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E975" w14:textId="01163147" w:rsidR="00CF13F0" w:rsidRDefault="00CF13F0" w:rsidP="00CF13F0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>
        <w:rPr>
          <w:rFonts w:eastAsia="等线"/>
          <w:lang w:eastAsia="zh-CN"/>
        </w:rPr>
        <w:t>Login UI</w:t>
      </w:r>
    </w:p>
    <w:p w14:paraId="5D6C17D4" w14:textId="0C7C15CA" w:rsidR="00CF13F0" w:rsidRDefault="00F62F26" w:rsidP="00CF13F0">
      <w:pPr>
        <w:ind w:left="360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0F5CAF84" wp14:editId="71C61937">
            <wp:extent cx="5939155" cy="339090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1B85" w14:textId="0551918A" w:rsidR="00CF13F0" w:rsidRDefault="00CF13F0" w:rsidP="00CF13F0">
      <w:pPr>
        <w:ind w:left="360"/>
        <w:rPr>
          <w:rFonts w:eastAsia="等线"/>
          <w:lang w:eastAsia="zh-CN"/>
        </w:rPr>
      </w:pPr>
    </w:p>
    <w:p w14:paraId="254914E8" w14:textId="77777777" w:rsidR="00CF13F0" w:rsidRPr="00CF13F0" w:rsidRDefault="00CF13F0" w:rsidP="00CF13F0">
      <w:pPr>
        <w:ind w:left="360"/>
        <w:rPr>
          <w:rFonts w:eastAsia="等线" w:hint="eastAsia"/>
          <w:lang w:eastAsia="zh-CN"/>
        </w:rPr>
      </w:pPr>
    </w:p>
    <w:p w14:paraId="42BC4932" w14:textId="5C2BCF4B" w:rsidR="00CF13F0" w:rsidRDefault="00CF13F0" w:rsidP="00CF13F0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CF13F0">
        <w:rPr>
          <w:rFonts w:eastAsia="等线" w:hint="eastAsia"/>
          <w:lang w:eastAsia="zh-CN"/>
        </w:rPr>
        <w:t>U</w:t>
      </w:r>
      <w:r w:rsidRPr="00CF13F0">
        <w:rPr>
          <w:rFonts w:eastAsia="等线"/>
          <w:lang w:eastAsia="zh-CN"/>
        </w:rPr>
        <w:t>ser UI</w:t>
      </w:r>
      <w:r w:rsidR="00F62F26">
        <w:rPr>
          <w:noProof/>
        </w:rPr>
        <w:drawing>
          <wp:inline distT="0" distB="0" distL="0" distR="0" wp14:anchorId="17BC4A8A" wp14:editId="4860B0DF">
            <wp:extent cx="5943600" cy="28619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3D84" w14:textId="28E258DD" w:rsidR="00CF13F0" w:rsidRDefault="00CF13F0" w:rsidP="00CF13F0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CF13F0">
        <w:rPr>
          <w:rFonts w:eastAsia="等线"/>
          <w:lang w:eastAsia="zh-CN"/>
        </w:rPr>
        <w:lastRenderedPageBreak/>
        <w:t>Admin UI</w:t>
      </w:r>
      <w:r w:rsidR="00F62F26">
        <w:rPr>
          <w:rFonts w:hint="eastAsia"/>
          <w:noProof/>
        </w:rPr>
        <w:drawing>
          <wp:inline distT="0" distB="0" distL="0" distR="0" wp14:anchorId="0E77EA6F" wp14:editId="29695721">
            <wp:extent cx="5939155" cy="22733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9AA2" w14:textId="60E1D608" w:rsidR="00CF13F0" w:rsidRDefault="00CF13F0" w:rsidP="00CF13F0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CF13F0">
        <w:rPr>
          <w:rFonts w:eastAsia="等线" w:hint="eastAsia"/>
          <w:lang w:eastAsia="zh-CN"/>
        </w:rPr>
        <w:t>M</w:t>
      </w:r>
      <w:r w:rsidRPr="00CF13F0">
        <w:rPr>
          <w:rFonts w:eastAsia="等线"/>
          <w:lang w:eastAsia="zh-CN"/>
        </w:rPr>
        <w:t>anager UI</w:t>
      </w:r>
      <w:r w:rsidR="00F62F26">
        <w:rPr>
          <w:noProof/>
        </w:rPr>
        <w:drawing>
          <wp:inline distT="0" distB="0" distL="0" distR="0" wp14:anchorId="52DCCDBE" wp14:editId="44AD3443">
            <wp:extent cx="5943600" cy="20275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47DC" w14:textId="13492A28" w:rsidR="00CF13F0" w:rsidRDefault="00CF13F0" w:rsidP="00CF13F0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CF13F0">
        <w:rPr>
          <w:rFonts w:eastAsia="等线" w:hint="eastAsia"/>
          <w:lang w:eastAsia="zh-CN"/>
        </w:rPr>
        <w:t>C</w:t>
      </w:r>
      <w:r w:rsidRPr="00CF13F0">
        <w:rPr>
          <w:rFonts w:eastAsia="等线"/>
          <w:lang w:eastAsia="zh-CN"/>
        </w:rPr>
        <w:t>ashier UI</w:t>
      </w:r>
      <w:r w:rsidR="00F62F26">
        <w:rPr>
          <w:noProof/>
        </w:rPr>
        <w:drawing>
          <wp:inline distT="0" distB="0" distL="0" distR="0" wp14:anchorId="0CE69BF6" wp14:editId="12FB3E87">
            <wp:extent cx="5943600" cy="23323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CFEC" w14:textId="5F1A69D9" w:rsidR="00CF13F0" w:rsidRDefault="00CF13F0" w:rsidP="00CF13F0">
      <w:pPr>
        <w:pStyle w:val="a3"/>
        <w:numPr>
          <w:ilvl w:val="0"/>
          <w:numId w:val="3"/>
        </w:numPr>
        <w:ind w:leftChars="0"/>
        <w:rPr>
          <w:rFonts w:eastAsia="等线"/>
          <w:lang w:eastAsia="zh-CN"/>
        </w:rPr>
      </w:pPr>
      <w:r w:rsidRPr="00CF13F0">
        <w:rPr>
          <w:rFonts w:eastAsia="等线" w:hint="eastAsia"/>
          <w:lang w:eastAsia="zh-CN"/>
        </w:rPr>
        <w:lastRenderedPageBreak/>
        <w:t>C</w:t>
      </w:r>
      <w:r w:rsidRPr="00CF13F0">
        <w:rPr>
          <w:rFonts w:eastAsia="等线"/>
          <w:lang w:eastAsia="zh-CN"/>
        </w:rPr>
        <w:t>ustomer UI</w:t>
      </w:r>
      <w:r w:rsidR="00F62F26">
        <w:rPr>
          <w:noProof/>
        </w:rPr>
        <w:drawing>
          <wp:inline distT="0" distB="0" distL="0" distR="0" wp14:anchorId="135BA40B" wp14:editId="3DB0F74A">
            <wp:extent cx="5935345" cy="292100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BF751F" w14:textId="0A1BEAD8" w:rsidR="00F62F26" w:rsidRPr="00CF13F0" w:rsidRDefault="00F62F26" w:rsidP="00CF13F0">
      <w:pPr>
        <w:pStyle w:val="a3"/>
        <w:numPr>
          <w:ilvl w:val="0"/>
          <w:numId w:val="3"/>
        </w:numPr>
        <w:ind w:left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ake Purchase</w:t>
      </w:r>
    </w:p>
    <w:p w14:paraId="5390FDAC" w14:textId="5982A897" w:rsidR="00257777" w:rsidRDefault="00F62F26" w:rsidP="00D911C6">
      <w:r>
        <w:rPr>
          <w:noProof/>
        </w:rPr>
        <w:drawing>
          <wp:inline distT="0" distB="0" distL="0" distR="0" wp14:anchorId="47E236F4" wp14:editId="40A2A59C">
            <wp:extent cx="5939155" cy="4097655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87D"/>
    <w:multiLevelType w:val="hybridMultilevel"/>
    <w:tmpl w:val="7FE870E6"/>
    <w:lvl w:ilvl="0" w:tplc="9DAC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00DE0"/>
    <w:multiLevelType w:val="hybridMultilevel"/>
    <w:tmpl w:val="DFDC9B8A"/>
    <w:lvl w:ilvl="0" w:tplc="57E0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A17087"/>
    <w:multiLevelType w:val="hybridMultilevel"/>
    <w:tmpl w:val="A148D19C"/>
    <w:lvl w:ilvl="0" w:tplc="4800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F9"/>
    <w:rsid w:val="00040620"/>
    <w:rsid w:val="000537AE"/>
    <w:rsid w:val="000B1CD7"/>
    <w:rsid w:val="00224294"/>
    <w:rsid w:val="002416F4"/>
    <w:rsid w:val="00257777"/>
    <w:rsid w:val="00280FDA"/>
    <w:rsid w:val="00396394"/>
    <w:rsid w:val="005457D5"/>
    <w:rsid w:val="0069692A"/>
    <w:rsid w:val="00857813"/>
    <w:rsid w:val="00866195"/>
    <w:rsid w:val="00911E33"/>
    <w:rsid w:val="00C34A75"/>
    <w:rsid w:val="00C47430"/>
    <w:rsid w:val="00CF13F0"/>
    <w:rsid w:val="00D911C6"/>
    <w:rsid w:val="00F1512A"/>
    <w:rsid w:val="00F62F26"/>
    <w:rsid w:val="00F7365F"/>
    <w:rsid w:val="00F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629E"/>
  <w15:chartTrackingRefBased/>
  <w15:docId w15:val="{F112A9B9-D90B-4F20-AE19-25B77EBA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1C6"/>
    <w:pPr>
      <w:ind w:leftChars="400" w:left="720"/>
    </w:pPr>
  </w:style>
  <w:style w:type="paragraph" w:styleId="a4">
    <w:name w:val="Balloon Text"/>
    <w:basedOn w:val="a"/>
    <w:link w:val="a5"/>
    <w:uiPriority w:val="99"/>
    <w:semiHidden/>
    <w:unhideWhenUsed/>
    <w:rsid w:val="00CF13F0"/>
    <w:pPr>
      <w:spacing w:after="0"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F1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71CE4E9C9B14A8934DAA609F611AE" ma:contentTypeVersion="10" ma:contentTypeDescription="Create a new document." ma:contentTypeScope="" ma:versionID="ca0c14384be471248b3c5891a84a9730">
  <xsd:schema xmlns:xsd="http://www.w3.org/2001/XMLSchema" xmlns:xs="http://www.w3.org/2001/XMLSchema" xmlns:p="http://schemas.microsoft.com/office/2006/metadata/properties" xmlns:ns3="c02ff646-a75b-435b-bd86-3943d83caf93" targetNamespace="http://schemas.microsoft.com/office/2006/metadata/properties" ma:root="true" ma:fieldsID="f8aaa8f78d47bf9964ebfa8918b8df00" ns3:_="">
    <xsd:import namespace="c02ff646-a75b-435b-bd86-3943d83ca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ff646-a75b-435b-bd86-3943d83ca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E3CE9-A727-4F52-9C3D-55C143F33C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ff646-a75b-435b-bd86-3943d83ca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2EFA4D-29ED-4144-979E-91F49F92B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F84A4-A884-4144-A490-8AF6B29A81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Zeyu Wang</cp:lastModifiedBy>
  <cp:revision>2</cp:revision>
  <dcterms:created xsi:type="dcterms:W3CDTF">2019-12-14T09:53:00Z</dcterms:created>
  <dcterms:modified xsi:type="dcterms:W3CDTF">2019-12-14T09:53:00Z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0x0101006D971CE4E9C9B14A8934DAA609F611AE</vt:lpwstr>
  </property>
</Properties>
</file>