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26E18" w14:textId="4BA656F3" w:rsidR="006F1662" w:rsidRDefault="006F1662" w:rsidP="006F1662">
      <w:pPr>
        <w:autoSpaceDE w:val="0"/>
        <w:autoSpaceDN w:val="0"/>
        <w:adjustRightInd w:val="0"/>
        <w:jc w:val="center"/>
        <w:rPr>
          <w:b/>
          <w:sz w:val="32"/>
          <w:szCs w:val="32"/>
          <w:lang w:val="tr-TR" w:eastAsia="tr-TR"/>
        </w:rPr>
      </w:pPr>
      <w:r>
        <w:rPr>
          <w:b/>
          <w:noProof/>
          <w:sz w:val="32"/>
          <w:szCs w:val="32"/>
          <w:lang w:val="en-GB" w:eastAsia="en-GB"/>
        </w:rPr>
        <w:drawing>
          <wp:anchor distT="0" distB="0" distL="114300" distR="114300" simplePos="0" relativeHeight="251661312" behindDoc="0" locked="0" layoutInCell="1" allowOverlap="1" wp14:anchorId="47628603" wp14:editId="7F489670">
            <wp:simplePos x="0" y="0"/>
            <wp:positionH relativeFrom="margin">
              <wp:align>center</wp:align>
            </wp:positionH>
            <wp:positionV relativeFrom="paragraph">
              <wp:posOffset>0</wp:posOffset>
            </wp:positionV>
            <wp:extent cx="1336675" cy="1336675"/>
            <wp:effectExtent l="0" t="0" r="0" b="0"/>
            <wp:wrapTopAndBottom/>
            <wp:docPr id="1" name="Grafik 2" descr="Logo&#10;&#10;Description automatically generated">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descr="Logo&#10;&#10;Description automatically generated">
                      <a:hlinkClick r:id="rId4"/>
                    </pic:cNvPr>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336675" cy="1336675"/>
                    </a:xfrm>
                    <a:prstGeom prst="rect">
                      <a:avLst/>
                    </a:prstGeom>
                    <a:noFill/>
                  </pic:spPr>
                </pic:pic>
              </a:graphicData>
            </a:graphic>
            <wp14:sizeRelH relativeFrom="page">
              <wp14:pctWidth>0</wp14:pctWidth>
            </wp14:sizeRelH>
            <wp14:sizeRelV relativeFrom="page">
              <wp14:pctHeight>0</wp14:pctHeight>
            </wp14:sizeRelV>
          </wp:anchor>
        </w:drawing>
      </w:r>
    </w:p>
    <w:p w14:paraId="2E6E3F03" w14:textId="19DF6996" w:rsidR="006F1662" w:rsidRPr="00202396" w:rsidRDefault="006F1662" w:rsidP="006F1662">
      <w:pPr>
        <w:autoSpaceDE w:val="0"/>
        <w:autoSpaceDN w:val="0"/>
        <w:adjustRightInd w:val="0"/>
        <w:jc w:val="center"/>
        <w:rPr>
          <w:b/>
          <w:sz w:val="32"/>
          <w:szCs w:val="32"/>
          <w:lang w:val="tr-TR" w:eastAsia="tr-TR"/>
        </w:rPr>
      </w:pPr>
      <w:r>
        <w:rPr>
          <w:b/>
          <w:sz w:val="32"/>
          <w:szCs w:val="32"/>
          <w:lang w:val="tr-TR" w:eastAsia="tr-TR"/>
        </w:rPr>
        <w:t xml:space="preserve">T.C. AYDIN ADNAN MENDERES </w:t>
      </w:r>
      <w:r w:rsidRPr="00202396">
        <w:rPr>
          <w:b/>
          <w:sz w:val="32"/>
          <w:szCs w:val="32"/>
          <w:lang w:val="tr-TR" w:eastAsia="tr-TR"/>
        </w:rPr>
        <w:t>UNIVERSITY</w:t>
      </w:r>
    </w:p>
    <w:p w14:paraId="567429B5" w14:textId="77777777" w:rsidR="006F1662" w:rsidRPr="00202396" w:rsidRDefault="006F1662" w:rsidP="006F1662">
      <w:pPr>
        <w:autoSpaceDE w:val="0"/>
        <w:autoSpaceDN w:val="0"/>
        <w:adjustRightInd w:val="0"/>
        <w:jc w:val="center"/>
        <w:rPr>
          <w:b/>
          <w:sz w:val="32"/>
          <w:szCs w:val="32"/>
          <w:lang w:val="tr-TR" w:eastAsia="tr-TR"/>
        </w:rPr>
      </w:pPr>
      <w:r w:rsidRPr="00202396">
        <w:rPr>
          <w:b/>
          <w:sz w:val="32"/>
          <w:szCs w:val="32"/>
          <w:lang w:val="tr-TR" w:eastAsia="tr-TR"/>
        </w:rPr>
        <w:t>FACULTY OF ENGINEERING</w:t>
      </w:r>
    </w:p>
    <w:p w14:paraId="4170F9DE" w14:textId="77777777" w:rsidR="006F1662" w:rsidRDefault="006F1662" w:rsidP="006F1662">
      <w:pPr>
        <w:jc w:val="center"/>
        <w:rPr>
          <w:b/>
          <w:sz w:val="32"/>
          <w:szCs w:val="32"/>
          <w:lang w:val="tr-TR" w:eastAsia="tr-TR"/>
        </w:rPr>
      </w:pPr>
      <w:r w:rsidRPr="00202396">
        <w:rPr>
          <w:b/>
          <w:sz w:val="32"/>
          <w:szCs w:val="32"/>
          <w:lang w:val="tr-TR" w:eastAsia="tr-TR"/>
        </w:rPr>
        <w:t>DEPARTMENT OF COMPUTER ENGINEERING</w:t>
      </w:r>
    </w:p>
    <w:p w14:paraId="262E8FD1" w14:textId="77777777" w:rsidR="006F1662" w:rsidRPr="00202396" w:rsidRDefault="006F1662" w:rsidP="006F1662">
      <w:pPr>
        <w:jc w:val="center"/>
        <w:rPr>
          <w:b/>
          <w:sz w:val="32"/>
          <w:szCs w:val="32"/>
          <w:lang w:val="tr-TR"/>
        </w:rPr>
      </w:pPr>
    </w:p>
    <w:p w14:paraId="63501A6B" w14:textId="2CE675A6" w:rsidR="006F1662" w:rsidRPr="00CB42E3" w:rsidRDefault="006F1662" w:rsidP="006F1662">
      <w:pPr>
        <w:jc w:val="center"/>
        <w:rPr>
          <w:b/>
          <w:sz w:val="32"/>
          <w:szCs w:val="32"/>
        </w:rPr>
      </w:pPr>
      <w:r w:rsidRPr="006F1662">
        <w:rPr>
          <w:b/>
          <w:sz w:val="32"/>
          <w:szCs w:val="32"/>
        </w:rPr>
        <w:t>CSE435 - Biomedical Signal Analysis and Machine Learning</w:t>
      </w:r>
      <w:r w:rsidRPr="00817BC9">
        <w:rPr>
          <w:b/>
          <w:sz w:val="32"/>
          <w:szCs w:val="32"/>
        </w:rPr>
        <w:t xml:space="preserve">, </w:t>
      </w:r>
      <w:r>
        <w:rPr>
          <w:b/>
          <w:sz w:val="32"/>
          <w:szCs w:val="32"/>
        </w:rPr>
        <w:t>Autumn 2023</w:t>
      </w:r>
    </w:p>
    <w:p w14:paraId="13125E61" w14:textId="37421C54" w:rsidR="006F1662" w:rsidRPr="00CB42E3" w:rsidRDefault="006F1662" w:rsidP="006F1662">
      <w:pPr>
        <w:jc w:val="center"/>
        <w:rPr>
          <w:b/>
          <w:sz w:val="32"/>
          <w:szCs w:val="32"/>
          <w:lang w:val="en-US"/>
        </w:rPr>
      </w:pPr>
      <w:r>
        <w:rPr>
          <w:b/>
          <w:sz w:val="32"/>
          <w:szCs w:val="32"/>
          <w:lang w:val="en-US"/>
        </w:rPr>
        <w:t xml:space="preserve">Supervisor: </w:t>
      </w:r>
      <w:proofErr w:type="spellStart"/>
      <w:r w:rsidRPr="006F1662">
        <w:rPr>
          <w:b/>
          <w:sz w:val="32"/>
          <w:szCs w:val="32"/>
        </w:rPr>
        <w:t>Doç</w:t>
      </w:r>
      <w:proofErr w:type="spellEnd"/>
      <w:r w:rsidRPr="006F1662">
        <w:rPr>
          <w:b/>
          <w:sz w:val="32"/>
          <w:szCs w:val="32"/>
        </w:rPr>
        <w:t xml:space="preserve">. Dr. Ahmet </w:t>
      </w:r>
      <w:proofErr w:type="spellStart"/>
      <w:r w:rsidRPr="006F1662">
        <w:rPr>
          <w:b/>
          <w:sz w:val="32"/>
          <w:szCs w:val="32"/>
        </w:rPr>
        <w:t>Çağdaş</w:t>
      </w:r>
      <w:proofErr w:type="spellEnd"/>
      <w:r w:rsidRPr="006F1662">
        <w:rPr>
          <w:b/>
          <w:sz w:val="32"/>
          <w:szCs w:val="32"/>
        </w:rPr>
        <w:t xml:space="preserve"> SEÇKİN</w:t>
      </w:r>
    </w:p>
    <w:p w14:paraId="42BB6B1B" w14:textId="77777777" w:rsidR="006F1662" w:rsidRDefault="006F1662" w:rsidP="006F1662">
      <w:pPr>
        <w:jc w:val="center"/>
        <w:rPr>
          <w:b/>
          <w:sz w:val="32"/>
          <w:szCs w:val="32"/>
          <w:lang w:val="en-US"/>
        </w:rPr>
      </w:pPr>
    </w:p>
    <w:p w14:paraId="2B08C9AB" w14:textId="77777777" w:rsidR="006F1662" w:rsidRDefault="006F1662" w:rsidP="006F1662">
      <w:pPr>
        <w:jc w:val="center"/>
        <w:rPr>
          <w:b/>
          <w:sz w:val="32"/>
          <w:szCs w:val="32"/>
          <w:lang w:val="en-US"/>
        </w:rPr>
      </w:pPr>
    </w:p>
    <w:p w14:paraId="0B2D7D51" w14:textId="77777777" w:rsidR="006F1662" w:rsidRDefault="006F1662" w:rsidP="006F1662">
      <w:pPr>
        <w:jc w:val="center"/>
        <w:rPr>
          <w:b/>
          <w:sz w:val="32"/>
          <w:szCs w:val="32"/>
          <w:lang w:val="en-US"/>
        </w:rPr>
      </w:pPr>
    </w:p>
    <w:p w14:paraId="6B2D37E2" w14:textId="77777777" w:rsidR="006F1662" w:rsidRPr="00CB42E3" w:rsidRDefault="006F1662" w:rsidP="006F1662">
      <w:pPr>
        <w:jc w:val="center"/>
        <w:rPr>
          <w:b/>
          <w:sz w:val="32"/>
          <w:szCs w:val="32"/>
          <w:lang w:val="en-US"/>
        </w:rPr>
      </w:pPr>
    </w:p>
    <w:p w14:paraId="40C5C06E" w14:textId="77777777" w:rsidR="006F1662" w:rsidRPr="00CB42E3" w:rsidRDefault="006F1662" w:rsidP="006F1662">
      <w:pPr>
        <w:jc w:val="center"/>
        <w:rPr>
          <w:b/>
          <w:sz w:val="32"/>
          <w:szCs w:val="32"/>
          <w:lang w:val="en-US"/>
        </w:rPr>
      </w:pPr>
    </w:p>
    <w:p w14:paraId="369EAC49" w14:textId="0CF75377" w:rsidR="006F1662" w:rsidRPr="006F1662" w:rsidRDefault="006F1662" w:rsidP="006F1662">
      <w:pPr>
        <w:jc w:val="center"/>
        <w:rPr>
          <w:b/>
          <w:sz w:val="44"/>
          <w:szCs w:val="44"/>
          <w:lang w:val="tr-TR"/>
        </w:rPr>
      </w:pPr>
      <w:r w:rsidRPr="006F1662">
        <w:rPr>
          <w:b/>
          <w:sz w:val="44"/>
          <w:szCs w:val="44"/>
          <w:lang w:val="tr-TR"/>
        </w:rPr>
        <w:t>2022_Final_03_Uniqe_Dataset</w:t>
      </w:r>
    </w:p>
    <w:p w14:paraId="7D740204" w14:textId="00443834" w:rsidR="006F1662" w:rsidRPr="00CB42E3" w:rsidRDefault="006F1662" w:rsidP="006F1662">
      <w:pPr>
        <w:jc w:val="center"/>
        <w:rPr>
          <w:b/>
          <w:sz w:val="44"/>
          <w:szCs w:val="44"/>
          <w:lang w:val="en-US"/>
        </w:rPr>
      </w:pPr>
    </w:p>
    <w:p w14:paraId="667E4D49" w14:textId="77777777" w:rsidR="006F1662" w:rsidRDefault="006F1662" w:rsidP="006F1662">
      <w:pPr>
        <w:jc w:val="center"/>
        <w:rPr>
          <w:b/>
          <w:sz w:val="44"/>
          <w:szCs w:val="44"/>
          <w:lang w:val="en-US"/>
        </w:rPr>
      </w:pPr>
      <w:r>
        <w:rPr>
          <w:b/>
          <w:sz w:val="44"/>
          <w:szCs w:val="44"/>
          <w:lang w:val="en-US"/>
        </w:rPr>
        <w:t>Final Report</w:t>
      </w:r>
    </w:p>
    <w:p w14:paraId="1FAE506E" w14:textId="77777777" w:rsidR="006F1662" w:rsidRDefault="006F1662" w:rsidP="006F1662">
      <w:pPr>
        <w:rPr>
          <w:b/>
          <w:sz w:val="32"/>
          <w:szCs w:val="32"/>
        </w:rPr>
      </w:pPr>
    </w:p>
    <w:p w14:paraId="0D3C3F3B" w14:textId="77777777" w:rsidR="006F1662" w:rsidRDefault="006F1662" w:rsidP="006F1662">
      <w:pPr>
        <w:jc w:val="center"/>
        <w:rPr>
          <w:b/>
          <w:sz w:val="32"/>
          <w:szCs w:val="32"/>
        </w:rPr>
      </w:pPr>
    </w:p>
    <w:p w14:paraId="5B526C69" w14:textId="77777777" w:rsidR="006F1662" w:rsidRDefault="006F1662" w:rsidP="006F1662">
      <w:pPr>
        <w:jc w:val="center"/>
        <w:rPr>
          <w:b/>
          <w:sz w:val="32"/>
          <w:szCs w:val="32"/>
        </w:rPr>
      </w:pPr>
    </w:p>
    <w:p w14:paraId="0415D7E8" w14:textId="77777777" w:rsidR="006F1662" w:rsidRDefault="006F1662" w:rsidP="006F1662">
      <w:pPr>
        <w:jc w:val="center"/>
        <w:rPr>
          <w:b/>
          <w:sz w:val="32"/>
          <w:szCs w:val="32"/>
        </w:rPr>
      </w:pPr>
    </w:p>
    <w:p w14:paraId="55089800" w14:textId="77777777" w:rsidR="006F1662" w:rsidRDefault="006F1662" w:rsidP="006F1662">
      <w:pPr>
        <w:jc w:val="center"/>
        <w:rPr>
          <w:b/>
          <w:sz w:val="32"/>
          <w:szCs w:val="32"/>
        </w:rPr>
      </w:pPr>
    </w:p>
    <w:p w14:paraId="45BC2518" w14:textId="77777777" w:rsidR="006F1662" w:rsidRDefault="006F1662" w:rsidP="006F1662">
      <w:pPr>
        <w:jc w:val="center"/>
        <w:rPr>
          <w:b/>
          <w:sz w:val="32"/>
          <w:szCs w:val="32"/>
        </w:rPr>
      </w:pPr>
    </w:p>
    <w:p w14:paraId="5DE7F58A" w14:textId="77777777" w:rsidR="006F1662" w:rsidRDefault="006F1662" w:rsidP="006F1662">
      <w:pPr>
        <w:jc w:val="center"/>
        <w:rPr>
          <w:b/>
          <w:sz w:val="32"/>
          <w:szCs w:val="32"/>
        </w:rPr>
      </w:pPr>
    </w:p>
    <w:p w14:paraId="26C39796" w14:textId="77777777" w:rsidR="006F1662" w:rsidRPr="00CB42E3" w:rsidRDefault="006F1662" w:rsidP="006F1662">
      <w:pPr>
        <w:jc w:val="center"/>
        <w:rPr>
          <w:b/>
          <w:sz w:val="32"/>
          <w:szCs w:val="32"/>
        </w:rPr>
      </w:pPr>
      <w:r w:rsidRPr="00CB42E3">
        <w:rPr>
          <w:b/>
          <w:sz w:val="32"/>
          <w:szCs w:val="32"/>
        </w:rPr>
        <w:t>By</w:t>
      </w:r>
      <w:r>
        <w:rPr>
          <w:b/>
          <w:sz w:val="32"/>
          <w:szCs w:val="32"/>
        </w:rPr>
        <w:t>:</w:t>
      </w:r>
    </w:p>
    <w:p w14:paraId="389B10E9" w14:textId="5A2AD180" w:rsidR="006F1662" w:rsidRPr="00CB42E3" w:rsidRDefault="006F1662" w:rsidP="006F1662">
      <w:pPr>
        <w:jc w:val="center"/>
        <w:rPr>
          <w:b/>
          <w:sz w:val="32"/>
          <w:szCs w:val="32"/>
          <w:lang w:val="en-US"/>
        </w:rPr>
      </w:pPr>
      <w:proofErr w:type="spellStart"/>
      <w:r>
        <w:rPr>
          <w:b/>
          <w:sz w:val="32"/>
          <w:szCs w:val="32"/>
          <w:lang w:val="en-US"/>
        </w:rPr>
        <w:t>Bünyamin</w:t>
      </w:r>
      <w:proofErr w:type="spellEnd"/>
      <w:r>
        <w:rPr>
          <w:b/>
          <w:sz w:val="32"/>
          <w:szCs w:val="32"/>
          <w:lang w:val="en-US"/>
        </w:rPr>
        <w:t xml:space="preserve"> ÖZEL</w:t>
      </w:r>
      <w:r>
        <w:rPr>
          <w:b/>
          <w:sz w:val="32"/>
          <w:szCs w:val="32"/>
          <w:lang w:val="tr-TR"/>
        </w:rPr>
        <w:t xml:space="preserve">, </w:t>
      </w:r>
      <w:r>
        <w:rPr>
          <w:b/>
          <w:sz w:val="32"/>
          <w:szCs w:val="32"/>
          <w:lang w:val="en-US"/>
        </w:rPr>
        <w:t>Student ID: 181805061</w:t>
      </w:r>
    </w:p>
    <w:p w14:paraId="2FE4960F" w14:textId="12B9DDC1" w:rsidR="006F1662" w:rsidRPr="00CB42E3" w:rsidRDefault="006F1662" w:rsidP="006F1662">
      <w:pPr>
        <w:jc w:val="center"/>
        <w:rPr>
          <w:b/>
          <w:sz w:val="32"/>
          <w:szCs w:val="32"/>
          <w:lang w:val="en-US"/>
        </w:rPr>
      </w:pPr>
      <w:r>
        <w:rPr>
          <w:b/>
          <w:sz w:val="32"/>
          <w:szCs w:val="32"/>
          <w:lang w:val="en-US"/>
        </w:rPr>
        <w:t>Umut ŞENTÜRK</w:t>
      </w:r>
      <w:r>
        <w:rPr>
          <w:b/>
          <w:sz w:val="32"/>
          <w:szCs w:val="32"/>
          <w:lang w:val="tr-TR"/>
        </w:rPr>
        <w:t xml:space="preserve">, </w:t>
      </w:r>
      <w:r>
        <w:rPr>
          <w:b/>
          <w:sz w:val="32"/>
          <w:szCs w:val="32"/>
          <w:lang w:val="en-US"/>
        </w:rPr>
        <w:t>Student ID: 181805049</w:t>
      </w:r>
    </w:p>
    <w:p w14:paraId="6F5D8800" w14:textId="77777777" w:rsidR="006F1662" w:rsidRPr="00CB42E3" w:rsidRDefault="006F1662" w:rsidP="006F1662">
      <w:pPr>
        <w:jc w:val="center"/>
        <w:rPr>
          <w:b/>
          <w:sz w:val="32"/>
          <w:szCs w:val="32"/>
          <w:lang w:val="en-US"/>
        </w:rPr>
      </w:pPr>
    </w:p>
    <w:p w14:paraId="0292C314" w14:textId="42DFED0A" w:rsidR="009F094E" w:rsidRDefault="009F094E" w:rsidP="006F1662">
      <w:pPr>
        <w:jc w:val="center"/>
      </w:pPr>
    </w:p>
    <w:p w14:paraId="23956925" w14:textId="35EF7DC5" w:rsidR="00C24DC9" w:rsidRDefault="00C24DC9" w:rsidP="006F1662">
      <w:pPr>
        <w:jc w:val="center"/>
      </w:pPr>
    </w:p>
    <w:p w14:paraId="3FB8B36D" w14:textId="2BC833AA" w:rsidR="00C24DC9" w:rsidRDefault="00C24DC9" w:rsidP="006F1662">
      <w:pPr>
        <w:jc w:val="center"/>
      </w:pPr>
    </w:p>
    <w:p w14:paraId="3A72DD25" w14:textId="639AACDB" w:rsidR="00C24DC9" w:rsidRDefault="00C24DC9" w:rsidP="006F1662">
      <w:pPr>
        <w:jc w:val="center"/>
      </w:pPr>
    </w:p>
    <w:p w14:paraId="08E81650" w14:textId="4AACB43C" w:rsidR="00C24DC9" w:rsidRDefault="00C24DC9" w:rsidP="006F1662">
      <w:pPr>
        <w:jc w:val="center"/>
      </w:pPr>
    </w:p>
    <w:p w14:paraId="2855BB44" w14:textId="77777777" w:rsidR="00E02F89" w:rsidRDefault="00E02F89" w:rsidP="00E02F89">
      <w:pPr>
        <w:jc w:val="center"/>
      </w:pPr>
      <w:r w:rsidRPr="00647604">
        <w:rPr>
          <w:b/>
          <w:bCs/>
          <w:sz w:val="28"/>
          <w:szCs w:val="22"/>
        </w:rPr>
        <w:lastRenderedPageBreak/>
        <w:t>Random Forest model</w:t>
      </w:r>
      <w:r>
        <w:rPr>
          <w:b/>
          <w:bCs/>
          <w:sz w:val="28"/>
          <w:szCs w:val="22"/>
        </w:rPr>
        <w:t xml:space="preserve">, </w:t>
      </w:r>
      <w:r w:rsidRPr="001921F0">
        <w:rPr>
          <w:b/>
          <w:bCs/>
          <w:sz w:val="28"/>
          <w:szCs w:val="22"/>
        </w:rPr>
        <w:t>Decision Tree model</w:t>
      </w:r>
      <w:r>
        <w:rPr>
          <w:b/>
          <w:bCs/>
          <w:sz w:val="28"/>
          <w:szCs w:val="22"/>
        </w:rPr>
        <w:t xml:space="preserve"> and </w:t>
      </w:r>
      <w:r w:rsidRPr="00B30FA4">
        <w:rPr>
          <w:b/>
          <w:bCs/>
          <w:sz w:val="28"/>
          <w:szCs w:val="22"/>
        </w:rPr>
        <w:t>Gaussian Naive Bayes</w:t>
      </w:r>
      <w:r>
        <w:rPr>
          <w:b/>
          <w:bCs/>
          <w:sz w:val="28"/>
          <w:szCs w:val="22"/>
        </w:rPr>
        <w:t xml:space="preserve"> model ML Classification</w:t>
      </w:r>
    </w:p>
    <w:p w14:paraId="126B77E5" w14:textId="77777777" w:rsidR="00E02F89" w:rsidRDefault="00E02F89" w:rsidP="001921F0">
      <w:pPr>
        <w:spacing w:line="360" w:lineRule="auto"/>
        <w:rPr>
          <w:b/>
          <w:bCs/>
          <w:color w:val="3C4043"/>
          <w:spacing w:val="3"/>
          <w:sz w:val="28"/>
          <w:szCs w:val="28"/>
        </w:rPr>
      </w:pPr>
    </w:p>
    <w:p w14:paraId="280EC004" w14:textId="62347B4F" w:rsidR="00647604" w:rsidRDefault="00647604" w:rsidP="001921F0">
      <w:pPr>
        <w:spacing w:line="360" w:lineRule="auto"/>
      </w:pPr>
      <w:proofErr w:type="gramStart"/>
      <w:r w:rsidRPr="00647604">
        <w:t>First of all</w:t>
      </w:r>
      <w:proofErr w:type="gramEnd"/>
      <w:r w:rsidRPr="00647604">
        <w:t>, we used our EMG Signal for gesture recognition dataset to make ML classification.</w:t>
      </w:r>
      <w:r>
        <w:t xml:space="preserve"> </w:t>
      </w:r>
      <w:r>
        <w:t xml:space="preserve">A MYO </w:t>
      </w:r>
      <w:proofErr w:type="spellStart"/>
      <w:r w:rsidRPr="00647604">
        <w:t>Thalmic</w:t>
      </w:r>
      <w:proofErr w:type="spellEnd"/>
      <w:r w:rsidRPr="00647604">
        <w:t> </w:t>
      </w:r>
      <w:r>
        <w:t>bracelet worn on the user's forearm and a PC with a Bluetooth receiver were used to record the patterns in the dataset we used. The bracelet is equipped with eight sensors evenly spaced around the forearm that simultaneously receive myographic signals. Signals are sent to a PC via a Bluetooth interface.</w:t>
      </w:r>
    </w:p>
    <w:p w14:paraId="7B0EBA1B" w14:textId="0597414F" w:rsidR="00647604" w:rsidRDefault="00647604" w:rsidP="001921F0">
      <w:pPr>
        <w:spacing w:line="360" w:lineRule="auto"/>
      </w:pPr>
      <w:r>
        <w:t>It presents raw EMG data from 36 subjects performing a series of static hand movements. Subject performed two sets of six (seven) basic movements each. Each move was performed for 3 seconds with a 3 second pause between moves.</w:t>
      </w:r>
    </w:p>
    <w:p w14:paraId="6C1369A5" w14:textId="77777777" w:rsidR="00E02F89" w:rsidRDefault="00E02F89" w:rsidP="001921F0">
      <w:pPr>
        <w:jc w:val="center"/>
        <w:rPr>
          <w:b/>
          <w:bCs/>
          <w:sz w:val="28"/>
          <w:szCs w:val="22"/>
        </w:rPr>
      </w:pPr>
    </w:p>
    <w:p w14:paraId="7D4723B2" w14:textId="3FC8D434" w:rsidR="001921F0" w:rsidRDefault="001921F0" w:rsidP="001921F0">
      <w:pPr>
        <w:jc w:val="center"/>
        <w:rPr>
          <w:b/>
          <w:bCs/>
          <w:sz w:val="28"/>
          <w:szCs w:val="22"/>
        </w:rPr>
      </w:pPr>
      <w:r w:rsidRPr="001921F0">
        <w:rPr>
          <w:b/>
          <w:bCs/>
          <w:sz w:val="28"/>
          <w:szCs w:val="22"/>
        </w:rPr>
        <w:t>Selecting Best Model</w:t>
      </w:r>
    </w:p>
    <w:p w14:paraId="1681B313" w14:textId="77777777" w:rsidR="00E02F89" w:rsidRPr="001921F0" w:rsidRDefault="00E02F89" w:rsidP="001921F0">
      <w:pPr>
        <w:jc w:val="center"/>
        <w:rPr>
          <w:b/>
          <w:bCs/>
          <w:sz w:val="28"/>
          <w:szCs w:val="22"/>
        </w:rPr>
      </w:pPr>
    </w:p>
    <w:p w14:paraId="3A77AA41" w14:textId="77777777" w:rsidR="001921F0" w:rsidRDefault="001921F0" w:rsidP="001921F0">
      <w:pPr>
        <w:spacing w:line="360" w:lineRule="auto"/>
      </w:pPr>
      <w:r>
        <w:t>We</w:t>
      </w:r>
      <w:r w:rsidRPr="001921F0">
        <w:t xml:space="preserve"> tried some models to find the best one. These models were Random Forest Classifier,</w:t>
      </w:r>
    </w:p>
    <w:p w14:paraId="52D93323" w14:textId="737F2AEF" w:rsidR="001921F0" w:rsidRDefault="001921F0" w:rsidP="001921F0">
      <w:pPr>
        <w:spacing w:line="360" w:lineRule="auto"/>
      </w:pPr>
      <w:r w:rsidRPr="001921F0">
        <w:t>Decision Tree Classifier and Gaussian Naive Bayes MLP Classifier. As a result of our experiments, we saw that the best model was Random Forest Classifier.</w:t>
      </w:r>
    </w:p>
    <w:p w14:paraId="00669E4B" w14:textId="7BD34D94" w:rsidR="00647604" w:rsidRDefault="00647604" w:rsidP="00647604"/>
    <w:p w14:paraId="745418A8" w14:textId="735323B8" w:rsidR="00647604" w:rsidRPr="00647604" w:rsidRDefault="00647604" w:rsidP="00647604">
      <w:pPr>
        <w:jc w:val="center"/>
        <w:rPr>
          <w:b/>
          <w:bCs/>
          <w:sz w:val="28"/>
          <w:szCs w:val="22"/>
        </w:rPr>
      </w:pPr>
      <w:r w:rsidRPr="00647604">
        <w:rPr>
          <w:b/>
          <w:bCs/>
          <w:sz w:val="28"/>
          <w:szCs w:val="22"/>
        </w:rPr>
        <w:t xml:space="preserve">Accuracy and classification report with </w:t>
      </w:r>
      <w:bookmarkStart w:id="0" w:name="_Hlk125150751"/>
      <w:r w:rsidRPr="00647604">
        <w:rPr>
          <w:b/>
          <w:bCs/>
          <w:sz w:val="28"/>
          <w:szCs w:val="22"/>
        </w:rPr>
        <w:t>Random Forest model</w:t>
      </w:r>
      <w:bookmarkEnd w:id="0"/>
    </w:p>
    <w:p w14:paraId="67365B85" w14:textId="2B61EA90" w:rsidR="00647604" w:rsidRDefault="00647604" w:rsidP="00647604"/>
    <w:p w14:paraId="667069B5" w14:textId="76A92EE2" w:rsidR="00647604" w:rsidRDefault="001921F0" w:rsidP="001921F0">
      <w:pPr>
        <w:spacing w:line="360" w:lineRule="auto"/>
      </w:pPr>
      <w:r w:rsidRPr="001921F0">
        <w:t xml:space="preserve">The Random Forest model, which gave the best results among the models we used, gave us the accuracy result as </w:t>
      </w:r>
      <w:r>
        <w:t xml:space="preserve">0.7261680037753657. </w:t>
      </w:r>
      <w:r w:rsidRPr="001921F0">
        <w:t>Accuracy and classification report is shown in the pictures below</w:t>
      </w:r>
      <w:r>
        <w:t>.</w:t>
      </w:r>
    </w:p>
    <w:p w14:paraId="537883D2" w14:textId="5165E289" w:rsidR="001921F0" w:rsidRDefault="001921F0" w:rsidP="00647604"/>
    <w:p w14:paraId="4CB0740A" w14:textId="1B43FF67" w:rsidR="001921F0" w:rsidRDefault="001921F0" w:rsidP="00647604">
      <w:r>
        <w:rPr>
          <w:noProof/>
          <w14:ligatures w14:val="standardContextual"/>
        </w:rPr>
        <w:drawing>
          <wp:inline distT="0" distB="0" distL="0" distR="0" wp14:anchorId="1AA9E12C" wp14:editId="232519E5">
            <wp:extent cx="5760720" cy="146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60720" cy="1466850"/>
                    </a:xfrm>
                    <a:prstGeom prst="rect">
                      <a:avLst/>
                    </a:prstGeom>
                  </pic:spPr>
                </pic:pic>
              </a:graphicData>
            </a:graphic>
          </wp:inline>
        </w:drawing>
      </w:r>
    </w:p>
    <w:p w14:paraId="5C2C5F23" w14:textId="2D4A9928" w:rsidR="001921F0" w:rsidRDefault="001921F0" w:rsidP="00647604"/>
    <w:p w14:paraId="21E26C66" w14:textId="3F072565" w:rsidR="001921F0" w:rsidRDefault="001921F0" w:rsidP="00647604">
      <w:r>
        <w:rPr>
          <w:noProof/>
          <w14:ligatures w14:val="standardContextual"/>
        </w:rPr>
        <w:drawing>
          <wp:inline distT="0" distB="0" distL="0" distR="0" wp14:anchorId="67233D93" wp14:editId="2071A48F">
            <wp:extent cx="5760720" cy="1504950"/>
            <wp:effectExtent l="0" t="0" r="0" b="0"/>
            <wp:docPr id="3" name="Picture 3"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screen capture&#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5760720" cy="1504950"/>
                    </a:xfrm>
                    <a:prstGeom prst="rect">
                      <a:avLst/>
                    </a:prstGeom>
                  </pic:spPr>
                </pic:pic>
              </a:graphicData>
            </a:graphic>
          </wp:inline>
        </w:drawing>
      </w:r>
    </w:p>
    <w:p w14:paraId="79954C98" w14:textId="08BF8DC3" w:rsidR="001921F0" w:rsidRDefault="001921F0" w:rsidP="001921F0">
      <w:pPr>
        <w:jc w:val="center"/>
        <w:rPr>
          <w:b/>
          <w:bCs/>
          <w:sz w:val="28"/>
          <w:szCs w:val="22"/>
        </w:rPr>
      </w:pPr>
      <w:r w:rsidRPr="00647604">
        <w:rPr>
          <w:b/>
          <w:bCs/>
          <w:sz w:val="28"/>
          <w:szCs w:val="22"/>
        </w:rPr>
        <w:lastRenderedPageBreak/>
        <w:t xml:space="preserve">Accuracy with </w:t>
      </w:r>
      <w:r w:rsidRPr="001921F0">
        <w:rPr>
          <w:b/>
          <w:bCs/>
          <w:sz w:val="28"/>
          <w:szCs w:val="22"/>
        </w:rPr>
        <w:t>Decision Tree model</w:t>
      </w:r>
    </w:p>
    <w:p w14:paraId="67959034" w14:textId="77777777" w:rsidR="001921F0" w:rsidRPr="001921F0" w:rsidRDefault="001921F0" w:rsidP="001921F0">
      <w:pPr>
        <w:spacing w:line="360" w:lineRule="auto"/>
      </w:pPr>
      <w:r w:rsidRPr="001921F0">
        <w:t>We used our Decision Tree model to calculate the accuracy of our data, but we did not need to create a confusion matrix as it was too low compared to our Random Forrest model.</w:t>
      </w:r>
    </w:p>
    <w:p w14:paraId="1E12A9CE" w14:textId="333E10FE" w:rsidR="001921F0" w:rsidRDefault="001921F0" w:rsidP="001921F0">
      <w:pPr>
        <w:spacing w:line="360" w:lineRule="auto"/>
      </w:pPr>
      <w:r w:rsidRPr="001921F0">
        <w:t>The accuracy value of our Decision Tree model is shown in the picture below.</w:t>
      </w:r>
      <w:r w:rsidR="00B30FA4">
        <w:t xml:space="preserve"> (0.38870536416548684)</w:t>
      </w:r>
    </w:p>
    <w:p w14:paraId="6F1E9FBC" w14:textId="04E2E9BC" w:rsidR="00B30FA4" w:rsidRDefault="00B30FA4" w:rsidP="001921F0">
      <w:pPr>
        <w:spacing w:line="360" w:lineRule="auto"/>
      </w:pPr>
    </w:p>
    <w:p w14:paraId="102D7D48" w14:textId="7ED09D44" w:rsidR="00B30FA4" w:rsidRPr="001921F0" w:rsidRDefault="00B30FA4" w:rsidP="001921F0">
      <w:pPr>
        <w:spacing w:line="360" w:lineRule="auto"/>
      </w:pPr>
      <w:r>
        <w:rPr>
          <w:noProof/>
          <w14:ligatures w14:val="standardContextual"/>
        </w:rPr>
        <w:drawing>
          <wp:inline distT="0" distB="0" distL="0" distR="0" wp14:anchorId="242E2F31" wp14:editId="213E9CB5">
            <wp:extent cx="5760720" cy="1852930"/>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60720" cy="1852930"/>
                    </a:xfrm>
                    <a:prstGeom prst="rect">
                      <a:avLst/>
                    </a:prstGeom>
                  </pic:spPr>
                </pic:pic>
              </a:graphicData>
            </a:graphic>
          </wp:inline>
        </w:drawing>
      </w:r>
    </w:p>
    <w:p w14:paraId="6FB5FBEC" w14:textId="77777777" w:rsidR="00B30FA4" w:rsidRDefault="00B30FA4" w:rsidP="00B30FA4">
      <w:pPr>
        <w:jc w:val="center"/>
        <w:rPr>
          <w:b/>
          <w:bCs/>
          <w:sz w:val="28"/>
          <w:szCs w:val="22"/>
        </w:rPr>
      </w:pPr>
    </w:p>
    <w:p w14:paraId="4B5E0DBA" w14:textId="37AE2B9C" w:rsidR="00B30FA4" w:rsidRPr="00647604" w:rsidRDefault="00B30FA4" w:rsidP="00B30FA4">
      <w:pPr>
        <w:jc w:val="center"/>
        <w:rPr>
          <w:b/>
          <w:bCs/>
          <w:sz w:val="28"/>
          <w:szCs w:val="22"/>
        </w:rPr>
      </w:pPr>
      <w:r w:rsidRPr="00647604">
        <w:rPr>
          <w:b/>
          <w:bCs/>
          <w:sz w:val="28"/>
          <w:szCs w:val="22"/>
        </w:rPr>
        <w:t xml:space="preserve">Accuracy with </w:t>
      </w:r>
      <w:r w:rsidRPr="00B30FA4">
        <w:rPr>
          <w:b/>
          <w:bCs/>
          <w:sz w:val="28"/>
          <w:szCs w:val="22"/>
        </w:rPr>
        <w:t>Gaussian Naive Bayes</w:t>
      </w:r>
    </w:p>
    <w:p w14:paraId="72417FD2" w14:textId="77777777" w:rsidR="00B30FA4" w:rsidRDefault="00B30FA4" w:rsidP="00B30FA4"/>
    <w:p w14:paraId="10326D3C" w14:textId="74DCE2A3" w:rsidR="001921F0" w:rsidRDefault="00B30FA4" w:rsidP="00B30FA4">
      <w:pPr>
        <w:spacing w:line="360" w:lineRule="auto"/>
      </w:pPr>
      <w:r w:rsidRPr="00B30FA4">
        <w:t>Finally, our Gaussian Naive Bayes model, which we tried, gave much lower accuracy than our previous two models, so we prepared our confusion matrix for our Random Forest model.</w:t>
      </w:r>
      <w:r>
        <w:t xml:space="preserve"> (0.08577159037281737).</w:t>
      </w:r>
    </w:p>
    <w:p w14:paraId="69600E05" w14:textId="6B61F9AA" w:rsidR="00B30FA4" w:rsidRPr="00E02F89" w:rsidRDefault="00B30FA4" w:rsidP="00E02F89">
      <w:pPr>
        <w:spacing w:line="360" w:lineRule="auto"/>
      </w:pPr>
      <w:r>
        <w:rPr>
          <w:noProof/>
          <w14:ligatures w14:val="standardContextual"/>
        </w:rPr>
        <w:drawing>
          <wp:inline distT="0" distB="0" distL="0" distR="0" wp14:anchorId="4308AB94" wp14:editId="0F0E54E3">
            <wp:extent cx="5760720" cy="1798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60720" cy="1798955"/>
                    </a:xfrm>
                    <a:prstGeom prst="rect">
                      <a:avLst/>
                    </a:prstGeom>
                  </pic:spPr>
                </pic:pic>
              </a:graphicData>
            </a:graphic>
          </wp:inline>
        </w:drawing>
      </w:r>
    </w:p>
    <w:p w14:paraId="10E31FC9" w14:textId="77777777" w:rsidR="00B30FA4" w:rsidRDefault="00B30FA4" w:rsidP="00B30FA4">
      <w:pPr>
        <w:spacing w:line="360" w:lineRule="auto"/>
        <w:jc w:val="center"/>
        <w:rPr>
          <w:b/>
          <w:bCs/>
          <w:sz w:val="28"/>
          <w:szCs w:val="22"/>
        </w:rPr>
      </w:pPr>
    </w:p>
    <w:p w14:paraId="4329E319" w14:textId="77777777" w:rsidR="00E02F89" w:rsidRDefault="00E02F89" w:rsidP="00B30FA4">
      <w:pPr>
        <w:spacing w:line="360" w:lineRule="auto"/>
        <w:jc w:val="center"/>
        <w:rPr>
          <w:b/>
          <w:bCs/>
          <w:sz w:val="28"/>
          <w:szCs w:val="22"/>
        </w:rPr>
      </w:pPr>
    </w:p>
    <w:p w14:paraId="6A7B76D6" w14:textId="77777777" w:rsidR="00E02F89" w:rsidRDefault="00E02F89" w:rsidP="00B30FA4">
      <w:pPr>
        <w:spacing w:line="360" w:lineRule="auto"/>
        <w:jc w:val="center"/>
        <w:rPr>
          <w:b/>
          <w:bCs/>
          <w:sz w:val="28"/>
          <w:szCs w:val="22"/>
        </w:rPr>
      </w:pPr>
    </w:p>
    <w:p w14:paraId="75EA6B2B" w14:textId="77777777" w:rsidR="00E02F89" w:rsidRDefault="00E02F89" w:rsidP="00B30FA4">
      <w:pPr>
        <w:spacing w:line="360" w:lineRule="auto"/>
        <w:jc w:val="center"/>
        <w:rPr>
          <w:b/>
          <w:bCs/>
          <w:sz w:val="28"/>
          <w:szCs w:val="22"/>
        </w:rPr>
      </w:pPr>
    </w:p>
    <w:p w14:paraId="4FD8B758" w14:textId="77777777" w:rsidR="00E02F89" w:rsidRDefault="00E02F89" w:rsidP="00B30FA4">
      <w:pPr>
        <w:spacing w:line="360" w:lineRule="auto"/>
        <w:jc w:val="center"/>
        <w:rPr>
          <w:b/>
          <w:bCs/>
          <w:sz w:val="28"/>
          <w:szCs w:val="22"/>
        </w:rPr>
      </w:pPr>
    </w:p>
    <w:p w14:paraId="0DF6FFCF" w14:textId="77777777" w:rsidR="00E02F89" w:rsidRDefault="00E02F89" w:rsidP="00B30FA4">
      <w:pPr>
        <w:spacing w:line="360" w:lineRule="auto"/>
        <w:jc w:val="center"/>
        <w:rPr>
          <w:b/>
          <w:bCs/>
          <w:sz w:val="28"/>
          <w:szCs w:val="22"/>
        </w:rPr>
      </w:pPr>
    </w:p>
    <w:p w14:paraId="0AC8DF2B" w14:textId="77777777" w:rsidR="00E02F89" w:rsidRDefault="00E02F89" w:rsidP="00B30FA4">
      <w:pPr>
        <w:spacing w:line="360" w:lineRule="auto"/>
        <w:jc w:val="center"/>
        <w:rPr>
          <w:b/>
          <w:bCs/>
          <w:sz w:val="28"/>
          <w:szCs w:val="22"/>
        </w:rPr>
      </w:pPr>
    </w:p>
    <w:p w14:paraId="7FED17CF" w14:textId="57C063FE" w:rsidR="00B30FA4" w:rsidRDefault="00B30FA4" w:rsidP="00B30FA4">
      <w:pPr>
        <w:spacing w:line="360" w:lineRule="auto"/>
        <w:jc w:val="center"/>
        <w:rPr>
          <w:b/>
          <w:bCs/>
          <w:sz w:val="28"/>
          <w:szCs w:val="22"/>
        </w:rPr>
      </w:pPr>
      <w:r w:rsidRPr="00B30FA4">
        <w:rPr>
          <w:b/>
          <w:bCs/>
          <w:sz w:val="28"/>
          <w:szCs w:val="22"/>
        </w:rPr>
        <w:lastRenderedPageBreak/>
        <w:t xml:space="preserve">Show confusion matrix of best </w:t>
      </w:r>
      <w:proofErr w:type="gramStart"/>
      <w:r w:rsidRPr="00B30FA4">
        <w:rPr>
          <w:b/>
          <w:bCs/>
          <w:sz w:val="28"/>
          <w:szCs w:val="22"/>
        </w:rPr>
        <w:t>model</w:t>
      </w:r>
      <w:proofErr w:type="gramEnd"/>
    </w:p>
    <w:p w14:paraId="1F4993E0" w14:textId="1AA4AB91" w:rsidR="00B30FA4" w:rsidRDefault="00B30FA4" w:rsidP="00B30FA4">
      <w:pPr>
        <w:spacing w:line="360" w:lineRule="auto"/>
      </w:pPr>
      <w:r w:rsidRPr="00B30FA4">
        <w:t>The confusion matrix we prepared for our Random Forest model is shown in the pictures below.</w:t>
      </w:r>
    </w:p>
    <w:p w14:paraId="3A56970B" w14:textId="7966C50F" w:rsidR="00B30FA4" w:rsidRPr="00B30FA4" w:rsidRDefault="00B30FA4" w:rsidP="00B30FA4">
      <w:pPr>
        <w:spacing w:line="360" w:lineRule="auto"/>
      </w:pPr>
      <w:r>
        <w:rPr>
          <w:noProof/>
          <w14:ligatures w14:val="standardContextual"/>
        </w:rPr>
        <w:drawing>
          <wp:inline distT="0" distB="0" distL="0" distR="0" wp14:anchorId="76A2D020" wp14:editId="04543F79">
            <wp:extent cx="5760720" cy="3108325"/>
            <wp:effectExtent l="0" t="0" r="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0720" cy="3108325"/>
                    </a:xfrm>
                    <a:prstGeom prst="rect">
                      <a:avLst/>
                    </a:prstGeom>
                  </pic:spPr>
                </pic:pic>
              </a:graphicData>
            </a:graphic>
          </wp:inline>
        </w:drawing>
      </w:r>
    </w:p>
    <w:p w14:paraId="2775BBAE" w14:textId="74472993" w:rsidR="00B30FA4" w:rsidRDefault="00B30FA4" w:rsidP="00B30FA4">
      <w:pPr>
        <w:spacing w:line="360" w:lineRule="auto"/>
      </w:pPr>
    </w:p>
    <w:p w14:paraId="6912D826" w14:textId="68801783" w:rsidR="00B30FA4" w:rsidRDefault="00B30FA4" w:rsidP="00B30FA4">
      <w:pPr>
        <w:spacing w:line="360" w:lineRule="auto"/>
      </w:pPr>
      <w:r>
        <w:rPr>
          <w:noProof/>
          <w14:ligatures w14:val="standardContextual"/>
        </w:rPr>
        <w:drawing>
          <wp:inline distT="0" distB="0" distL="0" distR="0" wp14:anchorId="4C513F0E" wp14:editId="1C85A4F2">
            <wp:extent cx="5760720" cy="3074035"/>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720" cy="3074035"/>
                    </a:xfrm>
                    <a:prstGeom prst="rect">
                      <a:avLst/>
                    </a:prstGeom>
                  </pic:spPr>
                </pic:pic>
              </a:graphicData>
            </a:graphic>
          </wp:inline>
        </w:drawing>
      </w:r>
    </w:p>
    <w:p w14:paraId="1512E425" w14:textId="10C713F8" w:rsidR="00E02F89" w:rsidRDefault="00E02F89" w:rsidP="00B30FA4">
      <w:pPr>
        <w:spacing w:line="360" w:lineRule="auto"/>
      </w:pPr>
    </w:p>
    <w:p w14:paraId="22185CFC" w14:textId="77777777" w:rsidR="00E02F89" w:rsidRDefault="00E02F89" w:rsidP="00E02F89">
      <w:pPr>
        <w:spacing w:line="360" w:lineRule="auto"/>
        <w:jc w:val="center"/>
        <w:rPr>
          <w:b/>
          <w:bCs/>
          <w:sz w:val="28"/>
          <w:szCs w:val="22"/>
        </w:rPr>
      </w:pPr>
    </w:p>
    <w:p w14:paraId="60F099A4" w14:textId="77777777" w:rsidR="00E02F89" w:rsidRDefault="00E02F89" w:rsidP="00E02F89">
      <w:pPr>
        <w:spacing w:line="360" w:lineRule="auto"/>
        <w:jc w:val="center"/>
        <w:rPr>
          <w:b/>
          <w:bCs/>
          <w:sz w:val="28"/>
          <w:szCs w:val="22"/>
        </w:rPr>
      </w:pPr>
    </w:p>
    <w:p w14:paraId="6CE2BBF8" w14:textId="77777777" w:rsidR="00E02F89" w:rsidRDefault="00E02F89" w:rsidP="00E02F89">
      <w:pPr>
        <w:spacing w:line="360" w:lineRule="auto"/>
        <w:jc w:val="center"/>
        <w:rPr>
          <w:b/>
          <w:bCs/>
          <w:sz w:val="28"/>
          <w:szCs w:val="22"/>
        </w:rPr>
      </w:pPr>
    </w:p>
    <w:p w14:paraId="5334664A" w14:textId="77777777" w:rsidR="00E02F89" w:rsidRDefault="00E02F89" w:rsidP="00E02F89">
      <w:pPr>
        <w:spacing w:line="360" w:lineRule="auto"/>
        <w:jc w:val="center"/>
        <w:rPr>
          <w:b/>
          <w:bCs/>
          <w:sz w:val="28"/>
          <w:szCs w:val="22"/>
        </w:rPr>
      </w:pPr>
    </w:p>
    <w:p w14:paraId="4055D13C" w14:textId="5152091C" w:rsidR="00E02F89" w:rsidRDefault="00E02F89" w:rsidP="00E02F89">
      <w:pPr>
        <w:spacing w:line="360" w:lineRule="auto"/>
        <w:jc w:val="center"/>
        <w:rPr>
          <w:b/>
          <w:bCs/>
          <w:sz w:val="28"/>
          <w:szCs w:val="22"/>
        </w:rPr>
      </w:pPr>
      <w:r w:rsidRPr="00E02F89">
        <w:rPr>
          <w:b/>
          <w:bCs/>
          <w:sz w:val="28"/>
          <w:szCs w:val="22"/>
        </w:rPr>
        <w:lastRenderedPageBreak/>
        <w:t xml:space="preserve">Save model as </w:t>
      </w:r>
      <w:proofErr w:type="spellStart"/>
      <w:proofErr w:type="gramStart"/>
      <w:r w:rsidRPr="00E02F89">
        <w:rPr>
          <w:b/>
          <w:bCs/>
          <w:sz w:val="28"/>
          <w:szCs w:val="22"/>
        </w:rPr>
        <w:t>pckl</w:t>
      </w:r>
      <w:proofErr w:type="spellEnd"/>
      <w:proofErr w:type="gramEnd"/>
    </w:p>
    <w:p w14:paraId="5D12C08F" w14:textId="1C450D09" w:rsidR="00E02F89" w:rsidRDefault="00E02F89" w:rsidP="00E02F89">
      <w:pPr>
        <w:spacing w:line="360" w:lineRule="auto"/>
      </w:pPr>
      <w:r w:rsidRPr="00E02F89">
        <w:t>We saved the model we used for our dataset as pickle.</w:t>
      </w:r>
    </w:p>
    <w:p w14:paraId="2011D82E" w14:textId="77777777" w:rsidR="00E02F89" w:rsidRDefault="00E02F89" w:rsidP="00E02F89">
      <w:pPr>
        <w:spacing w:line="360" w:lineRule="auto"/>
      </w:pPr>
    </w:p>
    <w:p w14:paraId="15925F65" w14:textId="7703984A" w:rsidR="00E02F89" w:rsidRPr="00E02F89" w:rsidRDefault="00E02F89" w:rsidP="00E02F89">
      <w:pPr>
        <w:spacing w:line="360" w:lineRule="auto"/>
      </w:pPr>
      <w:r>
        <w:rPr>
          <w:noProof/>
          <w14:ligatures w14:val="standardContextual"/>
        </w:rPr>
        <w:drawing>
          <wp:inline distT="0" distB="0" distL="0" distR="0" wp14:anchorId="5FF64EA2" wp14:editId="68713468">
            <wp:extent cx="5330991" cy="990600"/>
            <wp:effectExtent l="0" t="0" r="317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59443" cy="995887"/>
                    </a:xfrm>
                    <a:prstGeom prst="rect">
                      <a:avLst/>
                    </a:prstGeom>
                  </pic:spPr>
                </pic:pic>
              </a:graphicData>
            </a:graphic>
          </wp:inline>
        </w:drawing>
      </w:r>
    </w:p>
    <w:sectPr w:rsidR="00E02F89" w:rsidRPr="00E02F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072"/>
    <w:rsid w:val="001921F0"/>
    <w:rsid w:val="00512072"/>
    <w:rsid w:val="00647604"/>
    <w:rsid w:val="006F1662"/>
    <w:rsid w:val="009F094E"/>
    <w:rsid w:val="00B30FA4"/>
    <w:rsid w:val="00C24DC9"/>
    <w:rsid w:val="00E02F8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FB42"/>
  <w15:chartTrackingRefBased/>
  <w15:docId w15:val="{25450437-15DE-4E6D-A024-4D135C305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F89"/>
    <w:pPr>
      <w:spacing w:after="0" w:line="240" w:lineRule="auto"/>
    </w:pPr>
    <w:rPr>
      <w:rFonts w:ascii="Times New Roman" w:eastAsia="Times New Roman" w:hAnsi="Times New Roman" w:cs="Times New Roman"/>
      <w:kern w:val="0"/>
      <w:sz w:val="24"/>
      <w:szCs w:val="20"/>
      <w:lang w:val="en-AU"/>
      <w14:ligatures w14:val="none"/>
    </w:rPr>
  </w:style>
  <w:style w:type="paragraph" w:styleId="Heading1">
    <w:name w:val="heading 1"/>
    <w:basedOn w:val="Normal"/>
    <w:next w:val="Normal"/>
    <w:link w:val="Heading1Char"/>
    <w:uiPriority w:val="9"/>
    <w:qFormat/>
    <w:rsid w:val="006F166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662"/>
    <w:rPr>
      <w:rFonts w:asciiTheme="majorHAnsi" w:eastAsiaTheme="majorEastAsia" w:hAnsiTheme="majorHAnsi" w:cstheme="majorBidi"/>
      <w:color w:val="2F5496" w:themeColor="accent1" w:themeShade="BF"/>
      <w:kern w:val="0"/>
      <w:sz w:val="32"/>
      <w:szCs w:val="32"/>
      <w:lang w:val="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17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hyperlink" Target="http://www.akademik.adu.edu.tr/fakulte/muhendislik/default.asp"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 �ENT�RK</dc:creator>
  <cp:keywords/>
  <dc:description/>
  <cp:lastModifiedBy>Umut �ENT�RK</cp:lastModifiedBy>
  <cp:revision>4</cp:revision>
  <dcterms:created xsi:type="dcterms:W3CDTF">2023-01-20T19:55:00Z</dcterms:created>
  <dcterms:modified xsi:type="dcterms:W3CDTF">2023-01-20T20:48:00Z</dcterms:modified>
</cp:coreProperties>
</file>