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0" w:right="113" w:firstLine="0"/>
        <w:rPr>
          <w:color w:val="381be5"/>
          <w:sz w:val="24"/>
          <w:szCs w:val="24"/>
        </w:rPr>
      </w:pPr>
      <w:r w:rsidDel="00000000" w:rsidR="00000000" w:rsidRPr="00000000">
        <w:rPr>
          <w:color w:val="381be5"/>
          <w:sz w:val="56"/>
          <w:szCs w:val="56"/>
          <w:u w:val="single"/>
          <w:rtl w:val="0"/>
        </w:rPr>
        <w:t xml:space="preserve">Team Name:</w:t>
      </w:r>
      <w:r w:rsidDel="00000000" w:rsidR="00000000" w:rsidRPr="00000000">
        <w:rPr>
          <w:color w:val="381be5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13" w:right="1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Omedi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left="113" w:right="113" w:firstLine="0"/>
        <w:rPr>
          <w:color w:val="381be5"/>
          <w:sz w:val="56"/>
          <w:szCs w:val="56"/>
          <w:u w:val="single"/>
        </w:rPr>
      </w:pPr>
      <w:r w:rsidDel="00000000" w:rsidR="00000000" w:rsidRPr="00000000">
        <w:rPr>
          <w:color w:val="381be5"/>
          <w:sz w:val="56"/>
          <w:szCs w:val="56"/>
          <w:u w:val="single"/>
          <w:rtl w:val="0"/>
        </w:rPr>
        <w:t xml:space="preserve">Project Name: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120" w:before="0" w:line="259" w:lineRule="auto"/>
        <w:ind w:left="113" w:right="113" w:firstLine="29.00000000000000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Assistant Developed Using Natural Language Processing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ind w:left="113" w:right="113" w:firstLine="0"/>
        <w:rPr>
          <w:color w:val="381be5"/>
          <w:sz w:val="56"/>
          <w:szCs w:val="56"/>
          <w:u w:val="single"/>
        </w:rPr>
      </w:pPr>
      <w:r w:rsidDel="00000000" w:rsidR="00000000" w:rsidRPr="00000000">
        <w:rPr>
          <w:color w:val="381be5"/>
          <w:sz w:val="56"/>
          <w:szCs w:val="56"/>
          <w:u w:val="single"/>
          <w:rtl w:val="0"/>
        </w:rPr>
        <w:t xml:space="preserve">Team Members: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" w:right="113" w:hanging="2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Dilan Kaya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" w:right="113" w:hanging="2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Osman Melih Tolunay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" w:right="113" w:hanging="2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Umut Şentürk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13" w:right="113" w:hanging="2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Mustafa Körükmez</w:t>
      </w:r>
    </w:p>
    <w:p w:rsidR="00000000" w:rsidDel="00000000" w:rsidP="00000000" w:rsidRDefault="00000000" w:rsidRPr="00000000" w14:paraId="0000000A">
      <w:pPr>
        <w:spacing w:after="120" w:lineRule="auto"/>
        <w:ind w:left="113" w:right="113" w:firstLine="0"/>
        <w:rPr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ind w:left="113" w:right="113" w:firstLine="0"/>
        <w:rPr>
          <w:color w:val="000000"/>
          <w:sz w:val="56"/>
          <w:szCs w:val="56"/>
        </w:rPr>
      </w:pPr>
      <w:r w:rsidDel="00000000" w:rsidR="00000000" w:rsidRPr="00000000">
        <w:rPr>
          <w:color w:val="381be5"/>
          <w:sz w:val="56"/>
          <w:szCs w:val="56"/>
          <w:u w:val="single"/>
          <w:rtl w:val="0"/>
        </w:rPr>
        <w:t xml:space="preserve">Main Contact for the Instructor:</w:t>
      </w:r>
      <w:r w:rsidDel="00000000" w:rsidR="00000000" w:rsidRPr="00000000">
        <w:rPr>
          <w:color w:val="000000"/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120" w:before="0" w:line="259" w:lineRule="auto"/>
        <w:ind w:left="113" w:right="113" w:hanging="21.9999999999999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Mustafa Körükmez</w:t>
      </w:r>
    </w:p>
    <w:p w:rsidR="00000000" w:rsidDel="00000000" w:rsidP="00000000" w:rsidRDefault="00000000" w:rsidRPr="00000000" w14:paraId="0000000D">
      <w:pPr>
        <w:spacing w:after="120" w:lineRule="auto"/>
        <w:ind w:left="113" w:right="113" w:firstLine="0"/>
        <w:rPr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ind w:left="113" w:right="113" w:firstLine="0"/>
        <w:rPr>
          <w:color w:val="381be5"/>
          <w:sz w:val="56"/>
          <w:szCs w:val="56"/>
          <w:u w:val="single"/>
        </w:rPr>
      </w:pPr>
      <w:r w:rsidDel="00000000" w:rsidR="00000000" w:rsidRPr="00000000">
        <w:rPr>
          <w:color w:val="381be5"/>
          <w:sz w:val="56"/>
          <w:szCs w:val="56"/>
          <w:u w:val="single"/>
          <w:rtl w:val="0"/>
        </w:rPr>
        <w:t xml:space="preserve">Instructor: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13" w:right="1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Ahmet Çağdaş Seçkin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113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113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113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703"/>
          <w:tab w:val="right" w:pos="9406"/>
        </w:tabs>
        <w:rPr>
          <w:color w:val="381be5"/>
          <w:sz w:val="36"/>
          <w:szCs w:val="36"/>
        </w:rPr>
      </w:pPr>
      <w:r w:rsidDel="00000000" w:rsidR="00000000" w:rsidRPr="00000000">
        <w:rPr>
          <w:color w:val="381be5"/>
          <w:sz w:val="36"/>
          <w:szCs w:val="36"/>
          <w:rtl w:val="0"/>
        </w:rPr>
        <w:t xml:space="preserve">DETAILED PRIORITIZED PRODUCT BACKLOG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113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247"/>
        <w:tblGridChange w:id="0">
          <w:tblGrid>
            <w:gridCol w:w="2122"/>
            <w:gridCol w:w="2247"/>
          </w:tblGrid>
        </w:tblGridChange>
      </w:tblGrid>
      <w:tr>
        <w:trPr>
          <w:trHeight w:val="292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81be5"/>
                <w:sz w:val="24"/>
                <w:szCs w:val="24"/>
                <w:rtl w:val="0"/>
              </w:rPr>
              <w:t xml:space="preserve">Identifiers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381be5"/>
                <w:sz w:val="24"/>
                <w:szCs w:val="24"/>
                <w:rtl w:val="0"/>
              </w:rPr>
              <w:t xml:space="preserve">Priority weight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8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Story of Wang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 Priority (8)</w:t>
            </w:r>
          </w:p>
        </w:tc>
      </w:tr>
      <w:tr>
        <w:trPr>
          <w:trHeight w:val="1489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Story of Jacob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Medium Priority (3)</w:t>
            </w:r>
          </w:p>
        </w:tc>
      </w:tr>
      <w:tr>
        <w:trPr>
          <w:trHeight w:val="1489" w:hRule="atLeast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Story of Michael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Medium good Priority (5)</w:t>
            </w:r>
          </w:p>
        </w:tc>
      </w:tr>
      <w:tr>
        <w:trPr>
          <w:trHeight w:val="1489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Story of Lily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Low Priority (1)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4244340" cy="2011680"/>
            <wp:docPr id="4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conditions for the voice assistant: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must be a computer and a person who can give voice commands.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conditions for the voice assistant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Users achieve their goals and do their job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709" w:left="1417" w:right="1417" w:header="56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DİLAN KAYA -171805013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OSMAN MELİH TOLUNAY-181805039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MUSTAFA KÖRÜKMEZ-181805059</w:t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UMUT ŞENTÜRK-181805049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color w:val="381be5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146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1412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B11412"/>
    <w:pPr>
      <w:spacing w:after="0"/>
      <w:ind w:left="720" w:firstLine="720"/>
      <w:contextualSpacing w:val="1"/>
    </w:pPr>
    <w:rPr>
      <w:rFonts w:ascii="Calibri" w:cs="Calibri" w:eastAsia="Calibri" w:hAnsi="Calibri"/>
    </w:rPr>
  </w:style>
  <w:style w:type="paragraph" w:styleId="stBilgi">
    <w:name w:val="header"/>
    <w:basedOn w:val="Normal"/>
    <w:link w:val="stBilgiChar"/>
    <w:uiPriority w:val="99"/>
    <w:unhideWhenUsed w:val="1"/>
    <w:rsid w:val="00B11412"/>
    <w:pPr>
      <w:tabs>
        <w:tab w:val="center" w:pos="4703"/>
        <w:tab w:val="right" w:pos="9406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B11412"/>
  </w:style>
  <w:style w:type="paragraph" w:styleId="AltBilgi">
    <w:name w:val="footer"/>
    <w:basedOn w:val="Normal"/>
    <w:link w:val="AltBilgiChar"/>
    <w:uiPriority w:val="99"/>
    <w:unhideWhenUsed w:val="1"/>
    <w:rsid w:val="00B11412"/>
    <w:pPr>
      <w:tabs>
        <w:tab w:val="center" w:pos="4703"/>
        <w:tab w:val="right" w:pos="9406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B11412"/>
  </w:style>
  <w:style w:type="table" w:styleId="TabloKlavuzu">
    <w:name w:val="Table Grid"/>
    <w:basedOn w:val="NormalTablo"/>
    <w:uiPriority w:val="39"/>
    <w:rsid w:val="00B114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header" Target="header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tr-TR"/>
              <a:t>Fibonacci Numbers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Sayfa1!$A$2:$A$5</c:f>
              <c:strCache>
                <c:ptCount val="4"/>
                <c:pt idx="0">
                  <c:v>High</c:v>
                </c:pt>
                <c:pt idx="1">
                  <c:v>Medium good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95-427F-9418-16BC0BA59A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251833288"/>
        <c:axId val="251834272"/>
      </c:barChart>
      <c:catAx>
        <c:axId val="251833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834272"/>
        <c:crosses val="autoZero"/>
        <c:auto val="1"/>
        <c:lblAlgn val="ctr"/>
        <c:lblOffset val="100"/>
        <c:noMultiLvlLbl val="0"/>
      </c:catAx>
      <c:valAx>
        <c:axId val="25183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833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9iOEd2imUnHlioaYDq0t7o9bWg==">AMUW2mXoAnhp8ZB9VmvEy71Gv/40G/IzuCA2vgOpmM0OMoHKnlA+DgdsKBssI7krSZoq6E39gpx0fEaC+AgQhUp1jBVtzXXgmNhjiOhiezKcMGxqoqxkvJI=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2020-11-21T10:31:00Z</dcterms:created>
  <dc:creator>erdoğan kaya</dc:creator>
</cp:coreProperties>
</file>