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9D" w:rsidRDefault="00185D9D" w:rsidP="00185D9D">
      <w:pPr>
        <w:rPr>
          <w:lang w:val="en-US"/>
        </w:rPr>
      </w:pPr>
      <w:r>
        <w:t xml:space="preserve">230100 ИНФОРМАТИКА И ВЫЧИСЛИТЕЛЬНАЯ ТЕХНИКА Выпускник должен обладать следующими общекультурными компетенциями (ОК): </w:t>
      </w:r>
    </w:p>
    <w:p w:rsidR="00185D9D" w:rsidRDefault="00185D9D" w:rsidP="00185D9D">
      <w:pPr>
        <w:rPr>
          <w:lang w:val="en-US"/>
        </w:rPr>
      </w:pPr>
      <w:r>
        <w:t xml:space="preserve">владеет культурой мышления, </w:t>
      </w:r>
      <w:proofErr w:type="gramStart"/>
      <w:r>
        <w:t>способен</w:t>
      </w:r>
      <w:proofErr w:type="gramEnd"/>
      <w:r>
        <w:t xml:space="preserve"> к обобщению, анализу, восприятию информации, постановке цели и выбору путей ее достижения (ОК-1); </w:t>
      </w:r>
    </w:p>
    <w:p w:rsidR="00185D9D" w:rsidRDefault="00185D9D" w:rsidP="00185D9D">
      <w:pPr>
        <w:rPr>
          <w:lang w:val="en-US"/>
        </w:rPr>
      </w:pPr>
      <w:r>
        <w:t xml:space="preserve">умеет логически верно, аргументировано и ясно </w:t>
      </w:r>
      <w:proofErr w:type="gramStart"/>
      <w:r>
        <w:t>строить</w:t>
      </w:r>
      <w:proofErr w:type="gramEnd"/>
      <w:r>
        <w:t xml:space="preserve"> устную и письменную речь (ОК-2); </w:t>
      </w:r>
    </w:p>
    <w:p w:rsidR="00185D9D" w:rsidRDefault="00185D9D" w:rsidP="00185D9D">
      <w:pPr>
        <w:ind w:firstLine="708"/>
        <w:rPr>
          <w:lang w:val="en-US"/>
        </w:rPr>
      </w:pPr>
      <w:r>
        <w:t xml:space="preserve">использует основные законы естественнонаучных дисциплин в профессиональной деятельности, применяет методы математического анализа и моделирования, теоретического и экспериментального исследования (ОК-10); </w:t>
      </w:r>
    </w:p>
    <w:p w:rsidR="00185D9D" w:rsidRDefault="00185D9D" w:rsidP="00185D9D">
      <w:pPr>
        <w:ind w:firstLine="708"/>
        <w:rPr>
          <w:lang w:val="en-US"/>
        </w:rPr>
      </w:pPr>
    </w:p>
    <w:p w:rsidR="00185D9D" w:rsidRPr="00185D9D" w:rsidRDefault="00185D9D" w:rsidP="00185D9D">
      <w:pPr>
        <w:ind w:firstLine="708"/>
      </w:pPr>
      <w:r>
        <w:t xml:space="preserve">Выпускник должен обладать следующими профессиональными компетенциями (ПК): </w:t>
      </w:r>
    </w:p>
    <w:p w:rsidR="00185D9D" w:rsidRPr="00185D9D" w:rsidRDefault="00185D9D" w:rsidP="00185D9D">
      <w:pPr>
        <w:ind w:firstLine="708"/>
      </w:pPr>
      <w:r>
        <w:t>осваивать методики использования программных сре</w:t>
      </w:r>
      <w:proofErr w:type="gramStart"/>
      <w:r>
        <w:t>дств дл</w:t>
      </w:r>
      <w:proofErr w:type="gramEnd"/>
      <w:r>
        <w:t xml:space="preserve">я решения практических задач (ПК-2); </w:t>
      </w:r>
    </w:p>
    <w:p w:rsidR="00185D9D" w:rsidRPr="00185D9D" w:rsidRDefault="00185D9D" w:rsidP="00185D9D">
      <w:pPr>
        <w:ind w:firstLine="708"/>
      </w:pPr>
      <w:r>
        <w:t>проектно-технологическая деятельность: разрабатывать компоненты программных комплексов и баз данных, использовать современные инструментальные средства и технологии программирования (ПК-5);</w:t>
      </w:r>
    </w:p>
    <w:p w:rsidR="008A33C1" w:rsidRPr="00185D9D" w:rsidRDefault="00185D9D" w:rsidP="00185D9D">
      <w:pPr>
        <w:ind w:firstLine="708"/>
      </w:pPr>
      <w:r>
        <w:t xml:space="preserve"> готовить презентации, научно-технические отчеты по результатам выполненной работы, оформлять результаты исследований в виде статей и докладов на научно-технических конференциях (ПК-7); </w:t>
      </w:r>
    </w:p>
    <w:sectPr w:rsidR="008A33C1" w:rsidRPr="00185D9D" w:rsidSect="008A3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/>
  <w:rsids>
    <w:rsidRoot w:val="00185D9D"/>
    <w:rsid w:val="00185D9D"/>
    <w:rsid w:val="008A3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D9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2016-05-19T07:03:00Z</dcterms:created>
  <dcterms:modified xsi:type="dcterms:W3CDTF">2016-05-19T07:06:00Z</dcterms:modified>
</cp:coreProperties>
</file>