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агентство связи</w:t>
      </w:r>
    </w:p>
    <w:p w:rsidR="00426B44" w:rsidRPr="00426B44" w:rsidRDefault="00426B44" w:rsidP="00CD73AA">
      <w:pPr>
        <w:spacing w:after="0" w:line="240" w:lineRule="auto"/>
        <w:ind w:left="567"/>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Федеральное государственное бюджетное образовательное учреждение  высшего образования</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«Сибирский государственный университет телекоммуникаций и информатики»</w:t>
      </w:r>
      <w:r w:rsidRPr="00426B44">
        <w:rPr>
          <w:rFonts w:ascii="Times New Roman" w:eastAsia="Times New Roman" w:hAnsi="Times New Roman" w:cs="Times New Roman"/>
          <w:sz w:val="24"/>
          <w:szCs w:val="24"/>
          <w:lang w:eastAsia="ru-RU"/>
        </w:rPr>
        <w:br/>
        <w:t>(СибГУТИ)</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b/>
          <w:sz w:val="24"/>
          <w:szCs w:val="24"/>
          <w:lang w:eastAsia="ru-RU"/>
        </w:rPr>
      </w:pP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 xml:space="preserve">Форма утверждена научно-методическим советом </w:t>
      </w:r>
    </w:p>
    <w:p w:rsidR="00426B44" w:rsidRPr="00426B44" w:rsidRDefault="00426B44" w:rsidP="00426B44">
      <w:pPr>
        <w:spacing w:after="0" w:line="240" w:lineRule="auto"/>
        <w:ind w:left="5664"/>
        <w:jc w:val="right"/>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университета протокол № 2 от 18 декабря 2012 г.</w:t>
      </w:r>
    </w:p>
    <w:p w:rsidR="00426B44" w:rsidRPr="00426B44" w:rsidRDefault="00426B44" w:rsidP="00426B44">
      <w:pPr>
        <w:spacing w:after="0" w:line="240" w:lineRule="auto"/>
        <w:ind w:left="5664"/>
        <w:jc w:val="center"/>
        <w:rPr>
          <w:rFonts w:ascii="Times New Roman" w:eastAsia="Times New Roman" w:hAnsi="Times New Roman" w:cs="Times New Roman"/>
          <w:sz w:val="16"/>
          <w:szCs w:val="16"/>
          <w:lang w:eastAsia="ru-RU"/>
        </w:rPr>
      </w:pPr>
    </w:p>
    <w:p w:rsidR="00426B44" w:rsidRPr="00426B44" w:rsidRDefault="00426B44" w:rsidP="00426B44">
      <w:pPr>
        <w:spacing w:after="0" w:line="240" w:lineRule="auto"/>
        <w:rPr>
          <w:rFonts w:ascii="Times New Roman" w:eastAsia="Times New Roman" w:hAnsi="Times New Roman" w:cs="Times New Roman"/>
          <w:sz w:val="16"/>
          <w:szCs w:val="16"/>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УТВЕРЖДАЮ</w:t>
      </w:r>
      <w:r w:rsidRPr="00426B44">
        <w:rPr>
          <w:rFonts w:ascii="Times New Roman" w:eastAsia="Times New Roman" w:hAnsi="Times New Roman" w:cs="Times New Roman"/>
          <w:sz w:val="24"/>
          <w:szCs w:val="24"/>
          <w:lang w:eastAsia="ru-RU"/>
        </w:rPr>
        <w:br/>
        <w:t>Декан факультета ИВТ</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_____________ [В.К. Трофимов]</w:t>
      </w:r>
      <w:r w:rsidRPr="00426B44">
        <w:rPr>
          <w:rFonts w:ascii="Times New Roman" w:eastAsia="Times New Roman" w:hAnsi="Times New Roman" w:cs="Times New Roman"/>
          <w:sz w:val="24"/>
          <w:szCs w:val="24"/>
          <w:lang w:eastAsia="ru-RU"/>
        </w:rPr>
        <w:br/>
      </w:r>
      <w:r w:rsidRPr="00426B44">
        <w:rPr>
          <w:rFonts w:ascii="Times New Roman" w:eastAsia="Times New Roman" w:hAnsi="Times New Roman" w:cs="Times New Roman"/>
          <w:sz w:val="24"/>
          <w:szCs w:val="24"/>
          <w:lang w:eastAsia="ru-RU"/>
        </w:rPr>
        <w:br/>
        <w:t>«____» ___________ 20     г.</w:t>
      </w: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6663"/>
        <w:jc w:val="right"/>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spacing w:val="60"/>
          <w:sz w:val="36"/>
          <w:szCs w:val="36"/>
          <w:lang w:eastAsia="ru-RU"/>
        </w:rPr>
        <w:t xml:space="preserve">ОЦЕНОЧНЫЕ СРЕДСТВА </w:t>
      </w:r>
      <w:r w:rsidRPr="00426B44">
        <w:rPr>
          <w:rFonts w:ascii="Times New Roman" w:eastAsia="Times New Roman" w:hAnsi="Times New Roman" w:cs="Times New Roman"/>
          <w:b/>
          <w:spacing w:val="60"/>
          <w:sz w:val="36"/>
          <w:szCs w:val="36"/>
          <w:lang w:eastAsia="ru-RU"/>
        </w:rPr>
        <w:br/>
        <w:t xml:space="preserve">ТЕКУЩЕГО КОНТРОЛЯ </w:t>
      </w:r>
      <w:r w:rsidRPr="00426B44">
        <w:rPr>
          <w:rFonts w:ascii="Times New Roman" w:eastAsia="Times New Roman" w:hAnsi="Times New Roman" w:cs="Times New Roman"/>
          <w:b/>
          <w:spacing w:val="60"/>
          <w:sz w:val="36"/>
          <w:szCs w:val="36"/>
          <w:lang w:eastAsia="ru-RU"/>
        </w:rPr>
        <w:br/>
        <w:t>И ПРОМЕЖУТОЧНОЙ АТТЕСТАЦИИ</w:t>
      </w:r>
      <w:r w:rsidRPr="00426B44">
        <w:rPr>
          <w:rFonts w:ascii="Times New Roman" w:eastAsia="Times New Roman" w:hAnsi="Times New Roman" w:cs="Times New Roman"/>
          <w:sz w:val="24"/>
          <w:szCs w:val="24"/>
          <w:lang w:eastAsia="ru-RU"/>
        </w:rPr>
        <w:br/>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по дисциплине «</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426B44">
        <w:rPr>
          <w:rFonts w:ascii="Times New Roman" w:eastAsia="Times New Roman" w:hAnsi="Times New Roman" w:cs="Times New Roman"/>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000000"/>
          <w:sz w:val="24"/>
          <w:szCs w:val="24"/>
          <w:lang w:eastAsia="ru-RU"/>
        </w:rPr>
      </w:pPr>
      <w:r w:rsidRPr="00426B44">
        <w:rPr>
          <w:rFonts w:ascii="Times New Roman" w:eastAsia="Times New Roman" w:hAnsi="Times New Roman" w:cs="Times New Roman"/>
          <w:sz w:val="24"/>
          <w:szCs w:val="24"/>
          <w:lang w:eastAsia="ru-RU"/>
        </w:rPr>
        <w:t>для образовательной программы по направлению</w:t>
      </w:r>
    </w:p>
    <w:p w:rsidR="00426B44" w:rsidRPr="00426B44" w:rsidRDefault="00426B44" w:rsidP="00426B44">
      <w:pPr>
        <w:spacing w:after="0" w:line="36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color w:val="000000"/>
          <w:sz w:val="24"/>
          <w:szCs w:val="24"/>
          <w:lang w:eastAsia="ru-RU"/>
        </w:rPr>
        <w:t>09.03.01«Информатика и вычислительная техника»</w:t>
      </w:r>
      <w:r w:rsidRPr="00426B44">
        <w:rPr>
          <w:rFonts w:ascii="Times New Roman" w:eastAsia="Times New Roman" w:hAnsi="Times New Roman" w:cs="Times New Roman"/>
          <w:color w:val="000000"/>
          <w:sz w:val="24"/>
          <w:szCs w:val="24"/>
          <w:lang w:eastAsia="ru-RU"/>
        </w:rPr>
        <w:br/>
      </w:r>
      <w:r w:rsidRPr="00426B44">
        <w:rPr>
          <w:rFonts w:ascii="Times New Roman" w:eastAsia="Times New Roman" w:hAnsi="Times New Roman" w:cs="Times New Roman"/>
          <w:sz w:val="24"/>
          <w:szCs w:val="24"/>
          <w:lang w:eastAsia="ru-RU"/>
        </w:rPr>
        <w:t xml:space="preserve">профиль – </w:t>
      </w:r>
      <w:r w:rsidRPr="00426B44">
        <w:rPr>
          <w:rFonts w:ascii="Times New Roman" w:eastAsia="Times New Roman" w:hAnsi="Times New Roman" w:cs="Times New Roman"/>
          <w:color w:val="000000"/>
          <w:sz w:val="24"/>
          <w:szCs w:val="24"/>
          <w:lang w:eastAsia="ru-RU"/>
        </w:rPr>
        <w:t xml:space="preserve"> «</w:t>
      </w:r>
      <w:r w:rsidRPr="00426B44">
        <w:rPr>
          <w:rFonts w:ascii="Times New Roman" w:eastAsia="Times New Roman" w:hAnsi="Times New Roman" w:cs="Times New Roman"/>
          <w:sz w:val="24"/>
          <w:szCs w:val="24"/>
          <w:lang w:eastAsia="ru-RU"/>
        </w:rPr>
        <w:t xml:space="preserve">Программное обеспечение средств </w:t>
      </w:r>
      <w:r w:rsidRPr="00426B44">
        <w:rPr>
          <w:rFonts w:ascii="Times New Roman" w:eastAsia="Times New Roman" w:hAnsi="Times New Roman" w:cs="Times New Roman"/>
          <w:sz w:val="24"/>
          <w:szCs w:val="24"/>
          <w:lang w:eastAsia="ru-RU"/>
        </w:rPr>
        <w:br/>
        <w:t>вычислительной техники и автоматизированных систем</w:t>
      </w:r>
      <w:r w:rsidRPr="00426B44">
        <w:rPr>
          <w:rFonts w:ascii="Times New Roman" w:eastAsia="Times New Roman" w:hAnsi="Times New Roman" w:cs="Times New Roman"/>
          <w:color w:val="000000"/>
          <w:sz w:val="24"/>
          <w:szCs w:val="24"/>
          <w:lang w:eastAsia="ru-RU"/>
        </w:rPr>
        <w:t>»</w:t>
      </w:r>
    </w:p>
    <w:p w:rsidR="00426B44" w:rsidRPr="00426B44" w:rsidRDefault="00426B44" w:rsidP="00426B44">
      <w:pPr>
        <w:spacing w:after="0" w:line="360" w:lineRule="auto"/>
        <w:jc w:val="center"/>
        <w:rPr>
          <w:rFonts w:ascii="Times New Roman" w:eastAsia="Times New Roman" w:hAnsi="Times New Roman" w:cs="Times New Roman"/>
          <w:color w:val="FF0000"/>
          <w:sz w:val="24"/>
          <w:szCs w:val="24"/>
          <w:lang w:eastAsia="ru-RU"/>
        </w:rPr>
      </w:pPr>
      <w:r w:rsidRPr="00426B44">
        <w:rPr>
          <w:rFonts w:ascii="Times New Roman" w:eastAsia="Times New Roman" w:hAnsi="Times New Roman" w:cs="Times New Roman"/>
          <w:color w:val="000000"/>
          <w:sz w:val="24"/>
          <w:szCs w:val="24"/>
          <w:lang w:eastAsia="ru-RU"/>
        </w:rPr>
        <w:t>квалификация (степень) бакалавр</w:t>
      </w: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ind w:left="708"/>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sz w:val="24"/>
          <w:szCs w:val="24"/>
          <w:lang w:eastAsia="ru-RU"/>
        </w:rPr>
        <w:t>Факультет информатики и вычислительной техники</w:t>
      </w:r>
      <w:r w:rsidRPr="00426B44">
        <w:rPr>
          <w:rFonts w:ascii="Times New Roman" w:eastAsia="Times New Roman" w:hAnsi="Times New Roman" w:cs="Times New Roman"/>
          <w:b/>
          <w:sz w:val="24"/>
          <w:szCs w:val="24"/>
          <w:lang w:eastAsia="ru-RU"/>
        </w:rPr>
        <w:br/>
        <w:t>Кафедра прикладной математики и кибернетики</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r w:rsidRPr="00426B44">
        <w:rPr>
          <w:rFonts w:ascii="Times New Roman" w:eastAsia="Times New Roman" w:hAnsi="Times New Roman" w:cs="Times New Roman"/>
          <w:b/>
          <w:bCs/>
          <w:sz w:val="24"/>
          <w:szCs w:val="24"/>
          <w:lang w:eastAsia="ru-RU"/>
        </w:rPr>
        <w:t xml:space="preserve">            Разработчик: к.ф.-м.н. доц. Рубан Анатолий Альбертович</w:t>
      </w:r>
    </w:p>
    <w:p w:rsidR="00426B44" w:rsidRPr="00426B44" w:rsidRDefault="00426B44" w:rsidP="00426B44">
      <w:pPr>
        <w:spacing w:after="0" w:line="240" w:lineRule="auto"/>
        <w:ind w:left="3540" w:firstLine="708"/>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(УЧЕНАЯ СТЕПЕНЬ, ЗВАНИЕ, ФИО полностью)</w:t>
      </w:r>
    </w:p>
    <w:p w:rsidR="00426B44" w:rsidRPr="00426B44" w:rsidRDefault="00426B44" w:rsidP="00426B44">
      <w:pPr>
        <w:spacing w:after="0" w:line="240" w:lineRule="auto"/>
        <w:ind w:left="5664" w:firstLine="708"/>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 xml:space="preserve">            _____________</w:t>
      </w:r>
    </w:p>
    <w:p w:rsidR="00426B44" w:rsidRPr="00426B44" w:rsidRDefault="00426B44" w:rsidP="00426B44">
      <w:pPr>
        <w:spacing w:after="0" w:line="240" w:lineRule="auto"/>
        <w:ind w:left="5664" w:firstLine="708"/>
        <w:jc w:val="center"/>
        <w:rPr>
          <w:rFonts w:ascii="Times New Roman" w:eastAsia="Times New Roman" w:hAnsi="Times New Roman" w:cs="Times New Roman"/>
          <w:sz w:val="16"/>
          <w:szCs w:val="16"/>
          <w:lang w:eastAsia="ru-RU"/>
        </w:rPr>
      </w:pPr>
      <w:r w:rsidRPr="00426B44">
        <w:rPr>
          <w:rFonts w:ascii="Times New Roman" w:eastAsia="Times New Roman" w:hAnsi="Times New Roman" w:cs="Times New Roman"/>
          <w:sz w:val="16"/>
          <w:szCs w:val="16"/>
          <w:lang w:eastAsia="ru-RU"/>
        </w:rPr>
        <w:t>(ПОДПИСЬ)</w:t>
      </w: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Pr="00426B44" w:rsidRDefault="00426B44" w:rsidP="00426B44">
      <w:pPr>
        <w:spacing w:after="0" w:line="240" w:lineRule="auto"/>
        <w:rPr>
          <w:rFonts w:ascii="Times New Roman" w:eastAsia="Times New Roman" w:hAnsi="Times New Roman" w:cs="Times New Roman"/>
          <w:sz w:val="24"/>
          <w:szCs w:val="24"/>
          <w:lang w:eastAsia="ru-RU"/>
        </w:rPr>
      </w:pPr>
    </w:p>
    <w:p w:rsidR="00426B44" w:rsidRDefault="00426B44" w:rsidP="007F4525">
      <w:pPr>
        <w:spacing w:after="0" w:line="240" w:lineRule="auto"/>
        <w:jc w:val="center"/>
        <w:rPr>
          <w:rFonts w:ascii="Times New Roman" w:eastAsia="Times New Roman" w:hAnsi="Times New Roman" w:cs="Times New Roman"/>
          <w:sz w:val="24"/>
          <w:szCs w:val="24"/>
          <w:lang w:eastAsia="ru-RU"/>
        </w:rPr>
      </w:pPr>
      <w:r w:rsidRPr="00426B44">
        <w:rPr>
          <w:rFonts w:ascii="Times New Roman" w:eastAsia="Times New Roman" w:hAnsi="Times New Roman" w:cs="Times New Roman"/>
          <w:sz w:val="24"/>
          <w:szCs w:val="24"/>
          <w:lang w:eastAsia="ru-RU"/>
        </w:rPr>
        <w:t>Новосибирск  20___</w:t>
      </w:r>
    </w:p>
    <w:p w:rsidR="00426B44" w:rsidRPr="00426B44" w:rsidRDefault="00426B44" w:rsidP="00426B44">
      <w:pPr>
        <w:spacing w:after="0" w:line="240" w:lineRule="auto"/>
        <w:ind w:firstLine="709"/>
        <w:jc w:val="both"/>
        <w:rPr>
          <w:rFonts w:ascii="Times New Roman" w:eastAsia="Times New Roman" w:hAnsi="Times New Roman" w:cs="Times New Roman"/>
          <w:b/>
          <w:sz w:val="24"/>
          <w:szCs w:val="24"/>
          <w:lang w:eastAsia="ru-RU"/>
        </w:rPr>
      </w:pPr>
      <w:r w:rsidRPr="00426B44">
        <w:rPr>
          <w:rFonts w:ascii="Times New Roman" w:eastAsia="Times New Roman" w:hAnsi="Times New Roman" w:cs="Times New Roman"/>
          <w:b/>
          <w:caps/>
          <w:sz w:val="24"/>
          <w:szCs w:val="24"/>
          <w:lang w:eastAsia="ru-RU"/>
        </w:rPr>
        <w:lastRenderedPageBreak/>
        <w:t xml:space="preserve">1. </w:t>
      </w:r>
      <w:r w:rsidRPr="00426B44">
        <w:rPr>
          <w:rFonts w:ascii="Times New Roman" w:eastAsia="Times New Roman" w:hAnsi="Times New Roman" w:cs="Times New Roman"/>
          <w:b/>
          <w:sz w:val="24"/>
          <w:szCs w:val="24"/>
          <w:lang w:eastAsia="ru-RU"/>
        </w:rPr>
        <w:t>Перечень результатов обучения (компетенций)</w:t>
      </w:r>
    </w:p>
    <w:p w:rsidR="00426B44" w:rsidRPr="00426B44" w:rsidRDefault="00426B44" w:rsidP="00426B44">
      <w:pPr>
        <w:spacing w:after="0" w:line="240" w:lineRule="auto"/>
        <w:ind w:firstLine="709"/>
        <w:jc w:val="both"/>
        <w:rPr>
          <w:rFonts w:ascii="Times New Roman" w:eastAsia="Times New Roman" w:hAnsi="Times New Roman" w:cs="Times New Roman"/>
          <w:b/>
          <w:caps/>
          <w:sz w:val="24"/>
          <w:szCs w:val="24"/>
          <w:lang w:eastAsia="ru-RU"/>
        </w:rPr>
      </w:pPr>
    </w:p>
    <w:p w:rsidR="00426B44" w:rsidRPr="00426B44" w:rsidRDefault="00426B44" w:rsidP="00426B44">
      <w:pPr>
        <w:tabs>
          <w:tab w:val="left" w:leader="underscore" w:pos="8794"/>
        </w:tabs>
        <w:spacing w:after="0" w:line="240" w:lineRule="auto"/>
        <w:ind w:firstLine="709"/>
        <w:jc w:val="both"/>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В результате освоения дисциплины</w:t>
      </w:r>
      <w:bookmarkStart w:id="0" w:name="bookmark5"/>
      <w:r w:rsidRPr="00426B44">
        <w:rPr>
          <w:rFonts w:ascii="Times New Roman" w:eastAsia="Times New Roman" w:hAnsi="Times New Roman" w:cs="Times New Roman"/>
          <w:sz w:val="24"/>
          <w:szCs w:val="24"/>
        </w:rPr>
        <w:t xml:space="preserve"> обучающийся должен обладать </w:t>
      </w:r>
      <w:bookmarkEnd w:id="0"/>
      <w:r w:rsidRPr="00426B44">
        <w:rPr>
          <w:rFonts w:ascii="Times New Roman" w:eastAsia="Times New Roman" w:hAnsi="Times New Roman" w:cs="Times New Roman"/>
          <w:sz w:val="24"/>
          <w:szCs w:val="24"/>
        </w:rPr>
        <w:t>компетенциями, представленными в таблице: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5"/>
        <w:gridCol w:w="5235"/>
        <w:gridCol w:w="732"/>
        <w:gridCol w:w="3175"/>
      </w:tblGrid>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Индекс</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Наименование компетенции</w:t>
            </w:r>
          </w:p>
        </w:tc>
        <w:tc>
          <w:tcPr>
            <w:tcW w:w="36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Этап</w:t>
            </w:r>
          </w:p>
        </w:tc>
        <w:tc>
          <w:tcPr>
            <w:tcW w:w="1566"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Предшествующие этапы (с указанием дисциплин)</w:t>
            </w:r>
          </w:p>
        </w:tc>
      </w:tr>
      <w:tr w:rsidR="00426B44" w:rsidRPr="00426B44" w:rsidTr="00426B44">
        <w:tc>
          <w:tcPr>
            <w:tcW w:w="491" w:type="pct"/>
            <w:vAlign w:val="center"/>
          </w:tcPr>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p>
        </w:tc>
        <w:tc>
          <w:tcPr>
            <w:tcW w:w="2582"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lang w:eastAsia="ru-RU"/>
              </w:rPr>
              <w:t>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c>
          <w:tcPr>
            <w:tcW w:w="361" w:type="pct"/>
            <w:vAlign w:val="center"/>
          </w:tcPr>
          <w:p w:rsidR="00426B44" w:rsidRPr="00426B44" w:rsidRDefault="00426B44" w:rsidP="00426B44">
            <w:pPr>
              <w:tabs>
                <w:tab w:val="left" w:leader="underscore" w:pos="8794"/>
              </w:tabs>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66" w:type="pct"/>
            <w:vAlign w:val="center"/>
          </w:tcPr>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1 - дискретная математика;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2 - логика;</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Этап 3 - математический анализ;</w:t>
            </w:r>
          </w:p>
          <w:p w:rsid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4 - </w:t>
            </w:r>
            <w:r w:rsidRPr="00426B44">
              <w:rPr>
                <w:rFonts w:ascii="Times New Roman" w:eastAsia="Times New Roman" w:hAnsi="Times New Roman" w:cs="Times New Roman"/>
                <w:sz w:val="24"/>
                <w:szCs w:val="24"/>
              </w:rPr>
              <w:t>линейная алг</w:t>
            </w:r>
            <w:r>
              <w:rPr>
                <w:rFonts w:ascii="Times New Roman" w:eastAsia="Times New Roman" w:hAnsi="Times New Roman" w:cs="Times New Roman"/>
                <w:sz w:val="24"/>
                <w:szCs w:val="24"/>
              </w:rPr>
              <w:t>ебра и аналитическая геометрия;</w:t>
            </w:r>
          </w:p>
          <w:p w:rsidR="00426B44" w:rsidRPr="00426B44" w:rsidRDefault="00426B44" w:rsidP="00426B44">
            <w:pPr>
              <w:tabs>
                <w:tab w:val="left" w:leader="underscore" w:pos="8794"/>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Этап 5 - </w:t>
            </w:r>
            <w:r w:rsidRPr="00426B44">
              <w:rPr>
                <w:rFonts w:ascii="Times New Roman" w:eastAsia="Times New Roman" w:hAnsi="Times New Roman" w:cs="Times New Roman"/>
                <w:sz w:val="24"/>
                <w:szCs w:val="24"/>
              </w:rPr>
              <w:t>программирование.</w:t>
            </w:r>
          </w:p>
        </w:tc>
      </w:tr>
    </w:tbl>
    <w:p w:rsidR="00426B44" w:rsidRDefault="00426B44" w:rsidP="00426B44">
      <w:pPr>
        <w:spacing w:before="240" w:after="0" w:line="240" w:lineRule="auto"/>
        <w:jc w:val="both"/>
        <w:outlineLvl w:val="0"/>
        <w:rPr>
          <w:rFonts w:ascii="Times New Roman" w:eastAsia="Times New Roman" w:hAnsi="Times New Roman" w:cs="Times New Roman"/>
          <w:sz w:val="24"/>
          <w:szCs w:val="24"/>
        </w:rPr>
      </w:pPr>
      <w:r w:rsidRPr="00426B44">
        <w:rPr>
          <w:rFonts w:ascii="Times New Roman" w:eastAsia="Times New Roman" w:hAnsi="Times New Roman" w:cs="Times New Roman"/>
          <w:sz w:val="24"/>
          <w:szCs w:val="24"/>
        </w:rPr>
        <w:t>Форма промежуточной аттестации по дисциплине: экзамен (</w:t>
      </w:r>
      <w:r w:rsidR="00B838A4">
        <w:rPr>
          <w:rFonts w:ascii="Times New Roman" w:eastAsia="Times New Roman" w:hAnsi="Times New Roman" w:cs="Times New Roman"/>
          <w:sz w:val="24"/>
          <w:szCs w:val="24"/>
        </w:rPr>
        <w:t xml:space="preserve">5 </w:t>
      </w:r>
      <w:r w:rsidRPr="00426B44">
        <w:rPr>
          <w:rFonts w:ascii="Times New Roman" w:eastAsia="Times New Roman" w:hAnsi="Times New Roman" w:cs="Times New Roman"/>
          <w:sz w:val="24"/>
          <w:szCs w:val="24"/>
        </w:rPr>
        <w:t>семестр).</w:t>
      </w:r>
    </w:p>
    <w:p w:rsidR="007F4525" w:rsidRPr="00426B44" w:rsidRDefault="007F4525" w:rsidP="00426B44">
      <w:pPr>
        <w:spacing w:before="240" w:after="0" w:line="240" w:lineRule="auto"/>
        <w:jc w:val="both"/>
        <w:outlineLvl w:val="0"/>
        <w:rPr>
          <w:rFonts w:ascii="Times New Roman" w:eastAsia="Times New Roman" w:hAnsi="Times New Roman" w:cs="Times New Roman"/>
          <w:sz w:val="24"/>
          <w:szCs w:val="24"/>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b/>
          <w:sz w:val="24"/>
          <w:szCs w:val="24"/>
          <w:lang w:eastAsia="ru-RU"/>
        </w:rPr>
        <w:t>2. Показатели, критерии и шкалы оценивания компетенций</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2.1. Показателем оценивания компетенций на этапе их формирования при изучении дисциплины является уровень их освоения.</w:t>
      </w:r>
    </w:p>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5"/>
        <w:gridCol w:w="4312"/>
        <w:gridCol w:w="3380"/>
      </w:tblGrid>
      <w:tr w:rsidR="00F374C2" w:rsidRPr="00F374C2" w:rsidTr="007F4525">
        <w:tc>
          <w:tcPr>
            <w:tcW w:w="1206"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Шкала</w:t>
            </w:r>
            <w:r w:rsidRPr="00F374C2">
              <w:rPr>
                <w:rFonts w:ascii="Times New Roman" w:eastAsia="Times New Roman" w:hAnsi="Times New Roman" w:cs="Times New Roman"/>
                <w:sz w:val="24"/>
                <w:szCs w:val="24"/>
              </w:rPr>
              <w:br/>
              <w:t>оценивания</w:t>
            </w:r>
          </w:p>
        </w:tc>
        <w:tc>
          <w:tcPr>
            <w:tcW w:w="212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Результат обучения</w:t>
            </w:r>
          </w:p>
        </w:tc>
        <w:tc>
          <w:tcPr>
            <w:tcW w:w="1667" w:type="pct"/>
            <w:vAlign w:val="center"/>
          </w:tcPr>
          <w:p w:rsidR="00F374C2" w:rsidRPr="00F374C2" w:rsidRDefault="00F374C2" w:rsidP="00F374C2">
            <w:pPr>
              <w:spacing w:after="0" w:line="240" w:lineRule="auto"/>
              <w:jc w:val="center"/>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Критерий оценивания</w:t>
            </w:r>
          </w:p>
        </w:tc>
      </w:tr>
      <w:tr w:rsidR="00F374C2" w:rsidRPr="00F374C2" w:rsidTr="005B639D">
        <w:tc>
          <w:tcPr>
            <w:tcW w:w="5000" w:type="pct"/>
            <w:gridSpan w:val="3"/>
            <w:vAlign w:val="center"/>
          </w:tcPr>
          <w:p w:rsidR="00F374C2" w:rsidRPr="00F374C2" w:rsidRDefault="00F374C2" w:rsidP="00F374C2">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F374C2">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Низкий (пороговый)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4"/>
              </w:rPr>
              <w:t xml:space="preserve">теорию основных разделов </w:t>
            </w:r>
            <w:r w:rsidR="007F4525">
              <w:rPr>
                <w:rFonts w:ascii="Times New Roman" w:eastAsia="Times New Roman" w:hAnsi="Times New Roman" w:cs="Times New Roman"/>
                <w:sz w:val="24"/>
                <w:szCs w:val="24"/>
              </w:rPr>
              <w:t>дискретной математики</w:t>
            </w:r>
            <w:r w:rsidR="00CD73AA">
              <w:rPr>
                <w:rFonts w:ascii="Times New Roman" w:eastAsia="Times New Roman" w:hAnsi="Times New Roman" w:cs="Times New Roman"/>
                <w:sz w:val="24"/>
                <w:szCs w:val="24"/>
              </w:rPr>
              <w:t xml:space="preserve"> и математической логики</w:t>
            </w:r>
            <w:r w:rsidRPr="00F374C2">
              <w:rPr>
                <w:rFonts w:ascii="Times New Roman" w:eastAsia="Times New Roman" w:hAnsi="Times New Roman" w:cs="Times New Roman"/>
                <w:sz w:val="24"/>
                <w:szCs w:val="24"/>
              </w:rPr>
              <w:t xml:space="preserve">; </w:t>
            </w:r>
            <w:r w:rsidR="00B3122A">
              <w:rPr>
                <w:rFonts w:ascii="Times New Roman" w:eastAsia="Times New Roman" w:hAnsi="Times New Roman" w:cs="Times New Roman"/>
                <w:sz w:val="24"/>
                <w:szCs w:val="24"/>
              </w:rPr>
              <w:t xml:space="preserve">основные алгоритмы математики; </w:t>
            </w:r>
            <w:r w:rsidRPr="00F374C2">
              <w:rPr>
                <w:rFonts w:ascii="Times New Roman" w:eastAsia="Times New Roman" w:hAnsi="Times New Roman" w:cs="Times New Roman"/>
                <w:sz w:val="24"/>
                <w:szCs w:val="24"/>
              </w:rPr>
              <w:t>может сформулировать основные определения; особенности численных алгоритмов</w:t>
            </w:r>
            <w:r w:rsidR="00B3122A">
              <w:rPr>
                <w:rFonts w:ascii="Times New Roman" w:eastAsia="Times New Roman" w:hAnsi="Times New Roman" w:cs="Times New Roman"/>
                <w:sz w:val="24"/>
                <w:szCs w:val="24"/>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фрагментарные и несистематизированные знания о</w:t>
            </w:r>
            <w:r w:rsidR="00B3122A">
              <w:rPr>
                <w:rFonts w:ascii="Times New Roman" w:eastAsia="Times New Roman" w:hAnsi="Times New Roman" w:cs="Times New Roman"/>
                <w:sz w:val="24"/>
                <w:szCs w:val="24"/>
                <w:lang w:eastAsia="ru-RU"/>
              </w:rPr>
              <w:t xml:space="preserve"> математической логике и теории алгоритмов</w:t>
            </w:r>
            <w:r w:rsidRPr="00F374C2">
              <w:rPr>
                <w:rFonts w:ascii="Times New Roman" w:eastAsia="Times New Roman" w:hAnsi="Times New Roman" w:cs="Times New Roman"/>
                <w:sz w:val="24"/>
                <w:szCs w:val="24"/>
                <w:lang w:eastAsia="ru-RU"/>
              </w:rPr>
              <w:t>, при ответе на дополнительные вопросы студент испытывает затруднения.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 xml:space="preserve">использовать основные </w:t>
            </w:r>
            <w:r w:rsidR="00B3122A">
              <w:rPr>
                <w:rFonts w:ascii="Times New Roman" w:eastAsia="Times New Roman" w:hAnsi="Times New Roman" w:cs="Times New Roman"/>
                <w:sz w:val="24"/>
                <w:szCs w:val="27"/>
              </w:rPr>
              <w:t>численные алгоритмы</w:t>
            </w:r>
            <w:r w:rsidRPr="00F374C2">
              <w:rPr>
                <w:rFonts w:ascii="Times New Roman" w:eastAsia="Times New Roman" w:hAnsi="Times New Roman" w:cs="Times New Roman"/>
                <w:sz w:val="24"/>
                <w:szCs w:val="27"/>
              </w:rPr>
              <w:t>; для простейшей постановки задачи - создать вычислительную сеть; построить численную схему</w:t>
            </w:r>
            <w:r w:rsidR="00B3122A">
              <w:rPr>
                <w:rFonts w:ascii="Times New Roman" w:eastAsia="Times New Roman" w:hAnsi="Times New Roman" w:cs="Times New Roman"/>
                <w:sz w:val="24"/>
                <w:szCs w:val="27"/>
              </w:rPr>
              <w:t xml:space="preserve"> для достижения заданной цели</w:t>
            </w:r>
            <w:r w:rsidRPr="00F374C2">
              <w:rPr>
                <w:rFonts w:ascii="Times New Roman" w:eastAsia="Times New Roman" w:hAnsi="Times New Roman" w:cs="Times New Roman"/>
                <w:sz w:val="24"/>
                <w:szCs w:val="27"/>
              </w:rPr>
              <w:t xml:space="preserve">; модифицировать простейший из </w:t>
            </w:r>
            <w:r w:rsidR="00B3122A">
              <w:rPr>
                <w:rFonts w:ascii="Times New Roman" w:eastAsia="Times New Roman" w:hAnsi="Times New Roman" w:cs="Times New Roman"/>
                <w:sz w:val="24"/>
                <w:szCs w:val="27"/>
              </w:rPr>
              <w:t>алгоритмов</w:t>
            </w:r>
            <w:r w:rsidRPr="00F374C2">
              <w:rPr>
                <w:rFonts w:ascii="Times New Roman" w:eastAsia="Times New Roman" w:hAnsi="Times New Roman" w:cs="Times New Roman"/>
                <w:sz w:val="24"/>
                <w:szCs w:val="27"/>
              </w:rPr>
              <w:t xml:space="preserve"> под конкретную задачу</w:t>
            </w:r>
            <w:r w:rsidR="00B3122A">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 xml:space="preserve">Студент умеет использовать </w:t>
            </w:r>
            <w:r w:rsidR="00B3122A">
              <w:rPr>
                <w:rFonts w:ascii="Times New Roman" w:eastAsia="Times New Roman" w:hAnsi="Times New Roman" w:cs="Times New Roman"/>
                <w:sz w:val="24"/>
                <w:szCs w:val="24"/>
                <w:lang w:eastAsia="ru-RU"/>
              </w:rPr>
              <w:t>алгоритмы</w:t>
            </w:r>
            <w:r w:rsidRPr="00F374C2">
              <w:rPr>
                <w:rFonts w:ascii="Times New Roman" w:eastAsia="Times New Roman" w:hAnsi="Times New Roman" w:cs="Times New Roman"/>
                <w:sz w:val="24"/>
                <w:szCs w:val="24"/>
                <w:lang w:eastAsia="ru-RU"/>
              </w:rPr>
              <w:t xml:space="preserve"> для решения вычислительных задач, однако применяемый им набор методов ограничен и не в полной мере отражает решение задачи</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 xml:space="preserve">навыками в постановке простейших задач; навыками создания </w:t>
            </w:r>
            <w:r w:rsidR="00B3122A">
              <w:rPr>
                <w:rFonts w:ascii="Times New Roman" w:eastAsia="Times New Roman" w:hAnsi="Times New Roman" w:cs="Times New Roman"/>
                <w:sz w:val="24"/>
                <w:szCs w:val="24"/>
              </w:rPr>
              <w:t>программ</w:t>
            </w:r>
            <w:r w:rsidRPr="00F374C2">
              <w:rPr>
                <w:rFonts w:ascii="Times New Roman" w:eastAsia="Times New Roman" w:hAnsi="Times New Roman" w:cs="Times New Roman"/>
                <w:sz w:val="24"/>
                <w:szCs w:val="24"/>
              </w:rPr>
              <w:t xml:space="preserve">, для проведения численного эксперимента; может реализовать простейший </w:t>
            </w:r>
            <w:r w:rsidR="00B3122A">
              <w:rPr>
                <w:rFonts w:ascii="Times New Roman" w:eastAsia="Times New Roman" w:hAnsi="Times New Roman" w:cs="Times New Roman"/>
                <w:sz w:val="24"/>
                <w:szCs w:val="24"/>
              </w:rPr>
              <w:t>численный алгоритм</w:t>
            </w:r>
            <w:r w:rsidRPr="00F374C2">
              <w:rPr>
                <w:rFonts w:ascii="Times New Roman" w:eastAsia="Times New Roman" w:hAnsi="Times New Roman" w:cs="Times New Roman"/>
                <w:sz w:val="24"/>
                <w:szCs w:val="24"/>
              </w:rPr>
              <w:t xml:space="preserve"> на языке программирования высокого уровня</w:t>
            </w:r>
            <w:r w:rsidR="00B3122A">
              <w:rPr>
                <w:rFonts w:ascii="Times New Roman" w:eastAsia="Times New Roman" w:hAnsi="Times New Roman" w:cs="Times New Roman"/>
                <w:sz w:val="24"/>
                <w:szCs w:val="24"/>
              </w:rPr>
              <w:t>.</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проводит разработку программ, осуществляет их отладку и тестирование, однако нуждается в подсказках и не способен выполнять оптимизацию программ для решения вычислительных задач.</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Средний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B3122A">
              <w:rPr>
                <w:rFonts w:ascii="Times New Roman" w:eastAsia="Times New Roman" w:hAnsi="Times New Roman" w:cs="Times New Roman"/>
                <w:sz w:val="24"/>
                <w:szCs w:val="27"/>
              </w:rPr>
              <w:t>д</w:t>
            </w:r>
            <w:r w:rsidR="007F4525">
              <w:rPr>
                <w:rFonts w:ascii="Times New Roman" w:eastAsia="Times New Roman" w:hAnsi="Times New Roman" w:cs="Times New Roman"/>
                <w:sz w:val="24"/>
                <w:szCs w:val="27"/>
              </w:rPr>
              <w:t>искретной математики</w:t>
            </w:r>
            <w:r w:rsidR="00CD73AA">
              <w:rPr>
                <w:rFonts w:ascii="Times New Roman" w:eastAsia="Times New Roman" w:hAnsi="Times New Roman" w:cs="Times New Roman"/>
                <w:sz w:val="24"/>
                <w:szCs w:val="24"/>
              </w:rPr>
              <w:t xml:space="preserve">и </w:t>
            </w:r>
            <w:r w:rsidR="00CD73AA">
              <w:rPr>
                <w:rFonts w:ascii="Times New Roman" w:eastAsia="Times New Roman" w:hAnsi="Times New Roman" w:cs="Times New Roman"/>
                <w:sz w:val="24"/>
                <w:szCs w:val="24"/>
              </w:rPr>
              <w:lastRenderedPageBreak/>
              <w:t>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все правила </w:t>
            </w:r>
            <w:r w:rsidR="00B3122A">
              <w:rPr>
                <w:rFonts w:ascii="Times New Roman" w:eastAsia="Times New Roman" w:hAnsi="Times New Roman" w:cs="Times New Roman"/>
                <w:sz w:val="24"/>
                <w:szCs w:val="27"/>
              </w:rPr>
              <w:t>выполнения численных алгоритмов</w:t>
            </w:r>
            <w:r w:rsidRPr="00F374C2">
              <w:rPr>
                <w:rFonts w:ascii="Times New Roman" w:eastAsia="Times New Roman" w:hAnsi="Times New Roman" w:cs="Times New Roman"/>
                <w:sz w:val="24"/>
                <w:szCs w:val="27"/>
              </w:rPr>
              <w:t xml:space="preserve">; </w:t>
            </w:r>
            <w:r w:rsidR="00B3122A">
              <w:rPr>
                <w:rFonts w:ascii="Times New Roman" w:eastAsia="Times New Roman" w:hAnsi="Times New Roman" w:cs="Times New Roman"/>
                <w:sz w:val="24"/>
                <w:szCs w:val="27"/>
              </w:rPr>
              <w:t>алгоритмы дискретной математики</w:t>
            </w:r>
            <w:r w:rsidRPr="00F374C2">
              <w:rPr>
                <w:rFonts w:ascii="Times New Roman" w:eastAsia="Times New Roman" w:hAnsi="Times New Roman" w:cs="Times New Roman"/>
                <w:sz w:val="24"/>
                <w:szCs w:val="27"/>
              </w:rPr>
              <w:t>.</w:t>
            </w:r>
          </w:p>
        </w:tc>
        <w:tc>
          <w:tcPr>
            <w:tcW w:w="1667" w:type="pct"/>
          </w:tcPr>
          <w:p w:rsidR="00F374C2" w:rsidRPr="00F374C2" w:rsidRDefault="00F374C2" w:rsidP="00B3122A">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lastRenderedPageBreak/>
              <w:t xml:space="preserve">Студент демонстрирует систематизированные знания </w:t>
            </w:r>
            <w:r w:rsidRPr="00F374C2">
              <w:rPr>
                <w:rFonts w:ascii="Times New Roman" w:eastAsia="Times New Roman" w:hAnsi="Times New Roman" w:cs="Times New Roman"/>
                <w:sz w:val="24"/>
                <w:szCs w:val="24"/>
                <w:lang w:eastAsia="ru-RU"/>
              </w:rPr>
              <w:lastRenderedPageBreak/>
              <w:t xml:space="preserve">о </w:t>
            </w:r>
            <w:r w:rsidR="00B3122A">
              <w:rPr>
                <w:rFonts w:ascii="Times New Roman" w:eastAsia="Times New Roman" w:hAnsi="Times New Roman" w:cs="Times New Roman"/>
                <w:sz w:val="24"/>
                <w:szCs w:val="24"/>
                <w:lang w:eastAsia="ru-RU"/>
              </w:rPr>
              <w:t>математической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краткие, но логически верные ответы; студент не всегда готов привести примеры, иллюстрирующие эти знания.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доказать основные теоремы и леммы; сконфигурировать ЭВМ для провед</w:t>
            </w:r>
            <w:r w:rsidR="00B3122A">
              <w:rPr>
                <w:rFonts w:ascii="Times New Roman" w:eastAsia="Times New Roman" w:hAnsi="Times New Roman" w:cs="Times New Roman"/>
                <w:sz w:val="24"/>
                <w:szCs w:val="27"/>
              </w:rPr>
              <w:t>ения численного алгоритма</w:t>
            </w:r>
            <w:r w:rsidRPr="00F374C2">
              <w:rPr>
                <w:rFonts w:ascii="Times New Roman" w:eastAsia="Times New Roman" w:hAnsi="Times New Roman" w:cs="Times New Roman"/>
                <w:sz w:val="24"/>
                <w:szCs w:val="27"/>
              </w:rPr>
              <w:t xml:space="preserve">; модифицировать </w:t>
            </w:r>
            <w:r w:rsidR="00B3122A">
              <w:rPr>
                <w:rFonts w:ascii="Times New Roman" w:eastAsia="Times New Roman" w:hAnsi="Times New Roman" w:cs="Times New Roman"/>
                <w:sz w:val="24"/>
                <w:szCs w:val="27"/>
              </w:rPr>
              <w:t xml:space="preserve">численный метод </w:t>
            </w:r>
            <w:r w:rsidRPr="00F374C2">
              <w:rPr>
                <w:rFonts w:ascii="Times New Roman" w:eastAsia="Times New Roman" w:hAnsi="Times New Roman" w:cs="Times New Roman"/>
                <w:sz w:val="24"/>
                <w:szCs w:val="27"/>
              </w:rPr>
              <w:t>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умеет использовать методы для решения вычислительных задач, применяемый им метод в полной мере отражает возможности решения задачи, однако студент не всегда способен выбрать оптимальные средства решения.</w:t>
            </w:r>
          </w:p>
        </w:tc>
      </w:tr>
      <w:tr w:rsidR="00F374C2" w:rsidRPr="00F374C2" w:rsidTr="007F4525">
        <w:tc>
          <w:tcPr>
            <w:tcW w:w="1206" w:type="pct"/>
            <w:vMerge/>
            <w:vAlign w:val="center"/>
          </w:tcPr>
          <w:p w:rsidR="00F374C2" w:rsidRPr="00F374C2" w:rsidRDefault="00F374C2" w:rsidP="00F374C2">
            <w:pPr>
              <w:spacing w:after="0" w:line="240" w:lineRule="auto"/>
              <w:rPr>
                <w:rFonts w:ascii="Times New Roman" w:eastAsia="Times New Roman" w:hAnsi="Times New Roman" w:cs="Times New Roman"/>
                <w:sz w:val="24"/>
                <w:szCs w:val="24"/>
              </w:rPr>
            </w:pPr>
          </w:p>
        </w:tc>
        <w:tc>
          <w:tcPr>
            <w:tcW w:w="2127" w:type="pct"/>
          </w:tcPr>
          <w:p w:rsidR="00F374C2" w:rsidRPr="00F374C2" w:rsidRDefault="00F374C2" w:rsidP="00B3122A">
            <w:pPr>
              <w:spacing w:after="0" w:line="240" w:lineRule="auto"/>
              <w:rPr>
                <w:rFonts w:ascii="Times New Roman" w:eastAsia="Times New Roman" w:hAnsi="Times New Roman" w:cs="Times New Roman"/>
                <w:b/>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7"/>
              </w:rPr>
              <w:t>всеми навыками в постановке задач математики; навыками создания комплексов ЭВМ, для прове</w:t>
            </w:r>
            <w:r w:rsidR="00B3122A">
              <w:rPr>
                <w:rFonts w:ascii="Times New Roman" w:eastAsia="Times New Roman" w:hAnsi="Times New Roman" w:cs="Times New Roman"/>
                <w:sz w:val="24"/>
                <w:szCs w:val="27"/>
              </w:rPr>
              <w:t xml:space="preserve">дения численного </w:t>
            </w:r>
            <w:r w:rsidRPr="00F374C2">
              <w:rPr>
                <w:rFonts w:ascii="Times New Roman" w:eastAsia="Times New Roman" w:hAnsi="Times New Roman" w:cs="Times New Roman"/>
                <w:sz w:val="24"/>
                <w:szCs w:val="27"/>
              </w:rPr>
              <w:t>а</w:t>
            </w:r>
            <w:r w:rsidR="00B3122A">
              <w:rPr>
                <w:rFonts w:ascii="Times New Roman" w:eastAsia="Times New Roman" w:hAnsi="Times New Roman" w:cs="Times New Roman"/>
                <w:sz w:val="24"/>
                <w:szCs w:val="27"/>
              </w:rPr>
              <w:t>лгоритма</w:t>
            </w:r>
            <w:r w:rsidRPr="00F374C2">
              <w:rPr>
                <w:rFonts w:ascii="Times New Roman" w:eastAsia="Times New Roman" w:hAnsi="Times New Roman" w:cs="Times New Roman"/>
                <w:sz w:val="24"/>
                <w:szCs w:val="27"/>
              </w:rPr>
              <w:t xml:space="preserve">;может реализовать </w:t>
            </w:r>
            <w:r w:rsidR="00B3122A">
              <w:rPr>
                <w:rFonts w:ascii="Times New Roman" w:eastAsia="Times New Roman" w:hAnsi="Times New Roman" w:cs="Times New Roman"/>
                <w:sz w:val="24"/>
                <w:szCs w:val="27"/>
              </w:rPr>
              <w:t xml:space="preserve">математические алгоритмы на языке </w:t>
            </w:r>
            <w:r w:rsidRPr="00F374C2">
              <w:rPr>
                <w:rFonts w:ascii="Times New Roman" w:eastAsia="Times New Roman" w:hAnsi="Times New Roman" w:cs="Times New Roman"/>
                <w:sz w:val="24"/>
                <w:szCs w:val="27"/>
              </w:rPr>
              <w:t>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и тестирование, но испытывает затруднения в оптимизации программ.</w:t>
            </w:r>
          </w:p>
        </w:tc>
      </w:tr>
      <w:tr w:rsidR="00F374C2" w:rsidRPr="00F374C2" w:rsidTr="007F4525">
        <w:tc>
          <w:tcPr>
            <w:tcW w:w="1206" w:type="pct"/>
            <w:vMerge w:val="restart"/>
            <w:vAlign w:val="center"/>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Высокий уровень</w:t>
            </w: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Знает </w:t>
            </w:r>
            <w:r w:rsidRPr="00F374C2">
              <w:rPr>
                <w:rFonts w:ascii="Times New Roman" w:eastAsia="Times New Roman" w:hAnsi="Times New Roman" w:cs="Times New Roman"/>
                <w:sz w:val="24"/>
                <w:szCs w:val="27"/>
              </w:rPr>
              <w:t xml:space="preserve">теорию всех разделов </w:t>
            </w:r>
            <w:r w:rsidR="007F4525">
              <w:rPr>
                <w:rFonts w:ascii="Times New Roman" w:eastAsia="Times New Roman" w:hAnsi="Times New Roman" w:cs="Times New Roman"/>
                <w:sz w:val="24"/>
                <w:szCs w:val="27"/>
              </w:rPr>
              <w:t>дискретной математики</w:t>
            </w:r>
            <w:r w:rsidR="00CD73AA">
              <w:rPr>
                <w:rFonts w:ascii="Times New Roman" w:eastAsia="Times New Roman" w:hAnsi="Times New Roman" w:cs="Times New Roman"/>
                <w:sz w:val="24"/>
                <w:szCs w:val="24"/>
              </w:rPr>
              <w:t>и математической логики</w:t>
            </w:r>
            <w:r w:rsidRPr="00F374C2">
              <w:rPr>
                <w:rFonts w:ascii="Times New Roman" w:eastAsia="Times New Roman" w:hAnsi="Times New Roman" w:cs="Times New Roman"/>
                <w:sz w:val="24"/>
                <w:szCs w:val="27"/>
              </w:rPr>
              <w:t xml:space="preserve">; может сформулировать все определения, также знает материал, находящийся вне основной программы курса; все </w:t>
            </w:r>
            <w:r w:rsidR="007F4525">
              <w:rPr>
                <w:rFonts w:ascii="Times New Roman" w:eastAsia="Times New Roman" w:hAnsi="Times New Roman" w:cs="Times New Roman"/>
                <w:sz w:val="24"/>
                <w:szCs w:val="27"/>
              </w:rPr>
              <w:t>правила проведения вычислительных алгоритмов</w:t>
            </w:r>
            <w:r w:rsidRPr="00F374C2">
              <w:rPr>
                <w:rFonts w:ascii="Times New Roman" w:eastAsia="Times New Roman" w:hAnsi="Times New Roman" w:cs="Times New Roman"/>
                <w:sz w:val="24"/>
                <w:szCs w:val="27"/>
              </w:rPr>
              <w:t xml:space="preserve">, для специальных систем и правила создания устойчивых </w:t>
            </w:r>
            <w:r w:rsidR="007F4525">
              <w:rPr>
                <w:rFonts w:ascii="Times New Roman" w:eastAsia="Times New Roman" w:hAnsi="Times New Roman" w:cs="Times New Roman"/>
                <w:sz w:val="24"/>
                <w:szCs w:val="27"/>
              </w:rPr>
              <w:t>в вычислительном плане систем.</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lang w:eastAsia="ru-RU"/>
              </w:rPr>
            </w:pPr>
            <w:r w:rsidRPr="00F374C2">
              <w:rPr>
                <w:rFonts w:ascii="Times New Roman" w:eastAsia="Times New Roman" w:hAnsi="Times New Roman" w:cs="Times New Roman"/>
                <w:sz w:val="24"/>
                <w:szCs w:val="24"/>
                <w:lang w:eastAsia="ru-RU"/>
              </w:rPr>
              <w:t>Студент демонстрирует систематизированные знания о м</w:t>
            </w:r>
            <w:r w:rsidR="007F4525">
              <w:rPr>
                <w:rFonts w:ascii="Times New Roman" w:eastAsia="Times New Roman" w:hAnsi="Times New Roman" w:cs="Times New Roman"/>
                <w:sz w:val="24"/>
                <w:szCs w:val="24"/>
                <w:lang w:eastAsia="ru-RU"/>
              </w:rPr>
              <w:t>атематической логике и теории алгоритмов</w:t>
            </w:r>
            <w:r w:rsidRPr="00F374C2">
              <w:rPr>
                <w:rFonts w:ascii="Times New Roman" w:eastAsia="Times New Roman" w:hAnsi="Times New Roman" w:cs="Times New Roman"/>
                <w:sz w:val="24"/>
                <w:szCs w:val="24"/>
                <w:lang w:eastAsia="ru-RU"/>
              </w:rPr>
              <w:t>, на дополнительные вопросы дает развернутые и аргументированные ответы, приводит примеры, подтверждающие справедливость его суждений.</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Умеет </w:t>
            </w:r>
            <w:r w:rsidRPr="00F374C2">
              <w:rPr>
                <w:rFonts w:ascii="Times New Roman" w:eastAsia="Times New Roman" w:hAnsi="Times New Roman" w:cs="Times New Roman"/>
                <w:sz w:val="24"/>
                <w:szCs w:val="27"/>
              </w:rPr>
              <w:t>р</w:t>
            </w:r>
            <w:r w:rsidR="007F4525">
              <w:rPr>
                <w:rFonts w:ascii="Times New Roman" w:eastAsia="Times New Roman" w:hAnsi="Times New Roman" w:cs="Times New Roman"/>
                <w:sz w:val="24"/>
                <w:szCs w:val="27"/>
              </w:rPr>
              <w:t xml:space="preserve">ешать специальныезадачи </w:t>
            </w:r>
            <w:r w:rsidRPr="00F374C2">
              <w:rPr>
                <w:rFonts w:ascii="Times New Roman" w:eastAsia="Times New Roman" w:hAnsi="Times New Roman" w:cs="Times New Roman"/>
                <w:sz w:val="24"/>
                <w:szCs w:val="27"/>
              </w:rPr>
              <w:t xml:space="preserve">математики; рассчитать стоимость ЭВМ или экспериментального комплекса для проведения численного </w:t>
            </w:r>
            <w:r w:rsidR="007F4525">
              <w:rPr>
                <w:rFonts w:ascii="Times New Roman" w:eastAsia="Times New Roman" w:hAnsi="Times New Roman" w:cs="Times New Roman"/>
                <w:sz w:val="24"/>
                <w:szCs w:val="27"/>
              </w:rPr>
              <w:t>алгоритма</w:t>
            </w:r>
            <w:r w:rsidRPr="00F374C2">
              <w:rPr>
                <w:rFonts w:ascii="Times New Roman" w:eastAsia="Times New Roman" w:hAnsi="Times New Roman" w:cs="Times New Roman"/>
                <w:sz w:val="24"/>
                <w:szCs w:val="27"/>
              </w:rPr>
              <w:t>; построить численную схему; модифицировать метод под конкретную задачу</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умеет использовать методы для решения вычислительных задач, применяемый им метод в полной мере отражает возможности решения задачи, студент способен выбрать оптимальные средства решения</w:t>
            </w:r>
          </w:p>
        </w:tc>
      </w:tr>
      <w:tr w:rsidR="00F374C2" w:rsidRPr="00F374C2" w:rsidTr="007F4525">
        <w:tc>
          <w:tcPr>
            <w:tcW w:w="1206" w:type="pct"/>
            <w:vMerge/>
          </w:tcPr>
          <w:p w:rsidR="00F374C2" w:rsidRPr="00F374C2" w:rsidRDefault="00F374C2" w:rsidP="00F374C2">
            <w:pPr>
              <w:spacing w:after="0" w:line="240" w:lineRule="auto"/>
              <w:jc w:val="both"/>
              <w:rPr>
                <w:rFonts w:ascii="Times New Roman" w:eastAsia="Times New Roman" w:hAnsi="Times New Roman" w:cs="Times New Roman"/>
                <w:sz w:val="24"/>
                <w:szCs w:val="24"/>
              </w:rPr>
            </w:pPr>
          </w:p>
        </w:tc>
        <w:tc>
          <w:tcPr>
            <w:tcW w:w="2127" w:type="pct"/>
          </w:tcPr>
          <w:p w:rsidR="00F374C2" w:rsidRPr="00F374C2" w:rsidRDefault="00F374C2" w:rsidP="007F4525">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b/>
                <w:sz w:val="24"/>
                <w:szCs w:val="24"/>
              </w:rPr>
              <w:t xml:space="preserve">Владеет </w:t>
            </w:r>
            <w:r w:rsidRPr="00F374C2">
              <w:rPr>
                <w:rFonts w:ascii="Times New Roman" w:eastAsia="Times New Roman" w:hAnsi="Times New Roman" w:cs="Times New Roman"/>
                <w:sz w:val="24"/>
                <w:szCs w:val="24"/>
              </w:rPr>
              <w:t>навыками в постановке задач любого уровня сложности; навыками оснащения отделов, лабораторий, офисов компьютерным и сетевым оборудованием для проведения численного эксперимента; может реализовать эти методы на языке программирования высокого уровня.</w:t>
            </w:r>
          </w:p>
        </w:tc>
        <w:tc>
          <w:tcPr>
            <w:tcW w:w="1667" w:type="pct"/>
          </w:tcPr>
          <w:p w:rsidR="00F374C2" w:rsidRPr="00F374C2" w:rsidRDefault="00F374C2" w:rsidP="00F374C2">
            <w:pPr>
              <w:spacing w:after="0" w:line="240" w:lineRule="auto"/>
              <w:rPr>
                <w:rFonts w:ascii="Times New Roman" w:eastAsia="Times New Roman" w:hAnsi="Times New Roman" w:cs="Times New Roman"/>
                <w:sz w:val="24"/>
                <w:szCs w:val="24"/>
              </w:rPr>
            </w:pPr>
            <w:r w:rsidRPr="00F374C2">
              <w:rPr>
                <w:rFonts w:ascii="Times New Roman" w:eastAsia="Times New Roman" w:hAnsi="Times New Roman" w:cs="Times New Roman"/>
                <w:sz w:val="24"/>
                <w:szCs w:val="24"/>
              </w:rPr>
              <w:t>Студент самостоятельно проводит разработку программ, осуществляет их отладку, тестирование и оптимизацию.</w:t>
            </w:r>
          </w:p>
        </w:tc>
      </w:tr>
    </w:tbl>
    <w:p w:rsidR="00F374C2" w:rsidRPr="00F374C2" w:rsidRDefault="00F374C2" w:rsidP="00F374C2">
      <w:pPr>
        <w:spacing w:after="0" w:line="240" w:lineRule="auto"/>
        <w:ind w:firstLine="708"/>
        <w:jc w:val="both"/>
        <w:rPr>
          <w:rFonts w:ascii="Times New Roman" w:eastAsia="Times New Roman" w:hAnsi="Times New Roman" w:cs="Times New Roman"/>
          <w:sz w:val="24"/>
          <w:szCs w:val="24"/>
          <w:lang w:eastAsia="ru-RU"/>
        </w:rPr>
      </w:pPr>
    </w:p>
    <w:p w:rsidR="00426B44" w:rsidRPr="00426B44" w:rsidRDefault="00426B44" w:rsidP="00426B44">
      <w:pPr>
        <w:spacing w:after="0" w:line="240" w:lineRule="auto"/>
        <w:jc w:val="center"/>
        <w:rPr>
          <w:rFonts w:ascii="Times New Roman" w:eastAsia="Times New Roman" w:hAnsi="Times New Roman" w:cs="Times New Roman"/>
          <w:sz w:val="24"/>
          <w:szCs w:val="24"/>
          <w:lang w:eastAsia="ru-RU"/>
        </w:rPr>
      </w:pP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lastRenderedPageBreak/>
        <w:t>2.2. Таблица соответствия уровня формирования компетенций результатам промежуточной аттестации (шкала формируется снизу вверх)</w:t>
      </w:r>
    </w:p>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eastAsia="ru-RU"/>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51"/>
        <w:gridCol w:w="2384"/>
        <w:gridCol w:w="2654"/>
        <w:gridCol w:w="2948"/>
      </w:tblGrid>
      <w:tr w:rsidR="007C18EF" w:rsidRPr="007C18EF" w:rsidTr="005B639D">
        <w:trPr>
          <w:jc w:val="center"/>
        </w:trPr>
        <w:tc>
          <w:tcPr>
            <w:tcW w:w="1061"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Форма контроля</w:t>
            </w:r>
          </w:p>
        </w:tc>
        <w:tc>
          <w:tcPr>
            <w:tcW w:w="1176"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Шкала оценивания</w:t>
            </w:r>
          </w:p>
        </w:tc>
        <w:tc>
          <w:tcPr>
            <w:tcW w:w="1309"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Индекс компетенции</w:t>
            </w:r>
          </w:p>
        </w:tc>
        <w:tc>
          <w:tcPr>
            <w:tcW w:w="1454" w:type="pct"/>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Уровень освоения</w:t>
            </w:r>
          </w:p>
        </w:tc>
      </w:tr>
      <w:tr w:rsidR="007C18EF" w:rsidRPr="007C18EF" w:rsidTr="005B639D">
        <w:trPr>
          <w:trHeight w:val="562"/>
          <w:jc w:val="center"/>
        </w:trPr>
        <w:tc>
          <w:tcPr>
            <w:tcW w:w="1061" w:type="pct"/>
            <w:vMerge w:val="restart"/>
            <w:vAlign w:val="center"/>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Экзамен</w:t>
            </w: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Удовлетворительно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Низкий или средний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Хорошо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ПК-3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Средний или высокий</w:t>
            </w:r>
          </w:p>
        </w:tc>
      </w:tr>
      <w:tr w:rsidR="007C18EF" w:rsidRPr="007C18EF" w:rsidTr="005B639D">
        <w:trPr>
          <w:trHeight w:val="562"/>
          <w:jc w:val="center"/>
        </w:trPr>
        <w:tc>
          <w:tcPr>
            <w:tcW w:w="1061" w:type="pct"/>
            <w:vMerge/>
          </w:tcPr>
          <w:p w:rsidR="007C18EF" w:rsidRPr="007C18EF" w:rsidRDefault="007C18EF" w:rsidP="007C18EF">
            <w:pPr>
              <w:spacing w:after="0" w:line="240" w:lineRule="auto"/>
              <w:rPr>
                <w:rFonts w:ascii="Times New Roman" w:eastAsia="Times New Roman" w:hAnsi="Times New Roman" w:cs="Times New Roman"/>
                <w:sz w:val="24"/>
                <w:szCs w:val="24"/>
                <w:lang w:eastAsia="ru-RU"/>
              </w:rPr>
            </w:pPr>
          </w:p>
        </w:tc>
        <w:tc>
          <w:tcPr>
            <w:tcW w:w="1176"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Отлично</w:t>
            </w:r>
          </w:p>
        </w:tc>
        <w:tc>
          <w:tcPr>
            <w:tcW w:w="1309"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w:t>
            </w:r>
            <w:r w:rsidRPr="007C18EF">
              <w:rPr>
                <w:rFonts w:ascii="Times New Roman" w:eastAsia="Times New Roman" w:hAnsi="Times New Roman" w:cs="Times New Roman"/>
                <w:sz w:val="24"/>
                <w:szCs w:val="24"/>
                <w:lang w:eastAsia="ru-RU"/>
              </w:rPr>
              <w:t>К-</w:t>
            </w:r>
            <w:r>
              <w:rPr>
                <w:rFonts w:ascii="Times New Roman" w:eastAsia="Times New Roman" w:hAnsi="Times New Roman" w:cs="Times New Roman"/>
                <w:sz w:val="24"/>
                <w:szCs w:val="24"/>
                <w:lang w:eastAsia="ru-RU"/>
              </w:rPr>
              <w:t>3</w:t>
            </w:r>
          </w:p>
        </w:tc>
        <w:tc>
          <w:tcPr>
            <w:tcW w:w="1454" w:type="pct"/>
            <w:vAlign w:val="center"/>
          </w:tcPr>
          <w:p w:rsidR="007C18EF" w:rsidRPr="007C18EF" w:rsidRDefault="007C18EF" w:rsidP="007C18EF">
            <w:pPr>
              <w:spacing w:after="0" w:line="240" w:lineRule="auto"/>
              <w:jc w:val="center"/>
              <w:rPr>
                <w:rFonts w:ascii="Times New Roman" w:eastAsia="Times New Roman" w:hAnsi="Times New Roman" w:cs="Times New Roman"/>
                <w:sz w:val="24"/>
                <w:szCs w:val="24"/>
                <w:lang w:eastAsia="ru-RU"/>
              </w:rPr>
            </w:pPr>
            <w:r w:rsidRPr="007C18EF">
              <w:rPr>
                <w:rFonts w:ascii="Times New Roman" w:eastAsia="Times New Roman" w:hAnsi="Times New Roman" w:cs="Times New Roman"/>
                <w:sz w:val="24"/>
                <w:szCs w:val="24"/>
                <w:lang w:eastAsia="ru-RU"/>
              </w:rPr>
              <w:t>Высокий</w:t>
            </w:r>
          </w:p>
        </w:tc>
      </w:tr>
    </w:tbl>
    <w:p w:rsidR="007C18EF" w:rsidRPr="007C18EF" w:rsidRDefault="007C18EF" w:rsidP="007C18EF">
      <w:pPr>
        <w:spacing w:after="0" w:line="240" w:lineRule="auto"/>
        <w:ind w:firstLine="708"/>
        <w:jc w:val="both"/>
        <w:rPr>
          <w:rFonts w:ascii="Times New Roman" w:eastAsia="Times New Roman" w:hAnsi="Times New Roman" w:cs="Times New Roman"/>
          <w:sz w:val="24"/>
          <w:szCs w:val="24"/>
          <w:lang w:val="en-US" w:eastAsia="ru-RU"/>
        </w:rPr>
      </w:pPr>
    </w:p>
    <w:p w:rsidR="00426B44" w:rsidRDefault="00426B44" w:rsidP="00426B44">
      <w:pPr>
        <w:spacing w:after="0" w:line="240" w:lineRule="auto"/>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rPr>
          <w:rFonts w:ascii="Times New Roman" w:eastAsia="Times New Roman" w:hAnsi="Times New Roman" w:cs="Times New Roman"/>
          <w:b/>
          <w:caps/>
          <w:sz w:val="24"/>
          <w:szCs w:val="24"/>
          <w:lang w:eastAsia="ru-RU"/>
        </w:rPr>
      </w:pPr>
      <w:r w:rsidRPr="00DB4924">
        <w:rPr>
          <w:rFonts w:ascii="Times New Roman" w:eastAsia="Times New Roman" w:hAnsi="Times New Roman" w:cs="Times New Roman"/>
          <w:b/>
          <w:caps/>
          <w:sz w:val="24"/>
          <w:szCs w:val="24"/>
          <w:lang w:eastAsia="ru-RU"/>
        </w:rPr>
        <w:t xml:space="preserve">3. </w:t>
      </w:r>
      <w:r w:rsidRPr="00DB4924">
        <w:rPr>
          <w:rFonts w:ascii="Times New Roman" w:eastAsia="Times New Roman" w:hAnsi="Times New Roman" w:cs="Times New Roman"/>
          <w:b/>
          <w:sz w:val="24"/>
          <w:szCs w:val="24"/>
          <w:lang w:eastAsia="ru-RU"/>
        </w:rPr>
        <w:t>Методические материалы, определяющие процедуры оценивания</w:t>
      </w:r>
    </w:p>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r w:rsidRPr="00DB4924">
        <w:rPr>
          <w:rFonts w:ascii="Times New Roman" w:eastAsia="Times New Roman" w:hAnsi="Times New Roman" w:cs="Times New Roman"/>
          <w:sz w:val="24"/>
          <w:szCs w:val="24"/>
          <w:lang w:eastAsia="ru-RU"/>
        </w:rPr>
        <w:t>Процесс оценивания знаний, умений, навыков, характеризующих формирование компетенций, представлен в таблице:</w:t>
      </w:r>
    </w:p>
    <w:p w:rsidR="00DB4924" w:rsidRPr="00DB4924" w:rsidRDefault="00DB4924" w:rsidP="00DB4924">
      <w:pPr>
        <w:spacing w:after="0" w:line="240" w:lineRule="auto"/>
        <w:ind w:firstLine="709"/>
        <w:jc w:val="both"/>
        <w:rPr>
          <w:rFonts w:ascii="Times New Roman" w:eastAsia="Times New Roman" w:hAnsi="Times New Roman" w:cs="Times New Roman"/>
          <w:sz w:val="24"/>
          <w:szCs w:val="24"/>
          <w:lang w:eastAsia="ru-RU"/>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34"/>
        <w:gridCol w:w="5407"/>
        <w:gridCol w:w="2696"/>
      </w:tblGrid>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Тип занятия</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Тема (раздел)</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Оценочные средства</w:t>
            </w:r>
          </w:p>
        </w:tc>
      </w:tr>
      <w:tr w:rsidR="00DB4924" w:rsidRPr="00DB4924" w:rsidTr="005B639D">
        <w:tc>
          <w:tcPr>
            <w:tcW w:w="5000" w:type="pct"/>
            <w:gridSpan w:val="3"/>
          </w:tcPr>
          <w:p w:rsidR="00DB4924" w:rsidRPr="00DB4924" w:rsidRDefault="00DB4924" w:rsidP="00DB4924">
            <w:pPr>
              <w:spacing w:before="240" w:after="240" w:line="270" w:lineRule="exact"/>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ПК-3</w:t>
            </w:r>
            <w:r w:rsidRPr="00DB4924">
              <w:rPr>
                <w:rFonts w:ascii="Times New Roman" w:eastAsia="Times New Roman" w:hAnsi="Times New Roman" w:cs="Times New Roman"/>
                <w:sz w:val="24"/>
                <w:szCs w:val="24"/>
              </w:rPr>
              <w:t xml:space="preserve"> –</w:t>
            </w:r>
            <w:r w:rsidRPr="00426B44">
              <w:rPr>
                <w:rFonts w:ascii="Times New Roman" w:eastAsia="Times New Roman" w:hAnsi="Times New Roman" w:cs="Times New Roman"/>
                <w:sz w:val="24"/>
                <w:szCs w:val="24"/>
                <w:lang w:eastAsia="ru-RU"/>
              </w:rPr>
              <w:t xml:space="preserve"> Способность обосновывать принимаемые проектные решения, осуществлять постановку и выполнять эксперименты по проверке их корректности и эффективности</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Лекции</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 экзаменационный билет</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Практическое занятие</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Практические работы</w:t>
            </w:r>
          </w:p>
        </w:tc>
      </w:tr>
      <w:tr w:rsidR="00DB4924" w:rsidRPr="00DB4924" w:rsidTr="005B639D">
        <w:tc>
          <w:tcPr>
            <w:tcW w:w="1003"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Самостоятельная работа</w:t>
            </w:r>
          </w:p>
        </w:tc>
        <w:tc>
          <w:tcPr>
            <w:tcW w:w="2667"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Все разделы дисциплины</w:t>
            </w:r>
          </w:p>
        </w:tc>
        <w:tc>
          <w:tcPr>
            <w:tcW w:w="1330" w:type="pct"/>
          </w:tcPr>
          <w:p w:rsidR="00DB4924" w:rsidRPr="00DB4924" w:rsidRDefault="00DB4924" w:rsidP="00DB4924">
            <w:pPr>
              <w:spacing w:after="0" w:line="270" w:lineRule="exact"/>
              <w:rPr>
                <w:rFonts w:ascii="Times New Roman" w:eastAsia="Times New Roman" w:hAnsi="Times New Roman" w:cs="Times New Roman"/>
                <w:sz w:val="24"/>
                <w:szCs w:val="24"/>
              </w:rPr>
            </w:pPr>
            <w:r w:rsidRPr="00DB4924">
              <w:rPr>
                <w:rFonts w:ascii="Times New Roman" w:eastAsia="Times New Roman" w:hAnsi="Times New Roman" w:cs="Times New Roman"/>
                <w:sz w:val="24"/>
                <w:szCs w:val="24"/>
              </w:rPr>
              <w:t xml:space="preserve">Практические работы, </w:t>
            </w:r>
            <w:r>
              <w:rPr>
                <w:rFonts w:ascii="Times New Roman" w:eastAsia="Times New Roman" w:hAnsi="Times New Roman" w:cs="Times New Roman"/>
                <w:sz w:val="24"/>
                <w:szCs w:val="24"/>
              </w:rPr>
              <w:t>расчетно-графическое задание</w:t>
            </w:r>
            <w:r w:rsidRPr="00DB4924">
              <w:rPr>
                <w:rFonts w:ascii="Times New Roman" w:eastAsia="Times New Roman" w:hAnsi="Times New Roman" w:cs="Times New Roman"/>
                <w:sz w:val="24"/>
                <w:szCs w:val="24"/>
              </w:rPr>
              <w:t>, экзаменационный билет</w:t>
            </w:r>
          </w:p>
        </w:tc>
      </w:tr>
    </w:tbl>
    <w:p w:rsidR="00DB4924" w:rsidRPr="00DB4924" w:rsidRDefault="00DB4924" w:rsidP="00DB4924">
      <w:pPr>
        <w:spacing w:after="0" w:line="240" w:lineRule="auto"/>
        <w:ind w:firstLine="708"/>
        <w:jc w:val="both"/>
        <w:rPr>
          <w:rFonts w:ascii="Times New Roman" w:eastAsia="Times New Roman" w:hAnsi="Times New Roman" w:cs="Times New Roman"/>
          <w:sz w:val="24"/>
          <w:szCs w:val="24"/>
          <w:lang w:eastAsia="ru-RU"/>
        </w:rPr>
      </w:pP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Промежуточная аттестация по дисциплине </w:t>
      </w:r>
      <w:r w:rsidRPr="00EC5D21">
        <w:rPr>
          <w:rFonts w:ascii="Times New Roman" w:eastAsia="Times New Roman" w:hAnsi="Times New Roman" w:cs="Times New Roman"/>
          <w:i/>
          <w:sz w:val="24"/>
          <w:szCs w:val="24"/>
          <w:lang w:eastAsia="ru-RU"/>
        </w:rPr>
        <w:t>«</w:t>
      </w:r>
      <w:r w:rsidRPr="00591669">
        <w:rPr>
          <w:rFonts w:ascii="Times New Roman" w:eastAsia="Times New Roman" w:hAnsi="Times New Roman" w:cs="Times New Roman"/>
          <w:sz w:val="24"/>
          <w:szCs w:val="24"/>
          <w:lang w:eastAsia="ru-RU"/>
        </w:rPr>
        <w:t>Теория сложности вычислительных процессов и структур</w:t>
      </w:r>
      <w:r w:rsidRPr="00EC5D21">
        <w:rPr>
          <w:rFonts w:ascii="Times New Roman" w:eastAsia="Times New Roman" w:hAnsi="Times New Roman" w:cs="Times New Roman"/>
          <w:i/>
          <w:sz w:val="24"/>
          <w:szCs w:val="24"/>
          <w:lang w:eastAsia="ru-RU"/>
        </w:rPr>
        <w:t>»</w:t>
      </w:r>
      <w:r w:rsidRPr="00EC5D21">
        <w:rPr>
          <w:rFonts w:ascii="Times New Roman" w:eastAsia="Times New Roman" w:hAnsi="Times New Roman" w:cs="Times New Roman"/>
          <w:sz w:val="24"/>
          <w:szCs w:val="24"/>
          <w:lang w:eastAsia="ru-RU"/>
        </w:rPr>
        <w:t xml:space="preserve"> включает в себя теоретические задания, позволяющие оценить уровень усвоения обучающимися знаний, и практические задания, выявляющие степень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умений и владений (см. раздел 4-5).</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Усвоенные знания и освоенные умения проверяются при помощи электронного тестирования и экзамена, умения и владения проверяются в ходе решения задач.</w:t>
      </w:r>
    </w:p>
    <w:p w:rsidR="00EC5D21" w:rsidRPr="00EC5D21" w:rsidRDefault="00EC5D21" w:rsidP="00EC5D21">
      <w:pPr>
        <w:spacing w:after="0" w:line="240" w:lineRule="auto"/>
        <w:ind w:firstLine="708"/>
        <w:jc w:val="both"/>
        <w:rPr>
          <w:rFonts w:ascii="Times New Roman" w:eastAsia="Times New Roman" w:hAnsi="Times New Roman" w:cs="Times New Roman"/>
          <w:sz w:val="24"/>
          <w:szCs w:val="24"/>
          <w:lang w:eastAsia="ru-RU"/>
        </w:rPr>
      </w:pPr>
      <w:r w:rsidRPr="00EC5D21">
        <w:rPr>
          <w:rFonts w:ascii="Times New Roman" w:eastAsia="Times New Roman" w:hAnsi="Times New Roman" w:cs="Times New Roman"/>
          <w:sz w:val="24"/>
          <w:szCs w:val="24"/>
          <w:lang w:eastAsia="ru-RU"/>
        </w:rPr>
        <w:t xml:space="preserve">Объем и качество освоения обучающимися дисциплины, уровень </w:t>
      </w:r>
      <w:proofErr w:type="spellStart"/>
      <w:r w:rsidRPr="00EC5D21">
        <w:rPr>
          <w:rFonts w:ascii="Times New Roman" w:eastAsia="Times New Roman" w:hAnsi="Times New Roman" w:cs="Times New Roman"/>
          <w:sz w:val="24"/>
          <w:szCs w:val="24"/>
          <w:lang w:eastAsia="ru-RU"/>
        </w:rPr>
        <w:t>сформированности</w:t>
      </w:r>
      <w:proofErr w:type="spellEnd"/>
      <w:r w:rsidRPr="00EC5D21">
        <w:rPr>
          <w:rFonts w:ascii="Times New Roman" w:eastAsia="Times New Roman" w:hAnsi="Times New Roman" w:cs="Times New Roman"/>
          <w:sz w:val="24"/>
          <w:szCs w:val="24"/>
          <w:lang w:eastAsia="ru-RU"/>
        </w:rPr>
        <w:t xml:space="preserve"> дисциплинарных компетенций оцениваются по результатам текущих и промежуточной аттестаций количественной оценкой, выраженной в баллах, максимальная сумма баллов по дисциплине равна 100 баллам. Сумма баллов, набранных студентом по дисциплине, переводится в оценку в соответствии с таблицей.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480"/>
        <w:gridCol w:w="2855"/>
        <w:gridCol w:w="5802"/>
      </w:tblGrid>
      <w:tr w:rsidR="00EC5D21" w:rsidRPr="00EC5D21" w:rsidTr="00D82691">
        <w:trPr>
          <w:trHeight w:val="1022"/>
        </w:trPr>
        <w:tc>
          <w:tcPr>
            <w:tcW w:w="0" w:type="auto"/>
            <w:vAlign w:val="center"/>
          </w:tcPr>
          <w:p w:rsidR="00EC5D21" w:rsidRPr="00EC5D21" w:rsidRDefault="00EC5D21" w:rsidP="00EC5D21">
            <w:pPr>
              <w:shd w:val="clear" w:color="auto" w:fill="FFFFFF"/>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Сумма баллов</w:t>
            </w:r>
          </w:p>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по дисциплине</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Оценка по промежуточной аттестации</w:t>
            </w:r>
          </w:p>
        </w:tc>
        <w:tc>
          <w:tcPr>
            <w:tcW w:w="0" w:type="auto"/>
            <w:vAlign w:val="center"/>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sz w:val="24"/>
                <w:szCs w:val="24"/>
              </w:rPr>
              <w:t>Характеристика уровня освоения дисциплины</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91 до 100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«отлично»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итоговом уровне, обнаруживает всестороннее, систематическое и глубокое знание учебного материала, усвоил основную литературу и знаком с дополнительной литературой, рекомендованной программой, умеет свободно выполнять практические задания, предусмотренные программой, свободно оперирует </w:t>
            </w:r>
            <w:r w:rsidRPr="00EC5D21">
              <w:rPr>
                <w:rFonts w:ascii="Times New Roman" w:eastAsia="Calibri" w:hAnsi="Times New Roman" w:cs="Times New Roman"/>
                <w:sz w:val="24"/>
                <w:szCs w:val="24"/>
              </w:rPr>
              <w:lastRenderedPageBreak/>
              <w:t>приобретенными знаниями, умениями, применяет их в ситуациях повышенной сложности.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lastRenderedPageBreak/>
              <w:t>от 76 до 90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«хорошо»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среднем уровне: основные знания, умения освоены, но допускаются незначительные ошибки, неточности, затруднения при аналитических операциях, переносе знаний и умений на новые, нестандартные ситуации. </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61 до 75</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«зачтено» / «удовлетворительно»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базовом уровне: в ходе контрольных мероприятий допускаются значительные ошибки, проявляется отсутствие отдельных знаний, умений, навыков по некоторым дисциплинарным компетенциям, студент испытывает значительные затруднения при оперировании знаниями и умениями при их переносе на новые ситуации.</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от 41 до 60</w:t>
            </w:r>
          </w:p>
        </w:tc>
        <w:tc>
          <w:tcPr>
            <w:tcW w:w="0" w:type="auto"/>
          </w:tcPr>
          <w:p w:rsidR="00EC5D21" w:rsidRPr="00EC5D21" w:rsidRDefault="00EC5D21" w:rsidP="00EC5D21">
            <w:pPr>
              <w:spacing w:after="0" w:line="240" w:lineRule="auto"/>
              <w:jc w:val="center"/>
              <w:rPr>
                <w:rFonts w:ascii="Times New Roman" w:eastAsia="Calibri" w:hAnsi="Times New Roman" w:cs="Times New Roman"/>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 xml:space="preserve">Студент демонстрирует </w:t>
            </w:r>
            <w:proofErr w:type="spellStart"/>
            <w:r w:rsidRPr="00EC5D21">
              <w:rPr>
                <w:rFonts w:ascii="Times New Roman" w:eastAsia="Calibri" w:hAnsi="Times New Roman" w:cs="Times New Roman"/>
                <w:sz w:val="24"/>
                <w:szCs w:val="24"/>
              </w:rPr>
              <w:t>сформированность</w:t>
            </w:r>
            <w:proofErr w:type="spellEnd"/>
            <w:r w:rsidRPr="00EC5D21">
              <w:rPr>
                <w:rFonts w:ascii="Times New Roman" w:eastAsia="Calibri" w:hAnsi="Times New Roman" w:cs="Times New Roman"/>
                <w:sz w:val="24"/>
                <w:szCs w:val="24"/>
              </w:rPr>
              <w:t xml:space="preserve"> дисциплинарных компетенций на уровне ниже порогового, проявляется недостаточность знаний, умений, навыков.</w:t>
            </w:r>
          </w:p>
        </w:tc>
      </w:tr>
      <w:tr w:rsidR="00EC5D21" w:rsidRPr="00EC5D21" w:rsidTr="00D82691">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от 0 до 40</w:t>
            </w:r>
          </w:p>
        </w:tc>
        <w:tc>
          <w:tcPr>
            <w:tcW w:w="0" w:type="auto"/>
          </w:tcPr>
          <w:p w:rsidR="00EC5D21" w:rsidRPr="00EC5D21" w:rsidRDefault="00EC5D21" w:rsidP="00EC5D21">
            <w:pPr>
              <w:spacing w:after="0" w:line="240" w:lineRule="auto"/>
              <w:jc w:val="center"/>
              <w:rPr>
                <w:rFonts w:ascii="Times New Roman" w:eastAsia="Calibri" w:hAnsi="Times New Roman" w:cs="Times New Roman"/>
                <w:color w:val="000000"/>
                <w:sz w:val="24"/>
                <w:szCs w:val="24"/>
              </w:rPr>
            </w:pPr>
            <w:r w:rsidRPr="00EC5D21">
              <w:rPr>
                <w:rFonts w:ascii="Times New Roman" w:eastAsia="Calibri" w:hAnsi="Times New Roman" w:cs="Times New Roman"/>
                <w:color w:val="000000"/>
                <w:sz w:val="24"/>
                <w:szCs w:val="24"/>
              </w:rPr>
              <w:t>«не зачтено» / «неудовлетворительно»</w:t>
            </w:r>
          </w:p>
        </w:tc>
        <w:tc>
          <w:tcPr>
            <w:tcW w:w="0" w:type="auto"/>
          </w:tcPr>
          <w:p w:rsidR="00EC5D21" w:rsidRPr="00EC5D21" w:rsidRDefault="00EC5D21" w:rsidP="00EC5D21">
            <w:pPr>
              <w:spacing w:after="0" w:line="240" w:lineRule="auto"/>
              <w:jc w:val="both"/>
              <w:rPr>
                <w:rFonts w:ascii="Times New Roman" w:eastAsia="Calibri" w:hAnsi="Times New Roman" w:cs="Times New Roman"/>
                <w:sz w:val="24"/>
                <w:szCs w:val="24"/>
              </w:rPr>
            </w:pPr>
            <w:r w:rsidRPr="00EC5D21">
              <w:rPr>
                <w:rFonts w:ascii="Times New Roman" w:eastAsia="Calibri" w:hAnsi="Times New Roman" w:cs="Times New Roman"/>
                <w:sz w:val="24"/>
                <w:szCs w:val="24"/>
              </w:rPr>
              <w:t>Дисциплинарные компетенции не формированы. Проявляется полное или практически полное отсутствие знаний, умений, навыков.</w:t>
            </w:r>
          </w:p>
        </w:tc>
      </w:tr>
    </w:tbl>
    <w:p w:rsidR="00EC5D21" w:rsidRPr="00EC5D21" w:rsidRDefault="00EC5D21" w:rsidP="00EC5D21">
      <w:pPr>
        <w:spacing w:after="0" w:line="240" w:lineRule="auto"/>
        <w:jc w:val="both"/>
        <w:rPr>
          <w:rFonts w:ascii="Times New Roman" w:eastAsia="Times New Roman" w:hAnsi="Times New Roman" w:cs="Times New Roman"/>
          <w:sz w:val="24"/>
          <w:szCs w:val="24"/>
          <w:lang w:eastAsia="ru-RU"/>
        </w:rPr>
      </w:pPr>
    </w:p>
    <w:p w:rsidR="00DB4924" w:rsidRDefault="00DB4924" w:rsidP="00426B44">
      <w:pPr>
        <w:spacing w:after="0" w:line="240" w:lineRule="auto"/>
        <w:rPr>
          <w:rFonts w:ascii="Times New Roman" w:eastAsia="Times New Roman" w:hAnsi="Times New Roman" w:cs="Times New Roman"/>
          <w:sz w:val="24"/>
          <w:szCs w:val="24"/>
          <w:lang w:eastAsia="ru-RU"/>
        </w:rPr>
      </w:pP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b/>
          <w:sz w:val="24"/>
          <w:szCs w:val="24"/>
          <w:lang w:eastAsia="ru-RU"/>
        </w:rPr>
        <w:t>4. Типовые контрольные задания</w:t>
      </w:r>
    </w:p>
    <w:p w:rsidR="00B53E54" w:rsidRP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4.1. Практические работы используются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w:t>
      </w:r>
      <w:bookmarkStart w:id="1" w:name="_GoBack"/>
      <w:bookmarkEnd w:id="1"/>
      <w:r w:rsidR="0061633C">
        <w:rPr>
          <w:rFonts w:ascii="Times New Roman" w:eastAsia="Times New Roman" w:hAnsi="Times New Roman" w:cs="Times New Roman"/>
          <w:sz w:val="24"/>
          <w:szCs w:val="24"/>
          <w:lang w:eastAsia="ru-RU"/>
        </w:rPr>
        <w:t>Примеры заданий, решаемые на практических занятиях:</w:t>
      </w:r>
    </w:p>
    <w:p w:rsidR="0061633C" w:rsidRDefault="0061633C" w:rsidP="00B53E54">
      <w:pPr>
        <w:spacing w:after="0" w:line="240" w:lineRule="auto"/>
        <w:ind w:firstLine="708"/>
        <w:jc w:val="both"/>
        <w:rPr>
          <w:rFonts w:ascii="Times New Roman" w:eastAsia="Times New Roman" w:hAnsi="Times New Roman" w:cs="Times New Roman"/>
          <w:sz w:val="24"/>
          <w:szCs w:val="24"/>
          <w:lang w:eastAsia="ru-RU"/>
        </w:rPr>
      </w:pP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№1</w:t>
      </w:r>
      <w:r w:rsidRPr="00624EE9">
        <w:rPr>
          <w:rFonts w:ascii="Times New Roman" w:eastAsiaTheme="minorEastAsia" w:hAnsi="Times New Roman" w:cs="Times New Roman"/>
          <w:sz w:val="24"/>
          <w:szCs w:val="24"/>
        </w:rPr>
        <w:t xml:space="preserve">. Отсортировать функции по скорости роста, начиная </w:t>
      </w:r>
      <w:proofErr w:type="gramStart"/>
      <w:r w:rsidRPr="00624EE9">
        <w:rPr>
          <w:rFonts w:ascii="Times New Roman" w:eastAsiaTheme="minorEastAsia" w:hAnsi="Times New Roman" w:cs="Times New Roman"/>
          <w:sz w:val="24"/>
          <w:szCs w:val="24"/>
        </w:rPr>
        <w:t>с</w:t>
      </w:r>
      <w:proofErr w:type="gramEnd"/>
      <w:r w:rsidRPr="00624EE9">
        <w:rPr>
          <w:rFonts w:ascii="Times New Roman" w:eastAsiaTheme="minorEastAsia" w:hAnsi="Times New Roman" w:cs="Times New Roman"/>
          <w:sz w:val="24"/>
          <w:szCs w:val="24"/>
        </w:rPr>
        <w:t xml:space="preserve"> наименьшей:</w:t>
      </w:r>
    </w:p>
    <w:p w:rsidR="0061633C" w:rsidRPr="00624EE9" w:rsidRDefault="00B91077" w:rsidP="0061633C">
      <w:pPr>
        <w:spacing w:line="240" w:lineRule="auto"/>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 xml:space="preserve">n,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ad>
                <m:radPr>
                  <m:degHide m:val="on"/>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n</m:t>
                  </m:r>
                </m:e>
              </m:rad>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r>
                <w:rPr>
                  <w:rFonts w:ascii="Cambria Math" w:eastAsiaTheme="minorEastAsia" w:hAnsi="Cambria Math" w:cs="Times New Roman"/>
                  <w:sz w:val="24"/>
                  <w:szCs w:val="24"/>
                </w:rPr>
                <m:t>logn</m:t>
              </m:r>
            </m:sup>
          </m:sSup>
          <m:r>
            <w:rPr>
              <w:rFonts w:ascii="Cambria Math" w:eastAsiaTheme="minorEastAsia" w:hAnsi="Cambria Math" w:cs="Times New Roman"/>
              <w:sz w:val="24"/>
              <w:szCs w:val="24"/>
            </w:rPr>
            <m:t>,n∙logn,</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log</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n</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m:t>
                          </m:r>
                        </m:e>
                        <m:sup>
                          <m:r>
                            <w:rPr>
                              <w:rFonts w:ascii="Cambria Math" w:eastAsiaTheme="minorEastAsia" w:hAnsi="Cambria Math" w:cs="Times New Roman"/>
                              <w:sz w:val="24"/>
                              <w:szCs w:val="24"/>
                            </w:rPr>
                            <m:t>n</m:t>
                          </m:r>
                        </m:sup>
                      </m:sSup>
                    </m:sup>
                  </m:sSup>
                </m:sup>
              </m:sSup>
            </m:sup>
          </m:sSup>
        </m:oMath>
      </m:oMathPara>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Выразить А</w:t>
      </w:r>
      <w:r w:rsidRPr="00624EE9">
        <w:rPr>
          <w:rFonts w:ascii="Times New Roman" w:eastAsiaTheme="minorEastAsia" w:hAnsi="Times New Roman" w:cs="Times New Roman"/>
          <w:sz w:val="24"/>
          <w:szCs w:val="24"/>
          <w:vertAlign w:val="superscript"/>
        </w:rPr>
        <w:t>3</w:t>
      </w:r>
      <w:r w:rsidRPr="00624EE9">
        <w:rPr>
          <w:rFonts w:ascii="Times New Roman" w:eastAsiaTheme="minorEastAsia" w:hAnsi="Times New Roman" w:cs="Times New Roman"/>
          <w:sz w:val="24"/>
          <w:szCs w:val="24"/>
        </w:rPr>
        <w:t>(1,0,1,1) через А</w:t>
      </w:r>
      <w:proofErr w:type="gramStart"/>
      <w:r w:rsidRPr="00624EE9">
        <w:rPr>
          <w:rFonts w:ascii="Times New Roman" w:eastAsiaTheme="minorEastAsia" w:hAnsi="Times New Roman" w:cs="Times New Roman"/>
          <w:sz w:val="24"/>
          <w:szCs w:val="24"/>
          <w:vertAlign w:val="superscript"/>
        </w:rPr>
        <w:t>2</w:t>
      </w:r>
      <w:proofErr w:type="gramEnd"/>
      <w:r w:rsidRPr="00624EE9">
        <w:rPr>
          <w:rFonts w:ascii="Times New Roman" w:eastAsiaTheme="minorEastAsia" w:hAnsi="Times New Roman" w:cs="Times New Roman"/>
          <w:sz w:val="24"/>
          <w:szCs w:val="24"/>
        </w:rPr>
        <w:t xml:space="preserve"> и </w:t>
      </w:r>
      <w:proofErr w:type="spellStart"/>
      <w:r w:rsidRPr="00624EE9">
        <w:rPr>
          <w:rFonts w:ascii="Times New Roman" w:eastAsiaTheme="minorEastAsia" w:hAnsi="Times New Roman" w:cs="Times New Roman"/>
          <w:sz w:val="24"/>
          <w:szCs w:val="24"/>
        </w:rPr>
        <w:t>эспоненту</w:t>
      </w:r>
      <w:proofErr w:type="spellEnd"/>
      <w:r w:rsidRPr="00624EE9">
        <w:rPr>
          <w:rFonts w:ascii="Times New Roman" w:eastAsiaTheme="minorEastAsia" w:hAnsi="Times New Roman" w:cs="Times New Roman"/>
          <w:sz w:val="24"/>
          <w:szCs w:val="24"/>
        </w:rPr>
        <w:t xml:space="preserve"> по формуле быстрого преобразования Фурье. N=2</w:t>
      </w:r>
      <w:r w:rsidRPr="00624EE9">
        <w:rPr>
          <w:rFonts w:ascii="Times New Roman" w:eastAsiaTheme="minorEastAsia" w:hAnsi="Times New Roman" w:cs="Times New Roman"/>
          <w:sz w:val="24"/>
          <w:szCs w:val="24"/>
          <w:vertAlign w:val="superscript"/>
        </w:rPr>
        <w:t>4</w:t>
      </w:r>
      <w:r w:rsidRPr="00624EE9">
        <w:rPr>
          <w:rFonts w:ascii="Times New Roman" w:eastAsiaTheme="minorEastAsia" w:hAnsi="Times New Roman" w:cs="Times New Roman"/>
          <w:sz w:val="24"/>
          <w:szCs w:val="24"/>
        </w:rPr>
        <w:t>.</w:t>
      </w:r>
    </w:p>
    <w:p w:rsidR="0061633C" w:rsidRPr="00624EE9" w:rsidRDefault="0061633C" w:rsidP="0061633C">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№3.</w:t>
      </w:r>
      <w:r w:rsidRPr="00624EE9">
        <w:rPr>
          <w:rFonts w:ascii="Times New Roman" w:eastAsiaTheme="minorEastAsia" w:hAnsi="Times New Roman" w:cs="Times New Roman"/>
          <w:sz w:val="24"/>
          <w:szCs w:val="24"/>
        </w:rPr>
        <w:t xml:space="preserve"> Найти произведение 3871 и 9211 по формуле быстрого умножения чисел.</w:t>
      </w:r>
    </w:p>
    <w:p w:rsidR="0061633C" w:rsidRPr="0061633C" w:rsidRDefault="0061633C" w:rsidP="0061633C">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№4.</w:t>
      </w:r>
      <w:r>
        <w:rPr>
          <w:rFonts w:ascii="Times New Roman" w:eastAsiaTheme="minorEastAsia" w:hAnsi="Times New Roman" w:cs="Times New Roman"/>
          <w:b/>
          <w:sz w:val="24"/>
          <w:szCs w:val="24"/>
        </w:rPr>
        <w:t xml:space="preserve"> </w:t>
      </w:r>
      <w:r w:rsidRPr="00624EE9">
        <w:rPr>
          <w:rFonts w:ascii="Times New Roman" w:eastAsiaTheme="minorEastAsia" w:hAnsi="Times New Roman" w:cs="Times New Roman"/>
          <w:sz w:val="24"/>
          <w:szCs w:val="24"/>
        </w:rPr>
        <w:t>Найти произведение 8329 и 5631 по формуле быстрого умножения чисел.</w:t>
      </w:r>
    </w:p>
    <w:p w:rsidR="00EF0FC2" w:rsidRPr="00EF0FC2" w:rsidRDefault="00EF0FC2" w:rsidP="00EF0FC2">
      <w:pPr>
        <w:spacing w:line="240" w:lineRule="auto"/>
        <w:rPr>
          <w:rFonts w:ascii="Times New Roman" w:eastAsiaTheme="minorEastAsia" w:hAnsi="Times New Roman" w:cs="Times New Roman"/>
          <w:b/>
          <w:sz w:val="24"/>
          <w:szCs w:val="24"/>
        </w:rPr>
      </w:pPr>
      <w:r w:rsidRPr="00624EE9">
        <w:rPr>
          <w:rFonts w:ascii="Times New Roman" w:eastAsiaTheme="minorEastAsia" w:hAnsi="Times New Roman" w:cs="Times New Roman"/>
          <w:b/>
          <w:sz w:val="24"/>
          <w:szCs w:val="24"/>
        </w:rPr>
        <w:t>№5</w:t>
      </w:r>
      <w:r>
        <w:rPr>
          <w:rFonts w:ascii="Times New Roman" w:eastAsiaTheme="minorEastAsia" w:hAnsi="Times New Roman" w:cs="Times New Roman"/>
          <w:b/>
          <w:sz w:val="24"/>
          <w:szCs w:val="24"/>
        </w:rPr>
        <w:t xml:space="preserve">. </w:t>
      </w:r>
      <w:r>
        <w:rPr>
          <w:rFonts w:ascii="Times New Roman" w:eastAsiaTheme="minorEastAsia" w:hAnsi="Times New Roman" w:cs="Times New Roman"/>
          <w:sz w:val="24"/>
          <w:szCs w:val="24"/>
        </w:rPr>
        <w:t>Найти ос</w:t>
      </w:r>
      <w:r w:rsidRPr="00624EE9">
        <w:rPr>
          <w:rFonts w:ascii="Times New Roman" w:eastAsiaTheme="minorEastAsia" w:hAnsi="Times New Roman" w:cs="Times New Roman"/>
          <w:sz w:val="24"/>
          <w:szCs w:val="24"/>
        </w:rPr>
        <w:t>тов минимального веса для связанного взвешенного неориентированного графа, заданного матрицей стоимостей переездов из одной вершины в другую:</w:t>
      </w:r>
    </w:p>
    <w:p w:rsidR="00EF0FC2" w:rsidRPr="00624EE9" w:rsidRDefault="00B91077" w:rsidP="00EF0FC2">
      <w:pPr>
        <w:spacing w:line="240" w:lineRule="auto"/>
        <w:rPr>
          <w:rFonts w:ascii="Times New Roman" w:eastAsiaTheme="minorEastAsia" w:hAnsi="Times New Roman" w:cs="Times New Roman"/>
          <w:sz w:val="24"/>
          <w:szCs w:val="24"/>
        </w:rPr>
      </w:pPr>
      <m:oMathPara>
        <m:oMathParaPr>
          <m:jc m:val="left"/>
        </m:oMathParaP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e>
              <m:e>
                <m:r>
                  <w:rPr>
                    <w:rFonts w:ascii="Cambria Math" w:eastAsiaTheme="minorEastAsia" w:hAnsi="Cambria Math" w:cs="Times New Roman"/>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7</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3</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e>
            </m:mr>
          </m:m>
        </m:oMath>
      </m:oMathPara>
    </w:p>
    <w:p w:rsidR="00EF0FC2" w:rsidRPr="00EF0FC2" w:rsidRDefault="00EF0FC2" w:rsidP="00EF0FC2">
      <w:pPr>
        <w:spacing w:line="240" w:lineRule="auto"/>
        <w:rPr>
          <w:rFonts w:ascii="Cambria Math" w:eastAsiaTheme="minorEastAsia" w:hAnsi="Cambria Math" w:cs="Times New Roman"/>
          <w:b/>
          <w:sz w:val="24"/>
          <w:szCs w:val="24"/>
        </w:rPr>
      </w:pPr>
      <w:r w:rsidRPr="00624EE9">
        <w:rPr>
          <w:rFonts w:ascii="Times New Roman" w:eastAsiaTheme="minorEastAsia" w:hAnsi="Times New Roman" w:cs="Times New Roman"/>
          <w:b/>
          <w:sz w:val="24"/>
          <w:szCs w:val="24"/>
        </w:rPr>
        <w:t>№6</w:t>
      </w:r>
      <w:r>
        <w:rPr>
          <w:rFonts w:ascii="Times New Roman" w:eastAsiaTheme="minorEastAsia" w:hAnsi="Times New Roman" w:cs="Times New Roman"/>
          <w:b/>
          <w:sz w:val="24"/>
          <w:szCs w:val="24"/>
        </w:rPr>
        <w:t xml:space="preserve">. </w:t>
      </w:r>
      <w:r w:rsidRPr="00793FED">
        <w:rPr>
          <w:rFonts w:ascii="Times New Roman" w:eastAsiaTheme="minorEastAsia" w:hAnsi="Times New Roman" w:cs="Times New Roman"/>
          <w:sz w:val="24"/>
          <w:szCs w:val="24"/>
        </w:rPr>
        <w:t>Задача грабителя (о рюкзаке). Имеется склад, на котором присутствует ассортимент товаров (каждого товара неограниченный запас). У</w:t>
      </w:r>
      <w:r>
        <w:rPr>
          <w:rFonts w:ascii="Times New Roman" w:eastAsiaTheme="minorEastAsia" w:hAnsi="Times New Roman" w:cs="Times New Roman"/>
          <w:sz w:val="24"/>
          <w:szCs w:val="24"/>
        </w:rPr>
        <w:t xml:space="preserve"> каждого товара своя стоимость </w:t>
      </w:r>
      <w:proofErr w:type="spellStart"/>
      <w:r>
        <w:rPr>
          <w:rFonts w:ascii="Times New Roman" w:eastAsiaTheme="minorEastAsia" w:hAnsi="Times New Roman" w:cs="Times New Roman"/>
          <w:sz w:val="24"/>
          <w:szCs w:val="24"/>
        </w:rPr>
        <w:t>С</w:t>
      </w:r>
      <w:proofErr w:type="gramStart"/>
      <w:r>
        <w:rPr>
          <w:rFonts w:ascii="Times New Roman" w:eastAsiaTheme="minorEastAsia" w:hAnsi="Times New Roman" w:cs="Times New Roman"/>
          <w:sz w:val="24"/>
          <w:szCs w:val="24"/>
          <w:vertAlign w:val="subscript"/>
        </w:rPr>
        <w:t>i</w:t>
      </w:r>
      <w:proofErr w:type="spellEnd"/>
      <w:proofErr w:type="gramEnd"/>
      <w:r w:rsidRPr="00793FED">
        <w:rPr>
          <w:rFonts w:ascii="Times New Roman" w:eastAsiaTheme="minorEastAsia" w:hAnsi="Times New Roman" w:cs="Times New Roman"/>
          <w:sz w:val="24"/>
          <w:szCs w:val="24"/>
        </w:rPr>
        <w:t xml:space="preserve"> и масса</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r w:rsidRPr="00793FED">
        <w:rPr>
          <w:rFonts w:ascii="Times New Roman" w:eastAsiaTheme="minorEastAsia" w:hAnsi="Times New Roman" w:cs="Times New Roman"/>
          <w:sz w:val="24"/>
          <w:szCs w:val="24"/>
        </w:rPr>
        <w:t xml:space="preserve">. Выбрать набор товаров так, чтобы его суммарный вес не превышал заданную </w:t>
      </w:r>
      <w:r w:rsidRPr="00793FED">
        <w:rPr>
          <w:rFonts w:ascii="Times New Roman" w:eastAsiaTheme="minorEastAsia" w:hAnsi="Times New Roman" w:cs="Times New Roman"/>
          <w:sz w:val="24"/>
          <w:szCs w:val="24"/>
        </w:rPr>
        <w:lastRenderedPageBreak/>
        <w:t>грузоподъемность М притом, что суммарная стоимость этого набора товаров была бы максимальной.</w:t>
      </w:r>
    </w:p>
    <w:tbl>
      <w:tblPr>
        <w:tblStyle w:val="a5"/>
        <w:tblW w:w="0" w:type="auto"/>
        <w:tblLook w:val="04A0"/>
      </w:tblPr>
      <w:tblGrid>
        <w:gridCol w:w="3190"/>
        <w:gridCol w:w="3190"/>
        <w:gridCol w:w="3191"/>
      </w:tblGrid>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Номер товара, </w:t>
            </w:r>
            <w:proofErr w:type="spellStart"/>
            <w:r>
              <w:rPr>
                <w:rFonts w:ascii="Times New Roman" w:eastAsiaTheme="minorEastAsia" w:hAnsi="Times New Roman" w:cs="Times New Roman"/>
                <w:sz w:val="24"/>
                <w:szCs w:val="24"/>
              </w:rPr>
              <w:t>i</w:t>
            </w:r>
            <w:proofErr w:type="spellEnd"/>
          </w:p>
        </w:tc>
        <w:tc>
          <w:tcPr>
            <w:tcW w:w="3190"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m</w:t>
            </w:r>
            <w:r>
              <w:rPr>
                <w:rFonts w:ascii="Times New Roman" w:eastAsiaTheme="minorEastAsia" w:hAnsi="Times New Roman" w:cs="Times New Roman"/>
                <w:sz w:val="24"/>
                <w:szCs w:val="24"/>
                <w:vertAlign w:val="subscript"/>
              </w:rPr>
              <w:t>i</w:t>
            </w:r>
            <w:proofErr w:type="spellEnd"/>
          </w:p>
        </w:tc>
        <w:tc>
          <w:tcPr>
            <w:tcW w:w="3191" w:type="dxa"/>
          </w:tcPr>
          <w:p w:rsidR="00EF0FC2" w:rsidRPr="00793FED" w:rsidRDefault="00EF0FC2" w:rsidP="007F5E65">
            <w:pPr>
              <w:rPr>
                <w:rFonts w:ascii="Times New Roman" w:eastAsiaTheme="minorEastAsia" w:hAnsi="Times New Roman" w:cs="Times New Roman"/>
                <w:sz w:val="24"/>
                <w:szCs w:val="24"/>
                <w:vertAlign w:val="subscript"/>
              </w:rPr>
            </w:pPr>
            <w:proofErr w:type="spellStart"/>
            <w:r>
              <w:rPr>
                <w:rFonts w:ascii="Times New Roman" w:eastAsiaTheme="minorEastAsia" w:hAnsi="Times New Roman" w:cs="Times New Roman"/>
                <w:sz w:val="24"/>
                <w:szCs w:val="24"/>
              </w:rPr>
              <w:t>C</w:t>
            </w:r>
            <w:r>
              <w:rPr>
                <w:rFonts w:ascii="Times New Roman" w:eastAsiaTheme="minorEastAsia" w:hAnsi="Times New Roman" w:cs="Times New Roman"/>
                <w:sz w:val="24"/>
                <w:szCs w:val="24"/>
                <w:vertAlign w:val="subscript"/>
              </w:rPr>
              <w:t>i</w:t>
            </w:r>
            <w:proofErr w:type="spellEnd"/>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r>
      <w:tr w:rsidR="00EF0FC2" w:rsidTr="007F5E65">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3190"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3191" w:type="dxa"/>
          </w:tcPr>
          <w:p w:rsidR="00EF0FC2" w:rsidRDefault="00EF0FC2" w:rsidP="007F5E6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r>
    </w:tbl>
    <w:p w:rsidR="00EF0FC2" w:rsidRDefault="00EF0FC2" w:rsidP="00EF0FC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Максимальная грузоподъемность: М=23;24.</w:t>
      </w:r>
    </w:p>
    <w:p w:rsidR="0061633C" w:rsidRDefault="0061633C" w:rsidP="0061633C">
      <w:pPr>
        <w:spacing w:after="0" w:line="240" w:lineRule="auto"/>
        <w:jc w:val="both"/>
        <w:rPr>
          <w:rFonts w:ascii="Times New Roman" w:eastAsia="Times New Roman" w:hAnsi="Times New Roman" w:cs="Times New Roman"/>
          <w:sz w:val="24"/>
          <w:szCs w:val="24"/>
          <w:lang w:eastAsia="ru-RU"/>
        </w:rPr>
      </w:pPr>
    </w:p>
    <w:p w:rsidR="00737115" w:rsidRDefault="00737115" w:rsidP="00C569FB">
      <w:pPr>
        <w:spacing w:after="0" w:line="240" w:lineRule="auto"/>
        <w:jc w:val="both"/>
        <w:rPr>
          <w:rFonts w:ascii="Times New Roman" w:eastAsia="Times New Roman" w:hAnsi="Times New Roman" w:cs="Times New Roman"/>
          <w:sz w:val="24"/>
          <w:szCs w:val="24"/>
          <w:lang w:eastAsia="ru-RU"/>
        </w:rPr>
      </w:pPr>
    </w:p>
    <w:p w:rsidR="00737115" w:rsidRPr="00737115" w:rsidRDefault="00737115" w:rsidP="00737115">
      <w:pPr>
        <w:widowControl w:val="0"/>
        <w:spacing w:after="0" w:line="240" w:lineRule="auto"/>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Баллы</w:t>
            </w:r>
          </w:p>
        </w:tc>
        <w:tc>
          <w:tcPr>
            <w:tcW w:w="7564" w:type="dxa"/>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5</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абсолютно правильно. Студент ответил уверенно и верно на все заданные ему вопросы.</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4</w:t>
            </w:r>
          </w:p>
        </w:tc>
        <w:tc>
          <w:tcPr>
            <w:tcW w:w="7564" w:type="dxa"/>
            <w:vAlign w:val="center"/>
          </w:tcPr>
          <w:p w:rsidR="00737115" w:rsidRPr="00737115" w:rsidRDefault="00737115" w:rsidP="0061633C">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выполнено полностью и правильно, но решение содержит некоторые неточности и несущественные ошибки. Студент ответил с некоторым затруднением на заданные вопросы.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3</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не полностью, с существенными ошибками, но подход к решению, идея решения, метод правильны.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2</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 xml:space="preserve">Задание выполнено частично, имеет ошибки, осуществлена попытка решения на основе правильных методов и идей решения. </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Times New Roman" w:hAnsi="Times New Roman" w:cs="Times New Roman"/>
                <w:bCs/>
                <w:sz w:val="24"/>
                <w:szCs w:val="24"/>
                <w:lang w:eastAsia="ru-RU"/>
              </w:rPr>
            </w:pPr>
            <w:r w:rsidRPr="00737115">
              <w:rPr>
                <w:rFonts w:ascii="Times New Roman" w:eastAsia="Times New Roman" w:hAnsi="Times New Roman" w:cs="Times New Roman"/>
                <w:bCs/>
                <w:sz w:val="24"/>
                <w:szCs w:val="24"/>
                <w:lang w:eastAsia="ru-RU"/>
              </w:rPr>
              <w:t>Задание не выполнено.</w:t>
            </w:r>
          </w:p>
        </w:tc>
      </w:tr>
    </w:tbl>
    <w:p w:rsidR="00972A5A" w:rsidRDefault="00972A5A" w:rsidP="00C569FB">
      <w:pPr>
        <w:spacing w:after="0" w:line="240" w:lineRule="auto"/>
        <w:jc w:val="both"/>
        <w:rPr>
          <w:rFonts w:ascii="Times New Roman" w:eastAsia="Times New Roman" w:hAnsi="Times New Roman" w:cs="Times New Roman"/>
          <w:sz w:val="24"/>
          <w:szCs w:val="24"/>
          <w:lang w:eastAsia="ru-RU"/>
        </w:rPr>
      </w:pP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B53E54" w:rsidP="00B53E54">
      <w:pPr>
        <w:spacing w:after="0" w:line="240" w:lineRule="auto"/>
        <w:ind w:firstLine="708"/>
        <w:jc w:val="both"/>
        <w:rPr>
          <w:rFonts w:ascii="Times New Roman" w:eastAsia="Times New Roman" w:hAnsi="Times New Roman" w:cs="Times New Roman"/>
          <w:sz w:val="24"/>
          <w:szCs w:val="24"/>
          <w:lang w:eastAsia="ru-RU"/>
        </w:rPr>
      </w:pPr>
      <w:r w:rsidRPr="00B53E54">
        <w:rPr>
          <w:rFonts w:ascii="Times New Roman" w:eastAsia="Times New Roman" w:hAnsi="Times New Roman" w:cs="Times New Roman"/>
          <w:sz w:val="24"/>
          <w:szCs w:val="24"/>
          <w:lang w:eastAsia="ru-RU"/>
        </w:rPr>
        <w:t xml:space="preserve">4.2. </w:t>
      </w:r>
      <w:r w:rsidR="00972A5A">
        <w:rPr>
          <w:rFonts w:ascii="Times New Roman" w:eastAsia="Times New Roman" w:hAnsi="Times New Roman" w:cs="Times New Roman"/>
          <w:sz w:val="24"/>
          <w:szCs w:val="24"/>
          <w:lang w:eastAsia="ru-RU"/>
        </w:rPr>
        <w:t>Расчетно-графическое задание выполняется самостоятельно и предназначено</w:t>
      </w:r>
      <w:r w:rsidRPr="00B53E54">
        <w:rPr>
          <w:rFonts w:ascii="Times New Roman" w:eastAsia="Times New Roman" w:hAnsi="Times New Roman" w:cs="Times New Roman"/>
          <w:sz w:val="24"/>
          <w:szCs w:val="24"/>
          <w:lang w:eastAsia="ru-RU"/>
        </w:rPr>
        <w:t xml:space="preserve"> для формирования и оценивания компетенции </w:t>
      </w:r>
      <w:r>
        <w:rPr>
          <w:rFonts w:ascii="Times New Roman" w:eastAsia="Times New Roman" w:hAnsi="Times New Roman" w:cs="Times New Roman"/>
          <w:b/>
          <w:sz w:val="24"/>
          <w:szCs w:val="24"/>
          <w:lang w:eastAsia="ru-RU"/>
        </w:rPr>
        <w:t>ПК-3</w:t>
      </w:r>
      <w:r w:rsidRPr="00B53E54">
        <w:rPr>
          <w:rFonts w:ascii="Times New Roman" w:eastAsia="Times New Roman" w:hAnsi="Times New Roman" w:cs="Times New Roman"/>
          <w:sz w:val="24"/>
          <w:szCs w:val="24"/>
          <w:lang w:eastAsia="ru-RU"/>
        </w:rPr>
        <w:t xml:space="preserve">. В </w:t>
      </w:r>
      <w:r w:rsidR="00972A5A">
        <w:rPr>
          <w:rFonts w:ascii="Times New Roman" w:eastAsia="Times New Roman" w:hAnsi="Times New Roman" w:cs="Times New Roman"/>
          <w:sz w:val="24"/>
          <w:szCs w:val="24"/>
          <w:lang w:eastAsia="ru-RU"/>
        </w:rPr>
        <w:t>РГЗ</w:t>
      </w:r>
      <w:r w:rsidRPr="00B53E54">
        <w:rPr>
          <w:rFonts w:ascii="Times New Roman" w:eastAsia="Times New Roman" w:hAnsi="Times New Roman" w:cs="Times New Roman"/>
          <w:sz w:val="24"/>
          <w:szCs w:val="24"/>
          <w:lang w:eastAsia="ru-RU"/>
        </w:rPr>
        <w:t xml:space="preserve"> </w:t>
      </w:r>
      <w:r w:rsidR="00972A5A">
        <w:rPr>
          <w:rFonts w:ascii="Times New Roman" w:eastAsia="Times New Roman" w:hAnsi="Times New Roman" w:cs="Times New Roman"/>
          <w:sz w:val="24"/>
          <w:szCs w:val="24"/>
          <w:lang w:eastAsia="ru-RU"/>
        </w:rPr>
        <w:t>выполняется по вариантам. Пример задания для одного из вариантов:</w:t>
      </w:r>
    </w:p>
    <w:p w:rsidR="00972A5A" w:rsidRDefault="00972A5A" w:rsidP="00B53E54">
      <w:pPr>
        <w:spacing w:after="0" w:line="240" w:lineRule="auto"/>
        <w:ind w:firstLine="708"/>
        <w:jc w:val="both"/>
        <w:rPr>
          <w:rFonts w:ascii="Times New Roman" w:eastAsia="Times New Roman" w:hAnsi="Times New Roman" w:cs="Times New Roman"/>
          <w:sz w:val="24"/>
          <w:szCs w:val="24"/>
          <w:lang w:eastAsia="ru-RU"/>
        </w:rPr>
      </w:pPr>
    </w:p>
    <w:p w:rsidR="00972A5A" w:rsidRPr="00624EE9" w:rsidRDefault="00972A5A" w:rsidP="00972A5A">
      <w:pPr>
        <w:spacing w:line="240" w:lineRule="auto"/>
        <w:rPr>
          <w:rFonts w:ascii="Times New Roman" w:eastAsiaTheme="minorEastAsia" w:hAnsi="Times New Roman" w:cs="Times New Roman"/>
          <w:sz w:val="24"/>
          <w:szCs w:val="24"/>
        </w:rPr>
      </w:pPr>
      <w:r w:rsidRPr="00624EE9">
        <w:rPr>
          <w:rFonts w:ascii="Times New Roman" w:eastAsiaTheme="minorEastAsia" w:hAnsi="Times New Roman" w:cs="Times New Roman"/>
          <w:b/>
          <w:sz w:val="24"/>
          <w:szCs w:val="24"/>
        </w:rPr>
        <w:t>Вариант3.</w:t>
      </w:r>
      <w:r w:rsidRPr="00624EE9">
        <w:rPr>
          <w:rFonts w:ascii="Times New Roman" w:eastAsiaTheme="minorEastAsia" w:hAnsi="Times New Roman" w:cs="Times New Roman"/>
          <w:sz w:val="24"/>
          <w:szCs w:val="24"/>
        </w:rPr>
        <w:t xml:space="preserve"> Написать 2 программы, решающие задачу коммивояжера. Граф G задан матрицей </w:t>
      </w:r>
      <w:proofErr w:type="spellStart"/>
      <w:r w:rsidRPr="00624EE9">
        <w:rPr>
          <w:rFonts w:ascii="Times New Roman" w:eastAsiaTheme="minorEastAsia" w:hAnsi="Times New Roman" w:cs="Times New Roman"/>
          <w:sz w:val="24"/>
          <w:szCs w:val="24"/>
        </w:rPr>
        <w:t>c</w:t>
      </w:r>
      <w:proofErr w:type="spellEnd"/>
      <w:r w:rsidRPr="00624EE9">
        <w:rPr>
          <w:rFonts w:ascii="Times New Roman" w:eastAsiaTheme="minorEastAsia" w:hAnsi="Times New Roman" w:cs="Times New Roman"/>
          <w:sz w:val="24"/>
          <w:szCs w:val="24"/>
        </w:rPr>
        <w:t>[</w:t>
      </w:r>
      <w:proofErr w:type="spellStart"/>
      <w:r w:rsidRPr="00624EE9">
        <w:rPr>
          <w:rFonts w:ascii="Times New Roman" w:eastAsiaTheme="minorEastAsia" w:hAnsi="Times New Roman" w:cs="Times New Roman"/>
          <w:sz w:val="24"/>
          <w:szCs w:val="24"/>
        </w:rPr>
        <w:t>i,j</w:t>
      </w:r>
      <w:proofErr w:type="spellEnd"/>
      <w:r w:rsidRPr="00624EE9">
        <w:rPr>
          <w:rFonts w:ascii="Times New Roman" w:eastAsiaTheme="minorEastAsia" w:hAnsi="Times New Roman" w:cs="Times New Roman"/>
          <w:sz w:val="24"/>
          <w:szCs w:val="24"/>
        </w:rPr>
        <w:t>]. Использовать алгоритмы прямого перебора и метод ветвей и границ (схема одностороннего ветвления). Сравнить трудоемкость двух алгоритмов.</w:t>
      </w:r>
    </w:p>
    <w:p w:rsidR="00972A5A" w:rsidRDefault="00972A5A" w:rsidP="00972A5A">
      <w:pPr>
        <w:spacing w:after="0" w:line="240" w:lineRule="auto"/>
        <w:ind w:firstLine="708"/>
        <w:jc w:val="both"/>
        <w:rPr>
          <w:rFonts w:ascii="Times New Roman" w:eastAsia="Times New Roman" w:hAnsi="Times New Roman" w:cs="Times New Roman"/>
          <w:sz w:val="24"/>
          <w:szCs w:val="24"/>
          <w:lang w:eastAsia="ru-RU"/>
        </w:rPr>
      </w:pPr>
      <w:r w:rsidRPr="00624EE9">
        <w:rPr>
          <w:rFonts w:ascii="Times New Roman" w:eastAsiaTheme="minorEastAsia" w:hAnsi="Times New Roman" w:cs="Times New Roman"/>
          <w:sz w:val="24"/>
          <w:szCs w:val="24"/>
        </w:rPr>
        <w:t>С=</w:t>
      </w:r>
      <m:oMath>
        <m:m>
          <m:mPr>
            <m:mcs>
              <m:mc>
                <m:mcPr>
                  <m:count m:val="6"/>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13</m:t>
              </m:r>
            </m:e>
            <m:e>
              <m:r>
                <w:rPr>
                  <w:rFonts w:ascii="Cambria Math" w:eastAsiaTheme="minorEastAsia" w:hAnsi="Cambria Math" w:cs="Times New Roman"/>
                  <w:sz w:val="24"/>
                  <w:szCs w:val="24"/>
                </w:rPr>
                <m:t>7</m:t>
              </m:r>
            </m:e>
            <m:e>
              <m:r>
                <w:rPr>
                  <w:rFonts w:ascii="Cambria Math" w:eastAsiaTheme="minorEastAsia" w:hAnsi="Cambria Math" w:cs="Times New Roman"/>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b</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mr>
          <m:mr>
            <m:e>
              <m:r>
                <w:rPr>
                  <w:rFonts w:ascii="Cambria Math" w:eastAsiaTheme="minorEastAsia" w:hAnsi="Cambria Math" w:cs="Times New Roman"/>
                  <w:sz w:val="24"/>
                  <w:szCs w:val="24"/>
                </w:rPr>
                <m:t>8</m:t>
              </m:r>
            </m:e>
            <m:e>
              <m:r>
                <w:rPr>
                  <w:rFonts w:ascii="Cambria Math" w:eastAsiaTheme="minorEastAsia" w:hAnsi="Cambria Math" w:cs="Times New Roman"/>
                  <w:sz w:val="24"/>
                  <w:szCs w:val="24"/>
                </w:rPr>
                <m:t>4</m:t>
              </m:r>
            </m:e>
            <m:e>
              <m:r>
                <w:rPr>
                  <w:rFonts w:ascii="Cambria Math" w:eastAsiaTheme="minorEastAsia" w:hAnsi="Cambria Math" w:cs="Times New Roman"/>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2</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5</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6</m:t>
              </m:r>
              <m:ctrlPr>
                <w:rPr>
                  <w:rFonts w:ascii="Cambria Math" w:eastAsia="Cambria Math" w:hAnsi="Cambria Math" w:cs="Cambria Math"/>
                  <w:i/>
                  <w:sz w:val="24"/>
                  <w:szCs w:val="24"/>
                </w:rPr>
              </m:ctrlPr>
            </m:e>
            <m:e>
              <m:r>
                <w:rPr>
                  <w:rFonts w:ascii="Cambria Math" w:eastAsia="Cambria Math" w:hAnsi="Cambria Math" w:cs="Cambria Math"/>
                  <w:sz w:val="24"/>
                  <w:szCs w:val="24"/>
                </w:rPr>
                <m:t>1</m:t>
              </m:r>
              <m:ctrlPr>
                <w:rPr>
                  <w:rFonts w:ascii="Cambria Math" w:eastAsia="Cambria Math" w:hAnsi="Cambria Math" w:cs="Cambria Math"/>
                  <w:i/>
                  <w:sz w:val="24"/>
                  <w:szCs w:val="24"/>
                </w:rPr>
              </m:ctrlPr>
            </m:e>
            <m:e>
              <m:r>
                <w:rPr>
                  <w:rFonts w:ascii="Cambria Math" w:eastAsia="Cambria Math" w:hAnsi="Cambria Math" w:cs="Cambria Math"/>
                  <w:sz w:val="24"/>
                  <w:szCs w:val="24"/>
                </w:rPr>
                <m:t>4</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ctrlPr>
                <w:rPr>
                  <w:rFonts w:ascii="Cambria Math" w:eastAsia="Cambria Math" w:hAnsi="Cambria Math" w:cs="Cambria Math"/>
                  <w:i/>
                  <w:sz w:val="24"/>
                  <w:szCs w:val="24"/>
                </w:rPr>
              </m:ctrlPr>
            </m:e>
            <m:e>
              <m:r>
                <w:rPr>
                  <w:rFonts w:ascii="Cambria Math" w:eastAsia="Cambria Math" w:hAnsi="Cambria Math" w:cs="Cambria Math"/>
                  <w:sz w:val="24"/>
                  <w:szCs w:val="24"/>
                </w:rPr>
                <m:t>9</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10</m:t>
              </m:r>
              <m:ctrlPr>
                <w:rPr>
                  <w:rFonts w:ascii="Cambria Math" w:eastAsia="Cambria Math" w:hAnsi="Cambria Math" w:cs="Cambria Math"/>
                  <w:i/>
                  <w:sz w:val="24"/>
                  <w:szCs w:val="24"/>
                </w:rPr>
              </m:ctrlPr>
            </m:e>
            <m:e>
              <m:r>
                <w:rPr>
                  <w:rFonts w:ascii="Cambria Math" w:eastAsia="Cambria Math" w:hAnsi="Cambria Math" w:cs="Cambria Math"/>
                  <w:sz w:val="24"/>
                  <w:szCs w:val="24"/>
                </w:rPr>
                <m:t>0</m:t>
              </m:r>
              <m:ctrlPr>
                <w:rPr>
                  <w:rFonts w:ascii="Cambria Math" w:eastAsia="Cambria Math" w:hAnsi="Cambria Math" w:cs="Cambria Math"/>
                  <w:i/>
                  <w:sz w:val="24"/>
                  <w:szCs w:val="24"/>
                </w:rPr>
              </m:ctrlPr>
            </m:e>
            <m:e>
              <m:r>
                <w:rPr>
                  <w:rFonts w:ascii="Cambria Math" w:eastAsia="Cambria Math" w:hAnsi="Cambria Math" w:cs="Cambria Math"/>
                  <w:sz w:val="24"/>
                  <w:szCs w:val="24"/>
                </w:rPr>
                <m:t>8</m:t>
              </m:r>
              <m:ctrlPr>
                <w:rPr>
                  <w:rFonts w:ascii="Cambria Math" w:eastAsia="Cambria Math" w:hAnsi="Cambria Math" w:cs="Cambria Math"/>
                  <w:i/>
                  <w:sz w:val="24"/>
                  <w:szCs w:val="24"/>
                </w:rPr>
              </m:ctrlPr>
            </m:e>
            <m:e>
              <m:r>
                <w:rPr>
                  <w:rFonts w:ascii="Cambria Math" w:eastAsia="Cambria Math" w:hAnsi="Cambria Math" w:cs="Cambria Math"/>
                  <w:sz w:val="24"/>
                  <w:szCs w:val="24"/>
                </w:rPr>
                <m:t>3</m:t>
              </m:r>
              <m:ctrlPr>
                <w:rPr>
                  <w:rFonts w:ascii="Cambria Math" w:eastAsia="Cambria Math" w:hAnsi="Cambria Math" w:cs="Cambria Math"/>
                  <w:i/>
                  <w:sz w:val="24"/>
                  <w:szCs w:val="24"/>
                </w:rPr>
              </m:ctrlPr>
            </m:e>
            <m:e>
              <m:r>
                <w:rPr>
                  <w:rFonts w:ascii="Cambria Math" w:eastAsia="Cambria Math" w:hAnsi="Cambria Math" w:cs="Cambria Math"/>
                  <w:sz w:val="24"/>
                  <w:szCs w:val="24"/>
                </w:rPr>
                <m:t>7</m:t>
              </m:r>
              <m:ctrlPr>
                <w:rPr>
                  <w:rFonts w:ascii="Cambria Math" w:eastAsia="Cambria Math" w:hAnsi="Cambria Math" w:cs="Cambria Math"/>
                  <w:i/>
                  <w:sz w:val="24"/>
                  <w:szCs w:val="24"/>
                </w:rPr>
              </m:ctrlPr>
            </m:e>
            <m:e>
              <m:r>
                <w:rPr>
                  <w:rFonts w:ascii="Cambria Math" w:eastAsia="Cambria Math" w:hAnsi="Cambria Math" w:cs="Cambria Math"/>
                  <w:sz w:val="24"/>
                  <w:szCs w:val="24"/>
                </w:rPr>
                <m:t>b</m:t>
              </m:r>
            </m:e>
          </m:mr>
        </m:m>
      </m:oMath>
    </w:p>
    <w:p w:rsid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972A5A" w:rsidRDefault="00972A5A" w:rsidP="00737115">
      <w:pPr>
        <w:widowControl w:val="0"/>
        <w:spacing w:after="0" w:line="240" w:lineRule="auto"/>
        <w:jc w:val="both"/>
        <w:rPr>
          <w:rFonts w:ascii="Times New Roman" w:eastAsia="Calibri" w:hAnsi="Times New Roman" w:cs="Times New Roman"/>
          <w:sz w:val="24"/>
          <w:szCs w:val="24"/>
        </w:rPr>
      </w:pPr>
    </w:p>
    <w:p w:rsidR="00737115" w:rsidRPr="00737115" w:rsidRDefault="00737115" w:rsidP="00737115">
      <w:pPr>
        <w:widowControl w:val="0"/>
        <w:spacing w:after="0" w:line="240" w:lineRule="auto"/>
        <w:jc w:val="both"/>
        <w:rPr>
          <w:rFonts w:ascii="Times New Roman" w:eastAsia="Calibri" w:hAnsi="Times New Roman" w:cs="Times New Roman"/>
          <w:sz w:val="24"/>
          <w:szCs w:val="24"/>
        </w:rPr>
      </w:pPr>
      <w:r w:rsidRPr="00737115">
        <w:rPr>
          <w:rFonts w:ascii="Times New Roman" w:eastAsia="Calibri" w:hAnsi="Times New Roman" w:cs="Times New Roman"/>
          <w:sz w:val="24"/>
          <w:szCs w:val="24"/>
        </w:rPr>
        <w:t>Критерии оценки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D82691">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абсолютно правильно.</w:t>
            </w:r>
          </w:p>
        </w:tc>
      </w:tr>
      <w:tr w:rsidR="00737115" w:rsidRPr="00737115" w:rsidTr="00D82691">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полностью и правильно, но решение содержит некоторые неточности и несущественные ошибки.</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не полностью, с существенными ошибками, но подход к решению, идея решения, метод правильны.</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выполнено частично, имеет ошибки, осуществлена попытка решения на основе правильных методов и идей решения.</w:t>
            </w:r>
          </w:p>
        </w:tc>
      </w:tr>
      <w:tr w:rsidR="00737115" w:rsidRPr="00737115" w:rsidTr="00D82691">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Задание не выполнено.</w:t>
            </w:r>
          </w:p>
        </w:tc>
      </w:tr>
    </w:tbl>
    <w:p w:rsidR="00737115" w:rsidRPr="00737115"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737115" w:rsidRDefault="00737115" w:rsidP="00B53E54">
      <w:pPr>
        <w:spacing w:after="0" w:line="240" w:lineRule="auto"/>
        <w:ind w:firstLine="708"/>
        <w:jc w:val="both"/>
        <w:rPr>
          <w:rFonts w:ascii="Times New Roman" w:eastAsia="Times New Roman" w:hAnsi="Times New Roman" w:cs="Times New Roman"/>
          <w:b/>
          <w:sz w:val="24"/>
          <w:szCs w:val="24"/>
          <w:lang w:eastAsia="ru-RU"/>
        </w:rPr>
      </w:pPr>
    </w:p>
    <w:p w:rsidR="00737115" w:rsidRPr="00B53E54" w:rsidRDefault="00737115" w:rsidP="00B53E54">
      <w:pPr>
        <w:spacing w:after="0" w:line="240" w:lineRule="auto"/>
        <w:ind w:firstLine="708"/>
        <w:jc w:val="both"/>
        <w:rPr>
          <w:rFonts w:ascii="Times New Roman" w:eastAsia="Times New Roman" w:hAnsi="Times New Roman" w:cs="Times New Roman"/>
          <w:sz w:val="24"/>
          <w:szCs w:val="24"/>
          <w:lang w:eastAsia="ru-RU"/>
        </w:rPr>
      </w:pPr>
    </w:p>
    <w:p w:rsidR="00B53E54" w:rsidRDefault="00737115" w:rsidP="00737115">
      <w:pPr>
        <w:spacing w:after="0" w:line="240" w:lineRule="auto"/>
        <w:ind w:firstLine="708"/>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4.3. Вопросы к экзамену</w:t>
      </w:r>
      <w:r w:rsidR="00B53E54">
        <w:rPr>
          <w:rFonts w:ascii="Times New Roman" w:eastAsia="Times New Roman" w:hAnsi="Times New Roman" w:cs="Times New Roman"/>
          <w:sz w:val="24"/>
          <w:szCs w:val="24"/>
          <w:lang w:eastAsia="ar-SA"/>
        </w:rPr>
        <w:t>.</w:t>
      </w:r>
      <w:r w:rsidR="00B53E54" w:rsidRPr="00B53E54">
        <w:rPr>
          <w:rFonts w:ascii="Times New Roman" w:eastAsia="Times New Roman" w:hAnsi="Times New Roman" w:cs="Times New Roman"/>
          <w:sz w:val="24"/>
          <w:szCs w:val="24"/>
          <w:lang w:eastAsia="ru-RU"/>
        </w:rPr>
        <w:t xml:space="preserve">  В экзаменационном билете </w:t>
      </w:r>
      <w:r w:rsidR="00B53E54" w:rsidRPr="00737115">
        <w:rPr>
          <w:rFonts w:ascii="Times New Roman" w:eastAsia="Times New Roman" w:hAnsi="Times New Roman" w:cs="Times New Roman"/>
          <w:sz w:val="24"/>
          <w:szCs w:val="24"/>
          <w:lang w:eastAsia="ru-RU"/>
        </w:rPr>
        <w:t>3</w:t>
      </w:r>
      <w:r w:rsidR="00B53E54" w:rsidRPr="00B53E54">
        <w:rPr>
          <w:rFonts w:ascii="Times New Roman" w:eastAsia="Times New Roman" w:hAnsi="Times New Roman" w:cs="Times New Roman"/>
          <w:sz w:val="24"/>
          <w:szCs w:val="24"/>
          <w:lang w:eastAsia="ru-RU"/>
        </w:rPr>
        <w:t xml:space="preserve"> вопроса. Вопросы предназначены для оценивания компетенции </w:t>
      </w:r>
      <w:r w:rsidR="00B53E54">
        <w:rPr>
          <w:rFonts w:ascii="Times New Roman" w:eastAsia="Times New Roman" w:hAnsi="Times New Roman" w:cs="Times New Roman"/>
          <w:b/>
          <w:sz w:val="24"/>
          <w:szCs w:val="24"/>
          <w:lang w:eastAsia="ru-RU"/>
        </w:rPr>
        <w:t>ПК-3</w:t>
      </w:r>
      <w:r w:rsidR="00B53E54" w:rsidRPr="00B53E54">
        <w:rPr>
          <w:rFonts w:ascii="Times New Roman" w:eastAsia="Times New Roman" w:hAnsi="Times New Roman" w:cs="Times New Roman"/>
          <w:sz w:val="24"/>
          <w:szCs w:val="24"/>
          <w:lang w:eastAsia="ru-RU"/>
        </w:rPr>
        <w:t>.</w:t>
      </w:r>
    </w:p>
    <w:p w:rsidR="00737115" w:rsidRPr="00737115" w:rsidRDefault="00737115" w:rsidP="00737115">
      <w:pPr>
        <w:spacing w:before="240" w:after="240" w:line="276" w:lineRule="auto"/>
        <w:ind w:left="540"/>
        <w:jc w:val="both"/>
        <w:rPr>
          <w:rFonts w:ascii="Times New Roman" w:eastAsia="Calibri" w:hAnsi="Times New Roman" w:cs="Times New Roman"/>
          <w:sz w:val="28"/>
          <w:szCs w:val="24"/>
        </w:rPr>
      </w:pPr>
      <w:r w:rsidRPr="00737115">
        <w:rPr>
          <w:rFonts w:ascii="Times New Roman" w:eastAsia="Calibri" w:hAnsi="Times New Roman" w:cs="Times New Roman"/>
          <w:sz w:val="24"/>
        </w:rPr>
        <w:t>Пример билета на экзамене</w:t>
      </w:r>
      <w:proofErr w:type="gramStart"/>
      <w:r w:rsidRPr="00737115">
        <w:rPr>
          <w:rFonts w:ascii="Times New Roman" w:eastAsia="Calibri" w:hAnsi="Times New Roman" w:cs="Times New Roman"/>
          <w:sz w:val="24"/>
        </w:rPr>
        <w:t xml:space="preserve"> :</w:t>
      </w:r>
      <w:proofErr w:type="gramEnd"/>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Федеральное государственное бюджетное образовательное учреждение</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высшего образования</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«Сибирский государственный университет телекоммуникаций и информатики»</w:t>
      </w:r>
    </w:p>
    <w:p w:rsidR="00737115" w:rsidRPr="00737115" w:rsidRDefault="00737115" w:rsidP="00737115">
      <w:pPr>
        <w:pBdr>
          <w:top w:val="single" w:sz="4" w:space="1" w:color="auto"/>
          <w:left w:val="single" w:sz="4" w:space="4" w:color="auto"/>
          <w:right w:val="single" w:sz="4" w:space="4" w:color="auto"/>
        </w:pBdr>
        <w:spacing w:after="0" w:line="276" w:lineRule="auto"/>
        <w:jc w:val="center"/>
        <w:rPr>
          <w:rFonts w:ascii="Times New Roman" w:eastAsia="Calibri" w:hAnsi="Times New Roman" w:cs="Times New Roman"/>
          <w:b/>
          <w:sz w:val="20"/>
          <w:szCs w:val="20"/>
        </w:rPr>
      </w:pPr>
      <w:r w:rsidRPr="00737115">
        <w:rPr>
          <w:rFonts w:ascii="Times New Roman" w:eastAsia="Calibri" w:hAnsi="Times New Roman" w:cs="Times New Roman"/>
          <w:b/>
          <w:sz w:val="20"/>
          <w:szCs w:val="20"/>
        </w:rPr>
        <w:t>(СибГУТИ)</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Форма утверждена научно-методическим</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советом университета</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протокол №1 от 18.10.11</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 xml:space="preserve">                                      Утверждаю</w:t>
      </w:r>
    </w:p>
    <w:p w:rsidR="00737115" w:rsidRPr="00737115" w:rsidRDefault="00737115" w:rsidP="00737115">
      <w:pPr>
        <w:pBdr>
          <w:top w:val="single" w:sz="4" w:space="1" w:color="auto"/>
          <w:left w:val="single" w:sz="4" w:space="4" w:color="auto"/>
          <w:right w:val="single" w:sz="4" w:space="4" w:color="auto"/>
        </w:pBdr>
        <w:spacing w:after="0" w:line="276" w:lineRule="auto"/>
        <w:jc w:val="right"/>
        <w:rPr>
          <w:rFonts w:ascii="Times New Roman" w:eastAsia="Calibri" w:hAnsi="Times New Roman" w:cs="Times New Roman"/>
          <w:sz w:val="20"/>
          <w:szCs w:val="20"/>
        </w:rPr>
      </w:pPr>
      <w:r w:rsidRPr="00737115">
        <w:rPr>
          <w:rFonts w:ascii="Times New Roman" w:eastAsia="Calibri" w:hAnsi="Times New Roman" w:cs="Times New Roman"/>
          <w:sz w:val="20"/>
          <w:szCs w:val="20"/>
        </w:rPr>
        <w:t>Зав. кафедрой__________</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4"/>
          <w:szCs w:val="24"/>
          <w:lang w:eastAsia="ru-RU"/>
        </w:rPr>
      </w:pPr>
      <w:r w:rsidRPr="00737115">
        <w:rPr>
          <w:rFonts w:ascii="Times New Roman" w:eastAsia="Times New Roman" w:hAnsi="Times New Roman" w:cs="Times New Roman"/>
          <w:b/>
          <w:sz w:val="24"/>
          <w:szCs w:val="24"/>
          <w:lang w:eastAsia="ru-RU"/>
        </w:rPr>
        <w:t>Билет № 1</w:t>
      </w:r>
      <w:r w:rsidRPr="00737115">
        <w:rPr>
          <w:rFonts w:ascii="Times New Roman" w:eastAsia="Times New Roman" w:hAnsi="Times New Roman" w:cs="Times New Roman"/>
          <w:b/>
          <w:sz w:val="24"/>
          <w:szCs w:val="24"/>
          <w:lang w:eastAsia="ru-RU"/>
        </w:rPr>
        <w:br/>
        <w:t xml:space="preserve">Факультет   ИВТ        Курс    </w:t>
      </w:r>
      <w:r w:rsidR="00B838A4">
        <w:rPr>
          <w:rFonts w:ascii="Times New Roman" w:eastAsia="Times New Roman" w:hAnsi="Times New Roman" w:cs="Times New Roman"/>
          <w:b/>
          <w:sz w:val="24"/>
          <w:szCs w:val="24"/>
          <w:lang w:eastAsia="ru-RU"/>
        </w:rPr>
        <w:t>3</w:t>
      </w:r>
      <w:r w:rsidRPr="00737115">
        <w:rPr>
          <w:rFonts w:ascii="Times New Roman" w:eastAsia="Times New Roman" w:hAnsi="Times New Roman" w:cs="Times New Roman"/>
          <w:b/>
          <w:sz w:val="24"/>
          <w:szCs w:val="24"/>
          <w:lang w:eastAsia="ru-RU"/>
        </w:rPr>
        <w:t xml:space="preserve">       Семестр    </w:t>
      </w:r>
      <w:r w:rsidR="00B838A4">
        <w:rPr>
          <w:rFonts w:ascii="Times New Roman" w:eastAsia="Times New Roman" w:hAnsi="Times New Roman" w:cs="Times New Roman"/>
          <w:b/>
          <w:sz w:val="24"/>
          <w:szCs w:val="24"/>
          <w:lang w:eastAsia="ru-RU"/>
        </w:rPr>
        <w:t>5</w:t>
      </w:r>
      <w:r w:rsidRPr="00737115">
        <w:rPr>
          <w:rFonts w:ascii="Times New Roman" w:eastAsia="Times New Roman" w:hAnsi="Times New Roman" w:cs="Times New Roman"/>
          <w:b/>
          <w:sz w:val="24"/>
          <w:szCs w:val="24"/>
          <w:lang w:eastAsia="ru-RU"/>
        </w:rPr>
        <w:br/>
        <w:t xml:space="preserve">Дисциплина  </w:t>
      </w:r>
      <w:r>
        <w:rPr>
          <w:rFonts w:ascii="Times New Roman" w:eastAsia="Times New Roman" w:hAnsi="Times New Roman" w:cs="Times New Roman"/>
          <w:b/>
          <w:sz w:val="24"/>
          <w:szCs w:val="24"/>
          <w:lang w:eastAsia="ru-RU"/>
        </w:rPr>
        <w:t>Теория сложности вычислительных процессов и структур</w:t>
      </w:r>
    </w:p>
    <w:p w:rsidR="00737115" w:rsidRPr="00737115" w:rsidRDefault="00737115" w:rsidP="00737115">
      <w:pPr>
        <w:pBdr>
          <w:left w:val="single" w:sz="4" w:space="4" w:color="auto"/>
          <w:right w:val="single" w:sz="4" w:space="1" w:color="auto"/>
        </w:pBdr>
        <w:spacing w:after="0" w:line="240" w:lineRule="auto"/>
        <w:ind w:right="-57"/>
        <w:rPr>
          <w:rFonts w:ascii="Times New Roman" w:eastAsia="Times New Roman" w:hAnsi="Times New Roman" w:cs="Times New Roman"/>
          <w:b/>
          <w:sz w:val="20"/>
          <w:szCs w:val="20"/>
          <w:lang w:eastAsia="ru-RU"/>
        </w:rPr>
      </w:pPr>
    </w:p>
    <w:p w:rsidR="00737115" w:rsidRPr="00C569FB"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Times New Roman" w:hAnsi="Times New Roman" w:cs="Times New Roman"/>
          <w:color w:val="000000"/>
          <w:sz w:val="24"/>
          <w:szCs w:val="24"/>
          <w:lang w:eastAsia="ru-RU"/>
        </w:rPr>
      </w:pPr>
      <w:r w:rsidRPr="00C569FB">
        <w:rPr>
          <w:rFonts w:ascii="Times New Roman" w:eastAsia="Calibri" w:hAnsi="Times New Roman" w:cs="Times New Roman"/>
          <w:sz w:val="24"/>
          <w:szCs w:val="24"/>
        </w:rPr>
        <w:t>1.</w:t>
      </w:r>
      <w:r w:rsidR="00C569FB" w:rsidRPr="00C569FB">
        <w:rPr>
          <w:rFonts w:ascii="Times New Roman" w:eastAsia="Calibri" w:hAnsi="Times New Roman" w:cs="Times New Roman"/>
          <w:sz w:val="24"/>
          <w:szCs w:val="24"/>
        </w:rPr>
        <w:t xml:space="preserve"> Понятие свертки</w:t>
      </w:r>
      <w:r w:rsidR="00C569FB">
        <w:rPr>
          <w:rFonts w:ascii="Times New Roman" w:eastAsia="Calibri" w:hAnsi="Times New Roman" w:cs="Times New Roman"/>
          <w:sz w:val="24"/>
          <w:szCs w:val="24"/>
        </w:rPr>
        <w:t>.</w:t>
      </w:r>
    </w:p>
    <w:p w:rsidR="00737115" w:rsidRPr="00737115" w:rsidRDefault="00C569FB"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Pr>
          <w:rFonts w:ascii="Times New Roman" w:eastAsia="Calibri" w:hAnsi="Times New Roman" w:cs="Times New Roman"/>
          <w:sz w:val="24"/>
          <w:szCs w:val="24"/>
          <w:lang w:eastAsia="ru-RU"/>
        </w:rPr>
        <w:t xml:space="preserve">2. Алгоритм </w:t>
      </w:r>
      <w:proofErr w:type="spellStart"/>
      <w:r>
        <w:rPr>
          <w:rFonts w:ascii="Times New Roman" w:eastAsia="Calibri" w:hAnsi="Times New Roman" w:cs="Times New Roman"/>
          <w:sz w:val="24"/>
          <w:szCs w:val="24"/>
          <w:lang w:eastAsia="ru-RU"/>
        </w:rPr>
        <w:t>Дейкстры</w:t>
      </w:r>
      <w:proofErr w:type="spellEnd"/>
      <w:r>
        <w:rPr>
          <w:rFonts w:ascii="Times New Roman" w:eastAsia="Calibri" w:hAnsi="Times New Roman" w:cs="Times New Roman"/>
          <w:sz w:val="24"/>
          <w:szCs w:val="24"/>
          <w:lang w:eastAsia="ru-RU"/>
        </w:rPr>
        <w:t>.</w:t>
      </w:r>
    </w:p>
    <w:p w:rsidR="00737115" w:rsidRPr="00737115" w:rsidRDefault="00737115" w:rsidP="00737115">
      <w:pPr>
        <w:pBdr>
          <w:left w:val="single" w:sz="4" w:space="4" w:color="auto"/>
          <w:bottom w:val="single" w:sz="4" w:space="1" w:color="auto"/>
          <w:right w:val="single" w:sz="4" w:space="4" w:color="auto"/>
        </w:pBdr>
        <w:autoSpaceDE w:val="0"/>
        <w:autoSpaceDN w:val="0"/>
        <w:adjustRightInd w:val="0"/>
        <w:spacing w:after="0" w:line="240" w:lineRule="auto"/>
        <w:rPr>
          <w:rFonts w:ascii="Times New Roman" w:eastAsia="Calibri" w:hAnsi="Times New Roman" w:cs="Times New Roman"/>
          <w:sz w:val="24"/>
          <w:szCs w:val="24"/>
          <w:lang w:eastAsia="ru-RU"/>
        </w:rPr>
      </w:pPr>
      <w:r w:rsidRPr="00737115">
        <w:rPr>
          <w:rFonts w:ascii="Times New Roman" w:eastAsia="Calibri" w:hAnsi="Times New Roman" w:cs="Times New Roman"/>
          <w:sz w:val="24"/>
          <w:szCs w:val="24"/>
          <w:lang w:eastAsia="ru-RU"/>
        </w:rPr>
        <w:t>3. Задача.</w:t>
      </w:r>
    </w:p>
    <w:p w:rsidR="00B53E54" w:rsidRDefault="00B53E54" w:rsidP="00426B44">
      <w:pPr>
        <w:spacing w:after="0" w:line="240" w:lineRule="auto"/>
        <w:rPr>
          <w:rFonts w:ascii="Times New Roman" w:eastAsia="Times New Roman" w:hAnsi="Times New Roman" w:cs="Times New Roman"/>
          <w:sz w:val="24"/>
          <w:szCs w:val="24"/>
          <w:lang w:eastAsia="ru-RU"/>
        </w:rPr>
      </w:pPr>
    </w:p>
    <w:p w:rsidR="00737115" w:rsidRDefault="00737115" w:rsidP="00426B44">
      <w:pPr>
        <w:spacing w:after="0" w:line="240" w:lineRule="auto"/>
        <w:rPr>
          <w:rFonts w:ascii="Times New Roman" w:eastAsia="Times New Roman" w:hAnsi="Times New Roman" w:cs="Times New Roman"/>
          <w:sz w:val="24"/>
          <w:szCs w:val="24"/>
          <w:lang w:eastAsia="ru-RU"/>
        </w:rPr>
      </w:pPr>
    </w:p>
    <w:p w:rsidR="00737115" w:rsidRDefault="00737115" w:rsidP="00737115">
      <w:pPr>
        <w:spacing w:after="0" w:line="240" w:lineRule="auto"/>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Критерии</w:t>
      </w:r>
      <w:r>
        <w:rPr>
          <w:rFonts w:ascii="Times New Roman" w:eastAsia="Times New Roman" w:hAnsi="Times New Roman" w:cs="Times New Roman"/>
          <w:sz w:val="24"/>
          <w:szCs w:val="24"/>
          <w:lang w:eastAsia="ru-RU"/>
        </w:rPr>
        <w:t xml:space="preserve"> оценки</w:t>
      </w:r>
    </w:p>
    <w:p w:rsidR="00737115" w:rsidRPr="00737115" w:rsidRDefault="00737115" w:rsidP="00737115">
      <w:pPr>
        <w:spacing w:after="0" w:line="240" w:lineRule="auto"/>
        <w:rPr>
          <w:rFonts w:ascii="Times New Roman" w:eastAsia="Times New Roman" w:hAnsi="Times New Roman" w:cs="Times New Roman"/>
          <w:sz w:val="24"/>
          <w:szCs w:val="24"/>
          <w:lang w:eastAsia="ru-RU"/>
        </w:rPr>
      </w:pPr>
    </w:p>
    <w:tbl>
      <w:tblPr>
        <w:tblpPr w:leftFromText="181" w:rightFromText="181"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197"/>
        <w:gridCol w:w="7564"/>
      </w:tblGrid>
      <w:tr w:rsidR="00737115" w:rsidRPr="00737115" w:rsidTr="00737115">
        <w:trPr>
          <w:trHeight w:val="350"/>
        </w:trPr>
        <w:tc>
          <w:tcPr>
            <w:tcW w:w="1197"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Баллы</w:t>
            </w:r>
          </w:p>
        </w:tc>
        <w:tc>
          <w:tcPr>
            <w:tcW w:w="7564" w:type="dxa"/>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Описание</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в полном объеме</w:t>
            </w:r>
          </w:p>
        </w:tc>
      </w:tr>
      <w:tr w:rsidR="00737115" w:rsidRPr="00737115" w:rsidTr="00737115">
        <w:trPr>
          <w:trHeight w:val="415"/>
        </w:trPr>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8-9</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на все вопросы билета. Были допущены  некоторые неточности и несущественные ошибки.</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5-7</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 xml:space="preserve">Студент ответил не на все вопросы билета </w:t>
            </w:r>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1-4</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ответил не на все вопросы билета Были допущены существенные ошибки</w:t>
            </w:r>
            <w:proofErr w:type="gramStart"/>
            <w:r w:rsidRPr="00737115">
              <w:rPr>
                <w:rFonts w:ascii="Times New Roman" w:eastAsia="Calibri" w:hAnsi="Times New Roman" w:cs="Times New Roman"/>
                <w:bCs/>
                <w:sz w:val="24"/>
                <w:szCs w:val="24"/>
              </w:rPr>
              <w:t xml:space="preserve"> .</w:t>
            </w:r>
            <w:proofErr w:type="gramEnd"/>
          </w:p>
        </w:tc>
      </w:tr>
      <w:tr w:rsidR="00737115" w:rsidRPr="00737115" w:rsidTr="00737115">
        <w:tc>
          <w:tcPr>
            <w:tcW w:w="1197" w:type="dxa"/>
            <w:vAlign w:val="center"/>
          </w:tcPr>
          <w:p w:rsidR="00737115" w:rsidRPr="00737115" w:rsidRDefault="00737115" w:rsidP="00737115">
            <w:pPr>
              <w:spacing w:after="0" w:line="240" w:lineRule="auto"/>
              <w:jc w:val="center"/>
              <w:rPr>
                <w:rFonts w:ascii="Times New Roman" w:eastAsia="Calibri" w:hAnsi="Times New Roman" w:cs="Times New Roman"/>
                <w:sz w:val="24"/>
                <w:szCs w:val="24"/>
              </w:rPr>
            </w:pPr>
            <w:r w:rsidRPr="00737115">
              <w:rPr>
                <w:rFonts w:ascii="Times New Roman" w:eastAsia="Calibri" w:hAnsi="Times New Roman" w:cs="Times New Roman"/>
                <w:sz w:val="24"/>
                <w:szCs w:val="24"/>
              </w:rPr>
              <w:t>0</w:t>
            </w:r>
          </w:p>
        </w:tc>
        <w:tc>
          <w:tcPr>
            <w:tcW w:w="7564" w:type="dxa"/>
            <w:vAlign w:val="center"/>
          </w:tcPr>
          <w:p w:rsidR="00737115" w:rsidRPr="00737115" w:rsidRDefault="00737115" w:rsidP="00737115">
            <w:pPr>
              <w:autoSpaceDE w:val="0"/>
              <w:autoSpaceDN w:val="0"/>
              <w:adjustRightInd w:val="0"/>
              <w:spacing w:after="0" w:line="240" w:lineRule="auto"/>
              <w:rPr>
                <w:rFonts w:ascii="Times New Roman" w:eastAsia="Calibri" w:hAnsi="Times New Roman" w:cs="Times New Roman"/>
                <w:bCs/>
                <w:sz w:val="24"/>
                <w:szCs w:val="24"/>
              </w:rPr>
            </w:pPr>
            <w:r w:rsidRPr="00737115">
              <w:rPr>
                <w:rFonts w:ascii="Times New Roman" w:eastAsia="Calibri" w:hAnsi="Times New Roman" w:cs="Times New Roman"/>
                <w:bCs/>
                <w:sz w:val="24"/>
                <w:szCs w:val="24"/>
              </w:rPr>
              <w:t>Студент не ответил на вопросы билета.</w:t>
            </w:r>
          </w:p>
        </w:tc>
      </w:tr>
    </w:tbl>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737115" w:rsidRDefault="00737115" w:rsidP="000F5468">
      <w:pPr>
        <w:spacing w:after="0" w:line="240" w:lineRule="auto"/>
        <w:jc w:val="both"/>
        <w:rPr>
          <w:rFonts w:ascii="Times New Roman" w:eastAsia="Times New Roman" w:hAnsi="Times New Roman" w:cs="Times New Roman"/>
          <w:b/>
          <w:sz w:val="24"/>
          <w:szCs w:val="24"/>
          <w:lang w:eastAsia="ru-RU"/>
        </w:rPr>
      </w:pPr>
    </w:p>
    <w:p w:rsidR="00737115" w:rsidRDefault="00737115" w:rsidP="00B765FA">
      <w:pPr>
        <w:spacing w:after="0" w:line="240" w:lineRule="auto"/>
        <w:ind w:firstLine="708"/>
        <w:jc w:val="both"/>
        <w:rPr>
          <w:rFonts w:ascii="Times New Roman" w:eastAsia="Times New Roman" w:hAnsi="Times New Roman" w:cs="Times New Roman"/>
          <w:b/>
          <w:sz w:val="24"/>
          <w:szCs w:val="24"/>
          <w:lang w:eastAsia="ru-RU"/>
        </w:rPr>
      </w:pPr>
    </w:p>
    <w:p w:rsidR="00B765FA" w:rsidRPr="00B765FA" w:rsidRDefault="00B765FA" w:rsidP="000F5468">
      <w:pPr>
        <w:spacing w:after="0" w:line="240" w:lineRule="auto"/>
        <w:ind w:firstLine="708"/>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b/>
          <w:sz w:val="24"/>
          <w:szCs w:val="24"/>
          <w:lang w:eastAsia="ru-RU"/>
        </w:rPr>
        <w:t>5. Банк контрольных заданий и иных материалов, используемых в процессе процедур текущего контроля и промежуточной аттестации</w:t>
      </w:r>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 xml:space="preserve">Набор тестов для электронного тестирования </w:t>
      </w:r>
      <w:proofErr w:type="gramStart"/>
      <w:r w:rsidRPr="00737115">
        <w:rPr>
          <w:rFonts w:ascii="Times New Roman" w:eastAsia="Times New Roman" w:hAnsi="Times New Roman" w:cs="Times New Roman"/>
          <w:sz w:val="24"/>
          <w:szCs w:val="24"/>
          <w:lang w:eastAsia="ru-RU"/>
        </w:rPr>
        <w:t xml:space="preserve">представлен в локальной сети кафедры </w:t>
      </w:r>
      <w:proofErr w:type="spellStart"/>
      <w:r w:rsidRPr="00737115">
        <w:rPr>
          <w:rFonts w:ascii="Times New Roman" w:eastAsia="Times New Roman" w:hAnsi="Times New Roman" w:cs="Times New Roman"/>
          <w:sz w:val="24"/>
          <w:szCs w:val="24"/>
          <w:lang w:eastAsia="ru-RU"/>
        </w:rPr>
        <w:t>ПМиК</w:t>
      </w:r>
      <w:proofErr w:type="spellEnd"/>
      <w:r w:rsidRPr="00737115">
        <w:rPr>
          <w:rFonts w:ascii="Times New Roman" w:eastAsia="Times New Roman" w:hAnsi="Times New Roman" w:cs="Times New Roman"/>
          <w:sz w:val="24"/>
          <w:szCs w:val="24"/>
          <w:lang w:eastAsia="ru-RU"/>
        </w:rPr>
        <w:t xml:space="preserve"> доступен</w:t>
      </w:r>
      <w:proofErr w:type="gramEnd"/>
      <w:r w:rsidRPr="00737115">
        <w:rPr>
          <w:rFonts w:ascii="Times New Roman" w:eastAsia="Times New Roman" w:hAnsi="Times New Roman" w:cs="Times New Roman"/>
          <w:sz w:val="24"/>
          <w:szCs w:val="24"/>
          <w:lang w:eastAsia="ru-RU"/>
        </w:rPr>
        <w:t xml:space="preserve"> в системе </w:t>
      </w:r>
      <w:r w:rsidRPr="00737115">
        <w:rPr>
          <w:rFonts w:ascii="Times New Roman" w:eastAsia="Times New Roman" w:hAnsi="Times New Roman" w:cs="Times New Roman"/>
          <w:sz w:val="24"/>
          <w:szCs w:val="24"/>
          <w:lang w:val="en-US" w:eastAsia="ru-RU"/>
        </w:rPr>
        <w:t>Moodle</w:t>
      </w:r>
      <w:r w:rsidRPr="00737115">
        <w:rPr>
          <w:rFonts w:ascii="Times New Roman" w:eastAsia="Times New Roman" w:hAnsi="Times New Roman" w:cs="Times New Roman"/>
          <w:sz w:val="24"/>
          <w:szCs w:val="24"/>
          <w:lang w:eastAsia="ru-RU"/>
        </w:rPr>
        <w:t xml:space="preserve"> на сайте </w:t>
      </w:r>
      <w:r w:rsidRPr="00737115">
        <w:rPr>
          <w:rFonts w:ascii="Times New Roman" w:eastAsia="Times New Roman" w:hAnsi="Times New Roman" w:cs="Times New Roman"/>
          <w:sz w:val="24"/>
          <w:szCs w:val="24"/>
          <w:lang w:val="en-US" w:eastAsia="ru-RU"/>
        </w:rPr>
        <w:t>cyber</w:t>
      </w:r>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sibsutis</w:t>
      </w:r>
      <w:proofErr w:type="spellEnd"/>
      <w:r w:rsidRPr="00737115">
        <w:rPr>
          <w:rFonts w:ascii="Times New Roman" w:eastAsia="Times New Roman" w:hAnsi="Times New Roman" w:cs="Times New Roman"/>
          <w:sz w:val="24"/>
          <w:szCs w:val="24"/>
          <w:lang w:eastAsia="ru-RU"/>
        </w:rPr>
        <w:t>.</w:t>
      </w:r>
      <w:proofErr w:type="spellStart"/>
      <w:r w:rsidRPr="00737115">
        <w:rPr>
          <w:rFonts w:ascii="Times New Roman" w:eastAsia="Times New Roman" w:hAnsi="Times New Roman" w:cs="Times New Roman"/>
          <w:sz w:val="24"/>
          <w:szCs w:val="24"/>
          <w:lang w:val="en-US" w:eastAsia="ru-RU"/>
        </w:rPr>
        <w:t>ru</w:t>
      </w:r>
      <w:proofErr w:type="spellEnd"/>
    </w:p>
    <w:p w:rsidR="00737115" w:rsidRPr="00737115" w:rsidRDefault="00737115" w:rsidP="00737115">
      <w:pPr>
        <w:spacing w:after="0" w:line="240" w:lineRule="auto"/>
        <w:ind w:firstLine="708"/>
        <w:jc w:val="both"/>
        <w:rPr>
          <w:rFonts w:ascii="Times New Roman" w:eastAsia="Times New Roman" w:hAnsi="Times New Roman" w:cs="Times New Roman"/>
          <w:sz w:val="24"/>
          <w:szCs w:val="24"/>
          <w:lang w:eastAsia="ru-RU"/>
        </w:rPr>
      </w:pPr>
      <w:r w:rsidRPr="00737115">
        <w:rPr>
          <w:rFonts w:ascii="Times New Roman" w:eastAsia="Times New Roman" w:hAnsi="Times New Roman" w:cs="Times New Roman"/>
          <w:sz w:val="24"/>
          <w:szCs w:val="24"/>
          <w:lang w:eastAsia="ru-RU"/>
        </w:rPr>
        <w:t>Тест состоит из 10 вопросов различного типа (закрытый выбор, вычисляемое значение, на соответствие), каждый из которых выбирается случайным образом из набора вопросов определенной категории. Каждая категория содержит от 15 до 25 вопросов по одному из разделов курса. Правильный ответ оценивается в 1 балл, максимальное количество баллов за электронное тестирование – 10 баллов.</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Default="00B765FA" w:rsidP="00B765FA">
      <w:pPr>
        <w:spacing w:after="0" w:line="240" w:lineRule="auto"/>
        <w:jc w:val="both"/>
        <w:rPr>
          <w:rFonts w:ascii="Times New Roman" w:eastAsia="Times New Roman" w:hAnsi="Times New Roman" w:cs="Times New Roman"/>
          <w:sz w:val="24"/>
          <w:szCs w:val="24"/>
          <w:lang w:eastAsia="ru-RU"/>
        </w:rPr>
      </w:pPr>
    </w:p>
    <w:p w:rsidR="000F5468" w:rsidRPr="00B765FA" w:rsidRDefault="000F5468"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 xml:space="preserve">Оценочные средства обсуждены и утверждены на заседании кафедры </w:t>
      </w:r>
    </w:p>
    <w:p w:rsidR="00B765FA" w:rsidRPr="00B765FA" w:rsidRDefault="00B765FA" w:rsidP="00B765FA">
      <w:pPr>
        <w:spacing w:after="0" w:line="240" w:lineRule="auto"/>
        <w:jc w:val="both"/>
        <w:rPr>
          <w:rFonts w:ascii="Times New Roman" w:eastAsia="Times New Roman" w:hAnsi="Times New Roman" w:cs="Times New Roman"/>
          <w:sz w:val="24"/>
          <w:szCs w:val="24"/>
          <w:lang w:eastAsia="ru-RU"/>
        </w:rPr>
      </w:pPr>
      <w:r w:rsidRPr="00B765FA">
        <w:rPr>
          <w:rFonts w:ascii="Times New Roman" w:eastAsia="Times New Roman" w:hAnsi="Times New Roman" w:cs="Times New Roman"/>
          <w:sz w:val="24"/>
          <w:szCs w:val="24"/>
          <w:lang w:eastAsia="ru-RU"/>
        </w:rPr>
        <w:t>Протокол №     ___от " ___"   __________20__ г.</w:t>
      </w:r>
    </w:p>
    <w:p w:rsidR="00B765FA" w:rsidRPr="00426B44" w:rsidRDefault="00B765FA" w:rsidP="000F5468">
      <w:pPr>
        <w:spacing w:after="0" w:line="240" w:lineRule="auto"/>
        <w:ind w:left="2160" w:firstLine="720"/>
        <w:jc w:val="center"/>
        <w:rPr>
          <w:rFonts w:ascii="Times New Roman" w:eastAsia="Times New Roman" w:hAnsi="Times New Roman" w:cs="Times New Roman"/>
          <w:sz w:val="24"/>
          <w:szCs w:val="24"/>
          <w:lang w:eastAsia="ru-RU"/>
        </w:rPr>
        <w:sectPr w:rsidR="00B765FA" w:rsidRPr="00426B44" w:rsidSect="00426B44">
          <w:pgSz w:w="11906" w:h="16838"/>
          <w:pgMar w:top="851" w:right="851" w:bottom="851" w:left="1134" w:header="709" w:footer="709" w:gutter="0"/>
          <w:cols w:space="708"/>
          <w:docGrid w:linePitch="360"/>
        </w:sectPr>
      </w:pPr>
      <w:r w:rsidRPr="00B765FA">
        <w:rPr>
          <w:rFonts w:ascii="Times New Roman" w:eastAsia="Times New Roman" w:hAnsi="Times New Roman" w:cs="Times New Roman"/>
          <w:sz w:val="24"/>
          <w:szCs w:val="24"/>
          <w:lang w:eastAsia="ru-RU"/>
        </w:rPr>
        <w:t>Заведующий</w:t>
      </w:r>
      <w:r w:rsidR="000F5468">
        <w:rPr>
          <w:rFonts w:ascii="Times New Roman" w:eastAsia="Times New Roman" w:hAnsi="Times New Roman" w:cs="Times New Roman"/>
          <w:sz w:val="24"/>
          <w:szCs w:val="24"/>
          <w:lang w:eastAsia="ru-RU"/>
        </w:rPr>
        <w:t xml:space="preserve"> кафедрой _____________________</w:t>
      </w:r>
    </w:p>
    <w:p w:rsidR="00507CA4" w:rsidRDefault="00507CA4"/>
    <w:sectPr w:rsidR="00507CA4" w:rsidSect="00426B44">
      <w:pgSz w:w="11906" w:h="16838"/>
      <w:pgMar w:top="851" w:right="851" w:bottom="851"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mbria Math">
    <w:panose1 w:val="02040503050406030204"/>
    <w:charset w:val="CC"/>
    <w:family w:val="roman"/>
    <w:pitch w:val="variable"/>
    <w:sig w:usb0="A00002EF" w:usb1="420020EB" w:usb2="00000000" w:usb3="00000000" w:csb0="0000009F" w:csb1="00000000"/>
  </w:font>
  <w:font w:name="Calibri Light">
    <w:altName w:val="Segoe UI"/>
    <w:charset w:val="CC"/>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26B44"/>
    <w:rsid w:val="00006B32"/>
    <w:rsid w:val="00012474"/>
    <w:rsid w:val="00015BCC"/>
    <w:rsid w:val="00035A8C"/>
    <w:rsid w:val="00037EF3"/>
    <w:rsid w:val="00041D02"/>
    <w:rsid w:val="00054AC7"/>
    <w:rsid w:val="000570D0"/>
    <w:rsid w:val="00060918"/>
    <w:rsid w:val="0007726A"/>
    <w:rsid w:val="0009038B"/>
    <w:rsid w:val="00095230"/>
    <w:rsid w:val="000A57F6"/>
    <w:rsid w:val="000B246C"/>
    <w:rsid w:val="000B7037"/>
    <w:rsid w:val="000D0218"/>
    <w:rsid w:val="000F5468"/>
    <w:rsid w:val="0010213C"/>
    <w:rsid w:val="00151AFA"/>
    <w:rsid w:val="001A16DD"/>
    <w:rsid w:val="001B7B4C"/>
    <w:rsid w:val="001E1698"/>
    <w:rsid w:val="002115BC"/>
    <w:rsid w:val="00212349"/>
    <w:rsid w:val="00216D86"/>
    <w:rsid w:val="0023358B"/>
    <w:rsid w:val="00241A19"/>
    <w:rsid w:val="00261FD8"/>
    <w:rsid w:val="00266426"/>
    <w:rsid w:val="0027465D"/>
    <w:rsid w:val="0028661E"/>
    <w:rsid w:val="002C1008"/>
    <w:rsid w:val="002E439A"/>
    <w:rsid w:val="002E4A2B"/>
    <w:rsid w:val="00307170"/>
    <w:rsid w:val="003132F4"/>
    <w:rsid w:val="00336FF9"/>
    <w:rsid w:val="003400F7"/>
    <w:rsid w:val="00363528"/>
    <w:rsid w:val="0038046B"/>
    <w:rsid w:val="003B6ECE"/>
    <w:rsid w:val="003C775C"/>
    <w:rsid w:val="003D47AE"/>
    <w:rsid w:val="003E5B1E"/>
    <w:rsid w:val="003E737F"/>
    <w:rsid w:val="003F264E"/>
    <w:rsid w:val="00415FA1"/>
    <w:rsid w:val="0042189A"/>
    <w:rsid w:val="004243C6"/>
    <w:rsid w:val="00426B44"/>
    <w:rsid w:val="00433BDD"/>
    <w:rsid w:val="00444C51"/>
    <w:rsid w:val="00453FE0"/>
    <w:rsid w:val="0045493F"/>
    <w:rsid w:val="00461ED6"/>
    <w:rsid w:val="00462950"/>
    <w:rsid w:val="00467405"/>
    <w:rsid w:val="00472956"/>
    <w:rsid w:val="0047527E"/>
    <w:rsid w:val="004850B7"/>
    <w:rsid w:val="004A13D3"/>
    <w:rsid w:val="004B32F1"/>
    <w:rsid w:val="004D0CC0"/>
    <w:rsid w:val="004D33C7"/>
    <w:rsid w:val="004D6E45"/>
    <w:rsid w:val="004F264B"/>
    <w:rsid w:val="004F3AEC"/>
    <w:rsid w:val="00506F80"/>
    <w:rsid w:val="00507CA4"/>
    <w:rsid w:val="005134EE"/>
    <w:rsid w:val="00513B72"/>
    <w:rsid w:val="00515CB3"/>
    <w:rsid w:val="0053221F"/>
    <w:rsid w:val="00543A95"/>
    <w:rsid w:val="005561B7"/>
    <w:rsid w:val="0056311A"/>
    <w:rsid w:val="0056355C"/>
    <w:rsid w:val="00580F5B"/>
    <w:rsid w:val="00581948"/>
    <w:rsid w:val="0058445E"/>
    <w:rsid w:val="0059081A"/>
    <w:rsid w:val="005A580D"/>
    <w:rsid w:val="005E1CF0"/>
    <w:rsid w:val="005E44C7"/>
    <w:rsid w:val="005E6E37"/>
    <w:rsid w:val="006020E3"/>
    <w:rsid w:val="0061633C"/>
    <w:rsid w:val="00626550"/>
    <w:rsid w:val="00645E7B"/>
    <w:rsid w:val="00672541"/>
    <w:rsid w:val="006947BE"/>
    <w:rsid w:val="00697EAC"/>
    <w:rsid w:val="006A73E4"/>
    <w:rsid w:val="006B01F5"/>
    <w:rsid w:val="006C432E"/>
    <w:rsid w:val="006F1C99"/>
    <w:rsid w:val="0072542C"/>
    <w:rsid w:val="00731E03"/>
    <w:rsid w:val="00737115"/>
    <w:rsid w:val="00766676"/>
    <w:rsid w:val="0078125B"/>
    <w:rsid w:val="007A2082"/>
    <w:rsid w:val="007B5C31"/>
    <w:rsid w:val="007C18EF"/>
    <w:rsid w:val="007C331F"/>
    <w:rsid w:val="007F2543"/>
    <w:rsid w:val="007F4525"/>
    <w:rsid w:val="00801967"/>
    <w:rsid w:val="00801ECE"/>
    <w:rsid w:val="00814F6D"/>
    <w:rsid w:val="00831ED4"/>
    <w:rsid w:val="00851F02"/>
    <w:rsid w:val="008B18B6"/>
    <w:rsid w:val="008F5B85"/>
    <w:rsid w:val="009109D3"/>
    <w:rsid w:val="009270BB"/>
    <w:rsid w:val="00936ADA"/>
    <w:rsid w:val="00955BB4"/>
    <w:rsid w:val="00972A5A"/>
    <w:rsid w:val="0099196F"/>
    <w:rsid w:val="00994A52"/>
    <w:rsid w:val="00995625"/>
    <w:rsid w:val="009A4EA1"/>
    <w:rsid w:val="009B5476"/>
    <w:rsid w:val="009E5FA9"/>
    <w:rsid w:val="009E6128"/>
    <w:rsid w:val="009F5002"/>
    <w:rsid w:val="009F5C6F"/>
    <w:rsid w:val="00A07E26"/>
    <w:rsid w:val="00A151EE"/>
    <w:rsid w:val="00A47932"/>
    <w:rsid w:val="00A7028E"/>
    <w:rsid w:val="00A73755"/>
    <w:rsid w:val="00A743F0"/>
    <w:rsid w:val="00A92273"/>
    <w:rsid w:val="00AB3273"/>
    <w:rsid w:val="00AD53A3"/>
    <w:rsid w:val="00B03D9B"/>
    <w:rsid w:val="00B112B8"/>
    <w:rsid w:val="00B3122A"/>
    <w:rsid w:val="00B4405B"/>
    <w:rsid w:val="00B53811"/>
    <w:rsid w:val="00B53E54"/>
    <w:rsid w:val="00B55A1E"/>
    <w:rsid w:val="00B6595D"/>
    <w:rsid w:val="00B765FA"/>
    <w:rsid w:val="00B838A4"/>
    <w:rsid w:val="00B91077"/>
    <w:rsid w:val="00BA3D03"/>
    <w:rsid w:val="00BB3264"/>
    <w:rsid w:val="00BD3E1C"/>
    <w:rsid w:val="00BD5E32"/>
    <w:rsid w:val="00BE11F0"/>
    <w:rsid w:val="00BE440B"/>
    <w:rsid w:val="00C02B51"/>
    <w:rsid w:val="00C03234"/>
    <w:rsid w:val="00C07F9E"/>
    <w:rsid w:val="00C12D4B"/>
    <w:rsid w:val="00C569FB"/>
    <w:rsid w:val="00C61B48"/>
    <w:rsid w:val="00C64159"/>
    <w:rsid w:val="00C71100"/>
    <w:rsid w:val="00C75BE3"/>
    <w:rsid w:val="00C94195"/>
    <w:rsid w:val="00CA2E1A"/>
    <w:rsid w:val="00CB1560"/>
    <w:rsid w:val="00CC0492"/>
    <w:rsid w:val="00CD6735"/>
    <w:rsid w:val="00CD73AA"/>
    <w:rsid w:val="00CE07A4"/>
    <w:rsid w:val="00CE0A12"/>
    <w:rsid w:val="00D048C5"/>
    <w:rsid w:val="00D14D18"/>
    <w:rsid w:val="00D33F3C"/>
    <w:rsid w:val="00D46763"/>
    <w:rsid w:val="00D52451"/>
    <w:rsid w:val="00D53C02"/>
    <w:rsid w:val="00D634CC"/>
    <w:rsid w:val="00D6356A"/>
    <w:rsid w:val="00D732AE"/>
    <w:rsid w:val="00D74622"/>
    <w:rsid w:val="00D93C1F"/>
    <w:rsid w:val="00DB1EF4"/>
    <w:rsid w:val="00DB32E9"/>
    <w:rsid w:val="00DB4924"/>
    <w:rsid w:val="00DB51E6"/>
    <w:rsid w:val="00DD69FD"/>
    <w:rsid w:val="00E53D8E"/>
    <w:rsid w:val="00EC4DFB"/>
    <w:rsid w:val="00EC5D21"/>
    <w:rsid w:val="00EC6D89"/>
    <w:rsid w:val="00EF0FC2"/>
    <w:rsid w:val="00EF6484"/>
    <w:rsid w:val="00F06164"/>
    <w:rsid w:val="00F32DEC"/>
    <w:rsid w:val="00F374C2"/>
    <w:rsid w:val="00F47FF6"/>
    <w:rsid w:val="00F70B50"/>
    <w:rsid w:val="00F814EB"/>
    <w:rsid w:val="00F85D21"/>
    <w:rsid w:val="00FC5724"/>
    <w:rsid w:val="00FC7BDE"/>
    <w:rsid w:val="00FF162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39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72A5A"/>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972A5A"/>
    <w:rPr>
      <w:rFonts w:ascii="Tahoma" w:hAnsi="Tahoma" w:cs="Tahoma"/>
      <w:sz w:val="16"/>
      <w:szCs w:val="16"/>
    </w:rPr>
  </w:style>
  <w:style w:type="table" w:styleId="a5">
    <w:name w:val="Table Grid"/>
    <w:basedOn w:val="a1"/>
    <w:uiPriority w:val="59"/>
    <w:rsid w:val="00EF0F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2051</Words>
  <Characters>11692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Ирина</dc:creator>
  <cp:keywords/>
  <dc:description/>
  <cp:lastModifiedBy>ruban</cp:lastModifiedBy>
  <cp:revision>2</cp:revision>
  <dcterms:created xsi:type="dcterms:W3CDTF">2017-01-30T09:47:00Z</dcterms:created>
  <dcterms:modified xsi:type="dcterms:W3CDTF">2017-01-30T09:47:00Z</dcterms:modified>
</cp:coreProperties>
</file>