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00" w:lineRule="auto"/>
        <w:rPr/>
      </w:pPr>
      <w:bookmarkStart w:colFirst="0" w:colLast="0" w:name="_tis2vhnkgyfr" w:id="0"/>
      <w:bookmarkEnd w:id="0"/>
      <w:r w:rsidDel="00000000" w:rsidR="00000000" w:rsidRPr="00000000">
        <w:rPr>
          <w:rtl w:val="0"/>
        </w:rPr>
        <w:t xml:space="preserve">Практические задания к уроку 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Инструкции к сдаче: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Присылайте фото листочков с вашими решениями в текстовом файле .doc или .txt или в формате .pdf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Прикладывайте ссылку на ваш репозиторий с кодом.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px8a0ils7fz" w:id="1"/>
      <w:bookmarkEnd w:id="1"/>
      <w:r w:rsidDel="00000000" w:rsidR="00000000" w:rsidRPr="00000000">
        <w:rPr>
          <w:rtl w:val="0"/>
        </w:rPr>
        <w:t xml:space="preserve">Тема “Элементы теории вероятностей”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(теорема сложения)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Найти вероятность выпадения 2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5 очков при подбрасывании игральной кости, на гранях которой имеются соответственно 1,2,3,4,5 и 6 очков.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(теорема умножения)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Найти вероятность того, что при двух подбрасываниях той же самой игральной кости </w:t>
      </w:r>
      <w:r w:rsidDel="00000000" w:rsidR="00000000" w:rsidRPr="00000000">
        <w:rPr>
          <w:rtl w:val="0"/>
        </w:rPr>
        <w:t xml:space="preserve">сначала выпадет 2, а затем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Найти вероятность выпадения 2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 5 очков при двух подбрасываниях той же самой игральной игральной кости.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(Геометрическая вероятность +интервалы)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 отрезке AB длиной 20 см наугад отметили точку C. Какова вероятность, что она находится на расстоянии не более 9 см от точки А и не более 15 см от точки В?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Телефонный номер состоит из 7 цифр. Какова вероятность, что это номер 8882227?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Набирая номер телефона, абонент забыл 2 последние цифры, и, помня только то, что эти цифры различны и среди них нет нуля, стал набирать их наудачу. Сколько вариантов ему надо перебрать, чтобы наверняка найти нужный номер? Какова вероятность того, что он угадает номер с первого раза?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Задание** (необязательное)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Чёрный куб покрасили снаружи белой краской, затем разрезали на 27 одинаковых маленьких кубиков и как попало сложили из них большой куб. С какой вероятностью все грани этого куба будут белыми?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352425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