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098DD" w14:textId="169B1FE3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A35203D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A6CB8">
        <w:rPr>
          <w:rFonts w:ascii="Times New Roman" w:hAnsi="Times New Roman" w:cs="Times New Roman"/>
          <w:b/>
          <w:sz w:val="28"/>
          <w:szCs w:val="28"/>
        </w:rPr>
        <w:t>учреждение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6CB8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4322A8B7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Воронежский государственный технический университет</w:t>
      </w:r>
    </w:p>
    <w:p w14:paraId="23AF452E" w14:textId="77777777" w:rsidR="00542157" w:rsidRPr="00BA6CB8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>Факультет экономики, менеджмента и информационных технологий</w:t>
      </w:r>
    </w:p>
    <w:p w14:paraId="7D7FF20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информационных технологий и</w:t>
      </w:r>
    </w:p>
    <w:p w14:paraId="3074F58D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автоматизированного проектирования в строительстве</w:t>
      </w:r>
    </w:p>
    <w:p w14:paraId="42EB1E99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019A77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8F9AA0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2BCC56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ABB68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047F83" w14:textId="77777777" w:rsidR="00542157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9CB2CF" w14:textId="26DCAF3E" w:rsidR="00542157" w:rsidRPr="000A41D2" w:rsidRDefault="00542157" w:rsidP="005421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B8">
        <w:rPr>
          <w:rFonts w:ascii="Times New Roman" w:hAnsi="Times New Roman" w:cs="Times New Roman"/>
          <w:b/>
          <w:sz w:val="40"/>
          <w:szCs w:val="40"/>
        </w:rPr>
        <w:t>Отчёт по лабораторной работе №</w:t>
      </w:r>
      <w:r w:rsidR="00A94665">
        <w:rPr>
          <w:rFonts w:ascii="Times New Roman" w:hAnsi="Times New Roman" w:cs="Times New Roman"/>
          <w:b/>
          <w:sz w:val="40"/>
          <w:szCs w:val="40"/>
        </w:rPr>
        <w:t>7</w:t>
      </w:r>
    </w:p>
    <w:p w14:paraId="77849074" w14:textId="53B67A2C" w:rsidR="00542157" w:rsidRPr="003D4830" w:rsidRDefault="00542157" w:rsidP="00542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3D4830">
        <w:rPr>
          <w:rFonts w:ascii="Times New Roman" w:hAnsi="Times New Roman" w:cs="Times New Roman"/>
          <w:sz w:val="28"/>
          <w:szCs w:val="28"/>
        </w:rPr>
        <w:t>Основы программирования и алгоритмизации</w:t>
      </w:r>
    </w:p>
    <w:p w14:paraId="732B5F42" w14:textId="77777777" w:rsidR="00CD4C1D" w:rsidRPr="00CD4C1D" w:rsidRDefault="00542157" w:rsidP="00CD4C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00020E">
        <w:rPr>
          <w:rFonts w:ascii="Times New Roman" w:hAnsi="Times New Roman" w:cs="Times New Roman"/>
          <w:sz w:val="28"/>
          <w:szCs w:val="28"/>
        </w:rPr>
        <w:t xml:space="preserve">: </w:t>
      </w:r>
      <w:r w:rsidR="00CD4C1D" w:rsidRPr="00CD4C1D">
        <w:rPr>
          <w:rFonts w:ascii="Times New Roman" w:hAnsi="Times New Roman" w:cs="Times New Roman"/>
          <w:sz w:val="28"/>
          <w:szCs w:val="28"/>
        </w:rPr>
        <w:t>РЕАЛИЗАЦИЯ РАЗВЕТВЛЯЮЩИХСЯ АЛГОРИТМОВ</w:t>
      </w:r>
    </w:p>
    <w:p w14:paraId="72E43981" w14:textId="74F4ECBF" w:rsidR="00EC38C4" w:rsidRPr="00EC38C4" w:rsidRDefault="00EC38C4" w:rsidP="00EC38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7AFA" w14:textId="1BC86C02" w:rsidR="00542157" w:rsidRPr="00571EC6" w:rsidRDefault="00542157" w:rsidP="00571E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79CBD" w14:textId="77777777" w:rsidR="00542157" w:rsidRPr="00EC38C4" w:rsidRDefault="00542157" w:rsidP="005421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5B0E2" w14:textId="77777777" w:rsidR="00542157" w:rsidRDefault="00542157" w:rsidP="0038010E">
      <w:pPr>
        <w:rPr>
          <w:rFonts w:ascii="Arial" w:hAnsi="Arial" w:cs="Arial"/>
          <w:sz w:val="32"/>
          <w:szCs w:val="32"/>
        </w:rPr>
      </w:pPr>
    </w:p>
    <w:p w14:paraId="7C8FA384" w14:textId="77777777" w:rsidR="00542157" w:rsidRDefault="00542157" w:rsidP="00542157">
      <w:pPr>
        <w:jc w:val="center"/>
        <w:rPr>
          <w:rFonts w:ascii="Arial" w:hAnsi="Arial" w:cs="Arial"/>
          <w:sz w:val="32"/>
          <w:szCs w:val="32"/>
        </w:rPr>
      </w:pPr>
    </w:p>
    <w:p w14:paraId="2D8101DB" w14:textId="77777777" w:rsidR="00542157" w:rsidRDefault="00542157" w:rsidP="00542157">
      <w:pPr>
        <w:spacing w:after="80"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</w:p>
    <w:p w14:paraId="4930EE9F" w14:textId="461A3FF7" w:rsidR="00542157" w:rsidRPr="000F029D" w:rsidRDefault="00542157" w:rsidP="00542157">
      <w:pPr>
        <w:spacing w:after="80" w:line="24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</w:p>
    <w:p w14:paraId="753F2F36" w14:textId="77777777" w:rsidR="00542157" w:rsidRPr="000F029D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0F029D">
        <w:rPr>
          <w:rFonts w:ascii="Times New Roman" w:hAnsi="Times New Roman" w:cs="Times New Roman"/>
          <w:sz w:val="28"/>
          <w:szCs w:val="28"/>
        </w:rPr>
        <w:t>Группа: бИСТ-225</w:t>
      </w:r>
    </w:p>
    <w:p w14:paraId="14032893" w14:textId="55870DCA" w:rsidR="00542157" w:rsidRDefault="00542157" w:rsidP="00542157">
      <w:pPr>
        <w:spacing w:after="80" w:line="240" w:lineRule="auto"/>
        <w:ind w:left="3540" w:firstLine="708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Проверяющий</w:t>
      </w:r>
      <w:r w:rsidRPr="00DE0F0E">
        <w:rPr>
          <w:rFonts w:ascii="Times New Roman" w:hAnsi="Times New Roman" w:cs="Times New Roman"/>
          <w:sz w:val="28"/>
          <w:szCs w:val="28"/>
        </w:rPr>
        <w:t>:</w:t>
      </w:r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0F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93EF4">
        <w:rPr>
          <w:rFonts w:ascii="Times New Roman" w:hAnsi="Times New Roman" w:cs="Times New Roman"/>
          <w:sz w:val="28"/>
          <w:szCs w:val="28"/>
        </w:rPr>
        <w:t>.</w:t>
      </w:r>
      <w:r w:rsidRPr="000F029D">
        <w:rPr>
          <w:rFonts w:ascii="Times New Roman" w:hAnsi="Times New Roman" w:cs="Times New Roman"/>
          <w:sz w:val="28"/>
          <w:szCs w:val="28"/>
        </w:rPr>
        <w:t xml:space="preserve"> В</w:t>
      </w:r>
      <w:r w:rsidRPr="00B93EF4">
        <w:rPr>
          <w:rFonts w:ascii="Arial" w:hAnsi="Arial" w:cs="Arial"/>
          <w:sz w:val="32"/>
          <w:szCs w:val="32"/>
        </w:rPr>
        <w:t>.</w:t>
      </w:r>
    </w:p>
    <w:p w14:paraId="58384FEA" w14:textId="7910BBF1" w:rsidR="00542157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F45733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  <w:proofErr w:type="gramStart"/>
      <w:r w:rsidRPr="00F45733">
        <w:rPr>
          <w:rFonts w:ascii="Times New Roman" w:hAnsi="Times New Roman" w:cs="Times New Roman"/>
          <w:sz w:val="28"/>
          <w:szCs w:val="28"/>
        </w:rPr>
        <w:t xml:space="preserve">«  </w:t>
      </w:r>
      <w:proofErr w:type="gramEnd"/>
      <w:r w:rsidRPr="00F45733">
        <w:rPr>
          <w:rFonts w:ascii="Times New Roman" w:hAnsi="Times New Roman" w:cs="Times New Roman"/>
          <w:sz w:val="28"/>
          <w:szCs w:val="28"/>
        </w:rPr>
        <w:t xml:space="preserve">   »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45733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542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2022 г</w:t>
      </w:r>
      <w:r w:rsidRPr="00F45733">
        <w:rPr>
          <w:rFonts w:ascii="Times New Roman" w:hAnsi="Times New Roman" w:cs="Times New Roman"/>
          <w:sz w:val="28"/>
          <w:szCs w:val="28"/>
        </w:rPr>
        <w:t>.</w:t>
      </w:r>
    </w:p>
    <w:p w14:paraId="035EACE9" w14:textId="550BA2D5" w:rsidR="00542157" w:rsidRPr="00F45733" w:rsidRDefault="00542157" w:rsidP="00542157">
      <w:pPr>
        <w:spacing w:after="8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оценкой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42157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 w:rsidRPr="00F45733">
        <w:rPr>
          <w:rFonts w:ascii="Times New Roman" w:hAnsi="Times New Roman" w:cs="Times New Roman"/>
          <w:sz w:val="28"/>
          <w:szCs w:val="28"/>
          <w:vertAlign w:val="subscript"/>
        </w:rPr>
        <w:t>подпись)</w:t>
      </w:r>
    </w:p>
    <w:p w14:paraId="621C2582" w14:textId="77777777" w:rsidR="00542157" w:rsidRPr="00B93EF4" w:rsidRDefault="00542157" w:rsidP="00542157">
      <w:pPr>
        <w:rPr>
          <w:rFonts w:ascii="Arial" w:hAnsi="Arial" w:cs="Arial"/>
          <w:sz w:val="32"/>
          <w:szCs w:val="32"/>
        </w:rPr>
      </w:pPr>
    </w:p>
    <w:p w14:paraId="057B2F7E" w14:textId="370BDABA" w:rsidR="00690636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2EFDC1" w14:textId="1C3F6182" w:rsidR="003D4830" w:rsidRPr="003D4830" w:rsidRDefault="003D48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483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47AE2DA2" w14:textId="2A5A34E0" w:rsidR="00CD4C1D" w:rsidRPr="00C46DE6" w:rsidRDefault="00C46DE6" w:rsidP="00355E02">
      <w:pPr>
        <w:rPr>
          <w:rFonts w:ascii="Times New Roman" w:hAnsi="Times New Roman" w:cs="Times New Roman"/>
          <w:sz w:val="28"/>
          <w:szCs w:val="28"/>
        </w:rPr>
      </w:pPr>
      <w:r w:rsidRPr="00C46DE6">
        <w:rPr>
          <w:rFonts w:ascii="Times New Roman" w:hAnsi="Times New Roman" w:cs="Times New Roman"/>
          <w:bCs/>
          <w:sz w:val="28"/>
          <w:szCs w:val="28"/>
        </w:rPr>
        <w:lastRenderedPageBreak/>
        <w:t>закрепление навыков использования ветвлений при написании программ</w:t>
      </w:r>
    </w:p>
    <w:p w14:paraId="5F4E6B0F" w14:textId="5FCC9CF4" w:rsidR="00355E02" w:rsidRDefault="00542157" w:rsidP="00355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Условие задачи: </w:t>
      </w:r>
    </w:p>
    <w:p w14:paraId="442C2E41" w14:textId="299BC249" w:rsidR="00F051DD" w:rsidRPr="00F051DD" w:rsidRDefault="00F051DD" w:rsidP="00F051DD">
      <w:pPr>
        <w:rPr>
          <w:rFonts w:ascii="Times New Roman" w:hAnsi="Times New Roman" w:cs="Times New Roman"/>
          <w:sz w:val="28"/>
          <w:szCs w:val="28"/>
        </w:rPr>
      </w:pPr>
      <w:r w:rsidRPr="00F051DD">
        <w:rPr>
          <w:rFonts w:ascii="Times New Roman" w:hAnsi="Times New Roman" w:cs="Times New Roman"/>
          <w:sz w:val="28"/>
          <w:szCs w:val="28"/>
        </w:rPr>
        <w:t xml:space="preserve">Домашние задания к работе </w:t>
      </w:r>
      <w:r w:rsidR="00765A8F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Pr="00F051DD">
        <w:rPr>
          <w:rFonts w:ascii="Times New Roman" w:hAnsi="Times New Roman" w:cs="Times New Roman"/>
          <w:sz w:val="28"/>
          <w:szCs w:val="28"/>
        </w:rPr>
        <w:t xml:space="preserve">. (Использовать конструкцию </w:t>
      </w:r>
      <w:proofErr w:type="spellStart"/>
      <w:r w:rsidRPr="00F051DD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F051DD">
        <w:rPr>
          <w:rFonts w:ascii="Times New Roman" w:hAnsi="Times New Roman" w:cs="Times New Roman"/>
          <w:sz w:val="28"/>
          <w:szCs w:val="28"/>
        </w:rPr>
        <w:t xml:space="preserve"> не</w:t>
      </w:r>
    </w:p>
    <w:p w14:paraId="1D9A410B" w14:textId="77777777" w:rsidR="00F051DD" w:rsidRDefault="00F051DD" w:rsidP="00F051DD">
      <w:pPr>
        <w:rPr>
          <w:rFonts w:ascii="Times New Roman" w:hAnsi="Times New Roman" w:cs="Times New Roman"/>
          <w:sz w:val="28"/>
          <w:szCs w:val="28"/>
        </w:rPr>
      </w:pPr>
      <w:r w:rsidRPr="00F051DD">
        <w:rPr>
          <w:rFonts w:ascii="Times New Roman" w:hAnsi="Times New Roman" w:cs="Times New Roman"/>
          <w:sz w:val="28"/>
          <w:szCs w:val="28"/>
        </w:rPr>
        <w:t>рекомендуется)</w:t>
      </w:r>
    </w:p>
    <w:p w14:paraId="4C78C993" w14:textId="42C513ED" w:rsidR="00542157" w:rsidRPr="00B86A59" w:rsidRDefault="00542157" w:rsidP="00F051DD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</w:p>
    <w:p w14:paraId="273DCB23" w14:textId="336FB0F1" w:rsidR="00EC38C4" w:rsidRDefault="00F051DD" w:rsidP="00B86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51D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E3E331" wp14:editId="55CE56AC">
            <wp:extent cx="5940425" cy="4527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7706" w14:textId="50249A3C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8AF99A2" w14:textId="062396D2" w:rsidR="00B86A59" w:rsidRPr="00F051DD" w:rsidRDefault="00F051DD" w:rsidP="00F051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ввод, реализовать ветвление и вывод.</w:t>
      </w:r>
    </w:p>
    <w:p w14:paraId="3CAFC0E8" w14:textId="52C1462D" w:rsidR="00542157" w:rsidRPr="003D4830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Контрольный пример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2490D5" w14:textId="4866E36E" w:rsidR="00EC38C4" w:rsidRPr="00B86A59" w:rsidRDefault="00781173" w:rsidP="00B86A59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86A59" w:rsidRPr="00B86A59">
        <w:rPr>
          <w:rFonts w:ascii="Times New Roman" w:hAnsi="Times New Roman" w:cs="Times New Roman"/>
          <w:sz w:val="28"/>
          <w:szCs w:val="28"/>
        </w:rPr>
        <w:t xml:space="preserve">, результат: </w:t>
      </w:r>
      <w:r>
        <w:rPr>
          <w:rFonts w:ascii="Times New Roman" w:hAnsi="Times New Roman" w:cs="Times New Roman"/>
          <w:sz w:val="28"/>
          <w:szCs w:val="28"/>
        </w:rPr>
        <w:t>один</w:t>
      </w:r>
    </w:p>
    <w:p w14:paraId="01920C5D" w14:textId="23F0AFDC" w:rsidR="00B86A59" w:rsidRPr="00B86A59" w:rsidRDefault="00781173" w:rsidP="00B86A59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86A59" w:rsidRPr="00B86A59">
        <w:rPr>
          <w:rFonts w:ascii="Times New Roman" w:hAnsi="Times New Roman" w:cs="Times New Roman"/>
          <w:sz w:val="28"/>
          <w:szCs w:val="28"/>
        </w:rPr>
        <w:t xml:space="preserve">, результат: </w:t>
      </w:r>
      <w:r>
        <w:rPr>
          <w:rFonts w:ascii="Times New Roman" w:hAnsi="Times New Roman" w:cs="Times New Roman"/>
          <w:sz w:val="28"/>
          <w:szCs w:val="28"/>
        </w:rPr>
        <w:t>девять</w:t>
      </w:r>
      <w:r w:rsidR="00B86A59" w:rsidRPr="00B86A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BDFED" w14:textId="42A5E060" w:rsidR="00B86A59" w:rsidRPr="00B86A59" w:rsidRDefault="00781173" w:rsidP="00B86A59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B86A59">
        <w:rPr>
          <w:rFonts w:ascii="Times New Roman" w:hAnsi="Times New Roman" w:cs="Times New Roman"/>
          <w:sz w:val="28"/>
          <w:szCs w:val="28"/>
        </w:rPr>
        <w:t xml:space="preserve">, результат: </w:t>
      </w:r>
      <w:r>
        <w:rPr>
          <w:rFonts w:ascii="Times New Roman" w:hAnsi="Times New Roman" w:cs="Times New Roman"/>
          <w:sz w:val="28"/>
          <w:szCs w:val="28"/>
        </w:rPr>
        <w:t>тринадцать</w:t>
      </w:r>
    </w:p>
    <w:p w14:paraId="4661FFCC" w14:textId="565733DD" w:rsidR="00542157" w:rsidRPr="003D4830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157">
        <w:rPr>
          <w:rFonts w:ascii="Times New Roman" w:hAnsi="Times New Roman" w:cs="Times New Roman"/>
          <w:b/>
          <w:bCs/>
          <w:sz w:val="32"/>
          <w:szCs w:val="32"/>
        </w:rPr>
        <w:t>Словесный алгоритм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A6D92E7" w14:textId="130734A4" w:rsidR="00542157" w:rsidRDefault="005421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Алгоритм представлен пошаговой детализацией</w:t>
      </w:r>
      <w:r w:rsidRPr="003D48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0F2A4E" w14:textId="3CB764F1" w:rsidR="00542157" w:rsidRPr="00EC38C4" w:rsidRDefault="00542157" w:rsidP="00542157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9E2" w:rsidRPr="00EC38C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Локализация</w:t>
      </w:r>
      <w:r w:rsidRPr="00EC38C4">
        <w:rPr>
          <w:rFonts w:ascii="Times New Roman" w:hAnsi="Times New Roman" w:cs="Times New Roman"/>
          <w:sz w:val="28"/>
          <w:szCs w:val="28"/>
        </w:rPr>
        <w:t xml:space="preserve"> </w:t>
      </w:r>
      <w:r w:rsidRPr="00542157">
        <w:rPr>
          <w:rFonts w:ascii="Times New Roman" w:hAnsi="Times New Roman" w:cs="Times New Roman"/>
          <w:sz w:val="28"/>
          <w:szCs w:val="28"/>
        </w:rPr>
        <w:t>вывода</w:t>
      </w:r>
      <w:r w:rsidRPr="00EC38C4">
        <w:rPr>
          <w:rFonts w:ascii="Times New Roman" w:hAnsi="Times New Roman" w:cs="Times New Roman"/>
          <w:sz w:val="28"/>
          <w:szCs w:val="28"/>
        </w:rPr>
        <w:t>.</w:t>
      </w:r>
    </w:p>
    <w:p w14:paraId="02BFB6EF" w14:textId="6FF15E4C" w:rsidR="00542157" w:rsidRPr="00B86A59" w:rsidRDefault="00542157" w:rsidP="0054215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D483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4830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B86A59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3D4830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D483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r w:rsidRPr="00B86A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6A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110573" w14:textId="5B1326BC" w:rsidR="00EC38C4" w:rsidRPr="00D8495E" w:rsidRDefault="00EC38C4" w:rsidP="00EC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0A4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27A5" w:rsidRPr="000A41D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A41D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D84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</w:t>
      </w:r>
      <w:r w:rsidR="000A41D2">
        <w:rPr>
          <w:rFonts w:ascii="Times New Roman" w:hAnsi="Times New Roman" w:cs="Times New Roman"/>
          <w:sz w:val="28"/>
          <w:szCs w:val="28"/>
        </w:rPr>
        <w:t>и</w:t>
      </w:r>
      <w:r w:rsidRPr="00D8495E">
        <w:rPr>
          <w:rFonts w:ascii="Times New Roman" w:hAnsi="Times New Roman" w:cs="Times New Roman"/>
          <w:sz w:val="28"/>
          <w:szCs w:val="28"/>
        </w:rPr>
        <w:t>.</w:t>
      </w:r>
    </w:p>
    <w:p w14:paraId="3F4DCF41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translateIntoWord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88864" w14:textId="77777777" w:rsidR="002027A5" w:rsidRPr="00B86A59" w:rsidRDefault="002027A5" w:rsidP="00EC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B021D" w14:textId="3F3A8540" w:rsidR="00EC38C4" w:rsidRPr="000A41D2" w:rsidRDefault="00EC38C4" w:rsidP="00EC38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0A41D2">
        <w:rPr>
          <w:rFonts w:ascii="Times New Roman" w:hAnsi="Times New Roman" w:cs="Times New Roman"/>
          <w:b/>
          <w:bCs/>
          <w:sz w:val="28"/>
          <w:szCs w:val="28"/>
        </w:rPr>
        <w:t xml:space="preserve"> 3.</w:t>
      </w:r>
      <w:r w:rsidR="002027A5" w:rsidRPr="000A4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27A5">
        <w:rPr>
          <w:rFonts w:ascii="Times New Roman" w:hAnsi="Times New Roman" w:cs="Times New Roman"/>
          <w:bCs/>
          <w:sz w:val="28"/>
          <w:szCs w:val="28"/>
        </w:rPr>
        <w:t>Описание</w:t>
      </w:r>
      <w:r w:rsidR="002027A5" w:rsidRPr="000A41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27A5">
        <w:rPr>
          <w:rFonts w:ascii="Times New Roman" w:hAnsi="Times New Roman" w:cs="Times New Roman"/>
          <w:bCs/>
          <w:sz w:val="28"/>
          <w:szCs w:val="28"/>
        </w:rPr>
        <w:t>функци</w:t>
      </w:r>
      <w:r w:rsidR="00D8495E">
        <w:rPr>
          <w:rFonts w:ascii="Times New Roman" w:hAnsi="Times New Roman" w:cs="Times New Roman"/>
          <w:bCs/>
          <w:sz w:val="28"/>
          <w:szCs w:val="28"/>
        </w:rPr>
        <w:t>й</w:t>
      </w:r>
      <w:r w:rsidR="002027A5" w:rsidRPr="000A41D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AE011D" w14:textId="77777777" w:rsidR="00D8495E" w:rsidRDefault="00D8495E" w:rsidP="00D84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9FE7D1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translateIntoWord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41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8D2395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41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AB8C3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AEDC11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D601A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Два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C9CE3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B8954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Четыре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045B0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Пять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E598A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Шесть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CDCC7D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Семь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AAA94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Восемь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EE16F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Девять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B27DB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Десять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4CFCF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Одиннадцать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4E41C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Двенадцать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FCA95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Тринадцать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B89C0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B05980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659AA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0B8BDD" w14:textId="77777777" w:rsidR="000A41D2" w:rsidRDefault="000A41D2" w:rsidP="000A41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7B06BA" w14:textId="0FBC40B8" w:rsidR="00355E02" w:rsidRPr="00542157" w:rsidRDefault="00355E02" w:rsidP="000A41D2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27A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C38C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C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 переменных</w:t>
      </w:r>
      <w:r w:rsidRPr="00542157">
        <w:rPr>
          <w:rFonts w:ascii="Times New Roman" w:hAnsi="Times New Roman" w:cs="Times New Roman"/>
          <w:sz w:val="28"/>
          <w:szCs w:val="28"/>
        </w:rPr>
        <w:t>.</w:t>
      </w:r>
    </w:p>
    <w:p w14:paraId="3183F3EE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</w:p>
    <w:p w14:paraId="608B98D6" w14:textId="77777777" w:rsidR="00EC38C4" w:rsidRPr="000A41D2" w:rsidRDefault="00EC38C4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4292A" w14:textId="77777777" w:rsidR="000A41D2" w:rsidRDefault="000A41D2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796D5" w14:textId="0A017FE5" w:rsidR="00542157" w:rsidRPr="00542157" w:rsidRDefault="00542157" w:rsidP="00355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A946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27A5" w:rsidRPr="00A9466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9466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Ввод данных.</w:t>
      </w:r>
    </w:p>
    <w:p w14:paraId="5DFC9DBC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3C2577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&amp;i);</w:t>
      </w:r>
    </w:p>
    <w:p w14:paraId="209C6E7B" w14:textId="2BF4D28D" w:rsidR="00542157" w:rsidRPr="00DE29E2" w:rsidRDefault="00542157" w:rsidP="00355E02">
      <w:pPr>
        <w:rPr>
          <w:rFonts w:ascii="Times New Roman" w:hAnsi="Times New Roman" w:cs="Times New Roman"/>
          <w:sz w:val="28"/>
          <w:szCs w:val="28"/>
        </w:rPr>
      </w:pPr>
      <w:r w:rsidRPr="00542157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0A4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495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A41D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42157">
        <w:rPr>
          <w:rFonts w:ascii="Times New Roman" w:hAnsi="Times New Roman" w:cs="Times New Roman"/>
          <w:sz w:val="28"/>
          <w:szCs w:val="28"/>
        </w:rPr>
        <w:t>Вывод результата.</w:t>
      </w:r>
    </w:p>
    <w:p w14:paraId="78A0CAC9" w14:textId="77777777" w:rsidR="000A41D2" w:rsidRPr="00A94665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946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9466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Введенное</w:t>
      </w:r>
      <w:r w:rsidRPr="00A9466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94665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A946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06EB7" w14:textId="77777777" w:rsidR="000A41D2" w:rsidRPr="00A94665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66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translateIntoWord</w:t>
      </w:r>
      <w:proofErr w:type="spellEnd"/>
      <w:r w:rsidRPr="00A9466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9466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460828" w14:textId="4F7CD1D9" w:rsidR="00630361" w:rsidRPr="00A94665" w:rsidRDefault="00F051DD" w:rsidP="00DE2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4665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B8EA3C9" w14:textId="44266037" w:rsidR="00F02EF4" w:rsidRDefault="00F02EF4" w:rsidP="00DE2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Блок-схема программы.</w:t>
      </w:r>
    </w:p>
    <w:p w14:paraId="1AE113D4" w14:textId="77C34FCB" w:rsidR="00F02EF4" w:rsidRDefault="00F051DD" w:rsidP="00F02E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2232CA9" wp14:editId="11DC49C0">
            <wp:extent cx="3495675" cy="396139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10" cy="396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BEAB" w14:textId="6B3AA696" w:rsidR="009D4E8F" w:rsidRPr="009D4E8F" w:rsidRDefault="00732B78" w:rsidP="009D4E8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Рисунок 1 – Блок-схема функций</w:t>
      </w:r>
    </w:p>
    <w:p w14:paraId="045EF509" w14:textId="57466750" w:rsidR="00B86A59" w:rsidRPr="000A41D2" w:rsidRDefault="00F02EF4" w:rsidP="000A41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B86A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02EF4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B86A5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82D65F9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ADCC75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6899DE3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87AF131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3DBF0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translateIntoWord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41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958D6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1CAA2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F767DE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41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88046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DC1FE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1347E878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E0A1A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C65E5C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&amp;i);</w:t>
      </w:r>
    </w:p>
    <w:p w14:paraId="701EE43C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"Введенное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6B274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translateIntoWord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98F245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930AB9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F23E3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09CA5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translateIntoWord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41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E65656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41D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8AE668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B5CA00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Один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3078A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Два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5130D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8A301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Четыре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22990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Пять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16F1A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Шесть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0009A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Семь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3EAB6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Восемь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02EFF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Девять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7AF2D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Десять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81037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Одиннадцать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2D0AA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Двенадцать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EBFCED" w14:textId="77777777" w:rsidR="000A41D2" w:rsidRP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 </w:t>
      </w:r>
      <w:proofErr w:type="spellStart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Тринадцать</w:t>
      </w:r>
      <w:r w:rsidRPr="000A41D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A41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52CA8B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41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31040C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751A20" w14:textId="77777777" w:rsidR="000A41D2" w:rsidRDefault="000A41D2" w:rsidP="000A4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1163AA" w14:textId="77777777" w:rsidR="000A41D2" w:rsidRDefault="000A41D2" w:rsidP="000A41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5E56EB" w14:textId="7AFA5139" w:rsidR="00630361" w:rsidRDefault="00F02EF4" w:rsidP="000A41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2EF4">
        <w:rPr>
          <w:rFonts w:ascii="Times New Roman" w:hAnsi="Times New Roman" w:cs="Times New Roman"/>
          <w:b/>
          <w:bCs/>
          <w:sz w:val="32"/>
          <w:szCs w:val="32"/>
        </w:rPr>
        <w:t>Результат работы программы</w:t>
      </w:r>
      <w:r w:rsidR="0063036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0AF9B4" w14:textId="5630253E" w:rsidR="000A41D2" w:rsidRPr="000A41D2" w:rsidRDefault="000A41D2" w:rsidP="000A41D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При вводе 1</w:t>
      </w:r>
    </w:p>
    <w:p w14:paraId="02059A66" w14:textId="324968C4" w:rsidR="00B86A59" w:rsidRPr="000A41D2" w:rsidRDefault="000A41D2" w:rsidP="003D48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41D2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71D4420D" wp14:editId="76F6F3F7">
            <wp:extent cx="1676634" cy="32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8213" w14:textId="4544FA60" w:rsidR="000A41D2" w:rsidRDefault="000A41D2" w:rsidP="003D4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9</w:t>
      </w:r>
    </w:p>
    <w:p w14:paraId="0246002F" w14:textId="0F326B51" w:rsidR="000A41D2" w:rsidRDefault="000A41D2" w:rsidP="003D4830">
      <w:pPr>
        <w:rPr>
          <w:rFonts w:ascii="Times New Roman" w:hAnsi="Times New Roman" w:cs="Times New Roman"/>
          <w:sz w:val="28"/>
          <w:szCs w:val="28"/>
        </w:rPr>
      </w:pPr>
      <w:r w:rsidRPr="000A4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18717" wp14:editId="16285EFD">
            <wp:extent cx="1819529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C8DC" w14:textId="10520D78" w:rsidR="000A41D2" w:rsidRDefault="000A41D2" w:rsidP="003D4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13</w:t>
      </w:r>
    </w:p>
    <w:p w14:paraId="58C9F1C2" w14:textId="161B32C1" w:rsidR="000A41D2" w:rsidRDefault="000A41D2" w:rsidP="003D4830">
      <w:pPr>
        <w:rPr>
          <w:rFonts w:ascii="Times New Roman" w:hAnsi="Times New Roman" w:cs="Times New Roman"/>
          <w:sz w:val="28"/>
          <w:szCs w:val="28"/>
        </w:rPr>
      </w:pPr>
      <w:r w:rsidRPr="000A41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6D761" wp14:editId="66315FBB">
            <wp:extent cx="2200582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38FF" w14:textId="31E674B9" w:rsidR="003D4830" w:rsidRDefault="003D4830" w:rsidP="003D48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3D483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48BD34E" w14:textId="65A3BCA2" w:rsidR="00992944" w:rsidRDefault="00C46DE6" w:rsidP="00992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закреплены навыки использования витвления</w:t>
      </w:r>
    </w:p>
    <w:p w14:paraId="2268E3D7" w14:textId="77777777" w:rsidR="00542157" w:rsidRPr="00542157" w:rsidRDefault="0054215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42157" w:rsidRPr="00542157" w:rsidSect="003D483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E6A1D" w14:textId="77777777" w:rsidR="0095418F" w:rsidRDefault="0095418F" w:rsidP="003D4830">
      <w:pPr>
        <w:spacing w:after="0" w:line="240" w:lineRule="auto"/>
      </w:pPr>
      <w:r>
        <w:separator/>
      </w:r>
    </w:p>
  </w:endnote>
  <w:endnote w:type="continuationSeparator" w:id="0">
    <w:p w14:paraId="358A82A7" w14:textId="77777777" w:rsidR="0095418F" w:rsidRDefault="0095418F" w:rsidP="003D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9965772"/>
      <w:docPartObj>
        <w:docPartGallery w:val="Page Numbers (Bottom of Page)"/>
        <w:docPartUnique/>
      </w:docPartObj>
    </w:sdtPr>
    <w:sdtEndPr/>
    <w:sdtContent>
      <w:p w14:paraId="3AEF15CB" w14:textId="7D38879D" w:rsidR="003D4830" w:rsidRDefault="003D48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D72">
          <w:rPr>
            <w:noProof/>
          </w:rPr>
          <w:t>5</w:t>
        </w:r>
        <w:r>
          <w:fldChar w:fldCharType="end"/>
        </w:r>
      </w:p>
    </w:sdtContent>
  </w:sdt>
  <w:p w14:paraId="45BE2C67" w14:textId="77777777" w:rsidR="003D4830" w:rsidRDefault="003D483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7BC4D" w14:textId="77D407CB" w:rsidR="003D4830" w:rsidRPr="003D4830" w:rsidRDefault="003D4830" w:rsidP="003D4830">
    <w:pPr>
      <w:pStyle w:val="a5"/>
      <w:jc w:val="center"/>
      <w:rPr>
        <w:rFonts w:ascii="Times New Roman" w:hAnsi="Times New Roman" w:cs="Times New Roman"/>
        <w:sz w:val="20"/>
        <w:szCs w:val="20"/>
      </w:rPr>
    </w:pPr>
    <w:r>
      <w:t>Воронеж</w:t>
    </w:r>
    <w:r>
      <w:rPr>
        <w:lang w:val="en-US"/>
      </w:rPr>
      <w:t>,</w:t>
    </w:r>
    <w: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43A89" w14:textId="77777777" w:rsidR="0095418F" w:rsidRDefault="0095418F" w:rsidP="003D4830">
      <w:pPr>
        <w:spacing w:after="0" w:line="240" w:lineRule="auto"/>
      </w:pPr>
      <w:r>
        <w:separator/>
      </w:r>
    </w:p>
  </w:footnote>
  <w:footnote w:type="continuationSeparator" w:id="0">
    <w:p w14:paraId="0113471D" w14:textId="77777777" w:rsidR="0095418F" w:rsidRDefault="0095418F" w:rsidP="003D4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2608E"/>
    <w:multiLevelType w:val="hybridMultilevel"/>
    <w:tmpl w:val="36908BD2"/>
    <w:lvl w:ilvl="0" w:tplc="3CECBA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157"/>
    <w:rsid w:val="000650C8"/>
    <w:rsid w:val="00090144"/>
    <w:rsid w:val="000A41D2"/>
    <w:rsid w:val="000D06F5"/>
    <w:rsid w:val="00135D83"/>
    <w:rsid w:val="002027A5"/>
    <w:rsid w:val="00245E4B"/>
    <w:rsid w:val="00267035"/>
    <w:rsid w:val="002B40A1"/>
    <w:rsid w:val="00355E02"/>
    <w:rsid w:val="0038010E"/>
    <w:rsid w:val="00384653"/>
    <w:rsid w:val="003A416B"/>
    <w:rsid w:val="003D4830"/>
    <w:rsid w:val="004347E9"/>
    <w:rsid w:val="00494DAC"/>
    <w:rsid w:val="004B4FC0"/>
    <w:rsid w:val="00542157"/>
    <w:rsid w:val="00571EC6"/>
    <w:rsid w:val="005E2711"/>
    <w:rsid w:val="00613E5C"/>
    <w:rsid w:val="00630361"/>
    <w:rsid w:val="00674FE0"/>
    <w:rsid w:val="006A4F35"/>
    <w:rsid w:val="00732B78"/>
    <w:rsid w:val="00765A8F"/>
    <w:rsid w:val="00781173"/>
    <w:rsid w:val="007A4D72"/>
    <w:rsid w:val="007C2589"/>
    <w:rsid w:val="007F21F5"/>
    <w:rsid w:val="00861EEB"/>
    <w:rsid w:val="008A2D34"/>
    <w:rsid w:val="0095418F"/>
    <w:rsid w:val="00992944"/>
    <w:rsid w:val="009D4E8F"/>
    <w:rsid w:val="009D7354"/>
    <w:rsid w:val="00A57F29"/>
    <w:rsid w:val="00A94665"/>
    <w:rsid w:val="00B86A59"/>
    <w:rsid w:val="00BE165B"/>
    <w:rsid w:val="00C46DE6"/>
    <w:rsid w:val="00CD4C1D"/>
    <w:rsid w:val="00D376FC"/>
    <w:rsid w:val="00D8495E"/>
    <w:rsid w:val="00DE29E2"/>
    <w:rsid w:val="00EC38C4"/>
    <w:rsid w:val="00EF2C11"/>
    <w:rsid w:val="00F02EF4"/>
    <w:rsid w:val="00F051DD"/>
    <w:rsid w:val="00F5341F"/>
    <w:rsid w:val="00F90EA5"/>
    <w:rsid w:val="00FE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8C1CA"/>
  <w15:chartTrackingRefBased/>
  <w15:docId w15:val="{FCBA2B2F-3083-4F94-BBE8-55D65540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157"/>
  </w:style>
  <w:style w:type="paragraph" w:styleId="1">
    <w:name w:val="heading 1"/>
    <w:basedOn w:val="a"/>
    <w:link w:val="10"/>
    <w:uiPriority w:val="9"/>
    <w:qFormat/>
    <w:rsid w:val="00EC3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4830"/>
  </w:style>
  <w:style w:type="paragraph" w:styleId="a5">
    <w:name w:val="footer"/>
    <w:basedOn w:val="a"/>
    <w:link w:val="a6"/>
    <w:uiPriority w:val="99"/>
    <w:unhideWhenUsed/>
    <w:rsid w:val="003D48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830"/>
  </w:style>
  <w:style w:type="paragraph" w:styleId="a7">
    <w:name w:val="Balloon Text"/>
    <w:basedOn w:val="a"/>
    <w:link w:val="a8"/>
    <w:uiPriority w:val="99"/>
    <w:semiHidden/>
    <w:unhideWhenUsed/>
    <w:rsid w:val="00EF2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F2C11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355E0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C38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List Paragraph"/>
    <w:basedOn w:val="a"/>
    <w:uiPriority w:val="34"/>
    <w:qFormat/>
    <w:rsid w:val="00EC38C4"/>
    <w:pPr>
      <w:ind w:left="720"/>
      <w:contextualSpacing/>
    </w:pPr>
  </w:style>
  <w:style w:type="character" w:styleId="ab">
    <w:name w:val="Emphasis"/>
    <w:basedOn w:val="a0"/>
    <w:uiPriority w:val="20"/>
    <w:qFormat/>
    <w:rsid w:val="00CD4C1D"/>
    <w:rPr>
      <w:i/>
      <w:iCs/>
    </w:rPr>
  </w:style>
  <w:style w:type="character" w:styleId="ac">
    <w:name w:val="Strong"/>
    <w:basedOn w:val="a0"/>
    <w:uiPriority w:val="22"/>
    <w:qFormat/>
    <w:rsid w:val="00C46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HypeOS</dc:creator>
  <cp:keywords/>
  <dc:description/>
  <cp:lastModifiedBy>Владимир Воеводин</cp:lastModifiedBy>
  <cp:revision>29</cp:revision>
  <cp:lastPrinted>2022-09-27T08:19:00Z</cp:lastPrinted>
  <dcterms:created xsi:type="dcterms:W3CDTF">2022-09-26T20:12:00Z</dcterms:created>
  <dcterms:modified xsi:type="dcterms:W3CDTF">2022-10-31T20:48:00Z</dcterms:modified>
</cp:coreProperties>
</file>