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F762" w14:textId="77777777" w:rsidR="00A129DD" w:rsidRPr="00FF3704" w:rsidRDefault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线性系统理论</w:t>
      </w:r>
      <w:r w:rsidRPr="00FF3704">
        <w:rPr>
          <w:rFonts w:ascii="Times New Roman" w:eastAsia="宋体" w:hAnsi="Times New Roman" w:cs="Times New Roman"/>
        </w:rPr>
        <w:t xml:space="preserve"> </w:t>
      </w:r>
      <w:r w:rsidRPr="00FF3704">
        <w:rPr>
          <w:rFonts w:ascii="Times New Roman" w:eastAsia="宋体" w:hAnsi="Times New Roman" w:cs="Times New Roman"/>
        </w:rPr>
        <w:t>课程作业</w:t>
      </w:r>
    </w:p>
    <w:p w14:paraId="003C67D0" w14:textId="77777777" w:rsidR="007C4DC0" w:rsidRPr="00FF3704" w:rsidRDefault="007C4DC0">
      <w:pPr>
        <w:rPr>
          <w:rFonts w:ascii="Times New Roman" w:eastAsia="宋体" w:hAnsi="Times New Roman" w:cs="Times New Roman"/>
        </w:rPr>
      </w:pPr>
    </w:p>
    <w:p w14:paraId="286737AF" w14:textId="77777777" w:rsidR="007C4DC0" w:rsidRPr="00FF3704" w:rsidRDefault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第</w:t>
      </w:r>
      <w:r w:rsidRPr="00FF3704">
        <w:rPr>
          <w:rFonts w:ascii="Times New Roman" w:eastAsia="宋体" w:hAnsi="Times New Roman" w:cs="Times New Roman"/>
        </w:rPr>
        <w:t>2</w:t>
      </w:r>
      <w:r w:rsidRPr="00FF3704">
        <w:rPr>
          <w:rFonts w:ascii="Times New Roman" w:eastAsia="宋体" w:hAnsi="Times New Roman" w:cs="Times New Roman"/>
        </w:rPr>
        <w:t>章</w:t>
      </w:r>
      <w:r w:rsidRPr="00FF3704">
        <w:rPr>
          <w:rFonts w:ascii="Times New Roman" w:eastAsia="宋体" w:hAnsi="Times New Roman" w:cs="Times New Roman"/>
        </w:rPr>
        <w:t xml:space="preserve"> </w:t>
      </w:r>
      <w:r w:rsidRPr="00FF3704">
        <w:rPr>
          <w:rFonts w:ascii="Times New Roman" w:eastAsia="宋体" w:hAnsi="Times New Roman" w:cs="Times New Roman"/>
        </w:rPr>
        <w:t>线性系统状态空间描述</w:t>
      </w:r>
      <w:r w:rsidR="00D1220C">
        <w:rPr>
          <w:rFonts w:ascii="Times New Roman" w:eastAsia="宋体" w:hAnsi="Times New Roman" w:cs="Times New Roman" w:hint="eastAsia"/>
        </w:rPr>
        <w:t>(</w:t>
      </w:r>
      <w:r w:rsidR="00D1220C">
        <w:rPr>
          <w:rFonts w:ascii="Times New Roman" w:eastAsia="宋体" w:hAnsi="Times New Roman" w:cs="Times New Roman"/>
        </w:rPr>
        <w:t>6)</w:t>
      </w:r>
    </w:p>
    <w:p w14:paraId="1ACFF2FE" w14:textId="77777777" w:rsidR="007C4DC0" w:rsidRPr="00FF3704" w:rsidRDefault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2.5-iii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2.6-i</w:t>
      </w:r>
      <w:r w:rsidRPr="00FF3704">
        <w:rPr>
          <w:rFonts w:ascii="Times New Roman" w:eastAsia="宋体" w:hAnsi="Times New Roman" w:cs="Times New Roman"/>
        </w:rPr>
        <w:t>，</w:t>
      </w:r>
      <w:r w:rsidRPr="006A05B4">
        <w:rPr>
          <w:rFonts w:ascii="Times New Roman" w:eastAsia="宋体" w:hAnsi="Times New Roman" w:cs="Times New Roman"/>
          <w:highlight w:val="yellow"/>
        </w:rPr>
        <w:t>2.7</w:t>
      </w:r>
      <w:r w:rsidRPr="006A05B4">
        <w:rPr>
          <w:rFonts w:ascii="Times New Roman" w:eastAsia="宋体" w:hAnsi="Times New Roman" w:cs="Times New Roman"/>
          <w:highlight w:val="yellow"/>
        </w:rPr>
        <w:t>，</w:t>
      </w:r>
      <w:r w:rsidRPr="006A05B4">
        <w:rPr>
          <w:rFonts w:ascii="Times New Roman" w:eastAsia="宋体" w:hAnsi="Times New Roman" w:cs="Times New Roman"/>
          <w:highlight w:val="yellow"/>
        </w:rPr>
        <w:t>2.11-i</w:t>
      </w:r>
      <w:r w:rsidRPr="006A05B4">
        <w:rPr>
          <w:rFonts w:ascii="Times New Roman" w:eastAsia="宋体" w:hAnsi="Times New Roman" w:cs="Times New Roman"/>
          <w:highlight w:val="yellow"/>
        </w:rPr>
        <w:t>，</w:t>
      </w:r>
      <w:r w:rsidRPr="006A05B4">
        <w:rPr>
          <w:rFonts w:ascii="Times New Roman" w:eastAsia="宋体" w:hAnsi="Times New Roman" w:cs="Times New Roman"/>
          <w:highlight w:val="yellow"/>
        </w:rPr>
        <w:t>2.12</w:t>
      </w:r>
      <w:r w:rsidRPr="006A05B4">
        <w:rPr>
          <w:rFonts w:ascii="Times New Roman" w:eastAsia="宋体" w:hAnsi="Times New Roman" w:cs="Times New Roman"/>
          <w:highlight w:val="yellow"/>
        </w:rPr>
        <w:t>，</w:t>
      </w:r>
      <w:r w:rsidRPr="006A05B4">
        <w:rPr>
          <w:rFonts w:ascii="Times New Roman" w:eastAsia="宋体" w:hAnsi="Times New Roman" w:cs="Times New Roman"/>
          <w:highlight w:val="yellow"/>
        </w:rPr>
        <w:t>2.19</w:t>
      </w:r>
    </w:p>
    <w:p w14:paraId="36A9C7E6" w14:textId="6DED3C24" w:rsidR="007C4DC0" w:rsidRPr="00FF3704" w:rsidRDefault="00B1551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.6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1</w:t>
      </w:r>
    </w:p>
    <w:p w14:paraId="2A66A34A" w14:textId="77777777" w:rsidR="007C4DC0" w:rsidRPr="00FF3704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第</w:t>
      </w:r>
      <w:r w:rsidRPr="00FF3704">
        <w:rPr>
          <w:rFonts w:ascii="Times New Roman" w:eastAsia="宋体" w:hAnsi="Times New Roman" w:cs="Times New Roman"/>
        </w:rPr>
        <w:t>3</w:t>
      </w:r>
      <w:r w:rsidRPr="00FF3704">
        <w:rPr>
          <w:rFonts w:ascii="Times New Roman" w:eastAsia="宋体" w:hAnsi="Times New Roman" w:cs="Times New Roman"/>
        </w:rPr>
        <w:t>章</w:t>
      </w:r>
      <w:r w:rsidRPr="00FF3704">
        <w:rPr>
          <w:rFonts w:ascii="Times New Roman" w:eastAsia="宋体" w:hAnsi="Times New Roman" w:cs="Times New Roman"/>
        </w:rPr>
        <w:t xml:space="preserve"> </w:t>
      </w:r>
      <w:r w:rsidRPr="00FF3704">
        <w:rPr>
          <w:rFonts w:ascii="Times New Roman" w:eastAsia="宋体" w:hAnsi="Times New Roman" w:cs="Times New Roman"/>
        </w:rPr>
        <w:t>线性系统运动分析</w:t>
      </w:r>
      <w:r w:rsidR="00D1220C">
        <w:rPr>
          <w:rFonts w:ascii="Times New Roman" w:eastAsia="宋体" w:hAnsi="Times New Roman" w:cs="Times New Roman" w:hint="eastAsia"/>
        </w:rPr>
        <w:t>(</w:t>
      </w:r>
      <w:r w:rsidR="00D1220C">
        <w:rPr>
          <w:rFonts w:ascii="Times New Roman" w:eastAsia="宋体" w:hAnsi="Times New Roman" w:cs="Times New Roman"/>
        </w:rPr>
        <w:t>5)</w:t>
      </w:r>
    </w:p>
    <w:p w14:paraId="3E931477" w14:textId="40571AA1" w:rsidR="007C4DC0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3.1-iv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3.3-ii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3.5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3.10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3.12</w:t>
      </w:r>
    </w:p>
    <w:p w14:paraId="68A55AA4" w14:textId="6E429629" w:rsidR="00B15517" w:rsidRPr="00FF3704" w:rsidRDefault="00B15517" w:rsidP="007C4D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改：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全部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.10</w:t>
      </w:r>
    </w:p>
    <w:p w14:paraId="2B84F71E" w14:textId="77777777" w:rsidR="007C4DC0" w:rsidRPr="00FF3704" w:rsidRDefault="007C4DC0">
      <w:pPr>
        <w:rPr>
          <w:rFonts w:ascii="Times New Roman" w:eastAsia="宋体" w:hAnsi="Times New Roman" w:cs="Times New Roman"/>
        </w:rPr>
      </w:pPr>
    </w:p>
    <w:p w14:paraId="2709043B" w14:textId="77777777" w:rsidR="007C4DC0" w:rsidRPr="00FF3704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第</w:t>
      </w:r>
      <w:r w:rsidRPr="00FF3704">
        <w:rPr>
          <w:rFonts w:ascii="Times New Roman" w:eastAsia="宋体" w:hAnsi="Times New Roman" w:cs="Times New Roman"/>
        </w:rPr>
        <w:t>4</w:t>
      </w:r>
      <w:r w:rsidRPr="00FF3704">
        <w:rPr>
          <w:rFonts w:ascii="Times New Roman" w:eastAsia="宋体" w:hAnsi="Times New Roman" w:cs="Times New Roman"/>
        </w:rPr>
        <w:t>章</w:t>
      </w:r>
      <w:r w:rsidRPr="00FF3704">
        <w:rPr>
          <w:rFonts w:ascii="Times New Roman" w:eastAsia="宋体" w:hAnsi="Times New Roman" w:cs="Times New Roman"/>
        </w:rPr>
        <w:t xml:space="preserve"> </w:t>
      </w:r>
      <w:r w:rsidRPr="00FF3704">
        <w:rPr>
          <w:rFonts w:ascii="Times New Roman" w:eastAsia="宋体" w:hAnsi="Times New Roman" w:cs="Times New Roman"/>
        </w:rPr>
        <w:t>线性系统能控能观性</w:t>
      </w:r>
      <w:r w:rsidR="00D1220C">
        <w:rPr>
          <w:rFonts w:ascii="Times New Roman" w:eastAsia="宋体" w:hAnsi="Times New Roman" w:cs="Times New Roman" w:hint="eastAsia"/>
        </w:rPr>
        <w:t>(</w:t>
      </w:r>
      <w:r w:rsidR="00D1220C">
        <w:rPr>
          <w:rFonts w:ascii="Times New Roman" w:eastAsia="宋体" w:hAnsi="Times New Roman" w:cs="Times New Roman"/>
        </w:rPr>
        <w:t>6)</w:t>
      </w:r>
    </w:p>
    <w:p w14:paraId="1FF4061B" w14:textId="437DF3AE" w:rsidR="007C4DC0" w:rsidRPr="00FF3704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4.</w:t>
      </w:r>
      <w:r w:rsidR="00AC3589">
        <w:rPr>
          <w:rFonts w:ascii="Times New Roman" w:eastAsia="宋体" w:hAnsi="Times New Roman" w:cs="Times New Roman"/>
        </w:rPr>
        <w:t>1</w:t>
      </w:r>
      <w:r w:rsidR="00AC3589">
        <w:rPr>
          <w:rFonts w:ascii="Times New Roman" w:eastAsia="宋体" w:hAnsi="Times New Roman" w:cs="Times New Roman" w:hint="eastAsia"/>
        </w:rPr>
        <w:t>-</w:t>
      </w:r>
      <w:r w:rsidRPr="00FF3704">
        <w:rPr>
          <w:rFonts w:ascii="Times New Roman" w:eastAsia="宋体" w:hAnsi="Times New Roman" w:cs="Times New Roman"/>
        </w:rPr>
        <w:t>4.</w:t>
      </w:r>
      <w:r w:rsidR="00AC3589">
        <w:rPr>
          <w:rFonts w:ascii="Times New Roman" w:eastAsia="宋体" w:hAnsi="Times New Roman" w:cs="Times New Roman"/>
        </w:rPr>
        <w:t>5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4.7</w:t>
      </w:r>
    </w:p>
    <w:p w14:paraId="6F9AF5E6" w14:textId="77777777" w:rsidR="007C4DC0" w:rsidRPr="00FF3704" w:rsidRDefault="007C4DC0" w:rsidP="007C4DC0">
      <w:pPr>
        <w:rPr>
          <w:rFonts w:ascii="Times New Roman" w:eastAsia="宋体" w:hAnsi="Times New Roman" w:cs="Times New Roman"/>
        </w:rPr>
      </w:pPr>
    </w:p>
    <w:p w14:paraId="26D86C52" w14:textId="77777777" w:rsidR="007C4DC0" w:rsidRPr="00FF3704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第</w:t>
      </w:r>
      <w:r w:rsidRPr="00FF3704">
        <w:rPr>
          <w:rFonts w:ascii="Times New Roman" w:eastAsia="宋体" w:hAnsi="Times New Roman" w:cs="Times New Roman"/>
        </w:rPr>
        <w:t>5</w:t>
      </w:r>
      <w:r w:rsidRPr="00FF3704">
        <w:rPr>
          <w:rFonts w:ascii="Times New Roman" w:eastAsia="宋体" w:hAnsi="Times New Roman" w:cs="Times New Roman"/>
        </w:rPr>
        <w:t>章</w:t>
      </w:r>
      <w:r w:rsidRPr="00FF3704">
        <w:rPr>
          <w:rFonts w:ascii="Times New Roman" w:eastAsia="宋体" w:hAnsi="Times New Roman" w:cs="Times New Roman"/>
        </w:rPr>
        <w:t xml:space="preserve"> </w:t>
      </w:r>
      <w:r w:rsidRPr="00FF3704">
        <w:rPr>
          <w:rFonts w:ascii="Times New Roman" w:eastAsia="宋体" w:hAnsi="Times New Roman" w:cs="Times New Roman"/>
        </w:rPr>
        <w:t>线性系统的稳定性</w:t>
      </w:r>
      <w:r w:rsidR="00D1220C">
        <w:rPr>
          <w:rFonts w:ascii="Times New Roman" w:eastAsia="宋体" w:hAnsi="Times New Roman" w:cs="Times New Roman" w:hint="eastAsia"/>
        </w:rPr>
        <w:t>(</w:t>
      </w:r>
      <w:r w:rsidR="00D1220C">
        <w:rPr>
          <w:rFonts w:ascii="Times New Roman" w:eastAsia="宋体" w:hAnsi="Times New Roman" w:cs="Times New Roman"/>
        </w:rPr>
        <w:t>4)</w:t>
      </w:r>
    </w:p>
    <w:p w14:paraId="57C051B1" w14:textId="1A2A4DF4" w:rsidR="007C4DC0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5.1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5.2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5.5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5.9</w:t>
      </w:r>
    </w:p>
    <w:p w14:paraId="63FD4D73" w14:textId="2BBFD2C1" w:rsidR="00B15517" w:rsidRPr="00FF3704" w:rsidRDefault="00B15517" w:rsidP="007C4D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</w:t>
      </w:r>
      <w:r w:rsidR="001A7BE6">
        <w:rPr>
          <w:rFonts w:ascii="Times New Roman" w:eastAsia="宋体" w:hAnsi="Times New Roman" w:cs="Times New Roman" w:hint="eastAsia"/>
        </w:rPr>
        <w:t>：</w:t>
      </w:r>
      <w:r w:rsidR="001A7BE6">
        <w:rPr>
          <w:rFonts w:ascii="Times New Roman" w:eastAsia="宋体" w:hAnsi="Times New Roman" w:cs="Times New Roman"/>
        </w:rPr>
        <w:t>5.1</w:t>
      </w:r>
      <w:r w:rsidR="001A7BE6">
        <w:rPr>
          <w:rFonts w:ascii="Times New Roman" w:eastAsia="宋体" w:hAnsi="Times New Roman" w:cs="Times New Roman" w:hint="eastAsia"/>
        </w:rPr>
        <w:t>，</w:t>
      </w:r>
      <w:r w:rsidR="001A7BE6">
        <w:rPr>
          <w:rFonts w:ascii="Times New Roman" w:eastAsia="宋体" w:hAnsi="Times New Roman" w:cs="Times New Roman" w:hint="eastAsia"/>
        </w:rPr>
        <w:t>5</w:t>
      </w:r>
      <w:r w:rsidR="001A7BE6">
        <w:rPr>
          <w:rFonts w:ascii="Times New Roman" w:eastAsia="宋体" w:hAnsi="Times New Roman" w:cs="Times New Roman"/>
        </w:rPr>
        <w:t>.2</w:t>
      </w:r>
      <w:r w:rsidR="001A7BE6">
        <w:rPr>
          <w:rFonts w:ascii="Times New Roman" w:eastAsia="宋体" w:hAnsi="Times New Roman" w:cs="Times New Roman" w:hint="eastAsia"/>
        </w:rPr>
        <w:t>，</w:t>
      </w:r>
      <w:r w:rsidR="001A7BE6">
        <w:rPr>
          <w:rFonts w:ascii="Times New Roman" w:eastAsia="宋体" w:hAnsi="Times New Roman" w:cs="Times New Roman" w:hint="eastAsia"/>
        </w:rPr>
        <w:t>5</w:t>
      </w:r>
      <w:r w:rsidR="001A7BE6">
        <w:rPr>
          <w:rFonts w:ascii="Times New Roman" w:eastAsia="宋体" w:hAnsi="Times New Roman" w:cs="Times New Roman"/>
        </w:rPr>
        <w:t>.5</w:t>
      </w:r>
    </w:p>
    <w:p w14:paraId="080ACD38" w14:textId="77777777" w:rsidR="007C4DC0" w:rsidRPr="00FF3704" w:rsidRDefault="007C4DC0" w:rsidP="007C4DC0">
      <w:pPr>
        <w:rPr>
          <w:rFonts w:ascii="Times New Roman" w:eastAsia="宋体" w:hAnsi="Times New Roman" w:cs="Times New Roman"/>
        </w:rPr>
      </w:pPr>
    </w:p>
    <w:p w14:paraId="216F8F9F" w14:textId="77777777" w:rsidR="007C4DC0" w:rsidRPr="00FF3704" w:rsidRDefault="007C4DC0" w:rsidP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第</w:t>
      </w:r>
      <w:r w:rsidRPr="00FF3704">
        <w:rPr>
          <w:rFonts w:ascii="Times New Roman" w:eastAsia="宋体" w:hAnsi="Times New Roman" w:cs="Times New Roman"/>
        </w:rPr>
        <w:t>6</w:t>
      </w:r>
      <w:r w:rsidRPr="00FF3704">
        <w:rPr>
          <w:rFonts w:ascii="Times New Roman" w:eastAsia="宋体" w:hAnsi="Times New Roman" w:cs="Times New Roman"/>
        </w:rPr>
        <w:t>章</w:t>
      </w:r>
      <w:r w:rsidRPr="00FF3704">
        <w:rPr>
          <w:rFonts w:ascii="Times New Roman" w:eastAsia="宋体" w:hAnsi="Times New Roman" w:cs="Times New Roman"/>
        </w:rPr>
        <w:t xml:space="preserve"> </w:t>
      </w:r>
      <w:r w:rsidRPr="00FF3704">
        <w:rPr>
          <w:rFonts w:ascii="Times New Roman" w:eastAsia="宋体" w:hAnsi="Times New Roman" w:cs="Times New Roman"/>
        </w:rPr>
        <w:t>线性反馈系统的时间域综合</w:t>
      </w:r>
      <w:r w:rsidR="00D1220C">
        <w:rPr>
          <w:rFonts w:ascii="Times New Roman" w:eastAsia="宋体" w:hAnsi="Times New Roman" w:cs="Times New Roman" w:hint="eastAsia"/>
        </w:rPr>
        <w:t>(</w:t>
      </w:r>
      <w:r w:rsidR="00D1220C">
        <w:rPr>
          <w:rFonts w:ascii="Times New Roman" w:eastAsia="宋体" w:hAnsi="Times New Roman" w:cs="Times New Roman"/>
        </w:rPr>
        <w:t>4)</w:t>
      </w:r>
    </w:p>
    <w:p w14:paraId="76361E30" w14:textId="14411A6A" w:rsidR="00B15517" w:rsidRDefault="007C4DC0">
      <w:pPr>
        <w:rPr>
          <w:rFonts w:ascii="Times New Roman" w:eastAsia="宋体" w:hAnsi="Times New Roman" w:cs="Times New Roman"/>
        </w:rPr>
      </w:pPr>
      <w:r w:rsidRPr="00FF3704">
        <w:rPr>
          <w:rFonts w:ascii="Times New Roman" w:eastAsia="宋体" w:hAnsi="Times New Roman" w:cs="Times New Roman"/>
        </w:rPr>
        <w:t>6.1-iii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6.2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6.10-iii</w:t>
      </w:r>
      <w:r w:rsidRPr="00FF3704">
        <w:rPr>
          <w:rFonts w:ascii="Times New Roman" w:eastAsia="宋体" w:hAnsi="Times New Roman" w:cs="Times New Roman"/>
        </w:rPr>
        <w:t>，</w:t>
      </w:r>
      <w:r w:rsidRPr="00FF3704">
        <w:rPr>
          <w:rFonts w:ascii="Times New Roman" w:eastAsia="宋体" w:hAnsi="Times New Roman" w:cs="Times New Roman"/>
        </w:rPr>
        <w:t>6.13-ii</w:t>
      </w:r>
    </w:p>
    <w:p w14:paraId="209F0091" w14:textId="1D39620F" w:rsidR="001A7BE6" w:rsidRDefault="001A7BE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改：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.10</w:t>
      </w:r>
    </w:p>
    <w:p w14:paraId="4FE59C08" w14:textId="41292F08" w:rsidR="007C4DC0" w:rsidRDefault="00B1551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E8A26A2" wp14:editId="54F8EF24">
            <wp:extent cx="5263515" cy="39389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2CC8" w14:textId="2744B600" w:rsidR="00B15517" w:rsidRPr="00FF3704" w:rsidRDefault="00B15517">
      <w:pPr>
        <w:rPr>
          <w:rFonts w:ascii="Times New Roman" w:eastAsia="宋体" w:hAnsi="Times New Roman" w:cs="Times New Roman"/>
        </w:rPr>
      </w:pPr>
      <w:r w:rsidRPr="00B1551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743168C" wp14:editId="7C711B1E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517" w:rsidRPr="00FF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E5AB" w14:textId="77777777" w:rsidR="009C0187" w:rsidRDefault="009C0187" w:rsidP="00D1220C">
      <w:r>
        <w:separator/>
      </w:r>
    </w:p>
  </w:endnote>
  <w:endnote w:type="continuationSeparator" w:id="0">
    <w:p w14:paraId="59F3427B" w14:textId="77777777" w:rsidR="009C0187" w:rsidRDefault="009C0187" w:rsidP="00D1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6690" w14:textId="77777777" w:rsidR="009C0187" w:rsidRDefault="009C0187" w:rsidP="00D1220C">
      <w:r>
        <w:separator/>
      </w:r>
    </w:p>
  </w:footnote>
  <w:footnote w:type="continuationSeparator" w:id="0">
    <w:p w14:paraId="0816B0CF" w14:textId="77777777" w:rsidR="009C0187" w:rsidRDefault="009C0187" w:rsidP="00D12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C98"/>
    <w:rsid w:val="00053773"/>
    <w:rsid w:val="001A7BE6"/>
    <w:rsid w:val="00214EDC"/>
    <w:rsid w:val="00510CB7"/>
    <w:rsid w:val="00536C98"/>
    <w:rsid w:val="006A05B4"/>
    <w:rsid w:val="007C4DC0"/>
    <w:rsid w:val="009C0187"/>
    <w:rsid w:val="00A129DD"/>
    <w:rsid w:val="00AC3589"/>
    <w:rsid w:val="00B15517"/>
    <w:rsid w:val="00C3512E"/>
    <w:rsid w:val="00D1220C"/>
    <w:rsid w:val="00D24588"/>
    <w:rsid w:val="00EA1754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C5187"/>
  <w15:chartTrackingRefBased/>
  <w15:docId w15:val="{C498C5A9-6F38-4D19-A3CE-B4DA76F3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Darcy Rov</cp:lastModifiedBy>
  <cp:revision>10</cp:revision>
  <dcterms:created xsi:type="dcterms:W3CDTF">2019-12-19T06:58:00Z</dcterms:created>
  <dcterms:modified xsi:type="dcterms:W3CDTF">2022-12-11T16:35:00Z</dcterms:modified>
</cp:coreProperties>
</file>