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FD92A0" w14:textId="77777777" w:rsidR="00A17F79" w:rsidRPr="00C55B16" w:rsidRDefault="00842345" w:rsidP="00C55B16">
      <w:pPr>
        <w:shd w:val="clear" w:color="auto" w:fill="FFFFFF" w:themeFill="background1"/>
        <w:spacing w:after="40"/>
        <w:jc w:val="center"/>
        <w:rPr>
          <w:lang w:val="ru-RU"/>
        </w:rPr>
      </w:pPr>
      <w:r w:rsidRPr="00C55B16">
        <w:rPr>
          <w:sz w:val="24"/>
          <w:lang w:val="ru-RU"/>
        </w:rPr>
        <w:t>Федеральное агентство связи</w:t>
      </w:r>
    </w:p>
    <w:p w14:paraId="51EEDB0B" w14:textId="77777777" w:rsidR="00A17F79" w:rsidRPr="00C55B16" w:rsidRDefault="00842345" w:rsidP="00C55B16">
      <w:pPr>
        <w:shd w:val="clear" w:color="auto" w:fill="FFFFFF" w:themeFill="background1"/>
        <w:spacing w:after="680"/>
        <w:jc w:val="center"/>
        <w:rPr>
          <w:lang w:val="ru-RU"/>
        </w:rPr>
      </w:pPr>
      <w:r w:rsidRPr="00C55B16">
        <w:rPr>
          <w:sz w:val="24"/>
          <w:lang w:val="ru-RU"/>
        </w:rPr>
        <w:t>Колледж телекоммуникаций</w:t>
      </w:r>
    </w:p>
    <w:p w14:paraId="53560372" w14:textId="77777777" w:rsidR="00A17F79" w:rsidRPr="00C55B16" w:rsidRDefault="00842345" w:rsidP="00C55B16">
      <w:pPr>
        <w:shd w:val="clear" w:color="auto" w:fill="FFFFFF" w:themeFill="background1"/>
        <w:jc w:val="center"/>
        <w:rPr>
          <w:lang w:val="ru-RU"/>
        </w:rPr>
      </w:pPr>
      <w:r w:rsidRPr="00C55B16">
        <w:rPr>
          <w:sz w:val="36"/>
          <w:lang w:val="ru-RU"/>
        </w:rPr>
        <w:t>ОТЧЁТ</w:t>
      </w:r>
    </w:p>
    <w:p w14:paraId="25CF0D13" w14:textId="77777777" w:rsidR="00A17F79" w:rsidRPr="00C55B16" w:rsidRDefault="00842345" w:rsidP="00C55B16">
      <w:pPr>
        <w:shd w:val="clear" w:color="auto" w:fill="FFFFFF" w:themeFill="background1"/>
        <w:spacing w:after="160"/>
        <w:jc w:val="center"/>
        <w:rPr>
          <w:lang w:val="ru-RU"/>
        </w:rPr>
      </w:pPr>
      <w:r w:rsidRPr="00C55B16">
        <w:rPr>
          <w:sz w:val="32"/>
          <w:lang w:val="ru-RU"/>
        </w:rPr>
        <w:t>по практической работе № 3</w:t>
      </w:r>
    </w:p>
    <w:p w14:paraId="13355185" w14:textId="77777777" w:rsidR="00A17F79" w:rsidRPr="00C55B16" w:rsidRDefault="00842345" w:rsidP="00C55B16">
      <w:pPr>
        <w:shd w:val="clear" w:color="auto" w:fill="FFFFFF" w:themeFill="background1"/>
        <w:spacing w:after="280"/>
        <w:jc w:val="center"/>
        <w:rPr>
          <w:lang w:val="ru-RU"/>
        </w:rPr>
      </w:pPr>
      <w:r w:rsidRPr="00C55B16">
        <w:rPr>
          <w:sz w:val="32"/>
          <w:lang w:val="ru-RU"/>
        </w:rPr>
        <w:t>Проектирование архитектуры программного приложения</w:t>
      </w:r>
    </w:p>
    <w:p w14:paraId="7F8516F5" w14:textId="77777777" w:rsidR="00A17F79" w:rsidRPr="00C55B16" w:rsidRDefault="00842345" w:rsidP="00C55B16">
      <w:pPr>
        <w:shd w:val="clear" w:color="auto" w:fill="FFFFFF" w:themeFill="background1"/>
        <w:spacing w:after="600"/>
        <w:jc w:val="center"/>
        <w:rPr>
          <w:lang w:val="ru-RU"/>
        </w:rPr>
      </w:pPr>
      <w:r w:rsidRPr="00C55B16">
        <w:rPr>
          <w:sz w:val="28"/>
          <w:lang w:val="ru-RU"/>
        </w:rPr>
        <w:t>по МДК 02.01 Технология разработки программного обеспечения</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3402"/>
        <w:gridCol w:w="5669"/>
      </w:tblGrid>
      <w:tr w:rsidR="00A17F79" w14:paraId="64272389" w14:textId="77777777">
        <w:trPr>
          <w:tblHeader/>
          <w:jc w:val="center"/>
        </w:trPr>
        <w:tc>
          <w:tcPr>
            <w:tcW w:w="3402" w:type="dxa"/>
            <w:shd w:val="clear" w:color="auto" w:fill="D9E2F3"/>
            <w:tcMar>
              <w:top w:w="90" w:type="dxa"/>
              <w:left w:w="100" w:type="dxa"/>
              <w:bottom w:w="90" w:type="dxa"/>
              <w:right w:w="100" w:type="dxa"/>
            </w:tcMar>
            <w:vAlign w:val="center"/>
          </w:tcPr>
          <w:p w14:paraId="2FCEA553" w14:textId="77777777" w:rsidR="00A17F79" w:rsidRDefault="00842345" w:rsidP="00C55B16">
            <w:pPr>
              <w:shd w:val="clear" w:color="auto" w:fill="FFFFFF" w:themeFill="background1"/>
              <w:spacing w:after="0" w:line="240" w:lineRule="auto"/>
            </w:pPr>
            <w:proofErr w:type="spellStart"/>
            <w:r>
              <w:rPr>
                <w:b/>
                <w:sz w:val="24"/>
              </w:rPr>
              <w:t>Сведения</w:t>
            </w:r>
            <w:proofErr w:type="spellEnd"/>
          </w:p>
        </w:tc>
        <w:tc>
          <w:tcPr>
            <w:tcW w:w="5669" w:type="dxa"/>
            <w:shd w:val="clear" w:color="auto" w:fill="D9E2F3"/>
            <w:tcMar>
              <w:top w:w="90" w:type="dxa"/>
              <w:left w:w="100" w:type="dxa"/>
              <w:bottom w:w="90" w:type="dxa"/>
              <w:right w:w="100" w:type="dxa"/>
            </w:tcMar>
            <w:vAlign w:val="center"/>
          </w:tcPr>
          <w:p w14:paraId="25A91F6B" w14:textId="77777777" w:rsidR="00A17F79" w:rsidRDefault="00842345" w:rsidP="00C55B16">
            <w:pPr>
              <w:shd w:val="clear" w:color="auto" w:fill="FFFFFF" w:themeFill="background1"/>
              <w:spacing w:after="0" w:line="240" w:lineRule="auto"/>
            </w:pPr>
            <w:r>
              <w:rPr>
                <w:b/>
                <w:sz w:val="24"/>
              </w:rPr>
              <w:t>Заполняет студент</w:t>
            </w:r>
          </w:p>
        </w:tc>
      </w:tr>
      <w:tr w:rsidR="00A17F79" w14:paraId="1DC41247" w14:textId="77777777">
        <w:trPr>
          <w:jc w:val="center"/>
        </w:trPr>
        <w:tc>
          <w:tcPr>
            <w:tcW w:w="3402" w:type="dxa"/>
            <w:tcMar>
              <w:top w:w="90" w:type="dxa"/>
              <w:left w:w="100" w:type="dxa"/>
              <w:bottom w:w="90" w:type="dxa"/>
              <w:right w:w="100" w:type="dxa"/>
            </w:tcMar>
            <w:vAlign w:val="center"/>
          </w:tcPr>
          <w:p w14:paraId="4C8B2C8A" w14:textId="77777777" w:rsidR="00A17F79" w:rsidRDefault="00842345" w:rsidP="00C55B16">
            <w:pPr>
              <w:shd w:val="clear" w:color="auto" w:fill="FFFFFF" w:themeFill="background1"/>
              <w:spacing w:after="0" w:line="240" w:lineRule="auto"/>
            </w:pPr>
            <w:r>
              <w:rPr>
                <w:sz w:val="24"/>
              </w:rPr>
              <w:t>Фамилия, имя</w:t>
            </w:r>
          </w:p>
        </w:tc>
        <w:tc>
          <w:tcPr>
            <w:tcW w:w="5669" w:type="dxa"/>
            <w:tcMar>
              <w:top w:w="90" w:type="dxa"/>
              <w:left w:w="100" w:type="dxa"/>
              <w:bottom w:w="90" w:type="dxa"/>
              <w:right w:w="100" w:type="dxa"/>
            </w:tcMar>
            <w:vAlign w:val="center"/>
          </w:tcPr>
          <w:p w14:paraId="123887F2" w14:textId="41E99855" w:rsidR="00A17F79" w:rsidRPr="00582EBA" w:rsidRDefault="00582EBA" w:rsidP="00C55B16">
            <w:pPr>
              <w:shd w:val="clear" w:color="auto" w:fill="FFFFFF" w:themeFill="background1"/>
              <w:spacing w:after="0" w:line="240" w:lineRule="auto"/>
              <w:rPr>
                <w:lang w:val="ru-RU"/>
              </w:rPr>
            </w:pPr>
            <w:r>
              <w:rPr>
                <w:lang w:val="ru-RU"/>
              </w:rPr>
              <w:t>Карташов Г., Лудин А.</w:t>
            </w:r>
          </w:p>
        </w:tc>
      </w:tr>
      <w:tr w:rsidR="00A17F79" w14:paraId="707DD28A" w14:textId="77777777">
        <w:trPr>
          <w:jc w:val="center"/>
        </w:trPr>
        <w:tc>
          <w:tcPr>
            <w:tcW w:w="3402" w:type="dxa"/>
            <w:shd w:val="clear" w:color="auto" w:fill="F3F6FA"/>
            <w:tcMar>
              <w:top w:w="90" w:type="dxa"/>
              <w:left w:w="100" w:type="dxa"/>
              <w:bottom w:w="90" w:type="dxa"/>
              <w:right w:w="100" w:type="dxa"/>
            </w:tcMar>
            <w:vAlign w:val="center"/>
          </w:tcPr>
          <w:p w14:paraId="05FDEC96" w14:textId="77777777" w:rsidR="00A17F79" w:rsidRDefault="00842345" w:rsidP="00C55B16">
            <w:pPr>
              <w:shd w:val="clear" w:color="auto" w:fill="FFFFFF" w:themeFill="background1"/>
              <w:spacing w:after="0" w:line="240" w:lineRule="auto"/>
            </w:pPr>
            <w:r>
              <w:rPr>
                <w:sz w:val="24"/>
              </w:rPr>
              <w:t>Группа</w:t>
            </w:r>
          </w:p>
        </w:tc>
        <w:tc>
          <w:tcPr>
            <w:tcW w:w="5669" w:type="dxa"/>
            <w:shd w:val="clear" w:color="auto" w:fill="F3F6FA"/>
            <w:tcMar>
              <w:top w:w="90" w:type="dxa"/>
              <w:left w:w="100" w:type="dxa"/>
              <w:bottom w:w="90" w:type="dxa"/>
              <w:right w:w="100" w:type="dxa"/>
            </w:tcMar>
            <w:vAlign w:val="center"/>
          </w:tcPr>
          <w:p w14:paraId="7969F235" w14:textId="66758EFB" w:rsidR="00A17F79" w:rsidRPr="00582EBA" w:rsidRDefault="00582EBA" w:rsidP="00C55B16">
            <w:pPr>
              <w:shd w:val="clear" w:color="auto" w:fill="FFFFFF" w:themeFill="background1"/>
              <w:spacing w:after="0" w:line="240" w:lineRule="auto"/>
              <w:rPr>
                <w:lang w:val="ru-RU"/>
              </w:rPr>
            </w:pPr>
            <w:r>
              <w:rPr>
                <w:lang w:val="ru-RU"/>
              </w:rPr>
              <w:t>ИСП11-25П</w:t>
            </w:r>
          </w:p>
        </w:tc>
      </w:tr>
      <w:tr w:rsidR="00A17F79" w14:paraId="310E84A1" w14:textId="77777777">
        <w:trPr>
          <w:jc w:val="center"/>
        </w:trPr>
        <w:tc>
          <w:tcPr>
            <w:tcW w:w="3402" w:type="dxa"/>
            <w:tcMar>
              <w:top w:w="90" w:type="dxa"/>
              <w:left w:w="100" w:type="dxa"/>
              <w:bottom w:w="90" w:type="dxa"/>
              <w:right w:w="100" w:type="dxa"/>
            </w:tcMar>
            <w:vAlign w:val="center"/>
          </w:tcPr>
          <w:p w14:paraId="2602D891" w14:textId="77777777" w:rsidR="00A17F79" w:rsidRDefault="00842345" w:rsidP="00C55B16">
            <w:pPr>
              <w:shd w:val="clear" w:color="auto" w:fill="FFFFFF" w:themeFill="background1"/>
              <w:spacing w:after="0" w:line="240" w:lineRule="auto"/>
            </w:pPr>
            <w:r>
              <w:rPr>
                <w:sz w:val="24"/>
              </w:rPr>
              <w:t>Вариант предметной области</w:t>
            </w:r>
          </w:p>
        </w:tc>
        <w:tc>
          <w:tcPr>
            <w:tcW w:w="5669" w:type="dxa"/>
            <w:tcMar>
              <w:top w:w="90" w:type="dxa"/>
              <w:left w:w="100" w:type="dxa"/>
              <w:bottom w:w="90" w:type="dxa"/>
              <w:right w:w="100" w:type="dxa"/>
            </w:tcMar>
            <w:vAlign w:val="center"/>
          </w:tcPr>
          <w:p w14:paraId="563B03D2" w14:textId="2A8933A0" w:rsidR="00A17F79" w:rsidRPr="00582EBA" w:rsidRDefault="00582EBA" w:rsidP="00C55B16">
            <w:pPr>
              <w:shd w:val="clear" w:color="auto" w:fill="FFFFFF" w:themeFill="background1"/>
              <w:spacing w:after="0" w:line="240" w:lineRule="auto"/>
              <w:rPr>
                <w:lang w:val="ru-RU"/>
              </w:rPr>
            </w:pPr>
            <w:r>
              <w:rPr>
                <w:lang w:val="ru-RU"/>
              </w:rPr>
              <w:t>МДК 01.01.</w:t>
            </w:r>
          </w:p>
        </w:tc>
      </w:tr>
      <w:tr w:rsidR="00A17F79" w14:paraId="7A310BA8" w14:textId="77777777">
        <w:trPr>
          <w:jc w:val="center"/>
        </w:trPr>
        <w:tc>
          <w:tcPr>
            <w:tcW w:w="3402" w:type="dxa"/>
            <w:shd w:val="clear" w:color="auto" w:fill="F3F6FA"/>
            <w:tcMar>
              <w:top w:w="90" w:type="dxa"/>
              <w:left w:w="100" w:type="dxa"/>
              <w:bottom w:w="90" w:type="dxa"/>
              <w:right w:w="100" w:type="dxa"/>
            </w:tcMar>
            <w:vAlign w:val="center"/>
          </w:tcPr>
          <w:p w14:paraId="1502D933" w14:textId="77777777" w:rsidR="00A17F79" w:rsidRDefault="00842345" w:rsidP="00C55B16">
            <w:pPr>
              <w:shd w:val="clear" w:color="auto" w:fill="FFFFFF" w:themeFill="background1"/>
              <w:spacing w:after="0" w:line="240" w:lineRule="auto"/>
            </w:pPr>
            <w:r>
              <w:rPr>
                <w:sz w:val="24"/>
              </w:rPr>
              <w:t>Дата выполнения</w:t>
            </w:r>
          </w:p>
        </w:tc>
        <w:tc>
          <w:tcPr>
            <w:tcW w:w="5669" w:type="dxa"/>
            <w:shd w:val="clear" w:color="auto" w:fill="F3F6FA"/>
            <w:tcMar>
              <w:top w:w="90" w:type="dxa"/>
              <w:left w:w="100" w:type="dxa"/>
              <w:bottom w:w="90" w:type="dxa"/>
              <w:right w:w="100" w:type="dxa"/>
            </w:tcMar>
            <w:vAlign w:val="center"/>
          </w:tcPr>
          <w:p w14:paraId="295342A9" w14:textId="3EEB22D3" w:rsidR="00A17F79" w:rsidRPr="00582EBA" w:rsidRDefault="00582EBA" w:rsidP="00C55B16">
            <w:pPr>
              <w:shd w:val="clear" w:color="auto" w:fill="FFFFFF" w:themeFill="background1"/>
              <w:spacing w:after="0" w:line="240" w:lineRule="auto"/>
              <w:rPr>
                <w:lang w:val="ru-RU"/>
              </w:rPr>
            </w:pPr>
            <w:r>
              <w:rPr>
                <w:lang w:val="ru-RU"/>
              </w:rPr>
              <w:t>25.09.2026</w:t>
            </w:r>
          </w:p>
        </w:tc>
      </w:tr>
    </w:tbl>
    <w:p w14:paraId="46992A10" w14:textId="77777777" w:rsidR="00A17F79" w:rsidRDefault="00A17F79" w:rsidP="00C55B16">
      <w:pPr>
        <w:shd w:val="clear" w:color="auto" w:fill="FFFFFF" w:themeFill="background1"/>
        <w:spacing w:after="40"/>
      </w:pPr>
    </w:p>
    <w:p w14:paraId="70EBBC26" w14:textId="77777777" w:rsidR="00582EBA" w:rsidRDefault="00582EBA" w:rsidP="00C55B16">
      <w:pPr>
        <w:shd w:val="clear" w:color="auto" w:fill="FFFFFF" w:themeFill="background1"/>
        <w:spacing w:before="2200" w:after="0"/>
        <w:jc w:val="center"/>
        <w:rPr>
          <w:sz w:val="28"/>
          <w:lang w:val="ru-RU"/>
        </w:rPr>
      </w:pPr>
    </w:p>
    <w:p w14:paraId="089054E6" w14:textId="2E83629C" w:rsidR="00A17F79" w:rsidRDefault="00842345" w:rsidP="00582EBA">
      <w:pPr>
        <w:shd w:val="clear" w:color="auto" w:fill="FFFFFF" w:themeFill="background1"/>
        <w:spacing w:before="2200" w:after="0"/>
        <w:jc w:val="center"/>
        <w:rPr>
          <w:lang w:val="ru-RU"/>
        </w:rPr>
      </w:pPr>
      <w:proofErr w:type="spellStart"/>
      <w:r>
        <w:rPr>
          <w:sz w:val="28"/>
        </w:rPr>
        <w:t>Москва</w:t>
      </w:r>
      <w:proofErr w:type="spellEnd"/>
      <w:r>
        <w:rPr>
          <w:sz w:val="28"/>
        </w:rPr>
        <w:t xml:space="preserve"> 2026</w:t>
      </w:r>
    </w:p>
    <w:p w14:paraId="7892EC57" w14:textId="77777777" w:rsidR="00582EBA" w:rsidRPr="00582EBA" w:rsidRDefault="00582EBA" w:rsidP="00582EBA">
      <w:pPr>
        <w:shd w:val="clear" w:color="auto" w:fill="FFFFFF" w:themeFill="background1"/>
        <w:spacing w:before="2200" w:after="0"/>
        <w:jc w:val="center"/>
        <w:rPr>
          <w:lang w:val="ru-RU"/>
        </w:rPr>
      </w:pPr>
    </w:p>
    <w:p w14:paraId="2415B6D3" w14:textId="77777777" w:rsidR="00A17F79" w:rsidRDefault="00842345" w:rsidP="00C55B16">
      <w:pPr>
        <w:pStyle w:val="1"/>
        <w:shd w:val="clear" w:color="auto" w:fill="FFFFFF" w:themeFill="background1"/>
        <w:spacing w:before="200" w:after="120"/>
      </w:pPr>
      <w:proofErr w:type="spellStart"/>
      <w:r>
        <w:rPr>
          <w:rFonts w:ascii="Times New Roman" w:eastAsia="Times New Roman" w:hAnsi="Times New Roman" w:cs="Times New Roman"/>
          <w:sz w:val="32"/>
        </w:rPr>
        <w:lastRenderedPageBreak/>
        <w:t>Практическая</w:t>
      </w:r>
      <w:proofErr w:type="spellEnd"/>
      <w:r>
        <w:rPr>
          <w:rFonts w:ascii="Times New Roman" w:eastAsia="Times New Roman" w:hAnsi="Times New Roman" w:cs="Times New Roman"/>
          <w:sz w:val="32"/>
        </w:rPr>
        <w:t xml:space="preserve"> </w:t>
      </w:r>
      <w:proofErr w:type="spellStart"/>
      <w:r>
        <w:rPr>
          <w:rFonts w:ascii="Times New Roman" w:eastAsia="Times New Roman" w:hAnsi="Times New Roman" w:cs="Times New Roman"/>
          <w:sz w:val="32"/>
        </w:rPr>
        <w:t>работа</w:t>
      </w:r>
      <w:proofErr w:type="spellEnd"/>
      <w:r>
        <w:rPr>
          <w:rFonts w:ascii="Times New Roman" w:eastAsia="Times New Roman" w:hAnsi="Times New Roman" w:cs="Times New Roman"/>
          <w:sz w:val="32"/>
        </w:rPr>
        <w:t xml:space="preserve"> № 3</w:t>
      </w:r>
    </w:p>
    <w:p w14:paraId="70138A20" w14:textId="77777777" w:rsidR="00A17F79" w:rsidRPr="00C55B16" w:rsidRDefault="00842345" w:rsidP="00C55B16">
      <w:pPr>
        <w:shd w:val="clear" w:color="auto" w:fill="FFFFFF" w:themeFill="background1"/>
        <w:spacing w:after="120"/>
        <w:rPr>
          <w:lang w:val="ru-RU"/>
        </w:rPr>
      </w:pPr>
      <w:r w:rsidRPr="00C55B16">
        <w:rPr>
          <w:b/>
          <w:sz w:val="28"/>
          <w:lang w:val="ru-RU"/>
        </w:rPr>
        <w:t>Тема:</w:t>
      </w:r>
      <w:r w:rsidRPr="00C55B16">
        <w:rPr>
          <w:sz w:val="28"/>
          <w:lang w:val="ru-RU"/>
        </w:rPr>
        <w:t xml:space="preserve"> проектирование архитектуры программного приложения.</w:t>
      </w:r>
    </w:p>
    <w:p w14:paraId="38A6E6C9" w14:textId="77777777" w:rsidR="00A17F79" w:rsidRPr="00C55B16" w:rsidRDefault="00842345" w:rsidP="00C55B16">
      <w:pPr>
        <w:shd w:val="clear" w:color="auto" w:fill="FFFFFF" w:themeFill="background1"/>
        <w:spacing w:after="120"/>
        <w:rPr>
          <w:lang w:val="ru-RU"/>
        </w:rPr>
      </w:pPr>
      <w:r w:rsidRPr="00C55B16">
        <w:rPr>
          <w:b/>
          <w:sz w:val="28"/>
          <w:lang w:val="ru-RU"/>
        </w:rPr>
        <w:t>Продолжительность:</w:t>
      </w:r>
      <w:r w:rsidRPr="00C55B16">
        <w:rPr>
          <w:sz w:val="28"/>
          <w:lang w:val="ru-RU"/>
        </w:rPr>
        <w:t xml:space="preserve"> 2 академических часа (90 минут).</w:t>
      </w:r>
    </w:p>
    <w:p w14:paraId="75F07BEB" w14:textId="77777777" w:rsidR="00A17F79" w:rsidRPr="00C55B16" w:rsidRDefault="00842345" w:rsidP="00C55B16">
      <w:pPr>
        <w:shd w:val="clear" w:color="auto" w:fill="FFFFFF" w:themeFill="background1"/>
        <w:spacing w:after="120"/>
        <w:rPr>
          <w:lang w:val="ru-RU"/>
        </w:rPr>
      </w:pPr>
      <w:r w:rsidRPr="00C55B16">
        <w:rPr>
          <w:b/>
          <w:lang w:val="ru-RU"/>
        </w:rPr>
        <w:t>Цель работы:</w:t>
      </w:r>
      <w:r w:rsidRPr="00C55B16">
        <w:rPr>
          <w:lang w:val="ru-RU"/>
        </w:rPr>
        <w:t xml:space="preserve"> на основе требований из практической работы № 2 продумать архитектуру приложения: выделить основные модули, определить данные, связи между частями системы и важные ограничения.</w:t>
      </w:r>
    </w:p>
    <w:p w14:paraId="25CECA7A" w14:textId="77777777" w:rsidR="00A17F79" w:rsidRPr="00C55B16" w:rsidRDefault="00842345" w:rsidP="00C55B16">
      <w:pPr>
        <w:shd w:val="clear" w:color="auto" w:fill="FFFFFF" w:themeFill="background1"/>
        <w:spacing w:after="120"/>
        <w:rPr>
          <w:lang w:val="ru-RU"/>
        </w:rPr>
      </w:pPr>
      <w:r w:rsidRPr="00C55B16">
        <w:rPr>
          <w:b/>
          <w:lang w:val="ru-RU"/>
        </w:rPr>
        <w:t>Для работы понадобятся материалы двух предыдущих практических:</w:t>
      </w:r>
      <w:r w:rsidRPr="00C55B16">
        <w:rPr>
          <w:lang w:val="ru-RU"/>
        </w:rPr>
        <w:t xml:space="preserve"> описание предметной области из ПР № 1 и требования, бизнес-правила и ограничения из ПР № 2.</w:t>
      </w:r>
    </w:p>
    <w:p w14:paraId="093A7793" w14:textId="77777777" w:rsidR="00A17F79" w:rsidRPr="00C55B16" w:rsidRDefault="00842345" w:rsidP="00C55B16">
      <w:pPr>
        <w:shd w:val="clear" w:color="auto" w:fill="FFFFFF" w:themeFill="background1"/>
        <w:spacing w:after="120"/>
        <w:rPr>
          <w:lang w:val="ru-RU"/>
        </w:rPr>
      </w:pPr>
      <w:r w:rsidRPr="00C55B16">
        <w:rPr>
          <w:b/>
          <w:lang w:val="ru-RU"/>
        </w:rPr>
        <w:t>В результате должен получиться небольшой, но связный комплект материалов:</w:t>
      </w:r>
      <w:r w:rsidRPr="00C55B16">
        <w:rPr>
          <w:lang w:val="ru-RU"/>
        </w:rPr>
        <w:t xml:space="preserve"> описание выбранной архитектуры, необходимые схемы и таблица, показывающая связь требований с архитектурными решениями.</w:t>
      </w:r>
    </w:p>
    <w:p w14:paraId="230A004C" w14:textId="77777777" w:rsidR="00A17F79" w:rsidRPr="00C55B16" w:rsidRDefault="00842345" w:rsidP="00C55B16">
      <w:pPr>
        <w:pStyle w:val="21"/>
        <w:shd w:val="clear" w:color="auto" w:fill="FFFFFF" w:themeFill="background1"/>
        <w:spacing w:before="120" w:after="120"/>
        <w:rPr>
          <w:lang w:val="ru-RU"/>
        </w:rPr>
      </w:pPr>
      <w:r w:rsidRPr="00C55B16">
        <w:rPr>
          <w:lang w:val="ru-RU"/>
        </w:rPr>
        <w:t>Перед началом работы</w:t>
      </w:r>
    </w:p>
    <w:p w14:paraId="51BA186F" w14:textId="77777777" w:rsidR="00A17F79" w:rsidRPr="00C55B16" w:rsidRDefault="00842345" w:rsidP="00C55B16">
      <w:pPr>
        <w:shd w:val="clear" w:color="auto" w:fill="FFFFFF" w:themeFill="background1"/>
        <w:spacing w:after="80"/>
        <w:ind w:left="425" w:hanging="312"/>
        <w:rPr>
          <w:lang w:val="ru-RU"/>
        </w:rPr>
      </w:pPr>
      <w:r w:rsidRPr="00C55B16">
        <w:rPr>
          <w:lang w:val="ru-RU"/>
        </w:rPr>
        <w:t>• Не старайтесь включить в отчёт все известные виды диаграмм. Каждая схема должна отвечать на конкретный вопрос о системе.</w:t>
      </w:r>
    </w:p>
    <w:p w14:paraId="6B483655" w14:textId="77777777" w:rsidR="00A17F79" w:rsidRPr="00C55B16" w:rsidRDefault="00842345" w:rsidP="00C55B16">
      <w:pPr>
        <w:shd w:val="clear" w:color="auto" w:fill="FFFFFF" w:themeFill="background1"/>
        <w:spacing w:after="80"/>
        <w:ind w:left="425" w:hanging="312"/>
        <w:rPr>
          <w:lang w:val="ru-RU"/>
        </w:rPr>
      </w:pPr>
      <w:r w:rsidRPr="00C55B16">
        <w:rPr>
          <w:lang w:val="ru-RU"/>
        </w:rPr>
        <w:t xml:space="preserve">• Выбирайте нотацию по смыслу: </w:t>
      </w:r>
      <w:r>
        <w:t>ERD</w:t>
      </w:r>
      <w:r w:rsidRPr="00C55B16">
        <w:rPr>
          <w:lang w:val="ru-RU"/>
        </w:rPr>
        <w:t xml:space="preserve"> используйте для данных, диаграмму последовательности — для взаимодействия, диаграмму состояний — когда объект действительно проходит несколько состояний.</w:t>
      </w:r>
    </w:p>
    <w:p w14:paraId="4C595D2E" w14:textId="77777777" w:rsidR="00A17F79" w:rsidRPr="00C55B16" w:rsidRDefault="00842345" w:rsidP="00C55B16">
      <w:pPr>
        <w:shd w:val="clear" w:color="auto" w:fill="FFFFFF" w:themeFill="background1"/>
        <w:spacing w:after="80"/>
        <w:ind w:left="425" w:hanging="312"/>
        <w:rPr>
          <w:lang w:val="ru-RU"/>
        </w:rPr>
      </w:pPr>
      <w:r w:rsidRPr="00C55B16">
        <w:rPr>
          <w:lang w:val="ru-RU"/>
        </w:rPr>
        <w:t>• Любое заметное архитектурное решение связывайте с требованием, ограничением или риском. Фразы «так удобнее» и «так принято» без пояснения не считаются обоснованием.</w:t>
      </w:r>
    </w:p>
    <w:p w14:paraId="1B5882C2" w14:textId="77777777" w:rsidR="00A17F79" w:rsidRPr="00C55B16" w:rsidRDefault="00842345" w:rsidP="00C55B16">
      <w:pPr>
        <w:shd w:val="clear" w:color="auto" w:fill="FFFFFF" w:themeFill="background1"/>
        <w:spacing w:after="80"/>
        <w:ind w:left="425" w:hanging="312"/>
        <w:rPr>
          <w:lang w:val="ru-RU"/>
        </w:rPr>
      </w:pPr>
      <w:r w:rsidRPr="00C55B16">
        <w:rPr>
          <w:lang w:val="ru-RU"/>
        </w:rPr>
        <w:t xml:space="preserve">• Схемы можно выполнять в </w:t>
      </w:r>
      <w:r>
        <w:t>diagrams</w:t>
      </w:r>
      <w:r w:rsidRPr="00C55B16">
        <w:rPr>
          <w:lang w:val="ru-RU"/>
        </w:rPr>
        <w:t>.</w:t>
      </w:r>
      <w:r>
        <w:t>net</w:t>
      </w:r>
      <w:r w:rsidRPr="00C55B16">
        <w:rPr>
          <w:lang w:val="ru-RU"/>
        </w:rPr>
        <w:t xml:space="preserve">, </w:t>
      </w:r>
      <w:proofErr w:type="spellStart"/>
      <w:r>
        <w:t>PlantUML</w:t>
      </w:r>
      <w:proofErr w:type="spellEnd"/>
      <w:r w:rsidRPr="00C55B16">
        <w:rPr>
          <w:lang w:val="ru-RU"/>
        </w:rPr>
        <w:t xml:space="preserve">, </w:t>
      </w:r>
      <w:r>
        <w:t>Mermaid</w:t>
      </w:r>
      <w:r w:rsidRPr="00C55B16">
        <w:rPr>
          <w:lang w:val="ru-RU"/>
        </w:rPr>
        <w:t xml:space="preserve">, </w:t>
      </w:r>
      <w:r>
        <w:t>LibreOffice</w:t>
      </w:r>
      <w:r w:rsidRPr="00C55B16">
        <w:rPr>
          <w:lang w:val="ru-RU"/>
        </w:rPr>
        <w:t xml:space="preserve"> </w:t>
      </w:r>
      <w:r>
        <w:t>Draw</w:t>
      </w:r>
      <w:r w:rsidRPr="00C55B16">
        <w:rPr>
          <w:lang w:val="ru-RU"/>
        </w:rPr>
        <w:t xml:space="preserve">, </w:t>
      </w:r>
      <w:r>
        <w:t>MS</w:t>
      </w:r>
      <w:r w:rsidRPr="00C55B16">
        <w:rPr>
          <w:lang w:val="ru-RU"/>
        </w:rPr>
        <w:t xml:space="preserve"> </w:t>
      </w:r>
      <w:r>
        <w:t>Visio</w:t>
      </w:r>
      <w:r w:rsidRPr="00C55B16">
        <w:rPr>
          <w:lang w:val="ru-RU"/>
        </w:rPr>
        <w:t xml:space="preserve"> или другом подходящем редакторе. Главное требование — схема должна быть читаемой.</w:t>
      </w:r>
    </w:p>
    <w:p w14:paraId="2D9D062C" w14:textId="77777777" w:rsidR="00A17F79" w:rsidRPr="00C55B16" w:rsidRDefault="00842345" w:rsidP="00C55B16">
      <w:pPr>
        <w:pStyle w:val="1"/>
        <w:shd w:val="clear" w:color="auto" w:fill="FFFFFF" w:themeFill="background1"/>
        <w:spacing w:before="200" w:after="120"/>
        <w:rPr>
          <w:lang w:val="ru-RU"/>
        </w:rPr>
      </w:pPr>
      <w:r w:rsidRPr="00C55B16">
        <w:rPr>
          <w:rFonts w:ascii="Times New Roman" w:eastAsia="Times New Roman" w:hAnsi="Times New Roman" w:cs="Times New Roman"/>
          <w:sz w:val="32"/>
          <w:lang w:val="ru-RU"/>
        </w:rPr>
        <w:t>Краткие теоретические сведения</w:t>
      </w:r>
    </w:p>
    <w:p w14:paraId="7C029A93" w14:textId="77777777" w:rsidR="00A17F79" w:rsidRPr="00C55B16" w:rsidRDefault="00842345" w:rsidP="00C55B16">
      <w:pPr>
        <w:shd w:val="clear" w:color="auto" w:fill="FFFFFF" w:themeFill="background1"/>
        <w:spacing w:after="120"/>
        <w:rPr>
          <w:lang w:val="ru-RU"/>
        </w:rPr>
      </w:pPr>
      <w:r w:rsidRPr="00C55B16">
        <w:rPr>
          <w:lang w:val="ru-RU"/>
        </w:rPr>
        <w:t>Под архитектурой приложения будем понимать основные решения о том, из каких частей состоит система, за что отвечает каждая часть, где хранятся данные и как модули взаимодействуют между собой. Простого перечня технологий здесь недостаточно. В отчёте нужно показать, почему выбранное решение подходит именно для вашей системы.</w:t>
      </w:r>
    </w:p>
    <w:p w14:paraId="0AF0FC61" w14:textId="77777777" w:rsidR="00A17F79" w:rsidRPr="00C55B16" w:rsidRDefault="00842345" w:rsidP="00C55B16">
      <w:pPr>
        <w:shd w:val="clear" w:color="auto" w:fill="FFFFFF" w:themeFill="background1"/>
        <w:spacing w:after="120"/>
        <w:rPr>
          <w:lang w:val="ru-RU"/>
        </w:rPr>
      </w:pPr>
      <w:r w:rsidRPr="00C55B16">
        <w:rPr>
          <w:lang w:val="ru-RU"/>
        </w:rPr>
        <w:t xml:space="preserve">В </w:t>
      </w:r>
      <w:r>
        <w:t>ISO</w:t>
      </w:r>
      <w:r w:rsidRPr="00C55B16">
        <w:rPr>
          <w:lang w:val="ru-RU"/>
        </w:rPr>
        <w:t>/</w:t>
      </w:r>
      <w:r>
        <w:t>IEC</w:t>
      </w:r>
      <w:r w:rsidRPr="00C55B16">
        <w:rPr>
          <w:lang w:val="ru-RU"/>
        </w:rPr>
        <w:t>/</w:t>
      </w:r>
      <w:r>
        <w:t>IEEE</w:t>
      </w:r>
      <w:r w:rsidRPr="00C55B16">
        <w:rPr>
          <w:lang w:val="ru-RU"/>
        </w:rPr>
        <w:t xml:space="preserve"> 42010:2022 архитектура рассматривается с разных точек зрения. Пользователю важно увидеть основные функции, администратору — развёртывание и контроль, разработчику — модули и интерфейсы. Поэтому одной универсальной схемы обычно недостаточно: набор диаграмм зависит от того, что именно требуется объяснить.</w:t>
      </w:r>
    </w:p>
    <w:p w14:paraId="5A0EDC32" w14:textId="77777777" w:rsidR="00A17F79" w:rsidRDefault="00842345" w:rsidP="00C55B16">
      <w:pPr>
        <w:pStyle w:val="21"/>
        <w:shd w:val="clear" w:color="auto" w:fill="FFFFFF" w:themeFill="background1"/>
        <w:spacing w:before="120" w:after="120"/>
      </w:pPr>
      <w:proofErr w:type="spellStart"/>
      <w:r>
        <w:rPr>
          <w:rFonts w:ascii="Times New Roman" w:eastAsia="Times New Roman" w:hAnsi="Times New Roman" w:cs="Times New Roman"/>
          <w:sz w:val="28"/>
        </w:rPr>
        <w:t>Рекомендуемые</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представления</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архитектуры</w:t>
      </w:r>
      <w:proofErr w:type="spellEnd"/>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14"/>
        <w:gridCol w:w="4535"/>
        <w:gridCol w:w="2835"/>
      </w:tblGrid>
      <w:tr w:rsidR="00A17F79" w14:paraId="6EE28909" w14:textId="77777777">
        <w:trPr>
          <w:tblHeader/>
          <w:jc w:val="center"/>
        </w:trPr>
        <w:tc>
          <w:tcPr>
            <w:tcW w:w="1814" w:type="dxa"/>
            <w:shd w:val="clear" w:color="auto" w:fill="D9E2F3"/>
            <w:tcMar>
              <w:top w:w="90" w:type="dxa"/>
              <w:left w:w="100" w:type="dxa"/>
              <w:bottom w:w="90" w:type="dxa"/>
              <w:right w:w="100" w:type="dxa"/>
            </w:tcMar>
            <w:vAlign w:val="center"/>
          </w:tcPr>
          <w:p w14:paraId="07224488" w14:textId="77777777" w:rsidR="00A17F79" w:rsidRDefault="00842345" w:rsidP="00C55B16">
            <w:pPr>
              <w:shd w:val="clear" w:color="auto" w:fill="FFFFFF" w:themeFill="background1"/>
              <w:spacing w:after="0" w:line="240" w:lineRule="auto"/>
            </w:pPr>
            <w:r>
              <w:rPr>
                <w:b/>
                <w:sz w:val="20"/>
              </w:rPr>
              <w:t>Представление</w:t>
            </w:r>
          </w:p>
        </w:tc>
        <w:tc>
          <w:tcPr>
            <w:tcW w:w="4535" w:type="dxa"/>
            <w:shd w:val="clear" w:color="auto" w:fill="D9E2F3"/>
            <w:tcMar>
              <w:top w:w="90" w:type="dxa"/>
              <w:left w:w="100" w:type="dxa"/>
              <w:bottom w:w="90" w:type="dxa"/>
              <w:right w:w="100" w:type="dxa"/>
            </w:tcMar>
            <w:vAlign w:val="center"/>
          </w:tcPr>
          <w:p w14:paraId="48ABCB21" w14:textId="77777777" w:rsidR="00A17F79" w:rsidRDefault="00842345" w:rsidP="00C55B16">
            <w:pPr>
              <w:shd w:val="clear" w:color="auto" w:fill="FFFFFF" w:themeFill="background1"/>
              <w:spacing w:after="0" w:line="240" w:lineRule="auto"/>
            </w:pPr>
            <w:r>
              <w:rPr>
                <w:b/>
                <w:sz w:val="20"/>
              </w:rPr>
              <w:t>На какой вопрос отвечает</w:t>
            </w:r>
          </w:p>
        </w:tc>
        <w:tc>
          <w:tcPr>
            <w:tcW w:w="2835" w:type="dxa"/>
            <w:shd w:val="clear" w:color="auto" w:fill="D9E2F3"/>
            <w:tcMar>
              <w:top w:w="90" w:type="dxa"/>
              <w:left w:w="100" w:type="dxa"/>
              <w:bottom w:w="90" w:type="dxa"/>
              <w:right w:w="100" w:type="dxa"/>
            </w:tcMar>
            <w:vAlign w:val="center"/>
          </w:tcPr>
          <w:p w14:paraId="019C93E6" w14:textId="77777777" w:rsidR="00A17F79" w:rsidRDefault="00842345" w:rsidP="00C55B16">
            <w:pPr>
              <w:shd w:val="clear" w:color="auto" w:fill="FFFFFF" w:themeFill="background1"/>
              <w:spacing w:after="0" w:line="240" w:lineRule="auto"/>
            </w:pPr>
            <w:r>
              <w:rPr>
                <w:b/>
                <w:sz w:val="20"/>
              </w:rPr>
              <w:t>Допустимая нотация</w:t>
            </w:r>
          </w:p>
        </w:tc>
      </w:tr>
      <w:tr w:rsidR="00A17F79" w14:paraId="10057E1D" w14:textId="77777777">
        <w:trPr>
          <w:jc w:val="center"/>
        </w:trPr>
        <w:tc>
          <w:tcPr>
            <w:tcW w:w="1814" w:type="dxa"/>
            <w:tcMar>
              <w:top w:w="90" w:type="dxa"/>
              <w:left w:w="100" w:type="dxa"/>
              <w:bottom w:w="90" w:type="dxa"/>
              <w:right w:w="100" w:type="dxa"/>
            </w:tcMar>
            <w:vAlign w:val="center"/>
          </w:tcPr>
          <w:p w14:paraId="03B01E1A" w14:textId="77777777" w:rsidR="00A17F79" w:rsidRDefault="00842345" w:rsidP="00C55B16">
            <w:pPr>
              <w:shd w:val="clear" w:color="auto" w:fill="FFFFFF" w:themeFill="background1"/>
              <w:spacing w:after="0" w:line="240" w:lineRule="auto"/>
            </w:pPr>
            <w:r>
              <w:rPr>
                <w:sz w:val="20"/>
              </w:rPr>
              <w:t>Контекст</w:t>
            </w:r>
          </w:p>
        </w:tc>
        <w:tc>
          <w:tcPr>
            <w:tcW w:w="4535" w:type="dxa"/>
            <w:tcMar>
              <w:top w:w="90" w:type="dxa"/>
              <w:left w:w="100" w:type="dxa"/>
              <w:bottom w:w="90" w:type="dxa"/>
              <w:right w:w="100" w:type="dxa"/>
            </w:tcMar>
            <w:vAlign w:val="center"/>
          </w:tcPr>
          <w:p w14:paraId="167F85D1"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Кто использует систему и с какими внешними системами она взаимодействует?</w:t>
            </w:r>
          </w:p>
        </w:tc>
        <w:tc>
          <w:tcPr>
            <w:tcW w:w="2835" w:type="dxa"/>
            <w:tcMar>
              <w:top w:w="90" w:type="dxa"/>
              <w:left w:w="100" w:type="dxa"/>
              <w:bottom w:w="90" w:type="dxa"/>
              <w:right w:w="100" w:type="dxa"/>
            </w:tcMar>
            <w:vAlign w:val="center"/>
          </w:tcPr>
          <w:p w14:paraId="353D6982" w14:textId="77777777" w:rsidR="00A17F79" w:rsidRDefault="00842345" w:rsidP="00C55B16">
            <w:pPr>
              <w:shd w:val="clear" w:color="auto" w:fill="FFFFFF" w:themeFill="background1"/>
              <w:spacing w:after="0" w:line="240" w:lineRule="auto"/>
            </w:pPr>
            <w:r>
              <w:rPr>
                <w:sz w:val="20"/>
              </w:rPr>
              <w:t xml:space="preserve">C4 System Context </w:t>
            </w:r>
            <w:proofErr w:type="spellStart"/>
            <w:r>
              <w:rPr>
                <w:sz w:val="20"/>
              </w:rPr>
              <w:t>или</w:t>
            </w:r>
            <w:proofErr w:type="spellEnd"/>
            <w:r>
              <w:rPr>
                <w:sz w:val="20"/>
              </w:rPr>
              <w:t xml:space="preserve"> UML Use Case</w:t>
            </w:r>
          </w:p>
        </w:tc>
      </w:tr>
      <w:tr w:rsidR="00A17F79" w14:paraId="31773B81" w14:textId="77777777">
        <w:trPr>
          <w:jc w:val="center"/>
        </w:trPr>
        <w:tc>
          <w:tcPr>
            <w:tcW w:w="1814" w:type="dxa"/>
            <w:shd w:val="clear" w:color="auto" w:fill="F3F6FA"/>
            <w:tcMar>
              <w:top w:w="90" w:type="dxa"/>
              <w:left w:w="100" w:type="dxa"/>
              <w:bottom w:w="90" w:type="dxa"/>
              <w:right w:w="100" w:type="dxa"/>
            </w:tcMar>
            <w:vAlign w:val="center"/>
          </w:tcPr>
          <w:p w14:paraId="3DC3E8DD" w14:textId="77777777" w:rsidR="00A17F79" w:rsidRDefault="00842345" w:rsidP="00C55B16">
            <w:pPr>
              <w:shd w:val="clear" w:color="auto" w:fill="FFFFFF" w:themeFill="background1"/>
              <w:spacing w:after="0" w:line="240" w:lineRule="auto"/>
            </w:pPr>
            <w:r>
              <w:rPr>
                <w:sz w:val="20"/>
              </w:rPr>
              <w:t>Структура</w:t>
            </w:r>
          </w:p>
        </w:tc>
        <w:tc>
          <w:tcPr>
            <w:tcW w:w="4535" w:type="dxa"/>
            <w:shd w:val="clear" w:color="auto" w:fill="F3F6FA"/>
            <w:tcMar>
              <w:top w:w="90" w:type="dxa"/>
              <w:left w:w="100" w:type="dxa"/>
              <w:bottom w:w="90" w:type="dxa"/>
              <w:right w:w="100" w:type="dxa"/>
            </w:tcMar>
            <w:vAlign w:val="center"/>
          </w:tcPr>
          <w:p w14:paraId="1FC94752"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Из каких приложений, сервисов или модулей состоит решение?</w:t>
            </w:r>
          </w:p>
        </w:tc>
        <w:tc>
          <w:tcPr>
            <w:tcW w:w="2835" w:type="dxa"/>
            <w:shd w:val="clear" w:color="auto" w:fill="F3F6FA"/>
            <w:tcMar>
              <w:top w:w="90" w:type="dxa"/>
              <w:left w:w="100" w:type="dxa"/>
              <w:bottom w:w="90" w:type="dxa"/>
              <w:right w:w="100" w:type="dxa"/>
            </w:tcMar>
            <w:vAlign w:val="center"/>
          </w:tcPr>
          <w:p w14:paraId="07C1D0E3" w14:textId="77777777" w:rsidR="00A17F79" w:rsidRDefault="00842345" w:rsidP="00C55B16">
            <w:pPr>
              <w:shd w:val="clear" w:color="auto" w:fill="FFFFFF" w:themeFill="background1"/>
              <w:spacing w:after="0" w:line="240" w:lineRule="auto"/>
            </w:pPr>
            <w:r>
              <w:rPr>
                <w:sz w:val="20"/>
              </w:rPr>
              <w:t xml:space="preserve">C4 Container </w:t>
            </w:r>
            <w:proofErr w:type="spellStart"/>
            <w:r>
              <w:rPr>
                <w:sz w:val="20"/>
              </w:rPr>
              <w:t>или</w:t>
            </w:r>
            <w:proofErr w:type="spellEnd"/>
            <w:r>
              <w:rPr>
                <w:sz w:val="20"/>
              </w:rPr>
              <w:t xml:space="preserve"> Component, UML Component</w:t>
            </w:r>
          </w:p>
        </w:tc>
      </w:tr>
      <w:tr w:rsidR="00A17F79" w14:paraId="42FC5A33" w14:textId="77777777">
        <w:trPr>
          <w:jc w:val="center"/>
        </w:trPr>
        <w:tc>
          <w:tcPr>
            <w:tcW w:w="1814" w:type="dxa"/>
            <w:tcMar>
              <w:top w:w="90" w:type="dxa"/>
              <w:left w:w="100" w:type="dxa"/>
              <w:bottom w:w="90" w:type="dxa"/>
              <w:right w:w="100" w:type="dxa"/>
            </w:tcMar>
            <w:vAlign w:val="center"/>
          </w:tcPr>
          <w:p w14:paraId="46328FB1" w14:textId="77777777" w:rsidR="00A17F79" w:rsidRDefault="00842345" w:rsidP="00C55B16">
            <w:pPr>
              <w:shd w:val="clear" w:color="auto" w:fill="FFFFFF" w:themeFill="background1"/>
              <w:spacing w:after="0" w:line="240" w:lineRule="auto"/>
            </w:pPr>
            <w:r>
              <w:rPr>
                <w:sz w:val="20"/>
              </w:rPr>
              <w:t>Данные</w:t>
            </w:r>
          </w:p>
        </w:tc>
        <w:tc>
          <w:tcPr>
            <w:tcW w:w="4535" w:type="dxa"/>
            <w:tcMar>
              <w:top w:w="90" w:type="dxa"/>
              <w:left w:w="100" w:type="dxa"/>
              <w:bottom w:w="90" w:type="dxa"/>
              <w:right w:w="100" w:type="dxa"/>
            </w:tcMar>
            <w:vAlign w:val="center"/>
          </w:tcPr>
          <w:p w14:paraId="1CBF4C40"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Какие сущности хранятся и как они связаны?</w:t>
            </w:r>
          </w:p>
        </w:tc>
        <w:tc>
          <w:tcPr>
            <w:tcW w:w="2835" w:type="dxa"/>
            <w:tcMar>
              <w:top w:w="90" w:type="dxa"/>
              <w:left w:w="100" w:type="dxa"/>
              <w:bottom w:w="90" w:type="dxa"/>
              <w:right w:w="100" w:type="dxa"/>
            </w:tcMar>
            <w:vAlign w:val="center"/>
          </w:tcPr>
          <w:p w14:paraId="71DCE9A5" w14:textId="77777777" w:rsidR="00A17F79" w:rsidRDefault="00842345" w:rsidP="00C55B16">
            <w:pPr>
              <w:shd w:val="clear" w:color="auto" w:fill="FFFFFF" w:themeFill="background1"/>
              <w:spacing w:after="0" w:line="240" w:lineRule="auto"/>
            </w:pPr>
            <w:r>
              <w:rPr>
                <w:sz w:val="20"/>
              </w:rPr>
              <w:t>ERD</w:t>
            </w:r>
          </w:p>
        </w:tc>
      </w:tr>
      <w:tr w:rsidR="00A17F79" w14:paraId="179AA8C2" w14:textId="77777777">
        <w:trPr>
          <w:jc w:val="center"/>
        </w:trPr>
        <w:tc>
          <w:tcPr>
            <w:tcW w:w="1814" w:type="dxa"/>
            <w:shd w:val="clear" w:color="auto" w:fill="F3F6FA"/>
            <w:tcMar>
              <w:top w:w="90" w:type="dxa"/>
              <w:left w:w="100" w:type="dxa"/>
              <w:bottom w:w="90" w:type="dxa"/>
              <w:right w:w="100" w:type="dxa"/>
            </w:tcMar>
            <w:vAlign w:val="center"/>
          </w:tcPr>
          <w:p w14:paraId="661D28B9" w14:textId="77777777" w:rsidR="00A17F79" w:rsidRDefault="00842345" w:rsidP="00C55B16">
            <w:pPr>
              <w:shd w:val="clear" w:color="auto" w:fill="FFFFFF" w:themeFill="background1"/>
              <w:spacing w:after="0" w:line="240" w:lineRule="auto"/>
            </w:pPr>
            <w:r>
              <w:rPr>
                <w:sz w:val="20"/>
              </w:rPr>
              <w:t>Поведение</w:t>
            </w:r>
          </w:p>
        </w:tc>
        <w:tc>
          <w:tcPr>
            <w:tcW w:w="4535" w:type="dxa"/>
            <w:shd w:val="clear" w:color="auto" w:fill="F3F6FA"/>
            <w:tcMar>
              <w:top w:w="90" w:type="dxa"/>
              <w:left w:w="100" w:type="dxa"/>
              <w:bottom w:w="90" w:type="dxa"/>
              <w:right w:w="100" w:type="dxa"/>
            </w:tcMar>
            <w:vAlign w:val="center"/>
          </w:tcPr>
          <w:p w14:paraId="07B02504"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Как выполняется важный сценарий и что происходит при ошибке?</w:t>
            </w:r>
          </w:p>
        </w:tc>
        <w:tc>
          <w:tcPr>
            <w:tcW w:w="2835" w:type="dxa"/>
            <w:shd w:val="clear" w:color="auto" w:fill="F3F6FA"/>
            <w:tcMar>
              <w:top w:w="90" w:type="dxa"/>
              <w:left w:w="100" w:type="dxa"/>
              <w:bottom w:w="90" w:type="dxa"/>
              <w:right w:w="100" w:type="dxa"/>
            </w:tcMar>
            <w:vAlign w:val="center"/>
          </w:tcPr>
          <w:p w14:paraId="0B88BBD6" w14:textId="77777777" w:rsidR="00A17F79" w:rsidRDefault="00842345" w:rsidP="00C55B16">
            <w:pPr>
              <w:shd w:val="clear" w:color="auto" w:fill="FFFFFF" w:themeFill="background1"/>
              <w:spacing w:after="0" w:line="240" w:lineRule="auto"/>
            </w:pPr>
            <w:r>
              <w:rPr>
                <w:sz w:val="20"/>
              </w:rPr>
              <w:t xml:space="preserve">UML Sequence, Activity </w:t>
            </w:r>
            <w:proofErr w:type="spellStart"/>
            <w:r>
              <w:rPr>
                <w:sz w:val="20"/>
              </w:rPr>
              <w:t>или</w:t>
            </w:r>
            <w:proofErr w:type="spellEnd"/>
            <w:r>
              <w:rPr>
                <w:sz w:val="20"/>
              </w:rPr>
              <w:t xml:space="preserve"> State</w:t>
            </w:r>
          </w:p>
        </w:tc>
      </w:tr>
      <w:tr w:rsidR="00A17F79" w:rsidRPr="00AE77D6" w14:paraId="110340F7" w14:textId="77777777">
        <w:trPr>
          <w:jc w:val="center"/>
        </w:trPr>
        <w:tc>
          <w:tcPr>
            <w:tcW w:w="1814" w:type="dxa"/>
            <w:tcMar>
              <w:top w:w="90" w:type="dxa"/>
              <w:left w:w="100" w:type="dxa"/>
              <w:bottom w:w="90" w:type="dxa"/>
              <w:right w:w="100" w:type="dxa"/>
            </w:tcMar>
            <w:vAlign w:val="center"/>
          </w:tcPr>
          <w:p w14:paraId="2348CDCE" w14:textId="77777777" w:rsidR="00A17F79" w:rsidRDefault="00842345" w:rsidP="00C55B16">
            <w:pPr>
              <w:shd w:val="clear" w:color="auto" w:fill="FFFFFF" w:themeFill="background1"/>
              <w:spacing w:after="0" w:line="240" w:lineRule="auto"/>
            </w:pPr>
            <w:r>
              <w:rPr>
                <w:sz w:val="20"/>
              </w:rPr>
              <w:lastRenderedPageBreak/>
              <w:t>Развёртывание</w:t>
            </w:r>
          </w:p>
        </w:tc>
        <w:tc>
          <w:tcPr>
            <w:tcW w:w="4535" w:type="dxa"/>
            <w:tcMar>
              <w:top w:w="90" w:type="dxa"/>
              <w:left w:w="100" w:type="dxa"/>
              <w:bottom w:w="90" w:type="dxa"/>
              <w:right w:w="100" w:type="dxa"/>
            </w:tcMar>
            <w:vAlign w:val="center"/>
          </w:tcPr>
          <w:p w14:paraId="3B0C1B92"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Где работают компоненты и как они соединены?</w:t>
            </w:r>
          </w:p>
        </w:tc>
        <w:tc>
          <w:tcPr>
            <w:tcW w:w="2835" w:type="dxa"/>
            <w:tcMar>
              <w:top w:w="90" w:type="dxa"/>
              <w:left w:w="100" w:type="dxa"/>
              <w:bottom w:w="90" w:type="dxa"/>
              <w:right w:w="100" w:type="dxa"/>
            </w:tcMar>
            <w:vAlign w:val="center"/>
          </w:tcPr>
          <w:p w14:paraId="5A8A91AB" w14:textId="77777777" w:rsidR="00A17F79" w:rsidRPr="00C55B16" w:rsidRDefault="00842345" w:rsidP="00C55B16">
            <w:pPr>
              <w:shd w:val="clear" w:color="auto" w:fill="FFFFFF" w:themeFill="background1"/>
              <w:spacing w:after="0" w:line="240" w:lineRule="auto"/>
              <w:rPr>
                <w:lang w:val="ru-RU"/>
              </w:rPr>
            </w:pPr>
            <w:r>
              <w:rPr>
                <w:sz w:val="20"/>
              </w:rPr>
              <w:t>UML</w:t>
            </w:r>
            <w:r w:rsidRPr="00C55B16">
              <w:rPr>
                <w:sz w:val="20"/>
                <w:lang w:val="ru-RU"/>
              </w:rPr>
              <w:t xml:space="preserve"> </w:t>
            </w:r>
            <w:r>
              <w:rPr>
                <w:sz w:val="20"/>
              </w:rPr>
              <w:t>Deployment</w:t>
            </w:r>
            <w:r w:rsidRPr="00C55B16">
              <w:rPr>
                <w:sz w:val="20"/>
                <w:lang w:val="ru-RU"/>
              </w:rPr>
              <w:t xml:space="preserve"> или схема развёртывания</w:t>
            </w:r>
          </w:p>
        </w:tc>
      </w:tr>
    </w:tbl>
    <w:p w14:paraId="44DFF02A" w14:textId="77777777" w:rsidR="00A17F79" w:rsidRPr="00C55B16" w:rsidRDefault="00A17F79" w:rsidP="00C55B16">
      <w:pPr>
        <w:shd w:val="clear" w:color="auto" w:fill="FFFFFF" w:themeFill="background1"/>
        <w:spacing w:after="40"/>
        <w:rPr>
          <w:lang w:val="ru-RU"/>
        </w:rPr>
      </w:pPr>
    </w:p>
    <w:p w14:paraId="5E0D4A15" w14:textId="77777777" w:rsidR="00A17F79" w:rsidRPr="00C55B16" w:rsidRDefault="00842345" w:rsidP="00C55B16">
      <w:pPr>
        <w:pStyle w:val="21"/>
        <w:shd w:val="clear" w:color="auto" w:fill="FFFFFF" w:themeFill="background1"/>
        <w:spacing w:before="120" w:after="120"/>
        <w:rPr>
          <w:lang w:val="ru-RU"/>
        </w:rPr>
      </w:pPr>
      <w:r w:rsidRPr="00C55B16">
        <w:rPr>
          <w:rFonts w:ascii="Times New Roman" w:eastAsia="Times New Roman" w:hAnsi="Times New Roman" w:cs="Times New Roman"/>
          <w:sz w:val="28"/>
          <w:lang w:val="ru-RU"/>
        </w:rPr>
        <w:t>Выбор архитектурного подхода</w:t>
      </w:r>
    </w:p>
    <w:p w14:paraId="3EDFE4C4" w14:textId="77777777" w:rsidR="00A17F79" w:rsidRPr="00C55B16" w:rsidRDefault="00842345" w:rsidP="00C55B16">
      <w:pPr>
        <w:shd w:val="clear" w:color="auto" w:fill="FFFFFF" w:themeFill="background1"/>
        <w:spacing w:after="120"/>
        <w:rPr>
          <w:lang w:val="ru-RU"/>
        </w:rPr>
      </w:pPr>
      <w:r w:rsidRPr="00C55B16">
        <w:rPr>
          <w:lang w:val="ru-RU"/>
        </w:rPr>
        <w:t>Для большинства учебных проектов достаточно слоистой архитектуры или модульного монолита. В таком решении интерфейс, прикладная логика и работа с данными разделены, но приложение развёртывается как единое целое. Микросервисы выбирайте только тогда, когда можете объяснить необходимость независимого развёртывания, масштабирования или отдельной ответственности команд.</w:t>
      </w:r>
    </w:p>
    <w:p w14:paraId="2E580494" w14:textId="77777777" w:rsidR="00A17F79" w:rsidRPr="00C55B16" w:rsidRDefault="00842345" w:rsidP="00C55B16">
      <w:pPr>
        <w:shd w:val="clear" w:color="auto" w:fill="FFFFFF" w:themeFill="background1"/>
        <w:spacing w:after="120"/>
        <w:rPr>
          <w:lang w:val="ru-RU"/>
        </w:rPr>
      </w:pPr>
      <w:r w:rsidRPr="00C55B16">
        <w:rPr>
          <w:lang w:val="ru-RU"/>
        </w:rPr>
        <w:t xml:space="preserve">Одно важное решение оформите отдельно: опишите исходную проблему, выбранный вариант, хотя бы одну альтернативу и последствия выбора. Такая короткая запись называется </w:t>
      </w:r>
      <w:r>
        <w:t>ADR</w:t>
      </w:r>
      <w:r w:rsidRPr="00C55B16">
        <w:rPr>
          <w:lang w:val="ru-RU"/>
        </w:rPr>
        <w:t xml:space="preserve"> — </w:t>
      </w:r>
      <w:r>
        <w:t>Architecture</w:t>
      </w:r>
      <w:r w:rsidRPr="00C55B16">
        <w:rPr>
          <w:lang w:val="ru-RU"/>
        </w:rPr>
        <w:t xml:space="preserve"> </w:t>
      </w:r>
      <w:r>
        <w:t>Decision</w:t>
      </w:r>
      <w:r w:rsidRPr="00C55B16">
        <w:rPr>
          <w:lang w:val="ru-RU"/>
        </w:rPr>
        <w:t xml:space="preserve"> </w:t>
      </w:r>
      <w:r>
        <w:t>Record</w:t>
      </w:r>
      <w:r w:rsidRPr="00C55B16">
        <w:rPr>
          <w:lang w:val="ru-RU"/>
        </w:rPr>
        <w:t>.</w:t>
      </w:r>
    </w:p>
    <w:p w14:paraId="01B45F49" w14:textId="77777777" w:rsidR="00A17F79" w:rsidRPr="00C55B16" w:rsidRDefault="00842345" w:rsidP="00C55B16">
      <w:pPr>
        <w:pStyle w:val="21"/>
        <w:shd w:val="clear" w:color="auto" w:fill="FFFFFF" w:themeFill="background1"/>
        <w:spacing w:before="120" w:after="120"/>
        <w:rPr>
          <w:lang w:val="ru-RU"/>
        </w:rPr>
      </w:pPr>
      <w:r w:rsidRPr="00C55B16">
        <w:rPr>
          <w:lang w:val="ru-RU"/>
        </w:rPr>
        <w:t>Документы и модели, которые используются в работе</w:t>
      </w:r>
    </w:p>
    <w:p w14:paraId="7FB82BDD"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xml:space="preserve">• </w:t>
      </w:r>
      <w:r>
        <w:rPr>
          <w:sz w:val="28"/>
        </w:rPr>
        <w:t>ISO</w:t>
      </w:r>
      <w:r w:rsidRPr="00C55B16">
        <w:rPr>
          <w:sz w:val="28"/>
          <w:lang w:val="ru-RU"/>
        </w:rPr>
        <w:t>/</w:t>
      </w:r>
      <w:r>
        <w:rPr>
          <w:sz w:val="28"/>
        </w:rPr>
        <w:t>IEC</w:t>
      </w:r>
      <w:r w:rsidRPr="00C55B16">
        <w:rPr>
          <w:sz w:val="28"/>
          <w:lang w:val="ru-RU"/>
        </w:rPr>
        <w:t>/</w:t>
      </w:r>
      <w:r>
        <w:rPr>
          <w:sz w:val="28"/>
        </w:rPr>
        <w:t>IEEE</w:t>
      </w:r>
      <w:r w:rsidRPr="00C55B16">
        <w:rPr>
          <w:sz w:val="28"/>
          <w:lang w:val="ru-RU"/>
        </w:rPr>
        <w:t xml:space="preserve"> 42010:2022 — требования к структуре и выражению архитектурных описаний.</w:t>
      </w:r>
    </w:p>
    <w:p w14:paraId="5777ADE7"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xml:space="preserve">• </w:t>
      </w:r>
      <w:r>
        <w:rPr>
          <w:sz w:val="28"/>
        </w:rPr>
        <w:t>UML</w:t>
      </w:r>
      <w:r w:rsidRPr="00C55B16">
        <w:rPr>
          <w:sz w:val="28"/>
          <w:lang w:val="ru-RU"/>
        </w:rPr>
        <w:t xml:space="preserve"> 2.5.1 — графический язык моделирования структуры и поведения программных систем.</w:t>
      </w:r>
    </w:p>
    <w:p w14:paraId="255767FD"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ГОСТ 34.201-2020 — виды, комплектность и обозначение документов при создании автоматизированных систем; заменил ГОСТ 34.201-89.</w:t>
      </w:r>
    </w:p>
    <w:p w14:paraId="253D0C0F"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xml:space="preserve">• </w:t>
      </w:r>
      <w:r>
        <w:rPr>
          <w:sz w:val="28"/>
        </w:rPr>
        <w:t>C</w:t>
      </w:r>
      <w:r w:rsidRPr="00C55B16">
        <w:rPr>
          <w:sz w:val="28"/>
          <w:lang w:val="ru-RU"/>
        </w:rPr>
        <w:t xml:space="preserve">4 </w:t>
      </w:r>
      <w:r>
        <w:rPr>
          <w:sz w:val="28"/>
        </w:rPr>
        <w:t>Model</w:t>
      </w:r>
      <w:r w:rsidRPr="00C55B16">
        <w:rPr>
          <w:sz w:val="28"/>
          <w:lang w:val="ru-RU"/>
        </w:rPr>
        <w:t xml:space="preserve"> — многоуровневое представление программной архитектуры: контекст, контейнеры, компоненты и код.</w:t>
      </w:r>
    </w:p>
    <w:p w14:paraId="3204694D" w14:textId="77777777" w:rsidR="00A17F79" w:rsidRPr="00C55B16" w:rsidRDefault="00842345" w:rsidP="00C55B16">
      <w:pPr>
        <w:pStyle w:val="1"/>
        <w:pageBreakBefore/>
        <w:shd w:val="clear" w:color="auto" w:fill="FFFFFF" w:themeFill="background1"/>
        <w:spacing w:before="200" w:after="120"/>
        <w:rPr>
          <w:lang w:val="ru-RU"/>
        </w:rPr>
      </w:pPr>
      <w:r w:rsidRPr="00C55B16">
        <w:rPr>
          <w:rFonts w:ascii="Times New Roman" w:eastAsia="Times New Roman" w:hAnsi="Times New Roman" w:cs="Times New Roman"/>
          <w:sz w:val="32"/>
          <w:lang w:val="ru-RU"/>
        </w:rPr>
        <w:lastRenderedPageBreak/>
        <w:t>Варианты предметной области</w:t>
      </w:r>
    </w:p>
    <w:p w14:paraId="6E487E3F" w14:textId="77777777" w:rsidR="00A17F79" w:rsidRPr="00C55B16" w:rsidRDefault="00842345" w:rsidP="00C55B16">
      <w:pPr>
        <w:shd w:val="clear" w:color="auto" w:fill="FFFFFF" w:themeFill="background1"/>
        <w:spacing w:after="120"/>
        <w:rPr>
          <w:lang w:val="ru-RU"/>
        </w:rPr>
      </w:pPr>
      <w:r w:rsidRPr="00C55B16">
        <w:rPr>
          <w:lang w:val="ru-RU"/>
        </w:rPr>
        <w:t>Продолжайте тот вариант, с которым работали в ПР № 1 и ПР № 2. Если по уважительной причине требуется сменить предметную область, сначала согласуйте это с преподавателем.</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567"/>
        <w:gridCol w:w="2268"/>
        <w:gridCol w:w="3969"/>
        <w:gridCol w:w="2381"/>
      </w:tblGrid>
      <w:tr w:rsidR="00A17F79" w14:paraId="199B3DDB" w14:textId="77777777">
        <w:trPr>
          <w:tblHeader/>
          <w:jc w:val="center"/>
        </w:trPr>
        <w:tc>
          <w:tcPr>
            <w:tcW w:w="567" w:type="dxa"/>
            <w:shd w:val="clear" w:color="auto" w:fill="D9E2F3"/>
            <w:tcMar>
              <w:top w:w="90" w:type="dxa"/>
              <w:left w:w="100" w:type="dxa"/>
              <w:bottom w:w="90" w:type="dxa"/>
              <w:right w:w="100" w:type="dxa"/>
            </w:tcMar>
            <w:vAlign w:val="center"/>
          </w:tcPr>
          <w:p w14:paraId="6E201778" w14:textId="77777777" w:rsidR="00A17F79" w:rsidRDefault="00842345" w:rsidP="00C55B16">
            <w:pPr>
              <w:shd w:val="clear" w:color="auto" w:fill="FFFFFF" w:themeFill="background1"/>
              <w:spacing w:after="0" w:line="240" w:lineRule="auto"/>
            </w:pPr>
            <w:r>
              <w:rPr>
                <w:b/>
                <w:sz w:val="18"/>
              </w:rPr>
              <w:t>№</w:t>
            </w:r>
          </w:p>
        </w:tc>
        <w:tc>
          <w:tcPr>
            <w:tcW w:w="2268" w:type="dxa"/>
            <w:shd w:val="clear" w:color="auto" w:fill="D9E2F3"/>
            <w:tcMar>
              <w:top w:w="90" w:type="dxa"/>
              <w:left w:w="100" w:type="dxa"/>
              <w:bottom w:w="90" w:type="dxa"/>
              <w:right w:w="100" w:type="dxa"/>
            </w:tcMar>
            <w:vAlign w:val="center"/>
          </w:tcPr>
          <w:p w14:paraId="603135AD" w14:textId="77777777" w:rsidR="00A17F79" w:rsidRDefault="00842345" w:rsidP="00C55B16">
            <w:pPr>
              <w:shd w:val="clear" w:color="auto" w:fill="FFFFFF" w:themeFill="background1"/>
              <w:spacing w:after="0" w:line="240" w:lineRule="auto"/>
            </w:pPr>
            <w:r>
              <w:rPr>
                <w:b/>
                <w:sz w:val="18"/>
              </w:rPr>
              <w:t>Вариант</w:t>
            </w:r>
          </w:p>
        </w:tc>
        <w:tc>
          <w:tcPr>
            <w:tcW w:w="3969" w:type="dxa"/>
            <w:shd w:val="clear" w:color="auto" w:fill="D9E2F3"/>
            <w:tcMar>
              <w:top w:w="90" w:type="dxa"/>
              <w:left w:w="100" w:type="dxa"/>
              <w:bottom w:w="90" w:type="dxa"/>
              <w:right w:w="100" w:type="dxa"/>
            </w:tcMar>
            <w:vAlign w:val="center"/>
          </w:tcPr>
          <w:p w14:paraId="5AE51B04" w14:textId="77777777" w:rsidR="00A17F79" w:rsidRDefault="00842345" w:rsidP="00C55B16">
            <w:pPr>
              <w:shd w:val="clear" w:color="auto" w:fill="FFFFFF" w:themeFill="background1"/>
              <w:spacing w:after="0" w:line="240" w:lineRule="auto"/>
            </w:pPr>
            <w:r>
              <w:rPr>
                <w:b/>
                <w:sz w:val="18"/>
              </w:rPr>
              <w:t>Базовые сущности</w:t>
            </w:r>
          </w:p>
        </w:tc>
        <w:tc>
          <w:tcPr>
            <w:tcW w:w="2381" w:type="dxa"/>
            <w:shd w:val="clear" w:color="auto" w:fill="D9E2F3"/>
            <w:tcMar>
              <w:top w:w="90" w:type="dxa"/>
              <w:left w:w="100" w:type="dxa"/>
              <w:bottom w:w="90" w:type="dxa"/>
              <w:right w:w="100" w:type="dxa"/>
            </w:tcMar>
            <w:vAlign w:val="center"/>
          </w:tcPr>
          <w:p w14:paraId="224A5B3F" w14:textId="77777777" w:rsidR="00A17F79" w:rsidRDefault="00842345" w:rsidP="00C55B16">
            <w:pPr>
              <w:shd w:val="clear" w:color="auto" w:fill="FFFFFF" w:themeFill="background1"/>
              <w:spacing w:after="0" w:line="240" w:lineRule="auto"/>
            </w:pPr>
            <w:r>
              <w:rPr>
                <w:b/>
                <w:sz w:val="18"/>
              </w:rPr>
              <w:t>Возможная интеграция</w:t>
            </w:r>
          </w:p>
        </w:tc>
      </w:tr>
      <w:tr w:rsidR="00A17F79" w14:paraId="182EAEC5" w14:textId="77777777">
        <w:trPr>
          <w:jc w:val="center"/>
        </w:trPr>
        <w:tc>
          <w:tcPr>
            <w:tcW w:w="567" w:type="dxa"/>
            <w:tcMar>
              <w:top w:w="90" w:type="dxa"/>
              <w:left w:w="100" w:type="dxa"/>
              <w:bottom w:w="90" w:type="dxa"/>
              <w:right w:w="100" w:type="dxa"/>
            </w:tcMar>
            <w:vAlign w:val="center"/>
          </w:tcPr>
          <w:p w14:paraId="73A0B659" w14:textId="77777777" w:rsidR="00A17F79" w:rsidRDefault="00842345" w:rsidP="00C55B16">
            <w:pPr>
              <w:shd w:val="clear" w:color="auto" w:fill="FFFFFF" w:themeFill="background1"/>
              <w:spacing w:after="0" w:line="240" w:lineRule="auto"/>
            </w:pPr>
            <w:r>
              <w:rPr>
                <w:sz w:val="18"/>
              </w:rPr>
              <w:t>1</w:t>
            </w:r>
          </w:p>
        </w:tc>
        <w:tc>
          <w:tcPr>
            <w:tcW w:w="2268" w:type="dxa"/>
            <w:tcMar>
              <w:top w:w="90" w:type="dxa"/>
              <w:left w:w="100" w:type="dxa"/>
              <w:bottom w:w="90" w:type="dxa"/>
              <w:right w:w="100" w:type="dxa"/>
            </w:tcMar>
            <w:vAlign w:val="center"/>
          </w:tcPr>
          <w:p w14:paraId="77807295" w14:textId="77777777" w:rsidR="00A17F79" w:rsidRDefault="00842345" w:rsidP="00C55B16">
            <w:pPr>
              <w:shd w:val="clear" w:color="auto" w:fill="FFFFFF" w:themeFill="background1"/>
              <w:spacing w:after="0" w:line="240" w:lineRule="auto"/>
            </w:pPr>
            <w:r>
              <w:rPr>
                <w:sz w:val="18"/>
              </w:rPr>
              <w:t>Продуктовый магазин</w:t>
            </w:r>
          </w:p>
        </w:tc>
        <w:tc>
          <w:tcPr>
            <w:tcW w:w="3969" w:type="dxa"/>
            <w:tcMar>
              <w:top w:w="90" w:type="dxa"/>
              <w:left w:w="100" w:type="dxa"/>
              <w:bottom w:w="90" w:type="dxa"/>
              <w:right w:w="100" w:type="dxa"/>
            </w:tcMar>
            <w:vAlign w:val="center"/>
          </w:tcPr>
          <w:p w14:paraId="15B8C0E2"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товар, партия, остаток, поставщик, заказ, продажа</w:t>
            </w:r>
          </w:p>
        </w:tc>
        <w:tc>
          <w:tcPr>
            <w:tcW w:w="2381" w:type="dxa"/>
            <w:tcMar>
              <w:top w:w="90" w:type="dxa"/>
              <w:left w:w="100" w:type="dxa"/>
              <w:bottom w:w="90" w:type="dxa"/>
              <w:right w:w="100" w:type="dxa"/>
            </w:tcMar>
            <w:vAlign w:val="center"/>
          </w:tcPr>
          <w:p w14:paraId="6BCC503A" w14:textId="77777777" w:rsidR="00A17F79" w:rsidRDefault="00842345" w:rsidP="00C55B16">
            <w:pPr>
              <w:shd w:val="clear" w:color="auto" w:fill="FFFFFF" w:themeFill="background1"/>
              <w:spacing w:after="0" w:line="240" w:lineRule="auto"/>
            </w:pPr>
            <w:proofErr w:type="spellStart"/>
            <w:r>
              <w:rPr>
                <w:sz w:val="18"/>
              </w:rPr>
              <w:t>оплата</w:t>
            </w:r>
            <w:proofErr w:type="spellEnd"/>
            <w:r>
              <w:rPr>
                <w:sz w:val="18"/>
              </w:rPr>
              <w:t xml:space="preserve">, </w:t>
            </w:r>
            <w:proofErr w:type="spellStart"/>
            <w:r>
              <w:rPr>
                <w:sz w:val="18"/>
              </w:rPr>
              <w:t>маркировка</w:t>
            </w:r>
            <w:proofErr w:type="spellEnd"/>
            <w:r>
              <w:rPr>
                <w:sz w:val="18"/>
              </w:rPr>
              <w:t xml:space="preserve"> </w:t>
            </w:r>
            <w:proofErr w:type="spellStart"/>
            <w:r>
              <w:rPr>
                <w:sz w:val="18"/>
              </w:rPr>
              <w:t>или</w:t>
            </w:r>
            <w:proofErr w:type="spellEnd"/>
            <w:r>
              <w:rPr>
                <w:sz w:val="18"/>
              </w:rPr>
              <w:t xml:space="preserve"> </w:t>
            </w:r>
            <w:proofErr w:type="spellStart"/>
            <w:r>
              <w:rPr>
                <w:sz w:val="18"/>
              </w:rPr>
              <w:t>поставщик</w:t>
            </w:r>
            <w:proofErr w:type="spellEnd"/>
          </w:p>
        </w:tc>
      </w:tr>
      <w:tr w:rsidR="00A17F79" w14:paraId="5F7DD3EB" w14:textId="77777777">
        <w:trPr>
          <w:jc w:val="center"/>
        </w:trPr>
        <w:tc>
          <w:tcPr>
            <w:tcW w:w="567" w:type="dxa"/>
            <w:shd w:val="clear" w:color="auto" w:fill="F3F6FA"/>
            <w:tcMar>
              <w:top w:w="90" w:type="dxa"/>
              <w:left w:w="100" w:type="dxa"/>
              <w:bottom w:w="90" w:type="dxa"/>
              <w:right w:w="100" w:type="dxa"/>
            </w:tcMar>
            <w:vAlign w:val="center"/>
          </w:tcPr>
          <w:p w14:paraId="51F36C0B" w14:textId="77777777" w:rsidR="00A17F79" w:rsidRDefault="00842345" w:rsidP="00C55B16">
            <w:pPr>
              <w:shd w:val="clear" w:color="auto" w:fill="FFFFFF" w:themeFill="background1"/>
              <w:spacing w:after="0" w:line="240" w:lineRule="auto"/>
            </w:pPr>
            <w:r>
              <w:rPr>
                <w:sz w:val="18"/>
              </w:rPr>
              <w:t>2</w:t>
            </w:r>
          </w:p>
        </w:tc>
        <w:tc>
          <w:tcPr>
            <w:tcW w:w="2268" w:type="dxa"/>
            <w:shd w:val="clear" w:color="auto" w:fill="F3F6FA"/>
            <w:tcMar>
              <w:top w:w="90" w:type="dxa"/>
              <w:left w:w="100" w:type="dxa"/>
              <w:bottom w:w="90" w:type="dxa"/>
              <w:right w:w="100" w:type="dxa"/>
            </w:tcMar>
            <w:vAlign w:val="center"/>
          </w:tcPr>
          <w:p w14:paraId="0284CFD8" w14:textId="77777777" w:rsidR="00A17F79" w:rsidRDefault="00842345" w:rsidP="00C55B16">
            <w:pPr>
              <w:shd w:val="clear" w:color="auto" w:fill="FFFFFF" w:themeFill="background1"/>
              <w:spacing w:after="0" w:line="240" w:lineRule="auto"/>
            </w:pPr>
            <w:r>
              <w:rPr>
                <w:sz w:val="18"/>
              </w:rPr>
              <w:t>СИЗО</w:t>
            </w:r>
          </w:p>
        </w:tc>
        <w:tc>
          <w:tcPr>
            <w:tcW w:w="3969" w:type="dxa"/>
            <w:shd w:val="clear" w:color="auto" w:fill="F3F6FA"/>
            <w:tcMar>
              <w:top w:w="90" w:type="dxa"/>
              <w:left w:w="100" w:type="dxa"/>
              <w:bottom w:w="90" w:type="dxa"/>
              <w:right w:w="100" w:type="dxa"/>
            </w:tcMar>
            <w:vAlign w:val="center"/>
          </w:tcPr>
          <w:p w14:paraId="3C264FE2"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содержащийся, камера, размещение, посещение, перемещение, сотрудник</w:t>
            </w:r>
          </w:p>
        </w:tc>
        <w:tc>
          <w:tcPr>
            <w:tcW w:w="2381" w:type="dxa"/>
            <w:shd w:val="clear" w:color="auto" w:fill="F3F6FA"/>
            <w:tcMar>
              <w:top w:w="90" w:type="dxa"/>
              <w:left w:w="100" w:type="dxa"/>
              <w:bottom w:w="90" w:type="dxa"/>
              <w:right w:w="100" w:type="dxa"/>
            </w:tcMar>
            <w:vAlign w:val="center"/>
          </w:tcPr>
          <w:p w14:paraId="24D376B5" w14:textId="77777777" w:rsidR="00A17F79" w:rsidRDefault="00842345" w:rsidP="00C55B16">
            <w:pPr>
              <w:shd w:val="clear" w:color="auto" w:fill="FFFFFF" w:themeFill="background1"/>
              <w:spacing w:after="0" w:line="240" w:lineRule="auto"/>
            </w:pPr>
            <w:r>
              <w:rPr>
                <w:sz w:val="18"/>
              </w:rPr>
              <w:t xml:space="preserve">СКУД </w:t>
            </w:r>
            <w:proofErr w:type="spellStart"/>
            <w:r>
              <w:rPr>
                <w:sz w:val="18"/>
              </w:rPr>
              <w:t>или</w:t>
            </w:r>
            <w:proofErr w:type="spellEnd"/>
            <w:r>
              <w:rPr>
                <w:sz w:val="18"/>
              </w:rPr>
              <w:t xml:space="preserve"> </w:t>
            </w:r>
            <w:proofErr w:type="spellStart"/>
            <w:r>
              <w:rPr>
                <w:sz w:val="18"/>
              </w:rPr>
              <w:t>ведомственный</w:t>
            </w:r>
            <w:proofErr w:type="spellEnd"/>
            <w:r>
              <w:rPr>
                <w:sz w:val="18"/>
              </w:rPr>
              <w:t xml:space="preserve"> </w:t>
            </w:r>
            <w:proofErr w:type="spellStart"/>
            <w:r>
              <w:rPr>
                <w:sz w:val="18"/>
              </w:rPr>
              <w:t>реестр</w:t>
            </w:r>
            <w:proofErr w:type="spellEnd"/>
          </w:p>
        </w:tc>
      </w:tr>
      <w:tr w:rsidR="00A17F79" w:rsidRPr="00AE77D6" w14:paraId="74F03E2D" w14:textId="77777777">
        <w:trPr>
          <w:jc w:val="center"/>
        </w:trPr>
        <w:tc>
          <w:tcPr>
            <w:tcW w:w="567" w:type="dxa"/>
            <w:tcMar>
              <w:top w:w="90" w:type="dxa"/>
              <w:left w:w="100" w:type="dxa"/>
              <w:bottom w:w="90" w:type="dxa"/>
              <w:right w:w="100" w:type="dxa"/>
            </w:tcMar>
            <w:vAlign w:val="center"/>
          </w:tcPr>
          <w:p w14:paraId="7937DA39" w14:textId="77777777" w:rsidR="00A17F79" w:rsidRDefault="00842345" w:rsidP="00C55B16">
            <w:pPr>
              <w:shd w:val="clear" w:color="auto" w:fill="FFFFFF" w:themeFill="background1"/>
              <w:spacing w:after="0" w:line="240" w:lineRule="auto"/>
            </w:pPr>
            <w:r>
              <w:rPr>
                <w:sz w:val="18"/>
              </w:rPr>
              <w:t>3</w:t>
            </w:r>
          </w:p>
        </w:tc>
        <w:tc>
          <w:tcPr>
            <w:tcW w:w="2268" w:type="dxa"/>
            <w:tcMar>
              <w:top w:w="90" w:type="dxa"/>
              <w:left w:w="100" w:type="dxa"/>
              <w:bottom w:w="90" w:type="dxa"/>
              <w:right w:w="100" w:type="dxa"/>
            </w:tcMar>
            <w:vAlign w:val="center"/>
          </w:tcPr>
          <w:p w14:paraId="6EBBC693" w14:textId="77777777" w:rsidR="00A17F79" w:rsidRDefault="00842345" w:rsidP="00C55B16">
            <w:pPr>
              <w:shd w:val="clear" w:color="auto" w:fill="FFFFFF" w:themeFill="background1"/>
              <w:spacing w:after="0" w:line="240" w:lineRule="auto"/>
            </w:pPr>
            <w:r>
              <w:rPr>
                <w:sz w:val="18"/>
              </w:rPr>
              <w:t>GameDev-студия</w:t>
            </w:r>
          </w:p>
        </w:tc>
        <w:tc>
          <w:tcPr>
            <w:tcW w:w="3969" w:type="dxa"/>
            <w:tcMar>
              <w:top w:w="90" w:type="dxa"/>
              <w:left w:w="100" w:type="dxa"/>
              <w:bottom w:w="90" w:type="dxa"/>
              <w:right w:w="100" w:type="dxa"/>
            </w:tcMar>
            <w:vAlign w:val="center"/>
          </w:tcPr>
          <w:p w14:paraId="34BDD7A2"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проект, сборка, задача, игровой ресурс, дефект, версия</w:t>
            </w:r>
          </w:p>
        </w:tc>
        <w:tc>
          <w:tcPr>
            <w:tcW w:w="2381" w:type="dxa"/>
            <w:tcMar>
              <w:top w:w="90" w:type="dxa"/>
              <w:left w:w="100" w:type="dxa"/>
              <w:bottom w:w="90" w:type="dxa"/>
              <w:right w:w="100" w:type="dxa"/>
            </w:tcMar>
            <w:vAlign w:val="center"/>
          </w:tcPr>
          <w:p w14:paraId="720640C8" w14:textId="77777777" w:rsidR="00A17F79" w:rsidRPr="00C55B16" w:rsidRDefault="00842345" w:rsidP="00C55B16">
            <w:pPr>
              <w:shd w:val="clear" w:color="auto" w:fill="FFFFFF" w:themeFill="background1"/>
              <w:spacing w:after="0" w:line="240" w:lineRule="auto"/>
              <w:rPr>
                <w:lang w:val="ru-RU"/>
              </w:rPr>
            </w:pPr>
            <w:r>
              <w:rPr>
                <w:sz w:val="18"/>
              </w:rPr>
              <w:t>Git</w:t>
            </w:r>
            <w:r w:rsidRPr="00C55B16">
              <w:rPr>
                <w:sz w:val="18"/>
                <w:lang w:val="ru-RU"/>
              </w:rPr>
              <w:t xml:space="preserve">, </w:t>
            </w:r>
            <w:r>
              <w:rPr>
                <w:sz w:val="18"/>
              </w:rPr>
              <w:t>CI</w:t>
            </w:r>
            <w:r w:rsidRPr="00C55B16">
              <w:rPr>
                <w:sz w:val="18"/>
                <w:lang w:val="ru-RU"/>
              </w:rPr>
              <w:t>/</w:t>
            </w:r>
            <w:r>
              <w:rPr>
                <w:sz w:val="18"/>
              </w:rPr>
              <w:t>CD</w:t>
            </w:r>
            <w:r w:rsidRPr="00C55B16">
              <w:rPr>
                <w:sz w:val="18"/>
                <w:lang w:val="ru-RU"/>
              </w:rPr>
              <w:t xml:space="preserve"> или игровая платформа</w:t>
            </w:r>
          </w:p>
        </w:tc>
      </w:tr>
      <w:tr w:rsidR="00A17F79" w14:paraId="2FF4B5FA" w14:textId="77777777">
        <w:trPr>
          <w:jc w:val="center"/>
        </w:trPr>
        <w:tc>
          <w:tcPr>
            <w:tcW w:w="567" w:type="dxa"/>
            <w:shd w:val="clear" w:color="auto" w:fill="F3F6FA"/>
            <w:tcMar>
              <w:top w:w="90" w:type="dxa"/>
              <w:left w:w="100" w:type="dxa"/>
              <w:bottom w:w="90" w:type="dxa"/>
              <w:right w:w="100" w:type="dxa"/>
            </w:tcMar>
            <w:vAlign w:val="center"/>
          </w:tcPr>
          <w:p w14:paraId="3F8E3890" w14:textId="77777777" w:rsidR="00A17F79" w:rsidRDefault="00842345" w:rsidP="00C55B16">
            <w:pPr>
              <w:shd w:val="clear" w:color="auto" w:fill="FFFFFF" w:themeFill="background1"/>
              <w:spacing w:after="0" w:line="240" w:lineRule="auto"/>
            </w:pPr>
            <w:r>
              <w:rPr>
                <w:sz w:val="18"/>
              </w:rPr>
              <w:t>4</w:t>
            </w:r>
          </w:p>
        </w:tc>
        <w:tc>
          <w:tcPr>
            <w:tcW w:w="2268" w:type="dxa"/>
            <w:shd w:val="clear" w:color="auto" w:fill="F3F6FA"/>
            <w:tcMar>
              <w:top w:w="90" w:type="dxa"/>
              <w:left w:w="100" w:type="dxa"/>
              <w:bottom w:w="90" w:type="dxa"/>
              <w:right w:w="100" w:type="dxa"/>
            </w:tcMar>
            <w:vAlign w:val="center"/>
          </w:tcPr>
          <w:p w14:paraId="4E1CBBA9" w14:textId="77777777" w:rsidR="00A17F79" w:rsidRDefault="00842345" w:rsidP="00C55B16">
            <w:pPr>
              <w:shd w:val="clear" w:color="auto" w:fill="FFFFFF" w:themeFill="background1"/>
              <w:spacing w:after="0" w:line="240" w:lineRule="auto"/>
            </w:pPr>
            <w:r>
              <w:rPr>
                <w:sz w:val="18"/>
              </w:rPr>
              <w:t>Фитнес-клуб</w:t>
            </w:r>
          </w:p>
        </w:tc>
        <w:tc>
          <w:tcPr>
            <w:tcW w:w="3969" w:type="dxa"/>
            <w:shd w:val="clear" w:color="auto" w:fill="F3F6FA"/>
            <w:tcMar>
              <w:top w:w="90" w:type="dxa"/>
              <w:left w:w="100" w:type="dxa"/>
              <w:bottom w:w="90" w:type="dxa"/>
              <w:right w:w="100" w:type="dxa"/>
            </w:tcMar>
            <w:vAlign w:val="center"/>
          </w:tcPr>
          <w:p w14:paraId="3F5829F2"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клиент, абонемент, тренер, занятие, запись, посещение</w:t>
            </w:r>
          </w:p>
        </w:tc>
        <w:tc>
          <w:tcPr>
            <w:tcW w:w="2381" w:type="dxa"/>
            <w:shd w:val="clear" w:color="auto" w:fill="F3F6FA"/>
            <w:tcMar>
              <w:top w:w="90" w:type="dxa"/>
              <w:left w:w="100" w:type="dxa"/>
              <w:bottom w:w="90" w:type="dxa"/>
              <w:right w:w="100" w:type="dxa"/>
            </w:tcMar>
            <w:vAlign w:val="center"/>
          </w:tcPr>
          <w:p w14:paraId="344E03CE" w14:textId="77777777" w:rsidR="00A17F79" w:rsidRDefault="00842345" w:rsidP="00C55B16">
            <w:pPr>
              <w:shd w:val="clear" w:color="auto" w:fill="FFFFFF" w:themeFill="background1"/>
              <w:spacing w:after="0" w:line="240" w:lineRule="auto"/>
            </w:pPr>
            <w:proofErr w:type="spellStart"/>
            <w:r>
              <w:rPr>
                <w:sz w:val="18"/>
              </w:rPr>
              <w:t>оплата</w:t>
            </w:r>
            <w:proofErr w:type="spellEnd"/>
            <w:r>
              <w:rPr>
                <w:sz w:val="18"/>
              </w:rPr>
              <w:t xml:space="preserve"> и </w:t>
            </w:r>
            <w:proofErr w:type="spellStart"/>
            <w:r>
              <w:rPr>
                <w:sz w:val="18"/>
              </w:rPr>
              <w:t>уведомления</w:t>
            </w:r>
            <w:proofErr w:type="spellEnd"/>
          </w:p>
        </w:tc>
      </w:tr>
      <w:tr w:rsidR="00A17F79" w14:paraId="1F159F42" w14:textId="77777777">
        <w:trPr>
          <w:jc w:val="center"/>
        </w:trPr>
        <w:tc>
          <w:tcPr>
            <w:tcW w:w="567" w:type="dxa"/>
            <w:tcMar>
              <w:top w:w="90" w:type="dxa"/>
              <w:left w:w="100" w:type="dxa"/>
              <w:bottom w:w="90" w:type="dxa"/>
              <w:right w:w="100" w:type="dxa"/>
            </w:tcMar>
            <w:vAlign w:val="center"/>
          </w:tcPr>
          <w:p w14:paraId="59F5FDE1" w14:textId="77777777" w:rsidR="00A17F79" w:rsidRDefault="00842345" w:rsidP="00C55B16">
            <w:pPr>
              <w:shd w:val="clear" w:color="auto" w:fill="FFFFFF" w:themeFill="background1"/>
              <w:spacing w:after="0" w:line="240" w:lineRule="auto"/>
            </w:pPr>
            <w:r>
              <w:rPr>
                <w:sz w:val="18"/>
              </w:rPr>
              <w:t>5</w:t>
            </w:r>
          </w:p>
        </w:tc>
        <w:tc>
          <w:tcPr>
            <w:tcW w:w="2268" w:type="dxa"/>
            <w:tcMar>
              <w:top w:w="90" w:type="dxa"/>
              <w:left w:w="100" w:type="dxa"/>
              <w:bottom w:w="90" w:type="dxa"/>
              <w:right w:w="100" w:type="dxa"/>
            </w:tcMar>
            <w:vAlign w:val="center"/>
          </w:tcPr>
          <w:p w14:paraId="4D197435" w14:textId="77777777" w:rsidR="00A17F79" w:rsidRDefault="00842345" w:rsidP="00C55B16">
            <w:pPr>
              <w:shd w:val="clear" w:color="auto" w:fill="FFFFFF" w:themeFill="background1"/>
              <w:spacing w:after="0" w:line="240" w:lineRule="auto"/>
            </w:pPr>
            <w:r>
              <w:rPr>
                <w:sz w:val="18"/>
              </w:rPr>
              <w:t>Модный дом</w:t>
            </w:r>
          </w:p>
        </w:tc>
        <w:tc>
          <w:tcPr>
            <w:tcW w:w="3969" w:type="dxa"/>
            <w:tcMar>
              <w:top w:w="90" w:type="dxa"/>
              <w:left w:w="100" w:type="dxa"/>
              <w:bottom w:w="90" w:type="dxa"/>
              <w:right w:w="100" w:type="dxa"/>
            </w:tcMar>
            <w:vAlign w:val="center"/>
          </w:tcPr>
          <w:p w14:paraId="648BFC6E"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коллекция, модель, материал, поставщик, заказ, изделие</w:t>
            </w:r>
          </w:p>
        </w:tc>
        <w:tc>
          <w:tcPr>
            <w:tcW w:w="2381" w:type="dxa"/>
            <w:tcMar>
              <w:top w:w="90" w:type="dxa"/>
              <w:left w:w="100" w:type="dxa"/>
              <w:bottom w:w="90" w:type="dxa"/>
              <w:right w:w="100" w:type="dxa"/>
            </w:tcMar>
            <w:vAlign w:val="center"/>
          </w:tcPr>
          <w:p w14:paraId="695FE65E" w14:textId="77777777" w:rsidR="00A17F79" w:rsidRDefault="00842345" w:rsidP="00C55B16">
            <w:pPr>
              <w:shd w:val="clear" w:color="auto" w:fill="FFFFFF" w:themeFill="background1"/>
              <w:spacing w:after="0" w:line="240" w:lineRule="auto"/>
            </w:pPr>
            <w:proofErr w:type="spellStart"/>
            <w:r>
              <w:rPr>
                <w:sz w:val="18"/>
              </w:rPr>
              <w:t>поставщики</w:t>
            </w:r>
            <w:proofErr w:type="spellEnd"/>
            <w:r>
              <w:rPr>
                <w:sz w:val="18"/>
              </w:rPr>
              <w:t xml:space="preserve"> </w:t>
            </w:r>
            <w:proofErr w:type="spellStart"/>
            <w:r>
              <w:rPr>
                <w:sz w:val="18"/>
              </w:rPr>
              <w:t>или</w:t>
            </w:r>
            <w:proofErr w:type="spellEnd"/>
            <w:r>
              <w:rPr>
                <w:sz w:val="18"/>
              </w:rPr>
              <w:t xml:space="preserve"> </w:t>
            </w:r>
            <w:proofErr w:type="spellStart"/>
            <w:r>
              <w:rPr>
                <w:sz w:val="18"/>
              </w:rPr>
              <w:t>интернет-магазин</w:t>
            </w:r>
            <w:proofErr w:type="spellEnd"/>
          </w:p>
        </w:tc>
      </w:tr>
      <w:tr w:rsidR="00A17F79" w:rsidRPr="00AE77D6" w14:paraId="5D196EAF" w14:textId="77777777">
        <w:trPr>
          <w:jc w:val="center"/>
        </w:trPr>
        <w:tc>
          <w:tcPr>
            <w:tcW w:w="567" w:type="dxa"/>
            <w:shd w:val="clear" w:color="auto" w:fill="F3F6FA"/>
            <w:tcMar>
              <w:top w:w="90" w:type="dxa"/>
              <w:left w:w="100" w:type="dxa"/>
              <w:bottom w:w="90" w:type="dxa"/>
              <w:right w:w="100" w:type="dxa"/>
            </w:tcMar>
            <w:vAlign w:val="center"/>
          </w:tcPr>
          <w:p w14:paraId="1B8B6B2A" w14:textId="77777777" w:rsidR="00A17F79" w:rsidRDefault="00842345" w:rsidP="00C55B16">
            <w:pPr>
              <w:shd w:val="clear" w:color="auto" w:fill="FFFFFF" w:themeFill="background1"/>
              <w:spacing w:after="0" w:line="240" w:lineRule="auto"/>
            </w:pPr>
            <w:r>
              <w:rPr>
                <w:sz w:val="18"/>
              </w:rPr>
              <w:t>6</w:t>
            </w:r>
          </w:p>
        </w:tc>
        <w:tc>
          <w:tcPr>
            <w:tcW w:w="2268" w:type="dxa"/>
            <w:shd w:val="clear" w:color="auto" w:fill="F3F6FA"/>
            <w:tcMar>
              <w:top w:w="90" w:type="dxa"/>
              <w:left w:w="100" w:type="dxa"/>
              <w:bottom w:w="90" w:type="dxa"/>
              <w:right w:w="100" w:type="dxa"/>
            </w:tcMar>
            <w:vAlign w:val="center"/>
          </w:tcPr>
          <w:p w14:paraId="4E9AE8F9" w14:textId="77777777" w:rsidR="00A17F79" w:rsidRDefault="00842345" w:rsidP="00C55B16">
            <w:pPr>
              <w:shd w:val="clear" w:color="auto" w:fill="FFFFFF" w:themeFill="background1"/>
              <w:spacing w:after="0" w:line="240" w:lineRule="auto"/>
            </w:pPr>
            <w:r>
              <w:rPr>
                <w:sz w:val="18"/>
              </w:rPr>
              <w:t>Компания по разработке ПО</w:t>
            </w:r>
          </w:p>
        </w:tc>
        <w:tc>
          <w:tcPr>
            <w:tcW w:w="3969" w:type="dxa"/>
            <w:shd w:val="clear" w:color="auto" w:fill="F3F6FA"/>
            <w:tcMar>
              <w:top w:w="90" w:type="dxa"/>
              <w:left w:w="100" w:type="dxa"/>
              <w:bottom w:w="90" w:type="dxa"/>
              <w:right w:w="100" w:type="dxa"/>
            </w:tcMar>
            <w:vAlign w:val="center"/>
          </w:tcPr>
          <w:p w14:paraId="27E87392"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клиент, проект, требование, задача, версия, дефект</w:t>
            </w:r>
          </w:p>
        </w:tc>
        <w:tc>
          <w:tcPr>
            <w:tcW w:w="2381" w:type="dxa"/>
            <w:shd w:val="clear" w:color="auto" w:fill="F3F6FA"/>
            <w:tcMar>
              <w:top w:w="90" w:type="dxa"/>
              <w:left w:w="100" w:type="dxa"/>
              <w:bottom w:w="90" w:type="dxa"/>
              <w:right w:w="100" w:type="dxa"/>
            </w:tcMar>
            <w:vAlign w:val="center"/>
          </w:tcPr>
          <w:p w14:paraId="1BA67D16" w14:textId="77777777" w:rsidR="00A17F79" w:rsidRPr="00C55B16" w:rsidRDefault="00842345" w:rsidP="00C55B16">
            <w:pPr>
              <w:shd w:val="clear" w:color="auto" w:fill="FFFFFF" w:themeFill="background1"/>
              <w:spacing w:after="0" w:line="240" w:lineRule="auto"/>
              <w:rPr>
                <w:lang w:val="ru-RU"/>
              </w:rPr>
            </w:pPr>
            <w:r>
              <w:rPr>
                <w:sz w:val="18"/>
              </w:rPr>
              <w:t>Git</w:t>
            </w:r>
            <w:r w:rsidRPr="00C55B16">
              <w:rPr>
                <w:sz w:val="18"/>
                <w:lang w:val="ru-RU"/>
              </w:rPr>
              <w:t xml:space="preserve">, </w:t>
            </w:r>
            <w:r>
              <w:rPr>
                <w:sz w:val="18"/>
              </w:rPr>
              <w:t>CI</w:t>
            </w:r>
            <w:r w:rsidRPr="00C55B16">
              <w:rPr>
                <w:sz w:val="18"/>
                <w:lang w:val="ru-RU"/>
              </w:rPr>
              <w:t>/</w:t>
            </w:r>
            <w:r>
              <w:rPr>
                <w:sz w:val="18"/>
              </w:rPr>
              <w:t>CD</w:t>
            </w:r>
            <w:r w:rsidRPr="00C55B16">
              <w:rPr>
                <w:sz w:val="18"/>
                <w:lang w:val="ru-RU"/>
              </w:rPr>
              <w:t xml:space="preserve"> или служба поддержки</w:t>
            </w:r>
          </w:p>
        </w:tc>
      </w:tr>
      <w:tr w:rsidR="00A17F79" w14:paraId="29517D56" w14:textId="77777777">
        <w:trPr>
          <w:jc w:val="center"/>
        </w:trPr>
        <w:tc>
          <w:tcPr>
            <w:tcW w:w="567" w:type="dxa"/>
            <w:tcMar>
              <w:top w:w="90" w:type="dxa"/>
              <w:left w:w="100" w:type="dxa"/>
              <w:bottom w:w="90" w:type="dxa"/>
              <w:right w:w="100" w:type="dxa"/>
            </w:tcMar>
            <w:vAlign w:val="center"/>
          </w:tcPr>
          <w:p w14:paraId="33B82A88" w14:textId="77777777" w:rsidR="00A17F79" w:rsidRDefault="00842345" w:rsidP="00C55B16">
            <w:pPr>
              <w:shd w:val="clear" w:color="auto" w:fill="FFFFFF" w:themeFill="background1"/>
              <w:spacing w:after="0" w:line="240" w:lineRule="auto"/>
            </w:pPr>
            <w:r>
              <w:rPr>
                <w:sz w:val="18"/>
              </w:rPr>
              <w:t>7</w:t>
            </w:r>
          </w:p>
        </w:tc>
        <w:tc>
          <w:tcPr>
            <w:tcW w:w="2268" w:type="dxa"/>
            <w:tcMar>
              <w:top w:w="90" w:type="dxa"/>
              <w:left w:w="100" w:type="dxa"/>
              <w:bottom w:w="90" w:type="dxa"/>
              <w:right w:w="100" w:type="dxa"/>
            </w:tcMar>
            <w:vAlign w:val="center"/>
          </w:tcPr>
          <w:p w14:paraId="3B448005" w14:textId="77777777" w:rsidR="00A17F79" w:rsidRDefault="00842345" w:rsidP="00C55B16">
            <w:pPr>
              <w:shd w:val="clear" w:color="auto" w:fill="FFFFFF" w:themeFill="background1"/>
              <w:spacing w:after="0" w:line="240" w:lineRule="auto"/>
            </w:pPr>
            <w:r>
              <w:rPr>
                <w:sz w:val="18"/>
              </w:rPr>
              <w:t>Таксопарк</w:t>
            </w:r>
          </w:p>
        </w:tc>
        <w:tc>
          <w:tcPr>
            <w:tcW w:w="3969" w:type="dxa"/>
            <w:tcMar>
              <w:top w:w="90" w:type="dxa"/>
              <w:left w:w="100" w:type="dxa"/>
              <w:bottom w:w="90" w:type="dxa"/>
              <w:right w:w="100" w:type="dxa"/>
            </w:tcMar>
            <w:vAlign w:val="center"/>
          </w:tcPr>
          <w:p w14:paraId="4DF006C6"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водитель, автомобиль, смена, заказ, поездка, обслуживание</w:t>
            </w:r>
          </w:p>
        </w:tc>
        <w:tc>
          <w:tcPr>
            <w:tcW w:w="2381" w:type="dxa"/>
            <w:tcMar>
              <w:top w:w="90" w:type="dxa"/>
              <w:left w:w="100" w:type="dxa"/>
              <w:bottom w:w="90" w:type="dxa"/>
              <w:right w:w="100" w:type="dxa"/>
            </w:tcMar>
            <w:vAlign w:val="center"/>
          </w:tcPr>
          <w:p w14:paraId="0C40B44C" w14:textId="77777777" w:rsidR="00A17F79" w:rsidRDefault="00842345" w:rsidP="00C55B16">
            <w:pPr>
              <w:shd w:val="clear" w:color="auto" w:fill="FFFFFF" w:themeFill="background1"/>
              <w:spacing w:after="0" w:line="240" w:lineRule="auto"/>
            </w:pPr>
            <w:proofErr w:type="spellStart"/>
            <w:r>
              <w:rPr>
                <w:sz w:val="18"/>
              </w:rPr>
              <w:t>карты</w:t>
            </w:r>
            <w:proofErr w:type="spellEnd"/>
            <w:r>
              <w:rPr>
                <w:sz w:val="18"/>
              </w:rPr>
              <w:t xml:space="preserve">, </w:t>
            </w:r>
            <w:proofErr w:type="spellStart"/>
            <w:r>
              <w:rPr>
                <w:sz w:val="18"/>
              </w:rPr>
              <w:t>оплата</w:t>
            </w:r>
            <w:proofErr w:type="spellEnd"/>
            <w:r>
              <w:rPr>
                <w:sz w:val="18"/>
              </w:rPr>
              <w:t xml:space="preserve"> </w:t>
            </w:r>
            <w:proofErr w:type="spellStart"/>
            <w:r>
              <w:rPr>
                <w:sz w:val="18"/>
              </w:rPr>
              <w:t>или</w:t>
            </w:r>
            <w:proofErr w:type="spellEnd"/>
            <w:r>
              <w:rPr>
                <w:sz w:val="18"/>
              </w:rPr>
              <w:t xml:space="preserve"> </w:t>
            </w:r>
            <w:proofErr w:type="spellStart"/>
            <w:r>
              <w:rPr>
                <w:sz w:val="18"/>
              </w:rPr>
              <w:t>агрегатор</w:t>
            </w:r>
            <w:proofErr w:type="spellEnd"/>
          </w:p>
        </w:tc>
      </w:tr>
      <w:tr w:rsidR="00A17F79" w14:paraId="2F1EE791" w14:textId="77777777">
        <w:trPr>
          <w:jc w:val="center"/>
        </w:trPr>
        <w:tc>
          <w:tcPr>
            <w:tcW w:w="567" w:type="dxa"/>
            <w:shd w:val="clear" w:color="auto" w:fill="F3F6FA"/>
            <w:tcMar>
              <w:top w:w="90" w:type="dxa"/>
              <w:left w:w="100" w:type="dxa"/>
              <w:bottom w:w="90" w:type="dxa"/>
              <w:right w:w="100" w:type="dxa"/>
            </w:tcMar>
            <w:vAlign w:val="center"/>
          </w:tcPr>
          <w:p w14:paraId="364208C9" w14:textId="77777777" w:rsidR="00A17F79" w:rsidRDefault="00842345" w:rsidP="00C55B16">
            <w:pPr>
              <w:shd w:val="clear" w:color="auto" w:fill="FFFFFF" w:themeFill="background1"/>
              <w:spacing w:after="0" w:line="240" w:lineRule="auto"/>
            </w:pPr>
            <w:r>
              <w:rPr>
                <w:sz w:val="18"/>
              </w:rPr>
              <w:t>8</w:t>
            </w:r>
          </w:p>
        </w:tc>
        <w:tc>
          <w:tcPr>
            <w:tcW w:w="2268" w:type="dxa"/>
            <w:shd w:val="clear" w:color="auto" w:fill="F3F6FA"/>
            <w:tcMar>
              <w:top w:w="90" w:type="dxa"/>
              <w:left w:w="100" w:type="dxa"/>
              <w:bottom w:w="90" w:type="dxa"/>
              <w:right w:w="100" w:type="dxa"/>
            </w:tcMar>
            <w:vAlign w:val="center"/>
          </w:tcPr>
          <w:p w14:paraId="1E57D7DF" w14:textId="77777777" w:rsidR="00A17F79" w:rsidRDefault="00842345" w:rsidP="00C55B16">
            <w:pPr>
              <w:shd w:val="clear" w:color="auto" w:fill="FFFFFF" w:themeFill="background1"/>
              <w:spacing w:after="0" w:line="240" w:lineRule="auto"/>
            </w:pPr>
            <w:r>
              <w:rPr>
                <w:sz w:val="18"/>
              </w:rPr>
              <w:t>Магазин спортивной одежды</w:t>
            </w:r>
          </w:p>
        </w:tc>
        <w:tc>
          <w:tcPr>
            <w:tcW w:w="3969" w:type="dxa"/>
            <w:shd w:val="clear" w:color="auto" w:fill="F3F6FA"/>
            <w:tcMar>
              <w:top w:w="90" w:type="dxa"/>
              <w:left w:w="100" w:type="dxa"/>
              <w:bottom w:w="90" w:type="dxa"/>
              <w:right w:w="100" w:type="dxa"/>
            </w:tcMar>
            <w:vAlign w:val="center"/>
          </w:tcPr>
          <w:p w14:paraId="2B01391D"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товар, размер, остаток, заказ, оплата, возврат</w:t>
            </w:r>
          </w:p>
        </w:tc>
        <w:tc>
          <w:tcPr>
            <w:tcW w:w="2381" w:type="dxa"/>
            <w:shd w:val="clear" w:color="auto" w:fill="F3F6FA"/>
            <w:tcMar>
              <w:top w:w="90" w:type="dxa"/>
              <w:left w:w="100" w:type="dxa"/>
              <w:bottom w:w="90" w:type="dxa"/>
              <w:right w:w="100" w:type="dxa"/>
            </w:tcMar>
            <w:vAlign w:val="center"/>
          </w:tcPr>
          <w:p w14:paraId="68F8E2BA" w14:textId="77777777" w:rsidR="00A17F79" w:rsidRDefault="00842345" w:rsidP="00C55B16">
            <w:pPr>
              <w:shd w:val="clear" w:color="auto" w:fill="FFFFFF" w:themeFill="background1"/>
              <w:spacing w:after="0" w:line="240" w:lineRule="auto"/>
            </w:pPr>
            <w:proofErr w:type="spellStart"/>
            <w:r>
              <w:rPr>
                <w:sz w:val="18"/>
              </w:rPr>
              <w:t>платёжная</w:t>
            </w:r>
            <w:proofErr w:type="spellEnd"/>
            <w:r>
              <w:rPr>
                <w:sz w:val="18"/>
              </w:rPr>
              <w:t xml:space="preserve"> </w:t>
            </w:r>
            <w:proofErr w:type="spellStart"/>
            <w:r>
              <w:rPr>
                <w:sz w:val="18"/>
              </w:rPr>
              <w:t>система</w:t>
            </w:r>
            <w:proofErr w:type="spellEnd"/>
            <w:r>
              <w:rPr>
                <w:sz w:val="18"/>
              </w:rPr>
              <w:t xml:space="preserve"> и </w:t>
            </w:r>
            <w:proofErr w:type="spellStart"/>
            <w:r>
              <w:rPr>
                <w:sz w:val="18"/>
              </w:rPr>
              <w:t>доставка</w:t>
            </w:r>
            <w:proofErr w:type="spellEnd"/>
          </w:p>
        </w:tc>
      </w:tr>
      <w:tr w:rsidR="00A17F79" w14:paraId="0DF9170C" w14:textId="77777777">
        <w:trPr>
          <w:jc w:val="center"/>
        </w:trPr>
        <w:tc>
          <w:tcPr>
            <w:tcW w:w="567" w:type="dxa"/>
            <w:tcMar>
              <w:top w:w="90" w:type="dxa"/>
              <w:left w:w="100" w:type="dxa"/>
              <w:bottom w:w="90" w:type="dxa"/>
              <w:right w:w="100" w:type="dxa"/>
            </w:tcMar>
            <w:vAlign w:val="center"/>
          </w:tcPr>
          <w:p w14:paraId="4FA67207" w14:textId="77777777" w:rsidR="00A17F79" w:rsidRDefault="00842345" w:rsidP="00C55B16">
            <w:pPr>
              <w:shd w:val="clear" w:color="auto" w:fill="FFFFFF" w:themeFill="background1"/>
              <w:spacing w:after="0" w:line="240" w:lineRule="auto"/>
            </w:pPr>
            <w:r>
              <w:rPr>
                <w:sz w:val="18"/>
              </w:rPr>
              <w:t>9</w:t>
            </w:r>
          </w:p>
        </w:tc>
        <w:tc>
          <w:tcPr>
            <w:tcW w:w="2268" w:type="dxa"/>
            <w:tcMar>
              <w:top w:w="90" w:type="dxa"/>
              <w:left w:w="100" w:type="dxa"/>
              <w:bottom w:w="90" w:type="dxa"/>
              <w:right w:w="100" w:type="dxa"/>
            </w:tcMar>
            <w:vAlign w:val="center"/>
          </w:tcPr>
          <w:p w14:paraId="3F7153E7" w14:textId="77777777" w:rsidR="00A17F79" w:rsidRDefault="00842345" w:rsidP="00C55B16">
            <w:pPr>
              <w:shd w:val="clear" w:color="auto" w:fill="FFFFFF" w:themeFill="background1"/>
              <w:spacing w:after="0" w:line="240" w:lineRule="auto"/>
            </w:pPr>
            <w:r>
              <w:rPr>
                <w:sz w:val="18"/>
              </w:rPr>
              <w:t>Зоопарк</w:t>
            </w:r>
          </w:p>
        </w:tc>
        <w:tc>
          <w:tcPr>
            <w:tcW w:w="3969" w:type="dxa"/>
            <w:tcMar>
              <w:top w:w="90" w:type="dxa"/>
              <w:left w:w="100" w:type="dxa"/>
              <w:bottom w:w="90" w:type="dxa"/>
              <w:right w:w="100" w:type="dxa"/>
            </w:tcMar>
            <w:vAlign w:val="center"/>
          </w:tcPr>
          <w:p w14:paraId="79ACAB31"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животное, вид, вольер, рацион, кормление, ветпроцедура</w:t>
            </w:r>
          </w:p>
        </w:tc>
        <w:tc>
          <w:tcPr>
            <w:tcW w:w="2381" w:type="dxa"/>
            <w:tcMar>
              <w:top w:w="90" w:type="dxa"/>
              <w:left w:w="100" w:type="dxa"/>
              <w:bottom w:w="90" w:type="dxa"/>
              <w:right w:w="100" w:type="dxa"/>
            </w:tcMar>
            <w:vAlign w:val="center"/>
          </w:tcPr>
          <w:p w14:paraId="703074AD" w14:textId="77777777" w:rsidR="00A17F79" w:rsidRDefault="00842345" w:rsidP="00C55B16">
            <w:pPr>
              <w:shd w:val="clear" w:color="auto" w:fill="FFFFFF" w:themeFill="background1"/>
              <w:spacing w:after="0" w:line="240" w:lineRule="auto"/>
            </w:pPr>
            <w:proofErr w:type="spellStart"/>
            <w:r>
              <w:rPr>
                <w:sz w:val="18"/>
              </w:rPr>
              <w:t>датчики</w:t>
            </w:r>
            <w:proofErr w:type="spellEnd"/>
            <w:r>
              <w:rPr>
                <w:sz w:val="18"/>
              </w:rPr>
              <w:t xml:space="preserve"> </w:t>
            </w:r>
            <w:proofErr w:type="spellStart"/>
            <w:r>
              <w:rPr>
                <w:sz w:val="18"/>
              </w:rPr>
              <w:t>или</w:t>
            </w:r>
            <w:proofErr w:type="spellEnd"/>
            <w:r>
              <w:rPr>
                <w:sz w:val="18"/>
              </w:rPr>
              <w:t xml:space="preserve"> </w:t>
            </w:r>
            <w:proofErr w:type="spellStart"/>
            <w:r>
              <w:rPr>
                <w:sz w:val="18"/>
              </w:rPr>
              <w:t>платёжный</w:t>
            </w:r>
            <w:proofErr w:type="spellEnd"/>
            <w:r>
              <w:rPr>
                <w:sz w:val="18"/>
              </w:rPr>
              <w:t xml:space="preserve"> </w:t>
            </w:r>
            <w:proofErr w:type="spellStart"/>
            <w:r>
              <w:rPr>
                <w:sz w:val="18"/>
              </w:rPr>
              <w:t>сервис</w:t>
            </w:r>
            <w:proofErr w:type="spellEnd"/>
          </w:p>
        </w:tc>
      </w:tr>
    </w:tbl>
    <w:p w14:paraId="27F5E720" w14:textId="77777777" w:rsidR="00A17F79" w:rsidRDefault="00A17F79" w:rsidP="00C55B16">
      <w:pPr>
        <w:shd w:val="clear" w:color="auto" w:fill="FFFFFF" w:themeFill="background1"/>
        <w:spacing w:after="40"/>
      </w:pPr>
    </w:p>
    <w:p w14:paraId="1FB08035" w14:textId="77777777" w:rsidR="00A17F79" w:rsidRPr="00C55B16" w:rsidRDefault="00842345" w:rsidP="00C55B16">
      <w:pPr>
        <w:shd w:val="clear" w:color="auto" w:fill="FFFFFF" w:themeFill="background1"/>
        <w:spacing w:after="120"/>
        <w:rPr>
          <w:lang w:val="ru-RU"/>
        </w:rPr>
      </w:pPr>
      <w:r w:rsidRPr="00C55B16">
        <w:rPr>
          <w:lang w:val="ru-RU"/>
        </w:rPr>
        <w:t>Для варианта «СИЗО» используйте только вымышленные сведения. В архитектуре обязательно покажите разделение прав доступа и журналирование действий пользователей.</w:t>
      </w:r>
    </w:p>
    <w:p w14:paraId="513332F7" w14:textId="77777777" w:rsidR="00A17F79" w:rsidRPr="00C55B16" w:rsidRDefault="00842345" w:rsidP="00C55B16">
      <w:pPr>
        <w:pStyle w:val="1"/>
        <w:pageBreakBefore/>
        <w:shd w:val="clear" w:color="auto" w:fill="FFFFFF" w:themeFill="background1"/>
        <w:spacing w:before="200" w:after="120"/>
        <w:rPr>
          <w:lang w:val="ru-RU"/>
        </w:rPr>
      </w:pPr>
      <w:r w:rsidRPr="00C55B16">
        <w:rPr>
          <w:rFonts w:ascii="Times New Roman" w:eastAsia="Times New Roman" w:hAnsi="Times New Roman" w:cs="Times New Roman"/>
          <w:sz w:val="32"/>
          <w:lang w:val="ru-RU"/>
        </w:rPr>
        <w:lastRenderedPageBreak/>
        <w:t>Задания для практической работы</w:t>
      </w:r>
    </w:p>
    <w:p w14:paraId="34371309" w14:textId="77777777" w:rsidR="00A17F79" w:rsidRPr="00C55B16" w:rsidRDefault="00842345" w:rsidP="00C55B16">
      <w:pPr>
        <w:keepNext/>
        <w:shd w:val="clear" w:color="auto" w:fill="FFFFFF" w:themeFill="background1"/>
        <w:spacing w:before="80" w:after="40"/>
        <w:rPr>
          <w:lang w:val="ru-RU"/>
        </w:rPr>
      </w:pPr>
      <w:r w:rsidRPr="00C55B16">
        <w:rPr>
          <w:b/>
          <w:lang w:val="ru-RU"/>
        </w:rPr>
        <w:t>1. Подготовьте исходные требования — 10 минут</w:t>
      </w:r>
    </w:p>
    <w:p w14:paraId="3FE209ED" w14:textId="77777777" w:rsidR="00A17F79" w:rsidRPr="00C55B16" w:rsidRDefault="00842345" w:rsidP="00C55B16">
      <w:pPr>
        <w:shd w:val="clear" w:color="auto" w:fill="FFFFFF" w:themeFill="background1"/>
        <w:spacing w:after="80"/>
        <w:rPr>
          <w:lang w:val="ru-RU"/>
        </w:rPr>
      </w:pPr>
      <w:r w:rsidRPr="00C55B16">
        <w:rPr>
          <w:lang w:val="ru-RU"/>
        </w:rPr>
        <w:t>Вернитесь к ПР № 2 и отберите не менее пяти функциональных и трёх нефункциональных требований. Для каждого сохраните идентификатор, приоритет и критерий приёмки. Если требование сформулировано слишком широко, уточните его до построения схем.</w:t>
      </w:r>
    </w:p>
    <w:p w14:paraId="5DA391C7" w14:textId="77777777" w:rsidR="00A17F79" w:rsidRPr="00C55B16" w:rsidRDefault="00842345" w:rsidP="00C55B16">
      <w:pPr>
        <w:keepNext/>
        <w:shd w:val="clear" w:color="auto" w:fill="FFFFFF" w:themeFill="background1"/>
        <w:spacing w:before="80" w:after="40"/>
        <w:rPr>
          <w:lang w:val="ru-RU"/>
        </w:rPr>
      </w:pPr>
      <w:r w:rsidRPr="00C55B16">
        <w:rPr>
          <w:b/>
          <w:sz w:val="26"/>
          <w:lang w:val="ru-RU"/>
        </w:rPr>
        <w:t>2. Заинтересованные стороны — 10 минут</w:t>
      </w:r>
    </w:p>
    <w:p w14:paraId="671C6079" w14:textId="77777777" w:rsidR="00A17F79" w:rsidRPr="00C55B16" w:rsidRDefault="00842345" w:rsidP="00C55B16">
      <w:pPr>
        <w:shd w:val="clear" w:color="auto" w:fill="FFFFFF" w:themeFill="background1"/>
        <w:spacing w:after="80"/>
        <w:rPr>
          <w:lang w:val="ru-RU"/>
        </w:rPr>
      </w:pPr>
      <w:r w:rsidRPr="00C55B16">
        <w:rPr>
          <w:lang w:val="ru-RU"/>
        </w:rPr>
        <w:t>Укажите не менее четырёх заинтересованных сторон. Для каждой запишите, что для неё особенно важно в архитектуре: безопасность, скорость, доступность, удобство, отчётность, сопровождение или другое свойство.</w:t>
      </w:r>
    </w:p>
    <w:p w14:paraId="46ADF259" w14:textId="77777777" w:rsidR="00A17F79" w:rsidRPr="00C55B16" w:rsidRDefault="00842345" w:rsidP="00C55B16">
      <w:pPr>
        <w:keepNext/>
        <w:shd w:val="clear" w:color="auto" w:fill="FFFFFF" w:themeFill="background1"/>
        <w:spacing w:before="80" w:after="40"/>
        <w:rPr>
          <w:lang w:val="ru-RU"/>
        </w:rPr>
      </w:pPr>
      <w:r w:rsidRPr="00C55B16">
        <w:rPr>
          <w:b/>
          <w:sz w:val="26"/>
          <w:lang w:val="ru-RU"/>
        </w:rPr>
        <w:t>3. Контекст системы — 10 минут</w:t>
      </w:r>
    </w:p>
    <w:p w14:paraId="1A372BDB" w14:textId="77777777" w:rsidR="00A17F79" w:rsidRPr="00C55B16" w:rsidRDefault="00842345" w:rsidP="00C55B16">
      <w:pPr>
        <w:shd w:val="clear" w:color="auto" w:fill="FFFFFF" w:themeFill="background1"/>
        <w:spacing w:after="80"/>
        <w:rPr>
          <w:lang w:val="ru-RU"/>
        </w:rPr>
      </w:pPr>
      <w:r w:rsidRPr="00C55B16">
        <w:rPr>
          <w:lang w:val="ru-RU"/>
        </w:rPr>
        <w:t>Покажите на контекстной диаграмме проектируемую систему, пользователей и внешние системы. Связи подпишите по смыслу: кто к кому обращается и какие данные передаются.</w:t>
      </w:r>
    </w:p>
    <w:p w14:paraId="519A3D22" w14:textId="77777777" w:rsidR="00A17F79" w:rsidRPr="00C55B16" w:rsidRDefault="00842345" w:rsidP="00C55B16">
      <w:pPr>
        <w:keepNext/>
        <w:shd w:val="clear" w:color="auto" w:fill="FFFFFF" w:themeFill="background1"/>
        <w:spacing w:before="80" w:after="40"/>
        <w:rPr>
          <w:lang w:val="ru-RU"/>
        </w:rPr>
      </w:pPr>
      <w:r w:rsidRPr="00C55B16">
        <w:rPr>
          <w:b/>
          <w:sz w:val="26"/>
          <w:lang w:val="ru-RU"/>
        </w:rPr>
        <w:t>4. Архитектурный подход — 10 минут</w:t>
      </w:r>
    </w:p>
    <w:p w14:paraId="2528339F" w14:textId="77777777" w:rsidR="00A17F79" w:rsidRPr="00C55B16" w:rsidRDefault="00842345" w:rsidP="00C55B16">
      <w:pPr>
        <w:shd w:val="clear" w:color="auto" w:fill="FFFFFF" w:themeFill="background1"/>
        <w:spacing w:after="80"/>
        <w:rPr>
          <w:lang w:val="ru-RU"/>
        </w:rPr>
      </w:pPr>
      <w:r w:rsidRPr="00C55B16">
        <w:rPr>
          <w:lang w:val="ru-RU"/>
        </w:rPr>
        <w:t>Выберите подход к построению приложения: слоистая архитектура, модульный монолит, клиент-серверная схема, событийное решение или другой подход. Объясните выбор и сравните его хотя бы с одной подходящей альтернативой.</w:t>
      </w:r>
    </w:p>
    <w:p w14:paraId="12510E51" w14:textId="77777777" w:rsidR="00A17F79" w:rsidRPr="00C55B16" w:rsidRDefault="00842345" w:rsidP="00C55B16">
      <w:pPr>
        <w:keepNext/>
        <w:shd w:val="clear" w:color="auto" w:fill="FFFFFF" w:themeFill="background1"/>
        <w:spacing w:before="80" w:after="40"/>
        <w:rPr>
          <w:lang w:val="ru-RU"/>
        </w:rPr>
      </w:pPr>
      <w:r w:rsidRPr="00C55B16">
        <w:rPr>
          <w:b/>
          <w:sz w:val="26"/>
          <w:lang w:val="ru-RU"/>
        </w:rPr>
        <w:t>5. Структура приложения — 15 минут</w:t>
      </w:r>
    </w:p>
    <w:p w14:paraId="4A9EEBB4" w14:textId="77777777" w:rsidR="00A17F79" w:rsidRPr="00C55B16" w:rsidRDefault="00842345" w:rsidP="00C55B16">
      <w:pPr>
        <w:shd w:val="clear" w:color="auto" w:fill="FFFFFF" w:themeFill="background1"/>
        <w:spacing w:after="80"/>
        <w:rPr>
          <w:lang w:val="ru-RU"/>
        </w:rPr>
      </w:pPr>
      <w:r w:rsidRPr="00C55B16">
        <w:rPr>
          <w:lang w:val="ru-RU"/>
        </w:rPr>
        <w:t>Постройте диаграмму контейнеров или компонентов. Достаточно показать 5–8 основных частей системы. Для каждой части должна быть понятна её ответственность, используемые данные и способ взаимодействия с соседними модулями.</w:t>
      </w:r>
    </w:p>
    <w:p w14:paraId="4DC52DA9" w14:textId="08E0EE64" w:rsidR="00A17F79" w:rsidRPr="00C55B16" w:rsidRDefault="00842345" w:rsidP="00C55B16">
      <w:pPr>
        <w:keepNext/>
        <w:shd w:val="clear" w:color="auto" w:fill="FFFFFF" w:themeFill="background1"/>
        <w:spacing w:before="80" w:after="40"/>
        <w:rPr>
          <w:lang w:val="ru-RU"/>
        </w:rPr>
      </w:pPr>
      <w:r w:rsidRPr="00C55B16">
        <w:rPr>
          <w:b/>
          <w:sz w:val="26"/>
          <w:lang w:val="ru-RU"/>
        </w:rPr>
        <w:t xml:space="preserve">6. </w:t>
      </w:r>
      <w:r w:rsidR="00A25761" w:rsidRPr="00C55B16">
        <w:rPr>
          <w:b/>
          <w:sz w:val="26"/>
          <w:lang w:val="ru-RU"/>
        </w:rPr>
        <w:t xml:space="preserve">Модель данных </w:t>
      </w:r>
      <w:r w:rsidRPr="00C55B16">
        <w:rPr>
          <w:b/>
          <w:sz w:val="26"/>
          <w:lang w:val="ru-RU"/>
        </w:rPr>
        <w:t>— 10 минут</w:t>
      </w:r>
    </w:p>
    <w:p w14:paraId="20757AFF" w14:textId="77777777" w:rsidR="00A17F79" w:rsidRPr="00C55B16" w:rsidRDefault="00842345" w:rsidP="00C55B16">
      <w:pPr>
        <w:shd w:val="clear" w:color="auto" w:fill="FFFFFF" w:themeFill="background1"/>
        <w:spacing w:after="80"/>
        <w:rPr>
          <w:lang w:val="ru-RU"/>
        </w:rPr>
      </w:pPr>
      <w:r w:rsidRPr="00C55B16">
        <w:rPr>
          <w:lang w:val="ru-RU"/>
        </w:rPr>
        <w:t xml:space="preserve">Подготовьте </w:t>
      </w:r>
      <w:r>
        <w:t>ER</w:t>
      </w:r>
      <w:r w:rsidRPr="00C55B16">
        <w:rPr>
          <w:lang w:val="ru-RU"/>
        </w:rPr>
        <w:t>-диаграмму, включив в неё 6–10 основных сущностей. Обозначьте ключи и кратности связей. Рядом запишите не менее двух правил, которые нельзя выразить одной связью на диаграмме.</w:t>
      </w:r>
    </w:p>
    <w:p w14:paraId="55FC50DE" w14:textId="77777777" w:rsidR="00A17F79" w:rsidRPr="00C55B16" w:rsidRDefault="00842345" w:rsidP="00C55B16">
      <w:pPr>
        <w:keepNext/>
        <w:shd w:val="clear" w:color="auto" w:fill="FFFFFF" w:themeFill="background1"/>
        <w:spacing w:before="80" w:after="40"/>
        <w:rPr>
          <w:lang w:val="ru-RU"/>
        </w:rPr>
      </w:pPr>
      <w:r w:rsidRPr="00C55B16">
        <w:rPr>
          <w:b/>
          <w:sz w:val="26"/>
          <w:lang w:val="ru-RU"/>
        </w:rPr>
        <w:t>7. Динамический сценарий — 10 минут</w:t>
      </w:r>
    </w:p>
    <w:p w14:paraId="4BB73262" w14:textId="77777777" w:rsidR="00A17F79" w:rsidRPr="00C55B16" w:rsidRDefault="00842345" w:rsidP="00C55B16">
      <w:pPr>
        <w:shd w:val="clear" w:color="auto" w:fill="FFFFFF" w:themeFill="background1"/>
        <w:spacing w:after="80"/>
        <w:rPr>
          <w:lang w:val="ru-RU"/>
        </w:rPr>
      </w:pPr>
      <w:r w:rsidRPr="00C55B16">
        <w:rPr>
          <w:lang w:val="ru-RU"/>
        </w:rPr>
        <w:t>Выберите один важный для системы сценарий и покажите его динамику с помощью диаграммы последовательности, активности или состояний. Кроме основного хода обязательно добавьте хотя бы одну альтернативную или ошибочную ситуацию.</w:t>
      </w:r>
    </w:p>
    <w:p w14:paraId="4E14BC5B" w14:textId="77777777" w:rsidR="00A17F79" w:rsidRPr="00C55B16" w:rsidRDefault="00842345" w:rsidP="00C55B16">
      <w:pPr>
        <w:keepNext/>
        <w:shd w:val="clear" w:color="auto" w:fill="FFFFFF" w:themeFill="background1"/>
        <w:spacing w:before="80" w:after="40"/>
        <w:rPr>
          <w:lang w:val="ru-RU"/>
        </w:rPr>
      </w:pPr>
      <w:r w:rsidRPr="00C55B16">
        <w:rPr>
          <w:b/>
          <w:sz w:val="26"/>
          <w:lang w:val="ru-RU"/>
        </w:rPr>
        <w:t>8. Интеграция, безопасность и развёртывание — 10 минут</w:t>
      </w:r>
    </w:p>
    <w:p w14:paraId="0C8AD856" w14:textId="77777777" w:rsidR="00A17F79" w:rsidRPr="00C55B16" w:rsidRDefault="00842345" w:rsidP="00C55B16">
      <w:pPr>
        <w:shd w:val="clear" w:color="auto" w:fill="FFFFFF" w:themeFill="background1"/>
        <w:spacing w:after="80"/>
        <w:rPr>
          <w:lang w:val="ru-RU"/>
        </w:rPr>
      </w:pPr>
      <w:r w:rsidRPr="00C55B16">
        <w:rPr>
          <w:lang w:val="ru-RU"/>
        </w:rPr>
        <w:t>Кратко опишите внешние интерфейсы и способ обмена данными. Отдельно укажите, что произойдёт при сбое внешнего сервиса, как выполняются аутентификация и проверка прав, какие действия записываются в журнал. Добавьте простую схему развёртывания.</w:t>
      </w:r>
    </w:p>
    <w:p w14:paraId="459A1696" w14:textId="77777777" w:rsidR="00A17F79" w:rsidRPr="00C55B16" w:rsidRDefault="00842345" w:rsidP="00C55B16">
      <w:pPr>
        <w:keepNext/>
        <w:shd w:val="clear" w:color="auto" w:fill="FFFFFF" w:themeFill="background1"/>
        <w:spacing w:before="80" w:after="40"/>
        <w:rPr>
          <w:lang w:val="ru-RU"/>
        </w:rPr>
      </w:pPr>
      <w:r w:rsidRPr="00C55B16">
        <w:rPr>
          <w:b/>
          <w:sz w:val="26"/>
          <w:lang w:val="ru-RU"/>
        </w:rPr>
        <w:t>9. Решение и прослеживаемость — 5 минут</w:t>
      </w:r>
    </w:p>
    <w:p w14:paraId="43614CF0" w14:textId="77777777" w:rsidR="00A17F79" w:rsidRPr="00C55B16" w:rsidRDefault="00842345" w:rsidP="00C55B16">
      <w:pPr>
        <w:shd w:val="clear" w:color="auto" w:fill="FFFFFF" w:themeFill="background1"/>
        <w:spacing w:after="80"/>
        <w:rPr>
          <w:lang w:val="ru-RU"/>
        </w:rPr>
      </w:pPr>
      <w:r w:rsidRPr="00C55B16">
        <w:rPr>
          <w:lang w:val="ru-RU"/>
        </w:rPr>
        <w:t xml:space="preserve">Оформите одно </w:t>
      </w:r>
      <w:r>
        <w:t>ADR</w:t>
      </w:r>
      <w:r w:rsidRPr="00C55B16">
        <w:rPr>
          <w:lang w:val="ru-RU"/>
        </w:rPr>
        <w:t xml:space="preserve"> и заполните матрицу прослеживаемости. По ней должно быть видно, какой модуль реализует требование, какие данные участвуют и как результат можно проверить.</w:t>
      </w:r>
    </w:p>
    <w:p w14:paraId="06D161DE" w14:textId="77777777" w:rsidR="00A17F79" w:rsidRPr="00C55B16" w:rsidRDefault="00842345" w:rsidP="00C55B16">
      <w:pPr>
        <w:pStyle w:val="1"/>
        <w:pageBreakBefore/>
        <w:shd w:val="clear" w:color="auto" w:fill="FFFFFF" w:themeFill="background1"/>
        <w:spacing w:before="200" w:after="120"/>
        <w:rPr>
          <w:lang w:val="ru-RU"/>
        </w:rPr>
      </w:pPr>
      <w:r w:rsidRPr="00C55B16">
        <w:rPr>
          <w:rFonts w:ascii="Times New Roman" w:eastAsia="Times New Roman" w:hAnsi="Times New Roman" w:cs="Times New Roman"/>
          <w:sz w:val="32"/>
          <w:lang w:val="ru-RU"/>
        </w:rPr>
        <w:lastRenderedPageBreak/>
        <w:t>Таблицы для заполнения</w:t>
      </w:r>
    </w:p>
    <w:p w14:paraId="29A42A7C" w14:textId="77777777" w:rsidR="00A17F79" w:rsidRPr="00C55B16" w:rsidRDefault="00842345" w:rsidP="00C55B16">
      <w:pPr>
        <w:pStyle w:val="21"/>
        <w:shd w:val="clear" w:color="auto" w:fill="FFFFFF" w:themeFill="background1"/>
        <w:spacing w:before="120" w:after="120"/>
        <w:rPr>
          <w:lang w:val="ru-RU"/>
        </w:rPr>
      </w:pPr>
      <w:r w:rsidRPr="00C55B16">
        <w:rPr>
          <w:rFonts w:ascii="Times New Roman" w:eastAsia="Times New Roman" w:hAnsi="Times New Roman" w:cs="Times New Roman"/>
          <w:sz w:val="28"/>
          <w:lang w:val="ru-RU"/>
        </w:rPr>
        <w:t>Архитектурно значимые требования</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134"/>
        <w:gridCol w:w="3231"/>
        <w:gridCol w:w="2835"/>
        <w:gridCol w:w="2268"/>
      </w:tblGrid>
      <w:tr w:rsidR="00A17F79" w14:paraId="146B86EB" w14:textId="77777777">
        <w:trPr>
          <w:tblHeader/>
          <w:jc w:val="center"/>
        </w:trPr>
        <w:tc>
          <w:tcPr>
            <w:tcW w:w="1134" w:type="dxa"/>
            <w:shd w:val="clear" w:color="auto" w:fill="D9E2F3"/>
            <w:tcMar>
              <w:top w:w="90" w:type="dxa"/>
              <w:left w:w="100" w:type="dxa"/>
              <w:bottom w:w="90" w:type="dxa"/>
              <w:right w:w="100" w:type="dxa"/>
            </w:tcMar>
            <w:vAlign w:val="center"/>
          </w:tcPr>
          <w:p w14:paraId="19FEB0AA" w14:textId="77777777" w:rsidR="00A17F79" w:rsidRDefault="00842345" w:rsidP="00C55B16">
            <w:pPr>
              <w:shd w:val="clear" w:color="auto" w:fill="FFFFFF" w:themeFill="background1"/>
              <w:spacing w:after="0" w:line="240" w:lineRule="auto"/>
            </w:pPr>
            <w:r>
              <w:rPr>
                <w:b/>
                <w:sz w:val="20"/>
              </w:rPr>
              <w:t>ID</w:t>
            </w:r>
          </w:p>
        </w:tc>
        <w:tc>
          <w:tcPr>
            <w:tcW w:w="3231" w:type="dxa"/>
            <w:shd w:val="clear" w:color="auto" w:fill="D9E2F3"/>
            <w:tcMar>
              <w:top w:w="90" w:type="dxa"/>
              <w:left w:w="100" w:type="dxa"/>
              <w:bottom w:w="90" w:type="dxa"/>
              <w:right w:w="100" w:type="dxa"/>
            </w:tcMar>
            <w:vAlign w:val="center"/>
          </w:tcPr>
          <w:p w14:paraId="5ACC2686" w14:textId="77777777" w:rsidR="00A17F79" w:rsidRDefault="00842345" w:rsidP="00C55B16">
            <w:pPr>
              <w:shd w:val="clear" w:color="auto" w:fill="FFFFFF" w:themeFill="background1"/>
              <w:spacing w:after="0" w:line="240" w:lineRule="auto"/>
            </w:pPr>
            <w:r>
              <w:rPr>
                <w:b/>
                <w:sz w:val="20"/>
              </w:rPr>
              <w:t>Требование из ПР № 2</w:t>
            </w:r>
          </w:p>
        </w:tc>
        <w:tc>
          <w:tcPr>
            <w:tcW w:w="2835" w:type="dxa"/>
            <w:shd w:val="clear" w:color="auto" w:fill="D9E2F3"/>
            <w:tcMar>
              <w:top w:w="90" w:type="dxa"/>
              <w:left w:w="100" w:type="dxa"/>
              <w:bottom w:w="90" w:type="dxa"/>
              <w:right w:w="100" w:type="dxa"/>
            </w:tcMar>
            <w:vAlign w:val="center"/>
          </w:tcPr>
          <w:p w14:paraId="64EEC86E" w14:textId="77777777" w:rsidR="00A17F79" w:rsidRDefault="00842345" w:rsidP="00C55B16">
            <w:pPr>
              <w:shd w:val="clear" w:color="auto" w:fill="FFFFFF" w:themeFill="background1"/>
              <w:spacing w:after="0" w:line="240" w:lineRule="auto"/>
            </w:pPr>
            <w:r>
              <w:rPr>
                <w:b/>
                <w:sz w:val="20"/>
              </w:rPr>
              <w:t>Почему влияет на архитектуру</w:t>
            </w:r>
          </w:p>
        </w:tc>
        <w:tc>
          <w:tcPr>
            <w:tcW w:w="2268" w:type="dxa"/>
            <w:shd w:val="clear" w:color="auto" w:fill="D9E2F3"/>
            <w:tcMar>
              <w:top w:w="90" w:type="dxa"/>
              <w:left w:w="100" w:type="dxa"/>
              <w:bottom w:w="90" w:type="dxa"/>
              <w:right w:w="100" w:type="dxa"/>
            </w:tcMar>
            <w:vAlign w:val="center"/>
          </w:tcPr>
          <w:p w14:paraId="378C176D" w14:textId="77777777" w:rsidR="00A17F79" w:rsidRDefault="00842345" w:rsidP="00C55B16">
            <w:pPr>
              <w:shd w:val="clear" w:color="auto" w:fill="FFFFFF" w:themeFill="background1"/>
              <w:spacing w:after="0" w:line="240" w:lineRule="auto"/>
            </w:pPr>
            <w:r>
              <w:rPr>
                <w:b/>
                <w:sz w:val="20"/>
              </w:rPr>
              <w:t>Критерий приёмки</w:t>
            </w:r>
          </w:p>
        </w:tc>
      </w:tr>
      <w:tr w:rsidR="00A17F79" w14:paraId="587EC9D1" w14:textId="77777777">
        <w:trPr>
          <w:jc w:val="center"/>
        </w:trPr>
        <w:tc>
          <w:tcPr>
            <w:tcW w:w="1134" w:type="dxa"/>
            <w:tcMar>
              <w:top w:w="90" w:type="dxa"/>
              <w:left w:w="100" w:type="dxa"/>
              <w:bottom w:w="90" w:type="dxa"/>
              <w:right w:w="100" w:type="dxa"/>
            </w:tcMar>
            <w:vAlign w:val="center"/>
          </w:tcPr>
          <w:p w14:paraId="7C23A26F" w14:textId="77777777" w:rsidR="00A17F79" w:rsidRDefault="00842345" w:rsidP="00C55B16">
            <w:pPr>
              <w:shd w:val="clear" w:color="auto" w:fill="FFFFFF" w:themeFill="background1"/>
              <w:spacing w:after="0" w:line="240" w:lineRule="auto"/>
            </w:pPr>
            <w:r>
              <w:rPr>
                <w:sz w:val="20"/>
              </w:rPr>
              <w:t>FR-__</w:t>
            </w:r>
          </w:p>
        </w:tc>
        <w:tc>
          <w:tcPr>
            <w:tcW w:w="3231" w:type="dxa"/>
            <w:tcMar>
              <w:top w:w="90" w:type="dxa"/>
              <w:left w:w="100" w:type="dxa"/>
              <w:bottom w:w="90" w:type="dxa"/>
              <w:right w:w="100" w:type="dxa"/>
            </w:tcMar>
            <w:vAlign w:val="center"/>
          </w:tcPr>
          <w:p w14:paraId="7E1B7DF2" w14:textId="77777777" w:rsidR="00A17F79" w:rsidRDefault="00A17F79" w:rsidP="00C55B16">
            <w:pPr>
              <w:shd w:val="clear" w:color="auto" w:fill="FFFFFF" w:themeFill="background1"/>
              <w:spacing w:after="0" w:line="240" w:lineRule="auto"/>
            </w:pPr>
          </w:p>
        </w:tc>
        <w:tc>
          <w:tcPr>
            <w:tcW w:w="2835" w:type="dxa"/>
            <w:tcMar>
              <w:top w:w="90" w:type="dxa"/>
              <w:left w:w="100" w:type="dxa"/>
              <w:bottom w:w="90" w:type="dxa"/>
              <w:right w:w="100" w:type="dxa"/>
            </w:tcMar>
            <w:vAlign w:val="center"/>
          </w:tcPr>
          <w:p w14:paraId="7FBBB667" w14:textId="77777777" w:rsidR="00A17F79" w:rsidRDefault="00A17F79" w:rsidP="00C55B16">
            <w:pPr>
              <w:shd w:val="clear" w:color="auto" w:fill="FFFFFF" w:themeFill="background1"/>
              <w:spacing w:after="0" w:line="240" w:lineRule="auto"/>
            </w:pPr>
          </w:p>
        </w:tc>
        <w:tc>
          <w:tcPr>
            <w:tcW w:w="2268" w:type="dxa"/>
            <w:tcMar>
              <w:top w:w="90" w:type="dxa"/>
              <w:left w:w="100" w:type="dxa"/>
              <w:bottom w:w="90" w:type="dxa"/>
              <w:right w:w="100" w:type="dxa"/>
            </w:tcMar>
            <w:vAlign w:val="center"/>
          </w:tcPr>
          <w:p w14:paraId="5F51999B" w14:textId="77777777" w:rsidR="00A17F79" w:rsidRDefault="00A17F79" w:rsidP="00C55B16">
            <w:pPr>
              <w:shd w:val="clear" w:color="auto" w:fill="FFFFFF" w:themeFill="background1"/>
              <w:spacing w:after="0" w:line="240" w:lineRule="auto"/>
            </w:pPr>
          </w:p>
        </w:tc>
      </w:tr>
      <w:tr w:rsidR="00A17F79" w14:paraId="3AD46865" w14:textId="77777777">
        <w:trPr>
          <w:jc w:val="center"/>
        </w:trPr>
        <w:tc>
          <w:tcPr>
            <w:tcW w:w="1134" w:type="dxa"/>
            <w:shd w:val="clear" w:color="auto" w:fill="F3F6FA"/>
            <w:tcMar>
              <w:top w:w="90" w:type="dxa"/>
              <w:left w:w="100" w:type="dxa"/>
              <w:bottom w:w="90" w:type="dxa"/>
              <w:right w:w="100" w:type="dxa"/>
            </w:tcMar>
            <w:vAlign w:val="center"/>
          </w:tcPr>
          <w:p w14:paraId="13113018" w14:textId="77777777" w:rsidR="00A17F79" w:rsidRDefault="00842345" w:rsidP="00C55B16">
            <w:pPr>
              <w:shd w:val="clear" w:color="auto" w:fill="FFFFFF" w:themeFill="background1"/>
              <w:spacing w:after="0" w:line="240" w:lineRule="auto"/>
            </w:pPr>
            <w:r>
              <w:rPr>
                <w:sz w:val="20"/>
              </w:rPr>
              <w:t>FR-__</w:t>
            </w:r>
          </w:p>
        </w:tc>
        <w:tc>
          <w:tcPr>
            <w:tcW w:w="3231" w:type="dxa"/>
            <w:shd w:val="clear" w:color="auto" w:fill="F3F6FA"/>
            <w:tcMar>
              <w:top w:w="90" w:type="dxa"/>
              <w:left w:w="100" w:type="dxa"/>
              <w:bottom w:w="90" w:type="dxa"/>
              <w:right w:w="100" w:type="dxa"/>
            </w:tcMar>
            <w:vAlign w:val="center"/>
          </w:tcPr>
          <w:p w14:paraId="156EC20B" w14:textId="77777777" w:rsidR="00A17F79" w:rsidRDefault="00A17F79" w:rsidP="00C55B16">
            <w:pPr>
              <w:shd w:val="clear" w:color="auto" w:fill="FFFFFF" w:themeFill="background1"/>
              <w:spacing w:after="0" w:line="240" w:lineRule="auto"/>
            </w:pPr>
          </w:p>
        </w:tc>
        <w:tc>
          <w:tcPr>
            <w:tcW w:w="2835" w:type="dxa"/>
            <w:shd w:val="clear" w:color="auto" w:fill="F3F6FA"/>
            <w:tcMar>
              <w:top w:w="90" w:type="dxa"/>
              <w:left w:w="100" w:type="dxa"/>
              <w:bottom w:w="90" w:type="dxa"/>
              <w:right w:w="100" w:type="dxa"/>
            </w:tcMar>
            <w:vAlign w:val="center"/>
          </w:tcPr>
          <w:p w14:paraId="5516D1BF" w14:textId="77777777" w:rsidR="00A17F79" w:rsidRDefault="00A17F79" w:rsidP="00C55B16">
            <w:pPr>
              <w:shd w:val="clear" w:color="auto" w:fill="FFFFFF" w:themeFill="background1"/>
              <w:spacing w:after="0" w:line="240" w:lineRule="auto"/>
            </w:pPr>
          </w:p>
        </w:tc>
        <w:tc>
          <w:tcPr>
            <w:tcW w:w="2268" w:type="dxa"/>
            <w:shd w:val="clear" w:color="auto" w:fill="F3F6FA"/>
            <w:tcMar>
              <w:top w:w="90" w:type="dxa"/>
              <w:left w:w="100" w:type="dxa"/>
              <w:bottom w:w="90" w:type="dxa"/>
              <w:right w:w="100" w:type="dxa"/>
            </w:tcMar>
            <w:vAlign w:val="center"/>
          </w:tcPr>
          <w:p w14:paraId="67797D9A" w14:textId="77777777" w:rsidR="00A17F79" w:rsidRDefault="00A17F79" w:rsidP="00C55B16">
            <w:pPr>
              <w:shd w:val="clear" w:color="auto" w:fill="FFFFFF" w:themeFill="background1"/>
              <w:spacing w:after="0" w:line="240" w:lineRule="auto"/>
            </w:pPr>
          </w:p>
        </w:tc>
      </w:tr>
      <w:tr w:rsidR="00A17F79" w14:paraId="429BCC66" w14:textId="77777777">
        <w:trPr>
          <w:jc w:val="center"/>
        </w:trPr>
        <w:tc>
          <w:tcPr>
            <w:tcW w:w="1134" w:type="dxa"/>
            <w:tcMar>
              <w:top w:w="90" w:type="dxa"/>
              <w:left w:w="100" w:type="dxa"/>
              <w:bottom w:w="90" w:type="dxa"/>
              <w:right w:w="100" w:type="dxa"/>
            </w:tcMar>
            <w:vAlign w:val="center"/>
          </w:tcPr>
          <w:p w14:paraId="01B5B04E" w14:textId="77777777" w:rsidR="00A17F79" w:rsidRDefault="00842345" w:rsidP="00C55B16">
            <w:pPr>
              <w:shd w:val="clear" w:color="auto" w:fill="FFFFFF" w:themeFill="background1"/>
              <w:spacing w:after="0" w:line="240" w:lineRule="auto"/>
            </w:pPr>
            <w:r>
              <w:rPr>
                <w:sz w:val="20"/>
              </w:rPr>
              <w:t>NFR-__</w:t>
            </w:r>
          </w:p>
        </w:tc>
        <w:tc>
          <w:tcPr>
            <w:tcW w:w="3231" w:type="dxa"/>
            <w:tcMar>
              <w:top w:w="90" w:type="dxa"/>
              <w:left w:w="100" w:type="dxa"/>
              <w:bottom w:w="90" w:type="dxa"/>
              <w:right w:w="100" w:type="dxa"/>
            </w:tcMar>
            <w:vAlign w:val="center"/>
          </w:tcPr>
          <w:p w14:paraId="323949FF" w14:textId="77777777" w:rsidR="00A17F79" w:rsidRDefault="00A17F79" w:rsidP="00C55B16">
            <w:pPr>
              <w:shd w:val="clear" w:color="auto" w:fill="FFFFFF" w:themeFill="background1"/>
              <w:spacing w:after="0" w:line="240" w:lineRule="auto"/>
            </w:pPr>
          </w:p>
        </w:tc>
        <w:tc>
          <w:tcPr>
            <w:tcW w:w="2835" w:type="dxa"/>
            <w:tcMar>
              <w:top w:w="90" w:type="dxa"/>
              <w:left w:w="100" w:type="dxa"/>
              <w:bottom w:w="90" w:type="dxa"/>
              <w:right w:w="100" w:type="dxa"/>
            </w:tcMar>
            <w:vAlign w:val="center"/>
          </w:tcPr>
          <w:p w14:paraId="5AD8952D" w14:textId="77777777" w:rsidR="00A17F79" w:rsidRDefault="00A17F79" w:rsidP="00C55B16">
            <w:pPr>
              <w:shd w:val="clear" w:color="auto" w:fill="FFFFFF" w:themeFill="background1"/>
              <w:spacing w:after="0" w:line="240" w:lineRule="auto"/>
            </w:pPr>
          </w:p>
        </w:tc>
        <w:tc>
          <w:tcPr>
            <w:tcW w:w="2268" w:type="dxa"/>
            <w:tcMar>
              <w:top w:w="90" w:type="dxa"/>
              <w:left w:w="100" w:type="dxa"/>
              <w:bottom w:w="90" w:type="dxa"/>
              <w:right w:w="100" w:type="dxa"/>
            </w:tcMar>
            <w:vAlign w:val="center"/>
          </w:tcPr>
          <w:p w14:paraId="41DFD283" w14:textId="77777777" w:rsidR="00A17F79" w:rsidRDefault="00A17F79" w:rsidP="00C55B16">
            <w:pPr>
              <w:shd w:val="clear" w:color="auto" w:fill="FFFFFF" w:themeFill="background1"/>
              <w:spacing w:after="0" w:line="240" w:lineRule="auto"/>
            </w:pPr>
          </w:p>
        </w:tc>
      </w:tr>
      <w:tr w:rsidR="00A17F79" w14:paraId="3505A5EC" w14:textId="77777777">
        <w:trPr>
          <w:jc w:val="center"/>
        </w:trPr>
        <w:tc>
          <w:tcPr>
            <w:tcW w:w="1134" w:type="dxa"/>
            <w:shd w:val="clear" w:color="auto" w:fill="F3F6FA"/>
            <w:tcMar>
              <w:top w:w="90" w:type="dxa"/>
              <w:left w:w="100" w:type="dxa"/>
              <w:bottom w:w="90" w:type="dxa"/>
              <w:right w:w="100" w:type="dxa"/>
            </w:tcMar>
            <w:vAlign w:val="center"/>
          </w:tcPr>
          <w:p w14:paraId="6DFD329A" w14:textId="77777777" w:rsidR="00A17F79" w:rsidRDefault="00842345" w:rsidP="00C55B16">
            <w:pPr>
              <w:shd w:val="clear" w:color="auto" w:fill="FFFFFF" w:themeFill="background1"/>
              <w:spacing w:after="0" w:line="240" w:lineRule="auto"/>
            </w:pPr>
            <w:r>
              <w:rPr>
                <w:sz w:val="20"/>
              </w:rPr>
              <w:t>NFR-__</w:t>
            </w:r>
          </w:p>
        </w:tc>
        <w:tc>
          <w:tcPr>
            <w:tcW w:w="3231" w:type="dxa"/>
            <w:shd w:val="clear" w:color="auto" w:fill="F3F6FA"/>
            <w:tcMar>
              <w:top w:w="90" w:type="dxa"/>
              <w:left w:w="100" w:type="dxa"/>
              <w:bottom w:w="90" w:type="dxa"/>
              <w:right w:w="100" w:type="dxa"/>
            </w:tcMar>
            <w:vAlign w:val="center"/>
          </w:tcPr>
          <w:p w14:paraId="258B3E13" w14:textId="77777777" w:rsidR="00A17F79" w:rsidRDefault="00A17F79" w:rsidP="00C55B16">
            <w:pPr>
              <w:shd w:val="clear" w:color="auto" w:fill="FFFFFF" w:themeFill="background1"/>
              <w:spacing w:after="0" w:line="240" w:lineRule="auto"/>
            </w:pPr>
          </w:p>
        </w:tc>
        <w:tc>
          <w:tcPr>
            <w:tcW w:w="2835" w:type="dxa"/>
            <w:shd w:val="clear" w:color="auto" w:fill="F3F6FA"/>
            <w:tcMar>
              <w:top w:w="90" w:type="dxa"/>
              <w:left w:w="100" w:type="dxa"/>
              <w:bottom w:w="90" w:type="dxa"/>
              <w:right w:w="100" w:type="dxa"/>
            </w:tcMar>
            <w:vAlign w:val="center"/>
          </w:tcPr>
          <w:p w14:paraId="69D929C1" w14:textId="77777777" w:rsidR="00A17F79" w:rsidRDefault="00A17F79" w:rsidP="00C55B16">
            <w:pPr>
              <w:shd w:val="clear" w:color="auto" w:fill="FFFFFF" w:themeFill="background1"/>
              <w:spacing w:after="0" w:line="240" w:lineRule="auto"/>
            </w:pPr>
          </w:p>
        </w:tc>
        <w:tc>
          <w:tcPr>
            <w:tcW w:w="2268" w:type="dxa"/>
            <w:shd w:val="clear" w:color="auto" w:fill="F3F6FA"/>
            <w:tcMar>
              <w:top w:w="90" w:type="dxa"/>
              <w:left w:w="100" w:type="dxa"/>
              <w:bottom w:w="90" w:type="dxa"/>
              <w:right w:w="100" w:type="dxa"/>
            </w:tcMar>
            <w:vAlign w:val="center"/>
          </w:tcPr>
          <w:p w14:paraId="4B23BC8F" w14:textId="77777777" w:rsidR="00A17F79" w:rsidRDefault="00A17F79" w:rsidP="00C55B16">
            <w:pPr>
              <w:shd w:val="clear" w:color="auto" w:fill="FFFFFF" w:themeFill="background1"/>
              <w:spacing w:after="0" w:line="240" w:lineRule="auto"/>
            </w:pPr>
          </w:p>
        </w:tc>
      </w:tr>
    </w:tbl>
    <w:p w14:paraId="34BB1EC2" w14:textId="77777777" w:rsidR="00A17F79" w:rsidRDefault="00A17F79" w:rsidP="00C55B16">
      <w:pPr>
        <w:shd w:val="clear" w:color="auto" w:fill="FFFFFF" w:themeFill="background1"/>
        <w:spacing w:after="40"/>
      </w:pPr>
    </w:p>
    <w:p w14:paraId="0997D205" w14:textId="77777777" w:rsidR="00A17F79" w:rsidRDefault="00842345" w:rsidP="00C55B16">
      <w:pPr>
        <w:pStyle w:val="21"/>
        <w:shd w:val="clear" w:color="auto" w:fill="FFFFFF" w:themeFill="background1"/>
        <w:spacing w:before="120" w:after="120"/>
      </w:pPr>
      <w:r>
        <w:rPr>
          <w:rFonts w:ascii="Times New Roman" w:eastAsia="Times New Roman" w:hAnsi="Times New Roman" w:cs="Times New Roman"/>
          <w:sz w:val="28"/>
        </w:rPr>
        <w:t>Архитектурное решение ADR-01</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2835"/>
        <w:gridCol w:w="6633"/>
      </w:tblGrid>
      <w:tr w:rsidR="00A17F79" w14:paraId="3A055E5F" w14:textId="77777777">
        <w:trPr>
          <w:tblHeader/>
          <w:jc w:val="center"/>
        </w:trPr>
        <w:tc>
          <w:tcPr>
            <w:tcW w:w="2835" w:type="dxa"/>
            <w:shd w:val="clear" w:color="auto" w:fill="D9E2F3"/>
            <w:tcMar>
              <w:top w:w="90" w:type="dxa"/>
              <w:left w:w="100" w:type="dxa"/>
              <w:bottom w:w="90" w:type="dxa"/>
              <w:right w:w="100" w:type="dxa"/>
            </w:tcMar>
            <w:vAlign w:val="center"/>
          </w:tcPr>
          <w:p w14:paraId="2060BF9E" w14:textId="77777777" w:rsidR="00A17F79" w:rsidRDefault="00842345" w:rsidP="00C55B16">
            <w:pPr>
              <w:shd w:val="clear" w:color="auto" w:fill="FFFFFF" w:themeFill="background1"/>
              <w:spacing w:after="0" w:line="240" w:lineRule="auto"/>
            </w:pPr>
            <w:r>
              <w:rPr>
                <w:b/>
              </w:rPr>
              <w:t>Поле</w:t>
            </w:r>
          </w:p>
        </w:tc>
        <w:tc>
          <w:tcPr>
            <w:tcW w:w="6633" w:type="dxa"/>
            <w:shd w:val="clear" w:color="auto" w:fill="D9E2F3"/>
            <w:tcMar>
              <w:top w:w="90" w:type="dxa"/>
              <w:left w:w="100" w:type="dxa"/>
              <w:bottom w:w="90" w:type="dxa"/>
              <w:right w:w="100" w:type="dxa"/>
            </w:tcMar>
            <w:vAlign w:val="center"/>
          </w:tcPr>
          <w:p w14:paraId="3AA3D3E9" w14:textId="77777777" w:rsidR="00A17F79" w:rsidRDefault="00842345" w:rsidP="00C55B16">
            <w:pPr>
              <w:shd w:val="clear" w:color="auto" w:fill="FFFFFF" w:themeFill="background1"/>
              <w:spacing w:after="0" w:line="240" w:lineRule="auto"/>
            </w:pPr>
            <w:r>
              <w:rPr>
                <w:b/>
              </w:rPr>
              <w:t>Содержание</w:t>
            </w:r>
          </w:p>
        </w:tc>
      </w:tr>
      <w:tr w:rsidR="00A17F79" w14:paraId="5A4A61B0" w14:textId="77777777">
        <w:trPr>
          <w:jc w:val="center"/>
        </w:trPr>
        <w:tc>
          <w:tcPr>
            <w:tcW w:w="2835" w:type="dxa"/>
            <w:tcMar>
              <w:top w:w="90" w:type="dxa"/>
              <w:left w:w="100" w:type="dxa"/>
              <w:bottom w:w="90" w:type="dxa"/>
              <w:right w:w="100" w:type="dxa"/>
            </w:tcMar>
            <w:vAlign w:val="center"/>
          </w:tcPr>
          <w:p w14:paraId="7B023C59" w14:textId="77777777" w:rsidR="00A17F79" w:rsidRDefault="00842345" w:rsidP="00C55B16">
            <w:pPr>
              <w:shd w:val="clear" w:color="auto" w:fill="FFFFFF" w:themeFill="background1"/>
              <w:spacing w:after="0" w:line="240" w:lineRule="auto"/>
            </w:pPr>
            <w:r>
              <w:t>Контекст и проблема</w:t>
            </w:r>
          </w:p>
        </w:tc>
        <w:tc>
          <w:tcPr>
            <w:tcW w:w="6633" w:type="dxa"/>
            <w:tcMar>
              <w:top w:w="90" w:type="dxa"/>
              <w:left w:w="100" w:type="dxa"/>
              <w:bottom w:w="90" w:type="dxa"/>
              <w:right w:w="100" w:type="dxa"/>
            </w:tcMar>
            <w:vAlign w:val="center"/>
          </w:tcPr>
          <w:p w14:paraId="1FD21A5F" w14:textId="77777777" w:rsidR="00A17F79" w:rsidRDefault="00A17F79" w:rsidP="00C55B16">
            <w:pPr>
              <w:shd w:val="clear" w:color="auto" w:fill="FFFFFF" w:themeFill="background1"/>
              <w:spacing w:after="0" w:line="240" w:lineRule="auto"/>
            </w:pPr>
          </w:p>
        </w:tc>
      </w:tr>
      <w:tr w:rsidR="00A17F79" w14:paraId="48848CCE" w14:textId="77777777">
        <w:trPr>
          <w:jc w:val="center"/>
        </w:trPr>
        <w:tc>
          <w:tcPr>
            <w:tcW w:w="2835" w:type="dxa"/>
            <w:shd w:val="clear" w:color="auto" w:fill="F3F6FA"/>
            <w:tcMar>
              <w:top w:w="90" w:type="dxa"/>
              <w:left w:w="100" w:type="dxa"/>
              <w:bottom w:w="90" w:type="dxa"/>
              <w:right w:w="100" w:type="dxa"/>
            </w:tcMar>
            <w:vAlign w:val="center"/>
          </w:tcPr>
          <w:p w14:paraId="72927919" w14:textId="77777777" w:rsidR="00A17F79" w:rsidRDefault="00842345" w:rsidP="00C55B16">
            <w:pPr>
              <w:shd w:val="clear" w:color="auto" w:fill="FFFFFF" w:themeFill="background1"/>
              <w:spacing w:after="0" w:line="240" w:lineRule="auto"/>
            </w:pPr>
            <w:r>
              <w:t>Выбранное решение</w:t>
            </w:r>
          </w:p>
        </w:tc>
        <w:tc>
          <w:tcPr>
            <w:tcW w:w="6633" w:type="dxa"/>
            <w:shd w:val="clear" w:color="auto" w:fill="F3F6FA"/>
            <w:tcMar>
              <w:top w:w="90" w:type="dxa"/>
              <w:left w:w="100" w:type="dxa"/>
              <w:bottom w:w="90" w:type="dxa"/>
              <w:right w:w="100" w:type="dxa"/>
            </w:tcMar>
            <w:vAlign w:val="center"/>
          </w:tcPr>
          <w:p w14:paraId="783C9DF4" w14:textId="77777777" w:rsidR="00A17F79" w:rsidRDefault="00A17F79" w:rsidP="00C55B16">
            <w:pPr>
              <w:shd w:val="clear" w:color="auto" w:fill="FFFFFF" w:themeFill="background1"/>
              <w:spacing w:after="0" w:line="240" w:lineRule="auto"/>
            </w:pPr>
          </w:p>
        </w:tc>
      </w:tr>
      <w:tr w:rsidR="00A17F79" w14:paraId="7664E36D" w14:textId="77777777">
        <w:trPr>
          <w:jc w:val="center"/>
        </w:trPr>
        <w:tc>
          <w:tcPr>
            <w:tcW w:w="2835" w:type="dxa"/>
            <w:tcMar>
              <w:top w:w="90" w:type="dxa"/>
              <w:left w:w="100" w:type="dxa"/>
              <w:bottom w:w="90" w:type="dxa"/>
              <w:right w:w="100" w:type="dxa"/>
            </w:tcMar>
            <w:vAlign w:val="center"/>
          </w:tcPr>
          <w:p w14:paraId="201A9BB8" w14:textId="77777777" w:rsidR="00A17F79" w:rsidRDefault="00842345" w:rsidP="00C55B16">
            <w:pPr>
              <w:shd w:val="clear" w:color="auto" w:fill="FFFFFF" w:themeFill="background1"/>
              <w:spacing w:after="0" w:line="240" w:lineRule="auto"/>
            </w:pPr>
            <w:r>
              <w:t>Рассмотренная альтернатива</w:t>
            </w:r>
          </w:p>
        </w:tc>
        <w:tc>
          <w:tcPr>
            <w:tcW w:w="6633" w:type="dxa"/>
            <w:tcMar>
              <w:top w:w="90" w:type="dxa"/>
              <w:left w:w="100" w:type="dxa"/>
              <w:bottom w:w="90" w:type="dxa"/>
              <w:right w:w="100" w:type="dxa"/>
            </w:tcMar>
            <w:vAlign w:val="center"/>
          </w:tcPr>
          <w:p w14:paraId="37D4B65D" w14:textId="77777777" w:rsidR="00A17F79" w:rsidRDefault="00A17F79" w:rsidP="00C55B16">
            <w:pPr>
              <w:shd w:val="clear" w:color="auto" w:fill="FFFFFF" w:themeFill="background1"/>
              <w:spacing w:after="0" w:line="240" w:lineRule="auto"/>
            </w:pPr>
          </w:p>
        </w:tc>
      </w:tr>
      <w:tr w:rsidR="00A17F79" w14:paraId="2B4EF61D" w14:textId="77777777">
        <w:trPr>
          <w:jc w:val="center"/>
        </w:trPr>
        <w:tc>
          <w:tcPr>
            <w:tcW w:w="2835" w:type="dxa"/>
            <w:shd w:val="clear" w:color="auto" w:fill="F3F6FA"/>
            <w:tcMar>
              <w:top w:w="90" w:type="dxa"/>
              <w:left w:w="100" w:type="dxa"/>
              <w:bottom w:w="90" w:type="dxa"/>
              <w:right w:w="100" w:type="dxa"/>
            </w:tcMar>
            <w:vAlign w:val="center"/>
          </w:tcPr>
          <w:p w14:paraId="1775BE0B" w14:textId="77777777" w:rsidR="00A17F79" w:rsidRDefault="00842345" w:rsidP="00C55B16">
            <w:pPr>
              <w:shd w:val="clear" w:color="auto" w:fill="FFFFFF" w:themeFill="background1"/>
              <w:spacing w:after="0" w:line="240" w:lineRule="auto"/>
            </w:pPr>
            <w:r>
              <w:t>Положительные последствия</w:t>
            </w:r>
          </w:p>
        </w:tc>
        <w:tc>
          <w:tcPr>
            <w:tcW w:w="6633" w:type="dxa"/>
            <w:shd w:val="clear" w:color="auto" w:fill="F3F6FA"/>
            <w:tcMar>
              <w:top w:w="90" w:type="dxa"/>
              <w:left w:w="100" w:type="dxa"/>
              <w:bottom w:w="90" w:type="dxa"/>
              <w:right w:w="100" w:type="dxa"/>
            </w:tcMar>
            <w:vAlign w:val="center"/>
          </w:tcPr>
          <w:p w14:paraId="1B085FC6" w14:textId="77777777" w:rsidR="00A17F79" w:rsidRDefault="00A17F79" w:rsidP="00C55B16">
            <w:pPr>
              <w:shd w:val="clear" w:color="auto" w:fill="FFFFFF" w:themeFill="background1"/>
              <w:spacing w:after="0" w:line="240" w:lineRule="auto"/>
            </w:pPr>
          </w:p>
        </w:tc>
      </w:tr>
      <w:tr w:rsidR="00A17F79" w14:paraId="2EB74CF6" w14:textId="77777777">
        <w:trPr>
          <w:jc w:val="center"/>
        </w:trPr>
        <w:tc>
          <w:tcPr>
            <w:tcW w:w="2835" w:type="dxa"/>
            <w:tcMar>
              <w:top w:w="90" w:type="dxa"/>
              <w:left w:w="100" w:type="dxa"/>
              <w:bottom w:w="90" w:type="dxa"/>
              <w:right w:w="100" w:type="dxa"/>
            </w:tcMar>
            <w:vAlign w:val="center"/>
          </w:tcPr>
          <w:p w14:paraId="0F447F72" w14:textId="77777777" w:rsidR="00A17F79" w:rsidRDefault="00842345" w:rsidP="00C55B16">
            <w:pPr>
              <w:shd w:val="clear" w:color="auto" w:fill="FFFFFF" w:themeFill="background1"/>
              <w:spacing w:after="0" w:line="240" w:lineRule="auto"/>
            </w:pPr>
            <w:r>
              <w:t>Риски и ограничения</w:t>
            </w:r>
          </w:p>
        </w:tc>
        <w:tc>
          <w:tcPr>
            <w:tcW w:w="6633" w:type="dxa"/>
            <w:tcMar>
              <w:top w:w="90" w:type="dxa"/>
              <w:left w:w="100" w:type="dxa"/>
              <w:bottom w:w="90" w:type="dxa"/>
              <w:right w:w="100" w:type="dxa"/>
            </w:tcMar>
            <w:vAlign w:val="center"/>
          </w:tcPr>
          <w:p w14:paraId="51D9E1C6" w14:textId="77777777" w:rsidR="00A17F79" w:rsidRDefault="00A17F79" w:rsidP="00C55B16">
            <w:pPr>
              <w:shd w:val="clear" w:color="auto" w:fill="FFFFFF" w:themeFill="background1"/>
              <w:spacing w:after="0" w:line="240" w:lineRule="auto"/>
            </w:pPr>
          </w:p>
        </w:tc>
      </w:tr>
    </w:tbl>
    <w:p w14:paraId="49103FA6" w14:textId="77777777" w:rsidR="00A17F79" w:rsidRDefault="00A17F79" w:rsidP="00C55B16">
      <w:pPr>
        <w:shd w:val="clear" w:color="auto" w:fill="FFFFFF" w:themeFill="background1"/>
        <w:spacing w:after="40"/>
      </w:pPr>
    </w:p>
    <w:p w14:paraId="0F66ABAF" w14:textId="77777777" w:rsidR="00A17F79" w:rsidRDefault="00842345" w:rsidP="00C55B16">
      <w:pPr>
        <w:pStyle w:val="21"/>
        <w:shd w:val="clear" w:color="auto" w:fill="FFFFFF" w:themeFill="background1"/>
        <w:spacing w:before="120" w:after="120"/>
      </w:pPr>
      <w:r>
        <w:rPr>
          <w:rFonts w:ascii="Times New Roman" w:eastAsia="Times New Roman" w:hAnsi="Times New Roman" w:cs="Times New Roman"/>
          <w:sz w:val="28"/>
        </w:rPr>
        <w:t>Матрица прослеживаемости</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701"/>
        <w:gridCol w:w="2494"/>
        <w:gridCol w:w="2381"/>
        <w:gridCol w:w="2891"/>
      </w:tblGrid>
      <w:tr w:rsidR="00A17F79" w14:paraId="7AADB9FF" w14:textId="77777777">
        <w:trPr>
          <w:tblHeader/>
          <w:jc w:val="center"/>
        </w:trPr>
        <w:tc>
          <w:tcPr>
            <w:tcW w:w="1701" w:type="dxa"/>
            <w:shd w:val="clear" w:color="auto" w:fill="D9E2F3"/>
            <w:tcMar>
              <w:top w:w="90" w:type="dxa"/>
              <w:left w:w="100" w:type="dxa"/>
              <w:bottom w:w="90" w:type="dxa"/>
              <w:right w:w="100" w:type="dxa"/>
            </w:tcMar>
            <w:vAlign w:val="center"/>
          </w:tcPr>
          <w:p w14:paraId="70D50D05" w14:textId="77777777" w:rsidR="00A17F79" w:rsidRDefault="00842345" w:rsidP="00C55B16">
            <w:pPr>
              <w:shd w:val="clear" w:color="auto" w:fill="FFFFFF" w:themeFill="background1"/>
              <w:spacing w:after="0" w:line="240" w:lineRule="auto"/>
            </w:pPr>
            <w:r>
              <w:rPr>
                <w:b/>
                <w:sz w:val="20"/>
              </w:rPr>
              <w:t>Требование</w:t>
            </w:r>
          </w:p>
        </w:tc>
        <w:tc>
          <w:tcPr>
            <w:tcW w:w="2494" w:type="dxa"/>
            <w:shd w:val="clear" w:color="auto" w:fill="D9E2F3"/>
            <w:tcMar>
              <w:top w:w="90" w:type="dxa"/>
              <w:left w:w="100" w:type="dxa"/>
              <w:bottom w:w="90" w:type="dxa"/>
              <w:right w:w="100" w:type="dxa"/>
            </w:tcMar>
            <w:vAlign w:val="center"/>
          </w:tcPr>
          <w:p w14:paraId="38617EB7" w14:textId="77777777" w:rsidR="00A17F79" w:rsidRDefault="00842345" w:rsidP="00C55B16">
            <w:pPr>
              <w:shd w:val="clear" w:color="auto" w:fill="FFFFFF" w:themeFill="background1"/>
              <w:spacing w:after="0" w:line="240" w:lineRule="auto"/>
            </w:pPr>
            <w:r>
              <w:rPr>
                <w:b/>
                <w:sz w:val="20"/>
              </w:rPr>
              <w:t>Компонент</w:t>
            </w:r>
          </w:p>
        </w:tc>
        <w:tc>
          <w:tcPr>
            <w:tcW w:w="2381" w:type="dxa"/>
            <w:shd w:val="clear" w:color="auto" w:fill="D9E2F3"/>
            <w:tcMar>
              <w:top w:w="90" w:type="dxa"/>
              <w:left w:w="100" w:type="dxa"/>
              <w:bottom w:w="90" w:type="dxa"/>
              <w:right w:w="100" w:type="dxa"/>
            </w:tcMar>
            <w:vAlign w:val="center"/>
          </w:tcPr>
          <w:p w14:paraId="0F46FCBD" w14:textId="77777777" w:rsidR="00A17F79" w:rsidRDefault="00842345" w:rsidP="00C55B16">
            <w:pPr>
              <w:shd w:val="clear" w:color="auto" w:fill="FFFFFF" w:themeFill="background1"/>
              <w:spacing w:after="0" w:line="240" w:lineRule="auto"/>
            </w:pPr>
            <w:r>
              <w:rPr>
                <w:b/>
                <w:sz w:val="20"/>
              </w:rPr>
              <w:t>Данные</w:t>
            </w:r>
          </w:p>
        </w:tc>
        <w:tc>
          <w:tcPr>
            <w:tcW w:w="2891" w:type="dxa"/>
            <w:shd w:val="clear" w:color="auto" w:fill="D9E2F3"/>
            <w:tcMar>
              <w:top w:w="90" w:type="dxa"/>
              <w:left w:w="100" w:type="dxa"/>
              <w:bottom w:w="90" w:type="dxa"/>
              <w:right w:w="100" w:type="dxa"/>
            </w:tcMar>
            <w:vAlign w:val="center"/>
          </w:tcPr>
          <w:p w14:paraId="315A925D" w14:textId="77777777" w:rsidR="00A17F79" w:rsidRDefault="00842345" w:rsidP="00C55B16">
            <w:pPr>
              <w:shd w:val="clear" w:color="auto" w:fill="FFFFFF" w:themeFill="background1"/>
              <w:spacing w:after="0" w:line="240" w:lineRule="auto"/>
            </w:pPr>
            <w:r>
              <w:rPr>
                <w:b/>
                <w:sz w:val="20"/>
              </w:rPr>
              <w:t>Проверка</w:t>
            </w:r>
          </w:p>
        </w:tc>
      </w:tr>
      <w:tr w:rsidR="00A17F79" w14:paraId="441B6805" w14:textId="77777777">
        <w:trPr>
          <w:jc w:val="center"/>
        </w:trPr>
        <w:tc>
          <w:tcPr>
            <w:tcW w:w="1701" w:type="dxa"/>
            <w:tcMar>
              <w:top w:w="90" w:type="dxa"/>
              <w:left w:w="100" w:type="dxa"/>
              <w:bottom w:w="90" w:type="dxa"/>
              <w:right w:w="100" w:type="dxa"/>
            </w:tcMar>
            <w:vAlign w:val="center"/>
          </w:tcPr>
          <w:p w14:paraId="75C55F06" w14:textId="77777777" w:rsidR="00A17F79" w:rsidRDefault="00842345" w:rsidP="00C55B16">
            <w:pPr>
              <w:shd w:val="clear" w:color="auto" w:fill="FFFFFF" w:themeFill="background1"/>
              <w:spacing w:after="0" w:line="240" w:lineRule="auto"/>
            </w:pPr>
            <w:r>
              <w:rPr>
                <w:sz w:val="20"/>
              </w:rPr>
              <w:t>FR-__</w:t>
            </w:r>
          </w:p>
        </w:tc>
        <w:tc>
          <w:tcPr>
            <w:tcW w:w="2494" w:type="dxa"/>
            <w:tcMar>
              <w:top w:w="90" w:type="dxa"/>
              <w:left w:w="100" w:type="dxa"/>
              <w:bottom w:w="90" w:type="dxa"/>
              <w:right w:w="100" w:type="dxa"/>
            </w:tcMar>
            <w:vAlign w:val="center"/>
          </w:tcPr>
          <w:p w14:paraId="2FDB5EE5" w14:textId="77777777" w:rsidR="00A17F79" w:rsidRDefault="00A17F79" w:rsidP="00C55B16">
            <w:pPr>
              <w:shd w:val="clear" w:color="auto" w:fill="FFFFFF" w:themeFill="background1"/>
              <w:spacing w:after="0" w:line="240" w:lineRule="auto"/>
            </w:pPr>
          </w:p>
        </w:tc>
        <w:tc>
          <w:tcPr>
            <w:tcW w:w="2381" w:type="dxa"/>
            <w:tcMar>
              <w:top w:w="90" w:type="dxa"/>
              <w:left w:w="100" w:type="dxa"/>
              <w:bottom w:w="90" w:type="dxa"/>
              <w:right w:w="100" w:type="dxa"/>
            </w:tcMar>
            <w:vAlign w:val="center"/>
          </w:tcPr>
          <w:p w14:paraId="0DD43875" w14:textId="77777777" w:rsidR="00A17F79" w:rsidRDefault="00A17F79" w:rsidP="00C55B16">
            <w:pPr>
              <w:shd w:val="clear" w:color="auto" w:fill="FFFFFF" w:themeFill="background1"/>
              <w:spacing w:after="0" w:line="240" w:lineRule="auto"/>
            </w:pPr>
          </w:p>
        </w:tc>
        <w:tc>
          <w:tcPr>
            <w:tcW w:w="2891" w:type="dxa"/>
            <w:tcMar>
              <w:top w:w="90" w:type="dxa"/>
              <w:left w:w="100" w:type="dxa"/>
              <w:bottom w:w="90" w:type="dxa"/>
              <w:right w:w="100" w:type="dxa"/>
            </w:tcMar>
            <w:vAlign w:val="center"/>
          </w:tcPr>
          <w:p w14:paraId="21869C00" w14:textId="77777777" w:rsidR="00A17F79" w:rsidRDefault="00A17F79" w:rsidP="00C55B16">
            <w:pPr>
              <w:shd w:val="clear" w:color="auto" w:fill="FFFFFF" w:themeFill="background1"/>
              <w:spacing w:after="0" w:line="240" w:lineRule="auto"/>
            </w:pPr>
          </w:p>
        </w:tc>
      </w:tr>
      <w:tr w:rsidR="00A17F79" w14:paraId="2146BC5C" w14:textId="77777777">
        <w:trPr>
          <w:jc w:val="center"/>
        </w:trPr>
        <w:tc>
          <w:tcPr>
            <w:tcW w:w="1701" w:type="dxa"/>
            <w:shd w:val="clear" w:color="auto" w:fill="F3F6FA"/>
            <w:tcMar>
              <w:top w:w="90" w:type="dxa"/>
              <w:left w:w="100" w:type="dxa"/>
              <w:bottom w:w="90" w:type="dxa"/>
              <w:right w:w="100" w:type="dxa"/>
            </w:tcMar>
            <w:vAlign w:val="center"/>
          </w:tcPr>
          <w:p w14:paraId="6A724E3F" w14:textId="77777777" w:rsidR="00A17F79" w:rsidRDefault="00842345" w:rsidP="00C55B16">
            <w:pPr>
              <w:shd w:val="clear" w:color="auto" w:fill="FFFFFF" w:themeFill="background1"/>
              <w:spacing w:after="0" w:line="240" w:lineRule="auto"/>
            </w:pPr>
            <w:r>
              <w:rPr>
                <w:sz w:val="20"/>
              </w:rPr>
              <w:t>FR-__</w:t>
            </w:r>
          </w:p>
        </w:tc>
        <w:tc>
          <w:tcPr>
            <w:tcW w:w="2494" w:type="dxa"/>
            <w:shd w:val="clear" w:color="auto" w:fill="F3F6FA"/>
            <w:tcMar>
              <w:top w:w="90" w:type="dxa"/>
              <w:left w:w="100" w:type="dxa"/>
              <w:bottom w:w="90" w:type="dxa"/>
              <w:right w:w="100" w:type="dxa"/>
            </w:tcMar>
            <w:vAlign w:val="center"/>
          </w:tcPr>
          <w:p w14:paraId="3E30BD33" w14:textId="77777777" w:rsidR="00A17F79" w:rsidRDefault="00A17F79" w:rsidP="00C55B16">
            <w:pPr>
              <w:shd w:val="clear" w:color="auto" w:fill="FFFFFF" w:themeFill="background1"/>
              <w:spacing w:after="0" w:line="240" w:lineRule="auto"/>
            </w:pPr>
          </w:p>
        </w:tc>
        <w:tc>
          <w:tcPr>
            <w:tcW w:w="2381" w:type="dxa"/>
            <w:shd w:val="clear" w:color="auto" w:fill="F3F6FA"/>
            <w:tcMar>
              <w:top w:w="90" w:type="dxa"/>
              <w:left w:w="100" w:type="dxa"/>
              <w:bottom w:w="90" w:type="dxa"/>
              <w:right w:w="100" w:type="dxa"/>
            </w:tcMar>
            <w:vAlign w:val="center"/>
          </w:tcPr>
          <w:p w14:paraId="6ED72019" w14:textId="77777777" w:rsidR="00A17F79" w:rsidRDefault="00A17F79" w:rsidP="00C55B16">
            <w:pPr>
              <w:shd w:val="clear" w:color="auto" w:fill="FFFFFF" w:themeFill="background1"/>
              <w:spacing w:after="0" w:line="240" w:lineRule="auto"/>
            </w:pPr>
          </w:p>
        </w:tc>
        <w:tc>
          <w:tcPr>
            <w:tcW w:w="2891" w:type="dxa"/>
            <w:shd w:val="clear" w:color="auto" w:fill="F3F6FA"/>
            <w:tcMar>
              <w:top w:w="90" w:type="dxa"/>
              <w:left w:w="100" w:type="dxa"/>
              <w:bottom w:w="90" w:type="dxa"/>
              <w:right w:w="100" w:type="dxa"/>
            </w:tcMar>
            <w:vAlign w:val="center"/>
          </w:tcPr>
          <w:p w14:paraId="4DF73F5D" w14:textId="77777777" w:rsidR="00A17F79" w:rsidRDefault="00A17F79" w:rsidP="00C55B16">
            <w:pPr>
              <w:shd w:val="clear" w:color="auto" w:fill="FFFFFF" w:themeFill="background1"/>
              <w:spacing w:after="0" w:line="240" w:lineRule="auto"/>
            </w:pPr>
          </w:p>
        </w:tc>
      </w:tr>
      <w:tr w:rsidR="00A17F79" w14:paraId="6B32277B" w14:textId="77777777">
        <w:trPr>
          <w:jc w:val="center"/>
        </w:trPr>
        <w:tc>
          <w:tcPr>
            <w:tcW w:w="1701" w:type="dxa"/>
            <w:tcMar>
              <w:top w:w="90" w:type="dxa"/>
              <w:left w:w="100" w:type="dxa"/>
              <w:bottom w:w="90" w:type="dxa"/>
              <w:right w:w="100" w:type="dxa"/>
            </w:tcMar>
            <w:vAlign w:val="center"/>
          </w:tcPr>
          <w:p w14:paraId="31B4ECA4" w14:textId="77777777" w:rsidR="00A17F79" w:rsidRDefault="00842345" w:rsidP="00C55B16">
            <w:pPr>
              <w:shd w:val="clear" w:color="auto" w:fill="FFFFFF" w:themeFill="background1"/>
              <w:spacing w:after="0" w:line="240" w:lineRule="auto"/>
            </w:pPr>
            <w:r>
              <w:rPr>
                <w:sz w:val="20"/>
              </w:rPr>
              <w:t>NFR-__</w:t>
            </w:r>
          </w:p>
        </w:tc>
        <w:tc>
          <w:tcPr>
            <w:tcW w:w="2494" w:type="dxa"/>
            <w:tcMar>
              <w:top w:w="90" w:type="dxa"/>
              <w:left w:w="100" w:type="dxa"/>
              <w:bottom w:w="90" w:type="dxa"/>
              <w:right w:w="100" w:type="dxa"/>
            </w:tcMar>
            <w:vAlign w:val="center"/>
          </w:tcPr>
          <w:p w14:paraId="04E7138B" w14:textId="77777777" w:rsidR="00A17F79" w:rsidRDefault="00A17F79" w:rsidP="00C55B16">
            <w:pPr>
              <w:shd w:val="clear" w:color="auto" w:fill="FFFFFF" w:themeFill="background1"/>
              <w:spacing w:after="0" w:line="240" w:lineRule="auto"/>
            </w:pPr>
          </w:p>
        </w:tc>
        <w:tc>
          <w:tcPr>
            <w:tcW w:w="2381" w:type="dxa"/>
            <w:tcMar>
              <w:top w:w="90" w:type="dxa"/>
              <w:left w:w="100" w:type="dxa"/>
              <w:bottom w:w="90" w:type="dxa"/>
              <w:right w:w="100" w:type="dxa"/>
            </w:tcMar>
            <w:vAlign w:val="center"/>
          </w:tcPr>
          <w:p w14:paraId="2FE5654F" w14:textId="77777777" w:rsidR="00A17F79" w:rsidRDefault="00A17F79" w:rsidP="00C55B16">
            <w:pPr>
              <w:shd w:val="clear" w:color="auto" w:fill="FFFFFF" w:themeFill="background1"/>
              <w:spacing w:after="0" w:line="240" w:lineRule="auto"/>
            </w:pPr>
          </w:p>
        </w:tc>
        <w:tc>
          <w:tcPr>
            <w:tcW w:w="2891" w:type="dxa"/>
            <w:tcMar>
              <w:top w:w="90" w:type="dxa"/>
              <w:left w:w="100" w:type="dxa"/>
              <w:bottom w:w="90" w:type="dxa"/>
              <w:right w:w="100" w:type="dxa"/>
            </w:tcMar>
            <w:vAlign w:val="center"/>
          </w:tcPr>
          <w:p w14:paraId="0E6C48D1" w14:textId="77777777" w:rsidR="00A17F79" w:rsidRDefault="00A17F79" w:rsidP="00C55B16">
            <w:pPr>
              <w:shd w:val="clear" w:color="auto" w:fill="FFFFFF" w:themeFill="background1"/>
              <w:spacing w:after="0" w:line="240" w:lineRule="auto"/>
            </w:pPr>
          </w:p>
        </w:tc>
      </w:tr>
    </w:tbl>
    <w:p w14:paraId="7E21844E" w14:textId="77777777" w:rsidR="00A17F79" w:rsidRDefault="00A17F79" w:rsidP="00C55B16">
      <w:pPr>
        <w:shd w:val="clear" w:color="auto" w:fill="FFFFFF" w:themeFill="background1"/>
        <w:spacing w:after="40"/>
      </w:pPr>
    </w:p>
    <w:p w14:paraId="66DD9075" w14:textId="77777777" w:rsidR="00A17F79" w:rsidRDefault="00842345" w:rsidP="00C55B16">
      <w:pPr>
        <w:pStyle w:val="1"/>
        <w:pageBreakBefore/>
        <w:shd w:val="clear" w:color="auto" w:fill="FFFFFF" w:themeFill="background1"/>
        <w:spacing w:before="200" w:after="120"/>
      </w:pPr>
      <w:r>
        <w:rPr>
          <w:rFonts w:ascii="Times New Roman" w:eastAsia="Times New Roman" w:hAnsi="Times New Roman" w:cs="Times New Roman"/>
          <w:sz w:val="32"/>
        </w:rPr>
        <w:lastRenderedPageBreak/>
        <w:t>Краткий пример выполнения</w:t>
      </w:r>
    </w:p>
    <w:p w14:paraId="5CFBB68A" w14:textId="77777777" w:rsidR="00A17F79" w:rsidRPr="00C55B16" w:rsidRDefault="00842345" w:rsidP="00C55B16">
      <w:pPr>
        <w:shd w:val="clear" w:color="auto" w:fill="FFFFFF" w:themeFill="background1"/>
        <w:spacing w:after="120"/>
        <w:rPr>
          <w:lang w:val="ru-RU"/>
        </w:rPr>
      </w:pPr>
      <w:r w:rsidRPr="00C55B16">
        <w:rPr>
          <w:lang w:val="ru-RU"/>
        </w:rPr>
        <w:t>Ниже приведён небольшой фрагмент для варианта «Фитнес-клуб». Он нужен только как ориентир по объёму и детализации; переносить его в другой вариант без переработки не следует.</w:t>
      </w:r>
    </w:p>
    <w:p w14:paraId="3F96A466" w14:textId="77777777" w:rsidR="00A17F79" w:rsidRDefault="00842345" w:rsidP="00C55B16">
      <w:pPr>
        <w:pStyle w:val="21"/>
        <w:shd w:val="clear" w:color="auto" w:fill="FFFFFF" w:themeFill="background1"/>
        <w:spacing w:before="120" w:after="120"/>
      </w:pPr>
      <w:proofErr w:type="spellStart"/>
      <w:r>
        <w:rPr>
          <w:rFonts w:ascii="Times New Roman" w:eastAsia="Times New Roman" w:hAnsi="Times New Roman" w:cs="Times New Roman"/>
          <w:sz w:val="28"/>
        </w:rPr>
        <w:t>Фрагмент</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требований</w:t>
      </w:r>
      <w:proofErr w:type="spellEnd"/>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134"/>
        <w:gridCol w:w="4989"/>
        <w:gridCol w:w="3288"/>
      </w:tblGrid>
      <w:tr w:rsidR="00A17F79" w14:paraId="2F87533C" w14:textId="77777777">
        <w:trPr>
          <w:tblHeader/>
          <w:jc w:val="center"/>
        </w:trPr>
        <w:tc>
          <w:tcPr>
            <w:tcW w:w="1134" w:type="dxa"/>
            <w:shd w:val="clear" w:color="auto" w:fill="D9E2F3"/>
            <w:tcMar>
              <w:top w:w="90" w:type="dxa"/>
              <w:left w:w="100" w:type="dxa"/>
              <w:bottom w:w="90" w:type="dxa"/>
              <w:right w:w="100" w:type="dxa"/>
            </w:tcMar>
            <w:vAlign w:val="center"/>
          </w:tcPr>
          <w:p w14:paraId="112DB5D9" w14:textId="77777777" w:rsidR="00A17F79" w:rsidRDefault="00842345" w:rsidP="00C55B16">
            <w:pPr>
              <w:shd w:val="clear" w:color="auto" w:fill="FFFFFF" w:themeFill="background1"/>
              <w:spacing w:after="0" w:line="240" w:lineRule="auto"/>
            </w:pPr>
            <w:r>
              <w:rPr>
                <w:b/>
                <w:sz w:val="20"/>
              </w:rPr>
              <w:t>ID</w:t>
            </w:r>
          </w:p>
        </w:tc>
        <w:tc>
          <w:tcPr>
            <w:tcW w:w="4989" w:type="dxa"/>
            <w:shd w:val="clear" w:color="auto" w:fill="D9E2F3"/>
            <w:tcMar>
              <w:top w:w="90" w:type="dxa"/>
              <w:left w:w="100" w:type="dxa"/>
              <w:bottom w:w="90" w:type="dxa"/>
              <w:right w:w="100" w:type="dxa"/>
            </w:tcMar>
            <w:vAlign w:val="center"/>
          </w:tcPr>
          <w:p w14:paraId="21A602AD" w14:textId="77777777" w:rsidR="00A17F79" w:rsidRDefault="00842345" w:rsidP="00C55B16">
            <w:pPr>
              <w:shd w:val="clear" w:color="auto" w:fill="FFFFFF" w:themeFill="background1"/>
              <w:spacing w:after="0" w:line="240" w:lineRule="auto"/>
            </w:pPr>
            <w:r>
              <w:rPr>
                <w:b/>
                <w:sz w:val="20"/>
              </w:rPr>
              <w:t>Требование</w:t>
            </w:r>
          </w:p>
        </w:tc>
        <w:tc>
          <w:tcPr>
            <w:tcW w:w="3288" w:type="dxa"/>
            <w:shd w:val="clear" w:color="auto" w:fill="D9E2F3"/>
            <w:tcMar>
              <w:top w:w="90" w:type="dxa"/>
              <w:left w:w="100" w:type="dxa"/>
              <w:bottom w:w="90" w:type="dxa"/>
              <w:right w:w="100" w:type="dxa"/>
            </w:tcMar>
            <w:vAlign w:val="center"/>
          </w:tcPr>
          <w:p w14:paraId="78C16D34" w14:textId="77777777" w:rsidR="00A17F79" w:rsidRDefault="00842345" w:rsidP="00C55B16">
            <w:pPr>
              <w:shd w:val="clear" w:color="auto" w:fill="FFFFFF" w:themeFill="background1"/>
              <w:spacing w:after="0" w:line="240" w:lineRule="auto"/>
            </w:pPr>
            <w:r>
              <w:rPr>
                <w:b/>
                <w:sz w:val="20"/>
              </w:rPr>
              <w:t>Критерий</w:t>
            </w:r>
          </w:p>
        </w:tc>
      </w:tr>
      <w:tr w:rsidR="00A17F79" w:rsidRPr="00AE77D6" w14:paraId="6963C46A" w14:textId="77777777">
        <w:trPr>
          <w:jc w:val="center"/>
        </w:trPr>
        <w:tc>
          <w:tcPr>
            <w:tcW w:w="1134" w:type="dxa"/>
            <w:tcMar>
              <w:top w:w="90" w:type="dxa"/>
              <w:left w:w="100" w:type="dxa"/>
              <w:bottom w:w="90" w:type="dxa"/>
              <w:right w:w="100" w:type="dxa"/>
            </w:tcMar>
            <w:vAlign w:val="center"/>
          </w:tcPr>
          <w:p w14:paraId="7590FBA3" w14:textId="77777777" w:rsidR="00A17F79" w:rsidRDefault="00842345" w:rsidP="00C55B16">
            <w:pPr>
              <w:shd w:val="clear" w:color="auto" w:fill="FFFFFF" w:themeFill="background1"/>
              <w:spacing w:after="0" w:line="240" w:lineRule="auto"/>
            </w:pPr>
            <w:r>
              <w:rPr>
                <w:sz w:val="20"/>
              </w:rPr>
              <w:t>FR-01</w:t>
            </w:r>
          </w:p>
        </w:tc>
        <w:tc>
          <w:tcPr>
            <w:tcW w:w="4989" w:type="dxa"/>
            <w:tcMar>
              <w:top w:w="90" w:type="dxa"/>
              <w:left w:w="100" w:type="dxa"/>
              <w:bottom w:w="90" w:type="dxa"/>
              <w:right w:w="100" w:type="dxa"/>
            </w:tcMar>
            <w:vAlign w:val="center"/>
          </w:tcPr>
          <w:p w14:paraId="56128A0F"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Клиент может записаться на занятие при наличии свободного места и действующего абонемента.</w:t>
            </w:r>
          </w:p>
        </w:tc>
        <w:tc>
          <w:tcPr>
            <w:tcW w:w="3288" w:type="dxa"/>
            <w:tcMar>
              <w:top w:w="90" w:type="dxa"/>
              <w:left w:w="100" w:type="dxa"/>
              <w:bottom w:w="90" w:type="dxa"/>
              <w:right w:w="100" w:type="dxa"/>
            </w:tcMar>
            <w:vAlign w:val="center"/>
          </w:tcPr>
          <w:p w14:paraId="20474661"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После записи число свободных мест уменьшается на одно, а клиент видит подтверждение.</w:t>
            </w:r>
          </w:p>
        </w:tc>
      </w:tr>
      <w:tr w:rsidR="00A17F79" w:rsidRPr="00AE77D6" w14:paraId="0042DEAB" w14:textId="77777777">
        <w:trPr>
          <w:jc w:val="center"/>
        </w:trPr>
        <w:tc>
          <w:tcPr>
            <w:tcW w:w="1134" w:type="dxa"/>
            <w:shd w:val="clear" w:color="auto" w:fill="F3F6FA"/>
            <w:tcMar>
              <w:top w:w="90" w:type="dxa"/>
              <w:left w:w="100" w:type="dxa"/>
              <w:bottom w:w="90" w:type="dxa"/>
              <w:right w:w="100" w:type="dxa"/>
            </w:tcMar>
            <w:vAlign w:val="center"/>
          </w:tcPr>
          <w:p w14:paraId="3372F3CB" w14:textId="77777777" w:rsidR="00A17F79" w:rsidRDefault="00842345" w:rsidP="00C55B16">
            <w:pPr>
              <w:shd w:val="clear" w:color="auto" w:fill="FFFFFF" w:themeFill="background1"/>
              <w:spacing w:after="0" w:line="240" w:lineRule="auto"/>
            </w:pPr>
            <w:r>
              <w:rPr>
                <w:sz w:val="20"/>
              </w:rPr>
              <w:t>NFR-01</w:t>
            </w:r>
          </w:p>
        </w:tc>
        <w:tc>
          <w:tcPr>
            <w:tcW w:w="4989" w:type="dxa"/>
            <w:shd w:val="clear" w:color="auto" w:fill="F3F6FA"/>
            <w:tcMar>
              <w:top w:w="90" w:type="dxa"/>
              <w:left w:w="100" w:type="dxa"/>
              <w:bottom w:w="90" w:type="dxa"/>
              <w:right w:w="100" w:type="dxa"/>
            </w:tcMar>
            <w:vAlign w:val="center"/>
          </w:tcPr>
          <w:p w14:paraId="5BFF920E"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Просмотр расписания должен оставаться быстрым при одновременной работе пользователей.</w:t>
            </w:r>
          </w:p>
        </w:tc>
        <w:tc>
          <w:tcPr>
            <w:tcW w:w="3288" w:type="dxa"/>
            <w:shd w:val="clear" w:color="auto" w:fill="F3F6FA"/>
            <w:tcMar>
              <w:top w:w="90" w:type="dxa"/>
              <w:left w:w="100" w:type="dxa"/>
              <w:bottom w:w="90" w:type="dxa"/>
              <w:right w:w="100" w:type="dxa"/>
            </w:tcMar>
            <w:vAlign w:val="center"/>
          </w:tcPr>
          <w:p w14:paraId="7692FEB8"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95 % запросов расписания выполняются не дольше 2 секунд при 100 одновременных пользователях.</w:t>
            </w:r>
          </w:p>
        </w:tc>
      </w:tr>
    </w:tbl>
    <w:p w14:paraId="2065097C" w14:textId="77777777" w:rsidR="00A17F79" w:rsidRPr="00C55B16" w:rsidRDefault="00A17F79" w:rsidP="00C55B16">
      <w:pPr>
        <w:shd w:val="clear" w:color="auto" w:fill="FFFFFF" w:themeFill="background1"/>
        <w:spacing w:after="40"/>
        <w:rPr>
          <w:lang w:val="ru-RU"/>
        </w:rPr>
      </w:pPr>
    </w:p>
    <w:p w14:paraId="5F2998D6" w14:textId="77777777" w:rsidR="00A17F79" w:rsidRPr="00C55B16" w:rsidRDefault="00842345" w:rsidP="00C55B16">
      <w:pPr>
        <w:pStyle w:val="21"/>
        <w:shd w:val="clear" w:color="auto" w:fill="FFFFFF" w:themeFill="background1"/>
        <w:spacing w:before="120" w:after="120"/>
        <w:rPr>
          <w:lang w:val="ru-RU"/>
        </w:rPr>
      </w:pPr>
      <w:r w:rsidRPr="00C55B16">
        <w:rPr>
          <w:rFonts w:ascii="Times New Roman" w:eastAsia="Times New Roman" w:hAnsi="Times New Roman" w:cs="Times New Roman"/>
          <w:sz w:val="28"/>
          <w:lang w:val="ru-RU"/>
        </w:rPr>
        <w:t>Контекст и структура</w:t>
      </w:r>
    </w:p>
    <w:p w14:paraId="59D93A35" w14:textId="77777777" w:rsidR="00A17F79" w:rsidRPr="00C55B16" w:rsidRDefault="00842345" w:rsidP="00C55B16">
      <w:pPr>
        <w:shd w:val="clear" w:color="auto" w:fill="FFFFFF" w:themeFill="background1"/>
        <w:spacing w:after="120"/>
        <w:rPr>
          <w:lang w:val="ru-RU"/>
        </w:rPr>
      </w:pPr>
      <w:r w:rsidRPr="00C55B16">
        <w:rPr>
          <w:sz w:val="28"/>
          <w:lang w:val="ru-RU"/>
        </w:rPr>
        <w:t>Пользователи: клиент, тренер и администратор. Внешние системы: платёжный сервис и сервис уведомлений. Выбран модульный монолит, поскольку модули должны иметь чёткие границы, но независимое развёртывание пока не требуется.</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814"/>
        <w:gridCol w:w="4535"/>
        <w:gridCol w:w="3061"/>
      </w:tblGrid>
      <w:tr w:rsidR="00A17F79" w14:paraId="5ECC3FA6" w14:textId="77777777">
        <w:trPr>
          <w:tblHeader/>
          <w:jc w:val="center"/>
        </w:trPr>
        <w:tc>
          <w:tcPr>
            <w:tcW w:w="1814" w:type="dxa"/>
            <w:shd w:val="clear" w:color="auto" w:fill="D9E2F3"/>
            <w:tcMar>
              <w:top w:w="90" w:type="dxa"/>
              <w:left w:w="100" w:type="dxa"/>
              <w:bottom w:w="90" w:type="dxa"/>
              <w:right w:w="100" w:type="dxa"/>
            </w:tcMar>
            <w:vAlign w:val="center"/>
          </w:tcPr>
          <w:p w14:paraId="7D9AF5BE" w14:textId="77777777" w:rsidR="00A17F79" w:rsidRDefault="00842345" w:rsidP="00C55B16">
            <w:pPr>
              <w:shd w:val="clear" w:color="auto" w:fill="FFFFFF" w:themeFill="background1"/>
              <w:spacing w:after="0" w:line="240" w:lineRule="auto"/>
            </w:pPr>
            <w:proofErr w:type="spellStart"/>
            <w:r>
              <w:rPr>
                <w:b/>
                <w:sz w:val="20"/>
              </w:rPr>
              <w:t>Модуль</w:t>
            </w:r>
            <w:proofErr w:type="spellEnd"/>
          </w:p>
        </w:tc>
        <w:tc>
          <w:tcPr>
            <w:tcW w:w="4535" w:type="dxa"/>
            <w:shd w:val="clear" w:color="auto" w:fill="D9E2F3"/>
            <w:tcMar>
              <w:top w:w="90" w:type="dxa"/>
              <w:left w:w="100" w:type="dxa"/>
              <w:bottom w:w="90" w:type="dxa"/>
              <w:right w:w="100" w:type="dxa"/>
            </w:tcMar>
            <w:vAlign w:val="center"/>
          </w:tcPr>
          <w:p w14:paraId="3CD268D8" w14:textId="77777777" w:rsidR="00A17F79" w:rsidRDefault="00842345" w:rsidP="00C55B16">
            <w:pPr>
              <w:shd w:val="clear" w:color="auto" w:fill="FFFFFF" w:themeFill="background1"/>
              <w:spacing w:after="0" w:line="240" w:lineRule="auto"/>
            </w:pPr>
            <w:r>
              <w:rPr>
                <w:b/>
                <w:sz w:val="20"/>
              </w:rPr>
              <w:t>Ответственность</w:t>
            </w:r>
          </w:p>
        </w:tc>
        <w:tc>
          <w:tcPr>
            <w:tcW w:w="3061" w:type="dxa"/>
            <w:shd w:val="clear" w:color="auto" w:fill="D9E2F3"/>
            <w:tcMar>
              <w:top w:w="90" w:type="dxa"/>
              <w:left w:w="100" w:type="dxa"/>
              <w:bottom w:w="90" w:type="dxa"/>
              <w:right w:w="100" w:type="dxa"/>
            </w:tcMar>
            <w:vAlign w:val="center"/>
          </w:tcPr>
          <w:p w14:paraId="6F0CF2D1" w14:textId="77777777" w:rsidR="00A17F79" w:rsidRDefault="00842345" w:rsidP="00C55B16">
            <w:pPr>
              <w:shd w:val="clear" w:color="auto" w:fill="FFFFFF" w:themeFill="background1"/>
              <w:spacing w:after="0" w:line="240" w:lineRule="auto"/>
            </w:pPr>
            <w:r>
              <w:rPr>
                <w:b/>
                <w:sz w:val="20"/>
              </w:rPr>
              <w:t>Владелец данных</w:t>
            </w:r>
          </w:p>
        </w:tc>
      </w:tr>
      <w:tr w:rsidR="00A17F79" w14:paraId="1C02D764" w14:textId="77777777">
        <w:trPr>
          <w:jc w:val="center"/>
        </w:trPr>
        <w:tc>
          <w:tcPr>
            <w:tcW w:w="1814" w:type="dxa"/>
            <w:tcMar>
              <w:top w:w="90" w:type="dxa"/>
              <w:left w:w="100" w:type="dxa"/>
              <w:bottom w:w="90" w:type="dxa"/>
              <w:right w:w="100" w:type="dxa"/>
            </w:tcMar>
            <w:vAlign w:val="center"/>
          </w:tcPr>
          <w:p w14:paraId="5CB2A9BB" w14:textId="77777777" w:rsidR="00A17F79" w:rsidRDefault="00842345" w:rsidP="00C55B16">
            <w:pPr>
              <w:shd w:val="clear" w:color="auto" w:fill="FFFFFF" w:themeFill="background1"/>
              <w:spacing w:after="0" w:line="240" w:lineRule="auto"/>
            </w:pPr>
            <w:r>
              <w:rPr>
                <w:sz w:val="20"/>
              </w:rPr>
              <w:t>Клиенты</w:t>
            </w:r>
          </w:p>
        </w:tc>
        <w:tc>
          <w:tcPr>
            <w:tcW w:w="4535" w:type="dxa"/>
            <w:tcMar>
              <w:top w:w="90" w:type="dxa"/>
              <w:left w:w="100" w:type="dxa"/>
              <w:bottom w:w="90" w:type="dxa"/>
              <w:right w:w="100" w:type="dxa"/>
            </w:tcMar>
            <w:vAlign w:val="center"/>
          </w:tcPr>
          <w:p w14:paraId="4D265063" w14:textId="77777777" w:rsidR="00A17F79" w:rsidRDefault="00842345" w:rsidP="00C55B16">
            <w:pPr>
              <w:shd w:val="clear" w:color="auto" w:fill="FFFFFF" w:themeFill="background1"/>
              <w:spacing w:after="0" w:line="240" w:lineRule="auto"/>
            </w:pPr>
            <w:r>
              <w:rPr>
                <w:sz w:val="20"/>
              </w:rPr>
              <w:t>профиль и статус клиента</w:t>
            </w:r>
          </w:p>
        </w:tc>
        <w:tc>
          <w:tcPr>
            <w:tcW w:w="3061" w:type="dxa"/>
            <w:tcMar>
              <w:top w:w="90" w:type="dxa"/>
              <w:left w:w="100" w:type="dxa"/>
              <w:bottom w:w="90" w:type="dxa"/>
              <w:right w:w="100" w:type="dxa"/>
            </w:tcMar>
            <w:vAlign w:val="center"/>
          </w:tcPr>
          <w:p w14:paraId="51E6BD8E" w14:textId="77777777" w:rsidR="00A17F79" w:rsidRDefault="00842345" w:rsidP="00C55B16">
            <w:pPr>
              <w:shd w:val="clear" w:color="auto" w:fill="FFFFFF" w:themeFill="background1"/>
              <w:spacing w:after="0" w:line="240" w:lineRule="auto"/>
            </w:pPr>
            <w:r>
              <w:rPr>
                <w:sz w:val="20"/>
              </w:rPr>
              <w:t>Клиент</w:t>
            </w:r>
          </w:p>
        </w:tc>
      </w:tr>
      <w:tr w:rsidR="00A17F79" w14:paraId="54DEF785" w14:textId="77777777">
        <w:trPr>
          <w:jc w:val="center"/>
        </w:trPr>
        <w:tc>
          <w:tcPr>
            <w:tcW w:w="1814" w:type="dxa"/>
            <w:shd w:val="clear" w:color="auto" w:fill="F3F6FA"/>
            <w:tcMar>
              <w:top w:w="90" w:type="dxa"/>
              <w:left w:w="100" w:type="dxa"/>
              <w:bottom w:w="90" w:type="dxa"/>
              <w:right w:w="100" w:type="dxa"/>
            </w:tcMar>
            <w:vAlign w:val="center"/>
          </w:tcPr>
          <w:p w14:paraId="340DD2E6" w14:textId="77777777" w:rsidR="00A17F79" w:rsidRDefault="00842345" w:rsidP="00C55B16">
            <w:pPr>
              <w:shd w:val="clear" w:color="auto" w:fill="FFFFFF" w:themeFill="background1"/>
              <w:spacing w:after="0" w:line="240" w:lineRule="auto"/>
            </w:pPr>
            <w:r>
              <w:rPr>
                <w:sz w:val="20"/>
              </w:rPr>
              <w:t>Абонементы</w:t>
            </w:r>
          </w:p>
        </w:tc>
        <w:tc>
          <w:tcPr>
            <w:tcW w:w="4535" w:type="dxa"/>
            <w:shd w:val="clear" w:color="auto" w:fill="F3F6FA"/>
            <w:tcMar>
              <w:top w:w="90" w:type="dxa"/>
              <w:left w:w="100" w:type="dxa"/>
              <w:bottom w:w="90" w:type="dxa"/>
              <w:right w:w="100" w:type="dxa"/>
            </w:tcMar>
            <w:vAlign w:val="center"/>
          </w:tcPr>
          <w:p w14:paraId="1160848B" w14:textId="77777777" w:rsidR="00A17F79" w:rsidRPr="00C55B16" w:rsidRDefault="00842345" w:rsidP="00C55B16">
            <w:pPr>
              <w:shd w:val="clear" w:color="auto" w:fill="FFFFFF" w:themeFill="background1"/>
              <w:spacing w:after="0" w:line="240" w:lineRule="auto"/>
              <w:rPr>
                <w:lang w:val="ru-RU"/>
              </w:rPr>
            </w:pPr>
            <w:r w:rsidRPr="00C55B16">
              <w:rPr>
                <w:sz w:val="20"/>
                <w:lang w:val="ru-RU"/>
              </w:rPr>
              <w:t>срок действия и доступные услуги</w:t>
            </w:r>
          </w:p>
        </w:tc>
        <w:tc>
          <w:tcPr>
            <w:tcW w:w="3061" w:type="dxa"/>
            <w:shd w:val="clear" w:color="auto" w:fill="F3F6FA"/>
            <w:tcMar>
              <w:top w:w="90" w:type="dxa"/>
              <w:left w:w="100" w:type="dxa"/>
              <w:bottom w:w="90" w:type="dxa"/>
              <w:right w:w="100" w:type="dxa"/>
            </w:tcMar>
            <w:vAlign w:val="center"/>
          </w:tcPr>
          <w:p w14:paraId="3EC98ACF" w14:textId="77777777" w:rsidR="00A17F79" w:rsidRDefault="00842345" w:rsidP="00C55B16">
            <w:pPr>
              <w:shd w:val="clear" w:color="auto" w:fill="FFFFFF" w:themeFill="background1"/>
              <w:spacing w:after="0" w:line="240" w:lineRule="auto"/>
            </w:pPr>
            <w:proofErr w:type="spellStart"/>
            <w:r>
              <w:rPr>
                <w:sz w:val="20"/>
              </w:rPr>
              <w:t>Абонемент</w:t>
            </w:r>
            <w:proofErr w:type="spellEnd"/>
          </w:p>
        </w:tc>
      </w:tr>
      <w:tr w:rsidR="00A17F79" w14:paraId="704455FF" w14:textId="77777777">
        <w:trPr>
          <w:jc w:val="center"/>
        </w:trPr>
        <w:tc>
          <w:tcPr>
            <w:tcW w:w="1814" w:type="dxa"/>
            <w:tcMar>
              <w:top w:w="90" w:type="dxa"/>
              <w:left w:w="100" w:type="dxa"/>
              <w:bottom w:w="90" w:type="dxa"/>
              <w:right w:w="100" w:type="dxa"/>
            </w:tcMar>
            <w:vAlign w:val="center"/>
          </w:tcPr>
          <w:p w14:paraId="08CA9EBC" w14:textId="77777777" w:rsidR="00A17F79" w:rsidRDefault="00842345" w:rsidP="00C55B16">
            <w:pPr>
              <w:shd w:val="clear" w:color="auto" w:fill="FFFFFF" w:themeFill="background1"/>
              <w:spacing w:after="0" w:line="240" w:lineRule="auto"/>
            </w:pPr>
            <w:r>
              <w:rPr>
                <w:sz w:val="20"/>
              </w:rPr>
              <w:t>Расписание</w:t>
            </w:r>
          </w:p>
        </w:tc>
        <w:tc>
          <w:tcPr>
            <w:tcW w:w="4535" w:type="dxa"/>
            <w:tcMar>
              <w:top w:w="90" w:type="dxa"/>
              <w:left w:w="100" w:type="dxa"/>
              <w:bottom w:w="90" w:type="dxa"/>
              <w:right w:w="100" w:type="dxa"/>
            </w:tcMar>
            <w:vAlign w:val="center"/>
          </w:tcPr>
          <w:p w14:paraId="6038379C" w14:textId="77777777" w:rsidR="00A17F79" w:rsidRDefault="00842345" w:rsidP="00C55B16">
            <w:pPr>
              <w:shd w:val="clear" w:color="auto" w:fill="FFFFFF" w:themeFill="background1"/>
              <w:spacing w:after="0" w:line="240" w:lineRule="auto"/>
            </w:pPr>
            <w:r>
              <w:rPr>
                <w:sz w:val="20"/>
              </w:rPr>
              <w:t>занятия, тренеры, вместимость</w:t>
            </w:r>
          </w:p>
        </w:tc>
        <w:tc>
          <w:tcPr>
            <w:tcW w:w="3061" w:type="dxa"/>
            <w:tcMar>
              <w:top w:w="90" w:type="dxa"/>
              <w:left w:w="100" w:type="dxa"/>
              <w:bottom w:w="90" w:type="dxa"/>
              <w:right w:w="100" w:type="dxa"/>
            </w:tcMar>
            <w:vAlign w:val="center"/>
          </w:tcPr>
          <w:p w14:paraId="67BA470B" w14:textId="77777777" w:rsidR="00A17F79" w:rsidRDefault="00842345" w:rsidP="00C55B16">
            <w:pPr>
              <w:shd w:val="clear" w:color="auto" w:fill="FFFFFF" w:themeFill="background1"/>
              <w:spacing w:after="0" w:line="240" w:lineRule="auto"/>
            </w:pPr>
            <w:r>
              <w:rPr>
                <w:sz w:val="20"/>
              </w:rPr>
              <w:t>Занятие</w:t>
            </w:r>
          </w:p>
        </w:tc>
      </w:tr>
      <w:tr w:rsidR="00A17F79" w14:paraId="61D54547" w14:textId="77777777">
        <w:trPr>
          <w:jc w:val="center"/>
        </w:trPr>
        <w:tc>
          <w:tcPr>
            <w:tcW w:w="1814" w:type="dxa"/>
            <w:shd w:val="clear" w:color="auto" w:fill="F3F6FA"/>
            <w:tcMar>
              <w:top w:w="90" w:type="dxa"/>
              <w:left w:w="100" w:type="dxa"/>
              <w:bottom w:w="90" w:type="dxa"/>
              <w:right w:w="100" w:type="dxa"/>
            </w:tcMar>
            <w:vAlign w:val="center"/>
          </w:tcPr>
          <w:p w14:paraId="08A41226" w14:textId="77777777" w:rsidR="00A17F79" w:rsidRDefault="00842345" w:rsidP="00C55B16">
            <w:pPr>
              <w:shd w:val="clear" w:color="auto" w:fill="FFFFFF" w:themeFill="background1"/>
              <w:spacing w:after="0" w:line="240" w:lineRule="auto"/>
            </w:pPr>
            <w:r>
              <w:rPr>
                <w:sz w:val="20"/>
              </w:rPr>
              <w:t>Запись</w:t>
            </w:r>
          </w:p>
        </w:tc>
        <w:tc>
          <w:tcPr>
            <w:tcW w:w="4535" w:type="dxa"/>
            <w:shd w:val="clear" w:color="auto" w:fill="F3F6FA"/>
            <w:tcMar>
              <w:top w:w="90" w:type="dxa"/>
              <w:left w:w="100" w:type="dxa"/>
              <w:bottom w:w="90" w:type="dxa"/>
              <w:right w:w="100" w:type="dxa"/>
            </w:tcMar>
            <w:vAlign w:val="center"/>
          </w:tcPr>
          <w:p w14:paraId="1958EEAF" w14:textId="77777777" w:rsidR="00A17F79" w:rsidRDefault="00842345" w:rsidP="00C55B16">
            <w:pPr>
              <w:shd w:val="clear" w:color="auto" w:fill="FFFFFF" w:themeFill="background1"/>
              <w:spacing w:after="0" w:line="240" w:lineRule="auto"/>
            </w:pPr>
            <w:r>
              <w:rPr>
                <w:sz w:val="20"/>
              </w:rPr>
              <w:t>бронирование места и отмена</w:t>
            </w:r>
          </w:p>
        </w:tc>
        <w:tc>
          <w:tcPr>
            <w:tcW w:w="3061" w:type="dxa"/>
            <w:shd w:val="clear" w:color="auto" w:fill="F3F6FA"/>
            <w:tcMar>
              <w:top w:w="90" w:type="dxa"/>
              <w:left w:w="100" w:type="dxa"/>
              <w:bottom w:w="90" w:type="dxa"/>
              <w:right w:w="100" w:type="dxa"/>
            </w:tcMar>
            <w:vAlign w:val="center"/>
          </w:tcPr>
          <w:p w14:paraId="03C96FDE" w14:textId="77777777" w:rsidR="00A17F79" w:rsidRDefault="00842345" w:rsidP="00C55B16">
            <w:pPr>
              <w:shd w:val="clear" w:color="auto" w:fill="FFFFFF" w:themeFill="background1"/>
              <w:spacing w:after="0" w:line="240" w:lineRule="auto"/>
            </w:pPr>
            <w:r>
              <w:rPr>
                <w:sz w:val="20"/>
              </w:rPr>
              <w:t>Запись</w:t>
            </w:r>
          </w:p>
        </w:tc>
      </w:tr>
      <w:tr w:rsidR="00A17F79" w14:paraId="3FAEE50B" w14:textId="77777777">
        <w:trPr>
          <w:jc w:val="center"/>
        </w:trPr>
        <w:tc>
          <w:tcPr>
            <w:tcW w:w="1814" w:type="dxa"/>
            <w:tcMar>
              <w:top w:w="90" w:type="dxa"/>
              <w:left w:w="100" w:type="dxa"/>
              <w:bottom w:w="90" w:type="dxa"/>
              <w:right w:w="100" w:type="dxa"/>
            </w:tcMar>
            <w:vAlign w:val="center"/>
          </w:tcPr>
          <w:p w14:paraId="4DCFA662" w14:textId="77777777" w:rsidR="00A17F79" w:rsidRDefault="00842345" w:rsidP="00C55B16">
            <w:pPr>
              <w:shd w:val="clear" w:color="auto" w:fill="FFFFFF" w:themeFill="background1"/>
              <w:spacing w:after="0" w:line="240" w:lineRule="auto"/>
            </w:pPr>
            <w:r>
              <w:rPr>
                <w:sz w:val="20"/>
              </w:rPr>
              <w:t>Интеграции</w:t>
            </w:r>
          </w:p>
        </w:tc>
        <w:tc>
          <w:tcPr>
            <w:tcW w:w="4535" w:type="dxa"/>
            <w:tcMar>
              <w:top w:w="90" w:type="dxa"/>
              <w:left w:w="100" w:type="dxa"/>
              <w:bottom w:w="90" w:type="dxa"/>
              <w:right w:w="100" w:type="dxa"/>
            </w:tcMar>
            <w:vAlign w:val="center"/>
          </w:tcPr>
          <w:p w14:paraId="322EE587" w14:textId="77777777" w:rsidR="00A17F79" w:rsidRDefault="00842345" w:rsidP="00C55B16">
            <w:pPr>
              <w:shd w:val="clear" w:color="auto" w:fill="FFFFFF" w:themeFill="background1"/>
              <w:spacing w:after="0" w:line="240" w:lineRule="auto"/>
            </w:pPr>
            <w:r>
              <w:rPr>
                <w:sz w:val="20"/>
              </w:rPr>
              <w:t>оплата и доставка уведомлений</w:t>
            </w:r>
          </w:p>
        </w:tc>
        <w:tc>
          <w:tcPr>
            <w:tcW w:w="3061" w:type="dxa"/>
            <w:tcMar>
              <w:top w:w="90" w:type="dxa"/>
              <w:left w:w="100" w:type="dxa"/>
              <w:bottom w:w="90" w:type="dxa"/>
              <w:right w:w="100" w:type="dxa"/>
            </w:tcMar>
            <w:vAlign w:val="center"/>
          </w:tcPr>
          <w:p w14:paraId="4C284369" w14:textId="77777777" w:rsidR="00A17F79" w:rsidRDefault="00842345" w:rsidP="00C55B16">
            <w:pPr>
              <w:shd w:val="clear" w:color="auto" w:fill="FFFFFF" w:themeFill="background1"/>
              <w:spacing w:after="0" w:line="240" w:lineRule="auto"/>
            </w:pPr>
            <w:r>
              <w:rPr>
                <w:sz w:val="20"/>
              </w:rPr>
              <w:t>Идентификаторы внешних операций</w:t>
            </w:r>
          </w:p>
        </w:tc>
      </w:tr>
    </w:tbl>
    <w:p w14:paraId="33959EEE" w14:textId="77777777" w:rsidR="00A17F79" w:rsidRDefault="00A17F79" w:rsidP="00C55B16">
      <w:pPr>
        <w:shd w:val="clear" w:color="auto" w:fill="FFFFFF" w:themeFill="background1"/>
        <w:spacing w:after="40"/>
      </w:pPr>
    </w:p>
    <w:p w14:paraId="0DFED254" w14:textId="77777777" w:rsidR="00A17F79" w:rsidRDefault="00842345" w:rsidP="00C55B16">
      <w:pPr>
        <w:pStyle w:val="21"/>
        <w:shd w:val="clear" w:color="auto" w:fill="FFFFFF" w:themeFill="background1"/>
        <w:spacing w:before="120" w:after="120"/>
      </w:pPr>
      <w:r>
        <w:rPr>
          <w:rFonts w:ascii="Times New Roman" w:eastAsia="Times New Roman" w:hAnsi="Times New Roman" w:cs="Times New Roman"/>
          <w:sz w:val="28"/>
        </w:rPr>
        <w:t>Критический сценарий</w:t>
      </w:r>
    </w:p>
    <w:p w14:paraId="03D78708" w14:textId="77777777" w:rsidR="00A17F79" w:rsidRDefault="00842345" w:rsidP="00C55B16">
      <w:pPr>
        <w:shd w:val="clear" w:color="auto" w:fill="FFFFFF" w:themeFill="background1"/>
        <w:spacing w:after="80"/>
        <w:ind w:left="425" w:hanging="312"/>
      </w:pPr>
      <w:r>
        <w:rPr>
          <w:sz w:val="28"/>
        </w:rPr>
        <w:t>1. Клиент выбирает занятие.</w:t>
      </w:r>
    </w:p>
    <w:p w14:paraId="7E63FF51"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2. Модуль записи проверяет действующий абонемент.</w:t>
      </w:r>
    </w:p>
    <w:p w14:paraId="5D46B638"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3. Модуль расписания подтверждает наличие места.</w:t>
      </w:r>
    </w:p>
    <w:p w14:paraId="7CC95C7B"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4. Система создаёт запись в одной транзакции и уменьшает число свободных мест.</w:t>
      </w:r>
    </w:p>
    <w:p w14:paraId="53EDC83A"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5. После успешного сохранения модуль интеграций отправляет уведомление.</w:t>
      </w:r>
    </w:p>
    <w:p w14:paraId="6427487D"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6. Альтернативная ветвь: при отсутствии места запись не создаётся, данные не изменяются, клиент получает понятное сообщение.</w:t>
      </w:r>
    </w:p>
    <w:p w14:paraId="5214C112" w14:textId="77777777" w:rsidR="00A17F79" w:rsidRPr="00C55B16" w:rsidRDefault="00842345" w:rsidP="00C55B16">
      <w:pPr>
        <w:pStyle w:val="21"/>
        <w:shd w:val="clear" w:color="auto" w:fill="FFFFFF" w:themeFill="background1"/>
        <w:spacing w:before="120" w:after="120"/>
        <w:rPr>
          <w:lang w:val="ru-RU"/>
        </w:rPr>
      </w:pPr>
      <w:r w:rsidRPr="00C55B16">
        <w:rPr>
          <w:rFonts w:ascii="Times New Roman" w:eastAsia="Times New Roman" w:hAnsi="Times New Roman" w:cs="Times New Roman"/>
          <w:sz w:val="28"/>
          <w:lang w:val="ru-RU"/>
        </w:rPr>
        <w:lastRenderedPageBreak/>
        <w:t xml:space="preserve">Фрагмент </w:t>
      </w:r>
      <w:r>
        <w:rPr>
          <w:rFonts w:ascii="Times New Roman" w:eastAsia="Times New Roman" w:hAnsi="Times New Roman" w:cs="Times New Roman"/>
          <w:sz w:val="28"/>
        </w:rPr>
        <w:t>ADR</w:t>
      </w:r>
      <w:r w:rsidRPr="00C55B16">
        <w:rPr>
          <w:rFonts w:ascii="Times New Roman" w:eastAsia="Times New Roman" w:hAnsi="Times New Roman" w:cs="Times New Roman"/>
          <w:sz w:val="28"/>
          <w:lang w:val="ru-RU"/>
        </w:rPr>
        <w:t xml:space="preserve"> и прослеживаемости</w:t>
      </w:r>
    </w:p>
    <w:p w14:paraId="013FAB55" w14:textId="77777777" w:rsidR="00A17F79" w:rsidRPr="00C55B16" w:rsidRDefault="00842345" w:rsidP="00C55B16">
      <w:pPr>
        <w:shd w:val="clear" w:color="auto" w:fill="FFFFFF" w:themeFill="background1"/>
        <w:spacing w:after="120"/>
        <w:rPr>
          <w:lang w:val="ru-RU"/>
        </w:rPr>
      </w:pPr>
      <w:r>
        <w:rPr>
          <w:sz w:val="28"/>
        </w:rPr>
        <w:t>ADR</w:t>
      </w:r>
      <w:r w:rsidRPr="00C55B16">
        <w:rPr>
          <w:sz w:val="28"/>
          <w:lang w:val="ru-RU"/>
        </w:rPr>
        <w:t>-01: выбран модульный монолит. Альтернатива — микросервисы. Решение уменьшает сложность развёртывания и транзакций; риск — со временем границы модулей могут размыться, поэтому обращения к данным выполняются только через интерфейсы модулей.</w:t>
      </w:r>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1247"/>
        <w:gridCol w:w="2835"/>
        <w:gridCol w:w="2268"/>
        <w:gridCol w:w="3118"/>
      </w:tblGrid>
      <w:tr w:rsidR="00A17F79" w14:paraId="7CC7413A" w14:textId="77777777">
        <w:trPr>
          <w:tblHeader/>
          <w:jc w:val="center"/>
        </w:trPr>
        <w:tc>
          <w:tcPr>
            <w:tcW w:w="1247" w:type="dxa"/>
            <w:shd w:val="clear" w:color="auto" w:fill="D9E2F3"/>
            <w:tcMar>
              <w:top w:w="90" w:type="dxa"/>
              <w:left w:w="100" w:type="dxa"/>
              <w:bottom w:w="90" w:type="dxa"/>
              <w:right w:w="100" w:type="dxa"/>
            </w:tcMar>
            <w:vAlign w:val="center"/>
          </w:tcPr>
          <w:p w14:paraId="029C7C8D" w14:textId="77777777" w:rsidR="00A17F79" w:rsidRDefault="00842345" w:rsidP="00C55B16">
            <w:pPr>
              <w:shd w:val="clear" w:color="auto" w:fill="FFFFFF" w:themeFill="background1"/>
              <w:spacing w:after="0" w:line="240" w:lineRule="auto"/>
            </w:pPr>
            <w:proofErr w:type="spellStart"/>
            <w:r>
              <w:rPr>
                <w:b/>
                <w:sz w:val="18"/>
              </w:rPr>
              <w:t>Требование</w:t>
            </w:r>
            <w:proofErr w:type="spellEnd"/>
          </w:p>
        </w:tc>
        <w:tc>
          <w:tcPr>
            <w:tcW w:w="2835" w:type="dxa"/>
            <w:shd w:val="clear" w:color="auto" w:fill="D9E2F3"/>
            <w:tcMar>
              <w:top w:w="90" w:type="dxa"/>
              <w:left w:w="100" w:type="dxa"/>
              <w:bottom w:w="90" w:type="dxa"/>
              <w:right w:w="100" w:type="dxa"/>
            </w:tcMar>
            <w:vAlign w:val="center"/>
          </w:tcPr>
          <w:p w14:paraId="4862E831" w14:textId="77777777" w:rsidR="00A17F79" w:rsidRDefault="00842345" w:rsidP="00C55B16">
            <w:pPr>
              <w:shd w:val="clear" w:color="auto" w:fill="FFFFFF" w:themeFill="background1"/>
              <w:spacing w:after="0" w:line="240" w:lineRule="auto"/>
            </w:pPr>
            <w:r>
              <w:rPr>
                <w:b/>
                <w:sz w:val="18"/>
              </w:rPr>
              <w:t>Компонент</w:t>
            </w:r>
          </w:p>
        </w:tc>
        <w:tc>
          <w:tcPr>
            <w:tcW w:w="2268" w:type="dxa"/>
            <w:shd w:val="clear" w:color="auto" w:fill="D9E2F3"/>
            <w:tcMar>
              <w:top w:w="90" w:type="dxa"/>
              <w:left w:w="100" w:type="dxa"/>
              <w:bottom w:w="90" w:type="dxa"/>
              <w:right w:w="100" w:type="dxa"/>
            </w:tcMar>
            <w:vAlign w:val="center"/>
          </w:tcPr>
          <w:p w14:paraId="15728345" w14:textId="77777777" w:rsidR="00A17F79" w:rsidRDefault="00842345" w:rsidP="00C55B16">
            <w:pPr>
              <w:shd w:val="clear" w:color="auto" w:fill="FFFFFF" w:themeFill="background1"/>
              <w:spacing w:after="0" w:line="240" w:lineRule="auto"/>
            </w:pPr>
            <w:r>
              <w:rPr>
                <w:b/>
                <w:sz w:val="18"/>
              </w:rPr>
              <w:t>Данные</w:t>
            </w:r>
          </w:p>
        </w:tc>
        <w:tc>
          <w:tcPr>
            <w:tcW w:w="3118" w:type="dxa"/>
            <w:shd w:val="clear" w:color="auto" w:fill="D9E2F3"/>
            <w:tcMar>
              <w:top w:w="90" w:type="dxa"/>
              <w:left w:w="100" w:type="dxa"/>
              <w:bottom w:w="90" w:type="dxa"/>
              <w:right w:w="100" w:type="dxa"/>
            </w:tcMar>
            <w:vAlign w:val="center"/>
          </w:tcPr>
          <w:p w14:paraId="6522A2AA" w14:textId="77777777" w:rsidR="00A17F79" w:rsidRDefault="00842345" w:rsidP="00C55B16">
            <w:pPr>
              <w:shd w:val="clear" w:color="auto" w:fill="FFFFFF" w:themeFill="background1"/>
              <w:spacing w:after="0" w:line="240" w:lineRule="auto"/>
            </w:pPr>
            <w:r>
              <w:rPr>
                <w:b/>
                <w:sz w:val="18"/>
              </w:rPr>
              <w:t>Проверка</w:t>
            </w:r>
          </w:p>
        </w:tc>
      </w:tr>
      <w:tr w:rsidR="00A17F79" w:rsidRPr="00AE77D6" w14:paraId="1A567970" w14:textId="77777777">
        <w:trPr>
          <w:jc w:val="center"/>
        </w:trPr>
        <w:tc>
          <w:tcPr>
            <w:tcW w:w="1247" w:type="dxa"/>
            <w:tcMar>
              <w:top w:w="90" w:type="dxa"/>
              <w:left w:w="100" w:type="dxa"/>
              <w:bottom w:w="90" w:type="dxa"/>
              <w:right w:w="100" w:type="dxa"/>
            </w:tcMar>
            <w:vAlign w:val="center"/>
          </w:tcPr>
          <w:p w14:paraId="031E3660" w14:textId="77777777" w:rsidR="00A17F79" w:rsidRDefault="00842345" w:rsidP="00C55B16">
            <w:pPr>
              <w:shd w:val="clear" w:color="auto" w:fill="FFFFFF" w:themeFill="background1"/>
              <w:spacing w:after="0" w:line="240" w:lineRule="auto"/>
            </w:pPr>
            <w:r>
              <w:rPr>
                <w:sz w:val="18"/>
              </w:rPr>
              <w:t>FR-01</w:t>
            </w:r>
          </w:p>
        </w:tc>
        <w:tc>
          <w:tcPr>
            <w:tcW w:w="2835" w:type="dxa"/>
            <w:tcMar>
              <w:top w:w="90" w:type="dxa"/>
              <w:left w:w="100" w:type="dxa"/>
              <w:bottom w:w="90" w:type="dxa"/>
              <w:right w:w="100" w:type="dxa"/>
            </w:tcMar>
            <w:vAlign w:val="center"/>
          </w:tcPr>
          <w:p w14:paraId="3918AE5B" w14:textId="77777777" w:rsidR="00A17F79" w:rsidRDefault="00842345" w:rsidP="00C55B16">
            <w:pPr>
              <w:shd w:val="clear" w:color="auto" w:fill="FFFFFF" w:themeFill="background1"/>
              <w:spacing w:after="0" w:line="240" w:lineRule="auto"/>
            </w:pPr>
            <w:r>
              <w:rPr>
                <w:sz w:val="18"/>
              </w:rPr>
              <w:t>Запись, Абонементы, Расписание</w:t>
            </w:r>
          </w:p>
        </w:tc>
        <w:tc>
          <w:tcPr>
            <w:tcW w:w="2268" w:type="dxa"/>
            <w:tcMar>
              <w:top w:w="90" w:type="dxa"/>
              <w:left w:w="100" w:type="dxa"/>
              <w:bottom w:w="90" w:type="dxa"/>
              <w:right w:w="100" w:type="dxa"/>
            </w:tcMar>
            <w:vAlign w:val="center"/>
          </w:tcPr>
          <w:p w14:paraId="02E5BCB8" w14:textId="77777777" w:rsidR="00A17F79" w:rsidRDefault="00842345" w:rsidP="00C55B16">
            <w:pPr>
              <w:shd w:val="clear" w:color="auto" w:fill="FFFFFF" w:themeFill="background1"/>
              <w:spacing w:after="0" w:line="240" w:lineRule="auto"/>
            </w:pPr>
            <w:r>
              <w:rPr>
                <w:sz w:val="18"/>
              </w:rPr>
              <w:t>Запись, Абонемент, Занятие</w:t>
            </w:r>
          </w:p>
        </w:tc>
        <w:tc>
          <w:tcPr>
            <w:tcW w:w="3118" w:type="dxa"/>
            <w:tcMar>
              <w:top w:w="90" w:type="dxa"/>
              <w:left w:w="100" w:type="dxa"/>
              <w:bottom w:w="90" w:type="dxa"/>
              <w:right w:w="100" w:type="dxa"/>
            </w:tcMar>
            <w:vAlign w:val="center"/>
          </w:tcPr>
          <w:p w14:paraId="4285994A"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тест успешной записи; тест заполненной группы; повторный запрос</w:t>
            </w:r>
          </w:p>
        </w:tc>
      </w:tr>
      <w:tr w:rsidR="00A17F79" w:rsidRPr="00AE77D6" w14:paraId="3B397F46" w14:textId="77777777">
        <w:trPr>
          <w:jc w:val="center"/>
        </w:trPr>
        <w:tc>
          <w:tcPr>
            <w:tcW w:w="1247" w:type="dxa"/>
            <w:shd w:val="clear" w:color="auto" w:fill="F3F6FA"/>
            <w:tcMar>
              <w:top w:w="90" w:type="dxa"/>
              <w:left w:w="100" w:type="dxa"/>
              <w:bottom w:w="90" w:type="dxa"/>
              <w:right w:w="100" w:type="dxa"/>
            </w:tcMar>
            <w:vAlign w:val="center"/>
          </w:tcPr>
          <w:p w14:paraId="027D8818" w14:textId="77777777" w:rsidR="00A17F79" w:rsidRDefault="00842345" w:rsidP="00C55B16">
            <w:pPr>
              <w:shd w:val="clear" w:color="auto" w:fill="FFFFFF" w:themeFill="background1"/>
              <w:spacing w:after="0" w:line="240" w:lineRule="auto"/>
            </w:pPr>
            <w:r>
              <w:rPr>
                <w:sz w:val="18"/>
              </w:rPr>
              <w:t>NFR-01</w:t>
            </w:r>
          </w:p>
        </w:tc>
        <w:tc>
          <w:tcPr>
            <w:tcW w:w="2835" w:type="dxa"/>
            <w:shd w:val="clear" w:color="auto" w:fill="F3F6FA"/>
            <w:tcMar>
              <w:top w:w="90" w:type="dxa"/>
              <w:left w:w="100" w:type="dxa"/>
              <w:bottom w:w="90" w:type="dxa"/>
              <w:right w:w="100" w:type="dxa"/>
            </w:tcMar>
            <w:vAlign w:val="center"/>
          </w:tcPr>
          <w:p w14:paraId="24DAC25C" w14:textId="77777777" w:rsidR="00A17F79" w:rsidRDefault="00842345" w:rsidP="00C55B16">
            <w:pPr>
              <w:shd w:val="clear" w:color="auto" w:fill="FFFFFF" w:themeFill="background1"/>
              <w:spacing w:after="0" w:line="240" w:lineRule="auto"/>
            </w:pPr>
            <w:r>
              <w:rPr>
                <w:sz w:val="18"/>
              </w:rPr>
              <w:t>API расписания и хранилище</w:t>
            </w:r>
          </w:p>
        </w:tc>
        <w:tc>
          <w:tcPr>
            <w:tcW w:w="2268" w:type="dxa"/>
            <w:shd w:val="clear" w:color="auto" w:fill="F3F6FA"/>
            <w:tcMar>
              <w:top w:w="90" w:type="dxa"/>
              <w:left w:w="100" w:type="dxa"/>
              <w:bottom w:w="90" w:type="dxa"/>
              <w:right w:w="100" w:type="dxa"/>
            </w:tcMar>
            <w:vAlign w:val="center"/>
          </w:tcPr>
          <w:p w14:paraId="775EFB65" w14:textId="77777777" w:rsidR="00A17F79" w:rsidRDefault="00842345" w:rsidP="00C55B16">
            <w:pPr>
              <w:shd w:val="clear" w:color="auto" w:fill="FFFFFF" w:themeFill="background1"/>
              <w:spacing w:after="0" w:line="240" w:lineRule="auto"/>
            </w:pPr>
            <w:r>
              <w:rPr>
                <w:sz w:val="18"/>
              </w:rPr>
              <w:t>Занятие</w:t>
            </w:r>
          </w:p>
        </w:tc>
        <w:tc>
          <w:tcPr>
            <w:tcW w:w="3118" w:type="dxa"/>
            <w:shd w:val="clear" w:color="auto" w:fill="F3F6FA"/>
            <w:tcMar>
              <w:top w:w="90" w:type="dxa"/>
              <w:left w:w="100" w:type="dxa"/>
              <w:bottom w:w="90" w:type="dxa"/>
              <w:right w:w="100" w:type="dxa"/>
            </w:tcMar>
            <w:vAlign w:val="center"/>
          </w:tcPr>
          <w:p w14:paraId="11DF3679" w14:textId="77777777" w:rsidR="00A17F79" w:rsidRPr="00C55B16" w:rsidRDefault="00842345" w:rsidP="00C55B16">
            <w:pPr>
              <w:shd w:val="clear" w:color="auto" w:fill="FFFFFF" w:themeFill="background1"/>
              <w:spacing w:after="0" w:line="240" w:lineRule="auto"/>
              <w:rPr>
                <w:lang w:val="ru-RU"/>
              </w:rPr>
            </w:pPr>
            <w:r w:rsidRPr="00C55B16">
              <w:rPr>
                <w:sz w:val="18"/>
                <w:lang w:val="ru-RU"/>
              </w:rPr>
              <w:t xml:space="preserve">нагрузочный тест: 100 пользователей, </w:t>
            </w:r>
            <w:r>
              <w:rPr>
                <w:sz w:val="18"/>
              </w:rPr>
              <w:t>p</w:t>
            </w:r>
            <w:r w:rsidRPr="00C55B16">
              <w:rPr>
                <w:sz w:val="18"/>
                <w:lang w:val="ru-RU"/>
              </w:rPr>
              <w:t>95 ≤ 2 с</w:t>
            </w:r>
          </w:p>
        </w:tc>
      </w:tr>
    </w:tbl>
    <w:p w14:paraId="27D46690" w14:textId="77777777" w:rsidR="00A17F79" w:rsidRPr="00C55B16" w:rsidRDefault="00A17F79" w:rsidP="00C55B16">
      <w:pPr>
        <w:shd w:val="clear" w:color="auto" w:fill="FFFFFF" w:themeFill="background1"/>
        <w:spacing w:after="40"/>
        <w:rPr>
          <w:lang w:val="ru-RU"/>
        </w:rPr>
      </w:pPr>
    </w:p>
    <w:p w14:paraId="1A6F7CC1" w14:textId="77777777" w:rsidR="00A17F79" w:rsidRPr="00C55B16" w:rsidRDefault="00842345" w:rsidP="00C55B16">
      <w:pPr>
        <w:pStyle w:val="1"/>
        <w:shd w:val="clear" w:color="auto" w:fill="FFFFFF" w:themeFill="background1"/>
        <w:spacing w:before="200" w:after="120"/>
        <w:rPr>
          <w:lang w:val="ru-RU"/>
        </w:rPr>
      </w:pPr>
      <w:r w:rsidRPr="00C55B16">
        <w:rPr>
          <w:rFonts w:ascii="Times New Roman" w:eastAsia="Times New Roman" w:hAnsi="Times New Roman" w:cs="Times New Roman"/>
          <w:sz w:val="32"/>
          <w:lang w:val="ru-RU"/>
        </w:rPr>
        <w:t>Требования к отчёту</w:t>
      </w:r>
    </w:p>
    <w:p w14:paraId="4211B4CE"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1. Титульный лист и название варианта.</w:t>
      </w:r>
    </w:p>
    <w:p w14:paraId="3C52219F"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2. Цель и исходные требования из ПР № 2.</w:t>
      </w:r>
    </w:p>
    <w:p w14:paraId="35E0A1FC"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3. Перечень заинтересованных сторон и их интересов.</w:t>
      </w:r>
    </w:p>
    <w:p w14:paraId="05B3167E"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4. Диаграмма контекста.</w:t>
      </w:r>
    </w:p>
    <w:p w14:paraId="4272A05D"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xml:space="preserve">5. Обоснование архитектурного подхода и </w:t>
      </w:r>
      <w:r>
        <w:rPr>
          <w:sz w:val="28"/>
        </w:rPr>
        <w:t>ADR</w:t>
      </w:r>
      <w:r w:rsidRPr="00C55B16">
        <w:rPr>
          <w:sz w:val="28"/>
          <w:lang w:val="ru-RU"/>
        </w:rPr>
        <w:t>.</w:t>
      </w:r>
    </w:p>
    <w:p w14:paraId="427ED94A"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6. Диаграмма контейнеров или компонентов.</w:t>
      </w:r>
    </w:p>
    <w:p w14:paraId="1762CCFE"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xml:space="preserve">7. </w:t>
      </w:r>
      <w:r>
        <w:rPr>
          <w:sz w:val="28"/>
        </w:rPr>
        <w:t>ER</w:t>
      </w:r>
      <w:r w:rsidRPr="00C55B16">
        <w:rPr>
          <w:sz w:val="28"/>
          <w:lang w:val="ru-RU"/>
        </w:rPr>
        <w:t>-диаграмма и бизнес-ограничения.</w:t>
      </w:r>
    </w:p>
    <w:p w14:paraId="445EEF56"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8. Одна динамическая диаграмма с альтернативной ветвью.</w:t>
      </w:r>
    </w:p>
    <w:p w14:paraId="09107F87"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9. Описание интеграций, безопасности и развёртывания.</w:t>
      </w:r>
    </w:p>
    <w:p w14:paraId="58F903E1"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10. Матрица прослеживаемости, вывод и список источников.</w:t>
      </w:r>
    </w:p>
    <w:p w14:paraId="6416C486" w14:textId="77777777" w:rsidR="00A17F79" w:rsidRDefault="00842345" w:rsidP="00C55B16">
      <w:pPr>
        <w:pStyle w:val="21"/>
        <w:shd w:val="clear" w:color="auto" w:fill="FFFFFF" w:themeFill="background1"/>
        <w:spacing w:before="120" w:after="120"/>
      </w:pPr>
      <w:proofErr w:type="spellStart"/>
      <w:r>
        <w:rPr>
          <w:rFonts w:ascii="Times New Roman" w:eastAsia="Times New Roman" w:hAnsi="Times New Roman" w:cs="Times New Roman"/>
          <w:sz w:val="28"/>
        </w:rPr>
        <w:t>Критерии</w:t>
      </w:r>
      <w:proofErr w:type="spell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оценивания</w:t>
      </w:r>
      <w:proofErr w:type="spellEnd"/>
    </w:p>
    <w:tbl>
      <w:tblPr>
        <w:tblW w:w="0" w:type="auto"/>
        <w:jc w:val="center"/>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Layout w:type="fixed"/>
        <w:tblLook w:val="04A0" w:firstRow="1" w:lastRow="0" w:firstColumn="1" w:lastColumn="0" w:noHBand="0" w:noVBand="1"/>
      </w:tblPr>
      <w:tblGrid>
        <w:gridCol w:w="7370"/>
        <w:gridCol w:w="2098"/>
      </w:tblGrid>
      <w:tr w:rsidR="00A17F79" w14:paraId="2E7F0220" w14:textId="77777777">
        <w:trPr>
          <w:tblHeader/>
          <w:jc w:val="center"/>
        </w:trPr>
        <w:tc>
          <w:tcPr>
            <w:tcW w:w="7370" w:type="dxa"/>
            <w:shd w:val="clear" w:color="auto" w:fill="D9E2F3"/>
            <w:tcMar>
              <w:top w:w="90" w:type="dxa"/>
              <w:left w:w="100" w:type="dxa"/>
              <w:bottom w:w="90" w:type="dxa"/>
              <w:right w:w="100" w:type="dxa"/>
            </w:tcMar>
            <w:vAlign w:val="center"/>
          </w:tcPr>
          <w:p w14:paraId="587E3733" w14:textId="77777777" w:rsidR="00A17F79" w:rsidRDefault="00842345" w:rsidP="00C55B16">
            <w:pPr>
              <w:shd w:val="clear" w:color="auto" w:fill="FFFFFF" w:themeFill="background1"/>
              <w:spacing w:after="0" w:line="240" w:lineRule="auto"/>
            </w:pPr>
            <w:r>
              <w:rPr>
                <w:b/>
              </w:rPr>
              <w:t>Критерий</w:t>
            </w:r>
          </w:p>
        </w:tc>
        <w:tc>
          <w:tcPr>
            <w:tcW w:w="2098" w:type="dxa"/>
            <w:shd w:val="clear" w:color="auto" w:fill="D9E2F3"/>
            <w:tcMar>
              <w:top w:w="90" w:type="dxa"/>
              <w:left w:w="100" w:type="dxa"/>
              <w:bottom w:w="90" w:type="dxa"/>
              <w:right w:w="100" w:type="dxa"/>
            </w:tcMar>
            <w:vAlign w:val="center"/>
          </w:tcPr>
          <w:p w14:paraId="7D18764A" w14:textId="77777777" w:rsidR="00A17F79" w:rsidRDefault="00842345" w:rsidP="00C55B16">
            <w:pPr>
              <w:shd w:val="clear" w:color="auto" w:fill="FFFFFF" w:themeFill="background1"/>
              <w:spacing w:after="0" w:line="240" w:lineRule="auto"/>
            </w:pPr>
            <w:r>
              <w:rPr>
                <w:b/>
              </w:rPr>
              <w:t>Баллы</w:t>
            </w:r>
          </w:p>
        </w:tc>
      </w:tr>
      <w:tr w:rsidR="00A17F79" w14:paraId="23682234" w14:textId="77777777">
        <w:trPr>
          <w:jc w:val="center"/>
        </w:trPr>
        <w:tc>
          <w:tcPr>
            <w:tcW w:w="7370" w:type="dxa"/>
            <w:tcMar>
              <w:top w:w="90" w:type="dxa"/>
              <w:left w:w="100" w:type="dxa"/>
              <w:bottom w:w="90" w:type="dxa"/>
              <w:right w:w="100" w:type="dxa"/>
            </w:tcMar>
            <w:vAlign w:val="center"/>
          </w:tcPr>
          <w:p w14:paraId="5981483C" w14:textId="77777777" w:rsidR="00A17F79" w:rsidRPr="00C55B16" w:rsidRDefault="00842345" w:rsidP="00C55B16">
            <w:pPr>
              <w:shd w:val="clear" w:color="auto" w:fill="FFFFFF" w:themeFill="background1"/>
              <w:spacing w:after="0" w:line="240" w:lineRule="auto"/>
              <w:rPr>
                <w:lang w:val="ru-RU"/>
              </w:rPr>
            </w:pPr>
            <w:r w:rsidRPr="00C55B16">
              <w:rPr>
                <w:lang w:val="ru-RU"/>
              </w:rPr>
              <w:t>Соответствие варианту и требованиям ПР № 2</w:t>
            </w:r>
          </w:p>
        </w:tc>
        <w:tc>
          <w:tcPr>
            <w:tcW w:w="2098" w:type="dxa"/>
            <w:tcMar>
              <w:top w:w="90" w:type="dxa"/>
              <w:left w:w="100" w:type="dxa"/>
              <w:bottom w:w="90" w:type="dxa"/>
              <w:right w:w="100" w:type="dxa"/>
            </w:tcMar>
            <w:vAlign w:val="center"/>
          </w:tcPr>
          <w:p w14:paraId="4FBD11FE" w14:textId="77777777" w:rsidR="00A17F79" w:rsidRDefault="00842345" w:rsidP="00C55B16">
            <w:pPr>
              <w:shd w:val="clear" w:color="auto" w:fill="FFFFFF" w:themeFill="background1"/>
              <w:spacing w:after="0" w:line="240" w:lineRule="auto"/>
            </w:pPr>
            <w:r>
              <w:t>0–2</w:t>
            </w:r>
          </w:p>
        </w:tc>
      </w:tr>
      <w:tr w:rsidR="00A17F79" w14:paraId="2A49B541" w14:textId="77777777">
        <w:trPr>
          <w:jc w:val="center"/>
        </w:trPr>
        <w:tc>
          <w:tcPr>
            <w:tcW w:w="7370" w:type="dxa"/>
            <w:shd w:val="clear" w:color="auto" w:fill="F3F6FA"/>
            <w:tcMar>
              <w:top w:w="90" w:type="dxa"/>
              <w:left w:w="100" w:type="dxa"/>
              <w:bottom w:w="90" w:type="dxa"/>
              <w:right w:w="100" w:type="dxa"/>
            </w:tcMar>
            <w:vAlign w:val="center"/>
          </w:tcPr>
          <w:p w14:paraId="6CF4F210" w14:textId="77777777" w:rsidR="00A17F79" w:rsidRPr="00C55B16" w:rsidRDefault="00842345" w:rsidP="00C55B16">
            <w:pPr>
              <w:shd w:val="clear" w:color="auto" w:fill="FFFFFF" w:themeFill="background1"/>
              <w:spacing w:after="0" w:line="240" w:lineRule="auto"/>
              <w:rPr>
                <w:lang w:val="ru-RU"/>
              </w:rPr>
            </w:pPr>
            <w:r w:rsidRPr="00C55B16">
              <w:rPr>
                <w:lang w:val="ru-RU"/>
              </w:rPr>
              <w:t>Корректность контекста и границ системы</w:t>
            </w:r>
          </w:p>
        </w:tc>
        <w:tc>
          <w:tcPr>
            <w:tcW w:w="2098" w:type="dxa"/>
            <w:shd w:val="clear" w:color="auto" w:fill="F3F6FA"/>
            <w:tcMar>
              <w:top w:w="90" w:type="dxa"/>
              <w:left w:w="100" w:type="dxa"/>
              <w:bottom w:w="90" w:type="dxa"/>
              <w:right w:w="100" w:type="dxa"/>
            </w:tcMar>
            <w:vAlign w:val="center"/>
          </w:tcPr>
          <w:p w14:paraId="0BF75377" w14:textId="77777777" w:rsidR="00A17F79" w:rsidRDefault="00842345" w:rsidP="00C55B16">
            <w:pPr>
              <w:shd w:val="clear" w:color="auto" w:fill="FFFFFF" w:themeFill="background1"/>
              <w:spacing w:after="0" w:line="240" w:lineRule="auto"/>
            </w:pPr>
            <w:r>
              <w:t>0–2</w:t>
            </w:r>
          </w:p>
        </w:tc>
      </w:tr>
      <w:tr w:rsidR="00A17F79" w14:paraId="7D214123" w14:textId="77777777">
        <w:trPr>
          <w:jc w:val="center"/>
        </w:trPr>
        <w:tc>
          <w:tcPr>
            <w:tcW w:w="7370" w:type="dxa"/>
            <w:tcMar>
              <w:top w:w="90" w:type="dxa"/>
              <w:left w:w="100" w:type="dxa"/>
              <w:bottom w:w="90" w:type="dxa"/>
              <w:right w:w="100" w:type="dxa"/>
            </w:tcMar>
            <w:vAlign w:val="center"/>
          </w:tcPr>
          <w:p w14:paraId="68BB3ADA" w14:textId="77777777" w:rsidR="00A17F79" w:rsidRPr="00C55B16" w:rsidRDefault="00842345" w:rsidP="00C55B16">
            <w:pPr>
              <w:shd w:val="clear" w:color="auto" w:fill="FFFFFF" w:themeFill="background1"/>
              <w:spacing w:after="0" w:line="240" w:lineRule="auto"/>
              <w:rPr>
                <w:lang w:val="ru-RU"/>
              </w:rPr>
            </w:pPr>
            <w:r w:rsidRPr="00C55B16">
              <w:rPr>
                <w:lang w:val="ru-RU"/>
              </w:rPr>
              <w:t xml:space="preserve">Обоснованность архитектурного подхода и </w:t>
            </w:r>
            <w:r>
              <w:t>ADR</w:t>
            </w:r>
          </w:p>
        </w:tc>
        <w:tc>
          <w:tcPr>
            <w:tcW w:w="2098" w:type="dxa"/>
            <w:tcMar>
              <w:top w:w="90" w:type="dxa"/>
              <w:left w:w="100" w:type="dxa"/>
              <w:bottom w:w="90" w:type="dxa"/>
              <w:right w:w="100" w:type="dxa"/>
            </w:tcMar>
            <w:vAlign w:val="center"/>
          </w:tcPr>
          <w:p w14:paraId="71CDBEE5" w14:textId="77777777" w:rsidR="00A17F79" w:rsidRDefault="00842345" w:rsidP="00C55B16">
            <w:pPr>
              <w:shd w:val="clear" w:color="auto" w:fill="FFFFFF" w:themeFill="background1"/>
              <w:spacing w:after="0" w:line="240" w:lineRule="auto"/>
            </w:pPr>
            <w:r>
              <w:t>0–2</w:t>
            </w:r>
          </w:p>
        </w:tc>
      </w:tr>
      <w:tr w:rsidR="00A17F79" w14:paraId="21608015" w14:textId="77777777">
        <w:trPr>
          <w:jc w:val="center"/>
        </w:trPr>
        <w:tc>
          <w:tcPr>
            <w:tcW w:w="7370" w:type="dxa"/>
            <w:shd w:val="clear" w:color="auto" w:fill="F3F6FA"/>
            <w:tcMar>
              <w:top w:w="90" w:type="dxa"/>
              <w:left w:w="100" w:type="dxa"/>
              <w:bottom w:w="90" w:type="dxa"/>
              <w:right w:w="100" w:type="dxa"/>
            </w:tcMar>
            <w:vAlign w:val="center"/>
          </w:tcPr>
          <w:p w14:paraId="7FCCD5EB" w14:textId="77777777" w:rsidR="00A17F79" w:rsidRPr="00C55B16" w:rsidRDefault="00842345" w:rsidP="00C55B16">
            <w:pPr>
              <w:shd w:val="clear" w:color="auto" w:fill="FFFFFF" w:themeFill="background1"/>
              <w:spacing w:after="0" w:line="240" w:lineRule="auto"/>
              <w:rPr>
                <w:lang w:val="ru-RU"/>
              </w:rPr>
            </w:pPr>
            <w:r w:rsidRPr="00C55B16">
              <w:rPr>
                <w:lang w:val="ru-RU"/>
              </w:rPr>
              <w:t>Качество структурной, информационной и динамической моделей</w:t>
            </w:r>
          </w:p>
        </w:tc>
        <w:tc>
          <w:tcPr>
            <w:tcW w:w="2098" w:type="dxa"/>
            <w:shd w:val="clear" w:color="auto" w:fill="F3F6FA"/>
            <w:tcMar>
              <w:top w:w="90" w:type="dxa"/>
              <w:left w:w="100" w:type="dxa"/>
              <w:bottom w:w="90" w:type="dxa"/>
              <w:right w:w="100" w:type="dxa"/>
            </w:tcMar>
            <w:vAlign w:val="center"/>
          </w:tcPr>
          <w:p w14:paraId="7037A276" w14:textId="77777777" w:rsidR="00A17F79" w:rsidRDefault="00842345" w:rsidP="00C55B16">
            <w:pPr>
              <w:shd w:val="clear" w:color="auto" w:fill="FFFFFF" w:themeFill="background1"/>
              <w:spacing w:after="0" w:line="240" w:lineRule="auto"/>
            </w:pPr>
            <w:r>
              <w:t>0–4</w:t>
            </w:r>
          </w:p>
        </w:tc>
      </w:tr>
      <w:tr w:rsidR="00A17F79" w14:paraId="1C7CCA83" w14:textId="77777777">
        <w:trPr>
          <w:jc w:val="center"/>
        </w:trPr>
        <w:tc>
          <w:tcPr>
            <w:tcW w:w="7370" w:type="dxa"/>
            <w:tcMar>
              <w:top w:w="90" w:type="dxa"/>
              <w:left w:w="100" w:type="dxa"/>
              <w:bottom w:w="90" w:type="dxa"/>
              <w:right w:w="100" w:type="dxa"/>
            </w:tcMar>
            <w:vAlign w:val="center"/>
          </w:tcPr>
          <w:p w14:paraId="0E1E58CF" w14:textId="77777777" w:rsidR="00A17F79" w:rsidRDefault="00842345" w:rsidP="00C55B16">
            <w:pPr>
              <w:shd w:val="clear" w:color="auto" w:fill="FFFFFF" w:themeFill="background1"/>
              <w:spacing w:after="0" w:line="240" w:lineRule="auto"/>
            </w:pPr>
            <w:r>
              <w:t>Интеграции, безопасность и развёртывание</w:t>
            </w:r>
          </w:p>
        </w:tc>
        <w:tc>
          <w:tcPr>
            <w:tcW w:w="2098" w:type="dxa"/>
            <w:tcMar>
              <w:top w:w="90" w:type="dxa"/>
              <w:left w:w="100" w:type="dxa"/>
              <w:bottom w:w="90" w:type="dxa"/>
              <w:right w:w="100" w:type="dxa"/>
            </w:tcMar>
            <w:vAlign w:val="center"/>
          </w:tcPr>
          <w:p w14:paraId="3D41B300" w14:textId="77777777" w:rsidR="00A17F79" w:rsidRDefault="00842345" w:rsidP="00C55B16">
            <w:pPr>
              <w:shd w:val="clear" w:color="auto" w:fill="FFFFFF" w:themeFill="background1"/>
              <w:spacing w:after="0" w:line="240" w:lineRule="auto"/>
            </w:pPr>
            <w:r>
              <w:t>0–2</w:t>
            </w:r>
          </w:p>
        </w:tc>
      </w:tr>
      <w:tr w:rsidR="00A17F79" w14:paraId="02A53B74" w14:textId="77777777">
        <w:trPr>
          <w:jc w:val="center"/>
        </w:trPr>
        <w:tc>
          <w:tcPr>
            <w:tcW w:w="7370" w:type="dxa"/>
            <w:shd w:val="clear" w:color="auto" w:fill="F3F6FA"/>
            <w:tcMar>
              <w:top w:w="90" w:type="dxa"/>
              <w:left w:w="100" w:type="dxa"/>
              <w:bottom w:w="90" w:type="dxa"/>
              <w:right w:w="100" w:type="dxa"/>
            </w:tcMar>
            <w:vAlign w:val="center"/>
          </w:tcPr>
          <w:p w14:paraId="7A71D050" w14:textId="77777777" w:rsidR="00A17F79" w:rsidRDefault="00842345" w:rsidP="00C55B16">
            <w:pPr>
              <w:shd w:val="clear" w:color="auto" w:fill="FFFFFF" w:themeFill="background1"/>
              <w:spacing w:after="0" w:line="240" w:lineRule="auto"/>
            </w:pPr>
            <w:r>
              <w:t>Прослеживаемость и критерии проверки</w:t>
            </w:r>
          </w:p>
        </w:tc>
        <w:tc>
          <w:tcPr>
            <w:tcW w:w="2098" w:type="dxa"/>
            <w:shd w:val="clear" w:color="auto" w:fill="F3F6FA"/>
            <w:tcMar>
              <w:top w:w="90" w:type="dxa"/>
              <w:left w:w="100" w:type="dxa"/>
              <w:bottom w:w="90" w:type="dxa"/>
              <w:right w:w="100" w:type="dxa"/>
            </w:tcMar>
            <w:vAlign w:val="center"/>
          </w:tcPr>
          <w:p w14:paraId="7B518D43" w14:textId="77777777" w:rsidR="00A17F79" w:rsidRDefault="00842345" w:rsidP="00C55B16">
            <w:pPr>
              <w:shd w:val="clear" w:color="auto" w:fill="FFFFFF" w:themeFill="background1"/>
              <w:spacing w:after="0" w:line="240" w:lineRule="auto"/>
            </w:pPr>
            <w:r>
              <w:t>0–2</w:t>
            </w:r>
          </w:p>
        </w:tc>
      </w:tr>
      <w:tr w:rsidR="00A17F79" w14:paraId="39D1D050" w14:textId="77777777">
        <w:trPr>
          <w:jc w:val="center"/>
        </w:trPr>
        <w:tc>
          <w:tcPr>
            <w:tcW w:w="7370" w:type="dxa"/>
            <w:tcMar>
              <w:top w:w="90" w:type="dxa"/>
              <w:left w:w="100" w:type="dxa"/>
              <w:bottom w:w="90" w:type="dxa"/>
              <w:right w:w="100" w:type="dxa"/>
            </w:tcMar>
            <w:vAlign w:val="center"/>
          </w:tcPr>
          <w:p w14:paraId="17E68B36" w14:textId="77777777" w:rsidR="00A17F79" w:rsidRDefault="00842345" w:rsidP="00C55B16">
            <w:pPr>
              <w:shd w:val="clear" w:color="auto" w:fill="FFFFFF" w:themeFill="background1"/>
              <w:spacing w:after="0" w:line="240" w:lineRule="auto"/>
            </w:pPr>
            <w:r>
              <w:t>Оформление и устная защита</w:t>
            </w:r>
          </w:p>
        </w:tc>
        <w:tc>
          <w:tcPr>
            <w:tcW w:w="2098" w:type="dxa"/>
            <w:tcMar>
              <w:top w:w="90" w:type="dxa"/>
              <w:left w:w="100" w:type="dxa"/>
              <w:bottom w:w="90" w:type="dxa"/>
              <w:right w:w="100" w:type="dxa"/>
            </w:tcMar>
            <w:vAlign w:val="center"/>
          </w:tcPr>
          <w:p w14:paraId="027767B2" w14:textId="77777777" w:rsidR="00A17F79" w:rsidRDefault="00842345" w:rsidP="00C55B16">
            <w:pPr>
              <w:shd w:val="clear" w:color="auto" w:fill="FFFFFF" w:themeFill="background1"/>
              <w:spacing w:after="0" w:line="240" w:lineRule="auto"/>
            </w:pPr>
            <w:r>
              <w:t>0–2</w:t>
            </w:r>
          </w:p>
        </w:tc>
      </w:tr>
    </w:tbl>
    <w:p w14:paraId="41314CD4" w14:textId="77777777" w:rsidR="00A17F79" w:rsidRDefault="00A17F79" w:rsidP="00C55B16">
      <w:pPr>
        <w:shd w:val="clear" w:color="auto" w:fill="FFFFFF" w:themeFill="background1"/>
        <w:spacing w:after="40"/>
      </w:pPr>
    </w:p>
    <w:p w14:paraId="1B5D419A" w14:textId="77777777" w:rsidR="00A17F79" w:rsidRPr="00C55B16" w:rsidRDefault="00842345" w:rsidP="00C55B16">
      <w:pPr>
        <w:shd w:val="clear" w:color="auto" w:fill="FFFFFF" w:themeFill="background1"/>
        <w:spacing w:after="120"/>
        <w:rPr>
          <w:lang w:val="ru-RU"/>
        </w:rPr>
      </w:pPr>
      <w:r w:rsidRPr="00C55B16">
        <w:rPr>
          <w:b/>
          <w:sz w:val="24"/>
          <w:lang w:val="ru-RU"/>
        </w:rPr>
        <w:t>Шкала:</w:t>
      </w:r>
      <w:r w:rsidRPr="00C55B16">
        <w:rPr>
          <w:sz w:val="24"/>
          <w:lang w:val="ru-RU"/>
        </w:rPr>
        <w:t xml:space="preserve"> 15–16 баллов — «5»; 12–14 — «4»; 8–11 — «3»; менее 8 — работа требует доработки.</w:t>
      </w:r>
    </w:p>
    <w:p w14:paraId="63AA6997" w14:textId="77777777" w:rsidR="00A17F79" w:rsidRPr="00C55B16" w:rsidRDefault="00842345" w:rsidP="00C55B16">
      <w:pPr>
        <w:pStyle w:val="21"/>
        <w:shd w:val="clear" w:color="auto" w:fill="FFFFFF" w:themeFill="background1"/>
        <w:spacing w:before="120" w:after="120"/>
        <w:rPr>
          <w:lang w:val="ru-RU"/>
        </w:rPr>
      </w:pPr>
      <w:r w:rsidRPr="00C55B16">
        <w:rPr>
          <w:rFonts w:ascii="Times New Roman" w:eastAsia="Times New Roman" w:hAnsi="Times New Roman" w:cs="Times New Roman"/>
          <w:sz w:val="28"/>
          <w:lang w:val="ru-RU"/>
        </w:rPr>
        <w:lastRenderedPageBreak/>
        <w:t>Контрольные вопросы</w:t>
      </w:r>
    </w:p>
    <w:p w14:paraId="1BA1ABFC"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Чем архитектура приложения отличается от перечня используемых технологий?</w:t>
      </w:r>
    </w:p>
    <w:p w14:paraId="244FAC21"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Почему одной диаграммы недостаточно для полного архитектурного описания?</w:t>
      </w:r>
    </w:p>
    <w:p w14:paraId="1F8B2FB4"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Какое требование сильнее всего повлияло на выбранную архитектуру?</w:t>
      </w:r>
    </w:p>
    <w:p w14:paraId="39B1CB55"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Почему выбран модульный монолит, микросервисы или другой подход?</w:t>
      </w:r>
    </w:p>
    <w:p w14:paraId="74D24588"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Как компонент получает данные, владельцем которых является другой компонент?</w:t>
      </w:r>
    </w:p>
    <w:p w14:paraId="41C26173"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Как система ведёт себя при сбое внешнего сервиса?</w:t>
      </w:r>
    </w:p>
    <w:p w14:paraId="59215A1C"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Какие данные требуют ограничения доступа и журналирования?</w:t>
      </w:r>
    </w:p>
    <w:p w14:paraId="6F8ABC23" w14:textId="77777777" w:rsidR="00A17F79" w:rsidRPr="00C55B16" w:rsidRDefault="00842345" w:rsidP="00C55B16">
      <w:pPr>
        <w:shd w:val="clear" w:color="auto" w:fill="FFFFFF" w:themeFill="background1"/>
        <w:spacing w:after="80"/>
        <w:ind w:left="425" w:hanging="312"/>
        <w:rPr>
          <w:lang w:val="ru-RU"/>
        </w:rPr>
      </w:pPr>
      <w:r w:rsidRPr="00C55B16">
        <w:rPr>
          <w:sz w:val="28"/>
          <w:lang w:val="ru-RU"/>
        </w:rPr>
        <w:t>• Как доказать, что архитектура удовлетворяет нефункциональному требованию?</w:t>
      </w:r>
    </w:p>
    <w:p w14:paraId="38606DFF" w14:textId="77777777" w:rsidR="00A17F79" w:rsidRDefault="00842345" w:rsidP="00C55B16">
      <w:pPr>
        <w:pStyle w:val="1"/>
        <w:pageBreakBefore/>
        <w:shd w:val="clear" w:color="auto" w:fill="FFFFFF" w:themeFill="background1"/>
        <w:spacing w:before="200" w:after="120"/>
      </w:pPr>
      <w:proofErr w:type="spellStart"/>
      <w:r>
        <w:rPr>
          <w:rFonts w:ascii="Times New Roman" w:eastAsia="Times New Roman" w:hAnsi="Times New Roman" w:cs="Times New Roman"/>
          <w:sz w:val="32"/>
        </w:rPr>
        <w:lastRenderedPageBreak/>
        <w:t>Источники</w:t>
      </w:r>
      <w:proofErr w:type="spellEnd"/>
    </w:p>
    <w:p w14:paraId="66689D09" w14:textId="77777777" w:rsidR="00A17F79" w:rsidRDefault="00842345" w:rsidP="00C55B16">
      <w:pPr>
        <w:shd w:val="clear" w:color="auto" w:fill="FFFFFF" w:themeFill="background1"/>
        <w:spacing w:after="80"/>
        <w:ind w:left="425" w:hanging="312"/>
      </w:pPr>
      <w:r>
        <w:rPr>
          <w:sz w:val="24"/>
        </w:rPr>
        <w:t>1. ISO/IEC/IEEE 42010:2022. Software, systems and enterprise — Architecture description. https://www.iso.org/standard/74393.html</w:t>
      </w:r>
    </w:p>
    <w:p w14:paraId="565D5476" w14:textId="77777777" w:rsidR="00A17F79" w:rsidRDefault="00842345" w:rsidP="00C55B16">
      <w:pPr>
        <w:shd w:val="clear" w:color="auto" w:fill="FFFFFF" w:themeFill="background1"/>
        <w:spacing w:after="80"/>
        <w:ind w:left="425" w:hanging="312"/>
      </w:pPr>
      <w:r>
        <w:rPr>
          <w:sz w:val="24"/>
        </w:rPr>
        <w:t>2. Object Management Group. Unified Modeling Language, version 2.5.1. https://www.omg.org/spec/UML/2.5.1</w:t>
      </w:r>
    </w:p>
    <w:p w14:paraId="557E05D0" w14:textId="77777777" w:rsidR="00A17F79" w:rsidRPr="00C55B16" w:rsidRDefault="00842345" w:rsidP="00C55B16">
      <w:pPr>
        <w:shd w:val="clear" w:color="auto" w:fill="FFFFFF" w:themeFill="background1"/>
        <w:spacing w:after="80"/>
        <w:ind w:left="425" w:hanging="312"/>
        <w:rPr>
          <w:lang w:val="ru-RU"/>
        </w:rPr>
      </w:pPr>
      <w:r w:rsidRPr="00C55B16">
        <w:rPr>
          <w:sz w:val="24"/>
          <w:lang w:val="ru-RU"/>
        </w:rPr>
        <w:t>3. ГОСТ 34.201-2020. Информационные технологии. Комплекс стандартов на автоматизированные системы. Виды, комплектность и обозначение документов.</w:t>
      </w:r>
    </w:p>
    <w:p w14:paraId="5EB1D952" w14:textId="77777777" w:rsidR="00A17F79" w:rsidRPr="00C55B16" w:rsidRDefault="00842345" w:rsidP="00C55B16">
      <w:pPr>
        <w:shd w:val="clear" w:color="auto" w:fill="FFFFFF" w:themeFill="background1"/>
        <w:spacing w:after="80"/>
        <w:ind w:left="425" w:hanging="312"/>
        <w:rPr>
          <w:lang w:val="ru-RU"/>
        </w:rPr>
      </w:pPr>
      <w:r w:rsidRPr="00C55B16">
        <w:rPr>
          <w:sz w:val="24"/>
          <w:lang w:val="ru-RU"/>
        </w:rPr>
        <w:t xml:space="preserve">4. </w:t>
      </w:r>
      <w:r>
        <w:rPr>
          <w:sz w:val="24"/>
        </w:rPr>
        <w:t>C</w:t>
      </w:r>
      <w:r w:rsidRPr="00C55B16">
        <w:rPr>
          <w:sz w:val="24"/>
          <w:lang w:val="ru-RU"/>
        </w:rPr>
        <w:t xml:space="preserve">4 </w:t>
      </w:r>
      <w:r>
        <w:rPr>
          <w:sz w:val="24"/>
        </w:rPr>
        <w:t>Model</w:t>
      </w:r>
      <w:r w:rsidRPr="00C55B16">
        <w:rPr>
          <w:sz w:val="24"/>
          <w:lang w:val="ru-RU"/>
        </w:rPr>
        <w:t xml:space="preserve">. Официальное описание модели визуализации архитектуры. </w:t>
      </w:r>
      <w:r>
        <w:rPr>
          <w:sz w:val="24"/>
        </w:rPr>
        <w:t>https</w:t>
      </w:r>
      <w:r w:rsidRPr="00C55B16">
        <w:rPr>
          <w:sz w:val="24"/>
          <w:lang w:val="ru-RU"/>
        </w:rPr>
        <w:t>://</w:t>
      </w:r>
      <w:r>
        <w:rPr>
          <w:sz w:val="24"/>
        </w:rPr>
        <w:t>c</w:t>
      </w:r>
      <w:r w:rsidRPr="00C55B16">
        <w:rPr>
          <w:sz w:val="24"/>
          <w:lang w:val="ru-RU"/>
        </w:rPr>
        <w:t>4</w:t>
      </w:r>
      <w:r>
        <w:rPr>
          <w:sz w:val="24"/>
        </w:rPr>
        <w:t>model</w:t>
      </w:r>
      <w:r w:rsidRPr="00C55B16">
        <w:rPr>
          <w:sz w:val="24"/>
          <w:lang w:val="ru-RU"/>
        </w:rPr>
        <w:t>.</w:t>
      </w:r>
      <w:r>
        <w:rPr>
          <w:sz w:val="24"/>
        </w:rPr>
        <w:t>com</w:t>
      </w:r>
      <w:r w:rsidRPr="00C55B16">
        <w:rPr>
          <w:sz w:val="24"/>
          <w:lang w:val="ru-RU"/>
        </w:rPr>
        <w:t>/</w:t>
      </w:r>
    </w:p>
    <w:p w14:paraId="67EB1A0B" w14:textId="77777777" w:rsidR="00A17F79" w:rsidRPr="00AD1AEC" w:rsidRDefault="00842345" w:rsidP="00C55B16">
      <w:pPr>
        <w:shd w:val="clear" w:color="auto" w:fill="FFFFFF" w:themeFill="background1"/>
        <w:spacing w:before="200" w:after="120"/>
        <w:rPr>
          <w:lang w:val="ru-RU"/>
        </w:rPr>
      </w:pPr>
      <w:r w:rsidRPr="00C55B16">
        <w:rPr>
          <w:lang w:val="ru-RU"/>
        </w:rPr>
        <w:t>Материал проверен и обновлён 25 сентября 2026 года.</w:t>
      </w:r>
    </w:p>
    <w:p w14:paraId="0CB9BA13" w14:textId="77777777" w:rsidR="00AD1AEC" w:rsidRPr="00AD1AEC" w:rsidRDefault="00AD1AEC" w:rsidP="00C55B16">
      <w:pPr>
        <w:shd w:val="clear" w:color="auto" w:fill="FFFFFF" w:themeFill="background1"/>
        <w:spacing w:before="200" w:after="120"/>
        <w:rPr>
          <w:lang w:val="ru-RU"/>
        </w:rPr>
      </w:pPr>
    </w:p>
    <w:p w14:paraId="1F74EF02" w14:textId="77777777" w:rsidR="00AD1AEC" w:rsidRPr="00AD1AEC" w:rsidRDefault="00AD1AEC" w:rsidP="00C55B16">
      <w:pPr>
        <w:shd w:val="clear" w:color="auto" w:fill="FFFFFF" w:themeFill="background1"/>
        <w:spacing w:before="200" w:after="120"/>
        <w:rPr>
          <w:lang w:val="ru-RU"/>
        </w:rPr>
      </w:pPr>
    </w:p>
    <w:p w14:paraId="481FF1C0" w14:textId="77777777" w:rsidR="00AD1AEC" w:rsidRDefault="00AD1AEC" w:rsidP="00AD1AEC">
      <w:pPr>
        <w:shd w:val="clear" w:color="auto" w:fill="FFFFFF" w:themeFill="background1"/>
        <w:spacing w:before="200" w:after="120"/>
        <w:rPr>
          <w:lang w:val="ru-RU"/>
        </w:rPr>
      </w:pPr>
    </w:p>
    <w:p w14:paraId="2ACF3AB0" w14:textId="77777777" w:rsidR="00AD1AEC" w:rsidRDefault="00AD1AEC" w:rsidP="00AD1AEC">
      <w:pPr>
        <w:shd w:val="clear" w:color="auto" w:fill="FFFFFF" w:themeFill="background1"/>
        <w:spacing w:before="200" w:after="120"/>
        <w:rPr>
          <w:lang w:val="ru-RU"/>
        </w:rPr>
      </w:pPr>
    </w:p>
    <w:p w14:paraId="26259F7E" w14:textId="77777777" w:rsidR="00AD1AEC" w:rsidRDefault="00AD1AEC" w:rsidP="00AD1AEC">
      <w:pPr>
        <w:shd w:val="clear" w:color="auto" w:fill="FFFFFF" w:themeFill="background1"/>
        <w:spacing w:before="200" w:after="120"/>
        <w:rPr>
          <w:lang w:val="ru-RU"/>
        </w:rPr>
      </w:pPr>
    </w:p>
    <w:p w14:paraId="02214F56" w14:textId="77777777" w:rsidR="00AD1AEC" w:rsidRDefault="00AD1AEC" w:rsidP="00AD1AEC">
      <w:pPr>
        <w:shd w:val="clear" w:color="auto" w:fill="FFFFFF" w:themeFill="background1"/>
        <w:spacing w:before="200" w:after="120"/>
        <w:rPr>
          <w:lang w:val="ru-RU"/>
        </w:rPr>
      </w:pPr>
    </w:p>
    <w:p w14:paraId="765F906D" w14:textId="77777777" w:rsidR="00AD1AEC" w:rsidRDefault="00AD1AEC" w:rsidP="00AD1AEC">
      <w:pPr>
        <w:shd w:val="clear" w:color="auto" w:fill="FFFFFF" w:themeFill="background1"/>
        <w:spacing w:before="200" w:after="120"/>
        <w:rPr>
          <w:lang w:val="ru-RU"/>
        </w:rPr>
      </w:pPr>
    </w:p>
    <w:p w14:paraId="3C56ABFA" w14:textId="77777777" w:rsidR="00AD1AEC" w:rsidRDefault="00AD1AEC" w:rsidP="00AD1AEC">
      <w:pPr>
        <w:shd w:val="clear" w:color="auto" w:fill="FFFFFF" w:themeFill="background1"/>
        <w:spacing w:before="200" w:after="120"/>
        <w:rPr>
          <w:lang w:val="ru-RU"/>
        </w:rPr>
      </w:pPr>
    </w:p>
    <w:p w14:paraId="66CC0A3A" w14:textId="77777777" w:rsidR="00AD1AEC" w:rsidRDefault="00AD1AEC" w:rsidP="00AD1AEC">
      <w:pPr>
        <w:shd w:val="clear" w:color="auto" w:fill="FFFFFF" w:themeFill="background1"/>
        <w:spacing w:before="200" w:after="120"/>
        <w:rPr>
          <w:lang w:val="ru-RU"/>
        </w:rPr>
      </w:pPr>
    </w:p>
    <w:p w14:paraId="76EBF798" w14:textId="77777777" w:rsidR="00AD1AEC" w:rsidRDefault="00AD1AEC" w:rsidP="00AD1AEC">
      <w:pPr>
        <w:shd w:val="clear" w:color="auto" w:fill="FFFFFF" w:themeFill="background1"/>
        <w:spacing w:before="200" w:after="120"/>
        <w:rPr>
          <w:lang w:val="ru-RU"/>
        </w:rPr>
      </w:pPr>
    </w:p>
    <w:p w14:paraId="232F679A" w14:textId="77777777" w:rsidR="00AD1AEC" w:rsidRDefault="00AD1AEC" w:rsidP="00AD1AEC">
      <w:pPr>
        <w:shd w:val="clear" w:color="auto" w:fill="FFFFFF" w:themeFill="background1"/>
        <w:spacing w:before="200" w:after="120"/>
        <w:rPr>
          <w:lang w:val="ru-RU"/>
        </w:rPr>
      </w:pPr>
    </w:p>
    <w:p w14:paraId="435897D3" w14:textId="77777777" w:rsidR="00AD1AEC" w:rsidRDefault="00AD1AEC" w:rsidP="00AD1AEC">
      <w:pPr>
        <w:shd w:val="clear" w:color="auto" w:fill="FFFFFF" w:themeFill="background1"/>
        <w:spacing w:before="200" w:after="120"/>
        <w:rPr>
          <w:lang w:val="ru-RU"/>
        </w:rPr>
      </w:pPr>
    </w:p>
    <w:p w14:paraId="029737AD" w14:textId="77777777" w:rsidR="00AD1AEC" w:rsidRDefault="00AD1AEC" w:rsidP="00AD1AEC">
      <w:pPr>
        <w:shd w:val="clear" w:color="auto" w:fill="FFFFFF" w:themeFill="background1"/>
        <w:spacing w:before="200" w:after="120"/>
        <w:rPr>
          <w:lang w:val="ru-RU"/>
        </w:rPr>
      </w:pPr>
    </w:p>
    <w:p w14:paraId="6ABD7F3C" w14:textId="77777777" w:rsidR="00AD1AEC" w:rsidRDefault="00AD1AEC" w:rsidP="00AD1AEC">
      <w:pPr>
        <w:shd w:val="clear" w:color="auto" w:fill="FFFFFF" w:themeFill="background1"/>
        <w:spacing w:before="200" w:after="120"/>
        <w:rPr>
          <w:lang w:val="ru-RU"/>
        </w:rPr>
      </w:pPr>
    </w:p>
    <w:p w14:paraId="2C2D0FF7" w14:textId="77777777" w:rsidR="00AD1AEC" w:rsidRDefault="00AD1AEC" w:rsidP="00AD1AEC">
      <w:pPr>
        <w:shd w:val="clear" w:color="auto" w:fill="FFFFFF" w:themeFill="background1"/>
        <w:spacing w:before="200" w:after="120"/>
        <w:rPr>
          <w:lang w:val="ru-RU"/>
        </w:rPr>
      </w:pPr>
    </w:p>
    <w:p w14:paraId="07DDD594" w14:textId="77777777" w:rsidR="00AD1AEC" w:rsidRDefault="00AD1AEC" w:rsidP="00AD1AEC">
      <w:pPr>
        <w:shd w:val="clear" w:color="auto" w:fill="FFFFFF" w:themeFill="background1"/>
        <w:spacing w:before="200" w:after="120"/>
        <w:rPr>
          <w:lang w:val="ru-RU"/>
        </w:rPr>
      </w:pPr>
    </w:p>
    <w:p w14:paraId="0463E161" w14:textId="77777777" w:rsidR="00AD1AEC" w:rsidRDefault="00AD1AEC" w:rsidP="00AD1AEC">
      <w:pPr>
        <w:shd w:val="clear" w:color="auto" w:fill="FFFFFF" w:themeFill="background1"/>
        <w:spacing w:before="200" w:after="120"/>
        <w:rPr>
          <w:lang w:val="ru-RU"/>
        </w:rPr>
      </w:pPr>
    </w:p>
    <w:p w14:paraId="0BBA6776" w14:textId="77777777" w:rsidR="00AD1AEC" w:rsidRDefault="00AD1AEC" w:rsidP="00AD1AEC">
      <w:pPr>
        <w:shd w:val="clear" w:color="auto" w:fill="FFFFFF" w:themeFill="background1"/>
        <w:spacing w:before="200" w:after="120"/>
        <w:rPr>
          <w:lang w:val="ru-RU"/>
        </w:rPr>
      </w:pPr>
    </w:p>
    <w:p w14:paraId="233DE458" w14:textId="77777777" w:rsidR="00AD1AEC" w:rsidRDefault="00AD1AEC" w:rsidP="00AD1AEC">
      <w:pPr>
        <w:shd w:val="clear" w:color="auto" w:fill="FFFFFF" w:themeFill="background1"/>
        <w:spacing w:before="200" w:after="120"/>
        <w:rPr>
          <w:lang w:val="ru-RU"/>
        </w:rPr>
      </w:pPr>
    </w:p>
    <w:p w14:paraId="44657F1D" w14:textId="77777777" w:rsidR="00AD1AEC" w:rsidRDefault="00AD1AEC" w:rsidP="00AD1AEC">
      <w:pPr>
        <w:shd w:val="clear" w:color="auto" w:fill="FFFFFF" w:themeFill="background1"/>
        <w:spacing w:before="200" w:after="120"/>
        <w:rPr>
          <w:lang w:val="ru-RU"/>
        </w:rPr>
      </w:pPr>
    </w:p>
    <w:p w14:paraId="5E74157D" w14:textId="77777777" w:rsidR="00AD1AEC" w:rsidRDefault="00AD1AEC" w:rsidP="00AD1AEC">
      <w:pPr>
        <w:shd w:val="clear" w:color="auto" w:fill="FFFFFF" w:themeFill="background1"/>
        <w:spacing w:before="200" w:after="120"/>
        <w:rPr>
          <w:lang w:val="ru-RU"/>
        </w:rPr>
      </w:pPr>
    </w:p>
    <w:p w14:paraId="39127565" w14:textId="04CA42DF" w:rsidR="00AD1AEC" w:rsidRPr="00803CF3" w:rsidRDefault="00AD1AEC" w:rsidP="00AD1AEC">
      <w:pPr>
        <w:shd w:val="clear" w:color="auto" w:fill="FFFFFF" w:themeFill="background1"/>
        <w:spacing w:before="200" w:after="120"/>
        <w:rPr>
          <w:b/>
          <w:bCs/>
          <w:sz w:val="20"/>
          <w:szCs w:val="20"/>
          <w:lang w:val="ru-RU"/>
        </w:rPr>
      </w:pPr>
      <w:r w:rsidRPr="00803CF3">
        <w:rPr>
          <w:b/>
          <w:bCs/>
          <w:sz w:val="20"/>
          <w:szCs w:val="20"/>
          <w:lang w:val="ru-RU"/>
        </w:rPr>
        <w:lastRenderedPageBreak/>
        <w:t xml:space="preserve">1.Исходные данные </w:t>
      </w:r>
    </w:p>
    <w:p w14:paraId="384D8F55" w14:textId="77777777" w:rsidR="00AD1AEC" w:rsidRPr="00AD1AEC" w:rsidRDefault="00AD1AEC" w:rsidP="00AD1AEC">
      <w:pPr>
        <w:shd w:val="clear" w:color="auto" w:fill="FFFFFF" w:themeFill="background1"/>
        <w:spacing w:before="200" w:after="120"/>
        <w:rPr>
          <w:b/>
          <w:bCs/>
          <w:sz w:val="20"/>
          <w:szCs w:val="20"/>
          <w:lang w:val="ru-RU"/>
        </w:rPr>
      </w:pPr>
      <w:r w:rsidRPr="00AD1AEC">
        <w:rPr>
          <w:b/>
          <w:bCs/>
          <w:sz w:val="20"/>
          <w:szCs w:val="20"/>
          <w:lang w:val="ru-RU"/>
        </w:rPr>
        <w:t>Функциональные требования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0"/>
        <w:gridCol w:w="3796"/>
        <w:gridCol w:w="1403"/>
        <w:gridCol w:w="4065"/>
      </w:tblGrid>
      <w:tr w:rsidR="00AD1AEC" w:rsidRPr="00AD1AEC" w14:paraId="32181631" w14:textId="77777777" w:rsidTr="00AD1AEC">
        <w:trPr>
          <w:tblHeader/>
        </w:trPr>
        <w:tc>
          <w:tcPr>
            <w:tcW w:w="0" w:type="auto"/>
            <w:tcMar>
              <w:top w:w="150" w:type="dxa"/>
              <w:left w:w="0" w:type="dxa"/>
              <w:bottom w:w="150" w:type="dxa"/>
              <w:right w:w="240" w:type="dxa"/>
            </w:tcMar>
            <w:vAlign w:val="center"/>
            <w:hideMark/>
          </w:tcPr>
          <w:p w14:paraId="128076B0"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ID</w:t>
            </w:r>
          </w:p>
        </w:tc>
        <w:tc>
          <w:tcPr>
            <w:tcW w:w="0" w:type="auto"/>
            <w:tcMar>
              <w:top w:w="150" w:type="dxa"/>
              <w:left w:w="240" w:type="dxa"/>
              <w:bottom w:w="150" w:type="dxa"/>
              <w:right w:w="240" w:type="dxa"/>
            </w:tcMar>
            <w:vAlign w:val="center"/>
            <w:hideMark/>
          </w:tcPr>
          <w:p w14:paraId="65560A5D"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Требование</w:t>
            </w:r>
          </w:p>
        </w:tc>
        <w:tc>
          <w:tcPr>
            <w:tcW w:w="0" w:type="auto"/>
            <w:tcMar>
              <w:top w:w="150" w:type="dxa"/>
              <w:left w:w="240" w:type="dxa"/>
              <w:bottom w:w="150" w:type="dxa"/>
              <w:right w:w="240" w:type="dxa"/>
            </w:tcMar>
            <w:vAlign w:val="center"/>
            <w:hideMark/>
          </w:tcPr>
          <w:p w14:paraId="30D8761E"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Приоритет</w:t>
            </w:r>
          </w:p>
        </w:tc>
        <w:tc>
          <w:tcPr>
            <w:tcW w:w="0" w:type="auto"/>
            <w:tcMar>
              <w:top w:w="150" w:type="dxa"/>
              <w:left w:w="240" w:type="dxa"/>
              <w:bottom w:w="150" w:type="dxa"/>
              <w:right w:w="240" w:type="dxa"/>
            </w:tcMar>
            <w:vAlign w:val="center"/>
            <w:hideMark/>
          </w:tcPr>
          <w:p w14:paraId="7B3818B0"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Критерий приёмки</w:t>
            </w:r>
          </w:p>
        </w:tc>
      </w:tr>
      <w:tr w:rsidR="00AD1AEC" w:rsidRPr="00AE77D6" w14:paraId="281DAA02" w14:textId="77777777" w:rsidTr="00AD1AEC">
        <w:tc>
          <w:tcPr>
            <w:tcW w:w="0" w:type="auto"/>
            <w:tcMar>
              <w:top w:w="150" w:type="dxa"/>
              <w:left w:w="0" w:type="dxa"/>
              <w:bottom w:w="150" w:type="dxa"/>
              <w:right w:w="240" w:type="dxa"/>
            </w:tcMar>
            <w:vAlign w:val="center"/>
            <w:hideMark/>
          </w:tcPr>
          <w:p w14:paraId="61183230"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FR-01</w:t>
            </w:r>
          </w:p>
        </w:tc>
        <w:tc>
          <w:tcPr>
            <w:tcW w:w="0" w:type="auto"/>
            <w:tcMar>
              <w:top w:w="150" w:type="dxa"/>
              <w:left w:w="240" w:type="dxa"/>
              <w:bottom w:w="150" w:type="dxa"/>
              <w:right w:w="240" w:type="dxa"/>
            </w:tcMar>
            <w:vAlign w:val="center"/>
            <w:hideMark/>
          </w:tcPr>
          <w:p w14:paraId="784A33DA"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Система должна обеспечивать регистрацию соискателей с загрузкой резюме и сохранением персональных данных</w:t>
            </w:r>
          </w:p>
        </w:tc>
        <w:tc>
          <w:tcPr>
            <w:tcW w:w="0" w:type="auto"/>
            <w:tcMar>
              <w:top w:w="150" w:type="dxa"/>
              <w:left w:w="240" w:type="dxa"/>
              <w:bottom w:w="150" w:type="dxa"/>
              <w:right w:w="240" w:type="dxa"/>
            </w:tcMar>
            <w:vAlign w:val="center"/>
            <w:hideMark/>
          </w:tcPr>
          <w:p w14:paraId="51B418EC"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Высокий</w:t>
            </w:r>
          </w:p>
        </w:tc>
        <w:tc>
          <w:tcPr>
            <w:tcW w:w="0" w:type="auto"/>
            <w:tcMar>
              <w:top w:w="150" w:type="dxa"/>
              <w:left w:w="240" w:type="dxa"/>
              <w:bottom w:w="150" w:type="dxa"/>
              <w:right w:w="0" w:type="dxa"/>
            </w:tcMar>
            <w:vAlign w:val="center"/>
            <w:hideMark/>
          </w:tcPr>
          <w:p w14:paraId="052CF0C7"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После регистрации создаётся профиль соискателя, резюме сохраняется в БД, соискатель видит подтверждение и ID профиля</w:t>
            </w:r>
          </w:p>
        </w:tc>
      </w:tr>
      <w:tr w:rsidR="00AD1AEC" w:rsidRPr="00AE77D6" w14:paraId="7C88E012" w14:textId="77777777" w:rsidTr="00AD1AEC">
        <w:tc>
          <w:tcPr>
            <w:tcW w:w="0" w:type="auto"/>
            <w:tcMar>
              <w:top w:w="150" w:type="dxa"/>
              <w:left w:w="0" w:type="dxa"/>
              <w:bottom w:w="150" w:type="dxa"/>
              <w:right w:w="240" w:type="dxa"/>
            </w:tcMar>
            <w:vAlign w:val="center"/>
            <w:hideMark/>
          </w:tcPr>
          <w:p w14:paraId="150FCC8C"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FR-02</w:t>
            </w:r>
          </w:p>
        </w:tc>
        <w:tc>
          <w:tcPr>
            <w:tcW w:w="0" w:type="auto"/>
            <w:tcMar>
              <w:top w:w="150" w:type="dxa"/>
              <w:left w:w="240" w:type="dxa"/>
              <w:bottom w:w="150" w:type="dxa"/>
              <w:right w:w="240" w:type="dxa"/>
            </w:tcMar>
            <w:vAlign w:val="center"/>
            <w:hideMark/>
          </w:tcPr>
          <w:p w14:paraId="1A26C4B8"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Система должна обеспечивать приём и публикацию вакансий от работодателей</w:t>
            </w:r>
          </w:p>
        </w:tc>
        <w:tc>
          <w:tcPr>
            <w:tcW w:w="0" w:type="auto"/>
            <w:tcMar>
              <w:top w:w="150" w:type="dxa"/>
              <w:left w:w="240" w:type="dxa"/>
              <w:bottom w:w="150" w:type="dxa"/>
              <w:right w:w="240" w:type="dxa"/>
            </w:tcMar>
            <w:vAlign w:val="center"/>
            <w:hideMark/>
          </w:tcPr>
          <w:p w14:paraId="5C55809D"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Высокий</w:t>
            </w:r>
          </w:p>
        </w:tc>
        <w:tc>
          <w:tcPr>
            <w:tcW w:w="0" w:type="auto"/>
            <w:tcMar>
              <w:top w:w="150" w:type="dxa"/>
              <w:left w:w="240" w:type="dxa"/>
              <w:bottom w:w="150" w:type="dxa"/>
              <w:right w:w="0" w:type="dxa"/>
            </w:tcMar>
            <w:vAlign w:val="center"/>
            <w:hideMark/>
          </w:tcPr>
          <w:p w14:paraId="5733E299"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Работодатель подаёт заявку, вакансия появляется в БД со статусом «Открыта», менеджер видит её в списке</w:t>
            </w:r>
          </w:p>
        </w:tc>
      </w:tr>
      <w:tr w:rsidR="00AD1AEC" w:rsidRPr="00AE77D6" w14:paraId="39D741AC" w14:textId="77777777" w:rsidTr="00AD1AEC">
        <w:tc>
          <w:tcPr>
            <w:tcW w:w="0" w:type="auto"/>
            <w:tcMar>
              <w:top w:w="150" w:type="dxa"/>
              <w:left w:w="0" w:type="dxa"/>
              <w:bottom w:w="150" w:type="dxa"/>
              <w:right w:w="240" w:type="dxa"/>
            </w:tcMar>
            <w:vAlign w:val="center"/>
            <w:hideMark/>
          </w:tcPr>
          <w:p w14:paraId="2A09003C"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FR-03</w:t>
            </w:r>
          </w:p>
        </w:tc>
        <w:tc>
          <w:tcPr>
            <w:tcW w:w="0" w:type="auto"/>
            <w:tcMar>
              <w:top w:w="150" w:type="dxa"/>
              <w:left w:w="240" w:type="dxa"/>
              <w:bottom w:w="150" w:type="dxa"/>
              <w:right w:w="240" w:type="dxa"/>
            </w:tcMar>
            <w:vAlign w:val="center"/>
            <w:hideMark/>
          </w:tcPr>
          <w:p w14:paraId="365AD4A4"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Система должна автоматически сопоставлять резюме соискателей с параметрами вакансий (мэтчинг)</w:t>
            </w:r>
          </w:p>
        </w:tc>
        <w:tc>
          <w:tcPr>
            <w:tcW w:w="0" w:type="auto"/>
            <w:tcMar>
              <w:top w:w="150" w:type="dxa"/>
              <w:left w:w="240" w:type="dxa"/>
              <w:bottom w:w="150" w:type="dxa"/>
              <w:right w:w="240" w:type="dxa"/>
            </w:tcMar>
            <w:vAlign w:val="center"/>
            <w:hideMark/>
          </w:tcPr>
          <w:p w14:paraId="559C5F0F"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Высокий</w:t>
            </w:r>
          </w:p>
        </w:tc>
        <w:tc>
          <w:tcPr>
            <w:tcW w:w="0" w:type="auto"/>
            <w:tcMar>
              <w:top w:w="150" w:type="dxa"/>
              <w:left w:w="240" w:type="dxa"/>
              <w:bottom w:w="150" w:type="dxa"/>
              <w:right w:w="0" w:type="dxa"/>
            </w:tcMar>
            <w:vAlign w:val="center"/>
            <w:hideMark/>
          </w:tcPr>
          <w:p w14:paraId="6AF7A73A"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По заданной вакансии формируется ранжированный список кандидатов не позднее 5 секунд</w:t>
            </w:r>
          </w:p>
        </w:tc>
      </w:tr>
      <w:tr w:rsidR="00AD1AEC" w:rsidRPr="00AE77D6" w14:paraId="29450206" w14:textId="77777777" w:rsidTr="00AD1AEC">
        <w:tc>
          <w:tcPr>
            <w:tcW w:w="0" w:type="auto"/>
            <w:tcMar>
              <w:top w:w="150" w:type="dxa"/>
              <w:left w:w="0" w:type="dxa"/>
              <w:bottom w:w="150" w:type="dxa"/>
              <w:right w:w="240" w:type="dxa"/>
            </w:tcMar>
            <w:vAlign w:val="center"/>
            <w:hideMark/>
          </w:tcPr>
          <w:p w14:paraId="11FF4904"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FR-04</w:t>
            </w:r>
          </w:p>
        </w:tc>
        <w:tc>
          <w:tcPr>
            <w:tcW w:w="0" w:type="auto"/>
            <w:tcMar>
              <w:top w:w="150" w:type="dxa"/>
              <w:left w:w="240" w:type="dxa"/>
              <w:bottom w:w="150" w:type="dxa"/>
              <w:right w:w="240" w:type="dxa"/>
            </w:tcMar>
            <w:vAlign w:val="center"/>
            <w:hideMark/>
          </w:tcPr>
          <w:p w14:paraId="09A0D6A7"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Система должна отслеживать статус каждой заявки (открыта, на рассмотрении, закрыта)</w:t>
            </w:r>
          </w:p>
        </w:tc>
        <w:tc>
          <w:tcPr>
            <w:tcW w:w="0" w:type="auto"/>
            <w:tcMar>
              <w:top w:w="150" w:type="dxa"/>
              <w:left w:w="240" w:type="dxa"/>
              <w:bottom w:w="150" w:type="dxa"/>
              <w:right w:w="240" w:type="dxa"/>
            </w:tcMar>
            <w:vAlign w:val="center"/>
            <w:hideMark/>
          </w:tcPr>
          <w:p w14:paraId="7A5780FB"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Средний</w:t>
            </w:r>
          </w:p>
        </w:tc>
        <w:tc>
          <w:tcPr>
            <w:tcW w:w="0" w:type="auto"/>
            <w:tcMar>
              <w:top w:w="150" w:type="dxa"/>
              <w:left w:w="240" w:type="dxa"/>
              <w:bottom w:w="150" w:type="dxa"/>
              <w:right w:w="0" w:type="dxa"/>
            </w:tcMar>
            <w:vAlign w:val="center"/>
            <w:hideMark/>
          </w:tcPr>
          <w:p w14:paraId="09FC25DB"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При изменении статуса обновляется запись в БД, заинтересованные стороны получают уведомление</w:t>
            </w:r>
          </w:p>
        </w:tc>
      </w:tr>
      <w:tr w:rsidR="00AD1AEC" w:rsidRPr="00AE77D6" w14:paraId="79EA285D" w14:textId="77777777" w:rsidTr="00AD1AEC">
        <w:tc>
          <w:tcPr>
            <w:tcW w:w="0" w:type="auto"/>
            <w:tcMar>
              <w:top w:w="150" w:type="dxa"/>
              <w:left w:w="0" w:type="dxa"/>
              <w:bottom w:w="150" w:type="dxa"/>
              <w:right w:w="240" w:type="dxa"/>
            </w:tcMar>
            <w:vAlign w:val="center"/>
            <w:hideMark/>
          </w:tcPr>
          <w:p w14:paraId="576B7440"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FR-05</w:t>
            </w:r>
          </w:p>
        </w:tc>
        <w:tc>
          <w:tcPr>
            <w:tcW w:w="0" w:type="auto"/>
            <w:tcMar>
              <w:top w:w="150" w:type="dxa"/>
              <w:left w:w="240" w:type="dxa"/>
              <w:bottom w:w="150" w:type="dxa"/>
              <w:right w:w="240" w:type="dxa"/>
            </w:tcMar>
            <w:vAlign w:val="center"/>
            <w:hideMark/>
          </w:tcPr>
          <w:p w14:paraId="50578D72"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Система должна формировать налоговую и статистическую отчётность</w:t>
            </w:r>
          </w:p>
        </w:tc>
        <w:tc>
          <w:tcPr>
            <w:tcW w:w="0" w:type="auto"/>
            <w:tcMar>
              <w:top w:w="150" w:type="dxa"/>
              <w:left w:w="240" w:type="dxa"/>
              <w:bottom w:w="150" w:type="dxa"/>
              <w:right w:w="240" w:type="dxa"/>
            </w:tcMar>
            <w:vAlign w:val="center"/>
            <w:hideMark/>
          </w:tcPr>
          <w:p w14:paraId="49DA3238"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Средний</w:t>
            </w:r>
          </w:p>
        </w:tc>
        <w:tc>
          <w:tcPr>
            <w:tcW w:w="0" w:type="auto"/>
            <w:tcMar>
              <w:top w:w="150" w:type="dxa"/>
              <w:left w:w="240" w:type="dxa"/>
              <w:bottom w:w="150" w:type="dxa"/>
              <w:right w:w="0" w:type="dxa"/>
            </w:tcMar>
            <w:vAlign w:val="center"/>
            <w:hideMark/>
          </w:tcPr>
          <w:p w14:paraId="52C56615"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По итогам периода формируется отчёт по форме №1-Т, выгружается в Excel/PDF</w:t>
            </w:r>
          </w:p>
        </w:tc>
      </w:tr>
      <w:tr w:rsidR="00AD1AEC" w:rsidRPr="00AE77D6" w14:paraId="4732B0CA" w14:textId="77777777" w:rsidTr="00AD1AEC">
        <w:tc>
          <w:tcPr>
            <w:tcW w:w="0" w:type="auto"/>
            <w:tcMar>
              <w:top w:w="150" w:type="dxa"/>
              <w:left w:w="0" w:type="dxa"/>
              <w:bottom w:w="150" w:type="dxa"/>
              <w:right w:w="240" w:type="dxa"/>
            </w:tcMar>
            <w:vAlign w:val="center"/>
            <w:hideMark/>
          </w:tcPr>
          <w:p w14:paraId="271B77D7"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FR-06</w:t>
            </w:r>
          </w:p>
        </w:tc>
        <w:tc>
          <w:tcPr>
            <w:tcW w:w="0" w:type="auto"/>
            <w:tcMar>
              <w:top w:w="150" w:type="dxa"/>
              <w:left w:w="240" w:type="dxa"/>
              <w:bottom w:w="150" w:type="dxa"/>
              <w:right w:w="240" w:type="dxa"/>
            </w:tcMar>
            <w:vAlign w:val="center"/>
            <w:hideMark/>
          </w:tcPr>
          <w:p w14:paraId="63D136EA"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Система должна разграничивать права доступа пользователей по ролям</w:t>
            </w:r>
          </w:p>
        </w:tc>
        <w:tc>
          <w:tcPr>
            <w:tcW w:w="0" w:type="auto"/>
            <w:tcMar>
              <w:top w:w="150" w:type="dxa"/>
              <w:left w:w="240" w:type="dxa"/>
              <w:bottom w:w="150" w:type="dxa"/>
              <w:right w:w="240" w:type="dxa"/>
            </w:tcMar>
            <w:vAlign w:val="center"/>
            <w:hideMark/>
          </w:tcPr>
          <w:p w14:paraId="6C34979B"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Высокий</w:t>
            </w:r>
          </w:p>
        </w:tc>
        <w:tc>
          <w:tcPr>
            <w:tcW w:w="0" w:type="auto"/>
            <w:tcMar>
              <w:top w:w="150" w:type="dxa"/>
              <w:left w:w="240" w:type="dxa"/>
              <w:bottom w:w="150" w:type="dxa"/>
              <w:right w:w="0" w:type="dxa"/>
            </w:tcMar>
            <w:vAlign w:val="center"/>
            <w:hideMark/>
          </w:tcPr>
          <w:p w14:paraId="38A90507"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Пользователь с ролью «Соискатель» не имеет доступа к финансовому блоку и администрированию</w:t>
            </w:r>
          </w:p>
        </w:tc>
      </w:tr>
    </w:tbl>
    <w:p w14:paraId="7EB507A7" w14:textId="77777777" w:rsidR="00AD1AEC" w:rsidRPr="00AD1AEC" w:rsidRDefault="00AD1AEC" w:rsidP="00AD1AEC">
      <w:pPr>
        <w:shd w:val="clear" w:color="auto" w:fill="FFFFFF" w:themeFill="background1"/>
        <w:spacing w:before="200" w:after="120"/>
        <w:rPr>
          <w:b/>
          <w:bCs/>
          <w:sz w:val="20"/>
          <w:szCs w:val="20"/>
          <w:lang w:val="ru-RU"/>
        </w:rPr>
      </w:pPr>
      <w:r w:rsidRPr="00AD1AEC">
        <w:rPr>
          <w:b/>
          <w:bCs/>
          <w:sz w:val="20"/>
          <w:szCs w:val="20"/>
          <w:lang w:val="ru-RU"/>
        </w:rPr>
        <w:t>Нефункциональные требования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3"/>
        <w:gridCol w:w="2883"/>
        <w:gridCol w:w="1403"/>
        <w:gridCol w:w="4805"/>
      </w:tblGrid>
      <w:tr w:rsidR="00AD1AEC" w:rsidRPr="00AD1AEC" w14:paraId="6A502B97" w14:textId="77777777" w:rsidTr="00AD1AEC">
        <w:trPr>
          <w:tblHeader/>
        </w:trPr>
        <w:tc>
          <w:tcPr>
            <w:tcW w:w="0" w:type="auto"/>
            <w:tcMar>
              <w:top w:w="150" w:type="dxa"/>
              <w:left w:w="0" w:type="dxa"/>
              <w:bottom w:w="150" w:type="dxa"/>
              <w:right w:w="240" w:type="dxa"/>
            </w:tcMar>
            <w:vAlign w:val="center"/>
            <w:hideMark/>
          </w:tcPr>
          <w:p w14:paraId="01F37C72"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ID</w:t>
            </w:r>
          </w:p>
        </w:tc>
        <w:tc>
          <w:tcPr>
            <w:tcW w:w="0" w:type="auto"/>
            <w:tcMar>
              <w:top w:w="150" w:type="dxa"/>
              <w:left w:w="240" w:type="dxa"/>
              <w:bottom w:w="150" w:type="dxa"/>
              <w:right w:w="240" w:type="dxa"/>
            </w:tcMar>
            <w:vAlign w:val="center"/>
            <w:hideMark/>
          </w:tcPr>
          <w:p w14:paraId="74F9CEBE"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Требование</w:t>
            </w:r>
          </w:p>
        </w:tc>
        <w:tc>
          <w:tcPr>
            <w:tcW w:w="0" w:type="auto"/>
            <w:tcMar>
              <w:top w:w="150" w:type="dxa"/>
              <w:left w:w="240" w:type="dxa"/>
              <w:bottom w:w="150" w:type="dxa"/>
              <w:right w:w="240" w:type="dxa"/>
            </w:tcMar>
            <w:vAlign w:val="center"/>
            <w:hideMark/>
          </w:tcPr>
          <w:p w14:paraId="2E7D4B1C"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Приоритет</w:t>
            </w:r>
          </w:p>
        </w:tc>
        <w:tc>
          <w:tcPr>
            <w:tcW w:w="0" w:type="auto"/>
            <w:tcMar>
              <w:top w:w="150" w:type="dxa"/>
              <w:left w:w="240" w:type="dxa"/>
              <w:bottom w:w="150" w:type="dxa"/>
              <w:right w:w="240" w:type="dxa"/>
            </w:tcMar>
            <w:vAlign w:val="center"/>
            <w:hideMark/>
          </w:tcPr>
          <w:p w14:paraId="17B733F0"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Критерий приёмки</w:t>
            </w:r>
          </w:p>
        </w:tc>
      </w:tr>
      <w:tr w:rsidR="00AD1AEC" w:rsidRPr="00AE77D6" w14:paraId="31467BEA" w14:textId="77777777" w:rsidTr="00AD1AEC">
        <w:tc>
          <w:tcPr>
            <w:tcW w:w="0" w:type="auto"/>
            <w:tcMar>
              <w:top w:w="150" w:type="dxa"/>
              <w:left w:w="0" w:type="dxa"/>
              <w:bottom w:w="150" w:type="dxa"/>
              <w:right w:w="240" w:type="dxa"/>
            </w:tcMar>
            <w:vAlign w:val="center"/>
            <w:hideMark/>
          </w:tcPr>
          <w:p w14:paraId="20A542E8"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NFR-01</w:t>
            </w:r>
          </w:p>
        </w:tc>
        <w:tc>
          <w:tcPr>
            <w:tcW w:w="0" w:type="auto"/>
            <w:tcMar>
              <w:top w:w="150" w:type="dxa"/>
              <w:left w:w="240" w:type="dxa"/>
              <w:bottom w:w="150" w:type="dxa"/>
              <w:right w:w="240" w:type="dxa"/>
            </w:tcMar>
            <w:vAlign w:val="center"/>
            <w:hideMark/>
          </w:tcPr>
          <w:p w14:paraId="7F048C34"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Производительность поиска кандидатов</w:t>
            </w:r>
          </w:p>
        </w:tc>
        <w:tc>
          <w:tcPr>
            <w:tcW w:w="0" w:type="auto"/>
            <w:tcMar>
              <w:top w:w="150" w:type="dxa"/>
              <w:left w:w="240" w:type="dxa"/>
              <w:bottom w:w="150" w:type="dxa"/>
              <w:right w:w="240" w:type="dxa"/>
            </w:tcMar>
            <w:vAlign w:val="center"/>
            <w:hideMark/>
          </w:tcPr>
          <w:p w14:paraId="6C83A37E"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Высокий</w:t>
            </w:r>
          </w:p>
        </w:tc>
        <w:tc>
          <w:tcPr>
            <w:tcW w:w="0" w:type="auto"/>
            <w:tcMar>
              <w:top w:w="150" w:type="dxa"/>
              <w:left w:w="240" w:type="dxa"/>
              <w:bottom w:w="150" w:type="dxa"/>
              <w:right w:w="0" w:type="dxa"/>
            </w:tcMar>
            <w:vAlign w:val="center"/>
            <w:hideMark/>
          </w:tcPr>
          <w:p w14:paraId="11241BAD"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95% запросов поиска выполняются не дольше 2 секунд при 100 одновременных пользователях</w:t>
            </w:r>
          </w:p>
        </w:tc>
      </w:tr>
      <w:tr w:rsidR="00AD1AEC" w:rsidRPr="00AE77D6" w14:paraId="641E4B04" w14:textId="77777777" w:rsidTr="00AD1AEC">
        <w:tc>
          <w:tcPr>
            <w:tcW w:w="0" w:type="auto"/>
            <w:tcMar>
              <w:top w:w="150" w:type="dxa"/>
              <w:left w:w="0" w:type="dxa"/>
              <w:bottom w:w="150" w:type="dxa"/>
              <w:right w:w="240" w:type="dxa"/>
            </w:tcMar>
            <w:vAlign w:val="center"/>
            <w:hideMark/>
          </w:tcPr>
          <w:p w14:paraId="780C7F18"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NFR-02</w:t>
            </w:r>
          </w:p>
        </w:tc>
        <w:tc>
          <w:tcPr>
            <w:tcW w:w="0" w:type="auto"/>
            <w:tcMar>
              <w:top w:w="150" w:type="dxa"/>
              <w:left w:w="240" w:type="dxa"/>
              <w:bottom w:w="150" w:type="dxa"/>
              <w:right w:w="240" w:type="dxa"/>
            </w:tcMar>
            <w:vAlign w:val="center"/>
            <w:hideMark/>
          </w:tcPr>
          <w:p w14:paraId="1274B9AD"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Защита персональных данных</w:t>
            </w:r>
          </w:p>
        </w:tc>
        <w:tc>
          <w:tcPr>
            <w:tcW w:w="0" w:type="auto"/>
            <w:tcMar>
              <w:top w:w="150" w:type="dxa"/>
              <w:left w:w="240" w:type="dxa"/>
              <w:bottom w:w="150" w:type="dxa"/>
              <w:right w:w="240" w:type="dxa"/>
            </w:tcMar>
            <w:vAlign w:val="center"/>
            <w:hideMark/>
          </w:tcPr>
          <w:p w14:paraId="2303E25D"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Высокий</w:t>
            </w:r>
          </w:p>
        </w:tc>
        <w:tc>
          <w:tcPr>
            <w:tcW w:w="0" w:type="auto"/>
            <w:tcMar>
              <w:top w:w="150" w:type="dxa"/>
              <w:left w:w="240" w:type="dxa"/>
              <w:bottom w:w="150" w:type="dxa"/>
              <w:right w:w="0" w:type="dxa"/>
            </w:tcMar>
            <w:vAlign w:val="center"/>
            <w:hideMark/>
          </w:tcPr>
          <w:p w14:paraId="670FCC52"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 xml:space="preserve">Персональные данные шифруются, доступ ограничен ролью, все обращения к ПДн </w:t>
            </w:r>
            <w:r w:rsidRPr="00AD1AEC">
              <w:rPr>
                <w:sz w:val="20"/>
                <w:szCs w:val="20"/>
                <w:lang w:val="ru-RU"/>
              </w:rPr>
              <w:lastRenderedPageBreak/>
              <w:t>журналируются (152-ФЗ)</w:t>
            </w:r>
          </w:p>
        </w:tc>
      </w:tr>
      <w:tr w:rsidR="00AD1AEC" w:rsidRPr="00AE77D6" w14:paraId="4F833CB9" w14:textId="77777777" w:rsidTr="00AD1AEC">
        <w:tc>
          <w:tcPr>
            <w:tcW w:w="0" w:type="auto"/>
            <w:tcMar>
              <w:top w:w="150" w:type="dxa"/>
              <w:left w:w="0" w:type="dxa"/>
              <w:bottom w:w="150" w:type="dxa"/>
              <w:right w:w="240" w:type="dxa"/>
            </w:tcMar>
            <w:vAlign w:val="center"/>
            <w:hideMark/>
          </w:tcPr>
          <w:p w14:paraId="7930C180"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lastRenderedPageBreak/>
              <w:t>NFR-03</w:t>
            </w:r>
          </w:p>
        </w:tc>
        <w:tc>
          <w:tcPr>
            <w:tcW w:w="0" w:type="auto"/>
            <w:tcMar>
              <w:top w:w="150" w:type="dxa"/>
              <w:left w:w="240" w:type="dxa"/>
              <w:bottom w:w="150" w:type="dxa"/>
              <w:right w:w="240" w:type="dxa"/>
            </w:tcMar>
            <w:vAlign w:val="center"/>
            <w:hideMark/>
          </w:tcPr>
          <w:p w14:paraId="5E7C3EAA"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Доступность системы</w:t>
            </w:r>
          </w:p>
        </w:tc>
        <w:tc>
          <w:tcPr>
            <w:tcW w:w="0" w:type="auto"/>
            <w:tcMar>
              <w:top w:w="150" w:type="dxa"/>
              <w:left w:w="240" w:type="dxa"/>
              <w:bottom w:w="150" w:type="dxa"/>
              <w:right w:w="240" w:type="dxa"/>
            </w:tcMar>
            <w:vAlign w:val="center"/>
            <w:hideMark/>
          </w:tcPr>
          <w:p w14:paraId="5F7CE0A3"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Средний</w:t>
            </w:r>
          </w:p>
        </w:tc>
        <w:tc>
          <w:tcPr>
            <w:tcW w:w="0" w:type="auto"/>
            <w:tcMar>
              <w:top w:w="150" w:type="dxa"/>
              <w:left w:w="240" w:type="dxa"/>
              <w:bottom w:w="150" w:type="dxa"/>
              <w:right w:w="0" w:type="dxa"/>
            </w:tcMar>
            <w:vAlign w:val="center"/>
            <w:hideMark/>
          </w:tcPr>
          <w:p w14:paraId="54C2C819"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Доступность не ниже 99,5% в рабочее время (с 9:00 до 19:00)</w:t>
            </w:r>
          </w:p>
        </w:tc>
      </w:tr>
      <w:tr w:rsidR="00AD1AEC" w:rsidRPr="00AE77D6" w14:paraId="01DC26A0" w14:textId="77777777" w:rsidTr="00AD1AEC">
        <w:tc>
          <w:tcPr>
            <w:tcW w:w="0" w:type="auto"/>
            <w:tcMar>
              <w:top w:w="150" w:type="dxa"/>
              <w:left w:w="0" w:type="dxa"/>
              <w:bottom w:w="150" w:type="dxa"/>
              <w:right w:w="240" w:type="dxa"/>
            </w:tcMar>
            <w:vAlign w:val="center"/>
            <w:hideMark/>
          </w:tcPr>
          <w:p w14:paraId="78BD76A5" w14:textId="77777777" w:rsidR="00AD1AEC" w:rsidRPr="00AD1AEC" w:rsidRDefault="00AD1AEC" w:rsidP="00AD1AEC">
            <w:pPr>
              <w:shd w:val="clear" w:color="auto" w:fill="FFFFFF" w:themeFill="background1"/>
              <w:spacing w:before="200" w:after="120"/>
              <w:rPr>
                <w:sz w:val="20"/>
                <w:szCs w:val="20"/>
                <w:lang w:val="ru-RU"/>
              </w:rPr>
            </w:pPr>
            <w:r w:rsidRPr="00AD1AEC">
              <w:rPr>
                <w:b/>
                <w:bCs/>
                <w:sz w:val="20"/>
                <w:szCs w:val="20"/>
                <w:lang w:val="ru-RU"/>
              </w:rPr>
              <w:t>NFR-04</w:t>
            </w:r>
          </w:p>
        </w:tc>
        <w:tc>
          <w:tcPr>
            <w:tcW w:w="0" w:type="auto"/>
            <w:tcMar>
              <w:top w:w="150" w:type="dxa"/>
              <w:left w:w="240" w:type="dxa"/>
              <w:bottom w:w="150" w:type="dxa"/>
              <w:right w:w="240" w:type="dxa"/>
            </w:tcMar>
            <w:vAlign w:val="center"/>
            <w:hideMark/>
          </w:tcPr>
          <w:p w14:paraId="177D984C"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Удобство интерфейса</w:t>
            </w:r>
          </w:p>
        </w:tc>
        <w:tc>
          <w:tcPr>
            <w:tcW w:w="0" w:type="auto"/>
            <w:tcMar>
              <w:top w:w="150" w:type="dxa"/>
              <w:left w:w="240" w:type="dxa"/>
              <w:bottom w:w="150" w:type="dxa"/>
              <w:right w:w="240" w:type="dxa"/>
            </w:tcMar>
            <w:vAlign w:val="center"/>
            <w:hideMark/>
          </w:tcPr>
          <w:p w14:paraId="484854EE"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Средний</w:t>
            </w:r>
          </w:p>
        </w:tc>
        <w:tc>
          <w:tcPr>
            <w:tcW w:w="0" w:type="auto"/>
            <w:tcMar>
              <w:top w:w="150" w:type="dxa"/>
              <w:left w:w="240" w:type="dxa"/>
              <w:bottom w:w="150" w:type="dxa"/>
              <w:right w:w="0" w:type="dxa"/>
            </w:tcMar>
            <w:vAlign w:val="center"/>
            <w:hideMark/>
          </w:tcPr>
          <w:p w14:paraId="19EF0694" w14:textId="77777777" w:rsidR="00AD1AEC" w:rsidRPr="00AD1AEC" w:rsidRDefault="00AD1AEC" w:rsidP="00AD1AEC">
            <w:pPr>
              <w:shd w:val="clear" w:color="auto" w:fill="FFFFFF" w:themeFill="background1"/>
              <w:spacing w:before="200" w:after="120"/>
              <w:rPr>
                <w:sz w:val="20"/>
                <w:szCs w:val="20"/>
                <w:lang w:val="ru-RU"/>
              </w:rPr>
            </w:pPr>
            <w:r w:rsidRPr="00AD1AEC">
              <w:rPr>
                <w:sz w:val="20"/>
                <w:szCs w:val="20"/>
                <w:lang w:val="ru-RU"/>
              </w:rPr>
              <w:t>Новый пользователь может зарегистрироваться и подать резюме без инструкции за 5 минут</w:t>
            </w:r>
          </w:p>
        </w:tc>
      </w:tr>
    </w:tbl>
    <w:p w14:paraId="152E6437" w14:textId="77777777" w:rsidR="00AD1AEC" w:rsidRDefault="00AD1AEC" w:rsidP="00AD1AEC">
      <w:pPr>
        <w:shd w:val="clear" w:color="auto" w:fill="FFFFFF" w:themeFill="background1"/>
        <w:spacing w:before="200" w:after="120"/>
        <w:rPr>
          <w:lang w:val="ru-RU"/>
        </w:rPr>
      </w:pPr>
      <w:r>
        <w:rPr>
          <w:lang w:val="ru-RU"/>
        </w:rPr>
        <w:tab/>
      </w:r>
    </w:p>
    <w:p w14:paraId="646FE47D" w14:textId="43C26F23" w:rsidR="00AD1AEC" w:rsidRDefault="00AD1AEC" w:rsidP="00AD1AEC">
      <w:pPr>
        <w:shd w:val="clear" w:color="auto" w:fill="FFFFFF" w:themeFill="background1"/>
        <w:spacing w:before="200" w:after="120"/>
        <w:rPr>
          <w:b/>
          <w:bCs/>
          <w:lang w:val="ru-RU"/>
        </w:rPr>
      </w:pPr>
      <w:r w:rsidRPr="00AD1AEC">
        <w:rPr>
          <w:b/>
          <w:bCs/>
          <w:lang w:val="ru-RU"/>
        </w:rPr>
        <w:t xml:space="preserve">2 заинтересованные стороны </w:t>
      </w:r>
    </w:p>
    <w:p w14:paraId="0AAC4C16" w14:textId="77777777" w:rsidR="00AD1AEC" w:rsidRDefault="00AD1AEC" w:rsidP="00AD1AEC">
      <w:pPr>
        <w:shd w:val="clear" w:color="auto" w:fill="FFFFFF" w:themeFill="background1"/>
        <w:spacing w:before="200" w:after="120"/>
        <w:rPr>
          <w:b/>
          <w:bCs/>
          <w:lang w:val="ru-RU"/>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3"/>
        <w:gridCol w:w="6996"/>
      </w:tblGrid>
      <w:tr w:rsidR="00C37F66" w:rsidRPr="00C37F66" w14:paraId="7C87FB79" w14:textId="77777777" w:rsidTr="00C37F66">
        <w:trPr>
          <w:tblCellSpacing w:w="15" w:type="dxa"/>
        </w:trPr>
        <w:tc>
          <w:tcPr>
            <w:tcW w:w="0" w:type="auto"/>
            <w:vAlign w:val="center"/>
            <w:hideMark/>
          </w:tcPr>
          <w:p w14:paraId="1A222AB6" w14:textId="77777777" w:rsidR="00C37F66" w:rsidRPr="00C37F66" w:rsidRDefault="00C37F66" w:rsidP="00C37F66">
            <w:pPr>
              <w:shd w:val="clear" w:color="auto" w:fill="FFFFFF" w:themeFill="background1"/>
              <w:spacing w:before="200" w:after="120"/>
              <w:rPr>
                <w:b/>
                <w:bCs/>
                <w:lang w:val="ru-RU"/>
              </w:rPr>
            </w:pPr>
            <w:r w:rsidRPr="00C37F66">
              <w:rPr>
                <w:b/>
                <w:bCs/>
                <w:lang w:val="ru-RU"/>
              </w:rPr>
              <w:t>Стейкхолдер</w:t>
            </w:r>
          </w:p>
        </w:tc>
        <w:tc>
          <w:tcPr>
            <w:tcW w:w="0" w:type="auto"/>
            <w:vAlign w:val="center"/>
            <w:hideMark/>
          </w:tcPr>
          <w:p w14:paraId="2BCD42CA" w14:textId="77777777" w:rsidR="00C37F66" w:rsidRPr="00C37F66" w:rsidRDefault="00C37F66" w:rsidP="00C37F66">
            <w:pPr>
              <w:shd w:val="clear" w:color="auto" w:fill="FFFFFF" w:themeFill="background1"/>
              <w:spacing w:before="200" w:after="120"/>
              <w:rPr>
                <w:b/>
                <w:bCs/>
                <w:lang w:val="ru-RU"/>
              </w:rPr>
            </w:pPr>
            <w:r w:rsidRPr="00C37F66">
              <w:rPr>
                <w:b/>
                <w:bCs/>
                <w:lang w:val="ru-RU"/>
              </w:rPr>
              <w:t>Что важно в архитектуре</w:t>
            </w:r>
          </w:p>
        </w:tc>
      </w:tr>
      <w:tr w:rsidR="00C37F66" w:rsidRPr="00AE77D6" w14:paraId="712FC115" w14:textId="77777777" w:rsidTr="00C37F66">
        <w:trPr>
          <w:tblCellSpacing w:w="15" w:type="dxa"/>
        </w:trPr>
        <w:tc>
          <w:tcPr>
            <w:tcW w:w="0" w:type="auto"/>
            <w:vAlign w:val="center"/>
            <w:hideMark/>
          </w:tcPr>
          <w:p w14:paraId="07C744BA" w14:textId="77777777" w:rsidR="00C37F66" w:rsidRPr="00C37F66" w:rsidRDefault="00C37F66" w:rsidP="00C37F66">
            <w:pPr>
              <w:shd w:val="clear" w:color="auto" w:fill="FFFFFF" w:themeFill="background1"/>
              <w:spacing w:before="200" w:after="120"/>
              <w:rPr>
                <w:b/>
                <w:bCs/>
                <w:lang w:val="ru-RU"/>
              </w:rPr>
            </w:pPr>
            <w:r w:rsidRPr="00C37F66">
              <w:rPr>
                <w:b/>
                <w:bCs/>
                <w:lang w:val="ru-RU"/>
              </w:rPr>
              <w:t>Менеджер по персоналу</w:t>
            </w:r>
          </w:p>
        </w:tc>
        <w:tc>
          <w:tcPr>
            <w:tcW w:w="0" w:type="auto"/>
            <w:vAlign w:val="center"/>
            <w:hideMark/>
          </w:tcPr>
          <w:p w14:paraId="02A4391D" w14:textId="77777777" w:rsidR="00C37F66" w:rsidRPr="00C37F66" w:rsidRDefault="00C37F66" w:rsidP="00C37F66">
            <w:pPr>
              <w:shd w:val="clear" w:color="auto" w:fill="FFFFFF" w:themeFill="background1"/>
              <w:spacing w:before="200" w:after="120"/>
              <w:rPr>
                <w:b/>
                <w:bCs/>
                <w:lang w:val="ru-RU"/>
              </w:rPr>
            </w:pPr>
            <w:r w:rsidRPr="00C37F66">
              <w:rPr>
                <w:b/>
                <w:bCs/>
                <w:lang w:val="ru-RU"/>
              </w:rPr>
              <w:t>Удобство работы с базой резюме, быстрый поиск и фильтрация, автоматизация мэтчинга, доступность системы в рабочее время</w:t>
            </w:r>
          </w:p>
        </w:tc>
      </w:tr>
      <w:tr w:rsidR="00C37F66" w:rsidRPr="00AE77D6" w14:paraId="1B1E2129" w14:textId="77777777" w:rsidTr="00C37F66">
        <w:trPr>
          <w:tblCellSpacing w:w="15" w:type="dxa"/>
        </w:trPr>
        <w:tc>
          <w:tcPr>
            <w:tcW w:w="0" w:type="auto"/>
            <w:vAlign w:val="center"/>
            <w:hideMark/>
          </w:tcPr>
          <w:p w14:paraId="500F41A2" w14:textId="77777777" w:rsidR="00C37F66" w:rsidRPr="00C37F66" w:rsidRDefault="00C37F66" w:rsidP="00C37F66">
            <w:pPr>
              <w:shd w:val="clear" w:color="auto" w:fill="FFFFFF" w:themeFill="background1"/>
              <w:spacing w:before="200" w:after="120"/>
              <w:rPr>
                <w:b/>
                <w:bCs/>
                <w:lang w:val="ru-RU"/>
              </w:rPr>
            </w:pPr>
            <w:r w:rsidRPr="00C37F66">
              <w:rPr>
                <w:b/>
                <w:bCs/>
                <w:lang w:val="ru-RU"/>
              </w:rPr>
              <w:t>Руководитель агентства</w:t>
            </w:r>
          </w:p>
        </w:tc>
        <w:tc>
          <w:tcPr>
            <w:tcW w:w="0" w:type="auto"/>
            <w:vAlign w:val="center"/>
            <w:hideMark/>
          </w:tcPr>
          <w:p w14:paraId="7455D01F" w14:textId="77777777" w:rsidR="00C37F66" w:rsidRPr="00C37F66" w:rsidRDefault="00C37F66" w:rsidP="00C37F66">
            <w:pPr>
              <w:shd w:val="clear" w:color="auto" w:fill="FFFFFF" w:themeFill="background1"/>
              <w:spacing w:before="200" w:after="120"/>
              <w:rPr>
                <w:b/>
                <w:bCs/>
                <w:lang w:val="ru-RU"/>
              </w:rPr>
            </w:pPr>
            <w:r w:rsidRPr="00C37F66">
              <w:rPr>
                <w:b/>
                <w:bCs/>
                <w:lang w:val="ru-RU"/>
              </w:rPr>
              <w:t>Отчётность и аналитика, контроль прибыли, безопасность данных, масштабируемость</w:t>
            </w:r>
          </w:p>
        </w:tc>
      </w:tr>
      <w:tr w:rsidR="00C37F66" w:rsidRPr="00AE77D6" w14:paraId="1ED55820" w14:textId="77777777" w:rsidTr="00C37F66">
        <w:trPr>
          <w:tblCellSpacing w:w="15" w:type="dxa"/>
        </w:trPr>
        <w:tc>
          <w:tcPr>
            <w:tcW w:w="0" w:type="auto"/>
            <w:vAlign w:val="center"/>
            <w:hideMark/>
          </w:tcPr>
          <w:p w14:paraId="6DEAEAF2" w14:textId="77777777" w:rsidR="00C37F66" w:rsidRPr="00C37F66" w:rsidRDefault="00C37F66" w:rsidP="00C37F66">
            <w:pPr>
              <w:shd w:val="clear" w:color="auto" w:fill="FFFFFF" w:themeFill="background1"/>
              <w:spacing w:before="200" w:after="120"/>
              <w:rPr>
                <w:b/>
                <w:bCs/>
                <w:lang w:val="ru-RU"/>
              </w:rPr>
            </w:pPr>
            <w:r w:rsidRPr="00C37F66">
              <w:rPr>
                <w:b/>
                <w:bCs/>
                <w:lang w:val="ru-RU"/>
              </w:rPr>
              <w:t>Работодатель (предприятие)</w:t>
            </w:r>
          </w:p>
        </w:tc>
        <w:tc>
          <w:tcPr>
            <w:tcW w:w="0" w:type="auto"/>
            <w:vAlign w:val="center"/>
            <w:hideMark/>
          </w:tcPr>
          <w:p w14:paraId="684449F0" w14:textId="77777777" w:rsidR="00C37F66" w:rsidRPr="00C37F66" w:rsidRDefault="00C37F66" w:rsidP="00C37F66">
            <w:pPr>
              <w:shd w:val="clear" w:color="auto" w:fill="FFFFFF" w:themeFill="background1"/>
              <w:spacing w:before="200" w:after="120"/>
              <w:rPr>
                <w:b/>
                <w:bCs/>
                <w:lang w:val="ru-RU"/>
              </w:rPr>
            </w:pPr>
            <w:r w:rsidRPr="00C37F66">
              <w:rPr>
                <w:b/>
                <w:bCs/>
                <w:lang w:val="ru-RU"/>
              </w:rPr>
              <w:t>Скорость получения подходящих кандидатов, достоверность данных, простота подачи заявок</w:t>
            </w:r>
          </w:p>
        </w:tc>
      </w:tr>
      <w:tr w:rsidR="00C37F66" w:rsidRPr="00AE77D6" w14:paraId="33AB277E" w14:textId="77777777" w:rsidTr="00C37F66">
        <w:trPr>
          <w:tblCellSpacing w:w="15" w:type="dxa"/>
        </w:trPr>
        <w:tc>
          <w:tcPr>
            <w:tcW w:w="0" w:type="auto"/>
            <w:vAlign w:val="center"/>
            <w:hideMark/>
          </w:tcPr>
          <w:p w14:paraId="79A29897" w14:textId="77777777" w:rsidR="00C37F66" w:rsidRPr="00C37F66" w:rsidRDefault="00C37F66" w:rsidP="00C37F66">
            <w:pPr>
              <w:shd w:val="clear" w:color="auto" w:fill="FFFFFF" w:themeFill="background1"/>
              <w:spacing w:before="200" w:after="120"/>
              <w:rPr>
                <w:b/>
                <w:bCs/>
                <w:lang w:val="ru-RU"/>
              </w:rPr>
            </w:pPr>
            <w:r w:rsidRPr="00C37F66">
              <w:rPr>
                <w:b/>
                <w:bCs/>
                <w:lang w:val="ru-RU"/>
              </w:rPr>
              <w:t>Соискатель</w:t>
            </w:r>
          </w:p>
        </w:tc>
        <w:tc>
          <w:tcPr>
            <w:tcW w:w="0" w:type="auto"/>
            <w:vAlign w:val="center"/>
            <w:hideMark/>
          </w:tcPr>
          <w:p w14:paraId="6DC4D84E" w14:textId="77777777" w:rsidR="00C37F66" w:rsidRPr="00C37F66" w:rsidRDefault="00C37F66" w:rsidP="00C37F66">
            <w:pPr>
              <w:shd w:val="clear" w:color="auto" w:fill="FFFFFF" w:themeFill="background1"/>
              <w:spacing w:before="200" w:after="120"/>
              <w:rPr>
                <w:b/>
                <w:bCs/>
                <w:lang w:val="ru-RU"/>
              </w:rPr>
            </w:pPr>
            <w:r w:rsidRPr="00C37F66">
              <w:rPr>
                <w:b/>
                <w:bCs/>
                <w:lang w:val="ru-RU"/>
              </w:rPr>
              <w:t>Простота регистрации, защита персональных данных, оперативность уведомлений</w:t>
            </w:r>
          </w:p>
        </w:tc>
      </w:tr>
      <w:tr w:rsidR="00C37F66" w:rsidRPr="00AE77D6" w14:paraId="3208DD59" w14:textId="77777777" w:rsidTr="00C37F66">
        <w:trPr>
          <w:tblCellSpacing w:w="15" w:type="dxa"/>
        </w:trPr>
        <w:tc>
          <w:tcPr>
            <w:tcW w:w="0" w:type="auto"/>
            <w:vAlign w:val="center"/>
            <w:hideMark/>
          </w:tcPr>
          <w:p w14:paraId="4816C9B1" w14:textId="77777777" w:rsidR="00C37F66" w:rsidRPr="00C37F66" w:rsidRDefault="00C37F66" w:rsidP="00C37F66">
            <w:pPr>
              <w:shd w:val="clear" w:color="auto" w:fill="FFFFFF" w:themeFill="background1"/>
              <w:spacing w:before="200" w:after="120"/>
              <w:rPr>
                <w:b/>
                <w:bCs/>
                <w:lang w:val="ru-RU"/>
              </w:rPr>
            </w:pPr>
            <w:r w:rsidRPr="00C37F66">
              <w:rPr>
                <w:b/>
                <w:bCs/>
                <w:lang w:val="ru-RU"/>
              </w:rPr>
              <w:t>Системный администратор</w:t>
            </w:r>
          </w:p>
        </w:tc>
        <w:tc>
          <w:tcPr>
            <w:tcW w:w="0" w:type="auto"/>
            <w:vAlign w:val="center"/>
            <w:hideMark/>
          </w:tcPr>
          <w:p w14:paraId="2D4458A1" w14:textId="77777777" w:rsidR="00C37F66" w:rsidRPr="00C37F66" w:rsidRDefault="00C37F66" w:rsidP="00C37F66">
            <w:pPr>
              <w:shd w:val="clear" w:color="auto" w:fill="FFFFFF" w:themeFill="background1"/>
              <w:spacing w:before="200" w:after="120"/>
              <w:rPr>
                <w:b/>
                <w:bCs/>
                <w:lang w:val="ru-RU"/>
              </w:rPr>
            </w:pPr>
            <w:r w:rsidRPr="00C37F66">
              <w:rPr>
                <w:b/>
                <w:bCs/>
                <w:lang w:val="ru-RU"/>
              </w:rPr>
              <w:t>Безопасность, разграничение прав, журналирование, возможность резервного копирования и восстановления</w:t>
            </w:r>
          </w:p>
        </w:tc>
      </w:tr>
      <w:tr w:rsidR="00C37F66" w:rsidRPr="00AE77D6" w14:paraId="5D6FDE77" w14:textId="77777777" w:rsidTr="00C37F66">
        <w:trPr>
          <w:tblCellSpacing w:w="15" w:type="dxa"/>
        </w:trPr>
        <w:tc>
          <w:tcPr>
            <w:tcW w:w="0" w:type="auto"/>
            <w:vAlign w:val="center"/>
            <w:hideMark/>
          </w:tcPr>
          <w:p w14:paraId="19207667" w14:textId="77777777" w:rsidR="00C37F66" w:rsidRPr="00C37F66" w:rsidRDefault="00C37F66" w:rsidP="00C37F66">
            <w:pPr>
              <w:shd w:val="clear" w:color="auto" w:fill="FFFFFF" w:themeFill="background1"/>
              <w:spacing w:before="200" w:after="120"/>
              <w:rPr>
                <w:b/>
                <w:bCs/>
                <w:lang w:val="ru-RU"/>
              </w:rPr>
            </w:pPr>
            <w:r w:rsidRPr="00C37F66">
              <w:rPr>
                <w:b/>
                <w:bCs/>
                <w:lang w:val="ru-RU"/>
              </w:rPr>
              <w:t>Налоговые органы / органы статистики</w:t>
            </w:r>
          </w:p>
        </w:tc>
        <w:tc>
          <w:tcPr>
            <w:tcW w:w="0" w:type="auto"/>
            <w:vAlign w:val="center"/>
            <w:hideMark/>
          </w:tcPr>
          <w:p w14:paraId="0D6B0372" w14:textId="77777777" w:rsidR="00C37F66" w:rsidRPr="00C37F66" w:rsidRDefault="00C37F66" w:rsidP="00C37F66">
            <w:pPr>
              <w:shd w:val="clear" w:color="auto" w:fill="FFFFFF" w:themeFill="background1"/>
              <w:spacing w:before="200" w:after="120"/>
              <w:rPr>
                <w:b/>
                <w:bCs/>
                <w:lang w:val="ru-RU"/>
              </w:rPr>
            </w:pPr>
            <w:r w:rsidRPr="00C37F66">
              <w:rPr>
                <w:b/>
                <w:bCs/>
                <w:lang w:val="ru-RU"/>
              </w:rPr>
              <w:t>Корректность и своевременность отчётности, достоверность выгружаемых данных</w:t>
            </w:r>
          </w:p>
        </w:tc>
      </w:tr>
    </w:tbl>
    <w:p w14:paraId="17ADCD78" w14:textId="77777777" w:rsidR="00AD1AEC" w:rsidRDefault="00AD1AEC" w:rsidP="00AD1AEC">
      <w:pPr>
        <w:shd w:val="clear" w:color="auto" w:fill="FFFFFF" w:themeFill="background1"/>
        <w:spacing w:before="200" w:after="120"/>
        <w:rPr>
          <w:b/>
          <w:bCs/>
          <w:lang w:val="ru-RU"/>
        </w:rPr>
      </w:pPr>
    </w:p>
    <w:p w14:paraId="07568F61" w14:textId="77777777" w:rsidR="00C37F66" w:rsidRDefault="00C37F66" w:rsidP="00AD1AEC">
      <w:pPr>
        <w:shd w:val="clear" w:color="auto" w:fill="FFFFFF" w:themeFill="background1"/>
        <w:spacing w:before="200" w:after="120"/>
        <w:rPr>
          <w:b/>
          <w:bCs/>
          <w:lang w:val="ru-RU"/>
        </w:rPr>
      </w:pPr>
    </w:p>
    <w:p w14:paraId="5B8C84FF" w14:textId="77777777" w:rsidR="00C37F66" w:rsidRDefault="00C37F66" w:rsidP="00AD1AEC">
      <w:pPr>
        <w:shd w:val="clear" w:color="auto" w:fill="FFFFFF" w:themeFill="background1"/>
        <w:spacing w:before="200" w:after="120"/>
        <w:rPr>
          <w:b/>
          <w:bCs/>
          <w:lang w:val="ru-RU"/>
        </w:rPr>
      </w:pPr>
    </w:p>
    <w:p w14:paraId="2B32953C" w14:textId="77777777" w:rsidR="00C37F66" w:rsidRDefault="00C37F66" w:rsidP="00AD1AEC">
      <w:pPr>
        <w:shd w:val="clear" w:color="auto" w:fill="FFFFFF" w:themeFill="background1"/>
        <w:spacing w:before="200" w:after="120"/>
        <w:rPr>
          <w:b/>
          <w:bCs/>
          <w:lang w:val="ru-RU"/>
        </w:rPr>
      </w:pPr>
    </w:p>
    <w:p w14:paraId="786D399F" w14:textId="77777777" w:rsidR="00C37F66" w:rsidRDefault="00C37F66" w:rsidP="00AD1AEC">
      <w:pPr>
        <w:shd w:val="clear" w:color="auto" w:fill="FFFFFF" w:themeFill="background1"/>
        <w:spacing w:before="200" w:after="120"/>
        <w:rPr>
          <w:b/>
          <w:bCs/>
          <w:lang w:val="ru-RU"/>
        </w:rPr>
      </w:pPr>
    </w:p>
    <w:p w14:paraId="79A8E8CF" w14:textId="17C78EB5" w:rsidR="00C37F66" w:rsidRDefault="00C37F66" w:rsidP="00AD1AEC">
      <w:pPr>
        <w:shd w:val="clear" w:color="auto" w:fill="FFFFFF" w:themeFill="background1"/>
        <w:spacing w:before="200" w:after="120"/>
        <w:rPr>
          <w:b/>
          <w:bCs/>
          <w:lang w:val="ru-RU"/>
        </w:rPr>
      </w:pPr>
      <w:r>
        <w:rPr>
          <w:b/>
          <w:bCs/>
          <w:lang w:val="ru-RU"/>
        </w:rPr>
        <w:lastRenderedPageBreak/>
        <w:t xml:space="preserve">3 </w:t>
      </w:r>
    </w:p>
    <w:p w14:paraId="0C2D08C1" w14:textId="218A42AC" w:rsidR="00C37F66" w:rsidRDefault="00C37F66" w:rsidP="00803CF3">
      <w:pPr>
        <w:shd w:val="clear" w:color="auto" w:fill="FFFFFF" w:themeFill="background1"/>
        <w:spacing w:before="200" w:after="120"/>
        <w:ind w:left="-1276"/>
        <w:rPr>
          <w:b/>
          <w:bCs/>
          <w:lang w:val="ru-RU"/>
        </w:rPr>
      </w:pPr>
      <w:r>
        <w:rPr>
          <w:b/>
          <w:bCs/>
          <w:noProof/>
          <w:lang w:val="ru-RU"/>
        </w:rPr>
        <w:drawing>
          <wp:inline distT="0" distB="0" distL="0" distR="0" wp14:anchorId="1CC96A5A" wp14:editId="1320CBC7">
            <wp:extent cx="7096125" cy="4811859"/>
            <wp:effectExtent l="0" t="0" r="0" b="8255"/>
            <wp:docPr id="3589451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22582" cy="4829800"/>
                    </a:xfrm>
                    <a:prstGeom prst="rect">
                      <a:avLst/>
                    </a:prstGeom>
                    <a:noFill/>
                    <a:ln>
                      <a:noFill/>
                    </a:ln>
                  </pic:spPr>
                </pic:pic>
              </a:graphicData>
            </a:graphic>
          </wp:inline>
        </w:drawing>
      </w:r>
    </w:p>
    <w:p w14:paraId="099D5ECA" w14:textId="77777777" w:rsidR="00C37F66" w:rsidRPr="00803CF3" w:rsidRDefault="00C37F66" w:rsidP="00C37F66">
      <w:pPr>
        <w:shd w:val="clear" w:color="auto" w:fill="FFFFFF" w:themeFill="background1"/>
        <w:spacing w:before="200" w:after="120"/>
        <w:rPr>
          <w:b/>
          <w:bCs/>
        </w:rPr>
      </w:pPr>
    </w:p>
    <w:p w14:paraId="691ABCCA" w14:textId="334F708B" w:rsidR="00C37F66" w:rsidRPr="00C37F66" w:rsidRDefault="00C37F66" w:rsidP="00C37F66">
      <w:pPr>
        <w:shd w:val="clear" w:color="auto" w:fill="FFFFFF" w:themeFill="background1"/>
        <w:spacing w:before="200" w:after="120"/>
        <w:rPr>
          <w:b/>
          <w:bCs/>
          <w:lang w:val="ru-RU"/>
        </w:rPr>
      </w:pPr>
      <w:r w:rsidRPr="00C37F66">
        <w:rPr>
          <w:b/>
          <w:bCs/>
          <w:lang w:val="ru-RU"/>
        </w:rPr>
        <w:t>Внешние системы:</w:t>
      </w:r>
    </w:p>
    <w:p w14:paraId="41C97F4E" w14:textId="77777777" w:rsidR="00C37F66" w:rsidRPr="00C37F66" w:rsidRDefault="00C37F66" w:rsidP="00C37F66">
      <w:pPr>
        <w:numPr>
          <w:ilvl w:val="0"/>
          <w:numId w:val="12"/>
        </w:numPr>
        <w:shd w:val="clear" w:color="auto" w:fill="FFFFFF" w:themeFill="background1"/>
        <w:spacing w:before="200" w:after="120"/>
        <w:rPr>
          <w:b/>
          <w:bCs/>
          <w:lang w:val="ru-RU"/>
        </w:rPr>
      </w:pPr>
      <w:r w:rsidRPr="00C37F66">
        <w:rPr>
          <w:b/>
          <w:bCs/>
          <w:lang w:val="ru-RU"/>
        </w:rPr>
        <w:t>Сервис уведомлений (email/SMS) — отправка уведомлений соискателям и работодателям</w:t>
      </w:r>
    </w:p>
    <w:p w14:paraId="6A2598B8" w14:textId="77777777" w:rsidR="00C37F66" w:rsidRPr="00C37F66" w:rsidRDefault="00C37F66" w:rsidP="00C37F66">
      <w:pPr>
        <w:numPr>
          <w:ilvl w:val="0"/>
          <w:numId w:val="12"/>
        </w:numPr>
        <w:shd w:val="clear" w:color="auto" w:fill="FFFFFF" w:themeFill="background1"/>
        <w:spacing w:before="200" w:after="120"/>
        <w:rPr>
          <w:b/>
          <w:bCs/>
          <w:lang w:val="ru-RU"/>
        </w:rPr>
      </w:pPr>
      <w:r w:rsidRPr="00C37F66">
        <w:rPr>
          <w:b/>
          <w:bCs/>
          <w:lang w:val="ru-RU"/>
        </w:rPr>
        <w:t>Налоговые органы / органы статистики — приём отчётности (выгрузка файлов)</w:t>
      </w:r>
    </w:p>
    <w:p w14:paraId="3F60AC53" w14:textId="77777777" w:rsidR="00C37F66" w:rsidRPr="00C37F66" w:rsidRDefault="00C37F66" w:rsidP="00C37F66">
      <w:pPr>
        <w:numPr>
          <w:ilvl w:val="0"/>
          <w:numId w:val="12"/>
        </w:numPr>
        <w:shd w:val="clear" w:color="auto" w:fill="FFFFFF" w:themeFill="background1"/>
        <w:spacing w:before="200" w:after="120"/>
        <w:rPr>
          <w:b/>
          <w:bCs/>
          <w:lang w:val="ru-RU"/>
        </w:rPr>
      </w:pPr>
      <w:r w:rsidRPr="00C37F66">
        <w:rPr>
          <w:b/>
          <w:bCs/>
          <w:lang w:val="ru-RU"/>
        </w:rPr>
        <w:t>API работодателей (опционально) — автоматическая подача вакансий</w:t>
      </w:r>
    </w:p>
    <w:p w14:paraId="56074FB6" w14:textId="77777777" w:rsidR="00C37F66" w:rsidRDefault="00C37F66" w:rsidP="00AD1AEC">
      <w:pPr>
        <w:shd w:val="clear" w:color="auto" w:fill="FFFFFF" w:themeFill="background1"/>
        <w:spacing w:before="200" w:after="120"/>
        <w:rPr>
          <w:b/>
          <w:bCs/>
          <w:lang w:val="ru-RU"/>
        </w:rPr>
      </w:pPr>
    </w:p>
    <w:p w14:paraId="0D0BD285" w14:textId="77777777" w:rsidR="00803CF3" w:rsidRPr="00AE77D6" w:rsidRDefault="00803CF3" w:rsidP="00AD1AEC">
      <w:pPr>
        <w:shd w:val="clear" w:color="auto" w:fill="FFFFFF" w:themeFill="background1"/>
        <w:spacing w:before="200" w:after="120"/>
        <w:rPr>
          <w:b/>
          <w:bCs/>
          <w:lang w:val="ru-RU"/>
        </w:rPr>
      </w:pPr>
    </w:p>
    <w:p w14:paraId="121F3870" w14:textId="7CBD8107" w:rsidR="00C37F66" w:rsidRDefault="00C37F66" w:rsidP="00AD1AEC">
      <w:pPr>
        <w:shd w:val="clear" w:color="auto" w:fill="FFFFFF" w:themeFill="background1"/>
        <w:spacing w:before="200" w:after="120"/>
        <w:rPr>
          <w:b/>
          <w:bCs/>
          <w:lang w:val="ru-RU"/>
        </w:rPr>
      </w:pPr>
      <w:r>
        <w:rPr>
          <w:b/>
          <w:bCs/>
          <w:lang w:val="ru-RU"/>
        </w:rPr>
        <w:t xml:space="preserve">4 </w:t>
      </w:r>
    </w:p>
    <w:p w14:paraId="1BE9F65C" w14:textId="77777777" w:rsidR="00C37F66" w:rsidRPr="00C37F66" w:rsidRDefault="00C37F66" w:rsidP="00C37F66">
      <w:pPr>
        <w:shd w:val="clear" w:color="auto" w:fill="FFFFFF" w:themeFill="background1"/>
        <w:spacing w:before="200" w:after="120"/>
        <w:rPr>
          <w:b/>
          <w:bCs/>
          <w:lang w:val="ru-RU"/>
        </w:rPr>
      </w:pPr>
      <w:r w:rsidRPr="00C37F66">
        <w:rPr>
          <w:b/>
          <w:bCs/>
          <w:lang w:val="ru-RU"/>
        </w:rPr>
        <w:t>Выбранный подход: модульный монолит</w:t>
      </w:r>
    </w:p>
    <w:p w14:paraId="799CEC5A" w14:textId="77777777" w:rsidR="00C37F66" w:rsidRPr="00C37F66" w:rsidRDefault="00C37F66" w:rsidP="00C37F66">
      <w:pPr>
        <w:shd w:val="clear" w:color="auto" w:fill="FFFFFF" w:themeFill="background1"/>
        <w:spacing w:before="200" w:after="120"/>
        <w:rPr>
          <w:b/>
          <w:bCs/>
          <w:lang w:val="ru-RU"/>
        </w:rPr>
      </w:pPr>
      <w:r w:rsidRPr="00C37F66">
        <w:rPr>
          <w:b/>
          <w:bCs/>
          <w:lang w:val="ru-RU"/>
        </w:rPr>
        <w:t>Обоснование: Для учебного проекта и начального этапа работы кадрового агентства модульный монолит является оптимальным решением. Он обеспечивает чёткое разделение ответственности между модулями (клиенты, вакансии, поиск, финансы, администрирование), но при этом развёртывается как единое приложение, что упрощает сопровождение и транзакционность операций.</w:t>
      </w:r>
    </w:p>
    <w:p w14:paraId="14243D19" w14:textId="77777777" w:rsidR="00C37F66" w:rsidRPr="00C37F66" w:rsidRDefault="00C37F66" w:rsidP="00C37F66">
      <w:pPr>
        <w:shd w:val="clear" w:color="auto" w:fill="FFFFFF" w:themeFill="background1"/>
        <w:spacing w:before="200" w:after="120"/>
        <w:rPr>
          <w:b/>
          <w:bCs/>
          <w:lang w:val="ru-RU"/>
        </w:rPr>
      </w:pPr>
      <w:r w:rsidRPr="00C37F66">
        <w:rPr>
          <w:b/>
          <w:bCs/>
          <w:lang w:val="ru-RU"/>
        </w:rPr>
        <w:lastRenderedPageBreak/>
        <w:t>ADR-01: Выбор модульного монолита</w:t>
      </w:r>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9"/>
        <w:gridCol w:w="7795"/>
      </w:tblGrid>
      <w:tr w:rsidR="00C37F66" w:rsidRPr="00C37F66" w14:paraId="5BDFFD56" w14:textId="77777777" w:rsidTr="00C37F66">
        <w:trPr>
          <w:trHeight w:val="554"/>
          <w:tblHeader/>
        </w:trPr>
        <w:tc>
          <w:tcPr>
            <w:tcW w:w="0" w:type="auto"/>
            <w:tcMar>
              <w:top w:w="150" w:type="dxa"/>
              <w:left w:w="0" w:type="dxa"/>
              <w:bottom w:w="150" w:type="dxa"/>
              <w:right w:w="240" w:type="dxa"/>
            </w:tcMar>
            <w:vAlign w:val="center"/>
            <w:hideMark/>
          </w:tcPr>
          <w:p w14:paraId="4D489A0F" w14:textId="77777777" w:rsidR="00C37F66" w:rsidRPr="00C37F66" w:rsidRDefault="00C37F66" w:rsidP="00C37F66">
            <w:pPr>
              <w:shd w:val="clear" w:color="auto" w:fill="FFFFFF" w:themeFill="background1"/>
              <w:spacing w:before="200" w:after="120"/>
              <w:jc w:val="center"/>
              <w:rPr>
                <w:b/>
                <w:bCs/>
                <w:lang w:val="ru-RU"/>
              </w:rPr>
            </w:pPr>
            <w:r w:rsidRPr="00C37F66">
              <w:rPr>
                <w:b/>
                <w:bCs/>
                <w:lang w:val="ru-RU"/>
              </w:rPr>
              <w:t>Поле</w:t>
            </w:r>
          </w:p>
        </w:tc>
        <w:tc>
          <w:tcPr>
            <w:tcW w:w="0" w:type="auto"/>
            <w:tcMar>
              <w:top w:w="150" w:type="dxa"/>
              <w:left w:w="240" w:type="dxa"/>
              <w:bottom w:w="150" w:type="dxa"/>
              <w:right w:w="240" w:type="dxa"/>
            </w:tcMar>
            <w:vAlign w:val="center"/>
            <w:hideMark/>
          </w:tcPr>
          <w:p w14:paraId="754B1134" w14:textId="77777777" w:rsidR="00C37F66" w:rsidRPr="00C37F66" w:rsidRDefault="00C37F66" w:rsidP="00C37F66">
            <w:pPr>
              <w:shd w:val="clear" w:color="auto" w:fill="FFFFFF" w:themeFill="background1"/>
              <w:spacing w:before="200" w:after="120"/>
              <w:ind w:right="2194"/>
              <w:rPr>
                <w:b/>
                <w:bCs/>
                <w:lang w:val="ru-RU"/>
              </w:rPr>
            </w:pPr>
            <w:r w:rsidRPr="00C37F66">
              <w:rPr>
                <w:b/>
                <w:bCs/>
                <w:lang w:val="ru-RU"/>
              </w:rPr>
              <w:t>Содержание</w:t>
            </w:r>
          </w:p>
        </w:tc>
      </w:tr>
      <w:tr w:rsidR="00C37F66" w:rsidRPr="00C37F66" w14:paraId="0C4C2C28" w14:textId="77777777" w:rsidTr="00C37F66">
        <w:trPr>
          <w:trHeight w:val="1636"/>
        </w:trPr>
        <w:tc>
          <w:tcPr>
            <w:tcW w:w="0" w:type="auto"/>
            <w:tcMar>
              <w:top w:w="150" w:type="dxa"/>
              <w:left w:w="0" w:type="dxa"/>
              <w:bottom w:w="150" w:type="dxa"/>
              <w:right w:w="240" w:type="dxa"/>
            </w:tcMar>
            <w:vAlign w:val="center"/>
            <w:hideMark/>
          </w:tcPr>
          <w:p w14:paraId="3B06B96A" w14:textId="77777777" w:rsidR="00C37F66" w:rsidRPr="00C37F66" w:rsidRDefault="00C37F66" w:rsidP="00C37F66">
            <w:pPr>
              <w:shd w:val="clear" w:color="auto" w:fill="FFFFFF" w:themeFill="background1"/>
              <w:spacing w:before="200" w:after="120"/>
              <w:jc w:val="center"/>
              <w:rPr>
                <w:b/>
                <w:bCs/>
                <w:lang w:val="ru-RU"/>
              </w:rPr>
            </w:pPr>
            <w:r w:rsidRPr="00C37F66">
              <w:rPr>
                <w:b/>
                <w:bCs/>
                <w:lang w:val="ru-RU"/>
              </w:rPr>
              <w:t>Контекст и проблема</w:t>
            </w:r>
          </w:p>
        </w:tc>
        <w:tc>
          <w:tcPr>
            <w:tcW w:w="0" w:type="auto"/>
            <w:tcMar>
              <w:top w:w="150" w:type="dxa"/>
              <w:left w:w="240" w:type="dxa"/>
              <w:bottom w:w="150" w:type="dxa"/>
              <w:right w:w="0" w:type="dxa"/>
            </w:tcMar>
            <w:vAlign w:val="center"/>
            <w:hideMark/>
          </w:tcPr>
          <w:p w14:paraId="0C03E3F0" w14:textId="77777777" w:rsidR="00C37F66" w:rsidRPr="00C37F66" w:rsidRDefault="00C37F66" w:rsidP="00C37F66">
            <w:pPr>
              <w:shd w:val="clear" w:color="auto" w:fill="FFFFFF" w:themeFill="background1"/>
              <w:spacing w:before="200" w:after="120"/>
              <w:ind w:right="2194"/>
              <w:rPr>
                <w:b/>
                <w:bCs/>
                <w:lang w:val="ru-RU"/>
              </w:rPr>
            </w:pPr>
            <w:r w:rsidRPr="00C37F66">
              <w:rPr>
                <w:b/>
                <w:bCs/>
                <w:lang w:val="ru-RU"/>
              </w:rPr>
              <w:t>Необходимо выбрать архитектурный подход для ИС кадрового агентства. Система должна обеспечивать согласованность данных при мэтчинге, транзакционность при закрытии вакансий, разграничение прав доступа. На начальном этапе нагрузка умеренная (до 100 одновременных пользователей).</w:t>
            </w:r>
          </w:p>
        </w:tc>
      </w:tr>
      <w:tr w:rsidR="00C37F66" w:rsidRPr="00C37F66" w14:paraId="12D09050" w14:textId="77777777" w:rsidTr="00C37F66">
        <w:trPr>
          <w:trHeight w:val="1636"/>
        </w:trPr>
        <w:tc>
          <w:tcPr>
            <w:tcW w:w="0" w:type="auto"/>
            <w:tcMar>
              <w:top w:w="150" w:type="dxa"/>
              <w:left w:w="0" w:type="dxa"/>
              <w:bottom w:w="150" w:type="dxa"/>
              <w:right w:w="240" w:type="dxa"/>
            </w:tcMar>
            <w:vAlign w:val="center"/>
            <w:hideMark/>
          </w:tcPr>
          <w:p w14:paraId="6146B653" w14:textId="77777777" w:rsidR="00C37F66" w:rsidRPr="00C37F66" w:rsidRDefault="00C37F66" w:rsidP="00C37F66">
            <w:pPr>
              <w:shd w:val="clear" w:color="auto" w:fill="FFFFFF" w:themeFill="background1"/>
              <w:spacing w:before="200" w:after="120"/>
              <w:jc w:val="center"/>
              <w:rPr>
                <w:b/>
                <w:bCs/>
                <w:lang w:val="ru-RU"/>
              </w:rPr>
            </w:pPr>
            <w:r w:rsidRPr="00C37F66">
              <w:rPr>
                <w:b/>
                <w:bCs/>
                <w:lang w:val="ru-RU"/>
              </w:rPr>
              <w:t>Выбранное решение</w:t>
            </w:r>
          </w:p>
        </w:tc>
        <w:tc>
          <w:tcPr>
            <w:tcW w:w="0" w:type="auto"/>
            <w:tcMar>
              <w:top w:w="150" w:type="dxa"/>
              <w:left w:w="240" w:type="dxa"/>
              <w:bottom w:w="150" w:type="dxa"/>
              <w:right w:w="0" w:type="dxa"/>
            </w:tcMar>
            <w:vAlign w:val="center"/>
            <w:hideMark/>
          </w:tcPr>
          <w:p w14:paraId="70CD660A" w14:textId="77777777" w:rsidR="00C37F66" w:rsidRPr="00C37F66" w:rsidRDefault="00C37F66" w:rsidP="00C37F66">
            <w:pPr>
              <w:shd w:val="clear" w:color="auto" w:fill="FFFFFF" w:themeFill="background1"/>
              <w:spacing w:before="200" w:after="120"/>
              <w:ind w:right="2194"/>
              <w:rPr>
                <w:b/>
                <w:bCs/>
                <w:lang w:val="ru-RU"/>
              </w:rPr>
            </w:pPr>
            <w:r w:rsidRPr="00C37F66">
              <w:rPr>
                <w:b/>
                <w:bCs/>
                <w:lang w:val="ru-RU"/>
              </w:rPr>
              <w:t>Модульный монолит с чётким разделением на модули: «Управление клиентами», «Взаимодействие с партнёрами», «Интеллектуальный поиск», «Финансово-аналитический блок», «Администрирование». Взаимодействие между модулями — только через публичные интерфейсы.</w:t>
            </w:r>
          </w:p>
        </w:tc>
      </w:tr>
      <w:tr w:rsidR="00C37F66" w:rsidRPr="00AE77D6" w14:paraId="7F478778" w14:textId="77777777" w:rsidTr="00C37F66">
        <w:trPr>
          <w:trHeight w:val="1914"/>
        </w:trPr>
        <w:tc>
          <w:tcPr>
            <w:tcW w:w="0" w:type="auto"/>
            <w:tcMar>
              <w:top w:w="150" w:type="dxa"/>
              <w:left w:w="0" w:type="dxa"/>
              <w:bottom w:w="150" w:type="dxa"/>
              <w:right w:w="240" w:type="dxa"/>
            </w:tcMar>
            <w:vAlign w:val="center"/>
            <w:hideMark/>
          </w:tcPr>
          <w:p w14:paraId="663CF825" w14:textId="77777777" w:rsidR="00C37F66" w:rsidRPr="00C37F66" w:rsidRDefault="00C37F66" w:rsidP="00C37F66">
            <w:pPr>
              <w:shd w:val="clear" w:color="auto" w:fill="FFFFFF" w:themeFill="background1"/>
              <w:spacing w:before="200" w:after="120"/>
              <w:jc w:val="center"/>
              <w:rPr>
                <w:b/>
                <w:bCs/>
                <w:lang w:val="ru-RU"/>
              </w:rPr>
            </w:pPr>
            <w:r w:rsidRPr="00C37F66">
              <w:rPr>
                <w:b/>
                <w:bCs/>
                <w:lang w:val="ru-RU"/>
              </w:rPr>
              <w:t>Рассмотренная альтернатива</w:t>
            </w:r>
          </w:p>
        </w:tc>
        <w:tc>
          <w:tcPr>
            <w:tcW w:w="0" w:type="auto"/>
            <w:tcMar>
              <w:top w:w="150" w:type="dxa"/>
              <w:left w:w="240" w:type="dxa"/>
              <w:bottom w:w="150" w:type="dxa"/>
              <w:right w:w="0" w:type="dxa"/>
            </w:tcMar>
            <w:vAlign w:val="center"/>
            <w:hideMark/>
          </w:tcPr>
          <w:p w14:paraId="4C088E4A" w14:textId="77777777" w:rsidR="00C37F66" w:rsidRPr="00C37F66" w:rsidRDefault="00C37F66" w:rsidP="00C37F66">
            <w:pPr>
              <w:shd w:val="clear" w:color="auto" w:fill="FFFFFF" w:themeFill="background1"/>
              <w:spacing w:before="200" w:after="120"/>
              <w:ind w:right="2194"/>
              <w:rPr>
                <w:b/>
                <w:bCs/>
                <w:lang w:val="ru-RU"/>
              </w:rPr>
            </w:pPr>
            <w:r w:rsidRPr="00C37F66">
              <w:rPr>
                <w:b/>
                <w:bCs/>
                <w:lang w:val="ru-RU"/>
              </w:rPr>
              <w:t>Микросервисная архитектура. Отклонена, поскольку: 1) требует независимого развёртывания и оркестрации (Kubernetes), что избыточно для данного масштаба; 2) усложняет обеспечение транзакционной целостности при мэтчинге и закрытии вакансии; 3) увеличивает накладные расходы на инфраструктуру и сопровождение.</w:t>
            </w:r>
          </w:p>
        </w:tc>
      </w:tr>
      <w:tr w:rsidR="00C37F66" w:rsidRPr="00AE77D6" w14:paraId="0B498752" w14:textId="77777777" w:rsidTr="00C37F66">
        <w:trPr>
          <w:trHeight w:val="1095"/>
        </w:trPr>
        <w:tc>
          <w:tcPr>
            <w:tcW w:w="0" w:type="auto"/>
            <w:tcMar>
              <w:top w:w="150" w:type="dxa"/>
              <w:left w:w="0" w:type="dxa"/>
              <w:bottom w:w="150" w:type="dxa"/>
              <w:right w:w="240" w:type="dxa"/>
            </w:tcMar>
            <w:vAlign w:val="center"/>
            <w:hideMark/>
          </w:tcPr>
          <w:p w14:paraId="7624F795" w14:textId="77777777" w:rsidR="00C37F66" w:rsidRPr="00C37F66" w:rsidRDefault="00C37F66" w:rsidP="00C37F66">
            <w:pPr>
              <w:shd w:val="clear" w:color="auto" w:fill="FFFFFF" w:themeFill="background1"/>
              <w:spacing w:before="200" w:after="120"/>
              <w:jc w:val="center"/>
              <w:rPr>
                <w:b/>
                <w:bCs/>
                <w:lang w:val="ru-RU"/>
              </w:rPr>
            </w:pPr>
            <w:r w:rsidRPr="00C37F66">
              <w:rPr>
                <w:b/>
                <w:bCs/>
                <w:lang w:val="ru-RU"/>
              </w:rPr>
              <w:t>Положительные последствия</w:t>
            </w:r>
          </w:p>
        </w:tc>
        <w:tc>
          <w:tcPr>
            <w:tcW w:w="0" w:type="auto"/>
            <w:tcMar>
              <w:top w:w="150" w:type="dxa"/>
              <w:left w:w="240" w:type="dxa"/>
              <w:bottom w:w="150" w:type="dxa"/>
              <w:right w:w="0" w:type="dxa"/>
            </w:tcMar>
            <w:vAlign w:val="center"/>
            <w:hideMark/>
          </w:tcPr>
          <w:p w14:paraId="033B0C0A" w14:textId="77777777" w:rsidR="00C37F66" w:rsidRPr="00C37F66" w:rsidRDefault="00C37F66" w:rsidP="00C37F66">
            <w:pPr>
              <w:shd w:val="clear" w:color="auto" w:fill="FFFFFF" w:themeFill="background1"/>
              <w:spacing w:before="200" w:after="120"/>
              <w:ind w:right="2194"/>
              <w:rPr>
                <w:b/>
                <w:bCs/>
                <w:lang w:val="ru-RU"/>
              </w:rPr>
            </w:pPr>
            <w:r w:rsidRPr="00C37F66">
              <w:rPr>
                <w:b/>
                <w:bCs/>
                <w:lang w:val="ru-RU"/>
              </w:rPr>
              <w:t>Единое развёртывание, простота транзакций, чёткие границы модулей, возможность последующего выделения сервисов при росте нагрузки.</w:t>
            </w:r>
          </w:p>
        </w:tc>
      </w:tr>
      <w:tr w:rsidR="00C37F66" w:rsidRPr="00C37F66" w14:paraId="76F06E61" w14:textId="77777777" w:rsidTr="00C37F66">
        <w:trPr>
          <w:trHeight w:val="1359"/>
        </w:trPr>
        <w:tc>
          <w:tcPr>
            <w:tcW w:w="0" w:type="auto"/>
            <w:tcMar>
              <w:top w:w="150" w:type="dxa"/>
              <w:left w:w="0" w:type="dxa"/>
              <w:bottom w:w="150" w:type="dxa"/>
              <w:right w:w="240" w:type="dxa"/>
            </w:tcMar>
            <w:vAlign w:val="center"/>
            <w:hideMark/>
          </w:tcPr>
          <w:p w14:paraId="1ED9044C" w14:textId="77777777" w:rsidR="00C37F66" w:rsidRPr="00C37F66" w:rsidRDefault="00C37F66" w:rsidP="00C37F66">
            <w:pPr>
              <w:shd w:val="clear" w:color="auto" w:fill="FFFFFF" w:themeFill="background1"/>
              <w:spacing w:before="200" w:after="120"/>
              <w:jc w:val="center"/>
              <w:rPr>
                <w:b/>
                <w:bCs/>
                <w:lang w:val="ru-RU"/>
              </w:rPr>
            </w:pPr>
            <w:r w:rsidRPr="00C37F66">
              <w:rPr>
                <w:b/>
                <w:bCs/>
                <w:lang w:val="ru-RU"/>
              </w:rPr>
              <w:t>Риски и ограничения</w:t>
            </w:r>
          </w:p>
        </w:tc>
        <w:tc>
          <w:tcPr>
            <w:tcW w:w="0" w:type="auto"/>
            <w:tcMar>
              <w:top w:w="150" w:type="dxa"/>
              <w:left w:w="240" w:type="dxa"/>
              <w:bottom w:w="150" w:type="dxa"/>
              <w:right w:w="0" w:type="dxa"/>
            </w:tcMar>
            <w:vAlign w:val="center"/>
            <w:hideMark/>
          </w:tcPr>
          <w:p w14:paraId="0686A83A" w14:textId="77777777" w:rsidR="00C37F66" w:rsidRPr="00C37F66" w:rsidRDefault="00C37F66" w:rsidP="00C37F66">
            <w:pPr>
              <w:shd w:val="clear" w:color="auto" w:fill="FFFFFF" w:themeFill="background1"/>
              <w:spacing w:before="200" w:after="120"/>
              <w:ind w:right="2194"/>
              <w:rPr>
                <w:b/>
                <w:bCs/>
                <w:lang w:val="ru-RU"/>
              </w:rPr>
            </w:pPr>
            <w:r w:rsidRPr="00C37F66">
              <w:rPr>
                <w:b/>
                <w:bCs/>
                <w:lang w:val="ru-RU"/>
              </w:rPr>
              <w:t>Со временем границы модулей могут размыться. Мера: обращения к данным только через интерфейсы модулей, code review, архитектурные тесты. Ограничение: масштабирование только вертикальное (пока).</w:t>
            </w:r>
          </w:p>
        </w:tc>
      </w:tr>
    </w:tbl>
    <w:p w14:paraId="2AE625E4" w14:textId="77777777" w:rsidR="00C37F66" w:rsidRDefault="00C37F66" w:rsidP="00AD1AEC">
      <w:pPr>
        <w:shd w:val="clear" w:color="auto" w:fill="FFFFFF" w:themeFill="background1"/>
        <w:spacing w:before="200" w:after="120"/>
        <w:rPr>
          <w:b/>
          <w:bCs/>
        </w:rPr>
      </w:pPr>
    </w:p>
    <w:p w14:paraId="7C9C6155" w14:textId="77777777" w:rsidR="00803CF3" w:rsidRDefault="00803CF3" w:rsidP="00AD1AEC">
      <w:pPr>
        <w:shd w:val="clear" w:color="auto" w:fill="FFFFFF" w:themeFill="background1"/>
        <w:spacing w:before="200" w:after="120"/>
        <w:rPr>
          <w:b/>
          <w:bCs/>
        </w:rPr>
      </w:pPr>
    </w:p>
    <w:p w14:paraId="6FF0BCF5" w14:textId="77777777" w:rsidR="00803CF3" w:rsidRDefault="00803CF3" w:rsidP="00AD1AEC">
      <w:pPr>
        <w:shd w:val="clear" w:color="auto" w:fill="FFFFFF" w:themeFill="background1"/>
        <w:spacing w:before="200" w:after="120"/>
        <w:rPr>
          <w:b/>
          <w:bCs/>
        </w:rPr>
      </w:pPr>
    </w:p>
    <w:p w14:paraId="3F4C0384" w14:textId="77777777" w:rsidR="00803CF3" w:rsidRDefault="00803CF3" w:rsidP="00AD1AEC">
      <w:pPr>
        <w:shd w:val="clear" w:color="auto" w:fill="FFFFFF" w:themeFill="background1"/>
        <w:spacing w:before="200" w:after="120"/>
        <w:rPr>
          <w:b/>
          <w:bCs/>
        </w:rPr>
      </w:pPr>
    </w:p>
    <w:p w14:paraId="5CEDB414" w14:textId="262242A7" w:rsidR="00803CF3" w:rsidRDefault="00803CF3" w:rsidP="00AD1AEC">
      <w:pPr>
        <w:shd w:val="clear" w:color="auto" w:fill="FFFFFF" w:themeFill="background1"/>
        <w:spacing w:before="200" w:after="120"/>
        <w:rPr>
          <w:b/>
          <w:bCs/>
        </w:rPr>
      </w:pPr>
      <w:r>
        <w:rPr>
          <w:b/>
          <w:bCs/>
        </w:rPr>
        <w:lastRenderedPageBreak/>
        <w:t>5</w:t>
      </w:r>
    </w:p>
    <w:p w14:paraId="5A2ADD2C" w14:textId="0057D40A" w:rsidR="00D019CE" w:rsidRDefault="00D019CE" w:rsidP="00D019CE">
      <w:pPr>
        <w:shd w:val="clear" w:color="auto" w:fill="FFFFFF" w:themeFill="background1"/>
        <w:spacing w:before="200" w:after="120"/>
        <w:ind w:left="-1417"/>
        <w:rPr>
          <w:b/>
          <w:bCs/>
        </w:rPr>
      </w:pPr>
      <w:r>
        <w:rPr>
          <w:b/>
          <w:bCs/>
          <w:noProof/>
        </w:rPr>
        <w:drawing>
          <wp:inline distT="0" distB="0" distL="0" distR="0" wp14:anchorId="28E89077" wp14:editId="7698FE21">
            <wp:extent cx="7504834" cy="5143500"/>
            <wp:effectExtent l="0" t="0" r="1270" b="0"/>
            <wp:docPr id="10978236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2487" cy="5148745"/>
                    </a:xfrm>
                    <a:prstGeom prst="rect">
                      <a:avLst/>
                    </a:prstGeom>
                    <a:noFill/>
                    <a:ln>
                      <a:noFill/>
                    </a:ln>
                  </pic:spPr>
                </pic:pic>
              </a:graphicData>
            </a:graphic>
          </wp:inline>
        </w:drawing>
      </w:r>
    </w:p>
    <w:p w14:paraId="6461B4B5" w14:textId="77777777" w:rsidR="00D019CE" w:rsidRPr="00D019CE" w:rsidRDefault="00D019CE" w:rsidP="00D019CE">
      <w:pPr>
        <w:shd w:val="clear" w:color="auto" w:fill="FFFFFF" w:themeFill="background1"/>
        <w:spacing w:before="200" w:after="120"/>
        <w:rPr>
          <w:b/>
          <w:bCs/>
          <w:lang w:val="ru-RU"/>
        </w:rPr>
      </w:pPr>
      <w:r w:rsidRPr="00D019CE">
        <w:rPr>
          <w:b/>
          <w:bCs/>
          <w:lang w:val="ru-RU"/>
        </w:rPr>
        <w:t>Таблица компонентов: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2873"/>
        <w:gridCol w:w="2050"/>
        <w:gridCol w:w="2387"/>
      </w:tblGrid>
      <w:tr w:rsidR="00D019CE" w:rsidRPr="00D019CE" w14:paraId="7270F03D" w14:textId="77777777" w:rsidTr="00D019CE">
        <w:trPr>
          <w:tblHeader/>
        </w:trPr>
        <w:tc>
          <w:tcPr>
            <w:tcW w:w="0" w:type="auto"/>
            <w:tcMar>
              <w:top w:w="150" w:type="dxa"/>
              <w:left w:w="0" w:type="dxa"/>
              <w:bottom w:w="150" w:type="dxa"/>
              <w:right w:w="240" w:type="dxa"/>
            </w:tcMar>
            <w:vAlign w:val="center"/>
            <w:hideMark/>
          </w:tcPr>
          <w:p w14:paraId="135E6158" w14:textId="77777777" w:rsidR="00D019CE" w:rsidRPr="00D019CE" w:rsidRDefault="00D019CE" w:rsidP="00D019CE">
            <w:pPr>
              <w:shd w:val="clear" w:color="auto" w:fill="FFFFFF" w:themeFill="background1"/>
              <w:spacing w:before="200" w:after="120"/>
              <w:rPr>
                <w:b/>
                <w:bCs/>
                <w:lang w:val="ru-RU"/>
              </w:rPr>
            </w:pPr>
            <w:r w:rsidRPr="00D019CE">
              <w:rPr>
                <w:b/>
                <w:bCs/>
                <w:lang w:val="ru-RU"/>
              </w:rPr>
              <w:t>Компонент</w:t>
            </w:r>
          </w:p>
        </w:tc>
        <w:tc>
          <w:tcPr>
            <w:tcW w:w="0" w:type="auto"/>
            <w:tcMar>
              <w:top w:w="150" w:type="dxa"/>
              <w:left w:w="240" w:type="dxa"/>
              <w:bottom w:w="150" w:type="dxa"/>
              <w:right w:w="240" w:type="dxa"/>
            </w:tcMar>
            <w:vAlign w:val="center"/>
            <w:hideMark/>
          </w:tcPr>
          <w:p w14:paraId="26C91B6D" w14:textId="77777777" w:rsidR="00D019CE" w:rsidRPr="00D019CE" w:rsidRDefault="00D019CE" w:rsidP="00D019CE">
            <w:pPr>
              <w:shd w:val="clear" w:color="auto" w:fill="FFFFFF" w:themeFill="background1"/>
              <w:spacing w:before="200" w:after="120"/>
              <w:rPr>
                <w:b/>
                <w:bCs/>
                <w:lang w:val="ru-RU"/>
              </w:rPr>
            </w:pPr>
            <w:r w:rsidRPr="00D019CE">
              <w:rPr>
                <w:b/>
                <w:bCs/>
                <w:lang w:val="ru-RU"/>
              </w:rPr>
              <w:t>Ответственность</w:t>
            </w:r>
          </w:p>
        </w:tc>
        <w:tc>
          <w:tcPr>
            <w:tcW w:w="0" w:type="auto"/>
            <w:tcMar>
              <w:top w:w="150" w:type="dxa"/>
              <w:left w:w="240" w:type="dxa"/>
              <w:bottom w:w="150" w:type="dxa"/>
              <w:right w:w="240" w:type="dxa"/>
            </w:tcMar>
            <w:vAlign w:val="center"/>
            <w:hideMark/>
          </w:tcPr>
          <w:p w14:paraId="0C2DEFC1" w14:textId="77777777" w:rsidR="00D019CE" w:rsidRPr="00D019CE" w:rsidRDefault="00D019CE" w:rsidP="00D019CE">
            <w:pPr>
              <w:shd w:val="clear" w:color="auto" w:fill="FFFFFF" w:themeFill="background1"/>
              <w:spacing w:before="200" w:after="120"/>
              <w:rPr>
                <w:b/>
                <w:bCs/>
                <w:lang w:val="ru-RU"/>
              </w:rPr>
            </w:pPr>
            <w:r w:rsidRPr="00D019CE">
              <w:rPr>
                <w:b/>
                <w:bCs/>
                <w:lang w:val="ru-RU"/>
              </w:rPr>
              <w:t>Владелец данных</w:t>
            </w:r>
          </w:p>
        </w:tc>
        <w:tc>
          <w:tcPr>
            <w:tcW w:w="0" w:type="auto"/>
            <w:tcMar>
              <w:top w:w="150" w:type="dxa"/>
              <w:left w:w="240" w:type="dxa"/>
              <w:bottom w:w="150" w:type="dxa"/>
              <w:right w:w="240" w:type="dxa"/>
            </w:tcMar>
            <w:vAlign w:val="center"/>
            <w:hideMark/>
          </w:tcPr>
          <w:p w14:paraId="595379B5" w14:textId="77777777" w:rsidR="00D019CE" w:rsidRPr="00D019CE" w:rsidRDefault="00D019CE" w:rsidP="00D019CE">
            <w:pPr>
              <w:shd w:val="clear" w:color="auto" w:fill="FFFFFF" w:themeFill="background1"/>
              <w:spacing w:before="200" w:after="120"/>
              <w:rPr>
                <w:b/>
                <w:bCs/>
                <w:lang w:val="ru-RU"/>
              </w:rPr>
            </w:pPr>
            <w:r w:rsidRPr="00D019CE">
              <w:rPr>
                <w:b/>
                <w:bCs/>
                <w:lang w:val="ru-RU"/>
              </w:rPr>
              <w:t>Взаимодействие</w:t>
            </w:r>
          </w:p>
        </w:tc>
      </w:tr>
      <w:tr w:rsidR="00D019CE" w:rsidRPr="00AE77D6" w14:paraId="2980A18F" w14:textId="77777777" w:rsidTr="00D019CE">
        <w:tc>
          <w:tcPr>
            <w:tcW w:w="0" w:type="auto"/>
            <w:tcMar>
              <w:top w:w="150" w:type="dxa"/>
              <w:left w:w="0" w:type="dxa"/>
              <w:bottom w:w="150" w:type="dxa"/>
              <w:right w:w="240" w:type="dxa"/>
            </w:tcMar>
            <w:vAlign w:val="center"/>
            <w:hideMark/>
          </w:tcPr>
          <w:p w14:paraId="71BD4C0B" w14:textId="77777777" w:rsidR="00D019CE" w:rsidRPr="00D019CE" w:rsidRDefault="00D019CE" w:rsidP="00D019CE">
            <w:pPr>
              <w:shd w:val="clear" w:color="auto" w:fill="FFFFFF" w:themeFill="background1"/>
              <w:spacing w:before="200" w:after="120"/>
              <w:rPr>
                <w:b/>
                <w:bCs/>
                <w:lang w:val="ru-RU"/>
              </w:rPr>
            </w:pPr>
            <w:r w:rsidRPr="00D019CE">
              <w:rPr>
                <w:b/>
                <w:bCs/>
                <w:lang w:val="ru-RU"/>
              </w:rPr>
              <w:t>Модуль «Клиенты»</w:t>
            </w:r>
          </w:p>
        </w:tc>
        <w:tc>
          <w:tcPr>
            <w:tcW w:w="0" w:type="auto"/>
            <w:tcMar>
              <w:top w:w="150" w:type="dxa"/>
              <w:left w:w="240" w:type="dxa"/>
              <w:bottom w:w="150" w:type="dxa"/>
              <w:right w:w="240" w:type="dxa"/>
            </w:tcMar>
            <w:vAlign w:val="center"/>
            <w:hideMark/>
          </w:tcPr>
          <w:p w14:paraId="061B33D1" w14:textId="77777777" w:rsidR="00D019CE" w:rsidRPr="00D019CE" w:rsidRDefault="00D019CE" w:rsidP="00D019CE">
            <w:pPr>
              <w:shd w:val="clear" w:color="auto" w:fill="FFFFFF" w:themeFill="background1"/>
              <w:spacing w:before="200" w:after="120"/>
              <w:rPr>
                <w:b/>
                <w:bCs/>
                <w:lang w:val="ru-RU"/>
              </w:rPr>
            </w:pPr>
            <w:r w:rsidRPr="00D019CE">
              <w:rPr>
                <w:b/>
                <w:bCs/>
                <w:lang w:val="ru-RU"/>
              </w:rPr>
              <w:t>Регистрация соискателей, ведение профилей, загрузка резюме, история собеседований</w:t>
            </w:r>
          </w:p>
        </w:tc>
        <w:tc>
          <w:tcPr>
            <w:tcW w:w="0" w:type="auto"/>
            <w:tcMar>
              <w:top w:w="150" w:type="dxa"/>
              <w:left w:w="240" w:type="dxa"/>
              <w:bottom w:w="150" w:type="dxa"/>
              <w:right w:w="240" w:type="dxa"/>
            </w:tcMar>
            <w:vAlign w:val="center"/>
            <w:hideMark/>
          </w:tcPr>
          <w:p w14:paraId="5C9F891A" w14:textId="77777777" w:rsidR="00D019CE" w:rsidRPr="00D019CE" w:rsidRDefault="00D019CE" w:rsidP="00D019CE">
            <w:pPr>
              <w:shd w:val="clear" w:color="auto" w:fill="FFFFFF" w:themeFill="background1"/>
              <w:spacing w:before="200" w:after="120"/>
              <w:rPr>
                <w:b/>
                <w:bCs/>
                <w:lang w:val="ru-RU"/>
              </w:rPr>
            </w:pPr>
            <w:r w:rsidRPr="00D019CE">
              <w:rPr>
                <w:b/>
                <w:bCs/>
                <w:lang w:val="ru-RU"/>
              </w:rPr>
              <w:t>Соискатель, Резюме</w:t>
            </w:r>
          </w:p>
        </w:tc>
        <w:tc>
          <w:tcPr>
            <w:tcW w:w="0" w:type="auto"/>
            <w:tcMar>
              <w:top w:w="150" w:type="dxa"/>
              <w:left w:w="240" w:type="dxa"/>
              <w:bottom w:w="150" w:type="dxa"/>
              <w:right w:w="0" w:type="dxa"/>
            </w:tcMar>
            <w:vAlign w:val="center"/>
            <w:hideMark/>
          </w:tcPr>
          <w:p w14:paraId="6F5BA2C7" w14:textId="77777777" w:rsidR="00D019CE" w:rsidRPr="00D019CE" w:rsidRDefault="00D019CE" w:rsidP="00D019CE">
            <w:pPr>
              <w:shd w:val="clear" w:color="auto" w:fill="FFFFFF" w:themeFill="background1"/>
              <w:spacing w:before="200" w:after="120"/>
              <w:rPr>
                <w:b/>
                <w:bCs/>
                <w:lang w:val="ru-RU"/>
              </w:rPr>
            </w:pPr>
            <w:r w:rsidRPr="00D019CE">
              <w:rPr>
                <w:b/>
                <w:bCs/>
                <w:lang w:val="ru-RU"/>
              </w:rPr>
              <w:t>Вызывает «Поиск» для индексации, «Финансы» при трудоустройстве</w:t>
            </w:r>
          </w:p>
        </w:tc>
      </w:tr>
      <w:tr w:rsidR="00D019CE" w:rsidRPr="00AE77D6" w14:paraId="01C9999D" w14:textId="77777777" w:rsidTr="00D019CE">
        <w:tc>
          <w:tcPr>
            <w:tcW w:w="0" w:type="auto"/>
            <w:tcMar>
              <w:top w:w="150" w:type="dxa"/>
              <w:left w:w="0" w:type="dxa"/>
              <w:bottom w:w="150" w:type="dxa"/>
              <w:right w:w="240" w:type="dxa"/>
            </w:tcMar>
            <w:vAlign w:val="center"/>
            <w:hideMark/>
          </w:tcPr>
          <w:p w14:paraId="46C2A8C4" w14:textId="77777777" w:rsidR="00D019CE" w:rsidRPr="00D019CE" w:rsidRDefault="00D019CE" w:rsidP="00D019CE">
            <w:pPr>
              <w:shd w:val="clear" w:color="auto" w:fill="FFFFFF" w:themeFill="background1"/>
              <w:spacing w:before="200" w:after="120"/>
              <w:rPr>
                <w:b/>
                <w:bCs/>
                <w:lang w:val="ru-RU"/>
              </w:rPr>
            </w:pPr>
            <w:r w:rsidRPr="00D019CE">
              <w:rPr>
                <w:b/>
                <w:bCs/>
                <w:lang w:val="ru-RU"/>
              </w:rPr>
              <w:t>Модуль «Партнёры»</w:t>
            </w:r>
          </w:p>
        </w:tc>
        <w:tc>
          <w:tcPr>
            <w:tcW w:w="0" w:type="auto"/>
            <w:tcMar>
              <w:top w:w="150" w:type="dxa"/>
              <w:left w:w="240" w:type="dxa"/>
              <w:bottom w:w="150" w:type="dxa"/>
              <w:right w:w="240" w:type="dxa"/>
            </w:tcMar>
            <w:vAlign w:val="center"/>
            <w:hideMark/>
          </w:tcPr>
          <w:p w14:paraId="34D13B6C" w14:textId="77777777" w:rsidR="00D019CE" w:rsidRPr="00D019CE" w:rsidRDefault="00D019CE" w:rsidP="00D019CE">
            <w:pPr>
              <w:shd w:val="clear" w:color="auto" w:fill="FFFFFF" w:themeFill="background1"/>
              <w:spacing w:before="200" w:after="120"/>
              <w:rPr>
                <w:b/>
                <w:bCs/>
                <w:lang w:val="ru-RU"/>
              </w:rPr>
            </w:pPr>
            <w:r w:rsidRPr="00D019CE">
              <w:rPr>
                <w:b/>
                <w:bCs/>
                <w:lang w:val="ru-RU"/>
              </w:rPr>
              <w:t>Приём заявок от работодателей, ведение реестра вакансий, управление договорами</w:t>
            </w:r>
          </w:p>
        </w:tc>
        <w:tc>
          <w:tcPr>
            <w:tcW w:w="0" w:type="auto"/>
            <w:tcMar>
              <w:top w:w="150" w:type="dxa"/>
              <w:left w:w="240" w:type="dxa"/>
              <w:bottom w:w="150" w:type="dxa"/>
              <w:right w:w="240" w:type="dxa"/>
            </w:tcMar>
            <w:vAlign w:val="center"/>
            <w:hideMark/>
          </w:tcPr>
          <w:p w14:paraId="59E17E5E" w14:textId="77777777" w:rsidR="00D019CE" w:rsidRPr="00D019CE" w:rsidRDefault="00D019CE" w:rsidP="00D019CE">
            <w:pPr>
              <w:shd w:val="clear" w:color="auto" w:fill="FFFFFF" w:themeFill="background1"/>
              <w:spacing w:before="200" w:after="120"/>
              <w:rPr>
                <w:b/>
                <w:bCs/>
                <w:lang w:val="ru-RU"/>
              </w:rPr>
            </w:pPr>
            <w:r w:rsidRPr="00D019CE">
              <w:rPr>
                <w:b/>
                <w:bCs/>
                <w:lang w:val="ru-RU"/>
              </w:rPr>
              <w:t>Вакансия, Работодатель</w:t>
            </w:r>
          </w:p>
        </w:tc>
        <w:tc>
          <w:tcPr>
            <w:tcW w:w="0" w:type="auto"/>
            <w:tcMar>
              <w:top w:w="150" w:type="dxa"/>
              <w:left w:w="240" w:type="dxa"/>
              <w:bottom w:w="150" w:type="dxa"/>
              <w:right w:w="0" w:type="dxa"/>
            </w:tcMar>
            <w:vAlign w:val="center"/>
            <w:hideMark/>
          </w:tcPr>
          <w:p w14:paraId="3AB9B7B6" w14:textId="77777777" w:rsidR="00D019CE" w:rsidRPr="00D019CE" w:rsidRDefault="00D019CE" w:rsidP="00D019CE">
            <w:pPr>
              <w:shd w:val="clear" w:color="auto" w:fill="FFFFFF" w:themeFill="background1"/>
              <w:spacing w:before="200" w:after="120"/>
              <w:rPr>
                <w:b/>
                <w:bCs/>
                <w:lang w:val="ru-RU"/>
              </w:rPr>
            </w:pPr>
            <w:r w:rsidRPr="00D019CE">
              <w:rPr>
                <w:b/>
                <w:bCs/>
                <w:lang w:val="ru-RU"/>
              </w:rPr>
              <w:t>Передаёт вакансии в «Поиск», уведомляет «Клиенты»</w:t>
            </w:r>
          </w:p>
        </w:tc>
      </w:tr>
      <w:tr w:rsidR="00D019CE" w:rsidRPr="00AE77D6" w14:paraId="41929DF0" w14:textId="77777777" w:rsidTr="00D019CE">
        <w:tc>
          <w:tcPr>
            <w:tcW w:w="0" w:type="auto"/>
            <w:tcMar>
              <w:top w:w="150" w:type="dxa"/>
              <w:left w:w="0" w:type="dxa"/>
              <w:bottom w:w="150" w:type="dxa"/>
              <w:right w:w="240" w:type="dxa"/>
            </w:tcMar>
            <w:vAlign w:val="center"/>
            <w:hideMark/>
          </w:tcPr>
          <w:p w14:paraId="2E16BD01" w14:textId="77777777" w:rsidR="00D019CE" w:rsidRPr="00D019CE" w:rsidRDefault="00D019CE" w:rsidP="00D019CE">
            <w:pPr>
              <w:shd w:val="clear" w:color="auto" w:fill="FFFFFF" w:themeFill="background1"/>
              <w:spacing w:before="200" w:after="120"/>
              <w:rPr>
                <w:b/>
                <w:bCs/>
                <w:lang w:val="ru-RU"/>
              </w:rPr>
            </w:pPr>
            <w:r w:rsidRPr="00D019CE">
              <w:rPr>
                <w:b/>
                <w:bCs/>
                <w:lang w:val="ru-RU"/>
              </w:rPr>
              <w:lastRenderedPageBreak/>
              <w:t>Модуль «Поиск»</w:t>
            </w:r>
          </w:p>
        </w:tc>
        <w:tc>
          <w:tcPr>
            <w:tcW w:w="0" w:type="auto"/>
            <w:tcMar>
              <w:top w:w="150" w:type="dxa"/>
              <w:left w:w="240" w:type="dxa"/>
              <w:bottom w:w="150" w:type="dxa"/>
              <w:right w:w="240" w:type="dxa"/>
            </w:tcMar>
            <w:vAlign w:val="center"/>
            <w:hideMark/>
          </w:tcPr>
          <w:p w14:paraId="395DA635" w14:textId="77777777" w:rsidR="00D019CE" w:rsidRPr="00D019CE" w:rsidRDefault="00D019CE" w:rsidP="00D019CE">
            <w:pPr>
              <w:shd w:val="clear" w:color="auto" w:fill="FFFFFF" w:themeFill="background1"/>
              <w:spacing w:before="200" w:after="120"/>
              <w:rPr>
                <w:b/>
                <w:bCs/>
                <w:lang w:val="ru-RU"/>
              </w:rPr>
            </w:pPr>
            <w:r w:rsidRPr="00D019CE">
              <w:rPr>
                <w:b/>
                <w:bCs/>
                <w:lang w:val="ru-RU"/>
              </w:rPr>
              <w:t>Мэтчинг резюме и вакансий, ранжирование кандидатов</w:t>
            </w:r>
          </w:p>
        </w:tc>
        <w:tc>
          <w:tcPr>
            <w:tcW w:w="0" w:type="auto"/>
            <w:tcMar>
              <w:top w:w="150" w:type="dxa"/>
              <w:left w:w="240" w:type="dxa"/>
              <w:bottom w:w="150" w:type="dxa"/>
              <w:right w:w="240" w:type="dxa"/>
            </w:tcMar>
            <w:vAlign w:val="center"/>
            <w:hideMark/>
          </w:tcPr>
          <w:p w14:paraId="58BE1DBD" w14:textId="77777777" w:rsidR="00D019CE" w:rsidRPr="00D019CE" w:rsidRDefault="00D019CE" w:rsidP="00D019CE">
            <w:pPr>
              <w:shd w:val="clear" w:color="auto" w:fill="FFFFFF" w:themeFill="background1"/>
              <w:spacing w:before="200" w:after="120"/>
              <w:rPr>
                <w:b/>
                <w:bCs/>
                <w:lang w:val="ru-RU"/>
              </w:rPr>
            </w:pPr>
            <w:r w:rsidRPr="00D019CE">
              <w:rPr>
                <w:b/>
                <w:bCs/>
                <w:lang w:val="ru-RU"/>
              </w:rPr>
              <w:t>Результаты мэтчинга</w:t>
            </w:r>
          </w:p>
        </w:tc>
        <w:tc>
          <w:tcPr>
            <w:tcW w:w="0" w:type="auto"/>
            <w:tcMar>
              <w:top w:w="150" w:type="dxa"/>
              <w:left w:w="240" w:type="dxa"/>
              <w:bottom w:w="150" w:type="dxa"/>
              <w:right w:w="0" w:type="dxa"/>
            </w:tcMar>
            <w:vAlign w:val="center"/>
            <w:hideMark/>
          </w:tcPr>
          <w:p w14:paraId="1087B760" w14:textId="77777777" w:rsidR="00D019CE" w:rsidRPr="00D019CE" w:rsidRDefault="00D019CE" w:rsidP="00D019CE">
            <w:pPr>
              <w:shd w:val="clear" w:color="auto" w:fill="FFFFFF" w:themeFill="background1"/>
              <w:spacing w:before="200" w:after="120"/>
              <w:rPr>
                <w:b/>
                <w:bCs/>
                <w:lang w:val="ru-RU"/>
              </w:rPr>
            </w:pPr>
            <w:r w:rsidRPr="00D019CE">
              <w:rPr>
                <w:b/>
                <w:bCs/>
                <w:lang w:val="ru-RU"/>
              </w:rPr>
              <w:t>Читает данные «Клиенты» и «Партнёры» через интерфейсы</w:t>
            </w:r>
          </w:p>
        </w:tc>
      </w:tr>
      <w:tr w:rsidR="00D019CE" w:rsidRPr="00AE77D6" w14:paraId="5D12859B" w14:textId="77777777" w:rsidTr="00D019CE">
        <w:tc>
          <w:tcPr>
            <w:tcW w:w="0" w:type="auto"/>
            <w:tcMar>
              <w:top w:w="150" w:type="dxa"/>
              <w:left w:w="0" w:type="dxa"/>
              <w:bottom w:w="150" w:type="dxa"/>
              <w:right w:w="240" w:type="dxa"/>
            </w:tcMar>
            <w:vAlign w:val="center"/>
            <w:hideMark/>
          </w:tcPr>
          <w:p w14:paraId="30C1E5A4" w14:textId="77777777" w:rsidR="00D019CE" w:rsidRPr="00D019CE" w:rsidRDefault="00D019CE" w:rsidP="00D019CE">
            <w:pPr>
              <w:shd w:val="clear" w:color="auto" w:fill="FFFFFF" w:themeFill="background1"/>
              <w:spacing w:before="200" w:after="120"/>
              <w:rPr>
                <w:b/>
                <w:bCs/>
                <w:lang w:val="ru-RU"/>
              </w:rPr>
            </w:pPr>
            <w:r w:rsidRPr="00D019CE">
              <w:rPr>
                <w:b/>
                <w:bCs/>
                <w:lang w:val="ru-RU"/>
              </w:rPr>
              <w:t>Модуль «Финансы»</w:t>
            </w:r>
          </w:p>
        </w:tc>
        <w:tc>
          <w:tcPr>
            <w:tcW w:w="0" w:type="auto"/>
            <w:tcMar>
              <w:top w:w="150" w:type="dxa"/>
              <w:left w:w="240" w:type="dxa"/>
              <w:bottom w:w="150" w:type="dxa"/>
              <w:right w:w="240" w:type="dxa"/>
            </w:tcMar>
            <w:vAlign w:val="center"/>
            <w:hideMark/>
          </w:tcPr>
          <w:p w14:paraId="19939C2C" w14:textId="77777777" w:rsidR="00D019CE" w:rsidRPr="00D019CE" w:rsidRDefault="00D019CE" w:rsidP="00D019CE">
            <w:pPr>
              <w:shd w:val="clear" w:color="auto" w:fill="FFFFFF" w:themeFill="background1"/>
              <w:spacing w:before="200" w:after="120"/>
              <w:rPr>
                <w:b/>
                <w:bCs/>
                <w:lang w:val="ru-RU"/>
              </w:rPr>
            </w:pPr>
            <w:r w:rsidRPr="00D019CE">
              <w:rPr>
                <w:b/>
                <w:bCs/>
                <w:lang w:val="ru-RU"/>
              </w:rPr>
              <w:t>Расчёт комиссий, налоговые отчисления, формирование отчётности</w:t>
            </w:r>
          </w:p>
        </w:tc>
        <w:tc>
          <w:tcPr>
            <w:tcW w:w="0" w:type="auto"/>
            <w:tcMar>
              <w:top w:w="150" w:type="dxa"/>
              <w:left w:w="240" w:type="dxa"/>
              <w:bottom w:w="150" w:type="dxa"/>
              <w:right w:w="240" w:type="dxa"/>
            </w:tcMar>
            <w:vAlign w:val="center"/>
            <w:hideMark/>
          </w:tcPr>
          <w:p w14:paraId="4EDB046C" w14:textId="77777777" w:rsidR="00D019CE" w:rsidRPr="00D019CE" w:rsidRDefault="00D019CE" w:rsidP="00D019CE">
            <w:pPr>
              <w:shd w:val="clear" w:color="auto" w:fill="FFFFFF" w:themeFill="background1"/>
              <w:spacing w:before="200" w:after="120"/>
              <w:rPr>
                <w:b/>
                <w:bCs/>
                <w:lang w:val="ru-RU"/>
              </w:rPr>
            </w:pPr>
            <w:r w:rsidRPr="00D019CE">
              <w:rPr>
                <w:b/>
                <w:bCs/>
                <w:lang w:val="ru-RU"/>
              </w:rPr>
              <w:t>Сделка, Платёж, Отчёт</w:t>
            </w:r>
          </w:p>
        </w:tc>
        <w:tc>
          <w:tcPr>
            <w:tcW w:w="0" w:type="auto"/>
            <w:tcMar>
              <w:top w:w="150" w:type="dxa"/>
              <w:left w:w="240" w:type="dxa"/>
              <w:bottom w:w="150" w:type="dxa"/>
              <w:right w:w="0" w:type="dxa"/>
            </w:tcMar>
            <w:vAlign w:val="center"/>
            <w:hideMark/>
          </w:tcPr>
          <w:p w14:paraId="4345852A" w14:textId="77777777" w:rsidR="00D019CE" w:rsidRPr="00D019CE" w:rsidRDefault="00D019CE" w:rsidP="00D019CE">
            <w:pPr>
              <w:shd w:val="clear" w:color="auto" w:fill="FFFFFF" w:themeFill="background1"/>
              <w:spacing w:before="200" w:after="120"/>
              <w:rPr>
                <w:b/>
                <w:bCs/>
                <w:lang w:val="ru-RU"/>
              </w:rPr>
            </w:pPr>
            <w:r w:rsidRPr="00D019CE">
              <w:rPr>
                <w:b/>
                <w:bCs/>
                <w:lang w:val="ru-RU"/>
              </w:rPr>
              <w:t>Получает данные о закрытых вакансиях от «Партнёры»</w:t>
            </w:r>
          </w:p>
        </w:tc>
      </w:tr>
      <w:tr w:rsidR="00D019CE" w:rsidRPr="00AE77D6" w14:paraId="3EDBBFC8" w14:textId="77777777" w:rsidTr="00D019CE">
        <w:tc>
          <w:tcPr>
            <w:tcW w:w="0" w:type="auto"/>
            <w:tcMar>
              <w:top w:w="150" w:type="dxa"/>
              <w:left w:w="0" w:type="dxa"/>
              <w:bottom w:w="150" w:type="dxa"/>
              <w:right w:w="240" w:type="dxa"/>
            </w:tcMar>
            <w:vAlign w:val="center"/>
            <w:hideMark/>
          </w:tcPr>
          <w:p w14:paraId="2A9C73FC" w14:textId="77777777" w:rsidR="00D019CE" w:rsidRPr="00D019CE" w:rsidRDefault="00D019CE" w:rsidP="00D019CE">
            <w:pPr>
              <w:shd w:val="clear" w:color="auto" w:fill="FFFFFF" w:themeFill="background1"/>
              <w:spacing w:before="200" w:after="120"/>
              <w:rPr>
                <w:b/>
                <w:bCs/>
                <w:lang w:val="ru-RU"/>
              </w:rPr>
            </w:pPr>
            <w:r w:rsidRPr="00D019CE">
              <w:rPr>
                <w:b/>
                <w:bCs/>
                <w:lang w:val="ru-RU"/>
              </w:rPr>
              <w:t>Модуль «Администрирование»</w:t>
            </w:r>
          </w:p>
        </w:tc>
        <w:tc>
          <w:tcPr>
            <w:tcW w:w="0" w:type="auto"/>
            <w:tcMar>
              <w:top w:w="150" w:type="dxa"/>
              <w:left w:w="240" w:type="dxa"/>
              <w:bottom w:w="150" w:type="dxa"/>
              <w:right w:w="240" w:type="dxa"/>
            </w:tcMar>
            <w:vAlign w:val="center"/>
            <w:hideMark/>
          </w:tcPr>
          <w:p w14:paraId="4F1A5ADF" w14:textId="77777777" w:rsidR="00D019CE" w:rsidRPr="00D019CE" w:rsidRDefault="00D019CE" w:rsidP="00D019CE">
            <w:pPr>
              <w:shd w:val="clear" w:color="auto" w:fill="FFFFFF" w:themeFill="background1"/>
              <w:spacing w:before="200" w:after="120"/>
              <w:rPr>
                <w:b/>
                <w:bCs/>
                <w:lang w:val="ru-RU"/>
              </w:rPr>
            </w:pPr>
            <w:r w:rsidRPr="00D019CE">
              <w:rPr>
                <w:b/>
                <w:bCs/>
                <w:lang w:val="ru-RU"/>
              </w:rPr>
              <w:t>Управление пользователями, правами, аудит, конфигурация</w:t>
            </w:r>
          </w:p>
        </w:tc>
        <w:tc>
          <w:tcPr>
            <w:tcW w:w="0" w:type="auto"/>
            <w:tcMar>
              <w:top w:w="150" w:type="dxa"/>
              <w:left w:w="240" w:type="dxa"/>
              <w:bottom w:w="150" w:type="dxa"/>
              <w:right w:w="240" w:type="dxa"/>
            </w:tcMar>
            <w:vAlign w:val="center"/>
            <w:hideMark/>
          </w:tcPr>
          <w:p w14:paraId="411CEC10" w14:textId="77777777" w:rsidR="00D019CE" w:rsidRPr="00D019CE" w:rsidRDefault="00D019CE" w:rsidP="00D019CE">
            <w:pPr>
              <w:shd w:val="clear" w:color="auto" w:fill="FFFFFF" w:themeFill="background1"/>
              <w:spacing w:before="200" w:after="120"/>
              <w:rPr>
                <w:b/>
                <w:bCs/>
                <w:lang w:val="ru-RU"/>
              </w:rPr>
            </w:pPr>
            <w:r w:rsidRPr="00D019CE">
              <w:rPr>
                <w:b/>
                <w:bCs/>
                <w:lang w:val="ru-RU"/>
              </w:rPr>
              <w:t>Пользователь, Роль, Журнал аудита</w:t>
            </w:r>
          </w:p>
        </w:tc>
        <w:tc>
          <w:tcPr>
            <w:tcW w:w="0" w:type="auto"/>
            <w:tcMar>
              <w:top w:w="150" w:type="dxa"/>
              <w:left w:w="240" w:type="dxa"/>
              <w:bottom w:w="150" w:type="dxa"/>
              <w:right w:w="0" w:type="dxa"/>
            </w:tcMar>
            <w:vAlign w:val="center"/>
            <w:hideMark/>
          </w:tcPr>
          <w:p w14:paraId="0D98ED7E" w14:textId="77777777" w:rsidR="00D019CE" w:rsidRPr="00D019CE" w:rsidRDefault="00D019CE" w:rsidP="00D019CE">
            <w:pPr>
              <w:shd w:val="clear" w:color="auto" w:fill="FFFFFF" w:themeFill="background1"/>
              <w:spacing w:before="200" w:after="120"/>
              <w:rPr>
                <w:b/>
                <w:bCs/>
                <w:lang w:val="ru-RU"/>
              </w:rPr>
            </w:pPr>
            <w:r w:rsidRPr="00D019CE">
              <w:rPr>
                <w:b/>
                <w:bCs/>
                <w:lang w:val="ru-RU"/>
              </w:rPr>
              <w:t>Управляет всеми модулями, читает журналы</w:t>
            </w:r>
          </w:p>
        </w:tc>
      </w:tr>
      <w:tr w:rsidR="00D019CE" w:rsidRPr="00D019CE" w14:paraId="3FB22E1A" w14:textId="77777777" w:rsidTr="00D019CE">
        <w:tc>
          <w:tcPr>
            <w:tcW w:w="0" w:type="auto"/>
            <w:tcMar>
              <w:top w:w="150" w:type="dxa"/>
              <w:left w:w="0" w:type="dxa"/>
              <w:bottom w:w="150" w:type="dxa"/>
              <w:right w:w="240" w:type="dxa"/>
            </w:tcMar>
            <w:vAlign w:val="center"/>
            <w:hideMark/>
          </w:tcPr>
          <w:p w14:paraId="0F5940AA" w14:textId="77777777" w:rsidR="00D019CE" w:rsidRPr="00D019CE" w:rsidRDefault="00D019CE" w:rsidP="00D019CE">
            <w:pPr>
              <w:shd w:val="clear" w:color="auto" w:fill="FFFFFF" w:themeFill="background1"/>
              <w:spacing w:before="200" w:after="120"/>
              <w:rPr>
                <w:b/>
                <w:bCs/>
                <w:lang w:val="ru-RU"/>
              </w:rPr>
            </w:pPr>
            <w:r w:rsidRPr="00D019CE">
              <w:rPr>
                <w:b/>
                <w:bCs/>
                <w:lang w:val="ru-RU"/>
              </w:rPr>
              <w:t>Модуль аутентификации</w:t>
            </w:r>
          </w:p>
        </w:tc>
        <w:tc>
          <w:tcPr>
            <w:tcW w:w="0" w:type="auto"/>
            <w:tcMar>
              <w:top w:w="150" w:type="dxa"/>
              <w:left w:w="240" w:type="dxa"/>
              <w:bottom w:w="150" w:type="dxa"/>
              <w:right w:w="240" w:type="dxa"/>
            </w:tcMar>
            <w:vAlign w:val="center"/>
            <w:hideMark/>
          </w:tcPr>
          <w:p w14:paraId="6E126789" w14:textId="77777777" w:rsidR="00D019CE" w:rsidRPr="00D019CE" w:rsidRDefault="00D019CE" w:rsidP="00D019CE">
            <w:pPr>
              <w:shd w:val="clear" w:color="auto" w:fill="FFFFFF" w:themeFill="background1"/>
              <w:spacing w:before="200" w:after="120"/>
              <w:rPr>
                <w:b/>
                <w:bCs/>
                <w:lang w:val="ru-RU"/>
              </w:rPr>
            </w:pPr>
            <w:r w:rsidRPr="00D019CE">
              <w:rPr>
                <w:b/>
                <w:bCs/>
                <w:lang w:val="ru-RU"/>
              </w:rPr>
              <w:t>Аутентификация (JWT), авторизация по ролям</w:t>
            </w:r>
          </w:p>
        </w:tc>
        <w:tc>
          <w:tcPr>
            <w:tcW w:w="0" w:type="auto"/>
            <w:tcMar>
              <w:top w:w="150" w:type="dxa"/>
              <w:left w:w="240" w:type="dxa"/>
              <w:bottom w:w="150" w:type="dxa"/>
              <w:right w:w="240" w:type="dxa"/>
            </w:tcMar>
            <w:vAlign w:val="center"/>
            <w:hideMark/>
          </w:tcPr>
          <w:p w14:paraId="531AF24C" w14:textId="77777777" w:rsidR="00D019CE" w:rsidRPr="00D019CE" w:rsidRDefault="00D019CE" w:rsidP="00D019CE">
            <w:pPr>
              <w:shd w:val="clear" w:color="auto" w:fill="FFFFFF" w:themeFill="background1"/>
              <w:spacing w:before="200" w:after="120"/>
              <w:rPr>
                <w:b/>
                <w:bCs/>
                <w:lang w:val="ru-RU"/>
              </w:rPr>
            </w:pPr>
            <w:r w:rsidRPr="00D019CE">
              <w:rPr>
                <w:b/>
                <w:bCs/>
                <w:lang w:val="ru-RU"/>
              </w:rPr>
              <w:t>Учётные данные, Сессия</w:t>
            </w:r>
          </w:p>
        </w:tc>
        <w:tc>
          <w:tcPr>
            <w:tcW w:w="0" w:type="auto"/>
            <w:tcMar>
              <w:top w:w="150" w:type="dxa"/>
              <w:left w:w="240" w:type="dxa"/>
              <w:bottom w:w="150" w:type="dxa"/>
              <w:right w:w="0" w:type="dxa"/>
            </w:tcMar>
            <w:vAlign w:val="center"/>
            <w:hideMark/>
          </w:tcPr>
          <w:p w14:paraId="4BCE2D71" w14:textId="77777777" w:rsidR="00D019CE" w:rsidRPr="00D019CE" w:rsidRDefault="00D019CE" w:rsidP="00D019CE">
            <w:pPr>
              <w:shd w:val="clear" w:color="auto" w:fill="FFFFFF" w:themeFill="background1"/>
              <w:spacing w:before="200" w:after="120"/>
              <w:rPr>
                <w:b/>
                <w:bCs/>
                <w:lang w:val="ru-RU"/>
              </w:rPr>
            </w:pPr>
            <w:r w:rsidRPr="00D019CE">
              <w:rPr>
                <w:b/>
                <w:bCs/>
                <w:lang w:val="ru-RU"/>
              </w:rPr>
              <w:t>Используется всеми модулями</w:t>
            </w:r>
          </w:p>
        </w:tc>
      </w:tr>
      <w:tr w:rsidR="00D019CE" w:rsidRPr="00AE77D6" w14:paraId="2C3D5EFC" w14:textId="77777777" w:rsidTr="00D019CE">
        <w:tc>
          <w:tcPr>
            <w:tcW w:w="0" w:type="auto"/>
            <w:tcMar>
              <w:top w:w="150" w:type="dxa"/>
              <w:left w:w="0" w:type="dxa"/>
              <w:bottom w:w="150" w:type="dxa"/>
              <w:right w:w="240" w:type="dxa"/>
            </w:tcMar>
            <w:vAlign w:val="center"/>
            <w:hideMark/>
          </w:tcPr>
          <w:p w14:paraId="319F846C" w14:textId="77777777" w:rsidR="00D019CE" w:rsidRPr="00D019CE" w:rsidRDefault="00D019CE" w:rsidP="00D019CE">
            <w:pPr>
              <w:shd w:val="clear" w:color="auto" w:fill="FFFFFF" w:themeFill="background1"/>
              <w:spacing w:before="200" w:after="120"/>
              <w:rPr>
                <w:b/>
                <w:bCs/>
                <w:lang w:val="ru-RU"/>
              </w:rPr>
            </w:pPr>
            <w:r w:rsidRPr="00D019CE">
              <w:rPr>
                <w:b/>
                <w:bCs/>
                <w:lang w:val="ru-RU"/>
              </w:rPr>
              <w:t>База данных</w:t>
            </w:r>
          </w:p>
        </w:tc>
        <w:tc>
          <w:tcPr>
            <w:tcW w:w="0" w:type="auto"/>
            <w:tcMar>
              <w:top w:w="150" w:type="dxa"/>
              <w:left w:w="240" w:type="dxa"/>
              <w:bottom w:w="150" w:type="dxa"/>
              <w:right w:w="240" w:type="dxa"/>
            </w:tcMar>
            <w:vAlign w:val="center"/>
            <w:hideMark/>
          </w:tcPr>
          <w:p w14:paraId="4FA7E911" w14:textId="77777777" w:rsidR="00D019CE" w:rsidRPr="00D019CE" w:rsidRDefault="00D019CE" w:rsidP="00D019CE">
            <w:pPr>
              <w:shd w:val="clear" w:color="auto" w:fill="FFFFFF" w:themeFill="background1"/>
              <w:spacing w:before="200" w:after="120"/>
              <w:rPr>
                <w:b/>
                <w:bCs/>
                <w:lang w:val="ru-RU"/>
              </w:rPr>
            </w:pPr>
            <w:r w:rsidRPr="00D019CE">
              <w:rPr>
                <w:b/>
                <w:bCs/>
                <w:lang w:val="ru-RU"/>
              </w:rPr>
              <w:t>Хранение всех структурированных данных</w:t>
            </w:r>
          </w:p>
        </w:tc>
        <w:tc>
          <w:tcPr>
            <w:tcW w:w="0" w:type="auto"/>
            <w:tcMar>
              <w:top w:w="150" w:type="dxa"/>
              <w:left w:w="240" w:type="dxa"/>
              <w:bottom w:w="150" w:type="dxa"/>
              <w:right w:w="240" w:type="dxa"/>
            </w:tcMar>
            <w:vAlign w:val="center"/>
            <w:hideMark/>
          </w:tcPr>
          <w:p w14:paraId="77A5161A" w14:textId="2B77EC55" w:rsidR="00D019CE" w:rsidRPr="00D019CE" w:rsidRDefault="00A25761" w:rsidP="00D019CE">
            <w:pPr>
              <w:shd w:val="clear" w:color="auto" w:fill="FFFFFF" w:themeFill="background1"/>
              <w:spacing w:before="200" w:after="120"/>
              <w:rPr>
                <w:b/>
                <w:bCs/>
              </w:rPr>
            </w:pPr>
            <w:r>
              <w:rPr>
                <w:b/>
                <w:bCs/>
              </w:rPr>
              <w:t>-</w:t>
            </w:r>
          </w:p>
        </w:tc>
        <w:tc>
          <w:tcPr>
            <w:tcW w:w="0" w:type="auto"/>
            <w:tcMar>
              <w:top w:w="150" w:type="dxa"/>
              <w:left w:w="240" w:type="dxa"/>
              <w:bottom w:w="150" w:type="dxa"/>
              <w:right w:w="0" w:type="dxa"/>
            </w:tcMar>
            <w:vAlign w:val="center"/>
            <w:hideMark/>
          </w:tcPr>
          <w:p w14:paraId="134DD6FD" w14:textId="77777777" w:rsidR="00D019CE" w:rsidRPr="00D019CE" w:rsidRDefault="00D019CE" w:rsidP="00D019CE">
            <w:pPr>
              <w:shd w:val="clear" w:color="auto" w:fill="FFFFFF" w:themeFill="background1"/>
              <w:spacing w:before="200" w:after="120"/>
              <w:rPr>
                <w:b/>
                <w:bCs/>
                <w:lang w:val="ru-RU"/>
              </w:rPr>
            </w:pPr>
            <w:r w:rsidRPr="00D019CE">
              <w:rPr>
                <w:b/>
                <w:bCs/>
                <w:lang w:val="ru-RU"/>
              </w:rPr>
              <w:t>Доступ через ORM/репозитории модулей</w:t>
            </w:r>
          </w:p>
        </w:tc>
      </w:tr>
      <w:tr w:rsidR="00D019CE" w:rsidRPr="00D019CE" w14:paraId="34BCCF2B" w14:textId="77777777" w:rsidTr="00D019CE">
        <w:tc>
          <w:tcPr>
            <w:tcW w:w="0" w:type="auto"/>
            <w:tcMar>
              <w:top w:w="150" w:type="dxa"/>
              <w:left w:w="0" w:type="dxa"/>
              <w:bottom w:w="150" w:type="dxa"/>
              <w:right w:w="240" w:type="dxa"/>
            </w:tcMar>
            <w:vAlign w:val="center"/>
            <w:hideMark/>
          </w:tcPr>
          <w:p w14:paraId="4971B06E" w14:textId="77777777" w:rsidR="00D019CE" w:rsidRPr="00D019CE" w:rsidRDefault="00D019CE" w:rsidP="00D019CE">
            <w:pPr>
              <w:shd w:val="clear" w:color="auto" w:fill="FFFFFF" w:themeFill="background1"/>
              <w:spacing w:before="200" w:after="120"/>
              <w:rPr>
                <w:b/>
                <w:bCs/>
                <w:lang w:val="ru-RU"/>
              </w:rPr>
            </w:pPr>
            <w:r w:rsidRPr="00D019CE">
              <w:rPr>
                <w:b/>
                <w:bCs/>
                <w:lang w:val="ru-RU"/>
              </w:rPr>
              <w:t>Сервис уведомлений</w:t>
            </w:r>
          </w:p>
        </w:tc>
        <w:tc>
          <w:tcPr>
            <w:tcW w:w="0" w:type="auto"/>
            <w:tcMar>
              <w:top w:w="150" w:type="dxa"/>
              <w:left w:w="240" w:type="dxa"/>
              <w:bottom w:w="150" w:type="dxa"/>
              <w:right w:w="240" w:type="dxa"/>
            </w:tcMar>
            <w:vAlign w:val="center"/>
            <w:hideMark/>
          </w:tcPr>
          <w:p w14:paraId="298A3F5C" w14:textId="77777777" w:rsidR="00D019CE" w:rsidRPr="00D019CE" w:rsidRDefault="00D019CE" w:rsidP="00D019CE">
            <w:pPr>
              <w:shd w:val="clear" w:color="auto" w:fill="FFFFFF" w:themeFill="background1"/>
              <w:spacing w:before="200" w:after="120"/>
              <w:rPr>
                <w:b/>
                <w:bCs/>
                <w:lang w:val="ru-RU"/>
              </w:rPr>
            </w:pPr>
            <w:r w:rsidRPr="00D019CE">
              <w:rPr>
                <w:b/>
                <w:bCs/>
                <w:lang w:val="ru-RU"/>
              </w:rPr>
              <w:t>Отправка email/SMS</w:t>
            </w:r>
          </w:p>
        </w:tc>
        <w:tc>
          <w:tcPr>
            <w:tcW w:w="0" w:type="auto"/>
            <w:tcMar>
              <w:top w:w="150" w:type="dxa"/>
              <w:left w:w="240" w:type="dxa"/>
              <w:bottom w:w="150" w:type="dxa"/>
              <w:right w:w="240" w:type="dxa"/>
            </w:tcMar>
            <w:vAlign w:val="center"/>
            <w:hideMark/>
          </w:tcPr>
          <w:p w14:paraId="37AD6644" w14:textId="77777777" w:rsidR="00D019CE" w:rsidRPr="00D019CE" w:rsidRDefault="00D019CE" w:rsidP="00D019CE">
            <w:pPr>
              <w:shd w:val="clear" w:color="auto" w:fill="FFFFFF" w:themeFill="background1"/>
              <w:spacing w:before="200" w:after="120"/>
              <w:rPr>
                <w:b/>
                <w:bCs/>
                <w:lang w:val="ru-RU"/>
              </w:rPr>
            </w:pPr>
            <w:r w:rsidRPr="00D019CE">
              <w:rPr>
                <w:b/>
                <w:bCs/>
                <w:lang w:val="ru-RU"/>
              </w:rPr>
              <w:t>Шаблоны, Логи отправки</w:t>
            </w:r>
          </w:p>
        </w:tc>
        <w:tc>
          <w:tcPr>
            <w:tcW w:w="0" w:type="auto"/>
            <w:tcMar>
              <w:top w:w="150" w:type="dxa"/>
              <w:left w:w="240" w:type="dxa"/>
              <w:bottom w:w="150" w:type="dxa"/>
              <w:right w:w="0" w:type="dxa"/>
            </w:tcMar>
            <w:vAlign w:val="center"/>
            <w:hideMark/>
          </w:tcPr>
          <w:p w14:paraId="1239213D" w14:textId="77777777" w:rsidR="00D019CE" w:rsidRPr="00D019CE" w:rsidRDefault="00D019CE" w:rsidP="00D019CE">
            <w:pPr>
              <w:shd w:val="clear" w:color="auto" w:fill="FFFFFF" w:themeFill="background1"/>
              <w:spacing w:before="200" w:after="120"/>
              <w:rPr>
                <w:b/>
                <w:bCs/>
                <w:lang w:val="ru-RU"/>
              </w:rPr>
            </w:pPr>
            <w:r w:rsidRPr="00D019CE">
              <w:rPr>
                <w:b/>
                <w:bCs/>
                <w:lang w:val="ru-RU"/>
              </w:rPr>
              <w:t>Вызывается модулями «Клиенты», «Партнёры»</w:t>
            </w:r>
          </w:p>
        </w:tc>
      </w:tr>
    </w:tbl>
    <w:p w14:paraId="0C5311FC" w14:textId="77777777" w:rsidR="00803CF3" w:rsidRDefault="00803CF3" w:rsidP="00AD1AEC">
      <w:pPr>
        <w:shd w:val="clear" w:color="auto" w:fill="FFFFFF" w:themeFill="background1"/>
        <w:spacing w:before="200" w:after="120"/>
        <w:rPr>
          <w:b/>
          <w:bCs/>
        </w:rPr>
      </w:pPr>
    </w:p>
    <w:p w14:paraId="466FDA7C" w14:textId="77777777" w:rsidR="00A25761" w:rsidRDefault="00A25761" w:rsidP="00AD1AEC">
      <w:pPr>
        <w:shd w:val="clear" w:color="auto" w:fill="FFFFFF" w:themeFill="background1"/>
        <w:spacing w:before="200" w:after="120"/>
        <w:rPr>
          <w:b/>
          <w:bCs/>
        </w:rPr>
      </w:pPr>
    </w:p>
    <w:p w14:paraId="28E8682C" w14:textId="77777777" w:rsidR="00A25761" w:rsidRDefault="00A25761" w:rsidP="00AD1AEC">
      <w:pPr>
        <w:shd w:val="clear" w:color="auto" w:fill="FFFFFF" w:themeFill="background1"/>
        <w:spacing w:before="200" w:after="120"/>
        <w:rPr>
          <w:b/>
          <w:bCs/>
        </w:rPr>
      </w:pPr>
    </w:p>
    <w:p w14:paraId="1BBD8DEF" w14:textId="77777777" w:rsidR="00A25761" w:rsidRDefault="00A25761" w:rsidP="00AD1AEC">
      <w:pPr>
        <w:shd w:val="clear" w:color="auto" w:fill="FFFFFF" w:themeFill="background1"/>
        <w:spacing w:before="200" w:after="120"/>
        <w:rPr>
          <w:b/>
          <w:bCs/>
        </w:rPr>
      </w:pPr>
    </w:p>
    <w:p w14:paraId="1F5ED50E" w14:textId="77777777" w:rsidR="00A25761" w:rsidRDefault="00A25761" w:rsidP="00AD1AEC">
      <w:pPr>
        <w:shd w:val="clear" w:color="auto" w:fill="FFFFFF" w:themeFill="background1"/>
        <w:spacing w:before="200" w:after="120"/>
        <w:rPr>
          <w:b/>
          <w:bCs/>
        </w:rPr>
      </w:pPr>
    </w:p>
    <w:p w14:paraId="342160B9" w14:textId="77777777" w:rsidR="00A25761" w:rsidRDefault="00A25761" w:rsidP="00AD1AEC">
      <w:pPr>
        <w:shd w:val="clear" w:color="auto" w:fill="FFFFFF" w:themeFill="background1"/>
        <w:spacing w:before="200" w:after="120"/>
        <w:rPr>
          <w:b/>
          <w:bCs/>
        </w:rPr>
      </w:pPr>
    </w:p>
    <w:p w14:paraId="19ECA8B7" w14:textId="66EAAD47" w:rsidR="00D019CE" w:rsidRPr="00A25761" w:rsidRDefault="00A25761" w:rsidP="00AD1AEC">
      <w:pPr>
        <w:shd w:val="clear" w:color="auto" w:fill="FFFFFF" w:themeFill="background1"/>
        <w:spacing w:before="200" w:after="120"/>
        <w:rPr>
          <w:b/>
          <w:bCs/>
        </w:rPr>
      </w:pPr>
      <w:r w:rsidRPr="00A25761">
        <w:rPr>
          <w:b/>
          <w:bCs/>
          <w:lang w:val="ru-RU"/>
        </w:rPr>
        <w:lastRenderedPageBreak/>
        <w:t>6</w:t>
      </w:r>
      <w:r>
        <w:rPr>
          <w:b/>
          <w:bCs/>
        </w:rPr>
        <w:t xml:space="preserve"> </w:t>
      </w:r>
      <w:r w:rsidRPr="00C55B16">
        <w:rPr>
          <w:b/>
          <w:sz w:val="26"/>
          <w:lang w:val="ru-RU"/>
        </w:rPr>
        <w:t>Модель данных</w:t>
      </w:r>
    </w:p>
    <w:p w14:paraId="75D07384" w14:textId="6E8C57D1" w:rsidR="00A25761" w:rsidRPr="00A25761" w:rsidRDefault="00A25761" w:rsidP="00A25761">
      <w:pPr>
        <w:shd w:val="clear" w:color="auto" w:fill="FFFFFF" w:themeFill="background1"/>
        <w:spacing w:before="200" w:after="120"/>
        <w:rPr>
          <w:b/>
          <w:bCs/>
          <w:lang w:val="ru-RU"/>
        </w:rPr>
      </w:pPr>
      <w:r w:rsidRPr="00A25761">
        <w:rPr>
          <w:b/>
          <w:bCs/>
          <w:lang w:val="ru-RU"/>
        </w:rPr>
        <w:t>Бизнес-правила, не выражаемые одной связью:</w:t>
      </w:r>
    </w:p>
    <w:p w14:paraId="58EC7AC6" w14:textId="77777777" w:rsidR="00A25761" w:rsidRPr="00A25761" w:rsidRDefault="00A25761" w:rsidP="00A25761">
      <w:pPr>
        <w:numPr>
          <w:ilvl w:val="0"/>
          <w:numId w:val="13"/>
        </w:numPr>
        <w:shd w:val="clear" w:color="auto" w:fill="FFFFFF" w:themeFill="background1"/>
        <w:spacing w:before="200" w:after="120"/>
        <w:rPr>
          <w:b/>
          <w:bCs/>
          <w:lang w:val="ru-RU"/>
        </w:rPr>
      </w:pPr>
      <w:r w:rsidRPr="00A25761">
        <w:rPr>
          <w:b/>
          <w:bCs/>
          <w:lang w:val="ru-RU"/>
        </w:rPr>
        <w:t>Правило мэтчинга: соискатель может откликнуться на вакансию только при наличии действующего резюме и отсутствии активного отклика на эту же вакансию. Проверяется на уровне приложения.</w:t>
      </w:r>
    </w:p>
    <w:p w14:paraId="032EE675" w14:textId="77777777" w:rsidR="00A25761" w:rsidRPr="00A25761" w:rsidRDefault="00A25761" w:rsidP="00A25761">
      <w:pPr>
        <w:numPr>
          <w:ilvl w:val="0"/>
          <w:numId w:val="13"/>
        </w:numPr>
        <w:shd w:val="clear" w:color="auto" w:fill="FFFFFF" w:themeFill="background1"/>
        <w:spacing w:before="200" w:after="120"/>
        <w:rPr>
          <w:b/>
          <w:bCs/>
          <w:lang w:val="ru-RU"/>
        </w:rPr>
      </w:pPr>
      <w:r w:rsidRPr="00A25761">
        <w:rPr>
          <w:b/>
          <w:bCs/>
          <w:lang w:val="ru-RU"/>
        </w:rPr>
        <w:t>Правило закрытия вакансии: вакансия переходит в статус «Закрыта» только после успешного прохождения собеседования и подписания договора. При этом создаётся запись в таблице «Сделка», а соискатель переходит в статус «Трудоустроен».</w:t>
      </w:r>
    </w:p>
    <w:p w14:paraId="394BD8E4" w14:textId="77777777" w:rsidR="00A25761" w:rsidRPr="00A25761" w:rsidRDefault="00A25761" w:rsidP="00A25761">
      <w:pPr>
        <w:numPr>
          <w:ilvl w:val="0"/>
          <w:numId w:val="13"/>
        </w:numPr>
        <w:shd w:val="clear" w:color="auto" w:fill="FFFFFF" w:themeFill="background1"/>
        <w:spacing w:before="200" w:after="120"/>
        <w:rPr>
          <w:b/>
          <w:bCs/>
          <w:lang w:val="ru-RU"/>
        </w:rPr>
      </w:pPr>
      <w:r w:rsidRPr="00A25761">
        <w:rPr>
          <w:b/>
          <w:bCs/>
          <w:lang w:val="ru-RU"/>
        </w:rPr>
        <w:t>Правило комиссии: размер комиссии агентства зависит от типа договора с работодателем (процент от зарплаты или фиксированная сумма). Хранится в отдельном справочнике.</w:t>
      </w:r>
    </w:p>
    <w:p w14:paraId="2DCC7A20" w14:textId="77777777" w:rsidR="00A25761" w:rsidRPr="00A25761" w:rsidRDefault="00A25761" w:rsidP="00A25761">
      <w:pPr>
        <w:numPr>
          <w:ilvl w:val="0"/>
          <w:numId w:val="13"/>
        </w:numPr>
        <w:shd w:val="clear" w:color="auto" w:fill="FFFFFF" w:themeFill="background1"/>
        <w:spacing w:before="200" w:after="120"/>
        <w:rPr>
          <w:b/>
          <w:bCs/>
          <w:lang w:val="ru-RU"/>
        </w:rPr>
      </w:pPr>
      <w:r w:rsidRPr="00A25761">
        <w:rPr>
          <w:b/>
          <w:bCs/>
          <w:lang w:val="ru-RU"/>
        </w:rPr>
        <w:t>Правило доступа: менеджер по персоналу видит только тех соискателей и вакансии, которые закреплены за ним. Администратор видит всё.</w:t>
      </w:r>
    </w:p>
    <w:p w14:paraId="5A851F58" w14:textId="77777777" w:rsidR="00A25761" w:rsidRDefault="00A25761" w:rsidP="00AD1AEC">
      <w:pPr>
        <w:shd w:val="clear" w:color="auto" w:fill="FFFFFF" w:themeFill="background1"/>
        <w:spacing w:before="200" w:after="120"/>
        <w:rPr>
          <w:b/>
          <w:bCs/>
        </w:rPr>
      </w:pPr>
    </w:p>
    <w:p w14:paraId="2FD7EEDC" w14:textId="77777777" w:rsidR="00A25761" w:rsidRDefault="00A25761" w:rsidP="00AD1AEC">
      <w:pPr>
        <w:shd w:val="clear" w:color="auto" w:fill="FFFFFF" w:themeFill="background1"/>
        <w:spacing w:before="200" w:after="120"/>
        <w:rPr>
          <w:b/>
          <w:bCs/>
        </w:rPr>
      </w:pPr>
    </w:p>
    <w:p w14:paraId="55FACB2A" w14:textId="374068C4" w:rsidR="00A25761" w:rsidRDefault="004C7BFB" w:rsidP="00AD1AEC">
      <w:pPr>
        <w:shd w:val="clear" w:color="auto" w:fill="FFFFFF" w:themeFill="background1"/>
        <w:spacing w:before="200" w:after="120"/>
        <w:rPr>
          <w:b/>
          <w:bCs/>
        </w:rPr>
      </w:pPr>
      <w:r>
        <w:rPr>
          <w:b/>
          <w:bCs/>
          <w:noProof/>
        </w:rPr>
        <w:drawing>
          <wp:inline distT="0" distB="0" distL="0" distR="0" wp14:anchorId="1E6CA4DF" wp14:editId="7D6F709E">
            <wp:extent cx="6115050" cy="4552950"/>
            <wp:effectExtent l="0" t="0" r="0" b="0"/>
            <wp:docPr id="13282828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4552950"/>
                    </a:xfrm>
                    <a:prstGeom prst="rect">
                      <a:avLst/>
                    </a:prstGeom>
                    <a:noFill/>
                    <a:ln>
                      <a:noFill/>
                    </a:ln>
                  </pic:spPr>
                </pic:pic>
              </a:graphicData>
            </a:graphic>
          </wp:inline>
        </w:drawing>
      </w:r>
    </w:p>
    <w:p w14:paraId="69900AA1" w14:textId="77777777" w:rsidR="00A25761" w:rsidRDefault="00A25761" w:rsidP="00AD1AEC">
      <w:pPr>
        <w:shd w:val="clear" w:color="auto" w:fill="FFFFFF" w:themeFill="background1"/>
        <w:spacing w:before="200" w:after="120"/>
        <w:rPr>
          <w:b/>
          <w:bCs/>
        </w:rPr>
      </w:pPr>
    </w:p>
    <w:p w14:paraId="5571B6FB" w14:textId="77777777" w:rsidR="004C7BFB" w:rsidRDefault="004C7BFB" w:rsidP="00AD1AEC">
      <w:pPr>
        <w:shd w:val="clear" w:color="auto" w:fill="FFFFFF" w:themeFill="background1"/>
        <w:spacing w:before="200" w:after="120"/>
        <w:rPr>
          <w:b/>
          <w:bCs/>
          <w:lang w:val="ru-RU"/>
        </w:rPr>
      </w:pPr>
    </w:p>
    <w:p w14:paraId="7CE80DD1" w14:textId="0350FFCB" w:rsidR="004C7BFB" w:rsidRPr="004C7BFB" w:rsidRDefault="00A25761" w:rsidP="00AD1AEC">
      <w:pPr>
        <w:shd w:val="clear" w:color="auto" w:fill="FFFFFF" w:themeFill="background1"/>
        <w:spacing w:before="200" w:after="120"/>
        <w:rPr>
          <w:b/>
          <w:bCs/>
          <w:lang w:val="ru-RU"/>
        </w:rPr>
      </w:pPr>
      <w:r w:rsidRPr="00AE77D6">
        <w:rPr>
          <w:b/>
          <w:bCs/>
          <w:lang w:val="ru-RU"/>
        </w:rPr>
        <w:lastRenderedPageBreak/>
        <w:t>7</w:t>
      </w:r>
    </w:p>
    <w:p w14:paraId="240BA1A2" w14:textId="77777777" w:rsidR="00A25761" w:rsidRPr="00A25761" w:rsidRDefault="00A25761" w:rsidP="00A25761">
      <w:pPr>
        <w:shd w:val="clear" w:color="auto" w:fill="FFFFFF" w:themeFill="background1"/>
        <w:spacing w:before="200" w:after="120"/>
        <w:rPr>
          <w:b/>
          <w:bCs/>
          <w:lang w:val="ru-RU"/>
        </w:rPr>
      </w:pPr>
      <w:r w:rsidRPr="00A25761">
        <w:rPr>
          <w:b/>
          <w:bCs/>
          <w:lang w:val="ru-RU"/>
        </w:rPr>
        <w:t>Альтернативная ветвь (ошибка): «Соискатель не прошёл собеседование»</w:t>
      </w:r>
    </w:p>
    <w:p w14:paraId="6D4486C3" w14:textId="77777777" w:rsidR="00A25761" w:rsidRPr="00A25761" w:rsidRDefault="00A25761" w:rsidP="00A25761">
      <w:pPr>
        <w:numPr>
          <w:ilvl w:val="0"/>
          <w:numId w:val="14"/>
        </w:numPr>
        <w:shd w:val="clear" w:color="auto" w:fill="FFFFFF" w:themeFill="background1"/>
        <w:spacing w:before="200" w:after="120"/>
        <w:rPr>
          <w:b/>
          <w:bCs/>
          <w:lang w:val="ru-RU"/>
        </w:rPr>
      </w:pPr>
      <w:r w:rsidRPr="00A25761">
        <w:rPr>
          <w:b/>
          <w:bCs/>
          <w:lang w:val="ru-RU"/>
        </w:rPr>
        <w:t>Менеджер проводит собеседование.</w:t>
      </w:r>
    </w:p>
    <w:p w14:paraId="78F2C88B" w14:textId="77777777" w:rsidR="00A25761" w:rsidRPr="00A25761" w:rsidRDefault="00A25761" w:rsidP="00A25761">
      <w:pPr>
        <w:numPr>
          <w:ilvl w:val="0"/>
          <w:numId w:val="14"/>
        </w:numPr>
        <w:shd w:val="clear" w:color="auto" w:fill="FFFFFF" w:themeFill="background1"/>
        <w:spacing w:before="200" w:after="120"/>
        <w:rPr>
          <w:b/>
          <w:bCs/>
          <w:lang w:val="ru-RU"/>
        </w:rPr>
      </w:pPr>
      <w:r w:rsidRPr="00A25761">
        <w:rPr>
          <w:b/>
          <w:bCs/>
          <w:lang w:val="ru-RU"/>
        </w:rPr>
        <w:t>Результат отрицательный.</w:t>
      </w:r>
    </w:p>
    <w:p w14:paraId="1504774E" w14:textId="77777777" w:rsidR="00A25761" w:rsidRPr="00A25761" w:rsidRDefault="00A25761" w:rsidP="00A25761">
      <w:pPr>
        <w:numPr>
          <w:ilvl w:val="0"/>
          <w:numId w:val="14"/>
        </w:numPr>
        <w:shd w:val="clear" w:color="auto" w:fill="FFFFFF" w:themeFill="background1"/>
        <w:spacing w:before="200" w:after="120"/>
        <w:rPr>
          <w:b/>
          <w:bCs/>
          <w:lang w:val="ru-RU"/>
        </w:rPr>
      </w:pPr>
      <w:r w:rsidRPr="00A25761">
        <w:rPr>
          <w:b/>
          <w:bCs/>
          <w:lang w:val="ru-RU"/>
        </w:rPr>
        <w:t>Система не создаёт сделку.</w:t>
      </w:r>
    </w:p>
    <w:p w14:paraId="6761BA15" w14:textId="77777777" w:rsidR="00A25761" w:rsidRPr="00A25761" w:rsidRDefault="00A25761" w:rsidP="00A25761">
      <w:pPr>
        <w:numPr>
          <w:ilvl w:val="0"/>
          <w:numId w:val="14"/>
        </w:numPr>
        <w:shd w:val="clear" w:color="auto" w:fill="FFFFFF" w:themeFill="background1"/>
        <w:spacing w:before="200" w:after="120"/>
        <w:rPr>
          <w:b/>
          <w:bCs/>
          <w:lang w:val="ru-RU"/>
        </w:rPr>
      </w:pPr>
      <w:r w:rsidRPr="00A25761">
        <w:rPr>
          <w:b/>
          <w:bCs/>
          <w:lang w:val="ru-RU"/>
        </w:rPr>
        <w:t>Статус отклика меняется на «Отклонён».</w:t>
      </w:r>
    </w:p>
    <w:p w14:paraId="2B2CB429" w14:textId="77777777" w:rsidR="00A25761" w:rsidRPr="00A25761" w:rsidRDefault="00A25761" w:rsidP="00A25761">
      <w:pPr>
        <w:numPr>
          <w:ilvl w:val="0"/>
          <w:numId w:val="14"/>
        </w:numPr>
        <w:shd w:val="clear" w:color="auto" w:fill="FFFFFF" w:themeFill="background1"/>
        <w:spacing w:before="200" w:after="120"/>
        <w:rPr>
          <w:b/>
          <w:bCs/>
          <w:lang w:val="ru-RU"/>
        </w:rPr>
      </w:pPr>
      <w:r w:rsidRPr="00A25761">
        <w:rPr>
          <w:b/>
          <w:bCs/>
          <w:lang w:val="ru-RU"/>
        </w:rPr>
        <w:t>Вакансия остаётся в статусе «Открыта».</w:t>
      </w:r>
    </w:p>
    <w:p w14:paraId="6D085E63" w14:textId="77777777" w:rsidR="00A25761" w:rsidRPr="00A25761" w:rsidRDefault="00A25761" w:rsidP="00A25761">
      <w:pPr>
        <w:numPr>
          <w:ilvl w:val="0"/>
          <w:numId w:val="14"/>
        </w:numPr>
        <w:shd w:val="clear" w:color="auto" w:fill="FFFFFF" w:themeFill="background1"/>
        <w:spacing w:before="200" w:after="120"/>
        <w:rPr>
          <w:b/>
          <w:bCs/>
          <w:lang w:val="ru-RU"/>
        </w:rPr>
      </w:pPr>
      <w:r w:rsidRPr="00A25761">
        <w:rPr>
          <w:b/>
          <w:bCs/>
          <w:lang w:val="ru-RU"/>
        </w:rPr>
        <w:t>Соискателю отправляется уведомление с обратной связью.</w:t>
      </w:r>
    </w:p>
    <w:p w14:paraId="7519DF77" w14:textId="77777777" w:rsidR="00A25761" w:rsidRPr="00A25761" w:rsidRDefault="00A25761" w:rsidP="00A25761">
      <w:pPr>
        <w:numPr>
          <w:ilvl w:val="0"/>
          <w:numId w:val="14"/>
        </w:numPr>
        <w:shd w:val="clear" w:color="auto" w:fill="FFFFFF" w:themeFill="background1"/>
        <w:spacing w:before="200" w:after="120"/>
        <w:rPr>
          <w:b/>
          <w:bCs/>
          <w:lang w:val="ru-RU"/>
        </w:rPr>
      </w:pPr>
      <w:r w:rsidRPr="00A25761">
        <w:rPr>
          <w:b/>
          <w:bCs/>
          <w:lang w:val="ru-RU"/>
        </w:rPr>
        <w:t>Данные не изменяются в таблицах «Сделка» и «Соискатель» (статус остаётся «Ищет работу»).</w:t>
      </w:r>
    </w:p>
    <w:p w14:paraId="216A3DE4" w14:textId="77777777" w:rsidR="00A25761" w:rsidRDefault="00A25761" w:rsidP="00AD1AEC">
      <w:pPr>
        <w:shd w:val="clear" w:color="auto" w:fill="FFFFFF" w:themeFill="background1"/>
        <w:spacing w:before="200" w:after="120"/>
        <w:rPr>
          <w:b/>
          <w:bCs/>
          <w:lang w:val="ru-RU"/>
        </w:rPr>
      </w:pPr>
    </w:p>
    <w:p w14:paraId="6B1CCD70" w14:textId="7956A397" w:rsidR="004C7BFB" w:rsidRDefault="004C7BFB" w:rsidP="00AD1AEC">
      <w:pPr>
        <w:shd w:val="clear" w:color="auto" w:fill="FFFFFF" w:themeFill="background1"/>
        <w:spacing w:before="200" w:after="120"/>
        <w:rPr>
          <w:b/>
          <w:bCs/>
          <w:lang w:val="ru-RU"/>
        </w:rPr>
      </w:pPr>
      <w:r>
        <w:rPr>
          <w:b/>
          <w:bCs/>
          <w:noProof/>
          <w:lang w:val="ru-RU"/>
        </w:rPr>
        <w:drawing>
          <wp:inline distT="0" distB="0" distL="0" distR="0" wp14:anchorId="044BCD22" wp14:editId="0809C1A6">
            <wp:extent cx="6115050" cy="5924550"/>
            <wp:effectExtent l="0" t="0" r="0" b="0"/>
            <wp:docPr id="4745208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15050" cy="5924550"/>
                    </a:xfrm>
                    <a:prstGeom prst="rect">
                      <a:avLst/>
                    </a:prstGeom>
                    <a:noFill/>
                    <a:ln>
                      <a:noFill/>
                    </a:ln>
                  </pic:spPr>
                </pic:pic>
              </a:graphicData>
            </a:graphic>
          </wp:inline>
        </w:drawing>
      </w:r>
    </w:p>
    <w:p w14:paraId="2FCF0333" w14:textId="77777777" w:rsidR="004C7BFB" w:rsidRPr="004C7BFB" w:rsidRDefault="004C7BFB" w:rsidP="00AD1AEC">
      <w:pPr>
        <w:shd w:val="clear" w:color="auto" w:fill="FFFFFF" w:themeFill="background1"/>
        <w:spacing w:before="200" w:after="120"/>
        <w:rPr>
          <w:b/>
          <w:bCs/>
          <w:lang w:val="ru-RU"/>
        </w:rPr>
      </w:pPr>
    </w:p>
    <w:p w14:paraId="235995B3" w14:textId="7CC9B63D" w:rsidR="00A25761" w:rsidRPr="004C7BFB" w:rsidRDefault="00A25761" w:rsidP="00AD1AEC">
      <w:pPr>
        <w:shd w:val="clear" w:color="auto" w:fill="FFFFFF" w:themeFill="background1"/>
        <w:spacing w:before="200" w:after="120"/>
        <w:rPr>
          <w:b/>
          <w:bCs/>
          <w:lang w:val="ru-RU"/>
        </w:rPr>
      </w:pPr>
      <w:r w:rsidRPr="004C7BFB">
        <w:rPr>
          <w:b/>
          <w:bCs/>
          <w:lang w:val="ru-RU"/>
        </w:rPr>
        <w:t>8</w:t>
      </w:r>
      <w:r w:rsidR="004C7BFB" w:rsidRPr="004C7BFB">
        <w:rPr>
          <w:b/>
          <w:sz w:val="26"/>
          <w:lang w:val="ru-RU"/>
        </w:rPr>
        <w:t xml:space="preserve"> </w:t>
      </w:r>
      <w:r w:rsidR="004C7BFB" w:rsidRPr="00C55B16">
        <w:rPr>
          <w:b/>
          <w:sz w:val="26"/>
          <w:lang w:val="ru-RU"/>
        </w:rPr>
        <w:t>Интеграция, безопасность и развёртывание</w:t>
      </w:r>
    </w:p>
    <w:p w14:paraId="5CE29982" w14:textId="77777777" w:rsidR="00A25761" w:rsidRPr="00A25761" w:rsidRDefault="00A25761" w:rsidP="00A25761">
      <w:pPr>
        <w:shd w:val="clear" w:color="auto" w:fill="FFFFFF" w:themeFill="background1"/>
        <w:spacing w:before="200" w:after="120"/>
        <w:rPr>
          <w:b/>
          <w:bCs/>
          <w:lang w:val="ru-RU"/>
        </w:rPr>
      </w:pPr>
      <w:r w:rsidRPr="00A25761">
        <w:rPr>
          <w:b/>
          <w:bCs/>
          <w:lang w:val="ru-RU"/>
        </w:rPr>
        <w:t>8.1. Внешние интерфейсы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2"/>
        <w:gridCol w:w="3521"/>
        <w:gridCol w:w="2983"/>
        <w:gridCol w:w="1328"/>
      </w:tblGrid>
      <w:tr w:rsidR="00A25761" w:rsidRPr="00A25761" w14:paraId="1DA6D893" w14:textId="77777777" w:rsidTr="004C7BFB">
        <w:trPr>
          <w:tblHeader/>
        </w:trPr>
        <w:tc>
          <w:tcPr>
            <w:tcW w:w="0" w:type="auto"/>
            <w:tcMar>
              <w:top w:w="150" w:type="dxa"/>
              <w:left w:w="0" w:type="dxa"/>
              <w:bottom w:w="150" w:type="dxa"/>
              <w:right w:w="240" w:type="dxa"/>
            </w:tcMar>
            <w:vAlign w:val="center"/>
            <w:hideMark/>
          </w:tcPr>
          <w:p w14:paraId="7C27F095" w14:textId="77777777" w:rsidR="00A25761" w:rsidRPr="00A25761" w:rsidRDefault="00A25761" w:rsidP="00A25761">
            <w:pPr>
              <w:shd w:val="clear" w:color="auto" w:fill="FFFFFF" w:themeFill="background1"/>
              <w:spacing w:before="200" w:after="120"/>
              <w:rPr>
                <w:b/>
                <w:bCs/>
                <w:lang w:val="ru-RU"/>
              </w:rPr>
            </w:pPr>
            <w:r w:rsidRPr="00A25761">
              <w:rPr>
                <w:b/>
                <w:bCs/>
                <w:lang w:val="ru-RU"/>
              </w:rPr>
              <w:t>Интерфейс</w:t>
            </w:r>
          </w:p>
        </w:tc>
        <w:tc>
          <w:tcPr>
            <w:tcW w:w="0" w:type="auto"/>
            <w:tcMar>
              <w:top w:w="150" w:type="dxa"/>
              <w:left w:w="240" w:type="dxa"/>
              <w:bottom w:w="150" w:type="dxa"/>
              <w:right w:w="240" w:type="dxa"/>
            </w:tcMar>
            <w:vAlign w:val="center"/>
            <w:hideMark/>
          </w:tcPr>
          <w:p w14:paraId="23457499" w14:textId="77777777" w:rsidR="00A25761" w:rsidRPr="00A25761" w:rsidRDefault="00A25761" w:rsidP="00A25761">
            <w:pPr>
              <w:shd w:val="clear" w:color="auto" w:fill="FFFFFF" w:themeFill="background1"/>
              <w:spacing w:before="200" w:after="120"/>
              <w:rPr>
                <w:b/>
                <w:bCs/>
                <w:lang w:val="ru-RU"/>
              </w:rPr>
            </w:pPr>
            <w:r w:rsidRPr="00A25761">
              <w:rPr>
                <w:b/>
                <w:bCs/>
                <w:lang w:val="ru-RU"/>
              </w:rPr>
              <w:t>Назначение</w:t>
            </w:r>
          </w:p>
        </w:tc>
        <w:tc>
          <w:tcPr>
            <w:tcW w:w="0" w:type="auto"/>
            <w:tcMar>
              <w:top w:w="150" w:type="dxa"/>
              <w:left w:w="240" w:type="dxa"/>
              <w:bottom w:w="150" w:type="dxa"/>
              <w:right w:w="240" w:type="dxa"/>
            </w:tcMar>
            <w:vAlign w:val="center"/>
            <w:hideMark/>
          </w:tcPr>
          <w:p w14:paraId="3A96DDC9" w14:textId="77777777" w:rsidR="00A25761" w:rsidRPr="00A25761" w:rsidRDefault="00A25761" w:rsidP="00A25761">
            <w:pPr>
              <w:shd w:val="clear" w:color="auto" w:fill="FFFFFF" w:themeFill="background1"/>
              <w:spacing w:before="200" w:after="120"/>
              <w:rPr>
                <w:b/>
                <w:bCs/>
                <w:lang w:val="ru-RU"/>
              </w:rPr>
            </w:pPr>
            <w:r w:rsidRPr="00A25761">
              <w:rPr>
                <w:b/>
                <w:bCs/>
                <w:lang w:val="ru-RU"/>
              </w:rPr>
              <w:t>Способ обмена</w:t>
            </w:r>
          </w:p>
        </w:tc>
        <w:tc>
          <w:tcPr>
            <w:tcW w:w="0" w:type="auto"/>
            <w:tcMar>
              <w:top w:w="150" w:type="dxa"/>
              <w:left w:w="240" w:type="dxa"/>
              <w:bottom w:w="150" w:type="dxa"/>
              <w:right w:w="240" w:type="dxa"/>
            </w:tcMar>
            <w:vAlign w:val="center"/>
            <w:hideMark/>
          </w:tcPr>
          <w:p w14:paraId="48C73771" w14:textId="77777777" w:rsidR="00A25761" w:rsidRPr="00A25761" w:rsidRDefault="00A25761" w:rsidP="00A25761">
            <w:pPr>
              <w:shd w:val="clear" w:color="auto" w:fill="FFFFFF" w:themeFill="background1"/>
              <w:spacing w:before="200" w:after="120"/>
              <w:rPr>
                <w:b/>
                <w:bCs/>
                <w:lang w:val="ru-RU"/>
              </w:rPr>
            </w:pPr>
            <w:r w:rsidRPr="00A25761">
              <w:rPr>
                <w:b/>
                <w:bCs/>
                <w:lang w:val="ru-RU"/>
              </w:rPr>
              <w:t>Формат</w:t>
            </w:r>
          </w:p>
        </w:tc>
      </w:tr>
      <w:tr w:rsidR="00A25761" w:rsidRPr="00A25761" w14:paraId="5FD2E142" w14:textId="77777777" w:rsidTr="004C7BFB">
        <w:tc>
          <w:tcPr>
            <w:tcW w:w="0" w:type="auto"/>
            <w:tcMar>
              <w:top w:w="150" w:type="dxa"/>
              <w:left w:w="0" w:type="dxa"/>
              <w:bottom w:w="150" w:type="dxa"/>
              <w:right w:w="240" w:type="dxa"/>
            </w:tcMar>
            <w:vAlign w:val="center"/>
            <w:hideMark/>
          </w:tcPr>
          <w:p w14:paraId="24CF2FCF" w14:textId="77777777" w:rsidR="00A25761" w:rsidRPr="00A25761" w:rsidRDefault="00A25761" w:rsidP="00A25761">
            <w:pPr>
              <w:shd w:val="clear" w:color="auto" w:fill="FFFFFF" w:themeFill="background1"/>
              <w:spacing w:before="200" w:after="120"/>
              <w:rPr>
                <w:b/>
                <w:bCs/>
                <w:lang w:val="ru-RU"/>
              </w:rPr>
            </w:pPr>
            <w:r w:rsidRPr="00A25761">
              <w:rPr>
                <w:b/>
                <w:bCs/>
                <w:lang w:val="ru-RU"/>
              </w:rPr>
              <w:t>Сервис уведомлений</w:t>
            </w:r>
          </w:p>
        </w:tc>
        <w:tc>
          <w:tcPr>
            <w:tcW w:w="0" w:type="auto"/>
            <w:tcMar>
              <w:top w:w="150" w:type="dxa"/>
              <w:left w:w="240" w:type="dxa"/>
              <w:bottom w:w="150" w:type="dxa"/>
              <w:right w:w="240" w:type="dxa"/>
            </w:tcMar>
            <w:vAlign w:val="center"/>
            <w:hideMark/>
          </w:tcPr>
          <w:p w14:paraId="3B69D8B7" w14:textId="77777777" w:rsidR="00A25761" w:rsidRPr="00A25761" w:rsidRDefault="00A25761" w:rsidP="00A25761">
            <w:pPr>
              <w:shd w:val="clear" w:color="auto" w:fill="FFFFFF" w:themeFill="background1"/>
              <w:spacing w:before="200" w:after="120"/>
              <w:rPr>
                <w:b/>
                <w:bCs/>
                <w:lang w:val="ru-RU"/>
              </w:rPr>
            </w:pPr>
            <w:r w:rsidRPr="00A25761">
              <w:rPr>
                <w:b/>
                <w:bCs/>
                <w:lang w:val="ru-RU"/>
              </w:rPr>
              <w:t>Отправка email/SMS соискателям и работодателям</w:t>
            </w:r>
          </w:p>
        </w:tc>
        <w:tc>
          <w:tcPr>
            <w:tcW w:w="0" w:type="auto"/>
            <w:tcMar>
              <w:top w:w="150" w:type="dxa"/>
              <w:left w:w="240" w:type="dxa"/>
              <w:bottom w:w="150" w:type="dxa"/>
              <w:right w:w="240" w:type="dxa"/>
            </w:tcMar>
            <w:vAlign w:val="center"/>
            <w:hideMark/>
          </w:tcPr>
          <w:p w14:paraId="66ABA704" w14:textId="77777777" w:rsidR="00A25761" w:rsidRPr="00A25761" w:rsidRDefault="00A25761" w:rsidP="00A25761">
            <w:pPr>
              <w:shd w:val="clear" w:color="auto" w:fill="FFFFFF" w:themeFill="background1"/>
              <w:spacing w:before="200" w:after="120"/>
              <w:rPr>
                <w:b/>
                <w:bCs/>
                <w:lang w:val="ru-RU"/>
              </w:rPr>
            </w:pPr>
            <w:r w:rsidRPr="00A25761">
              <w:rPr>
                <w:b/>
                <w:bCs/>
                <w:lang w:val="ru-RU"/>
              </w:rPr>
              <w:t>REST API (HTTP/HTTPS)</w:t>
            </w:r>
          </w:p>
        </w:tc>
        <w:tc>
          <w:tcPr>
            <w:tcW w:w="0" w:type="auto"/>
            <w:tcMar>
              <w:top w:w="150" w:type="dxa"/>
              <w:left w:w="240" w:type="dxa"/>
              <w:bottom w:w="150" w:type="dxa"/>
              <w:right w:w="0" w:type="dxa"/>
            </w:tcMar>
            <w:vAlign w:val="center"/>
            <w:hideMark/>
          </w:tcPr>
          <w:p w14:paraId="623329AE" w14:textId="77777777" w:rsidR="00A25761" w:rsidRPr="00A25761" w:rsidRDefault="00A25761" w:rsidP="00A25761">
            <w:pPr>
              <w:shd w:val="clear" w:color="auto" w:fill="FFFFFF" w:themeFill="background1"/>
              <w:spacing w:before="200" w:after="120"/>
              <w:rPr>
                <w:b/>
                <w:bCs/>
                <w:lang w:val="ru-RU"/>
              </w:rPr>
            </w:pPr>
            <w:r w:rsidRPr="00A25761">
              <w:rPr>
                <w:b/>
                <w:bCs/>
                <w:lang w:val="ru-RU"/>
              </w:rPr>
              <w:t>JSON</w:t>
            </w:r>
          </w:p>
        </w:tc>
      </w:tr>
      <w:tr w:rsidR="00A25761" w:rsidRPr="00A25761" w14:paraId="60B7050C" w14:textId="77777777" w:rsidTr="004C7BFB">
        <w:tc>
          <w:tcPr>
            <w:tcW w:w="0" w:type="auto"/>
            <w:tcMar>
              <w:top w:w="150" w:type="dxa"/>
              <w:left w:w="0" w:type="dxa"/>
              <w:bottom w:w="150" w:type="dxa"/>
              <w:right w:w="240" w:type="dxa"/>
            </w:tcMar>
            <w:vAlign w:val="center"/>
            <w:hideMark/>
          </w:tcPr>
          <w:p w14:paraId="38189424" w14:textId="77777777" w:rsidR="00A25761" w:rsidRPr="00A25761" w:rsidRDefault="00A25761" w:rsidP="00A25761">
            <w:pPr>
              <w:shd w:val="clear" w:color="auto" w:fill="FFFFFF" w:themeFill="background1"/>
              <w:spacing w:before="200" w:after="120"/>
              <w:rPr>
                <w:b/>
                <w:bCs/>
                <w:lang w:val="ru-RU"/>
              </w:rPr>
            </w:pPr>
            <w:r w:rsidRPr="00A25761">
              <w:rPr>
                <w:b/>
                <w:bCs/>
                <w:lang w:val="ru-RU"/>
              </w:rPr>
              <w:t>API налоговых органов</w:t>
            </w:r>
          </w:p>
        </w:tc>
        <w:tc>
          <w:tcPr>
            <w:tcW w:w="0" w:type="auto"/>
            <w:tcMar>
              <w:top w:w="150" w:type="dxa"/>
              <w:left w:w="240" w:type="dxa"/>
              <w:bottom w:w="150" w:type="dxa"/>
              <w:right w:w="240" w:type="dxa"/>
            </w:tcMar>
            <w:vAlign w:val="center"/>
            <w:hideMark/>
          </w:tcPr>
          <w:p w14:paraId="21F809E3" w14:textId="77777777" w:rsidR="00A25761" w:rsidRPr="00A25761" w:rsidRDefault="00A25761" w:rsidP="00A25761">
            <w:pPr>
              <w:shd w:val="clear" w:color="auto" w:fill="FFFFFF" w:themeFill="background1"/>
              <w:spacing w:before="200" w:after="120"/>
              <w:rPr>
                <w:b/>
                <w:bCs/>
                <w:lang w:val="ru-RU"/>
              </w:rPr>
            </w:pPr>
            <w:r w:rsidRPr="00A25761">
              <w:rPr>
                <w:b/>
                <w:bCs/>
                <w:lang w:val="ru-RU"/>
              </w:rPr>
              <w:t>Выгрузка отчётности</w:t>
            </w:r>
          </w:p>
        </w:tc>
        <w:tc>
          <w:tcPr>
            <w:tcW w:w="0" w:type="auto"/>
            <w:tcMar>
              <w:top w:w="150" w:type="dxa"/>
              <w:left w:w="240" w:type="dxa"/>
              <w:bottom w:w="150" w:type="dxa"/>
              <w:right w:w="240" w:type="dxa"/>
            </w:tcMar>
            <w:vAlign w:val="center"/>
            <w:hideMark/>
          </w:tcPr>
          <w:p w14:paraId="43A01704" w14:textId="77777777" w:rsidR="00A25761" w:rsidRPr="00A25761" w:rsidRDefault="00A25761" w:rsidP="00A25761">
            <w:pPr>
              <w:shd w:val="clear" w:color="auto" w:fill="FFFFFF" w:themeFill="background1"/>
              <w:spacing w:before="200" w:after="120"/>
              <w:rPr>
                <w:b/>
                <w:bCs/>
                <w:lang w:val="ru-RU"/>
              </w:rPr>
            </w:pPr>
            <w:r w:rsidRPr="00A25761">
              <w:rPr>
                <w:b/>
                <w:bCs/>
                <w:lang w:val="ru-RU"/>
              </w:rPr>
              <w:t>Загрузка файлов по расписанию (SFTP)</w:t>
            </w:r>
          </w:p>
        </w:tc>
        <w:tc>
          <w:tcPr>
            <w:tcW w:w="0" w:type="auto"/>
            <w:tcMar>
              <w:top w:w="150" w:type="dxa"/>
              <w:left w:w="240" w:type="dxa"/>
              <w:bottom w:w="150" w:type="dxa"/>
              <w:right w:w="0" w:type="dxa"/>
            </w:tcMar>
            <w:vAlign w:val="center"/>
            <w:hideMark/>
          </w:tcPr>
          <w:p w14:paraId="6F9FCE37" w14:textId="77777777" w:rsidR="00A25761" w:rsidRPr="00A25761" w:rsidRDefault="00A25761" w:rsidP="00A25761">
            <w:pPr>
              <w:shd w:val="clear" w:color="auto" w:fill="FFFFFF" w:themeFill="background1"/>
              <w:spacing w:before="200" w:after="120"/>
              <w:rPr>
                <w:b/>
                <w:bCs/>
                <w:lang w:val="ru-RU"/>
              </w:rPr>
            </w:pPr>
            <w:r w:rsidRPr="00A25761">
              <w:rPr>
                <w:b/>
                <w:bCs/>
                <w:lang w:val="ru-RU"/>
              </w:rPr>
              <w:t>XML/Excel</w:t>
            </w:r>
          </w:p>
        </w:tc>
      </w:tr>
      <w:tr w:rsidR="00A25761" w:rsidRPr="00A25761" w14:paraId="668E34EF" w14:textId="77777777" w:rsidTr="004C7BFB">
        <w:tc>
          <w:tcPr>
            <w:tcW w:w="0" w:type="auto"/>
            <w:tcMar>
              <w:top w:w="150" w:type="dxa"/>
              <w:left w:w="0" w:type="dxa"/>
              <w:bottom w:w="150" w:type="dxa"/>
              <w:right w:w="240" w:type="dxa"/>
            </w:tcMar>
            <w:vAlign w:val="center"/>
            <w:hideMark/>
          </w:tcPr>
          <w:p w14:paraId="68497AF1" w14:textId="77777777" w:rsidR="00A25761" w:rsidRPr="00A25761" w:rsidRDefault="00A25761" w:rsidP="00A25761">
            <w:pPr>
              <w:shd w:val="clear" w:color="auto" w:fill="FFFFFF" w:themeFill="background1"/>
              <w:spacing w:before="200" w:after="120"/>
              <w:rPr>
                <w:b/>
                <w:bCs/>
                <w:lang w:val="ru-RU"/>
              </w:rPr>
            </w:pPr>
            <w:r w:rsidRPr="00A25761">
              <w:rPr>
                <w:b/>
                <w:bCs/>
                <w:lang w:val="ru-RU"/>
              </w:rPr>
              <w:t>API работодателей</w:t>
            </w:r>
          </w:p>
        </w:tc>
        <w:tc>
          <w:tcPr>
            <w:tcW w:w="0" w:type="auto"/>
            <w:tcMar>
              <w:top w:w="150" w:type="dxa"/>
              <w:left w:w="240" w:type="dxa"/>
              <w:bottom w:w="150" w:type="dxa"/>
              <w:right w:w="240" w:type="dxa"/>
            </w:tcMar>
            <w:vAlign w:val="center"/>
            <w:hideMark/>
          </w:tcPr>
          <w:p w14:paraId="65FE6ABB" w14:textId="77777777" w:rsidR="00A25761" w:rsidRPr="00A25761" w:rsidRDefault="00A25761" w:rsidP="00A25761">
            <w:pPr>
              <w:shd w:val="clear" w:color="auto" w:fill="FFFFFF" w:themeFill="background1"/>
              <w:spacing w:before="200" w:after="120"/>
              <w:rPr>
                <w:b/>
                <w:bCs/>
                <w:lang w:val="ru-RU"/>
              </w:rPr>
            </w:pPr>
            <w:r w:rsidRPr="00A25761">
              <w:rPr>
                <w:b/>
                <w:bCs/>
                <w:lang w:val="ru-RU"/>
              </w:rPr>
              <w:t>Автоматическая подача вакансий</w:t>
            </w:r>
          </w:p>
        </w:tc>
        <w:tc>
          <w:tcPr>
            <w:tcW w:w="0" w:type="auto"/>
            <w:tcMar>
              <w:top w:w="150" w:type="dxa"/>
              <w:left w:w="240" w:type="dxa"/>
              <w:bottom w:w="150" w:type="dxa"/>
              <w:right w:w="240" w:type="dxa"/>
            </w:tcMar>
            <w:vAlign w:val="center"/>
            <w:hideMark/>
          </w:tcPr>
          <w:p w14:paraId="6C517973" w14:textId="77777777" w:rsidR="00A25761" w:rsidRPr="00A25761" w:rsidRDefault="00A25761" w:rsidP="00A25761">
            <w:pPr>
              <w:shd w:val="clear" w:color="auto" w:fill="FFFFFF" w:themeFill="background1"/>
              <w:spacing w:before="200" w:after="120"/>
              <w:rPr>
                <w:b/>
                <w:bCs/>
                <w:lang w:val="ru-RU"/>
              </w:rPr>
            </w:pPr>
            <w:r w:rsidRPr="00A25761">
              <w:rPr>
                <w:b/>
                <w:bCs/>
                <w:lang w:val="ru-RU"/>
              </w:rPr>
              <w:t>REST API</w:t>
            </w:r>
          </w:p>
        </w:tc>
        <w:tc>
          <w:tcPr>
            <w:tcW w:w="0" w:type="auto"/>
            <w:tcMar>
              <w:top w:w="150" w:type="dxa"/>
              <w:left w:w="240" w:type="dxa"/>
              <w:bottom w:w="150" w:type="dxa"/>
              <w:right w:w="0" w:type="dxa"/>
            </w:tcMar>
            <w:vAlign w:val="center"/>
            <w:hideMark/>
          </w:tcPr>
          <w:p w14:paraId="0CAD11BD" w14:textId="77777777" w:rsidR="00A25761" w:rsidRPr="00A25761" w:rsidRDefault="00A25761" w:rsidP="00A25761">
            <w:pPr>
              <w:shd w:val="clear" w:color="auto" w:fill="FFFFFF" w:themeFill="background1"/>
              <w:spacing w:before="200" w:after="120"/>
              <w:rPr>
                <w:b/>
                <w:bCs/>
                <w:lang w:val="ru-RU"/>
              </w:rPr>
            </w:pPr>
            <w:r w:rsidRPr="00A25761">
              <w:rPr>
                <w:b/>
                <w:bCs/>
                <w:lang w:val="ru-RU"/>
              </w:rPr>
              <w:t>JSON</w:t>
            </w:r>
          </w:p>
        </w:tc>
      </w:tr>
    </w:tbl>
    <w:p w14:paraId="78919448" w14:textId="77777777" w:rsidR="00A25761" w:rsidRPr="00A25761" w:rsidRDefault="00A25761" w:rsidP="00A25761">
      <w:pPr>
        <w:shd w:val="clear" w:color="auto" w:fill="FFFFFF" w:themeFill="background1"/>
        <w:spacing w:before="200" w:after="120"/>
        <w:rPr>
          <w:b/>
          <w:bCs/>
          <w:lang w:val="ru-RU"/>
        </w:rPr>
      </w:pPr>
      <w:r w:rsidRPr="00A25761">
        <w:rPr>
          <w:b/>
          <w:bCs/>
          <w:lang w:val="ru-RU"/>
        </w:rPr>
        <w:t>8.2. Поведение при сбое внешнего сервиса</w:t>
      </w:r>
    </w:p>
    <w:p w14:paraId="03F277BC" w14:textId="77777777" w:rsidR="00A25761" w:rsidRPr="00A25761" w:rsidRDefault="00A25761" w:rsidP="00A25761">
      <w:pPr>
        <w:numPr>
          <w:ilvl w:val="0"/>
          <w:numId w:val="15"/>
        </w:numPr>
        <w:shd w:val="clear" w:color="auto" w:fill="FFFFFF" w:themeFill="background1"/>
        <w:spacing w:before="200" w:after="120"/>
        <w:rPr>
          <w:b/>
          <w:bCs/>
          <w:lang w:val="ru-RU"/>
        </w:rPr>
      </w:pPr>
      <w:r w:rsidRPr="00A25761">
        <w:rPr>
          <w:b/>
          <w:bCs/>
          <w:lang w:val="ru-RU"/>
        </w:rPr>
        <w:t>Сбой сервиса уведомлений: уведомление ставится в очередь (message queue), повторная отправка через 5 минут, максимум 3 попытки. При неудаче — запись в журнал, уведомление администратора. Основная операция (создание отклика, закрытие вакансии) не блокируется.</w:t>
      </w:r>
    </w:p>
    <w:p w14:paraId="07E8183B" w14:textId="77777777" w:rsidR="00A25761" w:rsidRPr="00A25761" w:rsidRDefault="00A25761" w:rsidP="00A25761">
      <w:pPr>
        <w:numPr>
          <w:ilvl w:val="0"/>
          <w:numId w:val="15"/>
        </w:numPr>
        <w:shd w:val="clear" w:color="auto" w:fill="FFFFFF" w:themeFill="background1"/>
        <w:spacing w:before="200" w:after="120"/>
        <w:rPr>
          <w:b/>
          <w:bCs/>
          <w:lang w:val="ru-RU"/>
        </w:rPr>
      </w:pPr>
      <w:r w:rsidRPr="00A25761">
        <w:rPr>
          <w:b/>
          <w:bCs/>
          <w:lang w:val="ru-RU"/>
        </w:rPr>
        <w:t>Сбой API налоговых органов: отчётность сохраняется локально, повторная выгрузка по расписанию. Администратор получает уведомление.</w:t>
      </w:r>
    </w:p>
    <w:p w14:paraId="6DF633FF" w14:textId="77777777" w:rsidR="00A25761" w:rsidRPr="00A25761" w:rsidRDefault="00A25761" w:rsidP="00A25761">
      <w:pPr>
        <w:numPr>
          <w:ilvl w:val="0"/>
          <w:numId w:val="15"/>
        </w:numPr>
        <w:shd w:val="clear" w:color="auto" w:fill="FFFFFF" w:themeFill="background1"/>
        <w:spacing w:before="200" w:after="120"/>
        <w:rPr>
          <w:b/>
          <w:bCs/>
          <w:lang w:val="ru-RU"/>
        </w:rPr>
      </w:pPr>
      <w:r w:rsidRPr="00A25761">
        <w:rPr>
          <w:b/>
          <w:bCs/>
          <w:lang w:val="ru-RU"/>
        </w:rPr>
        <w:t>Сбой БД: переключение на реплику (read-only), запись в журнал, уведомление администратора.</w:t>
      </w:r>
    </w:p>
    <w:p w14:paraId="1935B00E" w14:textId="77777777" w:rsidR="00A25761" w:rsidRPr="00A25761" w:rsidRDefault="00A25761" w:rsidP="00A25761">
      <w:pPr>
        <w:shd w:val="clear" w:color="auto" w:fill="FFFFFF" w:themeFill="background1"/>
        <w:spacing w:before="200" w:after="120"/>
        <w:rPr>
          <w:b/>
          <w:bCs/>
          <w:lang w:val="ru-RU"/>
        </w:rPr>
      </w:pPr>
      <w:r w:rsidRPr="00A25761">
        <w:rPr>
          <w:b/>
          <w:bCs/>
          <w:lang w:val="ru-RU"/>
        </w:rPr>
        <w:t>8.3. Аутентификация и проверка прав</w:t>
      </w:r>
    </w:p>
    <w:p w14:paraId="3BAFCAA6" w14:textId="77777777" w:rsidR="00A25761" w:rsidRPr="00A25761" w:rsidRDefault="00A25761" w:rsidP="00A25761">
      <w:pPr>
        <w:numPr>
          <w:ilvl w:val="0"/>
          <w:numId w:val="16"/>
        </w:numPr>
        <w:shd w:val="clear" w:color="auto" w:fill="FFFFFF" w:themeFill="background1"/>
        <w:spacing w:before="200" w:after="120"/>
        <w:rPr>
          <w:b/>
          <w:bCs/>
          <w:lang w:val="ru-RU"/>
        </w:rPr>
      </w:pPr>
      <w:r w:rsidRPr="00A25761">
        <w:rPr>
          <w:b/>
          <w:bCs/>
          <w:lang w:val="ru-RU"/>
        </w:rPr>
        <w:t>Аутентификация: JWT-токены. При входе пользователь получает access-token (15 мин) и refresh-token (7 дней).</w:t>
      </w:r>
    </w:p>
    <w:p w14:paraId="61FE19AB" w14:textId="77777777" w:rsidR="00A25761" w:rsidRPr="00A25761" w:rsidRDefault="00A25761" w:rsidP="00A25761">
      <w:pPr>
        <w:numPr>
          <w:ilvl w:val="0"/>
          <w:numId w:val="16"/>
        </w:numPr>
        <w:shd w:val="clear" w:color="auto" w:fill="FFFFFF" w:themeFill="background1"/>
        <w:spacing w:before="200" w:after="120"/>
        <w:rPr>
          <w:b/>
          <w:bCs/>
          <w:lang w:val="ru-RU"/>
        </w:rPr>
      </w:pPr>
      <w:r w:rsidRPr="00A25761">
        <w:rPr>
          <w:b/>
          <w:bCs/>
          <w:lang w:val="ru-RU"/>
        </w:rPr>
        <w:t>Авторизация: ролевая модель (RBAC). Роли: «Соискатель», «Работодатель», «Менеджер», «Руководитель», «Администратор». Права проверяются на уровне API-шлюза и модулей.</w:t>
      </w:r>
    </w:p>
    <w:p w14:paraId="6C2BAD61" w14:textId="77777777" w:rsidR="00A25761" w:rsidRPr="00A25761" w:rsidRDefault="00A25761" w:rsidP="00A25761">
      <w:pPr>
        <w:numPr>
          <w:ilvl w:val="0"/>
          <w:numId w:val="16"/>
        </w:numPr>
        <w:shd w:val="clear" w:color="auto" w:fill="FFFFFF" w:themeFill="background1"/>
        <w:spacing w:before="200" w:after="120"/>
        <w:rPr>
          <w:b/>
          <w:bCs/>
          <w:lang w:val="ru-RU"/>
        </w:rPr>
      </w:pPr>
      <w:r w:rsidRPr="00A25761">
        <w:rPr>
          <w:b/>
          <w:bCs/>
          <w:lang w:val="ru-RU"/>
        </w:rPr>
        <w:t>Пароли: хешируются (bcrypt), политика сложности — минимум 8 символов, буквы и цифры.</w:t>
      </w:r>
    </w:p>
    <w:p w14:paraId="62A75088" w14:textId="77777777" w:rsidR="00A25761" w:rsidRPr="00A25761" w:rsidRDefault="00A25761" w:rsidP="00A25761">
      <w:pPr>
        <w:shd w:val="clear" w:color="auto" w:fill="FFFFFF" w:themeFill="background1"/>
        <w:spacing w:before="200" w:after="120"/>
        <w:rPr>
          <w:b/>
          <w:bCs/>
          <w:lang w:val="ru-RU"/>
        </w:rPr>
      </w:pPr>
      <w:r w:rsidRPr="00A25761">
        <w:rPr>
          <w:b/>
          <w:bCs/>
          <w:lang w:val="ru-RU"/>
        </w:rPr>
        <w:t>8.4. Журналирование</w:t>
      </w:r>
    </w:p>
    <w:p w14:paraId="47C959A2" w14:textId="77777777" w:rsidR="00A25761" w:rsidRPr="00A25761" w:rsidRDefault="00A25761" w:rsidP="00A25761">
      <w:pPr>
        <w:shd w:val="clear" w:color="auto" w:fill="FFFFFF" w:themeFill="background1"/>
        <w:spacing w:before="200" w:after="120"/>
        <w:rPr>
          <w:b/>
          <w:bCs/>
          <w:lang w:val="ru-RU"/>
        </w:rPr>
      </w:pPr>
      <w:r w:rsidRPr="00A25761">
        <w:rPr>
          <w:b/>
          <w:bCs/>
          <w:lang w:val="ru-RU"/>
        </w:rPr>
        <w:t>В журнал записываются:</w:t>
      </w:r>
    </w:p>
    <w:p w14:paraId="128068BB" w14:textId="77777777" w:rsidR="00A25761" w:rsidRPr="00A25761" w:rsidRDefault="00A25761" w:rsidP="00A25761">
      <w:pPr>
        <w:numPr>
          <w:ilvl w:val="0"/>
          <w:numId w:val="17"/>
        </w:numPr>
        <w:shd w:val="clear" w:color="auto" w:fill="FFFFFF" w:themeFill="background1"/>
        <w:spacing w:before="200" w:after="120"/>
        <w:rPr>
          <w:b/>
          <w:bCs/>
          <w:lang w:val="ru-RU"/>
        </w:rPr>
      </w:pPr>
      <w:r w:rsidRPr="00A25761">
        <w:rPr>
          <w:b/>
          <w:bCs/>
          <w:lang w:val="ru-RU"/>
        </w:rPr>
        <w:t>Вход/выход пользователей (успешные и неудачные попытки)</w:t>
      </w:r>
    </w:p>
    <w:p w14:paraId="633E8F58" w14:textId="77777777" w:rsidR="00A25761" w:rsidRPr="00A25761" w:rsidRDefault="00A25761" w:rsidP="00A25761">
      <w:pPr>
        <w:numPr>
          <w:ilvl w:val="0"/>
          <w:numId w:val="17"/>
        </w:numPr>
        <w:shd w:val="clear" w:color="auto" w:fill="FFFFFF" w:themeFill="background1"/>
        <w:spacing w:before="200" w:after="120"/>
        <w:rPr>
          <w:b/>
          <w:bCs/>
          <w:lang w:val="ru-RU"/>
        </w:rPr>
      </w:pPr>
      <w:r w:rsidRPr="00A25761">
        <w:rPr>
          <w:b/>
          <w:bCs/>
          <w:lang w:val="ru-RU"/>
        </w:rPr>
        <w:t>Изменение персональных данных соискателей</w:t>
      </w:r>
    </w:p>
    <w:p w14:paraId="720E12C2" w14:textId="77777777" w:rsidR="00A25761" w:rsidRPr="00A25761" w:rsidRDefault="00A25761" w:rsidP="00A25761">
      <w:pPr>
        <w:numPr>
          <w:ilvl w:val="0"/>
          <w:numId w:val="17"/>
        </w:numPr>
        <w:shd w:val="clear" w:color="auto" w:fill="FFFFFF" w:themeFill="background1"/>
        <w:spacing w:before="200" w:after="120"/>
        <w:rPr>
          <w:b/>
          <w:bCs/>
          <w:lang w:val="ru-RU"/>
        </w:rPr>
      </w:pPr>
      <w:r w:rsidRPr="00A25761">
        <w:rPr>
          <w:b/>
          <w:bCs/>
          <w:lang w:val="ru-RU"/>
        </w:rPr>
        <w:lastRenderedPageBreak/>
        <w:t>Изменение статусов вакансий и откликов</w:t>
      </w:r>
    </w:p>
    <w:p w14:paraId="20F29CFB" w14:textId="77777777" w:rsidR="00A25761" w:rsidRPr="00A25761" w:rsidRDefault="00A25761" w:rsidP="00A25761">
      <w:pPr>
        <w:numPr>
          <w:ilvl w:val="0"/>
          <w:numId w:val="17"/>
        </w:numPr>
        <w:shd w:val="clear" w:color="auto" w:fill="FFFFFF" w:themeFill="background1"/>
        <w:spacing w:before="200" w:after="120"/>
        <w:rPr>
          <w:b/>
          <w:bCs/>
          <w:lang w:val="ru-RU"/>
        </w:rPr>
      </w:pPr>
      <w:r w:rsidRPr="00A25761">
        <w:rPr>
          <w:b/>
          <w:bCs/>
          <w:lang w:val="ru-RU"/>
        </w:rPr>
        <w:t>Финансовые операции (создание сделок, расчёт налогов)</w:t>
      </w:r>
    </w:p>
    <w:p w14:paraId="167D1071" w14:textId="77777777" w:rsidR="00A25761" w:rsidRPr="00A25761" w:rsidRDefault="00A25761" w:rsidP="00A25761">
      <w:pPr>
        <w:numPr>
          <w:ilvl w:val="0"/>
          <w:numId w:val="17"/>
        </w:numPr>
        <w:shd w:val="clear" w:color="auto" w:fill="FFFFFF" w:themeFill="background1"/>
        <w:spacing w:before="200" w:after="120"/>
        <w:rPr>
          <w:b/>
          <w:bCs/>
          <w:lang w:val="ru-RU"/>
        </w:rPr>
      </w:pPr>
      <w:r w:rsidRPr="00A25761">
        <w:rPr>
          <w:b/>
          <w:bCs/>
          <w:lang w:val="ru-RU"/>
        </w:rPr>
        <w:t>Действия администратора (управление пользователями, конфигурация)</w:t>
      </w:r>
    </w:p>
    <w:p w14:paraId="56EC8EEC" w14:textId="77777777" w:rsidR="00A25761" w:rsidRPr="00A25761" w:rsidRDefault="00A25761" w:rsidP="00A25761">
      <w:pPr>
        <w:numPr>
          <w:ilvl w:val="0"/>
          <w:numId w:val="17"/>
        </w:numPr>
        <w:shd w:val="clear" w:color="auto" w:fill="FFFFFF" w:themeFill="background1"/>
        <w:spacing w:before="200" w:after="120"/>
        <w:rPr>
          <w:b/>
          <w:bCs/>
          <w:lang w:val="ru-RU"/>
        </w:rPr>
      </w:pPr>
      <w:r w:rsidRPr="00A25761">
        <w:rPr>
          <w:b/>
          <w:bCs/>
          <w:lang w:val="ru-RU"/>
        </w:rPr>
        <w:t>Ошибки интеграций</w:t>
      </w:r>
    </w:p>
    <w:p w14:paraId="4C33E5B3" w14:textId="77777777" w:rsidR="00A25761" w:rsidRPr="00A25761" w:rsidRDefault="00A25761" w:rsidP="00A25761">
      <w:pPr>
        <w:shd w:val="clear" w:color="auto" w:fill="FFFFFF" w:themeFill="background1"/>
        <w:spacing w:before="200" w:after="120"/>
        <w:rPr>
          <w:b/>
          <w:bCs/>
          <w:lang w:val="ru-RU"/>
        </w:rPr>
      </w:pPr>
      <w:r w:rsidRPr="00A25761">
        <w:rPr>
          <w:b/>
          <w:bCs/>
          <w:lang w:val="ru-RU"/>
        </w:rPr>
        <w:t>Журнал хранится не менее 1 года, доступен только администратору.</w:t>
      </w:r>
    </w:p>
    <w:p w14:paraId="321BBCEB" w14:textId="77777777" w:rsidR="00A25761" w:rsidRPr="00A25761" w:rsidRDefault="00A25761" w:rsidP="00AD1AEC">
      <w:pPr>
        <w:shd w:val="clear" w:color="auto" w:fill="FFFFFF" w:themeFill="background1"/>
        <w:spacing w:before="200" w:after="120"/>
        <w:rPr>
          <w:b/>
          <w:bCs/>
          <w:lang w:val="ru-RU"/>
        </w:rPr>
      </w:pPr>
    </w:p>
    <w:p w14:paraId="66419C0F" w14:textId="1BD25F55" w:rsidR="00A25761" w:rsidRDefault="004C7BFB" w:rsidP="00AD1AEC">
      <w:pPr>
        <w:shd w:val="clear" w:color="auto" w:fill="FFFFFF" w:themeFill="background1"/>
        <w:spacing w:before="200" w:after="120"/>
        <w:rPr>
          <w:b/>
          <w:bCs/>
          <w:lang w:val="ru-RU"/>
        </w:rPr>
      </w:pPr>
      <w:r>
        <w:rPr>
          <w:b/>
          <w:bCs/>
          <w:lang w:val="ru-RU"/>
        </w:rPr>
        <w:t>8.5.</w:t>
      </w:r>
    </w:p>
    <w:p w14:paraId="468C3619" w14:textId="77777777" w:rsidR="004C7BFB" w:rsidRDefault="004C7BFB" w:rsidP="00AD1AEC">
      <w:pPr>
        <w:shd w:val="clear" w:color="auto" w:fill="FFFFFF" w:themeFill="background1"/>
        <w:spacing w:before="200" w:after="120"/>
        <w:rPr>
          <w:b/>
          <w:bCs/>
          <w:lang w:val="ru-RU"/>
        </w:rPr>
      </w:pPr>
    </w:p>
    <w:p w14:paraId="172F1F42" w14:textId="6ABD087B" w:rsidR="004C7BFB" w:rsidRPr="004C7BFB" w:rsidRDefault="004C7BFB" w:rsidP="00AD1AEC">
      <w:pPr>
        <w:shd w:val="clear" w:color="auto" w:fill="FFFFFF" w:themeFill="background1"/>
        <w:spacing w:before="200" w:after="120"/>
        <w:rPr>
          <w:b/>
          <w:bCs/>
          <w:lang w:val="ru-RU"/>
        </w:rPr>
      </w:pPr>
      <w:r>
        <w:rPr>
          <w:b/>
          <w:bCs/>
          <w:noProof/>
          <w:lang w:val="ru-RU"/>
        </w:rPr>
        <w:drawing>
          <wp:inline distT="0" distB="0" distL="0" distR="0" wp14:anchorId="0FE208BE" wp14:editId="17E94306">
            <wp:extent cx="6115050" cy="3457575"/>
            <wp:effectExtent l="0" t="0" r="0" b="9525"/>
            <wp:docPr id="18851635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457575"/>
                    </a:xfrm>
                    <a:prstGeom prst="rect">
                      <a:avLst/>
                    </a:prstGeom>
                    <a:noFill/>
                    <a:ln>
                      <a:noFill/>
                    </a:ln>
                  </pic:spPr>
                </pic:pic>
              </a:graphicData>
            </a:graphic>
          </wp:inline>
        </w:drawing>
      </w:r>
    </w:p>
    <w:p w14:paraId="3AC54EE4" w14:textId="77777777" w:rsidR="004C7BFB" w:rsidRDefault="004C7BFB" w:rsidP="00AD1AEC">
      <w:pPr>
        <w:shd w:val="clear" w:color="auto" w:fill="FFFFFF" w:themeFill="background1"/>
        <w:spacing w:before="200" w:after="120"/>
        <w:rPr>
          <w:b/>
          <w:bCs/>
        </w:rPr>
      </w:pPr>
    </w:p>
    <w:p w14:paraId="77DD1D95" w14:textId="72C49473" w:rsidR="004C7BFB" w:rsidRDefault="004C7BFB" w:rsidP="00AD1AEC">
      <w:pPr>
        <w:shd w:val="clear" w:color="auto" w:fill="FFFFFF" w:themeFill="background1"/>
        <w:spacing w:before="200" w:after="120"/>
        <w:rPr>
          <w:b/>
          <w:bCs/>
          <w:lang w:val="ru-RU"/>
        </w:rPr>
      </w:pPr>
      <w:r>
        <w:rPr>
          <w:b/>
          <w:bCs/>
        </w:rPr>
        <w:t>9</w:t>
      </w:r>
    </w:p>
    <w:p w14:paraId="41B019AB" w14:textId="77777777" w:rsidR="004C7BFB" w:rsidRPr="004C7BFB" w:rsidRDefault="004C7BFB" w:rsidP="004C7BFB">
      <w:pPr>
        <w:shd w:val="clear" w:color="auto" w:fill="FFFFFF" w:themeFill="background1"/>
        <w:spacing w:before="200" w:after="120"/>
        <w:rPr>
          <w:b/>
          <w:bCs/>
          <w:lang w:val="ru-RU"/>
        </w:rPr>
      </w:pPr>
      <w:r w:rsidRPr="004C7BFB">
        <w:rPr>
          <w:b/>
          <w:bCs/>
          <w:lang w:val="ru-RU"/>
        </w:rPr>
        <w:t>9.1. Матрица прослеживаемости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2948"/>
        <w:gridCol w:w="2152"/>
        <w:gridCol w:w="3377"/>
      </w:tblGrid>
      <w:tr w:rsidR="004C7BFB" w:rsidRPr="004C7BFB" w14:paraId="1F75BF7E" w14:textId="77777777" w:rsidTr="004C7BFB">
        <w:trPr>
          <w:tblHeader/>
        </w:trPr>
        <w:tc>
          <w:tcPr>
            <w:tcW w:w="0" w:type="auto"/>
            <w:tcMar>
              <w:top w:w="150" w:type="dxa"/>
              <w:left w:w="0" w:type="dxa"/>
              <w:bottom w:w="150" w:type="dxa"/>
              <w:right w:w="240" w:type="dxa"/>
            </w:tcMar>
            <w:vAlign w:val="center"/>
            <w:hideMark/>
          </w:tcPr>
          <w:p w14:paraId="1BD59A5A" w14:textId="77777777" w:rsidR="004C7BFB" w:rsidRPr="004C7BFB" w:rsidRDefault="004C7BFB" w:rsidP="004C7BFB">
            <w:pPr>
              <w:shd w:val="clear" w:color="auto" w:fill="FFFFFF" w:themeFill="background1"/>
              <w:spacing w:before="200" w:after="120"/>
              <w:rPr>
                <w:b/>
                <w:bCs/>
                <w:lang w:val="ru-RU"/>
              </w:rPr>
            </w:pPr>
            <w:r w:rsidRPr="004C7BFB">
              <w:rPr>
                <w:b/>
                <w:bCs/>
                <w:lang w:val="ru-RU"/>
              </w:rPr>
              <w:t>Требование</w:t>
            </w:r>
          </w:p>
        </w:tc>
        <w:tc>
          <w:tcPr>
            <w:tcW w:w="0" w:type="auto"/>
            <w:tcMar>
              <w:top w:w="150" w:type="dxa"/>
              <w:left w:w="240" w:type="dxa"/>
              <w:bottom w:w="150" w:type="dxa"/>
              <w:right w:w="240" w:type="dxa"/>
            </w:tcMar>
            <w:vAlign w:val="center"/>
            <w:hideMark/>
          </w:tcPr>
          <w:p w14:paraId="6C8F3161" w14:textId="77777777" w:rsidR="004C7BFB" w:rsidRPr="004C7BFB" w:rsidRDefault="004C7BFB" w:rsidP="004C7BFB">
            <w:pPr>
              <w:shd w:val="clear" w:color="auto" w:fill="FFFFFF" w:themeFill="background1"/>
              <w:spacing w:before="200" w:after="120"/>
              <w:rPr>
                <w:b/>
                <w:bCs/>
                <w:lang w:val="ru-RU"/>
              </w:rPr>
            </w:pPr>
            <w:r w:rsidRPr="004C7BFB">
              <w:rPr>
                <w:b/>
                <w:bCs/>
                <w:lang w:val="ru-RU"/>
              </w:rPr>
              <w:t>Компонент</w:t>
            </w:r>
          </w:p>
        </w:tc>
        <w:tc>
          <w:tcPr>
            <w:tcW w:w="0" w:type="auto"/>
            <w:tcMar>
              <w:top w:w="150" w:type="dxa"/>
              <w:left w:w="240" w:type="dxa"/>
              <w:bottom w:w="150" w:type="dxa"/>
              <w:right w:w="240" w:type="dxa"/>
            </w:tcMar>
            <w:vAlign w:val="center"/>
            <w:hideMark/>
          </w:tcPr>
          <w:p w14:paraId="4C664967" w14:textId="77777777" w:rsidR="004C7BFB" w:rsidRPr="004C7BFB" w:rsidRDefault="004C7BFB" w:rsidP="004C7BFB">
            <w:pPr>
              <w:shd w:val="clear" w:color="auto" w:fill="FFFFFF" w:themeFill="background1"/>
              <w:spacing w:before="200" w:after="120"/>
              <w:rPr>
                <w:b/>
                <w:bCs/>
                <w:lang w:val="ru-RU"/>
              </w:rPr>
            </w:pPr>
            <w:r w:rsidRPr="004C7BFB">
              <w:rPr>
                <w:b/>
                <w:bCs/>
                <w:lang w:val="ru-RU"/>
              </w:rPr>
              <w:t>Данные</w:t>
            </w:r>
          </w:p>
        </w:tc>
        <w:tc>
          <w:tcPr>
            <w:tcW w:w="0" w:type="auto"/>
            <w:tcMar>
              <w:top w:w="150" w:type="dxa"/>
              <w:left w:w="240" w:type="dxa"/>
              <w:bottom w:w="150" w:type="dxa"/>
              <w:right w:w="240" w:type="dxa"/>
            </w:tcMar>
            <w:vAlign w:val="center"/>
            <w:hideMark/>
          </w:tcPr>
          <w:p w14:paraId="0B1AD54E" w14:textId="77777777" w:rsidR="004C7BFB" w:rsidRPr="004C7BFB" w:rsidRDefault="004C7BFB" w:rsidP="004C7BFB">
            <w:pPr>
              <w:shd w:val="clear" w:color="auto" w:fill="FFFFFF" w:themeFill="background1"/>
              <w:spacing w:before="200" w:after="120"/>
              <w:rPr>
                <w:b/>
                <w:bCs/>
                <w:lang w:val="ru-RU"/>
              </w:rPr>
            </w:pPr>
            <w:r w:rsidRPr="004C7BFB">
              <w:rPr>
                <w:b/>
                <w:bCs/>
                <w:lang w:val="ru-RU"/>
              </w:rPr>
              <w:t>Проверка</w:t>
            </w:r>
          </w:p>
        </w:tc>
      </w:tr>
      <w:tr w:rsidR="004C7BFB" w:rsidRPr="00AE77D6" w14:paraId="7E61D381" w14:textId="77777777" w:rsidTr="004C7BFB">
        <w:tc>
          <w:tcPr>
            <w:tcW w:w="0" w:type="auto"/>
            <w:tcMar>
              <w:top w:w="150" w:type="dxa"/>
              <w:left w:w="0" w:type="dxa"/>
              <w:bottom w:w="150" w:type="dxa"/>
              <w:right w:w="240" w:type="dxa"/>
            </w:tcMar>
            <w:vAlign w:val="center"/>
            <w:hideMark/>
          </w:tcPr>
          <w:p w14:paraId="03401A6C" w14:textId="77777777" w:rsidR="004C7BFB" w:rsidRPr="004C7BFB" w:rsidRDefault="004C7BFB" w:rsidP="004C7BFB">
            <w:pPr>
              <w:shd w:val="clear" w:color="auto" w:fill="FFFFFF" w:themeFill="background1"/>
              <w:spacing w:before="200" w:after="120"/>
              <w:rPr>
                <w:b/>
                <w:bCs/>
                <w:lang w:val="ru-RU"/>
              </w:rPr>
            </w:pPr>
            <w:r w:rsidRPr="004C7BFB">
              <w:rPr>
                <w:b/>
                <w:bCs/>
                <w:lang w:val="ru-RU"/>
              </w:rPr>
              <w:t>FR-01</w:t>
            </w:r>
          </w:p>
        </w:tc>
        <w:tc>
          <w:tcPr>
            <w:tcW w:w="0" w:type="auto"/>
            <w:tcMar>
              <w:top w:w="150" w:type="dxa"/>
              <w:left w:w="240" w:type="dxa"/>
              <w:bottom w:w="150" w:type="dxa"/>
              <w:right w:w="240" w:type="dxa"/>
            </w:tcMar>
            <w:vAlign w:val="center"/>
            <w:hideMark/>
          </w:tcPr>
          <w:p w14:paraId="4D4245F3"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Модуль «Клиенты»</w:t>
            </w:r>
          </w:p>
        </w:tc>
        <w:tc>
          <w:tcPr>
            <w:tcW w:w="0" w:type="auto"/>
            <w:tcMar>
              <w:top w:w="150" w:type="dxa"/>
              <w:left w:w="240" w:type="dxa"/>
              <w:bottom w:w="150" w:type="dxa"/>
              <w:right w:w="240" w:type="dxa"/>
            </w:tcMar>
            <w:vAlign w:val="center"/>
            <w:hideMark/>
          </w:tcPr>
          <w:p w14:paraId="02825546" w14:textId="77777777" w:rsidR="004C7BFB" w:rsidRPr="004C7BFB" w:rsidRDefault="004C7BFB" w:rsidP="004C7BFB">
            <w:pPr>
              <w:shd w:val="clear" w:color="auto" w:fill="FFFFFF" w:themeFill="background1"/>
              <w:spacing w:before="200" w:after="120"/>
              <w:rPr>
                <w:b/>
                <w:bCs/>
                <w:lang w:val="ru-RU"/>
              </w:rPr>
            </w:pPr>
            <w:r w:rsidRPr="004C7BFB">
              <w:rPr>
                <w:b/>
                <w:bCs/>
                <w:lang w:val="ru-RU"/>
              </w:rPr>
              <w:t>Соискатель, Резюме</w:t>
            </w:r>
          </w:p>
        </w:tc>
        <w:tc>
          <w:tcPr>
            <w:tcW w:w="0" w:type="auto"/>
            <w:tcMar>
              <w:top w:w="150" w:type="dxa"/>
              <w:left w:w="240" w:type="dxa"/>
              <w:bottom w:w="150" w:type="dxa"/>
              <w:right w:w="0" w:type="dxa"/>
            </w:tcMar>
            <w:vAlign w:val="center"/>
            <w:hideMark/>
          </w:tcPr>
          <w:p w14:paraId="5D0E0850" w14:textId="77777777" w:rsidR="004C7BFB" w:rsidRPr="004C7BFB" w:rsidRDefault="004C7BFB" w:rsidP="004C7BFB">
            <w:pPr>
              <w:shd w:val="clear" w:color="auto" w:fill="FFFFFF" w:themeFill="background1"/>
              <w:spacing w:before="200" w:after="120"/>
              <w:rPr>
                <w:b/>
                <w:bCs/>
                <w:lang w:val="ru-RU"/>
              </w:rPr>
            </w:pPr>
            <w:r w:rsidRPr="004C7BFB">
              <w:rPr>
                <w:b/>
                <w:bCs/>
                <w:lang w:val="ru-RU"/>
              </w:rPr>
              <w:t>Тест регистрации; проверка сохранения резюме в БД; тест загрузки файла</w:t>
            </w:r>
          </w:p>
        </w:tc>
      </w:tr>
      <w:tr w:rsidR="004C7BFB" w:rsidRPr="00AE77D6" w14:paraId="46C97A6A" w14:textId="77777777" w:rsidTr="004C7BFB">
        <w:tc>
          <w:tcPr>
            <w:tcW w:w="0" w:type="auto"/>
            <w:tcMar>
              <w:top w:w="150" w:type="dxa"/>
              <w:left w:w="0" w:type="dxa"/>
              <w:bottom w:w="150" w:type="dxa"/>
              <w:right w:w="240" w:type="dxa"/>
            </w:tcMar>
            <w:vAlign w:val="center"/>
            <w:hideMark/>
          </w:tcPr>
          <w:p w14:paraId="09FC0908" w14:textId="77777777" w:rsidR="004C7BFB" w:rsidRPr="004C7BFB" w:rsidRDefault="004C7BFB" w:rsidP="004C7BFB">
            <w:pPr>
              <w:shd w:val="clear" w:color="auto" w:fill="FFFFFF" w:themeFill="background1"/>
              <w:spacing w:before="200" w:after="120"/>
              <w:rPr>
                <w:b/>
                <w:bCs/>
                <w:lang w:val="ru-RU"/>
              </w:rPr>
            </w:pPr>
            <w:r w:rsidRPr="004C7BFB">
              <w:rPr>
                <w:b/>
                <w:bCs/>
                <w:lang w:val="ru-RU"/>
              </w:rPr>
              <w:t>FR-02</w:t>
            </w:r>
          </w:p>
        </w:tc>
        <w:tc>
          <w:tcPr>
            <w:tcW w:w="0" w:type="auto"/>
            <w:tcMar>
              <w:top w:w="150" w:type="dxa"/>
              <w:left w:w="240" w:type="dxa"/>
              <w:bottom w:w="150" w:type="dxa"/>
              <w:right w:w="240" w:type="dxa"/>
            </w:tcMar>
            <w:vAlign w:val="center"/>
            <w:hideMark/>
          </w:tcPr>
          <w:p w14:paraId="24F3337A"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Модуль «Партнёры»</w:t>
            </w:r>
          </w:p>
        </w:tc>
        <w:tc>
          <w:tcPr>
            <w:tcW w:w="0" w:type="auto"/>
            <w:tcMar>
              <w:top w:w="150" w:type="dxa"/>
              <w:left w:w="240" w:type="dxa"/>
              <w:bottom w:w="150" w:type="dxa"/>
              <w:right w:w="240" w:type="dxa"/>
            </w:tcMar>
            <w:vAlign w:val="center"/>
            <w:hideMark/>
          </w:tcPr>
          <w:p w14:paraId="210A924F" w14:textId="77777777" w:rsidR="004C7BFB" w:rsidRPr="004C7BFB" w:rsidRDefault="004C7BFB" w:rsidP="004C7BFB">
            <w:pPr>
              <w:shd w:val="clear" w:color="auto" w:fill="FFFFFF" w:themeFill="background1"/>
              <w:spacing w:before="200" w:after="120"/>
              <w:rPr>
                <w:b/>
                <w:bCs/>
                <w:lang w:val="ru-RU"/>
              </w:rPr>
            </w:pPr>
            <w:r w:rsidRPr="004C7BFB">
              <w:rPr>
                <w:b/>
                <w:bCs/>
                <w:lang w:val="ru-RU"/>
              </w:rPr>
              <w:t xml:space="preserve">Вакансия, </w:t>
            </w:r>
            <w:r w:rsidRPr="004C7BFB">
              <w:rPr>
                <w:b/>
                <w:bCs/>
                <w:lang w:val="ru-RU"/>
              </w:rPr>
              <w:lastRenderedPageBreak/>
              <w:t>Работодатель</w:t>
            </w:r>
          </w:p>
        </w:tc>
        <w:tc>
          <w:tcPr>
            <w:tcW w:w="0" w:type="auto"/>
            <w:tcMar>
              <w:top w:w="150" w:type="dxa"/>
              <w:left w:w="240" w:type="dxa"/>
              <w:bottom w:w="150" w:type="dxa"/>
              <w:right w:w="0" w:type="dxa"/>
            </w:tcMar>
            <w:vAlign w:val="center"/>
            <w:hideMark/>
          </w:tcPr>
          <w:p w14:paraId="2D9BA303" w14:textId="77777777" w:rsidR="004C7BFB" w:rsidRPr="004C7BFB" w:rsidRDefault="004C7BFB" w:rsidP="004C7BFB">
            <w:pPr>
              <w:shd w:val="clear" w:color="auto" w:fill="FFFFFF" w:themeFill="background1"/>
              <w:spacing w:before="200" w:after="120"/>
              <w:rPr>
                <w:b/>
                <w:bCs/>
                <w:lang w:val="ru-RU"/>
              </w:rPr>
            </w:pPr>
            <w:r w:rsidRPr="004C7BFB">
              <w:rPr>
                <w:b/>
                <w:bCs/>
                <w:lang w:val="ru-RU"/>
              </w:rPr>
              <w:lastRenderedPageBreak/>
              <w:t xml:space="preserve">Тест подачи вакансии; проверка появления в БД; тест </w:t>
            </w:r>
            <w:r w:rsidRPr="004C7BFB">
              <w:rPr>
                <w:b/>
                <w:bCs/>
                <w:lang w:val="ru-RU"/>
              </w:rPr>
              <w:lastRenderedPageBreak/>
              <w:t>статуса «Открыта»</w:t>
            </w:r>
          </w:p>
        </w:tc>
      </w:tr>
      <w:tr w:rsidR="004C7BFB" w:rsidRPr="00AE77D6" w14:paraId="11D6AF3A" w14:textId="77777777" w:rsidTr="004C7BFB">
        <w:tc>
          <w:tcPr>
            <w:tcW w:w="0" w:type="auto"/>
            <w:tcMar>
              <w:top w:w="150" w:type="dxa"/>
              <w:left w:w="0" w:type="dxa"/>
              <w:bottom w:w="150" w:type="dxa"/>
              <w:right w:w="240" w:type="dxa"/>
            </w:tcMar>
            <w:vAlign w:val="center"/>
            <w:hideMark/>
          </w:tcPr>
          <w:p w14:paraId="3A6A038F" w14:textId="77777777" w:rsidR="004C7BFB" w:rsidRPr="004C7BFB" w:rsidRDefault="004C7BFB" w:rsidP="004C7BFB">
            <w:pPr>
              <w:shd w:val="clear" w:color="auto" w:fill="FFFFFF" w:themeFill="background1"/>
              <w:spacing w:before="200" w:after="120"/>
              <w:rPr>
                <w:b/>
                <w:bCs/>
                <w:lang w:val="ru-RU"/>
              </w:rPr>
            </w:pPr>
            <w:r w:rsidRPr="004C7BFB">
              <w:rPr>
                <w:b/>
                <w:bCs/>
                <w:lang w:val="ru-RU"/>
              </w:rPr>
              <w:lastRenderedPageBreak/>
              <w:t>FR-03</w:t>
            </w:r>
          </w:p>
        </w:tc>
        <w:tc>
          <w:tcPr>
            <w:tcW w:w="0" w:type="auto"/>
            <w:tcMar>
              <w:top w:w="150" w:type="dxa"/>
              <w:left w:w="240" w:type="dxa"/>
              <w:bottom w:w="150" w:type="dxa"/>
              <w:right w:w="240" w:type="dxa"/>
            </w:tcMar>
            <w:vAlign w:val="center"/>
            <w:hideMark/>
          </w:tcPr>
          <w:p w14:paraId="101750A1"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Модуль «Поиск»</w:t>
            </w:r>
          </w:p>
        </w:tc>
        <w:tc>
          <w:tcPr>
            <w:tcW w:w="0" w:type="auto"/>
            <w:tcMar>
              <w:top w:w="150" w:type="dxa"/>
              <w:left w:w="240" w:type="dxa"/>
              <w:bottom w:w="150" w:type="dxa"/>
              <w:right w:w="240" w:type="dxa"/>
            </w:tcMar>
            <w:vAlign w:val="center"/>
            <w:hideMark/>
          </w:tcPr>
          <w:p w14:paraId="697CF57F" w14:textId="77777777" w:rsidR="004C7BFB" w:rsidRPr="004C7BFB" w:rsidRDefault="004C7BFB" w:rsidP="004C7BFB">
            <w:pPr>
              <w:shd w:val="clear" w:color="auto" w:fill="FFFFFF" w:themeFill="background1"/>
              <w:spacing w:before="200" w:after="120"/>
              <w:rPr>
                <w:b/>
                <w:bCs/>
                <w:lang w:val="ru-RU"/>
              </w:rPr>
            </w:pPr>
            <w:r w:rsidRPr="004C7BFB">
              <w:rPr>
                <w:b/>
                <w:bCs/>
                <w:lang w:val="ru-RU"/>
              </w:rPr>
              <w:t>Резюме, Вакансия, Навык</w:t>
            </w:r>
          </w:p>
        </w:tc>
        <w:tc>
          <w:tcPr>
            <w:tcW w:w="0" w:type="auto"/>
            <w:tcMar>
              <w:top w:w="150" w:type="dxa"/>
              <w:left w:w="240" w:type="dxa"/>
              <w:bottom w:w="150" w:type="dxa"/>
              <w:right w:w="0" w:type="dxa"/>
            </w:tcMar>
            <w:vAlign w:val="center"/>
            <w:hideMark/>
          </w:tcPr>
          <w:p w14:paraId="79E2EE23" w14:textId="77777777" w:rsidR="004C7BFB" w:rsidRPr="004C7BFB" w:rsidRDefault="004C7BFB" w:rsidP="004C7BFB">
            <w:pPr>
              <w:shd w:val="clear" w:color="auto" w:fill="FFFFFF" w:themeFill="background1"/>
              <w:spacing w:before="200" w:after="120"/>
              <w:rPr>
                <w:b/>
                <w:bCs/>
                <w:lang w:val="ru-RU"/>
              </w:rPr>
            </w:pPr>
            <w:r w:rsidRPr="004C7BFB">
              <w:rPr>
                <w:b/>
                <w:bCs/>
                <w:lang w:val="ru-RU"/>
              </w:rPr>
              <w:t>Тест мэтчинга: 10 резюме, 1 вакансия, проверка ранжирования; замер времени ≤ 5 с</w:t>
            </w:r>
          </w:p>
        </w:tc>
      </w:tr>
      <w:tr w:rsidR="004C7BFB" w:rsidRPr="00AE77D6" w14:paraId="1589D4D4" w14:textId="77777777" w:rsidTr="004C7BFB">
        <w:tc>
          <w:tcPr>
            <w:tcW w:w="0" w:type="auto"/>
            <w:tcMar>
              <w:top w:w="150" w:type="dxa"/>
              <w:left w:w="0" w:type="dxa"/>
              <w:bottom w:w="150" w:type="dxa"/>
              <w:right w:w="240" w:type="dxa"/>
            </w:tcMar>
            <w:vAlign w:val="center"/>
            <w:hideMark/>
          </w:tcPr>
          <w:p w14:paraId="740CF6F2" w14:textId="77777777" w:rsidR="004C7BFB" w:rsidRPr="004C7BFB" w:rsidRDefault="004C7BFB" w:rsidP="004C7BFB">
            <w:pPr>
              <w:shd w:val="clear" w:color="auto" w:fill="FFFFFF" w:themeFill="background1"/>
              <w:spacing w:before="200" w:after="120"/>
              <w:rPr>
                <w:b/>
                <w:bCs/>
                <w:lang w:val="ru-RU"/>
              </w:rPr>
            </w:pPr>
            <w:r w:rsidRPr="004C7BFB">
              <w:rPr>
                <w:b/>
                <w:bCs/>
                <w:lang w:val="ru-RU"/>
              </w:rPr>
              <w:t>FR-04</w:t>
            </w:r>
          </w:p>
        </w:tc>
        <w:tc>
          <w:tcPr>
            <w:tcW w:w="0" w:type="auto"/>
            <w:tcMar>
              <w:top w:w="150" w:type="dxa"/>
              <w:left w:w="240" w:type="dxa"/>
              <w:bottom w:w="150" w:type="dxa"/>
              <w:right w:w="240" w:type="dxa"/>
            </w:tcMar>
            <w:vAlign w:val="center"/>
            <w:hideMark/>
          </w:tcPr>
          <w:p w14:paraId="306A8891"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Модуль «Клиенты», «Партнёры»</w:t>
            </w:r>
          </w:p>
        </w:tc>
        <w:tc>
          <w:tcPr>
            <w:tcW w:w="0" w:type="auto"/>
            <w:tcMar>
              <w:top w:w="150" w:type="dxa"/>
              <w:left w:w="240" w:type="dxa"/>
              <w:bottom w:w="150" w:type="dxa"/>
              <w:right w:w="240" w:type="dxa"/>
            </w:tcMar>
            <w:vAlign w:val="center"/>
            <w:hideMark/>
          </w:tcPr>
          <w:p w14:paraId="0205F6D3" w14:textId="77777777" w:rsidR="004C7BFB" w:rsidRPr="004C7BFB" w:rsidRDefault="004C7BFB" w:rsidP="004C7BFB">
            <w:pPr>
              <w:shd w:val="clear" w:color="auto" w:fill="FFFFFF" w:themeFill="background1"/>
              <w:spacing w:before="200" w:after="120"/>
              <w:rPr>
                <w:b/>
                <w:bCs/>
                <w:lang w:val="ru-RU"/>
              </w:rPr>
            </w:pPr>
            <w:r w:rsidRPr="004C7BFB">
              <w:rPr>
                <w:b/>
                <w:bCs/>
                <w:lang w:val="ru-RU"/>
              </w:rPr>
              <w:t>Отклик, Вакансия</w:t>
            </w:r>
          </w:p>
        </w:tc>
        <w:tc>
          <w:tcPr>
            <w:tcW w:w="0" w:type="auto"/>
            <w:tcMar>
              <w:top w:w="150" w:type="dxa"/>
              <w:left w:w="240" w:type="dxa"/>
              <w:bottom w:w="150" w:type="dxa"/>
              <w:right w:w="0" w:type="dxa"/>
            </w:tcMar>
            <w:vAlign w:val="center"/>
            <w:hideMark/>
          </w:tcPr>
          <w:p w14:paraId="39DAAF74" w14:textId="77777777" w:rsidR="004C7BFB" w:rsidRPr="004C7BFB" w:rsidRDefault="004C7BFB" w:rsidP="004C7BFB">
            <w:pPr>
              <w:shd w:val="clear" w:color="auto" w:fill="FFFFFF" w:themeFill="background1"/>
              <w:spacing w:before="200" w:after="120"/>
              <w:rPr>
                <w:b/>
                <w:bCs/>
                <w:lang w:val="ru-RU"/>
              </w:rPr>
            </w:pPr>
            <w:r w:rsidRPr="004C7BFB">
              <w:rPr>
                <w:b/>
                <w:bCs/>
                <w:lang w:val="ru-RU"/>
              </w:rPr>
              <w:t>Тест изменения статуса; проверка уведомления; тест закрытия вакансии</w:t>
            </w:r>
          </w:p>
        </w:tc>
      </w:tr>
      <w:tr w:rsidR="004C7BFB" w:rsidRPr="00AE77D6" w14:paraId="6D98703A" w14:textId="77777777" w:rsidTr="004C7BFB">
        <w:tc>
          <w:tcPr>
            <w:tcW w:w="0" w:type="auto"/>
            <w:tcMar>
              <w:top w:w="150" w:type="dxa"/>
              <w:left w:w="0" w:type="dxa"/>
              <w:bottom w:w="150" w:type="dxa"/>
              <w:right w:w="240" w:type="dxa"/>
            </w:tcMar>
            <w:vAlign w:val="center"/>
            <w:hideMark/>
          </w:tcPr>
          <w:p w14:paraId="63B691C5" w14:textId="77777777" w:rsidR="004C7BFB" w:rsidRPr="004C7BFB" w:rsidRDefault="004C7BFB" w:rsidP="004C7BFB">
            <w:pPr>
              <w:shd w:val="clear" w:color="auto" w:fill="FFFFFF" w:themeFill="background1"/>
              <w:spacing w:before="200" w:after="120"/>
              <w:rPr>
                <w:b/>
                <w:bCs/>
                <w:lang w:val="ru-RU"/>
              </w:rPr>
            </w:pPr>
            <w:r w:rsidRPr="004C7BFB">
              <w:rPr>
                <w:b/>
                <w:bCs/>
                <w:lang w:val="ru-RU"/>
              </w:rPr>
              <w:t>FR-05</w:t>
            </w:r>
          </w:p>
        </w:tc>
        <w:tc>
          <w:tcPr>
            <w:tcW w:w="0" w:type="auto"/>
            <w:tcMar>
              <w:top w:w="150" w:type="dxa"/>
              <w:left w:w="240" w:type="dxa"/>
              <w:bottom w:w="150" w:type="dxa"/>
              <w:right w:w="240" w:type="dxa"/>
            </w:tcMar>
            <w:vAlign w:val="center"/>
            <w:hideMark/>
          </w:tcPr>
          <w:p w14:paraId="6E031AB7"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Модуль «Финансы»</w:t>
            </w:r>
          </w:p>
        </w:tc>
        <w:tc>
          <w:tcPr>
            <w:tcW w:w="0" w:type="auto"/>
            <w:tcMar>
              <w:top w:w="150" w:type="dxa"/>
              <w:left w:w="240" w:type="dxa"/>
              <w:bottom w:w="150" w:type="dxa"/>
              <w:right w:w="240" w:type="dxa"/>
            </w:tcMar>
            <w:vAlign w:val="center"/>
            <w:hideMark/>
          </w:tcPr>
          <w:p w14:paraId="0824CAC1" w14:textId="77777777" w:rsidR="004C7BFB" w:rsidRPr="004C7BFB" w:rsidRDefault="004C7BFB" w:rsidP="004C7BFB">
            <w:pPr>
              <w:shd w:val="clear" w:color="auto" w:fill="FFFFFF" w:themeFill="background1"/>
              <w:spacing w:before="200" w:after="120"/>
              <w:rPr>
                <w:b/>
                <w:bCs/>
                <w:lang w:val="ru-RU"/>
              </w:rPr>
            </w:pPr>
            <w:r w:rsidRPr="004C7BFB">
              <w:rPr>
                <w:b/>
                <w:bCs/>
                <w:lang w:val="ru-RU"/>
              </w:rPr>
              <w:t>Сделка, Платёж, Отчёт</w:t>
            </w:r>
          </w:p>
        </w:tc>
        <w:tc>
          <w:tcPr>
            <w:tcW w:w="0" w:type="auto"/>
            <w:tcMar>
              <w:top w:w="150" w:type="dxa"/>
              <w:left w:w="240" w:type="dxa"/>
              <w:bottom w:w="150" w:type="dxa"/>
              <w:right w:w="0" w:type="dxa"/>
            </w:tcMar>
            <w:vAlign w:val="center"/>
            <w:hideMark/>
          </w:tcPr>
          <w:p w14:paraId="068313BA" w14:textId="77777777" w:rsidR="004C7BFB" w:rsidRPr="004C7BFB" w:rsidRDefault="004C7BFB" w:rsidP="004C7BFB">
            <w:pPr>
              <w:shd w:val="clear" w:color="auto" w:fill="FFFFFF" w:themeFill="background1"/>
              <w:spacing w:before="200" w:after="120"/>
              <w:rPr>
                <w:b/>
                <w:bCs/>
                <w:lang w:val="ru-RU"/>
              </w:rPr>
            </w:pPr>
            <w:r w:rsidRPr="004C7BFB">
              <w:rPr>
                <w:b/>
                <w:bCs/>
                <w:lang w:val="ru-RU"/>
              </w:rPr>
              <w:t>Тест формирования отчёта №1-Т; проверка выгрузки в Excel; сверка сумм</w:t>
            </w:r>
          </w:p>
        </w:tc>
      </w:tr>
      <w:tr w:rsidR="004C7BFB" w:rsidRPr="00AE77D6" w14:paraId="4445D593" w14:textId="77777777" w:rsidTr="004C7BFB">
        <w:tc>
          <w:tcPr>
            <w:tcW w:w="0" w:type="auto"/>
            <w:tcMar>
              <w:top w:w="150" w:type="dxa"/>
              <w:left w:w="0" w:type="dxa"/>
              <w:bottom w:w="150" w:type="dxa"/>
              <w:right w:w="240" w:type="dxa"/>
            </w:tcMar>
            <w:vAlign w:val="center"/>
            <w:hideMark/>
          </w:tcPr>
          <w:p w14:paraId="0C1660FA" w14:textId="77777777" w:rsidR="004C7BFB" w:rsidRPr="004C7BFB" w:rsidRDefault="004C7BFB" w:rsidP="004C7BFB">
            <w:pPr>
              <w:shd w:val="clear" w:color="auto" w:fill="FFFFFF" w:themeFill="background1"/>
              <w:spacing w:before="200" w:after="120"/>
              <w:rPr>
                <w:b/>
                <w:bCs/>
                <w:lang w:val="ru-RU"/>
              </w:rPr>
            </w:pPr>
            <w:r w:rsidRPr="004C7BFB">
              <w:rPr>
                <w:b/>
                <w:bCs/>
                <w:lang w:val="ru-RU"/>
              </w:rPr>
              <w:t>FR-06</w:t>
            </w:r>
          </w:p>
        </w:tc>
        <w:tc>
          <w:tcPr>
            <w:tcW w:w="0" w:type="auto"/>
            <w:tcMar>
              <w:top w:w="150" w:type="dxa"/>
              <w:left w:w="240" w:type="dxa"/>
              <w:bottom w:w="150" w:type="dxa"/>
              <w:right w:w="240" w:type="dxa"/>
            </w:tcMar>
            <w:vAlign w:val="center"/>
            <w:hideMark/>
          </w:tcPr>
          <w:p w14:paraId="51930CB1"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Модуль «Администрирование»</w:t>
            </w:r>
          </w:p>
        </w:tc>
        <w:tc>
          <w:tcPr>
            <w:tcW w:w="0" w:type="auto"/>
            <w:tcMar>
              <w:top w:w="150" w:type="dxa"/>
              <w:left w:w="240" w:type="dxa"/>
              <w:bottom w:w="150" w:type="dxa"/>
              <w:right w:w="240" w:type="dxa"/>
            </w:tcMar>
            <w:vAlign w:val="center"/>
            <w:hideMark/>
          </w:tcPr>
          <w:p w14:paraId="115AD325" w14:textId="77777777" w:rsidR="004C7BFB" w:rsidRPr="004C7BFB" w:rsidRDefault="004C7BFB" w:rsidP="004C7BFB">
            <w:pPr>
              <w:shd w:val="clear" w:color="auto" w:fill="FFFFFF" w:themeFill="background1"/>
              <w:spacing w:before="200" w:after="120"/>
              <w:rPr>
                <w:b/>
                <w:bCs/>
                <w:lang w:val="ru-RU"/>
              </w:rPr>
            </w:pPr>
            <w:r w:rsidRPr="004C7BFB">
              <w:rPr>
                <w:b/>
                <w:bCs/>
                <w:lang w:val="ru-RU"/>
              </w:rPr>
              <w:t>Пользователь, Роль</w:t>
            </w:r>
          </w:p>
        </w:tc>
        <w:tc>
          <w:tcPr>
            <w:tcW w:w="0" w:type="auto"/>
            <w:tcMar>
              <w:top w:w="150" w:type="dxa"/>
              <w:left w:w="240" w:type="dxa"/>
              <w:bottom w:w="150" w:type="dxa"/>
              <w:right w:w="0" w:type="dxa"/>
            </w:tcMar>
            <w:vAlign w:val="center"/>
            <w:hideMark/>
          </w:tcPr>
          <w:p w14:paraId="6462FB0C" w14:textId="77777777" w:rsidR="004C7BFB" w:rsidRPr="004C7BFB" w:rsidRDefault="004C7BFB" w:rsidP="004C7BFB">
            <w:pPr>
              <w:shd w:val="clear" w:color="auto" w:fill="FFFFFF" w:themeFill="background1"/>
              <w:spacing w:before="200" w:after="120"/>
              <w:rPr>
                <w:b/>
                <w:bCs/>
                <w:lang w:val="ru-RU"/>
              </w:rPr>
            </w:pPr>
            <w:r w:rsidRPr="004C7BFB">
              <w:rPr>
                <w:b/>
                <w:bCs/>
                <w:lang w:val="ru-RU"/>
              </w:rPr>
              <w:t>Тест доступа: соискатель не видит финансы; администратор видит всё</w:t>
            </w:r>
          </w:p>
        </w:tc>
      </w:tr>
      <w:tr w:rsidR="004C7BFB" w:rsidRPr="00AE77D6" w14:paraId="203D17C1" w14:textId="77777777" w:rsidTr="004C7BFB">
        <w:tc>
          <w:tcPr>
            <w:tcW w:w="0" w:type="auto"/>
            <w:tcMar>
              <w:top w:w="150" w:type="dxa"/>
              <w:left w:w="0" w:type="dxa"/>
              <w:bottom w:w="150" w:type="dxa"/>
              <w:right w:w="240" w:type="dxa"/>
            </w:tcMar>
            <w:vAlign w:val="center"/>
            <w:hideMark/>
          </w:tcPr>
          <w:p w14:paraId="461F368D" w14:textId="77777777" w:rsidR="004C7BFB" w:rsidRPr="004C7BFB" w:rsidRDefault="004C7BFB" w:rsidP="004C7BFB">
            <w:pPr>
              <w:shd w:val="clear" w:color="auto" w:fill="FFFFFF" w:themeFill="background1"/>
              <w:spacing w:before="200" w:after="120"/>
              <w:rPr>
                <w:b/>
                <w:bCs/>
                <w:lang w:val="ru-RU"/>
              </w:rPr>
            </w:pPr>
            <w:r w:rsidRPr="004C7BFB">
              <w:rPr>
                <w:b/>
                <w:bCs/>
                <w:lang w:val="ru-RU"/>
              </w:rPr>
              <w:t>NFR-01</w:t>
            </w:r>
          </w:p>
        </w:tc>
        <w:tc>
          <w:tcPr>
            <w:tcW w:w="0" w:type="auto"/>
            <w:tcMar>
              <w:top w:w="150" w:type="dxa"/>
              <w:left w:w="240" w:type="dxa"/>
              <w:bottom w:w="150" w:type="dxa"/>
              <w:right w:w="240" w:type="dxa"/>
            </w:tcMar>
            <w:vAlign w:val="center"/>
            <w:hideMark/>
          </w:tcPr>
          <w:p w14:paraId="367CAA5F" w14:textId="77777777" w:rsidR="004C7BFB" w:rsidRPr="004C7BFB" w:rsidRDefault="004C7BFB" w:rsidP="004C7BFB">
            <w:pPr>
              <w:shd w:val="clear" w:color="auto" w:fill="FFFFFF" w:themeFill="background1"/>
              <w:spacing w:before="200" w:after="120"/>
              <w:rPr>
                <w:b/>
                <w:bCs/>
                <w:lang w:val="ru-RU"/>
              </w:rPr>
            </w:pPr>
            <w:r w:rsidRPr="004C7BFB">
              <w:rPr>
                <w:b/>
                <w:bCs/>
                <w:lang w:val="ru-RU"/>
              </w:rPr>
              <w:t>API поиска, БД</w:t>
            </w:r>
          </w:p>
        </w:tc>
        <w:tc>
          <w:tcPr>
            <w:tcW w:w="0" w:type="auto"/>
            <w:tcMar>
              <w:top w:w="150" w:type="dxa"/>
              <w:left w:w="240" w:type="dxa"/>
              <w:bottom w:w="150" w:type="dxa"/>
              <w:right w:w="240" w:type="dxa"/>
            </w:tcMar>
            <w:vAlign w:val="center"/>
            <w:hideMark/>
          </w:tcPr>
          <w:p w14:paraId="67A0CE9C" w14:textId="77777777" w:rsidR="004C7BFB" w:rsidRPr="004C7BFB" w:rsidRDefault="004C7BFB" w:rsidP="004C7BFB">
            <w:pPr>
              <w:shd w:val="clear" w:color="auto" w:fill="FFFFFF" w:themeFill="background1"/>
              <w:spacing w:before="200" w:after="120"/>
              <w:rPr>
                <w:b/>
                <w:bCs/>
                <w:lang w:val="ru-RU"/>
              </w:rPr>
            </w:pPr>
            <w:r w:rsidRPr="004C7BFB">
              <w:rPr>
                <w:b/>
                <w:bCs/>
                <w:lang w:val="ru-RU"/>
              </w:rPr>
              <w:t>Резюме, Вакансия</w:t>
            </w:r>
          </w:p>
        </w:tc>
        <w:tc>
          <w:tcPr>
            <w:tcW w:w="0" w:type="auto"/>
            <w:tcMar>
              <w:top w:w="150" w:type="dxa"/>
              <w:left w:w="240" w:type="dxa"/>
              <w:bottom w:w="150" w:type="dxa"/>
              <w:right w:w="0" w:type="dxa"/>
            </w:tcMar>
            <w:vAlign w:val="center"/>
            <w:hideMark/>
          </w:tcPr>
          <w:p w14:paraId="1F23172F" w14:textId="77777777" w:rsidR="004C7BFB" w:rsidRPr="004C7BFB" w:rsidRDefault="004C7BFB" w:rsidP="004C7BFB">
            <w:pPr>
              <w:shd w:val="clear" w:color="auto" w:fill="FFFFFF" w:themeFill="background1"/>
              <w:spacing w:before="200" w:after="120"/>
              <w:rPr>
                <w:b/>
                <w:bCs/>
                <w:lang w:val="ru-RU"/>
              </w:rPr>
            </w:pPr>
            <w:r w:rsidRPr="004C7BFB">
              <w:rPr>
                <w:b/>
                <w:bCs/>
                <w:lang w:val="ru-RU"/>
              </w:rPr>
              <w:t>Нагрузочный тест: 100 пользователей, p95 ≤ 2 с</w:t>
            </w:r>
          </w:p>
        </w:tc>
      </w:tr>
      <w:tr w:rsidR="004C7BFB" w:rsidRPr="00AE77D6" w14:paraId="75EFE2C8" w14:textId="77777777" w:rsidTr="004C7BFB">
        <w:tc>
          <w:tcPr>
            <w:tcW w:w="0" w:type="auto"/>
            <w:tcMar>
              <w:top w:w="150" w:type="dxa"/>
              <w:left w:w="0" w:type="dxa"/>
              <w:bottom w:w="150" w:type="dxa"/>
              <w:right w:w="240" w:type="dxa"/>
            </w:tcMar>
            <w:vAlign w:val="center"/>
            <w:hideMark/>
          </w:tcPr>
          <w:p w14:paraId="62C50AFF" w14:textId="77777777" w:rsidR="004C7BFB" w:rsidRPr="004C7BFB" w:rsidRDefault="004C7BFB" w:rsidP="004C7BFB">
            <w:pPr>
              <w:shd w:val="clear" w:color="auto" w:fill="FFFFFF" w:themeFill="background1"/>
              <w:spacing w:before="200" w:after="120"/>
              <w:rPr>
                <w:b/>
                <w:bCs/>
                <w:lang w:val="ru-RU"/>
              </w:rPr>
            </w:pPr>
            <w:r w:rsidRPr="004C7BFB">
              <w:rPr>
                <w:b/>
                <w:bCs/>
                <w:lang w:val="ru-RU"/>
              </w:rPr>
              <w:t>NFR-02</w:t>
            </w:r>
          </w:p>
        </w:tc>
        <w:tc>
          <w:tcPr>
            <w:tcW w:w="0" w:type="auto"/>
            <w:tcMar>
              <w:top w:w="150" w:type="dxa"/>
              <w:left w:w="240" w:type="dxa"/>
              <w:bottom w:w="150" w:type="dxa"/>
              <w:right w:w="240" w:type="dxa"/>
            </w:tcMar>
            <w:vAlign w:val="center"/>
            <w:hideMark/>
          </w:tcPr>
          <w:p w14:paraId="3C43C835"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Модуль аутентификации, БД</w:t>
            </w:r>
          </w:p>
        </w:tc>
        <w:tc>
          <w:tcPr>
            <w:tcW w:w="0" w:type="auto"/>
            <w:tcMar>
              <w:top w:w="150" w:type="dxa"/>
              <w:left w:w="240" w:type="dxa"/>
              <w:bottom w:w="150" w:type="dxa"/>
              <w:right w:w="240" w:type="dxa"/>
            </w:tcMar>
            <w:vAlign w:val="center"/>
            <w:hideMark/>
          </w:tcPr>
          <w:p w14:paraId="0F645E7E" w14:textId="77777777" w:rsidR="004C7BFB" w:rsidRPr="004C7BFB" w:rsidRDefault="004C7BFB" w:rsidP="004C7BFB">
            <w:pPr>
              <w:shd w:val="clear" w:color="auto" w:fill="FFFFFF" w:themeFill="background1"/>
              <w:spacing w:before="200" w:after="120"/>
              <w:rPr>
                <w:b/>
                <w:bCs/>
                <w:lang w:val="ru-RU"/>
              </w:rPr>
            </w:pPr>
            <w:r w:rsidRPr="004C7BFB">
              <w:rPr>
                <w:b/>
                <w:bCs/>
                <w:lang w:val="ru-RU"/>
              </w:rPr>
              <w:t>Персональные данные</w:t>
            </w:r>
          </w:p>
        </w:tc>
        <w:tc>
          <w:tcPr>
            <w:tcW w:w="0" w:type="auto"/>
            <w:tcMar>
              <w:top w:w="150" w:type="dxa"/>
              <w:left w:w="240" w:type="dxa"/>
              <w:bottom w:w="150" w:type="dxa"/>
              <w:right w:w="0" w:type="dxa"/>
            </w:tcMar>
            <w:vAlign w:val="center"/>
            <w:hideMark/>
          </w:tcPr>
          <w:p w14:paraId="1889B4F5" w14:textId="77777777" w:rsidR="004C7BFB" w:rsidRPr="004C7BFB" w:rsidRDefault="004C7BFB" w:rsidP="004C7BFB">
            <w:pPr>
              <w:shd w:val="clear" w:color="auto" w:fill="FFFFFF" w:themeFill="background1"/>
              <w:spacing w:before="200" w:after="120"/>
              <w:rPr>
                <w:b/>
                <w:bCs/>
                <w:lang w:val="ru-RU"/>
              </w:rPr>
            </w:pPr>
            <w:r w:rsidRPr="004C7BFB">
              <w:rPr>
                <w:b/>
                <w:bCs/>
                <w:lang w:val="ru-RU"/>
              </w:rPr>
              <w:t>Тест шифрования; проверка журнала доступа к ПДн; аудит прав</w:t>
            </w:r>
          </w:p>
        </w:tc>
      </w:tr>
      <w:tr w:rsidR="004C7BFB" w:rsidRPr="004C7BFB" w14:paraId="622794CC" w14:textId="77777777" w:rsidTr="004C7BFB">
        <w:tc>
          <w:tcPr>
            <w:tcW w:w="0" w:type="auto"/>
            <w:tcMar>
              <w:top w:w="150" w:type="dxa"/>
              <w:left w:w="0" w:type="dxa"/>
              <w:bottom w:w="150" w:type="dxa"/>
              <w:right w:w="240" w:type="dxa"/>
            </w:tcMar>
            <w:vAlign w:val="center"/>
            <w:hideMark/>
          </w:tcPr>
          <w:p w14:paraId="0EDC1350" w14:textId="77777777" w:rsidR="004C7BFB" w:rsidRPr="004C7BFB" w:rsidRDefault="004C7BFB" w:rsidP="004C7BFB">
            <w:pPr>
              <w:shd w:val="clear" w:color="auto" w:fill="FFFFFF" w:themeFill="background1"/>
              <w:spacing w:before="200" w:after="120"/>
              <w:rPr>
                <w:b/>
                <w:bCs/>
                <w:lang w:val="ru-RU"/>
              </w:rPr>
            </w:pPr>
            <w:r w:rsidRPr="004C7BFB">
              <w:rPr>
                <w:b/>
                <w:bCs/>
                <w:lang w:val="ru-RU"/>
              </w:rPr>
              <w:t>NFR-03</w:t>
            </w:r>
          </w:p>
        </w:tc>
        <w:tc>
          <w:tcPr>
            <w:tcW w:w="0" w:type="auto"/>
            <w:tcMar>
              <w:top w:w="150" w:type="dxa"/>
              <w:left w:w="240" w:type="dxa"/>
              <w:bottom w:w="150" w:type="dxa"/>
              <w:right w:w="240" w:type="dxa"/>
            </w:tcMar>
            <w:vAlign w:val="center"/>
            <w:hideMark/>
          </w:tcPr>
          <w:p w14:paraId="2BDD92E5" w14:textId="77777777" w:rsidR="004C7BFB" w:rsidRPr="004C7BFB" w:rsidRDefault="004C7BFB" w:rsidP="004C7BFB">
            <w:pPr>
              <w:shd w:val="clear" w:color="auto" w:fill="FFFFFF" w:themeFill="background1"/>
              <w:spacing w:before="200" w:after="120"/>
              <w:rPr>
                <w:b/>
                <w:bCs/>
                <w:lang w:val="ru-RU"/>
              </w:rPr>
            </w:pPr>
            <w:r w:rsidRPr="004C7BFB">
              <w:rPr>
                <w:b/>
                <w:bCs/>
                <w:lang w:val="ru-RU"/>
              </w:rPr>
              <w:t>Все модули</w:t>
            </w:r>
          </w:p>
        </w:tc>
        <w:tc>
          <w:tcPr>
            <w:tcW w:w="0" w:type="auto"/>
            <w:tcMar>
              <w:top w:w="150" w:type="dxa"/>
              <w:left w:w="240" w:type="dxa"/>
              <w:bottom w:w="150" w:type="dxa"/>
              <w:right w:w="240" w:type="dxa"/>
            </w:tcMar>
            <w:vAlign w:val="center"/>
            <w:hideMark/>
          </w:tcPr>
          <w:p w14:paraId="6E5922D2" w14:textId="77777777" w:rsidR="004C7BFB" w:rsidRPr="004C7BFB" w:rsidRDefault="004C7BFB" w:rsidP="004C7BFB">
            <w:pPr>
              <w:shd w:val="clear" w:color="auto" w:fill="FFFFFF" w:themeFill="background1"/>
              <w:spacing w:before="200" w:after="120"/>
              <w:rPr>
                <w:b/>
                <w:bCs/>
                <w:lang w:val="ru-RU"/>
              </w:rPr>
            </w:pPr>
            <w:r w:rsidRPr="004C7BFB">
              <w:rPr>
                <w:b/>
                <w:bCs/>
                <w:lang w:val="ru-RU"/>
              </w:rPr>
              <w:t>—</w:t>
            </w:r>
          </w:p>
        </w:tc>
        <w:tc>
          <w:tcPr>
            <w:tcW w:w="0" w:type="auto"/>
            <w:tcMar>
              <w:top w:w="150" w:type="dxa"/>
              <w:left w:w="240" w:type="dxa"/>
              <w:bottom w:w="150" w:type="dxa"/>
              <w:right w:w="0" w:type="dxa"/>
            </w:tcMar>
            <w:vAlign w:val="center"/>
            <w:hideMark/>
          </w:tcPr>
          <w:p w14:paraId="6C99C500" w14:textId="77777777" w:rsidR="004C7BFB" w:rsidRPr="004C7BFB" w:rsidRDefault="004C7BFB" w:rsidP="004C7BFB">
            <w:pPr>
              <w:shd w:val="clear" w:color="auto" w:fill="FFFFFF" w:themeFill="background1"/>
              <w:spacing w:before="200" w:after="120"/>
              <w:rPr>
                <w:b/>
                <w:bCs/>
                <w:lang w:val="ru-RU"/>
              </w:rPr>
            </w:pPr>
            <w:r w:rsidRPr="004C7BFB">
              <w:rPr>
                <w:b/>
                <w:bCs/>
                <w:lang w:val="ru-RU"/>
              </w:rPr>
              <w:t>Мониторинг доступности; тест отказоустойчивости</w:t>
            </w:r>
          </w:p>
        </w:tc>
      </w:tr>
      <w:tr w:rsidR="004C7BFB" w:rsidRPr="00AE77D6" w14:paraId="49C4F506" w14:textId="77777777" w:rsidTr="004C7BFB">
        <w:tc>
          <w:tcPr>
            <w:tcW w:w="0" w:type="auto"/>
            <w:tcMar>
              <w:top w:w="150" w:type="dxa"/>
              <w:left w:w="0" w:type="dxa"/>
              <w:bottom w:w="150" w:type="dxa"/>
              <w:right w:w="240" w:type="dxa"/>
            </w:tcMar>
            <w:vAlign w:val="center"/>
            <w:hideMark/>
          </w:tcPr>
          <w:p w14:paraId="2384436F" w14:textId="77777777" w:rsidR="004C7BFB" w:rsidRPr="004C7BFB" w:rsidRDefault="004C7BFB" w:rsidP="004C7BFB">
            <w:pPr>
              <w:shd w:val="clear" w:color="auto" w:fill="FFFFFF" w:themeFill="background1"/>
              <w:spacing w:before="200" w:after="120"/>
              <w:rPr>
                <w:b/>
                <w:bCs/>
                <w:lang w:val="ru-RU"/>
              </w:rPr>
            </w:pPr>
            <w:r w:rsidRPr="004C7BFB">
              <w:rPr>
                <w:b/>
                <w:bCs/>
                <w:lang w:val="ru-RU"/>
              </w:rPr>
              <w:t>NFR-04</w:t>
            </w:r>
          </w:p>
        </w:tc>
        <w:tc>
          <w:tcPr>
            <w:tcW w:w="0" w:type="auto"/>
            <w:tcMar>
              <w:top w:w="150" w:type="dxa"/>
              <w:left w:w="240" w:type="dxa"/>
              <w:bottom w:w="150" w:type="dxa"/>
              <w:right w:w="240" w:type="dxa"/>
            </w:tcMar>
            <w:vAlign w:val="center"/>
            <w:hideMark/>
          </w:tcPr>
          <w:p w14:paraId="241BAD54" w14:textId="77777777" w:rsidR="004C7BFB" w:rsidRPr="004C7BFB" w:rsidRDefault="004C7BFB" w:rsidP="004C7BFB">
            <w:pPr>
              <w:shd w:val="clear" w:color="auto" w:fill="FFFFFF" w:themeFill="background1"/>
              <w:spacing w:before="200" w:after="120"/>
              <w:rPr>
                <w:b/>
                <w:bCs/>
                <w:lang w:val="ru-RU"/>
              </w:rPr>
            </w:pPr>
            <w:r w:rsidRPr="004C7BFB">
              <w:rPr>
                <w:b/>
                <w:bCs/>
                <w:lang w:val="ru-RU"/>
              </w:rPr>
              <w:t>Веб-клиент</w:t>
            </w:r>
          </w:p>
        </w:tc>
        <w:tc>
          <w:tcPr>
            <w:tcW w:w="0" w:type="auto"/>
            <w:tcMar>
              <w:top w:w="150" w:type="dxa"/>
              <w:left w:w="240" w:type="dxa"/>
              <w:bottom w:w="150" w:type="dxa"/>
              <w:right w:w="240" w:type="dxa"/>
            </w:tcMar>
            <w:vAlign w:val="center"/>
            <w:hideMark/>
          </w:tcPr>
          <w:p w14:paraId="54D5253D" w14:textId="77777777" w:rsidR="004C7BFB" w:rsidRPr="004C7BFB" w:rsidRDefault="004C7BFB" w:rsidP="004C7BFB">
            <w:pPr>
              <w:shd w:val="clear" w:color="auto" w:fill="FFFFFF" w:themeFill="background1"/>
              <w:spacing w:before="200" w:after="120"/>
              <w:rPr>
                <w:b/>
                <w:bCs/>
                <w:lang w:val="ru-RU"/>
              </w:rPr>
            </w:pPr>
            <w:r w:rsidRPr="004C7BFB">
              <w:rPr>
                <w:b/>
                <w:bCs/>
                <w:lang w:val="ru-RU"/>
              </w:rPr>
              <w:t>—</w:t>
            </w:r>
          </w:p>
        </w:tc>
        <w:tc>
          <w:tcPr>
            <w:tcW w:w="0" w:type="auto"/>
            <w:tcMar>
              <w:top w:w="150" w:type="dxa"/>
              <w:left w:w="240" w:type="dxa"/>
              <w:bottom w:w="150" w:type="dxa"/>
              <w:right w:w="0" w:type="dxa"/>
            </w:tcMar>
            <w:vAlign w:val="center"/>
            <w:hideMark/>
          </w:tcPr>
          <w:p w14:paraId="10027812" w14:textId="77777777" w:rsidR="004C7BFB" w:rsidRPr="004C7BFB" w:rsidRDefault="004C7BFB" w:rsidP="004C7BFB">
            <w:pPr>
              <w:shd w:val="clear" w:color="auto" w:fill="FFFFFF" w:themeFill="background1"/>
              <w:spacing w:before="200" w:after="120"/>
              <w:rPr>
                <w:b/>
                <w:bCs/>
                <w:lang w:val="ru-RU"/>
              </w:rPr>
            </w:pPr>
            <w:r w:rsidRPr="004C7BFB">
              <w:rPr>
                <w:b/>
                <w:bCs/>
                <w:lang w:val="ru-RU"/>
              </w:rPr>
              <w:t>Юзабилити-тест: 5 пользователей, замер времени регистрации</w:t>
            </w:r>
          </w:p>
        </w:tc>
      </w:tr>
    </w:tbl>
    <w:p w14:paraId="23F8C0A5" w14:textId="77777777" w:rsidR="004C7BFB" w:rsidRPr="004C7BFB" w:rsidRDefault="004C7BFB" w:rsidP="004C7BFB">
      <w:pPr>
        <w:shd w:val="clear" w:color="auto" w:fill="FFFFFF" w:themeFill="background1"/>
        <w:spacing w:before="200" w:after="120"/>
        <w:rPr>
          <w:b/>
          <w:bCs/>
          <w:lang w:val="ru-RU"/>
        </w:rPr>
      </w:pPr>
      <w:r w:rsidRPr="004C7BFB">
        <w:rPr>
          <w:b/>
          <w:bCs/>
          <w:lang w:val="ru-RU"/>
        </w:rPr>
        <w:t>9.2. Вывод</w:t>
      </w:r>
    </w:p>
    <w:p w14:paraId="19034F23" w14:textId="3CFFFB59" w:rsidR="004C7BFB" w:rsidRPr="004C7BFB" w:rsidRDefault="004C7BFB" w:rsidP="004C7BFB">
      <w:pPr>
        <w:shd w:val="clear" w:color="auto" w:fill="FFFFFF" w:themeFill="background1"/>
        <w:spacing w:before="200" w:after="120"/>
        <w:rPr>
          <w:b/>
          <w:bCs/>
          <w:lang w:val="ru-RU"/>
        </w:rPr>
      </w:pPr>
      <w:r w:rsidRPr="004C7BFB">
        <w:rPr>
          <w:b/>
          <w:bCs/>
          <w:lang w:val="ru-RU"/>
        </w:rPr>
        <w:t>«Кадровое агентство» на основе требований, сформулированных в ПР № 2.</w:t>
      </w:r>
    </w:p>
    <w:p w14:paraId="2EFFB959" w14:textId="77777777" w:rsidR="004C7BFB" w:rsidRPr="004C7BFB" w:rsidRDefault="004C7BFB" w:rsidP="004C7BFB">
      <w:pPr>
        <w:shd w:val="clear" w:color="auto" w:fill="FFFFFF" w:themeFill="background1"/>
        <w:spacing w:before="200" w:after="120"/>
        <w:rPr>
          <w:b/>
          <w:bCs/>
          <w:lang w:val="ru-RU"/>
        </w:rPr>
      </w:pPr>
      <w:r w:rsidRPr="004C7BFB">
        <w:rPr>
          <w:b/>
          <w:bCs/>
          <w:lang w:val="ru-RU"/>
        </w:rPr>
        <w:lastRenderedPageBreak/>
        <w:t>Основные результаты:</w:t>
      </w:r>
    </w:p>
    <w:p w14:paraId="237657B0" w14:textId="77777777" w:rsidR="004C7BFB" w:rsidRPr="004C7BFB" w:rsidRDefault="004C7BFB" w:rsidP="004C7BFB">
      <w:pPr>
        <w:numPr>
          <w:ilvl w:val="0"/>
          <w:numId w:val="18"/>
        </w:numPr>
        <w:shd w:val="clear" w:color="auto" w:fill="FFFFFF" w:themeFill="background1"/>
        <w:spacing w:before="200" w:after="120"/>
        <w:rPr>
          <w:b/>
          <w:bCs/>
          <w:lang w:val="ru-RU"/>
        </w:rPr>
      </w:pPr>
      <w:r w:rsidRPr="004C7BFB">
        <w:rPr>
          <w:b/>
          <w:bCs/>
          <w:lang w:val="ru-RU"/>
        </w:rPr>
        <w:t>Выбран модульный монолит как архитектурный подход, обоснован через ADR-01. Альтернатива (микросервисы) отклонена из-за избыточной сложности для данного масштаба.</w:t>
      </w:r>
    </w:p>
    <w:p w14:paraId="0E0EB1F0" w14:textId="77777777" w:rsidR="004C7BFB" w:rsidRPr="004C7BFB" w:rsidRDefault="004C7BFB" w:rsidP="004C7BFB">
      <w:pPr>
        <w:numPr>
          <w:ilvl w:val="0"/>
          <w:numId w:val="18"/>
        </w:numPr>
        <w:shd w:val="clear" w:color="auto" w:fill="FFFFFF" w:themeFill="background1"/>
        <w:spacing w:before="200" w:after="120"/>
        <w:rPr>
          <w:b/>
          <w:bCs/>
          <w:lang w:val="ru-RU"/>
        </w:rPr>
      </w:pPr>
      <w:r w:rsidRPr="004C7BFB">
        <w:rPr>
          <w:b/>
          <w:bCs/>
          <w:lang w:val="ru-RU"/>
        </w:rPr>
        <w:t>Построена диаграмма контекста, показывающая взаимодействие системы с соискателями, работодателями, менеджерами, администратором, налоговыми органами и сервисом уведомлений.</w:t>
      </w:r>
    </w:p>
    <w:p w14:paraId="64CD0419" w14:textId="77777777" w:rsidR="004C7BFB" w:rsidRPr="004C7BFB" w:rsidRDefault="004C7BFB" w:rsidP="004C7BFB">
      <w:pPr>
        <w:numPr>
          <w:ilvl w:val="0"/>
          <w:numId w:val="18"/>
        </w:numPr>
        <w:shd w:val="clear" w:color="auto" w:fill="FFFFFF" w:themeFill="background1"/>
        <w:spacing w:before="200" w:after="120"/>
        <w:rPr>
          <w:b/>
          <w:bCs/>
          <w:lang w:val="ru-RU"/>
        </w:rPr>
      </w:pPr>
      <w:r w:rsidRPr="004C7BFB">
        <w:rPr>
          <w:b/>
          <w:bCs/>
          <w:lang w:val="ru-RU"/>
        </w:rPr>
        <w:t>Разработана диаграмма контейнеров, выделены 8 основных компонентов: 5 функциональных модулей, модуль аутентификации, БД и внешние интеграции.</w:t>
      </w:r>
    </w:p>
    <w:p w14:paraId="282330F7" w14:textId="77777777" w:rsidR="004C7BFB" w:rsidRPr="004C7BFB" w:rsidRDefault="004C7BFB" w:rsidP="004C7BFB">
      <w:pPr>
        <w:numPr>
          <w:ilvl w:val="0"/>
          <w:numId w:val="18"/>
        </w:numPr>
        <w:shd w:val="clear" w:color="auto" w:fill="FFFFFF" w:themeFill="background1"/>
        <w:spacing w:before="200" w:after="120"/>
        <w:rPr>
          <w:b/>
          <w:bCs/>
          <w:lang w:val="ru-RU"/>
        </w:rPr>
      </w:pPr>
      <w:r w:rsidRPr="004C7BFB">
        <w:rPr>
          <w:b/>
          <w:bCs/>
          <w:lang w:val="ru-RU"/>
        </w:rPr>
        <w:t>Создана ER-диаграмма с 8 основными сущностями (Соискатель, Резюме, Навык, Вакансия, Работодатель, Отклик, Сделка, Пользователь) и 4 бизнес-правилами, не выражаемыми одной связью.</w:t>
      </w:r>
    </w:p>
    <w:p w14:paraId="691A2D33" w14:textId="77777777" w:rsidR="004C7BFB" w:rsidRPr="004C7BFB" w:rsidRDefault="004C7BFB" w:rsidP="004C7BFB">
      <w:pPr>
        <w:numPr>
          <w:ilvl w:val="0"/>
          <w:numId w:val="18"/>
        </w:numPr>
        <w:shd w:val="clear" w:color="auto" w:fill="FFFFFF" w:themeFill="background1"/>
        <w:spacing w:before="200" w:after="120"/>
        <w:rPr>
          <w:b/>
          <w:bCs/>
          <w:lang w:val="ru-RU"/>
        </w:rPr>
      </w:pPr>
      <w:r w:rsidRPr="004C7BFB">
        <w:rPr>
          <w:b/>
          <w:bCs/>
          <w:lang w:val="ru-RU"/>
        </w:rPr>
        <w:t>Описан динамический сценарий «Закрытие вакансии и трудоустройство» с альтернативной ветвью (отказ кандидату).</w:t>
      </w:r>
    </w:p>
    <w:p w14:paraId="2C44E395" w14:textId="77777777" w:rsidR="004C7BFB" w:rsidRPr="004C7BFB" w:rsidRDefault="004C7BFB" w:rsidP="004C7BFB">
      <w:pPr>
        <w:numPr>
          <w:ilvl w:val="0"/>
          <w:numId w:val="18"/>
        </w:numPr>
        <w:shd w:val="clear" w:color="auto" w:fill="FFFFFF" w:themeFill="background1"/>
        <w:spacing w:before="200" w:after="120"/>
        <w:rPr>
          <w:b/>
          <w:bCs/>
          <w:lang w:val="ru-RU"/>
        </w:rPr>
      </w:pPr>
      <w:r w:rsidRPr="004C7BFB">
        <w:rPr>
          <w:b/>
          <w:bCs/>
          <w:lang w:val="ru-RU"/>
        </w:rPr>
        <w:t>Проработаны вопросы интеграции, безопасности и развёртывания: JWT-аутентификация, RBAC, журналирование, поведение при сбоях, схема развёртывания.</w:t>
      </w:r>
    </w:p>
    <w:p w14:paraId="69DB8DBD" w14:textId="77777777" w:rsidR="004C7BFB" w:rsidRPr="004C7BFB" w:rsidRDefault="004C7BFB" w:rsidP="004C7BFB">
      <w:pPr>
        <w:numPr>
          <w:ilvl w:val="0"/>
          <w:numId w:val="18"/>
        </w:numPr>
        <w:shd w:val="clear" w:color="auto" w:fill="FFFFFF" w:themeFill="background1"/>
        <w:spacing w:before="200" w:after="120"/>
        <w:rPr>
          <w:b/>
          <w:bCs/>
          <w:lang w:val="ru-RU"/>
        </w:rPr>
      </w:pPr>
      <w:r w:rsidRPr="004C7BFB">
        <w:rPr>
          <w:b/>
          <w:bCs/>
          <w:lang w:val="ru-RU"/>
        </w:rPr>
        <w:t>Заполнена матрица прослеживаемости, показывающая связь требований с компонентами, данными и способами проверки.</w:t>
      </w:r>
    </w:p>
    <w:p w14:paraId="26D977DC" w14:textId="77777777" w:rsidR="004C7BFB" w:rsidRPr="004C7BFB" w:rsidRDefault="004C7BFB" w:rsidP="004C7BFB">
      <w:pPr>
        <w:shd w:val="clear" w:color="auto" w:fill="FFFFFF" w:themeFill="background1"/>
        <w:spacing w:before="200" w:after="120"/>
        <w:rPr>
          <w:b/>
          <w:bCs/>
          <w:lang w:val="ru-RU"/>
        </w:rPr>
      </w:pPr>
      <w:r w:rsidRPr="004C7BFB">
        <w:rPr>
          <w:b/>
          <w:bCs/>
          <w:lang w:val="ru-RU"/>
        </w:rPr>
        <w:t>Практическая значимость: полученные материалы могут быть использованы для дальнейшей разработки технического проекта, создания прототипа и реализации информационной системы.</w:t>
      </w:r>
    </w:p>
    <w:p w14:paraId="1A1942B1" w14:textId="77777777" w:rsidR="004C7BFB" w:rsidRPr="004C7BFB" w:rsidRDefault="004C7BFB" w:rsidP="00AD1AEC">
      <w:pPr>
        <w:shd w:val="clear" w:color="auto" w:fill="FFFFFF" w:themeFill="background1"/>
        <w:spacing w:before="200" w:after="120"/>
        <w:rPr>
          <w:b/>
          <w:bCs/>
          <w:lang w:val="ru-RU"/>
        </w:rPr>
      </w:pPr>
      <w:bookmarkStart w:id="0" w:name="_GoBack"/>
      <w:bookmarkEnd w:id="0"/>
    </w:p>
    <w:sectPr w:rsidR="004C7BFB" w:rsidRPr="004C7BFB" w:rsidSect="00034616">
      <w:footerReference w:type="default" r:id="rId13"/>
      <w:pgSz w:w="11906" w:h="16838"/>
      <w:pgMar w:top="1134" w:right="850"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EE9ABA" w14:textId="77777777" w:rsidR="007D575B" w:rsidRDefault="007D575B">
      <w:pPr>
        <w:spacing w:after="0" w:line="240" w:lineRule="auto"/>
      </w:pPr>
      <w:r>
        <w:separator/>
      </w:r>
    </w:p>
  </w:endnote>
  <w:endnote w:type="continuationSeparator" w:id="0">
    <w:p w14:paraId="098F4208" w14:textId="77777777" w:rsidR="007D575B" w:rsidRDefault="007D57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11289D" w14:textId="77777777" w:rsidR="00A17F79" w:rsidRDefault="00842345">
    <w:pPr>
      <w:pStyle w:val="a7"/>
      <w:jc w:val="center"/>
    </w:pPr>
    <w:r>
      <w:fldChar w:fldCharType="begin"/>
    </w:r>
    <w:r>
      <w:instrText>PAGE</w:instrText>
    </w:r>
    <w:r>
      <w:fldChar w:fldCharType="separate"/>
    </w:r>
    <w:r w:rsidR="00C55B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36672C" w14:textId="77777777" w:rsidR="007D575B" w:rsidRDefault="007D575B">
      <w:pPr>
        <w:spacing w:after="0" w:line="240" w:lineRule="auto"/>
      </w:pPr>
      <w:r>
        <w:separator/>
      </w:r>
    </w:p>
  </w:footnote>
  <w:footnote w:type="continuationSeparator" w:id="0">
    <w:p w14:paraId="44B98AE2" w14:textId="77777777" w:rsidR="007D575B" w:rsidRDefault="007D57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2946E6"/>
    <w:multiLevelType w:val="multilevel"/>
    <w:tmpl w:val="4A6C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334E9"/>
    <w:multiLevelType w:val="multilevel"/>
    <w:tmpl w:val="2810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C7374C"/>
    <w:multiLevelType w:val="hybridMultilevel"/>
    <w:tmpl w:val="FA9AA4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BF94F6D"/>
    <w:multiLevelType w:val="hybridMultilevel"/>
    <w:tmpl w:val="2A485E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6C39E5"/>
    <w:multiLevelType w:val="multilevel"/>
    <w:tmpl w:val="6BE4A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A367CC"/>
    <w:multiLevelType w:val="multilevel"/>
    <w:tmpl w:val="9DBA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14F4D"/>
    <w:multiLevelType w:val="multilevel"/>
    <w:tmpl w:val="1BC6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283D27"/>
    <w:multiLevelType w:val="multilevel"/>
    <w:tmpl w:val="A3C8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707210"/>
    <w:multiLevelType w:val="multilevel"/>
    <w:tmpl w:val="65365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9"/>
  </w:num>
  <w:num w:numId="13">
    <w:abstractNumId w:val="13"/>
  </w:num>
  <w:num w:numId="14">
    <w:abstractNumId w:val="17"/>
  </w:num>
  <w:num w:numId="15">
    <w:abstractNumId w:val="16"/>
  </w:num>
  <w:num w:numId="16">
    <w:abstractNumId w:val="15"/>
  </w:num>
  <w:num w:numId="17">
    <w:abstractNumId w:val="14"/>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3BCD"/>
    <w:rsid w:val="004C7BFB"/>
    <w:rsid w:val="00582EBA"/>
    <w:rsid w:val="007D575B"/>
    <w:rsid w:val="00803CF3"/>
    <w:rsid w:val="00841F95"/>
    <w:rsid w:val="00842345"/>
    <w:rsid w:val="00A17F79"/>
    <w:rsid w:val="00A25761"/>
    <w:rsid w:val="00AA1D8D"/>
    <w:rsid w:val="00AD1AEC"/>
    <w:rsid w:val="00AE77D6"/>
    <w:rsid w:val="00B053D9"/>
    <w:rsid w:val="00B47730"/>
    <w:rsid w:val="00C1600D"/>
    <w:rsid w:val="00C37F66"/>
    <w:rsid w:val="00C55B16"/>
    <w:rsid w:val="00CB0664"/>
    <w:rsid w:val="00D019CE"/>
    <w:rsid w:val="00EE5D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CC77B4"/>
  <w14:defaultImageDpi w14:val="300"/>
  <w15:docId w15:val="{DCA7C701-3D56-4052-B44B-746431847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cs="Times New Roman"/>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AD1AEC"/>
    <w:rPr>
      <w:color w:val="0000FF" w:themeColor="hyperlink"/>
      <w:u w:val="single"/>
    </w:rPr>
  </w:style>
  <w:style w:type="character" w:styleId="aff9">
    <w:name w:val="Unresolved Mention"/>
    <w:basedOn w:val="a2"/>
    <w:uiPriority w:val="99"/>
    <w:semiHidden/>
    <w:unhideWhenUsed/>
    <w:rsid w:val="00AD1AEC"/>
    <w:rPr>
      <w:color w:val="605E5C"/>
      <w:shd w:val="clear" w:color="auto" w:fill="E1DFDD"/>
    </w:rPr>
  </w:style>
  <w:style w:type="paragraph" w:customStyle="1" w:styleId="Question">
    <w:name w:val="Question"/>
    <w:basedOn w:val="a1"/>
    <w:rsid w:val="00AE77D6"/>
    <w:pPr>
      <w:spacing w:after="80" w:line="259" w:lineRule="auto"/>
      <w:ind w:left="369" w:hanging="255"/>
    </w:pPr>
    <w:rPr>
      <w:rFonts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F9272A-8F9F-4050-8D87-F3D7B5D10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22</Pages>
  <Words>3466</Words>
  <Characters>19757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Практическая работа 3 Проектирование архитектуры программного приложения</vt:lpstr>
    </vt:vector>
  </TitlesOfParts>
  <Manager/>
  <Company/>
  <LinksUpToDate>false</LinksUpToDate>
  <CharactersWithSpaces>23177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3 Проектирование архитектуры программного приложения</dc:title>
  <dc:subject>Методические указания к практической работе по МДК 02.01</dc:subject>
  <dc:creator>python-docx</dc:creator>
  <cp:keywords/>
  <dc:description>generated by python-docx</dc:description>
  <cp:lastModifiedBy>Viktor</cp:lastModifiedBy>
  <cp:revision>5</cp:revision>
  <dcterms:created xsi:type="dcterms:W3CDTF">2013-12-23T23:15:00Z</dcterms:created>
  <dcterms:modified xsi:type="dcterms:W3CDTF">2026-09-30T08:16:00Z</dcterms:modified>
  <cp:category/>
</cp:coreProperties>
</file>