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="342.85714285714283" w:lineRule="auto"/>
        <w:ind w:left="600" w:right="100" w:firstLine="0"/>
        <w:rPr>
          <w:rFonts w:ascii="Roboto" w:cs="Roboto" w:eastAsia="Roboto" w:hAnsi="Roboto"/>
          <w:color w:val="202124"/>
          <w:sz w:val="21"/>
          <w:szCs w:val="21"/>
          <w:shd w:fill="e0e5ed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e0e5ed" w:val="clear"/>
          <w:rtl w:val="0"/>
        </w:rPr>
        <w:t xml:space="preserve">We are a Bible believing, gospel driven using the KJV Bible, services Wednesdays 7pm. Prayer and Bible study Sundays:Sunday school 9 am adult and teens, 10 am main service and young kids Sunday school classes. We have a nusery for the tots . Sunday evening service 6pm.   Going to take some pics of church and people to send to you here’s the address 11275 W. Twp. Rd. 116 fostoria Ohio 44830… phone 419-348-2171… hope this helps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