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Ebrima" w:eastAsiaTheme="minorHAnsi" w:hAnsi="Ebrima" w:cstheme="minorBidi"/>
          <w:b w:val="0"/>
          <w:bCs w:val="0"/>
          <w:color w:val="auto"/>
          <w:sz w:val="24"/>
          <w:szCs w:val="22"/>
          <w:lang w:eastAsia="en-US"/>
        </w:rPr>
        <w:id w:val="-730468200"/>
        <w:docPartObj>
          <w:docPartGallery w:val="Table of Contents"/>
          <w:docPartUnique/>
        </w:docPartObj>
      </w:sdtPr>
      <w:sdtEndPr/>
      <w:sdtContent>
        <w:p w:rsidR="00F51715" w:rsidRDefault="00F51715">
          <w:pPr>
            <w:pStyle w:val="En-ttedetabledesmatires"/>
          </w:pPr>
          <w:r>
            <w:t>Table des matières</w:t>
          </w:r>
        </w:p>
        <w:p w:rsidR="00830572" w:rsidRDefault="00F51715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28931" w:history="1">
            <w:r w:rsidR="00830572" w:rsidRPr="008476DC">
              <w:rPr>
                <w:rStyle w:val="Lienhypertexte"/>
                <w:noProof/>
              </w:rPr>
              <w:t>I.</w:t>
            </w:r>
            <w:r w:rsidR="0083057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830572" w:rsidRPr="008476DC">
              <w:rPr>
                <w:rStyle w:val="Lienhypertexte"/>
                <w:noProof/>
              </w:rPr>
              <w:t>Introduction</w:t>
            </w:r>
            <w:r w:rsidR="00830572">
              <w:rPr>
                <w:noProof/>
                <w:webHidden/>
              </w:rPr>
              <w:tab/>
            </w:r>
            <w:r w:rsidR="00830572">
              <w:rPr>
                <w:noProof/>
                <w:webHidden/>
              </w:rPr>
              <w:fldChar w:fldCharType="begin"/>
            </w:r>
            <w:r w:rsidR="00830572">
              <w:rPr>
                <w:noProof/>
                <w:webHidden/>
              </w:rPr>
              <w:instrText xml:space="preserve"> PAGEREF _Toc408328931 \h </w:instrText>
            </w:r>
            <w:r w:rsidR="00830572">
              <w:rPr>
                <w:noProof/>
                <w:webHidden/>
              </w:rPr>
            </w:r>
            <w:r w:rsidR="00830572">
              <w:rPr>
                <w:noProof/>
                <w:webHidden/>
              </w:rPr>
              <w:fldChar w:fldCharType="separate"/>
            </w:r>
            <w:r w:rsidR="00830572">
              <w:rPr>
                <w:noProof/>
                <w:webHidden/>
              </w:rPr>
              <w:t>2</w:t>
            </w:r>
            <w:r w:rsidR="00830572">
              <w:rPr>
                <w:noProof/>
                <w:webHidden/>
              </w:rPr>
              <w:fldChar w:fldCharType="end"/>
            </w:r>
          </w:hyperlink>
        </w:p>
        <w:p w:rsidR="00830572" w:rsidRDefault="00830572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8932" w:history="1">
            <w:r w:rsidRPr="008476DC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8476DC">
              <w:rPr>
                <w:rStyle w:val="Lienhypertexte"/>
                <w:noProof/>
              </w:rPr>
              <w:t>Méthode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572" w:rsidRDefault="00830572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8933" w:history="1">
            <w:r w:rsidRPr="008476DC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8476DC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572" w:rsidRDefault="00830572">
          <w:pPr>
            <w:pStyle w:val="TM2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8934" w:history="1">
            <w:r w:rsidRPr="008476DC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8476DC">
              <w:rPr>
                <w:rStyle w:val="Lienhypertexte"/>
                <w:noProof/>
              </w:rPr>
              <w:t>Matrice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572" w:rsidRDefault="00830572">
          <w:pPr>
            <w:pStyle w:val="TM2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8935" w:history="1">
            <w:r w:rsidRPr="008476DC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8476DC">
              <w:rPr>
                <w:rStyle w:val="Lienhypertexte"/>
                <w:noProof/>
              </w:rPr>
              <w:t>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572" w:rsidRDefault="00830572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8936" w:history="1">
            <w:r w:rsidRPr="008476DC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8476DC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572" w:rsidRDefault="00830572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8937" w:history="1">
            <w:r w:rsidRPr="008476DC">
              <w:rPr>
                <w:rStyle w:val="Lienhypertexte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8476DC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572" w:rsidRDefault="00830572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8938" w:history="1">
            <w:r w:rsidRPr="008476DC">
              <w:rPr>
                <w:rStyle w:val="Lienhypertexte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8476D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15" w:rsidRDefault="00F51715">
          <w:r>
            <w:rPr>
              <w:b/>
              <w:bCs/>
            </w:rPr>
            <w:fldChar w:fldCharType="end"/>
          </w:r>
        </w:p>
      </w:sdtContent>
    </w:sdt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  <w:bookmarkStart w:id="0" w:name="_GoBack"/>
      <w:bookmarkEnd w:id="0"/>
    </w:p>
    <w:p w:rsidR="002668CB" w:rsidRDefault="00F51715" w:rsidP="00F51715">
      <w:pPr>
        <w:pStyle w:val="Titre1"/>
      </w:pPr>
      <w:bookmarkStart w:id="1" w:name="_Toc408328931"/>
      <w:r>
        <w:lastRenderedPageBreak/>
        <w:t>Introduction</w:t>
      </w:r>
      <w:bookmarkEnd w:id="1"/>
    </w:p>
    <w:p w:rsidR="00814292" w:rsidRDefault="00814292" w:rsidP="00814292">
      <w:pPr>
        <w:ind w:firstLine="360"/>
      </w:pPr>
      <w:r>
        <w:t>Pour le projet sécurité informatique, il y a un sujet parmi quatre à choisir:</w:t>
      </w:r>
    </w:p>
    <w:p w:rsidR="00814292" w:rsidRDefault="00814292" w:rsidP="00814292">
      <w:pPr>
        <w:pStyle w:val="Paragraphedeliste"/>
        <w:numPr>
          <w:ilvl w:val="0"/>
          <w:numId w:val="26"/>
        </w:numPr>
      </w:pPr>
      <w:r>
        <w:t>Projet codage/décodage de fichiers</w:t>
      </w:r>
    </w:p>
    <w:p w:rsidR="00814292" w:rsidRDefault="00814292" w:rsidP="00814292">
      <w:pPr>
        <w:pStyle w:val="Paragraphedeliste"/>
        <w:numPr>
          <w:ilvl w:val="0"/>
          <w:numId w:val="26"/>
        </w:numPr>
      </w:pPr>
      <w:r>
        <w:t xml:space="preserve">Wifi: </w:t>
      </w:r>
      <w:proofErr w:type="spellStart"/>
      <w:r>
        <w:t>ecrire</w:t>
      </w:r>
      <w:proofErr w:type="spellEnd"/>
      <w:r>
        <w:t xml:space="preserve"> un script sur 1 </w:t>
      </w:r>
      <w:proofErr w:type="spellStart"/>
      <w:r>
        <w:t>Fake</w:t>
      </w:r>
      <w:proofErr w:type="spellEnd"/>
      <w:r>
        <w:t xml:space="preserve"> AP</w:t>
      </w:r>
    </w:p>
    <w:p w:rsidR="00814292" w:rsidRDefault="00814292" w:rsidP="00814292">
      <w:pPr>
        <w:pStyle w:val="Paragraphedeliste"/>
        <w:numPr>
          <w:ilvl w:val="0"/>
          <w:numId w:val="26"/>
        </w:numPr>
      </w:pPr>
      <w:r>
        <w:t xml:space="preserve">Projet écoute: </w:t>
      </w:r>
      <w:proofErr w:type="spellStart"/>
      <w:r>
        <w:t>ettercap</w:t>
      </w:r>
      <w:proofErr w:type="spellEnd"/>
      <w:r>
        <w:t xml:space="preserve"> &amp; </w:t>
      </w:r>
      <w:proofErr w:type="spellStart"/>
      <w:r>
        <w:t>Drifnet</w:t>
      </w:r>
      <w:proofErr w:type="spellEnd"/>
    </w:p>
    <w:p w:rsidR="00814292" w:rsidRDefault="00814292" w:rsidP="00814292">
      <w:pPr>
        <w:pStyle w:val="Paragraphedeliste"/>
        <w:numPr>
          <w:ilvl w:val="0"/>
          <w:numId w:val="26"/>
        </w:numPr>
      </w:pPr>
      <w:r>
        <w:t xml:space="preserve">Attaque </w:t>
      </w:r>
      <w:proofErr w:type="spellStart"/>
      <w:r>
        <w:t>Matasploit</w:t>
      </w:r>
      <w:proofErr w:type="spellEnd"/>
      <w:r>
        <w:t xml:space="preserve"> sur Kali</w:t>
      </w:r>
    </w:p>
    <w:p w:rsidR="00814292" w:rsidRDefault="00814292" w:rsidP="00814292"/>
    <w:p w:rsidR="00814292" w:rsidRPr="00F51715" w:rsidRDefault="00814292" w:rsidP="00814292">
      <w:pPr>
        <w:ind w:firstLine="360"/>
      </w:pPr>
      <w:r>
        <w:t>Le sujet choisit est le suivant, outil de codage linéaire. Il s'agit de sélectionner un fichier et de choisir s'il doit être codé ou décodé.</w:t>
      </w:r>
    </w:p>
    <w:p w:rsidR="00D31749" w:rsidRDefault="00D31749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F51715" w:rsidRDefault="00F51715" w:rsidP="00F51715">
      <w:pPr>
        <w:pStyle w:val="Titre1"/>
      </w:pPr>
      <w:bookmarkStart w:id="2" w:name="_Toc408328932"/>
      <w:r>
        <w:lastRenderedPageBreak/>
        <w:t>Méthode utilisée</w:t>
      </w:r>
      <w:bookmarkEnd w:id="2"/>
    </w:p>
    <w:p w:rsidR="006D7D01" w:rsidRDefault="006D7D01" w:rsidP="006D7D01">
      <w:pPr>
        <w:ind w:firstLine="708"/>
      </w:pPr>
      <w:r>
        <w:t>Pour faire le chiffrement, j'ai utilisé la méthode vu en cours. J'ai d'abord fait des calculs à la main afin de trouver l'algorithme correct à écrire en langage C.</w:t>
      </w:r>
    </w:p>
    <w:p w:rsidR="00764383" w:rsidRDefault="00764383" w:rsidP="006D7D01">
      <w:pPr>
        <w:ind w:firstLine="708"/>
      </w:pPr>
    </w:p>
    <w:p w:rsidR="00764383" w:rsidRDefault="00764383" w:rsidP="00764383">
      <w:pPr>
        <w:ind w:firstLine="360"/>
      </w:pPr>
      <w:r>
        <w:t>Le calcul du codage se fait à l'aide du produit matriciel d'une matrice génératrice, qui est constituée d'une matrice d'identité de dimension 4*4 et d'une matrice entrée 4*4; et du fichier transformé en base binaire et mis dans un tableau.</w:t>
      </w:r>
    </w:p>
    <w:p w:rsidR="00764383" w:rsidRDefault="00764383" w:rsidP="00764383">
      <w:pPr>
        <w:ind w:firstLine="360"/>
      </w:pPr>
    </w:p>
    <w:p w:rsidR="00764383" w:rsidRPr="00F51715" w:rsidRDefault="00764383" w:rsidP="00764383">
      <w:pPr>
        <w:ind w:firstLine="360"/>
      </w:pPr>
      <w:r>
        <w:t xml:space="preserve"> Le calcul se fait étape par étape, c’est-à-dire chaque </w:t>
      </w:r>
      <w:r w:rsidR="006F029E">
        <w:t>bit entré</w:t>
      </w:r>
      <w:r>
        <w:t xml:space="preserve"> du fichier dans le tableau est multiplié par chaque colonne de la matrice génératrice.</w:t>
      </w:r>
    </w:p>
    <w:p w:rsidR="00764383" w:rsidRPr="00F51715" w:rsidRDefault="00764383" w:rsidP="006D7D01">
      <w:pPr>
        <w:ind w:firstLine="708"/>
      </w:pPr>
    </w:p>
    <w:p w:rsidR="000B76C3" w:rsidRDefault="000B76C3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0B76C3" w:rsidRDefault="000B76C3" w:rsidP="000B76C3">
      <w:pPr>
        <w:pStyle w:val="Titre1"/>
      </w:pPr>
      <w:bookmarkStart w:id="3" w:name="_Toc408328933"/>
      <w:r>
        <w:lastRenderedPageBreak/>
        <w:t>Algorithme</w:t>
      </w:r>
      <w:bookmarkEnd w:id="3"/>
    </w:p>
    <w:p w:rsidR="000B76C3" w:rsidRDefault="000B76C3" w:rsidP="000B76C3">
      <w:pPr>
        <w:pStyle w:val="Titre2"/>
      </w:pPr>
      <w:bookmarkStart w:id="4" w:name="_Toc408328934"/>
      <w:r>
        <w:t>Matrice</w:t>
      </w:r>
      <w:bookmarkEnd w:id="4"/>
    </w:p>
    <w:p w:rsidR="000B76C3" w:rsidRDefault="000B76C3" w:rsidP="000B76C3">
      <w:pPr>
        <w:ind w:firstLine="708"/>
      </w:pPr>
      <w:r>
        <w:t>La console demande à l'utilisateur d'entrée une matrice qui va être assimilée à la matrice génératrice. Afin d'avoir une matrice génératrice correcte, il y a plusieurs conditions à respecter pour que le calcul matriciel soit bon.</w:t>
      </w:r>
    </w:p>
    <w:p w:rsidR="000B76C3" w:rsidRDefault="000B76C3" w:rsidP="000B76C3"/>
    <w:p w:rsidR="000B76C3" w:rsidRDefault="000B76C3" w:rsidP="000B76C3">
      <w:pPr>
        <w:ind w:firstLine="708"/>
      </w:pPr>
      <w:r>
        <w:t>Aucune colonne entrée ne doit être nulle. Pour cela,  il fallait une boucle qui vérifie qu'aucune colonne n'a quatre zéros. C’est-à-dire, la boucle se positionne sur la première colonne entrée, et dès qu'elle détecte que la valeur entrée est nulle, elle incrémente le compteur. Si le compteur est strictement à quatre à la fin de la lecture de la colonne, le compteur est remis à zéro, et on passe à la lecture de la colonne suivante. Si le compteur est égal à quatre, la matrice entrée est considérée comme fausse et l'utilisateur doit entrer une autre matrice.</w:t>
      </w:r>
    </w:p>
    <w:p w:rsidR="000B76C3" w:rsidRDefault="000B76C3" w:rsidP="000B76C3"/>
    <w:p w:rsidR="000B76C3" w:rsidRDefault="000B76C3" w:rsidP="000B76C3">
      <w:pPr>
        <w:ind w:firstLine="708"/>
      </w:pPr>
      <w:r>
        <w:t>Aucune colonne entrée ne doit être identique à au moins l'un de la matrice d'identité. Pour vérifier, il fallait créer un compteur de un. Si le compteur est égale à un, après la lecture de la colonne, la matrice est considérée comme fausse.</w:t>
      </w:r>
    </w:p>
    <w:p w:rsidR="000B76C3" w:rsidRDefault="000B76C3" w:rsidP="000B76C3"/>
    <w:p w:rsidR="000B76C3" w:rsidRDefault="000B76C3" w:rsidP="000B76C3">
      <w:pPr>
        <w:ind w:firstLine="708"/>
      </w:pPr>
      <w:r>
        <w:t>Deux colonnes entrées ou plus doivent être non identiques. Il fallait faire enregistrer chaque colonne dans son propre tableau, et comparer un à un afin d'être sûr qu'il n'y a pas de colonne identique.</w:t>
      </w:r>
    </w:p>
    <w:p w:rsidR="000B76C3" w:rsidRDefault="000B76C3" w:rsidP="000B76C3">
      <w:pPr>
        <w:pStyle w:val="Titre2"/>
      </w:pPr>
      <w:bookmarkStart w:id="5" w:name="_Toc408328935"/>
      <w:r>
        <w:t>Fichier</w:t>
      </w:r>
      <w:bookmarkEnd w:id="5"/>
    </w:p>
    <w:p w:rsidR="003215F1" w:rsidRDefault="000B76C3" w:rsidP="003215F1">
      <w:pPr>
        <w:ind w:firstLine="708"/>
      </w:pPr>
      <w:r>
        <w:t>Dans cette partie, j'ai mis les fichiers en durs pour avoir des tests qui fonctionnent en attendant de laisser la possibilité à l'utilisateur de choisir.</w:t>
      </w:r>
      <w:r w:rsidR="003215F1">
        <w:t xml:space="preserve"> Donc pour nous avons le choix entre quatre types de fichiers: fichier </w:t>
      </w:r>
      <w:proofErr w:type="spellStart"/>
      <w:r w:rsidR="003215F1">
        <w:t>txt</w:t>
      </w:r>
      <w:proofErr w:type="spellEnd"/>
      <w:r w:rsidR="003215F1">
        <w:t xml:space="preserve"> (texte), fichier </w:t>
      </w:r>
      <w:proofErr w:type="spellStart"/>
      <w:r w:rsidR="003215F1">
        <w:t>jpeg</w:t>
      </w:r>
      <w:proofErr w:type="spellEnd"/>
      <w:r w:rsidR="003215F1">
        <w:t xml:space="preserve"> (image), fichier mp3 (musique) et fichier mp4 (vidéo).</w:t>
      </w:r>
    </w:p>
    <w:p w:rsidR="000B76C3" w:rsidRDefault="003215F1" w:rsidP="00D439E0">
      <w:pPr>
        <w:ind w:firstLine="708"/>
      </w:pPr>
      <w:r>
        <w:t>Ensuite, le programme lit le fichier octet par octet e, hexadécimal et met en décimal les valeurs dans un tableau. Ensuite les valeurs sont converties en binaires pour le produit matriciel.</w:t>
      </w:r>
    </w:p>
    <w:p w:rsidR="000B76C3" w:rsidRDefault="000B76C3" w:rsidP="000B76C3"/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3B1BD3" w:rsidRDefault="00C611B9" w:rsidP="003B1BD3">
      <w:pPr>
        <w:pStyle w:val="Titre1"/>
      </w:pPr>
      <w:bookmarkStart w:id="6" w:name="_Toc408328936"/>
      <w:r>
        <w:lastRenderedPageBreak/>
        <w:t>Fonctionnement</w:t>
      </w:r>
      <w:bookmarkEnd w:id="6"/>
    </w:p>
    <w:p w:rsidR="003B1BD3" w:rsidRDefault="003B1BD3" w:rsidP="003B1BD3">
      <w:r>
        <w:t xml:space="preserve">La console demande à l'utilisateur d'entrer une matrice. </w:t>
      </w:r>
    </w:p>
    <w:p w:rsidR="003B1BD3" w:rsidRDefault="003B1BD3" w:rsidP="003B1BD3">
      <w:r>
        <w:t>Si elle répond aux conditions, les matrices d'identité, entrée et la génératrice sont affichées.</w:t>
      </w:r>
    </w:p>
    <w:p w:rsidR="003B1BD3" w:rsidRDefault="003B1BD3" w:rsidP="003B1BD3">
      <w:r>
        <w:t>Sinon, l'utilisateur doit entrer à nouveau une matrice.</w:t>
      </w:r>
    </w:p>
    <w:p w:rsidR="003B1BD3" w:rsidRDefault="003B1BD3" w:rsidP="003B1BD3">
      <w:r>
        <w:t>Les conditions sont: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r>
        <w:t xml:space="preserve">Pas de </w:t>
      </w:r>
      <w:r w:rsidR="00C611B9">
        <w:t>colonnes nulles</w:t>
      </w:r>
    </w:p>
    <w:p w:rsidR="00627288" w:rsidRDefault="00627288" w:rsidP="0062728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20602" cy="3195284"/>
            <wp:effectExtent l="0" t="0" r="8890" b="5715"/>
            <wp:docPr id="1" name="Image 1" descr="C:\Users\Sophie\Documents\GitHub\MatrixCryptingProject\Images\err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ie\Documents\GitHub\MatrixCryptingProject\Images\erro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08" cy="319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E5" w:rsidRDefault="009F68E5" w:rsidP="009F68E5"/>
    <w:p w:rsidR="003B1BD3" w:rsidRDefault="003B1BD3" w:rsidP="003B1BD3">
      <w:pPr>
        <w:pStyle w:val="Paragraphedeliste"/>
        <w:numPr>
          <w:ilvl w:val="0"/>
          <w:numId w:val="26"/>
        </w:numPr>
      </w:pPr>
      <w:r>
        <w:t>Pas de colonnes identiques à celle de la matrice d'identité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r>
        <w:t>Pas de colonnes identiques entre elles</w:t>
      </w:r>
    </w:p>
    <w:p w:rsidR="009F68E5" w:rsidRDefault="009F68E5" w:rsidP="009F68E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604187" cy="3164441"/>
            <wp:effectExtent l="0" t="0" r="0" b="0"/>
            <wp:docPr id="2" name="Image 2" descr="C:\Users\Sophie\Documents\GitHub\MatrixCryptingProject\Images\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phie\Documents\GitHub\MatrixCryptingProject\Images\erro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342" cy="316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D3" w:rsidRDefault="003B1BD3" w:rsidP="003B1BD3"/>
    <w:p w:rsidR="003B1BD3" w:rsidRDefault="003B1BD3" w:rsidP="003B1BD3">
      <w:r>
        <w:t>Ensuite, la console demande ce que veut faire l'utilisateur: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r>
        <w:t>Coder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proofErr w:type="spellStart"/>
      <w:r>
        <w:t>Decoder</w:t>
      </w:r>
      <w:proofErr w:type="spellEnd"/>
    </w:p>
    <w:p w:rsidR="003B1BD3" w:rsidRDefault="009F68E5" w:rsidP="009F68E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20695" cy="636905"/>
            <wp:effectExtent l="0" t="0" r="8255" b="0"/>
            <wp:docPr id="3" name="Image 3" descr="C:\Users\Sophie\Documents\GitHub\MatrixCryptingProject\Images\ch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hie\Documents\GitHub\MatrixCryptingProject\Images\cho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E5" w:rsidRDefault="009F68E5" w:rsidP="009F68E5"/>
    <w:p w:rsidR="003B1BD3" w:rsidRDefault="003B1BD3" w:rsidP="003B1BD3">
      <w:r>
        <w:t>Si l'utilisateur a choisi de coder le fichier, le calcul se fait en arrière-plan et un message de confirmation s'affiche.</w:t>
      </w:r>
    </w:p>
    <w:p w:rsidR="009F68E5" w:rsidRDefault="009F68E5" w:rsidP="009F68E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4506866"/>
            <wp:effectExtent l="0" t="0" r="0" b="8255"/>
            <wp:docPr id="4" name="Image 4" descr="C:\Users\Sophie\Documents\GitHub\MatrixCryptingProject\Images\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phie\Documents\GitHub\MatrixCryptingProject\Images\co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B6" w:rsidRDefault="00CA5AB6" w:rsidP="009F68E5">
      <w:pPr>
        <w:jc w:val="center"/>
      </w:pPr>
    </w:p>
    <w:p w:rsidR="009F68E5" w:rsidRDefault="00CA5AB6" w:rsidP="009F68E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770630" cy="359410"/>
            <wp:effectExtent l="0" t="0" r="1270" b="2540"/>
            <wp:docPr id="5" name="Image 5" descr="C:\Users\Sophie\Documents\GitHub\MatrixCryptingProject\Images\suc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phie\Documents\GitHub\MatrixCryptingProject\Images\succ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B6" w:rsidRDefault="00CA5AB6" w:rsidP="00CA5AB6"/>
    <w:p w:rsidR="003B1BD3" w:rsidRDefault="003B1BD3" w:rsidP="003B1BD3">
      <w:r>
        <w:t>Sinon, le fichier est décodé à condition que la matrice entrée corresponde à la matrice du codage utilisé.</w:t>
      </w:r>
      <w:r>
        <w:br w:type="page"/>
      </w:r>
    </w:p>
    <w:p w:rsidR="0080709E" w:rsidRDefault="00F51715" w:rsidP="0080709E">
      <w:pPr>
        <w:pStyle w:val="Titre1"/>
      </w:pPr>
      <w:bookmarkStart w:id="7" w:name="_Toc408328937"/>
      <w:r>
        <w:lastRenderedPageBreak/>
        <w:t>Problèmes rencontrés</w:t>
      </w:r>
      <w:bookmarkEnd w:id="7"/>
    </w:p>
    <w:p w:rsidR="00171E6C" w:rsidRDefault="000B76C3" w:rsidP="000B76C3">
      <w:pPr>
        <w:ind w:firstLine="708"/>
      </w:pPr>
      <w:r>
        <w:t xml:space="preserve">J'ai </w:t>
      </w:r>
      <w:r w:rsidR="00171E6C">
        <w:t xml:space="preserve">rencontré des problèmes pour les </w:t>
      </w:r>
      <w:r>
        <w:t>vérification</w:t>
      </w:r>
      <w:r w:rsidR="00171E6C">
        <w:t>s nécessaires</w:t>
      </w:r>
      <w:r>
        <w:t xml:space="preserve"> de la matrice entrée.</w:t>
      </w:r>
      <w:r w:rsidR="00171E6C">
        <w:t xml:space="preserve"> Par exemple, problème de boucle ou de déclarations.</w:t>
      </w:r>
    </w:p>
    <w:p w:rsidR="006D7D01" w:rsidRDefault="006D7D01" w:rsidP="006D7D01">
      <w:pPr>
        <w:ind w:firstLine="708"/>
      </w:pPr>
    </w:p>
    <w:p w:rsidR="006D7D01" w:rsidRDefault="00171E6C" w:rsidP="006D7D01">
      <w:pPr>
        <w:ind w:firstLine="708"/>
      </w:pPr>
      <w:r>
        <w:t>Pour la gestion de fichier, trouver comment mettre un fichier octet par octet dans un tableau, m'a pris énormément de temps</w:t>
      </w:r>
      <w:r w:rsidR="006D7D01">
        <w:t xml:space="preserve"> car il fallait trouver quelle fonction correspondait le mieux. C'était la fonction </w:t>
      </w:r>
      <w:proofErr w:type="spellStart"/>
      <w:proofErr w:type="gramStart"/>
      <w:r w:rsidR="006D7D01">
        <w:t>fread</w:t>
      </w:r>
      <w:proofErr w:type="spellEnd"/>
      <w:r w:rsidR="006D7D01">
        <w:t>(</w:t>
      </w:r>
      <w:proofErr w:type="gramEnd"/>
      <w:r w:rsidR="006D7D01">
        <w:t xml:space="preserve">) qui était la plus utile. </w:t>
      </w:r>
    </w:p>
    <w:p w:rsidR="006D7D01" w:rsidRDefault="006D7D01" w:rsidP="006D7D01">
      <w:pPr>
        <w:ind w:firstLine="708"/>
      </w:pPr>
      <w:r>
        <w:t xml:space="preserve">Ensuite, pour mettre dans un tableau, il fallait régler le problème de la taille dynamique, donc faire un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 était nécessaire.</w:t>
      </w:r>
    </w:p>
    <w:p w:rsidR="006D7D01" w:rsidRDefault="006D7D01" w:rsidP="006D7D01">
      <w:pPr>
        <w:ind w:firstLine="708"/>
      </w:pPr>
      <w:r>
        <w:t>Pour convertir un décimal en binaire, j'ai utilisé une fonction qui faisait le calcul.</w:t>
      </w:r>
    </w:p>
    <w:p w:rsidR="006D7D01" w:rsidRDefault="006D7D01" w:rsidP="006D7D01">
      <w:pPr>
        <w:ind w:firstLine="708"/>
      </w:pPr>
    </w:p>
    <w:p w:rsidR="00D539C0" w:rsidRDefault="006F029E" w:rsidP="006D7D01">
      <w:pPr>
        <w:ind w:firstLine="708"/>
      </w:pPr>
      <w:r>
        <w:t xml:space="preserve">Pour le calcul du chiffrement, j'ai rencontré des problèmes avec la gestion des tableaux et des boucles. </w:t>
      </w:r>
    </w:p>
    <w:p w:rsidR="00D539C0" w:rsidRDefault="00D539C0" w:rsidP="006D7D01">
      <w:pPr>
        <w:ind w:firstLine="708"/>
      </w:pPr>
    </w:p>
    <w:p w:rsidR="00F51715" w:rsidRPr="000B76C3" w:rsidRDefault="00D539C0" w:rsidP="006D7D01">
      <w:pPr>
        <w:ind w:firstLine="708"/>
        <w:rPr>
          <w:color w:val="365F91" w:themeColor="accent1" w:themeShade="BF"/>
          <w:sz w:val="32"/>
          <w:szCs w:val="28"/>
        </w:rPr>
      </w:pPr>
      <w:r>
        <w:t>Lors de la création du nouveau fichier codé, j'ai rencontré un problème pour l'écriture du fichier codé.</w:t>
      </w:r>
    </w:p>
    <w:p w:rsidR="00D539C0" w:rsidRDefault="00D539C0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F51715" w:rsidRDefault="00F51715" w:rsidP="00F51715">
      <w:pPr>
        <w:pStyle w:val="Titre1"/>
      </w:pPr>
      <w:bookmarkStart w:id="8" w:name="_Toc408328938"/>
      <w:r>
        <w:lastRenderedPageBreak/>
        <w:t>Conclusion</w:t>
      </w:r>
      <w:bookmarkEnd w:id="8"/>
    </w:p>
    <w:p w:rsidR="0080709E" w:rsidRDefault="0080709E" w:rsidP="0080709E">
      <w:pPr>
        <w:ind w:firstLine="708"/>
      </w:pPr>
      <w:r>
        <w:t xml:space="preserve">Malheureusement, j'aurais aimé avoir eu </w:t>
      </w:r>
      <w:r w:rsidR="00764383">
        <w:t>plus d</w:t>
      </w:r>
      <w:r>
        <w:t xml:space="preserve">e temps </w:t>
      </w:r>
      <w:r w:rsidR="00764383">
        <w:t>pour</w:t>
      </w:r>
      <w:r>
        <w:t xml:space="preserve"> </w:t>
      </w:r>
      <w:r w:rsidR="00D539C0">
        <w:t xml:space="preserve">corriger le problème de l'écriture dans le nouveau fichier, </w:t>
      </w:r>
      <w:r>
        <w:t xml:space="preserve">développer la partie </w:t>
      </w:r>
      <w:r w:rsidR="00D539C0">
        <w:t xml:space="preserve">déchiffrement avec la matrice d'origine enregistrée quelque part et la partie </w:t>
      </w:r>
      <w:r>
        <w:t>graphique</w:t>
      </w:r>
      <w:r w:rsidR="00D539C0">
        <w:t>.</w:t>
      </w:r>
    </w:p>
    <w:p w:rsidR="0080709E" w:rsidRDefault="0080709E" w:rsidP="0080709E">
      <w:r>
        <w:tab/>
      </w:r>
    </w:p>
    <w:p w:rsidR="0080709E" w:rsidRDefault="0080709E" w:rsidP="0080709E">
      <w:r>
        <w:tab/>
        <w:t>J'ai rencontré beaucoup de difficultés pour développer le programme par manque de</w:t>
      </w:r>
      <w:r w:rsidR="00D539C0">
        <w:t xml:space="preserve"> connaissances nécessaires en C ce qui m'a fait perdre beaucoup de temps.</w:t>
      </w:r>
    </w:p>
    <w:p w:rsidR="00F43A21" w:rsidRDefault="00F43A21" w:rsidP="0080709E"/>
    <w:p w:rsidR="00F43A21" w:rsidRPr="0080709E" w:rsidRDefault="00F43A21" w:rsidP="00F43A21">
      <w:pPr>
        <w:ind w:firstLine="708"/>
      </w:pPr>
      <w:r>
        <w:t>Néanmoins je ne regrette pas d'avoir choisi ce projet, car c'était très intéressant d'avoir été confrontée à ces difficultés et de trouver des solutions pour les résoudre afin d'avancer sur le projet.</w:t>
      </w:r>
    </w:p>
    <w:sectPr w:rsidR="00F43A21" w:rsidRPr="0080709E" w:rsidSect="009F68E5">
      <w:headerReference w:type="default" r:id="rId14"/>
      <w:footerReference w:type="default" r:id="rId15"/>
      <w:pgSz w:w="11906" w:h="16838"/>
      <w:pgMar w:top="1238" w:right="1417" w:bottom="1417" w:left="1417" w:header="426" w:footer="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B62" w:rsidRDefault="00475B62" w:rsidP="00D313D4">
      <w:pPr>
        <w:spacing w:line="240" w:lineRule="auto"/>
      </w:pPr>
      <w:r>
        <w:separator/>
      </w:r>
    </w:p>
  </w:endnote>
  <w:endnote w:type="continuationSeparator" w:id="0">
    <w:p w:rsidR="00475B62" w:rsidRDefault="00475B62" w:rsidP="00D31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36175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1715" w:rsidRDefault="00F5171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3057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3057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51715" w:rsidRDefault="00F517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B62" w:rsidRDefault="00475B62" w:rsidP="00D313D4">
      <w:pPr>
        <w:spacing w:line="240" w:lineRule="auto"/>
      </w:pPr>
      <w:r>
        <w:separator/>
      </w:r>
    </w:p>
  </w:footnote>
  <w:footnote w:type="continuationSeparator" w:id="0">
    <w:p w:rsidR="00475B62" w:rsidRDefault="00475B62" w:rsidP="00D31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D4" w:rsidRDefault="00D313D4">
    <w:pPr>
      <w:pStyle w:val="En-tte"/>
    </w:pPr>
    <w:proofErr w:type="spellStart"/>
    <w:r>
      <w:t>Réthoré</w:t>
    </w:r>
    <w:proofErr w:type="spellEnd"/>
    <w:r>
      <w:t xml:space="preserve"> Sophie</w:t>
    </w:r>
    <w:r>
      <w:ptab w:relativeTo="margin" w:alignment="center" w:leader="none"/>
    </w:r>
    <w:r>
      <w:t>Projet Sécurité Informatique</w:t>
    </w:r>
    <w:r>
      <w:ptab w:relativeTo="margin" w:alignment="right" w:leader="none"/>
    </w:r>
    <w:r>
      <w:t>8/01/15</w:t>
    </w:r>
  </w:p>
  <w:p w:rsidR="00D313D4" w:rsidRDefault="00D313D4">
    <w:pPr>
      <w:pStyle w:val="En-tte"/>
    </w:pPr>
    <w:r>
      <w:t>2I 1 – Groupe 25</w:t>
    </w:r>
    <w:r>
      <w:tab/>
      <w:t>Outil de codage linéaire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05814B1"/>
    <w:multiLevelType w:val="hybridMultilevel"/>
    <w:tmpl w:val="BCA4594C"/>
    <w:lvl w:ilvl="0" w:tplc="3800A8EC">
      <w:start w:val="1"/>
      <w:numFmt w:val="upperRoman"/>
      <w:pStyle w:val="Titre1"/>
      <w:lvlText w:val="%1."/>
      <w:lvlJc w:val="righ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DC425BF"/>
    <w:multiLevelType w:val="hybridMultilevel"/>
    <w:tmpl w:val="C2FE4574"/>
    <w:lvl w:ilvl="0" w:tplc="A8A8DBCC"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10505"/>
    <w:multiLevelType w:val="hybridMultilevel"/>
    <w:tmpl w:val="35A081AA"/>
    <w:lvl w:ilvl="0" w:tplc="B6E26CA4"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765D0C"/>
    <w:multiLevelType w:val="hybridMultilevel"/>
    <w:tmpl w:val="4E3CA57C"/>
    <w:lvl w:ilvl="0" w:tplc="37621868">
      <w:start w:val="1"/>
      <w:numFmt w:val="upperLetter"/>
      <w:pStyle w:val="Titre2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3"/>
  </w:num>
  <w:num w:numId="5">
    <w:abstractNumId w:val="9"/>
  </w:num>
  <w:num w:numId="6">
    <w:abstractNumId w:val="3"/>
  </w:num>
  <w:num w:numId="7">
    <w:abstractNumId w:val="11"/>
  </w:num>
  <w:num w:numId="8">
    <w:abstractNumId w:val="3"/>
  </w:num>
  <w:num w:numId="9">
    <w:abstractNumId w:val="1"/>
  </w:num>
  <w:num w:numId="10">
    <w:abstractNumId w:val="3"/>
  </w:num>
  <w:num w:numId="11">
    <w:abstractNumId w:val="11"/>
  </w:num>
  <w:num w:numId="12">
    <w:abstractNumId w:val="1"/>
  </w:num>
  <w:num w:numId="13">
    <w:abstractNumId w:val="1"/>
  </w:num>
  <w:num w:numId="14">
    <w:abstractNumId w:val="11"/>
  </w:num>
  <w:num w:numId="15">
    <w:abstractNumId w:val="1"/>
  </w:num>
  <w:num w:numId="16">
    <w:abstractNumId w:val="3"/>
  </w:num>
  <w:num w:numId="17">
    <w:abstractNumId w:val="11"/>
  </w:num>
  <w:num w:numId="18">
    <w:abstractNumId w:val="3"/>
  </w:num>
  <w:num w:numId="19">
    <w:abstractNumId w:val="0"/>
  </w:num>
  <w:num w:numId="20">
    <w:abstractNumId w:val="8"/>
  </w:num>
  <w:num w:numId="21">
    <w:abstractNumId w:val="7"/>
  </w:num>
  <w:num w:numId="22">
    <w:abstractNumId w:val="7"/>
  </w:num>
  <w:num w:numId="23">
    <w:abstractNumId w:val="2"/>
  </w:num>
  <w:num w:numId="24">
    <w:abstractNumId w:val="5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D4"/>
    <w:rsid w:val="000B76C3"/>
    <w:rsid w:val="00171E6C"/>
    <w:rsid w:val="002668CB"/>
    <w:rsid w:val="00281853"/>
    <w:rsid w:val="003215F1"/>
    <w:rsid w:val="003420E5"/>
    <w:rsid w:val="003B1BD3"/>
    <w:rsid w:val="00427FB7"/>
    <w:rsid w:val="00475B62"/>
    <w:rsid w:val="00493422"/>
    <w:rsid w:val="004A498C"/>
    <w:rsid w:val="00566FC1"/>
    <w:rsid w:val="005B7E8E"/>
    <w:rsid w:val="00627288"/>
    <w:rsid w:val="00633DCC"/>
    <w:rsid w:val="006D7D01"/>
    <w:rsid w:val="006F029E"/>
    <w:rsid w:val="00764383"/>
    <w:rsid w:val="0080709E"/>
    <w:rsid w:val="00814292"/>
    <w:rsid w:val="00830572"/>
    <w:rsid w:val="00853705"/>
    <w:rsid w:val="00907AB3"/>
    <w:rsid w:val="009F68E5"/>
    <w:rsid w:val="00C611B9"/>
    <w:rsid w:val="00CA5AB6"/>
    <w:rsid w:val="00D313D4"/>
    <w:rsid w:val="00D31749"/>
    <w:rsid w:val="00D439E0"/>
    <w:rsid w:val="00D539C0"/>
    <w:rsid w:val="00E71084"/>
    <w:rsid w:val="00EE61B5"/>
    <w:rsid w:val="00F10B69"/>
    <w:rsid w:val="00F43A21"/>
    <w:rsid w:val="00F51715"/>
    <w:rsid w:val="00F718C0"/>
    <w:rsid w:val="00F8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51715"/>
    <w:pPr>
      <w:keepNext/>
      <w:keepLines/>
      <w:numPr>
        <w:numId w:val="23"/>
      </w:numPr>
      <w:spacing w:before="240" w:after="240" w:line="240" w:lineRule="auto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71084"/>
    <w:pPr>
      <w:keepNext/>
      <w:keepLines/>
      <w:numPr>
        <w:numId w:val="25"/>
      </w:numPr>
      <w:spacing w:before="12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715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1084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3D4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3D4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3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3D4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171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1715"/>
    <w:pPr>
      <w:tabs>
        <w:tab w:val="left" w:pos="426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5171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7108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764383"/>
    <w:pPr>
      <w:tabs>
        <w:tab w:val="left" w:pos="851"/>
        <w:tab w:val="right" w:leader="dot" w:pos="9062"/>
      </w:tabs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51715"/>
    <w:pPr>
      <w:keepNext/>
      <w:keepLines/>
      <w:numPr>
        <w:numId w:val="23"/>
      </w:numPr>
      <w:spacing w:before="240" w:after="240" w:line="240" w:lineRule="auto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71084"/>
    <w:pPr>
      <w:keepNext/>
      <w:keepLines/>
      <w:numPr>
        <w:numId w:val="25"/>
      </w:numPr>
      <w:spacing w:before="12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715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1084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3D4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3D4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3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3D4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171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1715"/>
    <w:pPr>
      <w:tabs>
        <w:tab w:val="left" w:pos="426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5171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7108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764383"/>
    <w:pPr>
      <w:tabs>
        <w:tab w:val="left" w:pos="851"/>
        <w:tab w:val="right" w:leader="dot" w:pos="9062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3F4A1-BDE6-4387-8FDF-965F8AA7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853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22</cp:revision>
  <dcterms:created xsi:type="dcterms:W3CDTF">2015-01-02T08:42:00Z</dcterms:created>
  <dcterms:modified xsi:type="dcterms:W3CDTF">2015-01-06T16:36:00Z</dcterms:modified>
</cp:coreProperties>
</file>