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89095873" w:displacedByCustomXml="next"/>
    <w:sdt>
      <w:sdtPr>
        <w:id w:val="25390282"/>
        <w:docPartObj>
          <w:docPartGallery w:val="Cover Pages"/>
          <w:docPartUnique/>
        </w:docPartObj>
      </w:sdtPr>
      <w:sdtEndPr>
        <w:rPr>
          <w:rFonts w:eastAsia="宋体" w:cs="Times New Roman"/>
          <w:b/>
          <w:bCs/>
          <w:color w:val="000000"/>
          <w:kern w:val="0"/>
          <w:sz w:val="24"/>
          <w:szCs w:val="24"/>
          <w:shd w:val="clear" w:color="auto" w:fill="FFFFFF"/>
        </w:rPr>
      </w:sdtEndPr>
      <w:sdtContent>
        <w:p w:rsidR="008D7CD4" w:rsidRDefault="008D7CD4"/>
        <w:p w:rsidR="008D7CD4" w:rsidRDefault="00687DB2">
          <w:r>
            <w:rPr>
              <w:noProof/>
              <w:lang w:eastAsia="zh-TW"/>
            </w:rPr>
            <w:pict>
              <v:group id="_x0000_s1032" style="position:absolute;left:0;text-align:left;margin-left:0;margin-top:0;width:611.95pt;height:9in;z-index:251658240;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33"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4" style="position:absolute;left:-6;top:3717;width:12189;height:3550" coordorigin="18,7468" coordsize="12189,3550">
                    <v:shape id="_x0000_s1035" style="position:absolute;left:18;top:7837;width:7132;height:2863;mso-width-relative:page;mso-height-relative:page" coordsize="7132,2863" path="m,l17,2863,7132,2578r,-2378l,xe" fillcolor="#a7bfde [1620]" stroked="f">
                      <v:fill opacity=".5"/>
                      <v:path arrowok="t"/>
                    </v:shape>
                    <v:shape id="_x0000_s1036" style="position:absolute;left:7150;top:7468;width:3466;height:3550;mso-width-relative:page;mso-height-relative:page" coordsize="3466,3550" path="m,569l,2930r3466,620l3466,,,569xe" fillcolor="#d3dfee [820]" stroked="f">
                      <v:fill opacity=".5"/>
                      <v:path arrowok="t"/>
                    </v:shape>
                    <v:shape id="_x0000_s1037" style="position:absolute;left:10616;top:7468;width:1591;height:3550;mso-width-relative:page;mso-height-relative:page" coordsize="1591,3550" path="m,l,3550,1591,2746r,-2009l,xe" fillcolor="#a7bfde [1620]" stroked="f">
                      <v:fill opacity=".5"/>
                      <v:path arrowok="t"/>
                    </v:shape>
                  </v:group>
                  <v:shape id="_x0000_s1038" style="position:absolute;left:8071;top:4069;width:4120;height:2913;mso-width-relative:page;mso-height-relative:page" coordsize="4120,2913" path="m1,251l,2662r4120,251l4120,,1,251xe" fillcolor="#d8d8d8 [2732]" stroked="f">
                    <v:path arrowok="t"/>
                  </v:shape>
                  <v:shape id="_x0000_s1039" style="position:absolute;left:4104;top:3399;width:3985;height:4236;mso-width-relative:page;mso-height-relative:page" coordsize="3985,4236" path="m,l,4236,3985,3349r,-2428l,xe" fillcolor="#bfbfbf [2412]" stroked="f">
                    <v:path arrowok="t"/>
                  </v:shape>
                  <v:shape id="_x0000_s1040" style="position:absolute;left:18;top:3399;width:4086;height:4253;mso-width-relative:page;mso-height-relative:page" coordsize="4086,4253" path="m4086,r-2,4253l,3198,,1072,4086,xe" fillcolor="#d8d8d8 [2732]" stroked="f">
                    <v:path arrowok="t"/>
                  </v:shape>
                  <v:shape id="_x0000_s1041" style="position:absolute;left:17;top:3617;width:2076;height:3851;mso-width-relative:page;mso-height-relative:page" coordsize="2076,3851" path="m,921l2060,r16,3851l,2981,,921xe" fillcolor="#d3dfee [820]" stroked="f">
                    <v:fill opacity="45875f"/>
                    <v:path arrowok="t"/>
                  </v:shape>
                  <v:shape id="_x0000_s1042" style="position:absolute;left:2077;top:3617;width:6011;height:3835;mso-width-relative:page;mso-height-relative:page" coordsize="6011,3835" path="m,l17,3835,6011,2629r,-1390l,xe" fillcolor="#a7bfde [1620]" stroked="f">
                    <v:fill opacity="45875f"/>
                    <v:path arrowok="t"/>
                  </v:shape>
                  <v:shape id="_x0000_s1043" style="position:absolute;left:8088;top:3835;width:4102;height:3432;mso-width-relative:page;mso-height-relative:page" coordsize="4102,3432" path="m,1038l,2411,4102,3432,4102,,,1038xe" fillcolor="#d3dfee [820]" stroked="f">
                    <v:fill opacity="45875f"/>
                    <v:path arrowok="t"/>
                  </v:shape>
                </v:group>
                <v:rect id="_x0000_s1044" style="position:absolute;left:1800;top:1440;width:8638;height:1292;mso-width-percent:1000;mso-position-horizontal:center;mso-position-horizontal-relative:margin;mso-position-vertical:top;mso-position-vertical-relative:margin;mso-width-percent:1000;mso-width-relative:margin;mso-height-relative:margin" filled="f" stroked="f">
                  <v:textbox style="mso-next-textbox:#_x0000_s1044;mso-fit-shape-to-text:t">
                    <w:txbxContent>
                      <w:sdt>
                        <w:sdtPr>
                          <w:rPr>
                            <w:b/>
                            <w:bCs/>
                            <w:color w:val="808080" w:themeColor="text1" w:themeTint="7F"/>
                            <w:sz w:val="32"/>
                            <w:szCs w:val="32"/>
                          </w:rPr>
                          <w:alias w:val="Company"/>
                          <w:id w:val="25390287"/>
                          <w:placeholder>
                            <w:docPart w:val="A5CBEC977528460481BA48D8D04DCD93"/>
                          </w:placeholder>
                          <w:dataBinding w:prefixMappings="xmlns:ns0='http://schemas.openxmlformats.org/officeDocument/2006/extended-properties'" w:xpath="/ns0:Properties[1]/ns0:Company[1]" w:storeItemID="{6668398D-A668-4E3E-A5EB-62B293D839F1}"/>
                          <w:text/>
                        </w:sdtPr>
                        <w:sdtContent>
                          <w:p w:rsidR="008D7CD4" w:rsidRDefault="00423D07">
                            <w:pPr>
                              <w:rPr>
                                <w:b/>
                                <w:bCs/>
                                <w:color w:val="808080" w:themeColor="text1" w:themeTint="7F"/>
                                <w:sz w:val="32"/>
                                <w:szCs w:val="32"/>
                              </w:rPr>
                            </w:pPr>
                            <w:r>
                              <w:rPr>
                                <w:rFonts w:eastAsia="宋体" w:hint="eastAsia"/>
                                <w:b/>
                                <w:bCs/>
                                <w:color w:val="808080" w:themeColor="text1" w:themeTint="7F"/>
                                <w:sz w:val="32"/>
                                <w:szCs w:val="32"/>
                              </w:rPr>
                              <w:t>H</w:t>
                            </w:r>
                            <w:r w:rsidR="008D7CD4">
                              <w:rPr>
                                <w:rFonts w:eastAsia="宋体" w:hint="eastAsia"/>
                                <w:b/>
                                <w:bCs/>
                                <w:color w:val="808080" w:themeColor="text1" w:themeTint="7F"/>
                                <w:sz w:val="32"/>
                                <w:szCs w:val="32"/>
                              </w:rPr>
                              <w:t>engtian</w:t>
                            </w:r>
                          </w:p>
                        </w:sdtContent>
                      </w:sdt>
                      <w:p w:rsidR="008D7CD4" w:rsidRDefault="008D7CD4">
                        <w:pPr>
                          <w:rPr>
                            <w:b/>
                            <w:bCs/>
                            <w:color w:val="808080" w:themeColor="text1" w:themeTint="7F"/>
                            <w:sz w:val="32"/>
                            <w:szCs w:val="32"/>
                          </w:rPr>
                        </w:pPr>
                      </w:p>
                    </w:txbxContent>
                  </v:textbox>
                </v:rect>
                <v:rect id="_x0000_s1045" style="position:absolute;left:6494;top:11160;width:4998;height:1293;mso-position-horizontal-relative:margin;mso-position-vertical-relative:margin" filled="f" stroked="f">
                  <v:textbox style="mso-next-textbox:#_x0000_s1045;mso-fit-shape-to-text:t">
                    <w:txbxContent>
                      <w:p w:rsidR="008D7CD4" w:rsidRDefault="008D7CD4">
                        <w:pPr>
                          <w:jc w:val="right"/>
                          <w:rPr>
                            <w:sz w:val="96"/>
                            <w:szCs w:val="96"/>
                          </w:rPr>
                        </w:pPr>
                      </w:p>
                    </w:txbxContent>
                  </v:textbox>
                </v:rect>
                <v:rect id="_x0000_s1046"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6">
                    <w:txbxContent>
                      <w:sdt>
                        <w:sdtPr>
                          <w:rPr>
                            <w:b/>
                            <w:bCs/>
                            <w:color w:val="1F497D" w:themeColor="text2"/>
                            <w:sz w:val="72"/>
                            <w:szCs w:val="72"/>
                          </w:rPr>
                          <w:alias w:val="Title"/>
                          <w:id w:val="25390289"/>
                          <w:dataBinding w:prefixMappings="xmlns:ns0='http://schemas.openxmlformats.org/package/2006/metadata/core-properties' xmlns:ns1='http://purl.org/dc/elements/1.1/'" w:xpath="/ns0:coreProperties[1]/ns1:title[1]" w:storeItemID="{6C3C8BC8-F283-45AE-878A-BAB7291924A1}"/>
                          <w:text/>
                        </w:sdtPr>
                        <w:sdtContent>
                          <w:p w:rsidR="008D7CD4" w:rsidRDefault="002E090C">
                            <w:pPr>
                              <w:rPr>
                                <w:b/>
                                <w:bCs/>
                                <w:color w:val="1F497D" w:themeColor="text2"/>
                                <w:sz w:val="72"/>
                                <w:szCs w:val="72"/>
                              </w:rPr>
                            </w:pPr>
                            <w:r>
                              <w:rPr>
                                <w:rFonts w:hint="eastAsia"/>
                                <w:b/>
                                <w:bCs/>
                                <w:color w:val="1F497D" w:themeColor="text2"/>
                                <w:sz w:val="72"/>
                                <w:szCs w:val="72"/>
                              </w:rPr>
                              <w:t>Introduction to</w:t>
                            </w:r>
                            <w:r w:rsidR="003C1450">
                              <w:rPr>
                                <w:rFonts w:hint="eastAsia"/>
                                <w:b/>
                                <w:bCs/>
                                <w:color w:val="1F497D" w:themeColor="text2"/>
                                <w:sz w:val="72"/>
                                <w:szCs w:val="72"/>
                              </w:rPr>
                              <w:t xml:space="preserve"> GlusterFS</w:t>
                            </w:r>
                          </w:p>
                        </w:sdtContent>
                      </w:sdt>
                      <w:sdt>
                        <w:sdtPr>
                          <w:rPr>
                            <w:b/>
                            <w:bCs/>
                            <w:color w:val="4F81BD" w:themeColor="accent1"/>
                            <w:sz w:val="40"/>
                            <w:szCs w:val="40"/>
                          </w:rPr>
                          <w:alias w:val="Subtitle"/>
                          <w:id w:val="25390290"/>
                          <w:dataBinding w:prefixMappings="xmlns:ns0='http://schemas.openxmlformats.org/package/2006/metadata/core-properties' xmlns:ns1='http://purl.org/dc/elements/1.1/'" w:xpath="/ns0:coreProperties[1]/ns1:subject[1]" w:storeItemID="{6C3C8BC8-F283-45AE-878A-BAB7291924A1}"/>
                          <w:text/>
                        </w:sdtPr>
                        <w:sdtContent>
                          <w:p w:rsidR="008D7CD4" w:rsidRDefault="004172A2">
                            <w:pPr>
                              <w:rPr>
                                <w:b/>
                                <w:bCs/>
                                <w:color w:val="4F81BD" w:themeColor="accent1"/>
                                <w:sz w:val="40"/>
                                <w:szCs w:val="40"/>
                              </w:rPr>
                            </w:pPr>
                            <w:r>
                              <w:rPr>
                                <w:b/>
                                <w:bCs/>
                                <w:color w:val="4F81BD" w:themeColor="accent1"/>
                                <w:sz w:val="40"/>
                                <w:szCs w:val="40"/>
                              </w:rPr>
                              <w:t>The</w:t>
                            </w:r>
                            <w:r w:rsidR="003C1450">
                              <w:rPr>
                                <w:rFonts w:hint="eastAsia"/>
                                <w:b/>
                                <w:bCs/>
                                <w:color w:val="4F81BD" w:themeColor="accent1"/>
                                <w:sz w:val="40"/>
                                <w:szCs w:val="40"/>
                              </w:rPr>
                              <w:t xml:space="preserve"> white paper</w:t>
                            </w:r>
                          </w:p>
                        </w:sdtContent>
                      </w:sdt>
                      <w:sdt>
                        <w:sdtPr>
                          <w:rPr>
                            <w:b/>
                            <w:bCs/>
                            <w:color w:val="808080" w:themeColor="text1" w:themeTint="7F"/>
                            <w:sz w:val="32"/>
                            <w:szCs w:val="32"/>
                          </w:rPr>
                          <w:alias w:val="Author"/>
                          <w:id w:val="25390291"/>
                          <w:dataBinding w:prefixMappings="xmlns:ns0='http://schemas.openxmlformats.org/package/2006/metadata/core-properties' xmlns:ns1='http://purl.org/dc/elements/1.1/'" w:xpath="/ns0:coreProperties[1]/ns1:creator[1]" w:storeItemID="{6C3C8BC8-F283-45AE-878A-BAB7291924A1}"/>
                          <w:text/>
                        </w:sdtPr>
                        <w:sdtContent>
                          <w:p w:rsidR="008D7CD4" w:rsidRDefault="00A70003">
                            <w:pPr>
                              <w:rPr>
                                <w:b/>
                                <w:bCs/>
                                <w:color w:val="808080" w:themeColor="text1" w:themeTint="7F"/>
                                <w:sz w:val="32"/>
                                <w:szCs w:val="32"/>
                              </w:rPr>
                            </w:pPr>
                            <w:r>
                              <w:rPr>
                                <w:rFonts w:hint="eastAsia"/>
                                <w:b/>
                                <w:bCs/>
                                <w:color w:val="808080" w:themeColor="text1" w:themeTint="7F"/>
                                <w:sz w:val="32"/>
                                <w:szCs w:val="32"/>
                              </w:rPr>
                              <w:t>C</w:t>
                            </w:r>
                            <w:r w:rsidR="002E1438" w:rsidRPr="002E1438">
                              <w:rPr>
                                <w:b/>
                                <w:bCs/>
                                <w:color w:val="808080" w:themeColor="text1" w:themeTint="7F"/>
                                <w:sz w:val="32"/>
                                <w:szCs w:val="32"/>
                              </w:rPr>
                              <w:t>ombined by</w:t>
                            </w:r>
                            <w:r w:rsidR="002E1438" w:rsidRPr="002E1438">
                              <w:rPr>
                                <w:rFonts w:hint="eastAsia"/>
                                <w:b/>
                                <w:bCs/>
                                <w:color w:val="808080" w:themeColor="text1" w:themeTint="7F"/>
                                <w:sz w:val="32"/>
                                <w:szCs w:val="32"/>
                              </w:rPr>
                              <w:t xml:space="preserve"> Ricky</w:t>
                            </w:r>
                          </w:p>
                        </w:sdtContent>
                      </w:sdt>
                      <w:p w:rsidR="008D7CD4" w:rsidRPr="00B763C0" w:rsidRDefault="00B763C0">
                        <w:pPr>
                          <w:rPr>
                            <w:bCs/>
                            <w:color w:val="808080" w:themeColor="text1" w:themeTint="7F"/>
                            <w:szCs w:val="32"/>
                          </w:rPr>
                        </w:pPr>
                        <w:r w:rsidRPr="00B763C0">
                          <w:rPr>
                            <w:rFonts w:hint="eastAsia"/>
                            <w:bCs/>
                            <w:color w:val="808080" w:themeColor="text1" w:themeTint="7F"/>
                            <w:szCs w:val="32"/>
                          </w:rPr>
                          <w:t>(</w:t>
                        </w:r>
                        <w:hyperlink r:id="rId9" w:history="1">
                          <w:r>
                            <w:rPr>
                              <w:rStyle w:val="Hyperlink"/>
                              <w:rFonts w:hint="eastAsia"/>
                              <w:bCs/>
                              <w:szCs w:val="32"/>
                            </w:rPr>
                            <w:t>xintan@hengtiansoft.com</w:t>
                          </w:r>
                        </w:hyperlink>
                        <w:r w:rsidRPr="00B763C0">
                          <w:rPr>
                            <w:rFonts w:hint="eastAsia"/>
                            <w:bCs/>
                            <w:color w:val="808080" w:themeColor="text1" w:themeTint="7F"/>
                            <w:szCs w:val="32"/>
                          </w:rPr>
                          <w:t>)</w:t>
                        </w:r>
                      </w:p>
                    </w:txbxContent>
                  </v:textbox>
                </v:rect>
                <w10:wrap anchorx="page" anchory="margin"/>
              </v:group>
            </w:pict>
          </w:r>
        </w:p>
        <w:p w:rsidR="008D7CD4" w:rsidRDefault="008D7CD4">
          <w:pPr>
            <w:widowControl/>
            <w:jc w:val="left"/>
            <w:rPr>
              <w:rFonts w:eastAsia="宋体" w:cs="Times New Roman"/>
              <w:color w:val="000000"/>
              <w:kern w:val="0"/>
              <w:sz w:val="24"/>
              <w:szCs w:val="24"/>
              <w:shd w:val="clear" w:color="auto" w:fill="FFFFFF"/>
            </w:rPr>
          </w:pPr>
          <w:r>
            <w:rPr>
              <w:rFonts w:eastAsia="宋体" w:cs="Times New Roman"/>
              <w:b/>
              <w:bCs/>
              <w:color w:val="000000"/>
              <w:kern w:val="0"/>
              <w:sz w:val="24"/>
              <w:szCs w:val="24"/>
              <w:shd w:val="clear" w:color="auto" w:fill="FFFFFF"/>
            </w:rPr>
            <w:br w:type="page"/>
          </w:r>
        </w:p>
      </w:sdtContent>
    </w:sdt>
    <w:p w:rsidR="00122010" w:rsidRPr="00F92C72" w:rsidRDefault="00320ABF" w:rsidP="009F4474">
      <w:pPr>
        <w:pStyle w:val="Heading1"/>
        <w:jc w:val="center"/>
        <w:rPr>
          <w:rFonts w:eastAsia="宋体" w:cs="Times New Roman"/>
          <w:color w:val="000000"/>
          <w:kern w:val="0"/>
          <w:sz w:val="21"/>
          <w:szCs w:val="24"/>
          <w:shd w:val="clear" w:color="auto" w:fill="FFFFFF"/>
        </w:rPr>
      </w:pPr>
      <w:r w:rsidRPr="00F92C72">
        <w:rPr>
          <w:rFonts w:cs="Times New Roman" w:hint="eastAsia"/>
          <w:kern w:val="0"/>
          <w:sz w:val="36"/>
          <w:shd w:val="clear" w:color="auto" w:fill="FFFFFF"/>
        </w:rPr>
        <w:lastRenderedPageBreak/>
        <w:t>Distribute</w:t>
      </w:r>
      <w:r w:rsidR="007D2002" w:rsidRPr="00F92C72">
        <w:rPr>
          <w:rFonts w:cs="Times New Roman" w:hint="eastAsia"/>
          <w:kern w:val="0"/>
          <w:sz w:val="36"/>
          <w:shd w:val="clear" w:color="auto" w:fill="FFFFFF"/>
        </w:rPr>
        <w:t>d</w:t>
      </w:r>
      <w:r w:rsidRPr="00F92C72">
        <w:rPr>
          <w:rFonts w:cs="Times New Roman" w:hint="eastAsia"/>
          <w:kern w:val="0"/>
          <w:sz w:val="36"/>
          <w:shd w:val="clear" w:color="auto" w:fill="FFFFFF"/>
        </w:rPr>
        <w:t xml:space="preserve"> File System</w:t>
      </w:r>
      <w:r w:rsidR="009F4474" w:rsidRPr="00F92C72">
        <w:rPr>
          <w:rFonts w:cs="Times New Roman"/>
          <w:kern w:val="0"/>
          <w:sz w:val="36"/>
          <w:shd w:val="clear" w:color="auto" w:fill="FFFFFF"/>
        </w:rPr>
        <w:t xml:space="preserve"> of </w:t>
      </w:r>
      <w:r w:rsidR="00122010" w:rsidRPr="00F92C72">
        <w:rPr>
          <w:rFonts w:eastAsia="宋体" w:cs="Times New Roman"/>
          <w:kern w:val="0"/>
          <w:sz w:val="36"/>
          <w:shd w:val="clear" w:color="auto" w:fill="FFFFFF"/>
        </w:rPr>
        <w:t>GlusterFS</w:t>
      </w:r>
      <w:bookmarkEnd w:id="0"/>
    </w:p>
    <w:p w:rsidR="00122010" w:rsidRPr="008E6719" w:rsidRDefault="009712A3" w:rsidP="00CA67D7">
      <w:pPr>
        <w:pStyle w:val="Heading3"/>
        <w:rPr>
          <w:szCs w:val="36"/>
          <w:shd w:val="clear" w:color="auto" w:fill="FFFFFF"/>
        </w:rPr>
      </w:pPr>
      <w:r w:rsidRPr="008E6719">
        <w:t>Introduction</w:t>
      </w:r>
    </w:p>
    <w:p w:rsidR="00122010" w:rsidRPr="002A20C2" w:rsidRDefault="00A06620" w:rsidP="00304D10">
      <w:pPr>
        <w:widowControl/>
        <w:spacing w:afterLines="100" w:line="390" w:lineRule="atLeast"/>
        <w:rPr>
          <w:rFonts w:eastAsia="宋体" w:cs="Times New Roman"/>
          <w:color w:val="000000"/>
          <w:kern w:val="0"/>
          <w:szCs w:val="21"/>
          <w:shd w:val="clear" w:color="auto" w:fill="FFFFFF"/>
        </w:rPr>
      </w:pPr>
      <w:bookmarkStart w:id="1" w:name="OLE_LINK3"/>
      <w:bookmarkStart w:id="2" w:name="OLE_LINK4"/>
      <w:bookmarkStart w:id="3" w:name="OLE_LINK5"/>
      <w:r w:rsidRPr="002A20C2">
        <w:rPr>
          <w:rFonts w:eastAsia="宋体" w:cs="Times New Roman" w:hint="eastAsia"/>
          <w:color w:val="000000"/>
          <w:kern w:val="0"/>
          <w:szCs w:val="21"/>
          <w:shd w:val="clear" w:color="auto" w:fill="FFFFFF"/>
        </w:rPr>
        <w:t>GlusterFS</w:t>
      </w:r>
      <w:r w:rsidR="00074790" w:rsidRPr="002A20C2">
        <w:rPr>
          <w:rFonts w:eastAsia="宋体" w:cs="Times New Roman" w:hint="eastAsia"/>
          <w:color w:val="000000"/>
          <w:kern w:val="0"/>
          <w:szCs w:val="21"/>
          <w:shd w:val="clear" w:color="auto" w:fill="FFFFFF"/>
        </w:rPr>
        <w:t xml:space="preserve"> is the core of the scale-out storage solution Gluster, it is a</w:t>
      </w:r>
      <w:r w:rsidR="00A60E8C" w:rsidRPr="002A20C2">
        <w:rPr>
          <w:rFonts w:eastAsia="宋体" w:cs="Times New Roman" w:hint="eastAsia"/>
          <w:color w:val="000000"/>
          <w:kern w:val="0"/>
          <w:szCs w:val="21"/>
          <w:shd w:val="clear" w:color="auto" w:fill="FFFFFF"/>
        </w:rPr>
        <w:t>n</w:t>
      </w:r>
      <w:r w:rsidR="00074790" w:rsidRPr="002A20C2">
        <w:rPr>
          <w:rFonts w:eastAsia="宋体" w:cs="Times New Roman" w:hint="eastAsia"/>
          <w:color w:val="000000"/>
          <w:kern w:val="0"/>
          <w:szCs w:val="21"/>
          <w:shd w:val="clear" w:color="auto" w:fill="FFFFFF"/>
        </w:rPr>
        <w:t xml:space="preserve"> open source distribute</w:t>
      </w:r>
      <w:r w:rsidR="00A60E8C" w:rsidRPr="002A20C2">
        <w:rPr>
          <w:rFonts w:eastAsia="宋体" w:cs="Times New Roman" w:hint="eastAsia"/>
          <w:color w:val="000000"/>
          <w:kern w:val="0"/>
          <w:szCs w:val="21"/>
          <w:shd w:val="clear" w:color="auto" w:fill="FFFFFF"/>
        </w:rPr>
        <w:t>d</w:t>
      </w:r>
      <w:r w:rsidR="00074790" w:rsidRPr="002A20C2">
        <w:rPr>
          <w:rFonts w:eastAsia="宋体" w:cs="Times New Roman" w:hint="eastAsia"/>
          <w:color w:val="000000"/>
          <w:kern w:val="0"/>
          <w:szCs w:val="21"/>
          <w:shd w:val="clear" w:color="auto" w:fill="FFFFFF"/>
        </w:rPr>
        <w:t xml:space="preserve"> file system, which is </w:t>
      </w:r>
      <w:r w:rsidR="00074790" w:rsidRPr="002A20C2">
        <w:rPr>
          <w:rFonts w:eastAsia="宋体" w:cs="Times New Roman"/>
          <w:color w:val="000000"/>
          <w:kern w:val="0"/>
          <w:szCs w:val="21"/>
          <w:shd w:val="clear" w:color="auto" w:fill="FFFFFF"/>
        </w:rPr>
        <w:t>equipped</w:t>
      </w:r>
      <w:r w:rsidR="00074790" w:rsidRPr="002A20C2">
        <w:rPr>
          <w:rFonts w:eastAsia="宋体" w:cs="Times New Roman" w:hint="eastAsia"/>
          <w:color w:val="000000"/>
          <w:kern w:val="0"/>
          <w:szCs w:val="21"/>
          <w:shd w:val="clear" w:color="auto" w:fill="FFFFFF"/>
        </w:rPr>
        <w:t xml:space="preserve"> with powerful scale out ability, and can support </w:t>
      </w:r>
      <w:r w:rsidR="00074790" w:rsidRPr="002A20C2">
        <w:rPr>
          <w:rFonts w:eastAsia="宋体" w:cs="Times New Roman"/>
          <w:color w:val="000000"/>
          <w:kern w:val="0"/>
          <w:szCs w:val="21"/>
          <w:shd w:val="clear" w:color="auto" w:fill="FFFFFF"/>
        </w:rPr>
        <w:t>several</w:t>
      </w:r>
      <w:r w:rsidR="00074790" w:rsidRPr="002A20C2">
        <w:rPr>
          <w:rFonts w:eastAsia="宋体" w:cs="Times New Roman" w:hint="eastAsia"/>
          <w:color w:val="000000"/>
          <w:kern w:val="0"/>
          <w:szCs w:val="21"/>
          <w:shd w:val="clear" w:color="auto" w:fill="FFFFFF"/>
        </w:rPr>
        <w:t xml:space="preserve"> PB size of disk space and </w:t>
      </w:r>
      <w:r w:rsidR="00074790" w:rsidRPr="002A20C2">
        <w:rPr>
          <w:rFonts w:eastAsia="宋体" w:cs="Times New Roman"/>
          <w:color w:val="000000"/>
          <w:kern w:val="0"/>
          <w:szCs w:val="21"/>
          <w:shd w:val="clear" w:color="auto" w:fill="FFFFFF"/>
        </w:rPr>
        <w:t>thousands</w:t>
      </w:r>
      <w:r w:rsidR="00074790" w:rsidRPr="002A20C2">
        <w:rPr>
          <w:rFonts w:eastAsia="宋体" w:cs="Times New Roman" w:hint="eastAsia"/>
          <w:color w:val="000000"/>
          <w:kern w:val="0"/>
          <w:szCs w:val="21"/>
          <w:shd w:val="clear" w:color="auto" w:fill="FFFFFF"/>
        </w:rPr>
        <w:t xml:space="preserve"> of clients</w:t>
      </w:r>
      <w:r w:rsidR="00402B8D" w:rsidRPr="002A20C2">
        <w:rPr>
          <w:rFonts w:eastAsia="宋体" w:cs="Times New Roman" w:hint="eastAsia"/>
          <w:color w:val="000000"/>
          <w:kern w:val="0"/>
          <w:szCs w:val="21"/>
          <w:shd w:val="clear" w:color="auto" w:fill="FFFFFF"/>
        </w:rPr>
        <w:t xml:space="preserve"> (See </w:t>
      </w:r>
      <w:fldSimple w:instr=" REF _Ref305919238 \h  \* MERGEFORMAT ">
        <w:r w:rsidR="00EA1172" w:rsidRPr="00EA1172">
          <w:rPr>
            <w:rFonts w:eastAsia="宋体" w:cs="Times New Roman"/>
            <w:color w:val="000000"/>
            <w:kern w:val="0"/>
            <w:szCs w:val="21"/>
            <w:shd w:val="clear" w:color="auto" w:fill="FFFFFF"/>
          </w:rPr>
          <w:t>Figure 1</w:t>
        </w:r>
      </w:fldSimple>
      <w:r w:rsidR="00402B8D" w:rsidRPr="002A20C2">
        <w:rPr>
          <w:rFonts w:eastAsia="宋体" w:cs="Times New Roman" w:hint="eastAsia"/>
          <w:color w:val="000000"/>
          <w:kern w:val="0"/>
          <w:szCs w:val="21"/>
          <w:shd w:val="clear" w:color="auto" w:fill="FFFFFF"/>
        </w:rPr>
        <w:t>)</w:t>
      </w:r>
      <w:r w:rsidR="00074790" w:rsidRPr="002A20C2">
        <w:rPr>
          <w:rFonts w:eastAsia="宋体" w:cs="Times New Roman" w:hint="eastAsia"/>
          <w:color w:val="000000"/>
          <w:kern w:val="0"/>
          <w:szCs w:val="21"/>
          <w:shd w:val="clear" w:color="auto" w:fill="FFFFFF"/>
        </w:rPr>
        <w:t>.</w:t>
      </w:r>
      <w:r w:rsidR="00A60E8C" w:rsidRPr="002A20C2">
        <w:rPr>
          <w:rFonts w:eastAsia="宋体" w:cs="Times New Roman" w:hint="eastAsia"/>
          <w:color w:val="000000"/>
          <w:kern w:val="0"/>
          <w:szCs w:val="21"/>
          <w:shd w:val="clear" w:color="auto" w:fill="FFFFFF"/>
        </w:rPr>
        <w:t xml:space="preserve"> </w:t>
      </w:r>
      <w:r w:rsidR="00122010" w:rsidRPr="002A20C2">
        <w:rPr>
          <w:rFonts w:eastAsia="宋体" w:cs="Times New Roman"/>
          <w:color w:val="000000"/>
          <w:kern w:val="0"/>
          <w:szCs w:val="21"/>
          <w:shd w:val="clear" w:color="auto" w:fill="FFFFFF"/>
        </w:rPr>
        <w:t>GlusterFS</w:t>
      </w:r>
      <w:r w:rsidR="00A12010" w:rsidRPr="002A20C2">
        <w:rPr>
          <w:rFonts w:eastAsia="宋体" w:cs="Times New Roman" w:hint="eastAsia"/>
          <w:color w:val="000000"/>
          <w:kern w:val="0"/>
          <w:szCs w:val="21"/>
          <w:shd w:val="clear" w:color="auto" w:fill="FFFFFF"/>
        </w:rPr>
        <w:t xml:space="preserve"> </w:t>
      </w:r>
      <w:r w:rsidR="00F93574" w:rsidRPr="002A20C2">
        <w:rPr>
          <w:rFonts w:eastAsia="宋体" w:cs="Times New Roman" w:hint="eastAsia"/>
          <w:color w:val="000000"/>
          <w:kern w:val="0"/>
          <w:szCs w:val="21"/>
          <w:shd w:val="clear" w:color="auto" w:fill="FFFFFF"/>
        </w:rPr>
        <w:t xml:space="preserve">gathers physically distributed storage resources to a unique, global namespace by TCP/IP or InfiniBand RDMA network. </w:t>
      </w:r>
      <w:r w:rsidR="00122010" w:rsidRPr="002A20C2">
        <w:rPr>
          <w:rFonts w:eastAsia="宋体" w:cs="Times New Roman"/>
          <w:color w:val="000000"/>
          <w:kern w:val="0"/>
          <w:szCs w:val="21"/>
          <w:shd w:val="clear" w:color="auto" w:fill="FFFFFF"/>
        </w:rPr>
        <w:t>GlusterFS</w:t>
      </w:r>
      <w:r w:rsidR="00D62B45" w:rsidRPr="002A20C2">
        <w:rPr>
          <w:rFonts w:eastAsia="宋体" w:cs="Times New Roman" w:hint="eastAsia"/>
          <w:color w:val="000000"/>
          <w:kern w:val="0"/>
          <w:szCs w:val="21"/>
          <w:shd w:val="clear" w:color="auto" w:fill="FFFFFF"/>
        </w:rPr>
        <w:t xml:space="preserve"> </w:t>
      </w:r>
      <w:r w:rsidR="008B495B" w:rsidRPr="002A20C2">
        <w:rPr>
          <w:rFonts w:eastAsia="宋体" w:cs="Times New Roman" w:hint="eastAsia"/>
          <w:color w:val="000000"/>
          <w:kern w:val="0"/>
          <w:szCs w:val="21"/>
          <w:shd w:val="clear" w:color="auto" w:fill="FFFFFF"/>
        </w:rPr>
        <w:t xml:space="preserve">was designed based on scalable user </w:t>
      </w:r>
      <w:r w:rsidR="008D7CD4" w:rsidRPr="002A20C2">
        <w:rPr>
          <w:rFonts w:eastAsia="宋体" w:cs="Times New Roman"/>
          <w:color w:val="000000"/>
          <w:kern w:val="0"/>
          <w:szCs w:val="21"/>
          <w:shd w:val="clear" w:color="auto" w:fill="FFFFFF"/>
        </w:rPr>
        <w:t>space;</w:t>
      </w:r>
      <w:r w:rsidR="008B495B" w:rsidRPr="002A20C2">
        <w:rPr>
          <w:rFonts w:eastAsia="宋体" w:cs="Times New Roman" w:hint="eastAsia"/>
          <w:color w:val="000000"/>
          <w:kern w:val="0"/>
          <w:szCs w:val="21"/>
          <w:shd w:val="clear" w:color="auto" w:fill="FFFFFF"/>
        </w:rPr>
        <w:t xml:space="preserve"> it performs well on different data workload.</w:t>
      </w:r>
    </w:p>
    <w:bookmarkEnd w:id="1"/>
    <w:bookmarkEnd w:id="2"/>
    <w:bookmarkEnd w:id="3"/>
    <w:p w:rsidR="00513A8A" w:rsidRDefault="00122010" w:rsidP="00513A8A">
      <w:pPr>
        <w:keepNext/>
        <w:widowControl/>
        <w:spacing w:line="390" w:lineRule="atLeast"/>
        <w:jc w:val="center"/>
      </w:pPr>
      <w:r w:rsidRPr="00156BC7">
        <w:rPr>
          <w:rFonts w:eastAsia="华文仿宋" w:cs="Times New Roman"/>
          <w:b/>
          <w:bCs/>
          <w:noProof/>
          <w:color w:val="000000"/>
          <w:kern w:val="0"/>
          <w:sz w:val="24"/>
          <w:szCs w:val="24"/>
          <w:shd w:val="clear" w:color="auto" w:fill="FFFFFF"/>
        </w:rPr>
        <w:drawing>
          <wp:inline distT="0" distB="0" distL="0" distR="0">
            <wp:extent cx="3267075" cy="2635441"/>
            <wp:effectExtent l="19050" t="0" r="9525" b="0"/>
            <wp:docPr id="1" name="Picture 1" descr="http://hi.csdn.net/attachment/201103/25/44164_13010488121P5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3/25/44164_13010488121P5t.png"/>
                    <pic:cNvPicPr>
                      <a:picLocks noChangeAspect="1" noChangeArrowheads="1"/>
                    </pic:cNvPicPr>
                  </pic:nvPicPr>
                  <pic:blipFill>
                    <a:blip r:embed="rId10"/>
                    <a:srcRect/>
                    <a:stretch>
                      <a:fillRect/>
                    </a:stretch>
                  </pic:blipFill>
                  <pic:spPr bwMode="auto">
                    <a:xfrm>
                      <a:off x="0" y="0"/>
                      <a:ext cx="3267075" cy="2635441"/>
                    </a:xfrm>
                    <a:prstGeom prst="rect">
                      <a:avLst/>
                    </a:prstGeom>
                    <a:noFill/>
                    <a:ln w="9525">
                      <a:noFill/>
                      <a:miter lim="800000"/>
                      <a:headEnd/>
                      <a:tailEnd/>
                    </a:ln>
                  </pic:spPr>
                </pic:pic>
              </a:graphicData>
            </a:graphic>
          </wp:inline>
        </w:drawing>
      </w:r>
    </w:p>
    <w:p w:rsidR="00122010" w:rsidRPr="00122010" w:rsidRDefault="00513A8A" w:rsidP="00513A8A">
      <w:pPr>
        <w:pStyle w:val="Caption"/>
        <w:jc w:val="center"/>
        <w:rPr>
          <w:rFonts w:ascii="Times New Roman" w:eastAsia="宋体" w:hAnsi="Times New Roman" w:cs="Times New Roman"/>
          <w:color w:val="000000"/>
          <w:kern w:val="0"/>
          <w:sz w:val="24"/>
          <w:szCs w:val="24"/>
          <w:shd w:val="clear" w:color="auto" w:fill="FFFFFF"/>
        </w:rPr>
      </w:pPr>
      <w:bookmarkStart w:id="4" w:name="_Ref305919238"/>
      <w:r>
        <w:t xml:space="preserve">Figure </w:t>
      </w:r>
      <w:fldSimple w:instr=" SEQ Figure \* ARABIC ">
        <w:r w:rsidR="00FC71CF">
          <w:rPr>
            <w:noProof/>
          </w:rPr>
          <w:t>1</w:t>
        </w:r>
      </w:fldSimple>
      <w:bookmarkEnd w:id="4"/>
      <w:r>
        <w:rPr>
          <w:rFonts w:hint="eastAsia"/>
        </w:rPr>
        <w:t xml:space="preserve"> </w:t>
      </w:r>
      <w:r w:rsidR="006C4482">
        <w:t>the</w:t>
      </w:r>
      <w:r>
        <w:rPr>
          <w:rFonts w:hint="eastAsia"/>
        </w:rPr>
        <w:t xml:space="preserve"> unified mount point of GlusterFS</w:t>
      </w:r>
    </w:p>
    <w:p w:rsidR="00122010" w:rsidRPr="002A20C2" w:rsidRDefault="00122010"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color w:val="000000"/>
          <w:kern w:val="0"/>
          <w:szCs w:val="21"/>
          <w:shd w:val="clear" w:color="auto" w:fill="FFFFFF"/>
        </w:rPr>
        <w:t>GlusterFS</w:t>
      </w:r>
      <w:r w:rsidR="007D2C96" w:rsidRPr="002A20C2">
        <w:rPr>
          <w:rFonts w:eastAsia="宋体" w:cs="Times New Roman" w:hint="eastAsia"/>
          <w:color w:val="000000"/>
          <w:kern w:val="0"/>
          <w:szCs w:val="21"/>
          <w:shd w:val="clear" w:color="auto" w:fill="FFFFFF"/>
        </w:rPr>
        <w:t xml:space="preserve"> can be accessed from all kinds of </w:t>
      </w:r>
      <w:r w:rsidR="007D2C96" w:rsidRPr="002A20C2">
        <w:rPr>
          <w:rFonts w:eastAsia="宋体" w:cs="Times New Roman"/>
          <w:color w:val="000000"/>
          <w:kern w:val="0"/>
          <w:szCs w:val="21"/>
          <w:shd w:val="clear" w:color="auto" w:fill="FFFFFF"/>
        </w:rPr>
        <w:t>standard</w:t>
      </w:r>
      <w:r w:rsidR="007D2C96" w:rsidRPr="002A20C2">
        <w:rPr>
          <w:rFonts w:eastAsia="宋体" w:cs="Times New Roman" w:hint="eastAsia"/>
          <w:color w:val="000000"/>
          <w:kern w:val="0"/>
          <w:szCs w:val="21"/>
          <w:shd w:val="clear" w:color="auto" w:fill="FFFFFF"/>
        </w:rPr>
        <w:t xml:space="preserve"> clients of standard applications run on whatever standard IP network, as the</w:t>
      </w:r>
      <w:r w:rsidR="00E30BEF" w:rsidRPr="002A20C2">
        <w:rPr>
          <w:rFonts w:eastAsia="宋体" w:cs="Times New Roman" w:hint="eastAsia"/>
          <w:color w:val="000000"/>
          <w:kern w:val="0"/>
          <w:szCs w:val="21"/>
          <w:shd w:val="clear" w:color="auto" w:fill="FFFFFF"/>
        </w:rPr>
        <w:t xml:space="preserve"> </w:t>
      </w:r>
      <w:r w:rsidR="00687DB2" w:rsidRPr="00304D10">
        <w:rPr>
          <w:rFonts w:eastAsia="宋体" w:cs="Times New Roman"/>
          <w:color w:val="000000"/>
          <w:kern w:val="0"/>
          <w:szCs w:val="21"/>
          <w:shd w:val="clear" w:color="auto" w:fill="FFFFFF"/>
        </w:rPr>
        <w:fldChar w:fldCharType="begin"/>
      </w:r>
      <w:r w:rsidR="00E6633C">
        <w:rPr>
          <w:rFonts w:eastAsia="宋体" w:cs="Times New Roman"/>
          <w:color w:val="000000"/>
          <w:kern w:val="0"/>
          <w:szCs w:val="21"/>
          <w:shd w:val="clear" w:color="auto" w:fill="FFFFFF"/>
        </w:rPr>
        <w:instrText xml:space="preserve"> </w:instrText>
      </w:r>
      <w:r w:rsidR="00E6633C">
        <w:rPr>
          <w:rFonts w:eastAsia="宋体" w:cs="Times New Roman" w:hint="eastAsia"/>
          <w:color w:val="000000"/>
          <w:kern w:val="0"/>
          <w:szCs w:val="21"/>
          <w:shd w:val="clear" w:color="auto" w:fill="FFFFFF"/>
        </w:rPr>
        <w:instrText>REF _Ref306100140 \h</w:instrText>
      </w:r>
      <w:r w:rsidR="00E6633C">
        <w:rPr>
          <w:rFonts w:eastAsia="宋体" w:cs="Times New Roman"/>
          <w:color w:val="000000"/>
          <w:kern w:val="0"/>
          <w:szCs w:val="21"/>
          <w:shd w:val="clear" w:color="auto" w:fill="FFFFFF"/>
        </w:rPr>
        <w:instrText xml:space="preserve"> </w:instrText>
      </w:r>
      <w:r w:rsidR="00687DB2" w:rsidRPr="00304D10">
        <w:rPr>
          <w:rFonts w:eastAsia="宋体" w:cs="Times New Roman"/>
          <w:color w:val="000000"/>
          <w:kern w:val="0"/>
          <w:szCs w:val="21"/>
          <w:shd w:val="clear" w:color="auto" w:fill="FFFFFF"/>
        </w:rPr>
      </w:r>
      <w:r w:rsidR="00687DB2" w:rsidRPr="00304D10">
        <w:rPr>
          <w:rFonts w:eastAsia="宋体" w:cs="Times New Roman"/>
          <w:color w:val="000000"/>
          <w:kern w:val="0"/>
          <w:szCs w:val="21"/>
          <w:shd w:val="clear" w:color="auto" w:fill="FFFFFF"/>
        </w:rPr>
        <w:fldChar w:fldCharType="separate"/>
      </w:r>
      <w:r w:rsidR="00EA1172" w:rsidRPr="00304D10">
        <w:rPr>
          <w:rFonts w:eastAsia="宋体" w:cs="Times New Roman"/>
          <w:color w:val="000000"/>
          <w:kern w:val="0"/>
          <w:szCs w:val="21"/>
          <w:shd w:val="clear" w:color="auto" w:fill="FFFFFF"/>
        </w:rPr>
        <w:t>Figure 5</w:t>
      </w:r>
      <w:r w:rsidR="00687DB2" w:rsidRPr="00304D10">
        <w:rPr>
          <w:rFonts w:eastAsia="宋体" w:cs="Times New Roman"/>
          <w:color w:val="000000"/>
          <w:kern w:val="0"/>
          <w:szCs w:val="21"/>
          <w:shd w:val="clear" w:color="auto" w:fill="FFFFFF"/>
        </w:rPr>
        <w:fldChar w:fldCharType="end"/>
      </w:r>
      <w:r w:rsidR="00E30BEF" w:rsidRPr="002A20C2">
        <w:rPr>
          <w:rFonts w:eastAsia="宋体" w:cs="Times New Roman" w:hint="eastAsia"/>
          <w:color w:val="000000"/>
          <w:kern w:val="0"/>
          <w:szCs w:val="21"/>
          <w:shd w:val="clear" w:color="auto" w:fill="FFFFFF"/>
        </w:rPr>
        <w:t xml:space="preserve"> </w:t>
      </w:r>
      <w:r w:rsidR="007D7E15" w:rsidRPr="002A20C2">
        <w:rPr>
          <w:rFonts w:eastAsia="宋体" w:cs="Times New Roman"/>
          <w:color w:val="000000"/>
          <w:kern w:val="0"/>
          <w:szCs w:val="21"/>
          <w:shd w:val="clear" w:color="auto" w:fill="FFFFFF"/>
        </w:rPr>
        <w:t>shows;</w:t>
      </w:r>
      <w:r w:rsidR="00DA4016" w:rsidRPr="002A20C2">
        <w:rPr>
          <w:rFonts w:eastAsia="宋体" w:cs="Times New Roman" w:hint="eastAsia"/>
          <w:color w:val="000000"/>
          <w:kern w:val="0"/>
          <w:szCs w:val="21"/>
          <w:shd w:val="clear" w:color="auto" w:fill="FFFFFF"/>
        </w:rPr>
        <w:t xml:space="preserve"> users can</w:t>
      </w:r>
      <w:r w:rsidR="00C827E4" w:rsidRPr="002A20C2">
        <w:rPr>
          <w:rFonts w:eastAsia="宋体" w:cs="Times New Roman" w:hint="eastAsia"/>
          <w:color w:val="000000"/>
          <w:kern w:val="0"/>
          <w:szCs w:val="21"/>
          <w:shd w:val="clear" w:color="auto" w:fill="FFFFFF"/>
        </w:rPr>
        <w:t xml:space="preserve"> access the application data by standard protocols such as NFS/CIFS in the unique global namespace. </w:t>
      </w:r>
      <w:r w:rsidRPr="002A20C2">
        <w:rPr>
          <w:rFonts w:eastAsia="宋体" w:cs="Times New Roman"/>
          <w:color w:val="000000"/>
          <w:kern w:val="0"/>
          <w:szCs w:val="21"/>
          <w:shd w:val="clear" w:color="auto" w:fill="FFFFFF"/>
        </w:rPr>
        <w:t>GlusterFS</w:t>
      </w:r>
      <w:r w:rsidR="002C7340">
        <w:rPr>
          <w:rFonts w:eastAsia="宋体" w:cs="Times New Roman" w:hint="eastAsia"/>
          <w:color w:val="000000"/>
          <w:kern w:val="0"/>
          <w:szCs w:val="21"/>
          <w:shd w:val="clear" w:color="auto" w:fill="FFFFFF"/>
        </w:rPr>
        <w:t xml:space="preserve"> make it possible for users to get rid of original expensive storage system, and deploy virtualized storage pool which support centralized management and scale-out by cheap storage devices. </w:t>
      </w:r>
      <w:bookmarkStart w:id="5" w:name="OLE_LINK6"/>
      <w:bookmarkStart w:id="6" w:name="OLE_LINK7"/>
      <w:r w:rsidR="002C7340">
        <w:rPr>
          <w:rFonts w:eastAsia="宋体" w:cs="Times New Roman" w:hint="eastAsia"/>
          <w:color w:val="000000"/>
          <w:kern w:val="0"/>
          <w:szCs w:val="21"/>
          <w:shd w:val="clear" w:color="auto" w:fill="FFFFFF"/>
        </w:rPr>
        <w:t xml:space="preserve">The </w:t>
      </w:r>
      <w:r w:rsidR="002C7340">
        <w:rPr>
          <w:rFonts w:eastAsia="宋体" w:cs="Times New Roman"/>
          <w:color w:val="000000"/>
          <w:kern w:val="0"/>
          <w:szCs w:val="21"/>
          <w:shd w:val="clear" w:color="auto" w:fill="FFFFFF"/>
        </w:rPr>
        <w:t>capacity</w:t>
      </w:r>
      <w:r w:rsidR="002C7340">
        <w:rPr>
          <w:rFonts w:eastAsia="宋体" w:cs="Times New Roman" w:hint="eastAsia"/>
          <w:color w:val="000000"/>
          <w:kern w:val="0"/>
          <w:szCs w:val="21"/>
          <w:shd w:val="clear" w:color="auto" w:fill="FFFFFF"/>
        </w:rPr>
        <w:t xml:space="preserve"> can be</w:t>
      </w:r>
      <w:r w:rsidR="001037A1">
        <w:rPr>
          <w:rFonts w:eastAsia="宋体" w:cs="Times New Roman" w:hint="eastAsia"/>
          <w:color w:val="000000"/>
          <w:kern w:val="0"/>
          <w:szCs w:val="21"/>
          <w:shd w:val="clear" w:color="auto" w:fill="FFFFFF"/>
        </w:rPr>
        <w:t xml:space="preserve"> </w:t>
      </w:r>
      <w:r w:rsidR="00524EBE">
        <w:rPr>
          <w:rFonts w:eastAsia="宋体" w:cs="Times New Roman" w:hint="eastAsia"/>
          <w:color w:val="000000"/>
          <w:kern w:val="0"/>
          <w:szCs w:val="21"/>
          <w:shd w:val="clear" w:color="auto" w:fill="FFFFFF"/>
        </w:rPr>
        <w:t>scal</w:t>
      </w:r>
      <w:r w:rsidR="001037A1">
        <w:rPr>
          <w:rFonts w:eastAsia="宋体" w:cs="Times New Roman" w:hint="eastAsia"/>
          <w:color w:val="000000"/>
          <w:kern w:val="0"/>
          <w:szCs w:val="21"/>
          <w:shd w:val="clear" w:color="auto" w:fill="FFFFFF"/>
        </w:rPr>
        <w:t>ed</w:t>
      </w:r>
      <w:r w:rsidR="002C7340">
        <w:rPr>
          <w:rFonts w:eastAsia="宋体" w:cs="Times New Roman" w:hint="eastAsia"/>
          <w:color w:val="000000"/>
          <w:kern w:val="0"/>
          <w:szCs w:val="21"/>
          <w:shd w:val="clear" w:color="auto" w:fill="FFFFFF"/>
        </w:rPr>
        <w:t xml:space="preserve"> to TB/PB level</w:t>
      </w:r>
      <w:bookmarkEnd w:id="5"/>
      <w:bookmarkEnd w:id="6"/>
      <w:r w:rsidR="002C7340">
        <w:rPr>
          <w:rFonts w:eastAsia="宋体" w:cs="Times New Roman" w:hint="eastAsia"/>
          <w:color w:val="000000"/>
          <w:kern w:val="0"/>
          <w:szCs w:val="21"/>
          <w:shd w:val="clear" w:color="auto" w:fill="FFFFFF"/>
        </w:rPr>
        <w:t xml:space="preserve">. </w:t>
      </w:r>
      <w:r w:rsidR="006F6704">
        <w:rPr>
          <w:rFonts w:eastAsia="宋体" w:cs="Times New Roman" w:hint="eastAsia"/>
          <w:color w:val="000000"/>
          <w:kern w:val="0"/>
          <w:szCs w:val="21"/>
          <w:shd w:val="clear" w:color="auto" w:fill="FFFFFF"/>
        </w:rPr>
        <w:t>The</w:t>
      </w:r>
      <w:r w:rsidR="00C9151B" w:rsidRPr="002A20C2">
        <w:rPr>
          <w:rFonts w:eastAsia="宋体" w:cs="Times New Roman" w:hint="eastAsia"/>
          <w:color w:val="000000"/>
          <w:kern w:val="0"/>
          <w:szCs w:val="21"/>
          <w:shd w:val="clear" w:color="auto" w:fill="FFFFFF"/>
        </w:rPr>
        <w:t xml:space="preserve"> main features</w:t>
      </w:r>
      <w:r w:rsidR="006F6704">
        <w:rPr>
          <w:rFonts w:eastAsia="宋体" w:cs="Times New Roman" w:hint="eastAsia"/>
          <w:color w:val="000000"/>
          <w:kern w:val="0"/>
          <w:szCs w:val="21"/>
          <w:shd w:val="clear" w:color="auto" w:fill="FFFFFF"/>
        </w:rPr>
        <w:t xml:space="preserve"> of GlusterFS</w:t>
      </w:r>
      <w:r w:rsidR="00C9151B" w:rsidRPr="002A20C2">
        <w:rPr>
          <w:rFonts w:eastAsia="宋体" w:cs="Times New Roman" w:hint="eastAsia"/>
          <w:color w:val="000000"/>
          <w:kern w:val="0"/>
          <w:szCs w:val="21"/>
          <w:shd w:val="clear" w:color="auto" w:fill="FFFFFF"/>
        </w:rPr>
        <w:t xml:space="preserve"> are as follows:</w:t>
      </w:r>
    </w:p>
    <w:p w:rsidR="00122010" w:rsidRPr="001A4051" w:rsidRDefault="00B85349" w:rsidP="00B85349">
      <w:pPr>
        <w:pStyle w:val="Heading4"/>
        <w:numPr>
          <w:ilvl w:val="0"/>
          <w:numId w:val="4"/>
        </w:numPr>
        <w:rPr>
          <w:rFonts w:ascii="Times New Roman" w:eastAsia="宋体" w:hAnsi="Times New Roman" w:cs="Times New Roman"/>
          <w:kern w:val="0"/>
          <w:shd w:val="clear" w:color="auto" w:fill="FFFFFF"/>
        </w:rPr>
      </w:pPr>
      <w:r w:rsidRPr="001A4051">
        <w:rPr>
          <w:rFonts w:ascii="Times New Roman" w:hAnsi="Times New Roman" w:cs="Times New Roman"/>
          <w:shd w:val="clear" w:color="auto" w:fill="FFFFFF"/>
        </w:rPr>
        <w:t>Scalability</w:t>
      </w:r>
      <w:r w:rsidR="00107AF8" w:rsidRPr="001A4051">
        <w:rPr>
          <w:rFonts w:ascii="Times New Roman" w:hAnsi="Times New Roman" w:cs="Times New Roman"/>
          <w:shd w:val="clear" w:color="auto" w:fill="FFFFFF"/>
        </w:rPr>
        <w:t xml:space="preserve"> </w:t>
      </w:r>
      <w:r w:rsidR="00655BA6" w:rsidRPr="001A4051">
        <w:rPr>
          <w:rFonts w:ascii="Times New Roman" w:hAnsi="Times New Roman" w:cs="Times New Roman"/>
          <w:shd w:val="clear" w:color="auto" w:fill="FFFFFF"/>
        </w:rPr>
        <w:t>a</w:t>
      </w:r>
      <w:r w:rsidR="00C277ED" w:rsidRPr="001A4051">
        <w:rPr>
          <w:rFonts w:ascii="Times New Roman" w:hAnsi="Times New Roman" w:cs="Times New Roman"/>
          <w:shd w:val="clear" w:color="auto" w:fill="FFFFFF"/>
        </w:rPr>
        <w:t>nd High Performance</w:t>
      </w:r>
    </w:p>
    <w:p w:rsidR="001A6EDC" w:rsidRPr="002A20C2" w:rsidRDefault="00122010"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color w:val="000000"/>
          <w:kern w:val="0"/>
          <w:szCs w:val="21"/>
          <w:shd w:val="clear" w:color="auto" w:fill="FFFFFF"/>
        </w:rPr>
        <w:t>GlusterFS</w:t>
      </w:r>
      <w:r w:rsidR="00337D85" w:rsidRPr="002A20C2">
        <w:rPr>
          <w:rFonts w:eastAsia="宋体" w:cs="Times New Roman" w:hint="eastAsia"/>
          <w:color w:val="000000"/>
          <w:kern w:val="0"/>
          <w:szCs w:val="21"/>
          <w:shd w:val="clear" w:color="auto" w:fill="FFFFFF"/>
        </w:rPr>
        <w:t xml:space="preserve"> make </w:t>
      </w:r>
      <w:r w:rsidR="00337D85" w:rsidRPr="002A20C2">
        <w:rPr>
          <w:rFonts w:eastAsia="宋体" w:cs="Times New Roman"/>
          <w:color w:val="000000"/>
          <w:kern w:val="0"/>
          <w:szCs w:val="21"/>
          <w:shd w:val="clear" w:color="auto" w:fill="FFFFFF"/>
        </w:rPr>
        <w:t>full</w:t>
      </w:r>
      <w:r w:rsidR="00337D85" w:rsidRPr="002A20C2">
        <w:rPr>
          <w:rFonts w:eastAsia="宋体" w:cs="Times New Roman" w:hint="eastAsia"/>
          <w:color w:val="000000"/>
          <w:kern w:val="0"/>
          <w:szCs w:val="21"/>
          <w:shd w:val="clear" w:color="auto" w:fill="FFFFFF"/>
        </w:rPr>
        <w:t xml:space="preserve"> use of the two features: scale-out architecture and elastic hash, to provide a</w:t>
      </w:r>
      <w:r w:rsidR="00B31E0B" w:rsidRPr="002A20C2">
        <w:rPr>
          <w:rFonts w:eastAsia="宋体" w:cs="Times New Roman" w:hint="eastAsia"/>
          <w:color w:val="000000"/>
          <w:kern w:val="0"/>
          <w:szCs w:val="21"/>
          <w:shd w:val="clear" w:color="auto" w:fill="FFFFFF"/>
        </w:rPr>
        <w:t xml:space="preserve"> high scalability</w:t>
      </w:r>
      <w:r w:rsidR="00337D85" w:rsidRPr="002A20C2">
        <w:rPr>
          <w:rFonts w:eastAsia="宋体" w:cs="Times New Roman" w:hint="eastAsia"/>
          <w:color w:val="000000"/>
          <w:kern w:val="0"/>
          <w:szCs w:val="21"/>
          <w:shd w:val="clear" w:color="auto" w:fill="FFFFFF"/>
        </w:rPr>
        <w:t xml:space="preserve"> storage solution which can support </w:t>
      </w:r>
      <w:r w:rsidR="00337D85" w:rsidRPr="002A20C2">
        <w:rPr>
          <w:rFonts w:eastAsia="宋体" w:cs="Times New Roman"/>
          <w:color w:val="000000"/>
          <w:kern w:val="0"/>
          <w:szCs w:val="21"/>
          <w:shd w:val="clear" w:color="auto" w:fill="FFFFFF"/>
        </w:rPr>
        <w:t>several</w:t>
      </w:r>
      <w:r w:rsidR="00337D85" w:rsidRPr="002A20C2">
        <w:rPr>
          <w:rFonts w:eastAsia="宋体" w:cs="Times New Roman" w:hint="eastAsia"/>
          <w:color w:val="000000"/>
          <w:kern w:val="0"/>
          <w:szCs w:val="21"/>
          <w:shd w:val="clear" w:color="auto" w:fill="FFFFFF"/>
        </w:rPr>
        <w:t xml:space="preserve"> TB, even PB disk space.</w:t>
      </w:r>
      <w:r w:rsidR="00767424" w:rsidRPr="002A20C2">
        <w:rPr>
          <w:rFonts w:eastAsia="宋体" w:cs="Times New Roman" w:hint="eastAsia"/>
          <w:color w:val="000000"/>
          <w:kern w:val="0"/>
          <w:szCs w:val="21"/>
          <w:shd w:val="clear" w:color="auto" w:fill="FFFFFF"/>
        </w:rPr>
        <w:t xml:space="preserve"> </w:t>
      </w:r>
    </w:p>
    <w:p w:rsidR="001A6EDC" w:rsidRPr="002A20C2" w:rsidRDefault="00767424"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hint="eastAsia"/>
          <w:color w:val="000000"/>
          <w:kern w:val="0"/>
          <w:szCs w:val="21"/>
          <w:shd w:val="clear" w:color="auto" w:fill="FFFFFF"/>
        </w:rPr>
        <w:t xml:space="preserve">Scale-out architecture allows users to increase the storage capacity and performance by </w:t>
      </w:r>
      <w:r w:rsidRPr="002A20C2">
        <w:rPr>
          <w:rFonts w:eastAsia="宋体" w:cs="Times New Roman"/>
          <w:color w:val="000000"/>
          <w:kern w:val="0"/>
          <w:szCs w:val="21"/>
          <w:shd w:val="clear" w:color="auto" w:fill="FFFFFF"/>
        </w:rPr>
        <w:t>simpl</w:t>
      </w:r>
      <w:r w:rsidRPr="002A20C2">
        <w:rPr>
          <w:rFonts w:eastAsia="宋体" w:cs="Times New Roman" w:hint="eastAsia"/>
          <w:color w:val="000000"/>
          <w:kern w:val="0"/>
          <w:szCs w:val="21"/>
          <w:shd w:val="clear" w:color="auto" w:fill="FFFFFF"/>
        </w:rPr>
        <w:t>y add resources</w:t>
      </w:r>
      <w:r w:rsidR="0023749B" w:rsidRPr="002A20C2">
        <w:rPr>
          <w:rFonts w:eastAsia="宋体" w:cs="Times New Roman" w:hint="eastAsia"/>
          <w:color w:val="000000"/>
          <w:kern w:val="0"/>
          <w:szCs w:val="21"/>
          <w:shd w:val="clear" w:color="auto" w:fill="FFFFFF"/>
        </w:rPr>
        <w:t>, disk, computing and I/O resources can be added independently.</w:t>
      </w:r>
    </w:p>
    <w:p w:rsidR="00122010" w:rsidRPr="002A20C2" w:rsidRDefault="001A6EDC"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hint="eastAsia"/>
          <w:color w:val="000000"/>
          <w:kern w:val="0"/>
          <w:szCs w:val="21"/>
          <w:shd w:val="clear" w:color="auto" w:fill="FFFFFF"/>
        </w:rPr>
        <w:lastRenderedPageBreak/>
        <w:t xml:space="preserve">Elastic Hash allows GlusterFS to get rid of the metadata </w:t>
      </w:r>
      <w:r w:rsidR="00D67D2C" w:rsidRPr="002A20C2">
        <w:rPr>
          <w:rFonts w:eastAsia="宋体" w:cs="Times New Roman"/>
          <w:color w:val="000000"/>
          <w:kern w:val="0"/>
          <w:szCs w:val="21"/>
          <w:shd w:val="clear" w:color="auto" w:fill="FFFFFF"/>
        </w:rPr>
        <w:t>server;</w:t>
      </w:r>
      <w:r w:rsidRPr="002A20C2">
        <w:rPr>
          <w:rFonts w:eastAsia="宋体" w:cs="Times New Roman" w:hint="eastAsia"/>
          <w:color w:val="000000"/>
          <w:kern w:val="0"/>
          <w:szCs w:val="21"/>
          <w:shd w:val="clear" w:color="auto" w:fill="FFFFFF"/>
        </w:rPr>
        <w:t xml:space="preserve"> it eliminates the single point of failure and performance bottleneck, </w:t>
      </w:r>
      <w:r w:rsidR="00D67D2C" w:rsidRPr="002A20C2">
        <w:rPr>
          <w:rFonts w:eastAsia="宋体" w:cs="Times New Roman" w:hint="eastAsia"/>
          <w:color w:val="000000"/>
          <w:kern w:val="0"/>
          <w:szCs w:val="21"/>
          <w:shd w:val="clear" w:color="auto" w:fill="FFFFFF"/>
        </w:rPr>
        <w:t xml:space="preserve">and implements a real </w:t>
      </w:r>
      <w:r w:rsidR="00D67D2C" w:rsidRPr="002A20C2">
        <w:rPr>
          <w:rFonts w:eastAsia="宋体" w:cs="Times New Roman"/>
          <w:color w:val="000000"/>
          <w:kern w:val="0"/>
          <w:szCs w:val="21"/>
          <w:shd w:val="clear" w:color="auto" w:fill="FFFFFF"/>
        </w:rPr>
        <w:t>p</w:t>
      </w:r>
      <w:r w:rsidR="00D67D2C" w:rsidRPr="002A20C2">
        <w:rPr>
          <w:rFonts w:eastAsia="宋体" w:cs="Times New Roman" w:hint="eastAsia"/>
          <w:color w:val="000000"/>
          <w:kern w:val="0"/>
          <w:szCs w:val="21"/>
          <w:shd w:val="clear" w:color="auto" w:fill="FFFFFF"/>
        </w:rPr>
        <w:t>arallel data access.</w:t>
      </w:r>
    </w:p>
    <w:p w:rsidR="00122010" w:rsidRPr="001A4051" w:rsidRDefault="00B85349" w:rsidP="00B85349">
      <w:pPr>
        <w:pStyle w:val="Heading4"/>
        <w:numPr>
          <w:ilvl w:val="0"/>
          <w:numId w:val="4"/>
        </w:numPr>
        <w:rPr>
          <w:rFonts w:ascii="Times New Roman" w:eastAsia="Times New Roman" w:hAnsi="Times New Roman" w:cs="Times New Roman"/>
          <w:shd w:val="clear" w:color="auto" w:fill="FFFFFF"/>
        </w:rPr>
      </w:pPr>
      <w:r w:rsidRPr="001A4051">
        <w:rPr>
          <w:rFonts w:ascii="Times New Roman" w:hAnsi="Times New Roman" w:cs="Times New Roman"/>
          <w:shd w:val="clear" w:color="auto" w:fill="FFFFFF"/>
        </w:rPr>
        <w:t>High</w:t>
      </w:r>
      <w:r w:rsidRPr="001A4051">
        <w:rPr>
          <w:rFonts w:ascii="Times New Roman" w:eastAsia="Times New Roman" w:hAnsi="Times New Roman" w:cs="Times New Roman"/>
          <w:shd w:val="clear" w:color="auto" w:fill="FFFFFF"/>
        </w:rPr>
        <w:t xml:space="preserve"> </w:t>
      </w:r>
      <w:r w:rsidRPr="001A4051">
        <w:rPr>
          <w:rFonts w:ascii="Times New Roman" w:hAnsi="Times New Roman" w:cs="Times New Roman"/>
          <w:shd w:val="clear" w:color="auto" w:fill="FFFFFF"/>
        </w:rPr>
        <w:t>a</w:t>
      </w:r>
      <w:r w:rsidR="00C277ED" w:rsidRPr="001A4051">
        <w:rPr>
          <w:rFonts w:ascii="Times New Roman" w:hAnsi="Times New Roman" w:cs="Times New Roman"/>
          <w:shd w:val="clear" w:color="auto" w:fill="FFFFFF"/>
        </w:rPr>
        <w:t>vailability</w:t>
      </w:r>
    </w:p>
    <w:p w:rsidR="00122010" w:rsidRPr="002A20C2" w:rsidRDefault="00122010"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color w:val="000000"/>
          <w:kern w:val="0"/>
          <w:szCs w:val="21"/>
          <w:shd w:val="clear" w:color="auto" w:fill="FFFFFF"/>
        </w:rPr>
        <w:t>GlusterFS</w:t>
      </w:r>
      <w:r w:rsidR="001C54B4" w:rsidRPr="002A20C2">
        <w:rPr>
          <w:rFonts w:eastAsia="宋体" w:cs="Times New Roman" w:hint="eastAsia"/>
          <w:color w:val="000000"/>
          <w:kern w:val="0"/>
          <w:szCs w:val="21"/>
          <w:shd w:val="clear" w:color="auto" w:fill="FFFFFF"/>
        </w:rPr>
        <w:t xml:space="preserve"> can make a duplicate of the files automatically, such as mirror or multi-backup, to make sure that the files are always </w:t>
      </w:r>
      <w:r w:rsidR="001C54B4" w:rsidRPr="002A20C2">
        <w:rPr>
          <w:rFonts w:eastAsia="宋体" w:cs="Times New Roman"/>
          <w:color w:val="000000"/>
          <w:kern w:val="0"/>
          <w:szCs w:val="21"/>
          <w:shd w:val="clear" w:color="auto" w:fill="FFFFFF"/>
        </w:rPr>
        <w:t>accessible</w:t>
      </w:r>
      <w:r w:rsidR="001C54B4" w:rsidRPr="002A20C2">
        <w:rPr>
          <w:rFonts w:eastAsia="宋体" w:cs="Times New Roman" w:hint="eastAsia"/>
          <w:color w:val="000000"/>
          <w:kern w:val="0"/>
          <w:szCs w:val="21"/>
          <w:shd w:val="clear" w:color="auto" w:fill="FFFFFF"/>
        </w:rPr>
        <w:t xml:space="preserve">, even if a hardware breakdown </w:t>
      </w:r>
      <w:r w:rsidR="001C54B4" w:rsidRPr="002A20C2">
        <w:rPr>
          <w:rFonts w:eastAsia="宋体" w:cs="Times New Roman"/>
          <w:color w:val="000000"/>
          <w:kern w:val="0"/>
          <w:szCs w:val="21"/>
          <w:shd w:val="clear" w:color="auto" w:fill="FFFFFF"/>
        </w:rPr>
        <w:t>occurred</w:t>
      </w:r>
      <w:r w:rsidR="001C54B4" w:rsidRPr="002A20C2">
        <w:rPr>
          <w:rFonts w:eastAsia="宋体" w:cs="Times New Roman" w:hint="eastAsia"/>
          <w:color w:val="000000"/>
          <w:kern w:val="0"/>
          <w:szCs w:val="21"/>
          <w:shd w:val="clear" w:color="auto" w:fill="FFFFFF"/>
        </w:rPr>
        <w:t>. The self-healing function could restore the broken data to normal state, and what</w:t>
      </w:r>
      <w:r w:rsidR="001C54B4" w:rsidRPr="002A20C2">
        <w:rPr>
          <w:rFonts w:eastAsia="宋体" w:cs="Times New Roman"/>
          <w:color w:val="000000"/>
          <w:kern w:val="0"/>
          <w:szCs w:val="21"/>
          <w:shd w:val="clear" w:color="auto" w:fill="FFFFFF"/>
        </w:rPr>
        <w:t>’s more,</w:t>
      </w:r>
      <w:r w:rsidR="001C54B4" w:rsidRPr="002A20C2">
        <w:rPr>
          <w:rFonts w:eastAsia="宋体" w:cs="Times New Roman" w:hint="eastAsia"/>
          <w:color w:val="000000"/>
          <w:kern w:val="0"/>
          <w:szCs w:val="21"/>
          <w:shd w:val="clear" w:color="auto" w:fill="FFFFFF"/>
        </w:rPr>
        <w:t xml:space="preserve"> the restore process runs at backend </w:t>
      </w:r>
      <w:r w:rsidR="008B7AFE" w:rsidRPr="002A20C2">
        <w:rPr>
          <w:rFonts w:eastAsia="宋体" w:cs="Times New Roman"/>
          <w:color w:val="000000"/>
          <w:kern w:val="0"/>
          <w:szCs w:val="21"/>
          <w:shd w:val="clear" w:color="auto" w:fill="FFFFFF"/>
        </w:rPr>
        <w:t>incrementally</w:t>
      </w:r>
      <w:r w:rsidR="001C54B4" w:rsidRPr="002A20C2">
        <w:rPr>
          <w:rFonts w:eastAsia="宋体" w:cs="Times New Roman" w:hint="eastAsia"/>
          <w:color w:val="000000"/>
          <w:kern w:val="0"/>
          <w:szCs w:val="21"/>
          <w:shd w:val="clear" w:color="auto" w:fill="FFFFFF"/>
        </w:rPr>
        <w:t>, so</w:t>
      </w:r>
      <w:r w:rsidR="008B7AFE" w:rsidRPr="002A20C2">
        <w:rPr>
          <w:rFonts w:eastAsia="宋体" w:cs="Times New Roman" w:hint="eastAsia"/>
          <w:color w:val="000000"/>
          <w:kern w:val="0"/>
          <w:szCs w:val="21"/>
          <w:shd w:val="clear" w:color="auto" w:fill="FFFFFF"/>
        </w:rPr>
        <w:t xml:space="preserve"> it won</w:t>
      </w:r>
      <w:r w:rsidR="008B7AFE" w:rsidRPr="002A20C2">
        <w:rPr>
          <w:rFonts w:eastAsia="宋体" w:cs="Times New Roman"/>
          <w:color w:val="000000"/>
          <w:kern w:val="0"/>
          <w:szCs w:val="21"/>
          <w:shd w:val="clear" w:color="auto" w:fill="FFFFFF"/>
        </w:rPr>
        <w:t>’</w:t>
      </w:r>
      <w:r w:rsidR="008B7AFE" w:rsidRPr="002A20C2">
        <w:rPr>
          <w:rFonts w:eastAsia="宋体" w:cs="Times New Roman" w:hint="eastAsia"/>
          <w:color w:val="000000"/>
          <w:kern w:val="0"/>
          <w:szCs w:val="21"/>
          <w:shd w:val="clear" w:color="auto" w:fill="FFFFFF"/>
        </w:rPr>
        <w:t>t make any performance problem to the system.</w:t>
      </w:r>
      <w:r w:rsidR="005A1C8A" w:rsidRPr="002A20C2">
        <w:rPr>
          <w:rFonts w:eastAsia="宋体" w:cs="Times New Roman"/>
          <w:color w:val="000000"/>
          <w:kern w:val="0"/>
          <w:szCs w:val="21"/>
          <w:shd w:val="clear" w:color="auto" w:fill="FFFFFF"/>
        </w:rPr>
        <w:t xml:space="preserve"> </w:t>
      </w:r>
      <w:r w:rsidRPr="002A20C2">
        <w:rPr>
          <w:rFonts w:eastAsia="宋体" w:cs="Times New Roman"/>
          <w:color w:val="000000"/>
          <w:kern w:val="0"/>
          <w:szCs w:val="21"/>
          <w:shd w:val="clear" w:color="auto" w:fill="FFFFFF"/>
        </w:rPr>
        <w:t>GlusterFS</w:t>
      </w:r>
      <w:r w:rsidR="005A1C8A" w:rsidRPr="002A20C2">
        <w:rPr>
          <w:rFonts w:eastAsia="宋体" w:cs="Times New Roman" w:hint="eastAsia"/>
          <w:color w:val="000000"/>
          <w:kern w:val="0"/>
          <w:szCs w:val="21"/>
          <w:shd w:val="clear" w:color="auto" w:fill="FFFFFF"/>
        </w:rPr>
        <w:t xml:space="preserve"> didn</w:t>
      </w:r>
      <w:r w:rsidR="005A1C8A" w:rsidRPr="002A20C2">
        <w:rPr>
          <w:rFonts w:eastAsia="宋体" w:cs="Times New Roman"/>
          <w:color w:val="000000"/>
          <w:kern w:val="0"/>
          <w:szCs w:val="21"/>
          <w:shd w:val="clear" w:color="auto" w:fill="FFFFFF"/>
        </w:rPr>
        <w:t>’</w:t>
      </w:r>
      <w:r w:rsidR="005A1C8A" w:rsidRPr="002A20C2">
        <w:rPr>
          <w:rFonts w:eastAsia="宋体" w:cs="Times New Roman" w:hint="eastAsia"/>
          <w:color w:val="000000"/>
          <w:kern w:val="0"/>
          <w:szCs w:val="21"/>
          <w:shd w:val="clear" w:color="auto" w:fill="FFFFFF"/>
        </w:rPr>
        <w:t xml:space="preserve">t use a specified disk file system designed for itself, </w:t>
      </w:r>
      <w:r w:rsidR="005A1C8A" w:rsidRPr="002A20C2">
        <w:rPr>
          <w:rFonts w:eastAsia="宋体" w:cs="Times New Roman"/>
          <w:color w:val="000000"/>
          <w:kern w:val="0"/>
          <w:szCs w:val="21"/>
          <w:shd w:val="clear" w:color="auto" w:fill="FFFFFF"/>
        </w:rPr>
        <w:t>instead</w:t>
      </w:r>
      <w:r w:rsidR="005A1C8A" w:rsidRPr="002A20C2">
        <w:rPr>
          <w:rFonts w:eastAsia="宋体" w:cs="Times New Roman" w:hint="eastAsia"/>
          <w:color w:val="000000"/>
          <w:kern w:val="0"/>
          <w:szCs w:val="21"/>
          <w:shd w:val="clear" w:color="auto" w:fill="FFFFFF"/>
        </w:rPr>
        <w:t>, it uses the existing</w:t>
      </w:r>
      <w:r w:rsidR="00A16A7D" w:rsidRPr="002A20C2">
        <w:rPr>
          <w:rFonts w:eastAsia="宋体" w:cs="Times New Roman" w:hint="eastAsia"/>
          <w:color w:val="000000"/>
          <w:kern w:val="0"/>
          <w:szCs w:val="21"/>
          <w:shd w:val="clear" w:color="auto" w:fill="FFFFFF"/>
        </w:rPr>
        <w:t xml:space="preserve"> standard</w:t>
      </w:r>
      <w:r w:rsidR="005A1C8A" w:rsidRPr="002A20C2">
        <w:rPr>
          <w:rFonts w:eastAsia="宋体" w:cs="Times New Roman" w:hint="eastAsia"/>
          <w:color w:val="000000"/>
          <w:kern w:val="0"/>
          <w:szCs w:val="21"/>
          <w:shd w:val="clear" w:color="auto" w:fill="FFFFFF"/>
        </w:rPr>
        <w:t xml:space="preserve"> file system </w:t>
      </w:r>
      <w:r w:rsidR="005A1C8A" w:rsidRPr="002A20C2">
        <w:rPr>
          <w:rFonts w:eastAsia="宋体" w:cs="Times New Roman"/>
          <w:color w:val="000000"/>
          <w:kern w:val="0"/>
          <w:szCs w:val="21"/>
          <w:shd w:val="clear" w:color="auto" w:fill="FFFFFF"/>
        </w:rPr>
        <w:t>already</w:t>
      </w:r>
      <w:r w:rsidR="005A1C8A" w:rsidRPr="002A20C2">
        <w:rPr>
          <w:rFonts w:eastAsia="宋体" w:cs="Times New Roman" w:hint="eastAsia"/>
          <w:color w:val="000000"/>
          <w:kern w:val="0"/>
          <w:szCs w:val="21"/>
          <w:shd w:val="clear" w:color="auto" w:fill="FFFFFF"/>
        </w:rPr>
        <w:t xml:space="preserve"> installed on the operating </w:t>
      </w:r>
      <w:r w:rsidR="005A1C8A" w:rsidRPr="002A20C2">
        <w:rPr>
          <w:rFonts w:eastAsia="宋体" w:cs="Times New Roman"/>
          <w:color w:val="000000"/>
          <w:kern w:val="0"/>
          <w:szCs w:val="21"/>
          <w:shd w:val="clear" w:color="auto" w:fill="FFFFFF"/>
        </w:rPr>
        <w:t>system (EXT3</w:t>
      </w:r>
      <w:r w:rsidR="005A1C8A" w:rsidRPr="002A20C2">
        <w:rPr>
          <w:rFonts w:eastAsia="宋体" w:cs="Times New Roman" w:hint="eastAsia"/>
          <w:color w:val="000000"/>
          <w:kern w:val="0"/>
          <w:szCs w:val="21"/>
          <w:shd w:val="clear" w:color="auto" w:fill="FFFFFF"/>
        </w:rPr>
        <w:t>, ZFS, etc</w:t>
      </w:r>
      <w:r w:rsidR="005A1C8A" w:rsidRPr="002A20C2">
        <w:rPr>
          <w:rFonts w:eastAsia="宋体" w:cs="Times New Roman"/>
          <w:color w:val="000000"/>
          <w:kern w:val="0"/>
          <w:szCs w:val="21"/>
          <w:shd w:val="clear" w:color="auto" w:fill="FFFFFF"/>
        </w:rPr>
        <w:t>.)</w:t>
      </w:r>
      <w:r w:rsidR="00A16A7D" w:rsidRPr="002A20C2">
        <w:rPr>
          <w:rFonts w:eastAsia="宋体" w:cs="Times New Roman" w:hint="eastAsia"/>
          <w:color w:val="000000"/>
          <w:kern w:val="0"/>
          <w:szCs w:val="21"/>
          <w:shd w:val="clear" w:color="auto" w:fill="FFFFFF"/>
        </w:rPr>
        <w:t>, yet all standard tools can be used to copy and access files.</w:t>
      </w:r>
    </w:p>
    <w:p w:rsidR="00122010" w:rsidRPr="001A4051" w:rsidRDefault="00261C38" w:rsidP="00DE5ECC">
      <w:pPr>
        <w:pStyle w:val="Heading4"/>
        <w:numPr>
          <w:ilvl w:val="0"/>
          <w:numId w:val="4"/>
        </w:numPr>
        <w:rPr>
          <w:rFonts w:ascii="Times New Roman" w:eastAsia="Times New Roman" w:hAnsi="Times New Roman" w:cs="Times New Roman"/>
          <w:shd w:val="clear" w:color="auto" w:fill="FFFFFF"/>
        </w:rPr>
      </w:pPr>
      <w:r w:rsidRPr="001A4051">
        <w:rPr>
          <w:rFonts w:ascii="Times New Roman" w:hAnsi="Times New Roman" w:cs="Times New Roman"/>
          <w:shd w:val="clear" w:color="auto" w:fill="FFFFFF"/>
        </w:rPr>
        <w:t>Unified</w:t>
      </w:r>
      <w:r w:rsidR="00C277ED" w:rsidRPr="001A4051">
        <w:rPr>
          <w:rFonts w:ascii="Times New Roman" w:hAnsi="Times New Roman" w:cs="Times New Roman"/>
          <w:shd w:val="clear" w:color="auto" w:fill="FFFFFF"/>
        </w:rPr>
        <w:t xml:space="preserve"> Global Namespace</w:t>
      </w:r>
    </w:p>
    <w:p w:rsidR="00122010" w:rsidRPr="002A20C2" w:rsidRDefault="00B666E1" w:rsidP="00304D10">
      <w:pPr>
        <w:widowControl/>
        <w:spacing w:afterLines="100" w:line="390" w:lineRule="atLeast"/>
        <w:rPr>
          <w:rFonts w:eastAsia="宋体" w:cs="Times New Roman"/>
          <w:color w:val="000000"/>
          <w:kern w:val="0"/>
          <w:szCs w:val="21"/>
          <w:shd w:val="clear" w:color="auto" w:fill="FFFFFF"/>
        </w:rPr>
      </w:pPr>
      <w:r>
        <w:rPr>
          <w:rFonts w:eastAsia="宋体" w:cs="Times New Roman" w:hint="eastAsia"/>
          <w:color w:val="000000"/>
          <w:kern w:val="0"/>
          <w:szCs w:val="21"/>
          <w:shd w:val="clear" w:color="auto" w:fill="FFFFFF"/>
        </w:rPr>
        <w:t xml:space="preserve">All disk and memory resources are able to be integrated to one single virtualized resource pool by this unified global namespace, and it hides all details of the low-level physical hardware from upper level users. </w:t>
      </w:r>
      <w:r w:rsidR="002F6C25">
        <w:rPr>
          <w:rFonts w:eastAsia="宋体" w:cs="Times New Roman" w:hint="eastAsia"/>
          <w:color w:val="000000"/>
          <w:kern w:val="0"/>
          <w:szCs w:val="21"/>
          <w:shd w:val="clear" w:color="auto" w:fill="FFFFFF"/>
        </w:rPr>
        <w:t xml:space="preserve">Storage resources can be scaled </w:t>
      </w:r>
      <w:r w:rsidR="002F6C25">
        <w:rPr>
          <w:rFonts w:eastAsia="宋体" w:cs="Times New Roman"/>
          <w:color w:val="000000"/>
          <w:kern w:val="0"/>
          <w:szCs w:val="21"/>
          <w:shd w:val="clear" w:color="auto" w:fill="FFFFFF"/>
        </w:rPr>
        <w:t>elastically</w:t>
      </w:r>
      <w:r w:rsidR="002F6C25">
        <w:rPr>
          <w:rFonts w:eastAsia="宋体" w:cs="Times New Roman" w:hint="eastAsia"/>
          <w:color w:val="000000"/>
          <w:kern w:val="0"/>
          <w:szCs w:val="21"/>
          <w:shd w:val="clear" w:color="auto" w:fill="FFFFFF"/>
        </w:rPr>
        <w:t xml:space="preserve"> in resource pool </w:t>
      </w:r>
      <w:r w:rsidR="002F6C25">
        <w:rPr>
          <w:rFonts w:eastAsia="宋体" w:cs="Times New Roman"/>
          <w:color w:val="000000"/>
          <w:kern w:val="0"/>
          <w:szCs w:val="21"/>
          <w:shd w:val="clear" w:color="auto" w:fill="FFFFFF"/>
        </w:rPr>
        <w:t>according</w:t>
      </w:r>
      <w:r w:rsidR="002F6C25">
        <w:rPr>
          <w:rFonts w:eastAsia="宋体" w:cs="Times New Roman" w:hint="eastAsia"/>
          <w:color w:val="000000"/>
          <w:kern w:val="0"/>
          <w:szCs w:val="21"/>
          <w:shd w:val="clear" w:color="auto" w:fill="FFFFFF"/>
        </w:rPr>
        <w:t xml:space="preserve"> to demands</w:t>
      </w:r>
      <w:r w:rsidR="00493480">
        <w:rPr>
          <w:rFonts w:eastAsia="宋体" w:cs="Times New Roman" w:hint="eastAsia"/>
          <w:color w:val="000000"/>
          <w:kern w:val="0"/>
          <w:szCs w:val="21"/>
          <w:shd w:val="clear" w:color="auto" w:fill="FFFFFF"/>
        </w:rPr>
        <w:t xml:space="preserve">, for example, </w:t>
      </w:r>
      <w:r w:rsidR="0044226B">
        <w:rPr>
          <w:rFonts w:eastAsia="宋体" w:cs="Times New Roman"/>
          <w:color w:val="000000"/>
          <w:kern w:val="0"/>
          <w:szCs w:val="21"/>
          <w:shd w:val="clear" w:color="auto" w:fill="FFFFFF"/>
        </w:rPr>
        <w:t>shrink</w:t>
      </w:r>
      <w:r w:rsidR="0044226B">
        <w:rPr>
          <w:rFonts w:eastAsia="宋体" w:cs="Times New Roman" w:hint="eastAsia"/>
          <w:color w:val="000000"/>
          <w:kern w:val="0"/>
          <w:szCs w:val="21"/>
          <w:shd w:val="clear" w:color="auto" w:fill="FFFFFF"/>
        </w:rPr>
        <w:t>ing</w:t>
      </w:r>
      <w:r w:rsidR="00493480">
        <w:rPr>
          <w:rFonts w:eastAsia="宋体" w:cs="Times New Roman" w:hint="eastAsia"/>
          <w:color w:val="000000"/>
          <w:kern w:val="0"/>
          <w:szCs w:val="21"/>
          <w:shd w:val="clear" w:color="auto" w:fill="FFFFFF"/>
        </w:rPr>
        <w:t xml:space="preserve"> or </w:t>
      </w:r>
      <w:r w:rsidR="0044226B">
        <w:rPr>
          <w:rFonts w:eastAsia="宋体" w:cs="Times New Roman"/>
          <w:color w:val="000000"/>
          <w:kern w:val="0"/>
          <w:szCs w:val="21"/>
          <w:shd w:val="clear" w:color="auto" w:fill="FFFFFF"/>
        </w:rPr>
        <w:t>enlarg</w:t>
      </w:r>
      <w:r w:rsidR="0044226B">
        <w:rPr>
          <w:rFonts w:eastAsia="宋体" w:cs="Times New Roman" w:hint="eastAsia"/>
          <w:color w:val="000000"/>
          <w:kern w:val="0"/>
          <w:szCs w:val="21"/>
          <w:shd w:val="clear" w:color="auto" w:fill="FFFFFF"/>
        </w:rPr>
        <w:t>ing</w:t>
      </w:r>
      <w:r w:rsidR="00493480">
        <w:rPr>
          <w:rFonts w:eastAsia="宋体" w:cs="Times New Roman" w:hint="eastAsia"/>
          <w:color w:val="000000"/>
          <w:kern w:val="0"/>
          <w:szCs w:val="21"/>
          <w:shd w:val="clear" w:color="auto" w:fill="FFFFFF"/>
        </w:rPr>
        <w:t>.</w:t>
      </w:r>
    </w:p>
    <w:p w:rsidR="00B3146F" w:rsidRPr="001A4051" w:rsidRDefault="00B3146F" w:rsidP="00B3146F">
      <w:pPr>
        <w:pStyle w:val="Heading4"/>
        <w:numPr>
          <w:ilvl w:val="0"/>
          <w:numId w:val="4"/>
        </w:numPr>
        <w:rPr>
          <w:rFonts w:ascii="Times New Roman" w:eastAsia="Times New Roman" w:hAnsi="Times New Roman" w:cs="Times New Roman"/>
          <w:shd w:val="clear" w:color="auto" w:fill="FFFFFF"/>
        </w:rPr>
      </w:pPr>
      <w:r w:rsidRPr="001A4051">
        <w:rPr>
          <w:rFonts w:ascii="Times New Roman" w:eastAsia="Times New Roman" w:hAnsi="Times New Roman" w:cs="Times New Roman"/>
          <w:shd w:val="clear" w:color="auto" w:fill="FFFFFF"/>
        </w:rPr>
        <w:t xml:space="preserve">Elastic Hash </w:t>
      </w:r>
      <w:r w:rsidR="00C277ED" w:rsidRPr="001A4051">
        <w:rPr>
          <w:rFonts w:ascii="Times New Roman" w:hAnsi="Times New Roman" w:cs="Times New Roman"/>
          <w:shd w:val="clear" w:color="auto" w:fill="FFFFFF"/>
        </w:rPr>
        <w:t>Algorithm</w:t>
      </w:r>
    </w:p>
    <w:p w:rsidR="00122010" w:rsidRPr="002A20C2" w:rsidRDefault="00122010"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color w:val="000000"/>
          <w:kern w:val="0"/>
          <w:szCs w:val="21"/>
          <w:shd w:val="clear" w:color="auto" w:fill="FFFFFF"/>
        </w:rPr>
        <w:t>GlusterFS</w:t>
      </w:r>
      <w:r w:rsidR="00E30C63">
        <w:rPr>
          <w:rFonts w:eastAsia="宋体" w:cs="Times New Roman" w:hint="eastAsia"/>
          <w:color w:val="000000"/>
          <w:kern w:val="0"/>
          <w:szCs w:val="21"/>
          <w:shd w:val="clear" w:color="auto" w:fill="FFFFFF"/>
        </w:rPr>
        <w:t xml:space="preserve"> use the algorithm named elastic hash to locate the date in storage pool</w:t>
      </w:r>
      <w:r w:rsidR="000438C2">
        <w:rPr>
          <w:rFonts w:eastAsia="宋体" w:cs="Times New Roman" w:hint="eastAsia"/>
          <w:color w:val="000000"/>
          <w:kern w:val="0"/>
          <w:szCs w:val="21"/>
          <w:shd w:val="clear" w:color="auto" w:fill="FFFFFF"/>
        </w:rPr>
        <w:t xml:space="preserve">, not centralized or distributed metadata server index. On other scale-out storage system, the metadata </w:t>
      </w:r>
      <w:r w:rsidR="000438C2">
        <w:rPr>
          <w:rFonts w:eastAsia="宋体" w:cs="Times New Roman"/>
          <w:color w:val="000000"/>
          <w:kern w:val="0"/>
          <w:szCs w:val="21"/>
          <w:shd w:val="clear" w:color="auto" w:fill="FFFFFF"/>
        </w:rPr>
        <w:t>server always courses</w:t>
      </w:r>
      <w:r w:rsidR="000438C2">
        <w:rPr>
          <w:rFonts w:eastAsia="宋体" w:cs="Times New Roman" w:hint="eastAsia"/>
          <w:color w:val="000000"/>
          <w:kern w:val="0"/>
          <w:szCs w:val="21"/>
          <w:shd w:val="clear" w:color="auto" w:fill="FFFFFF"/>
        </w:rPr>
        <w:t xml:space="preserve"> a bottleneck on I/O performance and single point of failure. All storage nodes in Gluster could locate all data piece intelligently, and no longer need to check the index or send a query to other server. This mechanism </w:t>
      </w:r>
      <w:r w:rsidR="00DE158A">
        <w:rPr>
          <w:rFonts w:eastAsia="宋体" w:cs="Times New Roman" w:hint="eastAsia"/>
          <w:color w:val="000000"/>
          <w:kern w:val="0"/>
          <w:szCs w:val="21"/>
          <w:shd w:val="clear" w:color="auto" w:fill="FFFFFF"/>
        </w:rPr>
        <w:t>makes the data access parallel</w:t>
      </w:r>
      <w:r w:rsidR="00CC3507">
        <w:rPr>
          <w:rFonts w:eastAsia="宋体" w:cs="Times New Roman" w:hint="eastAsia"/>
          <w:color w:val="000000"/>
          <w:kern w:val="0"/>
          <w:szCs w:val="21"/>
          <w:shd w:val="clear" w:color="auto" w:fill="FFFFFF"/>
        </w:rPr>
        <w:t>, and implements a real linear</w:t>
      </w:r>
      <w:r w:rsidR="000438C2">
        <w:rPr>
          <w:rFonts w:eastAsia="宋体" w:cs="Times New Roman" w:hint="eastAsia"/>
          <w:color w:val="000000"/>
          <w:kern w:val="0"/>
          <w:szCs w:val="21"/>
          <w:shd w:val="clear" w:color="auto" w:fill="FFFFFF"/>
        </w:rPr>
        <w:t xml:space="preserve"> scaling.</w:t>
      </w:r>
    </w:p>
    <w:p w:rsidR="00122010" w:rsidRPr="001A4051" w:rsidRDefault="00C541DE" w:rsidP="00C541DE">
      <w:pPr>
        <w:pStyle w:val="Heading4"/>
        <w:numPr>
          <w:ilvl w:val="0"/>
          <w:numId w:val="4"/>
        </w:numPr>
        <w:rPr>
          <w:rFonts w:ascii="Times New Roman" w:eastAsia="Times New Roman" w:hAnsi="Times New Roman" w:cs="Times New Roman"/>
          <w:shd w:val="clear" w:color="auto" w:fill="FFFFFF"/>
        </w:rPr>
      </w:pPr>
      <w:r w:rsidRPr="001A4051">
        <w:rPr>
          <w:rFonts w:ascii="Times New Roman" w:eastAsia="Times New Roman" w:hAnsi="Times New Roman" w:cs="Times New Roman"/>
          <w:shd w:val="clear" w:color="auto" w:fill="FFFFFF"/>
        </w:rPr>
        <w:t xml:space="preserve">Elastic </w:t>
      </w:r>
      <w:r w:rsidR="00C277ED" w:rsidRPr="001A4051">
        <w:rPr>
          <w:rFonts w:ascii="Times New Roman" w:hAnsi="Times New Roman" w:cs="Times New Roman"/>
          <w:shd w:val="clear" w:color="auto" w:fill="FFFFFF"/>
        </w:rPr>
        <w:t>Volume Management</w:t>
      </w:r>
    </w:p>
    <w:p w:rsidR="00122010" w:rsidRPr="002A20C2" w:rsidRDefault="00A20B4A" w:rsidP="00304D10">
      <w:pPr>
        <w:widowControl/>
        <w:spacing w:afterLines="100" w:line="390" w:lineRule="atLeast"/>
        <w:rPr>
          <w:rFonts w:eastAsia="宋体" w:cs="Times New Roman"/>
          <w:color w:val="000000"/>
          <w:kern w:val="0"/>
          <w:szCs w:val="21"/>
          <w:shd w:val="clear" w:color="auto" w:fill="FFFFFF"/>
        </w:rPr>
      </w:pPr>
      <w:r>
        <w:rPr>
          <w:rFonts w:eastAsia="宋体" w:cs="Times New Roman" w:hint="eastAsia"/>
          <w:color w:val="000000"/>
          <w:kern w:val="0"/>
          <w:szCs w:val="21"/>
          <w:shd w:val="clear" w:color="auto" w:fill="FFFFFF"/>
        </w:rPr>
        <w:t>Data are stored on logic volumes, volumes are partitioned independently from the virtualized physical storage pool. Storage server can be added and removed on the run, without disrupting the system.</w:t>
      </w:r>
      <w:r w:rsidR="00701861">
        <w:rPr>
          <w:rFonts w:eastAsia="宋体" w:cs="Times New Roman" w:hint="eastAsia"/>
          <w:color w:val="000000"/>
          <w:kern w:val="0"/>
          <w:szCs w:val="21"/>
          <w:shd w:val="clear" w:color="auto" w:fill="FFFFFF"/>
        </w:rPr>
        <w:t xml:space="preserve"> </w:t>
      </w:r>
      <w:r w:rsidR="000E59C9">
        <w:rPr>
          <w:rFonts w:eastAsia="宋体" w:cs="Times New Roman" w:hint="eastAsia"/>
          <w:color w:val="000000"/>
          <w:kern w:val="0"/>
          <w:szCs w:val="21"/>
          <w:shd w:val="clear" w:color="auto" w:fill="FFFFFF"/>
        </w:rPr>
        <w:t xml:space="preserve">All these </w:t>
      </w:r>
      <w:r w:rsidR="004B2FAB">
        <w:rPr>
          <w:rFonts w:eastAsia="宋体" w:cs="Times New Roman"/>
          <w:color w:val="000000"/>
          <w:kern w:val="0"/>
          <w:szCs w:val="21"/>
          <w:shd w:val="clear" w:color="auto" w:fill="FFFFFF"/>
        </w:rPr>
        <w:t>operations</w:t>
      </w:r>
      <w:r w:rsidR="000E59C9">
        <w:rPr>
          <w:rFonts w:eastAsia="宋体" w:cs="Times New Roman" w:hint="eastAsia"/>
          <w:color w:val="000000"/>
          <w:kern w:val="0"/>
          <w:szCs w:val="21"/>
          <w:shd w:val="clear" w:color="auto" w:fill="FFFFFF"/>
        </w:rPr>
        <w:t xml:space="preserve"> like </w:t>
      </w:r>
      <w:r w:rsidR="004B2FAB">
        <w:rPr>
          <w:rFonts w:eastAsia="宋体" w:cs="Times New Roman" w:hint="eastAsia"/>
          <w:color w:val="000000"/>
          <w:kern w:val="0"/>
          <w:szCs w:val="21"/>
          <w:shd w:val="clear" w:color="auto" w:fill="FFFFFF"/>
        </w:rPr>
        <w:t>shrinking or enlarging a logic volume on any of the configuration server, moving a volume from one to another, adding or removing a sub storage system</w:t>
      </w:r>
      <w:r w:rsidR="000E59C9">
        <w:rPr>
          <w:rFonts w:eastAsia="宋体" w:cs="Times New Roman" w:hint="eastAsia"/>
          <w:color w:val="000000"/>
          <w:kern w:val="0"/>
          <w:szCs w:val="21"/>
          <w:shd w:val="clear" w:color="auto" w:fill="FFFFFF"/>
        </w:rPr>
        <w:t>, are able to</w:t>
      </w:r>
      <w:r w:rsidR="00343496">
        <w:rPr>
          <w:rFonts w:eastAsia="宋体" w:cs="Times New Roman" w:hint="eastAsia"/>
          <w:color w:val="000000"/>
          <w:kern w:val="0"/>
          <w:szCs w:val="21"/>
          <w:shd w:val="clear" w:color="auto" w:fill="FFFFFF"/>
        </w:rPr>
        <w:t xml:space="preserve"> be flexibly</w:t>
      </w:r>
      <w:r w:rsidR="000E59C9">
        <w:rPr>
          <w:rFonts w:eastAsia="宋体" w:cs="Times New Roman" w:hint="eastAsia"/>
          <w:color w:val="000000"/>
          <w:kern w:val="0"/>
          <w:szCs w:val="21"/>
          <w:shd w:val="clear" w:color="auto" w:fill="FFFFFF"/>
        </w:rPr>
        <w:t xml:space="preserve"> adapted </w:t>
      </w:r>
      <w:r w:rsidR="000E59C9" w:rsidRPr="000E59C9">
        <w:rPr>
          <w:rFonts w:eastAsia="宋体" w:cs="Times New Roman"/>
          <w:color w:val="000000"/>
          <w:kern w:val="0"/>
          <w:szCs w:val="21"/>
          <w:shd w:val="clear" w:color="auto" w:fill="FFFFFF"/>
        </w:rPr>
        <w:t>without disrupting any running functionality</w:t>
      </w:r>
      <w:r w:rsidR="000E59C9">
        <w:rPr>
          <w:rFonts w:eastAsia="宋体" w:cs="Times New Roman" w:hint="eastAsia"/>
          <w:color w:val="000000"/>
          <w:kern w:val="0"/>
          <w:szCs w:val="21"/>
          <w:shd w:val="clear" w:color="auto" w:fill="FFFFFF"/>
        </w:rPr>
        <w:t>.</w:t>
      </w:r>
    </w:p>
    <w:p w:rsidR="00122010" w:rsidRPr="001A4051" w:rsidRDefault="009A15FF" w:rsidP="009A15FF">
      <w:pPr>
        <w:pStyle w:val="Heading4"/>
        <w:numPr>
          <w:ilvl w:val="0"/>
          <w:numId w:val="4"/>
        </w:numPr>
        <w:rPr>
          <w:rFonts w:ascii="Times New Roman" w:eastAsia="Times New Roman" w:hAnsi="Times New Roman" w:cs="Times New Roman"/>
          <w:shd w:val="clear" w:color="auto" w:fill="FFFFFF"/>
        </w:rPr>
      </w:pPr>
      <w:r w:rsidRPr="001A4051">
        <w:rPr>
          <w:rFonts w:ascii="Times New Roman" w:eastAsia="Times New Roman" w:hAnsi="Times New Roman" w:cs="Times New Roman"/>
          <w:shd w:val="clear" w:color="auto" w:fill="FFFFFF"/>
        </w:rPr>
        <w:lastRenderedPageBreak/>
        <w:t xml:space="preserve">Based </w:t>
      </w:r>
      <w:r w:rsidR="00C277ED" w:rsidRPr="001A4051">
        <w:rPr>
          <w:rFonts w:ascii="Times New Roman" w:hAnsi="Times New Roman" w:cs="Times New Roman"/>
          <w:shd w:val="clear" w:color="auto" w:fill="FFFFFF"/>
        </w:rPr>
        <w:t>On Standard Protocol</w:t>
      </w:r>
    </w:p>
    <w:p w:rsidR="00122010" w:rsidRPr="002A20C2" w:rsidRDefault="00122010"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color w:val="000000"/>
          <w:kern w:val="0"/>
          <w:szCs w:val="21"/>
          <w:shd w:val="clear" w:color="auto" w:fill="FFFFFF"/>
        </w:rPr>
        <w:t>Gluster</w:t>
      </w:r>
      <w:r w:rsidR="00C67837" w:rsidRPr="002A20C2">
        <w:rPr>
          <w:rFonts w:eastAsia="宋体" w:cs="Times New Roman" w:hint="eastAsia"/>
          <w:color w:val="000000"/>
          <w:kern w:val="0"/>
          <w:szCs w:val="21"/>
          <w:shd w:val="clear" w:color="auto" w:fill="FFFFFF"/>
        </w:rPr>
        <w:t xml:space="preserve"> server support NFS, CIFS, HTTP, FTP and gluster original protocol, and it is fully compatible with POSIX standard. Existing application can access the data in Gluster without any modification, or by using the specified API. This is very useful when deploy gluster on public cloud, </w:t>
      </w:r>
      <w:r w:rsidR="00B13C0C" w:rsidRPr="002A20C2">
        <w:rPr>
          <w:rFonts w:eastAsia="宋体" w:cs="Times New Roman" w:hint="eastAsia"/>
          <w:color w:val="000000"/>
          <w:kern w:val="0"/>
          <w:szCs w:val="21"/>
          <w:shd w:val="clear" w:color="auto" w:fill="FFFFFF"/>
        </w:rPr>
        <w:t xml:space="preserve">gluster will give </w:t>
      </w:r>
      <w:r w:rsidR="009451AA" w:rsidRPr="002A20C2">
        <w:rPr>
          <w:rFonts w:eastAsia="宋体" w:cs="Times New Roman"/>
          <w:color w:val="000000"/>
          <w:kern w:val="0"/>
          <w:szCs w:val="21"/>
          <w:shd w:val="clear" w:color="auto" w:fill="FFFFFF"/>
        </w:rPr>
        <w:t>an</w:t>
      </w:r>
      <w:r w:rsidR="00B13C0C" w:rsidRPr="002A20C2">
        <w:rPr>
          <w:rFonts w:eastAsia="宋体" w:cs="Times New Roman" w:hint="eastAsia"/>
          <w:color w:val="000000"/>
          <w:kern w:val="0"/>
          <w:szCs w:val="21"/>
          <w:shd w:val="clear" w:color="auto" w:fill="FFFFFF"/>
        </w:rPr>
        <w:t xml:space="preserve"> abstraction to the API of cloud server provider, and provide a standard interface of POSIX.</w:t>
      </w:r>
    </w:p>
    <w:p w:rsidR="00122010" w:rsidRPr="00156BC7" w:rsidRDefault="00E84677" w:rsidP="00CA67D7">
      <w:pPr>
        <w:pStyle w:val="Heading3"/>
      </w:pPr>
      <w:bookmarkStart w:id="7" w:name="_Toc289095875"/>
      <w:bookmarkStart w:id="8" w:name="_Toc288580240"/>
      <w:bookmarkStart w:id="9" w:name="_Toc288579892"/>
      <w:bookmarkStart w:id="10" w:name="_Toc288579817"/>
      <w:bookmarkStart w:id="11" w:name="_Toc288579602"/>
      <w:bookmarkEnd w:id="7"/>
      <w:bookmarkEnd w:id="8"/>
      <w:bookmarkEnd w:id="9"/>
      <w:bookmarkEnd w:id="10"/>
      <w:r w:rsidRPr="00E84677">
        <w:t>G</w:t>
      </w:r>
      <w:r w:rsidR="008E6719">
        <w:rPr>
          <w:rFonts w:hint="eastAsia"/>
        </w:rPr>
        <w:t>luster</w:t>
      </w:r>
      <w:r w:rsidRPr="00E84677">
        <w:t xml:space="preserve"> </w:t>
      </w:r>
      <w:bookmarkEnd w:id="11"/>
      <w:r w:rsidR="004E1A5F">
        <w:rPr>
          <w:rFonts w:hint="eastAsia"/>
        </w:rPr>
        <w:t>D</w:t>
      </w:r>
      <w:r w:rsidR="003673F1">
        <w:rPr>
          <w:rFonts w:hint="eastAsia"/>
        </w:rPr>
        <w:t>esign</w:t>
      </w:r>
      <w:r w:rsidR="008E6719">
        <w:rPr>
          <w:rFonts w:hint="eastAsia"/>
        </w:rPr>
        <w:t xml:space="preserve"> </w:t>
      </w:r>
      <w:r w:rsidR="004E1A5F">
        <w:rPr>
          <w:rFonts w:hint="eastAsia"/>
        </w:rPr>
        <w:t>G</w:t>
      </w:r>
      <w:r w:rsidR="008E6719">
        <w:rPr>
          <w:rFonts w:hint="eastAsia"/>
        </w:rPr>
        <w:t>oals</w:t>
      </w:r>
    </w:p>
    <w:p w:rsidR="00122010" w:rsidRPr="002A20C2" w:rsidRDefault="009B2A74"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hint="eastAsia"/>
          <w:color w:val="000000"/>
          <w:kern w:val="0"/>
          <w:szCs w:val="21"/>
          <w:shd w:val="clear" w:color="auto" w:fill="FFFFFF"/>
        </w:rPr>
        <w:t xml:space="preserve">The design </w:t>
      </w:r>
      <w:r w:rsidRPr="002A20C2">
        <w:rPr>
          <w:rFonts w:eastAsia="宋体" w:cs="Times New Roman"/>
          <w:color w:val="000000"/>
          <w:kern w:val="0"/>
          <w:szCs w:val="21"/>
          <w:shd w:val="clear" w:color="auto" w:fill="FFFFFF"/>
        </w:rPr>
        <w:t>philosophy</w:t>
      </w:r>
      <w:r w:rsidRPr="002A20C2">
        <w:rPr>
          <w:rFonts w:eastAsia="宋体" w:cs="Times New Roman" w:hint="eastAsia"/>
          <w:color w:val="000000"/>
          <w:kern w:val="0"/>
          <w:szCs w:val="21"/>
          <w:shd w:val="clear" w:color="auto" w:fill="FFFFFF"/>
        </w:rPr>
        <w:t xml:space="preserve"> of </w:t>
      </w:r>
      <w:r w:rsidR="00122010" w:rsidRPr="002A20C2">
        <w:rPr>
          <w:rFonts w:eastAsia="宋体" w:cs="Times New Roman"/>
          <w:color w:val="000000"/>
          <w:kern w:val="0"/>
          <w:szCs w:val="21"/>
          <w:shd w:val="clear" w:color="auto" w:fill="FFFFFF"/>
        </w:rPr>
        <w:t>GlusterFS</w:t>
      </w:r>
      <w:r w:rsidRPr="002A20C2">
        <w:rPr>
          <w:rFonts w:eastAsia="宋体" w:cs="Times New Roman" w:hint="eastAsia"/>
          <w:color w:val="000000"/>
          <w:kern w:val="0"/>
          <w:szCs w:val="21"/>
          <w:shd w:val="clear" w:color="auto" w:fill="FFFFFF"/>
        </w:rPr>
        <w:t xml:space="preserve"> is </w:t>
      </w:r>
      <w:r w:rsidR="00E95C2E" w:rsidRPr="002A20C2">
        <w:rPr>
          <w:rFonts w:eastAsia="宋体" w:cs="Times New Roman" w:hint="eastAsia"/>
          <w:color w:val="000000"/>
          <w:kern w:val="0"/>
          <w:szCs w:val="21"/>
          <w:shd w:val="clear" w:color="auto" w:fill="FFFFFF"/>
        </w:rPr>
        <w:t xml:space="preserve">quite different from other existing parallel/cluster/distribute file </w:t>
      </w:r>
      <w:r w:rsidR="00432D6D" w:rsidRPr="002A20C2">
        <w:rPr>
          <w:rFonts w:eastAsia="宋体" w:cs="Times New Roman"/>
          <w:color w:val="000000"/>
          <w:kern w:val="0"/>
          <w:szCs w:val="21"/>
          <w:shd w:val="clear" w:color="auto" w:fill="FFFFFF"/>
        </w:rPr>
        <w:t>system;</w:t>
      </w:r>
      <w:r w:rsidR="00E95C2E" w:rsidRPr="002A20C2">
        <w:rPr>
          <w:rFonts w:eastAsia="宋体" w:cs="Times New Roman" w:hint="eastAsia"/>
          <w:color w:val="000000"/>
          <w:kern w:val="0"/>
          <w:szCs w:val="21"/>
          <w:shd w:val="clear" w:color="auto" w:fill="FFFFFF"/>
        </w:rPr>
        <w:t xml:space="preserve"> for it is very hard to compete with Lustre, PVFS2, Ceph, etc. without an </w:t>
      </w:r>
      <w:r w:rsidR="003949FE" w:rsidRPr="002A20C2">
        <w:rPr>
          <w:rFonts w:eastAsia="宋体" w:cs="Times New Roman"/>
          <w:color w:val="000000"/>
          <w:kern w:val="0"/>
          <w:szCs w:val="21"/>
          <w:shd w:val="clear" w:color="auto" w:fill="FFFFFF"/>
        </w:rPr>
        <w:t>essential</w:t>
      </w:r>
      <w:r w:rsidR="003949FE" w:rsidRPr="002A20C2">
        <w:rPr>
          <w:rFonts w:eastAsia="宋体" w:cs="Times New Roman" w:hint="eastAsia"/>
          <w:color w:val="000000"/>
          <w:kern w:val="0"/>
          <w:szCs w:val="21"/>
          <w:shd w:val="clear" w:color="auto" w:fill="FFFFFF"/>
        </w:rPr>
        <w:t xml:space="preserve"> </w:t>
      </w:r>
      <w:r w:rsidR="00E95C2E" w:rsidRPr="002A20C2">
        <w:rPr>
          <w:rFonts w:eastAsia="宋体" w:cs="Times New Roman" w:hint="eastAsia"/>
          <w:color w:val="000000"/>
          <w:kern w:val="0"/>
          <w:szCs w:val="21"/>
          <w:shd w:val="clear" w:color="auto" w:fill="FFFFFF"/>
        </w:rPr>
        <w:t>breakthrough on design</w:t>
      </w:r>
      <w:r w:rsidR="00A0068C" w:rsidRPr="002A20C2">
        <w:rPr>
          <w:rFonts w:eastAsia="宋体" w:cs="Times New Roman" w:hint="eastAsia"/>
          <w:color w:val="000000"/>
          <w:kern w:val="0"/>
          <w:szCs w:val="21"/>
          <w:shd w:val="clear" w:color="auto" w:fill="FFFFFF"/>
        </w:rPr>
        <w:t xml:space="preserve">, not even </w:t>
      </w:r>
      <w:r w:rsidR="00A0068C" w:rsidRPr="002A20C2">
        <w:rPr>
          <w:rFonts w:eastAsia="宋体" w:cs="Times New Roman"/>
          <w:color w:val="000000"/>
          <w:kern w:val="0"/>
          <w:szCs w:val="21"/>
          <w:shd w:val="clear" w:color="auto" w:fill="FFFFFF"/>
        </w:rPr>
        <w:t>mention</w:t>
      </w:r>
      <w:r w:rsidR="00A0068C" w:rsidRPr="002A20C2">
        <w:rPr>
          <w:rFonts w:eastAsia="宋体" w:cs="Times New Roman" w:hint="eastAsia"/>
          <w:color w:val="000000"/>
          <w:kern w:val="0"/>
          <w:szCs w:val="21"/>
          <w:shd w:val="clear" w:color="auto" w:fill="FFFFFF"/>
        </w:rPr>
        <w:t xml:space="preserve"> some </w:t>
      </w:r>
      <w:r w:rsidR="00A0068C" w:rsidRPr="002A20C2">
        <w:rPr>
          <w:rFonts w:eastAsia="宋体" w:cs="Times New Roman"/>
          <w:color w:val="000000"/>
          <w:kern w:val="0"/>
          <w:szCs w:val="21"/>
          <w:shd w:val="clear" w:color="auto" w:fill="FFFFFF"/>
        </w:rPr>
        <w:t>commercial</w:t>
      </w:r>
      <w:r w:rsidR="00A0068C" w:rsidRPr="002A20C2">
        <w:rPr>
          <w:rFonts w:eastAsia="宋体" w:cs="Times New Roman" w:hint="eastAsia"/>
          <w:color w:val="000000"/>
          <w:kern w:val="0"/>
          <w:szCs w:val="21"/>
          <w:shd w:val="clear" w:color="auto" w:fill="FFFFFF"/>
        </w:rPr>
        <w:t xml:space="preserve"> file system which had been</w:t>
      </w:r>
      <w:r w:rsidR="00A741E5" w:rsidRPr="002A20C2">
        <w:rPr>
          <w:rFonts w:eastAsia="宋体" w:cs="Times New Roman" w:hint="eastAsia"/>
          <w:color w:val="000000"/>
          <w:kern w:val="0"/>
          <w:szCs w:val="21"/>
          <w:shd w:val="clear" w:color="auto" w:fill="FFFFFF"/>
        </w:rPr>
        <w:t xml:space="preserve"> proofed good after years of testing and improving both on technique and market</w:t>
      </w:r>
      <w:r w:rsidR="00A0068C" w:rsidRPr="002A20C2">
        <w:rPr>
          <w:rFonts w:eastAsia="宋体" w:cs="Times New Roman" w:hint="eastAsia"/>
          <w:color w:val="000000"/>
          <w:kern w:val="0"/>
          <w:szCs w:val="21"/>
          <w:shd w:val="clear" w:color="auto" w:fill="FFFFFF"/>
        </w:rPr>
        <w:t xml:space="preserve"> such as GPFS, StorNext, ISILON, IBRIX, etc.</w:t>
      </w:r>
      <w:r w:rsidR="00432D6D" w:rsidRPr="002A20C2">
        <w:rPr>
          <w:rFonts w:eastAsia="宋体" w:cs="Times New Roman" w:hint="eastAsia"/>
          <w:color w:val="000000"/>
          <w:kern w:val="0"/>
          <w:szCs w:val="21"/>
          <w:shd w:val="clear" w:color="auto" w:fill="FFFFFF"/>
        </w:rPr>
        <w:t xml:space="preserve"> </w:t>
      </w:r>
      <w:r w:rsidR="00432D6D" w:rsidRPr="002A20C2">
        <w:rPr>
          <w:rFonts w:eastAsia="宋体" w:cs="Times New Roman"/>
          <w:color w:val="000000"/>
          <w:kern w:val="0"/>
          <w:szCs w:val="21"/>
          <w:shd w:val="clear" w:color="auto" w:fill="FFFFFF"/>
        </w:rPr>
        <w:t>Gluster was designed to achieve several major goals:</w:t>
      </w:r>
    </w:p>
    <w:p w:rsidR="00122010" w:rsidRPr="001A4051" w:rsidRDefault="00122010" w:rsidP="00D57E83">
      <w:pPr>
        <w:pStyle w:val="Heading4"/>
        <w:numPr>
          <w:ilvl w:val="0"/>
          <w:numId w:val="7"/>
        </w:numPr>
        <w:rPr>
          <w:rFonts w:ascii="Times New Roman" w:eastAsia="Times New Roman" w:hAnsi="Times New Roman" w:cs="Times New Roman"/>
          <w:shd w:val="clear" w:color="auto" w:fill="FFFFFF"/>
        </w:rPr>
      </w:pPr>
      <w:r w:rsidRPr="001A4051">
        <w:rPr>
          <w:rFonts w:ascii="Times New Roman" w:eastAsia="Times New Roman" w:hAnsi="Times New Roman" w:cs="Times New Roman"/>
          <w:shd w:val="clear" w:color="auto" w:fill="FFFFFF"/>
        </w:rPr>
        <w:t>Elasticity</w:t>
      </w:r>
    </w:p>
    <w:p w:rsidR="00122010" w:rsidRPr="002A20C2" w:rsidRDefault="00874EEF"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color w:val="000000"/>
          <w:kern w:val="0"/>
          <w:szCs w:val="21"/>
          <w:shd w:val="clear" w:color="auto" w:fill="FFFFFF"/>
        </w:rPr>
        <w:t>Elasticity is the notion that an enterprise should be able to flexibly adapt to the growth (or reduction) of data and add or remove resources to a storage pool as needed, without disrupting the system. Gluster was designed to allow enterprises to add or delete volumes &amp; users, and to flexibly add or delete virtual machine (VM) images, application data, etc., without disrupting any running functionality.</w:t>
      </w:r>
      <w:r w:rsidR="00643625" w:rsidRPr="002A20C2">
        <w:rPr>
          <w:rFonts w:eastAsia="宋体" w:cs="Times New Roman" w:hint="eastAsia"/>
          <w:color w:val="000000"/>
          <w:kern w:val="0"/>
          <w:szCs w:val="21"/>
          <w:shd w:val="clear" w:color="auto" w:fill="FFFFFF"/>
        </w:rPr>
        <w:t xml:space="preserve"> </w:t>
      </w:r>
      <w:r w:rsidR="00FA6CC7" w:rsidRPr="002A20C2">
        <w:rPr>
          <w:rFonts w:eastAsia="宋体" w:cs="Times New Roman" w:hint="eastAsia"/>
          <w:color w:val="000000"/>
          <w:kern w:val="0"/>
          <w:szCs w:val="21"/>
          <w:shd w:val="clear" w:color="auto" w:fill="FFFFFF"/>
        </w:rPr>
        <w:t xml:space="preserve">On early version of </w:t>
      </w:r>
      <w:r w:rsidR="00122010" w:rsidRPr="002A20C2">
        <w:rPr>
          <w:rFonts w:eastAsia="宋体" w:cs="Times New Roman"/>
          <w:color w:val="000000"/>
          <w:kern w:val="0"/>
          <w:szCs w:val="21"/>
          <w:shd w:val="clear" w:color="auto" w:fill="FFFFFF"/>
        </w:rPr>
        <w:t>GlusterFS</w:t>
      </w:r>
      <w:r w:rsidR="00FA6CC7" w:rsidRPr="002A20C2">
        <w:rPr>
          <w:rFonts w:eastAsia="宋体" w:cs="Times New Roman" w:hint="eastAsia"/>
          <w:color w:val="000000"/>
          <w:kern w:val="0"/>
          <w:szCs w:val="21"/>
          <w:shd w:val="clear" w:color="auto" w:fill="FFFFFF"/>
        </w:rPr>
        <w:t xml:space="preserve">, it was </w:t>
      </w:r>
      <w:r w:rsidR="00FA6CC7" w:rsidRPr="002A20C2">
        <w:rPr>
          <w:rFonts w:eastAsia="宋体" w:cs="Times New Roman"/>
          <w:color w:val="000000"/>
          <w:kern w:val="0"/>
          <w:szCs w:val="21"/>
          <w:shd w:val="clear" w:color="auto" w:fill="FFFFFF"/>
        </w:rPr>
        <w:t>necessary</w:t>
      </w:r>
      <w:r w:rsidR="00FA6CC7" w:rsidRPr="002A20C2">
        <w:rPr>
          <w:rFonts w:eastAsia="宋体" w:cs="Times New Roman" w:hint="eastAsia"/>
          <w:color w:val="000000"/>
          <w:kern w:val="0"/>
          <w:szCs w:val="21"/>
          <w:shd w:val="clear" w:color="auto" w:fill="FFFFFF"/>
        </w:rPr>
        <w:t xml:space="preserve"> to stop the services for some kinds of </w:t>
      </w:r>
      <w:r w:rsidR="00FA6CC7" w:rsidRPr="002A20C2">
        <w:rPr>
          <w:rFonts w:eastAsia="宋体" w:cs="Times New Roman"/>
          <w:color w:val="000000"/>
          <w:kern w:val="0"/>
          <w:szCs w:val="21"/>
          <w:shd w:val="clear" w:color="auto" w:fill="FFFFFF"/>
        </w:rPr>
        <w:t>maintenance</w:t>
      </w:r>
      <w:r w:rsidR="00FA6CC7" w:rsidRPr="002A20C2">
        <w:rPr>
          <w:rFonts w:eastAsia="宋体" w:cs="Times New Roman" w:hint="eastAsia"/>
          <w:color w:val="000000"/>
          <w:kern w:val="0"/>
          <w:szCs w:val="21"/>
          <w:shd w:val="clear" w:color="auto" w:fill="FFFFFF"/>
        </w:rPr>
        <w:t>, this has been</w:t>
      </w:r>
      <w:r w:rsidR="007A0A91" w:rsidRPr="002A20C2">
        <w:rPr>
          <w:rFonts w:eastAsia="宋体" w:cs="Times New Roman" w:hint="eastAsia"/>
          <w:color w:val="000000"/>
          <w:kern w:val="0"/>
          <w:szCs w:val="21"/>
          <w:shd w:val="clear" w:color="auto" w:fill="FFFFFF"/>
        </w:rPr>
        <w:t xml:space="preserve"> improved after version 3.1.X.</w:t>
      </w:r>
      <w:r w:rsidR="00860A60" w:rsidRPr="002A20C2">
        <w:rPr>
          <w:rFonts w:eastAsia="宋体" w:cs="Times New Roman" w:hint="eastAsia"/>
          <w:color w:val="000000"/>
          <w:kern w:val="0"/>
          <w:szCs w:val="21"/>
          <w:shd w:val="clear" w:color="auto" w:fill="FFFFFF"/>
        </w:rPr>
        <w:t xml:space="preserve"> </w:t>
      </w:r>
      <w:r w:rsidR="00122010" w:rsidRPr="002A20C2">
        <w:rPr>
          <w:rFonts w:eastAsia="宋体" w:cs="Times New Roman"/>
          <w:color w:val="000000"/>
          <w:kern w:val="0"/>
          <w:szCs w:val="21"/>
          <w:shd w:val="clear" w:color="auto" w:fill="FFFFFF"/>
        </w:rPr>
        <w:t>GlusterFS</w:t>
      </w:r>
      <w:r w:rsidR="00F604A2">
        <w:rPr>
          <w:rFonts w:eastAsia="宋体" w:cs="Times New Roman" w:hint="eastAsia"/>
          <w:color w:val="000000"/>
          <w:kern w:val="0"/>
          <w:szCs w:val="21"/>
          <w:shd w:val="clear" w:color="auto" w:fill="FFFFFF"/>
        </w:rPr>
        <w:t xml:space="preserve"> achieve</w:t>
      </w:r>
      <w:r w:rsidR="00000032">
        <w:rPr>
          <w:rFonts w:eastAsia="宋体" w:cs="Times New Roman" w:hint="eastAsia"/>
          <w:color w:val="000000"/>
          <w:kern w:val="0"/>
          <w:szCs w:val="21"/>
          <w:shd w:val="clear" w:color="auto" w:fill="FFFFFF"/>
        </w:rPr>
        <w:t>s</w:t>
      </w:r>
      <w:r w:rsidR="00F604A2">
        <w:rPr>
          <w:rFonts w:eastAsia="宋体" w:cs="Times New Roman" w:hint="eastAsia"/>
          <w:color w:val="000000"/>
          <w:kern w:val="0"/>
          <w:szCs w:val="21"/>
          <w:shd w:val="clear" w:color="auto" w:fill="FFFFFF"/>
        </w:rPr>
        <w:t xml:space="preserve"> this goal mainly by virtualization technology and logic volume management.</w:t>
      </w:r>
    </w:p>
    <w:p w:rsidR="00122010" w:rsidRPr="001A4051" w:rsidRDefault="00C277ED" w:rsidP="00D57E83">
      <w:pPr>
        <w:pStyle w:val="Heading4"/>
        <w:numPr>
          <w:ilvl w:val="0"/>
          <w:numId w:val="7"/>
        </w:numPr>
        <w:rPr>
          <w:rFonts w:ascii="Times New Roman" w:eastAsia="Times New Roman" w:hAnsi="Times New Roman" w:cs="Times New Roman"/>
          <w:shd w:val="clear" w:color="auto" w:fill="FFFFFF"/>
        </w:rPr>
      </w:pPr>
      <w:r w:rsidRPr="001A4051">
        <w:rPr>
          <w:rFonts w:ascii="Times New Roman" w:hAnsi="Times New Roman" w:cs="Times New Roman"/>
          <w:shd w:val="clear" w:color="auto" w:fill="FFFFFF"/>
        </w:rPr>
        <w:t>Linear Scal</w:t>
      </w:r>
      <w:r w:rsidR="00D57E83" w:rsidRPr="001A4051">
        <w:rPr>
          <w:rFonts w:ascii="Times New Roman" w:hAnsi="Times New Roman" w:cs="Times New Roman"/>
          <w:shd w:val="clear" w:color="auto" w:fill="FFFFFF"/>
        </w:rPr>
        <w:t>ing</w:t>
      </w:r>
    </w:p>
    <w:p w:rsidR="00122010" w:rsidRDefault="00F208AB" w:rsidP="00304D10">
      <w:pPr>
        <w:widowControl/>
        <w:spacing w:afterLines="100" w:line="390" w:lineRule="atLeast"/>
        <w:rPr>
          <w:rFonts w:eastAsia="宋体" w:cs="Times New Roman"/>
          <w:color w:val="000000"/>
          <w:kern w:val="0"/>
          <w:szCs w:val="21"/>
          <w:shd w:val="clear" w:color="auto" w:fill="FFFFFF"/>
        </w:rPr>
      </w:pPr>
      <w:r>
        <w:rPr>
          <w:rFonts w:eastAsia="宋体" w:cs="Times New Roman"/>
          <w:color w:val="000000"/>
          <w:kern w:val="0"/>
          <w:szCs w:val="21"/>
          <w:shd w:val="clear" w:color="auto" w:fill="FFFFFF"/>
        </w:rPr>
        <w:t>Usually</w:t>
      </w:r>
      <w:r>
        <w:rPr>
          <w:rFonts w:eastAsia="宋体" w:cs="Times New Roman" w:hint="eastAsia"/>
          <w:color w:val="000000"/>
          <w:kern w:val="0"/>
          <w:szCs w:val="21"/>
          <w:shd w:val="clear" w:color="auto" w:fill="FFFFFF"/>
        </w:rPr>
        <w:t xml:space="preserve"> speaking, linear scaling is hard to implement, in fact, the </w:t>
      </w:r>
      <w:r w:rsidRPr="00F208AB">
        <w:rPr>
          <w:rFonts w:eastAsia="宋体" w:cs="Times New Roman"/>
          <w:color w:val="000000"/>
          <w:kern w:val="0"/>
          <w:szCs w:val="21"/>
          <w:shd w:val="clear" w:color="auto" w:fill="FFFFFF"/>
        </w:rPr>
        <w:t>most traditional systems demonstrate logarithmic scalability</w:t>
      </w:r>
      <w:r w:rsidR="00B37A7C">
        <w:rPr>
          <w:rFonts w:eastAsia="宋体" w:cs="Times New Roman" w:hint="eastAsia"/>
          <w:color w:val="000000"/>
          <w:kern w:val="0"/>
          <w:szCs w:val="21"/>
          <w:shd w:val="clear" w:color="auto" w:fill="FFFFFF"/>
        </w:rPr>
        <w:t xml:space="preserve"> (</w:t>
      </w:r>
      <w:fldSimple w:instr=" REF _Ref306100023 \h  \* MERGEFORMAT ">
        <w:r w:rsidR="004531F9" w:rsidRPr="00304D10">
          <w:rPr>
            <w:rFonts w:eastAsia="宋体" w:cs="Times New Roman"/>
            <w:color w:val="000000"/>
            <w:kern w:val="0"/>
            <w:szCs w:val="21"/>
            <w:shd w:val="clear" w:color="auto" w:fill="FFFFFF"/>
          </w:rPr>
          <w:t>Figure 2</w:t>
        </w:r>
      </w:fldSimple>
      <w:r w:rsidR="00B37A7C">
        <w:rPr>
          <w:rFonts w:eastAsia="宋体" w:cs="Times New Roman" w:hint="eastAsia"/>
          <w:color w:val="000000"/>
          <w:kern w:val="0"/>
          <w:szCs w:val="21"/>
          <w:shd w:val="clear" w:color="auto" w:fill="FFFFFF"/>
        </w:rPr>
        <w:t>)</w:t>
      </w:r>
      <w:r w:rsidRPr="00F208AB">
        <w:rPr>
          <w:rFonts w:eastAsia="宋体" w:cs="Times New Roman"/>
          <w:color w:val="000000"/>
          <w:kern w:val="0"/>
          <w:szCs w:val="21"/>
          <w:shd w:val="clear" w:color="auto" w:fill="FFFFFF"/>
        </w:rPr>
        <w:t xml:space="preserve">--storage’s useful capacity grows more slowly as it gets larger. This is due to the increased overhead necessary to maintain data resiliency. </w:t>
      </w:r>
      <w:r w:rsidR="00205619">
        <w:rPr>
          <w:rFonts w:eastAsia="宋体" w:cs="Times New Roman" w:hint="eastAsia"/>
          <w:color w:val="000000"/>
          <w:kern w:val="0"/>
          <w:szCs w:val="21"/>
          <w:shd w:val="clear" w:color="auto" w:fill="FFFFFF"/>
        </w:rPr>
        <w:t xml:space="preserve">Nowadays many system has a </w:t>
      </w:r>
      <w:r w:rsidR="00205619">
        <w:rPr>
          <w:rFonts w:eastAsia="宋体" w:cs="Times New Roman"/>
          <w:color w:val="000000"/>
          <w:kern w:val="0"/>
          <w:szCs w:val="21"/>
          <w:shd w:val="clear" w:color="auto" w:fill="FFFFFF"/>
        </w:rPr>
        <w:t>incredible</w:t>
      </w:r>
      <w:r w:rsidR="00205619">
        <w:rPr>
          <w:rFonts w:eastAsia="宋体" w:cs="Times New Roman" w:hint="eastAsia"/>
          <w:color w:val="000000"/>
          <w:kern w:val="0"/>
          <w:szCs w:val="21"/>
          <w:shd w:val="clear" w:color="auto" w:fill="FFFFFF"/>
        </w:rPr>
        <w:t xml:space="preserve"> </w:t>
      </w:r>
      <w:r w:rsidR="00205619">
        <w:rPr>
          <w:rFonts w:eastAsia="宋体" w:cs="Times New Roman"/>
          <w:color w:val="000000"/>
          <w:kern w:val="0"/>
          <w:szCs w:val="21"/>
          <w:shd w:val="clear" w:color="auto" w:fill="FFFFFF"/>
        </w:rPr>
        <w:t>scalability</w:t>
      </w:r>
      <w:r w:rsidR="00205619">
        <w:rPr>
          <w:rFonts w:eastAsia="宋体" w:cs="Times New Roman" w:hint="eastAsia"/>
          <w:color w:val="000000"/>
          <w:kern w:val="0"/>
          <w:szCs w:val="21"/>
          <w:shd w:val="clear" w:color="auto" w:fill="FFFFFF"/>
        </w:rPr>
        <w:t>, for example, Luster</w:t>
      </w:r>
      <w:r w:rsidR="0085748C">
        <w:rPr>
          <w:rFonts w:eastAsia="宋体" w:cs="Times New Roman" w:hint="eastAsia"/>
          <w:color w:val="000000"/>
          <w:kern w:val="0"/>
          <w:szCs w:val="21"/>
          <w:shd w:val="clear" w:color="auto" w:fill="FFFFFF"/>
        </w:rPr>
        <w:t xml:space="preserve"> has an ability to support over 1000 storage node and over 25000 clients, but it isn</w:t>
      </w:r>
      <w:r w:rsidR="0085748C">
        <w:rPr>
          <w:rFonts w:eastAsia="宋体" w:cs="Times New Roman"/>
          <w:color w:val="000000"/>
          <w:kern w:val="0"/>
          <w:szCs w:val="21"/>
          <w:shd w:val="clear" w:color="auto" w:fill="FFFFFF"/>
        </w:rPr>
        <w:t>’</w:t>
      </w:r>
      <w:r w:rsidR="0085748C">
        <w:rPr>
          <w:rFonts w:eastAsia="宋体" w:cs="Times New Roman" w:hint="eastAsia"/>
          <w:color w:val="000000"/>
          <w:kern w:val="0"/>
          <w:szCs w:val="21"/>
          <w:shd w:val="clear" w:color="auto" w:fill="FFFFFF"/>
        </w:rPr>
        <w:t>t linear scaling.</w:t>
      </w:r>
    </w:p>
    <w:p w:rsidR="00B37A7C" w:rsidRDefault="00223A95" w:rsidP="00B37A7C">
      <w:pPr>
        <w:keepNext/>
        <w:jc w:val="center"/>
      </w:pPr>
      <w:r>
        <w:rPr>
          <w:noProof/>
          <w:kern w:val="0"/>
          <w:shd w:val="clear" w:color="auto" w:fill="FFFFFF"/>
        </w:rPr>
        <w:lastRenderedPageBreak/>
        <w:drawing>
          <wp:inline distT="0" distB="0" distL="0" distR="0">
            <wp:extent cx="4317985" cy="2581275"/>
            <wp:effectExtent l="19050" t="0" r="63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4317985" cy="2581275"/>
                    </a:xfrm>
                    <a:prstGeom prst="rect">
                      <a:avLst/>
                    </a:prstGeom>
                    <a:noFill/>
                    <a:ln w="9525">
                      <a:noFill/>
                      <a:miter lim="800000"/>
                      <a:headEnd/>
                      <a:tailEnd/>
                    </a:ln>
                  </pic:spPr>
                </pic:pic>
              </a:graphicData>
            </a:graphic>
          </wp:inline>
        </w:drawing>
      </w:r>
    </w:p>
    <w:p w:rsidR="00223A95" w:rsidRPr="002A20C2" w:rsidRDefault="00B37A7C" w:rsidP="00B37A7C">
      <w:pPr>
        <w:pStyle w:val="Caption"/>
        <w:jc w:val="center"/>
        <w:rPr>
          <w:kern w:val="0"/>
          <w:shd w:val="clear" w:color="auto" w:fill="FFFFFF"/>
        </w:rPr>
      </w:pPr>
      <w:bookmarkStart w:id="12" w:name="_Ref306100023"/>
      <w:bookmarkStart w:id="13" w:name="_Ref306100014"/>
      <w:r>
        <w:t xml:space="preserve">Figure </w:t>
      </w:r>
      <w:fldSimple w:instr=" SEQ Figure \* ARABIC ">
        <w:r w:rsidR="00FC71CF">
          <w:rPr>
            <w:noProof/>
          </w:rPr>
          <w:t>2</w:t>
        </w:r>
      </w:fldSimple>
      <w:bookmarkEnd w:id="12"/>
      <w:r>
        <w:rPr>
          <w:rFonts w:hint="eastAsia"/>
        </w:rPr>
        <w:t xml:space="preserve"> Linear VS Logarithmic Scaling</w:t>
      </w:r>
      <w:bookmarkEnd w:id="13"/>
    </w:p>
    <w:p w:rsidR="00122010" w:rsidRDefault="0025337C" w:rsidP="00304D10">
      <w:pPr>
        <w:widowControl/>
        <w:spacing w:afterLines="100" w:line="390" w:lineRule="atLeast"/>
        <w:rPr>
          <w:rFonts w:eastAsia="宋体" w:cs="Times New Roman"/>
          <w:color w:val="000000"/>
          <w:kern w:val="0"/>
          <w:szCs w:val="21"/>
          <w:shd w:val="clear" w:color="auto" w:fill="FFFFFF"/>
        </w:rPr>
      </w:pPr>
      <w:r>
        <w:rPr>
          <w:rFonts w:eastAsia="宋体" w:cs="Times New Roman" w:hint="eastAsia"/>
          <w:color w:val="000000"/>
          <w:kern w:val="0"/>
          <w:szCs w:val="21"/>
          <w:shd w:val="clear" w:color="auto" w:fill="FFFFFF"/>
        </w:rPr>
        <w:t>Scale-up is such a notion that to increase the storage capacity or performance on a single node,</w:t>
      </w:r>
      <w:r w:rsidR="001344A1">
        <w:rPr>
          <w:rFonts w:eastAsia="宋体" w:cs="Times New Roman" w:hint="eastAsia"/>
          <w:color w:val="000000"/>
          <w:kern w:val="0"/>
          <w:szCs w:val="21"/>
          <w:shd w:val="clear" w:color="auto" w:fill="FFFFFF"/>
        </w:rPr>
        <w:t xml:space="preserve"> while scale-out is to add storage nodes, so that the ent</w:t>
      </w:r>
      <w:r w:rsidR="009837E3">
        <w:rPr>
          <w:rFonts w:eastAsia="宋体" w:cs="Times New Roman" w:hint="eastAsia"/>
          <w:color w:val="000000"/>
          <w:kern w:val="0"/>
          <w:szCs w:val="21"/>
          <w:shd w:val="clear" w:color="auto" w:fill="FFFFFF"/>
        </w:rPr>
        <w:t>ire</w:t>
      </w:r>
      <w:r w:rsidR="001344A1">
        <w:rPr>
          <w:rFonts w:eastAsia="宋体" w:cs="Times New Roman" w:hint="eastAsia"/>
          <w:color w:val="000000"/>
          <w:kern w:val="0"/>
          <w:szCs w:val="21"/>
          <w:shd w:val="clear" w:color="auto" w:fill="FFFFFF"/>
        </w:rPr>
        <w:t xml:space="preserve"> system will get better. But </w:t>
      </w:r>
      <w:r w:rsidR="00C84C41">
        <w:rPr>
          <w:rFonts w:eastAsia="宋体" w:cs="Times New Roman" w:hint="eastAsia"/>
          <w:color w:val="000000"/>
          <w:kern w:val="0"/>
          <w:szCs w:val="21"/>
          <w:shd w:val="clear" w:color="auto" w:fill="FFFFFF"/>
        </w:rPr>
        <w:t>often, scale-up can</w:t>
      </w:r>
      <w:r w:rsidR="00C84C41">
        <w:rPr>
          <w:rFonts w:eastAsia="宋体" w:cs="Times New Roman"/>
          <w:color w:val="000000"/>
          <w:kern w:val="0"/>
          <w:szCs w:val="21"/>
          <w:shd w:val="clear" w:color="auto" w:fill="FFFFFF"/>
        </w:rPr>
        <w:t>’</w:t>
      </w:r>
      <w:r w:rsidR="00C84C41">
        <w:rPr>
          <w:rFonts w:eastAsia="宋体" w:cs="Times New Roman" w:hint="eastAsia"/>
          <w:color w:val="000000"/>
          <w:kern w:val="0"/>
          <w:szCs w:val="21"/>
          <w:shd w:val="clear" w:color="auto" w:fill="FFFFFF"/>
        </w:rPr>
        <w:t xml:space="preserve">t fulfill the requirement of storage </w:t>
      </w:r>
      <w:r w:rsidR="00C84C41">
        <w:rPr>
          <w:rFonts w:eastAsia="宋体" w:cs="Times New Roman"/>
          <w:color w:val="000000"/>
          <w:kern w:val="0"/>
          <w:szCs w:val="21"/>
          <w:shd w:val="clear" w:color="auto" w:fill="FFFFFF"/>
        </w:rPr>
        <w:t>according</w:t>
      </w:r>
      <w:r w:rsidR="00C84C41">
        <w:rPr>
          <w:rFonts w:eastAsia="宋体" w:cs="Times New Roman" w:hint="eastAsia"/>
          <w:color w:val="000000"/>
          <w:kern w:val="0"/>
          <w:szCs w:val="21"/>
          <w:shd w:val="clear" w:color="auto" w:fill="FFFFFF"/>
        </w:rPr>
        <w:t xml:space="preserve"> to physical and </w:t>
      </w:r>
      <w:r w:rsidR="00C84C41">
        <w:rPr>
          <w:rFonts w:eastAsia="宋体" w:cs="Times New Roman"/>
          <w:color w:val="000000"/>
          <w:kern w:val="0"/>
          <w:szCs w:val="21"/>
          <w:shd w:val="clear" w:color="auto" w:fill="FFFFFF"/>
        </w:rPr>
        <w:t>theoretical</w:t>
      </w:r>
      <w:r w:rsidR="00C84C41">
        <w:rPr>
          <w:rFonts w:eastAsia="宋体" w:cs="Times New Roman" w:hint="eastAsia"/>
          <w:color w:val="000000"/>
          <w:kern w:val="0"/>
          <w:szCs w:val="21"/>
          <w:shd w:val="clear" w:color="auto" w:fill="FFFFFF"/>
        </w:rPr>
        <w:t xml:space="preserve"> limits.</w:t>
      </w:r>
      <w:r>
        <w:rPr>
          <w:rFonts w:eastAsia="宋体" w:cs="Times New Roman" w:hint="eastAsia"/>
          <w:color w:val="000000"/>
          <w:kern w:val="0"/>
          <w:szCs w:val="21"/>
          <w:shd w:val="clear" w:color="auto" w:fill="FFFFFF"/>
        </w:rPr>
        <w:t xml:space="preserve"> </w:t>
      </w:r>
      <w:r w:rsidR="00C84C41">
        <w:rPr>
          <w:rFonts w:eastAsia="宋体" w:cs="Times New Roman" w:hint="eastAsia"/>
          <w:color w:val="000000"/>
          <w:kern w:val="0"/>
          <w:szCs w:val="21"/>
          <w:shd w:val="clear" w:color="auto" w:fill="FFFFFF"/>
        </w:rPr>
        <w:t>So scale-out has become a popular</w:t>
      </w:r>
      <w:r w:rsidR="00C14AD9">
        <w:rPr>
          <w:rFonts w:eastAsia="宋体" w:cs="Times New Roman" w:hint="eastAsia"/>
          <w:color w:val="000000"/>
          <w:kern w:val="0"/>
          <w:szCs w:val="21"/>
          <w:shd w:val="clear" w:color="auto" w:fill="FFFFFF"/>
        </w:rPr>
        <w:t xml:space="preserve"> technology.</w:t>
      </w:r>
    </w:p>
    <w:p w:rsidR="00E444C6" w:rsidRPr="002A20C2" w:rsidRDefault="00E444C6" w:rsidP="00E444C6">
      <w:pPr>
        <w:widowControl/>
        <w:spacing w:line="390" w:lineRule="atLeast"/>
        <w:rPr>
          <w:rFonts w:eastAsia="宋体" w:cs="Times New Roman"/>
          <w:color w:val="000000"/>
          <w:kern w:val="0"/>
          <w:szCs w:val="21"/>
          <w:shd w:val="clear" w:color="auto" w:fill="FFFFFF"/>
        </w:rPr>
      </w:pPr>
      <w:r>
        <w:rPr>
          <w:rFonts w:eastAsia="宋体" w:cs="Times New Roman"/>
          <w:noProof/>
          <w:color w:val="000000"/>
          <w:kern w:val="0"/>
          <w:szCs w:val="21"/>
          <w:shd w:val="clear" w:color="auto" w:fill="FFFFFF"/>
        </w:rPr>
        <w:drawing>
          <wp:inline distT="0" distB="0" distL="0" distR="0">
            <wp:extent cx="1396282" cy="2305922"/>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399568" cy="2311349"/>
                    </a:xfrm>
                    <a:prstGeom prst="rect">
                      <a:avLst/>
                    </a:prstGeom>
                    <a:noFill/>
                    <a:ln w="9525">
                      <a:noFill/>
                      <a:miter lim="800000"/>
                      <a:headEnd/>
                      <a:tailEnd/>
                    </a:ln>
                  </pic:spPr>
                </pic:pic>
              </a:graphicData>
            </a:graphic>
          </wp:inline>
        </w:drawing>
      </w:r>
      <w:r>
        <w:rPr>
          <w:rFonts w:eastAsia="宋体" w:cs="Times New Roman"/>
          <w:noProof/>
          <w:color w:val="000000"/>
          <w:kern w:val="0"/>
          <w:szCs w:val="21"/>
          <w:shd w:val="clear" w:color="auto" w:fill="FFFFFF"/>
        </w:rPr>
        <w:drawing>
          <wp:inline distT="0" distB="0" distL="0" distR="0">
            <wp:extent cx="1424132" cy="2282024"/>
            <wp:effectExtent l="19050" t="0" r="461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1435830" cy="2300769"/>
                    </a:xfrm>
                    <a:prstGeom prst="rect">
                      <a:avLst/>
                    </a:prstGeom>
                    <a:noFill/>
                    <a:ln w="9525">
                      <a:noFill/>
                      <a:miter lim="800000"/>
                      <a:headEnd/>
                      <a:tailEnd/>
                    </a:ln>
                  </pic:spPr>
                </pic:pic>
              </a:graphicData>
            </a:graphic>
          </wp:inline>
        </w:drawing>
      </w:r>
      <w:r>
        <w:rPr>
          <w:rFonts w:eastAsia="宋体" w:cs="Times New Roman"/>
          <w:noProof/>
          <w:color w:val="000000"/>
          <w:kern w:val="0"/>
          <w:szCs w:val="21"/>
          <w:shd w:val="clear" w:color="auto" w:fill="FFFFFF"/>
        </w:rPr>
        <w:drawing>
          <wp:inline distT="0" distB="0" distL="0" distR="0">
            <wp:extent cx="2334536" cy="2325226"/>
            <wp:effectExtent l="19050" t="0" r="8614"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338621" cy="2329294"/>
                    </a:xfrm>
                    <a:prstGeom prst="rect">
                      <a:avLst/>
                    </a:prstGeom>
                    <a:noFill/>
                    <a:ln w="9525">
                      <a:noFill/>
                      <a:miter lim="800000"/>
                      <a:headEnd/>
                      <a:tailEnd/>
                    </a:ln>
                  </pic:spPr>
                </pic:pic>
              </a:graphicData>
            </a:graphic>
          </wp:inline>
        </w:drawing>
      </w:r>
    </w:p>
    <w:p w:rsidR="009F63A9" w:rsidRPr="00107507" w:rsidRDefault="00F140DC" w:rsidP="00304D10">
      <w:pPr>
        <w:widowControl/>
        <w:spacing w:afterLines="100" w:line="390" w:lineRule="atLeast"/>
        <w:rPr>
          <w:rFonts w:eastAsia="宋体" w:cs="Times New Roman"/>
          <w:color w:val="000000"/>
          <w:kern w:val="0"/>
          <w:szCs w:val="21"/>
          <w:shd w:val="clear" w:color="auto" w:fill="FFFFFF"/>
        </w:rPr>
      </w:pPr>
      <w:r w:rsidRPr="00F140DC">
        <w:rPr>
          <w:rFonts w:eastAsia="宋体" w:cs="Times New Roman"/>
          <w:color w:val="000000"/>
          <w:kern w:val="0"/>
          <w:szCs w:val="21"/>
          <w:shd w:val="clear" w:color="auto" w:fill="FFFFFF"/>
        </w:rPr>
        <w:t>Gluster is designed to provide a scale-out architecture for both performance and capacity. This implies that the system should be able to scale up (or down) along multiple dimensions.</w:t>
      </w:r>
      <w:r>
        <w:rPr>
          <w:rFonts w:eastAsia="宋体" w:cs="Times New Roman" w:hint="eastAsia"/>
          <w:color w:val="000000"/>
          <w:kern w:val="0"/>
          <w:szCs w:val="21"/>
          <w:shd w:val="clear" w:color="auto" w:fill="FFFFFF"/>
        </w:rPr>
        <w:t xml:space="preserve"> </w:t>
      </w:r>
      <w:r w:rsidR="00B47CA3" w:rsidRPr="00B47CA3">
        <w:rPr>
          <w:rFonts w:eastAsia="宋体" w:cs="Times New Roman"/>
          <w:color w:val="000000"/>
          <w:kern w:val="0"/>
          <w:szCs w:val="21"/>
          <w:shd w:val="clear" w:color="auto" w:fill="FFFFFF"/>
        </w:rPr>
        <w:t>By aggregating the disk, CPU, and I/O resources of large numbers of inexpensive systems—an enterprise should be able to cr</w:t>
      </w:r>
      <w:r w:rsidR="009F63A9">
        <w:rPr>
          <w:rFonts w:eastAsia="宋体" w:cs="Times New Roman"/>
          <w:color w:val="000000"/>
          <w:kern w:val="0"/>
          <w:szCs w:val="21"/>
          <w:shd w:val="clear" w:color="auto" w:fill="FFFFFF"/>
        </w:rPr>
        <w:t>eate one very large and perform</w:t>
      </w:r>
      <w:r w:rsidR="009F63A9">
        <w:rPr>
          <w:rFonts w:eastAsia="宋体" w:cs="Times New Roman" w:hint="eastAsia"/>
          <w:color w:val="000000"/>
          <w:kern w:val="0"/>
          <w:szCs w:val="21"/>
          <w:shd w:val="clear" w:color="auto" w:fill="FFFFFF"/>
        </w:rPr>
        <w:t>a</w:t>
      </w:r>
      <w:r w:rsidR="00B47CA3" w:rsidRPr="00B47CA3">
        <w:rPr>
          <w:rFonts w:eastAsia="宋体" w:cs="Times New Roman"/>
          <w:color w:val="000000"/>
          <w:kern w:val="0"/>
          <w:szCs w:val="21"/>
          <w:shd w:val="clear" w:color="auto" w:fill="FFFFFF"/>
        </w:rPr>
        <w:t xml:space="preserve">nt storage pool. If the enterprise wants to add more capacity to a scale-out a system, they can do so by adding more inexpensive disks. If the enterprise wants to gain performance, they can do so by deploying disks between more inexpensive sever nodes. </w:t>
      </w:r>
      <w:r w:rsidR="00122010" w:rsidRPr="002A20C2">
        <w:rPr>
          <w:rFonts w:eastAsia="宋体" w:cs="Times New Roman"/>
          <w:color w:val="000000"/>
          <w:kern w:val="0"/>
          <w:szCs w:val="21"/>
          <w:shd w:val="clear" w:color="auto" w:fill="FFFFFF"/>
        </w:rPr>
        <w:t>GlusterFS</w:t>
      </w:r>
      <w:r>
        <w:rPr>
          <w:rFonts w:eastAsia="宋体" w:cs="Times New Roman" w:hint="eastAsia"/>
          <w:color w:val="000000"/>
          <w:kern w:val="0"/>
          <w:szCs w:val="21"/>
          <w:shd w:val="clear" w:color="auto" w:fill="FFFFFF"/>
        </w:rPr>
        <w:t xml:space="preserve"> gain this </w:t>
      </w:r>
      <w:r w:rsidR="00CB0A59" w:rsidRPr="00CB0A59">
        <w:rPr>
          <w:rFonts w:eastAsia="宋体" w:cs="Times New Roman"/>
          <w:color w:val="000000"/>
          <w:kern w:val="0"/>
          <w:szCs w:val="21"/>
          <w:shd w:val="clear" w:color="auto" w:fill="FFFFFF"/>
        </w:rPr>
        <w:t>by employing three fundamental techniques:</w:t>
      </w:r>
    </w:p>
    <w:p w:rsidR="009F63A9" w:rsidRPr="00593AAD" w:rsidRDefault="006821B9" w:rsidP="009F63A9">
      <w:pPr>
        <w:pStyle w:val="Default"/>
        <w:spacing w:after="47"/>
        <w:ind w:firstLine="420"/>
        <w:rPr>
          <w:rFonts w:ascii="Times New Roman" w:eastAsia="宋体" w:hAnsi="Times New Roman" w:cs="Times New Roman"/>
          <w:sz w:val="21"/>
          <w:szCs w:val="21"/>
          <w:shd w:val="clear" w:color="auto" w:fill="FFFFFF"/>
        </w:rPr>
      </w:pPr>
      <w:r w:rsidRPr="00593AAD">
        <w:rPr>
          <w:rFonts w:ascii="Times New Roman" w:eastAsia="宋体" w:hAnsi="Times New Roman" w:cs="Times New Roman"/>
          <w:sz w:val="21"/>
          <w:szCs w:val="21"/>
          <w:shd w:val="clear" w:color="auto" w:fill="FFFFFF"/>
        </w:rPr>
        <w:t>1</w:t>
      </w:r>
      <w:r w:rsidRPr="00593AAD">
        <w:rPr>
          <w:rFonts w:ascii="Times New Roman" w:eastAsia="宋体" w:hAnsi="Times New Roman" w:cs="Times New Roman" w:hint="eastAsia"/>
          <w:sz w:val="21"/>
          <w:szCs w:val="21"/>
          <w:shd w:val="clear" w:color="auto" w:fill="FFFFFF"/>
        </w:rPr>
        <w:t xml:space="preserve">) </w:t>
      </w:r>
      <w:r w:rsidR="009F63A9" w:rsidRPr="00593AAD">
        <w:rPr>
          <w:rFonts w:ascii="Times New Roman" w:eastAsia="宋体" w:hAnsi="Times New Roman" w:cs="Times New Roman"/>
          <w:sz w:val="21"/>
          <w:szCs w:val="21"/>
          <w:shd w:val="clear" w:color="auto" w:fill="FFFFFF"/>
        </w:rPr>
        <w:t xml:space="preserve">The elimination of metadata </w:t>
      </w:r>
    </w:p>
    <w:p w:rsidR="009F63A9" w:rsidRPr="00593AAD" w:rsidRDefault="006821B9" w:rsidP="009F63A9">
      <w:pPr>
        <w:pStyle w:val="Default"/>
        <w:spacing w:after="47"/>
        <w:ind w:firstLine="420"/>
        <w:rPr>
          <w:rFonts w:ascii="Times New Roman" w:eastAsia="宋体" w:hAnsi="Times New Roman" w:cs="Times New Roman"/>
          <w:sz w:val="21"/>
          <w:szCs w:val="21"/>
          <w:shd w:val="clear" w:color="auto" w:fill="FFFFFF"/>
        </w:rPr>
      </w:pPr>
      <w:r w:rsidRPr="00593AAD">
        <w:rPr>
          <w:rFonts w:ascii="Times New Roman" w:eastAsia="宋体" w:hAnsi="Times New Roman" w:cs="Times New Roman"/>
          <w:sz w:val="21"/>
          <w:szCs w:val="21"/>
          <w:shd w:val="clear" w:color="auto" w:fill="FFFFFF"/>
        </w:rPr>
        <w:lastRenderedPageBreak/>
        <w:t>2</w:t>
      </w:r>
      <w:r w:rsidRPr="00593AAD">
        <w:rPr>
          <w:rFonts w:ascii="Times New Roman" w:eastAsia="宋体" w:hAnsi="Times New Roman" w:cs="Times New Roman" w:hint="eastAsia"/>
          <w:sz w:val="21"/>
          <w:szCs w:val="21"/>
          <w:shd w:val="clear" w:color="auto" w:fill="FFFFFF"/>
        </w:rPr>
        <w:t>)</w:t>
      </w:r>
      <w:r w:rsidR="009F63A9" w:rsidRPr="00593AAD">
        <w:rPr>
          <w:rFonts w:ascii="Times New Roman" w:eastAsia="宋体" w:hAnsi="Times New Roman" w:cs="Times New Roman"/>
          <w:sz w:val="21"/>
          <w:szCs w:val="21"/>
          <w:shd w:val="clear" w:color="auto" w:fill="FFFFFF"/>
        </w:rPr>
        <w:t xml:space="preserve"> Effective distribution of data to achieve scalability and reliability. </w:t>
      </w:r>
    </w:p>
    <w:p w:rsidR="009F63A9" w:rsidRPr="00593AAD" w:rsidRDefault="006821B9" w:rsidP="009F63A9">
      <w:pPr>
        <w:pStyle w:val="Default"/>
        <w:ind w:firstLine="420"/>
        <w:rPr>
          <w:rFonts w:ascii="Times New Roman" w:eastAsia="宋体" w:hAnsi="Times New Roman" w:cs="Times New Roman"/>
          <w:sz w:val="21"/>
          <w:szCs w:val="21"/>
          <w:shd w:val="clear" w:color="auto" w:fill="FFFFFF"/>
        </w:rPr>
      </w:pPr>
      <w:r w:rsidRPr="00593AAD">
        <w:rPr>
          <w:rFonts w:ascii="Times New Roman" w:eastAsia="宋体" w:hAnsi="Times New Roman" w:cs="Times New Roman"/>
          <w:sz w:val="21"/>
          <w:szCs w:val="21"/>
          <w:shd w:val="clear" w:color="auto" w:fill="FFFFFF"/>
        </w:rPr>
        <w:t>3</w:t>
      </w:r>
      <w:r w:rsidRPr="00593AAD">
        <w:rPr>
          <w:rFonts w:ascii="Times New Roman" w:eastAsia="宋体" w:hAnsi="Times New Roman" w:cs="Times New Roman" w:hint="eastAsia"/>
          <w:sz w:val="21"/>
          <w:szCs w:val="21"/>
          <w:shd w:val="clear" w:color="auto" w:fill="FFFFFF"/>
        </w:rPr>
        <w:t>)</w:t>
      </w:r>
      <w:r w:rsidR="009F63A9" w:rsidRPr="00593AAD">
        <w:rPr>
          <w:rFonts w:ascii="Times New Roman" w:eastAsia="宋体" w:hAnsi="Times New Roman" w:cs="Times New Roman"/>
          <w:sz w:val="21"/>
          <w:szCs w:val="21"/>
          <w:shd w:val="clear" w:color="auto" w:fill="FFFFFF"/>
        </w:rPr>
        <w:t xml:space="preserve"> The use of parallelism to maximize performance via a fully distributed architecture </w:t>
      </w:r>
    </w:p>
    <w:p w:rsidR="00FD1125" w:rsidRDefault="00223A95" w:rsidP="00FD1125">
      <w:pPr>
        <w:keepNext/>
        <w:jc w:val="center"/>
      </w:pPr>
      <w:r>
        <w:rPr>
          <w:noProof/>
          <w:kern w:val="0"/>
          <w:shd w:val="clear" w:color="auto" w:fill="FFFFFF"/>
        </w:rPr>
        <w:drawing>
          <wp:inline distT="0" distB="0" distL="0" distR="0">
            <wp:extent cx="5274310" cy="3554899"/>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274310" cy="3554899"/>
                    </a:xfrm>
                    <a:prstGeom prst="rect">
                      <a:avLst/>
                    </a:prstGeom>
                    <a:noFill/>
                    <a:ln w="9525">
                      <a:noFill/>
                      <a:miter lim="800000"/>
                      <a:headEnd/>
                      <a:tailEnd/>
                    </a:ln>
                  </pic:spPr>
                </pic:pic>
              </a:graphicData>
            </a:graphic>
          </wp:inline>
        </w:drawing>
      </w:r>
    </w:p>
    <w:p w:rsidR="00223A95" w:rsidRPr="00122010" w:rsidRDefault="00FD1125" w:rsidP="00FD1125">
      <w:pPr>
        <w:pStyle w:val="Caption"/>
        <w:jc w:val="center"/>
        <w:rPr>
          <w:kern w:val="0"/>
          <w:shd w:val="clear" w:color="auto" w:fill="FFFFFF"/>
        </w:rPr>
      </w:pPr>
      <w:r>
        <w:t xml:space="preserve">Figure </w:t>
      </w:r>
      <w:fldSimple w:instr=" SEQ Figure \* ARABIC ">
        <w:r w:rsidR="00FC71CF">
          <w:rPr>
            <w:noProof/>
          </w:rPr>
          <w:t>3</w:t>
        </w:r>
      </w:fldSimple>
      <w:r w:rsidR="0026757D">
        <w:rPr>
          <w:rFonts w:hint="eastAsia"/>
        </w:rPr>
        <w:t xml:space="preserve"> Linear Scaling in Gluster</w:t>
      </w:r>
    </w:p>
    <w:p w:rsidR="00122010" w:rsidRPr="001A4051" w:rsidRDefault="00A402D7" w:rsidP="00A402D7">
      <w:pPr>
        <w:pStyle w:val="Heading4"/>
        <w:numPr>
          <w:ilvl w:val="0"/>
          <w:numId w:val="7"/>
        </w:numPr>
        <w:rPr>
          <w:rFonts w:ascii="Times New Roman" w:eastAsia="Times New Roman" w:hAnsi="Times New Roman" w:cs="Times New Roman"/>
          <w:shd w:val="clear" w:color="auto" w:fill="FFFFFF"/>
        </w:rPr>
      </w:pPr>
      <w:r w:rsidRPr="001A4051">
        <w:rPr>
          <w:rFonts w:ascii="Times New Roman" w:eastAsia="Times New Roman" w:hAnsi="Times New Roman" w:cs="Times New Roman"/>
          <w:shd w:val="clear" w:color="auto" w:fill="FFFFFF"/>
        </w:rPr>
        <w:t xml:space="preserve">High </w:t>
      </w:r>
      <w:r w:rsidR="00122010" w:rsidRPr="001A4051">
        <w:rPr>
          <w:rFonts w:ascii="Times New Roman" w:eastAsia="Times New Roman" w:hAnsi="Times New Roman" w:cs="Times New Roman"/>
          <w:shd w:val="clear" w:color="auto" w:fill="FFFFFF"/>
        </w:rPr>
        <w:t>Reliability</w:t>
      </w:r>
    </w:p>
    <w:p w:rsidR="00122010" w:rsidRPr="002A20C2" w:rsidRDefault="00BC69E5" w:rsidP="00304D10">
      <w:pPr>
        <w:widowControl/>
        <w:spacing w:afterLines="100" w:line="390" w:lineRule="atLeast"/>
        <w:rPr>
          <w:rFonts w:eastAsia="宋体" w:cs="Times New Roman"/>
          <w:color w:val="000000"/>
          <w:kern w:val="0"/>
          <w:szCs w:val="21"/>
          <w:shd w:val="clear" w:color="auto" w:fill="FFFFFF"/>
        </w:rPr>
      </w:pPr>
      <w:r>
        <w:rPr>
          <w:rFonts w:eastAsia="宋体" w:cs="Times New Roman" w:hint="eastAsia"/>
          <w:color w:val="000000"/>
          <w:kern w:val="0"/>
          <w:szCs w:val="21"/>
          <w:shd w:val="clear" w:color="auto" w:fill="FFFFFF"/>
        </w:rPr>
        <w:t>Similar to GFS (Google File System), GlusterFS was constructed on common server and storage devices, so the reliability is particularly critical</w:t>
      </w:r>
      <w:r w:rsidR="00AF5C92">
        <w:rPr>
          <w:rFonts w:eastAsia="宋体" w:cs="Times New Roman" w:hint="eastAsia"/>
          <w:color w:val="000000"/>
          <w:kern w:val="0"/>
          <w:szCs w:val="21"/>
          <w:shd w:val="clear" w:color="auto" w:fill="FFFFFF"/>
        </w:rPr>
        <w:t>. At the beginning of the design, GlusterFS takes reliability as the</w:t>
      </w:r>
      <w:r w:rsidR="00595D37">
        <w:rPr>
          <w:rFonts w:eastAsia="宋体" w:cs="Times New Roman" w:hint="eastAsia"/>
          <w:color w:val="000000"/>
          <w:kern w:val="0"/>
          <w:szCs w:val="21"/>
          <w:shd w:val="clear" w:color="auto" w:fill="FFFFFF"/>
        </w:rPr>
        <w:t xml:space="preserve"> core factor</w:t>
      </w:r>
      <w:r w:rsidR="008A32BA">
        <w:rPr>
          <w:rFonts w:eastAsia="宋体" w:cs="Times New Roman" w:hint="eastAsia"/>
          <w:color w:val="000000"/>
          <w:kern w:val="0"/>
          <w:szCs w:val="21"/>
          <w:shd w:val="clear" w:color="auto" w:fill="FFFFFF"/>
        </w:rPr>
        <w:t xml:space="preserve"> that to be considered, and adopts many technologies to achieve this goal.</w:t>
      </w:r>
      <w:r w:rsidR="00A4058F">
        <w:rPr>
          <w:rFonts w:eastAsia="宋体" w:cs="Times New Roman" w:hint="eastAsia"/>
          <w:color w:val="000000"/>
          <w:kern w:val="0"/>
          <w:szCs w:val="21"/>
          <w:shd w:val="clear" w:color="auto" w:fill="FFFFFF"/>
        </w:rPr>
        <w:t xml:space="preserve"> </w:t>
      </w:r>
      <w:r w:rsidR="00D03594">
        <w:rPr>
          <w:rFonts w:eastAsia="宋体" w:cs="Times New Roman" w:hint="eastAsia"/>
          <w:color w:val="000000"/>
          <w:kern w:val="0"/>
          <w:szCs w:val="21"/>
          <w:shd w:val="clear" w:color="auto" w:fill="FFFFFF"/>
        </w:rPr>
        <w:t>First, Gluster consider</w:t>
      </w:r>
      <w:r w:rsidR="004B4B4A">
        <w:rPr>
          <w:rFonts w:eastAsia="宋体" w:cs="Times New Roman" w:hint="eastAsia"/>
          <w:color w:val="000000"/>
          <w:kern w:val="0"/>
          <w:szCs w:val="21"/>
          <w:shd w:val="clear" w:color="auto" w:fill="FFFFFF"/>
        </w:rPr>
        <w:t>s</w:t>
      </w:r>
      <w:r w:rsidR="00D03594">
        <w:rPr>
          <w:rFonts w:eastAsia="宋体" w:cs="Times New Roman" w:hint="eastAsia"/>
          <w:color w:val="000000"/>
          <w:kern w:val="0"/>
          <w:szCs w:val="21"/>
          <w:shd w:val="clear" w:color="auto" w:fill="FFFFFF"/>
        </w:rPr>
        <w:t xml:space="preserve"> a hardware fail</w:t>
      </w:r>
      <w:r w:rsidR="00752A01">
        <w:rPr>
          <w:rFonts w:eastAsia="宋体" w:cs="Times New Roman" w:hint="eastAsia"/>
          <w:color w:val="000000"/>
          <w:kern w:val="0"/>
          <w:szCs w:val="21"/>
          <w:shd w:val="clear" w:color="auto" w:fill="FFFFFF"/>
        </w:rPr>
        <w:t>ure</w:t>
      </w:r>
      <w:r w:rsidR="00D03594">
        <w:rPr>
          <w:rFonts w:eastAsia="宋体" w:cs="Times New Roman" w:hint="eastAsia"/>
          <w:color w:val="000000"/>
          <w:kern w:val="0"/>
          <w:szCs w:val="21"/>
          <w:shd w:val="clear" w:color="auto" w:fill="FFFFFF"/>
        </w:rPr>
        <w:t xml:space="preserve"> as normal event</w:t>
      </w:r>
      <w:r w:rsidR="00D616B1">
        <w:rPr>
          <w:rFonts w:eastAsia="宋体" w:cs="Times New Roman" w:hint="eastAsia"/>
          <w:color w:val="000000"/>
          <w:kern w:val="0"/>
          <w:szCs w:val="21"/>
          <w:shd w:val="clear" w:color="auto" w:fill="FFFFFF"/>
        </w:rPr>
        <w:t xml:space="preserve">, e.g. disk or network breakdown, even a misoperation by </w:t>
      </w:r>
      <w:r w:rsidR="00231B8B">
        <w:rPr>
          <w:rFonts w:eastAsia="宋体" w:cs="Times New Roman"/>
          <w:color w:val="000000"/>
          <w:kern w:val="0"/>
          <w:szCs w:val="21"/>
          <w:shd w:val="clear" w:color="auto" w:fill="FFFFFF"/>
        </w:rPr>
        <w:t>administrator, which</w:t>
      </w:r>
      <w:r w:rsidR="00231B8B">
        <w:rPr>
          <w:rFonts w:eastAsia="宋体" w:cs="Times New Roman" w:hint="eastAsia"/>
          <w:color w:val="000000"/>
          <w:kern w:val="0"/>
          <w:szCs w:val="21"/>
          <w:shd w:val="clear" w:color="auto" w:fill="FFFFFF"/>
        </w:rPr>
        <w:t xml:space="preserve"> may course</w:t>
      </w:r>
      <w:r w:rsidR="00ED7D98">
        <w:rPr>
          <w:rFonts w:eastAsia="宋体" w:cs="Times New Roman" w:hint="eastAsia"/>
          <w:color w:val="000000"/>
          <w:kern w:val="0"/>
          <w:szCs w:val="21"/>
          <w:shd w:val="clear" w:color="auto" w:fill="FFFFFF"/>
        </w:rPr>
        <w:t xml:space="preserve"> data </w:t>
      </w:r>
      <w:r w:rsidR="00ED7D98">
        <w:rPr>
          <w:rFonts w:eastAsia="宋体" w:cs="Times New Roman"/>
          <w:color w:val="000000"/>
          <w:kern w:val="0"/>
          <w:szCs w:val="21"/>
          <w:shd w:val="clear" w:color="auto" w:fill="FFFFFF"/>
        </w:rPr>
        <w:t>damage</w:t>
      </w:r>
      <w:r w:rsidR="00D616B1">
        <w:rPr>
          <w:rFonts w:eastAsia="宋体" w:cs="Times New Roman" w:hint="eastAsia"/>
          <w:color w:val="000000"/>
          <w:kern w:val="0"/>
          <w:szCs w:val="21"/>
          <w:shd w:val="clear" w:color="auto" w:fill="FFFFFF"/>
        </w:rPr>
        <w:t>.</w:t>
      </w:r>
      <w:r w:rsidR="00231B8B">
        <w:rPr>
          <w:rFonts w:eastAsia="宋体" w:cs="Times New Roman" w:hint="eastAsia"/>
          <w:color w:val="000000"/>
          <w:kern w:val="0"/>
          <w:szCs w:val="21"/>
          <w:shd w:val="clear" w:color="auto" w:fill="FFFFFF"/>
        </w:rPr>
        <w:t xml:space="preserve"> GlusterFS</w:t>
      </w:r>
      <w:r w:rsidR="00E47EBD">
        <w:rPr>
          <w:rFonts w:eastAsia="宋体" w:cs="Times New Roman" w:hint="eastAsia"/>
          <w:color w:val="000000"/>
          <w:kern w:val="0"/>
          <w:szCs w:val="21"/>
          <w:shd w:val="clear" w:color="auto" w:fill="FFFFFF"/>
        </w:rPr>
        <w:t xml:space="preserve"> was designed to support auto mirror and self-healing to provide high reliability without management from the administrator. Second,</w:t>
      </w:r>
      <w:r w:rsidR="00351200">
        <w:rPr>
          <w:rFonts w:eastAsia="宋体" w:cs="Times New Roman" w:hint="eastAsia"/>
          <w:color w:val="000000"/>
          <w:kern w:val="0"/>
          <w:szCs w:val="21"/>
          <w:shd w:val="clear" w:color="auto" w:fill="FFFFFF"/>
        </w:rPr>
        <w:t xml:space="preserve"> </w:t>
      </w:r>
      <w:r w:rsidR="00EF6D12">
        <w:rPr>
          <w:rFonts w:eastAsia="宋体" w:cs="Times New Roman" w:hint="eastAsia"/>
          <w:color w:val="000000"/>
          <w:kern w:val="0"/>
          <w:szCs w:val="21"/>
          <w:shd w:val="clear" w:color="auto" w:fill="FFFFFF"/>
        </w:rPr>
        <w:t>GlusterFS takes the advantage of the EXT3/ZFS file system</w:t>
      </w:r>
      <w:r w:rsidR="00EF6D12">
        <w:rPr>
          <w:rFonts w:eastAsia="宋体" w:cs="Times New Roman"/>
          <w:color w:val="000000"/>
          <w:kern w:val="0"/>
          <w:szCs w:val="21"/>
          <w:shd w:val="clear" w:color="auto" w:fill="FFFFFF"/>
        </w:rPr>
        <w:t>’</w:t>
      </w:r>
      <w:r w:rsidR="00EF6D12">
        <w:rPr>
          <w:rFonts w:eastAsia="宋体" w:cs="Times New Roman" w:hint="eastAsia"/>
          <w:color w:val="000000"/>
          <w:kern w:val="0"/>
          <w:szCs w:val="21"/>
          <w:shd w:val="clear" w:color="auto" w:fill="FFFFFF"/>
        </w:rPr>
        <w:t>s log component to make the data more reliable</w:t>
      </w:r>
      <w:r w:rsidR="00030D69">
        <w:rPr>
          <w:rFonts w:eastAsia="宋体" w:cs="Times New Roman" w:hint="eastAsia"/>
          <w:color w:val="000000"/>
          <w:kern w:val="0"/>
          <w:szCs w:val="21"/>
          <w:shd w:val="clear" w:color="auto" w:fill="FFFFFF"/>
        </w:rPr>
        <w:t xml:space="preserve">. Third, </w:t>
      </w:r>
      <w:r w:rsidR="004432E9">
        <w:rPr>
          <w:rFonts w:eastAsia="宋体" w:cs="Times New Roman" w:hint="eastAsia"/>
          <w:color w:val="000000"/>
          <w:kern w:val="0"/>
          <w:szCs w:val="21"/>
          <w:shd w:val="clear" w:color="auto" w:fill="FFFFFF"/>
        </w:rPr>
        <w:t>GlusterFS has no metadata server, there</w:t>
      </w:r>
      <w:r w:rsidR="004432E9">
        <w:rPr>
          <w:rFonts w:eastAsia="宋体" w:cs="Times New Roman"/>
          <w:color w:val="000000"/>
          <w:kern w:val="0"/>
          <w:szCs w:val="21"/>
          <w:shd w:val="clear" w:color="auto" w:fill="FFFFFF"/>
        </w:rPr>
        <w:t>’</w:t>
      </w:r>
      <w:r w:rsidR="004432E9">
        <w:rPr>
          <w:rFonts w:eastAsia="宋体" w:cs="Times New Roman" w:hint="eastAsia"/>
          <w:color w:val="000000"/>
          <w:kern w:val="0"/>
          <w:szCs w:val="21"/>
          <w:shd w:val="clear" w:color="auto" w:fill="FFFFFF"/>
        </w:rPr>
        <w:t xml:space="preserve">s no need to </w:t>
      </w:r>
      <w:r w:rsidR="004432E9">
        <w:rPr>
          <w:rFonts w:eastAsia="宋体" w:cs="Times New Roman"/>
          <w:color w:val="000000"/>
          <w:kern w:val="0"/>
          <w:szCs w:val="21"/>
          <w:shd w:val="clear" w:color="auto" w:fill="FFFFFF"/>
        </w:rPr>
        <w:t>synchronize</w:t>
      </w:r>
      <w:r w:rsidR="004432E9">
        <w:rPr>
          <w:rFonts w:eastAsia="宋体" w:cs="Times New Roman" w:hint="eastAsia"/>
          <w:color w:val="000000"/>
          <w:kern w:val="0"/>
          <w:szCs w:val="21"/>
          <w:shd w:val="clear" w:color="auto" w:fill="FFFFFF"/>
        </w:rPr>
        <w:t xml:space="preserve"> or consistent, so it simplified the system complexity.</w:t>
      </w:r>
      <w:r w:rsidR="001524DC">
        <w:rPr>
          <w:rFonts w:eastAsia="宋体" w:cs="Times New Roman" w:hint="eastAsia"/>
          <w:color w:val="000000"/>
          <w:kern w:val="0"/>
          <w:szCs w:val="21"/>
          <w:shd w:val="clear" w:color="auto" w:fill="FFFFFF"/>
        </w:rPr>
        <w:t xml:space="preserve"> Only raised the performance, but also increased reliability.</w:t>
      </w:r>
    </w:p>
    <w:p w:rsidR="00122010" w:rsidRPr="00156BC7" w:rsidRDefault="009700D4" w:rsidP="00CA67D7">
      <w:pPr>
        <w:pStyle w:val="Heading3"/>
      </w:pPr>
      <w:bookmarkStart w:id="14" w:name="_Toc289095876"/>
      <w:bookmarkStart w:id="15" w:name="_Toc288580241"/>
      <w:bookmarkStart w:id="16" w:name="_Toc288579893"/>
      <w:bookmarkStart w:id="17" w:name="_Toc288579818"/>
      <w:bookmarkStart w:id="18" w:name="_Toc288579603"/>
      <w:bookmarkEnd w:id="14"/>
      <w:bookmarkEnd w:id="15"/>
      <w:bookmarkEnd w:id="16"/>
      <w:bookmarkEnd w:id="17"/>
      <w:r w:rsidRPr="009700D4">
        <w:t xml:space="preserve">Technical </w:t>
      </w:r>
      <w:r>
        <w:rPr>
          <w:rFonts w:hint="eastAsia"/>
        </w:rPr>
        <w:t>C</w:t>
      </w:r>
      <w:r w:rsidRPr="009700D4">
        <w:t>haracteristic</w:t>
      </w:r>
      <w:bookmarkEnd w:id="18"/>
      <w:r w:rsidR="002053C6">
        <w:rPr>
          <w:rFonts w:hint="eastAsia"/>
        </w:rPr>
        <w:t>s</w:t>
      </w:r>
    </w:p>
    <w:p w:rsidR="00122010" w:rsidRPr="002A20C2" w:rsidRDefault="0030704F" w:rsidP="00304D10">
      <w:pPr>
        <w:widowControl/>
        <w:spacing w:afterLines="100" w:line="390" w:lineRule="atLeast"/>
        <w:rPr>
          <w:rFonts w:eastAsia="宋体" w:hAnsi="宋体" w:cs="Times New Roman"/>
          <w:color w:val="000000"/>
          <w:kern w:val="0"/>
          <w:szCs w:val="21"/>
          <w:shd w:val="clear" w:color="auto" w:fill="FFFFFF"/>
        </w:rPr>
      </w:pPr>
      <w:r w:rsidRPr="002A20C2">
        <w:rPr>
          <w:rFonts w:eastAsia="宋体" w:cs="Times New Roman"/>
          <w:color w:val="000000"/>
          <w:kern w:val="0"/>
          <w:szCs w:val="21"/>
          <w:shd w:val="clear" w:color="auto" w:fill="FFFFFF"/>
        </w:rPr>
        <w:t xml:space="preserve">There are seven fundamental technical differentiators between </w:t>
      </w:r>
      <w:r w:rsidR="004755C1" w:rsidRPr="002A20C2">
        <w:rPr>
          <w:rFonts w:eastAsia="宋体" w:cs="Times New Roman"/>
          <w:color w:val="000000"/>
          <w:kern w:val="0"/>
          <w:szCs w:val="21"/>
          <w:shd w:val="clear" w:color="auto" w:fill="FFFFFF"/>
        </w:rPr>
        <w:t>Gluster and traditional systems</w:t>
      </w:r>
      <w:r w:rsidR="004755C1" w:rsidRPr="002A20C2">
        <w:rPr>
          <w:rFonts w:eastAsia="宋体" w:cs="Times New Roman" w:hint="eastAsia"/>
          <w:color w:val="000000"/>
          <w:kern w:val="0"/>
          <w:szCs w:val="21"/>
          <w:shd w:val="clear" w:color="auto" w:fill="FFFFFF"/>
        </w:rPr>
        <w:t>, which are listed below:</w:t>
      </w:r>
    </w:p>
    <w:p w:rsidR="00707FBF" w:rsidRPr="001A4051" w:rsidRDefault="00C277ED" w:rsidP="00C277ED">
      <w:pPr>
        <w:pStyle w:val="Heading4"/>
        <w:numPr>
          <w:ilvl w:val="0"/>
          <w:numId w:val="8"/>
        </w:numPr>
        <w:rPr>
          <w:rFonts w:ascii="Times New Roman" w:eastAsia="Times New Roman" w:hAnsi="Times New Roman" w:cs="Times New Roman"/>
          <w:shd w:val="clear" w:color="auto" w:fill="FFFFFF"/>
        </w:rPr>
      </w:pPr>
      <w:r w:rsidRPr="001A4051">
        <w:rPr>
          <w:rFonts w:ascii="Times New Roman" w:hAnsi="Times New Roman" w:cs="Times New Roman"/>
          <w:shd w:val="clear" w:color="auto" w:fill="FFFFFF"/>
        </w:rPr>
        <w:lastRenderedPageBreak/>
        <w:t xml:space="preserve">Software Only </w:t>
      </w:r>
    </w:p>
    <w:p w:rsidR="00707FBF" w:rsidRPr="002A20C2" w:rsidRDefault="001E27B8" w:rsidP="00304D10">
      <w:pPr>
        <w:widowControl/>
        <w:spacing w:afterLines="100" w:line="390" w:lineRule="atLeast"/>
        <w:rPr>
          <w:rFonts w:eastAsia="宋体" w:cs="Times New Roman"/>
          <w:color w:val="000000"/>
          <w:kern w:val="0"/>
          <w:szCs w:val="21"/>
          <w:shd w:val="clear" w:color="auto" w:fill="FFFFFF"/>
        </w:rPr>
      </w:pPr>
      <w:r>
        <w:rPr>
          <w:rFonts w:eastAsia="宋体" w:cs="Times New Roman" w:hint="eastAsia"/>
          <w:color w:val="000000"/>
          <w:kern w:val="0"/>
          <w:szCs w:val="21"/>
          <w:shd w:val="clear" w:color="auto" w:fill="FFFFFF"/>
        </w:rPr>
        <w:t>Gluster</w:t>
      </w:r>
      <w:r w:rsidR="00707FBF" w:rsidRPr="002A20C2">
        <w:rPr>
          <w:rFonts w:eastAsia="宋体" w:cs="Times New Roman"/>
          <w:color w:val="000000"/>
          <w:kern w:val="0"/>
          <w:szCs w:val="21"/>
          <w:shd w:val="clear" w:color="auto" w:fill="FFFFFF"/>
        </w:rPr>
        <w:t xml:space="preserve"> believe</w:t>
      </w:r>
      <w:r w:rsidR="006A113E">
        <w:rPr>
          <w:rFonts w:eastAsia="宋体" w:cs="Times New Roman" w:hint="eastAsia"/>
          <w:color w:val="000000"/>
          <w:kern w:val="0"/>
          <w:szCs w:val="21"/>
          <w:shd w:val="clear" w:color="auto" w:fill="FFFFFF"/>
        </w:rPr>
        <w:t>s</w:t>
      </w:r>
      <w:r w:rsidR="00707FBF" w:rsidRPr="002A20C2">
        <w:rPr>
          <w:rFonts w:eastAsia="宋体" w:cs="Times New Roman"/>
          <w:color w:val="000000"/>
          <w:kern w:val="0"/>
          <w:szCs w:val="21"/>
          <w:shd w:val="clear" w:color="auto" w:fill="FFFFFF"/>
        </w:rPr>
        <w:t xml:space="preserve"> that storage is a software problem - one which cannot be solved by locking customers into a particular vendor or a particular hardware configuration. Gluster</w:t>
      </w:r>
      <w:r w:rsidR="009A223E">
        <w:rPr>
          <w:rFonts w:eastAsia="宋体" w:cs="Times New Roman" w:hint="eastAsia"/>
          <w:color w:val="000000"/>
          <w:kern w:val="0"/>
          <w:szCs w:val="21"/>
          <w:shd w:val="clear" w:color="auto" w:fill="FFFFFF"/>
        </w:rPr>
        <w:t xml:space="preserve"> was</w:t>
      </w:r>
      <w:r w:rsidR="009A223E" w:rsidRPr="009A223E">
        <w:rPr>
          <w:rFonts w:eastAsia="宋体" w:cs="Times New Roman"/>
          <w:color w:val="000000"/>
          <w:kern w:val="0"/>
          <w:szCs w:val="21"/>
          <w:shd w:val="clear" w:color="auto" w:fill="FFFFFF"/>
        </w:rPr>
        <w:t xml:space="preserve"> </w:t>
      </w:r>
      <w:r w:rsidR="009A223E" w:rsidRPr="002A20C2">
        <w:rPr>
          <w:rFonts w:eastAsia="宋体" w:cs="Times New Roman"/>
          <w:color w:val="000000"/>
          <w:kern w:val="0"/>
          <w:szCs w:val="21"/>
          <w:shd w:val="clear" w:color="auto" w:fill="FFFFFF"/>
        </w:rPr>
        <w:t>designed</w:t>
      </w:r>
      <w:r w:rsidR="00707FBF" w:rsidRPr="002A20C2">
        <w:rPr>
          <w:rFonts w:eastAsia="宋体" w:cs="Times New Roman"/>
          <w:color w:val="000000"/>
          <w:kern w:val="0"/>
          <w:szCs w:val="21"/>
          <w:shd w:val="clear" w:color="auto" w:fill="FFFFFF"/>
        </w:rPr>
        <w:t xml:space="preserve"> to work with a wide variety of industry standard storage, networking, and compute solutions. For commercial customers, Gluster is delivered as virtual appliance, either packaged within a virtual machine container, or an image deployed in a public cloud. Within the Gluster open source community, GlusterFS is often deployed on a wide range of operating systems leveraging off the shelf hardware.</w:t>
      </w:r>
    </w:p>
    <w:p w:rsidR="00707FBF" w:rsidRPr="001A4051" w:rsidRDefault="00C277ED" w:rsidP="00C277ED">
      <w:pPr>
        <w:pStyle w:val="Heading4"/>
        <w:numPr>
          <w:ilvl w:val="0"/>
          <w:numId w:val="8"/>
        </w:numPr>
        <w:rPr>
          <w:rFonts w:ascii="Times New Roman" w:eastAsia="Times New Roman" w:hAnsi="Times New Roman" w:cs="Times New Roman"/>
          <w:shd w:val="clear" w:color="auto" w:fill="FFFFFF"/>
        </w:rPr>
      </w:pPr>
      <w:r w:rsidRPr="001A4051">
        <w:rPr>
          <w:rFonts w:ascii="Times New Roman" w:hAnsi="Times New Roman" w:cs="Times New Roman"/>
          <w:shd w:val="clear" w:color="auto" w:fill="FFFFFF"/>
        </w:rPr>
        <w:t xml:space="preserve">Open Source </w:t>
      </w:r>
    </w:p>
    <w:p w:rsidR="00707FBF" w:rsidRPr="002A20C2" w:rsidRDefault="00443E6A" w:rsidP="00304D10">
      <w:pPr>
        <w:widowControl/>
        <w:spacing w:afterLines="100" w:line="390" w:lineRule="atLeast"/>
        <w:rPr>
          <w:rFonts w:eastAsia="宋体" w:cs="Times New Roman"/>
          <w:color w:val="000000"/>
          <w:kern w:val="0"/>
          <w:szCs w:val="21"/>
          <w:shd w:val="clear" w:color="auto" w:fill="FFFFFF"/>
        </w:rPr>
      </w:pPr>
      <w:r>
        <w:rPr>
          <w:rFonts w:eastAsia="宋体" w:cs="Times New Roman" w:hint="eastAsia"/>
          <w:color w:val="000000"/>
          <w:kern w:val="0"/>
          <w:szCs w:val="21"/>
          <w:shd w:val="clear" w:color="auto" w:fill="FFFFFF"/>
        </w:rPr>
        <w:t>Gluster</w:t>
      </w:r>
      <w:r w:rsidR="00707FBF" w:rsidRPr="002A20C2">
        <w:rPr>
          <w:rFonts w:eastAsia="宋体" w:cs="Times New Roman"/>
          <w:color w:val="000000"/>
          <w:kern w:val="0"/>
          <w:szCs w:val="21"/>
          <w:shd w:val="clear" w:color="auto" w:fill="FFFFFF"/>
        </w:rPr>
        <w:t xml:space="preserve"> believe</w:t>
      </w:r>
      <w:r w:rsidR="00125F8A">
        <w:rPr>
          <w:rFonts w:eastAsia="宋体" w:cs="Times New Roman" w:hint="eastAsia"/>
          <w:color w:val="000000"/>
          <w:kern w:val="0"/>
          <w:szCs w:val="21"/>
          <w:shd w:val="clear" w:color="auto" w:fill="FFFFFF"/>
        </w:rPr>
        <w:t>s</w:t>
      </w:r>
      <w:r w:rsidR="00707FBF" w:rsidRPr="002A20C2">
        <w:rPr>
          <w:rFonts w:eastAsia="宋体" w:cs="Times New Roman"/>
          <w:color w:val="000000"/>
          <w:kern w:val="0"/>
          <w:szCs w:val="21"/>
          <w:shd w:val="clear" w:color="auto" w:fill="FFFFFF"/>
        </w:rPr>
        <w:t xml:space="preserve"> that the best way to deliver functionality is by embracing the open source model. As a result, Gluster users benefit from a worldwide community of thousands of developers who are constantly testing the product in a wide range of environments and workloads, providing </w:t>
      </w:r>
      <w:r w:rsidR="00E610F2" w:rsidRPr="002A20C2">
        <w:rPr>
          <w:rFonts w:eastAsia="宋体" w:cs="Times New Roman"/>
          <w:color w:val="000000"/>
          <w:kern w:val="0"/>
          <w:szCs w:val="21"/>
          <w:shd w:val="clear" w:color="auto" w:fill="FFFFFF"/>
        </w:rPr>
        <w:t>continuous feedback and support</w:t>
      </w:r>
      <w:r w:rsidR="00E610F2" w:rsidRPr="002A20C2">
        <w:rPr>
          <w:rFonts w:eastAsia="宋体" w:cs="Times New Roman" w:hint="eastAsia"/>
          <w:color w:val="000000"/>
          <w:kern w:val="0"/>
          <w:szCs w:val="21"/>
          <w:shd w:val="clear" w:color="auto" w:fill="FFFFFF"/>
        </w:rPr>
        <w:t xml:space="preserve"> </w:t>
      </w:r>
      <w:r w:rsidR="00707FBF" w:rsidRPr="002A20C2">
        <w:rPr>
          <w:rFonts w:eastAsia="宋体" w:cs="Times New Roman"/>
          <w:color w:val="000000"/>
          <w:kern w:val="0"/>
          <w:szCs w:val="21"/>
          <w:shd w:val="clear" w:color="auto" w:fill="FFFFFF"/>
        </w:rPr>
        <w:t xml:space="preserve">and providing unbiased feedback to other users. And, for those users who are so inclined, Gluster can be modified and extended, under the terms of the GNU Affero General Public License (AGPL). For more information on the Gluster community, please visit </w:t>
      </w:r>
      <w:hyperlink r:id="rId16" w:history="1">
        <w:r w:rsidR="00723EEF" w:rsidRPr="00304D10">
          <w:rPr>
            <w:color w:val="0066FF"/>
          </w:rPr>
          <w:t>http://www.gluster.org</w:t>
        </w:r>
      </w:hyperlink>
      <w:r w:rsidR="00723EEF">
        <w:rPr>
          <w:rFonts w:eastAsia="宋体" w:cs="Times New Roman" w:hint="eastAsia"/>
          <w:color w:val="000000"/>
          <w:kern w:val="0"/>
          <w:szCs w:val="21"/>
          <w:shd w:val="clear" w:color="auto" w:fill="FFFFFF"/>
        </w:rPr>
        <w:t>.</w:t>
      </w:r>
      <w:r w:rsidR="00707FBF" w:rsidRPr="002A20C2">
        <w:rPr>
          <w:rFonts w:eastAsia="宋体" w:cs="Times New Roman"/>
          <w:color w:val="000000"/>
          <w:kern w:val="0"/>
          <w:szCs w:val="21"/>
          <w:shd w:val="clear" w:color="auto" w:fill="FFFFFF"/>
        </w:rPr>
        <w:t xml:space="preserve"> </w:t>
      </w:r>
    </w:p>
    <w:p w:rsidR="00707FBF" w:rsidRPr="001A4051" w:rsidRDefault="00C277ED" w:rsidP="00C277ED">
      <w:pPr>
        <w:pStyle w:val="Heading4"/>
        <w:numPr>
          <w:ilvl w:val="0"/>
          <w:numId w:val="8"/>
        </w:numPr>
        <w:rPr>
          <w:rFonts w:ascii="Times New Roman" w:eastAsia="宋体" w:hAnsi="Times New Roman" w:cs="Times New Roman"/>
          <w:color w:val="000000"/>
          <w:kern w:val="0"/>
          <w:szCs w:val="24"/>
          <w:shd w:val="clear" w:color="auto" w:fill="FFFFFF"/>
        </w:rPr>
      </w:pPr>
      <w:r w:rsidRPr="001A4051">
        <w:rPr>
          <w:rFonts w:ascii="Times New Roman" w:hAnsi="Times New Roman" w:cs="Times New Roman"/>
          <w:shd w:val="clear" w:color="auto" w:fill="FFFFFF"/>
        </w:rPr>
        <w:t xml:space="preserve">Complete Storage Operating System Stack </w:t>
      </w:r>
    </w:p>
    <w:p w:rsidR="00707FBF" w:rsidRDefault="00A6075F" w:rsidP="00304D10">
      <w:pPr>
        <w:widowControl/>
        <w:spacing w:afterLines="100" w:line="390" w:lineRule="atLeast"/>
        <w:rPr>
          <w:rFonts w:eastAsia="宋体" w:cs="Times New Roman"/>
          <w:color w:val="000000"/>
          <w:kern w:val="0"/>
          <w:szCs w:val="21"/>
          <w:shd w:val="clear" w:color="auto" w:fill="FFFFFF"/>
        </w:rPr>
      </w:pPr>
      <w:r>
        <w:rPr>
          <w:rFonts w:eastAsia="宋体" w:cs="Times New Roman" w:hint="eastAsia"/>
          <w:color w:val="000000"/>
          <w:kern w:val="0"/>
          <w:szCs w:val="21"/>
          <w:shd w:val="clear" w:color="auto" w:fill="FFFFFF"/>
        </w:rPr>
        <w:t>G</w:t>
      </w:r>
      <w:r w:rsidR="00C86E2A">
        <w:rPr>
          <w:rFonts w:eastAsia="宋体" w:cs="Times New Roman" w:hint="eastAsia"/>
          <w:color w:val="000000"/>
          <w:kern w:val="0"/>
          <w:szCs w:val="21"/>
          <w:shd w:val="clear" w:color="auto" w:fill="FFFFFF"/>
        </w:rPr>
        <w:t>lus</w:t>
      </w:r>
      <w:r>
        <w:rPr>
          <w:rFonts w:eastAsia="宋体" w:cs="Times New Roman" w:hint="eastAsia"/>
          <w:color w:val="000000"/>
          <w:kern w:val="0"/>
          <w:szCs w:val="21"/>
          <w:shd w:val="clear" w:color="auto" w:fill="FFFFFF"/>
        </w:rPr>
        <w:t>ter</w:t>
      </w:r>
      <w:r w:rsidR="009366AD">
        <w:rPr>
          <w:rFonts w:eastAsia="宋体" w:cs="Times New Roman"/>
          <w:color w:val="000000"/>
          <w:kern w:val="0"/>
          <w:szCs w:val="21"/>
          <w:shd w:val="clear" w:color="auto" w:fill="FFFFFF"/>
        </w:rPr>
        <w:t xml:space="preserve"> belie</w:t>
      </w:r>
      <w:r w:rsidR="009366AD">
        <w:rPr>
          <w:rFonts w:eastAsia="宋体" w:cs="Times New Roman" w:hint="eastAsia"/>
          <w:color w:val="000000"/>
          <w:kern w:val="0"/>
          <w:szCs w:val="21"/>
          <w:shd w:val="clear" w:color="auto" w:fill="FFFFFF"/>
        </w:rPr>
        <w:t>ve</w:t>
      </w:r>
      <w:r w:rsidR="00707FBF" w:rsidRPr="002A20C2">
        <w:rPr>
          <w:rFonts w:eastAsia="宋体" w:cs="Times New Roman"/>
          <w:color w:val="000000"/>
          <w:kern w:val="0"/>
          <w:szCs w:val="21"/>
          <w:shd w:val="clear" w:color="auto" w:fill="FFFFFF"/>
        </w:rPr>
        <w:t xml:space="preserve"> that it is important not only to deliver a distributed file system, but also to deliver a number of other important functions in a distributed fashion. Gluster delivers distributed memory management, I/O scheduling, software RAID, and self-healing. In essence, by taking a lesson from micro-kernel architectures, we have designed Gluster to deliver a complete storage operating system stack in user space. </w:t>
      </w:r>
    </w:p>
    <w:p w:rsidR="00F41C05" w:rsidRPr="001A4051" w:rsidRDefault="00F41C05" w:rsidP="00F41C05">
      <w:pPr>
        <w:pStyle w:val="Heading4"/>
        <w:numPr>
          <w:ilvl w:val="0"/>
          <w:numId w:val="8"/>
        </w:numPr>
        <w:rPr>
          <w:rFonts w:ascii="Times New Roman" w:eastAsia="Times New Roman" w:hAnsi="Times New Roman" w:cs="Times New Roman"/>
          <w:shd w:val="clear" w:color="auto" w:fill="FFFFFF"/>
        </w:rPr>
      </w:pPr>
      <w:r w:rsidRPr="001A4051">
        <w:rPr>
          <w:rFonts w:ascii="Times New Roman" w:hAnsi="Times New Roman" w:cs="Times New Roman"/>
          <w:shd w:val="clear" w:color="auto" w:fill="FFFFFF"/>
        </w:rPr>
        <w:t xml:space="preserve">User Space </w:t>
      </w:r>
    </w:p>
    <w:p w:rsidR="00F41C05" w:rsidRPr="002A20C2" w:rsidRDefault="00F41C05"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color w:val="000000"/>
          <w:kern w:val="0"/>
          <w:szCs w:val="21"/>
          <w:shd w:val="clear" w:color="auto" w:fill="FFFFFF"/>
        </w:rPr>
        <w:t xml:space="preserve">Unlike traditional file systems, Gluster operates in user space. This makes installing and upgrading Gluster significantly easier. And, it means that users who choose to develop on top of Gluster need only have general C programming skills, not specialized kernel expertise. </w:t>
      </w:r>
    </w:p>
    <w:p w:rsidR="00F41C05" w:rsidRPr="001A4051" w:rsidRDefault="00F41C05" w:rsidP="00F41C05">
      <w:pPr>
        <w:pStyle w:val="Heading4"/>
        <w:numPr>
          <w:ilvl w:val="0"/>
          <w:numId w:val="8"/>
        </w:numPr>
        <w:rPr>
          <w:rFonts w:ascii="Times New Roman" w:eastAsia="Times New Roman" w:hAnsi="Times New Roman" w:cs="Times New Roman"/>
          <w:shd w:val="clear" w:color="auto" w:fill="FFFFFF"/>
        </w:rPr>
      </w:pPr>
      <w:r w:rsidRPr="001A4051">
        <w:rPr>
          <w:rFonts w:ascii="Times New Roman" w:hAnsi="Times New Roman" w:cs="Times New Roman"/>
          <w:shd w:val="clear" w:color="auto" w:fill="FFFFFF"/>
        </w:rPr>
        <w:t xml:space="preserve">Modular, Stackable Architecture </w:t>
      </w:r>
    </w:p>
    <w:p w:rsidR="00F41C05" w:rsidRPr="002A20C2" w:rsidRDefault="00F41C05"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color w:val="000000"/>
          <w:kern w:val="0"/>
          <w:szCs w:val="21"/>
          <w:shd w:val="clear" w:color="auto" w:fill="FFFFFF"/>
        </w:rPr>
        <w:t>Gluster is designed using a modular and stackable architecture</w:t>
      </w:r>
      <w:r w:rsidR="001C633C">
        <w:rPr>
          <w:rFonts w:eastAsia="宋体" w:cs="Times New Roman" w:hint="eastAsia"/>
          <w:color w:val="000000"/>
          <w:kern w:val="0"/>
          <w:szCs w:val="21"/>
          <w:shd w:val="clear" w:color="auto" w:fill="FFFFFF"/>
        </w:rPr>
        <w:t xml:space="preserve"> (</w:t>
      </w:r>
      <w:r w:rsidR="00687DB2">
        <w:rPr>
          <w:rFonts w:eastAsia="宋体" w:cs="Times New Roman"/>
          <w:color w:val="000000"/>
          <w:kern w:val="0"/>
          <w:szCs w:val="21"/>
          <w:shd w:val="clear" w:color="auto" w:fill="FFFFFF"/>
        </w:rPr>
        <w:fldChar w:fldCharType="begin"/>
      </w:r>
      <w:r w:rsidR="001C633C">
        <w:rPr>
          <w:rFonts w:eastAsia="宋体" w:cs="Times New Roman"/>
          <w:color w:val="000000"/>
          <w:kern w:val="0"/>
          <w:szCs w:val="21"/>
          <w:shd w:val="clear" w:color="auto" w:fill="FFFFFF"/>
        </w:rPr>
        <w:instrText xml:space="preserve"> </w:instrText>
      </w:r>
      <w:r w:rsidR="001C633C">
        <w:rPr>
          <w:rFonts w:eastAsia="宋体" w:cs="Times New Roman" w:hint="eastAsia"/>
          <w:color w:val="000000"/>
          <w:kern w:val="0"/>
          <w:szCs w:val="21"/>
          <w:shd w:val="clear" w:color="auto" w:fill="FFFFFF"/>
        </w:rPr>
        <w:instrText>REF _Ref306113409 \h</w:instrText>
      </w:r>
      <w:r w:rsidR="001C633C">
        <w:rPr>
          <w:rFonts w:eastAsia="宋体" w:cs="Times New Roman"/>
          <w:color w:val="000000"/>
          <w:kern w:val="0"/>
          <w:szCs w:val="21"/>
          <w:shd w:val="clear" w:color="auto" w:fill="FFFFFF"/>
        </w:rPr>
        <w:instrText xml:space="preserve"> </w:instrText>
      </w:r>
      <w:r w:rsidR="00687DB2">
        <w:rPr>
          <w:rFonts w:eastAsia="宋体" w:cs="Times New Roman"/>
          <w:color w:val="000000"/>
          <w:kern w:val="0"/>
          <w:szCs w:val="21"/>
          <w:shd w:val="clear" w:color="auto" w:fill="FFFFFF"/>
        </w:rPr>
      </w:r>
      <w:r w:rsidR="00687DB2">
        <w:rPr>
          <w:rFonts w:eastAsia="宋体" w:cs="Times New Roman"/>
          <w:color w:val="000000"/>
          <w:kern w:val="0"/>
          <w:szCs w:val="21"/>
          <w:shd w:val="clear" w:color="auto" w:fill="FFFFFF"/>
        </w:rPr>
        <w:fldChar w:fldCharType="separate"/>
      </w:r>
      <w:r w:rsidR="001C633C" w:rsidRPr="00304D10">
        <w:rPr>
          <w:rFonts w:eastAsia="宋体" w:cs="Times New Roman"/>
          <w:color w:val="000000"/>
          <w:kern w:val="0"/>
          <w:szCs w:val="21"/>
          <w:shd w:val="clear" w:color="auto" w:fill="FFFFFF"/>
        </w:rPr>
        <w:t>Figure 4</w:t>
      </w:r>
      <w:r w:rsidR="00687DB2">
        <w:rPr>
          <w:rFonts w:eastAsia="宋体" w:cs="Times New Roman"/>
          <w:color w:val="000000"/>
          <w:kern w:val="0"/>
          <w:szCs w:val="21"/>
          <w:shd w:val="clear" w:color="auto" w:fill="FFFFFF"/>
        </w:rPr>
        <w:fldChar w:fldCharType="end"/>
      </w:r>
      <w:r w:rsidR="001C633C">
        <w:rPr>
          <w:rFonts w:eastAsia="宋体" w:cs="Times New Roman" w:hint="eastAsia"/>
          <w:color w:val="000000"/>
          <w:kern w:val="0"/>
          <w:szCs w:val="21"/>
          <w:shd w:val="clear" w:color="auto" w:fill="FFFFFF"/>
        </w:rPr>
        <w:t>)</w:t>
      </w:r>
      <w:r w:rsidRPr="002A20C2">
        <w:rPr>
          <w:rFonts w:eastAsia="宋体" w:cs="Times New Roman"/>
          <w:color w:val="000000"/>
          <w:kern w:val="0"/>
          <w:szCs w:val="21"/>
          <w:shd w:val="clear" w:color="auto" w:fill="FFFFFF"/>
        </w:rPr>
        <w:t xml:space="preserve">. To configure Gluster for highly specialized environments (e.g. large number of large flies, huge numbers of very small </w:t>
      </w:r>
      <w:r w:rsidRPr="002A20C2">
        <w:rPr>
          <w:rFonts w:eastAsia="宋体" w:cs="Times New Roman"/>
          <w:color w:val="000000"/>
          <w:kern w:val="0"/>
          <w:szCs w:val="21"/>
          <w:shd w:val="clear" w:color="auto" w:fill="FFFFFF"/>
        </w:rPr>
        <w:lastRenderedPageBreak/>
        <w:t xml:space="preserve">files, environments with cloud storage, various transport protocols, etc.) it is a simple matter of including, or excluding particular modules. </w:t>
      </w:r>
    </w:p>
    <w:p w:rsidR="00F41C05" w:rsidRPr="004941F9" w:rsidRDefault="00F41C05"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color w:val="000000"/>
          <w:kern w:val="0"/>
          <w:szCs w:val="21"/>
          <w:shd w:val="clear" w:color="auto" w:fill="FFFFFF"/>
        </w:rPr>
        <w:t xml:space="preserve">For the sake of stability, certain options should not be changed once the system is in use (for example, one would not remove a function such as replication if high availability was a desired functionality.) </w:t>
      </w:r>
    </w:p>
    <w:p w:rsidR="006A279C" w:rsidRDefault="006A279C" w:rsidP="006A279C">
      <w:pPr>
        <w:keepNext/>
        <w:widowControl/>
        <w:spacing w:line="390" w:lineRule="atLeast"/>
        <w:jc w:val="center"/>
      </w:pPr>
      <w:r>
        <w:rPr>
          <w:rFonts w:eastAsia="宋体" w:cs="Times New Roman"/>
          <w:noProof/>
          <w:color w:val="000000"/>
          <w:kern w:val="0"/>
          <w:sz w:val="24"/>
          <w:szCs w:val="24"/>
          <w:shd w:val="clear" w:color="auto" w:fill="FFFFFF"/>
        </w:rPr>
        <w:drawing>
          <wp:inline distT="0" distB="0" distL="0" distR="0">
            <wp:extent cx="5273979" cy="3578087"/>
            <wp:effectExtent l="19050" t="0" r="2871"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274310" cy="3578312"/>
                    </a:xfrm>
                    <a:prstGeom prst="rect">
                      <a:avLst/>
                    </a:prstGeom>
                    <a:noFill/>
                    <a:ln w="9525">
                      <a:noFill/>
                      <a:miter lim="800000"/>
                      <a:headEnd/>
                      <a:tailEnd/>
                    </a:ln>
                  </pic:spPr>
                </pic:pic>
              </a:graphicData>
            </a:graphic>
          </wp:inline>
        </w:drawing>
      </w:r>
    </w:p>
    <w:p w:rsidR="00794F1D" w:rsidRPr="00707FBF" w:rsidRDefault="006A279C" w:rsidP="006A279C">
      <w:pPr>
        <w:pStyle w:val="Caption"/>
        <w:jc w:val="center"/>
        <w:rPr>
          <w:rFonts w:eastAsia="宋体" w:cs="Times New Roman"/>
          <w:color w:val="000000"/>
          <w:kern w:val="0"/>
          <w:sz w:val="24"/>
          <w:szCs w:val="24"/>
          <w:shd w:val="clear" w:color="auto" w:fill="FFFFFF"/>
        </w:rPr>
      </w:pPr>
      <w:bookmarkStart w:id="19" w:name="_Ref306113409"/>
      <w:r>
        <w:t xml:space="preserve">Figure </w:t>
      </w:r>
      <w:fldSimple w:instr=" SEQ Figure \* ARABIC ">
        <w:r w:rsidR="00FC71CF">
          <w:rPr>
            <w:noProof/>
          </w:rPr>
          <w:t>4</w:t>
        </w:r>
      </w:fldSimple>
      <w:bookmarkEnd w:id="19"/>
      <w:r w:rsidR="004941F9">
        <w:rPr>
          <w:rFonts w:hint="eastAsia"/>
        </w:rPr>
        <w:t xml:space="preserve"> Modular and Stackable Architecture</w:t>
      </w:r>
    </w:p>
    <w:p w:rsidR="00707FBF" w:rsidRPr="001A4051" w:rsidRDefault="00C277ED" w:rsidP="00C277ED">
      <w:pPr>
        <w:pStyle w:val="Heading4"/>
        <w:numPr>
          <w:ilvl w:val="0"/>
          <w:numId w:val="8"/>
        </w:numPr>
        <w:rPr>
          <w:rFonts w:ascii="Times New Roman" w:eastAsia="Times New Roman" w:hAnsi="Times New Roman" w:cs="Times New Roman"/>
          <w:shd w:val="clear" w:color="auto" w:fill="FFFFFF"/>
        </w:rPr>
      </w:pPr>
      <w:r w:rsidRPr="001A4051">
        <w:rPr>
          <w:rFonts w:ascii="Times New Roman" w:hAnsi="Times New Roman" w:cs="Times New Roman"/>
          <w:shd w:val="clear" w:color="auto" w:fill="FFFFFF"/>
        </w:rPr>
        <w:t xml:space="preserve">Data Stored In Native Formats </w:t>
      </w:r>
    </w:p>
    <w:p w:rsidR="00707FBF" w:rsidRPr="002A20C2" w:rsidRDefault="00707FBF" w:rsidP="00304D10">
      <w:pPr>
        <w:widowControl/>
        <w:spacing w:afterLines="100" w:line="390" w:lineRule="atLeast"/>
        <w:rPr>
          <w:rFonts w:eastAsia="宋体" w:cs="Times New Roman"/>
          <w:color w:val="000000"/>
          <w:kern w:val="0"/>
          <w:szCs w:val="21"/>
          <w:shd w:val="clear" w:color="auto" w:fill="FFFFFF"/>
        </w:rPr>
      </w:pPr>
      <w:r w:rsidRPr="002A20C2">
        <w:rPr>
          <w:rFonts w:eastAsia="宋体" w:cs="Times New Roman"/>
          <w:color w:val="000000"/>
          <w:kern w:val="0"/>
          <w:szCs w:val="21"/>
          <w:shd w:val="clear" w:color="auto" w:fill="FFFFFF"/>
        </w:rPr>
        <w:t xml:space="preserve">With Gluster, data is stored on disk using native formats (e.g. EXT3, EXT4, XFS). Gluster has implemented various self healing processes for data. As a result, the system is extremely resilient. Furthermore, files are naturally readable without GlusterFS. So, if a customer chooses to migrate away from Gluster, their data is still completely usable without any required modifications. </w:t>
      </w:r>
    </w:p>
    <w:p w:rsidR="00707FBF" w:rsidRPr="001A4051" w:rsidRDefault="00C277ED" w:rsidP="00C277ED">
      <w:pPr>
        <w:pStyle w:val="Heading4"/>
        <w:numPr>
          <w:ilvl w:val="0"/>
          <w:numId w:val="8"/>
        </w:numPr>
        <w:rPr>
          <w:rFonts w:ascii="Times New Roman" w:eastAsia="Times New Roman" w:hAnsi="Times New Roman" w:cs="Times New Roman"/>
          <w:shd w:val="clear" w:color="auto" w:fill="FFFFFF"/>
        </w:rPr>
      </w:pPr>
      <w:r w:rsidRPr="001A4051">
        <w:rPr>
          <w:rFonts w:ascii="Times New Roman" w:hAnsi="Times New Roman" w:cs="Times New Roman"/>
          <w:shd w:val="clear" w:color="auto" w:fill="FFFFFF"/>
        </w:rPr>
        <w:t xml:space="preserve">No Metadata </w:t>
      </w:r>
      <w:r w:rsidR="00D04399" w:rsidRPr="001A4051">
        <w:rPr>
          <w:rFonts w:ascii="Times New Roman" w:hAnsi="Times New Roman" w:cs="Times New Roman"/>
          <w:shd w:val="clear" w:color="auto" w:fill="FFFFFF"/>
        </w:rPr>
        <w:t>with</w:t>
      </w:r>
      <w:r w:rsidRPr="001A4051">
        <w:rPr>
          <w:rFonts w:ascii="Times New Roman" w:hAnsi="Times New Roman" w:cs="Times New Roman"/>
          <w:shd w:val="clear" w:color="auto" w:fill="FFFFFF"/>
        </w:rPr>
        <w:t xml:space="preserve"> </w:t>
      </w:r>
      <w:r w:rsidR="00CB0453" w:rsidRPr="001A4051">
        <w:rPr>
          <w:rFonts w:ascii="Times New Roman" w:hAnsi="Times New Roman" w:cs="Times New Roman"/>
          <w:shd w:val="clear" w:color="auto" w:fill="FFFFFF"/>
        </w:rPr>
        <w:t>the</w:t>
      </w:r>
      <w:r w:rsidRPr="001A4051">
        <w:rPr>
          <w:rFonts w:ascii="Times New Roman" w:hAnsi="Times New Roman" w:cs="Times New Roman"/>
          <w:shd w:val="clear" w:color="auto" w:fill="FFFFFF"/>
        </w:rPr>
        <w:t xml:space="preserve"> Elastic Hash Algorithm </w:t>
      </w:r>
    </w:p>
    <w:p w:rsidR="00707FBF" w:rsidRPr="00A05A8F" w:rsidRDefault="00707FBF" w:rsidP="00304D10">
      <w:pPr>
        <w:widowControl/>
        <w:spacing w:afterLines="100" w:line="390" w:lineRule="atLeast"/>
        <w:rPr>
          <w:rFonts w:eastAsia="宋体" w:cs="Times New Roman"/>
          <w:color w:val="000000"/>
          <w:kern w:val="0"/>
          <w:szCs w:val="21"/>
          <w:shd w:val="clear" w:color="auto" w:fill="FFFFFF"/>
        </w:rPr>
      </w:pPr>
      <w:r w:rsidRPr="00A05A8F">
        <w:rPr>
          <w:rFonts w:eastAsia="宋体" w:cs="Times New Roman"/>
          <w:color w:val="000000"/>
          <w:kern w:val="0"/>
          <w:szCs w:val="21"/>
          <w:shd w:val="clear" w:color="auto" w:fill="FFFFFF"/>
        </w:rPr>
        <w:t xml:space="preserve">In a scale-out system, one of the biggest challenges is keeping track of the logical and physical location of data (location metadata). Most distributed systems solve this problem by creating a separate index with file names and location metadata. Unfortunately, this creates both a central point of failure and a huge performance bottleneck. As traditional systems add more files, more servers, or more disks, the central metadata server becomes a performance chokepoint. This </w:t>
      </w:r>
      <w:r w:rsidRPr="00A05A8F">
        <w:rPr>
          <w:rFonts w:eastAsia="宋体" w:cs="Times New Roman"/>
          <w:color w:val="000000"/>
          <w:kern w:val="0"/>
          <w:szCs w:val="21"/>
          <w:shd w:val="clear" w:color="auto" w:fill="FFFFFF"/>
        </w:rPr>
        <w:lastRenderedPageBreak/>
        <w:t xml:space="preserve">becomes an even bigger challenge if the workload consists primarily of small files, and the ratio of metadata to data increases. </w:t>
      </w:r>
    </w:p>
    <w:p w:rsidR="00122010" w:rsidRPr="00062E6D" w:rsidRDefault="00707FBF" w:rsidP="00304D10">
      <w:pPr>
        <w:widowControl/>
        <w:spacing w:afterLines="100" w:line="390" w:lineRule="atLeast"/>
        <w:rPr>
          <w:rFonts w:eastAsia="宋体" w:cs="Times New Roman"/>
          <w:color w:val="000000"/>
          <w:kern w:val="0"/>
          <w:szCs w:val="21"/>
          <w:shd w:val="clear" w:color="auto" w:fill="FFFFFF"/>
        </w:rPr>
      </w:pPr>
      <w:r w:rsidRPr="00A05A8F">
        <w:rPr>
          <w:rFonts w:eastAsia="宋体" w:cs="Times New Roman"/>
          <w:color w:val="000000"/>
          <w:kern w:val="0"/>
          <w:szCs w:val="21"/>
          <w:shd w:val="clear" w:color="auto" w:fill="FFFFFF"/>
        </w:rPr>
        <w:t>Unlike other distributed file systems</w:t>
      </w:r>
      <w:r w:rsidR="00840630">
        <w:rPr>
          <w:rFonts w:eastAsia="宋体" w:cs="Times New Roman" w:hint="eastAsia"/>
          <w:color w:val="000000"/>
          <w:kern w:val="0"/>
          <w:szCs w:val="21"/>
          <w:shd w:val="clear" w:color="auto" w:fill="FFFFFF"/>
        </w:rPr>
        <w:t>,</w:t>
      </w:r>
      <w:r w:rsidRPr="00A05A8F">
        <w:rPr>
          <w:rFonts w:eastAsia="宋体" w:cs="Times New Roman"/>
          <w:color w:val="000000"/>
          <w:kern w:val="0"/>
          <w:szCs w:val="21"/>
          <w:shd w:val="clear" w:color="auto" w:fill="FFFFFF"/>
        </w:rPr>
        <w:t xml:space="preserve"> Gluster does not create, store, or use a separate index of metadata in any way. Instead, Gluster locates files algorithmically. All storage system servers in the cluster have the intelligence to locate any piece of data without looking it up in an index or querying another server. All a storage system server needs to do to locate a file is to know the pathname and filename and apply the alg</w:t>
      </w:r>
      <w:r w:rsidR="00AE7453" w:rsidRPr="00A05A8F">
        <w:rPr>
          <w:rFonts w:eastAsia="宋体" w:cs="Times New Roman"/>
          <w:color w:val="000000"/>
          <w:kern w:val="0"/>
          <w:szCs w:val="21"/>
          <w:shd w:val="clear" w:color="auto" w:fill="FFFFFF"/>
        </w:rPr>
        <w:t>orithm. This fully parallelizes</w:t>
      </w:r>
      <w:r w:rsidR="00AE7453" w:rsidRPr="00A05A8F">
        <w:rPr>
          <w:rFonts w:eastAsia="宋体" w:cs="Times New Roman" w:hint="eastAsia"/>
          <w:color w:val="000000"/>
          <w:kern w:val="0"/>
          <w:szCs w:val="21"/>
          <w:shd w:val="clear" w:color="auto" w:fill="FFFFFF"/>
        </w:rPr>
        <w:t xml:space="preserve"> d</w:t>
      </w:r>
      <w:r w:rsidR="00AE7453" w:rsidRPr="00A05A8F">
        <w:rPr>
          <w:rFonts w:eastAsia="宋体" w:cs="Times New Roman"/>
          <w:color w:val="000000"/>
          <w:kern w:val="0"/>
          <w:szCs w:val="21"/>
          <w:shd w:val="clear" w:color="auto" w:fill="FFFFFF"/>
        </w:rPr>
        <w:t>ata</w:t>
      </w:r>
      <w:r w:rsidRPr="00A05A8F">
        <w:rPr>
          <w:rFonts w:eastAsia="宋体" w:cs="Times New Roman"/>
          <w:color w:val="000000"/>
          <w:kern w:val="0"/>
          <w:szCs w:val="21"/>
          <w:shd w:val="clear" w:color="auto" w:fill="FFFFFF"/>
        </w:rPr>
        <w:t xml:space="preserve"> access and ensures linear performance scaling. The performance, availability, and stability advantages of not using metadata are significant. </w:t>
      </w:r>
    </w:p>
    <w:p w:rsidR="001E2D5A" w:rsidRDefault="001E2D5A" w:rsidP="001E2D5A">
      <w:pPr>
        <w:rPr>
          <w:kern w:val="0"/>
          <w:shd w:val="clear" w:color="auto" w:fill="FFFFFF"/>
        </w:rPr>
      </w:pPr>
      <w:r>
        <w:rPr>
          <w:noProof/>
          <w:kern w:val="0"/>
        </w:rPr>
        <w:drawing>
          <wp:inline distT="0" distB="0" distL="0" distR="0">
            <wp:extent cx="5242162" cy="3638382"/>
            <wp:effectExtent l="19050" t="0" r="0" b="0"/>
            <wp:docPr id="2" name="Picture 2" descr="http://hi.csdn.net/attachment/201103/25/44164_1301048808y1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103/25/44164_1301048808y1RY.png"/>
                    <pic:cNvPicPr>
                      <a:picLocks noChangeAspect="1" noChangeArrowheads="1"/>
                    </pic:cNvPicPr>
                  </pic:nvPicPr>
                  <pic:blipFill>
                    <a:blip r:embed="rId18"/>
                    <a:srcRect r="2411"/>
                    <a:stretch>
                      <a:fillRect/>
                    </a:stretch>
                  </pic:blipFill>
                  <pic:spPr bwMode="auto">
                    <a:xfrm>
                      <a:off x="0" y="0"/>
                      <a:ext cx="5243679" cy="3639435"/>
                    </a:xfrm>
                    <a:prstGeom prst="rect">
                      <a:avLst/>
                    </a:prstGeom>
                    <a:noFill/>
                    <a:ln w="9525">
                      <a:noFill/>
                      <a:miter lim="800000"/>
                      <a:headEnd/>
                      <a:tailEnd/>
                    </a:ln>
                  </pic:spPr>
                </pic:pic>
              </a:graphicData>
            </a:graphic>
          </wp:inline>
        </w:drawing>
      </w:r>
    </w:p>
    <w:p w:rsidR="001E2D5A" w:rsidRPr="001E2D5A" w:rsidRDefault="001E2D5A" w:rsidP="001E2D5A">
      <w:pPr>
        <w:jc w:val="center"/>
        <w:rPr>
          <w:b/>
          <w:bCs/>
          <w:kern w:val="0"/>
          <w:shd w:val="clear" w:color="auto" w:fill="FFFFFF"/>
        </w:rPr>
      </w:pPr>
      <w:bookmarkStart w:id="20" w:name="_Ref306100140"/>
      <w:r w:rsidRPr="001E2D5A">
        <w:rPr>
          <w:kern w:val="0"/>
          <w:shd w:val="clear" w:color="auto" w:fill="FFFFFF"/>
        </w:rPr>
        <w:t xml:space="preserve">Figure </w:t>
      </w:r>
      <w:r w:rsidR="00687DB2" w:rsidRPr="001E2D5A">
        <w:rPr>
          <w:kern w:val="0"/>
          <w:shd w:val="clear" w:color="auto" w:fill="FFFFFF"/>
        </w:rPr>
        <w:fldChar w:fldCharType="begin"/>
      </w:r>
      <w:r w:rsidRPr="001E2D5A">
        <w:rPr>
          <w:kern w:val="0"/>
          <w:shd w:val="clear" w:color="auto" w:fill="FFFFFF"/>
        </w:rPr>
        <w:instrText xml:space="preserve"> SEQ Figure \* ARABIC </w:instrText>
      </w:r>
      <w:r w:rsidR="00687DB2" w:rsidRPr="001E2D5A">
        <w:rPr>
          <w:kern w:val="0"/>
          <w:shd w:val="clear" w:color="auto" w:fill="FFFFFF"/>
        </w:rPr>
        <w:fldChar w:fldCharType="separate"/>
      </w:r>
      <w:r w:rsidR="00FC71CF">
        <w:rPr>
          <w:noProof/>
          <w:kern w:val="0"/>
          <w:shd w:val="clear" w:color="auto" w:fill="FFFFFF"/>
        </w:rPr>
        <w:t>5</w:t>
      </w:r>
      <w:r w:rsidR="00687DB2" w:rsidRPr="001E2D5A">
        <w:rPr>
          <w:kern w:val="0"/>
          <w:shd w:val="clear" w:color="auto" w:fill="FFFFFF"/>
        </w:rPr>
        <w:fldChar w:fldCharType="end"/>
      </w:r>
      <w:bookmarkEnd w:id="20"/>
      <w:r w:rsidRPr="001E2D5A">
        <w:rPr>
          <w:rFonts w:hint="eastAsia"/>
          <w:kern w:val="0"/>
          <w:shd w:val="clear" w:color="auto" w:fill="FFFFFF"/>
        </w:rPr>
        <w:t xml:space="preserve"> architecture and </w:t>
      </w:r>
      <w:r w:rsidRPr="001E2D5A">
        <w:rPr>
          <w:kern w:val="0"/>
          <w:shd w:val="clear" w:color="auto" w:fill="FFFFFF"/>
        </w:rPr>
        <w:t>organization</w:t>
      </w:r>
      <w:r w:rsidRPr="001E2D5A">
        <w:rPr>
          <w:rFonts w:hint="eastAsia"/>
          <w:kern w:val="0"/>
          <w:shd w:val="clear" w:color="auto" w:fill="FFFFFF"/>
        </w:rPr>
        <w:t xml:space="preserve"> of GlusterFS</w:t>
      </w:r>
    </w:p>
    <w:p w:rsidR="001E2D5A" w:rsidRPr="00122010" w:rsidRDefault="001E2D5A" w:rsidP="001E2D5A">
      <w:pPr>
        <w:rPr>
          <w:kern w:val="0"/>
          <w:shd w:val="clear" w:color="auto" w:fill="FFFFFF"/>
        </w:rPr>
      </w:pPr>
    </w:p>
    <w:p w:rsidR="00122010" w:rsidRPr="00BA6C27" w:rsidRDefault="009F0B88" w:rsidP="00CA67D7">
      <w:pPr>
        <w:pStyle w:val="Heading3"/>
        <w:rPr>
          <w:rFonts w:eastAsiaTheme="minorEastAsia"/>
        </w:rPr>
      </w:pPr>
      <w:bookmarkStart w:id="21" w:name="_Toc289095877"/>
      <w:bookmarkStart w:id="22" w:name="_Toc288580242"/>
      <w:bookmarkStart w:id="23" w:name="_Toc288579894"/>
      <w:bookmarkStart w:id="24" w:name="_Toc288579819"/>
      <w:bookmarkStart w:id="25" w:name="_Toc288579604"/>
      <w:bookmarkEnd w:id="21"/>
      <w:bookmarkEnd w:id="22"/>
      <w:bookmarkEnd w:id="23"/>
      <w:bookmarkEnd w:id="24"/>
      <w:r>
        <w:rPr>
          <w:rFonts w:hint="eastAsia"/>
        </w:rPr>
        <w:t>Overall Architecture and Design</w:t>
      </w:r>
      <w:bookmarkEnd w:id="25"/>
    </w:p>
    <w:p w:rsidR="00122010" w:rsidRPr="009840CD" w:rsidRDefault="00B81E40" w:rsidP="00304D10">
      <w:pPr>
        <w:widowControl/>
        <w:spacing w:afterLines="100" w:line="390" w:lineRule="atLeast"/>
        <w:rPr>
          <w:rFonts w:eastAsia="宋体" w:cs="Times New Roman"/>
          <w:color w:val="000000"/>
          <w:kern w:val="0"/>
          <w:szCs w:val="21"/>
          <w:shd w:val="clear" w:color="auto" w:fill="FFFFFF"/>
        </w:rPr>
      </w:pPr>
      <w:r w:rsidRPr="009840CD">
        <w:rPr>
          <w:rFonts w:eastAsia="宋体" w:cs="Times New Roman" w:hint="eastAsia"/>
          <w:color w:val="000000"/>
          <w:kern w:val="0"/>
          <w:szCs w:val="21"/>
          <w:shd w:val="clear" w:color="auto" w:fill="FFFFFF"/>
        </w:rPr>
        <w:t xml:space="preserve">The overall </w:t>
      </w:r>
      <w:r w:rsidRPr="009840CD">
        <w:rPr>
          <w:rFonts w:eastAsia="宋体" w:cs="Times New Roman"/>
          <w:color w:val="000000"/>
          <w:kern w:val="0"/>
          <w:szCs w:val="21"/>
          <w:shd w:val="clear" w:color="auto" w:fill="FFFFFF"/>
        </w:rPr>
        <w:t>architecture</w:t>
      </w:r>
      <w:r w:rsidRPr="009840CD">
        <w:rPr>
          <w:rFonts w:eastAsia="宋体" w:cs="Times New Roman" w:hint="eastAsia"/>
          <w:color w:val="000000"/>
          <w:kern w:val="0"/>
          <w:szCs w:val="21"/>
          <w:shd w:val="clear" w:color="auto" w:fill="FFFFFF"/>
        </w:rPr>
        <w:t xml:space="preserve"> is showed in </w:t>
      </w:r>
      <w:fldSimple w:instr=" REF _Ref306100140 \h  \* MERGEFORMAT ">
        <w:r w:rsidRPr="009840CD">
          <w:rPr>
            <w:rFonts w:eastAsia="宋体" w:cs="Times New Roman"/>
            <w:color w:val="000000"/>
            <w:kern w:val="0"/>
            <w:szCs w:val="21"/>
            <w:shd w:val="clear" w:color="auto" w:fill="FFFFFF"/>
          </w:rPr>
          <w:t>Figure 5</w:t>
        </w:r>
      </w:fldSimple>
      <w:r w:rsidRPr="009840CD">
        <w:rPr>
          <w:rFonts w:eastAsia="宋体" w:cs="Times New Roman" w:hint="eastAsia"/>
          <w:color w:val="000000"/>
          <w:kern w:val="0"/>
          <w:szCs w:val="21"/>
          <w:shd w:val="clear" w:color="auto" w:fill="FFFFFF"/>
        </w:rPr>
        <w:t>, it consists of</w:t>
      </w:r>
      <w:r w:rsidR="00B0666E">
        <w:rPr>
          <w:rFonts w:eastAsia="宋体" w:cs="Times New Roman" w:hint="eastAsia"/>
          <w:color w:val="000000"/>
          <w:kern w:val="0"/>
          <w:szCs w:val="21"/>
          <w:shd w:val="clear" w:color="auto" w:fill="FFFFFF"/>
        </w:rPr>
        <w:t xml:space="preserve"> brick server, client and NFS/Samba gateway. It isn</w:t>
      </w:r>
      <w:r w:rsidR="00B0666E">
        <w:rPr>
          <w:rFonts w:eastAsia="宋体" w:cs="Times New Roman"/>
          <w:color w:val="000000"/>
          <w:kern w:val="0"/>
          <w:szCs w:val="21"/>
          <w:shd w:val="clear" w:color="auto" w:fill="FFFFFF"/>
        </w:rPr>
        <w:t>’</w:t>
      </w:r>
      <w:r w:rsidR="00B0666E">
        <w:rPr>
          <w:rFonts w:eastAsia="宋体" w:cs="Times New Roman" w:hint="eastAsia"/>
          <w:color w:val="000000"/>
          <w:kern w:val="0"/>
          <w:szCs w:val="21"/>
          <w:shd w:val="clear" w:color="auto" w:fill="FFFFFF"/>
        </w:rPr>
        <w:t>t hard to notice that gluster has no metadata server, which is a main feature of gluster, this will give a</w:t>
      </w:r>
      <w:r w:rsidR="00013FC4">
        <w:rPr>
          <w:rFonts w:eastAsia="宋体" w:cs="Times New Roman" w:hint="eastAsia"/>
          <w:color w:val="000000"/>
          <w:kern w:val="0"/>
          <w:szCs w:val="21"/>
          <w:shd w:val="clear" w:color="auto" w:fill="FFFFFF"/>
        </w:rPr>
        <w:t xml:space="preserve"> great</w:t>
      </w:r>
      <w:r w:rsidR="00B0666E">
        <w:rPr>
          <w:rFonts w:eastAsia="宋体" w:cs="Times New Roman" w:hint="eastAsia"/>
          <w:color w:val="000000"/>
          <w:kern w:val="0"/>
          <w:szCs w:val="21"/>
          <w:shd w:val="clear" w:color="auto" w:fill="FFFFFF"/>
        </w:rPr>
        <w:t xml:space="preserve"> help on </w:t>
      </w:r>
      <w:r w:rsidR="00CC7802">
        <w:rPr>
          <w:rFonts w:eastAsia="宋体" w:cs="Times New Roman" w:hint="eastAsia"/>
          <w:color w:val="000000"/>
          <w:kern w:val="0"/>
          <w:szCs w:val="21"/>
          <w:shd w:val="clear" w:color="auto" w:fill="FFFFFF"/>
        </w:rPr>
        <w:t xml:space="preserve">promoting the performance, reliability and stability of the </w:t>
      </w:r>
      <w:bookmarkStart w:id="26" w:name="OLE_LINK8"/>
      <w:bookmarkStart w:id="27" w:name="OLE_LINK9"/>
      <w:r w:rsidR="00CC7802">
        <w:rPr>
          <w:rFonts w:eastAsia="宋体" w:cs="Times New Roman" w:hint="eastAsia"/>
          <w:color w:val="000000"/>
          <w:kern w:val="0"/>
          <w:szCs w:val="21"/>
          <w:shd w:val="clear" w:color="auto" w:fill="FFFFFF"/>
        </w:rPr>
        <w:t xml:space="preserve">entire </w:t>
      </w:r>
      <w:bookmarkEnd w:id="26"/>
      <w:bookmarkEnd w:id="27"/>
      <w:r w:rsidR="00CC7802">
        <w:rPr>
          <w:rFonts w:eastAsia="宋体" w:cs="Times New Roman" w:hint="eastAsia"/>
          <w:color w:val="000000"/>
          <w:kern w:val="0"/>
          <w:szCs w:val="21"/>
          <w:shd w:val="clear" w:color="auto" w:fill="FFFFFF"/>
        </w:rPr>
        <w:t>system.</w:t>
      </w:r>
      <w:r w:rsidR="009837E3">
        <w:rPr>
          <w:rFonts w:eastAsia="宋体" w:cs="Times New Roman" w:hint="eastAsia"/>
          <w:color w:val="000000"/>
          <w:kern w:val="0"/>
          <w:szCs w:val="21"/>
          <w:shd w:val="clear" w:color="auto" w:fill="FFFFFF"/>
        </w:rPr>
        <w:t xml:space="preserve"> TCP/IP and InfiniBand RDMA are well accepted in gluster, and gluster client could access data through original Glusterfs protocol, other </w:t>
      </w:r>
      <w:r w:rsidR="009837E3">
        <w:rPr>
          <w:rFonts w:eastAsia="宋体" w:cs="Times New Roman"/>
          <w:color w:val="000000"/>
          <w:kern w:val="0"/>
          <w:szCs w:val="21"/>
          <w:shd w:val="clear" w:color="auto" w:fill="FFFFFF"/>
        </w:rPr>
        <w:t>terminal</w:t>
      </w:r>
      <w:r w:rsidR="009837E3">
        <w:rPr>
          <w:rFonts w:eastAsia="宋体" w:cs="Times New Roman" w:hint="eastAsia"/>
          <w:color w:val="000000"/>
          <w:kern w:val="0"/>
          <w:szCs w:val="21"/>
          <w:shd w:val="clear" w:color="auto" w:fill="FFFFFF"/>
        </w:rPr>
        <w:t xml:space="preserve"> without gluster client may use NFS/CIFS, too.</w:t>
      </w:r>
    </w:p>
    <w:p w:rsidR="00122010" w:rsidRPr="009840CD" w:rsidRDefault="00C3416E" w:rsidP="00304D10">
      <w:pPr>
        <w:widowControl/>
        <w:spacing w:afterLines="100" w:line="390" w:lineRule="atLeast"/>
        <w:rPr>
          <w:rFonts w:eastAsia="宋体" w:cs="Times New Roman"/>
          <w:color w:val="000000"/>
          <w:kern w:val="0"/>
          <w:szCs w:val="21"/>
          <w:shd w:val="clear" w:color="auto" w:fill="FFFFFF"/>
        </w:rPr>
      </w:pPr>
      <w:r>
        <w:rPr>
          <w:rFonts w:eastAsia="宋体" w:cs="Times New Roman" w:hint="eastAsia"/>
          <w:color w:val="000000"/>
          <w:kern w:val="0"/>
          <w:szCs w:val="21"/>
          <w:shd w:val="clear" w:color="auto" w:fill="FFFFFF"/>
        </w:rPr>
        <w:lastRenderedPageBreak/>
        <w:t xml:space="preserve">Brick server mainly provides disk space for the system, the file data are </w:t>
      </w:r>
      <w:r>
        <w:rPr>
          <w:rFonts w:eastAsia="宋体" w:cs="Times New Roman"/>
          <w:color w:val="000000"/>
          <w:kern w:val="0"/>
          <w:szCs w:val="21"/>
          <w:shd w:val="clear" w:color="auto" w:fill="FFFFFF"/>
        </w:rPr>
        <w:t>distributed</w:t>
      </w:r>
      <w:r>
        <w:rPr>
          <w:rFonts w:eastAsia="宋体" w:cs="Times New Roman" w:hint="eastAsia"/>
          <w:color w:val="000000"/>
          <w:kern w:val="0"/>
          <w:szCs w:val="21"/>
          <w:shd w:val="clear" w:color="auto" w:fill="FFFFFF"/>
        </w:rPr>
        <w:t xml:space="preserve"> to different brick servers by some kind of scheduling strategy. There</w:t>
      </w:r>
      <w:r>
        <w:rPr>
          <w:rFonts w:eastAsia="宋体" w:cs="Times New Roman"/>
          <w:color w:val="000000"/>
          <w:kern w:val="0"/>
          <w:szCs w:val="21"/>
          <w:shd w:val="clear" w:color="auto" w:fill="FFFFFF"/>
        </w:rPr>
        <w:t>’</w:t>
      </w:r>
      <w:r>
        <w:rPr>
          <w:rFonts w:eastAsia="宋体" w:cs="Times New Roman" w:hint="eastAsia"/>
          <w:color w:val="000000"/>
          <w:kern w:val="0"/>
          <w:szCs w:val="21"/>
          <w:shd w:val="clear" w:color="auto" w:fill="FFFFFF"/>
        </w:rPr>
        <w:t>s a daemon process runs on it, handling the data requests from other components.</w:t>
      </w:r>
      <w:r w:rsidR="00861D99">
        <w:rPr>
          <w:rFonts w:eastAsia="宋体" w:cs="Times New Roman" w:hint="eastAsia"/>
          <w:color w:val="000000"/>
          <w:kern w:val="0"/>
          <w:szCs w:val="21"/>
          <w:shd w:val="clear" w:color="auto" w:fill="FFFFFF"/>
        </w:rPr>
        <w:t xml:space="preserve"> The data are stored as normal files on its local file system, such as EXT3, EXT4, XFS, ZFS, etc.</w:t>
      </w:r>
      <w:r w:rsidR="00174E4C">
        <w:rPr>
          <w:rFonts w:eastAsia="宋体" w:cs="Times New Roman" w:hint="eastAsia"/>
          <w:color w:val="000000"/>
          <w:kern w:val="0"/>
          <w:szCs w:val="21"/>
          <w:shd w:val="clear" w:color="auto" w:fill="FFFFFF"/>
        </w:rPr>
        <w:t xml:space="preserve"> Multi server may be combined to build much more complicated clusters, e.g. Stripe (RAID0), Replicate (RAID1), DHT (Distribute Hash), and of course, RAID 10, etc., via volume configuration of clients or storage gateway.</w:t>
      </w:r>
    </w:p>
    <w:p w:rsidR="00122010" w:rsidRPr="00B94665" w:rsidRDefault="003A2D18" w:rsidP="00304D10">
      <w:pPr>
        <w:widowControl/>
        <w:spacing w:afterLines="100" w:line="390" w:lineRule="atLeast"/>
        <w:rPr>
          <w:rFonts w:eastAsia="宋体" w:cs="Times New Roman"/>
          <w:color w:val="000000"/>
          <w:kern w:val="0"/>
          <w:szCs w:val="21"/>
          <w:shd w:val="clear" w:color="auto" w:fill="FFFFFF"/>
        </w:rPr>
      </w:pPr>
      <w:r>
        <w:rPr>
          <w:rFonts w:eastAsia="宋体" w:cs="Times New Roman" w:hint="eastAsia"/>
          <w:color w:val="000000"/>
          <w:kern w:val="0"/>
          <w:szCs w:val="21"/>
          <w:shd w:val="clear" w:color="auto" w:fill="FFFFFF"/>
        </w:rPr>
        <w:t xml:space="preserve">Because of the elimination of metadata server, client has to do more things, including volume management, I/O </w:t>
      </w:r>
      <w:r>
        <w:rPr>
          <w:rFonts w:eastAsia="宋体" w:cs="Times New Roman"/>
          <w:color w:val="000000"/>
          <w:kern w:val="0"/>
          <w:szCs w:val="21"/>
          <w:shd w:val="clear" w:color="auto" w:fill="FFFFFF"/>
        </w:rPr>
        <w:t>scheduling</w:t>
      </w:r>
      <w:r>
        <w:rPr>
          <w:rFonts w:eastAsia="宋体" w:cs="Times New Roman" w:hint="eastAsia"/>
          <w:color w:val="000000"/>
          <w:kern w:val="0"/>
          <w:szCs w:val="21"/>
          <w:shd w:val="clear" w:color="auto" w:fill="FFFFFF"/>
        </w:rPr>
        <w:t>, file locating, data caching, and so on. The client runs a daemon named Glusterfs, which in fact is a symbolical link to Glusterfsd, to mount GlusterFS on local file system with the help of FUSE (File System in User Space), so it is well compatible with POSIX standard.</w:t>
      </w:r>
      <w:r w:rsidR="0049479C">
        <w:rPr>
          <w:rFonts w:eastAsia="宋体" w:cs="Times New Roman" w:hint="eastAsia"/>
          <w:color w:val="000000"/>
          <w:kern w:val="0"/>
          <w:szCs w:val="21"/>
          <w:shd w:val="clear" w:color="auto" w:fill="FFFFFF"/>
        </w:rPr>
        <w:t xml:space="preserve"> After version 3.1.X, client needn</w:t>
      </w:r>
      <w:r w:rsidR="0049479C">
        <w:rPr>
          <w:rFonts w:eastAsia="宋体" w:cs="Times New Roman"/>
          <w:color w:val="000000"/>
          <w:kern w:val="0"/>
          <w:szCs w:val="21"/>
          <w:shd w:val="clear" w:color="auto" w:fill="FFFFFF"/>
        </w:rPr>
        <w:t>’</w:t>
      </w:r>
      <w:r w:rsidR="0049479C">
        <w:rPr>
          <w:rFonts w:eastAsia="宋体" w:cs="Times New Roman" w:hint="eastAsia"/>
          <w:color w:val="000000"/>
          <w:kern w:val="0"/>
          <w:szCs w:val="21"/>
          <w:shd w:val="clear" w:color="auto" w:fill="FFFFFF"/>
        </w:rPr>
        <w:t>t maintain the volume information independently</w:t>
      </w:r>
      <w:r w:rsidR="00B359A0">
        <w:rPr>
          <w:rFonts w:eastAsia="宋体" w:cs="Times New Roman" w:hint="eastAsia"/>
          <w:color w:val="000000"/>
          <w:kern w:val="0"/>
          <w:szCs w:val="21"/>
          <w:shd w:val="clear" w:color="auto" w:fill="FFFFFF"/>
        </w:rPr>
        <w:t>, this job was simplified by moving it to a elastic volume management server</w:t>
      </w:r>
      <w:r w:rsidR="00B359A0">
        <w:rPr>
          <w:rFonts w:eastAsia="宋体" w:cs="Times New Roman"/>
          <w:color w:val="000000"/>
          <w:kern w:val="0"/>
          <w:szCs w:val="21"/>
          <w:shd w:val="clear" w:color="auto" w:fill="FFFFFF"/>
        </w:rPr>
        <w:t>—</w:t>
      </w:r>
      <w:r w:rsidR="00B359A0">
        <w:rPr>
          <w:rFonts w:eastAsia="宋体" w:cs="Times New Roman" w:hint="eastAsia"/>
          <w:color w:val="000000"/>
          <w:kern w:val="0"/>
          <w:szCs w:val="21"/>
          <w:shd w:val="clear" w:color="auto" w:fill="FFFFFF"/>
        </w:rPr>
        <w:t xml:space="preserve">glusterd which runs on gateway. The workload of GlusterFS client is a little bit higher than traditional distribute file </w:t>
      </w:r>
      <w:r w:rsidR="00B359A0">
        <w:rPr>
          <w:rFonts w:eastAsia="宋体" w:cs="Times New Roman"/>
          <w:color w:val="000000"/>
          <w:kern w:val="0"/>
          <w:szCs w:val="21"/>
          <w:shd w:val="clear" w:color="auto" w:fill="FFFFFF"/>
        </w:rPr>
        <w:t>system</w:t>
      </w:r>
      <w:r w:rsidR="00B359A0">
        <w:rPr>
          <w:rFonts w:eastAsia="宋体" w:cs="Times New Roman" w:hint="eastAsia"/>
          <w:color w:val="000000"/>
          <w:kern w:val="0"/>
          <w:szCs w:val="21"/>
          <w:shd w:val="clear" w:color="auto" w:fill="FFFFFF"/>
        </w:rPr>
        <w:t>, including CPU occupancy rate and memory use.</w:t>
      </w:r>
      <w:r w:rsidR="00122010" w:rsidRPr="00304D10">
        <w:rPr>
          <w:rFonts w:eastAsia="宋体" w:cs="Times New Roman"/>
          <w:color w:val="000000"/>
          <w:kern w:val="0"/>
          <w:szCs w:val="21"/>
          <w:shd w:val="clear" w:color="auto" w:fill="FFFFFF"/>
        </w:rPr>
        <w:t> </w:t>
      </w:r>
    </w:p>
    <w:p w:rsidR="00BE3E50" w:rsidRDefault="00122010" w:rsidP="00BE3E50">
      <w:pPr>
        <w:keepNext/>
        <w:widowControl/>
        <w:spacing w:line="390" w:lineRule="atLeast"/>
        <w:jc w:val="center"/>
      </w:pPr>
      <w:r w:rsidRPr="00156BC7">
        <w:rPr>
          <w:rFonts w:eastAsia="华文仿宋" w:cs="Times New Roman"/>
          <w:b/>
          <w:bCs/>
          <w:noProof/>
          <w:color w:val="000000"/>
          <w:kern w:val="0"/>
          <w:sz w:val="24"/>
          <w:szCs w:val="24"/>
          <w:shd w:val="clear" w:color="auto" w:fill="FFFFFF"/>
        </w:rPr>
        <w:drawing>
          <wp:inline distT="0" distB="0" distL="0" distR="0">
            <wp:extent cx="5258097" cy="3507475"/>
            <wp:effectExtent l="19050" t="0" r="0" b="0"/>
            <wp:docPr id="3" name="Picture 3" descr="http://hi.csdn.net/attachment/201103/25/44164_1301048817l76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03/25/44164_1301048817l76J.png"/>
                    <pic:cNvPicPr>
                      <a:picLocks noChangeAspect="1" noChangeArrowheads="1"/>
                    </pic:cNvPicPr>
                  </pic:nvPicPr>
                  <pic:blipFill>
                    <a:blip r:embed="rId19"/>
                    <a:srcRect/>
                    <a:stretch>
                      <a:fillRect/>
                    </a:stretch>
                  </pic:blipFill>
                  <pic:spPr bwMode="auto">
                    <a:xfrm>
                      <a:off x="0" y="0"/>
                      <a:ext cx="5260681" cy="3509199"/>
                    </a:xfrm>
                    <a:prstGeom prst="rect">
                      <a:avLst/>
                    </a:prstGeom>
                    <a:noFill/>
                    <a:ln w="9525">
                      <a:noFill/>
                      <a:miter lim="800000"/>
                      <a:headEnd/>
                      <a:tailEnd/>
                    </a:ln>
                  </pic:spPr>
                </pic:pic>
              </a:graphicData>
            </a:graphic>
          </wp:inline>
        </w:drawing>
      </w:r>
    </w:p>
    <w:p w:rsidR="00122010" w:rsidRPr="00122010" w:rsidRDefault="00BE3E50" w:rsidP="00BE3E50">
      <w:pPr>
        <w:pStyle w:val="Caption"/>
        <w:jc w:val="center"/>
        <w:rPr>
          <w:rFonts w:eastAsia="宋体" w:cs="Times New Roman"/>
          <w:color w:val="000000"/>
          <w:kern w:val="0"/>
          <w:sz w:val="24"/>
          <w:szCs w:val="24"/>
          <w:shd w:val="clear" w:color="auto" w:fill="FFFFFF"/>
        </w:rPr>
      </w:pPr>
      <w:bookmarkStart w:id="28" w:name="_Ref306196787"/>
      <w:bookmarkStart w:id="29" w:name="_Ref306196774"/>
      <w:r>
        <w:t xml:space="preserve">Figure </w:t>
      </w:r>
      <w:fldSimple w:instr=" SEQ Figure \* ARABIC ">
        <w:r w:rsidR="00FC71CF">
          <w:rPr>
            <w:noProof/>
          </w:rPr>
          <w:t>6</w:t>
        </w:r>
      </w:fldSimple>
      <w:bookmarkEnd w:id="28"/>
      <w:r w:rsidR="00D53A37">
        <w:rPr>
          <w:rFonts w:hint="eastAsia"/>
        </w:rPr>
        <w:t xml:space="preserve"> the </w:t>
      </w:r>
      <w:r w:rsidR="00D53A37">
        <w:t>modular</w:t>
      </w:r>
      <w:r w:rsidR="00D53A37">
        <w:rPr>
          <w:rFonts w:hint="eastAsia"/>
        </w:rPr>
        <w:t xml:space="preserve"> stack design of GlusterFS</w:t>
      </w:r>
      <w:bookmarkEnd w:id="29"/>
    </w:p>
    <w:p w:rsidR="00122010" w:rsidRPr="009840CD" w:rsidRDefault="00122010" w:rsidP="00304D10">
      <w:pPr>
        <w:widowControl/>
        <w:spacing w:afterLines="100" w:line="390" w:lineRule="atLeast"/>
        <w:rPr>
          <w:rFonts w:eastAsia="宋体" w:cs="Times New Roman"/>
          <w:color w:val="000000"/>
          <w:kern w:val="0"/>
          <w:szCs w:val="21"/>
          <w:shd w:val="clear" w:color="auto" w:fill="FFFFFF"/>
        </w:rPr>
      </w:pPr>
      <w:r w:rsidRPr="009840CD">
        <w:rPr>
          <w:rFonts w:eastAsia="宋体" w:cs="Times New Roman"/>
          <w:color w:val="000000"/>
          <w:kern w:val="0"/>
          <w:szCs w:val="21"/>
          <w:shd w:val="clear" w:color="auto" w:fill="FFFFFF"/>
        </w:rPr>
        <w:t>GlusterFS</w:t>
      </w:r>
      <w:r w:rsidR="00543981">
        <w:rPr>
          <w:rFonts w:eastAsia="宋体" w:cs="Times New Roman" w:hint="eastAsia"/>
          <w:color w:val="000000"/>
          <w:kern w:val="0"/>
          <w:szCs w:val="21"/>
          <w:shd w:val="clear" w:color="auto" w:fill="FFFFFF"/>
        </w:rPr>
        <w:t xml:space="preserve"> implements a architecture of modular stack</w:t>
      </w:r>
      <w:r w:rsidR="00390444">
        <w:rPr>
          <w:rFonts w:eastAsia="宋体" w:cs="Times New Roman" w:hint="eastAsia"/>
          <w:color w:val="000000"/>
          <w:kern w:val="0"/>
          <w:szCs w:val="21"/>
          <w:shd w:val="clear" w:color="auto" w:fill="FFFFFF"/>
        </w:rPr>
        <w:t xml:space="preserve">, as is showed in </w:t>
      </w:r>
      <w:fldSimple w:instr=" REF _Ref306196787 \h  \* MERGEFORMAT ">
        <w:r w:rsidR="00390444" w:rsidRPr="00304D10">
          <w:rPr>
            <w:rFonts w:eastAsia="宋体" w:cs="Times New Roman"/>
            <w:color w:val="000000"/>
            <w:kern w:val="0"/>
            <w:szCs w:val="21"/>
            <w:shd w:val="clear" w:color="auto" w:fill="FFFFFF"/>
          </w:rPr>
          <w:t>Figure 6</w:t>
        </w:r>
      </w:fldSimple>
      <w:r w:rsidR="00390444">
        <w:rPr>
          <w:rFonts w:eastAsia="宋体" w:cs="Times New Roman" w:hint="eastAsia"/>
          <w:color w:val="000000"/>
          <w:kern w:val="0"/>
          <w:szCs w:val="21"/>
          <w:shd w:val="clear" w:color="auto" w:fill="FFFFFF"/>
        </w:rPr>
        <w:t>. A module is called Translator,</w:t>
      </w:r>
      <w:r w:rsidR="008760A5">
        <w:rPr>
          <w:rFonts w:eastAsia="宋体" w:cs="Times New Roman" w:hint="eastAsia"/>
          <w:color w:val="000000"/>
          <w:kern w:val="0"/>
          <w:szCs w:val="21"/>
          <w:shd w:val="clear" w:color="auto" w:fill="FFFFFF"/>
        </w:rPr>
        <w:t xml:space="preserve"> which is a </w:t>
      </w:r>
      <w:bookmarkStart w:id="30" w:name="OLE_LINK10"/>
      <w:bookmarkStart w:id="31" w:name="OLE_LINK11"/>
      <w:r w:rsidR="008760A5">
        <w:rPr>
          <w:rFonts w:eastAsia="宋体" w:cs="Times New Roman" w:hint="eastAsia"/>
          <w:color w:val="000000"/>
          <w:kern w:val="0"/>
          <w:szCs w:val="21"/>
          <w:shd w:val="clear" w:color="auto" w:fill="FFFFFF"/>
        </w:rPr>
        <w:t xml:space="preserve">powerful </w:t>
      </w:r>
      <w:bookmarkEnd w:id="30"/>
      <w:bookmarkEnd w:id="31"/>
      <w:r w:rsidR="008760A5">
        <w:rPr>
          <w:rFonts w:eastAsia="宋体" w:cs="Times New Roman"/>
          <w:color w:val="000000"/>
          <w:kern w:val="0"/>
          <w:szCs w:val="21"/>
          <w:shd w:val="clear" w:color="auto" w:fill="FFFFFF"/>
        </w:rPr>
        <w:t>mechanism</w:t>
      </w:r>
      <w:r w:rsidR="008760A5">
        <w:rPr>
          <w:rFonts w:eastAsia="宋体" w:cs="Times New Roman" w:hint="eastAsia"/>
          <w:color w:val="000000"/>
          <w:kern w:val="0"/>
          <w:szCs w:val="21"/>
          <w:shd w:val="clear" w:color="auto" w:fill="FFFFFF"/>
        </w:rPr>
        <w:t xml:space="preserve"> provided by GlusterFS and may support </w:t>
      </w:r>
      <w:r w:rsidR="008760A5">
        <w:rPr>
          <w:rFonts w:eastAsia="宋体" w:cs="Times New Roman"/>
          <w:color w:val="000000"/>
          <w:kern w:val="0"/>
          <w:szCs w:val="21"/>
          <w:shd w:val="clear" w:color="auto" w:fill="FFFFFF"/>
        </w:rPr>
        <w:t>efficient</w:t>
      </w:r>
      <w:r w:rsidR="008760A5">
        <w:rPr>
          <w:rFonts w:eastAsia="宋体" w:cs="Times New Roman" w:hint="eastAsia"/>
          <w:color w:val="000000"/>
          <w:kern w:val="0"/>
          <w:szCs w:val="21"/>
          <w:shd w:val="clear" w:color="auto" w:fill="FFFFFF"/>
        </w:rPr>
        <w:t xml:space="preserve"> and simple extension.</w:t>
      </w:r>
      <w:r w:rsidR="002D2A0D">
        <w:rPr>
          <w:rFonts w:eastAsia="宋体" w:cs="Times New Roman" w:hint="eastAsia"/>
          <w:color w:val="000000"/>
          <w:kern w:val="0"/>
          <w:szCs w:val="21"/>
          <w:shd w:val="clear" w:color="auto" w:fill="FFFFFF"/>
        </w:rPr>
        <w:t xml:space="preserve"> Every translator is a </w:t>
      </w:r>
      <w:r w:rsidR="002D2A0D">
        <w:rPr>
          <w:rFonts w:eastAsia="宋体" w:cs="Times New Roman"/>
          <w:color w:val="000000"/>
          <w:kern w:val="0"/>
          <w:szCs w:val="21"/>
          <w:shd w:val="clear" w:color="auto" w:fill="FFFFFF"/>
        </w:rPr>
        <w:t>dynamic</w:t>
      </w:r>
      <w:r w:rsidR="002D2A0D">
        <w:rPr>
          <w:rFonts w:eastAsia="宋体" w:cs="Times New Roman" w:hint="eastAsia"/>
          <w:color w:val="000000"/>
          <w:kern w:val="0"/>
          <w:szCs w:val="21"/>
          <w:shd w:val="clear" w:color="auto" w:fill="FFFFFF"/>
        </w:rPr>
        <w:t xml:space="preserve"> </w:t>
      </w:r>
      <w:r w:rsidR="00F204D5">
        <w:rPr>
          <w:rFonts w:eastAsia="宋体" w:cs="Times New Roman"/>
          <w:color w:val="000000"/>
          <w:kern w:val="0"/>
          <w:szCs w:val="21"/>
          <w:shd w:val="clear" w:color="auto" w:fill="FFFFFF"/>
        </w:rPr>
        <w:t>library</w:t>
      </w:r>
      <w:r w:rsidR="00F204D5">
        <w:rPr>
          <w:rFonts w:eastAsia="宋体" w:cs="Times New Roman" w:hint="eastAsia"/>
          <w:color w:val="000000"/>
          <w:kern w:val="0"/>
          <w:szCs w:val="21"/>
          <w:shd w:val="clear" w:color="auto" w:fill="FFFFFF"/>
        </w:rPr>
        <w:t>, and</w:t>
      </w:r>
      <w:r w:rsidR="002D2A0D">
        <w:rPr>
          <w:rFonts w:eastAsia="宋体" w:cs="Times New Roman" w:hint="eastAsia"/>
          <w:color w:val="000000"/>
          <w:kern w:val="0"/>
          <w:szCs w:val="21"/>
          <w:shd w:val="clear" w:color="auto" w:fill="FFFFFF"/>
        </w:rPr>
        <w:t xml:space="preserve"> each functionality is implemented by it, e.g. Cluster, Storage, Performance, Protocol, Features, etc.</w:t>
      </w:r>
    </w:p>
    <w:p w:rsidR="00122010" w:rsidRPr="00156BC7" w:rsidRDefault="00122010" w:rsidP="00CA67D7">
      <w:pPr>
        <w:pStyle w:val="Heading3"/>
      </w:pPr>
      <w:bookmarkStart w:id="32" w:name="_Toc289095878"/>
      <w:bookmarkStart w:id="33" w:name="_Toc288580244"/>
      <w:bookmarkStart w:id="34" w:name="_Toc288579896"/>
      <w:bookmarkStart w:id="35" w:name="_Toc288579821"/>
      <w:bookmarkStart w:id="36" w:name="_Toc289095879"/>
      <w:bookmarkStart w:id="37" w:name="_Toc288580245"/>
      <w:bookmarkStart w:id="38" w:name="_Toc288579897"/>
      <w:bookmarkStart w:id="39" w:name="_Toc288579822"/>
      <w:bookmarkStart w:id="40" w:name="_Toc288579607"/>
      <w:bookmarkEnd w:id="32"/>
      <w:bookmarkEnd w:id="33"/>
      <w:bookmarkEnd w:id="34"/>
      <w:bookmarkEnd w:id="35"/>
      <w:bookmarkEnd w:id="36"/>
      <w:bookmarkEnd w:id="37"/>
      <w:bookmarkEnd w:id="38"/>
      <w:bookmarkEnd w:id="39"/>
      <w:r w:rsidRPr="00156BC7">
        <w:lastRenderedPageBreak/>
        <w:t>Translators</w:t>
      </w:r>
      <w:bookmarkEnd w:id="40"/>
    </w:p>
    <w:p w:rsidR="00122010" w:rsidRPr="00EB4389" w:rsidRDefault="00457CBC" w:rsidP="00304D10">
      <w:pPr>
        <w:widowControl/>
        <w:spacing w:afterLines="100" w:line="390" w:lineRule="atLeast"/>
        <w:rPr>
          <w:rFonts w:eastAsia="宋体" w:cs="Times New Roman"/>
          <w:color w:val="000000"/>
          <w:kern w:val="0"/>
          <w:szCs w:val="21"/>
          <w:shd w:val="clear" w:color="auto" w:fill="FFFFFF"/>
        </w:rPr>
      </w:pPr>
      <w:r w:rsidRPr="00EB4389">
        <w:rPr>
          <w:rFonts w:eastAsia="宋体" w:cs="Times New Roman" w:hint="eastAsia"/>
          <w:color w:val="000000"/>
          <w:kern w:val="0"/>
          <w:szCs w:val="21"/>
          <w:shd w:val="clear" w:color="auto" w:fill="FFFFFF"/>
        </w:rPr>
        <w:t xml:space="preserve">As has mentioned before, Translator is a powerful functionality extension </w:t>
      </w:r>
      <w:r w:rsidRPr="00EB4389">
        <w:rPr>
          <w:rFonts w:eastAsia="宋体" w:cs="Times New Roman"/>
          <w:color w:val="000000"/>
          <w:kern w:val="0"/>
          <w:szCs w:val="21"/>
          <w:shd w:val="clear" w:color="auto" w:fill="FFFFFF"/>
        </w:rPr>
        <w:t>mechanism</w:t>
      </w:r>
      <w:r w:rsidR="00A56C10">
        <w:rPr>
          <w:rFonts w:eastAsia="宋体" w:cs="Times New Roman" w:hint="eastAsia"/>
          <w:color w:val="000000"/>
          <w:kern w:val="0"/>
          <w:szCs w:val="21"/>
          <w:shd w:val="clear" w:color="auto" w:fill="FFFFFF"/>
        </w:rPr>
        <w:t xml:space="preserve"> provided by Gluster. This idea was referenced from GNU/Hurd Micro Kernel operating system.</w:t>
      </w:r>
      <w:r w:rsidR="00807E1A">
        <w:rPr>
          <w:rFonts w:eastAsia="宋体" w:cs="Times New Roman" w:hint="eastAsia"/>
          <w:color w:val="000000"/>
          <w:kern w:val="0"/>
          <w:szCs w:val="21"/>
          <w:shd w:val="clear" w:color="auto" w:fill="FFFFFF"/>
        </w:rPr>
        <w:t xml:space="preserve"> In GlusterFS, there</w:t>
      </w:r>
      <w:r w:rsidR="00807E1A">
        <w:rPr>
          <w:rFonts w:eastAsia="宋体" w:cs="Times New Roman"/>
          <w:color w:val="000000"/>
          <w:kern w:val="0"/>
          <w:szCs w:val="21"/>
          <w:shd w:val="clear" w:color="auto" w:fill="FFFFFF"/>
        </w:rPr>
        <w:t>’</w:t>
      </w:r>
      <w:r w:rsidR="00807E1A">
        <w:rPr>
          <w:rFonts w:eastAsia="宋体" w:cs="Times New Roman" w:hint="eastAsia"/>
          <w:color w:val="000000"/>
          <w:kern w:val="0"/>
          <w:szCs w:val="21"/>
          <w:shd w:val="clear" w:color="auto" w:fill="FFFFFF"/>
        </w:rPr>
        <w:t>re such kinds of translators:</w:t>
      </w:r>
    </w:p>
    <w:p w:rsidR="00122010" w:rsidRPr="00122010" w:rsidRDefault="00122010" w:rsidP="00122010">
      <w:pPr>
        <w:widowControl/>
        <w:spacing w:line="390" w:lineRule="atLeast"/>
        <w:ind w:left="1140" w:hanging="720"/>
        <w:jc w:val="lef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1</w:t>
      </w: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  Cluster</w:t>
      </w:r>
      <w:r w:rsidRPr="00EB4389">
        <w:rPr>
          <w:rFonts w:eastAsia="宋体" w:cs="Times New Roman"/>
          <w:color w:val="000000"/>
          <w:kern w:val="0"/>
          <w:szCs w:val="21"/>
          <w:shd w:val="clear" w:color="auto" w:fill="FFFFFF"/>
        </w:rPr>
        <w:t>：</w:t>
      </w:r>
      <w:r w:rsidR="00CA02EA">
        <w:rPr>
          <w:rFonts w:eastAsia="宋体" w:cs="Times New Roman" w:hint="eastAsia"/>
          <w:color w:val="000000"/>
          <w:kern w:val="0"/>
          <w:szCs w:val="21"/>
          <w:shd w:val="clear" w:color="auto" w:fill="FFFFFF"/>
        </w:rPr>
        <w:t>Distributed storage cluster,</w:t>
      </w:r>
      <w:r w:rsidR="004F2C7F">
        <w:rPr>
          <w:rFonts w:eastAsia="宋体" w:cs="Times New Roman" w:hint="eastAsia"/>
          <w:color w:val="000000"/>
          <w:kern w:val="0"/>
          <w:szCs w:val="21"/>
          <w:shd w:val="clear" w:color="auto" w:fill="FFFFFF"/>
        </w:rPr>
        <w:t xml:space="preserve"> it has three types till now, AFR, DHT and Stripe.</w:t>
      </w:r>
    </w:p>
    <w:p w:rsidR="00122010" w:rsidRPr="00122010" w:rsidRDefault="00122010" w:rsidP="00122010">
      <w:pPr>
        <w:widowControl/>
        <w:spacing w:line="390" w:lineRule="atLeast"/>
        <w:ind w:left="1140" w:hanging="720"/>
        <w:jc w:val="lef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2</w:t>
      </w: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  Debug</w:t>
      </w:r>
      <w:r w:rsidRPr="00EB4389">
        <w:rPr>
          <w:rFonts w:eastAsia="宋体" w:cs="Times New Roman"/>
          <w:color w:val="000000"/>
          <w:kern w:val="0"/>
          <w:szCs w:val="21"/>
          <w:shd w:val="clear" w:color="auto" w:fill="FFFFFF"/>
        </w:rPr>
        <w:t>：</w:t>
      </w:r>
      <w:r w:rsidR="007169BA">
        <w:rPr>
          <w:rFonts w:eastAsia="宋体" w:cs="Times New Roman" w:hint="eastAsia"/>
          <w:color w:val="000000"/>
          <w:kern w:val="0"/>
          <w:szCs w:val="21"/>
          <w:shd w:val="clear" w:color="auto" w:fill="FFFFFF"/>
        </w:rPr>
        <w:t>Tracking the internal function call and system call.</w:t>
      </w:r>
    </w:p>
    <w:p w:rsidR="00122010" w:rsidRPr="00122010" w:rsidRDefault="00122010" w:rsidP="00122010">
      <w:pPr>
        <w:widowControl/>
        <w:spacing w:line="390" w:lineRule="atLeast"/>
        <w:ind w:left="1140" w:hanging="720"/>
        <w:jc w:val="lef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3</w:t>
      </w: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  Encryption</w:t>
      </w:r>
      <w:r w:rsidRPr="00EB4389">
        <w:rPr>
          <w:rFonts w:eastAsia="宋体" w:cs="Times New Roman"/>
          <w:color w:val="000000"/>
          <w:kern w:val="0"/>
          <w:szCs w:val="21"/>
          <w:shd w:val="clear" w:color="auto" w:fill="FFFFFF"/>
        </w:rPr>
        <w:t>：</w:t>
      </w:r>
      <w:r w:rsidR="008675DB">
        <w:rPr>
          <w:rFonts w:eastAsia="宋体" w:cs="Times New Roman"/>
          <w:color w:val="000000"/>
          <w:kern w:val="0"/>
          <w:szCs w:val="21"/>
          <w:shd w:val="clear" w:color="auto" w:fill="FFFFFF"/>
        </w:rPr>
        <w:t>Implement</w:t>
      </w:r>
      <w:r w:rsidR="00806AD2">
        <w:rPr>
          <w:rFonts w:eastAsia="宋体" w:cs="Times New Roman" w:hint="eastAsia"/>
          <w:color w:val="000000"/>
          <w:kern w:val="0"/>
          <w:szCs w:val="21"/>
          <w:shd w:val="clear" w:color="auto" w:fill="FFFFFF"/>
        </w:rPr>
        <w:t>s a simple data encryption.</w:t>
      </w:r>
    </w:p>
    <w:p w:rsidR="00122010" w:rsidRPr="00122010" w:rsidRDefault="00122010" w:rsidP="00122010">
      <w:pPr>
        <w:widowControl/>
        <w:spacing w:line="390" w:lineRule="atLeast"/>
        <w:ind w:left="1140" w:hanging="720"/>
        <w:jc w:val="lef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4</w:t>
      </w: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  Features</w:t>
      </w:r>
      <w:r w:rsidRPr="00EB4389">
        <w:rPr>
          <w:rFonts w:eastAsia="宋体" w:cs="Times New Roman"/>
          <w:color w:val="000000"/>
          <w:kern w:val="0"/>
          <w:szCs w:val="21"/>
          <w:shd w:val="clear" w:color="auto" w:fill="FFFFFF"/>
        </w:rPr>
        <w:t>：</w:t>
      </w:r>
      <w:r w:rsidR="00FB7660">
        <w:rPr>
          <w:rFonts w:eastAsia="宋体" w:cs="Times New Roman" w:hint="eastAsia"/>
          <w:color w:val="000000"/>
          <w:kern w:val="0"/>
          <w:szCs w:val="21"/>
          <w:shd w:val="clear" w:color="auto" w:fill="FFFFFF"/>
        </w:rPr>
        <w:t>Access control, lock, Mac compatibility, read only, quota, etc.</w:t>
      </w:r>
    </w:p>
    <w:p w:rsidR="00122010" w:rsidRPr="00122010" w:rsidRDefault="00122010" w:rsidP="00122010">
      <w:pPr>
        <w:widowControl/>
        <w:spacing w:line="390" w:lineRule="atLeast"/>
        <w:ind w:left="1140" w:hanging="720"/>
        <w:jc w:val="lef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5</w:t>
      </w: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  Mgmt</w:t>
      </w:r>
      <w:r w:rsidRPr="00EB4389">
        <w:rPr>
          <w:rFonts w:eastAsia="宋体" w:cs="Times New Roman"/>
          <w:color w:val="000000"/>
          <w:kern w:val="0"/>
          <w:szCs w:val="21"/>
          <w:shd w:val="clear" w:color="auto" w:fill="FFFFFF"/>
        </w:rPr>
        <w:t>：</w:t>
      </w:r>
      <w:r w:rsidR="004E42C8">
        <w:rPr>
          <w:rFonts w:eastAsia="宋体" w:cs="Times New Roman" w:hint="eastAsia"/>
          <w:color w:val="000000"/>
          <w:kern w:val="0"/>
          <w:szCs w:val="21"/>
          <w:shd w:val="clear" w:color="auto" w:fill="FFFFFF"/>
        </w:rPr>
        <w:t xml:space="preserve">Elastic </w:t>
      </w:r>
      <w:r w:rsidR="004E42C8">
        <w:rPr>
          <w:rFonts w:eastAsia="宋体" w:cs="Times New Roman"/>
          <w:color w:val="000000"/>
          <w:kern w:val="0"/>
          <w:szCs w:val="21"/>
          <w:shd w:val="clear" w:color="auto" w:fill="FFFFFF"/>
        </w:rPr>
        <w:t>volume</w:t>
      </w:r>
      <w:r w:rsidR="004E42C8">
        <w:rPr>
          <w:rFonts w:eastAsia="宋体" w:cs="Times New Roman" w:hint="eastAsia"/>
          <w:color w:val="000000"/>
          <w:kern w:val="0"/>
          <w:szCs w:val="21"/>
          <w:shd w:val="clear" w:color="auto" w:fill="FFFFFF"/>
        </w:rPr>
        <w:t xml:space="preserve"> management</w:t>
      </w:r>
    </w:p>
    <w:p w:rsidR="00122010" w:rsidRPr="00122010" w:rsidRDefault="00122010" w:rsidP="00122010">
      <w:pPr>
        <w:widowControl/>
        <w:spacing w:line="390" w:lineRule="atLeast"/>
        <w:ind w:left="1140" w:hanging="720"/>
        <w:jc w:val="lef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6</w:t>
      </w: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  Mount</w:t>
      </w:r>
      <w:r w:rsidRPr="00EB4389">
        <w:rPr>
          <w:rFonts w:eastAsia="宋体" w:cs="Times New Roman"/>
          <w:color w:val="000000"/>
          <w:kern w:val="0"/>
          <w:szCs w:val="21"/>
          <w:shd w:val="clear" w:color="auto" w:fill="FFFFFF"/>
        </w:rPr>
        <w:t>：</w:t>
      </w:r>
      <w:r w:rsidR="0071264B">
        <w:rPr>
          <w:rFonts w:eastAsia="宋体" w:cs="Times New Roman" w:hint="eastAsia"/>
          <w:color w:val="000000"/>
          <w:kern w:val="0"/>
          <w:szCs w:val="21"/>
          <w:shd w:val="clear" w:color="auto" w:fill="FFFFFF"/>
        </w:rPr>
        <w:t>implementing of FUSE interface.</w:t>
      </w:r>
    </w:p>
    <w:p w:rsidR="00122010" w:rsidRPr="00122010" w:rsidRDefault="00122010" w:rsidP="00122010">
      <w:pPr>
        <w:widowControl/>
        <w:spacing w:line="390" w:lineRule="atLeast"/>
        <w:ind w:left="1140" w:hanging="720"/>
        <w:jc w:val="lef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7</w:t>
      </w: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  Nfs</w:t>
      </w:r>
      <w:r w:rsidRPr="00EB4389">
        <w:rPr>
          <w:rFonts w:eastAsia="宋体" w:cs="Times New Roman"/>
          <w:color w:val="000000"/>
          <w:kern w:val="0"/>
          <w:szCs w:val="21"/>
          <w:shd w:val="clear" w:color="auto" w:fill="FFFFFF"/>
        </w:rPr>
        <w:t>：</w:t>
      </w:r>
      <w:r w:rsidR="00412FF8">
        <w:rPr>
          <w:rFonts w:eastAsia="宋体" w:cs="Times New Roman" w:hint="eastAsia"/>
          <w:color w:val="000000"/>
          <w:kern w:val="0"/>
          <w:szCs w:val="21"/>
          <w:shd w:val="clear" w:color="auto" w:fill="FFFFFF"/>
        </w:rPr>
        <w:t>Internal NFS server</w:t>
      </w:r>
    </w:p>
    <w:p w:rsidR="00122010" w:rsidRPr="00122010" w:rsidRDefault="00122010" w:rsidP="00122010">
      <w:pPr>
        <w:widowControl/>
        <w:spacing w:line="390" w:lineRule="atLeast"/>
        <w:ind w:left="1140" w:hanging="720"/>
        <w:jc w:val="lef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8</w:t>
      </w: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  Performance</w:t>
      </w:r>
      <w:r w:rsidRPr="00EB4389">
        <w:rPr>
          <w:rFonts w:eastAsia="宋体" w:cs="Times New Roman"/>
          <w:color w:val="000000"/>
          <w:kern w:val="0"/>
          <w:szCs w:val="21"/>
          <w:shd w:val="clear" w:color="auto" w:fill="FFFFFF"/>
        </w:rPr>
        <w:t>：</w:t>
      </w:r>
      <w:r w:rsidR="0024766A">
        <w:rPr>
          <w:rFonts w:eastAsia="宋体" w:cs="Times New Roman" w:hint="eastAsia"/>
          <w:color w:val="000000"/>
          <w:kern w:val="0"/>
          <w:szCs w:val="21"/>
          <w:shd w:val="clear" w:color="auto" w:fill="FFFFFF"/>
        </w:rPr>
        <w:t>P</w:t>
      </w:r>
      <w:r w:rsidR="0024766A" w:rsidRPr="0024766A">
        <w:rPr>
          <w:rFonts w:eastAsia="宋体" w:cs="Times New Roman"/>
          <w:color w:val="000000"/>
          <w:kern w:val="0"/>
          <w:szCs w:val="21"/>
          <w:shd w:val="clear" w:color="auto" w:fill="FFFFFF"/>
        </w:rPr>
        <w:t>erformance optimization</w:t>
      </w:r>
      <w:r w:rsidR="0024766A">
        <w:rPr>
          <w:rFonts w:eastAsia="宋体" w:cs="Times New Roman" w:hint="eastAsia"/>
          <w:color w:val="000000"/>
          <w:kern w:val="0"/>
          <w:szCs w:val="21"/>
          <w:shd w:val="clear" w:color="auto" w:fill="FFFFFF"/>
        </w:rPr>
        <w:t xml:space="preserve"> of</w:t>
      </w:r>
      <w:r w:rsidR="0024766A" w:rsidRPr="0024766A">
        <w:rPr>
          <w:rFonts w:eastAsia="宋体" w:cs="Times New Roman"/>
          <w:color w:val="000000"/>
          <w:kern w:val="0"/>
          <w:szCs w:val="21"/>
          <w:shd w:val="clear" w:color="auto" w:fill="FFFFFF"/>
        </w:rPr>
        <w:t xml:space="preserve"> </w:t>
      </w:r>
      <w:r w:rsidR="0024766A">
        <w:rPr>
          <w:rFonts w:eastAsia="宋体" w:cs="Times New Roman" w:hint="eastAsia"/>
          <w:color w:val="000000"/>
          <w:kern w:val="0"/>
          <w:szCs w:val="21"/>
          <w:shd w:val="clear" w:color="auto" w:fill="FFFFFF"/>
        </w:rPr>
        <w:t xml:space="preserve">I/O </w:t>
      </w:r>
      <w:r w:rsidRPr="00EB4389">
        <w:rPr>
          <w:rFonts w:eastAsia="宋体" w:cs="Times New Roman"/>
          <w:color w:val="000000"/>
          <w:kern w:val="0"/>
          <w:szCs w:val="21"/>
          <w:shd w:val="clear" w:color="auto" w:fill="FFFFFF"/>
        </w:rPr>
        <w:t>cache,</w:t>
      </w:r>
      <w:r w:rsidR="0024766A" w:rsidRPr="00EB4389">
        <w:rPr>
          <w:rFonts w:eastAsia="宋体" w:cs="Times New Roman"/>
          <w:color w:val="000000"/>
          <w:kern w:val="0"/>
          <w:szCs w:val="21"/>
          <w:shd w:val="clear" w:color="auto" w:fill="FFFFFF"/>
        </w:rPr>
        <w:t xml:space="preserve"> </w:t>
      </w:r>
      <w:r w:rsidRPr="00EB4389">
        <w:rPr>
          <w:rFonts w:eastAsia="宋体" w:cs="Times New Roman"/>
          <w:color w:val="000000"/>
          <w:kern w:val="0"/>
          <w:szCs w:val="21"/>
          <w:shd w:val="clear" w:color="auto" w:fill="FFFFFF"/>
        </w:rPr>
        <w:t>threads, quick-read, read-ahead, stat-prefetch, sysmlink-cache, write-behind</w:t>
      </w:r>
      <w:r w:rsidR="006460B3">
        <w:rPr>
          <w:rFonts w:eastAsia="宋体" w:cs="Times New Roman" w:hint="eastAsia"/>
          <w:color w:val="000000"/>
          <w:kern w:val="0"/>
          <w:szCs w:val="21"/>
          <w:shd w:val="clear" w:color="auto" w:fill="FFFFFF"/>
        </w:rPr>
        <w:t>, etc.</w:t>
      </w:r>
    </w:p>
    <w:p w:rsidR="00122010" w:rsidRPr="00122010" w:rsidRDefault="00122010" w:rsidP="00122010">
      <w:pPr>
        <w:widowControl/>
        <w:spacing w:line="390" w:lineRule="atLeast"/>
        <w:ind w:left="1140" w:hanging="720"/>
        <w:jc w:val="lef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9</w:t>
      </w: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  Protocol</w:t>
      </w:r>
      <w:r w:rsidRPr="00EB4389">
        <w:rPr>
          <w:rFonts w:eastAsia="宋体" w:cs="Times New Roman"/>
          <w:color w:val="000000"/>
          <w:kern w:val="0"/>
          <w:szCs w:val="21"/>
          <w:shd w:val="clear" w:color="auto" w:fill="FFFFFF"/>
        </w:rPr>
        <w:t>：</w:t>
      </w:r>
      <w:r w:rsidR="00D13590">
        <w:rPr>
          <w:rFonts w:eastAsia="宋体" w:cs="Times New Roman" w:hint="eastAsia"/>
          <w:color w:val="000000"/>
          <w:kern w:val="0"/>
          <w:szCs w:val="21"/>
          <w:shd w:val="clear" w:color="auto" w:fill="FFFFFF"/>
        </w:rPr>
        <w:t>Implement of server and client protocol</w:t>
      </w:r>
    </w:p>
    <w:p w:rsidR="00122010" w:rsidRPr="00122010" w:rsidRDefault="00122010" w:rsidP="00122010">
      <w:pPr>
        <w:widowControl/>
        <w:spacing w:line="390" w:lineRule="atLeast"/>
        <w:ind w:left="1140" w:hanging="720"/>
        <w:jc w:val="lef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10</w:t>
      </w:r>
      <w:r w:rsidRPr="00EB4389">
        <w:rPr>
          <w:rFonts w:eastAsia="宋体" w:cs="Times New Roman"/>
          <w:color w:val="000000"/>
          <w:kern w:val="0"/>
          <w:szCs w:val="21"/>
          <w:shd w:val="clear" w:color="auto" w:fill="FFFFFF"/>
        </w:rPr>
        <w:t>）</w:t>
      </w:r>
      <w:r w:rsidRPr="00EB4389">
        <w:rPr>
          <w:rFonts w:eastAsia="宋体" w:cs="Times New Roman"/>
          <w:color w:val="000000"/>
          <w:kern w:val="0"/>
          <w:szCs w:val="21"/>
          <w:shd w:val="clear" w:color="auto" w:fill="FFFFFF"/>
        </w:rPr>
        <w:t>Storage</w:t>
      </w:r>
      <w:r w:rsidRPr="00EB4389">
        <w:rPr>
          <w:rFonts w:eastAsia="宋体" w:cs="Times New Roman"/>
          <w:color w:val="000000"/>
          <w:kern w:val="0"/>
          <w:szCs w:val="21"/>
          <w:shd w:val="clear" w:color="auto" w:fill="FFFFFF"/>
        </w:rPr>
        <w:t>：</w:t>
      </w:r>
      <w:r w:rsidR="00AA6BCF">
        <w:rPr>
          <w:rFonts w:eastAsia="宋体" w:cs="Times New Roman" w:hint="eastAsia"/>
          <w:color w:val="000000"/>
          <w:kern w:val="0"/>
          <w:szCs w:val="21"/>
          <w:shd w:val="clear" w:color="auto" w:fill="FFFFFF"/>
        </w:rPr>
        <w:t>Implement of POSIX interface</w:t>
      </w:r>
    </w:p>
    <w:p w:rsidR="00122010" w:rsidRPr="00EB4389" w:rsidRDefault="0099040D" w:rsidP="00304D10">
      <w:pPr>
        <w:widowControl/>
        <w:spacing w:afterLines="100" w:line="390" w:lineRule="atLeast"/>
        <w:rPr>
          <w:rFonts w:eastAsia="宋体" w:cs="Times New Roman"/>
          <w:color w:val="000000"/>
          <w:kern w:val="0"/>
          <w:szCs w:val="21"/>
          <w:shd w:val="clear" w:color="auto" w:fill="FFFFFF"/>
        </w:rPr>
      </w:pPr>
      <w:r>
        <w:rPr>
          <w:rFonts w:eastAsia="宋体" w:cs="Times New Roman" w:hint="eastAsia"/>
          <w:color w:val="000000"/>
          <w:kern w:val="0"/>
          <w:szCs w:val="21"/>
          <w:shd w:val="clear" w:color="auto" w:fill="FFFFFF"/>
        </w:rPr>
        <w:t>It is necessary to introduce Cluster Translator. It is the core to implement GlusterFS, and consists of AFR (Automatic File Replication), DHT (Distributed Hash Table) and Stripe.</w:t>
      </w:r>
    </w:p>
    <w:p w:rsidR="00122010" w:rsidRPr="00EB4389" w:rsidRDefault="0038677B" w:rsidP="00304D10">
      <w:pPr>
        <w:widowControl/>
        <w:spacing w:afterLines="100" w:line="390" w:lineRule="atLeast"/>
        <w:rPr>
          <w:rFonts w:eastAsia="宋体" w:cs="Times New Roman"/>
          <w:color w:val="000000"/>
          <w:kern w:val="0"/>
          <w:szCs w:val="21"/>
          <w:shd w:val="clear" w:color="auto" w:fill="FFFFFF"/>
        </w:rPr>
      </w:pPr>
      <w:r>
        <w:rPr>
          <w:rFonts w:eastAsia="宋体" w:cs="Times New Roman" w:hint="eastAsia"/>
          <w:color w:val="000000"/>
          <w:kern w:val="0"/>
          <w:szCs w:val="21"/>
          <w:shd w:val="clear" w:color="auto" w:fill="FFFFFF"/>
        </w:rPr>
        <w:t xml:space="preserve">AFR likes RAID1, </w:t>
      </w:r>
      <w:r w:rsidR="00650B6E">
        <w:rPr>
          <w:rFonts w:eastAsia="宋体" w:cs="Times New Roman" w:hint="eastAsia"/>
          <w:color w:val="000000"/>
          <w:kern w:val="0"/>
          <w:szCs w:val="21"/>
          <w:shd w:val="clear" w:color="auto" w:fill="FFFFFF"/>
        </w:rPr>
        <w:t>it will make multi copy on different storage node, for the use of self-healing and reliability.</w:t>
      </w:r>
      <w:r w:rsidR="006141CE">
        <w:rPr>
          <w:rFonts w:eastAsia="宋体" w:cs="Times New Roman" w:hint="eastAsia"/>
          <w:color w:val="000000"/>
          <w:kern w:val="0"/>
          <w:szCs w:val="21"/>
          <w:shd w:val="clear" w:color="auto" w:fill="FFFFFF"/>
        </w:rPr>
        <w:t xml:space="preserve"> AFR will dispatch the request to all storage nodes while reading for a better performance.</w:t>
      </w:r>
      <w:r w:rsidR="003A7797">
        <w:rPr>
          <w:rFonts w:eastAsia="宋体" w:cs="Times New Roman" w:hint="eastAsia"/>
          <w:color w:val="000000"/>
          <w:kern w:val="0"/>
          <w:szCs w:val="21"/>
          <w:shd w:val="clear" w:color="auto" w:fill="FFFFFF"/>
        </w:rPr>
        <w:t xml:space="preserve"> </w:t>
      </w:r>
      <w:r w:rsidR="00235A7D">
        <w:rPr>
          <w:rFonts w:eastAsia="宋体" w:cs="Times New Roman" w:hint="eastAsia"/>
          <w:color w:val="000000"/>
          <w:kern w:val="0"/>
          <w:szCs w:val="21"/>
          <w:shd w:val="clear" w:color="auto" w:fill="FFFFFF"/>
        </w:rPr>
        <w:t xml:space="preserve">And it locks the file on all lock-servers while </w:t>
      </w:r>
      <w:r w:rsidR="007B7838">
        <w:rPr>
          <w:rFonts w:eastAsia="宋体" w:cs="Times New Roman"/>
          <w:color w:val="000000"/>
          <w:kern w:val="0"/>
          <w:szCs w:val="21"/>
          <w:shd w:val="clear" w:color="auto" w:fill="FFFFFF"/>
        </w:rPr>
        <w:t>writing;</w:t>
      </w:r>
      <w:r w:rsidR="00235A7D">
        <w:rPr>
          <w:rFonts w:eastAsia="宋体" w:cs="Times New Roman" w:hint="eastAsia"/>
          <w:color w:val="000000"/>
          <w:kern w:val="0"/>
          <w:szCs w:val="21"/>
          <w:shd w:val="clear" w:color="auto" w:fill="FFFFFF"/>
        </w:rPr>
        <w:t xml:space="preserve"> it treats the first node as the lock-server by default, and can be specified one or more. After a successfully writing on all nodes, it unlocks the file as commonly do.</w:t>
      </w:r>
      <w:r w:rsidR="001E0312">
        <w:rPr>
          <w:rFonts w:eastAsia="宋体" w:cs="Times New Roman" w:hint="eastAsia"/>
          <w:color w:val="000000"/>
          <w:kern w:val="0"/>
          <w:szCs w:val="21"/>
          <w:shd w:val="clear" w:color="auto" w:fill="FFFFFF"/>
        </w:rPr>
        <w:t xml:space="preserve"> AFR will check the data consistency and restore them.</w:t>
      </w:r>
      <w:r w:rsidR="007B60B0">
        <w:rPr>
          <w:rFonts w:eastAsia="宋体" w:cs="Times New Roman" w:hint="eastAsia"/>
          <w:color w:val="000000"/>
          <w:kern w:val="0"/>
          <w:szCs w:val="21"/>
          <w:shd w:val="clear" w:color="auto" w:fill="FFFFFF"/>
        </w:rPr>
        <w:t xml:space="preserve"> The self-healing progress will be </w:t>
      </w:r>
      <w:r w:rsidR="007B60B0">
        <w:rPr>
          <w:rFonts w:eastAsia="宋体" w:cs="Times New Roman"/>
          <w:color w:val="000000"/>
          <w:kern w:val="0"/>
          <w:szCs w:val="21"/>
          <w:shd w:val="clear" w:color="auto" w:fill="FFFFFF"/>
        </w:rPr>
        <w:t>trigged</w:t>
      </w:r>
      <w:r w:rsidR="007B60B0">
        <w:rPr>
          <w:rFonts w:eastAsia="宋体" w:cs="Times New Roman" w:hint="eastAsia"/>
          <w:color w:val="000000"/>
          <w:kern w:val="0"/>
          <w:szCs w:val="21"/>
          <w:shd w:val="clear" w:color="auto" w:fill="FFFFFF"/>
        </w:rPr>
        <w:t xml:space="preserve"> when</w:t>
      </w:r>
      <w:r w:rsidR="00AA1A8D">
        <w:rPr>
          <w:rFonts w:eastAsia="宋体" w:cs="Times New Roman" w:hint="eastAsia"/>
          <w:color w:val="000000"/>
          <w:kern w:val="0"/>
          <w:szCs w:val="21"/>
          <w:shd w:val="clear" w:color="auto" w:fill="FFFFFF"/>
        </w:rPr>
        <w:t xml:space="preserve"> </w:t>
      </w:r>
      <w:r w:rsidR="007B60B0">
        <w:rPr>
          <w:rFonts w:eastAsia="宋体" w:cs="Times New Roman" w:hint="eastAsia"/>
          <w:color w:val="000000"/>
          <w:kern w:val="0"/>
          <w:szCs w:val="21"/>
          <w:shd w:val="clear" w:color="auto" w:fill="FFFFFF"/>
        </w:rPr>
        <w:t>it comes the first visit on the file directory.</w:t>
      </w:r>
    </w:p>
    <w:p w:rsidR="00FD0DFF" w:rsidRPr="00EB4389" w:rsidRDefault="00122010" w:rsidP="00304D10">
      <w:pPr>
        <w:widowControl/>
        <w:spacing w:afterLines="100" w:line="390" w:lineRule="atLeas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DHT</w:t>
      </w:r>
      <w:r w:rsidR="002F34F9">
        <w:rPr>
          <w:rFonts w:eastAsia="宋体" w:cs="Times New Roman" w:hint="eastAsia"/>
          <w:color w:val="000000"/>
          <w:kern w:val="0"/>
          <w:szCs w:val="21"/>
          <w:shd w:val="clear" w:color="auto" w:fill="FFFFFF"/>
        </w:rPr>
        <w:t xml:space="preserve"> is the so called elastic hash algorithm</w:t>
      </w:r>
      <w:r w:rsidR="00DE70B7">
        <w:rPr>
          <w:rFonts w:eastAsia="宋体" w:cs="Times New Roman" w:hint="eastAsia"/>
          <w:color w:val="000000"/>
          <w:kern w:val="0"/>
          <w:szCs w:val="21"/>
          <w:shd w:val="clear" w:color="auto" w:fill="FFFFFF"/>
        </w:rPr>
        <w:t>, it distribute files by hashing.</w:t>
      </w:r>
      <w:r w:rsidR="007A50A7">
        <w:rPr>
          <w:rFonts w:eastAsia="宋体" w:cs="Times New Roman" w:hint="eastAsia"/>
          <w:color w:val="000000"/>
          <w:kern w:val="0"/>
          <w:szCs w:val="21"/>
          <w:shd w:val="clear" w:color="auto" w:fill="FFFFFF"/>
        </w:rPr>
        <w:t xml:space="preserve"> It doesn</w:t>
      </w:r>
      <w:r w:rsidR="007A50A7">
        <w:rPr>
          <w:rFonts w:eastAsia="宋体" w:cs="Times New Roman"/>
          <w:color w:val="000000"/>
          <w:kern w:val="0"/>
          <w:szCs w:val="21"/>
          <w:shd w:val="clear" w:color="auto" w:fill="FFFFFF"/>
        </w:rPr>
        <w:t>’</w:t>
      </w:r>
      <w:r w:rsidR="007A50A7">
        <w:rPr>
          <w:rFonts w:eastAsia="宋体" w:cs="Times New Roman" w:hint="eastAsia"/>
          <w:color w:val="000000"/>
          <w:kern w:val="0"/>
          <w:szCs w:val="21"/>
          <w:shd w:val="clear" w:color="auto" w:fill="FFFFFF"/>
        </w:rPr>
        <w:t>t rely to the namespace while finding a file, just simply apply the hash algorithm. But when it comes to traverse a directory, the implement is complic</w:t>
      </w:r>
      <w:r w:rsidR="00ED0A16">
        <w:rPr>
          <w:rFonts w:eastAsia="宋体" w:cs="Times New Roman" w:hint="eastAsia"/>
          <w:color w:val="000000"/>
          <w:kern w:val="0"/>
          <w:szCs w:val="21"/>
          <w:shd w:val="clear" w:color="auto" w:fill="FFFFFF"/>
        </w:rPr>
        <w:t>ated and the performance is low, because it has to search on all nodes. One single file will be scheduled to a single node</w:t>
      </w:r>
      <w:r w:rsidR="00B30C82">
        <w:rPr>
          <w:rFonts w:eastAsia="宋体" w:cs="Times New Roman" w:hint="eastAsia"/>
          <w:color w:val="000000"/>
          <w:kern w:val="0"/>
          <w:szCs w:val="21"/>
          <w:shd w:val="clear" w:color="auto" w:fill="FFFFFF"/>
        </w:rPr>
        <w:t>, after the file is located, the read/write mode is quite simple.</w:t>
      </w:r>
      <w:r w:rsidR="00FC71CF">
        <w:rPr>
          <w:rFonts w:eastAsia="宋体" w:cs="Times New Roman" w:hint="eastAsia"/>
          <w:color w:val="000000"/>
          <w:kern w:val="0"/>
          <w:szCs w:val="21"/>
          <w:shd w:val="clear" w:color="auto" w:fill="FFFFFF"/>
        </w:rPr>
        <w:t xml:space="preserve"> DHT has no fault-tolerant, usually we use it together with AFR, as </w:t>
      </w:r>
      <w:fldSimple w:instr=" REF _Ref306199746 \h  \* MERGEFORMAT ">
        <w:r w:rsidR="00DD3A9E" w:rsidRPr="00304D10">
          <w:rPr>
            <w:rFonts w:eastAsia="宋体" w:cs="Times New Roman"/>
            <w:color w:val="000000"/>
            <w:kern w:val="0"/>
            <w:szCs w:val="21"/>
            <w:shd w:val="clear" w:color="auto" w:fill="FFFFFF"/>
          </w:rPr>
          <w:t>Figure 7</w:t>
        </w:r>
      </w:fldSimple>
      <w:r w:rsidR="00DD3A9E">
        <w:rPr>
          <w:rFonts w:eastAsia="宋体" w:cs="Times New Roman" w:hint="eastAsia"/>
          <w:color w:val="000000"/>
          <w:kern w:val="0"/>
          <w:szCs w:val="21"/>
          <w:shd w:val="clear" w:color="auto" w:fill="FFFFFF"/>
        </w:rPr>
        <w:t>.</w:t>
      </w:r>
    </w:p>
    <w:p w:rsidR="00FC71CF" w:rsidRDefault="00122010" w:rsidP="00FC71CF">
      <w:pPr>
        <w:keepNext/>
        <w:widowControl/>
        <w:spacing w:line="390" w:lineRule="atLeast"/>
        <w:jc w:val="center"/>
      </w:pPr>
      <w:bookmarkStart w:id="41" w:name="_Toc288580250"/>
      <w:bookmarkStart w:id="42" w:name="_Toc288579902"/>
      <w:bookmarkStart w:id="43" w:name="_Toc288579827"/>
      <w:bookmarkStart w:id="44" w:name="_Toc288579612"/>
      <w:bookmarkEnd w:id="41"/>
      <w:bookmarkEnd w:id="42"/>
      <w:bookmarkEnd w:id="43"/>
      <w:bookmarkEnd w:id="44"/>
      <w:r w:rsidRPr="00156BC7">
        <w:rPr>
          <w:rFonts w:eastAsia="华文仿宋" w:cs="Times New Roman"/>
          <w:b/>
          <w:bCs/>
          <w:noProof/>
          <w:color w:val="000000"/>
          <w:kern w:val="0"/>
          <w:sz w:val="24"/>
          <w:szCs w:val="24"/>
          <w:shd w:val="clear" w:color="auto" w:fill="FFFFFF"/>
        </w:rPr>
        <w:lastRenderedPageBreak/>
        <w:drawing>
          <wp:inline distT="0" distB="0" distL="0" distR="0">
            <wp:extent cx="4733925" cy="2943225"/>
            <wp:effectExtent l="19050" t="0" r="9525" b="0"/>
            <wp:docPr id="5" name="Picture 5" descr="http://hi.csdn.net/attachment/201103/25/44164_13010488219I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3/25/44164_13010488219ILf.png"/>
                    <pic:cNvPicPr>
                      <a:picLocks noChangeAspect="1" noChangeArrowheads="1"/>
                    </pic:cNvPicPr>
                  </pic:nvPicPr>
                  <pic:blipFill>
                    <a:blip r:embed="rId20"/>
                    <a:srcRect/>
                    <a:stretch>
                      <a:fillRect/>
                    </a:stretch>
                  </pic:blipFill>
                  <pic:spPr bwMode="auto">
                    <a:xfrm>
                      <a:off x="0" y="0"/>
                      <a:ext cx="4733925" cy="2943225"/>
                    </a:xfrm>
                    <a:prstGeom prst="rect">
                      <a:avLst/>
                    </a:prstGeom>
                    <a:noFill/>
                    <a:ln w="9525">
                      <a:noFill/>
                      <a:miter lim="800000"/>
                      <a:headEnd/>
                      <a:tailEnd/>
                    </a:ln>
                  </pic:spPr>
                </pic:pic>
              </a:graphicData>
            </a:graphic>
          </wp:inline>
        </w:drawing>
      </w:r>
    </w:p>
    <w:p w:rsidR="00122010" w:rsidRPr="00122010" w:rsidRDefault="00FC71CF" w:rsidP="00FC71CF">
      <w:pPr>
        <w:pStyle w:val="Caption"/>
        <w:jc w:val="center"/>
        <w:rPr>
          <w:rFonts w:eastAsia="宋体" w:cs="Times New Roman"/>
          <w:color w:val="000000"/>
          <w:kern w:val="0"/>
          <w:sz w:val="24"/>
          <w:szCs w:val="24"/>
          <w:shd w:val="clear" w:color="auto" w:fill="FFFFFF"/>
        </w:rPr>
      </w:pPr>
      <w:bookmarkStart w:id="45" w:name="_Ref306199746"/>
      <w:r>
        <w:t xml:space="preserve">Figure </w:t>
      </w:r>
      <w:fldSimple w:instr=" SEQ Figure \* ARABIC ">
        <w:r>
          <w:rPr>
            <w:noProof/>
          </w:rPr>
          <w:t>7</w:t>
        </w:r>
      </w:fldSimple>
      <w:bookmarkEnd w:id="45"/>
      <w:r w:rsidR="00DC1A61">
        <w:rPr>
          <w:rFonts w:hint="eastAsia"/>
        </w:rPr>
        <w:t xml:space="preserve"> DHT+AFR</w:t>
      </w:r>
    </w:p>
    <w:p w:rsidR="00122010" w:rsidRPr="00745BC8" w:rsidRDefault="00FD0DFF" w:rsidP="00304D10">
      <w:pPr>
        <w:widowControl/>
        <w:spacing w:afterLines="100" w:line="390" w:lineRule="atLeast"/>
        <w:rPr>
          <w:rFonts w:eastAsia="宋体" w:cs="Times New Roman"/>
          <w:color w:val="000000"/>
          <w:kern w:val="0"/>
          <w:szCs w:val="21"/>
          <w:shd w:val="clear" w:color="auto" w:fill="FFFFFF"/>
        </w:rPr>
      </w:pPr>
      <w:r w:rsidRPr="00EB4389">
        <w:rPr>
          <w:rFonts w:eastAsia="宋体" w:cs="Times New Roman"/>
          <w:color w:val="000000"/>
          <w:kern w:val="0"/>
          <w:szCs w:val="21"/>
          <w:shd w:val="clear" w:color="auto" w:fill="FFFFFF"/>
        </w:rPr>
        <w:t>Stripe</w:t>
      </w:r>
      <w:r w:rsidR="00201414">
        <w:rPr>
          <w:rFonts w:eastAsia="宋体" w:cs="Times New Roman" w:hint="eastAsia"/>
          <w:color w:val="000000"/>
          <w:kern w:val="0"/>
          <w:szCs w:val="21"/>
          <w:shd w:val="clear" w:color="auto" w:fill="FFFFFF"/>
        </w:rPr>
        <w:t xml:space="preserve"> like RAID0</w:t>
      </w:r>
      <w:r w:rsidR="00EE744E">
        <w:rPr>
          <w:rFonts w:eastAsia="宋体" w:cs="Times New Roman" w:hint="eastAsia"/>
          <w:color w:val="000000"/>
          <w:kern w:val="0"/>
          <w:szCs w:val="21"/>
          <w:shd w:val="clear" w:color="auto" w:fill="FFFFFF"/>
        </w:rPr>
        <w:t xml:space="preserve">, a file is divided to </w:t>
      </w:r>
      <w:r w:rsidR="0032583D">
        <w:rPr>
          <w:rFonts w:eastAsia="宋体" w:cs="Times New Roman" w:hint="eastAsia"/>
          <w:color w:val="000000"/>
          <w:kern w:val="0"/>
          <w:szCs w:val="21"/>
          <w:shd w:val="clear" w:color="auto" w:fill="FFFFFF"/>
        </w:rPr>
        <w:t>fixed length pieces and stored on all nodes</w:t>
      </w:r>
      <w:r w:rsidR="00122317">
        <w:rPr>
          <w:rFonts w:eastAsia="宋体" w:cs="Times New Roman" w:hint="eastAsia"/>
          <w:color w:val="000000"/>
          <w:kern w:val="0"/>
          <w:szCs w:val="21"/>
          <w:shd w:val="clear" w:color="auto" w:fill="FFFFFF"/>
        </w:rPr>
        <w:t xml:space="preserve"> applying the Round-Robin algorithm.</w:t>
      </w:r>
      <w:r w:rsidR="00F35176">
        <w:rPr>
          <w:rFonts w:eastAsia="宋体" w:cs="Times New Roman" w:hint="eastAsia"/>
          <w:color w:val="000000"/>
          <w:kern w:val="0"/>
          <w:szCs w:val="21"/>
          <w:shd w:val="clear" w:color="auto" w:fill="FFFFFF"/>
        </w:rPr>
        <w:t xml:space="preserve"> All nodes of Stripe make a complete namespace</w:t>
      </w:r>
      <w:r w:rsidR="000C5911">
        <w:rPr>
          <w:rFonts w:eastAsia="宋体" w:cs="Times New Roman" w:hint="eastAsia"/>
          <w:color w:val="000000"/>
          <w:kern w:val="0"/>
          <w:szCs w:val="21"/>
          <w:shd w:val="clear" w:color="auto" w:fill="FFFFFF"/>
        </w:rPr>
        <w:t xml:space="preserve">, so the reading and writing operation could be executed </w:t>
      </w:r>
      <w:r w:rsidR="000C5911">
        <w:rPr>
          <w:rFonts w:eastAsia="宋体" w:cs="Times New Roman"/>
          <w:color w:val="000000"/>
          <w:kern w:val="0"/>
          <w:szCs w:val="21"/>
          <w:shd w:val="clear" w:color="auto" w:fill="FFFFFF"/>
        </w:rPr>
        <w:t>parallel</w:t>
      </w:r>
      <w:r w:rsidR="003A4832">
        <w:rPr>
          <w:rFonts w:eastAsia="宋体" w:cs="Times New Roman" w:hint="eastAsia"/>
          <w:color w:val="000000"/>
          <w:kern w:val="0"/>
          <w:szCs w:val="21"/>
          <w:shd w:val="clear" w:color="auto" w:fill="FFFFFF"/>
        </w:rPr>
        <w:t xml:space="preserve"> on multi-</w:t>
      </w:r>
      <w:r w:rsidR="000C5911">
        <w:rPr>
          <w:rFonts w:eastAsia="宋体" w:cs="Times New Roman" w:hint="eastAsia"/>
          <w:color w:val="000000"/>
          <w:kern w:val="0"/>
          <w:szCs w:val="21"/>
          <w:shd w:val="clear" w:color="auto" w:fill="FFFFFF"/>
        </w:rPr>
        <w:t>nodes</w:t>
      </w:r>
      <w:r w:rsidR="00AD208E">
        <w:rPr>
          <w:rFonts w:eastAsia="宋体" w:cs="Times New Roman" w:hint="eastAsia"/>
          <w:color w:val="000000"/>
          <w:kern w:val="0"/>
          <w:szCs w:val="21"/>
          <w:shd w:val="clear" w:color="auto" w:fill="FFFFFF"/>
        </w:rPr>
        <w:t>, which shows a wonderful performance</w:t>
      </w:r>
      <w:r w:rsidR="00BD1C88">
        <w:rPr>
          <w:rFonts w:eastAsia="宋体" w:cs="Times New Roman" w:hint="eastAsia"/>
          <w:color w:val="000000"/>
          <w:kern w:val="0"/>
          <w:szCs w:val="21"/>
          <w:shd w:val="clear" w:color="auto" w:fill="FFFFFF"/>
        </w:rPr>
        <w:t>!</w:t>
      </w:r>
      <w:r w:rsidR="003D61AA">
        <w:rPr>
          <w:rFonts w:eastAsia="宋体" w:cs="Times New Roman" w:hint="eastAsia"/>
          <w:color w:val="000000"/>
          <w:kern w:val="0"/>
          <w:szCs w:val="21"/>
          <w:shd w:val="clear" w:color="auto" w:fill="FFFFFF"/>
        </w:rPr>
        <w:t xml:space="preserve"> Of course, Stripe is also not fault-to</w:t>
      </w:r>
      <w:r w:rsidR="008178D4">
        <w:rPr>
          <w:rFonts w:eastAsia="宋体" w:cs="Times New Roman" w:hint="eastAsia"/>
          <w:color w:val="000000"/>
          <w:kern w:val="0"/>
          <w:szCs w:val="21"/>
          <w:shd w:val="clear" w:color="auto" w:fill="FFFFFF"/>
        </w:rPr>
        <w:t>lerant</w:t>
      </w:r>
      <w:r w:rsidR="003D61AA">
        <w:rPr>
          <w:rFonts w:eastAsia="宋体" w:cs="Times New Roman" w:hint="eastAsia"/>
          <w:color w:val="000000"/>
          <w:kern w:val="0"/>
          <w:szCs w:val="21"/>
          <w:shd w:val="clear" w:color="auto" w:fill="FFFFFF"/>
        </w:rPr>
        <w:t>.</w:t>
      </w:r>
    </w:p>
    <w:p w:rsidR="00122010" w:rsidRPr="00156BC7" w:rsidRDefault="002126DE" w:rsidP="00CA67D7">
      <w:pPr>
        <w:pStyle w:val="Heading3"/>
      </w:pPr>
      <w:r>
        <w:rPr>
          <w:rFonts w:hint="eastAsia"/>
        </w:rPr>
        <w:t>Setup</w:t>
      </w:r>
    </w:p>
    <w:p w:rsidR="00630FAC" w:rsidRPr="001A4051" w:rsidRDefault="00630FAC" w:rsidP="00CA67D7">
      <w:pPr>
        <w:pStyle w:val="Heading4"/>
        <w:numPr>
          <w:ilvl w:val="1"/>
          <w:numId w:val="11"/>
        </w:numPr>
        <w:rPr>
          <w:rFonts w:ascii="Times New Roman" w:hAnsi="Times New Roman" w:cs="Times New Roman"/>
        </w:rPr>
      </w:pPr>
      <w:r w:rsidRPr="001A4051">
        <w:rPr>
          <w:rFonts w:ascii="Times New Roman" w:hAnsi="Times New Roman" w:cs="Times New Roman"/>
        </w:rPr>
        <w:t>Prepare</w:t>
      </w:r>
    </w:p>
    <w:p w:rsidR="00630FAC" w:rsidRPr="00304D10" w:rsidRDefault="00630FAC" w:rsidP="00304D10">
      <w:pPr>
        <w:widowControl/>
        <w:spacing w:afterLines="100" w:line="390" w:lineRule="atLeast"/>
        <w:rPr>
          <w:rFonts w:eastAsia="宋体" w:cs="Times New Roman"/>
          <w:color w:val="000000"/>
          <w:kern w:val="0"/>
          <w:szCs w:val="21"/>
          <w:shd w:val="clear" w:color="auto" w:fill="FFFFFF"/>
        </w:rPr>
      </w:pPr>
      <w:r w:rsidRPr="00304D10">
        <w:rPr>
          <w:rFonts w:eastAsia="宋体" w:cs="Times New Roman"/>
          <w:color w:val="000000"/>
          <w:kern w:val="0"/>
          <w:szCs w:val="21"/>
          <w:shd w:val="clear" w:color="auto" w:fill="FFFFFF"/>
        </w:rPr>
        <w:t>GlusterFS is an open source distribute file system which has some very good features, here we prepare real machines to setup a small distribute file system with only two servers.</w:t>
      </w:r>
    </w:p>
    <w:tbl>
      <w:tblPr>
        <w:tblStyle w:val="MediumList2-Accent1"/>
        <w:tblW w:w="0" w:type="auto"/>
        <w:tblLook w:val="06A0"/>
      </w:tblPr>
      <w:tblGrid>
        <w:gridCol w:w="2660"/>
        <w:gridCol w:w="5862"/>
      </w:tblGrid>
      <w:tr w:rsidR="00630FAC" w:rsidRPr="007A6F2D" w:rsidTr="007F19E7">
        <w:trPr>
          <w:cnfStyle w:val="100000000000"/>
        </w:trPr>
        <w:tc>
          <w:tcPr>
            <w:cnfStyle w:val="001000000100"/>
            <w:tcW w:w="2660" w:type="dxa"/>
          </w:tcPr>
          <w:p w:rsidR="00630FAC" w:rsidRPr="007A6F2D" w:rsidRDefault="00630FAC" w:rsidP="007F19E7">
            <w:pPr>
              <w:jc w:val="center"/>
              <w:rPr>
                <w:rFonts w:cs="Times New Roman"/>
                <w:b/>
              </w:rPr>
            </w:pPr>
            <w:r w:rsidRPr="007A6F2D">
              <w:rPr>
                <w:rFonts w:cs="Times New Roman"/>
                <w:b/>
              </w:rPr>
              <w:t>Hardware</w:t>
            </w:r>
          </w:p>
        </w:tc>
        <w:tc>
          <w:tcPr>
            <w:tcW w:w="5862" w:type="dxa"/>
          </w:tcPr>
          <w:p w:rsidR="00630FAC" w:rsidRPr="007A6F2D" w:rsidRDefault="00630FAC" w:rsidP="007F19E7">
            <w:pPr>
              <w:jc w:val="center"/>
              <w:cnfStyle w:val="100000000000"/>
              <w:rPr>
                <w:rFonts w:cs="Times New Roman"/>
                <w:b/>
              </w:rPr>
            </w:pPr>
            <w:r w:rsidRPr="007A6F2D">
              <w:rPr>
                <w:rFonts w:cs="Times New Roman"/>
                <w:b/>
              </w:rPr>
              <w:t>Description</w:t>
            </w:r>
          </w:p>
        </w:tc>
      </w:tr>
      <w:tr w:rsidR="00630FAC" w:rsidRPr="007A6F2D" w:rsidTr="007F19E7">
        <w:tc>
          <w:tcPr>
            <w:cnfStyle w:val="001000000000"/>
            <w:tcW w:w="2660" w:type="dxa"/>
          </w:tcPr>
          <w:p w:rsidR="00630FAC" w:rsidRPr="007A6F2D" w:rsidRDefault="00630FAC" w:rsidP="007F19E7">
            <w:pPr>
              <w:rPr>
                <w:rFonts w:cs="Times New Roman"/>
              </w:rPr>
            </w:pPr>
            <w:r w:rsidRPr="007A6F2D">
              <w:rPr>
                <w:rFonts w:cs="Times New Roman"/>
              </w:rPr>
              <w:t>CPU</w:t>
            </w:r>
          </w:p>
        </w:tc>
        <w:tc>
          <w:tcPr>
            <w:tcW w:w="5862" w:type="dxa"/>
          </w:tcPr>
          <w:p w:rsidR="00630FAC" w:rsidRPr="007A6F2D" w:rsidRDefault="00630FAC" w:rsidP="007F19E7">
            <w:pPr>
              <w:cnfStyle w:val="000000000000"/>
              <w:rPr>
                <w:rFonts w:cs="Times New Roman"/>
              </w:rPr>
            </w:pPr>
            <w:r w:rsidRPr="007A6F2D">
              <w:rPr>
                <w:rFonts w:cs="Times New Roman"/>
              </w:rPr>
              <w:t>Pentium ® Dual-Core E5300 @ 2.60GHz</w:t>
            </w:r>
          </w:p>
        </w:tc>
      </w:tr>
      <w:tr w:rsidR="00630FAC" w:rsidRPr="007A6F2D" w:rsidTr="007F19E7">
        <w:tc>
          <w:tcPr>
            <w:cnfStyle w:val="001000000000"/>
            <w:tcW w:w="2660" w:type="dxa"/>
          </w:tcPr>
          <w:p w:rsidR="00630FAC" w:rsidRPr="007A6F2D" w:rsidRDefault="00630FAC" w:rsidP="007F19E7">
            <w:pPr>
              <w:rPr>
                <w:rFonts w:cs="Times New Roman"/>
              </w:rPr>
            </w:pPr>
            <w:r w:rsidRPr="007A6F2D">
              <w:rPr>
                <w:rFonts w:cs="Times New Roman"/>
              </w:rPr>
              <w:t>RAM</w:t>
            </w:r>
          </w:p>
        </w:tc>
        <w:tc>
          <w:tcPr>
            <w:tcW w:w="5862" w:type="dxa"/>
          </w:tcPr>
          <w:p w:rsidR="00630FAC" w:rsidRPr="007A6F2D" w:rsidRDefault="00630FAC" w:rsidP="007F19E7">
            <w:pPr>
              <w:cnfStyle w:val="000000000000"/>
              <w:rPr>
                <w:rFonts w:cs="Times New Roman"/>
              </w:rPr>
            </w:pPr>
            <w:r w:rsidRPr="007A6F2D">
              <w:rPr>
                <w:rFonts w:cs="Times New Roman"/>
              </w:rPr>
              <w:t>1 GB</w:t>
            </w:r>
          </w:p>
        </w:tc>
      </w:tr>
      <w:tr w:rsidR="00630FAC" w:rsidRPr="007A6F2D" w:rsidTr="007F19E7">
        <w:tc>
          <w:tcPr>
            <w:cnfStyle w:val="001000000000"/>
            <w:tcW w:w="2660" w:type="dxa"/>
          </w:tcPr>
          <w:p w:rsidR="00630FAC" w:rsidRPr="007A6F2D" w:rsidRDefault="00630FAC" w:rsidP="007F19E7">
            <w:pPr>
              <w:rPr>
                <w:rFonts w:cs="Times New Roman"/>
              </w:rPr>
            </w:pPr>
            <w:r w:rsidRPr="007A6F2D">
              <w:rPr>
                <w:rFonts w:cs="Times New Roman"/>
              </w:rPr>
              <w:t>Hard Disk</w:t>
            </w:r>
          </w:p>
        </w:tc>
        <w:tc>
          <w:tcPr>
            <w:tcW w:w="5862" w:type="dxa"/>
          </w:tcPr>
          <w:p w:rsidR="00630FAC" w:rsidRPr="007A6F2D" w:rsidRDefault="00630FAC" w:rsidP="007F19E7">
            <w:pPr>
              <w:cnfStyle w:val="000000000000"/>
              <w:rPr>
                <w:rFonts w:cs="Times New Roman"/>
              </w:rPr>
            </w:pPr>
            <w:r w:rsidRPr="007A6F2D">
              <w:rPr>
                <w:rFonts w:cs="Times New Roman"/>
              </w:rPr>
              <w:t>66 GB</w:t>
            </w:r>
          </w:p>
        </w:tc>
      </w:tr>
      <w:tr w:rsidR="00630FAC" w:rsidRPr="007A6F2D" w:rsidTr="007F19E7">
        <w:tc>
          <w:tcPr>
            <w:cnfStyle w:val="001000000000"/>
            <w:tcW w:w="2660" w:type="dxa"/>
          </w:tcPr>
          <w:p w:rsidR="00630FAC" w:rsidRPr="007A6F2D" w:rsidRDefault="00630FAC" w:rsidP="007F19E7">
            <w:pPr>
              <w:rPr>
                <w:rFonts w:cs="Times New Roman"/>
              </w:rPr>
            </w:pPr>
            <w:r w:rsidRPr="007A6F2D">
              <w:rPr>
                <w:rFonts w:cs="Times New Roman"/>
              </w:rPr>
              <w:t>Network Card</w:t>
            </w:r>
          </w:p>
        </w:tc>
        <w:tc>
          <w:tcPr>
            <w:tcW w:w="5862" w:type="dxa"/>
          </w:tcPr>
          <w:p w:rsidR="00630FAC" w:rsidRPr="007A6F2D" w:rsidRDefault="00630FAC" w:rsidP="007F19E7">
            <w:pPr>
              <w:cnfStyle w:val="000000000000"/>
              <w:rPr>
                <w:rFonts w:cs="Times New Roman"/>
              </w:rPr>
            </w:pPr>
            <w:r w:rsidRPr="007A6F2D">
              <w:rPr>
                <w:rFonts w:cs="Times New Roman"/>
              </w:rPr>
              <w:t>100baseTx-FD</w:t>
            </w:r>
          </w:p>
        </w:tc>
      </w:tr>
      <w:tr w:rsidR="00630FAC" w:rsidRPr="007A6F2D" w:rsidTr="007F19E7">
        <w:tc>
          <w:tcPr>
            <w:cnfStyle w:val="001000000000"/>
            <w:tcW w:w="2660" w:type="dxa"/>
          </w:tcPr>
          <w:p w:rsidR="00630FAC" w:rsidRPr="007A6F2D" w:rsidRDefault="00630FAC" w:rsidP="007F19E7">
            <w:pPr>
              <w:rPr>
                <w:rFonts w:cs="Times New Roman"/>
              </w:rPr>
            </w:pPr>
            <w:r w:rsidRPr="007A6F2D">
              <w:rPr>
                <w:rFonts w:cs="Times New Roman"/>
              </w:rPr>
              <w:t>Switch</w:t>
            </w:r>
          </w:p>
        </w:tc>
        <w:tc>
          <w:tcPr>
            <w:tcW w:w="5862" w:type="dxa"/>
          </w:tcPr>
          <w:p w:rsidR="00630FAC" w:rsidRPr="007A6F2D" w:rsidRDefault="00630FAC" w:rsidP="007F19E7">
            <w:pPr>
              <w:cnfStyle w:val="000000000000"/>
              <w:rPr>
                <w:rFonts w:cs="Times New Roman"/>
              </w:rPr>
            </w:pPr>
            <w:r w:rsidRPr="007A6F2D">
              <w:rPr>
                <w:rFonts w:cs="Times New Roman"/>
              </w:rPr>
              <w:t>D-Link 10/100 Fast Ethernet Switch</w:t>
            </w:r>
          </w:p>
        </w:tc>
      </w:tr>
    </w:tbl>
    <w:p w:rsidR="00630FAC" w:rsidRPr="007A6F2D" w:rsidRDefault="00630FAC" w:rsidP="00630FAC"/>
    <w:tbl>
      <w:tblPr>
        <w:tblStyle w:val="MediumList2-Accent1"/>
        <w:tblW w:w="0" w:type="auto"/>
        <w:tblLook w:val="06A0"/>
      </w:tblPr>
      <w:tblGrid>
        <w:gridCol w:w="2660"/>
        <w:gridCol w:w="5862"/>
      </w:tblGrid>
      <w:tr w:rsidR="00630FAC" w:rsidRPr="007A6F2D" w:rsidTr="007F19E7">
        <w:trPr>
          <w:cnfStyle w:val="100000000000"/>
        </w:trPr>
        <w:tc>
          <w:tcPr>
            <w:cnfStyle w:val="001000000100"/>
            <w:tcW w:w="2660" w:type="dxa"/>
          </w:tcPr>
          <w:p w:rsidR="00630FAC" w:rsidRPr="007A6F2D" w:rsidRDefault="00630FAC" w:rsidP="007F19E7">
            <w:pPr>
              <w:jc w:val="center"/>
              <w:rPr>
                <w:rFonts w:cs="Times New Roman"/>
                <w:b/>
              </w:rPr>
            </w:pPr>
            <w:r w:rsidRPr="007A6F2D">
              <w:rPr>
                <w:rFonts w:cs="Times New Roman"/>
                <w:b/>
              </w:rPr>
              <w:t>Software</w:t>
            </w:r>
          </w:p>
        </w:tc>
        <w:tc>
          <w:tcPr>
            <w:tcW w:w="5862" w:type="dxa"/>
          </w:tcPr>
          <w:p w:rsidR="00630FAC" w:rsidRPr="007A6F2D" w:rsidRDefault="00630FAC" w:rsidP="007F19E7">
            <w:pPr>
              <w:jc w:val="center"/>
              <w:cnfStyle w:val="100000000000"/>
              <w:rPr>
                <w:rFonts w:cs="Times New Roman"/>
                <w:b/>
              </w:rPr>
            </w:pPr>
            <w:r w:rsidRPr="007A6F2D">
              <w:rPr>
                <w:rFonts w:cs="Times New Roman"/>
                <w:b/>
              </w:rPr>
              <w:t>Description</w:t>
            </w:r>
          </w:p>
        </w:tc>
      </w:tr>
      <w:tr w:rsidR="00630FAC" w:rsidRPr="007A6F2D" w:rsidTr="007F19E7">
        <w:tc>
          <w:tcPr>
            <w:cnfStyle w:val="001000000000"/>
            <w:tcW w:w="2660" w:type="dxa"/>
          </w:tcPr>
          <w:p w:rsidR="00630FAC" w:rsidRPr="007A6F2D" w:rsidRDefault="00630FAC" w:rsidP="007F19E7">
            <w:pPr>
              <w:rPr>
                <w:rFonts w:cs="Times New Roman"/>
              </w:rPr>
            </w:pPr>
            <w:r w:rsidRPr="007A6F2D">
              <w:rPr>
                <w:rFonts w:cs="Times New Roman"/>
              </w:rPr>
              <w:lastRenderedPageBreak/>
              <w:t>Operating System</w:t>
            </w:r>
          </w:p>
        </w:tc>
        <w:tc>
          <w:tcPr>
            <w:tcW w:w="5862" w:type="dxa"/>
          </w:tcPr>
          <w:p w:rsidR="00630FAC" w:rsidRPr="007A6F2D" w:rsidRDefault="00630FAC" w:rsidP="007F19E7">
            <w:pPr>
              <w:cnfStyle w:val="000000000000"/>
              <w:rPr>
                <w:rFonts w:cs="Times New Roman"/>
              </w:rPr>
            </w:pPr>
            <w:r w:rsidRPr="007A6F2D">
              <w:rPr>
                <w:rFonts w:cs="Times New Roman"/>
              </w:rPr>
              <w:t>Ubuntu 10.04 server</w:t>
            </w:r>
          </w:p>
        </w:tc>
      </w:tr>
      <w:tr w:rsidR="00630FAC" w:rsidRPr="007A6F2D" w:rsidTr="007F19E7">
        <w:tc>
          <w:tcPr>
            <w:cnfStyle w:val="001000000000"/>
            <w:tcW w:w="2660" w:type="dxa"/>
          </w:tcPr>
          <w:p w:rsidR="00630FAC" w:rsidRPr="007A6F2D" w:rsidRDefault="00630FAC" w:rsidP="007F19E7">
            <w:pPr>
              <w:rPr>
                <w:rFonts w:cs="Times New Roman"/>
              </w:rPr>
            </w:pPr>
            <w:r w:rsidRPr="007A6F2D">
              <w:rPr>
                <w:rFonts w:cs="Times New Roman"/>
              </w:rPr>
              <w:t>Kernel</w:t>
            </w:r>
          </w:p>
        </w:tc>
        <w:tc>
          <w:tcPr>
            <w:tcW w:w="5862" w:type="dxa"/>
          </w:tcPr>
          <w:p w:rsidR="00630FAC" w:rsidRPr="007A6F2D" w:rsidRDefault="00630FAC" w:rsidP="007F19E7">
            <w:pPr>
              <w:cnfStyle w:val="000000000000"/>
              <w:rPr>
                <w:rFonts w:cs="Times New Roman"/>
              </w:rPr>
            </w:pPr>
            <w:r w:rsidRPr="007A6F2D">
              <w:rPr>
                <w:rFonts w:cs="Times New Roman"/>
              </w:rPr>
              <w:t>Linux Ubuntu 2.6.32-28-server</w:t>
            </w:r>
          </w:p>
        </w:tc>
      </w:tr>
    </w:tbl>
    <w:p w:rsidR="00630FAC" w:rsidRPr="007A6F2D" w:rsidRDefault="00630FAC" w:rsidP="00630FAC"/>
    <w:p w:rsidR="00630FAC" w:rsidRPr="00304D10" w:rsidRDefault="00630FAC" w:rsidP="00304D10">
      <w:pPr>
        <w:widowControl/>
        <w:spacing w:afterLines="100" w:line="390" w:lineRule="atLeast"/>
        <w:rPr>
          <w:rFonts w:eastAsia="宋体" w:cs="Times New Roman"/>
          <w:color w:val="000000"/>
          <w:kern w:val="0"/>
          <w:szCs w:val="21"/>
          <w:shd w:val="clear" w:color="auto" w:fill="FFFFFF"/>
        </w:rPr>
      </w:pPr>
      <w:r w:rsidRPr="00304D10">
        <w:rPr>
          <w:rFonts w:eastAsia="宋体" w:cs="Times New Roman"/>
          <w:color w:val="000000"/>
          <w:kern w:val="0"/>
          <w:szCs w:val="21"/>
          <w:shd w:val="clear" w:color="auto" w:fill="FFFFFF"/>
        </w:rPr>
        <w:t>Connect these two servers to the same trusted sub-network.</w:t>
      </w:r>
    </w:p>
    <w:tbl>
      <w:tblPr>
        <w:tblStyle w:val="MediumList2-Accent1"/>
        <w:tblW w:w="0" w:type="auto"/>
        <w:tblLook w:val="06A0"/>
      </w:tblPr>
      <w:tblGrid>
        <w:gridCol w:w="2660"/>
        <w:gridCol w:w="5862"/>
      </w:tblGrid>
      <w:tr w:rsidR="00630FAC" w:rsidRPr="007A6F2D" w:rsidTr="007F19E7">
        <w:trPr>
          <w:cnfStyle w:val="100000000000"/>
        </w:trPr>
        <w:tc>
          <w:tcPr>
            <w:cnfStyle w:val="001000000100"/>
            <w:tcW w:w="2660" w:type="dxa"/>
          </w:tcPr>
          <w:p w:rsidR="00630FAC" w:rsidRPr="007A6F2D" w:rsidRDefault="00630FAC" w:rsidP="007F19E7">
            <w:pPr>
              <w:jc w:val="center"/>
              <w:rPr>
                <w:rFonts w:cs="Times New Roman"/>
                <w:b/>
              </w:rPr>
            </w:pPr>
            <w:r w:rsidRPr="007A6F2D">
              <w:rPr>
                <w:rFonts w:cs="Times New Roman"/>
                <w:b/>
              </w:rPr>
              <w:t>Server</w:t>
            </w:r>
          </w:p>
        </w:tc>
        <w:tc>
          <w:tcPr>
            <w:tcW w:w="5862" w:type="dxa"/>
          </w:tcPr>
          <w:p w:rsidR="00630FAC" w:rsidRPr="007A6F2D" w:rsidRDefault="00630FAC" w:rsidP="007F19E7">
            <w:pPr>
              <w:jc w:val="center"/>
              <w:cnfStyle w:val="100000000000"/>
              <w:rPr>
                <w:rFonts w:cs="Times New Roman"/>
                <w:b/>
              </w:rPr>
            </w:pPr>
            <w:r w:rsidRPr="007A6F2D">
              <w:rPr>
                <w:rFonts w:cs="Times New Roman"/>
                <w:b/>
              </w:rPr>
              <w:t>IP</w:t>
            </w:r>
          </w:p>
        </w:tc>
      </w:tr>
      <w:tr w:rsidR="00630FAC" w:rsidRPr="007A6F2D" w:rsidTr="007F19E7">
        <w:tc>
          <w:tcPr>
            <w:cnfStyle w:val="001000000000"/>
            <w:tcW w:w="2660" w:type="dxa"/>
          </w:tcPr>
          <w:p w:rsidR="00630FAC" w:rsidRPr="007A6F2D" w:rsidRDefault="00630FAC" w:rsidP="007F19E7">
            <w:pPr>
              <w:rPr>
                <w:rFonts w:cs="Times New Roman"/>
                <w:lang w:eastAsia="zh-CN"/>
              </w:rPr>
            </w:pPr>
            <w:r w:rsidRPr="007A6F2D">
              <w:rPr>
                <w:rFonts w:cs="Times New Roman"/>
              </w:rPr>
              <w:t>Server1</w:t>
            </w:r>
            <w:r w:rsidRPr="007A6F2D">
              <w:rPr>
                <w:rFonts w:cs="Times New Roman"/>
                <w:lang w:eastAsia="zh-CN"/>
              </w:rPr>
              <w:t>(also as client)</w:t>
            </w:r>
          </w:p>
        </w:tc>
        <w:tc>
          <w:tcPr>
            <w:tcW w:w="5862" w:type="dxa"/>
          </w:tcPr>
          <w:p w:rsidR="00630FAC" w:rsidRPr="007A6F2D" w:rsidRDefault="00630FAC" w:rsidP="007F19E7">
            <w:pPr>
              <w:cnfStyle w:val="000000000000"/>
              <w:rPr>
                <w:rFonts w:cs="Times New Roman"/>
                <w:lang w:eastAsia="zh-CN"/>
              </w:rPr>
            </w:pPr>
            <w:r w:rsidRPr="007A6F2D">
              <w:rPr>
                <w:rFonts w:cs="Times New Roman"/>
              </w:rPr>
              <w:t>172.17.13.28</w:t>
            </w:r>
            <w:r>
              <w:rPr>
                <w:rFonts w:cs="Times New Roman" w:hint="eastAsia"/>
                <w:lang w:eastAsia="zh-CN"/>
              </w:rPr>
              <w:t xml:space="preserve"> (whatever as you like)</w:t>
            </w:r>
          </w:p>
        </w:tc>
      </w:tr>
      <w:tr w:rsidR="00630FAC" w:rsidRPr="007A6F2D" w:rsidTr="007F19E7">
        <w:tc>
          <w:tcPr>
            <w:cnfStyle w:val="001000000000"/>
            <w:tcW w:w="2660" w:type="dxa"/>
          </w:tcPr>
          <w:p w:rsidR="00630FAC" w:rsidRPr="007A6F2D" w:rsidRDefault="00630FAC" w:rsidP="007F19E7">
            <w:pPr>
              <w:rPr>
                <w:rFonts w:cs="Times New Roman"/>
              </w:rPr>
            </w:pPr>
            <w:r w:rsidRPr="007A6F2D">
              <w:rPr>
                <w:rFonts w:cs="Times New Roman"/>
              </w:rPr>
              <w:t>Server2</w:t>
            </w:r>
          </w:p>
        </w:tc>
        <w:tc>
          <w:tcPr>
            <w:tcW w:w="5862" w:type="dxa"/>
          </w:tcPr>
          <w:p w:rsidR="00630FAC" w:rsidRPr="007A6F2D" w:rsidRDefault="00630FAC" w:rsidP="007F19E7">
            <w:pPr>
              <w:cnfStyle w:val="000000000000"/>
              <w:rPr>
                <w:rFonts w:cs="Times New Roman"/>
              </w:rPr>
            </w:pPr>
            <w:r w:rsidRPr="007A6F2D">
              <w:rPr>
                <w:rFonts w:cs="Times New Roman"/>
              </w:rPr>
              <w:t>172.17.13.29</w:t>
            </w:r>
          </w:p>
        </w:tc>
      </w:tr>
    </w:tbl>
    <w:p w:rsidR="00630FAC" w:rsidRPr="007A6F2D" w:rsidRDefault="00630FAC" w:rsidP="00630FAC"/>
    <w:p w:rsidR="00630FAC" w:rsidRPr="00304D10" w:rsidRDefault="00630FAC" w:rsidP="00304D10">
      <w:pPr>
        <w:widowControl/>
        <w:spacing w:afterLines="100" w:line="390" w:lineRule="atLeast"/>
        <w:rPr>
          <w:rFonts w:eastAsia="宋体" w:cs="Times New Roman"/>
          <w:color w:val="000000"/>
          <w:kern w:val="0"/>
          <w:szCs w:val="21"/>
          <w:shd w:val="clear" w:color="auto" w:fill="FFFFFF"/>
        </w:rPr>
      </w:pPr>
      <w:r w:rsidRPr="00304D10">
        <w:rPr>
          <w:rFonts w:eastAsia="宋体" w:cs="Times New Roman"/>
          <w:color w:val="000000"/>
          <w:kern w:val="0"/>
          <w:szCs w:val="21"/>
          <w:shd w:val="clear" w:color="auto" w:fill="FFFFFF"/>
        </w:rPr>
        <w:t>Now, start the server, and make sure that the networking connection works fine. And, also, we have to install some software from the mirror, so please make sure all the servers can access the Internet freely.</w:t>
      </w:r>
    </w:p>
    <w:p w:rsidR="00630FAC" w:rsidRPr="001A4051" w:rsidRDefault="00630FAC" w:rsidP="00F902A0">
      <w:pPr>
        <w:pStyle w:val="Heading4"/>
        <w:numPr>
          <w:ilvl w:val="1"/>
          <w:numId w:val="11"/>
        </w:numPr>
        <w:rPr>
          <w:rFonts w:ascii="Times New Roman" w:hAnsi="Times New Roman" w:cs="Times New Roman"/>
        </w:rPr>
      </w:pPr>
      <w:r w:rsidRPr="001A4051">
        <w:rPr>
          <w:rFonts w:ascii="Times New Roman" w:hAnsi="Times New Roman" w:cs="Times New Roman"/>
        </w:rPr>
        <w:t>Software Install</w:t>
      </w:r>
    </w:p>
    <w:p w:rsidR="00630FAC" w:rsidRPr="00304D10" w:rsidRDefault="00630FAC" w:rsidP="00304D10">
      <w:pPr>
        <w:widowControl/>
        <w:spacing w:afterLines="100" w:line="390" w:lineRule="atLeast"/>
        <w:rPr>
          <w:rFonts w:eastAsia="宋体" w:cs="Times New Roman"/>
          <w:color w:val="000000"/>
          <w:kern w:val="0"/>
          <w:szCs w:val="21"/>
          <w:shd w:val="clear" w:color="auto" w:fill="FFFFFF"/>
        </w:rPr>
      </w:pPr>
      <w:r w:rsidRPr="00304D10">
        <w:rPr>
          <w:rFonts w:eastAsia="宋体" w:cs="Times New Roman"/>
          <w:color w:val="000000"/>
          <w:kern w:val="0"/>
          <w:szCs w:val="21"/>
          <w:shd w:val="clear" w:color="auto" w:fill="FFFFFF"/>
        </w:rPr>
        <w:t>Now, we begin to install some basic software to support Gluster.</w:t>
      </w:r>
    </w:p>
    <w:p w:rsidR="00630FAC" w:rsidRPr="00BB0149" w:rsidRDefault="00630FAC" w:rsidP="00F902A0">
      <w:pPr>
        <w:pStyle w:val="ListParagraph"/>
        <w:numPr>
          <w:ilvl w:val="1"/>
          <w:numId w:val="12"/>
        </w:numPr>
        <w:spacing w:before="0" w:beforeAutospacing="0" w:after="0" w:afterAutospacing="0"/>
        <w:contextualSpacing/>
        <w:rPr>
          <w:rFonts w:ascii="Times New Roman" w:hAnsi="Times New Roman"/>
        </w:rPr>
      </w:pPr>
      <w:r w:rsidRPr="00BB0149">
        <w:rPr>
          <w:rFonts w:ascii="Times New Roman" w:hAnsi="Times New Roman"/>
        </w:rPr>
        <w:t>Install from DEB</w:t>
      </w:r>
    </w:p>
    <w:p w:rsidR="00630FAC" w:rsidRPr="00304D10" w:rsidRDefault="00630FAC" w:rsidP="00304D10">
      <w:pPr>
        <w:widowControl/>
        <w:spacing w:afterLines="100" w:line="390" w:lineRule="atLeast"/>
        <w:rPr>
          <w:rFonts w:eastAsia="宋体" w:cs="Times New Roman"/>
          <w:color w:val="000000"/>
          <w:kern w:val="0"/>
          <w:szCs w:val="21"/>
          <w:shd w:val="clear" w:color="auto" w:fill="FFFFFF"/>
        </w:rPr>
      </w:pPr>
      <w:r w:rsidRPr="00304D10">
        <w:rPr>
          <w:rFonts w:eastAsia="宋体" w:cs="Times New Roman"/>
          <w:color w:val="000000"/>
          <w:kern w:val="0"/>
          <w:szCs w:val="21"/>
          <w:shd w:val="clear" w:color="auto" w:fill="FFFFFF"/>
        </w:rPr>
        <w:t xml:space="preserve">We can download the DEB file from: </w:t>
      </w:r>
      <w:hyperlink r:id="rId21" w:history="1">
        <w:r w:rsidRPr="006C1A74">
          <w:t>http://download.gluster.com/pub/gluster/glusterfs/3.1/LATEST/Ubuntu/</w:t>
        </w:r>
      </w:hyperlink>
    </w:p>
    <w:p w:rsidR="00630FAC" w:rsidRPr="00304D10" w:rsidRDefault="00630FAC" w:rsidP="00304D10">
      <w:pPr>
        <w:widowControl/>
        <w:spacing w:afterLines="100" w:line="390" w:lineRule="atLeast"/>
        <w:rPr>
          <w:rFonts w:eastAsia="宋体" w:cs="Times New Roman"/>
          <w:color w:val="000000"/>
          <w:kern w:val="0"/>
          <w:szCs w:val="21"/>
          <w:shd w:val="clear" w:color="auto" w:fill="FFFFFF"/>
        </w:rPr>
      </w:pPr>
      <w:r w:rsidRPr="00304D10">
        <w:rPr>
          <w:rFonts w:eastAsia="宋体" w:cs="Times New Roman"/>
          <w:color w:val="000000"/>
          <w:kern w:val="0"/>
          <w:szCs w:val="21"/>
          <w:shd w:val="clear" w:color="auto" w:fill="FFFFFF"/>
        </w:rPr>
        <w:t>Then we get glusterfs_3.1.7-1_amd64.deb, type the command below in Terminal (Need root privilege):</w:t>
      </w:r>
    </w:p>
    <w:p w:rsidR="00630FAC" w:rsidRPr="00D848A5" w:rsidRDefault="00630FAC" w:rsidP="00F902A0">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D848A5">
        <w:rPr>
          <w:rFonts w:ascii="Courier New" w:hAnsi="Courier New" w:cs="Courier New"/>
          <w:szCs w:val="21"/>
        </w:rPr>
        <w:t>cd /path/to/the/file</w:t>
      </w:r>
    </w:p>
    <w:p w:rsidR="00630FAC" w:rsidRPr="00D848A5" w:rsidRDefault="00630FAC" w:rsidP="00F902A0">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D848A5">
        <w:rPr>
          <w:rFonts w:ascii="Courier New" w:hAnsi="Courier New" w:cs="Courier New"/>
          <w:szCs w:val="21"/>
        </w:rPr>
        <w:t>dpkg –install glusterfs_3.1.7-1_amd64.deb</w:t>
      </w:r>
    </w:p>
    <w:p w:rsidR="00630FAC" w:rsidRPr="00BB0149" w:rsidRDefault="00630FAC" w:rsidP="00F902A0">
      <w:pPr>
        <w:pStyle w:val="ListParagraph"/>
        <w:numPr>
          <w:ilvl w:val="1"/>
          <w:numId w:val="12"/>
        </w:numPr>
        <w:spacing w:before="0" w:beforeAutospacing="0" w:after="0" w:afterAutospacing="0"/>
        <w:contextualSpacing/>
        <w:rPr>
          <w:rFonts w:ascii="Times New Roman" w:hAnsi="Times New Roman"/>
        </w:rPr>
      </w:pPr>
      <w:r w:rsidRPr="00BB0149">
        <w:rPr>
          <w:rFonts w:ascii="Times New Roman" w:hAnsi="Times New Roman"/>
        </w:rPr>
        <w:t>Install from mirror</w:t>
      </w:r>
    </w:p>
    <w:p w:rsidR="00630FAC" w:rsidRPr="00304D10" w:rsidRDefault="00630FAC" w:rsidP="00304D10">
      <w:pPr>
        <w:widowControl/>
        <w:spacing w:afterLines="100" w:line="390" w:lineRule="atLeast"/>
        <w:rPr>
          <w:rFonts w:eastAsia="宋体" w:cs="Times New Roman"/>
          <w:color w:val="000000"/>
          <w:kern w:val="0"/>
          <w:szCs w:val="21"/>
          <w:shd w:val="clear" w:color="auto" w:fill="FFFFFF"/>
        </w:rPr>
      </w:pPr>
      <w:r w:rsidRPr="00304D10">
        <w:rPr>
          <w:rFonts w:eastAsia="宋体" w:cs="Times New Roman"/>
          <w:color w:val="000000"/>
          <w:kern w:val="0"/>
          <w:szCs w:val="21"/>
          <w:shd w:val="clear" w:color="auto" w:fill="FFFFFF"/>
        </w:rPr>
        <w:t>We can also install GlusterFS from mirror. First, add sources which you can access from the server to the APT source list, then run the following command:</w:t>
      </w:r>
    </w:p>
    <w:p w:rsidR="00630FAC" w:rsidRPr="00D848A5" w:rsidRDefault="00630FAC" w:rsidP="00F902A0">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D848A5">
        <w:rPr>
          <w:rFonts w:ascii="Courier New" w:hAnsi="Courier New" w:cs="Courier New"/>
          <w:szCs w:val="21"/>
        </w:rPr>
        <w:t>apt-get update</w:t>
      </w:r>
    </w:p>
    <w:p w:rsidR="00630FAC" w:rsidRPr="00D848A5" w:rsidRDefault="00630FAC" w:rsidP="00F902A0">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D848A5">
        <w:rPr>
          <w:rFonts w:ascii="Courier New" w:hAnsi="Courier New" w:cs="Courier New"/>
          <w:szCs w:val="21"/>
        </w:rPr>
        <w:t>apt-get install gluster-server gluster-client</w:t>
      </w:r>
    </w:p>
    <w:p w:rsidR="00630FAC" w:rsidRPr="007A6F2D" w:rsidRDefault="00630FAC" w:rsidP="00F902A0">
      <w:bookmarkStart w:id="46" w:name="OLE_LINK1"/>
      <w:bookmarkStart w:id="47" w:name="OLE_LINK2"/>
      <w:r w:rsidRPr="007A6F2D">
        <w:rPr>
          <w:i/>
        </w:rPr>
        <w:t xml:space="preserve">Note: </w:t>
      </w:r>
      <w:r w:rsidRPr="007A6F2D">
        <w:t>Only one of the servers needs to install gluster-client, here is Server1.</w:t>
      </w:r>
    </w:p>
    <w:bookmarkEnd w:id="46"/>
    <w:bookmarkEnd w:id="47"/>
    <w:p w:rsidR="00630FAC" w:rsidRPr="001A4051" w:rsidRDefault="00630FAC" w:rsidP="00CA67D7">
      <w:pPr>
        <w:pStyle w:val="Heading4"/>
        <w:numPr>
          <w:ilvl w:val="1"/>
          <w:numId w:val="11"/>
        </w:numPr>
        <w:rPr>
          <w:rFonts w:ascii="Times New Roman" w:hAnsi="Times New Roman" w:cs="Times New Roman"/>
        </w:rPr>
      </w:pPr>
      <w:r w:rsidRPr="001A4051">
        <w:rPr>
          <w:rFonts w:ascii="Times New Roman" w:hAnsi="Times New Roman" w:cs="Times New Roman"/>
        </w:rPr>
        <w:t>Configuration</w:t>
      </w:r>
    </w:p>
    <w:p w:rsidR="00630FAC" w:rsidRPr="00304D10" w:rsidRDefault="00630FAC" w:rsidP="00304D10">
      <w:pPr>
        <w:widowControl/>
        <w:spacing w:afterLines="100" w:line="390" w:lineRule="atLeast"/>
        <w:rPr>
          <w:rFonts w:eastAsia="宋体" w:cs="Times New Roman"/>
          <w:color w:val="000000"/>
          <w:kern w:val="0"/>
          <w:szCs w:val="21"/>
          <w:shd w:val="clear" w:color="auto" w:fill="FFFFFF"/>
        </w:rPr>
      </w:pPr>
      <w:r w:rsidRPr="00304D10">
        <w:rPr>
          <w:rFonts w:eastAsia="宋体" w:cs="Times New Roman"/>
          <w:color w:val="000000"/>
          <w:kern w:val="0"/>
          <w:szCs w:val="21"/>
          <w:shd w:val="clear" w:color="auto" w:fill="FFFFFF"/>
        </w:rPr>
        <w:t>We’ll see that we have some new command now if we type in “glu” then press TAB button.</w:t>
      </w:r>
    </w:p>
    <w:p w:rsidR="00630FAC" w:rsidRPr="00D848A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D848A5">
        <w:rPr>
          <w:rFonts w:ascii="Courier New" w:hAnsi="Courier New" w:cs="Courier New"/>
          <w:szCs w:val="21"/>
        </w:rPr>
        <w:lastRenderedPageBreak/>
        <w:t>glusterfs glusterfsd</w:t>
      </w:r>
    </w:p>
    <w:p w:rsidR="00630FAC" w:rsidRPr="00304D10" w:rsidRDefault="00630FAC" w:rsidP="00304D10">
      <w:pPr>
        <w:widowControl/>
        <w:spacing w:afterLines="100" w:line="390" w:lineRule="atLeast"/>
        <w:rPr>
          <w:rFonts w:eastAsia="宋体" w:cs="Times New Roman"/>
          <w:color w:val="000000"/>
          <w:kern w:val="0"/>
          <w:szCs w:val="21"/>
          <w:shd w:val="clear" w:color="auto" w:fill="FFFFFF"/>
        </w:rPr>
      </w:pPr>
      <w:r w:rsidRPr="00304D10">
        <w:rPr>
          <w:rFonts w:eastAsia="宋体" w:cs="Times New Roman" w:hint="eastAsia"/>
          <w:color w:val="000000"/>
          <w:kern w:val="0"/>
          <w:szCs w:val="21"/>
          <w:shd w:val="clear" w:color="auto" w:fill="FFFFFF"/>
        </w:rPr>
        <w:t>Before we start up gluster client, we have to configure these two gluster file server first.</w:t>
      </w:r>
    </w:p>
    <w:p w:rsidR="00630FAC" w:rsidRPr="00BB0149" w:rsidRDefault="00630FAC" w:rsidP="006C66CE">
      <w:pPr>
        <w:pStyle w:val="ListParagraph"/>
        <w:numPr>
          <w:ilvl w:val="1"/>
          <w:numId w:val="13"/>
        </w:numPr>
        <w:spacing w:before="0" w:beforeAutospacing="0" w:after="0" w:afterAutospacing="0"/>
        <w:contextualSpacing/>
        <w:rPr>
          <w:rFonts w:ascii="Times New Roman" w:hAnsi="Times New Roman"/>
        </w:rPr>
      </w:pPr>
      <w:r w:rsidRPr="00BB0149">
        <w:rPr>
          <w:rFonts w:ascii="Times New Roman" w:hAnsi="Times New Roman" w:hint="eastAsia"/>
        </w:rPr>
        <w:t>Server Configuration</w:t>
      </w:r>
    </w:p>
    <w:p w:rsidR="00630FAC" w:rsidRPr="00304D10" w:rsidRDefault="00630FAC" w:rsidP="00304D10">
      <w:pPr>
        <w:widowControl/>
        <w:spacing w:afterLines="100" w:line="390" w:lineRule="atLeast"/>
        <w:rPr>
          <w:rFonts w:eastAsia="宋体" w:cs="Times New Roman"/>
          <w:color w:val="000000"/>
          <w:kern w:val="0"/>
          <w:szCs w:val="21"/>
          <w:shd w:val="clear" w:color="auto" w:fill="FFFFFF"/>
        </w:rPr>
      </w:pPr>
      <w:r w:rsidRPr="00304D10">
        <w:rPr>
          <w:rFonts w:eastAsia="宋体" w:cs="Times New Roman" w:hint="eastAsia"/>
          <w:color w:val="000000"/>
          <w:kern w:val="0"/>
          <w:szCs w:val="21"/>
          <w:shd w:val="clear" w:color="auto" w:fill="FFFFFF"/>
        </w:rPr>
        <w:t>Type the commands below to make 4 directories, which will be used as storage volume.</w:t>
      </w:r>
    </w:p>
    <w:p w:rsidR="00630FAC" w:rsidRPr="001170F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1170F5">
        <w:rPr>
          <w:rFonts w:ascii="Courier New" w:hAnsi="Courier New" w:cs="Courier New"/>
          <w:szCs w:val="21"/>
        </w:rPr>
        <w:t>root@ubuntu:~# cd /root/</w:t>
      </w:r>
    </w:p>
    <w:p w:rsidR="00630FAC" w:rsidRPr="001170F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1170F5">
        <w:rPr>
          <w:rFonts w:ascii="Courier New" w:hAnsi="Courier New" w:cs="Courier New"/>
          <w:szCs w:val="21"/>
        </w:rPr>
        <w:t>root@ubuntu:~# mkdir -p gluster/bricks{0,1,2,3}</w:t>
      </w:r>
    </w:p>
    <w:p w:rsidR="00630FAC" w:rsidRPr="001170F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1170F5">
        <w:rPr>
          <w:rFonts w:ascii="Courier New" w:hAnsi="Courier New" w:cs="Courier New"/>
          <w:szCs w:val="21"/>
        </w:rPr>
        <w:t>root@ubuntu:~# tree</w:t>
      </w:r>
    </w:p>
    <w:p w:rsidR="00630FAC" w:rsidRPr="001170F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1170F5">
        <w:rPr>
          <w:rFonts w:ascii="Courier New" w:hAnsi="Courier New" w:cs="Courier New"/>
          <w:szCs w:val="21"/>
        </w:rPr>
        <w:t>.</w:t>
      </w:r>
    </w:p>
    <w:p w:rsidR="00630FAC" w:rsidRPr="001170F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1170F5">
        <w:rPr>
          <w:rFonts w:ascii="Courier New" w:hAnsi="Courier New" w:cs="Courier New" w:hint="eastAsia"/>
          <w:szCs w:val="21"/>
        </w:rPr>
        <w:t>└──</w:t>
      </w:r>
      <w:r w:rsidRPr="001170F5">
        <w:rPr>
          <w:rFonts w:ascii="Courier New" w:hAnsi="Courier New" w:cs="Courier New" w:hint="eastAsia"/>
          <w:szCs w:val="21"/>
        </w:rPr>
        <w:t xml:space="preserve"> gluster</w:t>
      </w:r>
    </w:p>
    <w:p w:rsidR="00630FAC" w:rsidRPr="001170F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1170F5">
        <w:rPr>
          <w:rFonts w:ascii="Courier New" w:hAnsi="Courier New" w:cs="Courier New" w:hint="eastAsia"/>
          <w:szCs w:val="21"/>
        </w:rPr>
        <w:t xml:space="preserve">    </w:t>
      </w:r>
      <w:r w:rsidRPr="001170F5">
        <w:rPr>
          <w:rFonts w:ascii="Courier New" w:hAnsi="Courier New" w:cs="Courier New" w:hint="eastAsia"/>
          <w:szCs w:val="21"/>
        </w:rPr>
        <w:t>├──</w:t>
      </w:r>
      <w:r w:rsidRPr="001170F5">
        <w:rPr>
          <w:rFonts w:ascii="Courier New" w:hAnsi="Courier New" w:cs="Courier New" w:hint="eastAsia"/>
          <w:szCs w:val="21"/>
        </w:rPr>
        <w:t xml:space="preserve"> bricks0</w:t>
      </w:r>
    </w:p>
    <w:p w:rsidR="00630FAC" w:rsidRPr="001170F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1170F5">
        <w:rPr>
          <w:rFonts w:ascii="Courier New" w:hAnsi="Courier New" w:cs="Courier New" w:hint="eastAsia"/>
          <w:szCs w:val="21"/>
        </w:rPr>
        <w:t xml:space="preserve">    </w:t>
      </w:r>
      <w:r w:rsidRPr="001170F5">
        <w:rPr>
          <w:rFonts w:ascii="Courier New" w:hAnsi="Courier New" w:cs="Courier New" w:hint="eastAsia"/>
          <w:szCs w:val="21"/>
        </w:rPr>
        <w:t>├──</w:t>
      </w:r>
      <w:r w:rsidRPr="001170F5">
        <w:rPr>
          <w:rFonts w:ascii="Courier New" w:hAnsi="Courier New" w:cs="Courier New" w:hint="eastAsia"/>
          <w:szCs w:val="21"/>
        </w:rPr>
        <w:t xml:space="preserve"> bricks1</w:t>
      </w:r>
    </w:p>
    <w:p w:rsidR="00630FAC" w:rsidRPr="001170F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1170F5">
        <w:rPr>
          <w:rFonts w:ascii="Courier New" w:hAnsi="Courier New" w:cs="Courier New" w:hint="eastAsia"/>
          <w:szCs w:val="21"/>
        </w:rPr>
        <w:t xml:space="preserve">    </w:t>
      </w:r>
      <w:r w:rsidRPr="001170F5">
        <w:rPr>
          <w:rFonts w:ascii="Courier New" w:hAnsi="Courier New" w:cs="Courier New" w:hint="eastAsia"/>
          <w:szCs w:val="21"/>
        </w:rPr>
        <w:t>├──</w:t>
      </w:r>
      <w:r w:rsidRPr="001170F5">
        <w:rPr>
          <w:rFonts w:ascii="Courier New" w:hAnsi="Courier New" w:cs="Courier New" w:hint="eastAsia"/>
          <w:szCs w:val="21"/>
        </w:rPr>
        <w:t xml:space="preserve"> bricks2</w:t>
      </w:r>
    </w:p>
    <w:p w:rsidR="00630FAC" w:rsidRPr="001170F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1170F5">
        <w:rPr>
          <w:rFonts w:ascii="Courier New" w:hAnsi="Courier New" w:cs="Courier New" w:hint="eastAsia"/>
          <w:szCs w:val="21"/>
        </w:rPr>
        <w:t xml:space="preserve">    </w:t>
      </w:r>
      <w:r w:rsidRPr="001170F5">
        <w:rPr>
          <w:rFonts w:ascii="Courier New" w:hAnsi="Courier New" w:cs="Courier New" w:hint="eastAsia"/>
          <w:szCs w:val="21"/>
        </w:rPr>
        <w:t>└──</w:t>
      </w:r>
      <w:r w:rsidRPr="001170F5">
        <w:rPr>
          <w:rFonts w:ascii="Courier New" w:hAnsi="Courier New" w:cs="Courier New" w:hint="eastAsia"/>
          <w:szCs w:val="21"/>
        </w:rPr>
        <w:t xml:space="preserve"> bricks3</w:t>
      </w:r>
    </w:p>
    <w:p w:rsidR="00630FAC" w:rsidRPr="001170F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p>
    <w:p w:rsidR="00630FAC" w:rsidRPr="001170F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1170F5">
        <w:rPr>
          <w:rFonts w:ascii="Courier New" w:hAnsi="Courier New" w:cs="Courier New"/>
          <w:szCs w:val="21"/>
        </w:rPr>
        <w:t>5 directories, 0 files</w:t>
      </w:r>
    </w:p>
    <w:p w:rsidR="00630FAC" w:rsidRDefault="00630FAC" w:rsidP="00630FAC"/>
    <w:p w:rsidR="00630FAC" w:rsidRPr="00304D10" w:rsidRDefault="00630FAC" w:rsidP="00304D10">
      <w:pPr>
        <w:widowControl/>
        <w:spacing w:afterLines="100" w:line="390" w:lineRule="atLeast"/>
        <w:rPr>
          <w:rFonts w:eastAsia="宋体" w:cs="Times New Roman"/>
          <w:color w:val="000000"/>
          <w:kern w:val="0"/>
          <w:szCs w:val="21"/>
          <w:shd w:val="clear" w:color="auto" w:fill="FFFFFF"/>
        </w:rPr>
      </w:pPr>
      <w:r>
        <w:rPr>
          <w:rFonts w:hint="eastAsia"/>
        </w:rPr>
        <w:t xml:space="preserve">Go to </w:t>
      </w:r>
      <w:r>
        <w:rPr>
          <w:rFonts w:hint="eastAsia"/>
          <w:b/>
          <w:i/>
        </w:rPr>
        <w:t>/etc/glusterfs</w:t>
      </w:r>
      <w:r>
        <w:rPr>
          <w:rFonts w:hint="eastAsia"/>
        </w:rPr>
        <w:t xml:space="preserve">, we can see two files here: </w:t>
      </w:r>
      <w:r w:rsidRPr="00590B75">
        <w:rPr>
          <w:rFonts w:hint="eastAsia"/>
          <w:b/>
        </w:rPr>
        <w:t>glusterfs.vol, glusterfsd.vol</w:t>
      </w:r>
      <w:r>
        <w:rPr>
          <w:rFonts w:hint="eastAsia"/>
        </w:rPr>
        <w:t>.</w:t>
      </w:r>
    </w:p>
    <w:p w:rsidR="00630FAC" w:rsidRPr="00D848A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D848A5">
        <w:rPr>
          <w:rFonts w:ascii="Courier New" w:hAnsi="Courier New" w:cs="Courier New"/>
          <w:szCs w:val="21"/>
        </w:rPr>
        <w:t>root@ubuntu:~# cd /etc/glusterfs/</w:t>
      </w:r>
    </w:p>
    <w:p w:rsidR="00630FAC" w:rsidRPr="00D848A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D848A5">
        <w:rPr>
          <w:rFonts w:ascii="Courier New" w:hAnsi="Courier New" w:cs="Courier New"/>
          <w:szCs w:val="21"/>
        </w:rPr>
        <w:t>root@ubuntu:/etc/glusterfs# ls</w:t>
      </w:r>
    </w:p>
    <w:p w:rsidR="00630FAC" w:rsidRPr="00D848A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D848A5">
        <w:rPr>
          <w:rFonts w:ascii="Courier New" w:hAnsi="Courier New" w:cs="Courier New"/>
          <w:szCs w:val="21"/>
        </w:rPr>
        <w:t>glusterfsd.vol  glusterfs.vol</w:t>
      </w:r>
    </w:p>
    <w:p w:rsidR="00630FAC" w:rsidRDefault="00630FAC" w:rsidP="00630FAC">
      <w:pPr>
        <w:rPr>
          <w:b/>
        </w:rPr>
      </w:pPr>
      <w:r>
        <w:rPr>
          <w:rFonts w:hint="eastAsia"/>
        </w:rPr>
        <w:t xml:space="preserve">For server, we only have to open </w:t>
      </w:r>
      <w:r>
        <w:rPr>
          <w:rFonts w:hint="eastAsia"/>
          <w:b/>
        </w:rPr>
        <w:t>glusterfsd.vol</w:t>
      </w:r>
    </w:p>
    <w:p w:rsidR="00630FAC" w:rsidRPr="00D848A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D848A5">
        <w:rPr>
          <w:rFonts w:ascii="Courier New" w:hAnsi="Courier New" w:cs="Courier New"/>
          <w:szCs w:val="21"/>
        </w:rPr>
        <w:t>root@ubuntu:/etc/glusterfs# vim glusterfsd.vol</w:t>
      </w:r>
    </w:p>
    <w:p w:rsidR="00630FAC" w:rsidRDefault="00630FAC" w:rsidP="00FD56B0">
      <w:pPr>
        <w:ind w:firstLine="420"/>
      </w:pPr>
      <w:r>
        <w:rPr>
          <w:rFonts w:hint="eastAsia"/>
        </w:rPr>
        <w:t xml:space="preserve">edit the content as follows(On </w:t>
      </w:r>
      <w:r w:rsidRPr="001170F5">
        <w:rPr>
          <w:rFonts w:hint="eastAsia"/>
          <w:b/>
          <w:i/>
        </w:rPr>
        <w:t>Server1</w:t>
      </w:r>
      <w:r>
        <w:rPr>
          <w:rFonts w:hint="eastAsia"/>
        </w:rPr>
        <w:t>):</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file: client-volume.vol.sample</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GlusterFS Client Volume File  ##</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CONFIG FILE RULES:</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 is comment character.</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volume brick0</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szCs w:val="21"/>
        </w:rPr>
        <w:t xml:space="preserve">  type storage/posix </w:t>
      </w:r>
      <w:r w:rsidRPr="00D94A31">
        <w:rPr>
          <w:rFonts w:ascii="Courier New" w:hAnsi="Courier New" w:cs="Courier New"/>
          <w:color w:val="0000FF"/>
          <w:szCs w:val="21"/>
        </w:rPr>
        <w:t># POSIX FS translator</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option directory /root/gluster/bricks0        </w:t>
      </w:r>
      <w:r w:rsidRPr="00D94A31">
        <w:rPr>
          <w:rFonts w:ascii="Courier New" w:hAnsi="Courier New" w:cs="Courier New"/>
          <w:color w:val="0000FF"/>
          <w:szCs w:val="21"/>
        </w:rPr>
        <w:t xml:space="preserve"># Export this </w:t>
      </w:r>
      <w:r w:rsidRPr="00D94A31">
        <w:rPr>
          <w:rFonts w:ascii="Courier New" w:hAnsi="Courier New" w:cs="Courier New"/>
          <w:szCs w:val="21"/>
        </w:rPr>
        <w:t>directory</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end-volume</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volume brick1</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szCs w:val="21"/>
        </w:rPr>
        <w:t xml:space="preserve">  type storage/posix </w:t>
      </w:r>
      <w:r w:rsidRPr="00D94A31">
        <w:rPr>
          <w:rFonts w:ascii="Courier New" w:hAnsi="Courier New" w:cs="Courier New"/>
          <w:color w:val="0000FF"/>
          <w:szCs w:val="21"/>
        </w:rPr>
        <w:t># POSIX FS translator</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option directory /root/gluster/bricks1        </w:t>
      </w:r>
      <w:r w:rsidRPr="00D94A31">
        <w:rPr>
          <w:rFonts w:ascii="Courier New" w:hAnsi="Courier New" w:cs="Courier New"/>
          <w:color w:val="0000FF"/>
          <w:szCs w:val="21"/>
        </w:rPr>
        <w:t xml:space="preserve"># Export this </w:t>
      </w:r>
      <w:r w:rsidRPr="00D94A31">
        <w:rPr>
          <w:rFonts w:ascii="Courier New" w:hAnsi="Courier New" w:cs="Courier New"/>
          <w:szCs w:val="21"/>
        </w:rPr>
        <w:lastRenderedPageBreak/>
        <w:t>directory</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end-volume</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volume brick2</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szCs w:val="21"/>
        </w:rPr>
        <w:t xml:space="preserve">  type storage/posix </w:t>
      </w:r>
      <w:r w:rsidRPr="00D94A31">
        <w:rPr>
          <w:rFonts w:ascii="Courier New" w:hAnsi="Courier New" w:cs="Courier New"/>
          <w:color w:val="0000FF"/>
          <w:szCs w:val="21"/>
        </w:rPr>
        <w:t># POSIX FS translator</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option directory /root/gluster/bricks2        </w:t>
      </w:r>
      <w:r w:rsidRPr="00D94A31">
        <w:rPr>
          <w:rFonts w:ascii="Courier New" w:hAnsi="Courier New" w:cs="Courier New"/>
          <w:color w:val="0000FF"/>
          <w:szCs w:val="21"/>
        </w:rPr>
        <w:t xml:space="preserve"># Export this </w:t>
      </w:r>
      <w:r w:rsidRPr="00D94A31">
        <w:rPr>
          <w:rFonts w:ascii="Courier New" w:hAnsi="Courier New" w:cs="Courier New"/>
          <w:szCs w:val="21"/>
        </w:rPr>
        <w:t>directory</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end-volume</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volume brick3</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szCs w:val="21"/>
        </w:rPr>
        <w:t xml:space="preserve">  type storage/posix </w:t>
      </w:r>
      <w:r w:rsidRPr="00D94A31">
        <w:rPr>
          <w:rFonts w:ascii="Courier New" w:hAnsi="Courier New" w:cs="Courier New"/>
          <w:color w:val="0000FF"/>
          <w:szCs w:val="21"/>
        </w:rPr>
        <w:t># POSIX FS translator</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option directory /root/gluster/bricks3        </w:t>
      </w:r>
      <w:r w:rsidRPr="00D94A31">
        <w:rPr>
          <w:rFonts w:ascii="Courier New" w:hAnsi="Courier New" w:cs="Courier New"/>
          <w:color w:val="0000FF"/>
          <w:szCs w:val="21"/>
        </w:rPr>
        <w:t xml:space="preserve"># Export this </w:t>
      </w:r>
      <w:r w:rsidRPr="00D94A31">
        <w:rPr>
          <w:rFonts w:ascii="Courier New" w:hAnsi="Courier New" w:cs="Courier New"/>
          <w:szCs w:val="21"/>
        </w:rPr>
        <w:t>directory</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end-volume</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Add network serving capability to above brick.</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volume server</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type protocol/server</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option transport-type tcp</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option client-volume-filename /etc/glusterfs/glusterfs-client.vol</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subvolumes brick0 brick1 brick2 brick3</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NOTE: Access to any volume through protocol/server is denied by</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default. You need to explicitly grant access through # "auth"</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option.</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option auth.addr.brick0.allow 127.0.0.1 # Allow access to "brick" volume</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option auth.addr.brick1.allow 127.0.0.1 # Allow access to "brick" volume</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option auth.addr.brick2.allow 127.0.0.1 # Allow access to "brick" volume</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option auth.addr.brick3.allow 127.0.0.1 # Allow access to "brick" volume</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end-volume</w:t>
      </w:r>
    </w:p>
    <w:p w:rsidR="00630FAC" w:rsidRDefault="00630FAC" w:rsidP="00304D10">
      <w:pPr>
        <w:widowControl/>
        <w:spacing w:afterLines="100" w:line="390" w:lineRule="atLeast"/>
      </w:pPr>
      <w:r>
        <w:rPr>
          <w:rFonts w:hint="eastAsia"/>
        </w:rPr>
        <w:t xml:space="preserve">And on </w:t>
      </w:r>
      <w:r>
        <w:rPr>
          <w:rFonts w:hint="eastAsia"/>
          <w:b/>
          <w:i/>
        </w:rPr>
        <w:t>Server2,</w:t>
      </w:r>
      <w:r>
        <w:rPr>
          <w:rFonts w:hint="eastAsia"/>
        </w:rPr>
        <w:t xml:space="preserve"> do the same thing but the last few lines have to be modified to:</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volume server</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type protocol/server</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option transport-type tcp</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option client-volume-filename /etc/glusterfs/glusterfs-client.vol</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 xml:space="preserve">  subvolumes brick0 brick1 brick2 brick3</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NOTE: Access to any volume through protocol/server is denied by</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default. You need to explicitly grant access through # "auth"</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color w:val="0000FF"/>
          <w:szCs w:val="21"/>
        </w:rPr>
        <w:t># option.</w:t>
      </w:r>
    </w:p>
    <w:p w:rsidR="00630FAC" w:rsidRPr="00C913F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szCs w:val="21"/>
        </w:rPr>
        <w:t xml:space="preserve">  option auth.addr.brick0.allow </w:t>
      </w:r>
      <w:r>
        <w:rPr>
          <w:rFonts w:ascii="Courier New" w:hAnsi="Courier New" w:cs="Courier New" w:hint="eastAsia"/>
          <w:szCs w:val="21"/>
        </w:rPr>
        <w:t>172.17.13.28</w:t>
      </w:r>
      <w:r w:rsidRPr="00D94A31">
        <w:rPr>
          <w:rFonts w:ascii="Courier New" w:hAnsi="Courier New" w:cs="Courier New"/>
          <w:szCs w:val="21"/>
        </w:rPr>
        <w:t xml:space="preserve"> </w:t>
      </w:r>
      <w:r w:rsidRPr="00C913F1">
        <w:rPr>
          <w:rFonts w:ascii="Courier New" w:hAnsi="Courier New" w:cs="Courier New"/>
          <w:color w:val="0000FF"/>
          <w:szCs w:val="21"/>
        </w:rPr>
        <w:t># Allow access to "brick</w:t>
      </w:r>
      <w:r>
        <w:rPr>
          <w:rFonts w:ascii="Courier New" w:hAnsi="Courier New" w:cs="Courier New" w:hint="eastAsia"/>
          <w:color w:val="0000FF"/>
          <w:szCs w:val="21"/>
        </w:rPr>
        <w:t>0</w:t>
      </w:r>
      <w:r w:rsidRPr="00C913F1">
        <w:rPr>
          <w:rFonts w:ascii="Courier New" w:hAnsi="Courier New" w:cs="Courier New"/>
          <w:color w:val="0000FF"/>
          <w:szCs w:val="21"/>
        </w:rPr>
        <w:t>" volume</w:t>
      </w:r>
    </w:p>
    <w:p w:rsidR="00630FAC" w:rsidRPr="00C913F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szCs w:val="21"/>
        </w:rPr>
        <w:t xml:space="preserve">  option auth.addr.brick1.allow </w:t>
      </w:r>
      <w:r>
        <w:rPr>
          <w:rFonts w:ascii="Courier New" w:hAnsi="Courier New" w:cs="Courier New" w:hint="eastAsia"/>
          <w:szCs w:val="21"/>
        </w:rPr>
        <w:t>172.17.13.28</w:t>
      </w:r>
      <w:r w:rsidRPr="00D94A31">
        <w:rPr>
          <w:rFonts w:ascii="Courier New" w:hAnsi="Courier New" w:cs="Courier New"/>
          <w:szCs w:val="21"/>
        </w:rPr>
        <w:t xml:space="preserve"> </w:t>
      </w:r>
      <w:r w:rsidRPr="00C913F1">
        <w:rPr>
          <w:rFonts w:ascii="Courier New" w:hAnsi="Courier New" w:cs="Courier New"/>
          <w:color w:val="0000FF"/>
          <w:szCs w:val="21"/>
        </w:rPr>
        <w:t xml:space="preserve"># Allow access to </w:t>
      </w:r>
      <w:r w:rsidRPr="00C913F1">
        <w:rPr>
          <w:rFonts w:ascii="Courier New" w:hAnsi="Courier New" w:cs="Courier New"/>
          <w:color w:val="0000FF"/>
          <w:szCs w:val="21"/>
        </w:rPr>
        <w:lastRenderedPageBreak/>
        <w:t>"brick</w:t>
      </w:r>
      <w:r>
        <w:rPr>
          <w:rFonts w:ascii="Courier New" w:hAnsi="Courier New" w:cs="Courier New" w:hint="eastAsia"/>
          <w:color w:val="0000FF"/>
          <w:szCs w:val="21"/>
        </w:rPr>
        <w:t>1</w:t>
      </w:r>
      <w:r w:rsidRPr="00C913F1">
        <w:rPr>
          <w:rFonts w:ascii="Courier New" w:hAnsi="Courier New" w:cs="Courier New"/>
          <w:color w:val="0000FF"/>
          <w:szCs w:val="21"/>
        </w:rPr>
        <w:t>" volume</w:t>
      </w:r>
    </w:p>
    <w:p w:rsidR="00630FAC" w:rsidRPr="00C913F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szCs w:val="21"/>
        </w:rPr>
        <w:t xml:space="preserve">  option auth.addr.brick2.allow </w:t>
      </w:r>
      <w:r>
        <w:rPr>
          <w:rFonts w:ascii="Courier New" w:hAnsi="Courier New" w:cs="Courier New" w:hint="eastAsia"/>
          <w:szCs w:val="21"/>
        </w:rPr>
        <w:t>172.17.13.28</w:t>
      </w:r>
      <w:r w:rsidRPr="00D94A31">
        <w:rPr>
          <w:rFonts w:ascii="Courier New" w:hAnsi="Courier New" w:cs="Courier New"/>
          <w:szCs w:val="21"/>
        </w:rPr>
        <w:t xml:space="preserve"> </w:t>
      </w:r>
      <w:r w:rsidRPr="00C913F1">
        <w:rPr>
          <w:rFonts w:ascii="Courier New" w:hAnsi="Courier New" w:cs="Courier New"/>
          <w:color w:val="0000FF"/>
          <w:szCs w:val="21"/>
        </w:rPr>
        <w:t># Allow access to "brick</w:t>
      </w:r>
      <w:r>
        <w:rPr>
          <w:rFonts w:ascii="Courier New" w:hAnsi="Courier New" w:cs="Courier New" w:hint="eastAsia"/>
          <w:color w:val="0000FF"/>
          <w:szCs w:val="21"/>
        </w:rPr>
        <w:t>2</w:t>
      </w:r>
      <w:r w:rsidRPr="00C913F1">
        <w:rPr>
          <w:rFonts w:ascii="Courier New" w:hAnsi="Courier New" w:cs="Courier New"/>
          <w:color w:val="0000FF"/>
          <w:szCs w:val="21"/>
        </w:rPr>
        <w:t>" volume</w:t>
      </w:r>
    </w:p>
    <w:p w:rsidR="00630FAC" w:rsidRPr="00C913F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D94A31">
        <w:rPr>
          <w:rFonts w:ascii="Courier New" w:hAnsi="Courier New" w:cs="Courier New"/>
          <w:szCs w:val="21"/>
        </w:rPr>
        <w:t xml:space="preserve">  option auth.addr.brick3.allow </w:t>
      </w:r>
      <w:r>
        <w:rPr>
          <w:rFonts w:ascii="Courier New" w:hAnsi="Courier New" w:cs="Courier New" w:hint="eastAsia"/>
          <w:szCs w:val="21"/>
        </w:rPr>
        <w:t>172.17.13.28</w:t>
      </w:r>
      <w:r w:rsidRPr="00D94A31">
        <w:rPr>
          <w:rFonts w:ascii="Courier New" w:hAnsi="Courier New" w:cs="Courier New"/>
          <w:szCs w:val="21"/>
        </w:rPr>
        <w:t xml:space="preserve"> </w:t>
      </w:r>
      <w:r w:rsidRPr="00C913F1">
        <w:rPr>
          <w:rFonts w:ascii="Courier New" w:hAnsi="Courier New" w:cs="Courier New"/>
          <w:color w:val="0000FF"/>
          <w:szCs w:val="21"/>
        </w:rPr>
        <w:t># Allow access to "brick</w:t>
      </w:r>
      <w:r>
        <w:rPr>
          <w:rFonts w:ascii="Courier New" w:hAnsi="Courier New" w:cs="Courier New" w:hint="eastAsia"/>
          <w:color w:val="0000FF"/>
          <w:szCs w:val="21"/>
        </w:rPr>
        <w:t>3</w:t>
      </w:r>
      <w:r w:rsidRPr="00C913F1">
        <w:rPr>
          <w:rFonts w:ascii="Courier New" w:hAnsi="Courier New" w:cs="Courier New"/>
          <w:color w:val="0000FF"/>
          <w:szCs w:val="21"/>
        </w:rPr>
        <w:t>" volume</w:t>
      </w:r>
    </w:p>
    <w:p w:rsidR="00630FAC" w:rsidRPr="00D94A3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D94A31">
        <w:rPr>
          <w:rFonts w:ascii="Courier New" w:hAnsi="Courier New" w:cs="Courier New"/>
          <w:szCs w:val="21"/>
        </w:rPr>
        <w:t>end-volume</w:t>
      </w:r>
    </w:p>
    <w:p w:rsidR="00630FAC" w:rsidRPr="007A6F2D" w:rsidRDefault="00630FAC" w:rsidP="00630FAC">
      <w:r w:rsidRPr="007A6F2D">
        <w:rPr>
          <w:i/>
        </w:rPr>
        <w:t xml:space="preserve">Note: </w:t>
      </w:r>
      <w:r>
        <w:rPr>
          <w:rFonts w:hint="eastAsia"/>
        </w:rPr>
        <w:t>The server only provides disk space to store the files, of course we can let one server has only one storage volume, and configure 8 or more servers. Here is just an example.</w:t>
      </w:r>
    </w:p>
    <w:p w:rsidR="00630FAC" w:rsidRPr="00D31B7A" w:rsidRDefault="00630FAC" w:rsidP="00630FAC"/>
    <w:p w:rsidR="00630FAC" w:rsidRPr="00BB0149" w:rsidRDefault="00630FAC" w:rsidP="006C66CE">
      <w:pPr>
        <w:pStyle w:val="ListParagraph"/>
        <w:numPr>
          <w:ilvl w:val="1"/>
          <w:numId w:val="13"/>
        </w:numPr>
        <w:spacing w:before="0" w:beforeAutospacing="0" w:after="0" w:afterAutospacing="0"/>
        <w:contextualSpacing/>
        <w:rPr>
          <w:rFonts w:ascii="Times New Roman" w:hAnsi="Times New Roman"/>
        </w:rPr>
      </w:pPr>
      <w:r w:rsidRPr="00BB0149">
        <w:rPr>
          <w:rFonts w:ascii="Times New Roman" w:hAnsi="Times New Roman" w:hint="eastAsia"/>
        </w:rPr>
        <w:t>Client Configuration</w:t>
      </w:r>
    </w:p>
    <w:p w:rsidR="00630FAC" w:rsidRDefault="00630FAC" w:rsidP="00304D10">
      <w:pPr>
        <w:widowControl/>
        <w:spacing w:afterLines="100" w:line="390" w:lineRule="atLeast"/>
      </w:pPr>
      <w:r>
        <w:rPr>
          <w:rFonts w:hint="eastAsia"/>
        </w:rPr>
        <w:t xml:space="preserve">Because GlusterFS requires FUSE module, so first make sure that the FUSE module is installed properly in your </w:t>
      </w:r>
      <w:r>
        <w:t>Linux</w:t>
      </w:r>
      <w:r>
        <w:rPr>
          <w:rFonts w:hint="eastAsia"/>
        </w:rPr>
        <w:t xml:space="preserve"> </w:t>
      </w:r>
      <w:r>
        <w:t>kernel</w:t>
      </w:r>
      <w:r>
        <w:rPr>
          <w:rFonts w:hint="eastAsia"/>
        </w:rPr>
        <w:t xml:space="preserve">. (More information about FUSE, please visit </w:t>
      </w:r>
      <w:hyperlink r:id="rId22" w:history="1">
        <w:r w:rsidRPr="007102C2">
          <w:rPr>
            <w:color w:val="0070C0"/>
            <w:u w:val="single"/>
          </w:rPr>
          <w:t>http://fuse.sourceforge.net/</w:t>
        </w:r>
      </w:hyperlink>
      <w:r w:rsidRPr="007102C2">
        <w:rPr>
          <w:rFonts w:hint="eastAsia"/>
          <w:color w:val="0070C0"/>
          <w:u w:val="single"/>
        </w:rPr>
        <w:t xml:space="preserve"> </w:t>
      </w:r>
      <w:r>
        <w:rPr>
          <w:rFonts w:hint="eastAsia"/>
        </w:rPr>
        <w:t>)</w:t>
      </w:r>
    </w:p>
    <w:p w:rsidR="00630FAC" w:rsidRDefault="00630FAC" w:rsidP="00304D10">
      <w:pPr>
        <w:widowControl/>
        <w:spacing w:afterLines="100" w:line="390" w:lineRule="atLeast"/>
      </w:pPr>
      <w:r>
        <w:rPr>
          <w:rFonts w:hint="eastAsia"/>
        </w:rPr>
        <w:t xml:space="preserve">Change to directory </w:t>
      </w:r>
      <w:r w:rsidRPr="0034736C">
        <w:rPr>
          <w:rFonts w:hint="eastAsia"/>
          <w:b/>
          <w:i/>
        </w:rPr>
        <w:t>/etc/glusterfs</w:t>
      </w:r>
      <w:r>
        <w:rPr>
          <w:rFonts w:hint="eastAsia"/>
        </w:rPr>
        <w:t xml:space="preserve">, backup the </w:t>
      </w:r>
      <w:r>
        <w:t>original</w:t>
      </w:r>
      <w:r>
        <w:rPr>
          <w:rFonts w:hint="eastAsia"/>
        </w:rPr>
        <w:t xml:space="preserve"> file </w:t>
      </w:r>
      <w:r w:rsidRPr="0034736C">
        <w:rPr>
          <w:rFonts w:hint="eastAsia"/>
          <w:b/>
        </w:rPr>
        <w:t>glusterfs.vol</w:t>
      </w:r>
      <w:r>
        <w:rPr>
          <w:rFonts w:hint="eastAsia"/>
        </w:rPr>
        <w:t xml:space="preserve"> to </w:t>
      </w:r>
      <w:r w:rsidRPr="0034736C">
        <w:rPr>
          <w:rFonts w:hint="eastAsia"/>
          <w:b/>
        </w:rPr>
        <w:t>glusterfs.vol.bg</w:t>
      </w:r>
      <w:r>
        <w:rPr>
          <w:rFonts w:hint="eastAsia"/>
        </w:rPr>
        <w:t xml:space="preserve"> , and clear the content.</w:t>
      </w:r>
    </w:p>
    <w:p w:rsidR="00630FAC" w:rsidRPr="00D848A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D848A5">
        <w:rPr>
          <w:rFonts w:ascii="Courier New" w:hAnsi="Courier New" w:cs="Courier New"/>
          <w:szCs w:val="21"/>
        </w:rPr>
        <w:t>root@ubuntu:~# cd /etc/glusterfs/</w:t>
      </w:r>
    </w:p>
    <w:p w:rsidR="00630F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Pr>
          <w:rFonts w:ascii="Courier New" w:hAnsi="Courier New" w:cs="Courier New"/>
          <w:szCs w:val="21"/>
        </w:rPr>
        <w:t xml:space="preserve">root@ubuntu:/etc/glusterfs# </w:t>
      </w:r>
      <w:r>
        <w:rPr>
          <w:rFonts w:ascii="Courier New" w:hAnsi="Courier New" w:cs="Courier New" w:hint="eastAsia"/>
          <w:szCs w:val="21"/>
        </w:rPr>
        <w:t>mv glusterfs.vol glusterfs.vol.bg</w:t>
      </w:r>
    </w:p>
    <w:p w:rsidR="00630FAC" w:rsidRPr="00D848A5"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Pr>
          <w:rFonts w:ascii="Courier New" w:hAnsi="Courier New" w:cs="Courier New"/>
          <w:szCs w:val="21"/>
        </w:rPr>
        <w:t>root@ubuntu:/etc/glusterfs#</w:t>
      </w:r>
      <w:r>
        <w:rPr>
          <w:rFonts w:ascii="Courier New" w:hAnsi="Courier New" w:cs="Courier New" w:hint="eastAsia"/>
          <w:szCs w:val="21"/>
        </w:rPr>
        <w:t xml:space="preserve"> cat /dev/null &gt; glusterfs.vol</w:t>
      </w:r>
    </w:p>
    <w:p w:rsidR="00630FAC" w:rsidRDefault="00630FAC" w:rsidP="00630FAC">
      <w:r>
        <w:rPr>
          <w:rFonts w:hint="eastAsia"/>
        </w:rPr>
        <w:t>Then add the content below:</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B55E27">
        <w:rPr>
          <w:rFonts w:ascii="Courier New" w:hAnsi="Courier New" w:cs="Courier New"/>
          <w:color w:val="0000FF"/>
          <w:szCs w:val="21"/>
        </w:rPr>
        <w:t>### Add client feature and attach to remote subvolume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volume client0-0</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type protocol/client</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option transport-type tcp</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option remote-host </w:t>
      </w:r>
      <w:r>
        <w:rPr>
          <w:rFonts w:ascii="Courier New" w:hAnsi="Courier New" w:cs="Courier New" w:hint="eastAsia"/>
          <w:szCs w:val="21"/>
        </w:rPr>
        <w:t>127.0.0.1</w:t>
      </w:r>
      <w:r w:rsidRPr="00B55E27">
        <w:rPr>
          <w:rFonts w:ascii="Courier New" w:hAnsi="Courier New" w:cs="Courier New"/>
          <w:szCs w:val="21"/>
        </w:rPr>
        <w:t xml:space="preserve">         </w:t>
      </w:r>
      <w:r w:rsidRPr="0098657E">
        <w:rPr>
          <w:rFonts w:ascii="Courier New" w:hAnsi="Courier New" w:cs="Courier New"/>
          <w:color w:val="0000FF"/>
          <w:szCs w:val="21"/>
        </w:rPr>
        <w:t># IP address of the remote brick</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optio</w:t>
      </w:r>
      <w:r>
        <w:rPr>
          <w:rFonts w:ascii="Courier New" w:hAnsi="Courier New" w:cs="Courier New"/>
          <w:szCs w:val="21"/>
        </w:rPr>
        <w:t xml:space="preserve">n remote-subvolume brick0      </w:t>
      </w:r>
      <w:r w:rsidRPr="0098657E">
        <w:rPr>
          <w:rFonts w:ascii="Courier New" w:hAnsi="Courier New" w:cs="Courier New"/>
          <w:color w:val="0000FF"/>
          <w:szCs w:val="21"/>
        </w:rPr>
        <w:t># name of the remote 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end-volume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volume client0-1</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type protocol/client</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option transport-type tcp</w:t>
      </w:r>
    </w:p>
    <w:p w:rsidR="00630FAC" w:rsidRPr="0098657E"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B55E27">
        <w:rPr>
          <w:rFonts w:ascii="Courier New" w:hAnsi="Courier New" w:cs="Courier New"/>
          <w:szCs w:val="21"/>
        </w:rPr>
        <w:t xml:space="preserve"> </w:t>
      </w:r>
      <w:r>
        <w:rPr>
          <w:rFonts w:ascii="Courier New" w:hAnsi="Courier New" w:cs="Courier New"/>
          <w:szCs w:val="21"/>
        </w:rPr>
        <w:t xml:space="preserve"> option remote-host 172.17.13.</w:t>
      </w:r>
      <w:r>
        <w:rPr>
          <w:rFonts w:ascii="Courier New" w:hAnsi="Courier New" w:cs="Courier New" w:hint="eastAsia"/>
          <w:szCs w:val="21"/>
        </w:rPr>
        <w:t>29</w:t>
      </w:r>
      <w:r w:rsidRPr="00B55E27">
        <w:rPr>
          <w:rFonts w:ascii="Courier New" w:hAnsi="Courier New" w:cs="Courier New"/>
          <w:szCs w:val="21"/>
        </w:rPr>
        <w:t xml:space="preserve">  </w:t>
      </w:r>
      <w:r>
        <w:rPr>
          <w:rFonts w:ascii="Courier New" w:hAnsi="Courier New" w:cs="Courier New"/>
          <w:szCs w:val="21"/>
        </w:rPr>
        <w:t xml:space="preserve">   </w:t>
      </w:r>
      <w:r w:rsidRPr="0098657E">
        <w:rPr>
          <w:rFonts w:ascii="Courier New" w:hAnsi="Courier New" w:cs="Courier New"/>
          <w:color w:val="0000FF"/>
          <w:szCs w:val="21"/>
        </w:rPr>
        <w:t># IP address of the remote brick</w:t>
      </w:r>
    </w:p>
    <w:p w:rsidR="00630FAC" w:rsidRPr="0098657E"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B55E27">
        <w:rPr>
          <w:rFonts w:ascii="Courier New" w:hAnsi="Courier New" w:cs="Courier New"/>
          <w:szCs w:val="21"/>
        </w:rPr>
        <w:t xml:space="preserve">  optio</w:t>
      </w:r>
      <w:r>
        <w:rPr>
          <w:rFonts w:ascii="Courier New" w:hAnsi="Courier New" w:cs="Courier New"/>
          <w:szCs w:val="21"/>
        </w:rPr>
        <w:t xml:space="preserve">n remote-subvolume brick0      </w:t>
      </w:r>
      <w:r w:rsidRPr="0098657E">
        <w:rPr>
          <w:rFonts w:ascii="Courier New" w:hAnsi="Courier New" w:cs="Courier New"/>
          <w:color w:val="0000FF"/>
          <w:szCs w:val="21"/>
        </w:rPr>
        <w:t># name of the remote 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end-volume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volume bricks0</w:t>
      </w:r>
    </w:p>
    <w:p w:rsidR="00630FAC" w:rsidRPr="00FC641B"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B55E27">
        <w:rPr>
          <w:rFonts w:ascii="Courier New" w:hAnsi="Courier New" w:cs="Courier New"/>
          <w:szCs w:val="21"/>
        </w:rPr>
        <w:t xml:space="preserve">  type cluster/replicate</w:t>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sidRPr="00FC641B">
        <w:rPr>
          <w:rFonts w:ascii="Courier New" w:hAnsi="Courier New" w:cs="Courier New" w:hint="eastAsia"/>
          <w:color w:val="0000FF"/>
          <w:szCs w:val="21"/>
        </w:rPr>
        <w:t># replicate means the two 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Pr>
          <w:rFonts w:ascii="Courier New" w:hAnsi="Courier New" w:cs="Courier New" w:hint="eastAsia"/>
          <w:szCs w:val="21"/>
        </w:rPr>
        <w:t xml:space="preserve">                                        </w:t>
      </w:r>
      <w:r w:rsidRPr="00FC641B">
        <w:rPr>
          <w:rFonts w:ascii="Courier New" w:hAnsi="Courier New" w:cs="Courier New" w:hint="eastAsia"/>
          <w:color w:val="0000FF"/>
          <w:szCs w:val="21"/>
        </w:rPr>
        <w:t xml:space="preserve"># will write </w:t>
      </w:r>
      <w:r w:rsidRPr="00FC641B">
        <w:rPr>
          <w:rFonts w:ascii="Courier New" w:hAnsi="Courier New" w:cs="Courier New"/>
          <w:color w:val="0000FF"/>
          <w:szCs w:val="21"/>
        </w:rPr>
        <w:t>synchron</w:t>
      </w:r>
      <w:r w:rsidRPr="00FC641B">
        <w:rPr>
          <w:rFonts w:ascii="Courier New" w:hAnsi="Courier New" w:cs="Courier New" w:hint="eastAsia"/>
          <w:color w:val="0000FF"/>
          <w:szCs w:val="21"/>
        </w:rPr>
        <w:t>ously</w:t>
      </w:r>
      <w:r>
        <w:rPr>
          <w:rFonts w:ascii="Courier New" w:hAnsi="Courier New" w:cs="Courier New" w:hint="eastAsia"/>
          <w:szCs w:val="21"/>
        </w:rPr>
        <w:t xml:space="preserve"> </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subvolumes client0-0 client0-1</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end-volume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volume client1-0</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type protocol/client</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option transport-type tcp</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lastRenderedPageBreak/>
        <w:t xml:space="preserve">  option </w:t>
      </w:r>
      <w:r>
        <w:rPr>
          <w:rFonts w:ascii="Courier New" w:hAnsi="Courier New" w:cs="Courier New"/>
          <w:szCs w:val="21"/>
        </w:rPr>
        <w:t>remote-host 172.17.13.2</w:t>
      </w:r>
      <w:r>
        <w:rPr>
          <w:rFonts w:ascii="Courier New" w:hAnsi="Courier New" w:cs="Courier New" w:hint="eastAsia"/>
          <w:szCs w:val="21"/>
        </w:rPr>
        <w:t>9</w:t>
      </w:r>
      <w:r>
        <w:rPr>
          <w:rFonts w:ascii="Courier New" w:hAnsi="Courier New" w:cs="Courier New"/>
          <w:szCs w:val="21"/>
        </w:rPr>
        <w:t xml:space="preserve"> </w:t>
      </w:r>
      <w:r w:rsidRPr="0098657E">
        <w:rPr>
          <w:rFonts w:ascii="Courier New" w:hAnsi="Courier New" w:cs="Courier New"/>
          <w:color w:val="0000FF"/>
          <w:szCs w:val="21"/>
        </w:rPr>
        <w:t># IP address of the remote brick</w:t>
      </w:r>
    </w:p>
    <w:p w:rsidR="00630FAC" w:rsidRPr="0098657E"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B55E27">
        <w:rPr>
          <w:rFonts w:ascii="Courier New" w:hAnsi="Courier New" w:cs="Courier New"/>
          <w:szCs w:val="21"/>
        </w:rPr>
        <w:t xml:space="preserve">  optio</w:t>
      </w:r>
      <w:r>
        <w:rPr>
          <w:rFonts w:ascii="Courier New" w:hAnsi="Courier New" w:cs="Courier New"/>
          <w:szCs w:val="21"/>
        </w:rPr>
        <w:t xml:space="preserve">n remote-subvolume brick1    </w:t>
      </w:r>
      <w:r w:rsidRPr="0098657E">
        <w:rPr>
          <w:rFonts w:ascii="Courier New" w:hAnsi="Courier New" w:cs="Courier New"/>
          <w:color w:val="0000FF"/>
          <w:szCs w:val="21"/>
        </w:rPr>
        <w:t># name of the remote 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end-volume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volume client1-1</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type protocol/client</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option transport-type tcp</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option r</w:t>
      </w:r>
      <w:r>
        <w:rPr>
          <w:rFonts w:ascii="Courier New" w:hAnsi="Courier New" w:cs="Courier New"/>
          <w:szCs w:val="21"/>
        </w:rPr>
        <w:t>emote-host 172.17.13.</w:t>
      </w:r>
      <w:r>
        <w:rPr>
          <w:rFonts w:ascii="Courier New" w:hAnsi="Courier New" w:cs="Courier New" w:hint="eastAsia"/>
          <w:szCs w:val="21"/>
        </w:rPr>
        <w:t>29</w:t>
      </w:r>
      <w:r>
        <w:rPr>
          <w:rFonts w:ascii="Courier New" w:hAnsi="Courier New" w:cs="Courier New"/>
          <w:szCs w:val="21"/>
        </w:rPr>
        <w:t xml:space="preserve">   </w:t>
      </w:r>
      <w:r w:rsidRPr="00DD6CED">
        <w:rPr>
          <w:rFonts w:ascii="Courier New" w:hAnsi="Courier New" w:cs="Courier New"/>
          <w:color w:val="0000FF"/>
          <w:szCs w:val="21"/>
        </w:rPr>
        <w:t># IP address of the remote brick</w:t>
      </w:r>
    </w:p>
    <w:p w:rsidR="00630FAC" w:rsidRPr="00DD6CED"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B55E27">
        <w:rPr>
          <w:rFonts w:ascii="Courier New" w:hAnsi="Courier New" w:cs="Courier New"/>
          <w:szCs w:val="21"/>
        </w:rPr>
        <w:t xml:space="preserve">  optio</w:t>
      </w:r>
      <w:r>
        <w:rPr>
          <w:rFonts w:ascii="Courier New" w:hAnsi="Courier New" w:cs="Courier New"/>
          <w:szCs w:val="21"/>
        </w:rPr>
        <w:t xml:space="preserve">n remote-subvolume brick1    </w:t>
      </w:r>
      <w:r w:rsidRPr="00DD6CED">
        <w:rPr>
          <w:rFonts w:ascii="Courier New" w:hAnsi="Courier New" w:cs="Courier New"/>
          <w:color w:val="0000FF"/>
          <w:szCs w:val="21"/>
        </w:rPr>
        <w:t># name of the remote 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end-volume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volume bricks1</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type cluster/replicate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subvolumes client1-0 client1-1</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end-volume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volume filesys</w:t>
      </w:r>
    </w:p>
    <w:p w:rsidR="00630FAC"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type cluster/distribute</w:t>
      </w:r>
      <w:r>
        <w:rPr>
          <w:rFonts w:ascii="Courier New" w:hAnsi="Courier New" w:cs="Courier New" w:hint="eastAsia"/>
          <w:szCs w:val="21"/>
        </w:rPr>
        <w:t xml:space="preserve">          </w:t>
      </w:r>
      <w:r w:rsidRPr="00F07CB3">
        <w:rPr>
          <w:rFonts w:ascii="Courier New" w:hAnsi="Courier New" w:cs="Courier New" w:hint="eastAsia"/>
          <w:color w:val="0000FF"/>
          <w:szCs w:val="21"/>
        </w:rPr>
        <w:t># distribute means the two volume</w:t>
      </w:r>
    </w:p>
    <w:p w:rsidR="00630FAC"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Pr>
          <w:rFonts w:ascii="Courier New" w:hAnsi="Courier New" w:cs="Courier New" w:hint="eastAsia"/>
          <w:szCs w:val="21"/>
        </w:rPr>
        <w:t xml:space="preserve">                                        </w:t>
      </w:r>
      <w:r w:rsidRPr="00F07CB3">
        <w:rPr>
          <w:rFonts w:ascii="Courier New" w:hAnsi="Courier New" w:cs="Courier New" w:hint="eastAsia"/>
          <w:color w:val="0000FF"/>
          <w:szCs w:val="21"/>
        </w:rPr>
        <w:t># is treated as one volume, it likes</w:t>
      </w:r>
    </w:p>
    <w:p w:rsidR="00630FAC"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Pr>
          <w:rFonts w:ascii="Courier New" w:hAnsi="Courier New" w:cs="Courier New" w:hint="eastAsia"/>
          <w:szCs w:val="21"/>
        </w:rPr>
        <w:t xml:space="preserve">                                        </w:t>
      </w:r>
      <w:r w:rsidRPr="00F07CB3">
        <w:rPr>
          <w:rFonts w:ascii="Courier New" w:hAnsi="Courier New" w:cs="Courier New" w:hint="eastAsia"/>
          <w:color w:val="0000FF"/>
          <w:szCs w:val="21"/>
        </w:rPr>
        <w:t xml:space="preserve"># RAID0, but not totally. One of </w:t>
      </w:r>
    </w:p>
    <w:p w:rsidR="00630FAC"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Pr>
          <w:rFonts w:ascii="Courier New" w:hAnsi="Courier New" w:cs="Courier New" w:hint="eastAsia"/>
          <w:szCs w:val="21"/>
        </w:rPr>
        <w:t xml:space="preserve">                                        </w:t>
      </w:r>
      <w:r w:rsidRPr="00F07CB3">
        <w:rPr>
          <w:rFonts w:ascii="Courier New" w:hAnsi="Courier New" w:cs="Courier New" w:hint="eastAsia"/>
          <w:color w:val="0000FF"/>
          <w:szCs w:val="21"/>
        </w:rPr>
        <w:t># the volume will be chose while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Pr>
          <w:rFonts w:ascii="Courier New" w:hAnsi="Courier New" w:cs="Courier New" w:hint="eastAsia"/>
          <w:szCs w:val="21"/>
        </w:rPr>
        <w:t xml:space="preserve">                                        </w:t>
      </w:r>
      <w:r w:rsidRPr="00F07CB3">
        <w:rPr>
          <w:rFonts w:ascii="Courier New" w:hAnsi="Courier New" w:cs="Courier New" w:hint="eastAsia"/>
          <w:color w:val="0000FF"/>
          <w:szCs w:val="21"/>
        </w:rPr>
        <w:t># writing files somehow.</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 xml:space="preserve">  subvolumes bricks0 bricks1</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r w:rsidRPr="00B55E27">
        <w:rPr>
          <w:rFonts w:ascii="Courier New" w:hAnsi="Courier New" w:cs="Courier New"/>
          <w:szCs w:val="21"/>
        </w:rPr>
        <w:t>end-volume</w:t>
      </w:r>
    </w:p>
    <w:p w:rsidR="00630FAC" w:rsidRPr="00B55E27"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szCs w:val="21"/>
        </w:rPr>
      </w:pPr>
    </w:p>
    <w:p w:rsidR="00630FAC" w:rsidRPr="00181D5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181D51">
        <w:rPr>
          <w:rFonts w:ascii="Courier New" w:hAnsi="Courier New" w:cs="Courier New"/>
          <w:color w:val="0000FF"/>
          <w:szCs w:val="21"/>
        </w:rPr>
        <w:t>### Add readahead feature</w:t>
      </w:r>
    </w:p>
    <w:p w:rsidR="00630FAC" w:rsidRPr="00181D5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181D51">
        <w:rPr>
          <w:rFonts w:ascii="Courier New" w:hAnsi="Courier New" w:cs="Courier New"/>
          <w:color w:val="0000FF"/>
          <w:szCs w:val="21"/>
        </w:rPr>
        <w:t>#volume readahead</w:t>
      </w:r>
    </w:p>
    <w:p w:rsidR="00630FAC" w:rsidRPr="00181D5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181D51">
        <w:rPr>
          <w:rFonts w:ascii="Courier New" w:hAnsi="Courier New" w:cs="Courier New"/>
          <w:color w:val="0000FF"/>
          <w:szCs w:val="21"/>
        </w:rPr>
        <w:t>#  type performance/read-ahead</w:t>
      </w:r>
    </w:p>
    <w:p w:rsidR="00630FAC" w:rsidRPr="00181D5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181D51">
        <w:rPr>
          <w:rFonts w:ascii="Courier New" w:hAnsi="Courier New" w:cs="Courier New"/>
          <w:color w:val="0000FF"/>
          <w:szCs w:val="21"/>
        </w:rPr>
        <w:t>#  option page-size 1MB   # unit in bytes</w:t>
      </w:r>
    </w:p>
    <w:p w:rsidR="00630FAC" w:rsidRPr="00181D5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181D51">
        <w:rPr>
          <w:rFonts w:ascii="Courier New" w:hAnsi="Courier New" w:cs="Courier New"/>
          <w:color w:val="0000FF"/>
          <w:szCs w:val="21"/>
        </w:rPr>
        <w:t>#  option page-count 2      # cache per file  = (page-count x page-size)</w:t>
      </w:r>
    </w:p>
    <w:p w:rsidR="00630FAC" w:rsidRPr="00181D51" w:rsidRDefault="00630FAC" w:rsidP="00630FAC">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181D51">
        <w:rPr>
          <w:rFonts w:ascii="Courier New" w:hAnsi="Courier New" w:cs="Courier New"/>
          <w:color w:val="0000FF"/>
          <w:szCs w:val="21"/>
        </w:rPr>
        <w:t>#  subvolumes client</w:t>
      </w:r>
    </w:p>
    <w:p w:rsidR="00630FAC" w:rsidRPr="001F7660" w:rsidRDefault="00630FAC" w:rsidP="001F7660">
      <w:pPr>
        <w:pBdr>
          <w:top w:val="dotDash" w:sz="4" w:space="1" w:color="auto"/>
          <w:left w:val="dotDash" w:sz="4" w:space="4" w:color="auto"/>
          <w:bottom w:val="dotDash" w:sz="4" w:space="1" w:color="auto"/>
          <w:right w:val="dotDash" w:sz="4" w:space="4" w:color="auto"/>
        </w:pBdr>
        <w:shd w:val="pct5" w:color="auto" w:fill="auto"/>
        <w:rPr>
          <w:rFonts w:ascii="Courier New" w:hAnsi="Courier New" w:cs="Courier New"/>
          <w:color w:val="0000FF"/>
          <w:szCs w:val="21"/>
        </w:rPr>
      </w:pPr>
      <w:r w:rsidRPr="00181D51">
        <w:rPr>
          <w:rFonts w:ascii="Courier New" w:hAnsi="Courier New" w:cs="Courier New"/>
          <w:color w:val="0000FF"/>
          <w:szCs w:val="21"/>
        </w:rPr>
        <w:t>#end-volume</w:t>
      </w:r>
    </w:p>
    <w:p w:rsidR="00630FAC" w:rsidRDefault="00630FAC" w:rsidP="00630FAC"/>
    <w:p w:rsidR="00630FAC" w:rsidRPr="001A4051" w:rsidRDefault="00630FAC" w:rsidP="00CA67D7">
      <w:pPr>
        <w:pStyle w:val="Heading4"/>
        <w:numPr>
          <w:ilvl w:val="1"/>
          <w:numId w:val="11"/>
        </w:numPr>
        <w:rPr>
          <w:rFonts w:ascii="Times New Roman" w:hAnsi="Times New Roman" w:cs="Times New Roman"/>
        </w:rPr>
      </w:pPr>
      <w:r w:rsidRPr="001A4051">
        <w:rPr>
          <w:rFonts w:ascii="Times New Roman" w:hAnsi="Times New Roman" w:cs="Times New Roman"/>
        </w:rPr>
        <w:t>Testing</w:t>
      </w:r>
    </w:p>
    <w:p w:rsidR="00630FAC" w:rsidRPr="007520DC" w:rsidRDefault="00630FAC" w:rsidP="00304D10">
      <w:pPr>
        <w:widowControl/>
        <w:spacing w:afterLines="100" w:line="390" w:lineRule="atLeast"/>
      </w:pPr>
      <w:r w:rsidRPr="007D3504">
        <w:t>No</w:t>
      </w:r>
      <w:r>
        <w:rPr>
          <w:rFonts w:hint="eastAsia"/>
        </w:rPr>
        <w:t>w everything is ready, let</w:t>
      </w:r>
      <w:r>
        <w:t>’</w:t>
      </w:r>
      <w:r>
        <w:rPr>
          <w:rFonts w:hint="eastAsia"/>
        </w:rPr>
        <w:t xml:space="preserve">s start the services! On </w:t>
      </w:r>
      <w:r w:rsidRPr="007520DC">
        <w:rPr>
          <w:rFonts w:hint="eastAsia"/>
          <w:b/>
          <w:i/>
        </w:rPr>
        <w:t>Server1</w:t>
      </w:r>
      <w:r>
        <w:rPr>
          <w:rFonts w:hint="eastAsia"/>
        </w:rPr>
        <w:t xml:space="preserve"> and </w:t>
      </w:r>
      <w:r>
        <w:rPr>
          <w:rFonts w:hint="eastAsia"/>
          <w:b/>
          <w:i/>
        </w:rPr>
        <w:t>Server2</w:t>
      </w:r>
      <w:r>
        <w:rPr>
          <w:rFonts w:hint="eastAsia"/>
        </w:rPr>
        <w:t>, type in:</w:t>
      </w:r>
    </w:p>
    <w:p w:rsidR="00630FAC" w:rsidRPr="007A3437"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D848A5">
        <w:rPr>
          <w:rFonts w:ascii="Courier New" w:hAnsi="Courier New" w:cs="Courier New"/>
          <w:szCs w:val="21"/>
        </w:rPr>
        <w:t>root@ubuntu:~#</w:t>
      </w:r>
      <w:r>
        <w:rPr>
          <w:rFonts w:ascii="Courier New" w:hAnsi="Courier New" w:cs="Courier New" w:hint="eastAsia"/>
          <w:szCs w:val="21"/>
        </w:rPr>
        <w:t xml:space="preserve"> </w:t>
      </w:r>
      <w:r w:rsidRPr="007A3437">
        <w:rPr>
          <w:rFonts w:ascii="Courier New" w:hAnsi="Courier New" w:cs="Courier New" w:hint="eastAsia"/>
          <w:szCs w:val="21"/>
        </w:rPr>
        <w:t>glusterfsd</w:t>
      </w:r>
    </w:p>
    <w:p w:rsidR="00630FAC" w:rsidRDefault="00630FAC" w:rsidP="00304D10">
      <w:pPr>
        <w:widowControl/>
        <w:spacing w:afterLines="100" w:line="390" w:lineRule="atLeast"/>
      </w:pPr>
      <w:r>
        <w:rPr>
          <w:rFonts w:hint="eastAsia"/>
        </w:rPr>
        <w:t xml:space="preserve">and open the log file at </w:t>
      </w:r>
      <w:r w:rsidRPr="00FF113A">
        <w:rPr>
          <w:rFonts w:hint="eastAsia"/>
          <w:b/>
          <w:i/>
        </w:rPr>
        <w:t>/var/log/glusterfs/-etc-glusterfs-glustefsd.vol.log</w:t>
      </w:r>
      <w:r>
        <w:rPr>
          <w:rFonts w:hint="eastAsia"/>
        </w:rPr>
        <w:t>.</w:t>
      </w:r>
    </w:p>
    <w:p w:rsidR="00630FAC" w:rsidRPr="00FF113A"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FF113A">
        <w:rPr>
          <w:rFonts w:ascii="Courier New" w:hAnsi="Courier New" w:cs="Courier New" w:hint="eastAsia"/>
          <w:szCs w:val="21"/>
        </w:rPr>
        <w:t>root@ubuntu:~# tail /var/log/glusterfs/-etc-glusterfs-glustefsd.vol.log</w:t>
      </w:r>
    </w:p>
    <w:p w:rsidR="00630FAC" w:rsidRPr="00FF113A" w:rsidRDefault="00630FAC" w:rsidP="00630FAC"/>
    <w:p w:rsidR="00630FAC" w:rsidRDefault="00630FAC" w:rsidP="00304D10">
      <w:pPr>
        <w:widowControl/>
        <w:spacing w:afterLines="100" w:line="390" w:lineRule="atLeast"/>
      </w:pPr>
      <w:r>
        <w:rPr>
          <w:rFonts w:hint="eastAsia"/>
        </w:rPr>
        <w:t xml:space="preserve">If you see </w:t>
      </w:r>
      <w:r>
        <w:rPr>
          <w:b/>
        </w:rPr>
        <w:t>“</w:t>
      </w:r>
      <w:r>
        <w:rPr>
          <w:rFonts w:hint="eastAsia"/>
          <w:b/>
        </w:rPr>
        <w:t>Successfully started</w:t>
      </w:r>
      <w:r>
        <w:rPr>
          <w:b/>
        </w:rPr>
        <w:t>”</w:t>
      </w:r>
      <w:r>
        <w:rPr>
          <w:rFonts w:hint="eastAsia"/>
        </w:rPr>
        <w:t>, then congratulations! If not, according to the logs and figure out what</w:t>
      </w:r>
      <w:r>
        <w:t>’</w:t>
      </w:r>
      <w:r>
        <w:rPr>
          <w:rFonts w:hint="eastAsia"/>
        </w:rPr>
        <w:t>s wrong.</w:t>
      </w:r>
    </w:p>
    <w:p w:rsidR="00630FAC" w:rsidRDefault="00630FAC" w:rsidP="00304D10">
      <w:pPr>
        <w:widowControl/>
        <w:spacing w:afterLines="100" w:line="390" w:lineRule="atLeast"/>
      </w:pPr>
      <w:r>
        <w:rPr>
          <w:rFonts w:hint="eastAsia"/>
        </w:rPr>
        <w:lastRenderedPageBreak/>
        <w:t>After both of the servers have successfully started, we can use their disk space by mount it to the client</w:t>
      </w:r>
      <w:r>
        <w:t>’</w:t>
      </w:r>
      <w:r>
        <w:rPr>
          <w:rFonts w:hint="eastAsia"/>
        </w:rPr>
        <w:t>s local file system:</w:t>
      </w:r>
    </w:p>
    <w:p w:rsidR="00630F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hint="eastAsia"/>
          <w:szCs w:val="21"/>
        </w:rPr>
        <w:t xml:space="preserve">root@ubuntu:~# mount </w:t>
      </w:r>
      <w:r w:rsidRPr="002917AC">
        <w:rPr>
          <w:rFonts w:ascii="Courier New" w:hAnsi="Courier New" w:cs="Courier New"/>
          <w:szCs w:val="21"/>
        </w:rPr>
        <w:t>–</w:t>
      </w:r>
      <w:r w:rsidRPr="002917AC">
        <w:rPr>
          <w:rFonts w:ascii="Courier New" w:hAnsi="Courier New" w:cs="Courier New" w:hint="eastAsia"/>
          <w:szCs w:val="21"/>
        </w:rPr>
        <w:t>t glusterfs /etc/glustefs/glustefs.vol /mnt</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hint="eastAsia"/>
          <w:szCs w:val="21"/>
        </w:rPr>
        <w:t>root@ubuntu:~#</w:t>
      </w:r>
      <w:r>
        <w:rPr>
          <w:rFonts w:ascii="Courier New" w:hAnsi="Courier New" w:cs="Courier New" w:hint="eastAsia"/>
          <w:szCs w:val="21"/>
        </w:rPr>
        <w:t xml:space="preserve"> cd /mnt</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hint="eastAsia"/>
          <w:szCs w:val="21"/>
        </w:rPr>
        <w:t>root@ubuntu:</w:t>
      </w:r>
      <w:r>
        <w:rPr>
          <w:rFonts w:ascii="Courier New" w:hAnsi="Courier New" w:cs="Courier New" w:hint="eastAsia"/>
          <w:szCs w:val="21"/>
        </w:rPr>
        <w:t>/mnt</w:t>
      </w:r>
      <w:r w:rsidRPr="002917AC">
        <w:rPr>
          <w:rFonts w:ascii="Courier New" w:hAnsi="Courier New" w:cs="Courier New" w:hint="eastAsia"/>
          <w:szCs w:val="21"/>
        </w:rPr>
        <w:t># df -h</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szCs w:val="21"/>
        </w:rPr>
        <w:t>Filesystem            Size  Used Avail Use% Mounted on</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szCs w:val="21"/>
        </w:rPr>
        <w:t>/dev/mapper/ubantu-root</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szCs w:val="21"/>
        </w:rPr>
        <w:t xml:space="preserve">                       71G  1.1G   66G   2% /</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szCs w:val="21"/>
        </w:rPr>
        <w:t>none                  490M  204K  490M   1% /dev</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szCs w:val="21"/>
        </w:rPr>
        <w:t>none                  495M     0  495M   0% /dev/shm</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szCs w:val="21"/>
        </w:rPr>
        <w:t>none                  495M   60K  495M   1% /var/run</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szCs w:val="21"/>
        </w:rPr>
        <w:t>none                  495M     0  495M   0% /var/lock</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szCs w:val="21"/>
        </w:rPr>
        <w:t>none                  495M     0  495M   0% /lib/init/rw</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Pr>
          <w:rFonts w:ascii="Courier New" w:hAnsi="Courier New" w:cs="Courier New"/>
          <w:szCs w:val="21"/>
        </w:rPr>
        <w:t xml:space="preserve">/dev/sda1            </w:t>
      </w:r>
      <w:r w:rsidRPr="002917AC">
        <w:rPr>
          <w:rFonts w:ascii="Courier New" w:hAnsi="Courier New" w:cs="Courier New"/>
          <w:szCs w:val="21"/>
        </w:rPr>
        <w:t>228M   17M  199M   8% /boot</w:t>
      </w:r>
    </w:p>
    <w:p w:rsidR="00630F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Pr>
          <w:rFonts w:ascii="Courier New" w:hAnsi="Courier New" w:cs="Courier New" w:hint="eastAsia"/>
          <w:szCs w:val="21"/>
        </w:rPr>
        <w:t>/etc/glusterfs/glusterfs.vol</w:t>
      </w:r>
    </w:p>
    <w:p w:rsidR="00630FAC" w:rsidRPr="002917AC" w:rsidRDefault="00630FAC" w:rsidP="00630FAC">
      <w:pPr>
        <w:pBdr>
          <w:top w:val="single" w:sz="4" w:space="1" w:color="auto"/>
          <w:left w:val="single" w:sz="4" w:space="4" w:color="auto"/>
          <w:bottom w:val="single" w:sz="4" w:space="1" w:color="auto"/>
          <w:right w:val="single" w:sz="4" w:space="4" w:color="auto"/>
        </w:pBdr>
        <w:shd w:val="pct10" w:color="auto" w:fill="auto"/>
        <w:ind w:firstLineChars="900" w:firstLine="1890"/>
        <w:rPr>
          <w:rFonts w:ascii="Courier New" w:hAnsi="Courier New" w:cs="Courier New"/>
          <w:szCs w:val="21"/>
        </w:rPr>
      </w:pPr>
      <w:r w:rsidRPr="002917AC">
        <w:rPr>
          <w:rFonts w:ascii="Courier New" w:hAnsi="Courier New" w:cs="Courier New"/>
          <w:szCs w:val="21"/>
        </w:rPr>
        <w:t xml:space="preserve">     7.5G  3.2G  4.0G  45% /mnt</w:t>
      </w:r>
    </w:p>
    <w:p w:rsidR="00630FAC" w:rsidRDefault="00630FAC" w:rsidP="00630FAC">
      <w:pPr>
        <w:rPr>
          <w:rFonts w:ascii="Courier New" w:hAnsi="Courier New" w:cs="Courier New"/>
          <w:szCs w:val="21"/>
        </w:rPr>
      </w:pPr>
    </w:p>
    <w:p w:rsidR="00630FAC" w:rsidRDefault="00630FAC" w:rsidP="00304D10">
      <w:pPr>
        <w:widowControl/>
        <w:spacing w:afterLines="100" w:line="390" w:lineRule="atLeast"/>
      </w:pPr>
      <w:r w:rsidRPr="0089111E">
        <w:rPr>
          <w:rFonts w:hint="eastAsia"/>
        </w:rPr>
        <w:t>Let</w:t>
      </w:r>
      <w:r w:rsidRPr="0089111E">
        <w:t>’</w:t>
      </w:r>
      <w:r w:rsidRPr="0089111E">
        <w:rPr>
          <w:rFonts w:hint="eastAsia"/>
        </w:rPr>
        <w:t>s make some test by using these commands:</w:t>
      </w:r>
    </w:p>
    <w:p w:rsidR="00630F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hint="eastAsia"/>
          <w:szCs w:val="21"/>
        </w:rPr>
        <w:t>root@ubuntu:</w:t>
      </w:r>
      <w:r>
        <w:rPr>
          <w:rFonts w:ascii="Courier New" w:hAnsi="Courier New" w:cs="Courier New" w:hint="eastAsia"/>
          <w:szCs w:val="21"/>
        </w:rPr>
        <w:t>/mnt</w:t>
      </w:r>
      <w:r w:rsidRPr="002917AC">
        <w:rPr>
          <w:rFonts w:ascii="Courier New" w:hAnsi="Courier New" w:cs="Courier New" w:hint="eastAsia"/>
          <w:szCs w:val="21"/>
        </w:rPr>
        <w:t>#</w:t>
      </w:r>
      <w:r>
        <w:rPr>
          <w:rFonts w:ascii="Courier New" w:hAnsi="Courier New" w:cs="Courier New" w:hint="eastAsia"/>
          <w:szCs w:val="21"/>
        </w:rPr>
        <w:t xml:space="preserve"> touch test_file{0,1,2,3}</w:t>
      </w:r>
    </w:p>
    <w:p w:rsidR="00630F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hint="eastAsia"/>
          <w:szCs w:val="21"/>
        </w:rPr>
        <w:t>root@ubuntu:</w:t>
      </w:r>
      <w:r>
        <w:rPr>
          <w:rFonts w:ascii="Courier New" w:hAnsi="Courier New" w:cs="Courier New" w:hint="eastAsia"/>
          <w:szCs w:val="21"/>
        </w:rPr>
        <w:t>/mnt</w:t>
      </w:r>
      <w:r w:rsidRPr="002917AC">
        <w:rPr>
          <w:rFonts w:ascii="Courier New" w:hAnsi="Courier New" w:cs="Courier New" w:hint="eastAsia"/>
          <w:szCs w:val="21"/>
        </w:rPr>
        <w:t>#</w:t>
      </w:r>
      <w:r>
        <w:rPr>
          <w:rFonts w:ascii="Courier New" w:hAnsi="Courier New" w:cs="Courier New" w:hint="eastAsia"/>
          <w:szCs w:val="21"/>
        </w:rPr>
        <w:t xml:space="preserve"> mkdir test_dir{0,1}</w:t>
      </w:r>
    </w:p>
    <w:p w:rsidR="00630F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2917AC">
        <w:rPr>
          <w:rFonts w:ascii="Courier New" w:hAnsi="Courier New" w:cs="Courier New" w:hint="eastAsia"/>
          <w:szCs w:val="21"/>
        </w:rPr>
        <w:t>root@ubuntu:</w:t>
      </w:r>
      <w:r>
        <w:rPr>
          <w:rFonts w:ascii="Courier New" w:hAnsi="Courier New" w:cs="Courier New" w:hint="eastAsia"/>
          <w:szCs w:val="21"/>
        </w:rPr>
        <w:t>/mnt</w:t>
      </w:r>
      <w:r w:rsidRPr="002917AC">
        <w:rPr>
          <w:rFonts w:ascii="Courier New" w:hAnsi="Courier New" w:cs="Courier New" w:hint="eastAsia"/>
          <w:szCs w:val="21"/>
        </w:rPr>
        <w:t>#</w:t>
      </w:r>
      <w:r>
        <w:rPr>
          <w:rFonts w:ascii="Courier New" w:hAnsi="Courier New" w:cs="Courier New" w:hint="eastAsia"/>
          <w:szCs w:val="21"/>
        </w:rPr>
        <w:t xml:space="preserve"> ls</w:t>
      </w:r>
    </w:p>
    <w:p w:rsidR="00630FAC"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Pr>
          <w:rFonts w:ascii="Courier New" w:hAnsi="Courier New" w:cs="Courier New" w:hint="eastAsia"/>
          <w:szCs w:val="21"/>
        </w:rPr>
        <w:t>test_file0 test_file1 test_file2 test_file3 test_dir0 test_dir1</w:t>
      </w:r>
    </w:p>
    <w:p w:rsidR="00630FAC" w:rsidRDefault="00630FAC" w:rsidP="00630FAC">
      <w:pPr>
        <w:rPr>
          <w:rFonts w:ascii="Courier New" w:hAnsi="Courier New" w:cs="Courier New"/>
          <w:szCs w:val="21"/>
        </w:rPr>
      </w:pPr>
    </w:p>
    <w:p w:rsidR="00630FAC" w:rsidRPr="00207E35" w:rsidRDefault="00630FAC" w:rsidP="00304D10">
      <w:pPr>
        <w:widowControl/>
        <w:spacing w:afterLines="100" w:line="390" w:lineRule="atLeast"/>
      </w:pPr>
      <w:r w:rsidRPr="00207E35">
        <w:t>And</w:t>
      </w:r>
      <w:r w:rsidRPr="00207E35">
        <w:rPr>
          <w:rFonts w:hint="eastAsia"/>
        </w:rPr>
        <w:t xml:space="preserve"> on Server1:</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root@ubuntu:~# tree</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gluster</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bricks0</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test_file0</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test_file2</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test_dir0</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ind w:firstLine="405"/>
        <w:rPr>
          <w:rFonts w:ascii="Courier New" w:hAnsi="Courier New" w:cs="Courier New"/>
          <w:szCs w:val="21"/>
        </w:rPr>
      </w:pPr>
      <w:r w:rsidRPr="00A95108">
        <w:rPr>
          <w:rFonts w:ascii="Courier New" w:hAnsi="Courier New" w:cs="Courier New"/>
          <w:szCs w:val="21"/>
        </w:rPr>
        <w:t>│   └── test_dir1</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ind w:firstLine="405"/>
        <w:rPr>
          <w:rFonts w:ascii="Courier New" w:hAnsi="Courier New" w:cs="Courier New"/>
          <w:szCs w:val="21"/>
        </w:rPr>
      </w:pPr>
      <w:r w:rsidRPr="00A95108">
        <w:rPr>
          <w:rFonts w:ascii="Courier New" w:hAnsi="Courier New" w:cs="Courier New"/>
          <w:szCs w:val="21"/>
        </w:rPr>
        <w:t>├── bricks1</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test_file1</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test_file3</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test_dir0</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ind w:firstLine="405"/>
        <w:rPr>
          <w:rFonts w:ascii="Courier New" w:hAnsi="Courier New" w:cs="Courier New"/>
          <w:szCs w:val="21"/>
        </w:rPr>
      </w:pPr>
      <w:r w:rsidRPr="00A95108">
        <w:rPr>
          <w:rFonts w:ascii="Courier New" w:hAnsi="Courier New" w:cs="Courier New"/>
          <w:szCs w:val="21"/>
        </w:rPr>
        <w:t>│   └── test_dir1</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bricks2</w:t>
      </w:r>
    </w:p>
    <w:p w:rsidR="00630FAC" w:rsidRPr="00A95108" w:rsidRDefault="00630FAC" w:rsidP="00630FAC">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bricks3</w:t>
      </w:r>
    </w:p>
    <w:p w:rsidR="00630FAC" w:rsidRPr="00207E35" w:rsidRDefault="00630FAC" w:rsidP="00304D10">
      <w:pPr>
        <w:widowControl/>
        <w:spacing w:afterLines="100" w:line="390" w:lineRule="atLeast"/>
      </w:pPr>
      <w:r w:rsidRPr="00207E35">
        <w:lastRenderedPageBreak/>
        <w:t>On</w:t>
      </w:r>
      <w:r w:rsidRPr="00207E35">
        <w:rPr>
          <w:rFonts w:hint="eastAsia"/>
        </w:rPr>
        <w:t xml:space="preserve"> Server2:</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root@ubuntu:~# tree</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gluster</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bricks0</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test_file0</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test_file2</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test_dir0</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ind w:firstLine="405"/>
        <w:rPr>
          <w:rFonts w:ascii="Courier New" w:hAnsi="Courier New" w:cs="Courier New"/>
          <w:szCs w:val="21"/>
        </w:rPr>
      </w:pPr>
      <w:r w:rsidRPr="00A95108">
        <w:rPr>
          <w:rFonts w:ascii="Courier New" w:hAnsi="Courier New" w:cs="Courier New"/>
          <w:szCs w:val="21"/>
        </w:rPr>
        <w:t>│   └── test_dir1</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ind w:firstLine="405"/>
        <w:rPr>
          <w:rFonts w:ascii="Courier New" w:hAnsi="Courier New" w:cs="Courier New"/>
          <w:szCs w:val="21"/>
        </w:rPr>
      </w:pPr>
      <w:r w:rsidRPr="00A95108">
        <w:rPr>
          <w:rFonts w:ascii="Courier New" w:hAnsi="Courier New" w:cs="Courier New"/>
          <w:szCs w:val="21"/>
        </w:rPr>
        <w:t>├── bricks1</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test_file1</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test_file3</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 test_dir0</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ind w:firstLine="405"/>
        <w:rPr>
          <w:rFonts w:ascii="Courier New" w:hAnsi="Courier New" w:cs="Courier New"/>
          <w:szCs w:val="21"/>
        </w:rPr>
      </w:pPr>
      <w:r w:rsidRPr="00A95108">
        <w:rPr>
          <w:rFonts w:ascii="Courier New" w:hAnsi="Courier New" w:cs="Courier New"/>
          <w:szCs w:val="21"/>
        </w:rPr>
        <w:t>│   └── test_dir1</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bricks2</w:t>
      </w:r>
    </w:p>
    <w:p w:rsidR="00630FAC" w:rsidRPr="00A95108" w:rsidRDefault="00630FAC" w:rsidP="00630FAC">
      <w:pPr>
        <w:keepNext/>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szCs w:val="21"/>
        </w:rPr>
      </w:pPr>
      <w:r w:rsidRPr="00A95108">
        <w:rPr>
          <w:rFonts w:ascii="Courier New" w:hAnsi="Courier New" w:cs="Courier New"/>
          <w:szCs w:val="21"/>
        </w:rPr>
        <w:t xml:space="preserve">    └── bricks3</w:t>
      </w:r>
    </w:p>
    <w:p w:rsidR="00630FAC" w:rsidRDefault="00630FAC" w:rsidP="00630FAC">
      <w:pPr>
        <w:rPr>
          <w:rFonts w:ascii="Courier New" w:hAnsi="Courier New" w:cs="Courier New"/>
          <w:szCs w:val="21"/>
        </w:rPr>
      </w:pPr>
    </w:p>
    <w:p w:rsidR="00630FAC" w:rsidRDefault="00630FAC" w:rsidP="00304D10">
      <w:pPr>
        <w:widowControl/>
        <w:spacing w:afterLines="100" w:line="390" w:lineRule="atLeast"/>
      </w:pPr>
      <w:r w:rsidRPr="009D0973">
        <w:t>We see that Server1 and Server2 have the same content, and if we delete a file from one Server1, it will recover after some time automatically!</w:t>
      </w:r>
    </w:p>
    <w:p w:rsidR="00630FAC" w:rsidRDefault="00630FAC" w:rsidP="00304D10">
      <w:pPr>
        <w:widowControl/>
        <w:spacing w:afterLines="100" w:line="390" w:lineRule="atLeast"/>
      </w:pPr>
      <w:r>
        <w:rPr>
          <w:rFonts w:hint="eastAsia"/>
        </w:rPr>
        <w:t xml:space="preserve">The </w:t>
      </w:r>
      <w:r>
        <w:t>architecture</w:t>
      </w:r>
      <w:r>
        <w:rPr>
          <w:rFonts w:hint="eastAsia"/>
        </w:rPr>
        <w:t xml:space="preserve"> is as follows:</w:t>
      </w:r>
    </w:p>
    <w:p w:rsidR="006E154A" w:rsidRPr="00E34482" w:rsidRDefault="00687DB2">
      <w:r>
        <w:pict>
          <v:group id="_x0000_s1049" editas="canvas" style="width:415.3pt;height:385.05pt;mso-position-horizontal-relative:char;mso-position-vertical-relative:line" coordorigin="2357,3783" coordsize="7200,667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2357;top:3783;width:7200;height:6675" o:preferrelative="f" filled="t" fillcolor="white [3201]" stroked="t" strokecolor="#c2d69b [1942]" strokeweight="1pt">
              <v:fill color2="#d6e3bc [1302]" o:detectmouseclick="t" focusposition="1" focussize="" focus="100%" type="gradient"/>
              <v:shadow type="perspective" color="#4e6128 [1606]" opacity=".5" offset="1pt" offset2="-3pt"/>
              <v:path o:extrusionok="t" o:connecttype="none"/>
              <o:lock v:ext="edit" text="t"/>
            </v:shape>
            <v:group id="_x0000_s1051" style="position:absolute;left:4257;top:5755;width:3167;height:4187" coordorigin="4257,5202" coordsize="3167,4187">
              <v:group id="_x0000_s1052" style="position:absolute;left:4257;top:5202;width:3167;height:672" coordorigin="4257,5202" coordsize="3167,672">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3" type="#_x0000_t132" style="position:absolute;left:4257;top:5202;width:954;height:553" fillcolor="#92cddc [1944]" strokecolor="#92cddc [1944]" strokeweight="1pt">
                  <v:fill color2="#daeef3 [664]" angle="-45" focus="-50%" type="gradient"/>
                  <v:shadow on="t" type="perspective" color="#205867 [1608]" opacity=".5" offset="1pt" offset2="-3pt"/>
                  <v:textbox style="mso-next-textbox:#_x0000_s1053">
                    <w:txbxContent>
                      <w:p w:rsidR="00630FAC" w:rsidRDefault="00630FAC" w:rsidP="00630FAC">
                        <w:pPr>
                          <w:jc w:val="center"/>
                        </w:pPr>
                        <w:r>
                          <w:rPr>
                            <w:rFonts w:hint="eastAsia"/>
                          </w:rPr>
                          <w:t>Brick0</w:t>
                        </w:r>
                      </w:p>
                      <w:p w:rsidR="00630FAC" w:rsidRDefault="00630FAC" w:rsidP="00630FAC"/>
                    </w:txbxContent>
                  </v:textbox>
                </v:shape>
                <v:shape id="_x0000_s1054" type="#_x0000_t132" style="position:absolute;left:6470;top:5202;width:954;height:553" fillcolor="#92cddc [1944]" strokecolor="#92cddc [1944]" strokeweight="1pt">
                  <v:fill color2="#daeef3 [664]" angle="-45" focus="-50%" type="gradient"/>
                  <v:shadow on="t" type="perspective" color="#205867 [1608]" opacity=".5" offset="1pt" offset2="-3pt"/>
                  <v:textbox style="mso-next-textbox:#_x0000_s1054">
                    <w:txbxContent>
                      <w:p w:rsidR="00630FAC" w:rsidRDefault="00630FAC" w:rsidP="00630FAC">
                        <w:pPr>
                          <w:jc w:val="center"/>
                        </w:pPr>
                        <w:r>
                          <w:rPr>
                            <w:rFonts w:hint="eastAsia"/>
                          </w:rPr>
                          <w:t>Brick0</w:t>
                        </w:r>
                      </w:p>
                      <w:p w:rsidR="00630FAC" w:rsidRDefault="00630FAC" w:rsidP="00630FAC"/>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55" type="#_x0000_t69" style="position:absolute;left:5211;top:5202;width:1259;height:672" fillcolor="#95b3d7 [1940]" strokecolor="#95b3d7 [1940]" strokeweight="1pt">
                  <v:fill color2="#dbe5f1 [660]" angle="-45" focus="-50%" type="gradient"/>
                  <v:shadow on="t" type="perspective" color="#243f60 [1604]" opacity=".5" offset="1pt" offset2="-3pt"/>
                  <v:textbox style="mso-next-textbox:#_x0000_s1055">
                    <w:txbxContent>
                      <w:p w:rsidR="00630FAC" w:rsidRDefault="00630FAC" w:rsidP="00630FAC">
                        <w:r>
                          <w:rPr>
                            <w:rFonts w:hint="eastAsia"/>
                          </w:rPr>
                          <w:t>replicate</w:t>
                        </w:r>
                      </w:p>
                      <w:p w:rsidR="00630FAC" w:rsidRDefault="00630FAC" w:rsidP="00630FAC"/>
                    </w:txbxContent>
                  </v:textbox>
                </v:shape>
              </v:group>
              <v:shape id="_x0000_s1056" type="#_x0000_t69" style="position:absolute;left:5211;top:5202;width:1259;height:672" fillcolor="#95b3d7 [1940]" strokecolor="#95b3d7 [1940]" strokeweight="1pt">
                <v:fill color2="#dbe5f1 [660]" angle="-45" focus="-50%" type="gradient"/>
                <v:shadow on="t" type="perspective" color="#243f60 [1604]" opacity=".5" offset="1pt" offset2="-3pt"/>
                <v:textbox style="mso-next-textbox:#_x0000_s1056">
                  <w:txbxContent>
                    <w:p w:rsidR="00630FAC" w:rsidRDefault="00630FAC" w:rsidP="00630FAC">
                      <w:r>
                        <w:rPr>
                          <w:rFonts w:hint="eastAsia"/>
                        </w:rPr>
                        <w:t>replicate</w:t>
                      </w:r>
                    </w:p>
                    <w:p w:rsidR="00630FAC" w:rsidRDefault="00630FAC" w:rsidP="00630FAC"/>
                  </w:txbxContent>
                </v:textbox>
              </v:shape>
              <v:group id="_x0000_s1057" style="position:absolute;left:4257;top:6248;width:3167;height:672" coordorigin="4257,5202" coordsize="3167,672">
                <v:shape id="_x0000_s1058" type="#_x0000_t132" style="position:absolute;left:4257;top:5202;width:954;height:553" fillcolor="#92cddc [1944]" strokecolor="#92cddc [1944]" strokeweight="1pt">
                  <v:fill color2="#daeef3 [664]" angle="-45" focus="-50%" type="gradient"/>
                  <v:shadow on="t" type="perspective" color="#205867 [1608]" opacity=".5" offset="1pt" offset2="-3pt"/>
                  <v:textbox style="mso-next-textbox:#_x0000_s1058">
                    <w:txbxContent>
                      <w:p w:rsidR="00630FAC" w:rsidRDefault="00630FAC" w:rsidP="00630FAC">
                        <w:pPr>
                          <w:jc w:val="center"/>
                        </w:pPr>
                        <w:r>
                          <w:rPr>
                            <w:rFonts w:hint="eastAsia"/>
                          </w:rPr>
                          <w:t>Brick1</w:t>
                        </w:r>
                      </w:p>
                      <w:p w:rsidR="00630FAC" w:rsidRDefault="00630FAC" w:rsidP="00630FAC"/>
                    </w:txbxContent>
                  </v:textbox>
                </v:shape>
                <v:shape id="_x0000_s1059" type="#_x0000_t132" style="position:absolute;left:6470;top:5202;width:954;height:553" fillcolor="#92cddc [1944]" strokecolor="#92cddc [1944]" strokeweight="1pt">
                  <v:fill color2="#daeef3 [664]" angle="-45" focus="-50%" type="gradient"/>
                  <v:shadow on="t" type="perspective" color="#205867 [1608]" opacity=".5" offset="1pt" offset2="-3pt"/>
                  <v:textbox style="mso-next-textbox:#_x0000_s1059">
                    <w:txbxContent>
                      <w:p w:rsidR="00630FAC" w:rsidRDefault="00630FAC" w:rsidP="00630FAC">
                        <w:pPr>
                          <w:jc w:val="center"/>
                        </w:pPr>
                        <w:r>
                          <w:rPr>
                            <w:rFonts w:hint="eastAsia"/>
                          </w:rPr>
                          <w:t>Brick1</w:t>
                        </w:r>
                      </w:p>
                      <w:p w:rsidR="00630FAC" w:rsidRDefault="00630FAC" w:rsidP="00630FAC"/>
                    </w:txbxContent>
                  </v:textbox>
                </v:shape>
                <v:shape id="_x0000_s1060" type="#_x0000_t69" style="position:absolute;left:5211;top:5202;width:1259;height:672" fillcolor="#95b3d7 [1940]" strokecolor="#95b3d7 [1940]" strokeweight="1pt">
                  <v:fill color2="#dbe5f1 [660]" angle="-45" focus="-50%" type="gradient"/>
                  <v:shadow on="t" type="perspective" color="#243f60 [1604]" opacity=".5" offset="1pt" offset2="-3pt"/>
                  <v:textbox style="mso-next-textbox:#_x0000_s1060">
                    <w:txbxContent>
                      <w:p w:rsidR="00630FAC" w:rsidRDefault="00630FAC" w:rsidP="00630FAC">
                        <w:r>
                          <w:rPr>
                            <w:rFonts w:hint="eastAsia"/>
                          </w:rPr>
                          <w:t>replicate</w:t>
                        </w:r>
                      </w:p>
                      <w:p w:rsidR="00630FAC" w:rsidRDefault="00630FAC" w:rsidP="00630FAC"/>
                    </w:txbxContent>
                  </v:textbox>
                </v:shape>
              </v:group>
              <v:shape id="_x0000_s1061" type="#_x0000_t69" style="position:absolute;left:5211;top:6248;width:1259;height:672" fillcolor="#95b3d7 [1940]" strokecolor="#95b3d7 [1940]" strokeweight="1pt">
                <v:fill color2="#dbe5f1 [660]" angle="-45" focus="-50%" type="gradient"/>
                <v:shadow on="t" type="perspective" color="#243f60 [1604]" opacity=".5" offset="1pt" offset2="-3pt"/>
                <v:textbox style="mso-next-textbox:#_x0000_s1061">
                  <w:txbxContent>
                    <w:p w:rsidR="00630FAC" w:rsidRDefault="00630FAC" w:rsidP="00630FAC">
                      <w:r>
                        <w:rPr>
                          <w:rFonts w:hint="eastAsia"/>
                        </w:rPr>
                        <w:t>replicate</w:t>
                      </w:r>
                    </w:p>
                    <w:p w:rsidR="00630FAC" w:rsidRDefault="00630FAC" w:rsidP="00630FAC"/>
                  </w:txbxContent>
                </v:textbox>
              </v:shape>
              <v:group id="_x0000_s1062" style="position:absolute;left:4257;top:7294;width:3167;height:672" coordorigin="4257,5202" coordsize="3167,672">
                <v:shape id="_x0000_s1063" type="#_x0000_t132" style="position:absolute;left:4257;top:5202;width:954;height:553" fillcolor="#92cddc [1944]" strokecolor="#92cddc [1944]" strokeweight="1pt">
                  <v:fill color2="#daeef3 [664]" angle="-45" focus="-50%" type="gradient"/>
                  <v:shadow on="t" type="perspective" color="#205867 [1608]" opacity=".5" offset="1pt" offset2="-3pt"/>
                  <v:textbox style="mso-next-textbox:#_x0000_s1063">
                    <w:txbxContent>
                      <w:p w:rsidR="00630FAC" w:rsidRDefault="00630FAC" w:rsidP="00630FAC">
                        <w:pPr>
                          <w:jc w:val="center"/>
                        </w:pPr>
                        <w:r>
                          <w:rPr>
                            <w:rFonts w:hint="eastAsia"/>
                          </w:rPr>
                          <w:t>Brick2</w:t>
                        </w:r>
                      </w:p>
                      <w:p w:rsidR="00630FAC" w:rsidRDefault="00630FAC" w:rsidP="00630FAC"/>
                    </w:txbxContent>
                  </v:textbox>
                </v:shape>
                <v:shape id="_x0000_s1064" type="#_x0000_t132" style="position:absolute;left:6470;top:5202;width:954;height:553" fillcolor="#92cddc [1944]" strokecolor="#92cddc [1944]" strokeweight="1pt">
                  <v:fill color2="#daeef3 [664]" angle="-45" focus="-50%" type="gradient"/>
                  <v:shadow on="t" type="perspective" color="#205867 [1608]" opacity=".5" offset="1pt" offset2="-3pt"/>
                  <v:textbox style="mso-next-textbox:#_x0000_s1064">
                    <w:txbxContent>
                      <w:p w:rsidR="00630FAC" w:rsidRDefault="00630FAC" w:rsidP="00630FAC">
                        <w:pPr>
                          <w:jc w:val="center"/>
                        </w:pPr>
                        <w:r>
                          <w:rPr>
                            <w:rFonts w:hint="eastAsia"/>
                          </w:rPr>
                          <w:t>Brick2</w:t>
                        </w:r>
                      </w:p>
                      <w:p w:rsidR="00630FAC" w:rsidRDefault="00630FAC" w:rsidP="00630FAC"/>
                    </w:txbxContent>
                  </v:textbox>
                </v:shape>
                <v:shape id="_x0000_s1065" type="#_x0000_t69" style="position:absolute;left:5211;top:5202;width:1259;height:672" fillcolor="#95b3d7 [1940]" strokecolor="#95b3d7 [1940]" strokeweight="1pt">
                  <v:fill color2="#dbe5f1 [660]" angle="-45" focus="-50%" type="gradient"/>
                  <v:shadow on="t" type="perspective" color="#243f60 [1604]" opacity=".5" offset="1pt" offset2="-3pt"/>
                  <v:textbox style="mso-next-textbox:#_x0000_s1065">
                    <w:txbxContent>
                      <w:p w:rsidR="00630FAC" w:rsidRDefault="00630FAC" w:rsidP="00630FAC">
                        <w:r>
                          <w:rPr>
                            <w:rFonts w:hint="eastAsia"/>
                          </w:rPr>
                          <w:t>replicate</w:t>
                        </w:r>
                      </w:p>
                      <w:p w:rsidR="00630FAC" w:rsidRDefault="00630FAC" w:rsidP="00630FAC"/>
                    </w:txbxContent>
                  </v:textbox>
                </v:shape>
              </v:group>
              <v:group id="_x0000_s1066" style="position:absolute;left:4257;top:8717;width:3167;height:672" coordorigin="4257,5202" coordsize="3167,672">
                <v:shape id="_x0000_s1067" type="#_x0000_t132" style="position:absolute;left:4257;top:5202;width:954;height:553" fillcolor="#92cddc [1944]" strokecolor="#92cddc [1944]" strokeweight="1pt">
                  <v:fill color2="#daeef3 [664]" angle="-45" focus="-50%" type="gradient"/>
                  <v:shadow on="t" type="perspective" color="#205867 [1608]" opacity=".5" offset="1pt" offset2="-3pt"/>
                  <v:textbox style="mso-next-textbox:#_x0000_s1067">
                    <w:txbxContent>
                      <w:p w:rsidR="00630FAC" w:rsidRDefault="00630FAC" w:rsidP="00630FAC">
                        <w:pPr>
                          <w:jc w:val="center"/>
                        </w:pPr>
                        <w:r>
                          <w:rPr>
                            <w:rFonts w:hint="eastAsia"/>
                          </w:rPr>
                          <w:t>BrickN</w:t>
                        </w:r>
                      </w:p>
                      <w:p w:rsidR="00630FAC" w:rsidRDefault="00630FAC" w:rsidP="00630FAC"/>
                    </w:txbxContent>
                  </v:textbox>
                </v:shape>
                <v:shape id="_x0000_s1068" type="#_x0000_t132" style="position:absolute;left:6470;top:5202;width:954;height:553" fillcolor="#92cddc [1944]" strokecolor="#92cddc [1944]" strokeweight="1pt">
                  <v:fill color2="#daeef3 [664]" angle="-45" focus="-50%" type="gradient"/>
                  <v:shadow on="t" type="perspective" color="#205867 [1608]" opacity=".5" offset="1pt" offset2="-3pt"/>
                  <v:textbox style="mso-next-textbox:#_x0000_s1068">
                    <w:txbxContent>
                      <w:p w:rsidR="00630FAC" w:rsidRDefault="00630FAC" w:rsidP="00630FAC">
                        <w:pPr>
                          <w:jc w:val="center"/>
                        </w:pPr>
                        <w:r>
                          <w:rPr>
                            <w:rFonts w:hint="eastAsia"/>
                          </w:rPr>
                          <w:t>BrickN</w:t>
                        </w:r>
                      </w:p>
                      <w:p w:rsidR="00630FAC" w:rsidRDefault="00630FAC" w:rsidP="00630FAC"/>
                    </w:txbxContent>
                  </v:textbox>
                </v:shape>
                <v:shape id="_x0000_s1069" type="#_x0000_t69" style="position:absolute;left:5211;top:5202;width:1259;height:672" fillcolor="#95b3d7 [1940]" strokecolor="#95b3d7 [1940]" strokeweight="1pt">
                  <v:fill color2="#dbe5f1 [660]" angle="-45" focus="-50%" type="gradient"/>
                  <v:shadow on="t" type="perspective" color="#243f60 [1604]" opacity=".5" offset="1pt" offset2="-3pt"/>
                  <v:textbox style="mso-next-textbox:#_x0000_s1069">
                    <w:txbxContent>
                      <w:p w:rsidR="00630FAC" w:rsidRDefault="00630FAC" w:rsidP="00630FAC">
                        <w:r>
                          <w:rPr>
                            <w:rFonts w:hint="eastAsia"/>
                          </w:rPr>
                          <w:t>replicate</w:t>
                        </w:r>
                      </w:p>
                      <w:p w:rsidR="00630FAC" w:rsidRDefault="00630FAC" w:rsidP="00630FAC"/>
                    </w:txbxContent>
                  </v:textbox>
                </v:shape>
              </v:group>
              <v:shapetype id="_x0000_t202" coordsize="21600,21600" o:spt="202" path="m,l,21600r21600,l21600,xe">
                <v:stroke joinstyle="miter"/>
                <v:path gradientshapeok="t" o:connecttype="rect"/>
              </v:shapetype>
              <v:shape id="_x0000_s1070" type="#_x0000_t202" style="position:absolute;left:4574;top:7897;width:519;height:710" filled="f" stroked="f">
                <v:textbox style="layout-flow:vertical-ideographic">
                  <w:txbxContent>
                    <w:p w:rsidR="00630FAC" w:rsidRDefault="00630FAC" w:rsidP="00630FAC">
                      <w:pPr>
                        <w:jc w:val="center"/>
                      </w:pPr>
                      <w:r>
                        <w:t>……</w:t>
                      </w:r>
                    </w:p>
                  </w:txbxContent>
                </v:textbox>
              </v:shape>
              <v:shape id="_x0000_s1071" type="#_x0000_t202" style="position:absolute;left:6756;top:7897;width:519;height:710" filled="f" stroked="f">
                <v:textbox style="layout-flow:vertical-ideographic">
                  <w:txbxContent>
                    <w:p w:rsidR="00630FAC" w:rsidRDefault="00630FAC" w:rsidP="00630FAC">
                      <w:pPr>
                        <w:jc w:val="center"/>
                      </w:pPr>
                      <w:r>
                        <w:t>……</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72" type="#_x0000_t70" style="position:absolute;left:4657;top:5755;width:197;height:493" fillcolor="#95b3d7 [1940]" strokecolor="#95b3d7 [1940]" strokeweight="1pt">
                <v:fill color2="#dbe5f1 [660]" angle="-45" focus="-50%" type="gradient"/>
                <v:shadow on="t" type="perspective" color="#243f60 [1604]" opacity=".5" offset="1pt" offset2="-3pt"/>
              </v:shape>
              <v:shape id="_x0000_s1073" type="#_x0000_t70" style="position:absolute;left:6831;top:5755;width:197;height:493" fillcolor="#95b3d7 [1940]" strokecolor="#95b3d7 [1940]" strokeweight="1pt">
                <v:fill color2="#dbe5f1 [660]" angle="-45" focus="-50%" type="gradient"/>
                <v:shadow on="t" type="perspective" color="#243f60 [1604]" opacity=".5" offset="1pt" offset2="-3pt"/>
              </v:shape>
              <v:shape id="_x0000_s1074" type="#_x0000_t70" style="position:absolute;left:4657;top:6801;width:197;height:493" fillcolor="#95b3d7 [1940]" strokecolor="#95b3d7 [1940]" strokeweight="1pt">
                <v:fill color2="#dbe5f1 [660]" angle="-45" focus="-50%" type="gradient"/>
                <v:shadow on="t" type="perspective" color="#243f60 [1604]" opacity=".5" offset="1pt" offset2="-3pt"/>
              </v:shape>
              <v:shape id="_x0000_s1075" type="#_x0000_t70" style="position:absolute;left:6831;top:6801;width:197;height:493" fillcolor="#95b3d7 [1940]" strokecolor="#95b3d7 [1940]" strokeweight="1pt">
                <v:fill color2="#dbe5f1 [660]" angle="-45" focus="-50%" type="gradient"/>
                <v:shadow on="t" type="perspective" color="#243f60 [1604]" opacity=".5" offset="1pt" offset2="-3pt"/>
              </v:shape>
            </v:group>
            <v:roundrect id="_x0000_s1076" style="position:absolute;left:3982;top:4261;width:3768;height:707" arcsize="10923f" fillcolor="white [3201]" strokecolor="#c2d69b [1942]" strokeweight="1pt">
              <v:fill color2="#d6e3bc [1302]" focusposition="1" focussize="" focus="100%" type="gradient"/>
              <v:shadow on="t" type="perspective" color="#4e6128 [1606]" opacity=".5" offset="1pt" offset2="-3pt"/>
              <v:textbox>
                <w:txbxContent>
                  <w:p w:rsidR="00630FAC" w:rsidRPr="008D2139" w:rsidRDefault="00630FAC" w:rsidP="00630FAC">
                    <w:pPr>
                      <w:jc w:val="center"/>
                      <w:rPr>
                        <w:b/>
                        <w:sz w:val="36"/>
                      </w:rPr>
                    </w:pPr>
                    <w:r w:rsidRPr="008D2139">
                      <w:rPr>
                        <w:rFonts w:hint="eastAsia"/>
                        <w:b/>
                        <w:sz w:val="36"/>
                      </w:rPr>
                      <w:t>GlusterFS</w:t>
                    </w:r>
                  </w:p>
                </w:txbxContent>
              </v:textbox>
            </v:roundrect>
            <v:shape id="_x0000_s1077" type="#_x0000_t70" style="position:absolute;left:5453;top:5061;width:817;height:613" fillcolor="white [3201]" strokecolor="#92cddc [1944]" strokeweight="1pt">
              <v:fill color2="#b6dde8 [1304]" focusposition="1" focussize="" focus="100%" type="gradient"/>
              <v:shadow on="t" type="perspective" color="#205867 [1608]" opacity=".5" offset="1pt" offset2="-3pt"/>
            </v:shape>
            <w10:wrap type="none"/>
            <w10:anchorlock/>
          </v:group>
        </w:pict>
      </w:r>
    </w:p>
    <w:sectPr w:rsidR="006E154A" w:rsidRPr="00E34482" w:rsidSect="0082159E">
      <w:headerReference w:type="even" r:id="rId23"/>
      <w:footerReference w:type="default" r:id="rId24"/>
      <w:headerReference w:type="first" r:id="rId25"/>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0F15" w:rsidRDefault="009B0F15" w:rsidP="009B3289">
      <w:r>
        <w:separator/>
      </w:r>
    </w:p>
  </w:endnote>
  <w:endnote w:type="continuationSeparator" w:id="1">
    <w:p w:rsidR="009B0F15" w:rsidRDefault="009B0F15" w:rsidP="009B328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华文仿宋">
    <w:altName w:val="宋体"/>
    <w:panose1 w:val="00000000000000000000"/>
    <w:charset w:val="86"/>
    <w:family w:val="roman"/>
    <w:notTrueType/>
    <w:pitch w:val="default"/>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3370"/>
      <w:docPartObj>
        <w:docPartGallery w:val="Page Numbers (Bottom of Page)"/>
        <w:docPartUnique/>
      </w:docPartObj>
    </w:sdtPr>
    <w:sdtContent>
      <w:p w:rsidR="0082159E" w:rsidRDefault="00687DB2">
        <w:pPr>
          <w:pStyle w:val="Footer"/>
        </w:pPr>
        <w:r>
          <w:rPr>
            <w:noProof/>
            <w:lang w:eastAsia="zh-TW"/>
          </w:rPr>
          <w:pict>
            <v:oval id="_x0000_s7170" style="position:absolute;margin-left:0;margin-top:0;width:44.25pt;height:44.25pt;rotation:-180;flip:x;z-index:251660288;mso-position-horizontal:center;mso-position-horizontal-relative:right-margin-area;mso-position-vertical:center;mso-position-vertical-relative:bottom-margin-area;mso-height-relative:bottom-margin-area;v-text-anchor:middle" filled="f" fillcolor="#c0504d [3205]" strokecolor="#a7bfde [1620]" strokeweight="1pt">
              <v:textbox style="mso-next-textbox:#_x0000_s7170" inset=",0,,0">
                <w:txbxContent>
                  <w:p w:rsidR="000D5C41" w:rsidRDefault="00687DB2">
                    <w:pPr>
                      <w:pStyle w:val="Footer"/>
                      <w:rPr>
                        <w:color w:val="4F81BD" w:themeColor="accent1"/>
                      </w:rPr>
                    </w:pPr>
                    <w:fldSimple w:instr=" PAGE  \* MERGEFORMAT ">
                      <w:r w:rsidR="00BE6721" w:rsidRPr="00BE6721">
                        <w:rPr>
                          <w:noProof/>
                          <w:color w:val="4F81BD" w:themeColor="accent1"/>
                        </w:rPr>
                        <w:t>12</w:t>
                      </w:r>
                    </w:fldSimple>
                  </w:p>
                </w:txbxContent>
              </v:textbox>
              <w10:wrap anchorx="page" anchory="page"/>
            </v:oval>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0F15" w:rsidRDefault="009B0F15" w:rsidP="009B3289">
      <w:r>
        <w:separator/>
      </w:r>
    </w:p>
  </w:footnote>
  <w:footnote w:type="continuationSeparator" w:id="1">
    <w:p w:rsidR="009B0F15" w:rsidRDefault="009B0F15" w:rsidP="009B32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289" w:rsidRDefault="009B3289">
    <w:pPr>
      <w:pStyle w:val="Header"/>
    </w:pPr>
    <w:r>
      <w:rPr>
        <w:noProof/>
      </w:rPr>
      <w:drawing>
        <wp:inline distT="0" distB="0" distL="0" distR="0">
          <wp:extent cx="4524375" cy="962025"/>
          <wp:effectExtent l="19050" t="0" r="9525" b="0"/>
          <wp:docPr id="13" name="Picture 13" descr="Z:\公司文档\Logo\Novusoft 网新恒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公司文档\Logo\Novusoft 网新恒天.JPG"/>
                  <pic:cNvPicPr>
                    <a:picLocks noChangeAspect="1" noChangeArrowheads="1"/>
                  </pic:cNvPicPr>
                </pic:nvPicPr>
                <pic:blipFill>
                  <a:blip r:embed="rId1"/>
                  <a:srcRect/>
                  <a:stretch>
                    <a:fillRect/>
                  </a:stretch>
                </pic:blipFill>
                <pic:spPr bwMode="auto">
                  <a:xfrm>
                    <a:off x="0" y="0"/>
                    <a:ext cx="4524375" cy="962025"/>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289" w:rsidRDefault="009B3289" w:rsidP="00D37B61">
    <w:pPr>
      <w:pStyle w:val="Header"/>
      <w:tabs>
        <w:tab w:val="clear" w:pos="4153"/>
      </w:tabs>
      <w:jc w:val="left"/>
    </w:pPr>
    <w:r>
      <w:rPr>
        <w:noProof/>
      </w:rPr>
      <w:drawing>
        <wp:inline distT="0" distB="0" distL="0" distR="0">
          <wp:extent cx="1531454" cy="324854"/>
          <wp:effectExtent l="19050" t="0" r="0" b="0"/>
          <wp:docPr id="7" name="Picture 6" descr="Novusoft 网新恒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usoft 网新恒天.JPG"/>
                  <pic:cNvPicPr/>
                </pic:nvPicPr>
                <pic:blipFill>
                  <a:blip r:embed="rId1"/>
                  <a:stretch>
                    <a:fillRect/>
                  </a:stretch>
                </pic:blipFill>
                <pic:spPr>
                  <a:xfrm>
                    <a:off x="0" y="0"/>
                    <a:ext cx="1531433" cy="324849"/>
                  </a:xfrm>
                  <a:prstGeom prst="rect">
                    <a:avLst/>
                  </a:prstGeom>
                </pic:spPr>
              </pic:pic>
            </a:graphicData>
          </a:graphic>
        </wp:inline>
      </w:drawing>
    </w:r>
    <w:r w:rsidR="00D37B61">
      <w:tab/>
    </w:r>
    <w:r w:rsidR="00D37B61" w:rsidRPr="00D37B61">
      <w:rPr>
        <w:rFonts w:hint="eastAsia"/>
        <w:b/>
        <w:sz w:val="32"/>
      </w:rPr>
      <w:t>Internal Use Only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04564"/>
    <w:multiLevelType w:val="hybridMultilevel"/>
    <w:tmpl w:val="E390B4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18267B"/>
    <w:multiLevelType w:val="hybridMultilevel"/>
    <w:tmpl w:val="E390B4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A7A4E2C"/>
    <w:multiLevelType w:val="hybridMultilevel"/>
    <w:tmpl w:val="7A7A1FBC"/>
    <w:lvl w:ilvl="0" w:tplc="DB2E294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3631FAA"/>
    <w:multiLevelType w:val="multilevel"/>
    <w:tmpl w:val="E412277E"/>
    <w:lvl w:ilvl="0">
      <w:start w:val="1"/>
      <w:numFmt w:val="decimal"/>
      <w:lvlText w:val="%1."/>
      <w:lvlJc w:val="left"/>
      <w:pPr>
        <w:ind w:left="425" w:hanging="425"/>
      </w:pPr>
      <w:rPr>
        <w:sz w:val="32"/>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91314F5"/>
    <w:multiLevelType w:val="multilevel"/>
    <w:tmpl w:val="254412E6"/>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55DF207C"/>
    <w:multiLevelType w:val="hybridMultilevel"/>
    <w:tmpl w:val="0B0E9B70"/>
    <w:lvl w:ilvl="0" w:tplc="C0BEC0C0">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E623229"/>
    <w:multiLevelType w:val="multilevel"/>
    <w:tmpl w:val="4BE27D8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5EBD54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60D1795B"/>
    <w:multiLevelType w:val="multilevel"/>
    <w:tmpl w:val="C4F0AA1C"/>
    <w:lvl w:ilvl="0">
      <w:start w:val="1"/>
      <w:numFmt w:val="decimal"/>
      <w:pStyle w:val="Heading3"/>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69163B56"/>
    <w:multiLevelType w:val="hybridMultilevel"/>
    <w:tmpl w:val="F3EC33D4"/>
    <w:lvl w:ilvl="0" w:tplc="BC7A1C3E">
      <w:start w:val="1"/>
      <w:numFmt w:val="decimal"/>
      <w:lvlText w:val="%1."/>
      <w:lvlJc w:val="left"/>
      <w:pPr>
        <w:ind w:left="450" w:hanging="450"/>
      </w:pPr>
      <w:rPr>
        <w:rFonts w:asciiTheme="minorHAnsi" w:eastAsiaTheme="minorEastAsia" w:hAnsiTheme="minorHAnsi" w:cstheme="minorBidi" w:hint="default"/>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A73426"/>
    <w:multiLevelType w:val="hybridMultilevel"/>
    <w:tmpl w:val="D876B79A"/>
    <w:lvl w:ilvl="0" w:tplc="43C42EB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ABB3255"/>
    <w:multiLevelType w:val="multilevel"/>
    <w:tmpl w:val="254412E6"/>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7F4672B1"/>
    <w:multiLevelType w:val="hybridMultilevel"/>
    <w:tmpl w:val="E390B4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5"/>
  </w:num>
  <w:num w:numId="4">
    <w:abstractNumId w:val="1"/>
  </w:num>
  <w:num w:numId="5">
    <w:abstractNumId w:val="10"/>
  </w:num>
  <w:num w:numId="6">
    <w:abstractNumId w:val="2"/>
  </w:num>
  <w:num w:numId="7">
    <w:abstractNumId w:val="12"/>
  </w:num>
  <w:num w:numId="8">
    <w:abstractNumId w:val="0"/>
  </w:num>
  <w:num w:numId="9">
    <w:abstractNumId w:val="6"/>
  </w:num>
  <w:num w:numId="10">
    <w:abstractNumId w:val="7"/>
  </w:num>
  <w:num w:numId="11">
    <w:abstractNumId w:val="8"/>
  </w:num>
  <w:num w:numId="12">
    <w:abstractNumId w:val="11"/>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2290"/>
    <o:shapelayout v:ext="edit">
      <o:idmap v:ext="edit" data="7"/>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22010"/>
    <w:rsid w:val="00000032"/>
    <w:rsid w:val="00013FC4"/>
    <w:rsid w:val="000144EE"/>
    <w:rsid w:val="00030D69"/>
    <w:rsid w:val="000438C2"/>
    <w:rsid w:val="00056CFC"/>
    <w:rsid w:val="000617CE"/>
    <w:rsid w:val="00062E6D"/>
    <w:rsid w:val="00073BDE"/>
    <w:rsid w:val="00074790"/>
    <w:rsid w:val="00076610"/>
    <w:rsid w:val="00091C0B"/>
    <w:rsid w:val="000C1262"/>
    <w:rsid w:val="000C38F1"/>
    <w:rsid w:val="000C5911"/>
    <w:rsid w:val="000D5C41"/>
    <w:rsid w:val="000E1617"/>
    <w:rsid w:val="000E59C9"/>
    <w:rsid w:val="001037A1"/>
    <w:rsid w:val="00107507"/>
    <w:rsid w:val="00107AF8"/>
    <w:rsid w:val="00122010"/>
    <w:rsid w:val="00122317"/>
    <w:rsid w:val="00125F8A"/>
    <w:rsid w:val="001344A1"/>
    <w:rsid w:val="001524DC"/>
    <w:rsid w:val="00156BC7"/>
    <w:rsid w:val="00165957"/>
    <w:rsid w:val="00174E4C"/>
    <w:rsid w:val="001844F3"/>
    <w:rsid w:val="001A4051"/>
    <w:rsid w:val="001A6EDC"/>
    <w:rsid w:val="001B3556"/>
    <w:rsid w:val="001C54B4"/>
    <w:rsid w:val="001C633C"/>
    <w:rsid w:val="001E0312"/>
    <w:rsid w:val="001E27B8"/>
    <w:rsid w:val="001E2D5A"/>
    <w:rsid w:val="001F7660"/>
    <w:rsid w:val="00201414"/>
    <w:rsid w:val="002053C6"/>
    <w:rsid w:val="00205619"/>
    <w:rsid w:val="002126DE"/>
    <w:rsid w:val="00216A0F"/>
    <w:rsid w:val="00221051"/>
    <w:rsid w:val="00223A95"/>
    <w:rsid w:val="00231B8B"/>
    <w:rsid w:val="00235A7D"/>
    <w:rsid w:val="0023749B"/>
    <w:rsid w:val="002440B3"/>
    <w:rsid w:val="0024766A"/>
    <w:rsid w:val="0025337C"/>
    <w:rsid w:val="00261C38"/>
    <w:rsid w:val="0026757D"/>
    <w:rsid w:val="00267E8A"/>
    <w:rsid w:val="00284063"/>
    <w:rsid w:val="00284CFA"/>
    <w:rsid w:val="002A20C2"/>
    <w:rsid w:val="002C3EA8"/>
    <w:rsid w:val="002C7340"/>
    <w:rsid w:val="002D2A0D"/>
    <w:rsid w:val="002E090C"/>
    <w:rsid w:val="002E1438"/>
    <w:rsid w:val="002F34F9"/>
    <w:rsid w:val="002F6C25"/>
    <w:rsid w:val="00304D10"/>
    <w:rsid w:val="0030704F"/>
    <w:rsid w:val="00320ABF"/>
    <w:rsid w:val="0032583D"/>
    <w:rsid w:val="00337D85"/>
    <w:rsid w:val="00343496"/>
    <w:rsid w:val="00351200"/>
    <w:rsid w:val="003673F1"/>
    <w:rsid w:val="00370018"/>
    <w:rsid w:val="00382F41"/>
    <w:rsid w:val="0038677B"/>
    <w:rsid w:val="00390444"/>
    <w:rsid w:val="003949FE"/>
    <w:rsid w:val="003A2D18"/>
    <w:rsid w:val="003A3FE0"/>
    <w:rsid w:val="003A4832"/>
    <w:rsid w:val="003A7797"/>
    <w:rsid w:val="003C10BE"/>
    <w:rsid w:val="003C1450"/>
    <w:rsid w:val="003D61AA"/>
    <w:rsid w:val="003D6743"/>
    <w:rsid w:val="00402B8D"/>
    <w:rsid w:val="00412FF8"/>
    <w:rsid w:val="004172A2"/>
    <w:rsid w:val="00423D07"/>
    <w:rsid w:val="00432D6D"/>
    <w:rsid w:val="00434FBF"/>
    <w:rsid w:val="00441568"/>
    <w:rsid w:val="0044226B"/>
    <w:rsid w:val="004432E9"/>
    <w:rsid w:val="00443E6A"/>
    <w:rsid w:val="00446F32"/>
    <w:rsid w:val="004531F9"/>
    <w:rsid w:val="00457CBC"/>
    <w:rsid w:val="00457F06"/>
    <w:rsid w:val="004755C1"/>
    <w:rsid w:val="00483A61"/>
    <w:rsid w:val="00493480"/>
    <w:rsid w:val="004941F9"/>
    <w:rsid w:val="0049479C"/>
    <w:rsid w:val="004B2FAB"/>
    <w:rsid w:val="004B4B4A"/>
    <w:rsid w:val="004E1A5F"/>
    <w:rsid w:val="004E42C8"/>
    <w:rsid w:val="004F2C7F"/>
    <w:rsid w:val="004F49FE"/>
    <w:rsid w:val="004F5855"/>
    <w:rsid w:val="00513A8A"/>
    <w:rsid w:val="00524EBE"/>
    <w:rsid w:val="00543981"/>
    <w:rsid w:val="00552EBE"/>
    <w:rsid w:val="00593AAD"/>
    <w:rsid w:val="00595D37"/>
    <w:rsid w:val="005A1C8A"/>
    <w:rsid w:val="006141CE"/>
    <w:rsid w:val="00630FAC"/>
    <w:rsid w:val="00643625"/>
    <w:rsid w:val="006460B3"/>
    <w:rsid w:val="00650B6E"/>
    <w:rsid w:val="00655BA6"/>
    <w:rsid w:val="0065722E"/>
    <w:rsid w:val="00672EAB"/>
    <w:rsid w:val="006821B9"/>
    <w:rsid w:val="0068486E"/>
    <w:rsid w:val="00687DB2"/>
    <w:rsid w:val="00695535"/>
    <w:rsid w:val="006970FE"/>
    <w:rsid w:val="006A113E"/>
    <w:rsid w:val="006A279C"/>
    <w:rsid w:val="006C177A"/>
    <w:rsid w:val="006C1A74"/>
    <w:rsid w:val="006C1CAE"/>
    <w:rsid w:val="006C4482"/>
    <w:rsid w:val="006C66CE"/>
    <w:rsid w:val="006D7534"/>
    <w:rsid w:val="006E154A"/>
    <w:rsid w:val="006E5500"/>
    <w:rsid w:val="006F6704"/>
    <w:rsid w:val="006F781D"/>
    <w:rsid w:val="00701861"/>
    <w:rsid w:val="00703439"/>
    <w:rsid w:val="00707FBF"/>
    <w:rsid w:val="0071264B"/>
    <w:rsid w:val="00713547"/>
    <w:rsid w:val="00716562"/>
    <w:rsid w:val="007169BA"/>
    <w:rsid w:val="00723EEF"/>
    <w:rsid w:val="00730D1A"/>
    <w:rsid w:val="00745BC8"/>
    <w:rsid w:val="00752801"/>
    <w:rsid w:val="00752A01"/>
    <w:rsid w:val="00767424"/>
    <w:rsid w:val="00794F1D"/>
    <w:rsid w:val="007A0A91"/>
    <w:rsid w:val="007A50A7"/>
    <w:rsid w:val="007B2349"/>
    <w:rsid w:val="007B60B0"/>
    <w:rsid w:val="007B7838"/>
    <w:rsid w:val="007C238B"/>
    <w:rsid w:val="007D2002"/>
    <w:rsid w:val="007D2C96"/>
    <w:rsid w:val="007D7E15"/>
    <w:rsid w:val="00806AD2"/>
    <w:rsid w:val="00807E1A"/>
    <w:rsid w:val="00813158"/>
    <w:rsid w:val="008178D4"/>
    <w:rsid w:val="0082159E"/>
    <w:rsid w:val="00840630"/>
    <w:rsid w:val="00843529"/>
    <w:rsid w:val="00847A82"/>
    <w:rsid w:val="008503B5"/>
    <w:rsid w:val="0085748C"/>
    <w:rsid w:val="00860A60"/>
    <w:rsid w:val="00861D99"/>
    <w:rsid w:val="008675DB"/>
    <w:rsid w:val="00874EEF"/>
    <w:rsid w:val="008760A5"/>
    <w:rsid w:val="008848B5"/>
    <w:rsid w:val="008A32BA"/>
    <w:rsid w:val="008A4DDE"/>
    <w:rsid w:val="008B495B"/>
    <w:rsid w:val="008B7AFE"/>
    <w:rsid w:val="008D7CD4"/>
    <w:rsid w:val="008E6719"/>
    <w:rsid w:val="008F4FDF"/>
    <w:rsid w:val="00917511"/>
    <w:rsid w:val="009366AD"/>
    <w:rsid w:val="00940D11"/>
    <w:rsid w:val="009451AA"/>
    <w:rsid w:val="009700D4"/>
    <w:rsid w:val="009712A3"/>
    <w:rsid w:val="009837E3"/>
    <w:rsid w:val="009840CD"/>
    <w:rsid w:val="0099040D"/>
    <w:rsid w:val="009A15FF"/>
    <w:rsid w:val="009A223E"/>
    <w:rsid w:val="009A6775"/>
    <w:rsid w:val="009B0F15"/>
    <w:rsid w:val="009B2A74"/>
    <w:rsid w:val="009B3289"/>
    <w:rsid w:val="009F0B88"/>
    <w:rsid w:val="009F4474"/>
    <w:rsid w:val="009F63A9"/>
    <w:rsid w:val="00A0068C"/>
    <w:rsid w:val="00A012C3"/>
    <w:rsid w:val="00A02AF2"/>
    <w:rsid w:val="00A05A8F"/>
    <w:rsid w:val="00A06620"/>
    <w:rsid w:val="00A12010"/>
    <w:rsid w:val="00A16A7D"/>
    <w:rsid w:val="00A20B4A"/>
    <w:rsid w:val="00A402D7"/>
    <w:rsid w:val="00A4058F"/>
    <w:rsid w:val="00A56C10"/>
    <w:rsid w:val="00A6075F"/>
    <w:rsid w:val="00A60E8C"/>
    <w:rsid w:val="00A70003"/>
    <w:rsid w:val="00A741E5"/>
    <w:rsid w:val="00A902A3"/>
    <w:rsid w:val="00AA0BE8"/>
    <w:rsid w:val="00AA1A8D"/>
    <w:rsid w:val="00AA6BCF"/>
    <w:rsid w:val="00AB79AE"/>
    <w:rsid w:val="00AC4365"/>
    <w:rsid w:val="00AD208E"/>
    <w:rsid w:val="00AE7453"/>
    <w:rsid w:val="00AF5C92"/>
    <w:rsid w:val="00B0666E"/>
    <w:rsid w:val="00B13C0C"/>
    <w:rsid w:val="00B3035B"/>
    <w:rsid w:val="00B30C82"/>
    <w:rsid w:val="00B3146F"/>
    <w:rsid w:val="00B31E0B"/>
    <w:rsid w:val="00B359A0"/>
    <w:rsid w:val="00B37A7C"/>
    <w:rsid w:val="00B47CA3"/>
    <w:rsid w:val="00B666E1"/>
    <w:rsid w:val="00B66CC7"/>
    <w:rsid w:val="00B763C0"/>
    <w:rsid w:val="00B81E40"/>
    <w:rsid w:val="00B85349"/>
    <w:rsid w:val="00B86441"/>
    <w:rsid w:val="00B94665"/>
    <w:rsid w:val="00BA6C27"/>
    <w:rsid w:val="00BB0149"/>
    <w:rsid w:val="00BC69E5"/>
    <w:rsid w:val="00BD1C88"/>
    <w:rsid w:val="00BE3E50"/>
    <w:rsid w:val="00BE6721"/>
    <w:rsid w:val="00BE7479"/>
    <w:rsid w:val="00BF5E1B"/>
    <w:rsid w:val="00C1487E"/>
    <w:rsid w:val="00C14A4A"/>
    <w:rsid w:val="00C14AD9"/>
    <w:rsid w:val="00C277ED"/>
    <w:rsid w:val="00C3416E"/>
    <w:rsid w:val="00C541DE"/>
    <w:rsid w:val="00C6774B"/>
    <w:rsid w:val="00C67837"/>
    <w:rsid w:val="00C72CF3"/>
    <w:rsid w:val="00C827E4"/>
    <w:rsid w:val="00C845D8"/>
    <w:rsid w:val="00C84C41"/>
    <w:rsid w:val="00C86E2A"/>
    <w:rsid w:val="00C9151B"/>
    <w:rsid w:val="00C9747E"/>
    <w:rsid w:val="00CA02EA"/>
    <w:rsid w:val="00CA1B4E"/>
    <w:rsid w:val="00CA67D7"/>
    <w:rsid w:val="00CB0453"/>
    <w:rsid w:val="00CB0A59"/>
    <w:rsid w:val="00CB5845"/>
    <w:rsid w:val="00CC2290"/>
    <w:rsid w:val="00CC3507"/>
    <w:rsid w:val="00CC7496"/>
    <w:rsid w:val="00CC7802"/>
    <w:rsid w:val="00CF4165"/>
    <w:rsid w:val="00CF77ED"/>
    <w:rsid w:val="00D03594"/>
    <w:rsid w:val="00D04399"/>
    <w:rsid w:val="00D13590"/>
    <w:rsid w:val="00D317EE"/>
    <w:rsid w:val="00D36330"/>
    <w:rsid w:val="00D37B61"/>
    <w:rsid w:val="00D53A37"/>
    <w:rsid w:val="00D57E83"/>
    <w:rsid w:val="00D616B1"/>
    <w:rsid w:val="00D62B45"/>
    <w:rsid w:val="00D67D2C"/>
    <w:rsid w:val="00D8277C"/>
    <w:rsid w:val="00DA4016"/>
    <w:rsid w:val="00DA5A38"/>
    <w:rsid w:val="00DC1A61"/>
    <w:rsid w:val="00DC422C"/>
    <w:rsid w:val="00DD129F"/>
    <w:rsid w:val="00DD3A9E"/>
    <w:rsid w:val="00DE158A"/>
    <w:rsid w:val="00DE5ECC"/>
    <w:rsid w:val="00DE70B7"/>
    <w:rsid w:val="00DF2B2C"/>
    <w:rsid w:val="00E25E9F"/>
    <w:rsid w:val="00E26A0D"/>
    <w:rsid w:val="00E30BEF"/>
    <w:rsid w:val="00E30C63"/>
    <w:rsid w:val="00E34482"/>
    <w:rsid w:val="00E444C6"/>
    <w:rsid w:val="00E47EBD"/>
    <w:rsid w:val="00E610F2"/>
    <w:rsid w:val="00E6633C"/>
    <w:rsid w:val="00E83110"/>
    <w:rsid w:val="00E84677"/>
    <w:rsid w:val="00E86ACA"/>
    <w:rsid w:val="00E95C2E"/>
    <w:rsid w:val="00EA1172"/>
    <w:rsid w:val="00EB384E"/>
    <w:rsid w:val="00EB4389"/>
    <w:rsid w:val="00ED0A16"/>
    <w:rsid w:val="00ED4CD2"/>
    <w:rsid w:val="00ED7D98"/>
    <w:rsid w:val="00EE744E"/>
    <w:rsid w:val="00EF6D12"/>
    <w:rsid w:val="00F024C5"/>
    <w:rsid w:val="00F10DA3"/>
    <w:rsid w:val="00F140DC"/>
    <w:rsid w:val="00F204D5"/>
    <w:rsid w:val="00F208AB"/>
    <w:rsid w:val="00F30B0B"/>
    <w:rsid w:val="00F35176"/>
    <w:rsid w:val="00F37D57"/>
    <w:rsid w:val="00F41C05"/>
    <w:rsid w:val="00F604A2"/>
    <w:rsid w:val="00F77B13"/>
    <w:rsid w:val="00F835E7"/>
    <w:rsid w:val="00F902A0"/>
    <w:rsid w:val="00F92C72"/>
    <w:rsid w:val="00F93574"/>
    <w:rsid w:val="00FA6CC7"/>
    <w:rsid w:val="00FB7660"/>
    <w:rsid w:val="00FC1491"/>
    <w:rsid w:val="00FC70D6"/>
    <w:rsid w:val="00FC71CF"/>
    <w:rsid w:val="00FD0AEA"/>
    <w:rsid w:val="00FD0DFF"/>
    <w:rsid w:val="00FD1125"/>
    <w:rsid w:val="00FD51AC"/>
    <w:rsid w:val="00FD56B0"/>
    <w:rsid w:val="00FE54D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20C2"/>
    <w:pPr>
      <w:widowControl w:val="0"/>
      <w:jc w:val="both"/>
    </w:pPr>
    <w:rPr>
      <w:rFonts w:ascii="Times New Roman" w:hAnsi="Times New Roman"/>
    </w:rPr>
  </w:style>
  <w:style w:type="paragraph" w:styleId="Heading1">
    <w:name w:val="heading 1"/>
    <w:basedOn w:val="Normal"/>
    <w:next w:val="Normal"/>
    <w:link w:val="Heading1Char"/>
    <w:uiPriority w:val="9"/>
    <w:qFormat/>
    <w:rsid w:val="009F4474"/>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122010"/>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next w:val="Normal"/>
    <w:link w:val="Heading3Char"/>
    <w:autoRedefine/>
    <w:uiPriority w:val="9"/>
    <w:unhideWhenUsed/>
    <w:qFormat/>
    <w:rsid w:val="00CA67D7"/>
    <w:pPr>
      <w:keepNext/>
      <w:keepLines/>
      <w:numPr>
        <w:numId w:val="11"/>
      </w:numPr>
      <w:spacing w:before="20" w:after="20" w:line="416" w:lineRule="auto"/>
      <w:outlineLvl w:val="2"/>
    </w:pPr>
    <w:rPr>
      <w:rFonts w:eastAsia="宋体"/>
      <w:b/>
      <w:bCs/>
      <w:sz w:val="32"/>
      <w:szCs w:val="32"/>
    </w:rPr>
  </w:style>
  <w:style w:type="paragraph" w:styleId="Heading4">
    <w:name w:val="heading 4"/>
    <w:basedOn w:val="Normal"/>
    <w:next w:val="Normal"/>
    <w:link w:val="Heading4Char"/>
    <w:uiPriority w:val="9"/>
    <w:unhideWhenUsed/>
    <w:qFormat/>
    <w:rsid w:val="00B85349"/>
    <w:pPr>
      <w:keepNext/>
      <w:keepLines/>
      <w:spacing w:before="40" w:after="50" w:line="376" w:lineRule="auto"/>
      <w:outlineLvl w:val="3"/>
    </w:pPr>
    <w:rPr>
      <w:rFonts w:asciiTheme="majorHAnsi" w:hAnsiTheme="majorHAns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2010"/>
    <w:rPr>
      <w:rFonts w:ascii="宋体" w:eastAsia="宋体" w:hAnsi="宋体" w:cs="宋体"/>
      <w:b/>
      <w:bCs/>
      <w:kern w:val="0"/>
      <w:sz w:val="36"/>
      <w:szCs w:val="36"/>
    </w:rPr>
  </w:style>
  <w:style w:type="character" w:customStyle="1" w:styleId="apple-converted-space">
    <w:name w:val="apple-converted-space"/>
    <w:basedOn w:val="DefaultParagraphFont"/>
    <w:rsid w:val="00122010"/>
  </w:style>
  <w:style w:type="character" w:styleId="Hyperlink">
    <w:name w:val="Hyperlink"/>
    <w:basedOn w:val="DefaultParagraphFont"/>
    <w:uiPriority w:val="99"/>
    <w:unhideWhenUsed/>
    <w:rsid w:val="00122010"/>
    <w:rPr>
      <w:color w:val="0000FF"/>
      <w:u w:val="single"/>
    </w:rPr>
  </w:style>
  <w:style w:type="character" w:styleId="Strong">
    <w:name w:val="Strong"/>
    <w:basedOn w:val="DefaultParagraphFont"/>
    <w:uiPriority w:val="22"/>
    <w:qFormat/>
    <w:rsid w:val="00122010"/>
    <w:rPr>
      <w:b/>
      <w:bCs/>
    </w:rPr>
  </w:style>
  <w:style w:type="paragraph" w:styleId="ListParagraph">
    <w:name w:val="List Paragraph"/>
    <w:basedOn w:val="Normal"/>
    <w:uiPriority w:val="34"/>
    <w:qFormat/>
    <w:rsid w:val="00122010"/>
    <w:pPr>
      <w:widowControl/>
      <w:spacing w:before="100" w:beforeAutospacing="1" w:after="100" w:afterAutospacing="1"/>
      <w:jc w:val="left"/>
    </w:pPr>
    <w:rPr>
      <w:rFonts w:ascii="宋体" w:eastAsia="宋体" w:hAnsi="宋体" w:cs="宋体"/>
      <w:kern w:val="0"/>
      <w:sz w:val="24"/>
      <w:szCs w:val="24"/>
    </w:rPr>
  </w:style>
  <w:style w:type="paragraph" w:styleId="BalloonText">
    <w:name w:val="Balloon Text"/>
    <w:basedOn w:val="Normal"/>
    <w:link w:val="BalloonTextChar"/>
    <w:uiPriority w:val="99"/>
    <w:semiHidden/>
    <w:unhideWhenUsed/>
    <w:rsid w:val="00122010"/>
    <w:rPr>
      <w:sz w:val="16"/>
      <w:szCs w:val="16"/>
    </w:rPr>
  </w:style>
  <w:style w:type="character" w:customStyle="1" w:styleId="BalloonTextChar">
    <w:name w:val="Balloon Text Char"/>
    <w:basedOn w:val="DefaultParagraphFont"/>
    <w:link w:val="BalloonText"/>
    <w:uiPriority w:val="99"/>
    <w:semiHidden/>
    <w:rsid w:val="00122010"/>
    <w:rPr>
      <w:sz w:val="16"/>
      <w:szCs w:val="16"/>
    </w:rPr>
  </w:style>
  <w:style w:type="character" w:customStyle="1" w:styleId="Heading3Char">
    <w:name w:val="Heading 3 Char"/>
    <w:basedOn w:val="DefaultParagraphFont"/>
    <w:link w:val="Heading3"/>
    <w:uiPriority w:val="9"/>
    <w:rsid w:val="00CA67D7"/>
    <w:rPr>
      <w:rFonts w:ascii="Times New Roman" w:eastAsia="宋体" w:hAnsi="Times New Roman"/>
      <w:b/>
      <w:bCs/>
      <w:sz w:val="32"/>
      <w:szCs w:val="32"/>
    </w:rPr>
  </w:style>
  <w:style w:type="character" w:customStyle="1" w:styleId="Heading1Char">
    <w:name w:val="Heading 1 Char"/>
    <w:basedOn w:val="DefaultParagraphFont"/>
    <w:link w:val="Heading1"/>
    <w:uiPriority w:val="9"/>
    <w:rsid w:val="009F4474"/>
    <w:rPr>
      <w:b/>
      <w:bCs/>
      <w:kern w:val="44"/>
      <w:sz w:val="44"/>
      <w:szCs w:val="44"/>
    </w:rPr>
  </w:style>
  <w:style w:type="paragraph" w:styleId="Caption">
    <w:name w:val="caption"/>
    <w:basedOn w:val="Normal"/>
    <w:next w:val="Normal"/>
    <w:uiPriority w:val="35"/>
    <w:unhideWhenUsed/>
    <w:qFormat/>
    <w:rsid w:val="00513A8A"/>
    <w:rPr>
      <w:rFonts w:asciiTheme="majorHAnsi" w:eastAsia="黑体" w:hAnsiTheme="majorHAnsi" w:cstheme="majorBidi"/>
      <w:sz w:val="20"/>
      <w:szCs w:val="20"/>
    </w:rPr>
  </w:style>
  <w:style w:type="character" w:customStyle="1" w:styleId="Heading4Char">
    <w:name w:val="Heading 4 Char"/>
    <w:basedOn w:val="DefaultParagraphFont"/>
    <w:link w:val="Heading4"/>
    <w:uiPriority w:val="9"/>
    <w:rsid w:val="00B85349"/>
    <w:rPr>
      <w:rFonts w:asciiTheme="majorHAnsi" w:eastAsia="Times New Roman" w:hAnsiTheme="majorHAnsi" w:cstheme="majorBidi"/>
      <w:b/>
      <w:bCs/>
      <w:sz w:val="24"/>
      <w:szCs w:val="28"/>
    </w:rPr>
  </w:style>
  <w:style w:type="paragraph" w:styleId="TOCHeading">
    <w:name w:val="TOC Heading"/>
    <w:basedOn w:val="Heading1"/>
    <w:next w:val="Normal"/>
    <w:uiPriority w:val="39"/>
    <w:semiHidden/>
    <w:unhideWhenUsed/>
    <w:qFormat/>
    <w:rsid w:val="008D7CD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OC2">
    <w:name w:val="toc 2"/>
    <w:basedOn w:val="Normal"/>
    <w:next w:val="Normal"/>
    <w:autoRedefine/>
    <w:uiPriority w:val="39"/>
    <w:semiHidden/>
    <w:unhideWhenUsed/>
    <w:qFormat/>
    <w:rsid w:val="008D7CD4"/>
    <w:pPr>
      <w:widowControl/>
      <w:spacing w:after="100" w:line="276" w:lineRule="auto"/>
      <w:ind w:left="220"/>
      <w:jc w:val="left"/>
    </w:pPr>
    <w:rPr>
      <w:rFonts w:asciiTheme="minorHAnsi" w:hAnsiTheme="minorHAnsi"/>
      <w:kern w:val="0"/>
      <w:sz w:val="22"/>
      <w:lang w:eastAsia="en-US"/>
    </w:rPr>
  </w:style>
  <w:style w:type="paragraph" w:styleId="TOC1">
    <w:name w:val="toc 1"/>
    <w:basedOn w:val="Normal"/>
    <w:next w:val="Normal"/>
    <w:autoRedefine/>
    <w:uiPriority w:val="39"/>
    <w:unhideWhenUsed/>
    <w:qFormat/>
    <w:rsid w:val="008D7CD4"/>
    <w:pPr>
      <w:widowControl/>
      <w:spacing w:after="100" w:line="276" w:lineRule="auto"/>
      <w:jc w:val="left"/>
    </w:pPr>
    <w:rPr>
      <w:rFonts w:asciiTheme="minorHAnsi" w:hAnsiTheme="minorHAnsi"/>
      <w:kern w:val="0"/>
      <w:sz w:val="22"/>
      <w:lang w:eastAsia="en-US"/>
    </w:rPr>
  </w:style>
  <w:style w:type="paragraph" w:styleId="TOC3">
    <w:name w:val="toc 3"/>
    <w:basedOn w:val="Normal"/>
    <w:next w:val="Normal"/>
    <w:autoRedefine/>
    <w:uiPriority w:val="39"/>
    <w:unhideWhenUsed/>
    <w:qFormat/>
    <w:rsid w:val="008D7CD4"/>
    <w:pPr>
      <w:widowControl/>
      <w:spacing w:after="100" w:line="276" w:lineRule="auto"/>
      <w:ind w:left="440"/>
      <w:jc w:val="left"/>
    </w:pPr>
    <w:rPr>
      <w:rFonts w:asciiTheme="minorHAnsi" w:hAnsiTheme="minorHAnsi"/>
      <w:kern w:val="0"/>
      <w:sz w:val="22"/>
      <w:lang w:eastAsia="en-US"/>
    </w:rPr>
  </w:style>
  <w:style w:type="paragraph" w:styleId="Header">
    <w:name w:val="header"/>
    <w:basedOn w:val="Normal"/>
    <w:link w:val="HeaderChar"/>
    <w:uiPriority w:val="99"/>
    <w:semiHidden/>
    <w:unhideWhenUsed/>
    <w:rsid w:val="009B328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9B3289"/>
    <w:rPr>
      <w:rFonts w:ascii="Times New Roman" w:hAnsi="Times New Roman"/>
      <w:sz w:val="18"/>
      <w:szCs w:val="18"/>
    </w:rPr>
  </w:style>
  <w:style w:type="paragraph" w:styleId="Footer">
    <w:name w:val="footer"/>
    <w:basedOn w:val="Normal"/>
    <w:link w:val="FooterChar"/>
    <w:uiPriority w:val="99"/>
    <w:unhideWhenUsed/>
    <w:rsid w:val="009B328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B3289"/>
    <w:rPr>
      <w:rFonts w:ascii="Times New Roman" w:hAnsi="Times New Roman"/>
      <w:sz w:val="18"/>
      <w:szCs w:val="18"/>
    </w:rPr>
  </w:style>
  <w:style w:type="paragraph" w:customStyle="1" w:styleId="Default">
    <w:name w:val="Default"/>
    <w:rsid w:val="009F63A9"/>
    <w:pPr>
      <w:widowControl w:val="0"/>
      <w:autoSpaceDE w:val="0"/>
      <w:autoSpaceDN w:val="0"/>
      <w:adjustRightInd w:val="0"/>
    </w:pPr>
    <w:rPr>
      <w:rFonts w:ascii="Arial" w:hAnsi="Arial" w:cs="Arial"/>
      <w:color w:val="000000"/>
      <w:kern w:val="0"/>
      <w:sz w:val="24"/>
      <w:szCs w:val="24"/>
    </w:rPr>
  </w:style>
  <w:style w:type="paragraph" w:styleId="DocumentMap">
    <w:name w:val="Document Map"/>
    <w:basedOn w:val="Normal"/>
    <w:link w:val="DocumentMapChar"/>
    <w:uiPriority w:val="99"/>
    <w:semiHidden/>
    <w:unhideWhenUsed/>
    <w:rsid w:val="000144EE"/>
    <w:rPr>
      <w:rFonts w:ascii="Tahoma" w:hAnsi="Tahoma" w:cs="Tahoma"/>
      <w:sz w:val="16"/>
      <w:szCs w:val="16"/>
    </w:rPr>
  </w:style>
  <w:style w:type="character" w:customStyle="1" w:styleId="DocumentMapChar">
    <w:name w:val="Document Map Char"/>
    <w:basedOn w:val="DefaultParagraphFont"/>
    <w:link w:val="DocumentMap"/>
    <w:uiPriority w:val="99"/>
    <w:semiHidden/>
    <w:rsid w:val="000144EE"/>
    <w:rPr>
      <w:rFonts w:ascii="Tahoma" w:hAnsi="Tahoma" w:cs="Tahoma"/>
      <w:sz w:val="16"/>
      <w:szCs w:val="16"/>
    </w:rPr>
  </w:style>
  <w:style w:type="table" w:styleId="MediumList2-Accent1">
    <w:name w:val="Medium List 2 Accent 1"/>
    <w:basedOn w:val="TableNormal"/>
    <w:uiPriority w:val="66"/>
    <w:rsid w:val="00630FAC"/>
    <w:pPr>
      <w:spacing w:after="200" w:line="276" w:lineRule="auto"/>
    </w:pPr>
    <w:rPr>
      <w:rFonts w:asciiTheme="majorHAnsi" w:eastAsiaTheme="majorEastAsia" w:hAnsiTheme="majorHAnsi" w:cstheme="majorBidi"/>
      <w:color w:val="000000" w:themeColor="text1"/>
      <w:kern w:val="0"/>
      <w:sz w:val="22"/>
      <w:lang w:eastAsia="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98882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download.gluster.com/pub/gluster/glusterfs/3.1/LATEST/Ubuntu/"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www.gluster.or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mailto:xintan@hengtiansoft.com" TargetMode="External"/><Relationship Id="rId14" Type="http://schemas.openxmlformats.org/officeDocument/2006/relationships/image" Target="media/image5.emf"/><Relationship Id="rId22" Type="http://schemas.openxmlformats.org/officeDocument/2006/relationships/hyperlink" Target="http://fuse.sourceforge.net/" TargetMode="Externa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华文仿宋">
    <w:altName w:val="宋体"/>
    <w:panose1 w:val="00000000000000000000"/>
    <w:charset w:val="86"/>
    <w:family w:val="roman"/>
    <w:notTrueType/>
    <w:pitch w:val="default"/>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66106"/>
    <w:rsid w:val="00366106"/>
    <w:rsid w:val="00485C4C"/>
    <w:rsid w:val="004E2FA1"/>
    <w:rsid w:val="00642D21"/>
    <w:rsid w:val="00C77B4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4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CBEC977528460481BA48D8D04DCD93">
    <w:name w:val="A5CBEC977528460481BA48D8D04DCD93"/>
    <w:rsid w:val="00366106"/>
    <w:pPr>
      <w:widowControl w:val="0"/>
      <w:jc w:val="both"/>
    </w:pPr>
  </w:style>
  <w:style w:type="paragraph" w:customStyle="1" w:styleId="C6D21D03839A45829FCFA0505FF0541A">
    <w:name w:val="C6D21D03839A45829FCFA0505FF0541A"/>
    <w:rsid w:val="00366106"/>
    <w:pPr>
      <w:widowControl w:val="0"/>
      <w:jc w:val="both"/>
    </w:pPr>
  </w:style>
  <w:style w:type="paragraph" w:customStyle="1" w:styleId="584EF9B7EDB84DD6B9105EE146107C4B">
    <w:name w:val="584EF9B7EDB84DD6B9105EE146107C4B"/>
    <w:rsid w:val="00366106"/>
    <w:pPr>
      <w:widowControl w:val="0"/>
      <w:jc w:val="both"/>
    </w:pPr>
  </w:style>
  <w:style w:type="paragraph" w:customStyle="1" w:styleId="C03FAFAD9FA5460F8021C315F969D2D6">
    <w:name w:val="C03FAFAD9FA5460F8021C315F969D2D6"/>
    <w:rsid w:val="00366106"/>
    <w:pPr>
      <w:widowControl w:val="0"/>
      <w:jc w:val="both"/>
    </w:pPr>
  </w:style>
  <w:style w:type="paragraph" w:customStyle="1" w:styleId="6CD785BEECC147C69B748E50A8144893">
    <w:name w:val="6CD785BEECC147C69B748E50A8144893"/>
    <w:rsid w:val="00366106"/>
    <w:pPr>
      <w:widowControl w:val="0"/>
      <w:jc w:val="both"/>
    </w:pPr>
  </w:style>
  <w:style w:type="paragraph" w:customStyle="1" w:styleId="4AFE38999FA5415893E77BA38CDEB4E6">
    <w:name w:val="4AFE38999FA5415893E77BA38CDEB4E6"/>
    <w:rsid w:val="00366106"/>
    <w:pPr>
      <w:widowControl w:val="0"/>
      <w:jc w:val="both"/>
    </w:pPr>
  </w:style>
  <w:style w:type="paragraph" w:customStyle="1" w:styleId="C906F81E0BBC45BC8A063498C12997DC">
    <w:name w:val="C906F81E0BBC45BC8A063498C12997DC"/>
    <w:rsid w:val="00366106"/>
    <w:pPr>
      <w:widowControl w:val="0"/>
      <w:jc w:val="both"/>
    </w:pPr>
  </w:style>
  <w:style w:type="paragraph" w:customStyle="1" w:styleId="28639885F044489D950B7AB6EA5A2DAC">
    <w:name w:val="28639885F044489D950B7AB6EA5A2DAC"/>
    <w:rsid w:val="00366106"/>
    <w:pPr>
      <w:widowControl w:val="0"/>
      <w:jc w:val="both"/>
    </w:pPr>
  </w:style>
  <w:style w:type="paragraph" w:customStyle="1" w:styleId="7E3AB230F73446E99689270D93A8B426">
    <w:name w:val="7E3AB230F73446E99689270D93A8B426"/>
    <w:rsid w:val="00366106"/>
    <w:pPr>
      <w:widowControl w:val="0"/>
      <w:jc w:val="both"/>
    </w:pPr>
  </w:style>
  <w:style w:type="paragraph" w:customStyle="1" w:styleId="A3BC7B7702BF4E1B8F6DD051F06898D4">
    <w:name w:val="A3BC7B7702BF4E1B8F6DD051F06898D4"/>
    <w:rsid w:val="00366106"/>
    <w:pPr>
      <w:widowControl w:val="0"/>
      <w:jc w:val="both"/>
    </w:pPr>
  </w:style>
  <w:style w:type="paragraph" w:customStyle="1" w:styleId="FF8C7A1BDD1047B5B157CF42D7BA0BF3">
    <w:name w:val="FF8C7A1BDD1047B5B157CF42D7BA0BF3"/>
    <w:rsid w:val="00366106"/>
    <w:pPr>
      <w:widowControl w:val="0"/>
      <w:jc w:val="both"/>
    </w:pPr>
  </w:style>
  <w:style w:type="paragraph" w:customStyle="1" w:styleId="A9B535063E76401C91F52464DA2495E5">
    <w:name w:val="A9B535063E76401C91F52464DA2495E5"/>
    <w:rsid w:val="00366106"/>
    <w:pPr>
      <w:widowControl w:val="0"/>
      <w:jc w:val="both"/>
    </w:pPr>
  </w:style>
  <w:style w:type="paragraph" w:customStyle="1" w:styleId="20655C00F1E046DA9DD36033DEA841F4">
    <w:name w:val="20655C00F1E046DA9DD36033DEA841F4"/>
    <w:rsid w:val="00366106"/>
    <w:pPr>
      <w:widowControl w:val="0"/>
      <w:jc w:val="both"/>
    </w:pPr>
  </w:style>
  <w:style w:type="paragraph" w:customStyle="1" w:styleId="4AC67E0B735A415696FA60CABFE8C7D0">
    <w:name w:val="4AC67E0B735A415696FA60CABFE8C7D0"/>
    <w:rsid w:val="00366106"/>
    <w:pPr>
      <w:widowControl w:val="0"/>
      <w:jc w:val="both"/>
    </w:pPr>
  </w:style>
  <w:style w:type="paragraph" w:customStyle="1" w:styleId="C99BBB501E4E48808F055BE767D46FAD">
    <w:name w:val="C99BBB501E4E48808F055BE767D46FAD"/>
    <w:rsid w:val="00366106"/>
    <w:pPr>
      <w:widowControl w:val="0"/>
      <w:jc w:val="both"/>
    </w:pPr>
  </w:style>
  <w:style w:type="paragraph" w:customStyle="1" w:styleId="6A8596DD4976439BB34D3E7A19B89CCA">
    <w:name w:val="6A8596DD4976439BB34D3E7A19B89CCA"/>
    <w:rsid w:val="00366106"/>
    <w:pPr>
      <w:widowControl w:val="0"/>
      <w:jc w:val="both"/>
    </w:pPr>
  </w:style>
  <w:style w:type="paragraph" w:customStyle="1" w:styleId="5F6D514ABA3B42ABB78DD1494754F9A3">
    <w:name w:val="5F6D514ABA3B42ABB78DD1494754F9A3"/>
    <w:rsid w:val="00366106"/>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FA8ABD-8AB2-4A98-940C-4CB1C1432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20</Pages>
  <Words>3996</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Introduction to GlusterFS</vt:lpstr>
    </vt:vector>
  </TitlesOfParts>
  <Company>Hengtian</Company>
  <LinksUpToDate>false</LinksUpToDate>
  <CharactersWithSpaces>26726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GlusterFS</dc:title>
  <dc:subject>The white paper</dc:subject>
  <dc:creator>Combined by Ricky</dc:creator>
  <cp:keywords/>
  <dc:description/>
  <cp:lastModifiedBy>Ricky</cp:lastModifiedBy>
  <cp:revision>410</cp:revision>
  <dcterms:created xsi:type="dcterms:W3CDTF">2011-10-08T03:07:00Z</dcterms:created>
  <dcterms:modified xsi:type="dcterms:W3CDTF">2011-10-12T08:48:00Z</dcterms:modified>
</cp:coreProperties>
</file>