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FD7" w:rsidRPr="00532DF1" w:rsidRDefault="004D1154" w:rsidP="00460187">
      <w:pPr>
        <w:pStyle w:val="a3"/>
        <w:spacing w:after="156"/>
        <w:ind w:firstLine="723"/>
        <w:rPr>
          <w:sz w:val="36"/>
          <w:szCs w:val="36"/>
        </w:rPr>
      </w:pPr>
      <w:r w:rsidRPr="00532DF1">
        <w:rPr>
          <w:rFonts w:hint="eastAsia"/>
          <w:sz w:val="36"/>
          <w:szCs w:val="36"/>
        </w:rPr>
        <w:t>云存储架构与关键技术的研究</w:t>
      </w:r>
    </w:p>
    <w:p w:rsidR="00532DF1" w:rsidRDefault="004D1154" w:rsidP="001F32C3">
      <w:pPr>
        <w:spacing w:afterLines="0" w:after="0"/>
        <w:ind w:firstLine="422"/>
        <w:jc w:val="center"/>
        <w:rPr>
          <w:rFonts w:ascii="楷体" w:eastAsia="楷体" w:hAnsi="楷体"/>
        </w:rPr>
      </w:pPr>
      <w:r w:rsidRPr="00A22975">
        <w:rPr>
          <w:rFonts w:ascii="楷体" w:eastAsia="楷体" w:hAnsi="楷体"/>
          <w:b/>
        </w:rPr>
        <w:t>曾文英</w:t>
      </w:r>
      <w:r w:rsidR="0069342F">
        <w:rPr>
          <w:rFonts w:ascii="楷体" w:eastAsia="楷体" w:hAnsi="楷体" w:hint="eastAsia"/>
          <w:vertAlign w:val="superscript"/>
        </w:rPr>
        <w:t>1,2</w:t>
      </w:r>
      <w:r w:rsidR="00A22975" w:rsidRPr="00A22975">
        <w:rPr>
          <w:rFonts w:ascii="楷体" w:eastAsia="楷体" w:hAnsi="楷体" w:hint="eastAsia"/>
          <w:b/>
        </w:rPr>
        <w:t>，</w:t>
      </w:r>
      <w:r w:rsidR="00532DF1" w:rsidRPr="00A22975">
        <w:rPr>
          <w:rFonts w:ascii="楷体" w:eastAsia="楷体" w:hAnsi="楷体" w:hint="eastAsia"/>
          <w:b/>
        </w:rPr>
        <w:t>赵跃龙</w:t>
      </w:r>
      <w:r w:rsidR="0069342F">
        <w:rPr>
          <w:rFonts w:ascii="楷体" w:eastAsia="楷体" w:hAnsi="楷体" w:hint="eastAsia"/>
          <w:vertAlign w:val="superscript"/>
        </w:rPr>
        <w:t>1</w:t>
      </w:r>
      <w:r w:rsidR="00A22975" w:rsidRPr="00A22975">
        <w:rPr>
          <w:rFonts w:ascii="楷体" w:eastAsia="楷体" w:hAnsi="楷体" w:hint="eastAsia"/>
          <w:b/>
        </w:rPr>
        <w:t>，</w:t>
      </w:r>
      <w:r w:rsidR="00532DF1" w:rsidRPr="00A22975">
        <w:rPr>
          <w:rFonts w:ascii="楷体" w:eastAsia="楷体" w:hAnsi="楷体" w:hint="eastAsia"/>
          <w:b/>
        </w:rPr>
        <w:t>宋</w:t>
      </w:r>
      <w:r w:rsidR="00A22975">
        <w:rPr>
          <w:rFonts w:ascii="楷体" w:eastAsia="楷体" w:hAnsi="楷体" w:hint="eastAsia"/>
          <w:b/>
        </w:rPr>
        <w:t xml:space="preserve">  </w:t>
      </w:r>
      <w:r w:rsidR="00532DF1" w:rsidRPr="00A22975">
        <w:rPr>
          <w:rFonts w:ascii="楷体" w:eastAsia="楷体" w:hAnsi="楷体" w:hint="eastAsia"/>
          <w:b/>
        </w:rPr>
        <w:t>威</w:t>
      </w:r>
      <w:r w:rsidR="0069342F">
        <w:rPr>
          <w:rFonts w:ascii="楷体" w:eastAsia="楷体" w:hAnsi="楷体" w:hint="eastAsia"/>
          <w:vertAlign w:val="superscript"/>
        </w:rPr>
        <w:t>1,3</w:t>
      </w:r>
    </w:p>
    <w:p w:rsidR="005E3D7B" w:rsidRPr="00DD4391" w:rsidRDefault="00BF3CDC" w:rsidP="001F32C3">
      <w:pPr>
        <w:spacing w:afterLines="0" w:after="0"/>
        <w:ind w:firstLine="420"/>
        <w:jc w:val="center"/>
        <w:rPr>
          <w:rFonts w:ascii="Times New Roman" w:eastAsia="楷体" w:hAnsi="Times New Roman" w:cs="Times New Roman"/>
        </w:rPr>
      </w:pPr>
      <w:hyperlink r:id="rId9" w:history="1">
        <w:r w:rsidR="005E3D7B" w:rsidRPr="00DD4391">
          <w:rPr>
            <w:rStyle w:val="a8"/>
            <w:rFonts w:ascii="Times New Roman" w:eastAsia="楷体" w:hAnsi="Times New Roman" w:cs="Times New Roman"/>
          </w:rPr>
          <w:t>wyzeng@126.com</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0" w:history="1">
        <w:r w:rsidR="005E3D7B" w:rsidRPr="00DD4391">
          <w:rPr>
            <w:rStyle w:val="a8"/>
            <w:rFonts w:ascii="Times New Roman" w:eastAsia="楷体" w:hAnsi="Times New Roman" w:cs="Times New Roman"/>
          </w:rPr>
          <w:t>ylzhao1@scut.edu.cn</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1" w:history="1">
        <w:r w:rsidR="005E3D7B" w:rsidRPr="00DD4391">
          <w:rPr>
            <w:rStyle w:val="a8"/>
            <w:rFonts w:ascii="Times New Roman" w:eastAsia="楷体" w:hAnsi="Times New Roman" w:cs="Times New Roman"/>
          </w:rPr>
          <w:t>song.wei@scut.edu.cn</w:t>
        </w:r>
      </w:hyperlink>
    </w:p>
    <w:p w:rsidR="002D6E75" w:rsidRDefault="00F237A8" w:rsidP="001F32C3">
      <w:pPr>
        <w:spacing w:afterLines="0" w:after="0"/>
        <w:ind w:firstLine="320"/>
        <w:jc w:val="center"/>
        <w:rPr>
          <w:rFonts w:asciiTheme="minorEastAsia" w:hAnsiTheme="minorEastAsia"/>
          <w:sz w:val="16"/>
          <w:szCs w:val="15"/>
        </w:rPr>
      </w:pPr>
      <w:r w:rsidRPr="005E3D7B">
        <w:rPr>
          <w:rFonts w:asciiTheme="minorEastAsia" w:hAnsiTheme="minorEastAsia" w:hint="eastAsia"/>
          <w:sz w:val="16"/>
          <w:szCs w:val="15"/>
        </w:rPr>
        <w:t>（</w:t>
      </w:r>
      <w:r w:rsidR="0069342F" w:rsidRPr="005E3D7B">
        <w:rPr>
          <w:rFonts w:asciiTheme="minorEastAsia" w:hAnsiTheme="minorEastAsia" w:hint="eastAsia"/>
          <w:sz w:val="16"/>
          <w:szCs w:val="15"/>
        </w:rPr>
        <w:t>1.</w:t>
      </w:r>
      <w:r w:rsidRPr="005E3D7B">
        <w:rPr>
          <w:rFonts w:asciiTheme="minorEastAsia" w:hAnsiTheme="minorEastAsia" w:hint="eastAsia"/>
          <w:sz w:val="16"/>
          <w:szCs w:val="15"/>
        </w:rPr>
        <w:t>华南理工大学计算机科学与工程学院，中国广州 510640；</w:t>
      </w:r>
      <w:r w:rsidR="0069342F" w:rsidRPr="005E3D7B">
        <w:rPr>
          <w:rFonts w:asciiTheme="minorEastAsia" w:hAnsiTheme="minorEastAsia" w:hint="eastAsia"/>
          <w:sz w:val="16"/>
          <w:szCs w:val="15"/>
        </w:rPr>
        <w:t>2.</w:t>
      </w:r>
      <w:r w:rsidRPr="005E3D7B">
        <w:rPr>
          <w:rFonts w:asciiTheme="minorEastAsia" w:hAnsiTheme="minorEastAsia" w:hint="eastAsia"/>
          <w:sz w:val="16"/>
          <w:szCs w:val="15"/>
        </w:rPr>
        <w:t>广东科学技术职业学院计算机工程与技术学院，</w:t>
      </w:r>
      <w:r w:rsidR="0069342F" w:rsidRPr="005E3D7B">
        <w:rPr>
          <w:rFonts w:asciiTheme="minorEastAsia" w:hAnsiTheme="minorEastAsia" w:hint="eastAsia"/>
          <w:sz w:val="16"/>
          <w:szCs w:val="15"/>
        </w:rPr>
        <w:t>中国珠海 519090；3.广东工业大学计算机学院，中国广州 510640）</w:t>
      </w:r>
    </w:p>
    <w:p w:rsidR="001F32C3" w:rsidRPr="001F32C3" w:rsidRDefault="001F32C3" w:rsidP="001F32C3">
      <w:pPr>
        <w:spacing w:afterLines="0" w:after="0"/>
        <w:ind w:firstLine="320"/>
        <w:jc w:val="center"/>
        <w:rPr>
          <w:rFonts w:asciiTheme="minorEastAsia" w:hAnsiTheme="minorEastAsia"/>
          <w:sz w:val="16"/>
          <w:szCs w:val="15"/>
        </w:rPr>
      </w:pPr>
    </w:p>
    <w:p w:rsidR="002D6E75" w:rsidRPr="0017095D" w:rsidRDefault="002D6E75"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摘</w:t>
      </w:r>
      <w:r w:rsidR="00532DF1" w:rsidRPr="0017095D">
        <w:rPr>
          <w:rFonts w:ascii="黑体" w:eastAsia="黑体" w:hAnsi="黑体" w:hint="eastAsia"/>
          <w:b/>
          <w:sz w:val="15"/>
          <w:szCs w:val="15"/>
        </w:rPr>
        <w:t xml:space="preserve">  </w:t>
      </w:r>
      <w:r w:rsidR="005246DE" w:rsidRPr="0017095D">
        <w:rPr>
          <w:rFonts w:ascii="黑体" w:eastAsia="黑体" w:hAnsi="黑体" w:hint="eastAsia"/>
          <w:b/>
          <w:sz w:val="15"/>
          <w:szCs w:val="15"/>
        </w:rPr>
        <w:t xml:space="preserve"> </w:t>
      </w:r>
      <w:r w:rsidR="00096A14" w:rsidRPr="0017095D">
        <w:rPr>
          <w:rFonts w:ascii="黑体" w:eastAsia="黑体" w:hAnsi="黑体" w:hint="eastAsia"/>
          <w:b/>
          <w:sz w:val="15"/>
          <w:szCs w:val="15"/>
        </w:rPr>
        <w:t xml:space="preserve"> </w:t>
      </w:r>
      <w:r w:rsidRPr="0017095D">
        <w:rPr>
          <w:rFonts w:ascii="黑体" w:eastAsia="黑体" w:hAnsi="黑体" w:hint="eastAsia"/>
          <w:b/>
          <w:sz w:val="15"/>
          <w:szCs w:val="15"/>
        </w:rPr>
        <w:t>要：</w:t>
      </w:r>
      <w:r w:rsidRPr="0017095D">
        <w:rPr>
          <w:rFonts w:ascii="黑体" w:eastAsia="黑体" w:hAnsi="黑体" w:hint="eastAsia"/>
          <w:sz w:val="15"/>
          <w:szCs w:val="15"/>
        </w:rPr>
        <w:t>本文提出了云存储系统的通用架构，分析了各个模块的功能，并</w:t>
      </w:r>
      <w:r w:rsidR="0066469A" w:rsidRPr="0017095D">
        <w:rPr>
          <w:rFonts w:ascii="黑体" w:eastAsia="黑体" w:hAnsi="黑体" w:hint="eastAsia"/>
          <w:sz w:val="15"/>
          <w:szCs w:val="15"/>
        </w:rPr>
        <w:t>讨论了其中的关键技术，等。云存储是一种新</w:t>
      </w:r>
      <w:r w:rsidR="00EE0F84" w:rsidRPr="0017095D">
        <w:rPr>
          <w:rFonts w:ascii="黑体" w:eastAsia="黑体" w:hAnsi="黑体" w:hint="eastAsia"/>
          <w:sz w:val="15"/>
          <w:szCs w:val="15"/>
        </w:rPr>
        <w:t>型</w:t>
      </w:r>
      <w:r w:rsidR="0066469A" w:rsidRPr="0017095D">
        <w:rPr>
          <w:rFonts w:ascii="黑体" w:eastAsia="黑体" w:hAnsi="黑体" w:hint="eastAsia"/>
          <w:sz w:val="15"/>
          <w:szCs w:val="15"/>
        </w:rPr>
        <w:t>的存储服务模式，它由服务提供方通过互联网向客户提供存储空间和数据存储服务，同时客户不需要了解</w:t>
      </w:r>
      <w:r w:rsidR="000D6487" w:rsidRPr="0017095D">
        <w:rPr>
          <w:rFonts w:ascii="黑体" w:eastAsia="黑体" w:hAnsi="黑体" w:hint="eastAsia"/>
          <w:sz w:val="15"/>
          <w:szCs w:val="15"/>
        </w:rPr>
        <w:t>其中的细节、底层结构和机制。</w:t>
      </w:r>
      <w:r w:rsidR="00EE0F84" w:rsidRPr="0017095D">
        <w:rPr>
          <w:rFonts w:ascii="黑体" w:eastAsia="黑体" w:hAnsi="黑体" w:hint="eastAsia"/>
          <w:sz w:val="15"/>
          <w:szCs w:val="15"/>
        </w:rPr>
        <w:t>本文</w:t>
      </w:r>
      <w:r w:rsidR="00F25BFA" w:rsidRPr="0017095D">
        <w:rPr>
          <w:rFonts w:ascii="黑体" w:eastAsia="黑体" w:hAnsi="黑体" w:hint="eastAsia"/>
          <w:sz w:val="15"/>
          <w:szCs w:val="15"/>
        </w:rPr>
        <w:t>推荐的云存储架构是</w:t>
      </w:r>
      <w:r w:rsidR="00D30793" w:rsidRPr="0017095D">
        <w:rPr>
          <w:rFonts w:ascii="黑体" w:eastAsia="黑体" w:hAnsi="黑体" w:hint="eastAsia"/>
          <w:sz w:val="15"/>
          <w:szCs w:val="15"/>
        </w:rPr>
        <w:t>层</w:t>
      </w:r>
      <w:r w:rsidR="00F25BFA" w:rsidRPr="0017095D">
        <w:rPr>
          <w:rFonts w:ascii="黑体" w:eastAsia="黑体" w:hAnsi="黑体" w:hint="eastAsia"/>
          <w:sz w:val="15"/>
          <w:szCs w:val="15"/>
        </w:rPr>
        <w:t>次化的、相互</w:t>
      </w:r>
      <w:r w:rsidR="00D30793" w:rsidRPr="0017095D">
        <w:rPr>
          <w:rFonts w:ascii="黑体" w:eastAsia="黑体" w:hAnsi="黑体" w:hint="eastAsia"/>
          <w:sz w:val="15"/>
          <w:szCs w:val="15"/>
        </w:rPr>
        <w:t>协作</w:t>
      </w:r>
      <w:r w:rsidR="00F25BFA" w:rsidRPr="0017095D">
        <w:rPr>
          <w:rFonts w:ascii="黑体" w:eastAsia="黑体" w:hAnsi="黑体" w:hint="eastAsia"/>
          <w:sz w:val="15"/>
          <w:szCs w:val="15"/>
        </w:rPr>
        <w:t>的</w:t>
      </w:r>
      <w:r w:rsidR="00D30793" w:rsidRPr="0017095D">
        <w:rPr>
          <w:rFonts w:ascii="黑体" w:eastAsia="黑体" w:hAnsi="黑体" w:hint="eastAsia"/>
          <w:sz w:val="15"/>
          <w:szCs w:val="15"/>
        </w:rPr>
        <w:t>，且</w:t>
      </w:r>
      <w:r w:rsidR="00F25BFA" w:rsidRPr="0017095D">
        <w:rPr>
          <w:rFonts w:ascii="黑体" w:eastAsia="黑体" w:hAnsi="黑体" w:hint="eastAsia"/>
          <w:sz w:val="15"/>
          <w:szCs w:val="15"/>
        </w:rPr>
        <w:t>讨</w:t>
      </w:r>
      <w:r w:rsidR="00C14C75" w:rsidRPr="0017095D">
        <w:rPr>
          <w:rFonts w:ascii="黑体" w:eastAsia="黑体" w:hAnsi="黑体" w:hint="eastAsia"/>
          <w:sz w:val="15"/>
          <w:szCs w:val="15"/>
        </w:rPr>
        <w:t>论的关键技术包括部署、存储虚拟化、数据组织、转移和安全性等。运行</w:t>
      </w:r>
      <w:r w:rsidR="00F25BFA" w:rsidRPr="0017095D">
        <w:rPr>
          <w:rFonts w:ascii="黑体" w:eastAsia="黑体" w:hAnsi="黑体" w:hint="eastAsia"/>
          <w:sz w:val="15"/>
          <w:szCs w:val="15"/>
        </w:rPr>
        <w:t>机制包括</w:t>
      </w:r>
      <w:r w:rsidR="00C14C75" w:rsidRPr="0017095D">
        <w:rPr>
          <w:rFonts w:ascii="黑体" w:eastAsia="黑体" w:hAnsi="黑体" w:hint="eastAsia"/>
          <w:sz w:val="15"/>
          <w:szCs w:val="15"/>
        </w:rPr>
        <w:t>生态链、博弈论、蚁群优化、数据生命周期管理、维护和</w:t>
      </w:r>
      <w:r w:rsidR="000F56FE">
        <w:rPr>
          <w:rFonts w:ascii="黑体" w:eastAsia="黑体" w:hAnsi="黑体" w:hint="eastAsia"/>
          <w:sz w:val="15"/>
          <w:szCs w:val="15"/>
        </w:rPr>
        <w:t>更新</w:t>
      </w:r>
      <w:r w:rsidR="00C14C75" w:rsidRPr="0017095D">
        <w:rPr>
          <w:rFonts w:ascii="黑体" w:eastAsia="黑体" w:hAnsi="黑体" w:hint="eastAsia"/>
          <w:sz w:val="15"/>
          <w:szCs w:val="15"/>
        </w:rPr>
        <w:t>，</w:t>
      </w:r>
      <w:r w:rsidR="002A5AF6">
        <w:rPr>
          <w:rFonts w:ascii="黑体" w:eastAsia="黑体" w:hAnsi="黑体" w:hint="eastAsia"/>
          <w:sz w:val="15"/>
          <w:szCs w:val="15"/>
        </w:rPr>
        <w:t>同时也分析了收敛和演变</w:t>
      </w:r>
      <w:r w:rsidR="00EE0F84" w:rsidRPr="0017095D">
        <w:rPr>
          <w:rFonts w:ascii="黑体" w:eastAsia="黑体" w:hAnsi="黑体" w:hint="eastAsia"/>
          <w:sz w:val="15"/>
          <w:szCs w:val="15"/>
        </w:rPr>
        <w:t>机制。</w:t>
      </w:r>
      <w:r w:rsidR="00584A9A" w:rsidRPr="0017095D">
        <w:rPr>
          <w:rFonts w:ascii="黑体" w:eastAsia="黑体" w:hAnsi="黑体" w:hint="eastAsia"/>
          <w:sz w:val="15"/>
          <w:szCs w:val="15"/>
        </w:rPr>
        <w:t>所以本文从总体上阐明了云存储系统，并加入了新的观点。</w:t>
      </w:r>
    </w:p>
    <w:p w:rsidR="009D6320" w:rsidRPr="0017095D"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学科分类：</w:t>
      </w:r>
      <w:r w:rsidR="007C1894">
        <w:rPr>
          <w:rFonts w:ascii="黑体" w:eastAsia="黑体" w:hAnsi="黑体" w:hint="eastAsia"/>
          <w:sz w:val="15"/>
          <w:szCs w:val="15"/>
        </w:rPr>
        <w:t>操作系统；存储管理；分配与收集策略；辅助存储；存储层次；</w:t>
      </w:r>
      <w:r w:rsidRPr="0017095D">
        <w:rPr>
          <w:rFonts w:ascii="黑体" w:eastAsia="黑体" w:hAnsi="黑体" w:hint="eastAsia"/>
          <w:sz w:val="15"/>
          <w:szCs w:val="15"/>
        </w:rPr>
        <w:t>虚拟内存</w:t>
      </w:r>
    </w:p>
    <w:p w:rsidR="009D6320"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一般术语：</w:t>
      </w:r>
      <w:r w:rsidRPr="0017095D">
        <w:rPr>
          <w:rFonts w:ascii="黑体" w:eastAsia="黑体" w:hAnsi="黑体" w:hint="eastAsia"/>
          <w:sz w:val="15"/>
          <w:szCs w:val="15"/>
        </w:rPr>
        <w:t>算法</w:t>
      </w:r>
      <w:r w:rsidR="007C1894">
        <w:rPr>
          <w:rFonts w:ascii="黑体" w:eastAsia="黑体" w:hAnsi="黑体" w:hint="eastAsia"/>
          <w:sz w:val="15"/>
          <w:szCs w:val="15"/>
        </w:rPr>
        <w:t>；</w:t>
      </w:r>
      <w:r w:rsidRPr="0017095D">
        <w:rPr>
          <w:rFonts w:ascii="黑体" w:eastAsia="黑体" w:hAnsi="黑体" w:hint="eastAsia"/>
          <w:sz w:val="15"/>
          <w:szCs w:val="15"/>
        </w:rPr>
        <w:t>管理</w:t>
      </w:r>
      <w:r w:rsidR="007C1894">
        <w:rPr>
          <w:rFonts w:ascii="黑体" w:eastAsia="黑体" w:hAnsi="黑体" w:hint="eastAsia"/>
          <w:sz w:val="15"/>
          <w:szCs w:val="15"/>
        </w:rPr>
        <w:t>；</w:t>
      </w:r>
      <w:r w:rsidRPr="0017095D">
        <w:rPr>
          <w:rFonts w:ascii="黑体" w:eastAsia="黑体" w:hAnsi="黑体" w:hint="eastAsia"/>
          <w:sz w:val="15"/>
          <w:szCs w:val="15"/>
        </w:rPr>
        <w:t>度量</w:t>
      </w:r>
      <w:r w:rsidR="007C1894">
        <w:rPr>
          <w:rFonts w:ascii="黑体" w:eastAsia="黑体" w:hAnsi="黑体" w:hint="eastAsia"/>
          <w:sz w:val="15"/>
          <w:szCs w:val="15"/>
        </w:rPr>
        <w:t>；</w:t>
      </w:r>
      <w:r w:rsidRPr="0017095D">
        <w:rPr>
          <w:rFonts w:ascii="黑体" w:eastAsia="黑体" w:hAnsi="黑体" w:hint="eastAsia"/>
          <w:sz w:val="15"/>
          <w:szCs w:val="15"/>
        </w:rPr>
        <w:t>文档</w:t>
      </w:r>
      <w:r w:rsidR="007C1894">
        <w:rPr>
          <w:rFonts w:ascii="黑体" w:eastAsia="黑体" w:hAnsi="黑体" w:hint="eastAsia"/>
          <w:sz w:val="15"/>
          <w:szCs w:val="15"/>
        </w:rPr>
        <w:t>；</w:t>
      </w:r>
      <w:r w:rsidRPr="0017095D">
        <w:rPr>
          <w:rFonts w:ascii="黑体" w:eastAsia="黑体" w:hAnsi="黑体" w:hint="eastAsia"/>
          <w:sz w:val="15"/>
          <w:szCs w:val="15"/>
        </w:rPr>
        <w:t>性能</w:t>
      </w:r>
      <w:r w:rsidR="007C1894">
        <w:rPr>
          <w:rFonts w:ascii="黑体" w:eastAsia="黑体" w:hAnsi="黑体" w:hint="eastAsia"/>
          <w:sz w:val="15"/>
          <w:szCs w:val="15"/>
        </w:rPr>
        <w:t>；</w:t>
      </w:r>
      <w:r w:rsidRPr="0017095D">
        <w:rPr>
          <w:rFonts w:ascii="黑体" w:eastAsia="黑体" w:hAnsi="黑体" w:hint="eastAsia"/>
          <w:sz w:val="15"/>
          <w:szCs w:val="15"/>
        </w:rPr>
        <w:t>设计</w:t>
      </w:r>
      <w:r w:rsidR="007C1894">
        <w:rPr>
          <w:rFonts w:ascii="黑体" w:eastAsia="黑体" w:hAnsi="黑体" w:hint="eastAsia"/>
          <w:sz w:val="15"/>
          <w:szCs w:val="15"/>
        </w:rPr>
        <w:t>；</w:t>
      </w:r>
      <w:r w:rsidRPr="0017095D">
        <w:rPr>
          <w:rFonts w:ascii="黑体" w:eastAsia="黑体" w:hAnsi="黑体" w:hint="eastAsia"/>
          <w:sz w:val="15"/>
          <w:szCs w:val="15"/>
        </w:rPr>
        <w:t>经济学</w:t>
      </w:r>
      <w:r w:rsidR="007C1894">
        <w:rPr>
          <w:rFonts w:ascii="黑体" w:eastAsia="黑体" w:hAnsi="黑体" w:hint="eastAsia"/>
          <w:sz w:val="15"/>
          <w:szCs w:val="15"/>
        </w:rPr>
        <w:t>；</w:t>
      </w:r>
      <w:r w:rsidRPr="0017095D">
        <w:rPr>
          <w:rFonts w:ascii="黑体" w:eastAsia="黑体" w:hAnsi="黑体" w:hint="eastAsia"/>
          <w:sz w:val="15"/>
          <w:szCs w:val="15"/>
        </w:rPr>
        <w:t>可靠性</w:t>
      </w:r>
      <w:r w:rsidR="007C1894">
        <w:rPr>
          <w:rFonts w:ascii="黑体" w:eastAsia="黑体" w:hAnsi="黑体" w:hint="eastAsia"/>
          <w:sz w:val="15"/>
          <w:szCs w:val="15"/>
        </w:rPr>
        <w:t>；</w:t>
      </w:r>
      <w:r w:rsidRPr="0017095D">
        <w:rPr>
          <w:rFonts w:ascii="黑体" w:eastAsia="黑体" w:hAnsi="黑体" w:hint="eastAsia"/>
          <w:sz w:val="15"/>
          <w:szCs w:val="15"/>
        </w:rPr>
        <w:t>实验</w:t>
      </w:r>
      <w:r w:rsidR="007C1894">
        <w:rPr>
          <w:rFonts w:ascii="黑体" w:eastAsia="黑体" w:hAnsi="黑体" w:hint="eastAsia"/>
          <w:sz w:val="15"/>
          <w:szCs w:val="15"/>
        </w:rPr>
        <w:t>；</w:t>
      </w:r>
      <w:r w:rsidRPr="0017095D">
        <w:rPr>
          <w:rFonts w:ascii="黑体" w:eastAsia="黑体" w:hAnsi="黑体" w:hint="eastAsia"/>
          <w:sz w:val="15"/>
          <w:szCs w:val="15"/>
        </w:rPr>
        <w:t>安全</w:t>
      </w:r>
      <w:r w:rsidR="007C1894">
        <w:rPr>
          <w:rFonts w:ascii="黑体" w:eastAsia="黑体" w:hAnsi="黑体" w:hint="eastAsia"/>
          <w:sz w:val="15"/>
          <w:szCs w:val="15"/>
        </w:rPr>
        <w:t>；</w:t>
      </w:r>
      <w:r w:rsidRPr="0017095D">
        <w:rPr>
          <w:rFonts w:ascii="黑体" w:eastAsia="黑体" w:hAnsi="黑体" w:hint="eastAsia"/>
          <w:sz w:val="15"/>
          <w:szCs w:val="15"/>
        </w:rPr>
        <w:t>人为因素</w:t>
      </w:r>
      <w:r w:rsidR="007C1894">
        <w:rPr>
          <w:rFonts w:ascii="黑体" w:eastAsia="黑体" w:hAnsi="黑体" w:hint="eastAsia"/>
          <w:sz w:val="15"/>
          <w:szCs w:val="15"/>
        </w:rPr>
        <w:t>；</w:t>
      </w:r>
      <w:r w:rsidRPr="0017095D">
        <w:rPr>
          <w:rFonts w:ascii="黑体" w:eastAsia="黑体" w:hAnsi="黑体" w:hint="eastAsia"/>
          <w:sz w:val="15"/>
          <w:szCs w:val="15"/>
        </w:rPr>
        <w:t>标准化</w:t>
      </w:r>
      <w:r w:rsidR="007C1894">
        <w:rPr>
          <w:rFonts w:ascii="黑体" w:eastAsia="黑体" w:hAnsi="黑体" w:hint="eastAsia"/>
          <w:sz w:val="15"/>
          <w:szCs w:val="15"/>
        </w:rPr>
        <w:t>；</w:t>
      </w:r>
      <w:r w:rsidRPr="0017095D">
        <w:rPr>
          <w:rFonts w:ascii="黑体" w:eastAsia="黑体" w:hAnsi="黑体" w:hint="eastAsia"/>
          <w:sz w:val="15"/>
          <w:szCs w:val="15"/>
        </w:rPr>
        <w:t>语言</w:t>
      </w:r>
      <w:r w:rsidR="007C1894">
        <w:rPr>
          <w:rFonts w:ascii="黑体" w:eastAsia="黑体" w:hAnsi="黑体" w:hint="eastAsia"/>
          <w:sz w:val="15"/>
          <w:szCs w:val="15"/>
        </w:rPr>
        <w:t>；</w:t>
      </w:r>
      <w:r w:rsidRPr="0017095D">
        <w:rPr>
          <w:rFonts w:ascii="黑体" w:eastAsia="黑体" w:hAnsi="黑体" w:hint="eastAsia"/>
          <w:sz w:val="15"/>
          <w:szCs w:val="15"/>
        </w:rPr>
        <w:t>理论</w:t>
      </w:r>
      <w:r w:rsidR="007C1894">
        <w:rPr>
          <w:rFonts w:ascii="黑体" w:eastAsia="黑体" w:hAnsi="黑体" w:hint="eastAsia"/>
          <w:sz w:val="15"/>
          <w:szCs w:val="15"/>
        </w:rPr>
        <w:t>；</w:t>
      </w:r>
      <w:r w:rsidRPr="0017095D">
        <w:rPr>
          <w:rFonts w:ascii="黑体" w:eastAsia="黑体" w:hAnsi="黑体" w:hint="eastAsia"/>
          <w:sz w:val="15"/>
          <w:szCs w:val="15"/>
        </w:rPr>
        <w:t>法律方面</w:t>
      </w:r>
      <w:r w:rsidR="007C1894">
        <w:rPr>
          <w:rFonts w:ascii="黑体" w:eastAsia="黑体" w:hAnsi="黑体" w:hint="eastAsia"/>
          <w:sz w:val="15"/>
          <w:szCs w:val="15"/>
        </w:rPr>
        <w:t>；</w:t>
      </w:r>
      <w:r w:rsidRPr="0017095D">
        <w:rPr>
          <w:rFonts w:ascii="黑体" w:eastAsia="黑体" w:hAnsi="黑体" w:hint="eastAsia"/>
          <w:sz w:val="15"/>
          <w:szCs w:val="15"/>
        </w:rPr>
        <w:t>验证</w:t>
      </w:r>
    </w:p>
    <w:p w:rsidR="007C1894" w:rsidRDefault="007C1894" w:rsidP="001F32C3">
      <w:pPr>
        <w:spacing w:afterLines="0" w:after="0"/>
        <w:ind w:firstLineChars="0" w:firstLine="0"/>
        <w:rPr>
          <w:rFonts w:ascii="黑体" w:eastAsia="黑体" w:hAnsi="黑体"/>
          <w:sz w:val="15"/>
          <w:szCs w:val="15"/>
        </w:rPr>
      </w:pPr>
      <w:r w:rsidRPr="007C1894">
        <w:rPr>
          <w:rFonts w:ascii="黑体" w:eastAsia="黑体" w:hAnsi="黑体" w:hint="eastAsia"/>
          <w:b/>
          <w:sz w:val="15"/>
          <w:szCs w:val="15"/>
        </w:rPr>
        <w:t>关键词：</w:t>
      </w:r>
      <w:r>
        <w:rPr>
          <w:rFonts w:ascii="黑体" w:eastAsia="黑体" w:hAnsi="黑体" w:hint="eastAsia"/>
          <w:sz w:val="15"/>
          <w:szCs w:val="15"/>
        </w:rPr>
        <w:t>云存储架构；关键技术；运行机制；</w:t>
      </w:r>
      <w:r w:rsidR="00643AC3">
        <w:rPr>
          <w:rFonts w:ascii="黑体" w:eastAsia="黑体" w:hAnsi="黑体" w:hint="eastAsia"/>
          <w:sz w:val="15"/>
          <w:szCs w:val="15"/>
        </w:rPr>
        <w:t>生态链；博弈论；蚁群优化</w:t>
      </w:r>
    </w:p>
    <w:p w:rsidR="007C1894" w:rsidRPr="007C1894" w:rsidRDefault="007C1894" w:rsidP="001F32C3">
      <w:pPr>
        <w:spacing w:afterLines="0" w:after="0"/>
        <w:ind w:firstLineChars="0" w:firstLine="0"/>
        <w:rPr>
          <w:b/>
          <w:bCs/>
          <w:sz w:val="15"/>
          <w:szCs w:val="15"/>
        </w:rPr>
      </w:pPr>
      <w:r w:rsidRPr="007C1894">
        <w:rPr>
          <w:b/>
          <w:bCs/>
          <w:sz w:val="15"/>
          <w:szCs w:val="15"/>
        </w:rPr>
        <w:t>Keywords</w:t>
      </w:r>
    </w:p>
    <w:p w:rsidR="000113C4" w:rsidRDefault="007C1894" w:rsidP="003264CC">
      <w:pPr>
        <w:spacing w:afterLines="0" w:after="0"/>
        <w:ind w:firstLineChars="0" w:firstLine="0"/>
        <w:rPr>
          <w:sz w:val="15"/>
          <w:szCs w:val="15"/>
        </w:rPr>
      </w:pPr>
      <w:r w:rsidRPr="007C1894">
        <w:rPr>
          <w:sz w:val="15"/>
          <w:szCs w:val="15"/>
        </w:rPr>
        <w:t>Cloud Storage Architecture, Key Technologies, Operation</w:t>
      </w:r>
      <w:r>
        <w:rPr>
          <w:rFonts w:hint="eastAsia"/>
          <w:sz w:val="15"/>
          <w:szCs w:val="15"/>
        </w:rPr>
        <w:t xml:space="preserve"> </w:t>
      </w:r>
      <w:r w:rsidRPr="007C1894">
        <w:rPr>
          <w:sz w:val="15"/>
          <w:szCs w:val="15"/>
        </w:rPr>
        <w:t>Mechanism, Ecology Chain, Game Theory, Ant Colony</w:t>
      </w:r>
      <w:r>
        <w:rPr>
          <w:rFonts w:hint="eastAsia"/>
          <w:sz w:val="15"/>
          <w:szCs w:val="15"/>
        </w:rPr>
        <w:t xml:space="preserve"> </w:t>
      </w:r>
      <w:r w:rsidRPr="007C1894">
        <w:rPr>
          <w:sz w:val="15"/>
          <w:szCs w:val="15"/>
        </w:rPr>
        <w:t>Optimization.</w:t>
      </w:r>
    </w:p>
    <w:p w:rsidR="003264CC" w:rsidRPr="003264CC" w:rsidRDefault="003264CC" w:rsidP="003264CC">
      <w:pPr>
        <w:spacing w:afterLines="0" w:after="0"/>
        <w:ind w:firstLineChars="0" w:firstLine="0"/>
        <w:rPr>
          <w:sz w:val="15"/>
          <w:szCs w:val="15"/>
        </w:rPr>
      </w:pPr>
    </w:p>
    <w:p w:rsidR="00C50EB9" w:rsidRDefault="00C50EB9" w:rsidP="00460187">
      <w:pPr>
        <w:pStyle w:val="a9"/>
        <w:numPr>
          <w:ilvl w:val="0"/>
          <w:numId w:val="1"/>
        </w:numPr>
        <w:spacing w:afterLines="0" w:after="0" w:line="480" w:lineRule="auto"/>
        <w:ind w:left="568" w:hangingChars="202" w:hanging="568"/>
        <w:outlineLvl w:val="0"/>
        <w:rPr>
          <w:b/>
          <w:sz w:val="28"/>
          <w:szCs w:val="28"/>
        </w:rPr>
        <w:sectPr w:rsidR="00C50EB9" w:rsidSect="006525E1">
          <w:headerReference w:type="even" r:id="rId12"/>
          <w:headerReference w:type="default" r:id="rId13"/>
          <w:footerReference w:type="even" r:id="rId14"/>
          <w:footerReference w:type="default" r:id="rId15"/>
          <w:headerReference w:type="first" r:id="rId16"/>
          <w:footerReference w:type="first" r:id="rId17"/>
          <w:pgSz w:w="11906" w:h="16838"/>
          <w:pgMar w:top="1440" w:right="1080" w:bottom="1440" w:left="1080" w:header="851" w:footer="992" w:gutter="0"/>
          <w:cols w:space="425"/>
          <w:docGrid w:type="lines" w:linePitch="312"/>
        </w:sectPr>
      </w:pPr>
    </w:p>
    <w:p w:rsidR="000113C4" w:rsidRDefault="00981F12"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lastRenderedPageBreak/>
        <w:t>概述</w:t>
      </w:r>
    </w:p>
    <w:p w:rsidR="001F32C3" w:rsidRDefault="00002175" w:rsidP="000960B5">
      <w:pPr>
        <w:spacing w:after="156"/>
        <w:ind w:firstLine="420"/>
      </w:pPr>
      <w:r>
        <w:rPr>
          <w:rFonts w:hint="eastAsia"/>
        </w:rPr>
        <w:t>云计算是一种新兴的计算平台与服务模式，</w:t>
      </w:r>
      <w:r w:rsidR="00A55D9C">
        <w:rPr>
          <w:rFonts w:hint="eastAsia"/>
        </w:rPr>
        <w:t>它基于互联网组织并安排服务。</w:t>
      </w:r>
      <w:r w:rsidR="000960B5">
        <w:rPr>
          <w:rFonts w:hint="eastAsia"/>
        </w:rPr>
        <w:t>云存储就是服务之一，它使用基于云计算的远程存储服务器来提供存储资源和服务。云存储可以提供更为廉价且高可靠性和安全性的存储服务。</w:t>
      </w:r>
    </w:p>
    <w:p w:rsidR="00460187" w:rsidRDefault="006F5B2A" w:rsidP="00347F95">
      <w:pPr>
        <w:spacing w:after="156"/>
        <w:ind w:firstLine="420"/>
      </w:pPr>
      <w:r>
        <w:rPr>
          <w:rFonts w:hint="eastAsia"/>
        </w:rPr>
        <w:t>云存储系统是一种协作型存储服务系统，它拥有多台设备，多个应用域和多种服务形式。云存储的发展利益于网络带宽、</w:t>
      </w:r>
      <w:r>
        <w:rPr>
          <w:rFonts w:hint="eastAsia"/>
        </w:rPr>
        <w:t>Web 2.0</w:t>
      </w:r>
      <w:r>
        <w:rPr>
          <w:rFonts w:hint="eastAsia"/>
        </w:rPr>
        <w:t>，存储虚拟化，存储网络，应用存储与服务器及存储设备的集成，集群技术，网格计算，分布式文件系统</w:t>
      </w:r>
      <w:r w:rsidR="00885124">
        <w:rPr>
          <w:rFonts w:hint="eastAsia"/>
        </w:rPr>
        <w:t>，内容分发网络，对等网络，数据压缩，数据加密等技术的发展。</w:t>
      </w:r>
    </w:p>
    <w:p w:rsidR="00215542" w:rsidRPr="001F32C3" w:rsidRDefault="00215542" w:rsidP="008E7EC0">
      <w:pPr>
        <w:spacing w:after="156"/>
        <w:ind w:firstLine="420"/>
      </w:pPr>
      <w:r>
        <w:rPr>
          <w:rFonts w:hint="eastAsia"/>
        </w:rPr>
        <w:t>本文后面的内容按如下安排：第</w:t>
      </w:r>
      <w:r>
        <w:rPr>
          <w:rFonts w:hint="eastAsia"/>
        </w:rPr>
        <w:t>2</w:t>
      </w:r>
      <w:r>
        <w:rPr>
          <w:rFonts w:hint="eastAsia"/>
        </w:rPr>
        <w:t>节介绍相关工作；第</w:t>
      </w:r>
      <w:r>
        <w:rPr>
          <w:rFonts w:hint="eastAsia"/>
        </w:rPr>
        <w:t>3</w:t>
      </w:r>
      <w:r>
        <w:rPr>
          <w:rFonts w:hint="eastAsia"/>
        </w:rPr>
        <w:t>节</w:t>
      </w:r>
      <w:r w:rsidR="0034411E">
        <w:rPr>
          <w:rFonts w:hint="eastAsia"/>
        </w:rPr>
        <w:t>提出云存储的通用架构；</w:t>
      </w:r>
      <w:r w:rsidR="00D12B25">
        <w:rPr>
          <w:rFonts w:hint="eastAsia"/>
        </w:rPr>
        <w:t>第</w:t>
      </w:r>
      <w:r w:rsidR="00D12B25">
        <w:rPr>
          <w:rFonts w:hint="eastAsia"/>
        </w:rPr>
        <w:t>4</w:t>
      </w:r>
      <w:r w:rsidR="00D12B25">
        <w:rPr>
          <w:rFonts w:hint="eastAsia"/>
        </w:rPr>
        <w:t>节讲述构建策略；第</w:t>
      </w:r>
      <w:r w:rsidR="00D12B25">
        <w:rPr>
          <w:rFonts w:hint="eastAsia"/>
        </w:rPr>
        <w:t>5</w:t>
      </w:r>
      <w:r w:rsidR="00D12B25">
        <w:rPr>
          <w:rFonts w:hint="eastAsia"/>
        </w:rPr>
        <w:t>节讨论云存储服务器的关键技术；第</w:t>
      </w:r>
      <w:r w:rsidR="00D12B25">
        <w:rPr>
          <w:rFonts w:hint="eastAsia"/>
        </w:rPr>
        <w:t>6</w:t>
      </w:r>
      <w:r w:rsidR="00D12B25">
        <w:rPr>
          <w:rFonts w:hint="eastAsia"/>
        </w:rPr>
        <w:t>节分析云存储系统的运行机制；第</w:t>
      </w:r>
      <w:r w:rsidR="00D12B25">
        <w:rPr>
          <w:rFonts w:hint="eastAsia"/>
        </w:rPr>
        <w:t>7</w:t>
      </w:r>
      <w:r w:rsidR="00D12B25">
        <w:rPr>
          <w:rFonts w:hint="eastAsia"/>
        </w:rPr>
        <w:t>节做个总结。</w:t>
      </w:r>
    </w:p>
    <w:p w:rsidR="00981F12" w:rsidRDefault="00981F12" w:rsidP="008E7EC0">
      <w:pPr>
        <w:pStyle w:val="a9"/>
        <w:numPr>
          <w:ilvl w:val="0"/>
          <w:numId w:val="1"/>
        </w:numPr>
        <w:spacing w:afterLines="0" w:after="0" w:line="480" w:lineRule="auto"/>
        <w:ind w:left="568" w:hangingChars="202" w:hanging="568"/>
        <w:outlineLvl w:val="0"/>
        <w:rPr>
          <w:b/>
          <w:sz w:val="28"/>
          <w:szCs w:val="28"/>
        </w:rPr>
      </w:pPr>
      <w:r w:rsidRPr="00981F12">
        <w:rPr>
          <w:rFonts w:hint="eastAsia"/>
          <w:b/>
          <w:sz w:val="28"/>
          <w:szCs w:val="28"/>
        </w:rPr>
        <w:t>相关工作</w:t>
      </w:r>
    </w:p>
    <w:p w:rsidR="00C50306" w:rsidRDefault="00BE3C2E" w:rsidP="001301B4">
      <w:pPr>
        <w:spacing w:after="156"/>
        <w:ind w:firstLine="420"/>
      </w:pPr>
      <w:r>
        <w:rPr>
          <w:rFonts w:hint="eastAsia"/>
        </w:rPr>
        <w:t>现在有许多云计算和云存储提供商，如国际商业机器（</w:t>
      </w:r>
      <w:r>
        <w:rPr>
          <w:rFonts w:hint="eastAsia"/>
        </w:rPr>
        <w:t>IBM</w:t>
      </w:r>
      <w:r>
        <w:rPr>
          <w:rFonts w:hint="eastAsia"/>
        </w:rPr>
        <w:t>），谷歌（</w:t>
      </w:r>
      <w:r>
        <w:rPr>
          <w:rFonts w:hint="eastAsia"/>
        </w:rPr>
        <w:t>Google</w:t>
      </w:r>
      <w:r>
        <w:rPr>
          <w:rFonts w:hint="eastAsia"/>
        </w:rPr>
        <w:t>），太阳微系统公司（</w:t>
      </w:r>
      <w:r>
        <w:rPr>
          <w:rFonts w:hint="eastAsia"/>
        </w:rPr>
        <w:t>Sun Microsystems</w:t>
      </w:r>
      <w:r>
        <w:rPr>
          <w:rFonts w:hint="eastAsia"/>
        </w:rPr>
        <w:t>），微软（</w:t>
      </w:r>
      <w:r>
        <w:rPr>
          <w:rFonts w:hint="eastAsia"/>
        </w:rPr>
        <w:t>Microsoft</w:t>
      </w:r>
      <w:r>
        <w:rPr>
          <w:rFonts w:hint="eastAsia"/>
        </w:rPr>
        <w:t>），亚马逊（</w:t>
      </w:r>
      <w:r>
        <w:rPr>
          <w:rFonts w:hint="eastAsia"/>
        </w:rPr>
        <w:t>Amazon</w:t>
      </w:r>
      <w:r>
        <w:rPr>
          <w:rFonts w:hint="eastAsia"/>
        </w:rPr>
        <w:t>），</w:t>
      </w:r>
      <w:r w:rsidR="00873284">
        <w:rPr>
          <w:rFonts w:hint="eastAsia"/>
        </w:rPr>
        <w:t>EMC</w:t>
      </w:r>
      <w:r w:rsidR="00873284">
        <w:rPr>
          <w:rFonts w:hint="eastAsia"/>
        </w:rPr>
        <w:t>，</w:t>
      </w:r>
      <w:proofErr w:type="spellStart"/>
      <w:r w:rsidR="001301B4">
        <w:rPr>
          <w:rFonts w:hint="eastAsia"/>
        </w:rPr>
        <w:t>NetApp</w:t>
      </w:r>
      <w:proofErr w:type="spellEnd"/>
      <w:r w:rsidR="001301B4">
        <w:rPr>
          <w:rFonts w:hint="eastAsia"/>
        </w:rPr>
        <w:t>，惠普（</w:t>
      </w:r>
      <w:r w:rsidR="001301B4">
        <w:rPr>
          <w:rFonts w:hint="eastAsia"/>
        </w:rPr>
        <w:t>HP</w:t>
      </w:r>
      <w:r w:rsidR="001301B4">
        <w:rPr>
          <w:rFonts w:hint="eastAsia"/>
        </w:rPr>
        <w:t>），</w:t>
      </w:r>
      <w:proofErr w:type="spellStart"/>
      <w:r w:rsidR="001301B4">
        <w:rPr>
          <w:rFonts w:hint="eastAsia"/>
        </w:rPr>
        <w:t>Nirvanix</w:t>
      </w:r>
      <w:proofErr w:type="spellEnd"/>
      <w:r w:rsidR="001301B4">
        <w:rPr>
          <w:rFonts w:hint="eastAsia"/>
        </w:rPr>
        <w:t>，日立数据系统（</w:t>
      </w:r>
      <w:r w:rsidR="001301B4">
        <w:rPr>
          <w:rFonts w:hint="eastAsia"/>
        </w:rPr>
        <w:t>HDS</w:t>
      </w:r>
      <w:r w:rsidR="001301B4">
        <w:rPr>
          <w:rFonts w:hint="eastAsia"/>
        </w:rPr>
        <w:t>），赛门铁克（</w:t>
      </w:r>
      <w:r w:rsidR="001301B4">
        <w:rPr>
          <w:rFonts w:hint="eastAsia"/>
        </w:rPr>
        <w:t>Symantec</w:t>
      </w:r>
      <w:r w:rsidR="001301B4">
        <w:rPr>
          <w:rFonts w:hint="eastAsia"/>
        </w:rPr>
        <w:t>）等。</w:t>
      </w:r>
    </w:p>
    <w:p w:rsidR="00C50306" w:rsidRPr="00C50306" w:rsidRDefault="0090530D" w:rsidP="00A475FF">
      <w:pPr>
        <w:spacing w:after="156"/>
        <w:ind w:firstLine="420"/>
      </w:pPr>
      <w:r>
        <w:rPr>
          <w:rFonts w:hint="eastAsia"/>
        </w:rPr>
        <w:lastRenderedPageBreak/>
        <w:t>另外也有越来越多的云存储平台，如，</w:t>
      </w:r>
      <w:r w:rsidR="00AD646F">
        <w:rPr>
          <w:rFonts w:hint="eastAsia"/>
        </w:rPr>
        <w:t>HDFS</w:t>
      </w:r>
      <w:r w:rsidR="00AD646F">
        <w:rPr>
          <w:rFonts w:hint="eastAsia"/>
        </w:rPr>
        <w:t>，</w:t>
      </w:r>
      <w:r w:rsidR="00AD646F">
        <w:rPr>
          <w:rFonts w:hint="eastAsia"/>
        </w:rPr>
        <w:t>GFS</w:t>
      </w:r>
      <w:r w:rsidR="00AD646F">
        <w:rPr>
          <w:rFonts w:hint="eastAsia"/>
        </w:rPr>
        <w:t>，</w:t>
      </w:r>
      <w:r w:rsidR="00AD646F">
        <w:rPr>
          <w:rFonts w:hint="eastAsia"/>
        </w:rPr>
        <w:t>Sun Network.com</w:t>
      </w:r>
      <w:r w:rsidR="00AD646F">
        <w:rPr>
          <w:rFonts w:hint="eastAsia"/>
        </w:rPr>
        <w:t>，</w:t>
      </w:r>
      <w:r w:rsidR="00AD646F">
        <w:rPr>
          <w:rFonts w:hint="eastAsia"/>
        </w:rPr>
        <w:t>SkyDrive</w:t>
      </w:r>
      <w:r w:rsidR="00AD646F">
        <w:rPr>
          <w:rFonts w:hint="eastAsia"/>
        </w:rPr>
        <w:t>，</w:t>
      </w:r>
      <w:r w:rsidR="00AD646F">
        <w:rPr>
          <w:rFonts w:hint="eastAsia"/>
        </w:rPr>
        <w:t>Amazon S3</w:t>
      </w:r>
      <w:r w:rsidR="00AD646F">
        <w:rPr>
          <w:rFonts w:hint="eastAsia"/>
        </w:rPr>
        <w:t>，</w:t>
      </w:r>
      <w:r w:rsidR="00AD646F">
        <w:rPr>
          <w:rFonts w:hint="eastAsia"/>
        </w:rPr>
        <w:t>EMC Atoms</w:t>
      </w:r>
      <w:r w:rsidR="00AD646F">
        <w:rPr>
          <w:rFonts w:hint="eastAsia"/>
        </w:rPr>
        <w:t>，</w:t>
      </w:r>
      <w:r w:rsidR="00AD646F">
        <w:rPr>
          <w:rFonts w:hint="eastAsia"/>
        </w:rPr>
        <w:t>Hitachi Content Platform</w:t>
      </w:r>
      <w:r w:rsidR="00AD646F">
        <w:rPr>
          <w:rFonts w:hint="eastAsia"/>
        </w:rPr>
        <w:t>，</w:t>
      </w:r>
      <w:proofErr w:type="spellStart"/>
      <w:r w:rsidR="00AD646F">
        <w:rPr>
          <w:rFonts w:hint="eastAsia"/>
        </w:rPr>
        <w:t>FileStore</w:t>
      </w:r>
      <w:proofErr w:type="spellEnd"/>
      <w:r w:rsidR="00AD646F">
        <w:rPr>
          <w:rFonts w:hint="eastAsia"/>
        </w:rPr>
        <w:t>，</w:t>
      </w:r>
      <w:r w:rsidR="00A475FF">
        <w:rPr>
          <w:rFonts w:hint="eastAsia"/>
        </w:rPr>
        <w:t>和</w:t>
      </w:r>
      <w:r w:rsidR="00A475FF">
        <w:rPr>
          <w:rFonts w:hint="eastAsia"/>
        </w:rPr>
        <w:t>KFS</w:t>
      </w:r>
      <w:r w:rsidR="00A475FF">
        <w:rPr>
          <w:rFonts w:hint="eastAsia"/>
        </w:rPr>
        <w:t>等。</w:t>
      </w:r>
    </w:p>
    <w:p w:rsidR="00331DAE" w:rsidRDefault="008F7FAD" w:rsidP="00C50306">
      <w:pPr>
        <w:spacing w:after="156"/>
        <w:ind w:firstLine="420"/>
      </w:pPr>
      <w:r>
        <w:rPr>
          <w:rFonts w:hint="eastAsia"/>
        </w:rPr>
        <w:t>存储网络行业协会（</w:t>
      </w:r>
      <w:r>
        <w:rPr>
          <w:rFonts w:hint="eastAsia"/>
        </w:rPr>
        <w:t>SNIA</w:t>
      </w:r>
      <w:r>
        <w:rPr>
          <w:rFonts w:hint="eastAsia"/>
        </w:rPr>
        <w:t>）</w:t>
      </w:r>
      <w:r w:rsidR="0054084C">
        <w:rPr>
          <w:rFonts w:hint="eastAsia"/>
        </w:rPr>
        <w:t>提议云存储首创方（</w:t>
      </w:r>
      <w:r w:rsidR="0054084C">
        <w:rPr>
          <w:rFonts w:hint="eastAsia"/>
        </w:rPr>
        <w:t>CSI</w:t>
      </w:r>
      <w:r w:rsidR="0054084C">
        <w:rPr>
          <w:rFonts w:hint="eastAsia"/>
        </w:rPr>
        <w:t>）将云数据管理接口（</w:t>
      </w:r>
      <w:r w:rsidR="0054084C">
        <w:rPr>
          <w:rFonts w:hint="eastAsia"/>
        </w:rPr>
        <w:t>CDMI</w:t>
      </w:r>
      <w:r w:rsidR="0054084C">
        <w:rPr>
          <w:rFonts w:hint="eastAsia"/>
        </w:rPr>
        <w:t>）</w:t>
      </w:r>
      <w:r w:rsidR="00015C52">
        <w:rPr>
          <w:rFonts w:hint="eastAsia"/>
        </w:rPr>
        <w:t>标准采纳为云服务标准。</w:t>
      </w:r>
    </w:p>
    <w:p w:rsidR="006B4938" w:rsidRPr="00694279" w:rsidRDefault="00694279" w:rsidP="006B4938">
      <w:pPr>
        <w:spacing w:after="156"/>
        <w:ind w:firstLine="420"/>
      </w:pPr>
      <w:proofErr w:type="spellStart"/>
      <w:r w:rsidRPr="00694279">
        <w:t>Yunhong</w:t>
      </w:r>
      <w:proofErr w:type="spellEnd"/>
      <w:r w:rsidRPr="00694279">
        <w:t xml:space="preserve"> </w:t>
      </w:r>
      <w:proofErr w:type="spellStart"/>
      <w:r w:rsidRPr="00694279">
        <w:t>Gu</w:t>
      </w:r>
      <w:proofErr w:type="spellEnd"/>
      <w:r w:rsidR="00C92973">
        <w:rPr>
          <w:rFonts w:hint="eastAsia"/>
        </w:rPr>
        <w:t>等人拟议的文献</w:t>
      </w:r>
      <w:r w:rsidR="001579E6">
        <w:fldChar w:fldCharType="begin"/>
      </w:r>
      <w:r w:rsidR="001579E6">
        <w:instrText xml:space="preserve"> REF _Ref318018501 \n \h </w:instrText>
      </w:r>
      <w:r w:rsidR="001579E6">
        <w:fldChar w:fldCharType="separate"/>
      </w:r>
      <w:r w:rsidR="001579E6">
        <w:t xml:space="preserve">[1] </w:t>
      </w:r>
      <w:r w:rsidR="001579E6">
        <w:fldChar w:fldCharType="end"/>
      </w:r>
      <w:r w:rsidR="006B4938">
        <w:rPr>
          <w:rFonts w:hint="eastAsia"/>
        </w:rPr>
        <w:t>允许用户像使用本地磁盘文件一样地与建立在大规模分布式节点上的大量数据集打交道。用户不必在多个节点中去定位数据，管理数据，也不必向系统中添加新的节点或删除已有节点。</w:t>
      </w:r>
    </w:p>
    <w:p w:rsidR="00694279" w:rsidRDefault="00006922" w:rsidP="00620792">
      <w:pPr>
        <w:spacing w:after="156"/>
        <w:ind w:firstLine="420"/>
      </w:pPr>
      <w:r>
        <w:rPr>
          <w:rFonts w:hint="eastAsia"/>
        </w:rPr>
        <w:t>文献</w:t>
      </w:r>
      <w:r>
        <w:fldChar w:fldCharType="begin"/>
      </w:r>
      <w:r>
        <w:instrText xml:space="preserve"> </w:instrText>
      </w:r>
      <w:r>
        <w:rPr>
          <w:rFonts w:hint="eastAsia"/>
        </w:rPr>
        <w:instrText>REF _Ref318018981 \n \h</w:instrText>
      </w:r>
      <w:r>
        <w:instrText xml:space="preserve"> </w:instrText>
      </w:r>
      <w:r>
        <w:fldChar w:fldCharType="separate"/>
      </w:r>
      <w:r>
        <w:t xml:space="preserve">[2] </w:t>
      </w:r>
      <w:r>
        <w:fldChar w:fldCharType="end"/>
      </w:r>
      <w:r>
        <w:rPr>
          <w:rFonts w:hint="eastAsia"/>
        </w:rPr>
        <w:t>介绍了</w:t>
      </w:r>
      <w:proofErr w:type="spellStart"/>
      <w:r>
        <w:rPr>
          <w:rFonts w:hint="eastAsia"/>
        </w:rPr>
        <w:t>MetaCDN</w:t>
      </w:r>
      <w:proofErr w:type="spellEnd"/>
      <w:r>
        <w:rPr>
          <w:rFonts w:hint="eastAsia"/>
        </w:rPr>
        <w:t>，</w:t>
      </w:r>
      <w:r w:rsidR="004B706D">
        <w:rPr>
          <w:rFonts w:hint="eastAsia"/>
        </w:rPr>
        <w:t>一个利用“存储云”资源来创建</w:t>
      </w:r>
      <w:r w:rsidR="003F64EE">
        <w:rPr>
          <w:rFonts w:hint="eastAsia"/>
        </w:rPr>
        <w:t>能为内容创建人员提供廉价且高性能的内容分发网络（</w:t>
      </w:r>
      <w:r w:rsidR="003F64EE">
        <w:rPr>
          <w:rFonts w:hint="eastAsia"/>
        </w:rPr>
        <w:t>CDN</w:t>
      </w:r>
      <w:r w:rsidR="003F64EE">
        <w:rPr>
          <w:rFonts w:hint="eastAsia"/>
        </w:rPr>
        <w:t>）的集成重叠网的系统。</w:t>
      </w:r>
      <w:proofErr w:type="spellStart"/>
      <w:r w:rsidR="00D62B7C">
        <w:rPr>
          <w:rFonts w:hint="eastAsia"/>
        </w:rPr>
        <w:t>MetaCDN</w:t>
      </w:r>
      <w:proofErr w:type="spellEnd"/>
      <w:r w:rsidR="00D62B7C">
        <w:rPr>
          <w:rFonts w:hint="eastAsia"/>
        </w:rPr>
        <w:t>可以通过依据服务质量、覆盖范围及预算以智能地匹配和替换用户的内容到一个或多个存储供应商来去除处理多个存储供应商的复杂性。</w:t>
      </w:r>
      <w:proofErr w:type="spellStart"/>
      <w:r w:rsidR="00620792" w:rsidRPr="00620792">
        <w:t>MetaCDN</w:t>
      </w:r>
      <w:proofErr w:type="spellEnd"/>
      <w:r w:rsidR="007A40E9">
        <w:rPr>
          <w:rFonts w:hint="eastAsia"/>
        </w:rPr>
        <w:t>提供一个单独统一的命名空间使得内容创建人员及消费者驾驭多个“存储云”的性能及覆盖范围工作变得琐碎，统一命名空间也使得它更容易集成到原始网站，且对终端用户来说更为透明。</w:t>
      </w:r>
    </w:p>
    <w:p w:rsidR="00E66652" w:rsidRDefault="00B81B88" w:rsidP="00E66652">
      <w:pPr>
        <w:spacing w:after="156"/>
        <w:ind w:firstLine="420"/>
      </w:pPr>
      <w:r>
        <w:rPr>
          <w:rFonts w:hint="eastAsia"/>
        </w:rPr>
        <w:t>文献</w:t>
      </w:r>
      <w:r>
        <w:fldChar w:fldCharType="begin"/>
      </w:r>
      <w:r>
        <w:instrText xml:space="preserve"> </w:instrText>
      </w:r>
      <w:r>
        <w:rPr>
          <w:rFonts w:hint="eastAsia"/>
        </w:rPr>
        <w:instrText>REF _Ref318023421 \n \h</w:instrText>
      </w:r>
      <w:r>
        <w:instrText xml:space="preserve"> </w:instrText>
      </w:r>
      <w:r>
        <w:fldChar w:fldCharType="separate"/>
      </w:r>
      <w:r>
        <w:t xml:space="preserve">[3] </w:t>
      </w:r>
      <w:r>
        <w:fldChar w:fldCharType="end"/>
      </w:r>
      <w:r w:rsidR="00036769">
        <w:rPr>
          <w:rFonts w:hint="eastAsia"/>
        </w:rPr>
        <w:t>提出了一种在广域网之上及时存储转移机制，在存储的分布式转移方面具有参考价值。</w:t>
      </w:r>
    </w:p>
    <w:p w:rsidR="00272BDD" w:rsidRDefault="004A12B5" w:rsidP="00272BDD">
      <w:pPr>
        <w:spacing w:after="156"/>
        <w:ind w:firstLine="420"/>
      </w:pPr>
      <w:r>
        <w:rPr>
          <w:rFonts w:hint="eastAsia"/>
        </w:rPr>
        <w:lastRenderedPageBreak/>
        <w:t>云计算与云存储的飞速发展将产生云资源市场，并带来云服务选择的挑战，文献</w:t>
      </w:r>
      <w:r>
        <w:fldChar w:fldCharType="begin"/>
      </w:r>
      <w:r>
        <w:instrText xml:space="preserve"> </w:instrText>
      </w:r>
      <w:r>
        <w:rPr>
          <w:rFonts w:hint="eastAsia"/>
        </w:rPr>
        <w:instrText>REF _Ref318024830 \n \h</w:instrText>
      </w:r>
      <w:r>
        <w:instrText xml:space="preserve"> </w:instrText>
      </w:r>
      <w:r>
        <w:fldChar w:fldCharType="separate"/>
      </w:r>
      <w:r>
        <w:t xml:space="preserve">[4] </w:t>
      </w:r>
      <w:r>
        <w:fldChar w:fldCharType="end"/>
      </w:r>
      <w:r>
        <w:rPr>
          <w:rFonts w:hint="eastAsia"/>
        </w:rPr>
        <w:t>提出过一些这个方面相关的算法。</w:t>
      </w:r>
      <w:r>
        <w:rPr>
          <w:rFonts w:hint="eastAsia"/>
        </w:rPr>
        <w:t>Ying Zhan</w:t>
      </w:r>
      <w:r>
        <w:rPr>
          <w:rFonts w:hint="eastAsia"/>
        </w:rPr>
        <w:t>等</w:t>
      </w:r>
      <w:r>
        <w:fldChar w:fldCharType="begin"/>
      </w:r>
      <w:r>
        <w:instrText xml:space="preserve"> </w:instrText>
      </w:r>
      <w:r>
        <w:rPr>
          <w:rFonts w:hint="eastAsia"/>
        </w:rPr>
        <w:instrText>REF _Ref318024958 \n \h</w:instrText>
      </w:r>
      <w:r>
        <w:instrText xml:space="preserve"> </w:instrText>
      </w:r>
      <w:r>
        <w:fldChar w:fldCharType="separate"/>
      </w:r>
      <w:r>
        <w:t xml:space="preserve">[5] </w:t>
      </w:r>
      <w:r>
        <w:fldChar w:fldCharType="end"/>
      </w:r>
      <w:r>
        <w:rPr>
          <w:rFonts w:hint="eastAsia"/>
        </w:rPr>
        <w:t>提出的云存储管理技术</w:t>
      </w:r>
      <w:r w:rsidR="009319B8">
        <w:rPr>
          <w:rFonts w:hint="eastAsia"/>
        </w:rPr>
        <w:t>也是个值得关注的紧要问题。</w:t>
      </w:r>
    </w:p>
    <w:p w:rsidR="003E5838" w:rsidRDefault="003E5838" w:rsidP="003E5838">
      <w:pPr>
        <w:spacing w:after="156"/>
        <w:ind w:firstLine="420"/>
      </w:pPr>
      <w:r w:rsidRPr="003E5838">
        <w:t xml:space="preserve">Albert Greenberg </w:t>
      </w:r>
      <w:r w:rsidR="00C50FFD">
        <w:rPr>
          <w:rFonts w:hint="eastAsia"/>
        </w:rPr>
        <w:t>等人</w:t>
      </w:r>
      <w:r w:rsidR="00C50FFD">
        <w:fldChar w:fldCharType="begin"/>
      </w:r>
      <w:r w:rsidR="00C50FFD">
        <w:instrText xml:space="preserve"> </w:instrText>
      </w:r>
      <w:r w:rsidR="00C50FFD">
        <w:rPr>
          <w:rFonts w:hint="eastAsia"/>
        </w:rPr>
        <w:instrText>REF _Ref318025665 \n \h</w:instrText>
      </w:r>
      <w:r w:rsidR="00C50FFD">
        <w:instrText xml:space="preserve"> </w:instrText>
      </w:r>
      <w:r w:rsidR="00C50FFD">
        <w:fldChar w:fldCharType="separate"/>
      </w:r>
      <w:r w:rsidR="00C50FFD">
        <w:t xml:space="preserve">[9] </w:t>
      </w:r>
      <w:r w:rsidR="00C50FFD">
        <w:fldChar w:fldCharType="end"/>
      </w:r>
      <w:r w:rsidR="004857B7">
        <w:rPr>
          <w:rFonts w:hint="eastAsia"/>
        </w:rPr>
        <w:t>讨论了数据中心的云服务的费用，包括服务器（</w:t>
      </w:r>
      <w:r w:rsidR="004857B7">
        <w:rPr>
          <w:rFonts w:hint="eastAsia"/>
        </w:rPr>
        <w:t>45%</w:t>
      </w:r>
      <w:r w:rsidR="004857B7">
        <w:rPr>
          <w:rFonts w:hint="eastAsia"/>
        </w:rPr>
        <w:t>），基础设施（</w:t>
      </w:r>
      <w:r w:rsidR="004857B7">
        <w:rPr>
          <w:rFonts w:hint="eastAsia"/>
        </w:rPr>
        <w:t>25%</w:t>
      </w:r>
      <w:r w:rsidR="004857B7">
        <w:rPr>
          <w:rFonts w:hint="eastAsia"/>
        </w:rPr>
        <w:t>）</w:t>
      </w:r>
      <w:r w:rsidR="008D74CB">
        <w:rPr>
          <w:rFonts w:hint="eastAsia"/>
        </w:rPr>
        <w:t>，电源（</w:t>
      </w:r>
      <w:r w:rsidR="008D74CB">
        <w:rPr>
          <w:rFonts w:hint="eastAsia"/>
        </w:rPr>
        <w:t>15%</w:t>
      </w:r>
      <w:r w:rsidR="008D74CB">
        <w:rPr>
          <w:rFonts w:hint="eastAsia"/>
        </w:rPr>
        <w:t>）和网络（</w:t>
      </w:r>
      <w:r w:rsidR="008D74CB">
        <w:rPr>
          <w:rFonts w:hint="eastAsia"/>
        </w:rPr>
        <w:t>15%</w:t>
      </w:r>
      <w:r w:rsidR="008D74CB">
        <w:rPr>
          <w:rFonts w:hint="eastAsia"/>
        </w:rPr>
        <w:t>）。所有的资源要根据用途从资源池中动态地分配出来以适应需求和费用。</w:t>
      </w:r>
      <w:r w:rsidR="007063D1">
        <w:rPr>
          <w:rFonts w:hint="eastAsia"/>
        </w:rPr>
        <w:t>为了减少花费且提高灵活性</w:t>
      </w:r>
      <w:r w:rsidR="002613FD">
        <w:rPr>
          <w:rFonts w:hint="eastAsia"/>
        </w:rPr>
        <w:t>，所采取的策略有位置无关寻址，</w:t>
      </w:r>
      <w:r w:rsidR="005E5539">
        <w:rPr>
          <w:rFonts w:hint="eastAsia"/>
        </w:rPr>
        <w:t>统一带宽和延迟和安全与性能隔离等。</w:t>
      </w:r>
      <w:r w:rsidR="00272F7B">
        <w:rPr>
          <w:rFonts w:hint="eastAsia"/>
        </w:rPr>
        <w:t>用于资源消耗塑型的市场机制</w:t>
      </w:r>
      <w:r w:rsidR="002D2FCF">
        <w:rPr>
          <w:rFonts w:hint="eastAsia"/>
        </w:rPr>
        <w:t>被采纳来提高效率</w:t>
      </w:r>
      <w:r w:rsidR="00635E2B">
        <w:rPr>
          <w:rFonts w:hint="eastAsia"/>
        </w:rPr>
        <w:t>，同时地理多样化数据中心也被用来提高点对点性能和可靠性。这些想法也可做为云存储的参考。</w:t>
      </w:r>
    </w:p>
    <w:p w:rsidR="00820F49" w:rsidRDefault="00662F12" w:rsidP="00820F49">
      <w:pPr>
        <w:spacing w:after="156"/>
        <w:ind w:firstLine="420"/>
      </w:pPr>
      <w:r>
        <w:rPr>
          <w:rFonts w:hint="eastAsia"/>
        </w:rPr>
        <w:t>在</w:t>
      </w:r>
      <w:r>
        <w:rPr>
          <w:rFonts w:hint="eastAsia"/>
        </w:rPr>
        <w:t>2009</w:t>
      </w:r>
      <w:r>
        <w:rPr>
          <w:rFonts w:hint="eastAsia"/>
        </w:rPr>
        <w:t>年的存储峰会</w:t>
      </w:r>
      <w:r>
        <w:fldChar w:fldCharType="begin"/>
      </w:r>
      <w:r>
        <w:instrText xml:space="preserve"> </w:instrText>
      </w:r>
      <w:r>
        <w:rPr>
          <w:rFonts w:hint="eastAsia"/>
        </w:rPr>
        <w:instrText>REF _Ref318032707 \n \h</w:instrText>
      </w:r>
      <w:r>
        <w:instrText xml:space="preserve"> </w:instrText>
      </w:r>
      <w:r>
        <w:fldChar w:fldCharType="separate"/>
      </w:r>
      <w:r>
        <w:t xml:space="preserve">[10] </w:t>
      </w:r>
      <w:r>
        <w:fldChar w:fldCharType="end"/>
      </w:r>
      <w:r>
        <w:rPr>
          <w:rFonts w:hint="eastAsia"/>
        </w:rPr>
        <w:t>中，许多人认为关于云的主题已经引起了众多信息技术的教授，开发人员，</w:t>
      </w:r>
      <w:r w:rsidR="000977CD">
        <w:rPr>
          <w:rFonts w:hint="eastAsia"/>
        </w:rPr>
        <w:t>市场人员，出版社和分析专家们的注意，诸如</w:t>
      </w:r>
      <w:r>
        <w:rPr>
          <w:rFonts w:hint="eastAsia"/>
        </w:rPr>
        <w:t>云计算，云服务或者云存储</w:t>
      </w:r>
      <w:r w:rsidR="00B06399">
        <w:rPr>
          <w:rFonts w:hint="eastAsia"/>
        </w:rPr>
        <w:t>，这里</w:t>
      </w:r>
      <w:r>
        <w:rPr>
          <w:rFonts w:hint="eastAsia"/>
        </w:rPr>
        <w:t>仅仅</w:t>
      </w:r>
      <w:r w:rsidR="00C22E85">
        <w:rPr>
          <w:rFonts w:hint="eastAsia"/>
        </w:rPr>
        <w:t>列出</w:t>
      </w:r>
      <w:r>
        <w:rPr>
          <w:rFonts w:hint="eastAsia"/>
        </w:rPr>
        <w:t>不同变体</w:t>
      </w:r>
      <w:r w:rsidR="00BC2516">
        <w:rPr>
          <w:rFonts w:hint="eastAsia"/>
        </w:rPr>
        <w:t>。</w:t>
      </w:r>
    </w:p>
    <w:p w:rsidR="00314F1E" w:rsidRPr="00314F1E" w:rsidRDefault="000F5BFC" w:rsidP="00314F1E">
      <w:pPr>
        <w:spacing w:after="156"/>
        <w:ind w:firstLine="420"/>
      </w:pPr>
      <w:r>
        <w:rPr>
          <w:rFonts w:hint="eastAsia"/>
        </w:rPr>
        <w:t>云存储产生了一些新的应用类型，包括面向服务的体系架构，基于网络虚拟化的低成本、能</w:t>
      </w:r>
      <w:r w:rsidR="000249CD">
        <w:rPr>
          <w:rFonts w:hint="eastAsia"/>
        </w:rPr>
        <w:t>通过单一命名空间</w:t>
      </w:r>
      <w:r>
        <w:rPr>
          <w:rFonts w:hint="eastAsia"/>
        </w:rPr>
        <w:t>提供随时随地访问、大量数据存储</w:t>
      </w:r>
      <w:r w:rsidR="000249CD">
        <w:rPr>
          <w:rFonts w:hint="eastAsia"/>
        </w:rPr>
        <w:t>，共享和协作的</w:t>
      </w:r>
      <w:r>
        <w:rPr>
          <w:rFonts w:hint="eastAsia"/>
        </w:rPr>
        <w:t>网络服务应用程序接口及统一服务接口</w:t>
      </w:r>
      <w:r w:rsidR="000249CD">
        <w:rPr>
          <w:rFonts w:hint="eastAsia"/>
        </w:rPr>
        <w:t>，等。</w:t>
      </w:r>
    </w:p>
    <w:p w:rsidR="00314F1E" w:rsidRPr="00314F1E" w:rsidRDefault="00001CB7" w:rsidP="00314F1E">
      <w:pPr>
        <w:spacing w:after="156"/>
        <w:ind w:firstLine="420"/>
      </w:pPr>
      <w:r>
        <w:rPr>
          <w:rFonts w:hint="eastAsia"/>
        </w:rPr>
        <w:t>目前云计算和云存储还没有全球标准的规格说明和通用架构</w:t>
      </w:r>
      <w:r w:rsidR="00AF1A70">
        <w:rPr>
          <w:rFonts w:hint="eastAsia"/>
        </w:rPr>
        <w:t>。本文将分析云存储的需求，提出架构，并分析其中的关键技术。</w:t>
      </w:r>
    </w:p>
    <w:p w:rsidR="00314F1E" w:rsidRPr="00314F1E" w:rsidRDefault="0010750C" w:rsidP="00314F1E">
      <w:pPr>
        <w:spacing w:after="156"/>
        <w:ind w:firstLine="420"/>
      </w:pPr>
      <w:r>
        <w:rPr>
          <w:rFonts w:hint="eastAsia"/>
        </w:rPr>
        <w:t>主要想法是通过集成并提高当前的架构、分布式模式、应用域等来构建一个低成本、容错性好、可靠、可扩展、高性能</w:t>
      </w:r>
      <w:r w:rsidR="009A3B82">
        <w:rPr>
          <w:rFonts w:hint="eastAsia"/>
        </w:rPr>
        <w:t>、公平的云存储联盟系统。</w:t>
      </w:r>
    </w:p>
    <w:p w:rsidR="00314F1E" w:rsidRDefault="00CE76DE" w:rsidP="00314F1E">
      <w:pPr>
        <w:spacing w:after="156"/>
        <w:ind w:firstLine="420"/>
      </w:pPr>
      <w:r>
        <w:rPr>
          <w:rFonts w:hint="eastAsia"/>
        </w:rPr>
        <w:t>本文创造性地利用了生态链、服务市场、博弈论、蚁群优化的概念，并讨论了一些关键技术点。</w:t>
      </w:r>
    </w:p>
    <w:p w:rsidR="00EB56DC" w:rsidRDefault="00EB56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云存储架构</w:t>
      </w:r>
    </w:p>
    <w:p w:rsidR="000C1C31" w:rsidRPr="000C1C31" w:rsidRDefault="00AF0DA5" w:rsidP="000C1C31">
      <w:pPr>
        <w:spacing w:after="156"/>
        <w:ind w:firstLine="420"/>
      </w:pPr>
      <w:r>
        <w:rPr>
          <w:rFonts w:hint="eastAsia"/>
        </w:rPr>
        <w:t>不同的云存储服务平台上有许多云存储架构制式。它们通常复杂且互不相容。</w:t>
      </w:r>
      <w:r w:rsidR="003437ED">
        <w:rPr>
          <w:rFonts w:hint="eastAsia"/>
        </w:rPr>
        <w:t>我们提出一种分层的普遍的云存储架构。</w:t>
      </w:r>
      <w:r w:rsidR="00EB4EA1">
        <w:rPr>
          <w:rFonts w:hint="eastAsia"/>
        </w:rPr>
        <w:t>而</w:t>
      </w:r>
      <w:r w:rsidR="003437ED">
        <w:rPr>
          <w:rFonts w:hint="eastAsia"/>
        </w:rPr>
        <w:t>云存储是基于云计算的一种服务类型。</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需求分析</w:t>
      </w:r>
    </w:p>
    <w:p w:rsidR="00674E23" w:rsidRDefault="00260328" w:rsidP="00674E23">
      <w:pPr>
        <w:spacing w:after="156"/>
        <w:ind w:firstLine="420"/>
      </w:pPr>
      <w:r>
        <w:rPr>
          <w:rFonts w:hint="eastAsia"/>
        </w:rPr>
        <w:t>云存储是为普遍的存储需求和大量</w:t>
      </w:r>
      <w:r w:rsidR="00985FC8">
        <w:rPr>
          <w:rFonts w:hint="eastAsia"/>
        </w:rPr>
        <w:t>的存储愿望而筹备的。</w:t>
      </w:r>
      <w:r w:rsidR="00841274">
        <w:rPr>
          <w:rFonts w:hint="eastAsia"/>
        </w:rPr>
        <w:t>它的操作和持久性是由云系统提供支持</w:t>
      </w:r>
      <w:r w:rsidR="00841274">
        <w:rPr>
          <w:rFonts w:hint="eastAsia"/>
        </w:rPr>
        <w:lastRenderedPageBreak/>
        <w:t>的。程序、数据、文本、图片、视频等都需要保存到云系统中。移动终端、个人电脑、消费类电子产品如相机、智能手机、</w:t>
      </w:r>
      <w:r w:rsidR="00841274">
        <w:rPr>
          <w:rFonts w:hint="eastAsia"/>
        </w:rPr>
        <w:t>mp3</w:t>
      </w:r>
      <w:r w:rsidR="00841274">
        <w:rPr>
          <w:rFonts w:hint="eastAsia"/>
        </w:rPr>
        <w:t>、</w:t>
      </w:r>
      <w:r w:rsidR="00841274">
        <w:rPr>
          <w:rFonts w:hint="eastAsia"/>
        </w:rPr>
        <w:t>mp4</w:t>
      </w:r>
      <w:r w:rsidR="00841274">
        <w:rPr>
          <w:rFonts w:hint="eastAsia"/>
        </w:rPr>
        <w:t>等需要越来越多的存储资源。通常，本地存储空间有限，且容易丢失</w:t>
      </w:r>
      <w:r w:rsidR="00006386">
        <w:rPr>
          <w:rFonts w:hint="eastAsia"/>
        </w:rPr>
        <w:t>，多个设备之间的数据一致性也难以得到保证。</w:t>
      </w:r>
    </w:p>
    <w:p w:rsidR="00BF6C52" w:rsidRPr="00674E23" w:rsidRDefault="00BF6C52" w:rsidP="007F4771">
      <w:pPr>
        <w:spacing w:after="156"/>
        <w:ind w:firstLine="420"/>
      </w:pPr>
      <w:r>
        <w:rPr>
          <w:rFonts w:hint="eastAsia"/>
        </w:rPr>
        <w:t>因此，存储需求的必要性及普遍性使得云存储必须具有廉价、容易维护、可靠性好、安全、可恢复等特点。</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云存储架构</w:t>
      </w:r>
    </w:p>
    <w:p w:rsidR="00240DEB" w:rsidRDefault="00AA47EE" w:rsidP="00240DEB">
      <w:pPr>
        <w:spacing w:after="156"/>
        <w:ind w:firstLine="420"/>
      </w:pPr>
      <w:r>
        <w:rPr>
          <w:rFonts w:hint="eastAsia"/>
        </w:rPr>
        <w:t>云存储由上千个通过网络集群的存储设备，分布式文件系统和其它为用户提供存储服务的存储中间件构成。传统的云存储结构包括资源池，分布式文件系统，服务等级协议（</w:t>
      </w:r>
      <w:r>
        <w:rPr>
          <w:rFonts w:hint="eastAsia"/>
        </w:rPr>
        <w:t>SLA</w:t>
      </w:r>
      <w:r>
        <w:rPr>
          <w:rFonts w:hint="eastAsia"/>
        </w:rPr>
        <w:t>）和服务接口等。</w:t>
      </w:r>
      <w:r w:rsidR="007848F2">
        <w:rPr>
          <w:rFonts w:hint="eastAsia"/>
        </w:rPr>
        <w:t>全球范围来说，它们可以在物理和逻辑的功能边界和关系上进一步划分以提升兼容性和交互性。基于这个想法，</w:t>
      </w:r>
      <w:r w:rsidR="00960FEB">
        <w:rPr>
          <w:rFonts w:hint="eastAsia"/>
        </w:rPr>
        <w:t>提出如下架构设想。这是一种分层的模型。架构从底向上依次是网络和存储基础设施、存储管理、元数据管理、存储叠加层、服务接口</w:t>
      </w:r>
      <w:r w:rsidR="00251CEF">
        <w:rPr>
          <w:rFonts w:hint="eastAsia"/>
        </w:rPr>
        <w:t>。下面将会讨论功能细节。</w:t>
      </w:r>
    </w:p>
    <w:tbl>
      <w:tblPr>
        <w:tblStyle w:val="ab"/>
        <w:tblW w:w="0" w:type="auto"/>
        <w:jc w:val="center"/>
        <w:tblLook w:val="04A0" w:firstRow="1" w:lastRow="0" w:firstColumn="1" w:lastColumn="0" w:noHBand="0" w:noVBand="1"/>
      </w:tblPr>
      <w:tblGrid>
        <w:gridCol w:w="2715"/>
      </w:tblGrid>
      <w:tr w:rsidR="00240DEB" w:rsidTr="00134238">
        <w:trPr>
          <w:trHeight w:val="381"/>
          <w:jc w:val="center"/>
        </w:trPr>
        <w:tc>
          <w:tcPr>
            <w:tcW w:w="2715" w:type="dxa"/>
          </w:tcPr>
          <w:p w:rsidR="00240DEB" w:rsidRDefault="00240DEB" w:rsidP="00240DEB">
            <w:pPr>
              <w:spacing w:after="156"/>
              <w:ind w:firstLineChars="0" w:firstLine="0"/>
              <w:jc w:val="center"/>
            </w:pPr>
            <w:r>
              <w:rPr>
                <w:rFonts w:hint="eastAsia"/>
              </w:rPr>
              <w:t>服务接口</w:t>
            </w:r>
          </w:p>
        </w:tc>
      </w:tr>
      <w:tr w:rsidR="00240DEB" w:rsidTr="00134238">
        <w:trPr>
          <w:trHeight w:val="456"/>
          <w:jc w:val="center"/>
        </w:trPr>
        <w:tc>
          <w:tcPr>
            <w:tcW w:w="2715" w:type="dxa"/>
          </w:tcPr>
          <w:p w:rsidR="00240DEB" w:rsidRDefault="00240DEB" w:rsidP="00240DEB">
            <w:pPr>
              <w:spacing w:after="156"/>
              <w:ind w:firstLineChars="0" w:firstLine="0"/>
              <w:jc w:val="center"/>
            </w:pPr>
            <w:r>
              <w:rPr>
                <w:rFonts w:hint="eastAsia"/>
              </w:rPr>
              <w:t>存储叠加层</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元数据管理</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存储管理</w:t>
            </w:r>
          </w:p>
        </w:tc>
      </w:tr>
      <w:tr w:rsidR="00240DEB" w:rsidTr="00134238">
        <w:trPr>
          <w:trHeight w:val="456"/>
          <w:jc w:val="center"/>
        </w:trPr>
        <w:tc>
          <w:tcPr>
            <w:tcW w:w="2715" w:type="dxa"/>
          </w:tcPr>
          <w:p w:rsidR="00240DEB" w:rsidRDefault="00240DEB" w:rsidP="00050C19">
            <w:pPr>
              <w:keepNext/>
              <w:spacing w:after="156"/>
              <w:ind w:firstLineChars="0" w:firstLine="0"/>
              <w:jc w:val="center"/>
            </w:pPr>
            <w:r>
              <w:rPr>
                <w:rFonts w:hint="eastAsia"/>
              </w:rPr>
              <w:t>网络和存储基础设施</w:t>
            </w:r>
          </w:p>
        </w:tc>
      </w:tr>
    </w:tbl>
    <w:p w:rsidR="00050C19" w:rsidRPr="00F06F00" w:rsidRDefault="00050C19" w:rsidP="00050C19">
      <w:pPr>
        <w:pStyle w:val="ac"/>
        <w:spacing w:after="156"/>
        <w:ind w:firstLineChars="0" w:firstLine="0"/>
        <w:jc w:val="center"/>
        <w:rPr>
          <w:b/>
          <w:sz w:val="18"/>
        </w:rPr>
      </w:pPr>
      <w:r w:rsidRPr="00F06F00">
        <w:rPr>
          <w:rFonts w:hint="eastAsia"/>
          <w:b/>
          <w:sz w:val="18"/>
        </w:rPr>
        <w:t>图表</w:t>
      </w:r>
      <w:r w:rsidRPr="00F06F00">
        <w:rPr>
          <w:rFonts w:hint="eastAsia"/>
          <w:b/>
          <w:sz w:val="18"/>
        </w:rPr>
        <w:t xml:space="preserve"> </w:t>
      </w:r>
      <w:r w:rsidRPr="00F06F00">
        <w:rPr>
          <w:b/>
          <w:sz w:val="18"/>
        </w:rPr>
        <w:fldChar w:fldCharType="begin"/>
      </w:r>
      <w:r w:rsidRPr="00F06F00">
        <w:rPr>
          <w:b/>
          <w:sz w:val="18"/>
        </w:rPr>
        <w:instrText xml:space="preserve"> </w:instrText>
      </w:r>
      <w:r w:rsidRPr="00F06F00">
        <w:rPr>
          <w:rFonts w:hint="eastAsia"/>
          <w:b/>
          <w:sz w:val="18"/>
        </w:rPr>
        <w:instrText xml:space="preserve">SEQ </w:instrText>
      </w:r>
      <w:r w:rsidRPr="00F06F00">
        <w:rPr>
          <w:rFonts w:hint="eastAsia"/>
          <w:b/>
          <w:sz w:val="18"/>
        </w:rPr>
        <w:instrText>图表</w:instrText>
      </w:r>
      <w:r w:rsidRPr="00F06F00">
        <w:rPr>
          <w:rFonts w:hint="eastAsia"/>
          <w:b/>
          <w:sz w:val="18"/>
        </w:rPr>
        <w:instrText xml:space="preserve"> \* ARABIC</w:instrText>
      </w:r>
      <w:r w:rsidRPr="00F06F00">
        <w:rPr>
          <w:b/>
          <w:sz w:val="18"/>
        </w:rPr>
        <w:instrText xml:space="preserve"> </w:instrText>
      </w:r>
      <w:r w:rsidRPr="00F06F00">
        <w:rPr>
          <w:b/>
          <w:sz w:val="18"/>
        </w:rPr>
        <w:fldChar w:fldCharType="separate"/>
      </w:r>
      <w:r w:rsidR="007C0FAD">
        <w:rPr>
          <w:b/>
          <w:noProof/>
          <w:sz w:val="18"/>
        </w:rPr>
        <w:t>1</w:t>
      </w:r>
      <w:r w:rsidRPr="00F06F00">
        <w:rPr>
          <w:b/>
          <w:sz w:val="18"/>
        </w:rPr>
        <w:fldChar w:fldCharType="end"/>
      </w:r>
      <w:r w:rsidR="007B04B4">
        <w:rPr>
          <w:rFonts w:hint="eastAsia"/>
          <w:b/>
          <w:sz w:val="18"/>
        </w:rPr>
        <w:t>云存储的分层</w:t>
      </w:r>
      <w:r w:rsidRPr="00F06F00">
        <w:rPr>
          <w:rFonts w:hint="eastAsia"/>
          <w:b/>
          <w:sz w:val="18"/>
        </w:rPr>
        <w:t>模型</w:t>
      </w:r>
    </w:p>
    <w:p w:rsidR="00240DEB" w:rsidRDefault="00DB272B" w:rsidP="006D5A4A">
      <w:pPr>
        <w:spacing w:after="156"/>
        <w:ind w:firstLine="420"/>
      </w:pPr>
      <w:r>
        <w:rPr>
          <w:rFonts w:hint="eastAsia"/>
        </w:rPr>
        <w:t>在网络和存储基础设施层中，有分布式的有线、无线网络，存储网络。</w:t>
      </w:r>
    </w:p>
    <w:p w:rsidR="006D5A4A" w:rsidRDefault="00DB272B" w:rsidP="006D5A4A">
      <w:pPr>
        <w:spacing w:after="156"/>
        <w:ind w:firstLine="420"/>
      </w:pPr>
      <w:r>
        <w:rPr>
          <w:rFonts w:hint="eastAsia"/>
        </w:rPr>
        <w:t>存储管理层中，地理上分散的存储资源通过域及逻辑入口被组织起来，数据可以以文件或数据块的形式保存在存储介质上。</w:t>
      </w:r>
    </w:p>
    <w:p w:rsidR="00416DE3" w:rsidRDefault="001B6316" w:rsidP="00416DE3">
      <w:pPr>
        <w:spacing w:after="156"/>
        <w:ind w:firstLine="420"/>
      </w:pPr>
      <w:r>
        <w:rPr>
          <w:rFonts w:hint="eastAsia"/>
        </w:rPr>
        <w:t>元数据管理层集群全球范围内域的数据存储元数据信息并协调不同的域以达到负载均衡。</w:t>
      </w:r>
    </w:p>
    <w:p w:rsidR="00FA1F69" w:rsidRPr="00FA1F69" w:rsidRDefault="00FA1F69" w:rsidP="00FA1F69">
      <w:pPr>
        <w:spacing w:after="156"/>
        <w:ind w:firstLine="420"/>
      </w:pPr>
      <w:r>
        <w:rPr>
          <w:rFonts w:hint="eastAsia"/>
        </w:rPr>
        <w:t>在存储叠加层中，虚拟化和服务检索及重定向将被实现。它可以被看成是一个中间件，连接分散的存储设备到一个虚拟的存储网络</w:t>
      </w:r>
      <w:r w:rsidR="00FD1DF7">
        <w:rPr>
          <w:rFonts w:hint="eastAsia"/>
        </w:rPr>
        <w:t>并简化的、标准的数据结构暴露给服务接口。</w:t>
      </w:r>
    </w:p>
    <w:p w:rsidR="00FA1F69" w:rsidRPr="00FA1F69" w:rsidRDefault="0099320C" w:rsidP="00FA1F69">
      <w:pPr>
        <w:spacing w:after="156"/>
        <w:ind w:firstLine="420"/>
      </w:pPr>
      <w:r>
        <w:rPr>
          <w:rFonts w:hint="eastAsia"/>
        </w:rPr>
        <w:t>在服务接口层，云存储系统提供客户端统一接</w:t>
      </w:r>
      <w:r>
        <w:rPr>
          <w:rFonts w:hint="eastAsia"/>
        </w:rPr>
        <w:lastRenderedPageBreak/>
        <w:t>口来访问和过滤非法客户端。</w:t>
      </w:r>
    </w:p>
    <w:p w:rsidR="00FA1F69" w:rsidRPr="001A1324" w:rsidRDefault="001B7DBD" w:rsidP="009D627C">
      <w:pPr>
        <w:spacing w:after="156"/>
        <w:ind w:firstLine="420"/>
      </w:pPr>
      <w:r>
        <w:rPr>
          <w:rFonts w:hint="eastAsia"/>
        </w:rPr>
        <w:t>服务分发模式</w:t>
      </w:r>
      <w:r w:rsidR="008E61D1">
        <w:rPr>
          <w:rFonts w:hint="eastAsia"/>
        </w:rPr>
        <w:t>是云存储的一个重要方面。存储资源可以看成是商业产品</w:t>
      </w:r>
      <w:r w:rsidR="00560014">
        <w:rPr>
          <w:rFonts w:hint="eastAsia"/>
        </w:rPr>
        <w:t>，有很多商业理论和经验可以引导云存储服务。</w:t>
      </w:r>
    </w:p>
    <w:p w:rsidR="00EB56DC" w:rsidRDefault="00EB56DC" w:rsidP="00460187">
      <w:pPr>
        <w:pStyle w:val="a9"/>
        <w:numPr>
          <w:ilvl w:val="1"/>
          <w:numId w:val="1"/>
        </w:numPr>
        <w:spacing w:after="156"/>
        <w:ind w:left="651" w:hangingChars="270" w:hanging="651"/>
        <w:outlineLvl w:val="1"/>
        <w:rPr>
          <w:b/>
          <w:sz w:val="24"/>
          <w:szCs w:val="24"/>
        </w:rPr>
      </w:pPr>
      <w:r>
        <w:rPr>
          <w:rFonts w:hint="eastAsia"/>
          <w:b/>
          <w:sz w:val="24"/>
          <w:szCs w:val="24"/>
        </w:rPr>
        <w:t>模块功能</w:t>
      </w:r>
    </w:p>
    <w:p w:rsidR="00E34295" w:rsidRPr="00E34295" w:rsidRDefault="00541E39" w:rsidP="00E34295">
      <w:pPr>
        <w:spacing w:after="156"/>
        <w:ind w:firstLine="420"/>
      </w:pPr>
      <w:r>
        <w:rPr>
          <w:rFonts w:hint="eastAsia"/>
        </w:rPr>
        <w:t>根据云存储的架构，基础设施层包括网络、硬件节点、本地操作和文件系统。存储管理层包括本地存储组织和远程存储重定向。元数据管理层意味着</w:t>
      </w:r>
      <w:r w:rsidR="00D41590">
        <w:rPr>
          <w:rFonts w:hint="eastAsia"/>
        </w:rPr>
        <w:t>数据可以集中，也可以分散到多个节点上以提升查询服务性能。存储叠加层用于云存储系统的抽象</w:t>
      </w:r>
      <w:r w:rsidR="001227A8">
        <w:rPr>
          <w:rFonts w:hint="eastAsia"/>
        </w:rPr>
        <w:t>、存储资源的虚拟化及调试优化。服务接口层提供客户端访问接口和应用接口域</w:t>
      </w:r>
      <w:r w:rsidR="001227A8">
        <w:rPr>
          <w:rFonts w:hint="eastAsia"/>
        </w:rPr>
        <w:t>API</w:t>
      </w:r>
      <w:r w:rsidR="001227A8">
        <w:rPr>
          <w:rFonts w:hint="eastAsia"/>
        </w:rPr>
        <w:t>调用。</w:t>
      </w:r>
    </w:p>
    <w:p w:rsidR="00EB56DC" w:rsidRDefault="00204940" w:rsidP="00460187">
      <w:pPr>
        <w:pStyle w:val="a9"/>
        <w:numPr>
          <w:ilvl w:val="0"/>
          <w:numId w:val="1"/>
        </w:numPr>
        <w:spacing w:afterLines="0" w:after="0" w:line="480" w:lineRule="auto"/>
        <w:ind w:left="568" w:hangingChars="202" w:hanging="568"/>
        <w:outlineLvl w:val="0"/>
        <w:rPr>
          <w:b/>
          <w:sz w:val="28"/>
          <w:szCs w:val="28"/>
        </w:rPr>
      </w:pPr>
      <w:r w:rsidRPr="00204940">
        <w:rPr>
          <w:rFonts w:hint="eastAsia"/>
          <w:b/>
          <w:sz w:val="28"/>
          <w:szCs w:val="28"/>
        </w:rPr>
        <w:t>构建策略</w:t>
      </w:r>
    </w:p>
    <w:p w:rsidR="00A02AC8" w:rsidRDefault="00A01C89" w:rsidP="00A02AC8">
      <w:pPr>
        <w:spacing w:after="156"/>
        <w:ind w:firstLine="420"/>
      </w:pPr>
      <w:r>
        <w:rPr>
          <w:rFonts w:hint="eastAsia"/>
        </w:rPr>
        <w:t>云存储实际上就是把存储作为</w:t>
      </w:r>
      <w:r w:rsidR="008B4BD4">
        <w:rPr>
          <w:rFonts w:hint="eastAsia"/>
        </w:rPr>
        <w:t>服务的</w:t>
      </w:r>
      <w:r>
        <w:rPr>
          <w:rFonts w:hint="eastAsia"/>
        </w:rPr>
        <w:t>一种实现。构建云存储的策略包括需求分析、容量预估及计划的性能、部署、验证、分配、维护和更新。主要目标是</w:t>
      </w:r>
      <w:r w:rsidR="00183EA7">
        <w:rPr>
          <w:rFonts w:hint="eastAsia"/>
        </w:rPr>
        <w:t>在经济且实用的条件下</w:t>
      </w:r>
      <w:r>
        <w:rPr>
          <w:rFonts w:hint="eastAsia"/>
        </w:rPr>
        <w:t>构建一个可用的、可靠的、协作的、可扩展的、安全的、可并发的存储系统。</w:t>
      </w:r>
    </w:p>
    <w:p w:rsidR="00A02AC8" w:rsidRDefault="00640BF5" w:rsidP="00A02AC8">
      <w:pPr>
        <w:spacing w:after="156"/>
        <w:ind w:firstLine="420"/>
      </w:pPr>
      <w:r>
        <w:rPr>
          <w:rFonts w:hint="eastAsia"/>
        </w:rPr>
        <w:t>为了构建云存储系统，带有相关管理软件的分布式的存储设备应该通过虚拟化，集群和整合联合起来向用户提供一个统一的容量无限的虚拟存储资源池。</w:t>
      </w:r>
    </w:p>
    <w:p w:rsidR="00A02AC8" w:rsidRPr="00A02AC8" w:rsidRDefault="0021200A" w:rsidP="00A02AC8">
      <w:pPr>
        <w:spacing w:after="156"/>
        <w:ind w:firstLine="420"/>
      </w:pPr>
      <w:r>
        <w:rPr>
          <w:rFonts w:hint="eastAsia"/>
        </w:rPr>
        <w:t>在构建云存储过程中，服务质量（</w:t>
      </w:r>
      <w:proofErr w:type="spellStart"/>
      <w:r>
        <w:rPr>
          <w:rFonts w:hint="eastAsia"/>
        </w:rPr>
        <w:t>QoS</w:t>
      </w:r>
      <w:proofErr w:type="spellEnd"/>
      <w:r>
        <w:rPr>
          <w:rFonts w:hint="eastAsia"/>
        </w:rPr>
        <w:t>）</w:t>
      </w:r>
      <w:r w:rsidR="00395364">
        <w:rPr>
          <w:rFonts w:hint="eastAsia"/>
        </w:rPr>
        <w:t>是存储性能中一项重要指标。云存储的服务质量是指存储率、存储延迟、带宽、职责、可靠性、卷大小、生命周期、可恢复性、安全性等方面。</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云存储服务的关键技术</w:t>
      </w:r>
    </w:p>
    <w:p w:rsidR="00A964A1" w:rsidRDefault="008B4BD4" w:rsidP="00A964A1">
      <w:pPr>
        <w:spacing w:after="156"/>
        <w:ind w:firstLine="420"/>
      </w:pPr>
      <w:r>
        <w:rPr>
          <w:rFonts w:hint="eastAsia"/>
        </w:rPr>
        <w:t>云存储的关键技术包括来自服务器、网络、客户端及相关的控制度量，如可用性、可靠性、虚拟化、反馈、信用度、安全等的诸多方面。云存储系统应该支持自动管理，分布式合作，数据整合，服务等级协议（</w:t>
      </w:r>
      <w:r>
        <w:rPr>
          <w:rFonts w:hint="eastAsia"/>
        </w:rPr>
        <w:t>SLA</w:t>
      </w:r>
      <w:r>
        <w:rPr>
          <w:rFonts w:hint="eastAsia"/>
        </w:rPr>
        <w:t>）匹配，服务质量（</w:t>
      </w:r>
      <w:proofErr w:type="spellStart"/>
      <w:r>
        <w:rPr>
          <w:rFonts w:hint="eastAsia"/>
        </w:rPr>
        <w:t>QoS</w:t>
      </w:r>
      <w:proofErr w:type="spellEnd"/>
      <w:r>
        <w:rPr>
          <w:rFonts w:hint="eastAsia"/>
        </w:rPr>
        <w:t>），</w:t>
      </w:r>
      <w:r w:rsidR="00AD11A9">
        <w:rPr>
          <w:rFonts w:hint="eastAsia"/>
        </w:rPr>
        <w:t>认证，访问控制，权力分配，审查等。</w:t>
      </w:r>
    </w:p>
    <w:p w:rsidR="0008260A" w:rsidRPr="00A964A1" w:rsidRDefault="00AB1514" w:rsidP="0008260A">
      <w:pPr>
        <w:spacing w:after="156"/>
        <w:ind w:firstLine="420"/>
      </w:pPr>
      <w:r>
        <w:rPr>
          <w:rFonts w:hint="eastAsia"/>
        </w:rPr>
        <w:t>以下讨论主要着重于云存储服务器和一些相关的控制度量。</w:t>
      </w:r>
    </w:p>
    <w:p w:rsidR="00572BDC" w:rsidRDefault="00572BDC" w:rsidP="00460187">
      <w:pPr>
        <w:pStyle w:val="a9"/>
        <w:numPr>
          <w:ilvl w:val="1"/>
          <w:numId w:val="1"/>
        </w:numPr>
        <w:spacing w:after="156"/>
        <w:ind w:left="651" w:hangingChars="270" w:hanging="651"/>
        <w:outlineLvl w:val="1"/>
        <w:rPr>
          <w:b/>
          <w:sz w:val="24"/>
          <w:szCs w:val="28"/>
        </w:rPr>
      </w:pPr>
      <w:r w:rsidRPr="00572BDC">
        <w:rPr>
          <w:rFonts w:hint="eastAsia"/>
          <w:b/>
          <w:sz w:val="24"/>
          <w:szCs w:val="28"/>
        </w:rPr>
        <w:t>云存储部署</w:t>
      </w:r>
    </w:p>
    <w:p w:rsidR="00FA3D3F" w:rsidRPr="00FA3D3F" w:rsidRDefault="00DD411F" w:rsidP="00FA3D3F">
      <w:pPr>
        <w:spacing w:after="156"/>
        <w:ind w:firstLine="420"/>
      </w:pPr>
      <w:r>
        <w:rPr>
          <w:rFonts w:hint="eastAsia"/>
        </w:rPr>
        <w:lastRenderedPageBreak/>
        <w:t>云存储的部署阶段包括以下项目：需求分析，存储</w:t>
      </w:r>
      <w:r w:rsidR="00A90C42">
        <w:rPr>
          <w:rFonts w:hint="eastAsia"/>
        </w:rPr>
        <w:t>资源</w:t>
      </w:r>
      <w:r>
        <w:rPr>
          <w:rFonts w:hint="eastAsia"/>
        </w:rPr>
        <w:t>重定向，优化和演变等。</w:t>
      </w:r>
    </w:p>
    <w:p w:rsidR="00572BDC" w:rsidRDefault="00572BDC" w:rsidP="00460187">
      <w:pPr>
        <w:pStyle w:val="a9"/>
        <w:numPr>
          <w:ilvl w:val="2"/>
          <w:numId w:val="1"/>
        </w:numPr>
        <w:spacing w:after="156"/>
        <w:ind w:firstLineChars="0"/>
        <w:rPr>
          <w:i/>
          <w:szCs w:val="21"/>
        </w:rPr>
      </w:pPr>
      <w:r w:rsidRPr="008269C1">
        <w:rPr>
          <w:rFonts w:hint="eastAsia"/>
          <w:i/>
          <w:szCs w:val="21"/>
        </w:rPr>
        <w:t>需求与基础</w:t>
      </w:r>
    </w:p>
    <w:p w:rsidR="007D2562" w:rsidRPr="007D2562" w:rsidRDefault="000C3A08" w:rsidP="00133BEE">
      <w:pPr>
        <w:spacing w:after="156"/>
        <w:ind w:firstLine="420"/>
      </w:pPr>
      <w:r>
        <w:rPr>
          <w:rFonts w:hint="eastAsia"/>
        </w:rPr>
        <w:t>云存储的规模应当由应用需求和技术基础决定。通用的存储网络由中间件和叠加层集成，而分布式的存储资源可能是</w:t>
      </w:r>
      <w:r>
        <w:rPr>
          <w:rFonts w:hint="eastAsia"/>
        </w:rPr>
        <w:t>NAS</w:t>
      </w:r>
      <w:r>
        <w:rPr>
          <w:rFonts w:hint="eastAsia"/>
        </w:rPr>
        <w:t>，</w:t>
      </w:r>
      <w:r>
        <w:rPr>
          <w:rFonts w:hint="eastAsia"/>
        </w:rPr>
        <w:t>SAN</w:t>
      </w:r>
      <w:r>
        <w:rPr>
          <w:rFonts w:hint="eastAsia"/>
        </w:rPr>
        <w:t>，对等网络（</w:t>
      </w:r>
      <w:r>
        <w:rPr>
          <w:rFonts w:hint="eastAsia"/>
        </w:rPr>
        <w:t>P2P</w:t>
      </w:r>
      <w:r>
        <w:rPr>
          <w:rFonts w:hint="eastAsia"/>
        </w:rPr>
        <w:t>）存储等。</w:t>
      </w:r>
    </w:p>
    <w:p w:rsidR="008269C1" w:rsidRDefault="008269C1" w:rsidP="00460187">
      <w:pPr>
        <w:pStyle w:val="a9"/>
        <w:numPr>
          <w:ilvl w:val="2"/>
          <w:numId w:val="1"/>
        </w:numPr>
        <w:spacing w:after="156"/>
        <w:ind w:firstLineChars="0"/>
        <w:rPr>
          <w:i/>
          <w:szCs w:val="21"/>
        </w:rPr>
      </w:pPr>
      <w:r w:rsidRPr="008269C1">
        <w:rPr>
          <w:rFonts w:hint="eastAsia"/>
          <w:i/>
          <w:szCs w:val="21"/>
        </w:rPr>
        <w:t>存储资源重定向</w:t>
      </w:r>
    </w:p>
    <w:p w:rsidR="00E37FE3" w:rsidRPr="00E37FE3" w:rsidRDefault="000631EA" w:rsidP="00E37FE3">
      <w:pPr>
        <w:spacing w:after="156"/>
        <w:ind w:firstLine="420"/>
      </w:pPr>
      <w:r>
        <w:rPr>
          <w:rFonts w:hint="eastAsia"/>
        </w:rPr>
        <w:t>地理位置由应用的数据需求来选取。基本规则是</w:t>
      </w:r>
      <w:r w:rsidR="00CF6B7F">
        <w:rPr>
          <w:rFonts w:hint="eastAsia"/>
        </w:rPr>
        <w:t>就近原则及冗余的自主复制管理以适应访问过载。</w:t>
      </w:r>
    </w:p>
    <w:p w:rsidR="003D0ABA" w:rsidRDefault="003D0ABA" w:rsidP="00460187">
      <w:pPr>
        <w:pStyle w:val="a9"/>
        <w:numPr>
          <w:ilvl w:val="2"/>
          <w:numId w:val="1"/>
        </w:numPr>
        <w:spacing w:after="156"/>
        <w:ind w:firstLineChars="0"/>
        <w:rPr>
          <w:i/>
          <w:szCs w:val="21"/>
        </w:rPr>
      </w:pPr>
      <w:r>
        <w:rPr>
          <w:rFonts w:hint="eastAsia"/>
          <w:i/>
          <w:szCs w:val="21"/>
        </w:rPr>
        <w:t>优化与演变</w:t>
      </w:r>
    </w:p>
    <w:p w:rsidR="00E76401" w:rsidRPr="008269C1" w:rsidRDefault="00E518FC" w:rsidP="00E76401">
      <w:pPr>
        <w:spacing w:after="156"/>
        <w:ind w:firstLine="420"/>
      </w:pPr>
      <w:r>
        <w:rPr>
          <w:rFonts w:hint="eastAsia"/>
        </w:rPr>
        <w:t>花费应该基于部署模式进行优化。历史过程和服务器及客户端的反馈可收集起来用于高速分布式策略和访问控制。</w:t>
      </w:r>
    </w:p>
    <w:p w:rsidR="00572BDC" w:rsidRDefault="00572BDC" w:rsidP="00460187">
      <w:pPr>
        <w:pStyle w:val="a9"/>
        <w:numPr>
          <w:ilvl w:val="1"/>
          <w:numId w:val="1"/>
        </w:numPr>
        <w:spacing w:after="156"/>
        <w:ind w:left="651" w:hangingChars="270" w:hanging="651"/>
        <w:outlineLvl w:val="1"/>
        <w:rPr>
          <w:b/>
          <w:sz w:val="24"/>
          <w:szCs w:val="28"/>
        </w:rPr>
      </w:pPr>
      <w:r>
        <w:rPr>
          <w:rFonts w:hint="eastAsia"/>
          <w:b/>
          <w:sz w:val="24"/>
          <w:szCs w:val="28"/>
        </w:rPr>
        <w:t>云存储虚拟化与可用性</w:t>
      </w:r>
    </w:p>
    <w:p w:rsidR="007A6A88" w:rsidRDefault="006C1752" w:rsidP="007A6A88">
      <w:pPr>
        <w:spacing w:after="156"/>
        <w:ind w:firstLine="420"/>
      </w:pPr>
      <w:r>
        <w:rPr>
          <w:rFonts w:hint="eastAsia"/>
        </w:rPr>
        <w:t>虚拟化的概念被应用到诸多领域</w:t>
      </w:r>
      <w:r w:rsidR="00815236">
        <w:rPr>
          <w:rFonts w:hint="eastAsia"/>
        </w:rPr>
        <w:t>，如操作系统、服务器、网络、存储等等。存储虚拟化是指在在访问过程中将逻辑存储映射到物理存储上去。云存储虚拟化有助于对用户或客户端隐藏存储的地理位置、存储方式及其他技术细节。</w:t>
      </w:r>
    </w:p>
    <w:p w:rsidR="00862E9C" w:rsidRDefault="0098613A" w:rsidP="00862E9C">
      <w:pPr>
        <w:spacing w:after="156"/>
        <w:ind w:firstLine="420"/>
      </w:pPr>
      <w:r>
        <w:rPr>
          <w:rFonts w:hint="eastAsia"/>
        </w:rPr>
        <w:t>云存储的可用性包括持久性和可恢复。高可用性就需要保障应用服务质量。</w:t>
      </w:r>
    </w:p>
    <w:p w:rsidR="00862E9C" w:rsidRDefault="004E1ACA" w:rsidP="00862E9C">
      <w:pPr>
        <w:spacing w:after="156"/>
        <w:ind w:firstLine="420"/>
      </w:pPr>
      <w:r>
        <w:rPr>
          <w:rFonts w:hint="eastAsia"/>
        </w:rPr>
        <w:t>标准通用的文件系统，如</w:t>
      </w:r>
      <w:r>
        <w:rPr>
          <w:rFonts w:hint="eastAsia"/>
        </w:rPr>
        <w:t>NFS</w:t>
      </w:r>
      <w:r>
        <w:rPr>
          <w:rFonts w:hint="eastAsia"/>
        </w:rPr>
        <w:t>，</w:t>
      </w:r>
      <w:r>
        <w:rPr>
          <w:rFonts w:hint="eastAsia"/>
        </w:rPr>
        <w:t>CIFS</w:t>
      </w:r>
      <w:r>
        <w:rPr>
          <w:rFonts w:hint="eastAsia"/>
        </w:rPr>
        <w:t>和</w:t>
      </w:r>
      <w:r>
        <w:rPr>
          <w:rFonts w:hint="eastAsia"/>
        </w:rPr>
        <w:t>GFS</w:t>
      </w:r>
      <w:r>
        <w:rPr>
          <w:rFonts w:hint="eastAsia"/>
        </w:rPr>
        <w:t>等均都采用。就像</w:t>
      </w:r>
      <w:r>
        <w:rPr>
          <w:rFonts w:hint="eastAsia"/>
        </w:rPr>
        <w:t>Linux</w:t>
      </w:r>
      <w:r>
        <w:rPr>
          <w:rFonts w:hint="eastAsia"/>
        </w:rPr>
        <w:t>的虚拟文件系统（</w:t>
      </w:r>
      <w:r>
        <w:rPr>
          <w:rFonts w:hint="eastAsia"/>
        </w:rPr>
        <w:t>VFS</w:t>
      </w:r>
      <w:r>
        <w:rPr>
          <w:rFonts w:hint="eastAsia"/>
        </w:rPr>
        <w:t>）一样，新的云存储文件系统在不久的将来也会推进。</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云存储数据组织</w:t>
      </w:r>
    </w:p>
    <w:p w:rsidR="001E4782" w:rsidRDefault="008C2D45" w:rsidP="001E4782">
      <w:pPr>
        <w:spacing w:after="156"/>
        <w:ind w:firstLine="420"/>
      </w:pPr>
      <w:r>
        <w:rPr>
          <w:rFonts w:hint="eastAsia"/>
        </w:rPr>
        <w:t>云存储的数据组织方式可以是数据库式的，文件级的，或块级的。数据库可以是商业的数据库产品，也可以是开源的数据库。信息以记录的形式组织起来，以提高检索速度。但是数据库只能管理一些特定类型的数据。</w:t>
      </w:r>
      <w:r w:rsidR="00345D2C">
        <w:rPr>
          <w:rFonts w:hint="eastAsia"/>
        </w:rPr>
        <w:t>文件级组织方式可以很灵活并能根据应用处理方式而改变。块级组织方式是一种底层的数据格式，数据库和文件都是基于数据块的。纯粹的块级数据没有语言，它必须与其它存储管理模式结合起来。</w:t>
      </w:r>
      <w:r w:rsidR="008A7CB3">
        <w:rPr>
          <w:rFonts w:hint="eastAsia"/>
        </w:rPr>
        <w:t>面向对象的存储是一种新兴的存储模式，如果加入一些自主的操作它将会变得智能。</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数据转移与负载均衡</w:t>
      </w:r>
    </w:p>
    <w:p w:rsidR="00336359" w:rsidRDefault="00A90289" w:rsidP="00336359">
      <w:pPr>
        <w:spacing w:after="156"/>
        <w:ind w:firstLine="420"/>
      </w:pPr>
      <w:r>
        <w:rPr>
          <w:rFonts w:hint="eastAsia"/>
        </w:rPr>
        <w:lastRenderedPageBreak/>
        <w:t>云存储的数据转移是指将数据从一个云系统移动到另一个地方的云系统。它旨在云系统间的协作及负载均衡。</w:t>
      </w:r>
      <w:r w:rsidR="004D2FD2">
        <w:rPr>
          <w:rFonts w:hint="eastAsia"/>
        </w:rPr>
        <w:t>当存储容量使用量超过一定的阈值</w:t>
      </w:r>
      <w:r w:rsidR="000C32B5">
        <w:rPr>
          <w:rFonts w:hint="eastAsia"/>
        </w:rPr>
        <w:t>时，数据应当被转移到另外的云存储单元上，并在原来的位置上保留指针，或者同时修改更新元数据。</w:t>
      </w:r>
    </w:p>
    <w:p w:rsidR="00001E59" w:rsidRDefault="00001E59" w:rsidP="00001E59">
      <w:pPr>
        <w:spacing w:after="156"/>
        <w:ind w:firstLine="420"/>
      </w:pPr>
      <w:r>
        <w:rPr>
          <w:rFonts w:hint="eastAsia"/>
        </w:rPr>
        <w:t>负载均衡就是在云系统中保持不同存储设备均有可用容量提供后面的应用使用。它可以全面提高存储</w:t>
      </w:r>
      <w:r w:rsidR="000F079A">
        <w:rPr>
          <w:rFonts w:hint="eastAsia"/>
        </w:rPr>
        <w:t>职责和可用性。数据转移是负载赵均衡的一种有效机制，但是会给网络带宽和</w:t>
      </w:r>
      <w:r w:rsidR="000F079A">
        <w:rPr>
          <w:rFonts w:hint="eastAsia"/>
        </w:rPr>
        <w:t>I/O</w:t>
      </w:r>
      <w:r w:rsidR="000F079A">
        <w:rPr>
          <w:rFonts w:hint="eastAsia"/>
        </w:rPr>
        <w:t>进程带来额外的工作量，而且它不能解除并发客户端的访问瓶颈。</w:t>
      </w:r>
    </w:p>
    <w:p w:rsidR="00616B32" w:rsidRDefault="00291614" w:rsidP="00616B32">
      <w:pPr>
        <w:spacing w:after="156"/>
        <w:ind w:firstLine="420"/>
      </w:pPr>
      <w:r>
        <w:rPr>
          <w:rFonts w:hint="eastAsia"/>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16B32" w:rsidRDefault="00F17BA8" w:rsidP="00507D07">
      <w:pPr>
        <w:spacing w:after="156"/>
        <w:ind w:firstLine="420"/>
      </w:pPr>
      <w:r>
        <w:rPr>
          <w:rFonts w:hint="eastAsia"/>
        </w:rPr>
        <w:t>数据转移可能会花费相对较长的时间且可能因为存储介质和信道的错误而导致数据丢失。这个问题引起了许多关注。所以对于企业级存储</w:t>
      </w:r>
      <w:r w:rsidR="002C5CF9">
        <w:fldChar w:fldCharType="begin"/>
      </w:r>
      <w:r w:rsidR="002C5CF9">
        <w:instrText xml:space="preserve"> </w:instrText>
      </w:r>
      <w:r w:rsidR="002C5CF9">
        <w:rPr>
          <w:rFonts w:hint="eastAsia"/>
        </w:rPr>
        <w:instrText>REF _Ref318398588 \r \h</w:instrText>
      </w:r>
      <w:r w:rsidR="002C5CF9">
        <w:instrText xml:space="preserve"> </w:instrText>
      </w:r>
      <w:r w:rsidR="002C5CF9">
        <w:fldChar w:fldCharType="separate"/>
      </w:r>
      <w:r w:rsidR="002C5CF9">
        <w:t xml:space="preserve">[6] </w:t>
      </w:r>
      <w:r w:rsidR="002C5CF9">
        <w:fldChar w:fldCharType="end"/>
      </w:r>
      <w:r>
        <w:rPr>
          <w:rFonts w:hint="eastAsia"/>
        </w:rPr>
        <w:t>来说对用灾难恢复的中央存储站点就显得十分必要。</w:t>
      </w:r>
    </w:p>
    <w:p w:rsidR="003569E3" w:rsidRDefault="000631EA" w:rsidP="00460187">
      <w:pPr>
        <w:pStyle w:val="a9"/>
        <w:numPr>
          <w:ilvl w:val="1"/>
          <w:numId w:val="1"/>
        </w:numPr>
        <w:spacing w:after="156"/>
        <w:ind w:left="651" w:hangingChars="270" w:hanging="651"/>
        <w:outlineLvl w:val="1"/>
        <w:rPr>
          <w:b/>
          <w:sz w:val="24"/>
          <w:szCs w:val="28"/>
        </w:rPr>
      </w:pPr>
      <w:r>
        <w:rPr>
          <w:rFonts w:hint="eastAsia"/>
          <w:b/>
          <w:sz w:val="24"/>
          <w:szCs w:val="28"/>
        </w:rPr>
        <w:t>重复</w:t>
      </w:r>
      <w:r w:rsidR="003569E3">
        <w:rPr>
          <w:rFonts w:hint="eastAsia"/>
          <w:b/>
          <w:sz w:val="24"/>
          <w:szCs w:val="28"/>
        </w:rPr>
        <w:t>数据</w:t>
      </w:r>
      <w:r>
        <w:rPr>
          <w:rFonts w:hint="eastAsia"/>
          <w:b/>
          <w:sz w:val="24"/>
          <w:szCs w:val="28"/>
        </w:rPr>
        <w:t>删除</w:t>
      </w:r>
    </w:p>
    <w:p w:rsidR="00E53157" w:rsidRDefault="008F7474" w:rsidP="00E53157">
      <w:pPr>
        <w:spacing w:after="156"/>
        <w:ind w:firstLine="420"/>
      </w:pPr>
      <w:r>
        <w:rPr>
          <w:rFonts w:hint="eastAsia"/>
        </w:rPr>
        <w:t>重复数据删除</w:t>
      </w:r>
      <w:r>
        <w:fldChar w:fldCharType="begin"/>
      </w:r>
      <w:r>
        <w:instrText xml:space="preserve"> </w:instrText>
      </w:r>
      <w:r>
        <w:rPr>
          <w:rFonts w:hint="eastAsia"/>
        </w:rPr>
        <w:instrText>REF _Ref318398628 \r \h</w:instrText>
      </w:r>
      <w:r>
        <w:instrText xml:space="preserve"> </w:instrText>
      </w:r>
      <w:r>
        <w:fldChar w:fldCharType="separate"/>
      </w:r>
      <w:r>
        <w:t xml:space="preserve">[7] </w:t>
      </w:r>
      <w:r>
        <w:fldChar w:fldCharType="end"/>
      </w:r>
      <w:r>
        <w:fldChar w:fldCharType="begin"/>
      </w:r>
      <w:r>
        <w:instrText xml:space="preserve"> REF _Ref318398630 \r \h </w:instrText>
      </w:r>
      <w:r>
        <w:fldChar w:fldCharType="separate"/>
      </w:r>
      <w:r>
        <w:t xml:space="preserve">[8] </w:t>
      </w:r>
      <w:r>
        <w:fldChar w:fldCharType="end"/>
      </w:r>
      <w:r>
        <w:rPr>
          <w:rFonts w:hint="eastAsia"/>
        </w:rPr>
        <w:t>是一种的新技术，主要应用于存储备份、恢复和压缩打包以减小内部重复数据所占用的空间。重复数据删除是显著减小数据容量、削减存储需求和使数据保护的</w:t>
      </w:r>
      <w:r w:rsidR="0043364E">
        <w:rPr>
          <w:rFonts w:hint="eastAsia"/>
        </w:rPr>
        <w:t>花费及风险</w:t>
      </w:r>
      <w:r w:rsidR="0043364E">
        <w:fldChar w:fldCharType="begin"/>
      </w:r>
      <w:r w:rsidR="0043364E">
        <w:instrText xml:space="preserve"> </w:instrText>
      </w:r>
      <w:r w:rsidR="0043364E">
        <w:rPr>
          <w:rFonts w:hint="eastAsia"/>
        </w:rPr>
        <w:instrText>REF _Ref318398628 \r \h</w:instrText>
      </w:r>
      <w:r w:rsidR="0043364E">
        <w:instrText xml:space="preserve"> </w:instrText>
      </w:r>
      <w:r w:rsidR="0043364E">
        <w:fldChar w:fldCharType="separate"/>
      </w:r>
      <w:r w:rsidR="0043364E">
        <w:t xml:space="preserve">[7] </w:t>
      </w:r>
      <w:r w:rsidR="0043364E">
        <w:fldChar w:fldCharType="end"/>
      </w:r>
      <w:r w:rsidR="0043364E">
        <w:rPr>
          <w:rFonts w:hint="eastAsia"/>
        </w:rPr>
        <w:t>最小化</w:t>
      </w:r>
      <w:r>
        <w:rPr>
          <w:rFonts w:hint="eastAsia"/>
        </w:rPr>
        <w:t>的最好的方法。</w:t>
      </w:r>
      <w:r w:rsidR="005071F2">
        <w:rPr>
          <w:rFonts w:hint="eastAsia"/>
        </w:rPr>
        <w:t>为了适应指数级增长的企业和科学数据，就需要巨大的存储空间，而重复数据删除将节约相对大的存储空间并减小开支。在巨型规模的云存储中，重复数据删除</w:t>
      </w:r>
      <w:r w:rsidR="00F65088">
        <w:rPr>
          <w:rFonts w:hint="eastAsia"/>
        </w:rPr>
        <w:t>将是节省存储容量和使数据移动更安全可靠的优良解决方法。</w:t>
      </w:r>
      <w:r w:rsidR="0019470F">
        <w:rPr>
          <w:rFonts w:hint="eastAsia"/>
        </w:rPr>
        <w:t>但是仍存在一个问题就是：在哪里进行重复数据删除？云服务器上，还是客户端？</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存储安全</w:t>
      </w:r>
    </w:p>
    <w:p w:rsidR="004D06A2" w:rsidRDefault="00593D14" w:rsidP="004D06A2">
      <w:pPr>
        <w:spacing w:after="156"/>
        <w:ind w:firstLine="420"/>
      </w:pPr>
      <w:r>
        <w:rPr>
          <w:rFonts w:hint="eastAsia"/>
        </w:rPr>
        <w:t>存储安全牵涉到存储介质的物理安全性和数据安全性。像一般的网络存储一样，云存储的安全性包括认证、授权、审查和加密等。</w:t>
      </w:r>
      <w:r w:rsidR="00B108F6">
        <w:rPr>
          <w:rFonts w:hint="eastAsia"/>
        </w:rPr>
        <w:t>通过自发的冗余复制数据，一旦宕机可以很容易得利恢复。</w:t>
      </w:r>
    </w:p>
    <w:p w:rsidR="00B35361" w:rsidRDefault="00BF1147" w:rsidP="00B35361">
      <w:pPr>
        <w:spacing w:after="156"/>
        <w:ind w:firstLine="420"/>
      </w:pPr>
      <w:r>
        <w:rPr>
          <w:rFonts w:hint="eastAsia"/>
        </w:rPr>
        <w:t>云存储安全性也可以扩大到云服务的整个流程中，包括硬件、软件、数据、信息、网络安全和客户端隐私安全等。</w:t>
      </w:r>
    </w:p>
    <w:p w:rsidR="00877A74" w:rsidRPr="004D06A2" w:rsidRDefault="00877A74" w:rsidP="00877A74">
      <w:pPr>
        <w:spacing w:after="156"/>
        <w:ind w:firstLine="420"/>
      </w:pPr>
      <w:r>
        <w:rPr>
          <w:rFonts w:hint="eastAsia"/>
        </w:rPr>
        <w:lastRenderedPageBreak/>
        <w:t>云存储趋向于联合云安全以提供更为强健的安全机制。</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运行机制</w:t>
      </w:r>
    </w:p>
    <w:p w:rsidR="00927344" w:rsidRDefault="00211F9A" w:rsidP="00927344">
      <w:pPr>
        <w:spacing w:after="156"/>
        <w:ind w:firstLine="420"/>
      </w:pPr>
      <w:r>
        <w:rPr>
          <w:rFonts w:hint="eastAsia"/>
        </w:rPr>
        <w:t>云存储系统的运行机制是指动态的、长周期的存储组织，服务器分发和演变并且开支随着时间和存储空间的增长而增大。</w:t>
      </w:r>
      <w:r w:rsidR="00673D6E">
        <w:rPr>
          <w:rFonts w:hint="eastAsia"/>
        </w:rPr>
        <w:t>在不同的时期和地点，应用可能有不同的存储需求。整个云存储系统可为看成是一个存储资源在不断消耗和产生的生态系统。我们认为博弈论和蚁群优化可能可以提高性能和效率。</w:t>
      </w:r>
    </w:p>
    <w:p w:rsidR="00D0551A" w:rsidRPr="008B6A8E" w:rsidRDefault="00E9386C" w:rsidP="00460187">
      <w:pPr>
        <w:pStyle w:val="a9"/>
        <w:numPr>
          <w:ilvl w:val="1"/>
          <w:numId w:val="1"/>
        </w:numPr>
        <w:spacing w:after="156"/>
        <w:ind w:firstLineChars="0"/>
        <w:rPr>
          <w:b/>
          <w:sz w:val="28"/>
          <w:szCs w:val="28"/>
        </w:rPr>
      </w:pPr>
      <w:r>
        <w:rPr>
          <w:rFonts w:hint="eastAsia"/>
          <w:b/>
          <w:sz w:val="24"/>
          <w:szCs w:val="28"/>
        </w:rPr>
        <w:t>云存储生态链</w:t>
      </w:r>
    </w:p>
    <w:p w:rsidR="00D5772B" w:rsidRDefault="007B733B" w:rsidP="008B6A8E">
      <w:pPr>
        <w:spacing w:after="156"/>
        <w:ind w:firstLine="420"/>
      </w:pPr>
      <w:r>
        <w:rPr>
          <w:rFonts w:hint="eastAsia"/>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w:t>
      </w:r>
      <w:r w:rsidR="00A94BA3">
        <w:rPr>
          <w:rFonts w:hint="eastAsia"/>
        </w:rPr>
        <w:t>。</w:t>
      </w:r>
      <w:r w:rsidR="00001BB7">
        <w:rPr>
          <w:rFonts w:hint="eastAsia"/>
        </w:rPr>
        <w:t>生态链可以被分为两条子链，即存储资源生产链和存储资源消费链。，如</w:t>
      </w:r>
      <w:r w:rsidR="00161FE1">
        <w:fldChar w:fldCharType="begin"/>
      </w:r>
      <w:r w:rsidR="00161FE1">
        <w:instrText xml:space="preserve"> </w:instrText>
      </w:r>
      <w:r w:rsidR="00161FE1">
        <w:rPr>
          <w:rFonts w:hint="eastAsia"/>
        </w:rPr>
        <w:instrText>REF _Ref318498475 \h</w:instrText>
      </w:r>
      <w:r w:rsidR="00161FE1">
        <w:instrText xml:space="preserve"> </w:instrText>
      </w:r>
      <w:r w:rsidR="00161FE1">
        <w:fldChar w:fldCharType="separate"/>
      </w:r>
      <w:r w:rsidR="00161FE1" w:rsidRPr="007C0FAD">
        <w:rPr>
          <w:rFonts w:hint="eastAsia"/>
          <w:b/>
          <w:sz w:val="18"/>
        </w:rPr>
        <w:t>图表</w:t>
      </w:r>
      <w:r w:rsidR="00161FE1" w:rsidRPr="007C0FAD">
        <w:rPr>
          <w:rFonts w:hint="eastAsia"/>
          <w:b/>
          <w:sz w:val="18"/>
        </w:rPr>
        <w:t xml:space="preserve"> </w:t>
      </w:r>
      <w:r w:rsidR="00161FE1" w:rsidRPr="007C0FAD">
        <w:rPr>
          <w:b/>
          <w:sz w:val="18"/>
        </w:rPr>
        <w:t>2</w:t>
      </w:r>
      <w:r w:rsidR="00161FE1">
        <w:fldChar w:fldCharType="end"/>
      </w:r>
      <w:r w:rsidR="00001BB7">
        <w:rPr>
          <w:rFonts w:hint="eastAsia"/>
        </w:rPr>
        <w:t>所示。</w:t>
      </w:r>
      <w:r w:rsidR="00D5772B">
        <w:rPr>
          <w:rFonts w:hint="eastAsia"/>
        </w:rPr>
        <w:t>生产链将为消费链提供云服务。</w:t>
      </w:r>
    </w:p>
    <w:p w:rsidR="007C0FAD" w:rsidRDefault="00C35BD6" w:rsidP="007C0FAD">
      <w:pPr>
        <w:keepNext/>
        <w:spacing w:after="156"/>
        <w:ind w:firstLineChars="0" w:firstLine="0"/>
      </w:pPr>
      <w:r>
        <w:rPr>
          <w:rFonts w:hint="eastAsia"/>
          <w:noProof/>
        </w:rPr>
        <mc:AlternateContent>
          <mc:Choice Requires="wpc">
            <w:drawing>
              <wp:inline distT="0" distB="0" distL="0" distR="0" wp14:anchorId="5B24CE7E" wp14:editId="2E12949C">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B85C42" w:rsidRPr="00B85C42" w:rsidRDefault="00B85C42" w:rsidP="001B5585">
                                <w:pPr>
                                  <w:spacing w:afterLines="0" w:after="0"/>
                                  <w:ind w:firstLineChars="0" w:firstLine="0"/>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1B5585" w:rsidRDefault="001B5585" w:rsidP="00FF1F34">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整合</w:t>
                                </w:r>
                                <w:r>
                                  <w:rPr>
                                    <w:rFonts w:cs="Times New Roman" w:hint="eastAsia"/>
                                    <w:color w:val="000000"/>
                                    <w:kern w:val="2"/>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1B5585" w:rsidRDefault="001B5585" w:rsidP="00FF1F34">
                                <w:pPr>
                                  <w:pStyle w:val="ad"/>
                                  <w:spacing w:before="0" w:beforeAutospacing="0" w:after="0" w:afterAutospacing="0"/>
                                  <w:jc w:val="center"/>
                                </w:pPr>
                                <w:r>
                                  <w:rPr>
                                    <w:rFonts w:hAnsi="Times New Roman" w:cs="Times New Roman"/>
                                    <w:color w:val="000000"/>
                                    <w:sz w:val="15"/>
                                    <w:szCs w:val="15"/>
                                  </w:rPr>
                                  <w:t>云存储</w:t>
                                </w:r>
                                <w:r w:rsidR="007975FA">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直接连接符 12"/>
                          <wps:cNvCnPr>
                            <a:stCxn id="10" idx="2"/>
                            <a:endCxn id="11" idx="0"/>
                          </wps:cNvCnPr>
                          <wps:spPr>
                            <a:xfrm flipH="1">
                              <a:off x="667463" y="666003"/>
                              <a:ext cx="317" cy="74687"/>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3E6450" w:rsidP="003E6450">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3E6450" w:rsidP="003E6450">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内容提供</w:t>
                                </w:r>
                                <w:r w:rsidR="003E6450">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flipH="1">
                              <a:off x="624336" y="605632"/>
                              <a:ext cx="317" cy="74687"/>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21" name="左右箭头 21"/>
                        <wps:cNvSpPr/>
                        <wps:spPr>
                          <a:xfrm>
                            <a:off x="1285158" y="421432"/>
                            <a:ext cx="369737" cy="244172"/>
                          </a:xfrm>
                          <a:prstGeom prst="leftRightArrow">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4891" w:rsidRPr="00744891" w:rsidRDefault="00744891" w:rsidP="00744891">
                              <w:pPr>
                                <w:pStyle w:val="ad"/>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4891" w:rsidRDefault="00744891" w:rsidP="00744891">
                              <w:pPr>
                                <w:pStyle w:val="ad"/>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jSgcAALE5AAAOAAAAZHJzL2Uyb0RvYy54bWzsW0+P20QUvyPxHSzfaTz+n6jZatnSgrRq&#10;q7ao51nHTiwcjxnPbrKcEXACTlxAIBBUQipcqMQBIT7NbvkYvDdjT5xsspvdtlG2eA9Z2/PXM+/9&#10;3nu/eb55azrOjKOYlynL+ya5YZlGnEdskObDvvnh4zvvhKZRCpoPaMbyuG8ex6V5a+ftt25Oil5s&#10;sxHLBjE3oJO87E2KvjkSouh1OmU0ise0vMGKOIfChPExFXDLh50BpxPofZx1bMvyOxPGBwVnUVyW&#10;8PS2KjR3ZP9JEkfifpKUsTCyvglzE/KXy98D/O3s3KS9IafFKI2qadArzGJM0xwG1V3dpoIahzw9&#10;09U4jTgrWSJuRGzcYUmSRrF8B3gbYi28zR7Nj2gpXyaC1aknCFevsN+DIawBdNmbwGbE8nrYmwwL&#10;vSmwkQu7cqmXuMvZYSHfYdiL7h094EY6AElxTCOnY5CIF399evL1FwY8qMaGSnd58ah4wKsHQ3WH&#10;yztN+Bj/w8IZ077pOsQOTOO4b/qWExC1m/FUGBEUEtu1bQvGiaC8Gzqu7akK0QhkYmXzaPTe+R10&#10;6ml0JsUQZEdOFZcQJLicLVv5csv2aESLWC5b2Vi22ar98OvJ3z8Z1aLJKnrFyl4Ji/eKlku/Le0V&#10;vBR3YzY28KJvclAumCDt0aP9UsBeQdW6Cj7O2Z00y+A57WW5MembDgk82aBkWTrAQiyTqh7vZdw4&#10;oqCkYiq3Efpq1IK7LIcBcI3Vu8krcZzFqvuHcQJiBZtuqwEQPmZ90iiKc0FU0YgOYjWUZ8EfigQO&#10;VreQd1kOHWLPCUxS900sq+qjrqz6yaBr1UtVHVvGEnx0W+u8eanGuoUcmOVCNx6nOePLOmiMrOrX&#10;a6RWBhfpgA2OQec4U9BXFtGdFLZvn5biAeWAdYCKgN/iPvwkGYNtYtWVaYwY/2TZc6wP0g2lpjEB&#10;7Oyb5ceHlMemkX2Qg9x3iesi2Mob1wtsuOHNkoNmSX443mOw8wQsRRHJS6wvsvoy4Wz8BGB+F0eF&#10;IppHMHbfjASvb/aEwnQwFFG8uyurAcAWVOznjxAu1caheD6ePqG8qGRYAFjcY7WunRFlVRf3I2e7&#10;h4IlqZTz2bpW6w16vyEAcDVsKgBwUfJwPoCaFwNA1w270APgIbHCri0bg6jWeEfc0AWNkIBpu27g&#10;S3gB7ahht1bvFgGuEQKI6cG0EpIWDN4oMCCgq5UTpdAAHlwKDpwAcRrgwLWJZ4fYeB4OrHAGBy5Y&#10;b6jQwoG2y9fSIUA4UC54LSvrokJr8tGV2rjJJ+AYzWu5dDfXN/pay0Hb/W4V8zaMfuC6Xm30HfAA&#10;Wi2//m6/1nK71XI0agsx6vY59qCBlZJ/+/z0y1/+/ed7+H3x7KkhjW6l7Hu5iutLsTfNJYiDN1/F&#10;vcp254O6BJ0DWaT0ea4HvGlyBEaSpcX7dZRUkSu+HwRo/sE9cDzHDwOUpIZ74BAYHLkVPwjdOgJe&#10;ESlkaY5kxpl9QDqhjlklZyFntiSuXxp413G98kqWB+1rBN6bjtpnFEdyftSO74ULsrnwktirxBBK&#10;YDpzUgSsiZZDLW2yGkhJQxDBfr2sILoQikqaz/ctoPTmBBFoJSWHgVsJ6WoXtZXDBi12NTmUrCfw&#10;wygMmyCKZ4xHRRRXlIdkk9clionveQTlBOHKcrqLoY7tEqSHK6rY7gLuSRnTVLHCQf10iyliMrMk&#10;VVDYtCAXc0Rzb6q9xOVc+mpFa8nhis9uULSKS5Y2dEvIYe0l6nOENhZsnGRsn5dIfG2fK+X2G2b5&#10;YuX2SOArFHRDz1swpKTlf/HMSFJcy53J60346LOCVsm3W8lBQ+cJHxl6Vb73Gkpu+Xi8jnGbT4i3&#10;GLeBlre07pur5drba7V8u7UcMqPmtVwGJVfQcj+0HNKdD4rBlre07htsy7Xb12r5dmt5V2v5Aq+r&#10;NHY1oQZOwIzZlTQgpHgoAhgbXUzf2q4PHj66AXbXcSBymGPNSEvf4lH2FZKurkab4Z699vRATLRa&#10;fooAJfP0bXW3jhg5DkSdkjjzfKfmd6ucoZZ83agUNcnXTciTPno++fPpyVd/vPj9t5Ofnxv25Q6g&#10;iR16xAN3B2QIEk3cMzLkdwMH4A7PkiDtjARSxlZzi1mciIfpcCR2OWeT1cdKbQoq5r/rbJU1TsKu&#10;gIYNfvP8w6w2BVVK6vVPQbX1GeHpN5+ffvfs9MfPDHg2My/IUBhi+i7DJPz6edPQIAU+y+C3FDIQ&#10;YrkklPUbh8xwMBP6OjslDLoXHDRfdO7QSCpvJH0v5nHP1VLJ677jKQXSae0AUJiUXvsQVQ78zDeT&#10;V0uOstfQw+Xs4xoNN32UPfio3o+VR9n6jEGTWOuGLMtSz7c8JV387xLSbf1JyitAAzymtUJQd/AE&#10;AA/sIFiMWpoHtbYbgmeBALPaV2jxAL9fmaHUa/YGLoMHmu5aFw+2IP90q/QbgoEIPwuU8l99w4gf&#10;Hjbv4br5peXOfwAAAP//AwBQSwMEFAAGAAgAAAAhAEEBF67bAAAABQEAAA8AAABkcnMvZG93bnJl&#10;di54bWxMj81qwzAQhO+FvoPYQm+NFBFc41oOoVAopVDyA70q1sZ2Y62MpSTO23fbS3sZGGaZ+bZc&#10;Tr4XZxxjF8jAfKZAINXBddQY2G1fHnIQMVlytg+EBq4YYVnd3pS2cOFCazxvUiO4hGJhDbQpDYWU&#10;sW7R2zgLAxJnhzB6m9iOjXSjvXC576VWKpPedsQLrR3wucX6uDl5A9nr43b3rta5f8uvnyvlP9KX&#10;PhhzfzetnkAknNLfMfzgMzpUzLQPJ3JR9Ab4kfSrnC2yjO3egNYLDbIq5X/66hsAAP//AwBQSwEC&#10;LQAUAAYACAAAACEAtoM4kv4AAADhAQAAEwAAAAAAAAAAAAAAAAAAAAAAW0NvbnRlbnRfVHlwZXNd&#10;LnhtbFBLAQItABQABgAIAAAAIQA4/SH/1gAAAJQBAAALAAAAAAAAAAAAAAAAAC8BAABfcmVscy8u&#10;cmVsc1BLAQItABQABgAIAAAAIQAci+4jSgcAALE5AAAOAAAAAAAAAAAAAAAAAC4CAABkcnMvZTJv&#10;RG9jLnhtbFBLAQItABQABgAIAAAAIQBBAReu2wAAAAUBAAAPAAAAAAAAAAAAAAAAAKQJAABkcnMv&#10;ZG93bnJldi54bWxQSwUGAAAAAAQABADzAAAAr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6F8MA&#10;AADaAAAADwAAAGRycy9kb3ducmV2LnhtbESPQWvCQBSE7wX/w/KEXoputFYkdRURAj0JtaG9PrKv&#10;Sdq8tyG7muTfu4WCx2FmvmG2+4EbdaXO104MLOYJKJLC2VpKA/lHNtuA8gHFYuOEDIzkYb+bPGwx&#10;ta6Xd7qeQ6kiRHyKBqoQ2lRrX1TE6OeuJYnet+sYQ5RdqW2HfYRzo5dJstaMtcSFCls6VlT8ni9s&#10;YPXlnz43Jz0mgfMf5jF7ufSZMY/T4fAKKtAQ7uH/9ps18Ax/V+IN0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e6F8MAAADaAAAADwAAAAAAAAAAAAAAAACYAgAAZHJzL2Rv&#10;d25yZXYueG1sUEsFBgAAAAAEAAQA9QAAAIgDAAAAAA==&#10;" filled="f" strokecolor="black [3213]"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iY8EA&#10;AADaAAAADwAAAGRycy9kb3ducmV2LnhtbESPQWvCQBSE74X+h+UJXopuKlokukopBDwJVbHXR/aZ&#10;RPPehuxqkn/fFQo9DjPfDLPe9lyrB7W+cmLgfZqAIsmdraQwcDpmkyUoH1As1k7IwEAetpvXlzWm&#10;1nXyTY9DKFQsEZ+igTKEJtXa5yUx+qlrSKJ3cS1jiLIttG2xi+Vc61mSfGjGSuJCiQ19lZTfDnc2&#10;MP/xb+flXg9J4NOVecgW9y4zZjzqP1egAvXhP/xH72zk4Hkl3g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ImPBAAAA2gAAAA8AAAAAAAAAAAAAAAAAmAIAAGRycy9kb3du&#10;cmV2LnhtbFBLBQYAAAAABAAEAPUAAACGAwAAAAA=&#10;" filled="f" strokecolor="black [3213]" strokeweight=".25pt">
                    <v:textbox>
                      <w:txbxContent>
                        <w:p w:rsidR="00B85C42" w:rsidRPr="00B85C42" w:rsidRDefault="00B85C42" w:rsidP="001B5585">
                          <w:pPr>
                            <w:spacing w:afterLines="0" w:after="0"/>
                            <w:ind w:firstLineChars="0" w:firstLine="0"/>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ZpMMA&#10;AADbAAAADwAAAGRycy9kb3ducmV2LnhtbESPQUvDQBCF74L/YRnBi9iNoqWk3RYRAp4Ea6nXITtN&#10;0mZmQ3bbJP/eORR6m+G9ee+b1Wbk1lyoj00QBy+zDAxJGXwjlYPdb/G8ABMTisc2CDmYKMJmfX+3&#10;wtyHQX7osk2V0RCJOTqoU+pya2NZE2OchY5EtUPoGZOufWV9j4OGc2tfs2xuGRvRhho7+qypPG3P&#10;7ODtLz7tF992yhLvjsxT8X4eCuceH8aPJZhEY7qZr9dfXvGVXn/RAez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kZpMMAAADbAAAADwAAAAAAAAAAAAAAAACYAgAAZHJzL2Rv&#10;d25yZXYueG1sUEsFBgAAAAAEAAQA9QAAAIgDAAAAAA==&#10;" filled="f" strokecolor="black [3213]" strokeweight=".25pt">
                    <v:textbox>
                      <w:txbxContent>
                        <w:p w:rsidR="001B5585" w:rsidRDefault="001B5585" w:rsidP="00FF1F34">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整合</w:t>
                          </w:r>
                          <w:r>
                            <w:rPr>
                              <w:rFonts w:cs="Times New Roman" w:hint="eastAsia"/>
                              <w:color w:val="000000"/>
                              <w:kern w:val="2"/>
                              <w:sz w:val="15"/>
                              <w:szCs w:val="15"/>
                            </w:rPr>
                            <w:t>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8P8AA&#10;AADbAAAADwAAAGRycy9kb3ducmV2LnhtbERPTWvCQBC9F/wPywheim6Utkh0FRECnoRaqdchOybR&#10;zGzIrib5991Cobd5vM9Zb3uu1ZNaXzkxMJ8loEhyZyspDJy/sukSlA8oFmsnZGAgD9vN6GWNqXWd&#10;fNLzFAoVQ8SnaKAMoUm19nlJjH7mGpLIXV3LGCJsC21b7GI413qRJB+asZLYUGJD+5Ly++nBBt4u&#10;/vV7edRDEvh8Yx6y90eXGTMZ97sVqEB9+Bf/uQ82zp/D7y/xAL3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8P8AAAADbAAAADwAAAAAAAAAAAAAAAACYAgAAZHJzL2Rvd25y&#10;ZXYueG1sUEsFBgAAAAAEAAQA9QAAAIUDAAAAAA==&#10;" filled="f" strokecolor="black [3213]" strokeweight=".25pt">
                    <v:textbox>
                      <w:txbxContent>
                        <w:p w:rsidR="001B5585" w:rsidRDefault="001B5585" w:rsidP="00FF1F34">
                          <w:pPr>
                            <w:pStyle w:val="ad"/>
                            <w:spacing w:before="0" w:beforeAutospacing="0" w:after="0" w:afterAutospacing="0"/>
                            <w:jc w:val="center"/>
                          </w:pPr>
                          <w:r>
                            <w:rPr>
                              <w:rFonts w:hAnsi="Times New Roman" w:cs="Times New Roman"/>
                              <w:color w:val="000000"/>
                              <w:sz w:val="15"/>
                              <w:szCs w:val="15"/>
                            </w:rPr>
                            <w:t>云存储</w:t>
                          </w:r>
                          <w:r w:rsidR="007975FA">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bIK8UAAADaAAAADwAAAGRycy9kb3ducmV2LnhtbESPQWvCQBSE74L/YXlCb2ajrW1JXUUE&#10;aVDQ1vbQ4yP7mgSzb9Ps1kR/vSsIHoeZ+YaZzjtTiSM1rrSsYBTFIIgzq0vOFXx/rYavIJxH1lhZ&#10;JgUncjCf9XtTTLRt+ZOOe5+LAGGXoILC+zqR0mUFGXSRrYmD92sbgz7IJpe6wTbATSXHcfwsDZYc&#10;FgqsaVlQdtj/GwVpyuv1mVe7n9HH37t/LDfbp/ZFqYdBt3gD4anz9/CtnWoFE7heCTdAz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bIK8UAAADaAAAADwAAAAAAAAAA&#10;AAAAAAChAgAAZHJzL2Rvd25yZXYueG1sUEsFBgAAAAAEAAQA+QAAAJMDAAAAAA==&#10;" strokecolor="#4579b8 [3044]"/>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f0EsMAAADbAAAADwAAAGRycy9kb3ducmV2LnhtbERPTWvCQBC9F/wPyxS86UYrtsRsRArS&#10;YEGt7aHHITsmodnZNLua2F/vCkJv83ifkyx7U4szta6yrGAyjkAQ51ZXXCj4+lyPXkA4j6yxtkwK&#10;LuRgmQ4eEoy17fiDzgdfiBDCLkYFpfdNLKXLSzLoxrYhDtzRtgZ9gG0hdYtdCDe1nEbRXBqsODSU&#10;2NBrSfnP4WQUZBlvNn+83n1P9r9v/ql63866Z6WGj/1qAcJT7//Fd3emw/wp3H4JB8j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n9BLDAAAA2wAAAA8AAAAAAAAAAAAA&#10;AAAAoQIAAGRycy9kb3ducmV2LnhtbFBLBQYAAAAABAAEAPkAAACRAwAAAAA=&#10;" strokecolor="#4579b8 [3044]"/>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6PMEA&#10;AADbAAAADwAAAGRycy9kb3ducmV2LnhtbERPTWvCQBC9C/6HZYRepG5aqkh0E0QI9FSoFXsdsmOS&#10;NjMbsqtJ/n23UOhtHu9z9vnIrbpT7xsnBp5WCSiS0tlGKgPnj+JxC8oHFIutEzIwkYc8m8/2mFo3&#10;yDvdT6FSMUR8igbqELpUa1/WxOhXriOJ3NX1jCHCvtK2xyGGc6ufk2SjGRuJDTV2dKyp/D7d2MDL&#10;p19etm96SgKfv5inYn0bCmMeFuNhByrQGP7Ff+5XG+ev4feXeIDO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eujzBAAAA2wAAAA8AAAAAAAAAAAAAAAAAmAIAAGRycy9kb3du&#10;cmV2LnhtbFBLBQYAAAAABAAEAPUAAACGAwAAAAA=&#10;" filled="f" strokecolor="black [3213]" strokeweight=".25pt">
                    <v:textbox>
                      <w:txbxContent>
                        <w:p w:rsidR="003E6450" w:rsidRDefault="003E6450" w:rsidP="003E6450">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kS8AA&#10;AADbAAAADwAAAGRycy9kb3ducmV2LnhtbERPTWvCQBC9F/wPywheim5aWpHoKlII9CTUil6H7JhE&#10;M7Mhu5rk33cLgrd5vM9ZbXqu1Z1aXzkx8DZLQJHkzlZSGDj8ZtMFKB9QLNZOyMBAHjbr0csKU+s6&#10;+aH7PhQqhohP0UAZQpNq7fOSGP3MNSSRO7uWMUTYFtq22MVwrvV7ksw1YyWxocSGvkrKr/sbG/g4&#10;+dfjYqeHJPDhwjxkn7cuM2Yy7rdLUIH68BQ/3N82zp/D/y/xAL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wkS8AAAADbAAAADwAAAAAAAAAAAAAAAACYAgAAZHJzL2Rvd25y&#10;ZXYueG1sUEsFBgAAAAAEAAQA9QAAAIUDAAAAAA==&#10;" filled="f" strokecolor="black [3213]" strokeweight=".25pt">
                    <v:textbox>
                      <w:txbxContent>
                        <w:p w:rsidR="003E6450" w:rsidRDefault="003E6450" w:rsidP="003E6450">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B0MEA&#10;AADbAAAADwAAAGRycy9kb3ducmV2LnhtbERPTWvCQBC9F/wPywi9FN0otUrqKiIEehJqQ3sdstMk&#10;bWY2ZFeT/Hu3UPA2j/c52/3AjbpS52snBhbzBBRJ4WwtpYH8I5ttQPmAYrFxQgZG8rDfTR62mFrX&#10;yztdz6FUMUR8igaqENpUa19UxOjnriWJ3LfrGEOEXalth30M50Yvk+RFM9YSGyps6VhR8Xu+sIHn&#10;L//0uTnpMQmc/zCP2erSZ8Y8TofDK6hAQ7iL/91vNs5fw98v8QC9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AgdDBAAAA2wAAAA8AAAAAAAAAAAAAAAAAmAIAAGRycy9kb3du&#10;cmV2LnhtbFBLBQYAAAAABAAEAPUAAACGAwAAAAA=&#10;" filled="f" strokecolor="black [3213]" strokeweight=".25pt">
                    <v:textbo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内容提供</w:t>
                          </w:r>
                          <w:r w:rsidR="003E6450">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VosMA&#10;AADbAAAADwAAAGRycy9kb3ducmV2LnhtbESPQUvDQBCF74L/YRnBi9iNoqWk3RYRAp4Ea6nXITtN&#10;0mZmQ3bbJP/eORR6m+G9ee+b1Wbk1lyoj00QBy+zDAxJGXwjlYPdb/G8ABMTisc2CDmYKMJmfX+3&#10;wtyHQX7osk2V0RCJOTqoU+pya2NZE2OchY5EtUPoGZOufWV9j4OGc2tfs2xuGRvRhho7+qypPG3P&#10;7ODtLz7tF992yhLvjsxT8X4eCuceH8aPJZhEY7qZr9dfXvEVVn/RAez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8VosMAAADbAAAADwAAAAAAAAAAAAAAAACYAgAAZHJzL2Rv&#10;d25yZXYueG1sUEsFBgAAAAAEAAQA9QAAAIgDAAAAAA==&#10;" filled="f" strokecolor="black [3213]" strokeweight=".25pt">
                    <v:textbo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mY8MAAADbAAAADwAAAGRycy9kb3ducmV2LnhtbERPTWvCQBC9C/6HZYTezEZbbJu6igjS&#10;oKCt7aHHITtNgtnZNLs10V/vCoK3ebzPmc47U4kjNa60rGAUxSCIM6tLzhV8f62GLyCcR9ZYWSYF&#10;J3Iwn/V7U0y0bfmTjnufixDCLkEFhfd1IqXLCjLoIlsTB+7XNgZ9gE0udYNtCDeVHMfxRBosOTQU&#10;WNOyoOyw/zcK0pTX6zOvdj+jj793/1hutk/ts1IPg27xBsJT5+/imzvVYf4rXH8J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DZmPDAAAA2wAAAA8AAAAAAAAAAAAA&#10;AAAAoQIAAGRycy9kb3ducmV2LnhtbFBLBQYAAAAABAAEAPkAAACRAwAAAAA=&#10;" strokecolor="#4579b8 [3044]"/>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UFQ8MAAADbAAAADwAAAGRycy9kb3ducmV2LnhtbERPTWvCQBC9C/6HZQRvdaMWLdFNEEEa&#10;LKi1PXgcsmMSzM6m2a1J++u7h4LHx/tep72pxZ1aV1lWMJ1EIIhzqysuFHx+7J5eQDiPrLG2TAp+&#10;yEGaDAdrjLXt+J3uZ1+IEMIuRgWl900spctLMugmtiEO3NW2Bn2AbSF1i10IN7WcRdFCGqw4NJTY&#10;0Lak/Hb+NgqyjPf7X94dL9PT16ufV2+H526p1HjUb1YgPPX+If53Z1rBLKwP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VBUPDAAAA2wAAAA8AAAAAAAAAAAAA&#10;AAAAoQIAAGRycy9kb3ducmV2LnhtbFBLBQYAAAAABAAEAPkAAACRAwAAAAA=&#10;" strokecolor="#4579b8 [3044]"/>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Gr4A&#10;AADbAAAADwAAAGRycy9kb3ducmV2LnhtbESPzQrCMBCE74LvEFbwpqkiItUoIihe/Tl4XJu1LTab&#10;ksRafXojCB6HmfmGWaxaU4mGnC8tKxgNExDEmdUl5wrOp+1gBsIHZI2VZVLwIg+rZbezwFTbJx+o&#10;OYZcRAj7FBUUIdSplD4ryKAf2po4ejfrDIYoXS61w2eEm0qOk2QqDZYcFwqsaVNQdj8+jAKX5bvk&#10;vb1OLNn3fmN2t4vTjVL9XruegwjUhn/4195rBeMRfL/EH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L/uxq+AAAA2wAAAA8AAAAAAAAAAAAAAAAAmAIAAGRycy9kb3ducmV2&#10;LnhtbFBLBQYAAAAABAAEAPUAAACDAwAAAAA=&#10;" adj="7132" filled="f" strokecolor="black [3213]"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744891" w:rsidRPr="00744891" w:rsidRDefault="00744891" w:rsidP="00744891">
                        <w:pPr>
                          <w:pStyle w:val="ad"/>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744891" w:rsidRDefault="00744891" w:rsidP="00744891">
                        <w:pPr>
                          <w:pStyle w:val="ad"/>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D5772B" w:rsidRPr="007C0FAD" w:rsidRDefault="007C0FAD" w:rsidP="007C0FAD">
      <w:pPr>
        <w:pStyle w:val="ac"/>
        <w:spacing w:after="156"/>
        <w:ind w:firstLineChars="0" w:firstLine="0"/>
        <w:jc w:val="center"/>
        <w:rPr>
          <w:b/>
          <w:sz w:val="18"/>
        </w:rPr>
      </w:pPr>
      <w:bookmarkStart w:id="0" w:name="_Ref318498475"/>
      <w:r w:rsidRPr="007C0FAD">
        <w:rPr>
          <w:rFonts w:hint="eastAsia"/>
          <w:b/>
          <w:sz w:val="18"/>
        </w:rPr>
        <w:t>图表</w:t>
      </w:r>
      <w:r w:rsidRPr="007C0FAD">
        <w:rPr>
          <w:rFonts w:hint="eastAsia"/>
          <w:b/>
          <w:sz w:val="18"/>
        </w:rPr>
        <w:t xml:space="preserve"> </w:t>
      </w:r>
      <w:r w:rsidRPr="007C0FAD">
        <w:rPr>
          <w:b/>
          <w:sz w:val="18"/>
        </w:rPr>
        <w:fldChar w:fldCharType="begin"/>
      </w:r>
      <w:r w:rsidRPr="007C0FAD">
        <w:rPr>
          <w:b/>
          <w:sz w:val="18"/>
        </w:rPr>
        <w:instrText xml:space="preserve"> </w:instrText>
      </w:r>
      <w:r w:rsidRPr="007C0FAD">
        <w:rPr>
          <w:rFonts w:hint="eastAsia"/>
          <w:b/>
          <w:sz w:val="18"/>
        </w:rPr>
        <w:instrText xml:space="preserve">SEQ </w:instrText>
      </w:r>
      <w:r w:rsidRPr="007C0FAD">
        <w:rPr>
          <w:rFonts w:hint="eastAsia"/>
          <w:b/>
          <w:sz w:val="18"/>
        </w:rPr>
        <w:instrText>图表</w:instrText>
      </w:r>
      <w:r w:rsidRPr="007C0FAD">
        <w:rPr>
          <w:rFonts w:hint="eastAsia"/>
          <w:b/>
          <w:sz w:val="18"/>
        </w:rPr>
        <w:instrText xml:space="preserve"> \* ARABIC</w:instrText>
      </w:r>
      <w:r w:rsidRPr="007C0FAD">
        <w:rPr>
          <w:b/>
          <w:sz w:val="18"/>
        </w:rPr>
        <w:instrText xml:space="preserve"> </w:instrText>
      </w:r>
      <w:r w:rsidRPr="007C0FAD">
        <w:rPr>
          <w:b/>
          <w:sz w:val="18"/>
        </w:rPr>
        <w:fldChar w:fldCharType="separate"/>
      </w:r>
      <w:r w:rsidRPr="007C0FAD">
        <w:rPr>
          <w:b/>
          <w:sz w:val="18"/>
        </w:rPr>
        <w:t>2</w:t>
      </w:r>
      <w:r w:rsidRPr="007C0FAD">
        <w:rPr>
          <w:b/>
          <w:sz w:val="18"/>
        </w:rPr>
        <w:fldChar w:fldCharType="end"/>
      </w:r>
      <w:bookmarkEnd w:id="0"/>
      <w:r>
        <w:rPr>
          <w:rFonts w:hint="eastAsia"/>
          <w:b/>
          <w:sz w:val="18"/>
        </w:rPr>
        <w:t>云存储生态链</w:t>
      </w:r>
    </w:p>
    <w:p w:rsidR="008B6A8E" w:rsidRPr="00E9386C" w:rsidRDefault="0099699D" w:rsidP="00157D97">
      <w:pPr>
        <w:spacing w:after="156"/>
        <w:ind w:firstLine="420"/>
      </w:pPr>
      <w:r>
        <w:rPr>
          <w:rFonts w:hint="eastAsia"/>
        </w:rPr>
        <w:t>作为云存储中的一个服务，云资源可以用灵活的方式进行分配</w:t>
      </w:r>
      <w:r w:rsidR="002C05FF">
        <w:rPr>
          <w:rFonts w:hint="eastAsia"/>
        </w:rPr>
        <w:t>，如</w:t>
      </w:r>
      <w:r>
        <w:rPr>
          <w:rFonts w:hint="eastAsia"/>
        </w:rPr>
        <w:t>客户订购，</w:t>
      </w:r>
      <w:r w:rsidR="002C05FF">
        <w:rPr>
          <w:rFonts w:hint="eastAsia"/>
        </w:rPr>
        <w:t>内部用户的企业存储云服务或</w:t>
      </w:r>
      <w:r>
        <w:rPr>
          <w:rFonts w:hint="eastAsia"/>
        </w:rPr>
        <w:t>外部用户的第三方存储云服务，和来自多个云存储服务提供商的联合存储云服务。</w:t>
      </w:r>
    </w:p>
    <w:p w:rsidR="00E9386C" w:rsidRPr="00CA6BBE" w:rsidRDefault="00E9386C" w:rsidP="00460187">
      <w:pPr>
        <w:pStyle w:val="a9"/>
        <w:numPr>
          <w:ilvl w:val="1"/>
          <w:numId w:val="1"/>
        </w:numPr>
        <w:spacing w:after="156"/>
        <w:ind w:firstLineChars="0"/>
        <w:rPr>
          <w:b/>
          <w:sz w:val="28"/>
          <w:szCs w:val="28"/>
        </w:rPr>
      </w:pPr>
      <w:r>
        <w:rPr>
          <w:rFonts w:hint="eastAsia"/>
          <w:b/>
          <w:sz w:val="24"/>
          <w:szCs w:val="28"/>
        </w:rPr>
        <w:t>云存储中的博弈论</w:t>
      </w:r>
    </w:p>
    <w:p w:rsidR="00CA6BBE" w:rsidRDefault="00B5538B" w:rsidP="00CA6BBE">
      <w:pPr>
        <w:spacing w:after="156"/>
        <w:ind w:firstLine="420"/>
      </w:pPr>
      <w:r>
        <w:rPr>
          <w:rFonts w:hint="eastAsia"/>
        </w:rPr>
        <w:t>事实上，现在已经有很多云服务提供商，并且他们已经组成市场。云服务市场需要合作与竞争以平衡并推动云存储技术的发展。博弈论</w:t>
      </w:r>
      <w:r w:rsidR="0082634C">
        <w:rPr>
          <w:rFonts w:hint="eastAsia"/>
        </w:rPr>
        <w:t>在云存储的构建和协作阶段得到应用。我们现在正在研究这个。</w:t>
      </w:r>
    </w:p>
    <w:p w:rsidR="00956234" w:rsidRPr="00E9386C" w:rsidRDefault="000A5929" w:rsidP="004B18D2">
      <w:pPr>
        <w:spacing w:after="156"/>
        <w:ind w:firstLine="420"/>
      </w:pPr>
      <w:r>
        <w:rPr>
          <w:rFonts w:hint="eastAsia"/>
        </w:rPr>
        <w:t>假设有多个云存储服务提供商，如果他们在向客户提供存储服务时合作组成联盟可以得到更多利益。在这个存储联盟中，谁向</w:t>
      </w:r>
      <w:r w:rsidR="002C2C2E">
        <w:rPr>
          <w:rFonts w:hint="eastAsia"/>
        </w:rPr>
        <w:t>客户提供存储资源可</w:t>
      </w:r>
      <w:r w:rsidR="002C2C2E">
        <w:rPr>
          <w:rFonts w:hint="eastAsia"/>
        </w:rPr>
        <w:lastRenderedPageBreak/>
        <w:t>以看成是一个博弈论问题。他们会向地理位置上最近的提供资源以减小传输延迟和交流上的开销。</w:t>
      </w:r>
    </w:p>
    <w:p w:rsidR="00E9386C" w:rsidRPr="0073749E" w:rsidRDefault="00E9386C" w:rsidP="00460187">
      <w:pPr>
        <w:pStyle w:val="a9"/>
        <w:numPr>
          <w:ilvl w:val="1"/>
          <w:numId w:val="1"/>
        </w:numPr>
        <w:spacing w:after="156"/>
        <w:ind w:firstLineChars="0"/>
        <w:rPr>
          <w:b/>
          <w:sz w:val="28"/>
          <w:szCs w:val="28"/>
        </w:rPr>
      </w:pPr>
      <w:r>
        <w:rPr>
          <w:rFonts w:hint="eastAsia"/>
          <w:b/>
          <w:sz w:val="24"/>
          <w:szCs w:val="28"/>
        </w:rPr>
        <w:t>蚁群优化</w:t>
      </w:r>
    </w:p>
    <w:p w:rsidR="0073749E" w:rsidRDefault="004F636F" w:rsidP="0073749E">
      <w:pPr>
        <w:spacing w:after="156"/>
        <w:ind w:firstLine="420"/>
      </w:pPr>
      <w:r>
        <w:rPr>
          <w:rFonts w:hint="eastAsia"/>
        </w:rPr>
        <w:t>蚁群优化可以在云存储的消耗阶段得到应用。在这一节中将牵涉到</w:t>
      </w:r>
      <w:r w:rsidR="003B6FEA">
        <w:rPr>
          <w:rFonts w:hint="eastAsia"/>
        </w:rPr>
        <w:t>存储服务在</w:t>
      </w:r>
      <w:r>
        <w:rPr>
          <w:rFonts w:hint="eastAsia"/>
        </w:rPr>
        <w:t>多个云存储提供商中</w:t>
      </w:r>
      <w:r w:rsidR="003B6FEA">
        <w:rPr>
          <w:rFonts w:hint="eastAsia"/>
        </w:rPr>
        <w:t>的</w:t>
      </w:r>
      <w:r>
        <w:rPr>
          <w:rFonts w:hint="eastAsia"/>
        </w:rPr>
        <w:t>选择</w:t>
      </w:r>
      <w:r w:rsidR="003B6FEA">
        <w:rPr>
          <w:rFonts w:hint="eastAsia"/>
        </w:rPr>
        <w:t>问题。</w:t>
      </w:r>
      <w:r w:rsidR="005C46FD">
        <w:rPr>
          <w:rFonts w:hint="eastAsia"/>
        </w:rPr>
        <w:t>当存储客户端请求云服务时，选择哪个存储提供商或存储服务将基于蚁群优化理论。</w:t>
      </w:r>
    </w:p>
    <w:p w:rsidR="00A44F2D" w:rsidRPr="00E9386C" w:rsidRDefault="00D51878" w:rsidP="00A44F2D">
      <w:pPr>
        <w:spacing w:after="156"/>
        <w:ind w:firstLine="420"/>
      </w:pPr>
      <w:r>
        <w:rPr>
          <w:rFonts w:hint="eastAsia"/>
        </w:rPr>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w:t>
      </w:r>
      <w:r w:rsidR="00004D1D">
        <w:rPr>
          <w:rFonts w:hint="eastAsia"/>
        </w:rPr>
        <w:t>根据一些规则和服务器负载情况来调整以适应客户端和云存储用户的选择行为。</w:t>
      </w:r>
    </w:p>
    <w:p w:rsidR="00E9386C" w:rsidRPr="00A16BC4" w:rsidRDefault="00661EAA" w:rsidP="00460187">
      <w:pPr>
        <w:pStyle w:val="a9"/>
        <w:numPr>
          <w:ilvl w:val="1"/>
          <w:numId w:val="1"/>
        </w:numPr>
        <w:spacing w:after="156"/>
        <w:ind w:firstLineChars="0"/>
        <w:rPr>
          <w:b/>
          <w:sz w:val="28"/>
          <w:szCs w:val="28"/>
        </w:rPr>
      </w:pPr>
      <w:r>
        <w:rPr>
          <w:rFonts w:hint="eastAsia"/>
          <w:b/>
          <w:sz w:val="24"/>
          <w:szCs w:val="28"/>
        </w:rPr>
        <w:t>数据生命周期管理</w:t>
      </w:r>
    </w:p>
    <w:p w:rsidR="00A16BC4" w:rsidRPr="00FA26F1" w:rsidRDefault="008572EE" w:rsidP="00A16BC4">
      <w:pPr>
        <w:spacing w:after="156"/>
        <w:ind w:firstLine="420"/>
      </w:pPr>
      <w:r>
        <w:rPr>
          <w:rFonts w:hint="eastAsia"/>
        </w:rPr>
        <w:t>云存储可以为任何类型的客户端提供存储资源，并且费用可以依据存储容量和带宽进行周期性调整。云存储的数据生命周期可以基于服务器的配置</w:t>
      </w:r>
      <w:r w:rsidR="00754982">
        <w:rPr>
          <w:rFonts w:hint="eastAsia"/>
        </w:rPr>
        <w:t>，或者基于存储服务初始时服务器与客户端之间的合约。无论访问模型是桌面电脑、笔记本、移动终端、应用服务器，还是应用程序接口（</w:t>
      </w:r>
      <w:r w:rsidR="00754982">
        <w:rPr>
          <w:rFonts w:hint="eastAsia"/>
        </w:rPr>
        <w:t>API</w:t>
      </w:r>
      <w:r w:rsidR="00754982">
        <w:rPr>
          <w:rFonts w:hint="eastAsia"/>
        </w:rPr>
        <w:t>）</w:t>
      </w:r>
      <w:r w:rsidR="00754982">
        <w:fldChar w:fldCharType="begin"/>
      </w:r>
      <w:r w:rsidR="00754982">
        <w:instrText xml:space="preserve"> </w:instrText>
      </w:r>
      <w:r w:rsidR="00754982">
        <w:rPr>
          <w:rFonts w:hint="eastAsia"/>
        </w:rPr>
        <w:instrText>REF _Ref318534247 \r \h</w:instrText>
      </w:r>
      <w:r w:rsidR="00754982">
        <w:instrText xml:space="preserve"> </w:instrText>
      </w:r>
      <w:r w:rsidR="00754982">
        <w:fldChar w:fldCharType="separate"/>
      </w:r>
      <w:r w:rsidR="00754982">
        <w:t xml:space="preserve">[12] </w:t>
      </w:r>
      <w:r w:rsidR="00754982">
        <w:fldChar w:fldCharType="end"/>
      </w:r>
      <w:r w:rsidR="00754982">
        <w:rPr>
          <w:rFonts w:hint="eastAsia"/>
        </w:rPr>
        <w:t>，</w:t>
      </w:r>
      <w:r w:rsidR="008F2FA2">
        <w:rPr>
          <w:rFonts w:hint="eastAsia"/>
        </w:rPr>
        <w:t>它们可以</w:t>
      </w:r>
      <w:r w:rsidR="008F1335">
        <w:rPr>
          <w:rFonts w:hint="eastAsia"/>
        </w:rPr>
        <w:t>采用与云存储服务器交涉过的关于存储资源周期的租用时间，当要过期时，存储空间就被释放掉。对于重要的数据，生命周期可以通过续租延长。</w:t>
      </w:r>
    </w:p>
    <w:p w:rsidR="00FA26F1" w:rsidRPr="007207DF" w:rsidRDefault="00FA26F1" w:rsidP="00460187">
      <w:pPr>
        <w:pStyle w:val="a9"/>
        <w:numPr>
          <w:ilvl w:val="1"/>
          <w:numId w:val="1"/>
        </w:numPr>
        <w:spacing w:after="156"/>
        <w:ind w:firstLineChars="0"/>
        <w:rPr>
          <w:b/>
          <w:sz w:val="28"/>
          <w:szCs w:val="28"/>
        </w:rPr>
      </w:pPr>
      <w:r>
        <w:rPr>
          <w:rFonts w:hint="eastAsia"/>
          <w:b/>
          <w:sz w:val="24"/>
          <w:szCs w:val="28"/>
        </w:rPr>
        <w:t>维护与更新机制</w:t>
      </w:r>
    </w:p>
    <w:p w:rsidR="007207DF" w:rsidRPr="00CE4F96" w:rsidRDefault="001244E5" w:rsidP="00BC2514">
      <w:pPr>
        <w:spacing w:after="156"/>
        <w:ind w:firstLine="420"/>
      </w:pPr>
      <w:r>
        <w:rPr>
          <w:rFonts w:hint="eastAsia"/>
        </w:rPr>
        <w:t>云存储将</w:t>
      </w:r>
      <w:r w:rsidR="00B33B15">
        <w:rPr>
          <w:rFonts w:hint="eastAsia"/>
        </w:rPr>
        <w:t>业界领先的技术——包括</w:t>
      </w:r>
      <w:r w:rsidR="00B33B15">
        <w:rPr>
          <w:rFonts w:hint="eastAsia"/>
        </w:rPr>
        <w:t>DAS</w:t>
      </w:r>
      <w:r w:rsidR="00B33B15">
        <w:rPr>
          <w:rFonts w:hint="eastAsia"/>
        </w:rPr>
        <w:t>，</w:t>
      </w:r>
      <w:r w:rsidR="00B33B15">
        <w:rPr>
          <w:rFonts w:hint="eastAsia"/>
        </w:rPr>
        <w:t>FTP/NAS</w:t>
      </w:r>
      <w:r w:rsidR="00B33B15">
        <w:rPr>
          <w:rFonts w:hint="eastAsia"/>
        </w:rPr>
        <w:t>，</w:t>
      </w:r>
      <w:proofErr w:type="spellStart"/>
      <w:r w:rsidR="00B33B15">
        <w:rPr>
          <w:rFonts w:hint="eastAsia"/>
        </w:rPr>
        <w:t>iSCSI</w:t>
      </w:r>
      <w:proofErr w:type="spellEnd"/>
      <w:r w:rsidR="00B33B15">
        <w:rPr>
          <w:rFonts w:hint="eastAsia"/>
        </w:rPr>
        <w:t>/SAN</w:t>
      </w:r>
      <w:r w:rsidR="00B33B15">
        <w:rPr>
          <w:rFonts w:hint="eastAsia"/>
        </w:rPr>
        <w:t>，</w:t>
      </w:r>
      <w:r w:rsidR="00B33B15">
        <w:rPr>
          <w:rFonts w:hint="eastAsia"/>
        </w:rPr>
        <w:t>TAPE</w:t>
      </w:r>
      <w:r w:rsidR="00B33B15">
        <w:rPr>
          <w:rFonts w:hint="eastAsia"/>
        </w:rPr>
        <w:t>，分布式文件系统（如</w:t>
      </w:r>
      <w:r w:rsidR="00B33B15">
        <w:rPr>
          <w:rFonts w:hint="eastAsia"/>
        </w:rPr>
        <w:t>NFS</w:t>
      </w:r>
      <w:r w:rsidR="00B33B15">
        <w:rPr>
          <w:rFonts w:hint="eastAsia"/>
        </w:rPr>
        <w:t>，</w:t>
      </w:r>
      <w:r w:rsidR="00B33B15">
        <w:rPr>
          <w:rFonts w:hint="eastAsia"/>
        </w:rPr>
        <w:t>GFS</w:t>
      </w:r>
      <w:r w:rsidR="00B33B15">
        <w:rPr>
          <w:rFonts w:hint="eastAsia"/>
        </w:rPr>
        <w:t>，</w:t>
      </w:r>
      <w:r w:rsidR="00B33B15">
        <w:rPr>
          <w:rFonts w:hint="eastAsia"/>
        </w:rPr>
        <w:t>HDFS</w:t>
      </w:r>
      <w:r w:rsidR="00B33B15">
        <w:rPr>
          <w:rFonts w:hint="eastAsia"/>
        </w:rPr>
        <w:t>），集群和网络计算，面向服务的体系架构，等——</w:t>
      </w:r>
      <w:r>
        <w:rPr>
          <w:rFonts w:hint="eastAsia"/>
        </w:rPr>
        <w:t>结合为一个终极安全、可靠性</w:t>
      </w:r>
      <w:r w:rsidR="00013B1C">
        <w:fldChar w:fldCharType="begin"/>
      </w:r>
      <w:r w:rsidR="00013B1C">
        <w:instrText xml:space="preserve"> </w:instrText>
      </w:r>
      <w:r w:rsidR="00013B1C">
        <w:rPr>
          <w:rFonts w:hint="eastAsia"/>
        </w:rPr>
        <w:instrText>REF _Ref318534247 \r \h</w:instrText>
      </w:r>
      <w:r w:rsidR="00013B1C">
        <w:instrText xml:space="preserve"> </w:instrText>
      </w:r>
      <w:r w:rsidR="00013B1C">
        <w:fldChar w:fldCharType="separate"/>
      </w:r>
      <w:r w:rsidR="00013B1C">
        <w:t xml:space="preserve">[12] </w:t>
      </w:r>
      <w:r w:rsidR="00013B1C">
        <w:fldChar w:fldCharType="end"/>
      </w:r>
      <w:r>
        <w:rPr>
          <w:rFonts w:hint="eastAsia"/>
        </w:rPr>
        <w:t>的统一</w:t>
      </w:r>
      <w:r w:rsidR="00B33B15">
        <w:rPr>
          <w:rFonts w:hint="eastAsia"/>
        </w:rPr>
        <w:t>存储环境</w:t>
      </w:r>
      <w:r>
        <w:rPr>
          <w:rFonts w:hint="eastAsia"/>
        </w:rPr>
        <w:t>。</w:t>
      </w:r>
      <w:r w:rsidR="00013B1C">
        <w:rPr>
          <w:rFonts w:hint="eastAsia"/>
        </w:rPr>
        <w:t>维护与更新由云存储管理和监控系统集中化、自动化控制。所以客户端不需要了解复杂存储管理的细节和复杂的运行机制，只需要通过统一接口按需求来申请存储资源。</w:t>
      </w:r>
    </w:p>
    <w:p w:rsidR="00CE4F96" w:rsidRPr="00124DCE" w:rsidRDefault="002A5AF6" w:rsidP="00460187">
      <w:pPr>
        <w:pStyle w:val="a9"/>
        <w:numPr>
          <w:ilvl w:val="1"/>
          <w:numId w:val="1"/>
        </w:numPr>
        <w:spacing w:after="156"/>
        <w:ind w:firstLineChars="0"/>
        <w:rPr>
          <w:b/>
          <w:sz w:val="28"/>
          <w:szCs w:val="28"/>
        </w:rPr>
      </w:pPr>
      <w:r>
        <w:rPr>
          <w:rFonts w:hint="eastAsia"/>
          <w:b/>
          <w:sz w:val="24"/>
          <w:szCs w:val="28"/>
        </w:rPr>
        <w:t>存储收敛与演变</w:t>
      </w:r>
    </w:p>
    <w:p w:rsidR="00124DCE" w:rsidRDefault="00A15F00" w:rsidP="00E8093F">
      <w:pPr>
        <w:spacing w:after="156"/>
        <w:ind w:firstLine="420"/>
      </w:pPr>
      <w:r>
        <w:rPr>
          <w:rFonts w:hint="eastAsia"/>
        </w:rPr>
        <w:t>从不同云存储提供商提供的存储资源往往是分级且不兼容的。当一个客户端从一</w:t>
      </w:r>
      <w:r w:rsidR="00F1559E">
        <w:rPr>
          <w:rFonts w:hint="eastAsia"/>
        </w:rPr>
        <w:t>个服务提供</w:t>
      </w:r>
      <w:r w:rsidR="006914C4">
        <w:rPr>
          <w:rFonts w:hint="eastAsia"/>
        </w:rPr>
        <w:t>商获取存储服务时，它们一般不能将存储对象或数据转移到其它的上面，除非它再次发送另一个服务请求。</w:t>
      </w:r>
      <w:r w:rsidR="00FC5BD8">
        <w:rPr>
          <w:rFonts w:hint="eastAsia"/>
        </w:rPr>
        <w:t>如果某些应用需要基于不同云计算平台的相同数据，那么就会不灵活且昂贵。</w:t>
      </w:r>
      <w:r w:rsidR="00D918E9">
        <w:rPr>
          <w:rFonts w:hint="eastAsia"/>
        </w:rPr>
        <w:t>所以云存储提供商应该留</w:t>
      </w:r>
      <w:r w:rsidR="00D918E9">
        <w:rPr>
          <w:rFonts w:hint="eastAsia"/>
        </w:rPr>
        <w:lastRenderedPageBreak/>
        <w:t>下一些交互接口来无缝共享数据和内容，且通讯和契约费用不由客户端支付。</w:t>
      </w:r>
      <w:r w:rsidR="009D4558">
        <w:rPr>
          <w:rFonts w:hint="eastAsia"/>
        </w:rPr>
        <w:t>这是云存储收敛和演变的理想解决方案。为了达到这个目标，应当鼓励开源云存储平台的部署，尽管安全性和数据风险是云存储首要考虑的问题。未来将会有多种收敛模式，如集中式收敛，分布式收敛；</w:t>
      </w:r>
      <w:r w:rsidR="001259FC">
        <w:rPr>
          <w:rFonts w:hint="eastAsia"/>
        </w:rPr>
        <w:t>预先组织好的或点对点的；局域或广域或全球域，等。</w:t>
      </w:r>
    </w:p>
    <w:p w:rsidR="003756D8" w:rsidRDefault="00766901" w:rsidP="003756D8">
      <w:pPr>
        <w:spacing w:after="156"/>
        <w:ind w:firstLine="420"/>
      </w:pPr>
      <w:r>
        <w:rPr>
          <w:rFonts w:hint="eastAsia"/>
        </w:rPr>
        <w:t>依据太阳微系统公司的说法，云计算支持任何方面，包括服务器，存储，网络，和驱动云计算环境以</w:t>
      </w:r>
      <w:r w:rsidR="007367FA">
        <w:rPr>
          <w:rFonts w:hint="eastAsia"/>
        </w:rPr>
        <w:t>最小化的时间来</w:t>
      </w:r>
      <w:r>
        <w:rPr>
          <w:rFonts w:hint="eastAsia"/>
        </w:rPr>
        <w:t>运行</w:t>
      </w:r>
      <w:r w:rsidR="007367FA">
        <w:rPr>
          <w:rFonts w:hint="eastAsia"/>
        </w:rPr>
        <w:t>虚拟应用的</w:t>
      </w:r>
      <w:r>
        <w:rPr>
          <w:rFonts w:hint="eastAsia"/>
        </w:rPr>
        <w:t>虚拟化技术</w:t>
      </w:r>
      <w:r w:rsidR="007367FA">
        <w:rPr>
          <w:rFonts w:hint="eastAsia"/>
        </w:rPr>
        <w:t>。云存储做为基于云计算的服务的一种，即存储即服务（</w:t>
      </w:r>
      <w:proofErr w:type="spellStart"/>
      <w:r w:rsidR="007367FA">
        <w:rPr>
          <w:rFonts w:hint="eastAsia"/>
        </w:rPr>
        <w:t>SaaS</w:t>
      </w:r>
      <w:proofErr w:type="spellEnd"/>
      <w:r w:rsidR="007367FA">
        <w:rPr>
          <w:rFonts w:hint="eastAsia"/>
        </w:rPr>
        <w:t>），它可以来于保存应用、商务、个人数据，并可集成照片、地图、地理信息、科学数据等。</w:t>
      </w:r>
      <w:r w:rsidR="008D15F5">
        <w:rPr>
          <w:rFonts w:hint="eastAsia"/>
        </w:rPr>
        <w:t>云存储应与其他云服务结合起来，比如云数据库，云数据，云安全等。</w:t>
      </w:r>
      <w:r w:rsidR="003B1236">
        <w:rPr>
          <w:rFonts w:hint="eastAsia"/>
        </w:rPr>
        <w:t>云存储上</w:t>
      </w:r>
      <w:r w:rsidR="008D15F5">
        <w:rPr>
          <w:rFonts w:hint="eastAsia"/>
        </w:rPr>
        <w:t>越来越多</w:t>
      </w:r>
      <w:r w:rsidR="003B1236">
        <w:rPr>
          <w:rFonts w:hint="eastAsia"/>
        </w:rPr>
        <w:t>有价值的服务将开发出来，比如移动商务，移动学习，移动游戏等。</w:t>
      </w:r>
    </w:p>
    <w:p w:rsidR="00C46B35" w:rsidRPr="003D4540" w:rsidRDefault="00420CD4" w:rsidP="00C46B35">
      <w:pPr>
        <w:spacing w:after="156"/>
        <w:ind w:firstLine="420"/>
      </w:pPr>
      <w:r>
        <w:rPr>
          <w:rFonts w:hint="eastAsia"/>
        </w:rPr>
        <w:t>另一种演化趋势可能是将会在更广的领域上</w:t>
      </w:r>
      <w:r>
        <w:rPr>
          <w:rFonts w:hint="eastAsia"/>
        </w:rPr>
        <w:t>出现云存储提供商</w:t>
      </w:r>
      <w:r>
        <w:rPr>
          <w:rFonts w:hint="eastAsia"/>
        </w:rPr>
        <w:t>，不只是信息技术，而也可能是来自通讯运营商，企业级数据中心，</w:t>
      </w:r>
      <w:r w:rsidR="00AD7694">
        <w:rPr>
          <w:rFonts w:hint="eastAsia"/>
        </w:rPr>
        <w:t>社区</w:t>
      </w:r>
      <w:r w:rsidR="00AD7694">
        <w:rPr>
          <w:rFonts w:hint="eastAsia"/>
        </w:rPr>
        <w:t xml:space="preserve"> </w:t>
      </w:r>
      <w:r w:rsidR="00AD7694">
        <w:rPr>
          <w:rFonts w:hint="eastAsia"/>
        </w:rPr>
        <w:t>，个人存储分享池等。</w:t>
      </w:r>
      <w:bookmarkStart w:id="1" w:name="_GoBack"/>
      <w:bookmarkEnd w:id="1"/>
    </w:p>
    <w:p w:rsidR="003D4540" w:rsidRDefault="003A66CA"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总结</w:t>
      </w:r>
    </w:p>
    <w:p w:rsidR="003F5B48" w:rsidRPr="003F5B48" w:rsidRDefault="006478BB" w:rsidP="003F5B48">
      <w:pPr>
        <w:spacing w:after="156"/>
        <w:ind w:firstLine="420"/>
      </w:pPr>
      <w:r>
        <w:rPr>
          <w:rFonts w:hint="eastAsia"/>
        </w:rPr>
        <w:t>本文提出一云存储的架构并讨论了相关的关键技术。尽管云存储的应用已经</w:t>
      </w:r>
      <w:r w:rsidR="00A521CF">
        <w:rPr>
          <w:rFonts w:hint="eastAsia"/>
        </w:rPr>
        <w:t>得到实用且快速的发展，商业集成和运行机制仍然需要统一的规格和标准。本文提出云存储的分层架构，讨论了部署、虚拟化和可用性、数据组织、数据转移和负载均衡、冗余数据删除、存储安全等。</w:t>
      </w:r>
      <w:r w:rsidR="007A63C6">
        <w:rPr>
          <w:rFonts w:hint="eastAsia"/>
        </w:rPr>
        <w:t>在运行机制中，生态链、博弈论、蚁群优化和存储资源收敛与演变被提出，并值得未来进一步的研究。</w:t>
      </w:r>
    </w:p>
    <w:p w:rsidR="00182C8B" w:rsidRDefault="00182C8B"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致谢</w:t>
      </w:r>
    </w:p>
    <w:p w:rsidR="00FD23D8" w:rsidRPr="00FD23D8" w:rsidRDefault="009D503C" w:rsidP="00FD23D8">
      <w:pPr>
        <w:spacing w:after="156"/>
        <w:ind w:firstLine="420"/>
      </w:pPr>
      <w:r>
        <w:rPr>
          <w:rFonts w:hint="eastAsia"/>
        </w:rPr>
        <w:t>本次研究</w:t>
      </w:r>
      <w:r w:rsidR="00E64310">
        <w:rPr>
          <w:rFonts w:hint="eastAsia"/>
        </w:rPr>
        <w:t>工作</w:t>
      </w:r>
      <w:r>
        <w:rPr>
          <w:rFonts w:hint="eastAsia"/>
        </w:rPr>
        <w:t>受到中国国家自然科学基金委员会编号为</w:t>
      </w:r>
      <w:r>
        <w:rPr>
          <w:rFonts w:hint="eastAsia"/>
        </w:rPr>
        <w:t>60573145</w:t>
      </w:r>
      <w:r>
        <w:rPr>
          <w:rFonts w:hint="eastAsia"/>
        </w:rPr>
        <w:t>的拨款，湖南省自然基金会</w:t>
      </w:r>
      <w:r w:rsidR="009E6614">
        <w:rPr>
          <w:rFonts w:hint="eastAsia"/>
        </w:rPr>
        <w:t>05JJ30120</w:t>
      </w:r>
      <w:r w:rsidR="009E6614">
        <w:rPr>
          <w:rFonts w:hint="eastAsia"/>
        </w:rPr>
        <w:t>号拨款，</w:t>
      </w:r>
      <w:r w:rsidR="009E6614">
        <w:t>广州科学</w:t>
      </w:r>
      <w:r w:rsidR="009E6614" w:rsidRPr="009E6614">
        <w:t>技术项目</w:t>
      </w:r>
      <w:r w:rsidR="009E6614">
        <w:rPr>
          <w:rFonts w:hint="eastAsia"/>
        </w:rPr>
        <w:t>2007J1-C0401</w:t>
      </w:r>
      <w:r w:rsidR="009E6614">
        <w:rPr>
          <w:rFonts w:hint="eastAsia"/>
        </w:rPr>
        <w:t>号拨款，及</w:t>
      </w:r>
      <w:r w:rsidR="009E6614" w:rsidRPr="009E6614">
        <w:t>中国高等教育博士学科点专项基金</w:t>
      </w:r>
      <w:r w:rsidR="009E6614">
        <w:rPr>
          <w:rFonts w:hint="eastAsia"/>
        </w:rPr>
        <w:t>200805710019</w:t>
      </w:r>
      <w:r w:rsidR="009E6614">
        <w:rPr>
          <w:rFonts w:hint="eastAsia"/>
        </w:rPr>
        <w:t>号拨款的支持。</w:t>
      </w:r>
    </w:p>
    <w:p w:rsidR="00D44A16" w:rsidRDefault="00D44A16"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参考文献</w:t>
      </w:r>
    </w:p>
    <w:p w:rsidR="000A3C15" w:rsidRPr="000A3C15" w:rsidRDefault="000A3C15" w:rsidP="000A3C15">
      <w:pPr>
        <w:pStyle w:val="a9"/>
        <w:numPr>
          <w:ilvl w:val="0"/>
          <w:numId w:val="2"/>
        </w:numPr>
        <w:spacing w:after="156"/>
        <w:ind w:firstLineChars="0"/>
        <w:jc w:val="left"/>
        <w:rPr>
          <w:rFonts w:ascii="Times New Roman" w:hAnsi="Times New Roman" w:cs="Times New Roman"/>
          <w:sz w:val="18"/>
        </w:rPr>
      </w:pPr>
      <w:bookmarkStart w:id="2" w:name="_Ref318018501"/>
      <w:proofErr w:type="spellStart"/>
      <w:r w:rsidRPr="000A3C15">
        <w:rPr>
          <w:rFonts w:ascii="Times New Roman" w:hAnsi="Times New Roman" w:cs="Times New Roman"/>
          <w:sz w:val="18"/>
        </w:rPr>
        <w:t>Yunhong</w:t>
      </w:r>
      <w:proofErr w:type="spellEnd"/>
      <w:r w:rsidRPr="000A3C15">
        <w:rPr>
          <w:rFonts w:ascii="Times New Roman" w:hAnsi="Times New Roman" w:cs="Times New Roman"/>
          <w:sz w:val="18"/>
        </w:rPr>
        <w:t xml:space="preserve"> </w:t>
      </w:r>
      <w:proofErr w:type="spellStart"/>
      <w:proofErr w:type="gramStart"/>
      <w:r w:rsidRPr="000A3C15">
        <w:rPr>
          <w:rFonts w:ascii="Times New Roman" w:hAnsi="Times New Roman" w:cs="Times New Roman"/>
          <w:sz w:val="18"/>
        </w:rPr>
        <w:t>Gu</w:t>
      </w:r>
      <w:proofErr w:type="spellEnd"/>
      <w:proofErr w:type="gramEnd"/>
      <w:r w:rsidRPr="000A3C15">
        <w:rPr>
          <w:rFonts w:ascii="Times New Roman" w:hAnsi="Times New Roman" w:cs="Times New Roman"/>
          <w:sz w:val="18"/>
        </w:rPr>
        <w:t xml:space="preserve">, Robert L. 2009. Grossman. Sector: </w:t>
      </w:r>
      <w:proofErr w:type="gramStart"/>
      <w:r w:rsidRPr="000A3C15">
        <w:rPr>
          <w:rFonts w:ascii="Times New Roman" w:hAnsi="Times New Roman" w:cs="Times New Roman"/>
          <w:sz w:val="18"/>
        </w:rPr>
        <w:t>A high</w:t>
      </w:r>
      <w:proofErr w:type="gramEnd"/>
      <w:r w:rsidRPr="000A3C15">
        <w:rPr>
          <w:rFonts w:ascii="Times New Roman" w:hAnsi="Times New Roman" w:cs="Times New Roman"/>
          <w:sz w:val="18"/>
        </w:rPr>
        <w:t xml:space="preserve"> performance wide area community data storage and </w:t>
      </w:r>
      <w:r w:rsidRPr="000A3C15">
        <w:rPr>
          <w:rFonts w:ascii="Times New Roman" w:hAnsi="Times New Roman" w:cs="Times New Roman"/>
          <w:sz w:val="18"/>
        </w:rPr>
        <w:lastRenderedPageBreak/>
        <w:t>sharing system. Future Generation Computer Systems, 20 May 2009.</w:t>
      </w:r>
      <w:bookmarkEnd w:id="2"/>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3" w:name="_Ref318018981"/>
      <w:r w:rsidRPr="003E0625">
        <w:rPr>
          <w:rFonts w:ascii="Times New Roman" w:hAnsi="Times New Roman" w:cs="Times New Roman"/>
          <w:sz w:val="18"/>
        </w:rPr>
        <w:t xml:space="preserve">James </w:t>
      </w:r>
      <w:proofErr w:type="spellStart"/>
      <w:r w:rsidRPr="003E0625">
        <w:rPr>
          <w:rFonts w:ascii="Times New Roman" w:hAnsi="Times New Roman" w:cs="Times New Roman"/>
          <w:sz w:val="18"/>
        </w:rPr>
        <w:t>Broberg</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Rajkumar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Buyya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Zahir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Tari</w:t>
      </w:r>
      <w:proofErr w:type="spellEnd"/>
      <w:r w:rsidRPr="003E0625">
        <w:rPr>
          <w:rFonts w:ascii="Times New Roman" w:hAnsi="Times New Roman" w:cs="Times New Roman"/>
          <w:sz w:val="18"/>
        </w:rPr>
        <w:t>. 2009.</w:t>
      </w:r>
      <w:r w:rsidR="003E0625" w:rsidRPr="003E0625">
        <w:rPr>
          <w:rFonts w:ascii="Times New Roman" w:hAnsi="Times New Roman" w:cs="Times New Roman" w:hint="eastAsia"/>
          <w:sz w:val="18"/>
        </w:rPr>
        <w:t xml:space="preserve"> </w:t>
      </w:r>
      <w:proofErr w:type="spellStart"/>
      <w:r w:rsidRPr="003E0625">
        <w:rPr>
          <w:rFonts w:ascii="Times New Roman" w:hAnsi="Times New Roman" w:cs="Times New Roman"/>
          <w:sz w:val="18"/>
        </w:rPr>
        <w:t>MetaCDN</w:t>
      </w:r>
      <w:proofErr w:type="spellEnd"/>
      <w:r w:rsidRPr="003E0625">
        <w:rPr>
          <w:rFonts w:ascii="Times New Roman" w:hAnsi="Times New Roman" w:cs="Times New Roman"/>
          <w:sz w:val="18"/>
        </w:rPr>
        <w:t>: Harnessing ‘Storage Clouds’ for high</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performance content delivery. Journal of Network and</w:t>
      </w:r>
      <w:r w:rsidR="003E0625">
        <w:rPr>
          <w:rFonts w:ascii="Times New Roman" w:hAnsi="Times New Roman" w:cs="Times New Roman" w:hint="eastAsia"/>
          <w:sz w:val="18"/>
        </w:rPr>
        <w:t xml:space="preserve"> </w:t>
      </w:r>
      <w:r w:rsidRPr="003E0625">
        <w:rPr>
          <w:rFonts w:ascii="Times New Roman" w:hAnsi="Times New Roman" w:cs="Times New Roman"/>
          <w:sz w:val="18"/>
        </w:rPr>
        <w:t>Computer Applications 32 (2009), 1012–1022.</w:t>
      </w:r>
      <w:bookmarkEnd w:id="3"/>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4" w:name="_Ref318023421"/>
      <w:r w:rsidRPr="003E0625">
        <w:rPr>
          <w:rFonts w:ascii="Times New Roman" w:hAnsi="Times New Roman" w:cs="Times New Roman"/>
          <w:sz w:val="18"/>
        </w:rPr>
        <w:t xml:space="preserve">Takahiro </w:t>
      </w:r>
      <w:proofErr w:type="spellStart"/>
      <w:r w:rsidRPr="003E0625">
        <w:rPr>
          <w:rFonts w:ascii="Times New Roman" w:hAnsi="Times New Roman" w:cs="Times New Roman"/>
          <w:sz w:val="18"/>
        </w:rPr>
        <w:t>Hirofuchi</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Hidemoto</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Nakada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Hirotaka</w:t>
      </w:r>
      <w:proofErr w:type="spellEnd"/>
      <w:r w:rsidRPr="003E0625">
        <w:rPr>
          <w:rFonts w:ascii="Times New Roman" w:hAnsi="Times New Roman" w:cs="Times New Roman"/>
          <w:sz w:val="18"/>
        </w:rPr>
        <w:t xml:space="preserve"> Ogawa,</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Satoshi </w:t>
      </w:r>
      <w:proofErr w:type="spellStart"/>
      <w:r w:rsidRPr="003E0625">
        <w:rPr>
          <w:rFonts w:ascii="Times New Roman" w:hAnsi="Times New Roman" w:cs="Times New Roman"/>
          <w:sz w:val="18"/>
        </w:rPr>
        <w:t>Itoh</w:t>
      </w:r>
      <w:proofErr w:type="spellEnd"/>
      <w:r w:rsidRPr="003E0625">
        <w:rPr>
          <w:rFonts w:ascii="Times New Roman" w:hAnsi="Times New Roman" w:cs="Times New Roman"/>
          <w:sz w:val="18"/>
        </w:rPr>
        <w:t xml:space="preserve">, Satoshi </w:t>
      </w:r>
      <w:proofErr w:type="spellStart"/>
      <w:r w:rsidRPr="003E0625">
        <w:rPr>
          <w:rFonts w:ascii="Times New Roman" w:hAnsi="Times New Roman" w:cs="Times New Roman"/>
          <w:sz w:val="18"/>
        </w:rPr>
        <w:t>Sekiguchi</w:t>
      </w:r>
      <w:proofErr w:type="spellEnd"/>
      <w:r w:rsidRPr="003E0625">
        <w:rPr>
          <w:rFonts w:ascii="Times New Roman" w:hAnsi="Times New Roman" w:cs="Times New Roman"/>
          <w:sz w:val="18"/>
        </w:rPr>
        <w:t>. 2009. A live storage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migration mechanism over wan and its performance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evaluation. Proceedings of the 3rd international workshop on</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Virtualization technologies </w:t>
      </w:r>
      <w:proofErr w:type="spellStart"/>
      <w:r w:rsidRPr="003E0625">
        <w:rPr>
          <w:rFonts w:ascii="Times New Roman" w:hAnsi="Times New Roman" w:cs="Times New Roman"/>
          <w:sz w:val="18"/>
        </w:rPr>
        <w:t>indistributed</w:t>
      </w:r>
      <w:proofErr w:type="spellEnd"/>
      <w:r w:rsidRPr="003E0625">
        <w:rPr>
          <w:rFonts w:ascii="Times New Roman" w:hAnsi="Times New Roman" w:cs="Times New Roman"/>
          <w:sz w:val="18"/>
        </w:rPr>
        <w:t xml:space="preserve"> computing,</w:t>
      </w:r>
      <w:r w:rsidR="003E0625">
        <w:rPr>
          <w:rFonts w:ascii="Times New Roman" w:hAnsi="Times New Roman" w:cs="Times New Roman" w:hint="eastAsia"/>
          <w:sz w:val="18"/>
        </w:rPr>
        <w:t xml:space="preserve"> </w:t>
      </w:r>
      <w:r w:rsidRPr="003E0625">
        <w:rPr>
          <w:rFonts w:ascii="Times New Roman" w:hAnsi="Times New Roman" w:cs="Times New Roman"/>
          <w:sz w:val="18"/>
        </w:rPr>
        <w:t>Barcelona, Spain, 2009, 67-74.</w:t>
      </w:r>
      <w:bookmarkEnd w:id="4"/>
    </w:p>
    <w:p w:rsidR="000A3C15" w:rsidRPr="00133F5A" w:rsidRDefault="000A3C15" w:rsidP="00133F5A">
      <w:pPr>
        <w:pStyle w:val="a9"/>
        <w:numPr>
          <w:ilvl w:val="0"/>
          <w:numId w:val="2"/>
        </w:numPr>
        <w:spacing w:after="156"/>
        <w:ind w:firstLineChars="0"/>
        <w:jc w:val="left"/>
        <w:rPr>
          <w:rFonts w:ascii="Times New Roman" w:hAnsi="Times New Roman" w:cs="Times New Roman"/>
          <w:sz w:val="18"/>
        </w:rPr>
      </w:pPr>
      <w:bookmarkStart w:id="5" w:name="_Ref318024830"/>
      <w:proofErr w:type="spellStart"/>
      <w:r w:rsidRPr="00133F5A">
        <w:rPr>
          <w:rFonts w:ascii="Times New Roman" w:hAnsi="Times New Roman" w:cs="Times New Roman"/>
          <w:sz w:val="18"/>
        </w:rPr>
        <w:t>Wenying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Yuelong</w:t>
      </w:r>
      <w:proofErr w:type="spellEnd"/>
      <w:r w:rsidRPr="00133F5A">
        <w:rPr>
          <w:rFonts w:ascii="Times New Roman" w:hAnsi="Times New Roman" w:cs="Times New Roman"/>
          <w:sz w:val="18"/>
        </w:rPr>
        <w:t xml:space="preserve"> Zhao, </w:t>
      </w:r>
      <w:proofErr w:type="spellStart"/>
      <w:r w:rsidRPr="00133F5A">
        <w:rPr>
          <w:rFonts w:ascii="Times New Roman" w:hAnsi="Times New Roman" w:cs="Times New Roman"/>
          <w:sz w:val="18"/>
        </w:rPr>
        <w:t>Junwei</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2009. Cloud</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 xml:space="preserve">service and service selection algorithm </w:t>
      </w:r>
      <w:proofErr w:type="spellStart"/>
      <w:r w:rsidRPr="00133F5A">
        <w:rPr>
          <w:rFonts w:ascii="Times New Roman" w:hAnsi="Times New Roman" w:cs="Times New Roman"/>
          <w:sz w:val="18"/>
        </w:rPr>
        <w:t>research.GEC</w:t>
      </w:r>
      <w:proofErr w:type="spellEnd"/>
      <w:r w:rsidRPr="00133F5A">
        <w:rPr>
          <w:rFonts w:ascii="Times New Roman" w:hAnsi="Times New Roman" w:cs="Times New Roman"/>
          <w:sz w:val="18"/>
        </w:rPr>
        <w:t xml:space="preserve"> '09: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Proceedings of the first ACM/SIGEVO Summit on Genetic</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and Evolutionary Computation, Shanghai, China, June 2009,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1045-1048.</w:t>
      </w:r>
      <w:bookmarkEnd w:id="5"/>
    </w:p>
    <w:p w:rsidR="000A3C15" w:rsidRPr="0045210C" w:rsidRDefault="000A3C15" w:rsidP="0045210C">
      <w:pPr>
        <w:pStyle w:val="a9"/>
        <w:numPr>
          <w:ilvl w:val="0"/>
          <w:numId w:val="2"/>
        </w:numPr>
        <w:spacing w:after="156"/>
        <w:ind w:firstLineChars="0"/>
        <w:jc w:val="left"/>
        <w:rPr>
          <w:rFonts w:ascii="Times New Roman" w:hAnsi="Times New Roman" w:cs="Times New Roman"/>
          <w:sz w:val="18"/>
        </w:rPr>
      </w:pPr>
      <w:bookmarkStart w:id="6" w:name="_Ref318024958"/>
      <w:r w:rsidRPr="0045210C">
        <w:rPr>
          <w:rFonts w:ascii="Times New Roman" w:hAnsi="Times New Roman" w:cs="Times New Roman"/>
          <w:sz w:val="18"/>
        </w:rPr>
        <w:t>Ying Zhan, Yong Sun. 2009. Cloud Storage Management</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Technology. Second International Conference on</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Information and Computing Science. Manchester, England,</w:t>
      </w:r>
      <w:r w:rsidR="0045210C">
        <w:rPr>
          <w:rFonts w:ascii="Times New Roman" w:hAnsi="Times New Roman" w:cs="Times New Roman" w:hint="eastAsia"/>
          <w:sz w:val="18"/>
        </w:rPr>
        <w:t xml:space="preserve"> </w:t>
      </w:r>
      <w:r w:rsidRPr="0045210C">
        <w:rPr>
          <w:rFonts w:ascii="Times New Roman" w:hAnsi="Times New Roman" w:cs="Times New Roman"/>
          <w:sz w:val="18"/>
        </w:rPr>
        <w:t xml:space="preserve">UK, May 21-May 22, 2009, </w:t>
      </w:r>
      <w:proofErr w:type="spellStart"/>
      <w:r w:rsidRPr="0045210C">
        <w:rPr>
          <w:rFonts w:ascii="Times New Roman" w:hAnsi="Times New Roman" w:cs="Times New Roman"/>
          <w:sz w:val="18"/>
        </w:rPr>
        <w:t>icic</w:t>
      </w:r>
      <w:proofErr w:type="spellEnd"/>
      <w:r w:rsidRPr="0045210C">
        <w:rPr>
          <w:rFonts w:ascii="Times New Roman" w:hAnsi="Times New Roman" w:cs="Times New Roman"/>
          <w:sz w:val="18"/>
        </w:rPr>
        <w:t>, vol. 1, 309-311.</w:t>
      </w:r>
      <w:bookmarkEnd w:id="6"/>
    </w:p>
    <w:p w:rsidR="000A3C15" w:rsidRPr="003E58A8" w:rsidRDefault="000A3C15" w:rsidP="003E58A8">
      <w:pPr>
        <w:pStyle w:val="a9"/>
        <w:numPr>
          <w:ilvl w:val="0"/>
          <w:numId w:val="2"/>
        </w:numPr>
        <w:spacing w:after="156"/>
        <w:ind w:firstLineChars="0"/>
        <w:jc w:val="left"/>
        <w:rPr>
          <w:rFonts w:ascii="Times New Roman" w:hAnsi="Times New Roman" w:cs="Times New Roman"/>
          <w:sz w:val="18"/>
        </w:rPr>
      </w:pPr>
      <w:bookmarkStart w:id="7" w:name="_Ref318398588"/>
      <w:r w:rsidRPr="003E58A8">
        <w:rPr>
          <w:rFonts w:ascii="Times New Roman" w:hAnsi="Times New Roman" w:cs="Times New Roman"/>
          <w:sz w:val="18"/>
        </w:rPr>
        <w:t>Henry Newman. 2009. Why people don’t like to use cloud storage? http://www.cnw.com.cn/storage-Technology/htm2009/20091013_183980_2.shtml, 2009-10-13.</w:t>
      </w:r>
      <w:bookmarkEnd w:id="7"/>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bookmarkStart w:id="8" w:name="_Ref318398628"/>
      <w:proofErr w:type="spellStart"/>
      <w:r w:rsidRPr="006D0566">
        <w:rPr>
          <w:rFonts w:ascii="Times New Roman" w:hAnsi="Times New Roman" w:cs="Times New Roman"/>
          <w:sz w:val="18"/>
        </w:rPr>
        <w:t>FalconStor</w:t>
      </w:r>
      <w:proofErr w:type="spellEnd"/>
      <w:r w:rsidRPr="006D0566">
        <w:rPr>
          <w:rFonts w:ascii="Times New Roman" w:hAnsi="Times New Roman" w:cs="Times New Roman"/>
          <w:sz w:val="18"/>
        </w:rPr>
        <w:t xml:space="preserve"> Software, Inc. 2009. Demystifying Data Reduplication: Choosing the Best Solution. http://www.ipexpo.co.uk/content/download/20646/353747/file/DemystifyingDataDedupe_WP.pdf, White Paper, 2009-10-14, 1-4.</w:t>
      </w:r>
      <w:bookmarkEnd w:id="8"/>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bookmarkStart w:id="9" w:name="_Ref318398630"/>
      <w:r w:rsidRPr="006D0566">
        <w:rPr>
          <w:rFonts w:ascii="Times New Roman" w:hAnsi="Times New Roman" w:cs="Times New Roman"/>
          <w:sz w:val="18"/>
        </w:rPr>
        <w:t xml:space="preserve">Mark W. </w:t>
      </w:r>
      <w:proofErr w:type="spellStart"/>
      <w:r w:rsidRPr="006D0566">
        <w:rPr>
          <w:rFonts w:ascii="Times New Roman" w:hAnsi="Times New Roman" w:cs="Times New Roman"/>
          <w:sz w:val="18"/>
        </w:rPr>
        <w:t>Storer</w:t>
      </w:r>
      <w:proofErr w:type="spellEnd"/>
      <w:r w:rsidRPr="006D0566">
        <w:rPr>
          <w:rFonts w:ascii="Times New Roman" w:hAnsi="Times New Roman" w:cs="Times New Roman"/>
          <w:sz w:val="18"/>
        </w:rPr>
        <w:t xml:space="preserve"> Kevin </w:t>
      </w:r>
      <w:proofErr w:type="spellStart"/>
      <w:r w:rsidRPr="006D0566">
        <w:rPr>
          <w:rFonts w:ascii="Times New Roman" w:hAnsi="Times New Roman" w:cs="Times New Roman"/>
          <w:sz w:val="18"/>
        </w:rPr>
        <w:t>Greenan</w:t>
      </w:r>
      <w:proofErr w:type="spellEnd"/>
      <w:r w:rsidRPr="006D0566">
        <w:rPr>
          <w:rFonts w:ascii="Times New Roman" w:hAnsi="Times New Roman" w:cs="Times New Roman"/>
          <w:sz w:val="18"/>
        </w:rPr>
        <w:t xml:space="preserve"> Darrell D. E. Long Ethan L.</w:t>
      </w:r>
      <w:r w:rsidR="006D0566" w:rsidRPr="006D0566">
        <w:rPr>
          <w:rFonts w:ascii="Times New Roman" w:hAnsi="Times New Roman" w:cs="Times New Roman" w:hint="eastAsia"/>
          <w:sz w:val="18"/>
        </w:rPr>
        <w:t xml:space="preserve"> </w:t>
      </w:r>
      <w:r w:rsidRPr="006D0566">
        <w:rPr>
          <w:rFonts w:ascii="Times New Roman" w:hAnsi="Times New Roman" w:cs="Times New Roman"/>
          <w:sz w:val="18"/>
        </w:rPr>
        <w:t xml:space="preserve">Miller. 2008. Secure Data </w:t>
      </w:r>
      <w:proofErr w:type="spellStart"/>
      <w:r w:rsidRPr="006D0566">
        <w:rPr>
          <w:rFonts w:ascii="Times New Roman" w:hAnsi="Times New Roman" w:cs="Times New Roman"/>
          <w:sz w:val="18"/>
        </w:rPr>
        <w:t>Deduplication</w:t>
      </w:r>
      <w:proofErr w:type="spellEnd"/>
      <w:r w:rsidRPr="006D0566">
        <w:rPr>
          <w:rFonts w:ascii="Times New Roman" w:hAnsi="Times New Roman" w:cs="Times New Roman"/>
          <w:sz w:val="18"/>
        </w:rPr>
        <w:t>. StorageSS’08,</w:t>
      </w:r>
      <w:r w:rsidR="006D0566">
        <w:rPr>
          <w:rFonts w:ascii="Times New Roman" w:hAnsi="Times New Roman" w:cs="Times New Roman" w:hint="eastAsia"/>
          <w:sz w:val="18"/>
        </w:rPr>
        <w:t xml:space="preserve"> </w:t>
      </w:r>
      <w:r w:rsidRPr="006D0566">
        <w:rPr>
          <w:rFonts w:ascii="Times New Roman" w:hAnsi="Times New Roman" w:cs="Times New Roman"/>
          <w:sz w:val="18"/>
        </w:rPr>
        <w:t>October 31, 2008, Fairfax, Virginia, USA. 2008, 1-10.</w:t>
      </w:r>
      <w:bookmarkEnd w:id="9"/>
    </w:p>
    <w:p w:rsidR="000A3C15" w:rsidRPr="00F60F93" w:rsidRDefault="000A3C15" w:rsidP="00F60F93">
      <w:pPr>
        <w:pStyle w:val="a9"/>
        <w:numPr>
          <w:ilvl w:val="0"/>
          <w:numId w:val="2"/>
        </w:numPr>
        <w:spacing w:after="156"/>
        <w:ind w:firstLineChars="0"/>
        <w:jc w:val="left"/>
        <w:rPr>
          <w:rFonts w:ascii="Times New Roman" w:hAnsi="Times New Roman" w:cs="Times New Roman"/>
          <w:sz w:val="18"/>
        </w:rPr>
      </w:pPr>
      <w:bookmarkStart w:id="10" w:name="_Ref318025665"/>
      <w:r w:rsidRPr="00F60F93">
        <w:rPr>
          <w:rFonts w:ascii="Times New Roman" w:hAnsi="Times New Roman" w:cs="Times New Roman"/>
          <w:sz w:val="18"/>
        </w:rPr>
        <w:t xml:space="preserve">Albert Greenberg, James Hamilton, David A. </w:t>
      </w:r>
      <w:proofErr w:type="spellStart"/>
      <w:r w:rsidRPr="00F60F93">
        <w:rPr>
          <w:rFonts w:ascii="Times New Roman" w:hAnsi="Times New Roman" w:cs="Times New Roman"/>
          <w:sz w:val="18"/>
        </w:rPr>
        <w:t>Maltz</w:t>
      </w:r>
      <w:proofErr w:type="spellEnd"/>
      <w:r w:rsidRPr="00F60F93">
        <w:rPr>
          <w:rFonts w:ascii="Times New Roman" w:hAnsi="Times New Roman" w:cs="Times New Roman"/>
          <w:sz w:val="18"/>
        </w:rPr>
        <w:t xml:space="preserve">, </w:t>
      </w:r>
      <w:proofErr w:type="spellStart"/>
      <w:r w:rsidRPr="00F60F93">
        <w:rPr>
          <w:rFonts w:ascii="Times New Roman" w:hAnsi="Times New Roman" w:cs="Times New Roman"/>
          <w:sz w:val="18"/>
        </w:rPr>
        <w:t>Parveen</w:t>
      </w:r>
      <w:proofErr w:type="spellEnd"/>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Patel. 2009. The Cost of a Cloud: Research Problems in Data</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Center Networks. ACM SIGCOMM Computer</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Communication Review, Volume 39, Number 1, January</w:t>
      </w:r>
      <w:r w:rsidR="00F60F93">
        <w:rPr>
          <w:rFonts w:ascii="Times New Roman" w:hAnsi="Times New Roman" w:cs="Times New Roman" w:hint="eastAsia"/>
          <w:sz w:val="18"/>
        </w:rPr>
        <w:t xml:space="preserve"> </w:t>
      </w:r>
      <w:r w:rsidRPr="00F60F93">
        <w:rPr>
          <w:rFonts w:ascii="Times New Roman" w:hAnsi="Times New Roman" w:cs="Times New Roman"/>
          <w:sz w:val="18"/>
        </w:rPr>
        <w:t>2009:68-73.</w:t>
      </w:r>
      <w:bookmarkEnd w:id="10"/>
    </w:p>
    <w:p w:rsidR="000A3C15" w:rsidRPr="00C9149C" w:rsidRDefault="000A3C15" w:rsidP="00C9149C">
      <w:pPr>
        <w:pStyle w:val="a9"/>
        <w:numPr>
          <w:ilvl w:val="0"/>
          <w:numId w:val="2"/>
        </w:numPr>
        <w:spacing w:after="156"/>
        <w:ind w:firstLineChars="0"/>
        <w:jc w:val="left"/>
        <w:rPr>
          <w:rFonts w:ascii="Times New Roman" w:hAnsi="Times New Roman" w:cs="Times New Roman"/>
          <w:sz w:val="18"/>
        </w:rPr>
      </w:pPr>
      <w:bookmarkStart w:id="11" w:name="_Ref318032707"/>
      <w:r w:rsidRPr="00C9149C">
        <w:rPr>
          <w:rFonts w:ascii="Times New Roman" w:hAnsi="Times New Roman" w:cs="Times New Roman"/>
          <w:sz w:val="18"/>
        </w:rPr>
        <w:t xml:space="preserve">SNIA CLOUD Storage Summit. 2009. http://www.snia.org/events/wintersymp2009/cloud/, Held </w:t>
      </w:r>
      <w:r w:rsidRPr="00C9149C">
        <w:rPr>
          <w:rFonts w:ascii="Times New Roman" w:hAnsi="Times New Roman" w:cs="Times New Roman"/>
          <w:sz w:val="18"/>
        </w:rPr>
        <w:lastRenderedPageBreak/>
        <w:t>at the WINTER SYMPO</w:t>
      </w:r>
      <w:r w:rsidR="00C9149C">
        <w:rPr>
          <w:rFonts w:ascii="Times New Roman" w:hAnsi="Times New Roman" w:cs="Times New Roman" w:hint="eastAsia"/>
          <w:sz w:val="18"/>
        </w:rPr>
        <w:t xml:space="preserve"> </w:t>
      </w:r>
      <w:r w:rsidRPr="00C9149C">
        <w:rPr>
          <w:rFonts w:ascii="Times New Roman" w:hAnsi="Times New Roman" w:cs="Times New Roman"/>
          <w:sz w:val="18"/>
        </w:rPr>
        <w:t>SIUM 2009.</w:t>
      </w:r>
      <w:bookmarkEnd w:id="11"/>
    </w:p>
    <w:p w:rsidR="000A3C15" w:rsidRPr="006174D7" w:rsidRDefault="000A3C15" w:rsidP="006174D7">
      <w:pPr>
        <w:pStyle w:val="a9"/>
        <w:numPr>
          <w:ilvl w:val="0"/>
          <w:numId w:val="2"/>
        </w:numPr>
        <w:spacing w:after="156"/>
        <w:ind w:firstLineChars="0"/>
        <w:jc w:val="left"/>
        <w:rPr>
          <w:rFonts w:ascii="Times New Roman" w:hAnsi="Times New Roman" w:cs="Times New Roman"/>
          <w:sz w:val="18"/>
        </w:rPr>
      </w:pPr>
      <w:r w:rsidRPr="006174D7">
        <w:rPr>
          <w:rFonts w:ascii="Times New Roman" w:hAnsi="Times New Roman" w:cs="Times New Roman"/>
          <w:sz w:val="18"/>
        </w:rPr>
        <w:t xml:space="preserve">Steve </w:t>
      </w:r>
      <w:proofErr w:type="spellStart"/>
      <w:r w:rsidRPr="006174D7">
        <w:rPr>
          <w:rFonts w:ascii="Times New Roman" w:hAnsi="Times New Roman" w:cs="Times New Roman"/>
          <w:sz w:val="18"/>
        </w:rPr>
        <w:t>Lesem</w:t>
      </w:r>
      <w:proofErr w:type="spellEnd"/>
      <w:r w:rsidRPr="006174D7">
        <w:rPr>
          <w:rFonts w:ascii="Times New Roman" w:hAnsi="Times New Roman" w:cs="Times New Roman"/>
          <w:sz w:val="18"/>
        </w:rPr>
        <w:t xml:space="preserve">. 2009. Cloud Storage and </w:t>
      </w:r>
      <w:proofErr w:type="gramStart"/>
      <w:r w:rsidRPr="006174D7">
        <w:rPr>
          <w:rFonts w:ascii="Times New Roman" w:hAnsi="Times New Roman" w:cs="Times New Roman"/>
          <w:sz w:val="18"/>
        </w:rPr>
        <w:t>The</w:t>
      </w:r>
      <w:proofErr w:type="gramEnd"/>
      <w:r w:rsidRPr="006174D7">
        <w:rPr>
          <w:rFonts w:ascii="Times New Roman" w:hAnsi="Times New Roman" w:cs="Times New Roman"/>
          <w:sz w:val="18"/>
        </w:rPr>
        <w:t xml:space="preserve"> Innovator's</w:t>
      </w:r>
      <w:r w:rsidR="00C9149C" w:rsidRPr="006174D7">
        <w:rPr>
          <w:rFonts w:ascii="Times New Roman" w:hAnsi="Times New Roman" w:cs="Times New Roman" w:hint="eastAsia"/>
          <w:sz w:val="18"/>
        </w:rPr>
        <w:t xml:space="preserve"> </w:t>
      </w:r>
      <w:r w:rsidRPr="006174D7">
        <w:rPr>
          <w:rFonts w:ascii="Times New Roman" w:hAnsi="Times New Roman" w:cs="Times New Roman"/>
          <w:sz w:val="18"/>
        </w:rPr>
        <w:t>Dilemma. http://cloudstoragestrategy.com/cloud-ecosystem/,</w:t>
      </w:r>
      <w:r w:rsidR="006174D7">
        <w:rPr>
          <w:rFonts w:ascii="Times New Roman" w:hAnsi="Times New Roman" w:cs="Times New Roman" w:hint="eastAsia"/>
          <w:sz w:val="18"/>
        </w:rPr>
        <w:t xml:space="preserve"> </w:t>
      </w:r>
      <w:r w:rsidRPr="006174D7">
        <w:rPr>
          <w:rFonts w:ascii="Times New Roman" w:hAnsi="Times New Roman" w:cs="Times New Roman"/>
          <w:sz w:val="18"/>
        </w:rPr>
        <w:t>July 19, 2009.</w:t>
      </w:r>
    </w:p>
    <w:p w:rsidR="000A3C15" w:rsidRPr="00001DF2" w:rsidRDefault="000A3C15" w:rsidP="00001DF2">
      <w:pPr>
        <w:pStyle w:val="a9"/>
        <w:numPr>
          <w:ilvl w:val="0"/>
          <w:numId w:val="2"/>
        </w:numPr>
        <w:spacing w:after="156"/>
        <w:ind w:firstLineChars="0"/>
        <w:jc w:val="left"/>
        <w:rPr>
          <w:rFonts w:ascii="Times New Roman" w:hAnsi="Times New Roman" w:cs="Times New Roman"/>
          <w:sz w:val="18"/>
        </w:rPr>
      </w:pPr>
      <w:bookmarkStart w:id="12" w:name="_Ref318534247"/>
      <w:r w:rsidRPr="00001DF2">
        <w:rPr>
          <w:rFonts w:ascii="Times New Roman" w:hAnsi="Times New Roman" w:cs="Times New Roman"/>
          <w:sz w:val="18"/>
        </w:rPr>
        <w:t xml:space="preserve">Soft Layer Technologies. 2009. </w:t>
      </w:r>
      <w:proofErr w:type="spellStart"/>
      <w:r w:rsidRPr="00001DF2">
        <w:rPr>
          <w:rFonts w:ascii="Times New Roman" w:hAnsi="Times New Roman" w:cs="Times New Roman"/>
          <w:sz w:val="18"/>
        </w:rPr>
        <w:t>CloudLayer</w:t>
      </w:r>
      <w:proofErr w:type="spellEnd"/>
      <w:r w:rsidRPr="00001DF2">
        <w:rPr>
          <w:rFonts w:ascii="Times New Roman" w:hAnsi="Times New Roman" w:cs="Times New Roman"/>
          <w:sz w:val="18"/>
        </w:rPr>
        <w:t>™ Storage.</w:t>
      </w:r>
      <w:r w:rsidR="00001DF2">
        <w:rPr>
          <w:rFonts w:ascii="Times New Roman" w:hAnsi="Times New Roman" w:cs="Times New Roman" w:hint="eastAsia"/>
          <w:sz w:val="18"/>
        </w:rPr>
        <w:t xml:space="preserve"> </w:t>
      </w:r>
      <w:r w:rsidRPr="00001DF2">
        <w:rPr>
          <w:rFonts w:ascii="Times New Roman" w:hAnsi="Times New Roman" w:cs="Times New Roman"/>
          <w:sz w:val="18"/>
        </w:rPr>
        <w:t>http://softlayer.com/cloudlayer_storage.html, 2009-10-15.</w:t>
      </w:r>
      <w:bookmarkEnd w:id="12"/>
    </w:p>
    <w:p w:rsidR="00E13DD4" w:rsidRPr="00F31101" w:rsidRDefault="000A3C15" w:rsidP="00F31101">
      <w:pPr>
        <w:pStyle w:val="a9"/>
        <w:numPr>
          <w:ilvl w:val="0"/>
          <w:numId w:val="2"/>
        </w:numPr>
        <w:spacing w:after="156"/>
        <w:ind w:firstLineChars="0"/>
        <w:jc w:val="left"/>
        <w:rPr>
          <w:rFonts w:ascii="Times New Roman" w:hAnsi="Times New Roman" w:cs="Times New Roman"/>
          <w:sz w:val="18"/>
        </w:rPr>
      </w:pPr>
      <w:bookmarkStart w:id="13" w:name="_Ref318540186"/>
      <w:r w:rsidRPr="00001DF2">
        <w:rPr>
          <w:rFonts w:ascii="Times New Roman" w:hAnsi="Times New Roman" w:cs="Times New Roman"/>
          <w:sz w:val="18"/>
        </w:rPr>
        <w:t>Sun Microsystems, Inc. 2009. Introduction to Cloud Computing architecture. http://www.sun.com/featured-articles/CloudComputing.pdf, White Paper, 1st Edition, June 2009:1-32.</w:t>
      </w:r>
      <w:bookmarkEnd w:id="13"/>
    </w:p>
    <w:sectPr w:rsidR="00E13DD4" w:rsidRPr="00F31101" w:rsidSect="006525E1">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CDC" w:rsidRDefault="00BF3CDC" w:rsidP="00460187">
      <w:pPr>
        <w:spacing w:after="120"/>
        <w:ind w:firstLine="420"/>
      </w:pPr>
      <w:r>
        <w:separator/>
      </w:r>
    </w:p>
  </w:endnote>
  <w:endnote w:type="continuationSeparator" w:id="0">
    <w:p w:rsidR="00BF3CDC" w:rsidRDefault="00BF3CDC" w:rsidP="00460187">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9363B9FB-A85D-4E6B-A9B9-06289BBA6A47}"/>
    <w:embedBold r:id="rId2" w:subsetted="1" w:fontKey="{19BC7156-C340-496B-A028-5B9C82BBB082}"/>
  </w:font>
  <w:font w:name="Calibri">
    <w:panose1 w:val="020F0502020204030204"/>
    <w:charset w:val="00"/>
    <w:family w:val="swiss"/>
    <w:pitch w:val="variable"/>
    <w:sig w:usb0="E10002FF" w:usb1="4000ACFF" w:usb2="00000009" w:usb3="00000000" w:csb0="0000019F" w:csb1="00000000"/>
    <w:embedRegular r:id="rId3" w:fontKey="{DD9A1E3D-8259-42E3-BF15-0521C78C23D5}"/>
    <w:embedBold r:id="rId4" w:fontKey="{8B6047FB-9551-447C-B27A-069EEF436DDC}"/>
    <w:embedItalic r:id="rId5" w:fontKey="{6333D2C9-0813-4818-9784-6FD24363A0B8}"/>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Bold r:id="rId6" w:subsetted="1" w:fontKey="{BD715B27-FB93-4955-AADD-A82035519F82}"/>
  </w:font>
  <w:font w:name="黑体">
    <w:altName w:val="SimHei"/>
    <w:panose1 w:val="02010609060101010101"/>
    <w:charset w:val="86"/>
    <w:family w:val="modern"/>
    <w:pitch w:val="fixed"/>
    <w:sig w:usb0="800002BF" w:usb1="38CF7CFA" w:usb2="00000016" w:usb3="00000000" w:csb0="00040001" w:csb1="00000000"/>
    <w:embedRegular r:id="rId7" w:subsetted="1" w:fontKey="{D6663268-5F57-4911-A36A-B90F8C76C662}"/>
    <w:embedBold r:id="rId8" w:subsetted="1" w:fontKey="{B870B9C7-B42B-4B71-A740-F7A20223B7E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CDC" w:rsidRDefault="00BF3CDC" w:rsidP="00460187">
      <w:pPr>
        <w:spacing w:after="120"/>
        <w:ind w:firstLine="420"/>
      </w:pPr>
      <w:r>
        <w:separator/>
      </w:r>
    </w:p>
  </w:footnote>
  <w:footnote w:type="continuationSeparator" w:id="0">
    <w:p w:rsidR="00BF3CDC" w:rsidRDefault="00BF3CDC" w:rsidP="00460187">
      <w:pPr>
        <w:spacing w:after="12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CA4"/>
    <w:rsid w:val="00001BB7"/>
    <w:rsid w:val="00001CB7"/>
    <w:rsid w:val="00001DF2"/>
    <w:rsid w:val="00001E59"/>
    <w:rsid w:val="00002175"/>
    <w:rsid w:val="00004D1D"/>
    <w:rsid w:val="00006386"/>
    <w:rsid w:val="00006922"/>
    <w:rsid w:val="000113C4"/>
    <w:rsid w:val="00013B1C"/>
    <w:rsid w:val="000155FB"/>
    <w:rsid w:val="00015C52"/>
    <w:rsid w:val="00017784"/>
    <w:rsid w:val="000249CD"/>
    <w:rsid w:val="000335DF"/>
    <w:rsid w:val="00036769"/>
    <w:rsid w:val="00050C19"/>
    <w:rsid w:val="000631EA"/>
    <w:rsid w:val="00063DF4"/>
    <w:rsid w:val="0008260A"/>
    <w:rsid w:val="000960B5"/>
    <w:rsid w:val="00096A14"/>
    <w:rsid w:val="000977CD"/>
    <w:rsid w:val="000A3C15"/>
    <w:rsid w:val="000A5929"/>
    <w:rsid w:val="000B10A6"/>
    <w:rsid w:val="000C1C31"/>
    <w:rsid w:val="000C32B5"/>
    <w:rsid w:val="000C3A08"/>
    <w:rsid w:val="000D0133"/>
    <w:rsid w:val="000D3C0C"/>
    <w:rsid w:val="000D6487"/>
    <w:rsid w:val="000E6CA4"/>
    <w:rsid w:val="000F079A"/>
    <w:rsid w:val="000F56FE"/>
    <w:rsid w:val="000F5BFC"/>
    <w:rsid w:val="00103092"/>
    <w:rsid w:val="0010750C"/>
    <w:rsid w:val="0012034D"/>
    <w:rsid w:val="001227A8"/>
    <w:rsid w:val="001244E5"/>
    <w:rsid w:val="00124DCE"/>
    <w:rsid w:val="001259FC"/>
    <w:rsid w:val="001301B4"/>
    <w:rsid w:val="001325AD"/>
    <w:rsid w:val="00133BEE"/>
    <w:rsid w:val="00133F5A"/>
    <w:rsid w:val="00134238"/>
    <w:rsid w:val="001579E6"/>
    <w:rsid w:val="00157D97"/>
    <w:rsid w:val="00161FE1"/>
    <w:rsid w:val="0017095D"/>
    <w:rsid w:val="00182C8B"/>
    <w:rsid w:val="00183EA7"/>
    <w:rsid w:val="00187531"/>
    <w:rsid w:val="001900CA"/>
    <w:rsid w:val="0019470F"/>
    <w:rsid w:val="001A1324"/>
    <w:rsid w:val="001B5585"/>
    <w:rsid w:val="001B6316"/>
    <w:rsid w:val="001B7DBD"/>
    <w:rsid w:val="001E4782"/>
    <w:rsid w:val="001F32C3"/>
    <w:rsid w:val="002035AC"/>
    <w:rsid w:val="00204940"/>
    <w:rsid w:val="00211F9A"/>
    <w:rsid w:val="0021200A"/>
    <w:rsid w:val="00214DEE"/>
    <w:rsid w:val="00215542"/>
    <w:rsid w:val="00240DEB"/>
    <w:rsid w:val="00251CEF"/>
    <w:rsid w:val="00260328"/>
    <w:rsid w:val="002613FD"/>
    <w:rsid w:val="00272BDD"/>
    <w:rsid w:val="00272F7B"/>
    <w:rsid w:val="00291614"/>
    <w:rsid w:val="002A5AF6"/>
    <w:rsid w:val="002C05FF"/>
    <w:rsid w:val="002C2C2E"/>
    <w:rsid w:val="002C5CF9"/>
    <w:rsid w:val="002D1E17"/>
    <w:rsid w:val="002D2FCF"/>
    <w:rsid w:val="002D6E75"/>
    <w:rsid w:val="0031303D"/>
    <w:rsid w:val="00314F1E"/>
    <w:rsid w:val="0031727B"/>
    <w:rsid w:val="003264CC"/>
    <w:rsid w:val="00331DAE"/>
    <w:rsid w:val="00336359"/>
    <w:rsid w:val="003437ED"/>
    <w:rsid w:val="0034411E"/>
    <w:rsid w:val="0034520C"/>
    <w:rsid w:val="00345D2C"/>
    <w:rsid w:val="00347F95"/>
    <w:rsid w:val="003569E3"/>
    <w:rsid w:val="003737E2"/>
    <w:rsid w:val="003756D8"/>
    <w:rsid w:val="00390C3B"/>
    <w:rsid w:val="00395364"/>
    <w:rsid w:val="003A66CA"/>
    <w:rsid w:val="003B1236"/>
    <w:rsid w:val="003B1CA2"/>
    <w:rsid w:val="003B6FEA"/>
    <w:rsid w:val="003C5B12"/>
    <w:rsid w:val="003D0ABA"/>
    <w:rsid w:val="003D4540"/>
    <w:rsid w:val="003E0625"/>
    <w:rsid w:val="003E5838"/>
    <w:rsid w:val="003E58A8"/>
    <w:rsid w:val="003E6326"/>
    <w:rsid w:val="003E6450"/>
    <w:rsid w:val="003F08CB"/>
    <w:rsid w:val="003F5B48"/>
    <w:rsid w:val="003F64EE"/>
    <w:rsid w:val="00416DE3"/>
    <w:rsid w:val="00420CD4"/>
    <w:rsid w:val="00423696"/>
    <w:rsid w:val="0043364E"/>
    <w:rsid w:val="0045210C"/>
    <w:rsid w:val="00460187"/>
    <w:rsid w:val="0048388B"/>
    <w:rsid w:val="00485350"/>
    <w:rsid w:val="004857B7"/>
    <w:rsid w:val="004878D4"/>
    <w:rsid w:val="004A12B5"/>
    <w:rsid w:val="004B18D2"/>
    <w:rsid w:val="004B706D"/>
    <w:rsid w:val="004D06A2"/>
    <w:rsid w:val="004D1154"/>
    <w:rsid w:val="004D2FD2"/>
    <w:rsid w:val="004E1ACA"/>
    <w:rsid w:val="004F636F"/>
    <w:rsid w:val="0050677F"/>
    <w:rsid w:val="005071F2"/>
    <w:rsid w:val="00507D07"/>
    <w:rsid w:val="005246DE"/>
    <w:rsid w:val="00532DF1"/>
    <w:rsid w:val="0054084C"/>
    <w:rsid w:val="00541E39"/>
    <w:rsid w:val="00560014"/>
    <w:rsid w:val="00572BDC"/>
    <w:rsid w:val="00584A9A"/>
    <w:rsid w:val="00585321"/>
    <w:rsid w:val="00593D14"/>
    <w:rsid w:val="005B5144"/>
    <w:rsid w:val="005C46FD"/>
    <w:rsid w:val="005E3D7B"/>
    <w:rsid w:val="005E5539"/>
    <w:rsid w:val="00612097"/>
    <w:rsid w:val="00612A69"/>
    <w:rsid w:val="0061369F"/>
    <w:rsid w:val="00616B32"/>
    <w:rsid w:val="006174D7"/>
    <w:rsid w:val="00620792"/>
    <w:rsid w:val="00635E2B"/>
    <w:rsid w:val="00640BF5"/>
    <w:rsid w:val="006433BC"/>
    <w:rsid w:val="00643833"/>
    <w:rsid w:val="00643AC3"/>
    <w:rsid w:val="006478BB"/>
    <w:rsid w:val="006525E1"/>
    <w:rsid w:val="00656E04"/>
    <w:rsid w:val="00660D4B"/>
    <w:rsid w:val="00661EAA"/>
    <w:rsid w:val="00662F12"/>
    <w:rsid w:val="0066469A"/>
    <w:rsid w:val="00673D6E"/>
    <w:rsid w:val="00674E23"/>
    <w:rsid w:val="006914C4"/>
    <w:rsid w:val="0069342F"/>
    <w:rsid w:val="00694279"/>
    <w:rsid w:val="006B4938"/>
    <w:rsid w:val="006C1752"/>
    <w:rsid w:val="006D0566"/>
    <w:rsid w:val="006D5A4A"/>
    <w:rsid w:val="006F5B2A"/>
    <w:rsid w:val="006F5D59"/>
    <w:rsid w:val="007063D1"/>
    <w:rsid w:val="007207DF"/>
    <w:rsid w:val="007367FA"/>
    <w:rsid w:val="0073749E"/>
    <w:rsid w:val="00740444"/>
    <w:rsid w:val="00744891"/>
    <w:rsid w:val="00754982"/>
    <w:rsid w:val="00757CF0"/>
    <w:rsid w:val="00766901"/>
    <w:rsid w:val="007848F2"/>
    <w:rsid w:val="00786087"/>
    <w:rsid w:val="007975FA"/>
    <w:rsid w:val="007A40E9"/>
    <w:rsid w:val="007A63C6"/>
    <w:rsid w:val="007A6A88"/>
    <w:rsid w:val="007B04B4"/>
    <w:rsid w:val="007B733B"/>
    <w:rsid w:val="007C0FAD"/>
    <w:rsid w:val="007C1894"/>
    <w:rsid w:val="007D2562"/>
    <w:rsid w:val="007F4771"/>
    <w:rsid w:val="00815236"/>
    <w:rsid w:val="00820F49"/>
    <w:rsid w:val="0082634C"/>
    <w:rsid w:val="008269C1"/>
    <w:rsid w:val="00841274"/>
    <w:rsid w:val="008572EE"/>
    <w:rsid w:val="00862E9C"/>
    <w:rsid w:val="0086352E"/>
    <w:rsid w:val="0086785A"/>
    <w:rsid w:val="00873284"/>
    <w:rsid w:val="00877A74"/>
    <w:rsid w:val="00885124"/>
    <w:rsid w:val="008A7CB3"/>
    <w:rsid w:val="008B4382"/>
    <w:rsid w:val="008B4BD4"/>
    <w:rsid w:val="008B6A8E"/>
    <w:rsid w:val="008C2D45"/>
    <w:rsid w:val="008D15F5"/>
    <w:rsid w:val="008D74CB"/>
    <w:rsid w:val="008E61D1"/>
    <w:rsid w:val="008E7EC0"/>
    <w:rsid w:val="008F1335"/>
    <w:rsid w:val="008F2FA2"/>
    <w:rsid w:val="008F7474"/>
    <w:rsid w:val="008F7FAD"/>
    <w:rsid w:val="0090530D"/>
    <w:rsid w:val="009141E9"/>
    <w:rsid w:val="0092434F"/>
    <w:rsid w:val="0092523B"/>
    <w:rsid w:val="00927344"/>
    <w:rsid w:val="00931835"/>
    <w:rsid w:val="009319B8"/>
    <w:rsid w:val="00956234"/>
    <w:rsid w:val="00960FEB"/>
    <w:rsid w:val="00981F12"/>
    <w:rsid w:val="009846C8"/>
    <w:rsid w:val="00985FC8"/>
    <w:rsid w:val="0098613A"/>
    <w:rsid w:val="0099320C"/>
    <w:rsid w:val="0099699D"/>
    <w:rsid w:val="009A3B82"/>
    <w:rsid w:val="009B14D9"/>
    <w:rsid w:val="009B1718"/>
    <w:rsid w:val="009B70A1"/>
    <w:rsid w:val="009D0C01"/>
    <w:rsid w:val="009D4558"/>
    <w:rsid w:val="009D503C"/>
    <w:rsid w:val="009D627C"/>
    <w:rsid w:val="009D6320"/>
    <w:rsid w:val="009E6614"/>
    <w:rsid w:val="00A01C89"/>
    <w:rsid w:val="00A02AC8"/>
    <w:rsid w:val="00A057E2"/>
    <w:rsid w:val="00A15F00"/>
    <w:rsid w:val="00A16BC4"/>
    <w:rsid w:val="00A17C4D"/>
    <w:rsid w:val="00A22975"/>
    <w:rsid w:val="00A44F2D"/>
    <w:rsid w:val="00A475FF"/>
    <w:rsid w:val="00A521CF"/>
    <w:rsid w:val="00A54139"/>
    <w:rsid w:val="00A55D9C"/>
    <w:rsid w:val="00A81B51"/>
    <w:rsid w:val="00A864BA"/>
    <w:rsid w:val="00A90289"/>
    <w:rsid w:val="00A90C42"/>
    <w:rsid w:val="00A90E51"/>
    <w:rsid w:val="00A93061"/>
    <w:rsid w:val="00A94BA3"/>
    <w:rsid w:val="00A964A1"/>
    <w:rsid w:val="00AA47EE"/>
    <w:rsid w:val="00AB1514"/>
    <w:rsid w:val="00AD11A9"/>
    <w:rsid w:val="00AD5942"/>
    <w:rsid w:val="00AD646F"/>
    <w:rsid w:val="00AD7694"/>
    <w:rsid w:val="00AE4695"/>
    <w:rsid w:val="00AF0DA5"/>
    <w:rsid w:val="00AF1A70"/>
    <w:rsid w:val="00B06399"/>
    <w:rsid w:val="00B108F6"/>
    <w:rsid w:val="00B118BA"/>
    <w:rsid w:val="00B23573"/>
    <w:rsid w:val="00B33B15"/>
    <w:rsid w:val="00B35361"/>
    <w:rsid w:val="00B40BFC"/>
    <w:rsid w:val="00B40C9D"/>
    <w:rsid w:val="00B5538B"/>
    <w:rsid w:val="00B81B88"/>
    <w:rsid w:val="00B85C42"/>
    <w:rsid w:val="00B91251"/>
    <w:rsid w:val="00BA4F1A"/>
    <w:rsid w:val="00BC2514"/>
    <w:rsid w:val="00BC2516"/>
    <w:rsid w:val="00BD7B94"/>
    <w:rsid w:val="00BE3C2E"/>
    <w:rsid w:val="00BF1147"/>
    <w:rsid w:val="00BF3CDC"/>
    <w:rsid w:val="00BF5A81"/>
    <w:rsid w:val="00BF6C52"/>
    <w:rsid w:val="00C109BD"/>
    <w:rsid w:val="00C14C75"/>
    <w:rsid w:val="00C22E85"/>
    <w:rsid w:val="00C24FD7"/>
    <w:rsid w:val="00C35BD6"/>
    <w:rsid w:val="00C37C32"/>
    <w:rsid w:val="00C46B35"/>
    <w:rsid w:val="00C50306"/>
    <w:rsid w:val="00C50EB9"/>
    <w:rsid w:val="00C50FFD"/>
    <w:rsid w:val="00C572F1"/>
    <w:rsid w:val="00C57FC4"/>
    <w:rsid w:val="00C84455"/>
    <w:rsid w:val="00C870AD"/>
    <w:rsid w:val="00C9149C"/>
    <w:rsid w:val="00C92973"/>
    <w:rsid w:val="00CA6BBE"/>
    <w:rsid w:val="00CE4F96"/>
    <w:rsid w:val="00CE76DE"/>
    <w:rsid w:val="00CF5F39"/>
    <w:rsid w:val="00CF6B7F"/>
    <w:rsid w:val="00D0551A"/>
    <w:rsid w:val="00D12B25"/>
    <w:rsid w:val="00D30793"/>
    <w:rsid w:val="00D41590"/>
    <w:rsid w:val="00D44A16"/>
    <w:rsid w:val="00D51878"/>
    <w:rsid w:val="00D52857"/>
    <w:rsid w:val="00D5772B"/>
    <w:rsid w:val="00D62B7C"/>
    <w:rsid w:val="00D70C43"/>
    <w:rsid w:val="00D918E9"/>
    <w:rsid w:val="00D945EE"/>
    <w:rsid w:val="00DB272B"/>
    <w:rsid w:val="00DC05A3"/>
    <w:rsid w:val="00DD411F"/>
    <w:rsid w:val="00DD4391"/>
    <w:rsid w:val="00E13DD4"/>
    <w:rsid w:val="00E27679"/>
    <w:rsid w:val="00E34295"/>
    <w:rsid w:val="00E37FE3"/>
    <w:rsid w:val="00E518FC"/>
    <w:rsid w:val="00E53157"/>
    <w:rsid w:val="00E64310"/>
    <w:rsid w:val="00E66652"/>
    <w:rsid w:val="00E76401"/>
    <w:rsid w:val="00E8093F"/>
    <w:rsid w:val="00E9386C"/>
    <w:rsid w:val="00EB4EA1"/>
    <w:rsid w:val="00EB56DC"/>
    <w:rsid w:val="00EE0F84"/>
    <w:rsid w:val="00F06F00"/>
    <w:rsid w:val="00F1559E"/>
    <w:rsid w:val="00F17BA8"/>
    <w:rsid w:val="00F237A8"/>
    <w:rsid w:val="00F25BFA"/>
    <w:rsid w:val="00F31101"/>
    <w:rsid w:val="00F34547"/>
    <w:rsid w:val="00F60F93"/>
    <w:rsid w:val="00F65088"/>
    <w:rsid w:val="00FA1F69"/>
    <w:rsid w:val="00FA26F1"/>
    <w:rsid w:val="00FA3D3F"/>
    <w:rsid w:val="00FC5BD8"/>
    <w:rsid w:val="00FD1DF7"/>
    <w:rsid w:val="00FD23D8"/>
    <w:rsid w:val="00FF1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 w:type="paragraph" w:styleId="ad">
    <w:name w:val="Normal (Web)"/>
    <w:basedOn w:val="a"/>
    <w:uiPriority w:val="99"/>
    <w:semiHidden/>
    <w:unhideWhenUsed/>
    <w:rsid w:val="00C35BD6"/>
    <w:pPr>
      <w:widowControl/>
      <w:spacing w:before="100" w:beforeAutospacing="1" w:afterLines="0" w:after="100" w:afterAutospacing="1"/>
      <w:ind w:firstLineChars="0" w:firstLine="0"/>
      <w:jc w:val="left"/>
    </w:pPr>
    <w:rPr>
      <w:rFonts w:ascii="宋体" w:eastAsia="宋体" w:hAnsi="宋体" w:cs="宋体"/>
      <w:kern w:val="0"/>
      <w:sz w:val="24"/>
      <w:szCs w:val="24"/>
    </w:rPr>
  </w:style>
  <w:style w:type="paragraph" w:styleId="ae">
    <w:name w:val="header"/>
    <w:basedOn w:val="a"/>
    <w:link w:val="Char3"/>
    <w:uiPriority w:val="99"/>
    <w:unhideWhenUsed/>
    <w:rsid w:val="00214DE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214DEE"/>
    <w:rPr>
      <w:sz w:val="18"/>
      <w:szCs w:val="18"/>
    </w:rPr>
  </w:style>
  <w:style w:type="paragraph" w:styleId="af">
    <w:name w:val="footer"/>
    <w:basedOn w:val="a"/>
    <w:link w:val="Char4"/>
    <w:uiPriority w:val="99"/>
    <w:unhideWhenUsed/>
    <w:rsid w:val="00214DEE"/>
    <w:pPr>
      <w:tabs>
        <w:tab w:val="center" w:pos="4153"/>
        <w:tab w:val="right" w:pos="8306"/>
      </w:tabs>
      <w:snapToGrid w:val="0"/>
      <w:jc w:val="left"/>
    </w:pPr>
    <w:rPr>
      <w:sz w:val="18"/>
      <w:szCs w:val="18"/>
    </w:rPr>
  </w:style>
  <w:style w:type="character" w:customStyle="1" w:styleId="Char4">
    <w:name w:val="页脚 Char"/>
    <w:basedOn w:val="a0"/>
    <w:link w:val="af"/>
    <w:uiPriority w:val="99"/>
    <w:rsid w:val="00214DE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 w:type="paragraph" w:styleId="ad">
    <w:name w:val="Normal (Web)"/>
    <w:basedOn w:val="a"/>
    <w:uiPriority w:val="99"/>
    <w:semiHidden/>
    <w:unhideWhenUsed/>
    <w:rsid w:val="00C35BD6"/>
    <w:pPr>
      <w:widowControl/>
      <w:spacing w:before="100" w:beforeAutospacing="1" w:afterLines="0" w:after="100" w:afterAutospacing="1"/>
      <w:ind w:firstLineChars="0" w:firstLine="0"/>
      <w:jc w:val="left"/>
    </w:pPr>
    <w:rPr>
      <w:rFonts w:ascii="宋体" w:eastAsia="宋体" w:hAnsi="宋体" w:cs="宋体"/>
      <w:kern w:val="0"/>
      <w:sz w:val="24"/>
      <w:szCs w:val="24"/>
    </w:rPr>
  </w:style>
  <w:style w:type="paragraph" w:styleId="ae">
    <w:name w:val="header"/>
    <w:basedOn w:val="a"/>
    <w:link w:val="Char3"/>
    <w:uiPriority w:val="99"/>
    <w:unhideWhenUsed/>
    <w:rsid w:val="00214DE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214DEE"/>
    <w:rPr>
      <w:sz w:val="18"/>
      <w:szCs w:val="18"/>
    </w:rPr>
  </w:style>
  <w:style w:type="paragraph" w:styleId="af">
    <w:name w:val="footer"/>
    <w:basedOn w:val="a"/>
    <w:link w:val="Char4"/>
    <w:uiPriority w:val="99"/>
    <w:unhideWhenUsed/>
    <w:rsid w:val="00214DEE"/>
    <w:pPr>
      <w:tabs>
        <w:tab w:val="center" w:pos="4153"/>
        <w:tab w:val="right" w:pos="8306"/>
      </w:tabs>
      <w:snapToGrid w:val="0"/>
      <w:jc w:val="left"/>
    </w:pPr>
    <w:rPr>
      <w:sz w:val="18"/>
      <w:szCs w:val="18"/>
    </w:rPr>
  </w:style>
  <w:style w:type="character" w:customStyle="1" w:styleId="Char4">
    <w:name w:val="页脚 Char"/>
    <w:basedOn w:val="a0"/>
    <w:link w:val="af"/>
    <w:uiPriority w:val="99"/>
    <w:rsid w:val="00214D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ng.wei@scut.edu.cn"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ylzhao1@scut.edu.cn"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wyzeng@126.com"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3175">
          <a:solidFill>
            <a:schemeClr val="tx1"/>
          </a:solidFill>
        </a:ln>
      </a:spPr>
      <a:bodyPr rtlCol="0" anchor="ctr"/>
      <a:lstStyle/>
      <a:style>
        <a:lnRef idx="2">
          <a:schemeClr val="accent1">
            <a:shade val="50000"/>
          </a:schemeClr>
        </a:lnRef>
        <a:fillRef idx="1001">
          <a:schemeClr val="l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74AE01D1-8BFE-410E-BC5D-3FAF2A311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3370</TotalTime>
  <Pages>6</Pages>
  <Words>1548</Words>
  <Characters>8826</Characters>
  <Application>Microsoft Office Word</Application>
  <DocSecurity>0</DocSecurity>
  <Lines>73</Lines>
  <Paragraphs>20</Paragraphs>
  <ScaleCrop>false</ScaleCrop>
  <Company>zheda</Company>
  <LinksUpToDate>false</LinksUpToDate>
  <CharactersWithSpaces>10354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ricky</cp:lastModifiedBy>
  <cp:revision>56</cp:revision>
  <cp:lastPrinted>2012-02-25T07:03:00Z</cp:lastPrinted>
  <dcterms:created xsi:type="dcterms:W3CDTF">2012-02-25T05:02:00Z</dcterms:created>
  <dcterms:modified xsi:type="dcterms:W3CDTF">2012-03-03T17:35:00Z</dcterms:modified>
</cp:coreProperties>
</file>