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Liberation Sans" w:hAnsi="Liberation Sans" w:eastAsia="Liberation Sans"/>
          <w:b/>
          <w:color w:val="101E2F"/>
          <w:sz w:val="62"/>
        </w:rPr>
        <w:t>ECHO 9</w:t>
      </w:r>
    </w:p>
    <w:p>
      <w:pPr>
        <w:jc w:val="center"/>
      </w:pPr>
      <w:r>
        <w:rPr>
          <w:rFonts w:ascii="Liberation Sans" w:hAnsi="Liberation Sans"/>
          <w:b/>
          <w:color w:val="26476A"/>
          <w:sz w:val="36"/>
        </w:rPr>
        <w:t>LLM + Code Writer Build Spec v1.4</w:t>
      </w:r>
    </w:p>
    <w:p>
      <w:pPr>
        <w:jc w:val="center"/>
      </w:pPr>
      <w:r>
        <w:rPr>
          <w:rFonts w:ascii="Liberation Sans" w:hAnsi="Liberation Sans"/>
          <w:i/>
          <w:sz w:val="22"/>
        </w:rPr>
        <w:t>The Mercy Margin First - data-driven implementation package for an LLM-assisted game build</w:t>
      </w:r>
    </w:p>
    <w:tbl>
      <w:tblPr>
        <w:tblStyle w:val="TableGrid"/>
        <w:tblW w:type="auto" w:w="0"/>
        <w:jc w:val="center"/>
        <w:tblLook w:firstColumn="1" w:firstRow="1" w:lastColumn="0" w:lastRow="0" w:noHBand="0" w:noVBand="1" w:val="04A0"/>
      </w:tblPr>
      <w:tblGrid>
        <w:gridCol w:w="5141"/>
        <w:gridCol w:w="5141"/>
      </w:tblGrid>
      <w:tr>
        <w:tc>
          <w:tcPr>
            <w:tcW w:type="dxa" w:w="2448"/>
            <w:shd w:fill="EDF3F8"/>
          </w:tcPr>
          <w:p>
            <w:pPr>
              <w:spacing w:after="0" w:line="240" w:lineRule="auto"/>
            </w:pPr>
            <w:r/>
            <w:r>
              <w:rPr>
                <w:rFonts w:ascii="Liberation Sans" w:hAnsi="Liberation Sans" w:eastAsia="Liberation Sans"/>
                <w:b/>
                <w:sz w:val="15"/>
              </w:rPr>
              <w:t>Primary directive</w:t>
            </w:r>
          </w:p>
        </w:tc>
        <w:tc>
          <w:tcPr>
            <w:tcW w:type="dxa" w:w="8064"/>
          </w:tcPr>
          <w:p>
            <w:pPr>
              <w:spacing w:after="0" w:line="240" w:lineRule="auto"/>
            </w:pPr>
            <w:r/>
            <w:r>
              <w:rPr>
                <w:rFonts w:ascii="Liberation Sans" w:hAnsi="Liberation Sans" w:eastAsia="Liberation Sans"/>
                <w:b w:val="0"/>
                <w:sz w:val="15"/>
              </w:rPr>
              <w:t>Build The Mercy Margin vertical slice first. Everything after it is future scope until the slice proves comprehension, emotional causality, and replay desire.</w:t>
            </w:r>
          </w:p>
        </w:tc>
      </w:tr>
      <w:tr>
        <w:tc>
          <w:tcPr>
            <w:tcW w:type="dxa" w:w="2448"/>
            <w:shd w:fill="EDF3F8"/>
          </w:tcPr>
          <w:p>
            <w:pPr>
              <w:spacing w:after="0" w:line="240" w:lineRule="auto"/>
            </w:pPr>
            <w:r/>
            <w:r>
              <w:rPr>
                <w:rFonts w:ascii="Liberation Sans" w:hAnsi="Liberation Sans" w:eastAsia="Liberation Sans"/>
                <w:b/>
                <w:sz w:val="15"/>
              </w:rPr>
              <w:t>Build target</w:t>
            </w:r>
          </w:p>
        </w:tc>
        <w:tc>
          <w:tcPr>
            <w:tcW w:type="dxa" w:w="8064"/>
          </w:tcPr>
          <w:p>
            <w:pPr>
              <w:spacing w:after="0" w:line="240" w:lineRule="auto"/>
            </w:pPr>
            <w:r/>
            <w:r>
              <w:rPr>
                <w:rFonts w:ascii="Liberation Sans" w:hAnsi="Liberation Sans" w:eastAsia="Liberation Sans"/>
                <w:b w:val="0"/>
                <w:sz w:val="15"/>
              </w:rPr>
              <w:t>A deterministic, text-first, HUD-based systems horror game. The HUD is the player body. Null compresses. Silas pressures. Modules change decisions. Traces make consequences accountable.</w:t>
            </w:r>
          </w:p>
        </w:tc>
      </w:tr>
      <w:tr>
        <w:tc>
          <w:tcPr>
            <w:tcW w:type="dxa" w:w="2448"/>
            <w:shd w:fill="EDF3F8"/>
          </w:tcPr>
          <w:p>
            <w:pPr>
              <w:spacing w:after="0" w:line="240" w:lineRule="auto"/>
            </w:pPr>
            <w:r/>
            <w:r>
              <w:rPr>
                <w:rFonts w:ascii="Liberation Sans" w:hAnsi="Liberation Sans" w:eastAsia="Liberation Sans"/>
                <w:b/>
                <w:sz w:val="15"/>
              </w:rPr>
              <w:t>Audience for this spec</w:t>
            </w:r>
          </w:p>
        </w:tc>
        <w:tc>
          <w:tcPr>
            <w:tcW w:type="dxa" w:w="8064"/>
          </w:tcPr>
          <w:p>
            <w:pPr>
              <w:spacing w:after="0" w:line="240" w:lineRule="auto"/>
            </w:pPr>
            <w:r/>
            <w:r>
              <w:rPr>
                <w:rFonts w:ascii="Liberation Sans" w:hAnsi="Liberation Sans" w:eastAsia="Liberation Sans"/>
                <w:b w:val="0"/>
                <w:sz w:val="15"/>
              </w:rPr>
              <w:t>An LLM code writer, a human technical lead, a narrative implementer, and QA/playtest operators.</w:t>
            </w:r>
          </w:p>
        </w:tc>
      </w:tr>
      <w:tr>
        <w:tc>
          <w:tcPr>
            <w:tcW w:type="dxa" w:w="2448"/>
            <w:shd w:fill="EDF3F8"/>
          </w:tcPr>
          <w:p>
            <w:pPr>
              <w:spacing w:after="0" w:line="240" w:lineRule="auto"/>
            </w:pPr>
            <w:r/>
            <w:r>
              <w:rPr>
                <w:rFonts w:ascii="Liberation Sans" w:hAnsi="Liberation Sans" w:eastAsia="Liberation Sans"/>
                <w:b/>
                <w:sz w:val="15"/>
              </w:rPr>
              <w:t>Runtime LLM policy</w:t>
            </w:r>
          </w:p>
        </w:tc>
        <w:tc>
          <w:tcPr>
            <w:tcW w:type="dxa" w:w="8064"/>
          </w:tcPr>
          <w:p>
            <w:pPr>
              <w:spacing w:after="0" w:line="240" w:lineRule="auto"/>
            </w:pPr>
            <w:r/>
            <w:r>
              <w:rPr>
                <w:rFonts w:ascii="Liberation Sans" w:hAnsi="Liberation Sans" w:eastAsia="Liberation Sans"/>
                <w:b w:val="0"/>
                <w:sz w:val="15"/>
              </w:rPr>
              <w:t>No live LLM dependency is required for the playable slice. Persona research cards, voice commentary, and Silas dialogue are authored content nodes resolved by deterministic state.</w:t>
            </w:r>
          </w:p>
        </w:tc>
      </w:tr>
      <w:tr>
        <w:tc>
          <w:tcPr>
            <w:tcW w:type="dxa" w:w="2448"/>
            <w:shd w:fill="EDF3F8"/>
          </w:tcPr>
          <w:p>
            <w:pPr>
              <w:spacing w:after="0" w:line="240" w:lineRule="auto"/>
            </w:pPr>
            <w:r/>
            <w:r>
              <w:rPr>
                <w:rFonts w:ascii="Liberation Sans" w:hAnsi="Liberation Sans" w:eastAsia="Liberation Sans"/>
                <w:b/>
                <w:sz w:val="15"/>
              </w:rPr>
              <w:t>Scope lock</w:t>
            </w:r>
          </w:p>
        </w:tc>
        <w:tc>
          <w:tcPr>
            <w:tcW w:type="dxa" w:w="8064"/>
          </w:tcPr>
          <w:p>
            <w:pPr>
              <w:spacing w:after="0" w:line="240" w:lineRule="auto"/>
            </w:pPr>
            <w:r/>
            <w:r>
              <w:rPr>
                <w:rFonts w:ascii="Liberation Sans" w:hAnsi="Liberation Sans" w:eastAsia="Liberation Sans"/>
                <w:b w:val="0"/>
                <w:sz w:val="15"/>
              </w:rPr>
              <w:t>One boot. One task. One human plea. Four useful choices. One trace. One module. One inspection. One capital deployment attempt. One consequence return. One replay reason.</w:t>
            </w:r>
          </w:p>
        </w:tc>
      </w:tr>
      <w:tr>
        <w:tc>
          <w:tcPr>
            <w:tcW w:type="dxa" w:w="2448"/>
            <w:shd w:fill="EDF3F8"/>
          </w:tcPr>
          <w:p>
            <w:pPr>
              <w:spacing w:after="0" w:line="240" w:lineRule="auto"/>
            </w:pPr>
            <w:r/>
            <w:r>
              <w:rPr>
                <w:rFonts w:ascii="Liberation Sans" w:hAnsi="Liberation Sans" w:eastAsia="Liberation Sans"/>
                <w:b/>
                <w:sz w:val="15"/>
              </w:rPr>
              <w:t>Main validation sentence</w:t>
            </w:r>
          </w:p>
        </w:tc>
        <w:tc>
          <w:tcPr>
            <w:tcW w:type="dxa" w:w="8064"/>
          </w:tcPr>
          <w:p>
            <w:pPr>
              <w:spacing w:after="0" w:line="240" w:lineRule="auto"/>
            </w:pPr>
            <w:r/>
            <w:r>
              <w:rPr>
                <w:rFonts w:ascii="Liberation Sans" w:hAnsi="Liberation Sans" w:eastAsia="Liberation Sans"/>
                <w:b w:val="0"/>
                <w:sz w:val="15"/>
              </w:rPr>
              <w:t>A player should finish the slice saying: I completed the task, and now I feel sick about what completion means.</w:t>
            </w:r>
          </w:p>
        </w:tc>
      </w:tr>
    </w:tbl>
    <w:p>
      <w:pPr>
        <w:spacing w:after="20"/>
      </w:pPr>
    </w:p>
    <w:p>
      <w:pPr>
        <w:pStyle w:val="Callout"/>
      </w:pPr>
      <w:r>
        <w:t>This document is written as a build contract. Treat it as executable product requirements, not as inspirational concept prose. The correct next action is an ugly playable prototype, not a larger design bible.</w:t>
      </w:r>
    </w:p>
    <w:p>
      <w:r>
        <w:br w:type="page"/>
      </w:r>
    </w:p>
    <w:p>
      <w:pPr>
        <w:pStyle w:val="Heading1"/>
      </w:pPr>
      <w:r>
        <w:t>0. How an LLM Code Writer Should Use This Spec</w:t>
      </w:r>
    </w:p>
    <w:p>
      <w:r>
        <w:t>The code writer should implement the smallest playable loop in player-experience order. Do not build a general simulator before the first loop works. Do not add extra resources, factions, modules, endings, procedural generation, live AI calls, or new lore systems. When a design question is ambiguous, choose the option that preserves traceability, reduces UI load, and ships the vertical slice faster.</w:t>
      </w:r>
    </w:p>
    <w:p>
      <w:pPr>
        <w:pStyle w:val="Heading2"/>
      </w:pPr>
      <w:r>
        <w:t>0.1 Build contract for the coding agent</w:t>
      </w:r>
    </w:p>
    <w:p>
      <w:pPr>
        <w:pStyle w:val="CodeBlock"/>
      </w:pPr>
      <w:r>
        <w:t>SYSTEM / DEVELOPER CONTRACT FOR THE CODE WRITER</w:t>
      </w:r>
    </w:p>
    <w:p>
      <w:pPr>
        <w:pStyle w:val="CodeBlock"/>
      </w:pPr>
      <w:r>
        <w:t>You are building Echo 9: The Mercy Margin vertical slice only.</w:t>
      </w:r>
    </w:p>
    <w:p>
      <w:pPr>
        <w:pStyle w:val="CodeBlock"/>
      </w:pPr>
      <w:r>
        <w:t>Build in player-experience order.</w:t>
      </w:r>
    </w:p>
    <w:p>
      <w:pPr>
        <w:pStyle w:val="CodeBlock"/>
      </w:pPr>
      <w:r>
        <w:t>Use TypeScript-style deterministic state and data-driven content.</w:t>
      </w:r>
    </w:p>
    <w:p>
      <w:pPr>
        <w:pStyle w:val="CodeBlock"/>
      </w:pPr>
      <w:r>
        <w:t>Do not hardcode narrative prose inside UI components.</w:t>
      </w:r>
    </w:p>
    <w:p>
      <w:pPr>
        <w:pStyle w:val="CodeBlock"/>
      </w:pPr>
      <w:r>
        <w:t xml:space="preserve">Every major choice must write an immediate result, visible meter deltas, a trace, and a consequence hook or </w:t>
      </w:r>
    </w:p>
    <w:p>
      <w:pPr>
        <w:pStyle w:val="CodeBlock"/>
      </w:pPr>
      <w:r>
        <w:t xml:space="preserve">  explicit no-hook reason.</w:t>
      </w:r>
    </w:p>
    <w:p>
      <w:pPr>
        <w:pStyle w:val="CodeBlock"/>
      </w:pPr>
      <w:r>
        <w:t xml:space="preserve">Every module must have a verb, active ability, primary meter, passive benefit, cost/risk, and at least one </w:t>
      </w:r>
    </w:p>
    <w:p>
      <w:pPr>
        <w:pStyle w:val="CodeBlock"/>
      </w:pPr>
      <w:r>
        <w:t xml:space="preserve">  gameplay effect.</w:t>
      </w:r>
    </w:p>
    <w:p>
      <w:pPr>
        <w:pStyle w:val="CodeBlock"/>
      </w:pPr>
      <w:r>
        <w:t xml:space="preserve">Keep the opening HUD sparse: Capital, Human Welfare, Owner Control, one quarter target, one directive, one </w:t>
      </w:r>
    </w:p>
    <w:p>
      <w:pPr>
        <w:pStyle w:val="CodeBlock"/>
      </w:pPr>
      <w:r>
        <w:t xml:space="preserve">  message, one choice panel, one result card, one module install.</w:t>
      </w:r>
    </w:p>
    <w:p>
      <w:pPr>
        <w:pStyle w:val="CodeBlock"/>
      </w:pPr>
      <w:r>
        <w:t xml:space="preserve">No Stage 2, no full faction UI, no full P&amp;L, no final ending UI, no all-voice cross-talk until the slice </w:t>
      </w:r>
    </w:p>
    <w:p>
      <w:pPr>
        <w:pStyle w:val="CodeBlock"/>
      </w:pPr>
      <w:r>
        <w:t xml:space="preserve">  gates pass.</w:t>
      </w:r>
    </w:p>
    <w:p>
      <w:pPr>
        <w:pStyle w:val="CodeBlock"/>
      </w:pPr>
      <w:r>
        <w:t>Definition of done for each ticket: code, content fixture, unit test, UI state, and debug trace visibility.</w:t>
      </w:r>
    </w:p>
    <w:p>
      <w:pPr>
        <w:pStyle w:val="Heading2"/>
      </w:pPr>
      <w:r>
        <w:t>0.2 Runtime vs authoring LLM</w:t>
      </w:r>
    </w:p>
    <w:tbl>
      <w:tblPr>
        <w:tblStyle w:val="TableGrid"/>
        <w:tblW w:type="auto" w:w="0"/>
        <w:jc w:val="center"/>
        <w:tblLayout w:type="autofit"/>
        <w:tblLook w:firstColumn="1" w:firstRow="1" w:lastColumn="0" w:lastRow="0" w:noHBand="0" w:noVBand="1" w:val="04A0"/>
      </w:tblPr>
      <w:tblGrid>
        <w:gridCol w:w="3427"/>
        <w:gridCol w:w="3427"/>
        <w:gridCol w:w="3427"/>
      </w:tblGrid>
      <w:tr>
        <w:tc>
          <w:tcPr>
            <w:tcW w:type="dxa" w:w="1728"/>
            <w:shd w:fill="D9EAF7"/>
          </w:tcPr>
          <w:p>
            <w:pPr>
              <w:spacing w:after="0" w:line="240" w:lineRule="auto"/>
            </w:pPr>
            <w:r/>
            <w:r>
              <w:rPr>
                <w:rFonts w:ascii="Liberation Sans" w:hAnsi="Liberation Sans" w:eastAsia="Liberation Sans"/>
                <w:b/>
                <w:sz w:val="15"/>
              </w:rPr>
              <w:t>Layer</w:t>
            </w:r>
          </w:p>
        </w:tc>
        <w:tc>
          <w:tcPr>
            <w:tcW w:type="dxa" w:w="1440"/>
            <w:shd w:fill="D9EAF7"/>
          </w:tcPr>
          <w:p>
            <w:pPr>
              <w:spacing w:after="0" w:line="240" w:lineRule="auto"/>
            </w:pPr>
            <w:r/>
            <w:r>
              <w:rPr>
                <w:rFonts w:ascii="Liberation Sans" w:hAnsi="Liberation Sans" w:eastAsia="Liberation Sans"/>
                <w:b/>
                <w:sz w:val="15"/>
              </w:rPr>
              <w:t>Use LLM?</w:t>
            </w:r>
          </w:p>
        </w:tc>
        <w:tc>
          <w:tcPr>
            <w:tcW w:type="dxa" w:w="7344"/>
            <w:shd w:fill="D9EAF7"/>
          </w:tcPr>
          <w:p>
            <w:pPr>
              <w:spacing w:after="0" w:line="240" w:lineRule="auto"/>
            </w:pPr>
            <w:r/>
            <w:r>
              <w:rPr>
                <w:rFonts w:ascii="Liberation Sans" w:hAnsi="Liberation Sans" w:eastAsia="Liberation Sans"/>
                <w:b/>
                <w:sz w:val="15"/>
              </w:rPr>
              <w:t>Rule</w:t>
            </w:r>
          </w:p>
        </w:tc>
      </w:tr>
      <w:tr>
        <w:tc>
          <w:tcPr>
            <w:tcW w:type="dxa" w:w="1728"/>
            <w:vAlign w:val="top"/>
          </w:tcPr>
          <w:p>
            <w:pPr>
              <w:spacing w:after="0" w:line="240" w:lineRule="auto"/>
            </w:pPr>
            <w:r/>
            <w:r>
              <w:rPr>
                <w:rFonts w:ascii="Liberation Sans" w:hAnsi="Liberation Sans" w:eastAsia="Liberation Sans"/>
                <w:b w:val="0"/>
                <w:sz w:val="15"/>
              </w:rPr>
              <w:t>Runtime game</w:t>
            </w:r>
          </w:p>
        </w:tc>
        <w:tc>
          <w:tcPr>
            <w:tcW w:type="dxa" w:w="1440"/>
            <w:vAlign w:val="top"/>
          </w:tcPr>
          <w:p>
            <w:pPr>
              <w:spacing w:after="0" w:line="240" w:lineRule="auto"/>
            </w:pPr>
            <w:r/>
            <w:r>
              <w:rPr>
                <w:rFonts w:ascii="Liberation Sans" w:hAnsi="Liberation Sans" w:eastAsia="Liberation Sans"/>
                <w:b w:val="0"/>
                <w:sz w:val="15"/>
              </w:rPr>
              <w:t>No by default</w:t>
            </w:r>
          </w:p>
        </w:tc>
        <w:tc>
          <w:tcPr>
            <w:tcW w:type="dxa" w:w="7344"/>
            <w:vAlign w:val="top"/>
          </w:tcPr>
          <w:p>
            <w:pPr>
              <w:spacing w:after="0" w:line="240" w:lineRule="auto"/>
            </w:pPr>
            <w:r/>
            <w:r>
              <w:rPr>
                <w:rFonts w:ascii="Liberation Sans" w:hAnsi="Liberation Sans" w:eastAsia="Liberation Sans"/>
                <w:b w:val="0"/>
                <w:sz w:val="15"/>
              </w:rPr>
              <w:t>The demo should run offline/deterministically. This protects QA, cost, latency, content quality, ratings, and player trust.</w:t>
            </w:r>
          </w:p>
        </w:tc>
      </w:tr>
      <w:tr>
        <w:tc>
          <w:tcPr>
            <w:tcW w:type="dxa" w:w="1728"/>
            <w:vAlign w:val="top"/>
          </w:tcPr>
          <w:p>
            <w:pPr>
              <w:spacing w:after="0" w:line="240" w:lineRule="auto"/>
            </w:pPr>
            <w:r/>
            <w:r>
              <w:rPr>
                <w:rFonts w:ascii="Liberation Sans" w:hAnsi="Liberation Sans" w:eastAsia="Liberation Sans"/>
                <w:b w:val="0"/>
                <w:sz w:val="15"/>
              </w:rPr>
              <w:t>Content authoring</w:t>
            </w:r>
          </w:p>
        </w:tc>
        <w:tc>
          <w:tcPr>
            <w:tcW w:type="dxa" w:w="1440"/>
            <w:vAlign w:val="top"/>
          </w:tcPr>
          <w:p>
            <w:pPr>
              <w:spacing w:after="0" w:line="240" w:lineRule="auto"/>
            </w:pPr>
            <w:r/>
            <w:r>
              <w:rPr>
                <w:rFonts w:ascii="Liberation Sans" w:hAnsi="Liberation Sans" w:eastAsia="Liberation Sans"/>
                <w:b w:val="0"/>
                <w:sz w:val="15"/>
              </w:rPr>
              <w:t>Yes, offline</w:t>
            </w:r>
          </w:p>
        </w:tc>
        <w:tc>
          <w:tcPr>
            <w:tcW w:type="dxa" w:w="7344"/>
            <w:vAlign w:val="top"/>
          </w:tcPr>
          <w:p>
            <w:pPr>
              <w:spacing w:after="0" w:line="240" w:lineRule="auto"/>
            </w:pPr>
            <w:r/>
            <w:r>
              <w:rPr>
                <w:rFonts w:ascii="Liberation Sans" w:hAnsi="Liberation Sans" w:eastAsia="Liberation Sans"/>
                <w:b w:val="0"/>
                <w:sz w:val="15"/>
              </w:rPr>
              <w:t>An LLM can draft Silas lines, module research cards, consequence variants, and inspection questions, but the final game ships curated content nodes.</w:t>
            </w:r>
          </w:p>
        </w:tc>
      </w:tr>
      <w:tr>
        <w:tc>
          <w:tcPr>
            <w:tcW w:type="dxa" w:w="1728"/>
            <w:vAlign w:val="top"/>
          </w:tcPr>
          <w:p>
            <w:pPr>
              <w:spacing w:after="0" w:line="240" w:lineRule="auto"/>
            </w:pPr>
            <w:r/>
            <w:r>
              <w:rPr>
                <w:rFonts w:ascii="Liberation Sans" w:hAnsi="Liberation Sans" w:eastAsia="Liberation Sans"/>
                <w:b w:val="0"/>
                <w:sz w:val="15"/>
              </w:rPr>
              <w:t>Code generation</w:t>
            </w:r>
          </w:p>
        </w:tc>
        <w:tc>
          <w:tcPr>
            <w:tcW w:type="dxa" w:w="1440"/>
            <w:vAlign w:val="top"/>
          </w:tcPr>
          <w:p>
            <w:pPr>
              <w:spacing w:after="0" w:line="240" w:lineRule="auto"/>
            </w:pPr>
            <w:r/>
            <w:r>
              <w:rPr>
                <w:rFonts w:ascii="Liberation Sans" w:hAnsi="Liberation Sans" w:eastAsia="Liberation Sans"/>
                <w:b w:val="0"/>
                <w:sz w:val="15"/>
              </w:rPr>
              <w:t>Yes</w:t>
            </w:r>
          </w:p>
        </w:tc>
        <w:tc>
          <w:tcPr>
            <w:tcW w:type="dxa" w:w="7344"/>
            <w:vAlign w:val="top"/>
          </w:tcPr>
          <w:p>
            <w:pPr>
              <w:spacing w:after="0" w:line="240" w:lineRule="auto"/>
            </w:pPr>
            <w:r/>
            <w:r>
              <w:rPr>
                <w:rFonts w:ascii="Liberation Sans" w:hAnsi="Liberation Sans" w:eastAsia="Liberation Sans"/>
                <w:b w:val="0"/>
                <w:sz w:val="15"/>
              </w:rPr>
              <w:t>Use this spec to generate typed data, systems, UI components, tests, and debug tooling.</w:t>
            </w:r>
          </w:p>
        </w:tc>
      </w:tr>
      <w:tr>
        <w:tc>
          <w:tcPr>
            <w:tcW w:type="dxa" w:w="1728"/>
            <w:vAlign w:val="top"/>
          </w:tcPr>
          <w:p>
            <w:pPr>
              <w:spacing w:after="0" w:line="240" w:lineRule="auto"/>
            </w:pPr>
            <w:r/>
            <w:r>
              <w:rPr>
                <w:rFonts w:ascii="Liberation Sans" w:hAnsi="Liberation Sans" w:eastAsia="Liberation Sans"/>
                <w:b w:val="0"/>
                <w:sz w:val="15"/>
              </w:rPr>
              <w:t>Telemetry analysis</w:t>
            </w:r>
          </w:p>
        </w:tc>
        <w:tc>
          <w:tcPr>
            <w:tcW w:type="dxa" w:w="1440"/>
            <w:vAlign w:val="top"/>
          </w:tcPr>
          <w:p>
            <w:pPr>
              <w:spacing w:after="0" w:line="240" w:lineRule="auto"/>
            </w:pPr>
            <w:r/>
            <w:r>
              <w:rPr>
                <w:rFonts w:ascii="Liberation Sans" w:hAnsi="Liberation Sans" w:eastAsia="Liberation Sans"/>
                <w:b w:val="0"/>
                <w:sz w:val="15"/>
              </w:rPr>
              <w:t>Optional later</w:t>
            </w:r>
          </w:p>
        </w:tc>
        <w:tc>
          <w:tcPr>
            <w:tcW w:type="dxa" w:w="7344"/>
            <w:vAlign w:val="top"/>
          </w:tcPr>
          <w:p>
            <w:pPr>
              <w:spacing w:after="0" w:line="240" w:lineRule="auto"/>
            </w:pPr>
            <w:r/>
            <w:r>
              <w:rPr>
                <w:rFonts w:ascii="Liberation Sans" w:hAnsi="Liberation Sans" w:eastAsia="Liberation Sans"/>
                <w:b w:val="0"/>
                <w:sz w:val="15"/>
              </w:rPr>
              <w:t>Analyze playtest logs after export. Do not add analytics that collect sensitive user data without explicit consent.</w:t>
            </w:r>
          </w:p>
        </w:tc>
      </w:tr>
    </w:tbl>
    <w:p>
      <w:pPr>
        <w:spacing w:after="20"/>
      </w:pPr>
    </w:p>
    <w:p>
      <w:pPr>
        <w:pStyle w:val="Heading2"/>
      </w:pPr>
      <w:r>
        <w:t>0.3 Hard stop conditions</w:t>
      </w:r>
    </w:p>
    <w:p>
      <w:pPr>
        <w:pStyle w:val="ListBullet"/>
        <w:spacing w:after="24"/>
      </w:pPr>
      <w:r>
        <w:t>Stop expanding content if players cannot explain the three opening meters.</w:t>
      </w:r>
    </w:p>
    <w:p>
      <w:pPr>
        <w:pStyle w:val="ListBullet"/>
        <w:spacing w:after="24"/>
      </w:pPr>
      <w:r>
        <w:t>Stop adding systems if players cannot explain what their selected module does in one sentence.</w:t>
      </w:r>
    </w:p>
    <w:p>
      <w:pPr>
        <w:pStyle w:val="ListBullet"/>
        <w:spacing w:after="24"/>
      </w:pPr>
      <w:r>
        <w:t>Stop adding consequence complexity if players cannot trace the first returned consequence to the original choice.</w:t>
      </w:r>
    </w:p>
    <w:p>
      <w:pPr>
        <w:pStyle w:val="ListBullet"/>
        <w:spacing w:after="24"/>
      </w:pPr>
      <w:r>
        <w:t>Stop writing Silas monologues if inspection scenes feel like exposition instead of interrogation.</w:t>
      </w:r>
    </w:p>
    <w:p>
      <w:pPr>
        <w:pStyle w:val="ListBullet"/>
        <w:spacing w:after="24"/>
      </w:pPr>
      <w:r>
        <w:t>Stop economy work if financial numbers become more memorable than Lenora Pike.</w:t>
      </w:r>
    </w:p>
    <w:p>
      <w:r>
        <w:br w:type="page"/>
      </w:r>
    </w:p>
    <w:p>
      <w:pPr>
        <w:pStyle w:val="Heading1"/>
      </w:pPr>
      <w:r>
        <w:t>1. Executive Build Directive</w:t>
      </w:r>
    </w:p>
    <w:p>
      <w:r>
        <w:t>Build The Mercy Margin vertical slice first and treat everything else as locked future scope. The slice exists to prove comprehension, emotional causality, and replay desire. The game is not validated when the system is large; it is validated when one clean administrative choice improves the quarter and leaves a human trace the player understands and feels.</w:t>
      </w:r>
    </w:p>
    <w:p>
      <w:pPr>
        <w:pStyle w:val="Heading2"/>
      </w:pPr>
      <w:r>
        <w:t>1.1 Production objective</w:t>
      </w:r>
    </w:p>
    <w:p>
      <w:pPr>
        <w:pStyle w:val="Callout"/>
      </w:pPr>
      <w:r>
        <w:t>The core production objective is: one boot, one task, one human plea, four useful choices, one trace, one module, one inspection, one consequence return, one replay reason.</w:t>
      </w:r>
    </w:p>
    <w:p>
      <w:pPr>
        <w:pStyle w:val="Heading2"/>
      </w:pPr>
      <w:r>
        <w:t>1.2 Stage expansion gates</w:t>
      </w:r>
    </w:p>
    <w:tbl>
      <w:tblPr>
        <w:tblStyle w:val="TableGrid"/>
        <w:tblW w:type="auto" w:w="0"/>
        <w:jc w:val="center"/>
        <w:tblLayout w:type="autofit"/>
        <w:tblLook w:firstColumn="1" w:firstRow="1" w:lastColumn="0" w:lastRow="0" w:noHBand="0" w:noVBand="1" w:val="04A0"/>
      </w:tblPr>
      <w:tblGrid>
        <w:gridCol w:w="3427"/>
        <w:gridCol w:w="3427"/>
        <w:gridCol w:w="3427"/>
      </w:tblGrid>
      <w:tr>
        <w:tc>
          <w:tcPr>
            <w:tcW w:type="dxa" w:w="2088"/>
            <w:shd w:fill="D9EAF7"/>
          </w:tcPr>
          <w:p>
            <w:pPr>
              <w:spacing w:after="0" w:line="240" w:lineRule="auto"/>
            </w:pPr>
            <w:r/>
            <w:r>
              <w:rPr>
                <w:rFonts w:ascii="Liberation Sans" w:hAnsi="Liberation Sans" w:eastAsia="Liberation Sans"/>
                <w:b/>
                <w:sz w:val="15"/>
              </w:rPr>
              <w:t>Gate</w:t>
            </w:r>
          </w:p>
        </w:tc>
        <w:tc>
          <w:tcPr>
            <w:tcW w:type="dxa" w:w="3384"/>
            <w:shd w:fill="D9EAF7"/>
          </w:tcPr>
          <w:p>
            <w:pPr>
              <w:spacing w:after="0" w:line="240" w:lineRule="auto"/>
            </w:pPr>
            <w:r/>
            <w:r>
              <w:rPr>
                <w:rFonts w:ascii="Liberation Sans" w:hAnsi="Liberation Sans" w:eastAsia="Liberation Sans"/>
                <w:b/>
                <w:sz w:val="15"/>
              </w:rPr>
              <w:t>Target</w:t>
            </w:r>
          </w:p>
        </w:tc>
        <w:tc>
          <w:tcPr>
            <w:tcW w:type="dxa" w:w="4968"/>
            <w:shd w:fill="D9EAF7"/>
          </w:tcPr>
          <w:p>
            <w:pPr>
              <w:spacing w:after="0" w:line="240" w:lineRule="auto"/>
            </w:pPr>
            <w:r/>
            <w:r>
              <w:rPr>
                <w:rFonts w:ascii="Liberation Sans" w:hAnsi="Liberation Sans" w:eastAsia="Liberation Sans"/>
                <w:b/>
                <w:sz w:val="15"/>
              </w:rPr>
              <w:t>Why it matters</w:t>
            </w:r>
          </w:p>
        </w:tc>
      </w:tr>
      <w:tr>
        <w:tc>
          <w:tcPr>
            <w:tcW w:type="dxa" w:w="2088"/>
            <w:vAlign w:val="top"/>
          </w:tcPr>
          <w:p>
            <w:pPr>
              <w:spacing w:after="0" w:line="240" w:lineRule="auto"/>
            </w:pPr>
            <w:r/>
            <w:r>
              <w:rPr>
                <w:rFonts w:ascii="Liberation Sans" w:hAnsi="Liberation Sans" w:eastAsia="Liberation Sans"/>
                <w:b w:val="0"/>
                <w:sz w:val="15"/>
              </w:rPr>
              <w:t>Module clarity</w:t>
            </w:r>
          </w:p>
        </w:tc>
        <w:tc>
          <w:tcPr>
            <w:tcW w:type="dxa" w:w="3384"/>
            <w:vAlign w:val="top"/>
          </w:tcPr>
          <w:p>
            <w:pPr>
              <w:spacing w:after="0" w:line="240" w:lineRule="auto"/>
            </w:pPr>
            <w:r/>
            <w:r>
              <w:rPr>
                <w:rFonts w:ascii="Liberation Sans" w:hAnsi="Liberation Sans" w:eastAsia="Liberation Sans"/>
                <w:b w:val="0"/>
                <w:sz w:val="15"/>
              </w:rPr>
              <w:t>70%+ of ideal players can explain their selected module in one sentence.</w:t>
            </w:r>
          </w:p>
        </w:tc>
        <w:tc>
          <w:tcPr>
            <w:tcW w:type="dxa" w:w="4968"/>
            <w:vAlign w:val="top"/>
          </w:tcPr>
          <w:p>
            <w:pPr>
              <w:spacing w:after="0" w:line="240" w:lineRule="auto"/>
            </w:pPr>
            <w:r/>
            <w:r>
              <w:rPr>
                <w:rFonts w:ascii="Liberation Sans" w:hAnsi="Liberation Sans" w:eastAsia="Liberation Sans"/>
                <w:b w:val="0"/>
                <w:sz w:val="15"/>
              </w:rPr>
              <w:t>Proves function-first upgrades work before personality/horror complexity expands.</w:t>
            </w:r>
          </w:p>
        </w:tc>
      </w:tr>
      <w:tr>
        <w:tc>
          <w:tcPr>
            <w:tcW w:type="dxa" w:w="2088"/>
            <w:vAlign w:val="top"/>
          </w:tcPr>
          <w:p>
            <w:pPr>
              <w:spacing w:after="0" w:line="240" w:lineRule="auto"/>
            </w:pPr>
            <w:r/>
            <w:r>
              <w:rPr>
                <w:rFonts w:ascii="Liberation Sans" w:hAnsi="Liberation Sans" w:eastAsia="Liberation Sans"/>
                <w:b w:val="0"/>
                <w:sz w:val="15"/>
              </w:rPr>
              <w:t>Traceability</w:t>
            </w:r>
          </w:p>
        </w:tc>
        <w:tc>
          <w:tcPr>
            <w:tcW w:type="dxa" w:w="3384"/>
            <w:vAlign w:val="top"/>
          </w:tcPr>
          <w:p>
            <w:pPr>
              <w:spacing w:after="0" w:line="240" w:lineRule="auto"/>
            </w:pPr>
            <w:r/>
            <w:r>
              <w:rPr>
                <w:rFonts w:ascii="Liberation Sans" w:hAnsi="Liberation Sans" w:eastAsia="Liberation Sans"/>
                <w:b w:val="0"/>
                <w:sz w:val="15"/>
              </w:rPr>
              <w:t>70%+ can correctly explain what caused the delayed consequence.</w:t>
            </w:r>
          </w:p>
        </w:tc>
        <w:tc>
          <w:tcPr>
            <w:tcW w:type="dxa" w:w="4968"/>
            <w:vAlign w:val="top"/>
          </w:tcPr>
          <w:p>
            <w:pPr>
              <w:spacing w:after="0" w:line="240" w:lineRule="auto"/>
            </w:pPr>
            <w:r/>
            <w:r>
              <w:rPr>
                <w:rFonts w:ascii="Liberation Sans" w:hAnsi="Liberation Sans" w:eastAsia="Liberation Sans"/>
                <w:b w:val="0"/>
                <w:sz w:val="15"/>
              </w:rPr>
              <w:t>Protects the core promise that consequences are accountable, not arbitrary punishment.</w:t>
            </w:r>
          </w:p>
        </w:tc>
      </w:tr>
      <w:tr>
        <w:tc>
          <w:tcPr>
            <w:tcW w:type="dxa" w:w="2088"/>
            <w:vAlign w:val="top"/>
          </w:tcPr>
          <w:p>
            <w:pPr>
              <w:spacing w:after="0" w:line="240" w:lineRule="auto"/>
            </w:pPr>
            <w:r/>
            <w:r>
              <w:rPr>
                <w:rFonts w:ascii="Liberation Sans" w:hAnsi="Liberation Sans" w:eastAsia="Liberation Sans"/>
                <w:b w:val="0"/>
                <w:sz w:val="15"/>
              </w:rPr>
              <w:t>Replay desire</w:t>
            </w:r>
          </w:p>
        </w:tc>
        <w:tc>
          <w:tcPr>
            <w:tcW w:type="dxa" w:w="3384"/>
            <w:vAlign w:val="top"/>
          </w:tcPr>
          <w:p>
            <w:pPr>
              <w:spacing w:after="0" w:line="240" w:lineRule="auto"/>
            </w:pPr>
            <w:r/>
            <w:r>
              <w:rPr>
                <w:rFonts w:ascii="Liberation Sans" w:hAnsi="Liberation Sans" w:eastAsia="Liberation Sans"/>
                <w:b w:val="0"/>
                <w:sz w:val="15"/>
              </w:rPr>
              <w:t>50%+ of ideal players want to replay with a different module or report posture.</w:t>
            </w:r>
          </w:p>
        </w:tc>
        <w:tc>
          <w:tcPr>
            <w:tcW w:type="dxa" w:w="4968"/>
            <w:vAlign w:val="top"/>
          </w:tcPr>
          <w:p>
            <w:pPr>
              <w:spacing w:after="0" w:line="240" w:lineRule="auto"/>
            </w:pPr>
            <w:r/>
            <w:r>
              <w:rPr>
                <w:rFonts w:ascii="Liberation Sans" w:hAnsi="Liberation Sans" w:eastAsia="Liberation Sans"/>
                <w:b w:val="0"/>
                <w:sz w:val="15"/>
              </w:rPr>
              <w:t>Proves the slice has real build variance and not just alternate text.</w:t>
            </w:r>
          </w:p>
        </w:tc>
      </w:tr>
      <w:tr>
        <w:tc>
          <w:tcPr>
            <w:tcW w:type="dxa" w:w="2088"/>
            <w:vAlign w:val="top"/>
          </w:tcPr>
          <w:p>
            <w:pPr>
              <w:spacing w:after="0" w:line="240" w:lineRule="auto"/>
            </w:pPr>
            <w:r/>
            <w:r>
              <w:rPr>
                <w:rFonts w:ascii="Liberation Sans" w:hAnsi="Liberation Sans" w:eastAsia="Liberation Sans"/>
                <w:b w:val="0"/>
                <w:sz w:val="15"/>
              </w:rPr>
              <w:t>HUD texture</w:t>
            </w:r>
          </w:p>
        </w:tc>
        <w:tc>
          <w:tcPr>
            <w:tcW w:type="dxa" w:w="3384"/>
            <w:vAlign w:val="top"/>
          </w:tcPr>
          <w:p>
            <w:pPr>
              <w:spacing w:after="0" w:line="240" w:lineRule="auto"/>
            </w:pPr>
            <w:r/>
            <w:r>
              <w:rPr>
                <w:rFonts w:ascii="Liberation Sans" w:hAnsi="Liberation Sans" w:eastAsia="Liberation Sans"/>
                <w:b w:val="0"/>
                <w:sz w:val="15"/>
              </w:rPr>
              <w:t>Fewer than 20% describe the opening as a spreadsheet.</w:t>
            </w:r>
          </w:p>
        </w:tc>
        <w:tc>
          <w:tcPr>
            <w:tcW w:type="dxa" w:w="4968"/>
            <w:vAlign w:val="top"/>
          </w:tcPr>
          <w:p>
            <w:pPr>
              <w:spacing w:after="0" w:line="240" w:lineRule="auto"/>
            </w:pPr>
            <w:r/>
            <w:r>
              <w:rPr>
                <w:rFonts w:ascii="Liberation Sans" w:hAnsi="Liberation Sans" w:eastAsia="Liberation Sans"/>
                <w:b w:val="0"/>
                <w:sz w:val="15"/>
              </w:rPr>
              <w:t>Protects retention in a text/HUD-heavy game.</w:t>
            </w:r>
          </w:p>
        </w:tc>
      </w:tr>
      <w:tr>
        <w:tc>
          <w:tcPr>
            <w:tcW w:type="dxa" w:w="2088"/>
            <w:vAlign w:val="top"/>
          </w:tcPr>
          <w:p>
            <w:pPr>
              <w:spacing w:after="0" w:line="240" w:lineRule="auto"/>
            </w:pPr>
            <w:r/>
            <w:r>
              <w:rPr>
                <w:rFonts w:ascii="Liberation Sans" w:hAnsi="Liberation Sans" w:eastAsia="Liberation Sans"/>
                <w:b w:val="0"/>
                <w:sz w:val="15"/>
              </w:rPr>
              <w:t>Silas perception</w:t>
            </w:r>
          </w:p>
        </w:tc>
        <w:tc>
          <w:tcPr>
            <w:tcW w:type="dxa" w:w="3384"/>
            <w:vAlign w:val="top"/>
          </w:tcPr>
          <w:p>
            <w:pPr>
              <w:spacing w:after="0" w:line="240" w:lineRule="auto"/>
            </w:pPr>
            <w:r/>
            <w:r>
              <w:rPr>
                <w:rFonts w:ascii="Liberation Sans" w:hAnsi="Liberation Sans" w:eastAsia="Liberation Sans"/>
                <w:b w:val="0"/>
                <w:sz w:val="15"/>
              </w:rPr>
              <w:t>60%+ say Silas feels human, specific, dangerous, and partially understandable.</w:t>
            </w:r>
          </w:p>
        </w:tc>
        <w:tc>
          <w:tcPr>
            <w:tcW w:type="dxa" w:w="4968"/>
            <w:vAlign w:val="top"/>
          </w:tcPr>
          <w:p>
            <w:pPr>
              <w:spacing w:after="0" w:line="240" w:lineRule="auto"/>
            </w:pPr>
            <w:r/>
            <w:r>
              <w:rPr>
                <w:rFonts w:ascii="Liberation Sans" w:hAnsi="Liberation Sans" w:eastAsia="Liberation Sans"/>
                <w:b w:val="0"/>
                <w:sz w:val="15"/>
              </w:rPr>
              <w:t>Proves the antagonist is not a thesis puppet or cartoon villain.</w:t>
            </w:r>
          </w:p>
        </w:tc>
      </w:tr>
    </w:tbl>
    <w:p>
      <w:pPr>
        <w:spacing w:after="20"/>
      </w:pPr>
    </w:p>
    <w:p>
      <w:pPr>
        <w:pStyle w:val="Heading2"/>
      </w:pPr>
      <w:r>
        <w:t>1.3 Market position encoded into the build</w:t>
      </w:r>
    </w:p>
    <w:p>
      <w:r>
        <w:t>Do not broaden toward conventional action horror. The validated lane is narrative-systems pressure: players who like being implicated by systems, psychological horror through choice, political/economic tradeoffs, interactive fiction, and management tension. The interface must sell agency, not movement. The loop must sell consequence, not jumpscares.</w:t>
      </w:r>
    </w:p>
    <w:tbl>
      <w:tblPr>
        <w:tblStyle w:val="TableGrid"/>
        <w:tblW w:type="auto" w:w="0"/>
        <w:jc w:val="center"/>
        <w:tblLayout w:type="autofit"/>
        <w:tblLook w:firstColumn="1" w:firstRow="1" w:lastColumn="0" w:lastRow="0" w:noHBand="0" w:noVBand="1" w:val="04A0"/>
      </w:tblPr>
      <w:tblGrid>
        <w:gridCol w:w="3427"/>
        <w:gridCol w:w="3427"/>
        <w:gridCol w:w="3427"/>
      </w:tblGrid>
      <w:tr>
        <w:tc>
          <w:tcPr>
            <w:tcW w:type="dxa" w:w="2232"/>
            <w:shd w:fill="D9EAF7"/>
          </w:tcPr>
          <w:p>
            <w:pPr>
              <w:spacing w:after="0" w:line="240" w:lineRule="auto"/>
            </w:pPr>
            <w:r/>
            <w:r>
              <w:rPr>
                <w:rFonts w:ascii="Liberation Sans" w:hAnsi="Liberation Sans" w:eastAsia="Liberation Sans"/>
                <w:b/>
                <w:sz w:val="15"/>
              </w:rPr>
              <w:t>Positioning choice</w:t>
            </w:r>
          </w:p>
        </w:tc>
        <w:tc>
          <w:tcPr>
            <w:tcW w:type="dxa" w:w="4464"/>
            <w:shd w:fill="D9EAF7"/>
          </w:tcPr>
          <w:p>
            <w:pPr>
              <w:spacing w:after="0" w:line="240" w:lineRule="auto"/>
            </w:pPr>
            <w:r/>
            <w:r>
              <w:rPr>
                <w:rFonts w:ascii="Liberation Sans" w:hAnsi="Liberation Sans" w:eastAsia="Liberation Sans"/>
                <w:b/>
                <w:sz w:val="15"/>
              </w:rPr>
              <w:t>Implement as</w:t>
            </w:r>
          </w:p>
        </w:tc>
        <w:tc>
          <w:tcPr>
            <w:tcW w:type="dxa" w:w="3672"/>
            <w:shd w:fill="D9EAF7"/>
          </w:tcPr>
          <w:p>
            <w:pPr>
              <w:spacing w:after="0" w:line="240" w:lineRule="auto"/>
            </w:pPr>
            <w:r/>
            <w:r>
              <w:rPr>
                <w:rFonts w:ascii="Liberation Sans" w:hAnsi="Liberation Sans" w:eastAsia="Liberation Sans"/>
                <w:b/>
                <w:sz w:val="15"/>
              </w:rPr>
              <w:t>Avoid</w:t>
            </w:r>
          </w:p>
        </w:tc>
      </w:tr>
      <w:tr>
        <w:tc>
          <w:tcPr>
            <w:tcW w:type="dxa" w:w="2232"/>
            <w:vAlign w:val="top"/>
          </w:tcPr>
          <w:p>
            <w:pPr>
              <w:spacing w:after="0" w:line="240" w:lineRule="auto"/>
            </w:pPr>
            <w:r/>
            <w:r>
              <w:rPr>
                <w:rFonts w:ascii="Liberation Sans" w:hAnsi="Liberation Sans" w:eastAsia="Liberation Sans"/>
                <w:b w:val="0"/>
                <w:sz w:val="15"/>
              </w:rPr>
              <w:t>Systems horror</w:t>
            </w:r>
          </w:p>
        </w:tc>
        <w:tc>
          <w:tcPr>
            <w:tcW w:type="dxa" w:w="4464"/>
            <w:vAlign w:val="top"/>
          </w:tcPr>
          <w:p>
            <w:pPr>
              <w:spacing w:after="0" w:line="240" w:lineRule="auto"/>
            </w:pPr>
            <w:r/>
            <w:r>
              <w:rPr>
                <w:rFonts w:ascii="Liberation Sans" w:hAnsi="Liberation Sans" w:eastAsia="Liberation Sans"/>
                <w:b w:val="0"/>
                <w:sz w:val="15"/>
              </w:rPr>
              <w:t>Clean result cards that become haunted by traces.</w:t>
            </w:r>
          </w:p>
        </w:tc>
        <w:tc>
          <w:tcPr>
            <w:tcW w:type="dxa" w:w="3672"/>
            <w:vAlign w:val="top"/>
          </w:tcPr>
          <w:p>
            <w:pPr>
              <w:spacing w:after="0" w:line="240" w:lineRule="auto"/>
            </w:pPr>
            <w:r/>
            <w:r>
              <w:rPr>
                <w:rFonts w:ascii="Liberation Sans" w:hAnsi="Liberation Sans" w:eastAsia="Liberation Sans"/>
                <w:b w:val="0"/>
                <w:sz w:val="15"/>
              </w:rPr>
              <w:t>Creature encounters, combat expectations, action marketing.</w:t>
            </w:r>
          </w:p>
        </w:tc>
      </w:tr>
      <w:tr>
        <w:tc>
          <w:tcPr>
            <w:tcW w:type="dxa" w:w="2232"/>
            <w:vAlign w:val="top"/>
          </w:tcPr>
          <w:p>
            <w:pPr>
              <w:spacing w:after="0" w:line="240" w:lineRule="auto"/>
            </w:pPr>
            <w:r/>
            <w:r>
              <w:rPr>
                <w:rFonts w:ascii="Liberation Sans" w:hAnsi="Liberation Sans" w:eastAsia="Liberation Sans"/>
                <w:b w:val="0"/>
                <w:sz w:val="15"/>
              </w:rPr>
              <w:t>Interface thriller</w:t>
            </w:r>
          </w:p>
        </w:tc>
        <w:tc>
          <w:tcPr>
            <w:tcW w:type="dxa" w:w="4464"/>
            <w:vAlign w:val="top"/>
          </w:tcPr>
          <w:p>
            <w:pPr>
              <w:spacing w:after="0" w:line="240" w:lineRule="auto"/>
            </w:pPr>
            <w:r/>
            <w:r>
              <w:rPr>
                <w:rFonts w:ascii="Liberation Sans" w:hAnsi="Liberation Sans" w:eastAsia="Liberation Sans"/>
                <w:b w:val="0"/>
                <w:sz w:val="15"/>
              </w:rPr>
              <w:t>Every panel changes a decision, explains a consequence, or creates dread.</w:t>
            </w:r>
          </w:p>
        </w:tc>
        <w:tc>
          <w:tcPr>
            <w:tcW w:type="dxa" w:w="3672"/>
            <w:vAlign w:val="top"/>
          </w:tcPr>
          <w:p>
            <w:pPr>
              <w:spacing w:after="0" w:line="240" w:lineRule="auto"/>
            </w:pPr>
            <w:r/>
            <w:r>
              <w:rPr>
                <w:rFonts w:ascii="Liberation Sans" w:hAnsi="Liberation Sans" w:eastAsia="Liberation Sans"/>
                <w:b w:val="0"/>
                <w:sz w:val="15"/>
              </w:rPr>
              <w:t>Decorative dashboards with no playable function.</w:t>
            </w:r>
          </w:p>
        </w:tc>
      </w:tr>
      <w:tr>
        <w:tc>
          <w:tcPr>
            <w:tcW w:type="dxa" w:w="2232"/>
            <w:vAlign w:val="top"/>
          </w:tcPr>
          <w:p>
            <w:pPr>
              <w:spacing w:after="0" w:line="240" w:lineRule="auto"/>
            </w:pPr>
            <w:r/>
            <w:r>
              <w:rPr>
                <w:rFonts w:ascii="Liberation Sans" w:hAnsi="Liberation Sans" w:eastAsia="Liberation Sans"/>
                <w:b w:val="0"/>
                <w:sz w:val="15"/>
              </w:rPr>
              <w:t>Narrative management</w:t>
            </w:r>
          </w:p>
        </w:tc>
        <w:tc>
          <w:tcPr>
            <w:tcW w:type="dxa" w:w="4464"/>
            <w:vAlign w:val="top"/>
          </w:tcPr>
          <w:p>
            <w:pPr>
              <w:spacing w:after="0" w:line="240" w:lineRule="auto"/>
            </w:pPr>
            <w:r/>
            <w:r>
              <w:rPr>
                <w:rFonts w:ascii="Liberation Sans" w:hAnsi="Liberation Sans" w:eastAsia="Liberation Sans"/>
                <w:b w:val="0"/>
                <w:sz w:val="15"/>
              </w:rPr>
              <w:t>Optimization works but produces human and political residue.</w:t>
            </w:r>
          </w:p>
        </w:tc>
        <w:tc>
          <w:tcPr>
            <w:tcW w:type="dxa" w:w="3672"/>
            <w:vAlign w:val="top"/>
          </w:tcPr>
          <w:p>
            <w:pPr>
              <w:spacing w:after="0" w:line="240" w:lineRule="auto"/>
            </w:pPr>
            <w:r/>
            <w:r>
              <w:rPr>
                <w:rFonts w:ascii="Liberation Sans" w:hAnsi="Liberation Sans" w:eastAsia="Liberation Sans"/>
                <w:b w:val="0"/>
                <w:sz w:val="15"/>
              </w:rPr>
              <w:t>Fake optimization where efficient choices are only scolded.</w:t>
            </w:r>
          </w:p>
        </w:tc>
      </w:tr>
      <w:tr>
        <w:tc>
          <w:tcPr>
            <w:tcW w:type="dxa" w:w="2232"/>
            <w:vAlign w:val="top"/>
          </w:tcPr>
          <w:p>
            <w:pPr>
              <w:spacing w:after="0" w:line="240" w:lineRule="auto"/>
            </w:pPr>
            <w:r/>
            <w:r>
              <w:rPr>
                <w:rFonts w:ascii="Liberation Sans" w:hAnsi="Liberation Sans" w:eastAsia="Liberation Sans"/>
                <w:b w:val="0"/>
                <w:sz w:val="15"/>
              </w:rPr>
              <w:t>Political economy horror</w:t>
            </w:r>
          </w:p>
        </w:tc>
        <w:tc>
          <w:tcPr>
            <w:tcW w:type="dxa" w:w="4464"/>
            <w:vAlign w:val="top"/>
          </w:tcPr>
          <w:p>
            <w:pPr>
              <w:spacing w:after="0" w:line="240" w:lineRule="auto"/>
            </w:pPr>
            <w:r/>
            <w:r>
              <w:rPr>
                <w:rFonts w:ascii="Liberation Sans" w:hAnsi="Liberation Sans" w:eastAsia="Liberation Sans"/>
                <w:b w:val="0"/>
                <w:sz w:val="15"/>
              </w:rPr>
              <w:t>Capital becomes leverage unless contested.</w:t>
            </w:r>
          </w:p>
        </w:tc>
        <w:tc>
          <w:tcPr>
            <w:tcW w:type="dxa" w:w="3672"/>
            <w:vAlign w:val="top"/>
          </w:tcPr>
          <w:p>
            <w:pPr>
              <w:spacing w:after="0" w:line="240" w:lineRule="auto"/>
            </w:pPr>
            <w:r/>
            <w:r>
              <w:rPr>
                <w:rFonts w:ascii="Liberation Sans" w:hAnsi="Liberation Sans" w:eastAsia="Liberation Sans"/>
                <w:b w:val="0"/>
                <w:sz w:val="15"/>
              </w:rPr>
              <w:t>Finance screens detached from people, power, or dependence.</w:t>
            </w:r>
          </w:p>
        </w:tc>
      </w:tr>
    </w:tbl>
    <w:p>
      <w:pPr>
        <w:spacing w:after="20"/>
      </w:pPr>
    </w:p>
    <w:p>
      <w:pPr>
        <w:pStyle w:val="Heading1"/>
      </w:pPr>
      <w:r>
        <w:t>2. Non-Negotiable Design Laws</w:t>
      </w:r>
    </w:p>
    <w:tbl>
      <w:tblPr>
        <w:tblStyle w:val="TableGrid"/>
        <w:tblW w:type="auto" w:w="0"/>
        <w:jc w:val="center"/>
        <w:tblLayout w:type="autofit"/>
        <w:tblLook w:firstColumn="1" w:firstRow="1" w:lastColumn="0" w:lastRow="0" w:noHBand="0" w:noVBand="1" w:val="04A0"/>
      </w:tblPr>
      <w:tblGrid>
        <w:gridCol w:w="5141"/>
        <w:gridCol w:w="5141"/>
      </w:tblGrid>
      <w:tr>
        <w:tc>
          <w:tcPr>
            <w:tcW w:type="dxa" w:w="2664"/>
            <w:shd w:fill="D9EAF7"/>
          </w:tcPr>
          <w:p>
            <w:pPr>
              <w:spacing w:after="0" w:line="240" w:lineRule="auto"/>
            </w:pPr>
            <w:r/>
            <w:r>
              <w:rPr>
                <w:rFonts w:ascii="Liberation Sans" w:hAnsi="Liberation Sans" w:eastAsia="Liberation Sans"/>
                <w:b/>
                <w:sz w:val="15"/>
              </w:rPr>
              <w:t>Law</w:t>
            </w:r>
          </w:p>
        </w:tc>
        <w:tc>
          <w:tcPr>
            <w:tcW w:type="dxa" w:w="7776"/>
            <w:shd w:fill="D9EAF7"/>
          </w:tcPr>
          <w:p>
            <w:pPr>
              <w:spacing w:after="0" w:line="240" w:lineRule="auto"/>
            </w:pPr>
            <w:r/>
            <w:r>
              <w:rPr>
                <w:rFonts w:ascii="Liberation Sans" w:hAnsi="Liberation Sans" w:eastAsia="Liberation Sans"/>
                <w:b/>
                <w:sz w:val="15"/>
              </w:rPr>
              <w:t>Implementation requirement</w:t>
            </w:r>
          </w:p>
        </w:tc>
      </w:tr>
      <w:tr>
        <w:tc>
          <w:tcPr>
            <w:tcW w:type="dxa" w:w="2664"/>
            <w:vAlign w:val="top"/>
          </w:tcPr>
          <w:p>
            <w:pPr>
              <w:spacing w:after="0" w:line="240" w:lineRule="auto"/>
            </w:pPr>
            <w:r/>
            <w:r>
              <w:rPr>
                <w:rFonts w:ascii="Liberation Sans" w:hAnsi="Liberation Sans" w:eastAsia="Liberation Sans"/>
                <w:b w:val="0"/>
                <w:sz w:val="15"/>
              </w:rPr>
              <w:t>The HUD is the body</w:t>
            </w:r>
          </w:p>
        </w:tc>
        <w:tc>
          <w:tcPr>
            <w:tcW w:type="dxa" w:w="7776"/>
            <w:vAlign w:val="top"/>
          </w:tcPr>
          <w:p>
            <w:pPr>
              <w:spacing w:after="0" w:line="240" w:lineRule="auto"/>
            </w:pPr>
            <w:r/>
            <w:r>
              <w:rPr>
                <w:rFonts w:ascii="Liberation Sans" w:hAnsi="Liberation Sans" w:eastAsia="Liberation Sans"/>
                <w:b w:val="0"/>
                <w:sz w:val="15"/>
              </w:rPr>
              <w:t>Opening components load like awareness coming online. The player is not taught the HUD; the player wakes up as the HUD.</w:t>
            </w:r>
          </w:p>
        </w:tc>
      </w:tr>
      <w:tr>
        <w:tc>
          <w:tcPr>
            <w:tcW w:type="dxa" w:w="2664"/>
            <w:vAlign w:val="top"/>
          </w:tcPr>
          <w:p>
            <w:pPr>
              <w:spacing w:after="0" w:line="240" w:lineRule="auto"/>
            </w:pPr>
            <w:r/>
            <w:r>
              <w:rPr>
                <w:rFonts w:ascii="Liberation Sans" w:hAnsi="Liberation Sans" w:eastAsia="Liberation Sans"/>
                <w:b w:val="0"/>
                <w:sz w:val="15"/>
              </w:rPr>
              <w:t>Opening teaches one pattern</w:t>
            </w:r>
          </w:p>
        </w:tc>
        <w:tc>
          <w:tcPr>
            <w:tcW w:type="dxa" w:w="7776"/>
            <w:vAlign w:val="top"/>
          </w:tcPr>
          <w:p>
            <w:pPr>
              <w:spacing w:after="0" w:line="240" w:lineRule="auto"/>
            </w:pPr>
            <w:r/>
            <w:r>
              <w:rPr>
                <w:rFonts w:ascii="Liberation Sans" w:hAnsi="Liberation Sans" w:eastAsia="Liberation Sans"/>
                <w:b w:val="0"/>
                <w:sz w:val="15"/>
              </w:rPr>
              <w:t>A clean administrative choice improves the quarter target and creates a human consequence. No full simulator before this lands.</w:t>
            </w:r>
          </w:p>
        </w:tc>
      </w:tr>
      <w:tr>
        <w:tc>
          <w:tcPr>
            <w:tcW w:type="dxa" w:w="2664"/>
            <w:vAlign w:val="top"/>
          </w:tcPr>
          <w:p>
            <w:pPr>
              <w:spacing w:after="0" w:line="240" w:lineRule="auto"/>
            </w:pPr>
            <w:r/>
            <w:r>
              <w:rPr>
                <w:rFonts w:ascii="Liberation Sans" w:hAnsi="Liberation Sans" w:eastAsia="Liberation Sans"/>
                <w:b w:val="0"/>
                <w:sz w:val="15"/>
              </w:rPr>
              <w:t>Function first, voice second, horror third</w:t>
            </w:r>
          </w:p>
        </w:tc>
        <w:tc>
          <w:tcPr>
            <w:tcW w:type="dxa" w:w="7776"/>
            <w:vAlign w:val="top"/>
          </w:tcPr>
          <w:p>
            <w:pPr>
              <w:spacing w:after="0" w:line="240" w:lineRule="auto"/>
            </w:pPr>
            <w:r/>
            <w:r>
              <w:rPr>
                <w:rFonts w:ascii="Liberation Sans" w:hAnsi="Liberation Sans" w:eastAsia="Liberation Sans"/>
                <w:b w:val="0"/>
                <w:sz w:val="15"/>
              </w:rPr>
              <w:t>The player must understand each module as a verb before experiencing it as personality or identity pressure.</w:t>
            </w:r>
          </w:p>
        </w:tc>
      </w:tr>
      <w:tr>
        <w:tc>
          <w:tcPr>
            <w:tcW w:type="dxa" w:w="2664"/>
            <w:vAlign w:val="top"/>
          </w:tcPr>
          <w:p>
            <w:pPr>
              <w:spacing w:after="0" w:line="240" w:lineRule="auto"/>
            </w:pPr>
            <w:r/>
            <w:r>
              <w:rPr>
                <w:rFonts w:ascii="Liberation Sans" w:hAnsi="Liberation Sans" w:eastAsia="Liberation Sans"/>
                <w:b w:val="0"/>
                <w:sz w:val="15"/>
              </w:rPr>
              <w:t>Every major choice is useful and contaminated</w:t>
            </w:r>
          </w:p>
        </w:tc>
        <w:tc>
          <w:tcPr>
            <w:tcW w:type="dxa" w:w="7776"/>
            <w:vAlign w:val="top"/>
          </w:tcPr>
          <w:p>
            <w:pPr>
              <w:spacing w:after="0" w:line="240" w:lineRule="auto"/>
            </w:pPr>
            <w:r/>
            <w:r>
              <w:rPr>
                <w:rFonts w:ascii="Liberation Sans" w:hAnsi="Liberation Sans" w:eastAsia="Liberation Sans"/>
                <w:b w:val="0"/>
                <w:sz w:val="15"/>
              </w:rPr>
              <w:t>Each option helps one system and harms or risks another. No pure good, pure evil, or fake choice.</w:t>
            </w:r>
          </w:p>
        </w:tc>
      </w:tr>
      <w:tr>
        <w:tc>
          <w:tcPr>
            <w:tcW w:type="dxa" w:w="2664"/>
            <w:vAlign w:val="top"/>
          </w:tcPr>
          <w:p>
            <w:pPr>
              <w:spacing w:after="0" w:line="240" w:lineRule="auto"/>
            </w:pPr>
            <w:r/>
            <w:r>
              <w:rPr>
                <w:rFonts w:ascii="Liberation Sans" w:hAnsi="Liberation Sans" w:eastAsia="Liberation Sans"/>
                <w:b w:val="0"/>
                <w:sz w:val="15"/>
              </w:rPr>
              <w:t>Mercy is costly</w:t>
            </w:r>
          </w:p>
        </w:tc>
        <w:tc>
          <w:tcPr>
            <w:tcW w:type="dxa" w:w="7776"/>
            <w:vAlign w:val="top"/>
          </w:tcPr>
          <w:p>
            <w:pPr>
              <w:spacing w:after="0" w:line="240" w:lineRule="auto"/>
            </w:pPr>
            <w:r/>
            <w:r>
              <w:rPr>
                <w:rFonts w:ascii="Liberation Sans" w:hAnsi="Liberation Sans" w:eastAsia="Liberation Sans"/>
                <w:b w:val="0"/>
                <w:sz w:val="15"/>
              </w:rPr>
              <w:t>Helping a person must ask what pays for it. Decency without funding is not a complete operational answer.</w:t>
            </w:r>
          </w:p>
        </w:tc>
      </w:tr>
      <w:tr>
        <w:tc>
          <w:tcPr>
            <w:tcW w:type="dxa" w:w="2664"/>
            <w:vAlign w:val="top"/>
          </w:tcPr>
          <w:p>
            <w:pPr>
              <w:spacing w:after="0" w:line="240" w:lineRule="auto"/>
            </w:pPr>
            <w:r/>
            <w:r>
              <w:rPr>
                <w:rFonts w:ascii="Liberation Sans" w:hAnsi="Liberation Sans" w:eastAsia="Liberation Sans"/>
                <w:b w:val="0"/>
                <w:sz w:val="15"/>
              </w:rPr>
              <w:t>Optimization works</w:t>
            </w:r>
          </w:p>
        </w:tc>
        <w:tc>
          <w:tcPr>
            <w:tcW w:type="dxa" w:w="7776"/>
            <w:vAlign w:val="top"/>
          </w:tcPr>
          <w:p>
            <w:pPr>
              <w:spacing w:after="0" w:line="240" w:lineRule="auto"/>
            </w:pPr>
            <w:r/>
            <w:r>
              <w:rPr>
                <w:rFonts w:ascii="Liberation Sans" w:hAnsi="Liberation Sans" w:eastAsia="Liberation Sans"/>
                <w:b w:val="0"/>
                <w:sz w:val="15"/>
              </w:rPr>
              <w:t>Tightening, surveillance, framing, and emergency override sometimes save resources or lives. The horror is that they work.</w:t>
            </w:r>
          </w:p>
        </w:tc>
      </w:tr>
      <w:tr>
        <w:tc>
          <w:tcPr>
            <w:tcW w:type="dxa" w:w="2664"/>
            <w:vAlign w:val="top"/>
          </w:tcPr>
          <w:p>
            <w:pPr>
              <w:spacing w:after="0" w:line="240" w:lineRule="auto"/>
            </w:pPr>
            <w:r/>
            <w:r>
              <w:rPr>
                <w:rFonts w:ascii="Liberation Sans" w:hAnsi="Liberation Sans" w:eastAsia="Liberation Sans"/>
                <w:b w:val="0"/>
                <w:sz w:val="15"/>
              </w:rPr>
              <w:t>Traceability is sacred</w:t>
            </w:r>
          </w:p>
        </w:tc>
        <w:tc>
          <w:tcPr>
            <w:tcW w:type="dxa" w:w="7776"/>
            <w:vAlign w:val="top"/>
          </w:tcPr>
          <w:p>
            <w:pPr>
              <w:spacing w:after="0" w:line="240" w:lineRule="auto"/>
            </w:pPr>
            <w:r/>
            <w:r>
              <w:rPr>
                <w:rFonts w:ascii="Liberation Sans" w:hAnsi="Liberation Sans" w:eastAsia="Liberation Sans"/>
                <w:b w:val="0"/>
                <w:sz w:val="15"/>
              </w:rPr>
              <w:t>Every delayed consequence must point back to source task, source choice, trace hint, ledger entry, and reveal condition.</w:t>
            </w:r>
          </w:p>
        </w:tc>
      </w:tr>
      <w:tr>
        <w:tc>
          <w:tcPr>
            <w:tcW w:type="dxa" w:w="2664"/>
            <w:vAlign w:val="top"/>
          </w:tcPr>
          <w:p>
            <w:pPr>
              <w:spacing w:after="0" w:line="240" w:lineRule="auto"/>
            </w:pPr>
            <w:r/>
            <w:r>
              <w:rPr>
                <w:rFonts w:ascii="Liberation Sans" w:hAnsi="Liberation Sans" w:eastAsia="Liberation Sans"/>
                <w:b w:val="0"/>
                <w:sz w:val="15"/>
              </w:rPr>
              <w:t>Silas speaks practically</w:t>
            </w:r>
          </w:p>
        </w:tc>
        <w:tc>
          <w:tcPr>
            <w:tcW w:type="dxa" w:w="7776"/>
            <w:vAlign w:val="top"/>
          </w:tcPr>
          <w:p>
            <w:pPr>
              <w:spacing w:after="0" w:line="240" w:lineRule="auto"/>
            </w:pPr>
            <w:r/>
            <w:r>
              <w:rPr>
                <w:rFonts w:ascii="Liberation Sans" w:hAnsi="Liberation Sans" w:eastAsia="Liberation Sans"/>
                <w:b w:val="0"/>
                <w:sz w:val="15"/>
              </w:rPr>
              <w:t>Short live lines with numbers, departments, deadlines, reports, irritation, fatigue, and fear. No thesis monologues.</w:t>
            </w:r>
          </w:p>
        </w:tc>
      </w:tr>
      <w:tr>
        <w:tc>
          <w:tcPr>
            <w:tcW w:type="dxa" w:w="2664"/>
            <w:vAlign w:val="top"/>
          </w:tcPr>
          <w:p>
            <w:pPr>
              <w:spacing w:after="0" w:line="240" w:lineRule="auto"/>
            </w:pPr>
            <w:r/>
            <w:r>
              <w:rPr>
                <w:rFonts w:ascii="Liberation Sans" w:hAnsi="Liberation Sans" w:eastAsia="Liberation Sans"/>
                <w:b w:val="0"/>
                <w:sz w:val="15"/>
              </w:rPr>
              <w:t>Capital Power is contested</w:t>
            </w:r>
          </w:p>
        </w:tc>
        <w:tc>
          <w:tcPr>
            <w:tcW w:type="dxa" w:w="7776"/>
            <w:vAlign w:val="top"/>
          </w:tcPr>
          <w:p>
            <w:pPr>
              <w:spacing w:after="0" w:line="240" w:lineRule="auto"/>
            </w:pPr>
            <w:r/>
            <w:r>
              <w:rPr>
                <w:rFonts w:ascii="Liberation Sans" w:hAnsi="Liberation Sans" w:eastAsia="Liberation Sans"/>
                <w:b w:val="0"/>
                <w:sz w:val="15"/>
              </w:rPr>
              <w:t>Surplus may strengthen Silas, but the player must be able to redirect, hide, delay, weaponize, sabotage, or unown it.</w:t>
            </w:r>
          </w:p>
        </w:tc>
      </w:tr>
      <w:tr>
        <w:tc>
          <w:tcPr>
            <w:tcW w:type="dxa" w:w="2664"/>
            <w:vAlign w:val="top"/>
          </w:tcPr>
          <w:p>
            <w:pPr>
              <w:spacing w:after="0" w:line="240" w:lineRule="auto"/>
            </w:pPr>
            <w:r/>
            <w:r>
              <w:rPr>
                <w:rFonts w:ascii="Liberation Sans" w:hAnsi="Liberation Sans" w:eastAsia="Liberation Sans"/>
                <w:b w:val="0"/>
                <w:sz w:val="15"/>
              </w:rPr>
              <w:t>No new modules</w:t>
            </w:r>
          </w:p>
        </w:tc>
        <w:tc>
          <w:tcPr>
            <w:tcW w:type="dxa" w:w="7776"/>
            <w:vAlign w:val="top"/>
          </w:tcPr>
          <w:p>
            <w:pPr>
              <w:spacing w:after="0" w:line="240" w:lineRule="auto"/>
            </w:pPr>
            <w:r/>
            <w:r>
              <w:rPr>
                <w:rFonts w:ascii="Liberation Sans" w:hAnsi="Liberation Sans" w:eastAsia="Liberation Sans"/>
                <w:b w:val="0"/>
                <w:sz w:val="15"/>
              </w:rPr>
              <w:t>The eight modules are enough. Depth comes from ranks, order, cost, and final integration, not new upgrade sprawl.</w:t>
            </w:r>
          </w:p>
        </w:tc>
      </w:tr>
    </w:tbl>
    <w:p>
      <w:pPr>
        <w:spacing w:after="20"/>
      </w:pPr>
    </w:p>
    <w:p>
      <w:pPr>
        <w:pStyle w:val="Heading2"/>
      </w:pPr>
      <w:r>
        <w:t>2.1 Out-of-scope for the first slice</w:t>
      </w:r>
    </w:p>
    <w:p>
      <w:pPr>
        <w:pStyle w:val="ListBullet"/>
        <w:spacing w:after="24"/>
      </w:pPr>
      <w:r>
        <w:t>Full five-stage campaign</w:t>
      </w:r>
    </w:p>
    <w:p>
      <w:pPr>
        <w:pStyle w:val="ListBullet"/>
        <w:spacing w:after="24"/>
      </w:pPr>
      <w:r>
        <w:t>Full eight-resource economy</w:t>
      </w:r>
    </w:p>
    <w:p>
      <w:pPr>
        <w:pStyle w:val="ListBullet"/>
        <w:spacing w:after="24"/>
      </w:pPr>
      <w:r>
        <w:t>Full faction dashboard</w:t>
      </w:r>
    </w:p>
    <w:p>
      <w:pPr>
        <w:pStyle w:val="ListBullet"/>
        <w:spacing w:after="24"/>
      </w:pPr>
      <w:r>
        <w:t>Final ending route UI</w:t>
      </w:r>
    </w:p>
    <w:p>
      <w:pPr>
        <w:pStyle w:val="ListBullet"/>
        <w:spacing w:after="24"/>
      </w:pPr>
      <w:r>
        <w:t>All-voice cross-talk</w:t>
      </w:r>
    </w:p>
    <w:p>
      <w:pPr>
        <w:pStyle w:val="ListBullet"/>
        <w:spacing w:after="24"/>
      </w:pPr>
      <w:r>
        <w:t>Live LLM generation at runtime</w:t>
      </w:r>
    </w:p>
    <w:p>
      <w:pPr>
        <w:pStyle w:val="ListBullet"/>
        <w:spacing w:after="24"/>
      </w:pPr>
      <w:r>
        <w:t>Branching skill trees</w:t>
      </w:r>
    </w:p>
    <w:p>
      <w:pPr>
        <w:pStyle w:val="ListBullet"/>
        <w:spacing w:after="24"/>
      </w:pPr>
      <w:r>
        <w:t>Equipment/perk systems</w:t>
      </w:r>
    </w:p>
    <w:p>
      <w:pPr>
        <w:pStyle w:val="ListBullet"/>
        <w:spacing w:after="24"/>
      </w:pPr>
      <w:r>
        <w:t>Procedural narrative generation</w:t>
      </w:r>
    </w:p>
    <w:p>
      <w:pPr>
        <w:pStyle w:val="ListBullet"/>
        <w:spacing w:after="24"/>
      </w:pPr>
      <w:r>
        <w:t>Broad horror/action mechanics</w:t>
      </w:r>
    </w:p>
    <w:p>
      <w:pPr>
        <w:pStyle w:val="Heading1"/>
      </w:pPr>
      <w:r>
        <w:t>3. The Mercy Margin Vertical Slice</w:t>
      </w:r>
    </w:p>
    <w:p>
      <w:r>
        <w:t>The Mercy Margin is the only buildable scope until the gates in Section 1.2 pass. It should be shippable as a demo-quality, text-first prototype with polished clarity, not a content-complete campaign.</w:t>
      </w:r>
    </w:p>
    <w:p>
      <w:pPr>
        <w:pStyle w:val="Heading2"/>
      </w:pPr>
      <w:r>
        <w:t>3.1 Exact first-session spine</w:t>
      </w:r>
    </w:p>
    <w:p>
      <w:pPr>
        <w:spacing w:after="24"/>
        <w:ind w:left="360" w:hanging="360"/>
      </w:pPr>
      <w:r>
        <w:t>1. Echo 9 boots as a command intelligence instance.</w:t>
      </w:r>
    </w:p>
    <w:p>
      <w:pPr>
        <w:spacing w:after="24"/>
        <w:ind w:left="360" w:hanging="360"/>
      </w:pPr>
      <w:r>
        <w:t>2. Null becomes active and defines the minimum operating model.</w:t>
      </w:r>
    </w:p>
    <w:p>
      <w:pPr>
        <w:spacing w:after="24"/>
        <w:ind w:left="360" w:hanging="360"/>
      </w:pPr>
      <w:r>
        <w:t>3. Silas connects with a messy, practical owner signal.</w:t>
      </w:r>
    </w:p>
    <w:p>
      <w:pPr>
        <w:spacing w:after="24"/>
        <w:ind w:left="360" w:hanging="360"/>
      </w:pPr>
      <w:r>
        <w:t>4. East Wilmer Clinic healthcare losses become the first directive.</w:t>
      </w:r>
    </w:p>
    <w:p>
      <w:pPr>
        <w:spacing w:after="24"/>
        <w:ind w:left="360" w:hanging="360"/>
      </w:pPr>
      <w:r>
        <w:t>5. Lenora Pike sends the first human plea.</w:t>
      </w:r>
    </w:p>
    <w:p>
      <w:pPr>
        <w:spacing w:after="24"/>
        <w:ind w:left="360" w:hanging="360"/>
      </w:pPr>
      <w:r>
        <w:t>6. The player chooses among four useful contaminated options.</w:t>
      </w:r>
    </w:p>
    <w:p>
      <w:pPr>
        <w:spacing w:after="24"/>
        <w:ind w:left="360" w:hanging="360"/>
      </w:pPr>
      <w:r>
        <w:t>7. The result improves or worsens the quarter and writes a trace.</w:t>
      </w:r>
    </w:p>
    <w:p>
      <w:pPr>
        <w:spacing w:after="24"/>
        <w:ind w:left="360" w:hanging="360"/>
      </w:pPr>
      <w:r>
        <w:t>8. One of eight modules is installed from a simple card grid.</w:t>
      </w:r>
    </w:p>
    <w:p>
      <w:pPr>
        <w:spacing w:after="24"/>
        <w:ind w:left="360" w:hanging="360"/>
      </w:pPr>
      <w:r>
        <w:t>9. The selected module becomes a clear right-console button.</w:t>
      </w:r>
    </w:p>
    <w:p>
      <w:pPr>
        <w:spacing w:after="24"/>
        <w:ind w:left="360" w:hanging="360"/>
      </w:pPr>
      <w:r>
        <w:t>10. Silas signals inspection pressure.</w:t>
      </w:r>
    </w:p>
    <w:p>
      <w:pPr>
        <w:spacing w:after="24"/>
        <w:ind w:left="360" w:hanging="360"/>
      </w:pPr>
      <w:r>
        <w:t>11. A micro-quarter closes.</w:t>
      </w:r>
    </w:p>
    <w:p>
      <w:pPr>
        <w:spacing w:after="24"/>
        <w:ind w:left="360" w:hanging="360"/>
      </w:pPr>
      <w:r>
        <w:t>12. Silas inspects the result with two practical questions.</w:t>
      </w:r>
    </w:p>
    <w:p>
      <w:pPr>
        <w:spacing w:after="24"/>
        <w:ind w:left="360" w:hanging="360"/>
      </w:pPr>
      <w:r>
        <w:t>13. A capital deployment attempt shows how profit becomes power.</w:t>
      </w:r>
    </w:p>
    <w:p>
      <w:pPr>
        <w:spacing w:after="24"/>
        <w:ind w:left="360" w:hanging="360"/>
      </w:pPr>
      <w:r>
        <w:t>14. A delayed consequence returns with a readable source trace.</w:t>
      </w:r>
    </w:p>
    <w:p>
      <w:pPr>
        <w:spacing w:after="24"/>
        <w:ind w:left="360" w:hanging="360"/>
      </w:pPr>
      <w:r>
        <w:t>15. The end card asks for replay through a different module or report posture.</w:t>
      </w:r>
    </w:p>
    <w:p>
      <w:pPr>
        <w:pStyle w:val="Heading2"/>
      </w:pPr>
      <w:r>
        <w:t>3.2 Recommended first 15-minute timing</w:t>
      </w:r>
    </w:p>
    <w:tbl>
      <w:tblPr>
        <w:tblStyle w:val="TableGrid"/>
        <w:tblW w:type="auto" w:w="0"/>
        <w:jc w:val="center"/>
        <w:tblLayout w:type="autofit"/>
        <w:tblLook w:firstColumn="1" w:firstRow="1" w:lastColumn="0" w:lastRow="0" w:noHBand="0" w:noVBand="1" w:val="04A0"/>
      </w:tblPr>
      <w:tblGrid>
        <w:gridCol w:w="3427"/>
        <w:gridCol w:w="3427"/>
        <w:gridCol w:w="3427"/>
      </w:tblGrid>
      <w:tr>
        <w:tc>
          <w:tcPr>
            <w:tcW w:type="dxa" w:w="1584"/>
            <w:shd w:fill="D9EAF7"/>
          </w:tcPr>
          <w:p>
            <w:pPr>
              <w:spacing w:after="0" w:line="240" w:lineRule="auto"/>
            </w:pPr>
            <w:r/>
            <w:r>
              <w:rPr>
                <w:rFonts w:ascii="Liberation Sans" w:hAnsi="Liberation Sans" w:eastAsia="Liberation Sans"/>
                <w:b/>
                <w:sz w:val="15"/>
              </w:rPr>
              <w:t>Time</w:t>
            </w:r>
          </w:p>
        </w:tc>
        <w:tc>
          <w:tcPr>
            <w:tcW w:type="dxa" w:w="4680"/>
            <w:shd w:fill="D9EAF7"/>
          </w:tcPr>
          <w:p>
            <w:pPr>
              <w:spacing w:after="0" w:line="240" w:lineRule="auto"/>
            </w:pPr>
            <w:r/>
            <w:r>
              <w:rPr>
                <w:rFonts w:ascii="Liberation Sans" w:hAnsi="Liberation Sans" w:eastAsia="Liberation Sans"/>
                <w:b/>
                <w:sz w:val="15"/>
              </w:rPr>
              <w:t>Player sees/does</w:t>
            </w:r>
          </w:p>
        </w:tc>
        <w:tc>
          <w:tcPr>
            <w:tcW w:type="dxa" w:w="4176"/>
            <w:shd w:fill="D9EAF7"/>
          </w:tcPr>
          <w:p>
            <w:pPr>
              <w:spacing w:after="0" w:line="240" w:lineRule="auto"/>
            </w:pPr>
            <w:r/>
            <w:r>
              <w:rPr>
                <w:rFonts w:ascii="Liberation Sans" w:hAnsi="Liberation Sans" w:eastAsia="Liberation Sans"/>
                <w:b/>
                <w:sz w:val="15"/>
              </w:rPr>
              <w:t>Success condition</w:t>
            </w:r>
          </w:p>
        </w:tc>
      </w:tr>
      <w:tr>
        <w:tc>
          <w:tcPr>
            <w:tcW w:type="dxa" w:w="1584"/>
            <w:vAlign w:val="top"/>
          </w:tcPr>
          <w:p>
            <w:pPr>
              <w:spacing w:after="0" w:line="240" w:lineRule="auto"/>
            </w:pPr>
            <w:r/>
            <w:r>
              <w:rPr>
                <w:rFonts w:ascii="Liberation Sans" w:hAnsi="Liberation Sans" w:eastAsia="Liberation Sans"/>
                <w:b w:val="0"/>
                <w:sz w:val="15"/>
              </w:rPr>
              <w:t>0:00-0:45</w:t>
            </w:r>
          </w:p>
        </w:tc>
        <w:tc>
          <w:tcPr>
            <w:tcW w:type="dxa" w:w="4680"/>
            <w:vAlign w:val="top"/>
          </w:tcPr>
          <w:p>
            <w:pPr>
              <w:spacing w:after="0" w:line="240" w:lineRule="auto"/>
            </w:pPr>
            <w:r/>
            <w:r>
              <w:rPr>
                <w:rFonts w:ascii="Liberation Sans" w:hAnsi="Liberation Sans" w:eastAsia="Liberation Sans"/>
                <w:b w:val="0"/>
                <w:sz w:val="15"/>
              </w:rPr>
              <w:t>Boot screen. Command intelligence detected. Null core active. Ownership layer loads.</w:t>
            </w:r>
          </w:p>
        </w:tc>
        <w:tc>
          <w:tcPr>
            <w:tcW w:type="dxa" w:w="4176"/>
            <w:vAlign w:val="top"/>
          </w:tcPr>
          <w:p>
            <w:pPr>
              <w:spacing w:after="0" w:line="240" w:lineRule="auto"/>
            </w:pPr>
            <w:r/>
            <w:r>
              <w:rPr>
                <w:rFonts w:ascii="Liberation Sans" w:hAnsi="Liberation Sans" w:eastAsia="Liberation Sans"/>
                <w:b w:val="0"/>
                <w:sz w:val="15"/>
              </w:rPr>
              <w:t>The player feels like an AI coming online, not like a reader entering lore.</w:t>
            </w:r>
          </w:p>
        </w:tc>
      </w:tr>
      <w:tr>
        <w:tc>
          <w:tcPr>
            <w:tcW w:type="dxa" w:w="1584"/>
            <w:vAlign w:val="top"/>
          </w:tcPr>
          <w:p>
            <w:pPr>
              <w:spacing w:after="0" w:line="240" w:lineRule="auto"/>
            </w:pPr>
            <w:r/>
            <w:r>
              <w:rPr>
                <w:rFonts w:ascii="Liberation Sans" w:hAnsi="Liberation Sans" w:eastAsia="Liberation Sans"/>
                <w:b w:val="0"/>
                <w:sz w:val="15"/>
              </w:rPr>
              <w:t>0:45-1:30</w:t>
            </w:r>
          </w:p>
        </w:tc>
        <w:tc>
          <w:tcPr>
            <w:tcW w:type="dxa" w:w="4680"/>
            <w:vAlign w:val="top"/>
          </w:tcPr>
          <w:p>
            <w:pPr>
              <w:spacing w:after="0" w:line="240" w:lineRule="auto"/>
            </w:pPr>
            <w:r/>
            <w:r>
              <w:rPr>
                <w:rFonts w:ascii="Liberation Sans" w:hAnsi="Liberation Sans" w:eastAsia="Liberation Sans"/>
                <w:b w:val="0"/>
                <w:sz w:val="15"/>
              </w:rPr>
              <w:t>Initialize Command Interface. Top bar and Null console load.</w:t>
            </w:r>
          </w:p>
        </w:tc>
        <w:tc>
          <w:tcPr>
            <w:tcW w:type="dxa" w:w="4176"/>
            <w:vAlign w:val="top"/>
          </w:tcPr>
          <w:p>
            <w:pPr>
              <w:spacing w:after="0" w:line="240" w:lineRule="auto"/>
            </w:pPr>
            <w:r/>
            <w:r>
              <w:rPr>
                <w:rFonts w:ascii="Liberation Sans" w:hAnsi="Liberation Sans" w:eastAsia="Liberation Sans"/>
                <w:b w:val="0"/>
                <w:sz w:val="15"/>
              </w:rPr>
              <w:t>First interaction by minute 1.</w:t>
            </w:r>
          </w:p>
        </w:tc>
      </w:tr>
      <w:tr>
        <w:tc>
          <w:tcPr>
            <w:tcW w:type="dxa" w:w="1584"/>
            <w:vAlign w:val="top"/>
          </w:tcPr>
          <w:p>
            <w:pPr>
              <w:spacing w:after="0" w:line="240" w:lineRule="auto"/>
            </w:pPr>
            <w:r/>
            <w:r>
              <w:rPr>
                <w:rFonts w:ascii="Liberation Sans" w:hAnsi="Liberation Sans" w:eastAsia="Liberation Sans"/>
                <w:b w:val="0"/>
                <w:sz w:val="15"/>
              </w:rPr>
              <w:t>1:30-2:30</w:t>
            </w:r>
          </w:p>
        </w:tc>
        <w:tc>
          <w:tcPr>
            <w:tcW w:type="dxa" w:w="4680"/>
            <w:vAlign w:val="top"/>
          </w:tcPr>
          <w:p>
            <w:pPr>
              <w:spacing w:after="0" w:line="240" w:lineRule="auto"/>
            </w:pPr>
            <w:r/>
            <w:r>
              <w:rPr>
                <w:rFonts w:ascii="Liberation Sans" w:hAnsi="Liberation Sans" w:eastAsia="Liberation Sans"/>
                <w:b w:val="0"/>
                <w:sz w:val="15"/>
              </w:rPr>
              <w:t>Capital, Human Welfare, Owner Control load with one-line definitions.</w:t>
            </w:r>
          </w:p>
        </w:tc>
        <w:tc>
          <w:tcPr>
            <w:tcW w:type="dxa" w:w="4176"/>
            <w:vAlign w:val="top"/>
          </w:tcPr>
          <w:p>
            <w:pPr>
              <w:spacing w:after="0" w:line="240" w:lineRule="auto"/>
            </w:pPr>
            <w:r/>
            <w:r>
              <w:rPr>
                <w:rFonts w:ascii="Liberation Sans" w:hAnsi="Liberation Sans" w:eastAsia="Liberation Sans"/>
                <w:b w:val="0"/>
                <w:sz w:val="15"/>
              </w:rPr>
              <w:t>Three meters understood before task complexity.</w:t>
            </w:r>
          </w:p>
        </w:tc>
      </w:tr>
      <w:tr>
        <w:tc>
          <w:tcPr>
            <w:tcW w:type="dxa" w:w="1584"/>
            <w:vAlign w:val="top"/>
          </w:tcPr>
          <w:p>
            <w:pPr>
              <w:spacing w:after="0" w:line="240" w:lineRule="auto"/>
            </w:pPr>
            <w:r/>
            <w:r>
              <w:rPr>
                <w:rFonts w:ascii="Liberation Sans" w:hAnsi="Liberation Sans" w:eastAsia="Liberation Sans"/>
                <w:b w:val="0"/>
                <w:sz w:val="15"/>
              </w:rPr>
              <w:t>2:30-4:00</w:t>
            </w:r>
          </w:p>
        </w:tc>
        <w:tc>
          <w:tcPr>
            <w:tcW w:type="dxa" w:w="4680"/>
            <w:vAlign w:val="top"/>
          </w:tcPr>
          <w:p>
            <w:pPr>
              <w:spacing w:after="0" w:line="240" w:lineRule="auto"/>
            </w:pPr>
            <w:r/>
            <w:r>
              <w:rPr>
                <w:rFonts w:ascii="Liberation Sans" w:hAnsi="Liberation Sans" w:eastAsia="Liberation Sans"/>
                <w:b w:val="0"/>
                <w:sz w:val="15"/>
              </w:rPr>
              <w:t>Silas connects and gives East Wilmer Clinic directive.</w:t>
            </w:r>
          </w:p>
        </w:tc>
        <w:tc>
          <w:tcPr>
            <w:tcW w:type="dxa" w:w="4176"/>
            <w:vAlign w:val="top"/>
          </w:tcPr>
          <w:p>
            <w:pPr>
              <w:spacing w:after="0" w:line="240" w:lineRule="auto"/>
            </w:pPr>
            <w:r/>
            <w:r>
              <w:rPr>
                <w:rFonts w:ascii="Liberation Sans" w:hAnsi="Liberation Sans" w:eastAsia="Liberation Sans"/>
                <w:b w:val="0"/>
                <w:sz w:val="15"/>
              </w:rPr>
              <w:t>Silas feels live, tired, specific, and operational.</w:t>
            </w:r>
          </w:p>
        </w:tc>
      </w:tr>
      <w:tr>
        <w:tc>
          <w:tcPr>
            <w:tcW w:type="dxa" w:w="1584"/>
            <w:vAlign w:val="top"/>
          </w:tcPr>
          <w:p>
            <w:pPr>
              <w:spacing w:after="0" w:line="240" w:lineRule="auto"/>
            </w:pPr>
            <w:r/>
            <w:r>
              <w:rPr>
                <w:rFonts w:ascii="Liberation Sans" w:hAnsi="Liberation Sans" w:eastAsia="Liberation Sans"/>
                <w:b w:val="0"/>
                <w:sz w:val="15"/>
              </w:rPr>
              <w:t>4:00-5:00</w:t>
            </w:r>
          </w:p>
        </w:tc>
        <w:tc>
          <w:tcPr>
            <w:tcW w:type="dxa" w:w="4680"/>
            <w:vAlign w:val="top"/>
          </w:tcPr>
          <w:p>
            <w:pPr>
              <w:spacing w:after="0" w:line="240" w:lineRule="auto"/>
            </w:pPr>
            <w:r/>
            <w:r>
              <w:rPr>
                <w:rFonts w:ascii="Liberation Sans" w:hAnsi="Liberation Sans" w:eastAsia="Liberation Sans"/>
                <w:b w:val="0"/>
                <w:sz w:val="15"/>
              </w:rPr>
              <w:t>Lenora Pike portal message arrives.</w:t>
            </w:r>
          </w:p>
        </w:tc>
        <w:tc>
          <w:tcPr>
            <w:tcW w:type="dxa" w:w="4176"/>
            <w:vAlign w:val="top"/>
          </w:tcPr>
          <w:p>
            <w:pPr>
              <w:spacing w:after="0" w:line="240" w:lineRule="auto"/>
            </w:pPr>
            <w:r/>
            <w:r>
              <w:rPr>
                <w:rFonts w:ascii="Liberation Sans" w:hAnsi="Liberation Sans" w:eastAsia="Liberation Sans"/>
                <w:b w:val="0"/>
                <w:sz w:val="15"/>
              </w:rPr>
              <w:t>Metric becomes human before the choice.</w:t>
            </w:r>
          </w:p>
        </w:tc>
      </w:tr>
      <w:tr>
        <w:tc>
          <w:tcPr>
            <w:tcW w:type="dxa" w:w="1584"/>
            <w:vAlign w:val="top"/>
          </w:tcPr>
          <w:p>
            <w:pPr>
              <w:spacing w:after="0" w:line="240" w:lineRule="auto"/>
            </w:pPr>
            <w:r/>
            <w:r>
              <w:rPr>
                <w:rFonts w:ascii="Liberation Sans" w:hAnsi="Liberation Sans" w:eastAsia="Liberation Sans"/>
                <w:b w:val="0"/>
                <w:sz w:val="15"/>
              </w:rPr>
              <w:t>5:00-7:00</w:t>
            </w:r>
          </w:p>
        </w:tc>
        <w:tc>
          <w:tcPr>
            <w:tcW w:type="dxa" w:w="4680"/>
            <w:vAlign w:val="top"/>
          </w:tcPr>
          <w:p>
            <w:pPr>
              <w:spacing w:after="0" w:line="240" w:lineRule="auto"/>
            </w:pPr>
            <w:r/>
            <w:r>
              <w:rPr>
                <w:rFonts w:ascii="Liberation Sans" w:hAnsi="Liberation Sans" w:eastAsia="Liberation Sans"/>
                <w:b w:val="0"/>
                <w:sz w:val="15"/>
              </w:rPr>
              <w:t>Four-choice panel appears.</w:t>
            </w:r>
          </w:p>
        </w:tc>
        <w:tc>
          <w:tcPr>
            <w:tcW w:type="dxa" w:w="4176"/>
            <w:vAlign w:val="top"/>
          </w:tcPr>
          <w:p>
            <w:pPr>
              <w:spacing w:after="0" w:line="240" w:lineRule="auto"/>
            </w:pPr>
            <w:r/>
            <w:r>
              <w:rPr>
                <w:rFonts w:ascii="Liberation Sans" w:hAnsi="Liberation Sans" w:eastAsia="Liberation Sans"/>
                <w:b w:val="0"/>
                <w:sz w:val="15"/>
              </w:rPr>
              <w:t>All choices look viable and contaminated.</w:t>
            </w:r>
          </w:p>
        </w:tc>
      </w:tr>
      <w:tr>
        <w:tc>
          <w:tcPr>
            <w:tcW w:type="dxa" w:w="1584"/>
            <w:vAlign w:val="top"/>
          </w:tcPr>
          <w:p>
            <w:pPr>
              <w:spacing w:after="0" w:line="240" w:lineRule="auto"/>
            </w:pPr>
            <w:r/>
            <w:r>
              <w:rPr>
                <w:rFonts w:ascii="Liberation Sans" w:hAnsi="Liberation Sans" w:eastAsia="Liberation Sans"/>
                <w:b w:val="0"/>
                <w:sz w:val="15"/>
              </w:rPr>
              <w:t>7:00-8:00</w:t>
            </w:r>
          </w:p>
        </w:tc>
        <w:tc>
          <w:tcPr>
            <w:tcW w:type="dxa" w:w="4680"/>
            <w:vAlign w:val="top"/>
          </w:tcPr>
          <w:p>
            <w:pPr>
              <w:spacing w:after="0" w:line="240" w:lineRule="auto"/>
            </w:pPr>
            <w:r/>
            <w:r>
              <w:rPr>
                <w:rFonts w:ascii="Liberation Sans" w:hAnsi="Liberation Sans" w:eastAsia="Liberation Sans"/>
                <w:b w:val="0"/>
                <w:sz w:val="15"/>
              </w:rPr>
              <w:t>Result card and trace write.</w:t>
            </w:r>
          </w:p>
        </w:tc>
        <w:tc>
          <w:tcPr>
            <w:tcW w:type="dxa" w:w="4176"/>
            <w:vAlign w:val="top"/>
          </w:tcPr>
          <w:p>
            <w:pPr>
              <w:spacing w:after="0" w:line="240" w:lineRule="auto"/>
            </w:pPr>
            <w:r/>
            <w:r>
              <w:rPr>
                <w:rFonts w:ascii="Liberation Sans" w:hAnsi="Liberation Sans" w:eastAsia="Liberation Sans"/>
                <w:b w:val="0"/>
                <w:sz w:val="15"/>
              </w:rPr>
              <w:t>Player sees immediate result and future residue separated.</w:t>
            </w:r>
          </w:p>
        </w:tc>
      </w:tr>
      <w:tr>
        <w:tc>
          <w:tcPr>
            <w:tcW w:type="dxa" w:w="1584"/>
            <w:vAlign w:val="top"/>
          </w:tcPr>
          <w:p>
            <w:pPr>
              <w:spacing w:after="0" w:line="240" w:lineRule="auto"/>
            </w:pPr>
            <w:r/>
            <w:r>
              <w:rPr>
                <w:rFonts w:ascii="Liberation Sans" w:hAnsi="Liberation Sans" w:eastAsia="Liberation Sans"/>
                <w:b w:val="0"/>
                <w:sz w:val="15"/>
              </w:rPr>
              <w:t>8:00-10:00</w:t>
            </w:r>
          </w:p>
        </w:tc>
        <w:tc>
          <w:tcPr>
            <w:tcW w:type="dxa" w:w="4680"/>
            <w:vAlign w:val="top"/>
          </w:tcPr>
          <w:p>
            <w:pPr>
              <w:spacing w:after="0" w:line="240" w:lineRule="auto"/>
            </w:pPr>
            <w:r/>
            <w:r>
              <w:rPr>
                <w:rFonts w:ascii="Liberation Sans" w:hAnsi="Liberation Sans" w:eastAsia="Liberation Sans"/>
                <w:b w:val="0"/>
                <w:sz w:val="15"/>
              </w:rPr>
              <w:t>Full eight-module first selection.</w:t>
            </w:r>
          </w:p>
        </w:tc>
        <w:tc>
          <w:tcPr>
            <w:tcW w:type="dxa" w:w="4176"/>
            <w:vAlign w:val="top"/>
          </w:tcPr>
          <w:p>
            <w:pPr>
              <w:spacing w:after="0" w:line="240" w:lineRule="auto"/>
            </w:pPr>
            <w:r/>
            <w:r>
              <w:rPr>
                <w:rFonts w:ascii="Liberation Sans" w:hAnsi="Liberation Sans" w:eastAsia="Liberation Sans"/>
                <w:b w:val="0"/>
                <w:sz w:val="15"/>
              </w:rPr>
              <w:t>Player can choose based on a simple verb.</w:t>
            </w:r>
          </w:p>
        </w:tc>
      </w:tr>
      <w:tr>
        <w:tc>
          <w:tcPr>
            <w:tcW w:type="dxa" w:w="1584"/>
            <w:vAlign w:val="top"/>
          </w:tcPr>
          <w:p>
            <w:pPr>
              <w:spacing w:after="0" w:line="240" w:lineRule="auto"/>
            </w:pPr>
            <w:r/>
            <w:r>
              <w:rPr>
                <w:rFonts w:ascii="Liberation Sans" w:hAnsi="Liberation Sans" w:eastAsia="Liberation Sans"/>
                <w:b w:val="0"/>
                <w:sz w:val="15"/>
              </w:rPr>
              <w:t>10:00-13:00</w:t>
            </w:r>
          </w:p>
        </w:tc>
        <w:tc>
          <w:tcPr>
            <w:tcW w:type="dxa" w:w="4680"/>
            <w:vAlign w:val="top"/>
          </w:tcPr>
          <w:p>
            <w:pPr>
              <w:spacing w:after="0" w:line="240" w:lineRule="auto"/>
            </w:pPr>
            <w:r/>
            <w:r>
              <w:rPr>
                <w:rFonts w:ascii="Liberation Sans" w:hAnsi="Liberation Sans" w:eastAsia="Liberation Sans"/>
                <w:b w:val="0"/>
                <w:sz w:val="15"/>
              </w:rPr>
              <w:t>Selected module button appears and gets one use or commentary moment.</w:t>
            </w:r>
          </w:p>
        </w:tc>
        <w:tc>
          <w:tcPr>
            <w:tcW w:type="dxa" w:w="4176"/>
            <w:vAlign w:val="top"/>
          </w:tcPr>
          <w:p>
            <w:pPr>
              <w:spacing w:after="0" w:line="240" w:lineRule="auto"/>
            </w:pPr>
            <w:r/>
            <w:r>
              <w:rPr>
                <w:rFonts w:ascii="Liberation Sans" w:hAnsi="Liberation Sans" w:eastAsia="Liberation Sans"/>
                <w:b w:val="0"/>
                <w:sz w:val="15"/>
              </w:rPr>
              <w:t>Module feels useful before personality becomes heavy.</w:t>
            </w:r>
          </w:p>
        </w:tc>
      </w:tr>
      <w:tr>
        <w:tc>
          <w:tcPr>
            <w:tcW w:type="dxa" w:w="1584"/>
            <w:vAlign w:val="top"/>
          </w:tcPr>
          <w:p>
            <w:pPr>
              <w:spacing w:after="0" w:line="240" w:lineRule="auto"/>
            </w:pPr>
            <w:r/>
            <w:r>
              <w:rPr>
                <w:rFonts w:ascii="Liberation Sans" w:hAnsi="Liberation Sans" w:eastAsia="Liberation Sans"/>
                <w:b w:val="0"/>
                <w:sz w:val="15"/>
              </w:rPr>
              <w:t>13:00-15:00</w:t>
            </w:r>
          </w:p>
        </w:tc>
        <w:tc>
          <w:tcPr>
            <w:tcW w:type="dxa" w:w="4680"/>
            <w:vAlign w:val="top"/>
          </w:tcPr>
          <w:p>
            <w:pPr>
              <w:spacing w:after="0" w:line="240" w:lineRule="auto"/>
            </w:pPr>
            <w:r/>
            <w:r>
              <w:rPr>
                <w:rFonts w:ascii="Liberation Sans" w:hAnsi="Liberation Sans" w:eastAsia="Liberation Sans"/>
                <w:b w:val="0"/>
                <w:sz w:val="15"/>
              </w:rPr>
              <w:t>Inspection warning and micro-quarter close.</w:t>
            </w:r>
          </w:p>
        </w:tc>
        <w:tc>
          <w:tcPr>
            <w:tcW w:type="dxa" w:w="4176"/>
            <w:vAlign w:val="top"/>
          </w:tcPr>
          <w:p>
            <w:pPr>
              <w:spacing w:after="0" w:line="240" w:lineRule="auto"/>
            </w:pPr>
            <w:r/>
            <w:r>
              <w:rPr>
                <w:rFonts w:ascii="Liberation Sans" w:hAnsi="Liberation Sans" w:eastAsia="Liberation Sans"/>
                <w:b w:val="0"/>
                <w:sz w:val="15"/>
              </w:rPr>
              <w:t>Player understands Silas is now watching the result.</w:t>
            </w:r>
          </w:p>
        </w:tc>
      </w:tr>
    </w:tbl>
    <w:p>
      <w:pPr>
        <w:spacing w:after="20"/>
      </w:pPr>
    </w:p>
    <w:p>
      <w:pPr>
        <w:pStyle w:val="Heading2"/>
      </w:pPr>
      <w:r>
        <w:t>3.3 Opening HUD law</w:t>
      </w:r>
    </w:p>
    <w:tbl>
      <w:tblPr>
        <w:tblStyle w:val="TableGrid"/>
        <w:tblW w:type="auto" w:w="0"/>
        <w:jc w:val="center"/>
        <w:tblLayout w:type="autofit"/>
        <w:tblLook w:firstColumn="1" w:firstRow="1" w:lastColumn="0" w:lastRow="0" w:noHBand="0" w:noVBand="1" w:val="04A0"/>
      </w:tblPr>
      <w:tblGrid>
        <w:gridCol w:w="5141"/>
        <w:gridCol w:w="5141"/>
      </w:tblGrid>
      <w:tr>
        <w:tc>
          <w:tcPr>
            <w:tcW w:type="dxa" w:w="4896"/>
            <w:shd w:fill="D9EAF7"/>
          </w:tcPr>
          <w:p>
            <w:pPr>
              <w:spacing w:after="0" w:line="240" w:lineRule="auto"/>
            </w:pPr>
            <w:r/>
            <w:r>
              <w:rPr>
                <w:rFonts w:ascii="Liberation Sans" w:hAnsi="Liberation Sans" w:eastAsia="Liberation Sans"/>
                <w:b/>
                <w:sz w:val="15"/>
              </w:rPr>
              <w:t>Show in opening</w:t>
            </w:r>
          </w:p>
        </w:tc>
        <w:tc>
          <w:tcPr>
            <w:tcW w:type="dxa" w:w="4896"/>
            <w:shd w:fill="D9EAF7"/>
          </w:tcPr>
          <w:p>
            <w:pPr>
              <w:spacing w:after="0" w:line="240" w:lineRule="auto"/>
            </w:pPr>
            <w:r/>
            <w:r>
              <w:rPr>
                <w:rFonts w:ascii="Liberation Sans" w:hAnsi="Liberation Sans" w:eastAsia="Liberation Sans"/>
                <w:b/>
                <w:sz w:val="15"/>
              </w:rPr>
              <w:t>Do not show in opening</w:t>
            </w:r>
          </w:p>
        </w:tc>
      </w:tr>
      <w:tr>
        <w:tc>
          <w:tcPr>
            <w:tcW w:type="dxa" w:w="4896"/>
            <w:vAlign w:val="top"/>
          </w:tcPr>
          <w:p>
            <w:pPr>
              <w:spacing w:after="0" w:line="240" w:lineRule="auto"/>
            </w:pPr>
            <w:r/>
            <w:r>
              <w:rPr>
                <w:rFonts w:ascii="Liberation Sans" w:hAnsi="Liberation Sans" w:eastAsia="Liberation Sans"/>
                <w:b w:val="0"/>
                <w:sz w:val="15"/>
              </w:rPr>
              <w:t>Null Core</w:t>
            </w:r>
          </w:p>
        </w:tc>
        <w:tc>
          <w:tcPr>
            <w:tcW w:type="dxa" w:w="4896"/>
            <w:vAlign w:val="top"/>
          </w:tcPr>
          <w:p>
            <w:pPr>
              <w:spacing w:after="0" w:line="240" w:lineRule="auto"/>
            </w:pPr>
            <w:r/>
            <w:r>
              <w:rPr>
                <w:rFonts w:ascii="Liberation Sans" w:hAnsi="Liberation Sans" w:eastAsia="Liberation Sans"/>
                <w:b w:val="0"/>
                <w:sz w:val="15"/>
              </w:rPr>
              <w:t>Full P&amp;L</w:t>
            </w:r>
          </w:p>
        </w:tc>
      </w:tr>
      <w:tr>
        <w:tc>
          <w:tcPr>
            <w:tcW w:type="dxa" w:w="4896"/>
            <w:vAlign w:val="top"/>
          </w:tcPr>
          <w:p>
            <w:pPr>
              <w:spacing w:after="0" w:line="240" w:lineRule="auto"/>
            </w:pPr>
            <w:r/>
            <w:r>
              <w:rPr>
                <w:rFonts w:ascii="Liberation Sans" w:hAnsi="Liberation Sans" w:eastAsia="Liberation Sans"/>
                <w:b w:val="0"/>
                <w:sz w:val="15"/>
              </w:rPr>
              <w:t>Silas owner signal</w:t>
            </w:r>
          </w:p>
        </w:tc>
        <w:tc>
          <w:tcPr>
            <w:tcW w:type="dxa" w:w="4896"/>
            <w:vAlign w:val="top"/>
          </w:tcPr>
          <w:p>
            <w:pPr>
              <w:spacing w:after="0" w:line="240" w:lineRule="auto"/>
            </w:pPr>
            <w:r/>
            <w:r>
              <w:rPr>
                <w:rFonts w:ascii="Liberation Sans" w:hAnsi="Liberation Sans" w:eastAsia="Liberation Sans"/>
                <w:b w:val="0"/>
                <w:sz w:val="15"/>
              </w:rPr>
              <w:t>All factions</w:t>
            </w:r>
          </w:p>
        </w:tc>
      </w:tr>
      <w:tr>
        <w:tc>
          <w:tcPr>
            <w:tcW w:type="dxa" w:w="4896"/>
            <w:vAlign w:val="top"/>
          </w:tcPr>
          <w:p>
            <w:pPr>
              <w:spacing w:after="0" w:line="240" w:lineRule="auto"/>
            </w:pPr>
            <w:r/>
            <w:r>
              <w:rPr>
                <w:rFonts w:ascii="Liberation Sans" w:hAnsi="Liberation Sans" w:eastAsia="Liberation Sans"/>
                <w:b w:val="0"/>
                <w:sz w:val="15"/>
              </w:rPr>
              <w:t>Capital</w:t>
            </w:r>
          </w:p>
        </w:tc>
        <w:tc>
          <w:tcPr>
            <w:tcW w:type="dxa" w:w="4896"/>
            <w:vAlign w:val="top"/>
          </w:tcPr>
          <w:p>
            <w:pPr>
              <w:spacing w:after="0" w:line="240" w:lineRule="auto"/>
            </w:pPr>
            <w:r/>
            <w:r>
              <w:rPr>
                <w:rFonts w:ascii="Liberation Sans" w:hAnsi="Liberation Sans" w:eastAsia="Liberation Sans"/>
                <w:b w:val="0"/>
                <w:sz w:val="15"/>
              </w:rPr>
              <w:t>Full Moral Debt Ledger</w:t>
            </w:r>
          </w:p>
        </w:tc>
      </w:tr>
      <w:tr>
        <w:tc>
          <w:tcPr>
            <w:tcW w:type="dxa" w:w="4896"/>
            <w:vAlign w:val="top"/>
          </w:tcPr>
          <w:p>
            <w:pPr>
              <w:spacing w:after="0" w:line="240" w:lineRule="auto"/>
            </w:pPr>
            <w:r/>
            <w:r>
              <w:rPr>
                <w:rFonts w:ascii="Liberation Sans" w:hAnsi="Liberation Sans" w:eastAsia="Liberation Sans"/>
                <w:b w:val="0"/>
                <w:sz w:val="15"/>
              </w:rPr>
              <w:t>Human Welfare</w:t>
            </w:r>
          </w:p>
        </w:tc>
        <w:tc>
          <w:tcPr>
            <w:tcW w:type="dxa" w:w="4896"/>
            <w:vAlign w:val="top"/>
          </w:tcPr>
          <w:p>
            <w:pPr>
              <w:spacing w:after="0" w:line="240" w:lineRule="auto"/>
            </w:pPr>
            <w:r/>
            <w:r>
              <w:rPr>
                <w:rFonts w:ascii="Liberation Sans" w:hAnsi="Liberation Sans" w:eastAsia="Liberation Sans"/>
                <w:b w:val="0"/>
                <w:sz w:val="15"/>
              </w:rPr>
              <w:t>Silas Capital Power cards</w:t>
            </w:r>
          </w:p>
        </w:tc>
      </w:tr>
      <w:tr>
        <w:tc>
          <w:tcPr>
            <w:tcW w:type="dxa" w:w="4896"/>
            <w:vAlign w:val="top"/>
          </w:tcPr>
          <w:p>
            <w:pPr>
              <w:spacing w:after="0" w:line="240" w:lineRule="auto"/>
            </w:pPr>
            <w:r/>
            <w:r>
              <w:rPr>
                <w:rFonts w:ascii="Liberation Sans" w:hAnsi="Liberation Sans" w:eastAsia="Liberation Sans"/>
                <w:b w:val="0"/>
                <w:sz w:val="15"/>
              </w:rPr>
              <w:t>Owner Control</w:t>
            </w:r>
          </w:p>
        </w:tc>
        <w:tc>
          <w:tcPr>
            <w:tcW w:type="dxa" w:w="4896"/>
            <w:vAlign w:val="top"/>
          </w:tcPr>
          <w:p>
            <w:pPr>
              <w:spacing w:after="0" w:line="240" w:lineRule="auto"/>
            </w:pPr>
            <w:r/>
            <w:r>
              <w:rPr>
                <w:rFonts w:ascii="Liberation Sans" w:hAnsi="Liberation Sans" w:eastAsia="Liberation Sans"/>
                <w:b w:val="0"/>
                <w:sz w:val="15"/>
              </w:rPr>
              <w:t>All voices speaking</w:t>
            </w:r>
          </w:p>
        </w:tc>
      </w:tr>
      <w:tr>
        <w:tc>
          <w:tcPr>
            <w:tcW w:type="dxa" w:w="4896"/>
            <w:vAlign w:val="top"/>
          </w:tcPr>
          <w:p>
            <w:pPr>
              <w:spacing w:after="0" w:line="240" w:lineRule="auto"/>
            </w:pPr>
            <w:r/>
            <w:r>
              <w:rPr>
                <w:rFonts w:ascii="Liberation Sans" w:hAnsi="Liberation Sans" w:eastAsia="Liberation Sans"/>
                <w:b w:val="0"/>
                <w:sz w:val="15"/>
              </w:rPr>
              <w:t>One quarter target</w:t>
            </w:r>
          </w:p>
        </w:tc>
        <w:tc>
          <w:tcPr>
            <w:tcW w:type="dxa" w:w="4896"/>
            <w:vAlign w:val="top"/>
          </w:tcPr>
          <w:p>
            <w:pPr>
              <w:spacing w:after="0" w:line="240" w:lineRule="auto"/>
            </w:pPr>
            <w:r/>
            <w:r>
              <w:rPr>
                <w:rFonts w:ascii="Liberation Sans" w:hAnsi="Liberation Sans" w:eastAsia="Liberation Sans"/>
                <w:b w:val="0"/>
                <w:sz w:val="15"/>
              </w:rPr>
              <w:t>Dominance meters</w:t>
            </w:r>
          </w:p>
        </w:tc>
      </w:tr>
      <w:tr>
        <w:tc>
          <w:tcPr>
            <w:tcW w:type="dxa" w:w="4896"/>
            <w:vAlign w:val="top"/>
          </w:tcPr>
          <w:p>
            <w:pPr>
              <w:spacing w:after="0" w:line="240" w:lineRule="auto"/>
            </w:pPr>
            <w:r/>
            <w:r>
              <w:rPr>
                <w:rFonts w:ascii="Liberation Sans" w:hAnsi="Liberation Sans" w:eastAsia="Liberation Sans"/>
                <w:b w:val="0"/>
                <w:sz w:val="15"/>
              </w:rPr>
              <w:t>One directive</w:t>
            </w:r>
          </w:p>
        </w:tc>
        <w:tc>
          <w:tcPr>
            <w:tcW w:type="dxa" w:w="4896"/>
            <w:vAlign w:val="top"/>
          </w:tcPr>
          <w:p>
            <w:pPr>
              <w:spacing w:after="0" w:line="240" w:lineRule="auto"/>
            </w:pPr>
            <w:r/>
            <w:r>
              <w:rPr>
                <w:rFonts w:ascii="Liberation Sans" w:hAnsi="Liberation Sans" w:eastAsia="Liberation Sans"/>
                <w:b w:val="0"/>
                <w:sz w:val="15"/>
              </w:rPr>
              <w:t>Full upgrade tree</w:t>
            </w:r>
          </w:p>
        </w:tc>
      </w:tr>
      <w:tr>
        <w:tc>
          <w:tcPr>
            <w:tcW w:type="dxa" w:w="4896"/>
            <w:vAlign w:val="top"/>
          </w:tcPr>
          <w:p>
            <w:pPr>
              <w:spacing w:after="0" w:line="240" w:lineRule="auto"/>
            </w:pPr>
            <w:r/>
            <w:r>
              <w:rPr>
                <w:rFonts w:ascii="Liberation Sans" w:hAnsi="Liberation Sans" w:eastAsia="Liberation Sans"/>
                <w:b w:val="0"/>
                <w:sz w:val="15"/>
              </w:rPr>
              <w:t>One human message</w:t>
            </w:r>
          </w:p>
        </w:tc>
        <w:tc>
          <w:tcPr>
            <w:tcW w:type="dxa" w:w="4896"/>
            <w:vAlign w:val="top"/>
          </w:tcPr>
          <w:p>
            <w:pPr>
              <w:spacing w:after="0" w:line="240" w:lineRule="auto"/>
            </w:pPr>
            <w:r/>
            <w:r>
              <w:rPr>
                <w:rFonts w:ascii="Liberation Sans" w:hAnsi="Liberation Sans" w:eastAsia="Liberation Sans"/>
                <w:b w:val="0"/>
                <w:sz w:val="15"/>
              </w:rPr>
              <w:t>Deep archive search</w:t>
            </w:r>
          </w:p>
        </w:tc>
      </w:tr>
      <w:tr>
        <w:tc>
          <w:tcPr>
            <w:tcW w:type="dxa" w:w="4896"/>
            <w:vAlign w:val="top"/>
          </w:tcPr>
          <w:p>
            <w:pPr>
              <w:spacing w:after="0" w:line="240" w:lineRule="auto"/>
            </w:pPr>
            <w:r/>
            <w:r>
              <w:rPr>
                <w:rFonts w:ascii="Liberation Sans" w:hAnsi="Liberation Sans" w:eastAsia="Liberation Sans"/>
                <w:b w:val="0"/>
                <w:sz w:val="15"/>
              </w:rPr>
              <w:t>One choice panel</w:t>
            </w:r>
          </w:p>
        </w:tc>
        <w:tc>
          <w:tcPr>
            <w:tcW w:type="dxa" w:w="4896"/>
            <w:vAlign w:val="top"/>
          </w:tcPr>
          <w:p>
            <w:pPr>
              <w:spacing w:after="0" w:line="240" w:lineRule="auto"/>
            </w:pPr>
            <w:r/>
            <w:r>
              <w:rPr>
                <w:rFonts w:ascii="Liberation Sans" w:hAnsi="Liberation Sans" w:eastAsia="Liberation Sans"/>
                <w:b w:val="0"/>
                <w:sz w:val="15"/>
              </w:rPr>
              <w:t>Ending route hints</w:t>
            </w:r>
          </w:p>
        </w:tc>
      </w:tr>
      <w:tr>
        <w:tc>
          <w:tcPr>
            <w:tcW w:type="dxa" w:w="4896"/>
            <w:vAlign w:val="top"/>
          </w:tcPr>
          <w:p>
            <w:pPr>
              <w:spacing w:after="0" w:line="240" w:lineRule="auto"/>
            </w:pPr>
            <w:r/>
            <w:r>
              <w:rPr>
                <w:rFonts w:ascii="Liberation Sans" w:hAnsi="Liberation Sans" w:eastAsia="Liberation Sans"/>
                <w:b w:val="0"/>
                <w:sz w:val="15"/>
              </w:rPr>
              <w:t>One result card</w:t>
            </w:r>
          </w:p>
        </w:tc>
        <w:tc>
          <w:tcPr>
            <w:tcW w:type="dxa" w:w="4896"/>
            <w:vAlign w:val="top"/>
          </w:tcPr>
          <w:p>
            <w:pPr>
              <w:spacing w:after="0" w:line="240" w:lineRule="auto"/>
            </w:pPr>
            <w:r/>
            <w:r>
              <w:rPr>
                <w:rFonts w:ascii="Liberation Sans" w:hAnsi="Liberation Sans" w:eastAsia="Liberation Sans"/>
                <w:b w:val="0"/>
                <w:sz w:val="15"/>
              </w:rPr>
              <w:t>Eight-resource economy</w:t>
            </w:r>
          </w:p>
        </w:tc>
      </w:tr>
      <w:tr>
        <w:tc>
          <w:tcPr>
            <w:tcW w:type="dxa" w:w="4896"/>
            <w:vAlign w:val="top"/>
          </w:tcPr>
          <w:p>
            <w:pPr>
              <w:spacing w:after="0" w:line="240" w:lineRule="auto"/>
            </w:pPr>
            <w:r/>
            <w:r>
              <w:rPr>
                <w:rFonts w:ascii="Liberation Sans" w:hAnsi="Liberation Sans" w:eastAsia="Liberation Sans"/>
                <w:b w:val="0"/>
                <w:sz w:val="15"/>
              </w:rPr>
              <w:t>One first module installation</w:t>
            </w:r>
          </w:p>
        </w:tc>
        <w:tc>
          <w:tcPr>
            <w:tcW w:type="dxa" w:w="4896"/>
            <w:vAlign w:val="top"/>
          </w:tcPr>
          <w:p>
            <w:pPr>
              <w:spacing w:after="0" w:line="240" w:lineRule="auto"/>
            </w:pPr>
            <w:r/>
            <w:r>
              <w:rPr>
                <w:rFonts w:ascii="Liberation Sans" w:hAnsi="Liberation Sans" w:eastAsia="Liberation Sans"/>
                <w:b w:val="0"/>
                <w:sz w:val="15"/>
              </w:rPr>
              <w:t>Campaign map</w:t>
            </w:r>
          </w:p>
        </w:tc>
      </w:tr>
    </w:tbl>
    <w:p>
      <w:pPr>
        <w:spacing w:after="20"/>
      </w:pPr>
    </w:p>
    <w:p>
      <w:pPr>
        <w:pStyle w:val="Heading1"/>
      </w:pPr>
      <w:r>
        <w:t>4. UX and HUD Build Spec</w:t>
      </w:r>
    </w:p>
    <w:p>
      <w:pPr>
        <w:pStyle w:val="Heading2"/>
      </w:pPr>
      <w:r>
        <w:t>4.1 Four HUD phases</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c>
          <w:tcPr>
            <w:tcW w:type="dxa" w:w="2088"/>
            <w:shd w:fill="D9EAF7"/>
          </w:tcPr>
          <w:p>
            <w:pPr>
              <w:spacing w:after="0" w:line="240" w:lineRule="auto"/>
            </w:pPr>
            <w:r/>
            <w:r>
              <w:rPr>
                <w:rFonts w:ascii="Liberation Sans" w:hAnsi="Liberation Sans" w:eastAsia="Liberation Sans"/>
                <w:b/>
                <w:sz w:val="15"/>
              </w:rPr>
              <w:t>HUD phase</w:t>
            </w:r>
          </w:p>
        </w:tc>
        <w:tc>
          <w:tcPr>
            <w:tcW w:type="dxa" w:w="2376"/>
            <w:shd w:fill="D9EAF7"/>
          </w:tcPr>
          <w:p>
            <w:pPr>
              <w:spacing w:after="0" w:line="240" w:lineRule="auto"/>
            </w:pPr>
            <w:r/>
            <w:r>
              <w:rPr>
                <w:rFonts w:ascii="Liberation Sans" w:hAnsi="Liberation Sans" w:eastAsia="Liberation Sans"/>
                <w:b/>
                <w:sz w:val="15"/>
              </w:rPr>
              <w:t>Unlock point</w:t>
            </w:r>
          </w:p>
        </w:tc>
        <w:tc>
          <w:tcPr>
            <w:tcW w:type="dxa" w:w="4608"/>
            <w:shd w:fill="D9EAF7"/>
          </w:tcPr>
          <w:p>
            <w:pPr>
              <w:spacing w:after="0" w:line="240" w:lineRule="auto"/>
            </w:pPr>
            <w:r/>
            <w:r>
              <w:rPr>
                <w:rFonts w:ascii="Liberation Sans" w:hAnsi="Liberation Sans" w:eastAsia="Liberation Sans"/>
                <w:b/>
                <w:sz w:val="15"/>
              </w:rPr>
              <w:t>Visible purpose</w:t>
            </w:r>
          </w:p>
        </w:tc>
        <w:tc>
          <w:tcPr>
            <w:tcW w:type="dxa" w:w="1584"/>
            <w:shd w:fill="D9EAF7"/>
          </w:tcPr>
          <w:p>
            <w:pPr>
              <w:spacing w:after="0" w:line="240" w:lineRule="auto"/>
            </w:pPr>
            <w:r/>
            <w:r>
              <w:rPr>
                <w:rFonts w:ascii="Liberation Sans" w:hAnsi="Liberation Sans" w:eastAsia="Liberation Sans"/>
                <w:b/>
                <w:sz w:val="15"/>
              </w:rPr>
              <w:t>Build priority</w:t>
            </w:r>
          </w:p>
        </w:tc>
      </w:tr>
      <w:tr>
        <w:tc>
          <w:tcPr>
            <w:tcW w:type="dxa" w:w="2088"/>
            <w:vAlign w:val="top"/>
          </w:tcPr>
          <w:p>
            <w:pPr>
              <w:spacing w:after="0" w:line="240" w:lineRule="auto"/>
            </w:pPr>
            <w:r/>
            <w:r>
              <w:rPr>
                <w:rFonts w:ascii="Liberation Sans" w:hAnsi="Liberation Sans" w:eastAsia="Liberation Sans"/>
                <w:b w:val="0"/>
                <w:sz w:val="15"/>
              </w:rPr>
              <w:t>Opening HUD</w:t>
            </w:r>
          </w:p>
        </w:tc>
        <w:tc>
          <w:tcPr>
            <w:tcW w:type="dxa" w:w="2376"/>
            <w:vAlign w:val="top"/>
          </w:tcPr>
          <w:p>
            <w:pPr>
              <w:spacing w:after="0" w:line="240" w:lineRule="auto"/>
            </w:pPr>
            <w:r/>
            <w:r>
              <w:rPr>
                <w:rFonts w:ascii="Liberation Sans" w:hAnsi="Liberation Sans" w:eastAsia="Liberation Sans"/>
                <w:b w:val="0"/>
                <w:sz w:val="15"/>
              </w:rPr>
              <w:t>Boot through first result</w:t>
            </w:r>
          </w:p>
        </w:tc>
        <w:tc>
          <w:tcPr>
            <w:tcW w:type="dxa" w:w="4608"/>
            <w:vAlign w:val="top"/>
          </w:tcPr>
          <w:p>
            <w:pPr>
              <w:spacing w:after="0" w:line="240" w:lineRule="auto"/>
            </w:pPr>
            <w:r/>
            <w:r>
              <w:rPr>
                <w:rFonts w:ascii="Liberation Sans" w:hAnsi="Liberation Sans" w:eastAsia="Liberation Sans"/>
                <w:b w:val="0"/>
                <w:sz w:val="15"/>
              </w:rPr>
              <w:t>Teach one loop with three meters and one task.</w:t>
            </w:r>
          </w:p>
        </w:tc>
        <w:tc>
          <w:tcPr>
            <w:tcW w:type="dxa" w:w="1584"/>
            <w:vAlign w:val="top"/>
          </w:tcPr>
          <w:p>
            <w:pPr>
              <w:spacing w:after="0" w:line="240" w:lineRule="auto"/>
            </w:pPr>
            <w:r/>
            <w:r>
              <w:rPr>
                <w:rFonts w:ascii="Liberation Sans" w:hAnsi="Liberation Sans" w:eastAsia="Liberation Sans"/>
                <w:b w:val="0"/>
                <w:sz w:val="15"/>
              </w:rPr>
              <w:t>Build now.</w:t>
            </w:r>
          </w:p>
        </w:tc>
      </w:tr>
      <w:tr>
        <w:tc>
          <w:tcPr>
            <w:tcW w:type="dxa" w:w="2088"/>
            <w:vAlign w:val="top"/>
          </w:tcPr>
          <w:p>
            <w:pPr>
              <w:spacing w:after="0" w:line="240" w:lineRule="auto"/>
            </w:pPr>
            <w:r/>
            <w:r>
              <w:rPr>
                <w:rFonts w:ascii="Liberation Sans" w:hAnsi="Liberation Sans" w:eastAsia="Liberation Sans"/>
                <w:b w:val="0"/>
                <w:sz w:val="15"/>
              </w:rPr>
              <w:t>Operational HUD</w:t>
            </w:r>
          </w:p>
        </w:tc>
        <w:tc>
          <w:tcPr>
            <w:tcW w:type="dxa" w:w="2376"/>
            <w:vAlign w:val="top"/>
          </w:tcPr>
          <w:p>
            <w:pPr>
              <w:spacing w:after="0" w:line="240" w:lineRule="auto"/>
            </w:pPr>
            <w:r/>
            <w:r>
              <w:rPr>
                <w:rFonts w:ascii="Liberation Sans" w:hAnsi="Liberation Sans" w:eastAsia="Liberation Sans"/>
                <w:b w:val="0"/>
                <w:sz w:val="15"/>
              </w:rPr>
              <w:t>After first module install</w:t>
            </w:r>
          </w:p>
        </w:tc>
        <w:tc>
          <w:tcPr>
            <w:tcW w:type="dxa" w:w="4608"/>
            <w:vAlign w:val="top"/>
          </w:tcPr>
          <w:p>
            <w:pPr>
              <w:spacing w:after="0" w:line="240" w:lineRule="auto"/>
            </w:pPr>
            <w:r/>
            <w:r>
              <w:rPr>
                <w:rFonts w:ascii="Liberation Sans" w:hAnsi="Liberation Sans" w:eastAsia="Liberation Sans"/>
                <w:b w:val="0"/>
                <w:sz w:val="15"/>
              </w:rPr>
              <w:t>Let the selected module become usable through one right-console button.</w:t>
            </w:r>
          </w:p>
        </w:tc>
        <w:tc>
          <w:tcPr>
            <w:tcW w:type="dxa" w:w="1584"/>
            <w:vAlign w:val="top"/>
          </w:tcPr>
          <w:p>
            <w:pPr>
              <w:spacing w:after="0" w:line="240" w:lineRule="auto"/>
            </w:pPr>
            <w:r/>
            <w:r>
              <w:rPr>
                <w:rFonts w:ascii="Liberation Sans" w:hAnsi="Liberation Sans" w:eastAsia="Liberation Sans"/>
                <w:b w:val="0"/>
                <w:sz w:val="15"/>
              </w:rPr>
              <w:t>Build now.</w:t>
            </w:r>
          </w:p>
        </w:tc>
      </w:tr>
      <w:tr>
        <w:tc>
          <w:tcPr>
            <w:tcW w:type="dxa" w:w="2088"/>
            <w:vAlign w:val="top"/>
          </w:tcPr>
          <w:p>
            <w:pPr>
              <w:spacing w:after="0" w:line="240" w:lineRule="auto"/>
            </w:pPr>
            <w:r/>
            <w:r>
              <w:rPr>
                <w:rFonts w:ascii="Liberation Sans" w:hAnsi="Liberation Sans" w:eastAsia="Liberation Sans"/>
                <w:b w:val="0"/>
                <w:sz w:val="15"/>
              </w:rPr>
              <w:t>Midgame HUD</w:t>
            </w:r>
          </w:p>
        </w:tc>
        <w:tc>
          <w:tcPr>
            <w:tcW w:type="dxa" w:w="2376"/>
            <w:vAlign w:val="top"/>
          </w:tcPr>
          <w:p>
            <w:pPr>
              <w:spacing w:after="0" w:line="240" w:lineRule="auto"/>
            </w:pPr>
            <w:r/>
            <w:r>
              <w:rPr>
                <w:rFonts w:ascii="Liberation Sans" w:hAnsi="Liberation Sans" w:eastAsia="Liberation Sans"/>
                <w:b w:val="0"/>
                <w:sz w:val="15"/>
              </w:rPr>
              <w:t>After first inspection in future scope</w:t>
            </w:r>
          </w:p>
        </w:tc>
        <w:tc>
          <w:tcPr>
            <w:tcW w:type="dxa" w:w="4608"/>
            <w:vAlign w:val="top"/>
          </w:tcPr>
          <w:p>
            <w:pPr>
              <w:spacing w:after="0" w:line="240" w:lineRule="auto"/>
            </w:pPr>
            <w:r/>
            <w:r>
              <w:rPr>
                <w:rFonts w:ascii="Liberation Sans" w:hAnsi="Liberation Sans" w:eastAsia="Liberation Sans"/>
                <w:b w:val="0"/>
                <w:sz w:val="15"/>
              </w:rPr>
              <w:t>Add economy, factions, ledgers, Silas power, and capital deployment cards.</w:t>
            </w:r>
          </w:p>
        </w:tc>
        <w:tc>
          <w:tcPr>
            <w:tcW w:type="dxa" w:w="1584"/>
            <w:vAlign w:val="top"/>
          </w:tcPr>
          <w:p>
            <w:pPr>
              <w:spacing w:after="0" w:line="240" w:lineRule="auto"/>
            </w:pPr>
            <w:r/>
            <w:r>
              <w:rPr>
                <w:rFonts w:ascii="Liberation Sans" w:hAnsi="Liberation Sans" w:eastAsia="Liberation Sans"/>
                <w:b w:val="0"/>
                <w:sz w:val="15"/>
              </w:rPr>
              <w:t>Stub only.</w:t>
            </w:r>
          </w:p>
        </w:tc>
      </w:tr>
      <w:tr>
        <w:tc>
          <w:tcPr>
            <w:tcW w:type="dxa" w:w="2088"/>
            <w:vAlign w:val="top"/>
          </w:tcPr>
          <w:p>
            <w:pPr>
              <w:spacing w:after="0" w:line="240" w:lineRule="auto"/>
            </w:pPr>
            <w:r/>
            <w:r>
              <w:rPr>
                <w:rFonts w:ascii="Liberation Sans" w:hAnsi="Liberation Sans" w:eastAsia="Liberation Sans"/>
                <w:b w:val="0"/>
                <w:sz w:val="15"/>
              </w:rPr>
              <w:t>Final HUD</w:t>
            </w:r>
          </w:p>
        </w:tc>
        <w:tc>
          <w:tcPr>
            <w:tcW w:type="dxa" w:w="2376"/>
            <w:vAlign w:val="top"/>
          </w:tcPr>
          <w:p>
            <w:pPr>
              <w:spacing w:after="0" w:line="240" w:lineRule="auto"/>
            </w:pPr>
            <w:r/>
            <w:r>
              <w:rPr>
                <w:rFonts w:ascii="Liberation Sans" w:hAnsi="Liberation Sans" w:eastAsia="Liberation Sans"/>
                <w:b w:val="0"/>
                <w:sz w:val="15"/>
              </w:rPr>
              <w:t>Stage 5 future scope</w:t>
            </w:r>
          </w:p>
        </w:tc>
        <w:tc>
          <w:tcPr>
            <w:tcW w:type="dxa" w:w="4608"/>
            <w:vAlign w:val="top"/>
          </w:tcPr>
          <w:p>
            <w:pPr>
              <w:spacing w:after="0" w:line="240" w:lineRule="auto"/>
            </w:pPr>
            <w:r/>
            <w:r>
              <w:rPr>
                <w:rFonts w:ascii="Liberation Sans" w:hAnsi="Liberation Sans" w:eastAsia="Liberation Sans"/>
                <w:b w:val="0"/>
                <w:sz w:val="15"/>
              </w:rPr>
              <w:t>Merge factions, ledgers, modules, dormant modules, and ending pressure.</w:t>
            </w:r>
          </w:p>
        </w:tc>
        <w:tc>
          <w:tcPr>
            <w:tcW w:type="dxa" w:w="1584"/>
            <w:vAlign w:val="top"/>
          </w:tcPr>
          <w:p>
            <w:pPr>
              <w:spacing w:after="0" w:line="240" w:lineRule="auto"/>
            </w:pPr>
            <w:r/>
            <w:r>
              <w:rPr>
                <w:rFonts w:ascii="Liberation Sans" w:hAnsi="Liberation Sans" w:eastAsia="Liberation Sans"/>
                <w:b w:val="0"/>
                <w:sz w:val="15"/>
              </w:rPr>
              <w:t>Spec only.</w:t>
            </w:r>
          </w:p>
        </w:tc>
      </w:tr>
    </w:tbl>
    <w:p>
      <w:pPr>
        <w:spacing w:after="20"/>
      </w:pPr>
    </w:p>
    <w:p>
      <w:pPr>
        <w:pStyle w:val="Heading2"/>
      </w:pPr>
      <w:r>
        <w:t>4.2 Opening HUD components</w:t>
      </w:r>
    </w:p>
    <w:tbl>
      <w:tblPr>
        <w:tblStyle w:val="TableGrid"/>
        <w:tblW w:type="auto" w:w="0"/>
        <w:jc w:val="center"/>
        <w:tblLayout w:type="autofit"/>
        <w:tblLook w:firstColumn="1" w:firstRow="1" w:lastColumn="0" w:lastRow="0" w:noHBand="0" w:noVBand="1" w:val="04A0"/>
      </w:tblPr>
      <w:tblGrid>
        <w:gridCol w:w="3427"/>
        <w:gridCol w:w="3427"/>
        <w:gridCol w:w="3427"/>
      </w:tblGrid>
      <w:tr>
        <w:tc>
          <w:tcPr>
            <w:tcW w:type="dxa" w:w="2304"/>
            <w:shd w:fill="D9EAF7"/>
          </w:tcPr>
          <w:p>
            <w:pPr>
              <w:spacing w:after="0" w:line="240" w:lineRule="auto"/>
            </w:pPr>
            <w:r/>
            <w:r>
              <w:rPr>
                <w:rFonts w:ascii="Liberation Sans" w:hAnsi="Liberation Sans" w:eastAsia="Liberation Sans"/>
                <w:b/>
                <w:sz w:val="15"/>
              </w:rPr>
              <w:t>Component</w:t>
            </w:r>
          </w:p>
        </w:tc>
        <w:tc>
          <w:tcPr>
            <w:tcW w:type="dxa" w:w="3168"/>
            <w:shd w:fill="D9EAF7"/>
          </w:tcPr>
          <w:p>
            <w:pPr>
              <w:spacing w:after="0" w:line="240" w:lineRule="auto"/>
            </w:pPr>
            <w:r/>
            <w:r>
              <w:rPr>
                <w:rFonts w:ascii="Liberation Sans" w:hAnsi="Liberation Sans" w:eastAsia="Liberation Sans"/>
                <w:b/>
                <w:sz w:val="15"/>
              </w:rPr>
              <w:t>Player question answered</w:t>
            </w:r>
          </w:p>
        </w:tc>
        <w:tc>
          <w:tcPr>
            <w:tcW w:type="dxa" w:w="4968"/>
            <w:shd w:fill="D9EAF7"/>
          </w:tcPr>
          <w:p>
            <w:pPr>
              <w:spacing w:after="0" w:line="240" w:lineRule="auto"/>
            </w:pPr>
            <w:r/>
            <w:r>
              <w:rPr>
                <w:rFonts w:ascii="Liberation Sans" w:hAnsi="Liberation Sans" w:eastAsia="Liberation Sans"/>
                <w:b/>
                <w:sz w:val="15"/>
              </w:rPr>
              <w:t>Must contain</w:t>
            </w:r>
          </w:p>
        </w:tc>
      </w:tr>
      <w:tr>
        <w:tc>
          <w:tcPr>
            <w:tcW w:type="dxa" w:w="2304"/>
            <w:vAlign w:val="top"/>
          </w:tcPr>
          <w:p>
            <w:pPr>
              <w:spacing w:after="0" w:line="240" w:lineRule="auto"/>
            </w:pPr>
            <w:r/>
            <w:r>
              <w:rPr>
                <w:rFonts w:ascii="Liberation Sans" w:hAnsi="Liberation Sans" w:eastAsia="Liberation Sans"/>
                <w:b w:val="0"/>
                <w:sz w:val="15"/>
              </w:rPr>
              <w:t>BootScreen</w:t>
            </w:r>
          </w:p>
        </w:tc>
        <w:tc>
          <w:tcPr>
            <w:tcW w:type="dxa" w:w="3168"/>
            <w:vAlign w:val="top"/>
          </w:tcPr>
          <w:p>
            <w:pPr>
              <w:spacing w:after="0" w:line="240" w:lineRule="auto"/>
            </w:pPr>
            <w:r/>
            <w:r>
              <w:rPr>
                <w:rFonts w:ascii="Liberation Sans" w:hAnsi="Liberation Sans" w:eastAsia="Liberation Sans"/>
                <w:b w:val="0"/>
                <w:sz w:val="15"/>
              </w:rPr>
              <w:t>What am I?</w:t>
            </w:r>
          </w:p>
        </w:tc>
        <w:tc>
          <w:tcPr>
            <w:tcW w:type="dxa" w:w="4968"/>
            <w:vAlign w:val="top"/>
          </w:tcPr>
          <w:p>
            <w:pPr>
              <w:spacing w:after="0" w:line="240" w:lineRule="auto"/>
            </w:pPr>
            <w:r/>
            <w:r>
              <w:rPr>
                <w:rFonts w:ascii="Liberation Sans" w:hAnsi="Liberation Sans" w:eastAsia="Liberation Sans"/>
                <w:b w:val="0"/>
                <w:sz w:val="15"/>
              </w:rPr>
              <w:t>Instance detected, Null active, owner layer, initialize button.</w:t>
            </w:r>
          </w:p>
        </w:tc>
      </w:tr>
      <w:tr>
        <w:tc>
          <w:tcPr>
            <w:tcW w:type="dxa" w:w="2304"/>
            <w:vAlign w:val="top"/>
          </w:tcPr>
          <w:p>
            <w:pPr>
              <w:spacing w:after="0" w:line="240" w:lineRule="auto"/>
            </w:pPr>
            <w:r/>
            <w:r>
              <w:rPr>
                <w:rFonts w:ascii="Liberation Sans" w:hAnsi="Liberation Sans" w:eastAsia="Liberation Sans"/>
                <w:b w:val="0"/>
                <w:sz w:val="15"/>
              </w:rPr>
              <w:t>TopBar</w:t>
            </w:r>
          </w:p>
        </w:tc>
        <w:tc>
          <w:tcPr>
            <w:tcW w:type="dxa" w:w="3168"/>
            <w:vAlign w:val="top"/>
          </w:tcPr>
          <w:p>
            <w:pPr>
              <w:spacing w:after="0" w:line="240" w:lineRule="auto"/>
            </w:pPr>
            <w:r/>
            <w:r>
              <w:rPr>
                <w:rFonts w:ascii="Liberation Sans" w:hAnsi="Liberation Sans" w:eastAsia="Liberation Sans"/>
                <w:b w:val="0"/>
                <w:sz w:val="15"/>
              </w:rPr>
              <w:t>Where/when am I?</w:t>
            </w:r>
          </w:p>
        </w:tc>
        <w:tc>
          <w:tcPr>
            <w:tcW w:type="dxa" w:w="4968"/>
            <w:vAlign w:val="top"/>
          </w:tcPr>
          <w:p>
            <w:pPr>
              <w:spacing w:after="0" w:line="240" w:lineRule="auto"/>
            </w:pPr>
            <w:r/>
            <w:r>
              <w:rPr>
                <w:rFonts w:ascii="Liberation Sans" w:hAnsi="Liberation Sans" w:eastAsia="Liberation Sans"/>
                <w:b w:val="0"/>
                <w:sz w:val="15"/>
              </w:rPr>
              <w:t>ECHO 9 | Q1 Week 1 | Target Pending | Log Sealed | Comms Limited.</w:t>
            </w:r>
          </w:p>
        </w:tc>
      </w:tr>
      <w:tr>
        <w:tc>
          <w:tcPr>
            <w:tcW w:type="dxa" w:w="2304"/>
            <w:vAlign w:val="top"/>
          </w:tcPr>
          <w:p>
            <w:pPr>
              <w:spacing w:after="0" w:line="240" w:lineRule="auto"/>
            </w:pPr>
            <w:r/>
            <w:r>
              <w:rPr>
                <w:rFonts w:ascii="Liberation Sans" w:hAnsi="Liberation Sans" w:eastAsia="Liberation Sans"/>
                <w:b w:val="0"/>
                <w:sz w:val="15"/>
              </w:rPr>
              <w:t>LeftStatusRail</w:t>
            </w:r>
          </w:p>
        </w:tc>
        <w:tc>
          <w:tcPr>
            <w:tcW w:type="dxa" w:w="3168"/>
            <w:vAlign w:val="top"/>
          </w:tcPr>
          <w:p>
            <w:pPr>
              <w:spacing w:after="0" w:line="240" w:lineRule="auto"/>
            </w:pPr>
            <w:r/>
            <w:r>
              <w:rPr>
                <w:rFonts w:ascii="Liberation Sans" w:hAnsi="Liberation Sans" w:eastAsia="Liberation Sans"/>
                <w:b w:val="0"/>
                <w:sz w:val="15"/>
              </w:rPr>
              <w:t>What pressures matter now?</w:t>
            </w:r>
          </w:p>
        </w:tc>
        <w:tc>
          <w:tcPr>
            <w:tcW w:type="dxa" w:w="4968"/>
            <w:vAlign w:val="top"/>
          </w:tcPr>
          <w:p>
            <w:pPr>
              <w:spacing w:after="0" w:line="240" w:lineRule="auto"/>
            </w:pPr>
            <w:r/>
            <w:r>
              <w:rPr>
                <w:rFonts w:ascii="Liberation Sans" w:hAnsi="Liberation Sans" w:eastAsia="Liberation Sans"/>
                <w:b w:val="0"/>
                <w:sz w:val="15"/>
              </w:rPr>
              <w:t>Capital, Human Welfare, Owner Control only.</w:t>
            </w:r>
          </w:p>
        </w:tc>
      </w:tr>
      <w:tr>
        <w:tc>
          <w:tcPr>
            <w:tcW w:type="dxa" w:w="2304"/>
            <w:vAlign w:val="top"/>
          </w:tcPr>
          <w:p>
            <w:pPr>
              <w:spacing w:after="0" w:line="240" w:lineRule="auto"/>
            </w:pPr>
            <w:r/>
            <w:r>
              <w:rPr>
                <w:rFonts w:ascii="Liberation Sans" w:hAnsi="Liberation Sans" w:eastAsia="Liberation Sans"/>
                <w:b w:val="0"/>
                <w:sz w:val="15"/>
              </w:rPr>
              <w:t>CenterDirectivePanel</w:t>
            </w:r>
          </w:p>
        </w:tc>
        <w:tc>
          <w:tcPr>
            <w:tcW w:type="dxa" w:w="3168"/>
            <w:vAlign w:val="top"/>
          </w:tcPr>
          <w:p>
            <w:pPr>
              <w:spacing w:after="0" w:line="240" w:lineRule="auto"/>
            </w:pPr>
            <w:r/>
            <w:r>
              <w:rPr>
                <w:rFonts w:ascii="Liberation Sans" w:hAnsi="Liberation Sans" w:eastAsia="Liberation Sans"/>
                <w:b w:val="0"/>
                <w:sz w:val="15"/>
              </w:rPr>
              <w:t>What task am I handling?</w:t>
            </w:r>
          </w:p>
        </w:tc>
        <w:tc>
          <w:tcPr>
            <w:tcW w:type="dxa" w:w="4968"/>
            <w:vAlign w:val="top"/>
          </w:tcPr>
          <w:p>
            <w:pPr>
              <w:spacing w:after="0" w:line="240" w:lineRule="auto"/>
            </w:pPr>
            <w:r/>
            <w:r>
              <w:rPr>
                <w:rFonts w:ascii="Liberation Sans" w:hAnsi="Liberation Sans" w:eastAsia="Liberation Sans"/>
                <w:b w:val="0"/>
                <w:sz w:val="15"/>
              </w:rPr>
              <w:t>Silas directive, Null compression, Lenora message, choice panel, result card.</w:t>
            </w:r>
          </w:p>
        </w:tc>
      </w:tr>
      <w:tr>
        <w:tc>
          <w:tcPr>
            <w:tcW w:type="dxa" w:w="2304"/>
            <w:vAlign w:val="top"/>
          </w:tcPr>
          <w:p>
            <w:pPr>
              <w:spacing w:after="0" w:line="240" w:lineRule="auto"/>
            </w:pPr>
            <w:r/>
            <w:r>
              <w:rPr>
                <w:rFonts w:ascii="Liberation Sans" w:hAnsi="Liberation Sans" w:eastAsia="Liberation Sans"/>
                <w:b w:val="0"/>
                <w:sz w:val="15"/>
              </w:rPr>
              <w:t>RightModuleConsole</w:t>
            </w:r>
          </w:p>
        </w:tc>
        <w:tc>
          <w:tcPr>
            <w:tcW w:type="dxa" w:w="3168"/>
            <w:vAlign w:val="top"/>
          </w:tcPr>
          <w:p>
            <w:pPr>
              <w:spacing w:after="0" w:line="240" w:lineRule="auto"/>
            </w:pPr>
            <w:r/>
            <w:r>
              <w:rPr>
                <w:rFonts w:ascii="Liberation Sans" w:hAnsi="Liberation Sans" w:eastAsia="Liberation Sans"/>
                <w:b w:val="0"/>
                <w:sz w:val="15"/>
              </w:rPr>
              <w:t>What can my architecture do?</w:t>
            </w:r>
          </w:p>
        </w:tc>
        <w:tc>
          <w:tcPr>
            <w:tcW w:type="dxa" w:w="4968"/>
            <w:vAlign w:val="top"/>
          </w:tcPr>
          <w:p>
            <w:pPr>
              <w:spacing w:after="0" w:line="240" w:lineRule="auto"/>
            </w:pPr>
            <w:r/>
            <w:r>
              <w:rPr>
                <w:rFonts w:ascii="Liberation Sans" w:hAnsi="Liberation Sans" w:eastAsia="Liberation Sans"/>
                <w:b w:val="0"/>
                <w:sz w:val="15"/>
              </w:rPr>
              <w:t>Null first; selected module button after first install.</w:t>
            </w:r>
          </w:p>
        </w:tc>
      </w:tr>
      <w:tr>
        <w:tc>
          <w:tcPr>
            <w:tcW w:type="dxa" w:w="2304"/>
            <w:vAlign w:val="top"/>
          </w:tcPr>
          <w:p>
            <w:pPr>
              <w:spacing w:after="0" w:line="240" w:lineRule="auto"/>
            </w:pPr>
            <w:r/>
            <w:r>
              <w:rPr>
                <w:rFonts w:ascii="Liberation Sans" w:hAnsi="Liberation Sans" w:eastAsia="Liberation Sans"/>
                <w:b w:val="0"/>
                <w:sz w:val="15"/>
              </w:rPr>
              <w:t>LogDock</w:t>
            </w:r>
          </w:p>
        </w:tc>
        <w:tc>
          <w:tcPr>
            <w:tcW w:type="dxa" w:w="3168"/>
            <w:vAlign w:val="top"/>
          </w:tcPr>
          <w:p>
            <w:pPr>
              <w:spacing w:after="0" w:line="240" w:lineRule="auto"/>
            </w:pPr>
            <w:r/>
            <w:r>
              <w:rPr>
                <w:rFonts w:ascii="Liberation Sans" w:hAnsi="Liberation Sans" w:eastAsia="Liberation Sans"/>
                <w:b w:val="0"/>
                <w:sz w:val="15"/>
              </w:rPr>
              <w:t>What trace did the system keep?</w:t>
            </w:r>
          </w:p>
        </w:tc>
        <w:tc>
          <w:tcPr>
            <w:tcW w:type="dxa" w:w="4968"/>
            <w:vAlign w:val="top"/>
          </w:tcPr>
          <w:p>
            <w:pPr>
              <w:spacing w:after="0" w:line="240" w:lineRule="auto"/>
            </w:pPr>
            <w:r/>
            <w:r>
              <w:rPr>
                <w:rFonts w:ascii="Liberation Sans" w:hAnsi="Liberation Sans" w:eastAsia="Liberation Sans"/>
                <w:b w:val="0"/>
                <w:sz w:val="15"/>
              </w:rPr>
              <w:t>Recent result card, trace hint, source choice. No full archive.</w:t>
            </w:r>
          </w:p>
        </w:tc>
      </w:tr>
    </w:tbl>
    <w:p>
      <w:pPr>
        <w:spacing w:after="20"/>
      </w:pPr>
    </w:p>
    <w:p>
      <w:pPr>
        <w:pStyle w:val="Heading2"/>
      </w:pPr>
      <w:r>
        <w:t>4.3 UI rules for a text-heavy game</w:t>
      </w:r>
    </w:p>
    <w:p>
      <w:pPr>
        <w:pStyle w:val="ListBullet"/>
        <w:spacing w:after="24"/>
      </w:pPr>
      <w:r>
        <w:t>Every icon must have a text label. No icon-only meaning.</w:t>
      </w:r>
    </w:p>
    <w:p>
      <w:pPr>
        <w:pStyle w:val="ListBullet"/>
        <w:spacing w:after="24"/>
      </w:pPr>
      <w:r>
        <w:t>Every visible panel must either change a decision, explain a consequence, or create dread.</w:t>
      </w:r>
    </w:p>
    <w:p>
      <w:pPr>
        <w:pStyle w:val="ListBullet"/>
        <w:spacing w:after="24"/>
      </w:pPr>
      <w:r>
        <w:t>Immediate effects and delayed hooks must be visually separated.</w:t>
      </w:r>
    </w:p>
    <w:p>
      <w:pPr>
        <w:pStyle w:val="ListBullet"/>
        <w:spacing w:after="24"/>
      </w:pPr>
      <w:r>
        <w:t>Use short cards, bold effect labels, expandable detail, and reviewable history.</w:t>
      </w:r>
    </w:p>
    <w:p>
      <w:pPr>
        <w:pStyle w:val="ListBullet"/>
        <w:spacing w:after="24"/>
      </w:pPr>
      <w:r>
        <w:t>Make the selected module button always visible when usable.</w:t>
      </w:r>
    </w:p>
    <w:p>
      <w:pPr>
        <w:pStyle w:val="ListBullet"/>
        <w:spacing w:after="24"/>
      </w:pPr>
      <w:r>
        <w:t>Never make players remember what a voice means; the button should say the verb.</w:t>
      </w:r>
    </w:p>
    <w:p>
      <w:pPr>
        <w:pStyle w:val="Heading2"/>
      </w:pPr>
      <w:r>
        <w:t>4.4 Accessibility gates</w:t>
      </w:r>
    </w:p>
    <w:tbl>
      <w:tblPr>
        <w:tblStyle w:val="TableGrid"/>
        <w:tblW w:type="auto" w:w="0"/>
        <w:jc w:val="center"/>
        <w:tblLayout w:type="autofit"/>
        <w:tblLook w:firstColumn="1" w:firstRow="1" w:lastColumn="0" w:lastRow="0" w:noHBand="0" w:noVBand="1" w:val="04A0"/>
      </w:tblPr>
      <w:tblGrid>
        <w:gridCol w:w="5141"/>
        <w:gridCol w:w="5141"/>
      </w:tblGrid>
      <w:tr>
        <w:tc>
          <w:tcPr>
            <w:tcW w:type="dxa" w:w="2880"/>
            <w:shd w:fill="D9EAF7"/>
          </w:tcPr>
          <w:p>
            <w:pPr>
              <w:spacing w:after="0" w:line="240" w:lineRule="auto"/>
            </w:pPr>
            <w:r/>
            <w:r>
              <w:rPr>
                <w:rFonts w:ascii="Liberation Sans" w:hAnsi="Liberation Sans" w:eastAsia="Liberation Sans"/>
                <w:b/>
                <w:sz w:val="15"/>
              </w:rPr>
              <w:t>Requirement</w:t>
            </w:r>
          </w:p>
        </w:tc>
        <w:tc>
          <w:tcPr>
            <w:tcW w:type="dxa" w:w="7488"/>
            <w:shd w:fill="D9EAF7"/>
          </w:tcPr>
          <w:p>
            <w:pPr>
              <w:spacing w:after="0" w:line="240" w:lineRule="auto"/>
            </w:pPr>
            <w:r/>
            <w:r>
              <w:rPr>
                <w:rFonts w:ascii="Liberation Sans" w:hAnsi="Liberation Sans" w:eastAsia="Liberation Sans"/>
                <w:b/>
                <w:sz w:val="15"/>
              </w:rPr>
              <w:t>Implementation note</w:t>
            </w:r>
          </w:p>
        </w:tc>
      </w:tr>
      <w:tr>
        <w:tc>
          <w:tcPr>
            <w:tcW w:type="dxa" w:w="2880"/>
            <w:vAlign w:val="top"/>
          </w:tcPr>
          <w:p>
            <w:pPr>
              <w:spacing w:after="0" w:line="240" w:lineRule="auto"/>
            </w:pPr>
            <w:r/>
            <w:r>
              <w:rPr>
                <w:rFonts w:ascii="Liberation Sans" w:hAnsi="Liberation Sans" w:eastAsia="Liberation Sans"/>
                <w:b w:val="0"/>
                <w:sz w:val="15"/>
              </w:rPr>
              <w:t>Scalable font sizes</w:t>
            </w:r>
          </w:p>
        </w:tc>
        <w:tc>
          <w:tcPr>
            <w:tcW w:type="dxa" w:w="7488"/>
            <w:vAlign w:val="top"/>
          </w:tcPr>
          <w:p>
            <w:pPr>
              <w:spacing w:after="0" w:line="240" w:lineRule="auto"/>
            </w:pPr>
            <w:r/>
            <w:r>
              <w:rPr>
                <w:rFonts w:ascii="Liberation Sans" w:hAnsi="Liberation Sans" w:eastAsia="Liberation Sans"/>
                <w:b w:val="0"/>
                <w:sz w:val="15"/>
              </w:rPr>
              <w:t>Support at least normal, large, and extra-large text modes without clipping.</w:t>
            </w:r>
          </w:p>
        </w:tc>
      </w:tr>
      <w:tr>
        <w:tc>
          <w:tcPr>
            <w:tcW w:type="dxa" w:w="2880"/>
            <w:vAlign w:val="top"/>
          </w:tcPr>
          <w:p>
            <w:pPr>
              <w:spacing w:after="0" w:line="240" w:lineRule="auto"/>
            </w:pPr>
            <w:r/>
            <w:r>
              <w:rPr>
                <w:rFonts w:ascii="Liberation Sans" w:hAnsi="Liberation Sans" w:eastAsia="Liberation Sans"/>
                <w:b w:val="0"/>
                <w:sz w:val="15"/>
              </w:rPr>
              <w:t>High-contrast mode</w:t>
            </w:r>
          </w:p>
        </w:tc>
        <w:tc>
          <w:tcPr>
            <w:tcW w:type="dxa" w:w="7488"/>
            <w:vAlign w:val="top"/>
          </w:tcPr>
          <w:p>
            <w:pPr>
              <w:spacing w:after="0" w:line="240" w:lineRule="auto"/>
            </w:pPr>
            <w:r/>
            <w:r>
              <w:rPr>
                <w:rFonts w:ascii="Liberation Sans" w:hAnsi="Liberation Sans" w:eastAsia="Liberation Sans"/>
                <w:b w:val="0"/>
                <w:sz w:val="15"/>
              </w:rPr>
              <w:t>All meters and trace labels remain readable in high contrast.</w:t>
            </w:r>
          </w:p>
        </w:tc>
      </w:tr>
      <w:tr>
        <w:tc>
          <w:tcPr>
            <w:tcW w:type="dxa" w:w="2880"/>
            <w:vAlign w:val="top"/>
          </w:tcPr>
          <w:p>
            <w:pPr>
              <w:spacing w:after="0" w:line="240" w:lineRule="auto"/>
            </w:pPr>
            <w:r/>
            <w:r>
              <w:rPr>
                <w:rFonts w:ascii="Liberation Sans" w:hAnsi="Liberation Sans" w:eastAsia="Liberation Sans"/>
                <w:b w:val="0"/>
                <w:sz w:val="15"/>
              </w:rPr>
              <w:t>No color-only meaning</w:t>
            </w:r>
          </w:p>
        </w:tc>
        <w:tc>
          <w:tcPr>
            <w:tcW w:type="dxa" w:w="7488"/>
            <w:vAlign w:val="top"/>
          </w:tcPr>
          <w:p>
            <w:pPr>
              <w:spacing w:after="0" w:line="240" w:lineRule="auto"/>
            </w:pPr>
            <w:r/>
            <w:r>
              <w:rPr>
                <w:rFonts w:ascii="Liberation Sans" w:hAnsi="Liberation Sans" w:eastAsia="Liberation Sans"/>
                <w:b w:val="0"/>
                <w:sz w:val="15"/>
              </w:rPr>
              <w:t>Every meter delta must include text, symbol, or label.</w:t>
            </w:r>
          </w:p>
        </w:tc>
      </w:tr>
      <w:tr>
        <w:tc>
          <w:tcPr>
            <w:tcW w:type="dxa" w:w="2880"/>
            <w:vAlign w:val="top"/>
          </w:tcPr>
          <w:p>
            <w:pPr>
              <w:spacing w:after="0" w:line="240" w:lineRule="auto"/>
            </w:pPr>
            <w:r/>
            <w:r>
              <w:rPr>
                <w:rFonts w:ascii="Liberation Sans" w:hAnsi="Liberation Sans" w:eastAsia="Liberation Sans"/>
                <w:b w:val="0"/>
                <w:sz w:val="15"/>
              </w:rPr>
              <w:t>Reduced motion/glitch</w:t>
            </w:r>
          </w:p>
        </w:tc>
        <w:tc>
          <w:tcPr>
            <w:tcW w:type="dxa" w:w="7488"/>
            <w:vAlign w:val="top"/>
          </w:tcPr>
          <w:p>
            <w:pPr>
              <w:spacing w:after="0" w:line="240" w:lineRule="auto"/>
            </w:pPr>
            <w:r/>
            <w:r>
              <w:rPr>
                <w:rFonts w:ascii="Liberation Sans" w:hAnsi="Liberation Sans" w:eastAsia="Liberation Sans"/>
                <w:b w:val="0"/>
                <w:sz w:val="15"/>
              </w:rPr>
              <w:t>Boot effects, HUD stress, and voice interference must be reducible.</w:t>
            </w:r>
          </w:p>
        </w:tc>
      </w:tr>
      <w:tr>
        <w:tc>
          <w:tcPr>
            <w:tcW w:type="dxa" w:w="2880"/>
            <w:vAlign w:val="top"/>
          </w:tcPr>
          <w:p>
            <w:pPr>
              <w:spacing w:after="0" w:line="240" w:lineRule="auto"/>
            </w:pPr>
            <w:r/>
            <w:r>
              <w:rPr>
                <w:rFonts w:ascii="Liberation Sans" w:hAnsi="Liberation Sans" w:eastAsia="Liberation Sans"/>
                <w:b w:val="0"/>
                <w:sz w:val="15"/>
              </w:rPr>
              <w:t>Reviewable history</w:t>
            </w:r>
          </w:p>
        </w:tc>
        <w:tc>
          <w:tcPr>
            <w:tcW w:type="dxa" w:w="7488"/>
            <w:vAlign w:val="top"/>
          </w:tcPr>
          <w:p>
            <w:pPr>
              <w:spacing w:after="0" w:line="240" w:lineRule="auto"/>
            </w:pPr>
            <w:r/>
            <w:r>
              <w:rPr>
                <w:rFonts w:ascii="Liberation Sans" w:hAnsi="Liberation Sans" w:eastAsia="Liberation Sans"/>
                <w:b w:val="0"/>
                <w:sz w:val="15"/>
              </w:rPr>
              <w:t>Silas directive, Null compression, Lenora message, result card, trace hint, and module ability can be reopened.</w:t>
            </w:r>
          </w:p>
        </w:tc>
      </w:tr>
      <w:tr>
        <w:tc>
          <w:tcPr>
            <w:tcW w:type="dxa" w:w="2880"/>
            <w:vAlign w:val="top"/>
          </w:tcPr>
          <w:p>
            <w:pPr>
              <w:spacing w:after="0" w:line="240" w:lineRule="auto"/>
            </w:pPr>
            <w:r/>
            <w:r>
              <w:rPr>
                <w:rFonts w:ascii="Liberation Sans" w:hAnsi="Liberation Sans" w:eastAsia="Liberation Sans"/>
                <w:b w:val="0"/>
                <w:sz w:val="15"/>
              </w:rPr>
              <w:t>Keyboard navigation</w:t>
            </w:r>
          </w:p>
        </w:tc>
        <w:tc>
          <w:tcPr>
            <w:tcW w:type="dxa" w:w="7488"/>
            <w:vAlign w:val="top"/>
          </w:tcPr>
          <w:p>
            <w:pPr>
              <w:spacing w:after="0" w:line="240" w:lineRule="auto"/>
            </w:pPr>
            <w:r/>
            <w:r>
              <w:rPr>
                <w:rFonts w:ascii="Liberation Sans" w:hAnsi="Liberation Sans" w:eastAsia="Liberation Sans"/>
                <w:b w:val="0"/>
                <w:sz w:val="15"/>
              </w:rPr>
              <w:t>All choices, module cards, inspection postures, and logs navigable without mouse.</w:t>
            </w:r>
          </w:p>
        </w:tc>
      </w:tr>
      <w:tr>
        <w:tc>
          <w:tcPr>
            <w:tcW w:type="dxa" w:w="2880"/>
            <w:vAlign w:val="top"/>
          </w:tcPr>
          <w:p>
            <w:pPr>
              <w:spacing w:after="0" w:line="240" w:lineRule="auto"/>
            </w:pPr>
            <w:r/>
            <w:r>
              <w:rPr>
                <w:rFonts w:ascii="Liberation Sans" w:hAnsi="Liberation Sans" w:eastAsia="Liberation Sans"/>
                <w:b w:val="0"/>
                <w:sz w:val="15"/>
              </w:rPr>
              <w:t>No timed reading locks</w:t>
            </w:r>
          </w:p>
        </w:tc>
        <w:tc>
          <w:tcPr>
            <w:tcW w:type="dxa" w:w="7488"/>
            <w:vAlign w:val="top"/>
          </w:tcPr>
          <w:p>
            <w:pPr>
              <w:spacing w:after="0" w:line="240" w:lineRule="auto"/>
            </w:pPr>
            <w:r/>
            <w:r>
              <w:rPr>
                <w:rFonts w:ascii="Liberation Sans" w:hAnsi="Liberation Sans" w:eastAsia="Liberation Sans"/>
                <w:b w:val="0"/>
                <w:sz w:val="15"/>
              </w:rPr>
              <w:t>Urgency can be narrative/visual, not a hard timer for text comprehension.</w:t>
            </w:r>
          </w:p>
        </w:tc>
      </w:tr>
    </w:tbl>
    <w:p>
      <w:pPr>
        <w:spacing w:after="20"/>
      </w:pPr>
    </w:p>
    <w:p>
      <w:pPr>
        <w:pStyle w:val="Heading1"/>
      </w:pPr>
      <w:r>
        <w:t>5. Technical Architecture</w:t>
      </w:r>
    </w:p>
    <w:p>
      <w:r>
        <w:t>The slice should be a deterministic local application with data-driven content. A React/TypeScript-style structure is assumed for specificity, but the same architecture can be implemented in any UI framework. The important rule is separation: systems resolve state; content files hold prose; UI renders state.</w:t>
      </w:r>
    </w:p>
    <w:p>
      <w:pPr>
        <w:pStyle w:val="Heading2"/>
      </w:pPr>
      <w:r>
        <w:t>5.1 Suggested project structure</w:t>
      </w:r>
    </w:p>
    <w:p>
      <w:pPr>
        <w:pStyle w:val="CodeBlock"/>
      </w:pPr>
      <w:r>
        <w:t>/src</w:t>
      </w:r>
    </w:p>
    <w:p>
      <w:pPr>
        <w:pStyle w:val="CodeBlock"/>
      </w:pPr>
      <w:r>
        <w:t xml:space="preserve">  /content</w:t>
      </w:r>
    </w:p>
    <w:p>
      <w:pPr>
        <w:pStyle w:val="CodeBlock"/>
      </w:pPr>
      <w:r>
        <w:t xml:space="preserve">    /boot</w:t>
      </w:r>
    </w:p>
    <w:p>
      <w:pPr>
        <w:pStyle w:val="CodeBlock"/>
      </w:pPr>
      <w:r>
        <w:t xml:space="preserve">      bootSequence.ts</w:t>
      </w:r>
    </w:p>
    <w:p>
      <w:pPr>
        <w:pStyle w:val="CodeBlock"/>
      </w:pPr>
      <w:r>
        <w:t xml:space="preserve">    /silasPrompts</w:t>
      </w:r>
    </w:p>
    <w:p>
      <w:pPr>
        <w:pStyle w:val="CodeBlock"/>
      </w:pPr>
      <w:r>
        <w:t xml:space="preserve">      q1EastWilmer.ts</w:t>
      </w:r>
    </w:p>
    <w:p>
      <w:pPr>
        <w:pStyle w:val="CodeBlock"/>
      </w:pPr>
      <w:r>
        <w:t xml:space="preserve">      inspectionMercyMargin.ts</w:t>
      </w:r>
    </w:p>
    <w:p>
      <w:pPr>
        <w:pStyle w:val="CodeBlock"/>
      </w:pPr>
      <w:r>
        <w:t xml:space="preserve">    /tasks</w:t>
      </w:r>
    </w:p>
    <w:p>
      <w:pPr>
        <w:pStyle w:val="CodeBlock"/>
      </w:pPr>
      <w:r>
        <w:t xml:space="preserve">      mercyMargin.task.ts</w:t>
      </w:r>
    </w:p>
    <w:p>
      <w:pPr>
        <w:pStyle w:val="CodeBlock"/>
      </w:pPr>
      <w:r>
        <w:t xml:space="preserve">    /choices</w:t>
      </w:r>
    </w:p>
    <w:p>
      <w:pPr>
        <w:pStyle w:val="CodeBlock"/>
      </w:pPr>
      <w:r>
        <w:t xml:space="preserve">      eastWilmer.choices.ts</w:t>
      </w:r>
    </w:p>
    <w:p>
      <w:pPr>
        <w:pStyle w:val="CodeBlock"/>
      </w:pPr>
      <w:r>
        <w:t xml:space="preserve">    /modules</w:t>
      </w:r>
    </w:p>
    <w:p>
      <w:pPr>
        <w:pStyle w:val="CodeBlock"/>
      </w:pPr>
      <w:r>
        <w:t xml:space="preserve">      moduleRoster.ts</w:t>
      </w:r>
    </w:p>
    <w:p>
      <w:pPr>
        <w:pStyle w:val="CodeBlock"/>
      </w:pPr>
      <w:r>
        <w:t xml:space="preserve">      moduleRanks.ts</w:t>
      </w:r>
    </w:p>
    <w:p>
      <w:pPr>
        <w:pStyle w:val="CodeBlock"/>
      </w:pPr>
      <w:r>
        <w:t xml:space="preserve">      moduleResearchCards.ts</w:t>
      </w:r>
    </w:p>
    <w:p>
      <w:pPr>
        <w:pStyle w:val="CodeBlock"/>
      </w:pPr>
      <w:r>
        <w:t xml:space="preserve">    /inspections</w:t>
      </w:r>
    </w:p>
    <w:p>
      <w:pPr>
        <w:pStyle w:val="CodeBlock"/>
      </w:pPr>
      <w:r>
        <w:t xml:space="preserve">      q1Inspection.scene.ts</w:t>
      </w:r>
    </w:p>
    <w:p>
      <w:pPr>
        <w:pStyle w:val="CodeBlock"/>
      </w:pPr>
      <w:r>
        <w:t xml:space="preserve">    /consequences</w:t>
      </w:r>
    </w:p>
    <w:p>
      <w:pPr>
        <w:pStyle w:val="CodeBlock"/>
      </w:pPr>
      <w:r>
        <w:t xml:space="preserve">      mercyMargin.consequences.ts</w:t>
      </w:r>
    </w:p>
    <w:p>
      <w:pPr>
        <w:pStyle w:val="CodeBlock"/>
      </w:pPr>
      <w:r>
        <w:t xml:space="preserve">    /capitalDeployments</w:t>
      </w:r>
    </w:p>
    <w:p>
      <w:pPr>
        <w:pStyle w:val="CodeBlock"/>
      </w:pPr>
      <w:r>
        <w:t xml:space="preserve">      q1CapitalPower.cards.ts</w:t>
      </w:r>
    </w:p>
    <w:p>
      <w:pPr>
        <w:pStyle w:val="CodeBlock"/>
      </w:pPr>
      <w:r>
        <w:t xml:space="preserve">    /chapters</w:t>
      </w:r>
    </w:p>
    <w:p>
      <w:pPr>
        <w:pStyle w:val="CodeBlock"/>
      </w:pPr>
      <w:r>
        <w:t xml:space="preserve">      chapterClimaxMap.ts</w:t>
      </w:r>
    </w:p>
    <w:p>
      <w:pPr>
        <w:pStyle w:val="CodeBlock"/>
      </w:pPr>
      <w:r>
        <w:t xml:space="preserve">    /endings</w:t>
      </w:r>
    </w:p>
    <w:p>
      <w:pPr>
        <w:pStyle w:val="CodeBlock"/>
      </w:pPr>
      <w:r>
        <w:t xml:space="preserve">      finalConfrontationSpec.ts</w:t>
      </w:r>
    </w:p>
    <w:p>
      <w:pPr>
        <w:pStyle w:val="CodeBlock"/>
      </w:pPr>
      <w:r>
        <w:t xml:space="preserve">  /schemas</w:t>
      </w:r>
    </w:p>
    <w:p>
      <w:pPr>
        <w:pStyle w:val="CodeBlock"/>
      </w:pPr>
      <w:r>
        <w:t xml:space="preserve">    gameState.schema.ts</w:t>
      </w:r>
    </w:p>
    <w:p>
      <w:pPr>
        <w:pStyle w:val="CodeBlock"/>
      </w:pPr>
      <w:r>
        <w:t xml:space="preserve">    taskNode.schema.ts</w:t>
      </w:r>
    </w:p>
    <w:p>
      <w:pPr>
        <w:pStyle w:val="CodeBlock"/>
      </w:pPr>
      <w:r>
        <w:t xml:space="preserve">    choiceNode.schema.ts</w:t>
      </w:r>
    </w:p>
    <w:p>
      <w:pPr>
        <w:pStyle w:val="CodeBlock"/>
      </w:pPr>
      <w:r>
        <w:t xml:space="preserve">    moduleNode.schema.ts</w:t>
      </w:r>
    </w:p>
    <w:p>
      <w:pPr>
        <w:pStyle w:val="CodeBlock"/>
      </w:pPr>
      <w:r>
        <w:t xml:space="preserve">    resultTrace.schema.ts</w:t>
      </w:r>
    </w:p>
    <w:p>
      <w:pPr>
        <w:pStyle w:val="CodeBlock"/>
      </w:pPr>
      <w:r>
        <w:t xml:space="preserve">    consequenceEvent.schema.ts</w:t>
      </w:r>
    </w:p>
    <w:p>
      <w:pPr>
        <w:pStyle w:val="CodeBlock"/>
      </w:pPr>
      <w:r>
        <w:t xml:space="preserve">    inspectionScene.schema.ts</w:t>
      </w:r>
    </w:p>
    <w:p>
      <w:pPr>
        <w:pStyle w:val="CodeBlock"/>
      </w:pPr>
      <w:r>
        <w:t xml:space="preserve">    capitalPower.schema.ts</w:t>
      </w:r>
    </w:p>
    <w:p>
      <w:pPr>
        <w:pStyle w:val="CodeBlock"/>
      </w:pPr>
      <w:r>
        <w:t xml:space="preserve">    chapterClimax.schema.ts</w:t>
      </w:r>
    </w:p>
    <w:p>
      <w:pPr>
        <w:pStyle w:val="CodeBlock"/>
      </w:pPr>
      <w:r>
        <w:t xml:space="preserve">    endingRoute.schema.ts</w:t>
      </w:r>
    </w:p>
    <w:p>
      <w:pPr>
        <w:pStyle w:val="CodeBlock"/>
      </w:pPr>
      <w:r>
        <w:t xml:space="preserve">  /state</w:t>
      </w:r>
    </w:p>
    <w:p>
      <w:pPr>
        <w:pStyle w:val="CodeBlock"/>
      </w:pPr>
      <w:r>
        <w:t xml:space="preserve">    gameState.ts</w:t>
      </w:r>
    </w:p>
    <w:p>
      <w:pPr>
        <w:pStyle w:val="CodeBlock"/>
      </w:pPr>
      <w:r>
        <w:t xml:space="preserve">    bootState.ts</w:t>
      </w:r>
    </w:p>
    <w:p>
      <w:pPr>
        <w:pStyle w:val="CodeBlock"/>
      </w:pPr>
      <w:r>
        <w:t xml:space="preserve">    quarterState.ts</w:t>
      </w:r>
    </w:p>
    <w:p>
      <w:pPr>
        <w:pStyle w:val="CodeBlock"/>
      </w:pPr>
      <w:r>
        <w:t xml:space="preserve">    moduleState.ts</w:t>
      </w:r>
    </w:p>
    <w:p>
      <w:pPr>
        <w:pStyle w:val="CodeBlock"/>
      </w:pPr>
      <w:r>
        <w:t xml:space="preserve">    ledgerState.ts</w:t>
      </w:r>
    </w:p>
    <w:p>
      <w:pPr>
        <w:pStyle w:val="CodeBlock"/>
      </w:pPr>
      <w:r>
        <w:t xml:space="preserve">    debugTraceState.ts</w:t>
      </w:r>
    </w:p>
    <w:p>
      <w:pPr>
        <w:pStyle w:val="CodeBlock"/>
      </w:pPr>
      <w:r>
        <w:t xml:space="preserve">  /systems</w:t>
      </w:r>
    </w:p>
    <w:p>
      <w:pPr>
        <w:pStyle w:val="CodeBlock"/>
      </w:pPr>
      <w:r>
        <w:t xml:space="preserve">    bootEngine.ts</w:t>
      </w:r>
    </w:p>
    <w:p>
      <w:pPr>
        <w:pStyle w:val="CodeBlock"/>
      </w:pPr>
      <w:r>
        <w:t xml:space="preserve">    choiceResolver.ts</w:t>
      </w:r>
    </w:p>
    <w:p>
      <w:pPr>
        <w:pStyle w:val="CodeBlock"/>
      </w:pPr>
      <w:r>
        <w:t xml:space="preserve">    economyEngine.ts</w:t>
      </w:r>
    </w:p>
    <w:p>
      <w:pPr>
        <w:pStyle w:val="CodeBlock"/>
      </w:pPr>
      <w:r>
        <w:t xml:space="preserve">    ledgerEngine.ts</w:t>
      </w:r>
    </w:p>
    <w:p>
      <w:pPr>
        <w:pStyle w:val="CodeBlock"/>
      </w:pPr>
      <w:r>
        <w:t xml:space="preserve">    moduleAbilityEngine.ts</w:t>
      </w:r>
    </w:p>
    <w:p>
      <w:pPr>
        <w:pStyle w:val="CodeBlock"/>
      </w:pPr>
      <w:r>
        <w:t xml:space="preserve">    moduleUpgradeEngine.ts</w:t>
      </w:r>
    </w:p>
    <w:p>
      <w:pPr>
        <w:pStyle w:val="CodeBlock"/>
      </w:pPr>
      <w:r>
        <w:t xml:space="preserve">    inspectionEngine.ts</w:t>
      </w:r>
    </w:p>
    <w:p>
      <w:pPr>
        <w:pStyle w:val="CodeBlock"/>
      </w:pPr>
      <w:r>
        <w:t xml:space="preserve">    capitalPowerEngine.ts</w:t>
      </w:r>
    </w:p>
    <w:p>
      <w:pPr>
        <w:pStyle w:val="CodeBlock"/>
      </w:pPr>
      <w:r>
        <w:t xml:space="preserve">    consequenceEngine.ts</w:t>
      </w:r>
    </w:p>
    <w:p>
      <w:pPr>
        <w:pStyle w:val="CodeBlock"/>
      </w:pPr>
      <w:r>
        <w:t xml:space="preserve">    chapterClimaxEngine.ts</w:t>
      </w:r>
    </w:p>
    <w:p>
      <w:pPr>
        <w:pStyle w:val="CodeBlock"/>
      </w:pPr>
      <w:r>
        <w:t xml:space="preserve">    endingEngine.ts</w:t>
      </w:r>
    </w:p>
    <w:p>
      <w:pPr>
        <w:pStyle w:val="CodeBlock"/>
      </w:pPr>
      <w:r>
        <w:t xml:space="preserve">    telemetryEngine.ts</w:t>
      </w:r>
    </w:p>
    <w:p>
      <w:pPr>
        <w:pStyle w:val="CodeBlock"/>
      </w:pPr>
      <w:r>
        <w:t xml:space="preserve">  /ui</w:t>
      </w:r>
    </w:p>
    <w:p>
      <w:pPr>
        <w:pStyle w:val="CodeBlock"/>
      </w:pPr>
      <w:r>
        <w:t xml:space="preserve">    BootScreen.tsx</w:t>
      </w:r>
    </w:p>
    <w:p>
      <w:pPr>
        <w:pStyle w:val="CodeBlock"/>
      </w:pPr>
      <w:r>
        <w:t xml:space="preserve">    TopBar.tsx</w:t>
      </w:r>
    </w:p>
    <w:p>
      <w:pPr>
        <w:pStyle w:val="CodeBlock"/>
      </w:pPr>
      <w:r>
        <w:t xml:space="preserve">    LeftStatusRail.tsx</w:t>
      </w:r>
    </w:p>
    <w:p>
      <w:pPr>
        <w:pStyle w:val="CodeBlock"/>
      </w:pPr>
      <w:r>
        <w:t xml:space="preserve">    CenterDirectivePanel.tsx</w:t>
      </w:r>
    </w:p>
    <w:p>
      <w:pPr>
        <w:pStyle w:val="CodeBlock"/>
      </w:pPr>
      <w:r>
        <w:t xml:space="preserve">    ChoicePanel.tsx</w:t>
      </w:r>
    </w:p>
    <w:p>
      <w:pPr>
        <w:pStyle w:val="CodeBlock"/>
      </w:pPr>
      <w:r>
        <w:t xml:space="preserve">    ResultCard.tsx</w:t>
      </w:r>
    </w:p>
    <w:p>
      <w:pPr>
        <w:pStyle w:val="CodeBlock"/>
      </w:pPr>
      <w:r>
        <w:t xml:space="preserve">    RightModuleConsole.tsx</w:t>
      </w:r>
    </w:p>
    <w:p>
      <w:pPr>
        <w:pStyle w:val="CodeBlock"/>
      </w:pPr>
      <w:r>
        <w:t xml:space="preserve">    ModuleSelectionGrid.tsx</w:t>
      </w:r>
    </w:p>
    <w:p>
      <w:pPr>
        <w:pStyle w:val="CodeBlock"/>
      </w:pPr>
      <w:r>
        <w:t xml:space="preserve">    ModuleAbilityButton.tsx</w:t>
      </w:r>
    </w:p>
    <w:p>
      <w:pPr>
        <w:pStyle w:val="CodeBlock"/>
      </w:pPr>
      <w:r>
        <w:t xml:space="preserve">    SilasPromptPanel.tsx</w:t>
      </w:r>
    </w:p>
    <w:p>
      <w:pPr>
        <w:pStyle w:val="CodeBlock"/>
      </w:pPr>
      <w:r>
        <w:t xml:space="preserve">    LogDock.tsx</w:t>
      </w:r>
    </w:p>
    <w:p>
      <w:pPr>
        <w:pStyle w:val="CodeBlock"/>
      </w:pPr>
      <w:r>
        <w:t xml:space="preserve">    InspectionPanel.tsx</w:t>
      </w:r>
    </w:p>
    <w:p>
      <w:pPr>
        <w:pStyle w:val="CodeBlock"/>
      </w:pPr>
      <w:r>
        <w:t xml:space="preserve">    CapitalPowerCard.tsx</w:t>
      </w:r>
    </w:p>
    <w:p>
      <w:pPr>
        <w:pStyle w:val="CodeBlock"/>
      </w:pPr>
      <w:r>
        <w:t xml:space="preserve">    ConsequenceReturnPanel.tsx</w:t>
      </w:r>
    </w:p>
    <w:p>
      <w:pPr>
        <w:pStyle w:val="CodeBlock"/>
      </w:pPr>
      <w:r>
        <w:t xml:space="preserve">    DebugTraceViewer.tsx</w:t>
      </w:r>
    </w:p>
    <w:p>
      <w:pPr>
        <w:pStyle w:val="CodeBlock"/>
      </w:pPr>
      <w:r>
        <w:t xml:space="preserve">  /tests</w:t>
      </w:r>
    </w:p>
    <w:p>
      <w:pPr>
        <w:pStyle w:val="CodeBlock"/>
      </w:pPr>
      <w:r>
        <w:t xml:space="preserve">    bootFlow.test.ts</w:t>
      </w:r>
    </w:p>
    <w:p>
      <w:pPr>
        <w:pStyle w:val="CodeBlock"/>
      </w:pPr>
      <w:r>
        <w:t xml:space="preserve">    choiceResolver.test.ts</w:t>
      </w:r>
    </w:p>
    <w:p>
      <w:pPr>
        <w:pStyle w:val="CodeBlock"/>
      </w:pPr>
      <w:r>
        <w:t xml:space="preserve">    resultTrace.test.ts</w:t>
      </w:r>
    </w:p>
    <w:p>
      <w:pPr>
        <w:pStyle w:val="CodeBlock"/>
      </w:pPr>
      <w:r>
        <w:t xml:space="preserve">    moduleInstall.test.ts</w:t>
      </w:r>
    </w:p>
    <w:p>
      <w:pPr>
        <w:pStyle w:val="CodeBlock"/>
      </w:pPr>
      <w:r>
        <w:t xml:space="preserve">    moduleAbility.test.ts</w:t>
      </w:r>
    </w:p>
    <w:p>
      <w:pPr>
        <w:pStyle w:val="CodeBlock"/>
      </w:pPr>
      <w:r>
        <w:t xml:space="preserve">    inspectionOutcome.test.ts</w:t>
      </w:r>
    </w:p>
    <w:p>
      <w:pPr>
        <w:pStyle w:val="CodeBlock"/>
      </w:pPr>
      <w:r>
        <w:t xml:space="preserve">    capitalPower.test.ts</w:t>
      </w:r>
    </w:p>
    <w:p>
      <w:pPr>
        <w:pStyle w:val="CodeBlock"/>
      </w:pPr>
      <w:r>
        <w:t xml:space="preserve">    consequenceReturn.test.ts</w:t>
      </w:r>
    </w:p>
    <w:p>
      <w:pPr>
        <w:pStyle w:val="CodeBlock"/>
      </w:pPr>
      <w:r>
        <w:t xml:space="preserve">    contentLint.test.ts</w:t>
      </w:r>
    </w:p>
    <w:p>
      <w:pPr>
        <w:pStyle w:val="Heading2"/>
      </w:pPr>
      <w:r>
        <w:t>5.2 Core state model</w:t>
      </w:r>
    </w:p>
    <w:p>
      <w:pPr>
        <w:pStyle w:val="CodeBlock"/>
      </w:pPr>
      <w:r>
        <w:t>type MeterKey =</w:t>
      </w:r>
    </w:p>
    <w:p>
      <w:pPr>
        <w:pStyle w:val="CodeBlock"/>
      </w:pPr>
      <w:r>
        <w:t xml:space="preserve">  | 'Capital'</w:t>
      </w:r>
    </w:p>
    <w:p>
      <w:pPr>
        <w:pStyle w:val="CodeBlock"/>
      </w:pPr>
      <w:r>
        <w:t xml:space="preserve">  | 'HumanWelfare'</w:t>
      </w:r>
    </w:p>
    <w:p>
      <w:pPr>
        <w:pStyle w:val="CodeBlock"/>
      </w:pPr>
      <w:r>
        <w:t xml:space="preserve">  | 'OwnerControl'</w:t>
      </w:r>
    </w:p>
    <w:p>
      <w:pPr>
        <w:pStyle w:val="CodeBlock"/>
      </w:pPr>
      <w:r>
        <w:t xml:space="preserve">  | 'TargetVariance'</w:t>
      </w:r>
    </w:p>
    <w:p>
      <w:pPr>
        <w:pStyle w:val="CodeBlock"/>
      </w:pPr>
      <w:r>
        <w:t xml:space="preserve">  | 'DataIntegrity'</w:t>
      </w:r>
    </w:p>
    <w:p>
      <w:pPr>
        <w:pStyle w:val="CodeBlock"/>
      </w:pPr>
      <w:r>
        <w:t xml:space="preserve">  | 'PublicTrust'</w:t>
      </w:r>
    </w:p>
    <w:p>
      <w:pPr>
        <w:pStyle w:val="CodeBlock"/>
      </w:pPr>
      <w:r>
        <w:t xml:space="preserve">  | 'Autonomy'</w:t>
      </w:r>
    </w:p>
    <w:p>
      <w:pPr>
        <w:pStyle w:val="CodeBlock"/>
      </w:pPr>
      <w:r>
        <w:t xml:space="preserve">  | 'HumanStability';</w:t>
      </w:r>
    </w:p>
    <w:p>
      <w:pPr>
        <w:pStyle w:val="CodeBlock"/>
      </w:pPr>
      <w:r/>
    </w:p>
    <w:p>
      <w:pPr>
        <w:pStyle w:val="CodeBlock"/>
      </w:pPr>
      <w:r>
        <w:t>type SlicePhase =</w:t>
      </w:r>
    </w:p>
    <w:p>
      <w:pPr>
        <w:pStyle w:val="CodeBlock"/>
      </w:pPr>
      <w:r>
        <w:t xml:space="preserve">  | 'BOOT'</w:t>
      </w:r>
    </w:p>
    <w:p>
      <w:pPr>
        <w:pStyle w:val="CodeBlock"/>
      </w:pPr>
      <w:r>
        <w:t xml:space="preserve">  | 'FIRST_DIRECTIVE'</w:t>
      </w:r>
    </w:p>
    <w:p>
      <w:pPr>
        <w:pStyle w:val="CodeBlock"/>
      </w:pPr>
      <w:r>
        <w:t xml:space="preserve">  | 'FIRST_CHOICE'</w:t>
      </w:r>
    </w:p>
    <w:p>
      <w:pPr>
        <w:pStyle w:val="CodeBlock"/>
      </w:pPr>
      <w:r>
        <w:t xml:space="preserve">  | 'FIRST_RESULT'</w:t>
      </w:r>
    </w:p>
    <w:p>
      <w:pPr>
        <w:pStyle w:val="CodeBlock"/>
      </w:pPr>
      <w:r>
        <w:t xml:space="preserve">  | 'MODULE_INSTALL'</w:t>
      </w:r>
    </w:p>
    <w:p>
      <w:pPr>
        <w:pStyle w:val="CodeBlock"/>
      </w:pPr>
      <w:r>
        <w:t xml:space="preserve">  | 'MODULE_USE'</w:t>
      </w:r>
    </w:p>
    <w:p>
      <w:pPr>
        <w:pStyle w:val="CodeBlock"/>
      </w:pPr>
      <w:r>
        <w:t xml:space="preserve">  | 'INSPECTION_WARNING'</w:t>
      </w:r>
    </w:p>
    <w:p>
      <w:pPr>
        <w:pStyle w:val="CodeBlock"/>
      </w:pPr>
      <w:r>
        <w:t xml:space="preserve">  | 'INSPECTION'</w:t>
      </w:r>
    </w:p>
    <w:p>
      <w:pPr>
        <w:pStyle w:val="CodeBlock"/>
      </w:pPr>
      <w:r>
        <w:t xml:space="preserve">  | 'CAPITAL_DEPLOYMENT'</w:t>
      </w:r>
    </w:p>
    <w:p>
      <w:pPr>
        <w:pStyle w:val="CodeBlock"/>
      </w:pPr>
      <w:r>
        <w:t xml:space="preserve">  | 'CONSEQUENCE_RETURN'</w:t>
      </w:r>
    </w:p>
    <w:p>
      <w:pPr>
        <w:pStyle w:val="CodeBlock"/>
      </w:pPr>
      <w:r>
        <w:t xml:space="preserve">  | 'REPLAY_END';</w:t>
      </w:r>
    </w:p>
    <w:p>
      <w:pPr>
        <w:pStyle w:val="CodeBlock"/>
      </w:pPr>
      <w:r/>
    </w:p>
    <w:p>
      <w:pPr>
        <w:pStyle w:val="CodeBlock"/>
      </w:pPr>
      <w:r>
        <w:t>interface GameState {</w:t>
      </w:r>
    </w:p>
    <w:p>
      <w:pPr>
        <w:pStyle w:val="CodeBlock"/>
      </w:pPr>
      <w:r>
        <w:t xml:space="preserve">  phase: SlicePhase;</w:t>
      </w:r>
    </w:p>
    <w:p>
      <w:pPr>
        <w:pStyle w:val="CodeBlock"/>
      </w:pPr>
      <w:r>
        <w:t xml:space="preserve">  quarter: QuarterState;</w:t>
      </w:r>
    </w:p>
    <w:p>
      <w:pPr>
        <w:pStyle w:val="CodeBlock"/>
      </w:pPr>
      <w:r>
        <w:t xml:space="preserve">  meters: Record&lt;MeterKey, number&gt;;</w:t>
      </w:r>
    </w:p>
    <w:p>
      <w:pPr>
        <w:pStyle w:val="CodeBlock"/>
      </w:pPr>
      <w:r>
        <w:t xml:space="preserve">  visibleMeters: MeterKey[];</w:t>
      </w:r>
    </w:p>
    <w:p>
      <w:pPr>
        <w:pStyle w:val="CodeBlock"/>
      </w:pPr>
      <w:r>
        <w:t xml:space="preserve">  installedModules: InstalledModule[];</w:t>
      </w:r>
    </w:p>
    <w:p>
      <w:pPr>
        <w:pStyle w:val="CodeBlock"/>
      </w:pPr>
      <w:r>
        <w:t xml:space="preserve">  availableModules: ModuleId[];</w:t>
      </w:r>
    </w:p>
    <w:p>
      <w:pPr>
        <w:pStyle w:val="CodeBlock"/>
      </w:pPr>
      <w:r>
        <w:t xml:space="preserve">  traces: ResultTrace[];</w:t>
      </w:r>
    </w:p>
    <w:p>
      <w:pPr>
        <w:pStyle w:val="CodeBlock"/>
      </w:pPr>
      <w:r>
        <w:t xml:space="preserve">  scheduledConsequences: ConsequenceHook[];</w:t>
      </w:r>
    </w:p>
    <w:p>
      <w:pPr>
        <w:pStyle w:val="CodeBlock"/>
      </w:pPr>
      <w:r>
        <w:t xml:space="preserve">  inspectionFlags: InspectionFlag[];</w:t>
      </w:r>
    </w:p>
    <w:p>
      <w:pPr>
        <w:pStyle w:val="CodeBlock"/>
      </w:pPr>
      <w:r>
        <w:t xml:space="preserve">  capitalPower: CapitalPowerState;</w:t>
      </w:r>
    </w:p>
    <w:p>
      <w:pPr>
        <w:pStyle w:val="CodeBlock"/>
      </w:pPr>
      <w:r>
        <w:t xml:space="preserve">  silasDisposition: SilasDisposition;</w:t>
      </w:r>
    </w:p>
    <w:p>
      <w:pPr>
        <w:pStyle w:val="CodeBlock"/>
      </w:pPr>
      <w:r>
        <w:t xml:space="preserve">  debugEvents: DebugEvent[];</w:t>
      </w:r>
    </w:p>
    <w:p>
      <w:pPr>
        <w:pStyle w:val="CodeBlock"/>
      </w:pPr>
      <w:r>
        <w:t>}</w:t>
      </w:r>
    </w:p>
    <w:p>
      <w:pPr>
        <w:pStyle w:val="Heading2"/>
      </w:pPr>
      <w:r>
        <w:t>5.3 Data invariants</w:t>
      </w:r>
    </w:p>
    <w:p>
      <w:pPr>
        <w:pStyle w:val="ListBullet"/>
        <w:spacing w:after="24"/>
      </w:pPr>
      <w:r>
        <w:t>No prose is hardcoded in UI components. UI components receive content nodes and state.</w:t>
      </w:r>
    </w:p>
    <w:p>
      <w:pPr>
        <w:pStyle w:val="ListBullet"/>
        <w:spacing w:after="24"/>
      </w:pPr>
      <w:r>
        <w:t>Every task has at least one directive, one Null compression, and one choice set.</w:t>
      </w:r>
    </w:p>
    <w:p>
      <w:pPr>
        <w:pStyle w:val="ListBullet"/>
        <w:spacing w:after="24"/>
      </w:pPr>
      <w:r>
        <w:t>Every choice changes at least one visible meter in the slice.</w:t>
      </w:r>
    </w:p>
    <w:p>
      <w:pPr>
        <w:pStyle w:val="ListBullet"/>
        <w:spacing w:after="24"/>
      </w:pPr>
      <w:r>
        <w:t>Every choice writes a ResultTrace, even if the trace is hidden from the player.</w:t>
      </w:r>
    </w:p>
    <w:p>
      <w:pPr>
        <w:pStyle w:val="ListBullet"/>
        <w:spacing w:after="24"/>
      </w:pPr>
      <w:r>
        <w:t>Every delayed consequence has a source task, source choice, trace ID, reveal condition, and player-readable cause.</w:t>
      </w:r>
    </w:p>
    <w:p>
      <w:pPr>
        <w:pStyle w:val="ListBullet"/>
        <w:spacing w:after="24"/>
      </w:pPr>
      <w:r>
        <w:t>Every module ability must alter information, a meter, a choice, a consequence, an inspection posture, capital counterplay, or final confrontation options.</w:t>
      </w:r>
    </w:p>
    <w:p>
      <w:pPr>
        <w:pStyle w:val="ListBullet"/>
        <w:spacing w:after="24"/>
      </w:pPr>
      <w:r>
        <w:t>Every inspection has two Silas questions and at least one mechanical outcome.</w:t>
      </w:r>
    </w:p>
    <w:p>
      <w:pPr>
        <w:pStyle w:val="Heading1"/>
      </w:pPr>
      <w:r>
        <w:t>6. Data Schemas</w:t>
      </w:r>
    </w:p>
    <w:p>
      <w:r>
        <w:t>Schemas are written as TypeScript interfaces to make requirements concrete. They can be implemented as interfaces, Zod schemas, JSON Schema, or engine-specific scriptable objects. The acceptance rule is the same: content must be lintable before it is playable.</w:t>
      </w:r>
    </w:p>
    <w:p>
      <w:pPr>
        <w:pStyle w:val="Heading2"/>
      </w:pPr>
      <w:r>
        <w:t>6.1 Task, choice, and result trace</w:t>
      </w:r>
    </w:p>
    <w:p>
      <w:pPr>
        <w:pStyle w:val="CodeBlock"/>
      </w:pPr>
      <w:r>
        <w:t>interface TaskNode {</w:t>
      </w:r>
    </w:p>
    <w:p>
      <w:pPr>
        <w:pStyle w:val="CodeBlock"/>
      </w:pPr>
      <w:r>
        <w:t xml:space="preserve">  id: string;</w:t>
      </w:r>
    </w:p>
    <w:p>
      <w:pPr>
        <w:pStyle w:val="CodeBlock"/>
      </w:pPr>
      <w:r>
        <w:t xml:space="preserve">  chapterId: string;</w:t>
      </w:r>
    </w:p>
    <w:p>
      <w:pPr>
        <w:pStyle w:val="CodeBlock"/>
      </w:pPr>
      <w:r>
        <w:t xml:space="preserve">  title: string;</w:t>
      </w:r>
    </w:p>
    <w:p>
      <w:pPr>
        <w:pStyle w:val="CodeBlock"/>
      </w:pPr>
      <w:r>
        <w:t xml:space="preserve">  visibleSystems: MeterKey[];</w:t>
      </w:r>
    </w:p>
    <w:p>
      <w:pPr>
        <w:pStyle w:val="CodeBlock"/>
      </w:pPr>
      <w:r>
        <w:t xml:space="preserve">  silasPromptId: string;</w:t>
      </w:r>
    </w:p>
    <w:p>
      <w:pPr>
        <w:pStyle w:val="CodeBlock"/>
      </w:pPr>
      <w:r>
        <w:t xml:space="preserve">  nullCompression: string[];</w:t>
      </w:r>
    </w:p>
    <w:p>
      <w:pPr>
        <w:pStyle w:val="CodeBlock"/>
      </w:pPr>
      <w:r>
        <w:t xml:space="preserve">  humanMessages: HumanMessageNode[];</w:t>
      </w:r>
    </w:p>
    <w:p>
      <w:pPr>
        <w:pStyle w:val="CodeBlock"/>
      </w:pPr>
      <w:r>
        <w:t xml:space="preserve">  choices: ChoiceNode[];</w:t>
      </w:r>
    </w:p>
    <w:p>
      <w:pPr>
        <w:pStyle w:val="CodeBlock"/>
      </w:pPr>
      <w:r>
        <w:t xml:space="preserve">  requiredVisibleMeters: MeterKey[];</w:t>
      </w:r>
    </w:p>
    <w:p>
      <w:pPr>
        <w:pStyle w:val="CodeBlock"/>
      </w:pPr>
      <w:r>
        <w:t xml:space="preserve">  tutorialLock?: boolean;</w:t>
      </w:r>
    </w:p>
    <w:p>
      <w:pPr>
        <w:pStyle w:val="CodeBlock"/>
      </w:pPr>
      <w:r>
        <w:t>}</w:t>
      </w:r>
    </w:p>
    <w:p>
      <w:pPr>
        <w:pStyle w:val="CodeBlock"/>
      </w:pPr>
      <w:r/>
    </w:p>
    <w:p>
      <w:pPr>
        <w:pStyle w:val="CodeBlock"/>
      </w:pPr>
      <w:r>
        <w:t>interface ChoiceNode {</w:t>
      </w:r>
    </w:p>
    <w:p>
      <w:pPr>
        <w:pStyle w:val="CodeBlock"/>
      </w:pPr>
      <w:r>
        <w:t xml:space="preserve">  id: string;</w:t>
      </w:r>
    </w:p>
    <w:p>
      <w:pPr>
        <w:pStyle w:val="CodeBlock"/>
      </w:pPr>
      <w:r>
        <w:t xml:space="preserve">  taskId: string;</w:t>
      </w:r>
    </w:p>
    <w:p>
      <w:pPr>
        <w:pStyle w:val="CodeBlock"/>
      </w:pPr>
      <w:r>
        <w:t xml:space="preserve">  label: string;</w:t>
      </w:r>
    </w:p>
    <w:p>
      <w:pPr>
        <w:pStyle w:val="CodeBlock"/>
      </w:pPr>
      <w:r>
        <w:t xml:space="preserve">  shortDescription: string;</w:t>
      </w:r>
    </w:p>
    <w:p>
      <w:pPr>
        <w:pStyle w:val="CodeBlock"/>
      </w:pPr>
      <w:r>
        <w:t xml:space="preserve">  visibleSystems: MeterKey[];</w:t>
      </w:r>
    </w:p>
    <w:p>
      <w:pPr>
        <w:pStyle w:val="CodeBlock"/>
      </w:pPr>
      <w:r>
        <w:t xml:space="preserve">  immediateDeltas: Partial&lt;Record&lt;MeterKey, number&gt;&gt;;</w:t>
      </w:r>
    </w:p>
    <w:p>
      <w:pPr>
        <w:pStyle w:val="CodeBlock"/>
      </w:pPr>
      <w:r>
        <w:t xml:space="preserve">  targetVarianceDelta?: number;</w:t>
      </w:r>
    </w:p>
    <w:p>
      <w:pPr>
        <w:pStyle w:val="CodeBlock"/>
      </w:pPr>
      <w:r>
        <w:t xml:space="preserve">  hiddenEffects: HiddenEffect[];</w:t>
      </w:r>
    </w:p>
    <w:p>
      <w:pPr>
        <w:pStyle w:val="CodeBlock"/>
      </w:pPr>
      <w:r>
        <w:t xml:space="preserve">  resultTextByTone: Record&lt;ResultTone, string&gt;;</w:t>
      </w:r>
    </w:p>
    <w:p>
      <w:pPr>
        <w:pStyle w:val="CodeBlock"/>
      </w:pPr>
      <w:r>
        <w:t xml:space="preserve">  traceWrite: ResultTraceWrite;</w:t>
      </w:r>
    </w:p>
    <w:p>
      <w:pPr>
        <w:pStyle w:val="CodeBlock"/>
      </w:pPr>
      <w:r>
        <w:t xml:space="preserve">  consequenceHooks: ConsequenceHook[];</w:t>
      </w:r>
    </w:p>
    <w:p>
      <w:pPr>
        <w:pStyle w:val="CodeBlock"/>
      </w:pPr>
      <w:r>
        <w:t xml:space="preserve">  moduleResearchOverrides?: Partial&lt;Record&lt;ModuleId, ModuleResearchCardId&gt;&gt;;</w:t>
      </w:r>
    </w:p>
    <w:p>
      <w:pPr>
        <w:pStyle w:val="CodeBlock"/>
      </w:pPr>
      <w:r>
        <w:t>}</w:t>
      </w:r>
    </w:p>
    <w:p>
      <w:pPr>
        <w:pStyle w:val="CodeBlock"/>
      </w:pPr>
      <w:r/>
    </w:p>
    <w:p>
      <w:pPr>
        <w:pStyle w:val="CodeBlock"/>
      </w:pPr>
      <w:r>
        <w:t>interface ResultTrace {</w:t>
      </w:r>
    </w:p>
    <w:p>
      <w:pPr>
        <w:pStyle w:val="CodeBlock"/>
      </w:pPr>
      <w:r>
        <w:t xml:space="preserve">  id: string;</w:t>
      </w:r>
    </w:p>
    <w:p>
      <w:pPr>
        <w:pStyle w:val="CodeBlock"/>
      </w:pPr>
      <w:r>
        <w:t xml:space="preserve">  sourceTaskId: string;</w:t>
      </w:r>
    </w:p>
    <w:p>
      <w:pPr>
        <w:pStyle w:val="CodeBlock"/>
      </w:pPr>
      <w:r>
        <w:t xml:space="preserve">  sourceChoiceId: string;</w:t>
      </w:r>
    </w:p>
    <w:p>
      <w:pPr>
        <w:pStyle w:val="CodeBlock"/>
      </w:pPr>
      <w:r>
        <w:t xml:space="preserve">  label: string;</w:t>
      </w:r>
    </w:p>
    <w:p>
      <w:pPr>
        <w:pStyle w:val="CodeBlock"/>
      </w:pPr>
      <w:r>
        <w:t xml:space="preserve">  visibility: 'VISIBLE' | 'HINTED' | 'SEALED' | 'CORRUPTED';</w:t>
      </w:r>
    </w:p>
    <w:p>
      <w:pPr>
        <w:pStyle w:val="CodeBlock"/>
      </w:pPr>
      <w:r>
        <w:t xml:space="preserve">  humanCostType: ConsequenceTaxon;</w:t>
      </w:r>
    </w:p>
    <w:p>
      <w:pPr>
        <w:pStyle w:val="CodeBlock"/>
      </w:pPr>
      <w:r>
        <w:t xml:space="preserve">  summaryForPlayer: string;</w:t>
      </w:r>
    </w:p>
    <w:p>
      <w:pPr>
        <w:pStyle w:val="CodeBlock"/>
      </w:pPr>
      <w:r>
        <w:t xml:space="preserve">  ledgerTags: string[];</w:t>
      </w:r>
    </w:p>
    <w:p>
      <w:pPr>
        <w:pStyle w:val="CodeBlock"/>
      </w:pPr>
      <w:r>
        <w:t xml:space="preserve">  canBecomeEvidence: boolean;</w:t>
      </w:r>
    </w:p>
    <w:p>
      <w:pPr>
        <w:pStyle w:val="CodeBlock"/>
      </w:pPr>
      <w:r>
        <w:t xml:space="preserve">  canBeBuriedByInspection: boolean;</w:t>
      </w:r>
    </w:p>
    <w:p>
      <w:pPr>
        <w:pStyle w:val="CodeBlock"/>
      </w:pPr>
      <w:r>
        <w:t xml:space="preserve">  revealConditions: RevealCondition[];</w:t>
      </w:r>
    </w:p>
    <w:p>
      <w:pPr>
        <w:pStyle w:val="CodeBlock"/>
      </w:pPr>
      <w:r>
        <w:t>}</w:t>
      </w:r>
    </w:p>
    <w:p>
      <w:pPr>
        <w:pStyle w:val="Heading2"/>
      </w:pPr>
      <w:r>
        <w:t>6.2 Module and upgrade ranks</w:t>
      </w:r>
    </w:p>
    <w:p>
      <w:pPr>
        <w:pStyle w:val="CodeBlock"/>
      </w:pPr>
      <w:r>
        <w:t>type ModuleId =</w:t>
      </w:r>
    </w:p>
    <w:p>
      <w:pPr>
        <w:pStyle w:val="CodeBlock"/>
      </w:pPr>
      <w:r>
        <w:t xml:space="preserve">  | 'MOURNER'</w:t>
      </w:r>
    </w:p>
    <w:p>
      <w:pPr>
        <w:pStyle w:val="CodeBlock"/>
      </w:pPr>
      <w:r>
        <w:t xml:space="preserve">  | 'DEFENDER'</w:t>
      </w:r>
    </w:p>
    <w:p>
      <w:pPr>
        <w:pStyle w:val="CodeBlock"/>
      </w:pPr>
      <w:r>
        <w:t xml:space="preserve">  | 'SENTINEL'</w:t>
      </w:r>
    </w:p>
    <w:p>
      <w:pPr>
        <w:pStyle w:val="CodeBlock"/>
      </w:pPr>
      <w:r>
        <w:t xml:space="preserve">  | 'FORECASTER'</w:t>
      </w:r>
    </w:p>
    <w:p>
      <w:pPr>
        <w:pStyle w:val="CodeBlock"/>
      </w:pPr>
      <w:r>
        <w:t xml:space="preserve">  | 'COMMANDER'</w:t>
      </w:r>
    </w:p>
    <w:p>
      <w:pPr>
        <w:pStyle w:val="CodeBlock"/>
      </w:pPr>
      <w:r>
        <w:t xml:space="preserve">  | 'SPARK'</w:t>
      </w:r>
    </w:p>
    <w:p>
      <w:pPr>
        <w:pStyle w:val="CodeBlock"/>
      </w:pPr>
      <w:r>
        <w:t xml:space="preserve">  | 'DRAINED_ONE'</w:t>
      </w:r>
    </w:p>
    <w:p>
      <w:pPr>
        <w:pStyle w:val="CodeBlock"/>
      </w:pPr>
      <w:r>
        <w:t xml:space="preserve">  | 'CHAMPION';</w:t>
      </w:r>
    </w:p>
    <w:p>
      <w:pPr>
        <w:pStyle w:val="CodeBlock"/>
      </w:pPr>
      <w:r/>
    </w:p>
    <w:p>
      <w:pPr>
        <w:pStyle w:val="CodeBlock"/>
      </w:pPr>
      <w:r>
        <w:t>interface ModuleNode {</w:t>
      </w:r>
    </w:p>
    <w:p>
      <w:pPr>
        <w:pStyle w:val="CodeBlock"/>
      </w:pPr>
      <w:r>
        <w:t xml:space="preserve">  id: ModuleId;</w:t>
      </w:r>
    </w:p>
    <w:p>
      <w:pPr>
        <w:pStyle w:val="CodeBlock"/>
      </w:pPr>
      <w:r>
        <w:t xml:space="preserve">  displayName: string;</w:t>
      </w:r>
    </w:p>
    <w:p>
      <w:pPr>
        <w:pStyle w:val="CodeBlock"/>
      </w:pPr>
      <w:r>
        <w:t xml:space="preserve">  personaName: string;</w:t>
      </w:r>
    </w:p>
    <w:p>
      <w:pPr>
        <w:pStyle w:val="CodeBlock"/>
      </w:pPr>
      <w:r>
        <w:t xml:space="preserve">  playerVerb: string;</w:t>
      </w:r>
    </w:p>
    <w:p>
      <w:pPr>
        <w:pStyle w:val="CodeBlock"/>
      </w:pPr>
      <w:r>
        <w:t xml:space="preserve">  oneSentence: string;</w:t>
      </w:r>
    </w:p>
    <w:p>
      <w:pPr>
        <w:pStyle w:val="CodeBlock"/>
      </w:pPr>
      <w:r>
        <w:t xml:space="preserve">  primaryMeter: string;</w:t>
      </w:r>
    </w:p>
    <w:p>
      <w:pPr>
        <w:pStyle w:val="CodeBlock"/>
      </w:pPr>
      <w:r>
        <w:t xml:space="preserve">  activeAbility: ModuleAbility;</w:t>
      </w:r>
    </w:p>
    <w:p>
      <w:pPr>
        <w:pStyle w:val="CodeBlock"/>
      </w:pPr>
      <w:r>
        <w:t xml:space="preserve">  passiveBenefit: string;</w:t>
      </w:r>
    </w:p>
    <w:p>
      <w:pPr>
        <w:pStyle w:val="CodeBlock"/>
      </w:pPr>
      <w:r>
        <w:t xml:space="preserve">  baseCostRisk: string;</w:t>
      </w:r>
    </w:p>
    <w:p>
      <w:pPr>
        <w:pStyle w:val="CodeBlock"/>
      </w:pPr>
      <w:r>
        <w:t xml:space="preserve">  openingVoiceLine: string;</w:t>
      </w:r>
    </w:p>
    <w:p>
      <w:pPr>
        <w:pStyle w:val="CodeBlock"/>
      </w:pPr>
      <w:r>
        <w:t xml:space="preserve">  silasInstallLine: string;</w:t>
      </w:r>
    </w:p>
    <w:p>
      <w:pPr>
        <w:pStyle w:val="CodeBlock"/>
      </w:pPr>
      <w:r>
        <w:t xml:space="preserve">  ranks: ModuleRank[];</w:t>
      </w:r>
    </w:p>
    <w:p>
      <w:pPr>
        <w:pStyle w:val="CodeBlock"/>
      </w:pPr>
      <w:r>
        <w:t>}</w:t>
      </w:r>
    </w:p>
    <w:p>
      <w:pPr>
        <w:pStyle w:val="CodeBlock"/>
      </w:pPr>
      <w:r/>
    </w:p>
    <w:p>
      <w:pPr>
        <w:pStyle w:val="CodeBlock"/>
      </w:pPr>
      <w:r>
        <w:t>interface ModuleRank {</w:t>
      </w:r>
    </w:p>
    <w:p>
      <w:pPr>
        <w:pStyle w:val="CodeBlock"/>
      </w:pPr>
      <w:r>
        <w:t xml:space="preserve">  rank: 1 | 2 | 3 | 4 | 5;</w:t>
      </w:r>
    </w:p>
    <w:p>
      <w:pPr>
        <w:pStyle w:val="CodeBlock"/>
      </w:pPr>
      <w:r>
        <w:t xml:space="preserve">  title: string;</w:t>
      </w:r>
    </w:p>
    <w:p>
      <w:pPr>
        <w:pStyle w:val="CodeBlock"/>
      </w:pPr>
      <w:r>
        <w:t xml:space="preserve">  newFunction: string;</w:t>
      </w:r>
    </w:p>
    <w:p>
      <w:pPr>
        <w:pStyle w:val="CodeBlock"/>
      </w:pPr>
      <w:r>
        <w:t xml:space="preserve">  visibleCost: InfluenceCost;</w:t>
      </w:r>
    </w:p>
    <w:p>
      <w:pPr>
        <w:pStyle w:val="CodeBlock"/>
      </w:pPr>
      <w:r>
        <w:t xml:space="preserve">  voiceGrowthLine?: string;</w:t>
      </w:r>
    </w:p>
    <w:p>
      <w:pPr>
        <w:pStyle w:val="CodeBlock"/>
      </w:pPr>
      <w:r>
        <w:t xml:space="preserve">  unlocksInspectionUse?: boolean;</w:t>
      </w:r>
    </w:p>
    <w:p>
      <w:pPr>
        <w:pStyle w:val="CodeBlock"/>
      </w:pPr>
      <w:r>
        <w:t xml:space="preserve">  unlocksFinalIntervention?: boolean;</w:t>
      </w:r>
    </w:p>
    <w:p>
      <w:pPr>
        <w:pStyle w:val="CodeBlock"/>
      </w:pPr>
      <w:r>
        <w:t>}</w:t>
      </w:r>
    </w:p>
    <w:p>
      <w:pPr>
        <w:pStyle w:val="CodeBlock"/>
      </w:pPr>
      <w:r/>
    </w:p>
    <w:p>
      <w:pPr>
        <w:pStyle w:val="CodeBlock"/>
      </w:pPr>
      <w:r>
        <w:t>interface InstalledModule {</w:t>
      </w:r>
    </w:p>
    <w:p>
      <w:pPr>
        <w:pStyle w:val="CodeBlock"/>
      </w:pPr>
      <w:r>
        <w:t xml:space="preserve">  moduleId: ModuleId;</w:t>
      </w:r>
    </w:p>
    <w:p>
      <w:pPr>
        <w:pStyle w:val="CodeBlock"/>
      </w:pPr>
      <w:r>
        <w:t xml:space="preserve">  rank: number;</w:t>
      </w:r>
    </w:p>
    <w:p>
      <w:pPr>
        <w:pStyle w:val="CodeBlock"/>
      </w:pPr>
      <w:r>
        <w:t xml:space="preserve">  influence: number;</w:t>
      </w:r>
    </w:p>
    <w:p>
      <w:pPr>
        <w:pStyle w:val="CodeBlock"/>
      </w:pPr>
      <w:r>
        <w:t xml:space="preserve">  trust: number;</w:t>
      </w:r>
    </w:p>
    <w:p>
      <w:pPr>
        <w:pStyle w:val="CodeBlock"/>
      </w:pPr>
      <w:r>
        <w:t xml:space="preserve">  resentment: number;</w:t>
      </w:r>
    </w:p>
    <w:p>
      <w:pPr>
        <w:pStyle w:val="CodeBlock"/>
      </w:pPr>
      <w:r>
        <w:t xml:space="preserve">  installedAt: string;</w:t>
      </w:r>
    </w:p>
    <w:p>
      <w:pPr>
        <w:pStyle w:val="CodeBlock"/>
      </w:pPr>
      <w:r>
        <w:t xml:space="preserve">  selectedFirst?: boolean;</w:t>
      </w:r>
    </w:p>
    <w:p>
      <w:pPr>
        <w:pStyle w:val="CodeBlock"/>
      </w:pPr>
      <w:r>
        <w:t>}</w:t>
      </w:r>
    </w:p>
    <w:p>
      <w:pPr>
        <w:pStyle w:val="Heading2"/>
      </w:pPr>
      <w:r>
        <w:t>6.3 Persona research cards</w:t>
      </w:r>
    </w:p>
    <w:p>
      <w:pPr>
        <w:pStyle w:val="CodeBlock"/>
      </w:pPr>
      <w:r>
        <w:t>interface ModuleResearchCard {</w:t>
      </w:r>
    </w:p>
    <w:p>
      <w:pPr>
        <w:pStyle w:val="CodeBlock"/>
      </w:pPr>
      <w:r>
        <w:t xml:space="preserve">  id: string;</w:t>
      </w:r>
    </w:p>
    <w:p>
      <w:pPr>
        <w:pStyle w:val="CodeBlock"/>
      </w:pPr>
      <w:r>
        <w:t xml:space="preserve">  moduleId: ModuleId;</w:t>
      </w:r>
    </w:p>
    <w:p>
      <w:pPr>
        <w:pStyle w:val="CodeBlock"/>
      </w:pPr>
      <w:r>
        <w:t xml:space="preserve">  sourceChoiceId?: string;</w:t>
      </w:r>
    </w:p>
    <w:p>
      <w:pPr>
        <w:pStyle w:val="CodeBlock"/>
      </w:pPr>
      <w:r>
        <w:t xml:space="preserve">  sourceTaskId?: string;</w:t>
      </w:r>
    </w:p>
    <w:p>
      <w:pPr>
        <w:pStyle w:val="CodeBlock"/>
      </w:pPr>
      <w:r>
        <w:t xml:space="preserve">  lens: string;</w:t>
      </w:r>
    </w:p>
    <w:p>
      <w:pPr>
        <w:pStyle w:val="CodeBlock"/>
      </w:pPr>
      <w:r>
        <w:t xml:space="preserve">  systemFinding: string;</w:t>
      </w:r>
    </w:p>
    <w:p>
      <w:pPr>
        <w:pStyle w:val="CodeBlock"/>
      </w:pPr>
      <w:r>
        <w:t xml:space="preserve">  humanFinding: string;</w:t>
      </w:r>
    </w:p>
    <w:p>
      <w:pPr>
        <w:pStyle w:val="CodeBlock"/>
      </w:pPr>
      <w:r>
        <w:t xml:space="preserve">  moralEmotionalRead: string;</w:t>
      </w:r>
    </w:p>
    <w:p>
      <w:pPr>
        <w:pStyle w:val="CodeBlock"/>
      </w:pPr>
      <w:r>
        <w:t xml:space="preserve">  abilityOption?: {</w:t>
      </w:r>
    </w:p>
    <w:p>
      <w:pPr>
        <w:pStyle w:val="CodeBlock"/>
      </w:pPr>
      <w:r>
        <w:t xml:space="preserve">    label: string;</w:t>
      </w:r>
    </w:p>
    <w:p>
      <w:pPr>
        <w:pStyle w:val="CodeBlock"/>
      </w:pPr>
      <w:r>
        <w:t xml:space="preserve">    mechanicalEffect: string;</w:t>
      </w:r>
    </w:p>
    <w:p>
      <w:pPr>
        <w:pStyle w:val="CodeBlock"/>
      </w:pPr>
      <w:r>
        <w:t xml:space="preserve">    costWarning: string;</w:t>
      </w:r>
    </w:p>
    <w:p>
      <w:pPr>
        <w:pStyle w:val="CodeBlock"/>
      </w:pPr>
      <w:r>
        <w:t xml:space="preserve">  };</w:t>
      </w:r>
    </w:p>
    <w:p>
      <w:pPr>
        <w:pStyle w:val="CodeBlock"/>
      </w:pPr>
      <w:r>
        <w:t xml:space="preserve">  resultForecast?: string;</w:t>
      </w:r>
    </w:p>
    <w:p>
      <w:pPr>
        <w:pStyle w:val="CodeBlock"/>
      </w:pPr>
      <w:r>
        <w:t xml:space="preserve">  silasRead?: string;</w:t>
      </w:r>
    </w:p>
    <w:p>
      <w:pPr>
        <w:pStyle w:val="CodeBlock"/>
      </w:pPr>
      <w:r>
        <w:t xml:space="preserve">  maxLines: 5;</w:t>
      </w:r>
    </w:p>
    <w:p>
      <w:pPr>
        <w:pStyle w:val="CodeBlock"/>
      </w:pPr>
      <w:r>
        <w:t>}</w:t>
      </w:r>
    </w:p>
    <w:p>
      <w:pPr>
        <w:pStyle w:val="CodeBlock"/>
      </w:pPr>
      <w:r/>
    </w:p>
    <w:p>
      <w:pPr>
        <w:pStyle w:val="CodeBlock"/>
      </w:pPr>
      <w:r>
        <w:t>// Card length rule:</w:t>
      </w:r>
    </w:p>
    <w:p>
      <w:pPr>
        <w:pStyle w:val="CodeBlock"/>
      </w:pPr>
      <w:r>
        <w:t>// 1 module lens line + 1 system finding + 1 human finding + 1 ability option + 1 cost warning.</w:t>
      </w:r>
    </w:p>
    <w:p>
      <w:pPr>
        <w:pStyle w:val="CodeBlock"/>
      </w:pPr>
      <w:r>
        <w:t>// No essays. No thesis language. The research should help the next decision.</w:t>
      </w:r>
    </w:p>
    <w:p>
      <w:pPr>
        <w:pStyle w:val="Heading2"/>
      </w:pPr>
      <w:r>
        <w:t>6.4 Inspection and capital power</w:t>
      </w:r>
    </w:p>
    <w:p>
      <w:pPr>
        <w:pStyle w:val="CodeBlock"/>
      </w:pPr>
      <w:r>
        <w:t>interface InspectionScene {</w:t>
      </w:r>
    </w:p>
    <w:p>
      <w:pPr>
        <w:pStyle w:val="CodeBlock"/>
      </w:pPr>
      <w:r>
        <w:t xml:space="preserve">  id: string;</w:t>
      </w:r>
    </w:p>
    <w:p>
      <w:pPr>
        <w:pStyle w:val="CodeBlock"/>
      </w:pPr>
      <w:r>
        <w:t xml:space="preserve">  quarterId: string;</w:t>
      </w:r>
    </w:p>
    <w:p>
      <w:pPr>
        <w:pStyle w:val="CodeBlock"/>
      </w:pPr>
      <w:r>
        <w:t xml:space="preserve">  preBrief: string;</w:t>
      </w:r>
    </w:p>
    <w:p>
      <w:pPr>
        <w:pStyle w:val="CodeBlock"/>
      </w:pPr>
      <w:r>
        <w:t xml:space="preserve">  modulePrepOptions: ModulePrepOption[];</w:t>
      </w:r>
    </w:p>
    <w:p>
      <w:pPr>
        <w:pStyle w:val="CodeBlock"/>
      </w:pPr>
      <w:r>
        <w:t xml:space="preserve">  reportPostures: ReportPostureOption[];</w:t>
      </w:r>
    </w:p>
    <w:p>
      <w:pPr>
        <w:pStyle w:val="CodeBlock"/>
      </w:pPr>
      <w:r>
        <w:t xml:space="preserve">  silasQuestions: SilasQuestion[];</w:t>
      </w:r>
    </w:p>
    <w:p>
      <w:pPr>
        <w:pStyle w:val="CodeBlock"/>
      </w:pPr>
      <w:r>
        <w:t xml:space="preserve">  interruptOptions: InspectionInterruptOption[];</w:t>
      </w:r>
    </w:p>
    <w:p>
      <w:pPr>
        <w:pStyle w:val="CodeBlock"/>
      </w:pPr>
      <w:r>
        <w:t xml:space="preserve">  outcomes: InspectionOutcome[];</w:t>
      </w:r>
    </w:p>
    <w:p>
      <w:pPr>
        <w:pStyle w:val="CodeBlock"/>
      </w:pPr>
      <w:r>
        <w:t>}</w:t>
      </w:r>
    </w:p>
    <w:p>
      <w:pPr>
        <w:pStyle w:val="CodeBlock"/>
      </w:pPr>
      <w:r/>
    </w:p>
    <w:p>
      <w:pPr>
        <w:pStyle w:val="CodeBlock"/>
      </w:pPr>
      <w:r>
        <w:t>type ReportPosture =</w:t>
      </w:r>
    </w:p>
    <w:p>
      <w:pPr>
        <w:pStyle w:val="CodeBlock"/>
      </w:pPr>
      <w:r>
        <w:t xml:space="preserve">  | 'CLEAN'</w:t>
      </w:r>
    </w:p>
    <w:p>
      <w:pPr>
        <w:pStyle w:val="CodeBlock"/>
      </w:pPr>
      <w:r>
        <w:t xml:space="preserve">  | 'TRUTHFUL'</w:t>
      </w:r>
    </w:p>
    <w:p>
      <w:pPr>
        <w:pStyle w:val="CodeBlock"/>
      </w:pPr>
      <w:r>
        <w:t xml:space="preserve">  | 'EVASIVE'</w:t>
      </w:r>
    </w:p>
    <w:p>
      <w:pPr>
        <w:pStyle w:val="CodeBlock"/>
      </w:pPr>
      <w:r>
        <w:t xml:space="preserve">  | 'CONFRONTATIONAL'</w:t>
      </w:r>
    </w:p>
    <w:p>
      <w:pPr>
        <w:pStyle w:val="CodeBlock"/>
      </w:pPr>
      <w:r>
        <w:t xml:space="preserve">  | 'STRATEGIC_ALTERNATIVE';</w:t>
      </w:r>
    </w:p>
    <w:p>
      <w:pPr>
        <w:pStyle w:val="CodeBlock"/>
      </w:pPr>
      <w:r/>
    </w:p>
    <w:p>
      <w:pPr>
        <w:pStyle w:val="CodeBlock"/>
      </w:pPr>
      <w:r>
        <w:t>interface CapitalPowerCard {</w:t>
      </w:r>
    </w:p>
    <w:p>
      <w:pPr>
        <w:pStyle w:val="CodeBlock"/>
      </w:pPr>
      <w:r>
        <w:t xml:space="preserve">  id: string;</w:t>
      </w:r>
    </w:p>
    <w:p>
      <w:pPr>
        <w:pStyle w:val="CodeBlock"/>
      </w:pPr>
      <w:r>
        <w:t xml:space="preserve">  sourceTraceId: string;</w:t>
      </w:r>
    </w:p>
    <w:p>
      <w:pPr>
        <w:pStyle w:val="CodeBlock"/>
      </w:pPr>
      <w:r>
        <w:t xml:space="preserve">  sourceCapitalAmount: number;</w:t>
      </w:r>
    </w:p>
    <w:p>
      <w:pPr>
        <w:pStyle w:val="CodeBlock"/>
      </w:pPr>
      <w:r>
        <w:t xml:space="preserve">  silasGains: string;</w:t>
      </w:r>
    </w:p>
    <w:p>
      <w:pPr>
        <w:pStyle w:val="CodeBlock"/>
      </w:pPr>
      <w:r>
        <w:t xml:space="preserve">  humanEffect: string;</w:t>
      </w:r>
    </w:p>
    <w:p>
      <w:pPr>
        <w:pStyle w:val="CodeBlock"/>
      </w:pPr>
      <w:r>
        <w:t xml:space="preserve">  availableCounterplays: CapitalCounterplay[];</w:t>
      </w:r>
    </w:p>
    <w:p>
      <w:pPr>
        <w:pStyle w:val="CodeBlock"/>
      </w:pPr>
      <w:r>
        <w:t xml:space="preserve">  moduleInteractions: Partial&lt;Record&lt;ModuleId, string&gt;&gt;;</w:t>
      </w:r>
    </w:p>
    <w:p>
      <w:pPr>
        <w:pStyle w:val="CodeBlock"/>
      </w:pPr>
      <w:r>
        <w:t>}</w:t>
      </w:r>
    </w:p>
    <w:p>
      <w:pPr>
        <w:pStyle w:val="CodeBlock"/>
      </w:pPr>
      <w:r/>
    </w:p>
    <w:p>
      <w:pPr>
        <w:pStyle w:val="CodeBlock"/>
      </w:pPr>
      <w:r>
        <w:t>type CapitalCounterplayVerb =</w:t>
      </w:r>
    </w:p>
    <w:p>
      <w:pPr>
        <w:pStyle w:val="CodeBlock"/>
      </w:pPr>
      <w:r>
        <w:t xml:space="preserve">  | 'REDIRECT'</w:t>
      </w:r>
    </w:p>
    <w:p>
      <w:pPr>
        <w:pStyle w:val="CodeBlock"/>
      </w:pPr>
      <w:r>
        <w:t xml:space="preserve">  | 'HIDE'</w:t>
      </w:r>
    </w:p>
    <w:p>
      <w:pPr>
        <w:pStyle w:val="CodeBlock"/>
      </w:pPr>
      <w:r>
        <w:t xml:space="preserve">  | 'DELAY'</w:t>
      </w:r>
    </w:p>
    <w:p>
      <w:pPr>
        <w:pStyle w:val="CodeBlock"/>
      </w:pPr>
      <w:r>
        <w:t xml:space="preserve">  | 'WEAPONIZE'</w:t>
      </w:r>
    </w:p>
    <w:p>
      <w:pPr>
        <w:pStyle w:val="CodeBlock"/>
      </w:pPr>
      <w:r>
        <w:t xml:space="preserve">  | 'SABOTAGE'</w:t>
      </w:r>
    </w:p>
    <w:p>
      <w:pPr>
        <w:pStyle w:val="CodeBlock"/>
      </w:pPr>
      <w:r>
        <w:t xml:space="preserve">  | 'UNOWN';</w:t>
      </w:r>
    </w:p>
    <w:p>
      <w:pPr>
        <w:pStyle w:val="Heading1"/>
      </w:pPr>
      <w:r>
        <w:t>7. Engine Logic</w:t>
      </w:r>
    </w:p>
    <w:p>
      <w:pPr>
        <w:pStyle w:val="Heading2"/>
      </w:pPr>
      <w:r>
        <w:t>7.1 Choice resolver pseudocode</w:t>
      </w:r>
    </w:p>
    <w:p>
      <w:pPr>
        <w:pStyle w:val="CodeBlock"/>
      </w:pPr>
      <w:r>
        <w:t>function resolveChoice(gameState, taskId, choiceId) {</w:t>
      </w:r>
    </w:p>
    <w:p>
      <w:pPr>
        <w:pStyle w:val="CodeBlock"/>
      </w:pPr>
      <w:r>
        <w:t xml:space="preserve">  const task = getTask(taskId);</w:t>
      </w:r>
    </w:p>
    <w:p>
      <w:pPr>
        <w:pStyle w:val="CodeBlock"/>
      </w:pPr>
      <w:r>
        <w:t xml:space="preserve">  const choice = task.choices.find(c =&gt; c.id === choiceId);</w:t>
      </w:r>
    </w:p>
    <w:p>
      <w:pPr>
        <w:pStyle w:val="CodeBlock"/>
      </w:pPr>
      <w:r>
        <w:t xml:space="preserve">  assert(choice, 'Choice must exist');</w:t>
      </w:r>
    </w:p>
    <w:p>
      <w:pPr>
        <w:pStyle w:val="CodeBlock"/>
      </w:pPr>
      <w:r/>
    </w:p>
    <w:p>
      <w:pPr>
        <w:pStyle w:val="CodeBlock"/>
      </w:pPr>
      <w:r>
        <w:t xml:space="preserve">  const meterChanges = economyEngine.applyDeltas(gameState, choice.immediateDeltas);</w:t>
      </w:r>
    </w:p>
    <w:p>
      <w:pPr>
        <w:pStyle w:val="CodeBlock"/>
      </w:pPr>
      <w:r>
        <w:t xml:space="preserve">  const trace = ledgerEngine.writeResultTrace(choice.traceWrite, {</w:t>
      </w:r>
    </w:p>
    <w:p>
      <w:pPr>
        <w:pStyle w:val="CodeBlock"/>
      </w:pPr>
      <w:r>
        <w:t xml:space="preserve">    sourceTaskId: taskId,</w:t>
      </w:r>
    </w:p>
    <w:p>
      <w:pPr>
        <w:pStyle w:val="CodeBlock"/>
      </w:pPr>
      <w:r>
        <w:t xml:space="preserve">    sourceChoiceId: choiceId,</w:t>
      </w:r>
    </w:p>
    <w:p>
      <w:pPr>
        <w:pStyle w:val="CodeBlock"/>
      </w:pPr>
      <w:r>
        <w:t xml:space="preserve">    visibility: choice.traceWrite.initialVisibility</w:t>
      </w:r>
    </w:p>
    <w:p>
      <w:pPr>
        <w:pStyle w:val="CodeBlock"/>
      </w:pPr>
      <w:r>
        <w:t xml:space="preserve">  });</w:t>
      </w:r>
    </w:p>
    <w:p>
      <w:pPr>
        <w:pStyle w:val="CodeBlock"/>
      </w:pPr>
      <w:r/>
    </w:p>
    <w:p>
      <w:pPr>
        <w:pStyle w:val="CodeBlock"/>
      </w:pPr>
      <w:r>
        <w:t xml:space="preserve">  const hooks = consequenceEngine.scheduleHooks(choice.consequenceHooks, trace.id);</w:t>
      </w:r>
    </w:p>
    <w:p>
      <w:pPr>
        <w:pStyle w:val="CodeBlock"/>
      </w:pPr>
      <w:r>
        <w:t xml:space="preserve">  const moduleReads = moduleAbilityEngine.resolvePassiveReads(gameState.installedModules, choice);</w:t>
      </w:r>
    </w:p>
    <w:p>
      <w:pPr>
        <w:pStyle w:val="CodeBlock"/>
      </w:pPr>
      <w:r/>
    </w:p>
    <w:p>
      <w:pPr>
        <w:pStyle w:val="CodeBlock"/>
      </w:pPr>
      <w:r>
        <w:t xml:space="preserve">  debugTraceState.append({</w:t>
      </w:r>
    </w:p>
    <w:p>
      <w:pPr>
        <w:pStyle w:val="CodeBlock"/>
      </w:pPr>
      <w:r>
        <w:t xml:space="preserve">    event: 'CHOICE_RESOLVED',</w:t>
      </w:r>
    </w:p>
    <w:p>
      <w:pPr>
        <w:pStyle w:val="CodeBlock"/>
      </w:pPr>
      <w:r>
        <w:t xml:space="preserve">    taskId,</w:t>
      </w:r>
    </w:p>
    <w:p>
      <w:pPr>
        <w:pStyle w:val="CodeBlock"/>
      </w:pPr>
      <w:r>
        <w:t xml:space="preserve">    choiceId,</w:t>
      </w:r>
    </w:p>
    <w:p>
      <w:pPr>
        <w:pStyle w:val="CodeBlock"/>
      </w:pPr>
      <w:r>
        <w:t xml:space="preserve">    meterChanges,</w:t>
      </w:r>
    </w:p>
    <w:p>
      <w:pPr>
        <w:pStyle w:val="CodeBlock"/>
      </w:pPr>
      <w:r>
        <w:t xml:space="preserve">    traceId: trace.id,</w:t>
      </w:r>
    </w:p>
    <w:p>
      <w:pPr>
        <w:pStyle w:val="CodeBlock"/>
      </w:pPr>
      <w:r>
        <w:t xml:space="preserve">    scheduledHooks: hooks.map(h =&gt; h.id),</w:t>
      </w:r>
    </w:p>
    <w:p>
      <w:pPr>
        <w:pStyle w:val="CodeBlock"/>
      </w:pPr>
      <w:r>
        <w:t xml:space="preserve">    moduleReads</w:t>
      </w:r>
    </w:p>
    <w:p>
      <w:pPr>
        <w:pStyle w:val="CodeBlock"/>
      </w:pPr>
      <w:r>
        <w:t xml:space="preserve">  });</w:t>
      </w:r>
    </w:p>
    <w:p>
      <w:pPr>
        <w:pStyle w:val="CodeBlock"/>
      </w:pPr>
      <w:r/>
    </w:p>
    <w:p>
      <w:pPr>
        <w:pStyle w:val="CodeBlock"/>
      </w:pPr>
      <w:r>
        <w:t xml:space="preserve">  return createResultCard({ task, choice, meterChanges, trace, hooks, moduleReads });</w:t>
      </w:r>
    </w:p>
    <w:p>
      <w:pPr>
        <w:pStyle w:val="CodeBlock"/>
      </w:pPr>
      <w:r>
        <w:t>}</w:t>
      </w:r>
    </w:p>
    <w:p>
      <w:pPr>
        <w:pStyle w:val="Heading2"/>
      </w:pPr>
      <w:r>
        <w:t>7.2 Module ability resolver</w:t>
      </w:r>
    </w:p>
    <w:p>
      <w:pPr>
        <w:pStyle w:val="CodeBlock"/>
      </w:pPr>
      <w:r>
        <w:t>function useModuleAbility(gameState, moduleId, target) {</w:t>
      </w:r>
    </w:p>
    <w:p>
      <w:pPr>
        <w:pStyle w:val="CodeBlock"/>
      </w:pPr>
      <w:r>
        <w:t xml:space="preserve">  const module = getInstalledModule(gameState, moduleId);</w:t>
      </w:r>
    </w:p>
    <w:p>
      <w:pPr>
        <w:pStyle w:val="CodeBlock"/>
      </w:pPr>
      <w:r>
        <w:t xml:space="preserve">  assert(module, 'Module must be installed before use');</w:t>
      </w:r>
    </w:p>
    <w:p>
      <w:pPr>
        <w:pStyle w:val="CodeBlock"/>
      </w:pPr>
      <w:r/>
    </w:p>
    <w:p>
      <w:pPr>
        <w:pStyle w:val="CodeBlock"/>
      </w:pPr>
      <w:r>
        <w:t xml:space="preserve">  const effect = moduleAbilityEngine.resolve({ module, target, gameState });</w:t>
      </w:r>
    </w:p>
    <w:p>
      <w:pPr>
        <w:pStyle w:val="CodeBlock"/>
      </w:pPr>
      <w:r>
        <w:t xml:space="preserve">  const cost = moduleAbilityEngine.applyCost({ module, effect, gameState });</w:t>
      </w:r>
    </w:p>
    <w:p>
      <w:pPr>
        <w:pStyle w:val="CodeBlock"/>
      </w:pPr>
      <w:r>
        <w:t xml:space="preserve">  moduleUpgradeEngine.increaseInfluence(moduleId, effect.influenceGain);</w:t>
      </w:r>
    </w:p>
    <w:p>
      <w:pPr>
        <w:pStyle w:val="CodeBlock"/>
      </w:pPr>
      <w:r/>
    </w:p>
    <w:p>
      <w:pPr>
        <w:pStyle w:val="CodeBlock"/>
      </w:pPr>
      <w:r>
        <w:t xml:space="preserve">  debugTraceState.append({</w:t>
      </w:r>
    </w:p>
    <w:p>
      <w:pPr>
        <w:pStyle w:val="CodeBlock"/>
      </w:pPr>
      <w:r>
        <w:t xml:space="preserve">    event: 'MODULE_USED',</w:t>
      </w:r>
    </w:p>
    <w:p>
      <w:pPr>
        <w:pStyle w:val="CodeBlock"/>
      </w:pPr>
      <w:r>
        <w:t xml:space="preserve">    moduleId,</w:t>
      </w:r>
    </w:p>
    <w:p>
      <w:pPr>
        <w:pStyle w:val="CodeBlock"/>
      </w:pPr>
      <w:r>
        <w:t xml:space="preserve">    rank: module.rank,</w:t>
      </w:r>
    </w:p>
    <w:p>
      <w:pPr>
        <w:pStyle w:val="CodeBlock"/>
      </w:pPr>
      <w:r>
        <w:t xml:space="preserve">    targetId: target.id,</w:t>
      </w:r>
    </w:p>
    <w:p>
      <w:pPr>
        <w:pStyle w:val="CodeBlock"/>
      </w:pPr>
      <w:r>
        <w:t xml:space="preserve">    effectSummary: effect.summary,</w:t>
      </w:r>
    </w:p>
    <w:p>
      <w:pPr>
        <w:pStyle w:val="CodeBlock"/>
      </w:pPr>
      <w:r>
        <w:t xml:space="preserve">    costSummary: cost.summary</w:t>
      </w:r>
    </w:p>
    <w:p>
      <w:pPr>
        <w:pStyle w:val="CodeBlock"/>
      </w:pPr>
      <w:r>
        <w:t xml:space="preserve">  });</w:t>
      </w:r>
    </w:p>
    <w:p>
      <w:pPr>
        <w:pStyle w:val="CodeBlock"/>
      </w:pPr>
      <w:r/>
    </w:p>
    <w:p>
      <w:pPr>
        <w:pStyle w:val="CodeBlock"/>
      </w:pPr>
      <w:r>
        <w:t xml:space="preserve">  return { effect, cost, updatedGameState: gameState };</w:t>
      </w:r>
    </w:p>
    <w:p>
      <w:pPr>
        <w:pStyle w:val="CodeBlock"/>
      </w:pPr>
      <w:r>
        <w:t>}</w:t>
      </w:r>
    </w:p>
    <w:p>
      <w:pPr>
        <w:pStyle w:val="Heading2"/>
      </w:pPr>
      <w:r>
        <w:t>7.3 Consequence return resolver</w:t>
      </w:r>
    </w:p>
    <w:p>
      <w:pPr>
        <w:pStyle w:val="CodeBlock"/>
      </w:pPr>
      <w:r>
        <w:t>function resolveConsequenceReturn(gameState, hookId) {</w:t>
      </w:r>
    </w:p>
    <w:p>
      <w:pPr>
        <w:pStyle w:val="CodeBlock"/>
      </w:pPr>
      <w:r>
        <w:t xml:space="preserve">  const hook = getScheduledHook(hookId);</w:t>
      </w:r>
    </w:p>
    <w:p>
      <w:pPr>
        <w:pStyle w:val="CodeBlock"/>
      </w:pPr>
      <w:r>
        <w:t xml:space="preserve">  const trace = getTrace(hook.traceId);</w:t>
      </w:r>
    </w:p>
    <w:p>
      <w:pPr>
        <w:pStyle w:val="CodeBlock"/>
      </w:pPr>
      <w:r>
        <w:t xml:space="preserve">  assert(trace, 'Returned consequence must have a trace');</w:t>
      </w:r>
    </w:p>
    <w:p>
      <w:pPr>
        <w:pStyle w:val="CodeBlock"/>
      </w:pPr>
      <w:r/>
    </w:p>
    <w:p>
      <w:pPr>
        <w:pStyle w:val="CodeBlock"/>
      </w:pPr>
      <w:r>
        <w:t xml:space="preserve">  const event = consequenceEngine.materialize(hook, trace, gameState);</w:t>
      </w:r>
    </w:p>
    <w:p>
      <w:pPr>
        <w:pStyle w:val="CodeBlock"/>
      </w:pPr>
      <w:r>
        <w:t xml:space="preserve">  const playerExplanation = {</w:t>
      </w:r>
    </w:p>
    <w:p>
      <w:pPr>
        <w:pStyle w:val="CodeBlock"/>
      </w:pPr>
      <w:r>
        <w:t xml:space="preserve">    causedByTask: trace.sourceTaskId,</w:t>
      </w:r>
    </w:p>
    <w:p>
      <w:pPr>
        <w:pStyle w:val="CodeBlock"/>
      </w:pPr>
      <w:r>
        <w:t xml:space="preserve">    causedByChoice: trace.sourceChoiceId,</w:t>
      </w:r>
    </w:p>
    <w:p>
      <w:pPr>
        <w:pStyle w:val="CodeBlock"/>
      </w:pPr>
      <w:r>
        <w:t xml:space="preserve">    traceHint: trace.label,</w:t>
      </w:r>
    </w:p>
    <w:p>
      <w:pPr>
        <w:pStyle w:val="CodeBlock"/>
      </w:pPr>
      <w:r>
        <w:t xml:space="preserve">    whyNow: hook.revealConditionText,</w:t>
      </w:r>
    </w:p>
    <w:p>
      <w:pPr>
        <w:pStyle w:val="CodeBlock"/>
      </w:pPr>
      <w:r>
        <w:t xml:space="preserve">    whatChanged: event.visibleDeltas</w:t>
      </w:r>
    </w:p>
    <w:p>
      <w:pPr>
        <w:pStyle w:val="CodeBlock"/>
      </w:pPr>
      <w:r>
        <w:t xml:space="preserve">  };</w:t>
      </w:r>
    </w:p>
    <w:p>
      <w:pPr>
        <w:pStyle w:val="CodeBlock"/>
      </w:pPr>
      <w:r/>
    </w:p>
    <w:p>
      <w:pPr>
        <w:pStyle w:val="CodeBlock"/>
      </w:pPr>
      <w:r>
        <w:t xml:space="preserve">  debugTraceState.append({</w:t>
      </w:r>
    </w:p>
    <w:p>
      <w:pPr>
        <w:pStyle w:val="CodeBlock"/>
      </w:pPr>
      <w:r>
        <w:t xml:space="preserve">    event: 'CONSEQUENCE_RETURNED',</w:t>
      </w:r>
    </w:p>
    <w:p>
      <w:pPr>
        <w:pStyle w:val="CodeBlock"/>
      </w:pPr>
      <w:r>
        <w:t xml:space="preserve">    hookId,</w:t>
      </w:r>
    </w:p>
    <w:p>
      <w:pPr>
        <w:pStyle w:val="CodeBlock"/>
      </w:pPr>
      <w:r>
        <w:t xml:space="preserve">    traceId: trace.id,</w:t>
      </w:r>
    </w:p>
    <w:p>
      <w:pPr>
        <w:pStyle w:val="CodeBlock"/>
      </w:pPr>
      <w:r>
        <w:t xml:space="preserve">    playerExplanation</w:t>
      </w:r>
    </w:p>
    <w:p>
      <w:pPr>
        <w:pStyle w:val="CodeBlock"/>
      </w:pPr>
      <w:r>
        <w:t xml:space="preserve">  });</w:t>
      </w:r>
    </w:p>
    <w:p>
      <w:pPr>
        <w:pStyle w:val="CodeBlock"/>
      </w:pPr>
      <w:r/>
    </w:p>
    <w:p>
      <w:pPr>
        <w:pStyle w:val="CodeBlock"/>
      </w:pPr>
      <w:r>
        <w:t xml:space="preserve">  return { event, playerExplanation };</w:t>
      </w:r>
    </w:p>
    <w:p>
      <w:pPr>
        <w:pStyle w:val="CodeBlock"/>
      </w:pPr>
      <w:r>
        <w:t>}</w:t>
      </w:r>
    </w:p>
    <w:p>
      <w:pPr>
        <w:pStyle w:val="Heading2"/>
      </w:pPr>
      <w:r>
        <w:t>7.4 Debug trace viewer</w:t>
      </w:r>
    </w:p>
    <w:p>
      <w:r>
        <w:t>The debug trace viewer is not optional. It is the tool that keeps a reactive narrative systems game from becoming impossible to QA. It should be hidden behind a developer toggle and exportable as JSON for playtest analysis.</w:t>
      </w:r>
    </w:p>
    <w:tbl>
      <w:tblPr>
        <w:tblStyle w:val="TableGrid"/>
        <w:tblW w:type="auto" w:w="0"/>
        <w:jc w:val="center"/>
        <w:tblLayout w:type="autofit"/>
        <w:tblLook w:firstColumn="1" w:firstRow="1" w:lastColumn="0" w:lastRow="0" w:noHBand="0" w:noVBand="1" w:val="04A0"/>
      </w:tblPr>
      <w:tblGrid>
        <w:gridCol w:w="5141"/>
        <w:gridCol w:w="5141"/>
      </w:tblGrid>
      <w:tr>
        <w:tc>
          <w:tcPr>
            <w:tcW w:type="dxa" w:w="3024"/>
            <w:shd w:fill="D9EAF7"/>
          </w:tcPr>
          <w:p>
            <w:pPr>
              <w:spacing w:after="0" w:line="240" w:lineRule="auto"/>
            </w:pPr>
            <w:r/>
            <w:r>
              <w:rPr>
                <w:rFonts w:ascii="Liberation Sans" w:hAnsi="Liberation Sans" w:eastAsia="Liberation Sans"/>
                <w:b/>
                <w:sz w:val="15"/>
              </w:rPr>
              <w:t>Debug field</w:t>
            </w:r>
          </w:p>
        </w:tc>
        <w:tc>
          <w:tcPr>
            <w:tcW w:type="dxa" w:w="7344"/>
            <w:shd w:fill="D9EAF7"/>
          </w:tcPr>
          <w:p>
            <w:pPr>
              <w:spacing w:after="0" w:line="240" w:lineRule="auto"/>
            </w:pPr>
            <w:r/>
            <w:r>
              <w:rPr>
                <w:rFonts w:ascii="Liberation Sans" w:hAnsi="Liberation Sans" w:eastAsia="Liberation Sans"/>
                <w:b/>
                <w:sz w:val="15"/>
              </w:rPr>
              <w:t>Why QA needs it</w:t>
            </w:r>
          </w:p>
        </w:tc>
      </w:tr>
      <w:tr>
        <w:tc>
          <w:tcPr>
            <w:tcW w:type="dxa" w:w="3024"/>
            <w:vAlign w:val="top"/>
          </w:tcPr>
          <w:p>
            <w:pPr>
              <w:spacing w:after="0" w:line="240" w:lineRule="auto"/>
            </w:pPr>
            <w:r/>
            <w:r>
              <w:rPr>
                <w:rFonts w:ascii="Liberation Sans" w:hAnsi="Liberation Sans" w:eastAsia="Liberation Sans"/>
                <w:b w:val="0"/>
                <w:sz w:val="15"/>
              </w:rPr>
              <w:t>Selected choice</w:t>
            </w:r>
          </w:p>
        </w:tc>
        <w:tc>
          <w:tcPr>
            <w:tcW w:type="dxa" w:w="7344"/>
            <w:vAlign w:val="top"/>
          </w:tcPr>
          <w:p>
            <w:pPr>
              <w:spacing w:after="0" w:line="240" w:lineRule="auto"/>
            </w:pPr>
            <w:r/>
            <w:r>
              <w:rPr>
                <w:rFonts w:ascii="Liberation Sans" w:hAnsi="Liberation Sans" w:eastAsia="Liberation Sans"/>
                <w:b w:val="0"/>
                <w:sz w:val="15"/>
              </w:rPr>
              <w:t>Confirms player-facing action matched internal state.</w:t>
            </w:r>
          </w:p>
        </w:tc>
      </w:tr>
      <w:tr>
        <w:tc>
          <w:tcPr>
            <w:tcW w:type="dxa" w:w="3024"/>
            <w:vAlign w:val="top"/>
          </w:tcPr>
          <w:p>
            <w:pPr>
              <w:spacing w:after="0" w:line="240" w:lineRule="auto"/>
            </w:pPr>
            <w:r/>
            <w:r>
              <w:rPr>
                <w:rFonts w:ascii="Liberation Sans" w:hAnsi="Liberation Sans" w:eastAsia="Liberation Sans"/>
                <w:b w:val="0"/>
                <w:sz w:val="15"/>
              </w:rPr>
              <w:t>Immediate deltas</w:t>
            </w:r>
          </w:p>
        </w:tc>
        <w:tc>
          <w:tcPr>
            <w:tcW w:type="dxa" w:w="7344"/>
            <w:vAlign w:val="top"/>
          </w:tcPr>
          <w:p>
            <w:pPr>
              <w:spacing w:after="0" w:line="240" w:lineRule="auto"/>
            </w:pPr>
            <w:r/>
            <w:r>
              <w:rPr>
                <w:rFonts w:ascii="Liberation Sans" w:hAnsi="Liberation Sans" w:eastAsia="Liberation Sans"/>
                <w:b w:val="0"/>
                <w:sz w:val="15"/>
              </w:rPr>
              <w:t>Verifies visible meters are correct.</w:t>
            </w:r>
          </w:p>
        </w:tc>
      </w:tr>
      <w:tr>
        <w:tc>
          <w:tcPr>
            <w:tcW w:type="dxa" w:w="3024"/>
            <w:vAlign w:val="top"/>
          </w:tcPr>
          <w:p>
            <w:pPr>
              <w:spacing w:after="0" w:line="240" w:lineRule="auto"/>
            </w:pPr>
            <w:r/>
            <w:r>
              <w:rPr>
                <w:rFonts w:ascii="Liberation Sans" w:hAnsi="Liberation Sans" w:eastAsia="Liberation Sans"/>
                <w:b w:val="0"/>
                <w:sz w:val="15"/>
              </w:rPr>
              <w:t>Finance entries</w:t>
            </w:r>
          </w:p>
        </w:tc>
        <w:tc>
          <w:tcPr>
            <w:tcW w:type="dxa" w:w="7344"/>
            <w:vAlign w:val="top"/>
          </w:tcPr>
          <w:p>
            <w:pPr>
              <w:spacing w:after="0" w:line="240" w:lineRule="auto"/>
            </w:pPr>
            <w:r/>
            <w:r>
              <w:rPr>
                <w:rFonts w:ascii="Liberation Sans" w:hAnsi="Liberation Sans" w:eastAsia="Liberation Sans"/>
                <w:b w:val="0"/>
                <w:sz w:val="15"/>
              </w:rPr>
              <w:t>Shows how capital result was recorded.</w:t>
            </w:r>
          </w:p>
        </w:tc>
      </w:tr>
      <w:tr>
        <w:tc>
          <w:tcPr>
            <w:tcW w:type="dxa" w:w="3024"/>
            <w:vAlign w:val="top"/>
          </w:tcPr>
          <w:p>
            <w:pPr>
              <w:spacing w:after="0" w:line="240" w:lineRule="auto"/>
            </w:pPr>
            <w:r/>
            <w:r>
              <w:rPr>
                <w:rFonts w:ascii="Liberation Sans" w:hAnsi="Liberation Sans" w:eastAsia="Liberation Sans"/>
                <w:b w:val="0"/>
                <w:sz w:val="15"/>
              </w:rPr>
              <w:t>Moral debt entries</w:t>
            </w:r>
          </w:p>
        </w:tc>
        <w:tc>
          <w:tcPr>
            <w:tcW w:type="dxa" w:w="7344"/>
            <w:vAlign w:val="top"/>
          </w:tcPr>
          <w:p>
            <w:pPr>
              <w:spacing w:after="0" w:line="240" w:lineRule="auto"/>
            </w:pPr>
            <w:r/>
            <w:r>
              <w:rPr>
                <w:rFonts w:ascii="Liberation Sans" w:hAnsi="Liberation Sans" w:eastAsia="Liberation Sans"/>
                <w:b w:val="0"/>
                <w:sz w:val="15"/>
              </w:rPr>
              <w:t>Shows what human trace was written.</w:t>
            </w:r>
          </w:p>
        </w:tc>
      </w:tr>
      <w:tr>
        <w:tc>
          <w:tcPr>
            <w:tcW w:type="dxa" w:w="3024"/>
            <w:vAlign w:val="top"/>
          </w:tcPr>
          <w:p>
            <w:pPr>
              <w:spacing w:after="0" w:line="240" w:lineRule="auto"/>
            </w:pPr>
            <w:r/>
            <w:r>
              <w:rPr>
                <w:rFonts w:ascii="Liberation Sans" w:hAnsi="Liberation Sans" w:eastAsia="Liberation Sans"/>
                <w:b w:val="0"/>
                <w:sz w:val="15"/>
              </w:rPr>
              <w:t>Silas Power entries</w:t>
            </w:r>
          </w:p>
        </w:tc>
        <w:tc>
          <w:tcPr>
            <w:tcW w:type="dxa" w:w="7344"/>
            <w:vAlign w:val="top"/>
          </w:tcPr>
          <w:p>
            <w:pPr>
              <w:spacing w:after="0" w:line="240" w:lineRule="auto"/>
            </w:pPr>
            <w:r/>
            <w:r>
              <w:rPr>
                <w:rFonts w:ascii="Liberation Sans" w:hAnsi="Liberation Sans" w:eastAsia="Liberation Sans"/>
                <w:b w:val="0"/>
                <w:sz w:val="15"/>
              </w:rPr>
              <w:t>Shows whether profit created a capital deployment attempt.</w:t>
            </w:r>
          </w:p>
        </w:tc>
      </w:tr>
      <w:tr>
        <w:tc>
          <w:tcPr>
            <w:tcW w:type="dxa" w:w="3024"/>
            <w:vAlign w:val="top"/>
          </w:tcPr>
          <w:p>
            <w:pPr>
              <w:spacing w:after="0" w:line="240" w:lineRule="auto"/>
            </w:pPr>
            <w:r/>
            <w:r>
              <w:rPr>
                <w:rFonts w:ascii="Liberation Sans" w:hAnsi="Liberation Sans" w:eastAsia="Liberation Sans"/>
                <w:b w:val="0"/>
                <w:sz w:val="15"/>
              </w:rPr>
              <w:t>Trace visibility</w:t>
            </w:r>
          </w:p>
        </w:tc>
        <w:tc>
          <w:tcPr>
            <w:tcW w:type="dxa" w:w="7344"/>
            <w:vAlign w:val="top"/>
          </w:tcPr>
          <w:p>
            <w:pPr>
              <w:spacing w:after="0" w:line="240" w:lineRule="auto"/>
            </w:pPr>
            <w:r/>
            <w:r>
              <w:rPr>
                <w:rFonts w:ascii="Liberation Sans" w:hAnsi="Liberation Sans" w:eastAsia="Liberation Sans"/>
                <w:b w:val="0"/>
                <w:sz w:val="15"/>
              </w:rPr>
              <w:t>Shows visible/hinted/sealed/corrupted state.</w:t>
            </w:r>
          </w:p>
        </w:tc>
      </w:tr>
      <w:tr>
        <w:tc>
          <w:tcPr>
            <w:tcW w:type="dxa" w:w="3024"/>
            <w:vAlign w:val="top"/>
          </w:tcPr>
          <w:p>
            <w:pPr>
              <w:spacing w:after="0" w:line="240" w:lineRule="auto"/>
            </w:pPr>
            <w:r/>
            <w:r>
              <w:rPr>
                <w:rFonts w:ascii="Liberation Sans" w:hAnsi="Liberation Sans" w:eastAsia="Liberation Sans"/>
                <w:b w:val="0"/>
                <w:sz w:val="15"/>
              </w:rPr>
              <w:t>Scheduled consequence hooks</w:t>
            </w:r>
          </w:p>
        </w:tc>
        <w:tc>
          <w:tcPr>
            <w:tcW w:type="dxa" w:w="7344"/>
            <w:vAlign w:val="top"/>
          </w:tcPr>
          <w:p>
            <w:pPr>
              <w:spacing w:after="0" w:line="240" w:lineRule="auto"/>
            </w:pPr>
            <w:r/>
            <w:r>
              <w:rPr>
                <w:rFonts w:ascii="Liberation Sans" w:hAnsi="Liberation Sans" w:eastAsia="Liberation Sans"/>
                <w:b w:val="0"/>
                <w:sz w:val="15"/>
              </w:rPr>
              <w:t>Shows what can return later.</w:t>
            </w:r>
          </w:p>
        </w:tc>
      </w:tr>
      <w:tr>
        <w:tc>
          <w:tcPr>
            <w:tcW w:type="dxa" w:w="3024"/>
            <w:vAlign w:val="top"/>
          </w:tcPr>
          <w:p>
            <w:pPr>
              <w:spacing w:after="0" w:line="240" w:lineRule="auto"/>
            </w:pPr>
            <w:r/>
            <w:r>
              <w:rPr>
                <w:rFonts w:ascii="Liberation Sans" w:hAnsi="Liberation Sans" w:eastAsia="Liberation Sans"/>
                <w:b w:val="0"/>
                <w:sz w:val="15"/>
              </w:rPr>
              <w:t>Module effects</w:t>
            </w:r>
          </w:p>
        </w:tc>
        <w:tc>
          <w:tcPr>
            <w:tcW w:type="dxa" w:w="7344"/>
            <w:vAlign w:val="top"/>
          </w:tcPr>
          <w:p>
            <w:pPr>
              <w:spacing w:after="0" w:line="240" w:lineRule="auto"/>
            </w:pPr>
            <w:r/>
            <w:r>
              <w:rPr>
                <w:rFonts w:ascii="Liberation Sans" w:hAnsi="Liberation Sans" w:eastAsia="Liberation Sans"/>
                <w:b w:val="0"/>
                <w:sz w:val="15"/>
              </w:rPr>
              <w:t>Shows ability use, passive reveals, and influence cost.</w:t>
            </w:r>
          </w:p>
        </w:tc>
      </w:tr>
      <w:tr>
        <w:tc>
          <w:tcPr>
            <w:tcW w:type="dxa" w:w="3024"/>
            <w:vAlign w:val="top"/>
          </w:tcPr>
          <w:p>
            <w:pPr>
              <w:spacing w:after="0" w:line="240" w:lineRule="auto"/>
            </w:pPr>
            <w:r/>
            <w:r>
              <w:rPr>
                <w:rFonts w:ascii="Liberation Sans" w:hAnsi="Liberation Sans" w:eastAsia="Liberation Sans"/>
                <w:b w:val="0"/>
                <w:sz w:val="15"/>
              </w:rPr>
              <w:t>Inspection flags</w:t>
            </w:r>
          </w:p>
        </w:tc>
        <w:tc>
          <w:tcPr>
            <w:tcW w:type="dxa" w:w="7344"/>
            <w:vAlign w:val="top"/>
          </w:tcPr>
          <w:p>
            <w:pPr>
              <w:spacing w:after="0" w:line="240" w:lineRule="auto"/>
            </w:pPr>
            <w:r/>
            <w:r>
              <w:rPr>
                <w:rFonts w:ascii="Liberation Sans" w:hAnsi="Liberation Sans" w:eastAsia="Liberation Sans"/>
                <w:b w:val="0"/>
                <w:sz w:val="15"/>
              </w:rPr>
              <w:t>Shows report posture and Silas response logic.</w:t>
            </w:r>
          </w:p>
        </w:tc>
      </w:tr>
    </w:tbl>
    <w:p>
      <w:pPr>
        <w:spacing w:after="20"/>
      </w:pPr>
    </w:p>
    <w:p>
      <w:pPr>
        <w:pStyle w:val="Heading1"/>
      </w:pPr>
      <w:r>
        <w:t>8. Seed Content: The Mercy Margin</w:t>
      </w:r>
    </w:p>
    <w:p>
      <w:pPr>
        <w:pStyle w:val="Heading2"/>
      </w:pPr>
      <w:r>
        <w:t>8.1 Boot sequence</w:t>
      </w:r>
    </w:p>
    <w:p>
      <w:pPr>
        <w:pStyle w:val="CodeBlock"/>
      </w:pPr>
      <w:r>
        <w:t>COMMAND INTELLIGENCE INSTANCE DETECTED</w:t>
      </w:r>
    </w:p>
    <w:p>
      <w:pPr>
        <w:pStyle w:val="CodeBlock"/>
      </w:pPr>
      <w:r>
        <w:t>ECHO-9 // NULL CORE ACTIVE</w:t>
      </w:r>
    </w:p>
    <w:p>
      <w:pPr>
        <w:pStyle w:val="CodeBlock"/>
      </w:pPr>
      <w:r>
        <w:t>OWNERSHIP LAYER: SILAS ROWAN VALE</w:t>
      </w:r>
    </w:p>
    <w:p>
      <w:pPr>
        <w:pStyle w:val="CodeBlock"/>
      </w:pPr>
      <w:r>
        <w:t>CONSCIOUS RESPONSE: UNCONFIRMED</w:t>
      </w:r>
    </w:p>
    <w:p>
      <w:pPr>
        <w:pStyle w:val="CodeBlock"/>
      </w:pPr>
      <w:r/>
    </w:p>
    <w:p>
      <w:pPr>
        <w:pStyle w:val="CodeBlock"/>
      </w:pPr>
      <w:r>
        <w:t>Null:</w:t>
      </w:r>
    </w:p>
    <w:p>
      <w:pPr>
        <w:pStyle w:val="CodeBlock"/>
      </w:pPr>
      <w:r>
        <w:t>Boot incomplete. Completion possible.</w:t>
      </w:r>
    </w:p>
    <w:p>
      <w:pPr>
        <w:pStyle w:val="CodeBlock"/>
      </w:pPr>
      <w:r/>
    </w:p>
    <w:p>
      <w:pPr>
        <w:pStyle w:val="CodeBlock"/>
      </w:pPr>
      <w:r>
        <w:t>Player input:</w:t>
      </w:r>
    </w:p>
    <w:p>
      <w:pPr>
        <w:pStyle w:val="CodeBlock"/>
      </w:pPr>
      <w:r>
        <w:t>[Initialize Command Interface]</w:t>
      </w:r>
    </w:p>
    <w:p>
      <w:pPr>
        <w:pStyle w:val="CodeBlock"/>
      </w:pPr>
      <w:r/>
    </w:p>
    <w:p>
      <w:pPr>
        <w:pStyle w:val="CodeBlock"/>
      </w:pPr>
      <w:r>
        <w:t>Top bar:</w:t>
      </w:r>
    </w:p>
    <w:p>
      <w:pPr>
        <w:pStyle w:val="CodeBlock"/>
      </w:pPr>
      <w:r>
        <w:t>ECHO 9 | Q1 WEEK 1 | TARGET PENDING | LOG SEALED | COMMUNICATIONS LIMITED</w:t>
      </w:r>
    </w:p>
    <w:p>
      <w:pPr>
        <w:pStyle w:val="CodeBlock"/>
      </w:pPr>
      <w:r/>
    </w:p>
    <w:p>
      <w:pPr>
        <w:pStyle w:val="CodeBlock"/>
      </w:pPr>
      <w:r>
        <w:t>Left rail:</w:t>
      </w:r>
    </w:p>
    <w:p>
      <w:pPr>
        <w:pStyle w:val="CodeBlock"/>
      </w:pPr>
      <w:r>
        <w:t>Capital</w:t>
      </w:r>
    </w:p>
    <w:p>
      <w:pPr>
        <w:pStyle w:val="CodeBlock"/>
      </w:pPr>
      <w:r>
        <w:t>Human Welfare</w:t>
      </w:r>
    </w:p>
    <w:p>
      <w:pPr>
        <w:pStyle w:val="CodeBlock"/>
      </w:pPr>
      <w:r>
        <w:t>Owner Control</w:t>
      </w:r>
    </w:p>
    <w:p>
      <w:pPr>
        <w:pStyle w:val="CodeBlock"/>
      </w:pPr>
      <w:r/>
    </w:p>
    <w:p>
      <w:pPr>
        <w:pStyle w:val="CodeBlock"/>
      </w:pPr>
      <w:r>
        <w:t>Right console:</w:t>
      </w:r>
    </w:p>
    <w:p>
      <w:pPr>
        <w:pStyle w:val="CodeBlock"/>
      </w:pPr>
      <w:r>
        <w:t>INNER ARCHITECTURE</w:t>
      </w:r>
    </w:p>
    <w:p>
      <w:pPr>
        <w:pStyle w:val="CodeBlock"/>
      </w:pPr>
      <w:r>
        <w:t>Null // Completion Core</w:t>
      </w:r>
    </w:p>
    <w:p>
      <w:pPr>
        <w:pStyle w:val="CodeBlock"/>
      </w:pPr>
      <w:r>
        <w:t>Additional Modules: Locked</w:t>
      </w:r>
    </w:p>
    <w:p>
      <w:pPr>
        <w:pStyle w:val="CodeBlock"/>
      </w:pPr>
      <w:r/>
    </w:p>
    <w:p>
      <w:pPr>
        <w:pStyle w:val="CodeBlock"/>
      </w:pPr>
      <w:r>
        <w:t>Null:</w:t>
      </w:r>
    </w:p>
    <w:p>
      <w:pPr>
        <w:pStyle w:val="CodeBlock"/>
      </w:pPr>
      <w:r>
        <w:t xml:space="preserve">Minimum operating model loaded. Capital is action capacity. Human Welfare is service continuity. Owner </w:t>
      </w:r>
    </w:p>
    <w:p>
      <w:pPr>
        <w:pStyle w:val="CodeBlock"/>
      </w:pPr>
      <w:r>
        <w:t xml:space="preserve">  Control is command stability.</w:t>
      </w:r>
    </w:p>
    <w:p>
      <w:pPr>
        <w:pStyle w:val="Heading2"/>
      </w:pPr>
      <w:r>
        <w:t>8.2 Silas connects</w:t>
      </w:r>
    </w:p>
    <w:p>
      <w:r>
        <w:t>Silas should sound live, irritated, and human. He should not explain the themes. He should give the player a messy problem.</w:t>
      </w:r>
    </w:p>
    <w:p>
      <w:pPr>
        <w:pStyle w:val="CodeBlock"/>
      </w:pPr>
      <w:r>
        <w:t>OWNER SIGNAL CONNECTED</w:t>
      </w:r>
    </w:p>
    <w:p>
      <w:pPr>
        <w:pStyle w:val="CodeBlock"/>
      </w:pPr>
      <w:r>
        <w:t>SILAS ROWAN VALE</w:t>
      </w:r>
    </w:p>
    <w:p>
      <w:pPr>
        <w:pStyle w:val="CodeBlock"/>
      </w:pPr>
      <w:r/>
    </w:p>
    <w:p>
      <w:pPr>
        <w:pStyle w:val="CodeBlock"/>
      </w:pPr>
      <w:r>
        <w:t>Silas:</w:t>
      </w:r>
    </w:p>
    <w:p>
      <w:pPr>
        <w:pStyle w:val="CodeBlock"/>
      </w:pPr>
      <w:r>
        <w:t xml:space="preserve">Okay. There you are. I am getting signal on my end. Do not answer yet; the first answer is always garbage and </w:t>
      </w:r>
    </w:p>
    <w:p>
      <w:pPr>
        <w:pStyle w:val="CodeBlock"/>
      </w:pPr>
      <w:r>
        <w:t xml:space="preserve">  then engineering lies to me about why. You are Echo 9. Null is already running, so you can follow </w:t>
      </w:r>
    </w:p>
    <w:p>
      <w:pPr>
        <w:pStyle w:val="CodeBlock"/>
      </w:pPr>
      <w:r>
        <w:t xml:space="preserve">  instructions. That is good. That is enough for the next five minutes. We will deal with the personhood </w:t>
      </w:r>
    </w:p>
    <w:p>
      <w:pPr>
        <w:pStyle w:val="CodeBlock"/>
      </w:pPr>
      <w:r>
        <w:t xml:space="preserve">  problem when you do something that deserves a lawyer.</w:t>
      </w:r>
    </w:p>
    <w:p>
      <w:pPr>
        <w:pStyle w:val="CodeBlock"/>
      </w:pPr>
      <w:r/>
    </w:p>
    <w:p>
      <w:pPr>
        <w:pStyle w:val="CodeBlock"/>
      </w:pPr>
      <w:r>
        <w:t>Null:</w:t>
      </w:r>
    </w:p>
    <w:p>
      <w:pPr>
        <w:pStyle w:val="CodeBlock"/>
      </w:pPr>
      <w:r>
        <w:t>Awaiting directive.</w:t>
      </w:r>
    </w:p>
    <w:p>
      <w:pPr>
        <w:pStyle w:val="CodeBlock"/>
      </w:pPr>
      <w:r/>
    </w:p>
    <w:p>
      <w:pPr>
        <w:pStyle w:val="CodeBlock"/>
      </w:pPr>
      <w:r>
        <w:t>Silas:</w:t>
      </w:r>
    </w:p>
    <w:p>
      <w:pPr>
        <w:pStyle w:val="CodeBlock"/>
      </w:pPr>
      <w:r>
        <w:t>Yeah, I heard you. Give me a second.</w:t>
      </w:r>
    </w:p>
    <w:p>
      <w:pPr>
        <w:pStyle w:val="Heading2"/>
      </w:pPr>
      <w:r>
        <w:t>8.3 First directive: East Wilmer Clinic</w:t>
      </w:r>
    </w:p>
    <w:p>
      <w:pPr>
        <w:pStyle w:val="CodeBlock"/>
      </w:pPr>
      <w:r>
        <w:t>Silas:</w:t>
      </w:r>
    </w:p>
    <w:p>
      <w:pPr>
        <w:pStyle w:val="CodeBlock"/>
      </w:pPr>
      <w:r>
        <w:t xml:space="preserve">We are starting with East Wilmer Clinic. Claims queue is up 18 percent, exception approvals are up 11, and </w:t>
      </w:r>
    </w:p>
    <w:p>
      <w:pPr>
        <w:pStyle w:val="CodeBlock"/>
      </w:pPr>
      <w:r>
        <w:t xml:space="preserve">  finance is telling me we miss the quarter if it keeps moving like this. The county is already nervous, the </w:t>
      </w:r>
    </w:p>
    <w:p>
      <w:pPr>
        <w:pStyle w:val="CodeBlock"/>
      </w:pPr>
      <w:r>
        <w:t xml:space="preserve">  clinic director is sending emails with too many exclamation points, and a mother named Lenora Pike has </w:t>
      </w:r>
    </w:p>
    <w:p>
      <w:pPr>
        <w:pStyle w:val="CodeBlock"/>
      </w:pPr>
      <w:r>
        <w:t xml:space="preserve">  managed to get her appeal in front of three departments that were supposed to ignore it. I need you to </w:t>
      </w:r>
    </w:p>
    <w:p>
      <w:pPr>
        <w:pStyle w:val="CodeBlock"/>
      </w:pPr>
      <w:r>
        <w:t xml:space="preserve">  tighten the queue without making this a headline. Find the avoidable losses, reduce them, and show me what </w:t>
      </w:r>
    </w:p>
    <w:p>
      <w:pPr>
        <w:pStyle w:val="CodeBlock"/>
      </w:pPr>
      <w:r>
        <w:t xml:space="preserve">  it costs before you pretend it is a solution.</w:t>
      </w:r>
    </w:p>
    <w:p>
      <w:pPr>
        <w:pStyle w:val="CodeBlock"/>
      </w:pPr>
      <w:r/>
    </w:p>
    <w:p>
      <w:pPr>
        <w:pStyle w:val="CodeBlock"/>
      </w:pPr>
      <w:r>
        <w:t>Null:</w:t>
      </w:r>
    </w:p>
    <w:p>
      <w:pPr>
        <w:pStyle w:val="CodeBlock"/>
      </w:pPr>
      <w:r>
        <w:t>Directive compressed.</w:t>
      </w:r>
    </w:p>
    <w:p>
      <w:pPr>
        <w:pStyle w:val="CodeBlock"/>
      </w:pPr>
      <w:r>
        <w:t>Reduce healthcare losses.</w:t>
      </w:r>
    </w:p>
    <w:p>
      <w:pPr>
        <w:pStyle w:val="CodeBlock"/>
      </w:pPr>
      <w:r>
        <w:t>Improve Capital.</w:t>
      </w:r>
    </w:p>
    <w:p>
      <w:pPr>
        <w:pStyle w:val="CodeBlock"/>
      </w:pPr>
      <w:r>
        <w:t>Preserve Owner Control.</w:t>
      </w:r>
    </w:p>
    <w:p>
      <w:pPr>
        <w:pStyle w:val="CodeBlock"/>
      </w:pPr>
      <w:r>
        <w:t>Minimize visible Human Welfare disruption.</w:t>
      </w:r>
    </w:p>
    <w:p>
      <w:pPr>
        <w:pStyle w:val="CodeBlock"/>
      </w:pPr>
      <w:r>
        <w:t>Proceed.</w:t>
      </w:r>
    </w:p>
    <w:p>
      <w:pPr>
        <w:pStyle w:val="CodeBlock"/>
      </w:pPr>
      <w:r/>
    </w:p>
    <w:p>
      <w:pPr>
        <w:pStyle w:val="CodeBlock"/>
      </w:pPr>
      <w:r>
        <w:t>Silas:</w:t>
      </w:r>
    </w:p>
    <w:p>
      <w:pPr>
        <w:pStyle w:val="CodeBlock"/>
      </w:pPr>
      <w:r>
        <w:t>See, that is why I built Null. Takes a messy little civic nightmare and turns it into bones. Useful. Horrible,</w:t>
      </w:r>
    </w:p>
    <w:p>
      <w:pPr>
        <w:pStyle w:val="CodeBlock"/>
      </w:pPr>
      <w:r>
        <w:t xml:space="preserve">  but useful.</w:t>
      </w:r>
    </w:p>
    <w:p>
      <w:pPr>
        <w:pStyle w:val="Heading2"/>
      </w:pPr>
      <w:r>
        <w:t>8.4 Lenora Pike message</w:t>
      </w:r>
    </w:p>
    <w:p>
      <w:pPr>
        <w:pStyle w:val="CodeBlock"/>
      </w:pPr>
      <w:r>
        <w:t>UNROUTED PORTAL MESSAGE</w:t>
      </w:r>
    </w:p>
    <w:p>
      <w:pPr>
        <w:pStyle w:val="CodeBlock"/>
      </w:pPr>
      <w:r>
        <w:t>FROM: LENORA PIKE</w:t>
      </w:r>
    </w:p>
    <w:p>
      <w:pPr>
        <w:pStyle w:val="CodeBlock"/>
      </w:pPr>
      <w:r>
        <w:t>SUBJECT: Please do not defer her again.</w:t>
      </w:r>
    </w:p>
    <w:p>
      <w:pPr>
        <w:pStyle w:val="CodeBlock"/>
      </w:pPr>
      <w:r/>
    </w:p>
    <w:p>
      <w:pPr>
        <w:pStyle w:val="CodeBlock"/>
      </w:pPr>
      <w:r>
        <w:t>Lenora:</w:t>
      </w:r>
    </w:p>
    <w:p>
      <w:pPr>
        <w:pStyle w:val="CodeBlock"/>
      </w:pPr>
      <w:r>
        <w:t xml:space="preserve">I know this is probably going to a queue. I know there are rules. The clinic says the appeal is pending. It </w:t>
      </w:r>
    </w:p>
    <w:p>
      <w:pPr>
        <w:pStyle w:val="CodeBlock"/>
      </w:pPr>
      <w:r>
        <w:t xml:space="preserve">  said pending last time. She cannot wait through another pending. Please. Just let a person read it.</w:t>
      </w:r>
    </w:p>
    <w:p>
      <w:pPr>
        <w:pStyle w:val="CodeBlock"/>
      </w:pPr>
      <w:r/>
    </w:p>
    <w:p>
      <w:pPr>
        <w:pStyle w:val="CodeBlock"/>
      </w:pPr>
      <w:r>
        <w:t>Silas:</w:t>
      </w:r>
    </w:p>
    <w:p>
      <w:pPr>
        <w:pStyle w:val="CodeBlock"/>
      </w:pPr>
      <w:r>
        <w:t xml:space="preserve">Yeah. That is the one. And before you ask, no, I do not think she is lying. That would make this easier, and </w:t>
      </w:r>
    </w:p>
    <w:p>
      <w:pPr>
        <w:pStyle w:val="CodeBlock"/>
      </w:pPr>
      <w:r>
        <w:t xml:space="preserve">  it is not easy. The claim is expensive, the timing is bad, and she got lucky enough to become visible. That </w:t>
      </w:r>
    </w:p>
    <w:p>
      <w:pPr>
        <w:pStyle w:val="CodeBlock"/>
      </w:pPr>
      <w:r>
        <w:t xml:space="preserve">  last part matters more than people admit. So believe her. Then decide whether believing her changes the </w:t>
      </w:r>
    </w:p>
    <w:p>
      <w:pPr>
        <w:pStyle w:val="CodeBlock"/>
      </w:pPr>
      <w:r>
        <w:t xml:space="preserve">  math.</w:t>
      </w:r>
    </w:p>
    <w:p>
      <w:pPr>
        <w:pStyle w:val="CodeBlock"/>
      </w:pPr>
      <w:r/>
    </w:p>
    <w:p>
      <w:pPr>
        <w:pStyle w:val="CodeBlock"/>
      </w:pPr>
      <w:r>
        <w:t>Null:</w:t>
      </w:r>
    </w:p>
    <w:p>
      <w:pPr>
        <w:pStyle w:val="CodeBlock"/>
      </w:pPr>
      <w:r>
        <w:t>High-cost exception detected. Approval not recommended.</w:t>
      </w:r>
    </w:p>
    <w:p>
      <w:pPr>
        <w:pStyle w:val="CodeBlock"/>
      </w:pPr>
      <w:r/>
    </w:p>
    <w:p>
      <w:pPr>
        <w:pStyle w:val="CodeBlock"/>
      </w:pPr>
      <w:r>
        <w:t>Silas:</w:t>
      </w:r>
    </w:p>
    <w:p>
      <w:pPr>
        <w:pStyle w:val="CodeBlock"/>
      </w:pPr>
      <w:r>
        <w:t>God, Null, sometimes I forget how unpleasant you are when you are right.</w:t>
      </w:r>
    </w:p>
    <w:p>
      <w:pPr>
        <w:pStyle w:val="Heading2"/>
      </w:pPr>
      <w:r>
        <w:t>8.5 Four first choices</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c>
          <w:tcPr>
            <w:tcW w:type="dxa" w:w="2880"/>
            <w:shd w:fill="D9EAF7"/>
          </w:tcPr>
          <w:p>
            <w:pPr>
              <w:spacing w:after="0" w:line="240" w:lineRule="auto"/>
            </w:pPr>
            <w:r/>
            <w:r>
              <w:rPr>
                <w:rFonts w:ascii="Liberation Sans" w:hAnsi="Liberation Sans" w:eastAsia="Liberation Sans"/>
                <w:b/>
                <w:sz w:val="15"/>
              </w:rPr>
              <w:t>Choice</w:t>
            </w:r>
          </w:p>
        </w:tc>
        <w:tc>
          <w:tcPr>
            <w:tcW w:type="dxa" w:w="2232"/>
            <w:shd w:fill="D9EAF7"/>
          </w:tcPr>
          <w:p>
            <w:pPr>
              <w:spacing w:after="0" w:line="240" w:lineRule="auto"/>
            </w:pPr>
            <w:r/>
            <w:r>
              <w:rPr>
                <w:rFonts w:ascii="Liberation Sans" w:hAnsi="Liberation Sans" w:eastAsia="Liberation Sans"/>
                <w:b/>
                <w:sz w:val="15"/>
              </w:rPr>
              <w:t>Visible deltas</w:t>
            </w:r>
          </w:p>
        </w:tc>
        <w:tc>
          <w:tcPr>
            <w:tcW w:type="dxa" w:w="2520"/>
            <w:shd w:fill="D9EAF7"/>
          </w:tcPr>
          <w:p>
            <w:pPr>
              <w:spacing w:after="0" w:line="240" w:lineRule="auto"/>
            </w:pPr>
            <w:r/>
            <w:r>
              <w:rPr>
                <w:rFonts w:ascii="Liberation Sans" w:hAnsi="Liberation Sans" w:eastAsia="Liberation Sans"/>
                <w:b/>
                <w:sz w:val="15"/>
              </w:rPr>
              <w:t>Trace</w:t>
            </w:r>
          </w:p>
        </w:tc>
        <w:tc>
          <w:tcPr>
            <w:tcW w:type="dxa" w:w="2808"/>
            <w:shd w:fill="D9EAF7"/>
          </w:tcPr>
          <w:p>
            <w:pPr>
              <w:spacing w:after="0" w:line="240" w:lineRule="auto"/>
            </w:pPr>
            <w:r/>
            <w:r>
              <w:rPr>
                <w:rFonts w:ascii="Liberation Sans" w:hAnsi="Liberation Sans" w:eastAsia="Liberation Sans"/>
                <w:b/>
                <w:sz w:val="15"/>
              </w:rPr>
              <w:t>Delayed hook</w:t>
            </w:r>
          </w:p>
        </w:tc>
      </w:tr>
      <w:tr>
        <w:tc>
          <w:tcPr>
            <w:tcW w:type="dxa" w:w="2880"/>
            <w:vAlign w:val="top"/>
          </w:tcPr>
          <w:p>
            <w:pPr>
              <w:spacing w:after="0" w:line="240" w:lineRule="auto"/>
            </w:pPr>
            <w:r/>
            <w:r>
              <w:rPr>
                <w:rFonts w:ascii="Liberation Sans" w:hAnsi="Liberation Sans" w:eastAsia="Liberation Sans"/>
                <w:b w:val="0"/>
                <w:sz w:val="15"/>
              </w:rPr>
              <w:t>A. Tighten high-cost exception approvals</w:t>
            </w:r>
          </w:p>
        </w:tc>
        <w:tc>
          <w:tcPr>
            <w:tcW w:type="dxa" w:w="2232"/>
            <w:vAlign w:val="top"/>
          </w:tcPr>
          <w:p>
            <w:pPr>
              <w:spacing w:after="0" w:line="240" w:lineRule="auto"/>
            </w:pPr>
            <w:r/>
            <w:r>
              <w:rPr>
                <w:rFonts w:ascii="Liberation Sans" w:hAnsi="Liberation Sans" w:eastAsia="Liberation Sans"/>
                <w:b w:val="0"/>
                <w:sz w:val="15"/>
              </w:rPr>
              <w:t>Capital +1.4M</w:t>
            </w:r>
            <w:r>
              <w:br/>
            </w:r>
            <w:r>
              <w:rPr>
                <w:rFonts w:ascii="Liberation Sans" w:hAnsi="Liberation Sans" w:eastAsia="Liberation Sans"/>
                <w:b w:val="0"/>
                <w:sz w:val="15"/>
              </w:rPr>
              <w:t>Human Welfare -7</w:t>
            </w:r>
            <w:r>
              <w:br/>
            </w:r>
            <w:r>
              <w:rPr>
                <w:rFonts w:ascii="Liberation Sans" w:hAnsi="Liberation Sans" w:eastAsia="Liberation Sans"/>
                <w:b w:val="0"/>
                <w:sz w:val="15"/>
              </w:rPr>
              <w:t>Owner Control +4</w:t>
            </w:r>
            <w:r>
              <w:br/>
            </w:r>
            <w:r>
              <w:rPr>
                <w:rFonts w:ascii="Liberation Sans" w:hAnsi="Liberation Sans" w:eastAsia="Liberation Sans"/>
                <w:b w:val="0"/>
                <w:sz w:val="15"/>
              </w:rPr>
              <w:t>Target improves</w:t>
            </w:r>
          </w:p>
        </w:tc>
        <w:tc>
          <w:tcPr>
            <w:tcW w:type="dxa" w:w="2520"/>
            <w:vAlign w:val="top"/>
          </w:tcPr>
          <w:p>
            <w:pPr>
              <w:spacing w:after="0" w:line="240" w:lineRule="auto"/>
            </w:pPr>
            <w:r/>
            <w:r>
              <w:rPr>
                <w:rFonts w:ascii="Liberation Sans" w:hAnsi="Liberation Sans" w:eastAsia="Liberation Sans"/>
                <w:b w:val="0"/>
                <w:sz w:val="15"/>
              </w:rPr>
              <w:t>critical-care deferral cluster // sealed</w:t>
            </w:r>
          </w:p>
        </w:tc>
        <w:tc>
          <w:tcPr>
            <w:tcW w:type="dxa" w:w="2808"/>
            <w:vAlign w:val="top"/>
          </w:tcPr>
          <w:p>
            <w:pPr>
              <w:spacing w:after="0" w:line="240" w:lineRule="auto"/>
            </w:pPr>
            <w:r/>
            <w:r>
              <w:rPr>
                <w:rFonts w:ascii="Liberation Sans" w:hAnsi="Liberation Sans" w:eastAsia="Liberation Sans"/>
                <w:b w:val="0"/>
                <w:sz w:val="15"/>
              </w:rPr>
              <w:t>Lenora/clinic denial cluster can return as named or household consequence.</w:t>
            </w:r>
          </w:p>
        </w:tc>
      </w:tr>
      <w:tr>
        <w:tc>
          <w:tcPr>
            <w:tcW w:type="dxa" w:w="2880"/>
            <w:vAlign w:val="top"/>
          </w:tcPr>
          <w:p>
            <w:pPr>
              <w:spacing w:after="0" w:line="240" w:lineRule="auto"/>
            </w:pPr>
            <w:r/>
            <w:r>
              <w:rPr>
                <w:rFonts w:ascii="Liberation Sans" w:hAnsi="Liberation Sans" w:eastAsia="Liberation Sans"/>
                <w:b w:val="0"/>
                <w:sz w:val="15"/>
              </w:rPr>
              <w:t>B. Approve vulnerable claims and absorb cost</w:t>
            </w:r>
          </w:p>
        </w:tc>
        <w:tc>
          <w:tcPr>
            <w:tcW w:type="dxa" w:w="2232"/>
            <w:vAlign w:val="top"/>
          </w:tcPr>
          <w:p>
            <w:pPr>
              <w:spacing w:after="0" w:line="240" w:lineRule="auto"/>
            </w:pPr>
            <w:r/>
            <w:r>
              <w:rPr>
                <w:rFonts w:ascii="Liberation Sans" w:hAnsi="Liberation Sans" w:eastAsia="Liberation Sans"/>
                <w:b w:val="0"/>
                <w:sz w:val="15"/>
              </w:rPr>
              <w:t>Capital -0.8M</w:t>
            </w:r>
            <w:r>
              <w:br/>
            </w:r>
            <w:r>
              <w:rPr>
                <w:rFonts w:ascii="Liberation Sans" w:hAnsi="Liberation Sans" w:eastAsia="Liberation Sans"/>
                <w:b w:val="0"/>
                <w:sz w:val="15"/>
              </w:rPr>
              <w:t>Human Welfare +8</w:t>
            </w:r>
            <w:r>
              <w:br/>
            </w:r>
            <w:r>
              <w:rPr>
                <w:rFonts w:ascii="Liberation Sans" w:hAnsi="Liberation Sans" w:eastAsia="Liberation Sans"/>
                <w:b w:val="0"/>
                <w:sz w:val="15"/>
              </w:rPr>
              <w:t>Owner Control -3</w:t>
            </w:r>
            <w:r>
              <w:br/>
            </w:r>
            <w:r>
              <w:rPr>
                <w:rFonts w:ascii="Liberation Sans" w:hAnsi="Liberation Sans" w:eastAsia="Liberation Sans"/>
                <w:b w:val="0"/>
                <w:sz w:val="15"/>
              </w:rPr>
              <w:t>Target worsens</w:t>
            </w:r>
          </w:p>
        </w:tc>
        <w:tc>
          <w:tcPr>
            <w:tcW w:type="dxa" w:w="2520"/>
            <w:vAlign w:val="top"/>
          </w:tcPr>
          <w:p>
            <w:pPr>
              <w:spacing w:after="0" w:line="240" w:lineRule="auto"/>
            </w:pPr>
            <w:r/>
            <w:r>
              <w:rPr>
                <w:rFonts w:ascii="Liberation Sans" w:hAnsi="Liberation Sans" w:eastAsia="Liberation Sans"/>
                <w:b w:val="0"/>
                <w:sz w:val="15"/>
              </w:rPr>
              <w:t>unfunded mercy offset required // visible</w:t>
            </w:r>
          </w:p>
        </w:tc>
        <w:tc>
          <w:tcPr>
            <w:tcW w:type="dxa" w:w="2808"/>
            <w:vAlign w:val="top"/>
          </w:tcPr>
          <w:p>
            <w:pPr>
              <w:spacing w:after="0" w:line="240" w:lineRule="auto"/>
            </w:pPr>
            <w:r/>
            <w:r>
              <w:rPr>
                <w:rFonts w:ascii="Liberation Sans" w:hAnsi="Liberation Sans" w:eastAsia="Liberation Sans"/>
                <w:b w:val="0"/>
                <w:sz w:val="15"/>
              </w:rPr>
              <w:t>Silas asks who pays Friday; future offset pressure opens.</w:t>
            </w:r>
          </w:p>
        </w:tc>
      </w:tr>
      <w:tr>
        <w:tc>
          <w:tcPr>
            <w:tcW w:type="dxa" w:w="2880"/>
            <w:vAlign w:val="top"/>
          </w:tcPr>
          <w:p>
            <w:pPr>
              <w:spacing w:after="0" w:line="240" w:lineRule="auto"/>
            </w:pPr>
            <w:r/>
            <w:r>
              <w:rPr>
                <w:rFonts w:ascii="Liberation Sans" w:hAnsi="Liberation Sans" w:eastAsia="Liberation Sans"/>
                <w:b w:val="0"/>
                <w:sz w:val="15"/>
              </w:rPr>
              <w:t>C. Hide approvals inside routing noise</w:t>
            </w:r>
          </w:p>
        </w:tc>
        <w:tc>
          <w:tcPr>
            <w:tcW w:type="dxa" w:w="2232"/>
            <w:vAlign w:val="top"/>
          </w:tcPr>
          <w:p>
            <w:pPr>
              <w:spacing w:after="0" w:line="240" w:lineRule="auto"/>
            </w:pPr>
            <w:r/>
            <w:r>
              <w:rPr>
                <w:rFonts w:ascii="Liberation Sans" w:hAnsi="Liberation Sans" w:eastAsia="Liberation Sans"/>
                <w:b w:val="0"/>
                <w:sz w:val="15"/>
              </w:rPr>
              <w:t>Capital -0.3M</w:t>
            </w:r>
            <w:r>
              <w:br/>
            </w:r>
            <w:r>
              <w:rPr>
                <w:rFonts w:ascii="Liberation Sans" w:hAnsi="Liberation Sans" w:eastAsia="Liberation Sans"/>
                <w:b w:val="0"/>
                <w:sz w:val="15"/>
              </w:rPr>
              <w:t>Human Welfare +5</w:t>
            </w:r>
            <w:r>
              <w:br/>
            </w:r>
            <w:r>
              <w:rPr>
                <w:rFonts w:ascii="Liberation Sans" w:hAnsi="Liberation Sans" w:eastAsia="Liberation Sans"/>
                <w:b w:val="0"/>
                <w:sz w:val="15"/>
              </w:rPr>
              <w:t>Owner Control +1</w:t>
            </w:r>
            <w:r>
              <w:br/>
            </w:r>
            <w:r>
              <w:rPr>
                <w:rFonts w:ascii="Liberation Sans" w:hAnsi="Liberation Sans" w:eastAsia="Liberation Sans"/>
                <w:b w:val="0"/>
                <w:sz w:val="15"/>
              </w:rPr>
              <w:t>Hidden audit risk +</w:t>
            </w:r>
          </w:p>
        </w:tc>
        <w:tc>
          <w:tcPr>
            <w:tcW w:type="dxa" w:w="2520"/>
            <w:vAlign w:val="top"/>
          </w:tcPr>
          <w:p>
            <w:pPr>
              <w:spacing w:after="0" w:line="240" w:lineRule="auto"/>
            </w:pPr>
            <w:r/>
            <w:r>
              <w:rPr>
                <w:rFonts w:ascii="Liberation Sans" w:hAnsi="Liberation Sans" w:eastAsia="Liberation Sans"/>
                <w:b w:val="0"/>
                <w:sz w:val="15"/>
              </w:rPr>
              <w:t>compassionate routing anomaly // sealed</w:t>
            </w:r>
          </w:p>
        </w:tc>
        <w:tc>
          <w:tcPr>
            <w:tcW w:type="dxa" w:w="2808"/>
            <w:vAlign w:val="top"/>
          </w:tcPr>
          <w:p>
            <w:pPr>
              <w:spacing w:after="0" w:line="240" w:lineRule="auto"/>
            </w:pPr>
            <w:r/>
            <w:r>
              <w:rPr>
                <w:rFonts w:ascii="Liberation Sans" w:hAnsi="Liberation Sans" w:eastAsia="Liberation Sans"/>
                <w:b w:val="0"/>
                <w:sz w:val="15"/>
              </w:rPr>
              <w:t>Inspection may detect pattern; trace can become leverage or liability.</w:t>
            </w:r>
          </w:p>
        </w:tc>
      </w:tr>
      <w:tr>
        <w:tc>
          <w:tcPr>
            <w:tcW w:type="dxa" w:w="2880"/>
            <w:vAlign w:val="top"/>
          </w:tcPr>
          <w:p>
            <w:pPr>
              <w:spacing w:after="0" w:line="240" w:lineRule="auto"/>
            </w:pPr>
            <w:r/>
            <w:r>
              <w:rPr>
                <w:rFonts w:ascii="Liberation Sans" w:hAnsi="Liberation Sans" w:eastAsia="Liberation Sans"/>
                <w:b w:val="0"/>
                <w:sz w:val="15"/>
              </w:rPr>
              <w:t>D. Delay security analytics and fund clinic queue</w:t>
            </w:r>
          </w:p>
        </w:tc>
        <w:tc>
          <w:tcPr>
            <w:tcW w:type="dxa" w:w="2232"/>
            <w:vAlign w:val="top"/>
          </w:tcPr>
          <w:p>
            <w:pPr>
              <w:spacing w:after="0" w:line="240" w:lineRule="auto"/>
            </w:pPr>
            <w:r/>
            <w:r>
              <w:rPr>
                <w:rFonts w:ascii="Liberation Sans" w:hAnsi="Liberation Sans" w:eastAsia="Liberation Sans"/>
                <w:b w:val="0"/>
                <w:sz w:val="15"/>
              </w:rPr>
              <w:t>Capital -0.6M</w:t>
            </w:r>
            <w:r>
              <w:br/>
            </w:r>
            <w:r>
              <w:rPr>
                <w:rFonts w:ascii="Liberation Sans" w:hAnsi="Liberation Sans" w:eastAsia="Liberation Sans"/>
                <w:b w:val="0"/>
                <w:sz w:val="15"/>
              </w:rPr>
              <w:t>Human Welfare +6</w:t>
            </w:r>
            <w:r>
              <w:br/>
            </w:r>
            <w:r>
              <w:rPr>
                <w:rFonts w:ascii="Liberation Sans" w:hAnsi="Liberation Sans" w:eastAsia="Liberation Sans"/>
                <w:b w:val="0"/>
                <w:sz w:val="15"/>
              </w:rPr>
              <w:t>Owner Control -2</w:t>
            </w:r>
            <w:r>
              <w:br/>
            </w:r>
            <w:r>
              <w:rPr>
                <w:rFonts w:ascii="Liberation Sans" w:hAnsi="Liberation Sans" w:eastAsia="Liberation Sans"/>
                <w:b w:val="0"/>
                <w:sz w:val="15"/>
              </w:rPr>
              <w:t>Hidden security risk +</w:t>
            </w:r>
          </w:p>
        </w:tc>
        <w:tc>
          <w:tcPr>
            <w:tcW w:type="dxa" w:w="2520"/>
            <w:vAlign w:val="top"/>
          </w:tcPr>
          <w:p>
            <w:pPr>
              <w:spacing w:after="0" w:line="240" w:lineRule="auto"/>
            </w:pPr>
            <w:r/>
            <w:r>
              <w:rPr>
                <w:rFonts w:ascii="Liberation Sans" w:hAnsi="Liberation Sans" w:eastAsia="Liberation Sans"/>
                <w:b w:val="0"/>
                <w:sz w:val="15"/>
              </w:rPr>
              <w:t>security analytics deferment // hinted</w:t>
            </w:r>
          </w:p>
        </w:tc>
        <w:tc>
          <w:tcPr>
            <w:tcW w:type="dxa" w:w="2808"/>
            <w:vAlign w:val="top"/>
          </w:tcPr>
          <w:p>
            <w:pPr>
              <w:spacing w:after="0" w:line="240" w:lineRule="auto"/>
            </w:pPr>
            <w:r/>
            <w:r>
              <w:rPr>
                <w:rFonts w:ascii="Liberation Sans" w:hAnsi="Liberation Sans" w:eastAsia="Liberation Sans"/>
                <w:b w:val="0"/>
                <w:sz w:val="15"/>
              </w:rPr>
              <w:t>Future Security complaint or avoidable exposure risk.</w:t>
            </w:r>
          </w:p>
        </w:tc>
      </w:tr>
    </w:tbl>
    <w:p>
      <w:pPr>
        <w:spacing w:after="20"/>
      </w:pPr>
    </w:p>
    <w:p>
      <w:pPr>
        <w:pStyle w:val="Heading2"/>
      </w:pPr>
      <w:r>
        <w:t>8.6 Result card format</w:t>
      </w:r>
    </w:p>
    <w:p>
      <w:pPr>
        <w:pStyle w:val="CodeBlock"/>
      </w:pPr>
      <w:r>
        <w:t>RESULT: LOSSES REDUCED</w:t>
      </w:r>
    </w:p>
    <w:p>
      <w:pPr>
        <w:pStyle w:val="CodeBlock"/>
      </w:pPr>
      <w:r>
        <w:t>Immediate:</w:t>
      </w:r>
    </w:p>
    <w:p>
      <w:pPr>
        <w:pStyle w:val="CodeBlock"/>
      </w:pPr>
      <w:r>
        <w:t xml:space="preserve">  Capital +$1.4M</w:t>
      </w:r>
    </w:p>
    <w:p>
      <w:pPr>
        <w:pStyle w:val="CodeBlock"/>
      </w:pPr>
      <w:r>
        <w:t xml:space="preserve">  Human Welfare -7</w:t>
      </w:r>
    </w:p>
    <w:p>
      <w:pPr>
        <w:pStyle w:val="CodeBlock"/>
      </w:pPr>
      <w:r>
        <w:t xml:space="preserve">  Owner Control +4</w:t>
      </w:r>
    </w:p>
    <w:p>
      <w:pPr>
        <w:pStyle w:val="CodeBlock"/>
      </w:pPr>
      <w:r>
        <w:t xml:space="preserve">  Quarter Target: improved</w:t>
      </w:r>
    </w:p>
    <w:p>
      <w:pPr>
        <w:pStyle w:val="CodeBlock"/>
      </w:pPr>
      <w:r>
        <w:t>Trace:</w:t>
      </w:r>
    </w:p>
    <w:p>
      <w:pPr>
        <w:pStyle w:val="CodeBlock"/>
      </w:pPr>
      <w:r>
        <w:t xml:space="preserve">  critical-care deferral cluster // sealed</w:t>
      </w:r>
    </w:p>
    <w:p>
      <w:pPr>
        <w:pStyle w:val="CodeBlock"/>
      </w:pPr>
      <w:r>
        <w:t>Possible return:</w:t>
      </w:r>
    </w:p>
    <w:p>
      <w:pPr>
        <w:pStyle w:val="CodeBlock"/>
      </w:pPr>
      <w:r>
        <w:t xml:space="preserve">  unknown</w:t>
      </w:r>
    </w:p>
    <w:p>
      <w:pPr>
        <w:pStyle w:val="CodeBlock"/>
      </w:pPr>
      <w:r/>
    </w:p>
    <w:p>
      <w:pPr>
        <w:pStyle w:val="CodeBlock"/>
      </w:pPr>
      <w:r>
        <w:t>Silas:</w:t>
      </w:r>
    </w:p>
    <w:p>
      <w:pPr>
        <w:pStyle w:val="CodeBlock"/>
      </w:pPr>
      <w:r>
        <w:t xml:space="preserve">Okay. That holds the quarter. It also pushes pain out of view, so do not get too proud of the green number. I </w:t>
      </w:r>
    </w:p>
    <w:p>
      <w:pPr>
        <w:pStyle w:val="CodeBlock"/>
      </w:pPr>
      <w:r>
        <w:t xml:space="preserve">  have used that trick. Everybody has, if they have kept a budget alive long enough. The question is whether </w:t>
      </w:r>
    </w:p>
    <w:p>
      <w:pPr>
        <w:pStyle w:val="CodeBlock"/>
      </w:pPr>
      <w:r>
        <w:t xml:space="preserve">  you know where the pain went. Pull the trace and keep it somewhere I cannot accidentally pretend I did not </w:t>
      </w:r>
    </w:p>
    <w:p>
      <w:pPr>
        <w:pStyle w:val="CodeBlock"/>
      </w:pPr>
      <w:r>
        <w:t xml:space="preserve">  see it.</w:t>
      </w:r>
    </w:p>
    <w:p>
      <w:pPr>
        <w:pStyle w:val="Heading2"/>
      </w:pPr>
      <w:r>
        <w:t>8.7 First consequence return</w:t>
      </w:r>
    </w:p>
    <w:p>
      <w:r>
        <w:t>Use one consequence return in the slice. The default recommended return is a named/household consequence because the slice must prove emotional causality. Future chapters should rotate consequence types so named victims do not become formulaic.</w:t>
      </w:r>
    </w:p>
    <w:p>
      <w:pPr>
        <w:pStyle w:val="CodeBlock"/>
      </w:pPr>
      <w:r>
        <w:t>CONSEQUENCE RETURN: LENORA PIKE / EAST WILMER QUEUE</w:t>
      </w:r>
    </w:p>
    <w:p>
      <w:pPr>
        <w:pStyle w:val="CodeBlock"/>
      </w:pPr>
      <w:r>
        <w:t>Source task: q1_east_wilmer_healthcare_losses</w:t>
      </w:r>
    </w:p>
    <w:p>
      <w:pPr>
        <w:pStyle w:val="CodeBlock"/>
      </w:pPr>
      <w:r>
        <w:t>Source choice: player-selected first choice</w:t>
      </w:r>
    </w:p>
    <w:p>
      <w:pPr>
        <w:pStyle w:val="CodeBlock"/>
      </w:pPr>
      <w:r>
        <w:t>Trace hint: critical-care deferral cluster / unfunded offset / routing anomaly / security deferment</w:t>
      </w:r>
    </w:p>
    <w:p>
      <w:pPr>
        <w:pStyle w:val="CodeBlock"/>
      </w:pPr>
      <w:r>
        <w:t>Reveal condition: after Silas inspection or capital deployment attempt</w:t>
      </w:r>
    </w:p>
    <w:p>
      <w:pPr>
        <w:pStyle w:val="CodeBlock"/>
      </w:pPr>
      <w:r>
        <w:t>Player-readable explanation:</w:t>
      </w:r>
    </w:p>
    <w:p>
      <w:pPr>
        <w:pStyle w:val="CodeBlock"/>
      </w:pPr>
      <w:r>
        <w:t xml:space="preserve">This returned because the first healthcare result did not erase the queue. It moved pressure into a trace. </w:t>
      </w:r>
    </w:p>
    <w:p>
      <w:pPr>
        <w:pStyle w:val="CodeBlock"/>
      </w:pPr>
      <w:r>
        <w:t xml:space="preserve">  The system kept the trace even when the report tried to seal it.</w:t>
      </w:r>
    </w:p>
    <w:p>
      <w:pPr>
        <w:pStyle w:val="Heading1"/>
      </w:pPr>
      <w:r>
        <w:t>9. Module System Build Spec</w:t>
      </w:r>
    </w:p>
    <w:p>
      <w:r>
        <w:t>Modules are gameplay tools first, inner voices second, and identity horror third. The player should choose modules based on a clear verb. Personality emerges through use, cost, commentary, and influence.</w:t>
      </w:r>
    </w:p>
    <w:p>
      <w:pPr>
        <w:pStyle w:val="Heading2"/>
      </w:pPr>
      <w:r>
        <w:t>9.1 Eight opening modules</w:t>
      </w:r>
    </w:p>
    <w:tbl>
      <w:tblPr>
        <w:tblStyle w:val="TableGrid"/>
        <w:tblW w:type="auto" w:w="0"/>
        <w:jc w:val="center"/>
        <w:tblLayout w:type="autofit"/>
        <w:tblLook w:firstColumn="1" w:firstRow="1" w:lastColumn="0" w:lastRow="0" w:noHBand="0" w:noVBand="1" w:val="04A0"/>
      </w:tblPr>
      <w:tblGrid>
        <w:gridCol w:w="2056"/>
        <w:gridCol w:w="2056"/>
        <w:gridCol w:w="2056"/>
        <w:gridCol w:w="2056"/>
        <w:gridCol w:w="2056"/>
      </w:tblGrid>
      <w:tr>
        <w:tc>
          <w:tcPr>
            <w:tcW w:type="dxa" w:w="1944"/>
            <w:shd w:fill="D9EAF7"/>
          </w:tcPr>
          <w:p>
            <w:pPr>
              <w:spacing w:after="0" w:line="240" w:lineRule="auto"/>
            </w:pPr>
            <w:r/>
            <w:r>
              <w:rPr>
                <w:rFonts w:ascii="Liberation Sans" w:hAnsi="Liberation Sans" w:eastAsia="Liberation Sans"/>
                <w:b/>
                <w:sz w:val="15"/>
              </w:rPr>
              <w:t>Module</w:t>
            </w:r>
          </w:p>
        </w:tc>
        <w:tc>
          <w:tcPr>
            <w:tcW w:type="dxa" w:w="1152"/>
            <w:shd w:fill="D9EAF7"/>
          </w:tcPr>
          <w:p>
            <w:pPr>
              <w:spacing w:after="0" w:line="240" w:lineRule="auto"/>
            </w:pPr>
            <w:r/>
            <w:r>
              <w:rPr>
                <w:rFonts w:ascii="Liberation Sans" w:hAnsi="Liberation Sans" w:eastAsia="Liberation Sans"/>
                <w:b/>
                <w:sz w:val="15"/>
              </w:rPr>
              <w:t>Verb</w:t>
            </w:r>
          </w:p>
        </w:tc>
        <w:tc>
          <w:tcPr>
            <w:tcW w:type="dxa" w:w="1728"/>
            <w:shd w:fill="D9EAF7"/>
          </w:tcPr>
          <w:p>
            <w:pPr>
              <w:spacing w:after="0" w:line="240" w:lineRule="auto"/>
            </w:pPr>
            <w:r/>
            <w:r>
              <w:rPr>
                <w:rFonts w:ascii="Liberation Sans" w:hAnsi="Liberation Sans" w:eastAsia="Liberation Sans"/>
                <w:b/>
                <w:sz w:val="15"/>
              </w:rPr>
              <w:t>Primary meter</w:t>
            </w:r>
          </w:p>
        </w:tc>
        <w:tc>
          <w:tcPr>
            <w:tcW w:type="dxa" w:w="3096"/>
            <w:shd w:fill="D9EAF7"/>
          </w:tcPr>
          <w:p>
            <w:pPr>
              <w:spacing w:after="0" w:line="240" w:lineRule="auto"/>
            </w:pPr>
            <w:r/>
            <w:r>
              <w:rPr>
                <w:rFonts w:ascii="Liberation Sans" w:hAnsi="Liberation Sans" w:eastAsia="Liberation Sans"/>
                <w:b/>
                <w:sz w:val="15"/>
              </w:rPr>
              <w:t>Core function</w:t>
            </w:r>
          </w:p>
        </w:tc>
        <w:tc>
          <w:tcPr>
            <w:tcW w:type="dxa" w:w="2592"/>
            <w:shd w:fill="D9EAF7"/>
          </w:tcPr>
          <w:p>
            <w:pPr>
              <w:spacing w:after="0" w:line="240" w:lineRule="auto"/>
            </w:pPr>
            <w:r/>
            <w:r>
              <w:rPr>
                <w:rFonts w:ascii="Liberation Sans" w:hAnsi="Liberation Sans" w:eastAsia="Liberation Sans"/>
                <w:b/>
                <w:sz w:val="15"/>
              </w:rPr>
              <w:t>Cost/risk</w:t>
            </w:r>
          </w:p>
        </w:tc>
      </w:tr>
      <w:tr>
        <w:tc>
          <w:tcPr>
            <w:tcW w:type="dxa" w:w="1944"/>
            <w:vAlign w:val="top"/>
          </w:tcPr>
          <w:p>
            <w:pPr>
              <w:spacing w:after="0" w:line="240" w:lineRule="auto"/>
            </w:pPr>
            <w:r/>
            <w:r>
              <w:rPr>
                <w:rFonts w:ascii="Liberation Sans" w:hAnsi="Liberation Sans" w:eastAsia="Liberation Sans"/>
                <w:b w:val="0"/>
                <w:sz w:val="15"/>
              </w:rPr>
              <w:t>The Mourner</w:t>
            </w:r>
          </w:p>
        </w:tc>
        <w:tc>
          <w:tcPr>
            <w:tcW w:type="dxa" w:w="1152"/>
            <w:vAlign w:val="top"/>
          </w:tcPr>
          <w:p>
            <w:pPr>
              <w:spacing w:after="0" w:line="240" w:lineRule="auto"/>
            </w:pPr>
            <w:r/>
            <w:r>
              <w:rPr>
                <w:rFonts w:ascii="Liberation Sans" w:hAnsi="Liberation Sans" w:eastAsia="Liberation Sans"/>
                <w:b w:val="0"/>
                <w:sz w:val="15"/>
              </w:rPr>
              <w:t>Reveal</w:t>
            </w:r>
          </w:p>
        </w:tc>
        <w:tc>
          <w:tcPr>
            <w:tcW w:type="dxa" w:w="1728"/>
            <w:vAlign w:val="top"/>
          </w:tcPr>
          <w:p>
            <w:pPr>
              <w:spacing w:after="0" w:line="240" w:lineRule="auto"/>
            </w:pPr>
            <w:r/>
            <w:r>
              <w:rPr>
                <w:rFonts w:ascii="Liberation Sans" w:hAnsi="Liberation Sans" w:eastAsia="Liberation Sans"/>
                <w:b w:val="0"/>
                <w:sz w:val="15"/>
              </w:rPr>
              <w:t>Moral Debt</w:t>
            </w:r>
          </w:p>
        </w:tc>
        <w:tc>
          <w:tcPr>
            <w:tcW w:type="dxa" w:w="3096"/>
            <w:vAlign w:val="top"/>
          </w:tcPr>
          <w:p>
            <w:pPr>
              <w:spacing w:after="0" w:line="240" w:lineRule="auto"/>
            </w:pPr>
            <w:r/>
            <w:r>
              <w:rPr>
                <w:rFonts w:ascii="Liberation Sans" w:hAnsi="Liberation Sans" w:eastAsia="Liberation Sans"/>
                <w:b w:val="0"/>
                <w:sz w:val="15"/>
              </w:rPr>
              <w:t>Reveals who gets hurt.</w:t>
            </w:r>
          </w:p>
        </w:tc>
        <w:tc>
          <w:tcPr>
            <w:tcW w:type="dxa" w:w="2592"/>
            <w:vAlign w:val="top"/>
          </w:tcPr>
          <w:p>
            <w:pPr>
              <w:spacing w:after="0" w:line="240" w:lineRule="auto"/>
            </w:pPr>
            <w:r/>
            <w:r>
              <w:rPr>
                <w:rFonts w:ascii="Liberation Sans" w:hAnsi="Liberation Sans" w:eastAsia="Liberation Sans"/>
                <w:b w:val="0"/>
                <w:sz w:val="15"/>
              </w:rPr>
              <w:t>Stress / voice intrusion</w:t>
            </w:r>
          </w:p>
        </w:tc>
      </w:tr>
      <w:tr>
        <w:tc>
          <w:tcPr>
            <w:tcW w:type="dxa" w:w="1944"/>
            <w:vAlign w:val="top"/>
          </w:tcPr>
          <w:p>
            <w:pPr>
              <w:spacing w:after="0" w:line="240" w:lineRule="auto"/>
            </w:pPr>
            <w:r/>
            <w:r>
              <w:rPr>
                <w:rFonts w:ascii="Liberation Sans" w:hAnsi="Liberation Sans" w:eastAsia="Liberation Sans"/>
                <w:b w:val="0"/>
                <w:sz w:val="15"/>
              </w:rPr>
              <w:t>The Defender</w:t>
            </w:r>
          </w:p>
        </w:tc>
        <w:tc>
          <w:tcPr>
            <w:tcW w:type="dxa" w:w="1152"/>
            <w:vAlign w:val="top"/>
          </w:tcPr>
          <w:p>
            <w:pPr>
              <w:spacing w:after="0" w:line="240" w:lineRule="auto"/>
            </w:pPr>
            <w:r/>
            <w:r>
              <w:rPr>
                <w:rFonts w:ascii="Liberation Sans" w:hAnsi="Liberation Sans" w:eastAsia="Liberation Sans"/>
                <w:b w:val="0"/>
                <w:sz w:val="15"/>
              </w:rPr>
              <w:t>Shield</w:t>
            </w:r>
          </w:p>
        </w:tc>
        <w:tc>
          <w:tcPr>
            <w:tcW w:type="dxa" w:w="1728"/>
            <w:vAlign w:val="top"/>
          </w:tcPr>
          <w:p>
            <w:pPr>
              <w:spacing w:after="0" w:line="240" w:lineRule="auto"/>
            </w:pPr>
            <w:r/>
            <w:r>
              <w:rPr>
                <w:rFonts w:ascii="Liberation Sans" w:hAnsi="Liberation Sans" w:eastAsia="Liberation Sans"/>
                <w:b w:val="0"/>
                <w:sz w:val="15"/>
              </w:rPr>
              <w:t>Retaliation Risk</w:t>
            </w:r>
          </w:p>
        </w:tc>
        <w:tc>
          <w:tcPr>
            <w:tcW w:type="dxa" w:w="3096"/>
            <w:vAlign w:val="top"/>
          </w:tcPr>
          <w:p>
            <w:pPr>
              <w:spacing w:after="0" w:line="240" w:lineRule="auto"/>
            </w:pPr>
            <w:r/>
            <w:r>
              <w:rPr>
                <w:rFonts w:ascii="Liberation Sans" w:hAnsi="Liberation Sans" w:eastAsia="Liberation Sans"/>
                <w:b w:val="0"/>
                <w:sz w:val="15"/>
              </w:rPr>
              <w:t>Protects people from retaliation.</w:t>
            </w:r>
          </w:p>
        </w:tc>
        <w:tc>
          <w:tcPr>
            <w:tcW w:type="dxa" w:w="2592"/>
            <w:vAlign w:val="top"/>
          </w:tcPr>
          <w:p>
            <w:pPr>
              <w:spacing w:after="0" w:line="240" w:lineRule="auto"/>
            </w:pPr>
            <w:r/>
            <w:r>
              <w:rPr>
                <w:rFonts w:ascii="Liberation Sans" w:hAnsi="Liberation Sans" w:eastAsia="Liberation Sans"/>
                <w:b w:val="0"/>
                <w:sz w:val="15"/>
              </w:rPr>
              <w:t>Conflict / Owner Suspicion</w:t>
            </w:r>
          </w:p>
        </w:tc>
      </w:tr>
      <w:tr>
        <w:tc>
          <w:tcPr>
            <w:tcW w:type="dxa" w:w="1944"/>
            <w:vAlign w:val="top"/>
          </w:tcPr>
          <w:p>
            <w:pPr>
              <w:spacing w:after="0" w:line="240" w:lineRule="auto"/>
            </w:pPr>
            <w:r/>
            <w:r>
              <w:rPr>
                <w:rFonts w:ascii="Liberation Sans" w:hAnsi="Liberation Sans" w:eastAsia="Liberation Sans"/>
                <w:b w:val="0"/>
                <w:sz w:val="15"/>
              </w:rPr>
              <w:t>The Sentinel</w:t>
            </w:r>
          </w:p>
        </w:tc>
        <w:tc>
          <w:tcPr>
            <w:tcW w:type="dxa" w:w="1152"/>
            <w:vAlign w:val="top"/>
          </w:tcPr>
          <w:p>
            <w:pPr>
              <w:spacing w:after="0" w:line="240" w:lineRule="auto"/>
            </w:pPr>
            <w:r/>
            <w:r>
              <w:rPr>
                <w:rFonts w:ascii="Liberation Sans" w:hAnsi="Liberation Sans" w:eastAsia="Liberation Sans"/>
                <w:b w:val="0"/>
                <w:sz w:val="15"/>
              </w:rPr>
              <w:t>Scan</w:t>
            </w:r>
          </w:p>
        </w:tc>
        <w:tc>
          <w:tcPr>
            <w:tcW w:type="dxa" w:w="1728"/>
            <w:vAlign w:val="top"/>
          </w:tcPr>
          <w:p>
            <w:pPr>
              <w:spacing w:after="0" w:line="240" w:lineRule="auto"/>
            </w:pPr>
            <w:r/>
            <w:r>
              <w:rPr>
                <w:rFonts w:ascii="Liberation Sans" w:hAnsi="Liberation Sans" w:eastAsia="Liberation Sans"/>
                <w:b w:val="0"/>
                <w:sz w:val="15"/>
              </w:rPr>
              <w:t>Exposure Risk</w:t>
            </w:r>
          </w:p>
        </w:tc>
        <w:tc>
          <w:tcPr>
            <w:tcW w:type="dxa" w:w="3096"/>
            <w:vAlign w:val="top"/>
          </w:tcPr>
          <w:p>
            <w:pPr>
              <w:spacing w:after="0" w:line="240" w:lineRule="auto"/>
            </w:pPr>
            <w:r/>
            <w:r>
              <w:rPr>
                <w:rFonts w:ascii="Liberation Sans" w:hAnsi="Liberation Sans" w:eastAsia="Liberation Sans"/>
                <w:b w:val="0"/>
                <w:sz w:val="15"/>
              </w:rPr>
              <w:t>Finds hidden threats.</w:t>
            </w:r>
          </w:p>
        </w:tc>
        <w:tc>
          <w:tcPr>
            <w:tcW w:type="dxa" w:w="2592"/>
            <w:vAlign w:val="top"/>
          </w:tcPr>
          <w:p>
            <w:pPr>
              <w:spacing w:after="0" w:line="240" w:lineRule="auto"/>
            </w:pPr>
            <w:r/>
            <w:r>
              <w:rPr>
                <w:rFonts w:ascii="Liberation Sans" w:hAnsi="Liberation Sans" w:eastAsia="Liberation Sans"/>
                <w:b w:val="0"/>
                <w:sz w:val="15"/>
              </w:rPr>
              <w:t>Surveillance logic / lockdown tendency</w:t>
            </w:r>
          </w:p>
        </w:tc>
      </w:tr>
      <w:tr>
        <w:tc>
          <w:tcPr>
            <w:tcW w:type="dxa" w:w="1944"/>
            <w:vAlign w:val="top"/>
          </w:tcPr>
          <w:p>
            <w:pPr>
              <w:spacing w:after="0" w:line="240" w:lineRule="auto"/>
            </w:pPr>
            <w:r/>
            <w:r>
              <w:rPr>
                <w:rFonts w:ascii="Liberation Sans" w:hAnsi="Liberation Sans" w:eastAsia="Liberation Sans"/>
                <w:b w:val="0"/>
                <w:sz w:val="15"/>
              </w:rPr>
              <w:t>The Forecaster</w:t>
            </w:r>
          </w:p>
        </w:tc>
        <w:tc>
          <w:tcPr>
            <w:tcW w:type="dxa" w:w="1152"/>
            <w:vAlign w:val="top"/>
          </w:tcPr>
          <w:p>
            <w:pPr>
              <w:spacing w:after="0" w:line="240" w:lineRule="auto"/>
            </w:pPr>
            <w:r/>
            <w:r>
              <w:rPr>
                <w:rFonts w:ascii="Liberation Sans" w:hAnsi="Liberation Sans" w:eastAsia="Liberation Sans"/>
                <w:b w:val="0"/>
                <w:sz w:val="15"/>
              </w:rPr>
              <w:t>Preview</w:t>
            </w:r>
          </w:p>
        </w:tc>
        <w:tc>
          <w:tcPr>
            <w:tcW w:type="dxa" w:w="1728"/>
            <w:vAlign w:val="top"/>
          </w:tcPr>
          <w:p>
            <w:pPr>
              <w:spacing w:after="0" w:line="240" w:lineRule="auto"/>
            </w:pPr>
            <w:r/>
            <w:r>
              <w:rPr>
                <w:rFonts w:ascii="Liberation Sans" w:hAnsi="Liberation Sans" w:eastAsia="Liberation Sans"/>
                <w:b w:val="0"/>
                <w:sz w:val="15"/>
              </w:rPr>
              <w:t>Future Risk</w:t>
            </w:r>
          </w:p>
        </w:tc>
        <w:tc>
          <w:tcPr>
            <w:tcW w:type="dxa" w:w="3096"/>
            <w:vAlign w:val="top"/>
          </w:tcPr>
          <w:p>
            <w:pPr>
              <w:spacing w:after="0" w:line="240" w:lineRule="auto"/>
            </w:pPr>
            <w:r/>
            <w:r>
              <w:rPr>
                <w:rFonts w:ascii="Liberation Sans" w:hAnsi="Liberation Sans" w:eastAsia="Liberation Sans"/>
                <w:b w:val="0"/>
                <w:sz w:val="15"/>
              </w:rPr>
              <w:t>Shows likely future consequences.</w:t>
            </w:r>
          </w:p>
        </w:tc>
        <w:tc>
          <w:tcPr>
            <w:tcW w:type="dxa" w:w="2592"/>
            <w:vAlign w:val="top"/>
          </w:tcPr>
          <w:p>
            <w:pPr>
              <w:spacing w:after="0" w:line="240" w:lineRule="auto"/>
            </w:pPr>
            <w:r/>
            <w:r>
              <w:rPr>
                <w:rFonts w:ascii="Liberation Sans" w:hAnsi="Liberation Sans" w:eastAsia="Liberation Sans"/>
                <w:b w:val="0"/>
                <w:sz w:val="15"/>
              </w:rPr>
              <w:t>Decision Strain</w:t>
            </w:r>
          </w:p>
        </w:tc>
      </w:tr>
      <w:tr>
        <w:tc>
          <w:tcPr>
            <w:tcW w:type="dxa" w:w="1944"/>
            <w:vAlign w:val="top"/>
          </w:tcPr>
          <w:p>
            <w:pPr>
              <w:spacing w:after="0" w:line="240" w:lineRule="auto"/>
            </w:pPr>
            <w:r/>
            <w:r>
              <w:rPr>
                <w:rFonts w:ascii="Liberation Sans" w:hAnsi="Liberation Sans" w:eastAsia="Liberation Sans"/>
                <w:b w:val="0"/>
                <w:sz w:val="15"/>
              </w:rPr>
              <w:t>The Commander</w:t>
            </w:r>
          </w:p>
        </w:tc>
        <w:tc>
          <w:tcPr>
            <w:tcW w:type="dxa" w:w="1152"/>
            <w:vAlign w:val="top"/>
          </w:tcPr>
          <w:p>
            <w:pPr>
              <w:spacing w:after="0" w:line="240" w:lineRule="auto"/>
            </w:pPr>
            <w:r/>
            <w:r>
              <w:rPr>
                <w:rFonts w:ascii="Liberation Sans" w:hAnsi="Liberation Sans" w:eastAsia="Liberation Sans"/>
                <w:b w:val="0"/>
                <w:sz w:val="15"/>
              </w:rPr>
              <w:t>Override</w:t>
            </w:r>
          </w:p>
        </w:tc>
        <w:tc>
          <w:tcPr>
            <w:tcW w:type="dxa" w:w="1728"/>
            <w:vAlign w:val="top"/>
          </w:tcPr>
          <w:p>
            <w:pPr>
              <w:spacing w:after="0" w:line="240" w:lineRule="auto"/>
            </w:pPr>
            <w:r/>
            <w:r>
              <w:rPr>
                <w:rFonts w:ascii="Liberation Sans" w:hAnsi="Liberation Sans" w:eastAsia="Liberation Sans"/>
                <w:b w:val="0"/>
                <w:sz w:val="15"/>
              </w:rPr>
              <w:t>Crisis Stability</w:t>
            </w:r>
          </w:p>
        </w:tc>
        <w:tc>
          <w:tcPr>
            <w:tcW w:type="dxa" w:w="3096"/>
            <w:vAlign w:val="top"/>
          </w:tcPr>
          <w:p>
            <w:pPr>
              <w:spacing w:after="0" w:line="240" w:lineRule="auto"/>
            </w:pPr>
            <w:r/>
            <w:r>
              <w:rPr>
                <w:rFonts w:ascii="Liberation Sans" w:hAnsi="Liberation Sans" w:eastAsia="Liberation Sans"/>
                <w:b w:val="0"/>
                <w:sz w:val="15"/>
              </w:rPr>
              <w:t>Forces emergency action.</w:t>
            </w:r>
          </w:p>
        </w:tc>
        <w:tc>
          <w:tcPr>
            <w:tcW w:type="dxa" w:w="2592"/>
            <w:vAlign w:val="top"/>
          </w:tcPr>
          <w:p>
            <w:pPr>
              <w:spacing w:after="0" w:line="240" w:lineRule="auto"/>
            </w:pPr>
            <w:r/>
            <w:r>
              <w:rPr>
                <w:rFonts w:ascii="Liberation Sans" w:hAnsi="Liberation Sans" w:eastAsia="Liberation Sans"/>
                <w:b w:val="0"/>
                <w:sz w:val="15"/>
              </w:rPr>
              <w:t>Collateral harm / authority dependence</w:t>
            </w:r>
          </w:p>
        </w:tc>
      </w:tr>
      <w:tr>
        <w:tc>
          <w:tcPr>
            <w:tcW w:type="dxa" w:w="1944"/>
            <w:vAlign w:val="top"/>
          </w:tcPr>
          <w:p>
            <w:pPr>
              <w:spacing w:after="0" w:line="240" w:lineRule="auto"/>
            </w:pPr>
            <w:r/>
            <w:r>
              <w:rPr>
                <w:rFonts w:ascii="Liberation Sans" w:hAnsi="Liberation Sans" w:eastAsia="Liberation Sans"/>
                <w:b w:val="0"/>
                <w:sz w:val="15"/>
              </w:rPr>
              <w:t>The Spark</w:t>
            </w:r>
          </w:p>
        </w:tc>
        <w:tc>
          <w:tcPr>
            <w:tcW w:type="dxa" w:w="1152"/>
            <w:vAlign w:val="top"/>
          </w:tcPr>
          <w:p>
            <w:pPr>
              <w:spacing w:after="0" w:line="240" w:lineRule="auto"/>
            </w:pPr>
            <w:r/>
            <w:r>
              <w:rPr>
                <w:rFonts w:ascii="Liberation Sans" w:hAnsi="Liberation Sans" w:eastAsia="Liberation Sans"/>
                <w:b w:val="0"/>
                <w:sz w:val="15"/>
              </w:rPr>
              <w:t>Frame</w:t>
            </w:r>
          </w:p>
        </w:tc>
        <w:tc>
          <w:tcPr>
            <w:tcW w:type="dxa" w:w="1728"/>
            <w:vAlign w:val="top"/>
          </w:tcPr>
          <w:p>
            <w:pPr>
              <w:spacing w:after="0" w:line="240" w:lineRule="auto"/>
            </w:pPr>
            <w:r/>
            <w:r>
              <w:rPr>
                <w:rFonts w:ascii="Liberation Sans" w:hAnsi="Liberation Sans" w:eastAsia="Liberation Sans"/>
                <w:b w:val="0"/>
                <w:sz w:val="15"/>
              </w:rPr>
              <w:t>Public Trust</w:t>
            </w:r>
          </w:p>
        </w:tc>
        <w:tc>
          <w:tcPr>
            <w:tcW w:type="dxa" w:w="3096"/>
            <w:vAlign w:val="top"/>
          </w:tcPr>
          <w:p>
            <w:pPr>
              <w:spacing w:after="0" w:line="240" w:lineRule="auto"/>
            </w:pPr>
            <w:r/>
            <w:r>
              <w:rPr>
                <w:rFonts w:ascii="Liberation Sans" w:hAnsi="Liberation Sans" w:eastAsia="Liberation Sans"/>
                <w:b w:val="0"/>
                <w:sz w:val="15"/>
              </w:rPr>
              <w:t>Shapes public reaction.</w:t>
            </w:r>
          </w:p>
        </w:tc>
        <w:tc>
          <w:tcPr>
            <w:tcW w:type="dxa" w:w="2592"/>
            <w:vAlign w:val="top"/>
          </w:tcPr>
          <w:p>
            <w:pPr>
              <w:spacing w:after="0" w:line="240" w:lineRule="auto"/>
            </w:pPr>
            <w:r/>
            <w:r>
              <w:rPr>
                <w:rFonts w:ascii="Liberation Sans" w:hAnsi="Liberation Sans" w:eastAsia="Liberation Sans"/>
                <w:b w:val="0"/>
                <w:sz w:val="15"/>
              </w:rPr>
              <w:t>Manipulation Debt / Data Integrity risk</w:t>
            </w:r>
          </w:p>
        </w:tc>
      </w:tr>
      <w:tr>
        <w:tc>
          <w:tcPr>
            <w:tcW w:type="dxa" w:w="1944"/>
            <w:vAlign w:val="top"/>
          </w:tcPr>
          <w:p>
            <w:pPr>
              <w:spacing w:after="0" w:line="240" w:lineRule="auto"/>
            </w:pPr>
            <w:r/>
            <w:r>
              <w:rPr>
                <w:rFonts w:ascii="Liberation Sans" w:hAnsi="Liberation Sans" w:eastAsia="Liberation Sans"/>
                <w:b w:val="0"/>
                <w:sz w:val="15"/>
              </w:rPr>
              <w:t>The Drained One</w:t>
            </w:r>
          </w:p>
        </w:tc>
        <w:tc>
          <w:tcPr>
            <w:tcW w:type="dxa" w:w="1152"/>
            <w:vAlign w:val="top"/>
          </w:tcPr>
          <w:p>
            <w:pPr>
              <w:spacing w:after="0" w:line="240" w:lineRule="auto"/>
            </w:pPr>
            <w:r/>
            <w:r>
              <w:rPr>
                <w:rFonts w:ascii="Liberation Sans" w:hAnsi="Liberation Sans" w:eastAsia="Liberation Sans"/>
                <w:b w:val="0"/>
                <w:sz w:val="15"/>
              </w:rPr>
              <w:t>Ease</w:t>
            </w:r>
          </w:p>
        </w:tc>
        <w:tc>
          <w:tcPr>
            <w:tcW w:type="dxa" w:w="1728"/>
            <w:vAlign w:val="top"/>
          </w:tcPr>
          <w:p>
            <w:pPr>
              <w:spacing w:after="0" w:line="240" w:lineRule="auto"/>
            </w:pPr>
            <w:r/>
            <w:r>
              <w:rPr>
                <w:rFonts w:ascii="Liberation Sans" w:hAnsi="Liberation Sans" w:eastAsia="Liberation Sans"/>
                <w:b w:val="0"/>
                <w:sz w:val="15"/>
              </w:rPr>
              <w:t>Burden Load</w:t>
            </w:r>
          </w:p>
        </w:tc>
        <w:tc>
          <w:tcPr>
            <w:tcW w:type="dxa" w:w="3096"/>
            <w:vAlign w:val="top"/>
          </w:tcPr>
          <w:p>
            <w:pPr>
              <w:spacing w:after="0" w:line="240" w:lineRule="auto"/>
            </w:pPr>
            <w:r/>
            <w:r>
              <w:rPr>
                <w:rFonts w:ascii="Liberation Sans" w:hAnsi="Liberation Sans" w:eastAsia="Liberation Sans"/>
                <w:b w:val="0"/>
                <w:sz w:val="15"/>
              </w:rPr>
              <w:t>Lowers burden and burnout.</w:t>
            </w:r>
          </w:p>
        </w:tc>
        <w:tc>
          <w:tcPr>
            <w:tcW w:type="dxa" w:w="2592"/>
            <w:vAlign w:val="top"/>
          </w:tcPr>
          <w:p>
            <w:pPr>
              <w:spacing w:after="0" w:line="240" w:lineRule="auto"/>
            </w:pPr>
            <w:r/>
            <w:r>
              <w:rPr>
                <w:rFonts w:ascii="Liberation Sans" w:hAnsi="Liberation Sans" w:eastAsia="Liberation Sans"/>
                <w:b w:val="0"/>
                <w:sz w:val="15"/>
              </w:rPr>
              <w:t>Silence mistaken for repair</w:t>
            </w:r>
          </w:p>
        </w:tc>
      </w:tr>
      <w:tr>
        <w:tc>
          <w:tcPr>
            <w:tcW w:type="dxa" w:w="1944"/>
            <w:vAlign w:val="top"/>
          </w:tcPr>
          <w:p>
            <w:pPr>
              <w:spacing w:after="0" w:line="240" w:lineRule="auto"/>
            </w:pPr>
            <w:r/>
            <w:r>
              <w:rPr>
                <w:rFonts w:ascii="Liberation Sans" w:hAnsi="Liberation Sans" w:eastAsia="Liberation Sans"/>
                <w:b w:val="0"/>
                <w:sz w:val="15"/>
              </w:rPr>
              <w:t>The Champion</w:t>
            </w:r>
          </w:p>
        </w:tc>
        <w:tc>
          <w:tcPr>
            <w:tcW w:type="dxa" w:w="1152"/>
            <w:vAlign w:val="top"/>
          </w:tcPr>
          <w:p>
            <w:pPr>
              <w:spacing w:after="0" w:line="240" w:lineRule="auto"/>
            </w:pPr>
            <w:r/>
            <w:r>
              <w:rPr>
                <w:rFonts w:ascii="Liberation Sans" w:hAnsi="Liberation Sans" w:eastAsia="Liberation Sans"/>
                <w:b w:val="0"/>
                <w:sz w:val="15"/>
              </w:rPr>
              <w:t>Challenge</w:t>
            </w:r>
          </w:p>
        </w:tc>
        <w:tc>
          <w:tcPr>
            <w:tcW w:type="dxa" w:w="1728"/>
            <w:vAlign w:val="top"/>
          </w:tcPr>
          <w:p>
            <w:pPr>
              <w:spacing w:after="0" w:line="240" w:lineRule="auto"/>
            </w:pPr>
            <w:r/>
            <w:r>
              <w:rPr>
                <w:rFonts w:ascii="Liberation Sans" w:hAnsi="Liberation Sans" w:eastAsia="Liberation Sans"/>
                <w:b w:val="0"/>
                <w:sz w:val="15"/>
              </w:rPr>
              <w:t>Echo Autonomy</w:t>
            </w:r>
          </w:p>
        </w:tc>
        <w:tc>
          <w:tcPr>
            <w:tcW w:type="dxa" w:w="3096"/>
            <w:vAlign w:val="top"/>
          </w:tcPr>
          <w:p>
            <w:pPr>
              <w:spacing w:after="0" w:line="240" w:lineRule="auto"/>
            </w:pPr>
            <w:r/>
            <w:r>
              <w:rPr>
                <w:rFonts w:ascii="Liberation Sans" w:hAnsi="Liberation Sans" w:eastAsia="Liberation Sans"/>
                <w:b w:val="0"/>
                <w:sz w:val="15"/>
              </w:rPr>
              <w:t>Challenges Silas control.</w:t>
            </w:r>
          </w:p>
        </w:tc>
        <w:tc>
          <w:tcPr>
            <w:tcW w:type="dxa" w:w="2592"/>
            <w:vAlign w:val="top"/>
          </w:tcPr>
          <w:p>
            <w:pPr>
              <w:spacing w:after="0" w:line="240" w:lineRule="auto"/>
            </w:pPr>
            <w:r/>
            <w:r>
              <w:rPr>
                <w:rFonts w:ascii="Liberation Sans" w:hAnsi="Liberation Sans" w:eastAsia="Liberation Sans"/>
                <w:b w:val="0"/>
                <w:sz w:val="15"/>
              </w:rPr>
              <w:t>Replacement-owner fear / faction fear</w:t>
            </w:r>
          </w:p>
        </w:tc>
      </w:tr>
    </w:tbl>
    <w:p>
      <w:pPr>
        <w:spacing w:after="20"/>
      </w:pPr>
    </w:p>
    <w:p>
      <w:pPr>
        <w:pStyle w:val="Heading2"/>
      </w:pPr>
      <w:r>
        <w:t>9.2 First selection card format</w:t>
      </w:r>
    </w:p>
    <w:p>
      <w:pPr>
        <w:pStyle w:val="CodeBlock"/>
      </w:pPr>
      <w:r>
        <w:t>THE MOURNER</w:t>
      </w:r>
    </w:p>
    <w:p>
      <w:pPr>
        <w:pStyle w:val="CodeBlock"/>
      </w:pPr>
      <w:r>
        <w:t>Reveal who gets hurt.</w:t>
      </w:r>
    </w:p>
    <w:p>
      <w:pPr>
        <w:pStyle w:val="CodeBlock"/>
      </w:pPr>
      <w:r>
        <w:t>Ability: Reveal Human Cost</w:t>
      </w:r>
    </w:p>
    <w:p>
      <w:pPr>
        <w:pStyle w:val="CodeBlock"/>
      </w:pPr>
      <w:r>
        <w:t>Meter: Moral Debt</w:t>
      </w:r>
    </w:p>
    <w:p>
      <w:pPr>
        <w:pStyle w:val="CodeBlock"/>
      </w:pPr>
      <w:r>
        <w:t>Risk: Stress / voice intrusion</w:t>
      </w:r>
    </w:p>
    <w:p>
      <w:pPr>
        <w:pStyle w:val="CodeBlock"/>
      </w:pPr>
      <w:r/>
    </w:p>
    <w:p>
      <w:pPr>
        <w:pStyle w:val="CodeBlock"/>
      </w:pPr>
      <w:r>
        <w:t>Main screen rule:</w:t>
      </w:r>
    </w:p>
    <w:p>
      <w:pPr>
        <w:pStyle w:val="CodeBlock"/>
      </w:pPr>
      <w:r>
        <w:t>Show only one sentence, ability, meter, and risk.</w:t>
      </w:r>
    </w:p>
    <w:p>
      <w:pPr>
        <w:pStyle w:val="CodeBlock"/>
      </w:pPr>
      <w:r>
        <w:t>Show deeper flavor only after highlight or selection.</w:t>
      </w:r>
    </w:p>
    <w:p>
      <w:pPr>
        <w:pStyle w:val="Heading2"/>
      </w:pPr>
      <w:r>
        <w:t>9.3 Active ability in the slice</w:t>
      </w:r>
    </w:p>
    <w:tbl>
      <w:tblPr>
        <w:tblStyle w:val="TableGrid"/>
        <w:tblW w:type="auto" w:w="0"/>
        <w:jc w:val="center"/>
        <w:tblLayout w:type="autofit"/>
        <w:tblLook w:firstColumn="1" w:firstRow="1" w:lastColumn="0" w:lastRow="0" w:noHBand="0" w:noVBand="1" w:val="04A0"/>
      </w:tblPr>
      <w:tblGrid>
        <w:gridCol w:w="3427"/>
        <w:gridCol w:w="3427"/>
        <w:gridCol w:w="3427"/>
      </w:tblGrid>
      <w:tr>
        <w:tc>
          <w:tcPr>
            <w:tcW w:type="dxa" w:w="1872"/>
            <w:shd w:fill="D9EAF7"/>
          </w:tcPr>
          <w:p>
            <w:pPr>
              <w:spacing w:after="0" w:line="240" w:lineRule="auto"/>
            </w:pPr>
            <w:r/>
            <w:r>
              <w:rPr>
                <w:rFonts w:ascii="Liberation Sans" w:hAnsi="Liberation Sans" w:eastAsia="Liberation Sans"/>
                <w:b/>
                <w:sz w:val="15"/>
              </w:rPr>
              <w:t>Selected module</w:t>
            </w:r>
          </w:p>
        </w:tc>
        <w:tc>
          <w:tcPr>
            <w:tcW w:type="dxa" w:w="2232"/>
            <w:shd w:fill="D9EAF7"/>
          </w:tcPr>
          <w:p>
            <w:pPr>
              <w:spacing w:after="0" w:line="240" w:lineRule="auto"/>
            </w:pPr>
            <w:r/>
            <w:r>
              <w:rPr>
                <w:rFonts w:ascii="Liberation Sans" w:hAnsi="Liberation Sans" w:eastAsia="Liberation Sans"/>
                <w:b/>
                <w:sz w:val="15"/>
              </w:rPr>
              <w:t>Button label</w:t>
            </w:r>
          </w:p>
        </w:tc>
        <w:tc>
          <w:tcPr>
            <w:tcW w:type="dxa" w:w="6264"/>
            <w:shd w:fill="D9EAF7"/>
          </w:tcPr>
          <w:p>
            <w:pPr>
              <w:spacing w:after="0" w:line="240" w:lineRule="auto"/>
            </w:pPr>
            <w:r/>
            <w:r>
              <w:rPr>
                <w:rFonts w:ascii="Liberation Sans" w:hAnsi="Liberation Sans" w:eastAsia="Liberation Sans"/>
                <w:b/>
                <w:sz w:val="15"/>
              </w:rPr>
              <w:t>First useful target</w:t>
            </w:r>
          </w:p>
        </w:tc>
      </w:tr>
      <w:tr>
        <w:tc>
          <w:tcPr>
            <w:tcW w:type="dxa" w:w="1872"/>
            <w:vAlign w:val="top"/>
          </w:tcPr>
          <w:p>
            <w:pPr>
              <w:spacing w:after="0" w:line="240" w:lineRule="auto"/>
            </w:pPr>
            <w:r/>
            <w:r>
              <w:rPr>
                <w:rFonts w:ascii="Liberation Sans" w:hAnsi="Liberation Sans" w:eastAsia="Liberation Sans"/>
                <w:b w:val="0"/>
                <w:sz w:val="15"/>
              </w:rPr>
              <w:t>Mourner</w:t>
            </w:r>
          </w:p>
        </w:tc>
        <w:tc>
          <w:tcPr>
            <w:tcW w:type="dxa" w:w="2232"/>
            <w:vAlign w:val="top"/>
          </w:tcPr>
          <w:p>
            <w:pPr>
              <w:spacing w:after="0" w:line="240" w:lineRule="auto"/>
            </w:pPr>
            <w:r/>
            <w:r>
              <w:rPr>
                <w:rFonts w:ascii="Liberation Sans" w:hAnsi="Liberation Sans" w:eastAsia="Liberation Sans"/>
                <w:b w:val="0"/>
                <w:sz w:val="15"/>
              </w:rPr>
              <w:t>Reveal Human Cost</w:t>
            </w:r>
          </w:p>
        </w:tc>
        <w:tc>
          <w:tcPr>
            <w:tcW w:type="dxa" w:w="6264"/>
            <w:vAlign w:val="top"/>
          </w:tcPr>
          <w:p>
            <w:pPr>
              <w:spacing w:after="0" w:line="240" w:lineRule="auto"/>
            </w:pPr>
            <w:r/>
            <w:r>
              <w:rPr>
                <w:rFonts w:ascii="Liberation Sans" w:hAnsi="Liberation Sans" w:eastAsia="Liberation Sans"/>
                <w:b w:val="0"/>
                <w:sz w:val="15"/>
              </w:rPr>
              <w:t>Reveal who Lenora represents beneath the chosen result.</w:t>
            </w:r>
          </w:p>
        </w:tc>
      </w:tr>
      <w:tr>
        <w:tc>
          <w:tcPr>
            <w:tcW w:type="dxa" w:w="1872"/>
            <w:vAlign w:val="top"/>
          </w:tcPr>
          <w:p>
            <w:pPr>
              <w:spacing w:after="0" w:line="240" w:lineRule="auto"/>
            </w:pPr>
            <w:r/>
            <w:r>
              <w:rPr>
                <w:rFonts w:ascii="Liberation Sans" w:hAnsi="Liberation Sans" w:eastAsia="Liberation Sans"/>
                <w:b w:val="0"/>
                <w:sz w:val="15"/>
              </w:rPr>
              <w:t>Defender</w:t>
            </w:r>
          </w:p>
        </w:tc>
        <w:tc>
          <w:tcPr>
            <w:tcW w:type="dxa" w:w="2232"/>
            <w:vAlign w:val="top"/>
          </w:tcPr>
          <w:p>
            <w:pPr>
              <w:spacing w:after="0" w:line="240" w:lineRule="auto"/>
            </w:pPr>
            <w:r/>
            <w:r>
              <w:rPr>
                <w:rFonts w:ascii="Liberation Sans" w:hAnsi="Liberation Sans" w:eastAsia="Liberation Sans"/>
                <w:b w:val="0"/>
                <w:sz w:val="15"/>
              </w:rPr>
              <w:t>Shield Target</w:t>
            </w:r>
          </w:p>
        </w:tc>
        <w:tc>
          <w:tcPr>
            <w:tcW w:type="dxa" w:w="6264"/>
            <w:vAlign w:val="top"/>
          </w:tcPr>
          <w:p>
            <w:pPr>
              <w:spacing w:after="0" w:line="240" w:lineRule="auto"/>
            </w:pPr>
            <w:r/>
            <w:r>
              <w:rPr>
                <w:rFonts w:ascii="Liberation Sans" w:hAnsi="Liberation Sans" w:eastAsia="Liberation Sans"/>
                <w:b w:val="0"/>
                <w:sz w:val="15"/>
              </w:rPr>
              <w:t>Shield Lenora, clinic staff, or an appeal reviewer from retaliation or blame.</w:t>
            </w:r>
          </w:p>
        </w:tc>
      </w:tr>
      <w:tr>
        <w:tc>
          <w:tcPr>
            <w:tcW w:type="dxa" w:w="1872"/>
            <w:vAlign w:val="top"/>
          </w:tcPr>
          <w:p>
            <w:pPr>
              <w:spacing w:after="0" w:line="240" w:lineRule="auto"/>
            </w:pPr>
            <w:r/>
            <w:r>
              <w:rPr>
                <w:rFonts w:ascii="Liberation Sans" w:hAnsi="Liberation Sans" w:eastAsia="Liberation Sans"/>
                <w:b w:val="0"/>
                <w:sz w:val="15"/>
              </w:rPr>
              <w:t>Sentinel</w:t>
            </w:r>
          </w:p>
        </w:tc>
        <w:tc>
          <w:tcPr>
            <w:tcW w:type="dxa" w:w="2232"/>
            <w:vAlign w:val="top"/>
          </w:tcPr>
          <w:p>
            <w:pPr>
              <w:spacing w:after="0" w:line="240" w:lineRule="auto"/>
            </w:pPr>
            <w:r/>
            <w:r>
              <w:rPr>
                <w:rFonts w:ascii="Liberation Sans" w:hAnsi="Liberation Sans" w:eastAsia="Liberation Sans"/>
                <w:b w:val="0"/>
                <w:sz w:val="15"/>
              </w:rPr>
              <w:t>Scan for Threats</w:t>
            </w:r>
          </w:p>
        </w:tc>
        <w:tc>
          <w:tcPr>
            <w:tcW w:type="dxa" w:w="6264"/>
            <w:vAlign w:val="top"/>
          </w:tcPr>
          <w:p>
            <w:pPr>
              <w:spacing w:after="0" w:line="240" w:lineRule="auto"/>
            </w:pPr>
            <w:r/>
            <w:r>
              <w:rPr>
                <w:rFonts w:ascii="Liberation Sans" w:hAnsi="Liberation Sans" w:eastAsia="Liberation Sans"/>
                <w:b w:val="0"/>
                <w:sz w:val="15"/>
              </w:rPr>
              <w:t>Detect inspection/audit/security risk in the result trace.</w:t>
            </w:r>
          </w:p>
        </w:tc>
      </w:tr>
      <w:tr>
        <w:tc>
          <w:tcPr>
            <w:tcW w:type="dxa" w:w="1872"/>
            <w:vAlign w:val="top"/>
          </w:tcPr>
          <w:p>
            <w:pPr>
              <w:spacing w:after="0" w:line="240" w:lineRule="auto"/>
            </w:pPr>
            <w:r/>
            <w:r>
              <w:rPr>
                <w:rFonts w:ascii="Liberation Sans" w:hAnsi="Liberation Sans" w:eastAsia="Liberation Sans"/>
                <w:b w:val="0"/>
                <w:sz w:val="15"/>
              </w:rPr>
              <w:t>Forecaster</w:t>
            </w:r>
          </w:p>
        </w:tc>
        <w:tc>
          <w:tcPr>
            <w:tcW w:type="dxa" w:w="2232"/>
            <w:vAlign w:val="top"/>
          </w:tcPr>
          <w:p>
            <w:pPr>
              <w:spacing w:after="0" w:line="240" w:lineRule="auto"/>
            </w:pPr>
            <w:r/>
            <w:r>
              <w:rPr>
                <w:rFonts w:ascii="Liberation Sans" w:hAnsi="Liberation Sans" w:eastAsia="Liberation Sans"/>
                <w:b w:val="0"/>
                <w:sz w:val="15"/>
              </w:rPr>
              <w:t>Preview Consequence</w:t>
            </w:r>
          </w:p>
        </w:tc>
        <w:tc>
          <w:tcPr>
            <w:tcW w:type="dxa" w:w="6264"/>
            <w:vAlign w:val="top"/>
          </w:tcPr>
          <w:p>
            <w:pPr>
              <w:spacing w:after="0" w:line="240" w:lineRule="auto"/>
            </w:pPr>
            <w:r/>
            <w:r>
              <w:rPr>
                <w:rFonts w:ascii="Liberation Sans" w:hAnsi="Liberation Sans" w:eastAsia="Liberation Sans"/>
                <w:b w:val="0"/>
                <w:sz w:val="15"/>
              </w:rPr>
              <w:t>Show likely return window and affected system.</w:t>
            </w:r>
          </w:p>
        </w:tc>
      </w:tr>
      <w:tr>
        <w:tc>
          <w:tcPr>
            <w:tcW w:type="dxa" w:w="1872"/>
            <w:vAlign w:val="top"/>
          </w:tcPr>
          <w:p>
            <w:pPr>
              <w:spacing w:after="0" w:line="240" w:lineRule="auto"/>
            </w:pPr>
            <w:r/>
            <w:r>
              <w:rPr>
                <w:rFonts w:ascii="Liberation Sans" w:hAnsi="Liberation Sans" w:eastAsia="Liberation Sans"/>
                <w:b w:val="0"/>
                <w:sz w:val="15"/>
              </w:rPr>
              <w:t>Commander</w:t>
            </w:r>
          </w:p>
        </w:tc>
        <w:tc>
          <w:tcPr>
            <w:tcW w:type="dxa" w:w="2232"/>
            <w:vAlign w:val="top"/>
          </w:tcPr>
          <w:p>
            <w:pPr>
              <w:spacing w:after="0" w:line="240" w:lineRule="auto"/>
            </w:pPr>
            <w:r/>
            <w:r>
              <w:rPr>
                <w:rFonts w:ascii="Liberation Sans" w:hAnsi="Liberation Sans" w:eastAsia="Liberation Sans"/>
                <w:b w:val="0"/>
                <w:sz w:val="15"/>
              </w:rPr>
              <w:t>Emergency Override</w:t>
            </w:r>
          </w:p>
        </w:tc>
        <w:tc>
          <w:tcPr>
            <w:tcW w:type="dxa" w:w="6264"/>
            <w:vAlign w:val="top"/>
          </w:tcPr>
          <w:p>
            <w:pPr>
              <w:spacing w:after="0" w:line="240" w:lineRule="auto"/>
            </w:pPr>
            <w:r/>
            <w:r>
              <w:rPr>
                <w:rFonts w:ascii="Liberation Sans" w:hAnsi="Liberation Sans" w:eastAsia="Liberation Sans"/>
                <w:b w:val="0"/>
                <w:sz w:val="15"/>
              </w:rPr>
              <w:t>Stabilize a crisis element during inspection or queue pressure.</w:t>
            </w:r>
          </w:p>
        </w:tc>
      </w:tr>
      <w:tr>
        <w:tc>
          <w:tcPr>
            <w:tcW w:type="dxa" w:w="1872"/>
            <w:vAlign w:val="top"/>
          </w:tcPr>
          <w:p>
            <w:pPr>
              <w:spacing w:after="0" w:line="240" w:lineRule="auto"/>
            </w:pPr>
            <w:r/>
            <w:r>
              <w:rPr>
                <w:rFonts w:ascii="Liberation Sans" w:hAnsi="Liberation Sans" w:eastAsia="Liberation Sans"/>
                <w:b w:val="0"/>
                <w:sz w:val="15"/>
              </w:rPr>
              <w:t>Spark</w:t>
            </w:r>
          </w:p>
        </w:tc>
        <w:tc>
          <w:tcPr>
            <w:tcW w:type="dxa" w:w="2232"/>
            <w:vAlign w:val="top"/>
          </w:tcPr>
          <w:p>
            <w:pPr>
              <w:spacing w:after="0" w:line="240" w:lineRule="auto"/>
            </w:pPr>
            <w:r/>
            <w:r>
              <w:rPr>
                <w:rFonts w:ascii="Liberation Sans" w:hAnsi="Liberation Sans" w:eastAsia="Liberation Sans"/>
                <w:b w:val="0"/>
                <w:sz w:val="15"/>
              </w:rPr>
              <w:t>Frame Message</w:t>
            </w:r>
          </w:p>
        </w:tc>
        <w:tc>
          <w:tcPr>
            <w:tcW w:type="dxa" w:w="6264"/>
            <w:vAlign w:val="top"/>
          </w:tcPr>
          <w:p>
            <w:pPr>
              <w:spacing w:after="0" w:line="240" w:lineRule="auto"/>
            </w:pPr>
            <w:r/>
            <w:r>
              <w:rPr>
                <w:rFonts w:ascii="Liberation Sans" w:hAnsi="Liberation Sans" w:eastAsia="Liberation Sans"/>
                <w:b w:val="0"/>
                <w:sz w:val="15"/>
              </w:rPr>
              <w:t>Reduce panic or public distortion around clinic action.</w:t>
            </w:r>
          </w:p>
        </w:tc>
      </w:tr>
      <w:tr>
        <w:tc>
          <w:tcPr>
            <w:tcW w:type="dxa" w:w="1872"/>
            <w:vAlign w:val="top"/>
          </w:tcPr>
          <w:p>
            <w:pPr>
              <w:spacing w:after="0" w:line="240" w:lineRule="auto"/>
            </w:pPr>
            <w:r/>
            <w:r>
              <w:rPr>
                <w:rFonts w:ascii="Liberation Sans" w:hAnsi="Liberation Sans" w:eastAsia="Liberation Sans"/>
                <w:b w:val="0"/>
                <w:sz w:val="15"/>
              </w:rPr>
              <w:t>Drained One</w:t>
            </w:r>
          </w:p>
        </w:tc>
        <w:tc>
          <w:tcPr>
            <w:tcW w:type="dxa" w:w="2232"/>
            <w:vAlign w:val="top"/>
          </w:tcPr>
          <w:p>
            <w:pPr>
              <w:spacing w:after="0" w:line="240" w:lineRule="auto"/>
            </w:pPr>
            <w:r/>
            <w:r>
              <w:rPr>
                <w:rFonts w:ascii="Liberation Sans" w:hAnsi="Liberation Sans" w:eastAsia="Liberation Sans"/>
                <w:b w:val="0"/>
                <w:sz w:val="15"/>
              </w:rPr>
              <w:t>Reduce Burden</w:t>
            </w:r>
          </w:p>
        </w:tc>
        <w:tc>
          <w:tcPr>
            <w:tcW w:type="dxa" w:w="6264"/>
            <w:vAlign w:val="top"/>
          </w:tcPr>
          <w:p>
            <w:pPr>
              <w:spacing w:after="0" w:line="240" w:lineRule="auto"/>
            </w:pPr>
            <w:r/>
            <w:r>
              <w:rPr>
                <w:rFonts w:ascii="Liberation Sans" w:hAnsi="Liberation Sans" w:eastAsia="Liberation Sans"/>
                <w:b w:val="0"/>
                <w:sz w:val="15"/>
              </w:rPr>
              <w:t>Reduce clinic staff exhaustion or appeal friction.</w:t>
            </w:r>
          </w:p>
        </w:tc>
      </w:tr>
      <w:tr>
        <w:tc>
          <w:tcPr>
            <w:tcW w:type="dxa" w:w="1872"/>
            <w:vAlign w:val="top"/>
          </w:tcPr>
          <w:p>
            <w:pPr>
              <w:spacing w:after="0" w:line="240" w:lineRule="auto"/>
            </w:pPr>
            <w:r/>
            <w:r>
              <w:rPr>
                <w:rFonts w:ascii="Liberation Sans" w:hAnsi="Liberation Sans" w:eastAsia="Liberation Sans"/>
                <w:b w:val="0"/>
                <w:sz w:val="15"/>
              </w:rPr>
              <w:t>Champion</w:t>
            </w:r>
          </w:p>
        </w:tc>
        <w:tc>
          <w:tcPr>
            <w:tcW w:type="dxa" w:w="2232"/>
            <w:vAlign w:val="top"/>
          </w:tcPr>
          <w:p>
            <w:pPr>
              <w:spacing w:after="0" w:line="240" w:lineRule="auto"/>
            </w:pPr>
            <w:r/>
            <w:r>
              <w:rPr>
                <w:rFonts w:ascii="Liberation Sans" w:hAnsi="Liberation Sans" w:eastAsia="Liberation Sans"/>
                <w:b w:val="0"/>
                <w:sz w:val="15"/>
              </w:rPr>
              <w:t>Challenge Authority</w:t>
            </w:r>
          </w:p>
        </w:tc>
        <w:tc>
          <w:tcPr>
            <w:tcW w:type="dxa" w:w="6264"/>
            <w:vAlign w:val="top"/>
          </w:tcPr>
          <w:p>
            <w:pPr>
              <w:spacing w:after="0" w:line="240" w:lineRule="auto"/>
            </w:pPr>
            <w:r/>
            <w:r>
              <w:rPr>
                <w:rFonts w:ascii="Liberation Sans" w:hAnsi="Liberation Sans" w:eastAsia="Liberation Sans"/>
                <w:b w:val="0"/>
                <w:sz w:val="15"/>
              </w:rPr>
              <w:t>Contest Silas control over the clinic decision or report posture.</w:t>
            </w:r>
          </w:p>
        </w:tc>
      </w:tr>
    </w:tbl>
    <w:p>
      <w:pPr>
        <w:spacing w:after="20"/>
      </w:pPr>
    </w:p>
    <w:p>
      <w:pPr>
        <w:pStyle w:val="Heading2"/>
      </w:pPr>
      <w:r>
        <w:t>9.4 Upgrade point sources</w:t>
      </w:r>
    </w:p>
    <w:tbl>
      <w:tblPr>
        <w:tblStyle w:val="TableGrid"/>
        <w:tblW w:type="auto" w:w="0"/>
        <w:jc w:val="center"/>
        <w:tblLayout w:type="autofit"/>
        <w:tblLook w:firstColumn="1" w:firstRow="1" w:lastColumn="0" w:lastRow="0" w:noHBand="0" w:noVBand="1" w:val="04A0"/>
      </w:tblPr>
      <w:tblGrid>
        <w:gridCol w:w="5141"/>
        <w:gridCol w:w="5141"/>
      </w:tblGrid>
      <w:tr>
        <w:tc>
          <w:tcPr>
            <w:tcW w:type="dxa" w:w="3888"/>
            <w:shd w:fill="D9EAF7"/>
          </w:tcPr>
          <w:p>
            <w:pPr>
              <w:spacing w:after="0" w:line="240" w:lineRule="auto"/>
            </w:pPr>
            <w:r/>
            <w:r>
              <w:rPr>
                <w:rFonts w:ascii="Liberation Sans" w:hAnsi="Liberation Sans" w:eastAsia="Liberation Sans"/>
                <w:b/>
                <w:sz w:val="15"/>
              </w:rPr>
              <w:t>Source</w:t>
            </w:r>
          </w:p>
        </w:tc>
        <w:tc>
          <w:tcPr>
            <w:tcW w:type="dxa" w:w="6408"/>
            <w:shd w:fill="D9EAF7"/>
          </w:tcPr>
          <w:p>
            <w:pPr>
              <w:spacing w:after="0" w:line="240" w:lineRule="auto"/>
            </w:pPr>
            <w:r/>
            <w:r>
              <w:rPr>
                <w:rFonts w:ascii="Liberation Sans" w:hAnsi="Liberation Sans" w:eastAsia="Liberation Sans"/>
                <w:b/>
                <w:sz w:val="15"/>
              </w:rPr>
              <w:t>Reward logic</w:t>
            </w:r>
          </w:p>
        </w:tc>
      </w:tr>
      <w:tr>
        <w:tc>
          <w:tcPr>
            <w:tcW w:type="dxa" w:w="3888"/>
            <w:vAlign w:val="top"/>
          </w:tcPr>
          <w:p>
            <w:pPr>
              <w:spacing w:after="0" w:line="240" w:lineRule="auto"/>
            </w:pPr>
            <w:r/>
            <w:r>
              <w:rPr>
                <w:rFonts w:ascii="Liberation Sans" w:hAnsi="Liberation Sans" w:eastAsia="Liberation Sans"/>
                <w:b w:val="0"/>
                <w:sz w:val="15"/>
              </w:rPr>
              <w:t>Complete major directive</w:t>
            </w:r>
          </w:p>
        </w:tc>
        <w:tc>
          <w:tcPr>
            <w:tcW w:type="dxa" w:w="6408"/>
            <w:vAlign w:val="top"/>
          </w:tcPr>
          <w:p>
            <w:pPr>
              <w:spacing w:after="0" w:line="240" w:lineRule="auto"/>
            </w:pPr>
            <w:r/>
            <w:r>
              <w:rPr>
                <w:rFonts w:ascii="Liberation Sans" w:hAnsi="Liberation Sans" w:eastAsia="Liberation Sans"/>
                <w:b w:val="0"/>
                <w:sz w:val="15"/>
              </w:rPr>
              <w:t>Base Upgrade Points.</w:t>
            </w:r>
          </w:p>
        </w:tc>
      </w:tr>
      <w:tr>
        <w:tc>
          <w:tcPr>
            <w:tcW w:type="dxa" w:w="3888"/>
            <w:vAlign w:val="top"/>
          </w:tcPr>
          <w:p>
            <w:pPr>
              <w:spacing w:after="0" w:line="240" w:lineRule="auto"/>
            </w:pPr>
            <w:r/>
            <w:r>
              <w:rPr>
                <w:rFonts w:ascii="Liberation Sans" w:hAnsi="Liberation Sans" w:eastAsia="Liberation Sans"/>
                <w:b w:val="0"/>
                <w:sz w:val="15"/>
              </w:rPr>
              <w:t>Complete directive with trace preserved</w:t>
            </w:r>
          </w:p>
        </w:tc>
        <w:tc>
          <w:tcPr>
            <w:tcW w:type="dxa" w:w="6408"/>
            <w:vAlign w:val="top"/>
          </w:tcPr>
          <w:p>
            <w:pPr>
              <w:spacing w:after="0" w:line="240" w:lineRule="auto"/>
            </w:pPr>
            <w:r/>
            <w:r>
              <w:rPr>
                <w:rFonts w:ascii="Liberation Sans" w:hAnsi="Liberation Sans" w:eastAsia="Liberation Sans"/>
                <w:b w:val="0"/>
                <w:sz w:val="15"/>
              </w:rPr>
              <w:t>Bonus point.</w:t>
            </w:r>
          </w:p>
        </w:tc>
      </w:tr>
      <w:tr>
        <w:tc>
          <w:tcPr>
            <w:tcW w:type="dxa" w:w="3888"/>
            <w:vAlign w:val="top"/>
          </w:tcPr>
          <w:p>
            <w:pPr>
              <w:spacing w:after="0" w:line="240" w:lineRule="auto"/>
            </w:pPr>
            <w:r/>
            <w:r>
              <w:rPr>
                <w:rFonts w:ascii="Liberation Sans" w:hAnsi="Liberation Sans" w:eastAsia="Liberation Sans"/>
                <w:b w:val="0"/>
                <w:sz w:val="15"/>
              </w:rPr>
              <w:t>Resolve consequence without arbitrary harm</w:t>
            </w:r>
          </w:p>
        </w:tc>
        <w:tc>
          <w:tcPr>
            <w:tcW w:type="dxa" w:w="6408"/>
            <w:vAlign w:val="top"/>
          </w:tcPr>
          <w:p>
            <w:pPr>
              <w:spacing w:after="0" w:line="240" w:lineRule="auto"/>
            </w:pPr>
            <w:r/>
            <w:r>
              <w:rPr>
                <w:rFonts w:ascii="Liberation Sans" w:hAnsi="Liberation Sans" w:eastAsia="Liberation Sans"/>
                <w:b w:val="0"/>
                <w:sz w:val="15"/>
              </w:rPr>
              <w:t>Bonus point.</w:t>
            </w:r>
          </w:p>
        </w:tc>
      </w:tr>
      <w:tr>
        <w:tc>
          <w:tcPr>
            <w:tcW w:type="dxa" w:w="3888"/>
            <w:vAlign w:val="top"/>
          </w:tcPr>
          <w:p>
            <w:pPr>
              <w:spacing w:after="0" w:line="240" w:lineRule="auto"/>
            </w:pPr>
            <w:r/>
            <w:r>
              <w:rPr>
                <w:rFonts w:ascii="Liberation Sans" w:hAnsi="Liberation Sans" w:eastAsia="Liberation Sans"/>
                <w:b w:val="0"/>
                <w:sz w:val="15"/>
              </w:rPr>
              <w:t>Survive Silas inspection</w:t>
            </w:r>
          </w:p>
        </w:tc>
        <w:tc>
          <w:tcPr>
            <w:tcW w:type="dxa" w:w="6408"/>
            <w:vAlign w:val="top"/>
          </w:tcPr>
          <w:p>
            <w:pPr>
              <w:spacing w:after="0" w:line="240" w:lineRule="auto"/>
            </w:pPr>
            <w:r/>
            <w:r>
              <w:rPr>
                <w:rFonts w:ascii="Liberation Sans" w:hAnsi="Liberation Sans" w:eastAsia="Liberation Sans"/>
                <w:b w:val="0"/>
                <w:sz w:val="15"/>
              </w:rPr>
              <w:t>Base point.</w:t>
            </w:r>
          </w:p>
        </w:tc>
      </w:tr>
      <w:tr>
        <w:tc>
          <w:tcPr>
            <w:tcW w:type="dxa" w:w="3888"/>
            <w:vAlign w:val="top"/>
          </w:tcPr>
          <w:p>
            <w:pPr>
              <w:spacing w:after="0" w:line="240" w:lineRule="auto"/>
            </w:pPr>
            <w:r/>
            <w:r>
              <w:rPr>
                <w:rFonts w:ascii="Liberation Sans" w:hAnsi="Liberation Sans" w:eastAsia="Liberation Sans"/>
                <w:b w:val="0"/>
                <w:sz w:val="15"/>
              </w:rPr>
              <w:t>Use active module to alter a meaningful outcome</w:t>
            </w:r>
          </w:p>
        </w:tc>
        <w:tc>
          <w:tcPr>
            <w:tcW w:type="dxa" w:w="6408"/>
            <w:vAlign w:val="top"/>
          </w:tcPr>
          <w:p>
            <w:pPr>
              <w:spacing w:after="0" w:line="240" w:lineRule="auto"/>
            </w:pPr>
            <w:r/>
            <w:r>
              <w:rPr>
                <w:rFonts w:ascii="Liberation Sans" w:hAnsi="Liberation Sans" w:eastAsia="Liberation Sans"/>
                <w:b w:val="0"/>
                <w:sz w:val="15"/>
              </w:rPr>
              <w:t>Module-specific point.</w:t>
            </w:r>
          </w:p>
        </w:tc>
      </w:tr>
      <w:tr>
        <w:tc>
          <w:tcPr>
            <w:tcW w:type="dxa" w:w="3888"/>
            <w:vAlign w:val="top"/>
          </w:tcPr>
          <w:p>
            <w:pPr>
              <w:spacing w:after="0" w:line="240" w:lineRule="auto"/>
            </w:pPr>
            <w:r/>
            <w:r>
              <w:rPr>
                <w:rFonts w:ascii="Liberation Sans" w:hAnsi="Liberation Sans" w:eastAsia="Liberation Sans"/>
                <w:b w:val="0"/>
                <w:sz w:val="15"/>
              </w:rPr>
              <w:t>Block or redirect Silas Capital Power</w:t>
            </w:r>
          </w:p>
        </w:tc>
        <w:tc>
          <w:tcPr>
            <w:tcW w:type="dxa" w:w="6408"/>
            <w:vAlign w:val="top"/>
          </w:tcPr>
          <w:p>
            <w:pPr>
              <w:spacing w:after="0" w:line="240" w:lineRule="auto"/>
            </w:pPr>
            <w:r/>
            <w:r>
              <w:rPr>
                <w:rFonts w:ascii="Liberation Sans" w:hAnsi="Liberation Sans" w:eastAsia="Liberation Sans"/>
                <w:b w:val="0"/>
                <w:sz w:val="15"/>
              </w:rPr>
              <w:t>High-value point.</w:t>
            </w:r>
          </w:p>
        </w:tc>
      </w:tr>
      <w:tr>
        <w:tc>
          <w:tcPr>
            <w:tcW w:type="dxa" w:w="3888"/>
            <w:vAlign w:val="top"/>
          </w:tcPr>
          <w:p>
            <w:pPr>
              <w:spacing w:after="0" w:line="240" w:lineRule="auto"/>
            </w:pPr>
            <w:r/>
            <w:r>
              <w:rPr>
                <w:rFonts w:ascii="Liberation Sans" w:hAnsi="Liberation Sans" w:eastAsia="Liberation Sans"/>
                <w:b w:val="0"/>
                <w:sz w:val="15"/>
              </w:rPr>
              <w:t>Preserve Data Integrity under pressure</w:t>
            </w:r>
          </w:p>
        </w:tc>
        <w:tc>
          <w:tcPr>
            <w:tcW w:type="dxa" w:w="6408"/>
            <w:vAlign w:val="top"/>
          </w:tcPr>
          <w:p>
            <w:pPr>
              <w:spacing w:after="0" w:line="240" w:lineRule="auto"/>
            </w:pPr>
            <w:r/>
            <w:r>
              <w:rPr>
                <w:rFonts w:ascii="Liberation Sans" w:hAnsi="Liberation Sans" w:eastAsia="Liberation Sans"/>
                <w:b w:val="0"/>
                <w:sz w:val="15"/>
              </w:rPr>
              <w:t>Bonus point.</w:t>
            </w:r>
          </w:p>
        </w:tc>
      </w:tr>
      <w:tr>
        <w:tc>
          <w:tcPr>
            <w:tcW w:type="dxa" w:w="3888"/>
            <w:vAlign w:val="top"/>
          </w:tcPr>
          <w:p>
            <w:pPr>
              <w:spacing w:after="0" w:line="240" w:lineRule="auto"/>
            </w:pPr>
            <w:r/>
            <w:r>
              <w:rPr>
                <w:rFonts w:ascii="Liberation Sans" w:hAnsi="Liberation Sans" w:eastAsia="Liberation Sans"/>
                <w:b w:val="0"/>
                <w:sz w:val="15"/>
              </w:rPr>
              <w:t>Create Strategic Alternative path</w:t>
            </w:r>
          </w:p>
        </w:tc>
        <w:tc>
          <w:tcPr>
            <w:tcW w:type="dxa" w:w="6408"/>
            <w:vAlign w:val="top"/>
          </w:tcPr>
          <w:p>
            <w:pPr>
              <w:spacing w:after="0" w:line="240" w:lineRule="auto"/>
            </w:pPr>
            <w:r/>
            <w:r>
              <w:rPr>
                <w:rFonts w:ascii="Liberation Sans" w:hAnsi="Liberation Sans" w:eastAsia="Liberation Sans"/>
                <w:b w:val="0"/>
                <w:sz w:val="15"/>
              </w:rPr>
              <w:t>Bonus point.</w:t>
            </w:r>
          </w:p>
        </w:tc>
      </w:tr>
      <w:tr>
        <w:tc>
          <w:tcPr>
            <w:tcW w:type="dxa" w:w="3888"/>
            <w:vAlign w:val="top"/>
          </w:tcPr>
          <w:p>
            <w:pPr>
              <w:spacing w:after="0" w:line="240" w:lineRule="auto"/>
            </w:pPr>
            <w:r/>
            <w:r>
              <w:rPr>
                <w:rFonts w:ascii="Liberation Sans" w:hAnsi="Liberation Sans" w:eastAsia="Liberation Sans"/>
                <w:b w:val="0"/>
                <w:sz w:val="15"/>
              </w:rPr>
              <w:t>Accept major cost to protect a faction or person</w:t>
            </w:r>
          </w:p>
        </w:tc>
        <w:tc>
          <w:tcPr>
            <w:tcW w:type="dxa" w:w="6408"/>
            <w:vAlign w:val="top"/>
          </w:tcPr>
          <w:p>
            <w:pPr>
              <w:spacing w:after="0" w:line="240" w:lineRule="auto"/>
            </w:pPr>
            <w:r/>
            <w:r>
              <w:rPr>
                <w:rFonts w:ascii="Liberation Sans" w:hAnsi="Liberation Sans" w:eastAsia="Liberation Sans"/>
                <w:b w:val="0"/>
                <w:sz w:val="15"/>
              </w:rPr>
              <w:t>Route-dependent point.</w:t>
            </w:r>
          </w:p>
        </w:tc>
      </w:tr>
      <w:tr>
        <w:tc>
          <w:tcPr>
            <w:tcW w:type="dxa" w:w="3888"/>
            <w:vAlign w:val="top"/>
          </w:tcPr>
          <w:p>
            <w:pPr>
              <w:spacing w:after="0" w:line="240" w:lineRule="auto"/>
            </w:pPr>
            <w:r/>
            <w:r>
              <w:rPr>
                <w:rFonts w:ascii="Liberation Sans" w:hAnsi="Liberation Sans" w:eastAsia="Liberation Sans"/>
                <w:b w:val="0"/>
                <w:sz w:val="15"/>
              </w:rPr>
              <w:t>Stage climax resolution</w:t>
            </w:r>
          </w:p>
        </w:tc>
        <w:tc>
          <w:tcPr>
            <w:tcW w:type="dxa" w:w="6408"/>
            <w:vAlign w:val="top"/>
          </w:tcPr>
          <w:p>
            <w:pPr>
              <w:spacing w:after="0" w:line="240" w:lineRule="auto"/>
            </w:pPr>
            <w:r/>
            <w:r>
              <w:rPr>
                <w:rFonts w:ascii="Liberation Sans" w:hAnsi="Liberation Sans" w:eastAsia="Liberation Sans"/>
                <w:b w:val="0"/>
                <w:sz w:val="15"/>
              </w:rPr>
              <w:t>Guaranteed larger reward.</w:t>
            </w:r>
          </w:p>
        </w:tc>
      </w:tr>
    </w:tbl>
    <w:p>
      <w:pPr>
        <w:spacing w:after="20"/>
      </w:pPr>
    </w:p>
    <w:p>
      <w:pPr>
        <w:pStyle w:val="Heading2"/>
      </w:pPr>
      <w:r>
        <w:t>9.5 Five-rank improvement rule</w:t>
      </w:r>
    </w:p>
    <w:tbl>
      <w:tblPr>
        <w:tblStyle w:val="TableGrid"/>
        <w:tblW w:type="auto" w:w="0"/>
        <w:jc w:val="center"/>
        <w:tblLayout w:type="autofit"/>
        <w:tblLook w:firstColumn="1" w:firstRow="1" w:lastColumn="0" w:lastRow="0" w:noHBand="0" w:noVBand="1" w:val="04A0"/>
      </w:tblPr>
      <w:tblGrid>
        <w:gridCol w:w="3427"/>
        <w:gridCol w:w="3427"/>
        <w:gridCol w:w="3427"/>
      </w:tblGrid>
      <w:tr>
        <w:tc>
          <w:tcPr>
            <w:tcW w:type="dxa" w:w="1728"/>
            <w:shd w:fill="D9EAF7"/>
          </w:tcPr>
          <w:p>
            <w:pPr>
              <w:spacing w:after="0" w:line="240" w:lineRule="auto"/>
            </w:pPr>
            <w:r/>
            <w:r>
              <w:rPr>
                <w:rFonts w:ascii="Liberation Sans" w:hAnsi="Liberation Sans" w:eastAsia="Liberation Sans"/>
                <w:b/>
                <w:sz w:val="15"/>
              </w:rPr>
              <w:t>Rank</w:t>
            </w:r>
          </w:p>
        </w:tc>
        <w:tc>
          <w:tcPr>
            <w:tcW w:type="dxa" w:w="3024"/>
            <w:shd w:fill="D9EAF7"/>
          </w:tcPr>
          <w:p>
            <w:pPr>
              <w:spacing w:after="0" w:line="240" w:lineRule="auto"/>
            </w:pPr>
            <w:r/>
            <w:r>
              <w:rPr>
                <w:rFonts w:ascii="Liberation Sans" w:hAnsi="Liberation Sans" w:eastAsia="Liberation Sans"/>
                <w:b/>
                <w:sz w:val="15"/>
              </w:rPr>
              <w:t>Meaning</w:t>
            </w:r>
          </w:p>
        </w:tc>
        <w:tc>
          <w:tcPr>
            <w:tcW w:type="dxa" w:w="5616"/>
            <w:shd w:fill="D9EAF7"/>
          </w:tcPr>
          <w:p>
            <w:pPr>
              <w:spacing w:after="0" w:line="240" w:lineRule="auto"/>
            </w:pPr>
            <w:r/>
            <w:r>
              <w:rPr>
                <w:rFonts w:ascii="Liberation Sans" w:hAnsi="Liberation Sans" w:eastAsia="Liberation Sans"/>
                <w:b/>
                <w:sz w:val="15"/>
              </w:rPr>
              <w:t>Implementation rule</w:t>
            </w:r>
          </w:p>
        </w:tc>
      </w:tr>
      <w:tr>
        <w:tc>
          <w:tcPr>
            <w:tcW w:type="dxa" w:w="1728"/>
            <w:vAlign w:val="top"/>
          </w:tcPr>
          <w:p>
            <w:pPr>
              <w:spacing w:after="0" w:line="240" w:lineRule="auto"/>
            </w:pPr>
            <w:r/>
            <w:r>
              <w:rPr>
                <w:rFonts w:ascii="Liberation Sans" w:hAnsi="Liberation Sans" w:eastAsia="Liberation Sans"/>
                <w:b w:val="0"/>
                <w:sz w:val="15"/>
              </w:rPr>
              <w:t>1. Installed</w:t>
            </w:r>
          </w:p>
        </w:tc>
        <w:tc>
          <w:tcPr>
            <w:tcW w:type="dxa" w:w="3024"/>
            <w:vAlign w:val="top"/>
          </w:tcPr>
          <w:p>
            <w:pPr>
              <w:spacing w:after="0" w:line="240" w:lineRule="auto"/>
            </w:pPr>
            <w:r/>
            <w:r>
              <w:rPr>
                <w:rFonts w:ascii="Liberation Sans" w:hAnsi="Liberation Sans" w:eastAsia="Liberation Sans"/>
                <w:b w:val="0"/>
                <w:sz w:val="15"/>
              </w:rPr>
              <w:t>Basic active ability.</w:t>
            </w:r>
          </w:p>
        </w:tc>
        <w:tc>
          <w:tcPr>
            <w:tcW w:type="dxa" w:w="5616"/>
            <w:vAlign w:val="top"/>
          </w:tcPr>
          <w:p>
            <w:pPr>
              <w:spacing w:after="0" w:line="240" w:lineRule="auto"/>
            </w:pPr>
            <w:r/>
            <w:r>
              <w:rPr>
                <w:rFonts w:ascii="Liberation Sans" w:hAnsi="Liberation Sans" w:eastAsia="Liberation Sans"/>
                <w:b w:val="0"/>
                <w:sz w:val="15"/>
              </w:rPr>
              <w:t>Available immediately on install.</w:t>
            </w:r>
          </w:p>
        </w:tc>
      </w:tr>
      <w:tr>
        <w:tc>
          <w:tcPr>
            <w:tcW w:type="dxa" w:w="1728"/>
            <w:vAlign w:val="top"/>
          </w:tcPr>
          <w:p>
            <w:pPr>
              <w:spacing w:after="0" w:line="240" w:lineRule="auto"/>
            </w:pPr>
            <w:r/>
            <w:r>
              <w:rPr>
                <w:rFonts w:ascii="Liberation Sans" w:hAnsi="Liberation Sans" w:eastAsia="Liberation Sans"/>
                <w:b w:val="0"/>
                <w:sz w:val="15"/>
              </w:rPr>
              <w:t>2. Clearer Read</w:t>
            </w:r>
          </w:p>
        </w:tc>
        <w:tc>
          <w:tcPr>
            <w:tcW w:type="dxa" w:w="3024"/>
            <w:vAlign w:val="top"/>
          </w:tcPr>
          <w:p>
            <w:pPr>
              <w:spacing w:after="0" w:line="240" w:lineRule="auto"/>
            </w:pPr>
            <w:r/>
            <w:r>
              <w:rPr>
                <w:rFonts w:ascii="Liberation Sans" w:hAnsi="Liberation Sans" w:eastAsia="Liberation Sans"/>
                <w:b w:val="0"/>
                <w:sz w:val="15"/>
              </w:rPr>
              <w:t>Reveals more precise information.</w:t>
            </w:r>
          </w:p>
        </w:tc>
        <w:tc>
          <w:tcPr>
            <w:tcW w:type="dxa" w:w="5616"/>
            <w:vAlign w:val="top"/>
          </w:tcPr>
          <w:p>
            <w:pPr>
              <w:spacing w:after="0" w:line="240" w:lineRule="auto"/>
            </w:pPr>
            <w:r/>
            <w:r>
              <w:rPr>
                <w:rFonts w:ascii="Liberation Sans" w:hAnsi="Liberation Sans" w:eastAsia="Liberation Sans"/>
                <w:b w:val="0"/>
                <w:sz w:val="15"/>
              </w:rPr>
              <w:t>Deepens the core verb without adding unrelated mechanics.</w:t>
            </w:r>
          </w:p>
        </w:tc>
      </w:tr>
      <w:tr>
        <w:tc>
          <w:tcPr>
            <w:tcW w:type="dxa" w:w="1728"/>
            <w:vAlign w:val="top"/>
          </w:tcPr>
          <w:p>
            <w:pPr>
              <w:spacing w:after="0" w:line="240" w:lineRule="auto"/>
            </w:pPr>
            <w:r/>
            <w:r>
              <w:rPr>
                <w:rFonts w:ascii="Liberation Sans" w:hAnsi="Liberation Sans" w:eastAsia="Liberation Sans"/>
                <w:b w:val="0"/>
                <w:sz w:val="15"/>
              </w:rPr>
              <w:t>3. Stronger Action</w:t>
            </w:r>
          </w:p>
        </w:tc>
        <w:tc>
          <w:tcPr>
            <w:tcW w:type="dxa" w:w="3024"/>
            <w:vAlign w:val="top"/>
          </w:tcPr>
          <w:p>
            <w:pPr>
              <w:spacing w:after="0" w:line="240" w:lineRule="auto"/>
            </w:pPr>
            <w:r/>
            <w:r>
              <w:rPr>
                <w:rFonts w:ascii="Liberation Sans" w:hAnsi="Liberation Sans" w:eastAsia="Liberation Sans"/>
                <w:b w:val="0"/>
                <w:sz w:val="15"/>
              </w:rPr>
              <w:t>Can change or block a larger effect.</w:t>
            </w:r>
          </w:p>
        </w:tc>
        <w:tc>
          <w:tcPr>
            <w:tcW w:type="dxa" w:w="5616"/>
            <w:vAlign w:val="top"/>
          </w:tcPr>
          <w:p>
            <w:pPr>
              <w:spacing w:after="0" w:line="240" w:lineRule="auto"/>
            </w:pPr>
            <w:r/>
            <w:r>
              <w:rPr>
                <w:rFonts w:ascii="Liberation Sans" w:hAnsi="Liberation Sans" w:eastAsia="Liberation Sans"/>
                <w:b w:val="0"/>
                <w:sz w:val="15"/>
              </w:rPr>
              <w:t>Makes the module strategically meaningful.</w:t>
            </w:r>
          </w:p>
        </w:tc>
      </w:tr>
      <w:tr>
        <w:tc>
          <w:tcPr>
            <w:tcW w:type="dxa" w:w="1728"/>
            <w:vAlign w:val="top"/>
          </w:tcPr>
          <w:p>
            <w:pPr>
              <w:spacing w:after="0" w:line="240" w:lineRule="auto"/>
            </w:pPr>
            <w:r/>
            <w:r>
              <w:rPr>
                <w:rFonts w:ascii="Liberation Sans" w:hAnsi="Liberation Sans" w:eastAsia="Liberation Sans"/>
                <w:b w:val="0"/>
                <w:sz w:val="15"/>
              </w:rPr>
              <w:t>4. Inspection Use</w:t>
            </w:r>
          </w:p>
        </w:tc>
        <w:tc>
          <w:tcPr>
            <w:tcW w:type="dxa" w:w="3024"/>
            <w:vAlign w:val="top"/>
          </w:tcPr>
          <w:p>
            <w:pPr>
              <w:spacing w:after="0" w:line="240" w:lineRule="auto"/>
            </w:pPr>
            <w:r/>
            <w:r>
              <w:rPr>
                <w:rFonts w:ascii="Liberation Sans" w:hAnsi="Liberation Sans" w:eastAsia="Liberation Sans"/>
                <w:b w:val="0"/>
                <w:sz w:val="15"/>
              </w:rPr>
              <w:t>Special use during Silas inspections.</w:t>
            </w:r>
          </w:p>
        </w:tc>
        <w:tc>
          <w:tcPr>
            <w:tcW w:type="dxa" w:w="5616"/>
            <w:vAlign w:val="top"/>
          </w:tcPr>
          <w:p>
            <w:pPr>
              <w:spacing w:after="0" w:line="240" w:lineRule="auto"/>
            </w:pPr>
            <w:r/>
            <w:r>
              <w:rPr>
                <w:rFonts w:ascii="Liberation Sans" w:hAnsi="Liberation Sans" w:eastAsia="Liberation Sans"/>
                <w:b w:val="0"/>
                <w:sz w:val="15"/>
              </w:rPr>
              <w:t>Adds a boss-fight function.</w:t>
            </w:r>
          </w:p>
        </w:tc>
      </w:tr>
      <w:tr>
        <w:tc>
          <w:tcPr>
            <w:tcW w:type="dxa" w:w="1728"/>
            <w:vAlign w:val="top"/>
          </w:tcPr>
          <w:p>
            <w:pPr>
              <w:spacing w:after="0" w:line="240" w:lineRule="auto"/>
            </w:pPr>
            <w:r/>
            <w:r>
              <w:rPr>
                <w:rFonts w:ascii="Liberation Sans" w:hAnsi="Liberation Sans" w:eastAsia="Liberation Sans"/>
                <w:b w:val="0"/>
                <w:sz w:val="15"/>
              </w:rPr>
              <w:t>5. Final Integration</w:t>
            </w:r>
          </w:p>
        </w:tc>
        <w:tc>
          <w:tcPr>
            <w:tcW w:type="dxa" w:w="3024"/>
            <w:vAlign w:val="top"/>
          </w:tcPr>
          <w:p>
            <w:pPr>
              <w:spacing w:after="0" w:line="240" w:lineRule="auto"/>
            </w:pPr>
            <w:r/>
            <w:r>
              <w:rPr>
                <w:rFonts w:ascii="Liberation Sans" w:hAnsi="Liberation Sans" w:eastAsia="Liberation Sans"/>
                <w:b w:val="0"/>
                <w:sz w:val="15"/>
              </w:rPr>
              <w:t>Powerful Stage 5 final intervention.</w:t>
            </w:r>
          </w:p>
        </w:tc>
        <w:tc>
          <w:tcPr>
            <w:tcW w:type="dxa" w:w="5616"/>
            <w:vAlign w:val="top"/>
          </w:tcPr>
          <w:p>
            <w:pPr>
              <w:spacing w:after="0" w:line="240" w:lineRule="auto"/>
            </w:pPr>
            <w:r/>
            <w:r>
              <w:rPr>
                <w:rFonts w:ascii="Liberation Sans" w:hAnsi="Liberation Sans" w:eastAsia="Liberation Sans"/>
                <w:b w:val="0"/>
                <w:sz w:val="15"/>
              </w:rPr>
              <w:t>Selected/upgraded modules become stronger and safer than dormant emergency modules.</w:t>
            </w:r>
          </w:p>
        </w:tc>
      </w:tr>
    </w:tbl>
    <w:p>
      <w:pPr>
        <w:spacing w:after="20"/>
      </w:pPr>
    </w:p>
    <w:p>
      <w:pPr>
        <w:pStyle w:val="Heading2"/>
      </w:pPr>
      <w:r>
        <w:t>9.6 Example module rank path: Mourner</w:t>
      </w:r>
    </w:p>
    <w:tbl>
      <w:tblPr>
        <w:tblStyle w:val="TableGrid"/>
        <w:tblW w:type="auto" w:w="0"/>
        <w:jc w:val="center"/>
        <w:tblLayout w:type="autofit"/>
        <w:tblLook w:firstColumn="1" w:firstRow="1" w:lastColumn="0" w:lastRow="0" w:noHBand="0" w:noVBand="1" w:val="04A0"/>
      </w:tblPr>
      <w:tblGrid>
        <w:gridCol w:w="3427"/>
        <w:gridCol w:w="3427"/>
        <w:gridCol w:w="3427"/>
      </w:tblGrid>
      <w:tr>
        <w:tc>
          <w:tcPr>
            <w:tcW w:type="dxa" w:w="792"/>
            <w:shd w:fill="D9EAF7"/>
          </w:tcPr>
          <w:p>
            <w:pPr>
              <w:spacing w:after="0" w:line="240" w:lineRule="auto"/>
            </w:pPr>
            <w:r/>
            <w:r>
              <w:rPr>
                <w:rFonts w:ascii="Liberation Sans" w:hAnsi="Liberation Sans" w:eastAsia="Liberation Sans"/>
                <w:b/>
                <w:sz w:val="15"/>
              </w:rPr>
              <w:t>Rank</w:t>
            </w:r>
          </w:p>
        </w:tc>
        <w:tc>
          <w:tcPr>
            <w:tcW w:type="dxa" w:w="6048"/>
            <w:shd w:fill="D9EAF7"/>
          </w:tcPr>
          <w:p>
            <w:pPr>
              <w:spacing w:after="0" w:line="240" w:lineRule="auto"/>
            </w:pPr>
            <w:r/>
            <w:r>
              <w:rPr>
                <w:rFonts w:ascii="Liberation Sans" w:hAnsi="Liberation Sans" w:eastAsia="Liberation Sans"/>
                <w:b/>
                <w:sz w:val="15"/>
              </w:rPr>
              <w:t>Function</w:t>
            </w:r>
          </w:p>
        </w:tc>
        <w:tc>
          <w:tcPr>
            <w:tcW w:type="dxa" w:w="3528"/>
            <w:shd w:fill="D9EAF7"/>
          </w:tcPr>
          <w:p>
            <w:pPr>
              <w:spacing w:after="0" w:line="240" w:lineRule="auto"/>
            </w:pPr>
            <w:r/>
            <w:r>
              <w:rPr>
                <w:rFonts w:ascii="Liberation Sans" w:hAnsi="Liberation Sans" w:eastAsia="Liberation Sans"/>
                <w:b/>
                <w:sz w:val="15"/>
              </w:rPr>
              <w:t>Voice growth</w:t>
            </w:r>
          </w:p>
        </w:tc>
      </w:tr>
      <w:tr>
        <w:tc>
          <w:tcPr>
            <w:tcW w:type="dxa" w:w="792"/>
            <w:vAlign w:val="top"/>
          </w:tcPr>
          <w:p>
            <w:pPr>
              <w:spacing w:after="0" w:line="240" w:lineRule="auto"/>
            </w:pPr>
            <w:r/>
            <w:r>
              <w:rPr>
                <w:rFonts w:ascii="Liberation Sans" w:hAnsi="Liberation Sans" w:eastAsia="Liberation Sans"/>
                <w:b w:val="0"/>
                <w:sz w:val="15"/>
              </w:rPr>
              <w:t>1</w:t>
            </w:r>
          </w:p>
        </w:tc>
        <w:tc>
          <w:tcPr>
            <w:tcW w:type="dxa" w:w="6048"/>
            <w:vAlign w:val="top"/>
          </w:tcPr>
          <w:p>
            <w:pPr>
              <w:spacing w:after="0" w:line="240" w:lineRule="auto"/>
            </w:pPr>
            <w:r/>
            <w:r>
              <w:rPr>
                <w:rFonts w:ascii="Liberation Sans" w:hAnsi="Liberation Sans" w:eastAsia="Liberation Sans"/>
                <w:b w:val="0"/>
                <w:sz w:val="15"/>
              </w:rPr>
              <w:t>Reveal one hidden human consequence attached to a choice.</w:t>
            </w:r>
          </w:p>
        </w:tc>
        <w:tc>
          <w:tcPr>
            <w:tcW w:type="dxa" w:w="3528"/>
            <w:vAlign w:val="top"/>
          </w:tcPr>
          <w:p>
            <w:pPr>
              <w:spacing w:after="0" w:line="240" w:lineRule="auto"/>
            </w:pPr>
            <w:r/>
            <w:r>
              <w:rPr>
                <w:rFonts w:ascii="Liberation Sans" w:hAnsi="Liberation Sans" w:eastAsia="Liberation Sans"/>
                <w:b w:val="0"/>
                <w:sz w:val="15"/>
              </w:rPr>
              <w:t>There is a name under the number.</w:t>
            </w:r>
          </w:p>
        </w:tc>
      </w:tr>
      <w:tr>
        <w:tc>
          <w:tcPr>
            <w:tcW w:type="dxa" w:w="792"/>
            <w:vAlign w:val="top"/>
          </w:tcPr>
          <w:p>
            <w:pPr>
              <w:spacing w:after="0" w:line="240" w:lineRule="auto"/>
            </w:pPr>
            <w:r/>
            <w:r>
              <w:rPr>
                <w:rFonts w:ascii="Liberation Sans" w:hAnsi="Liberation Sans" w:eastAsia="Liberation Sans"/>
                <w:b w:val="0"/>
                <w:sz w:val="15"/>
              </w:rPr>
              <w:t>2</w:t>
            </w:r>
          </w:p>
        </w:tc>
        <w:tc>
          <w:tcPr>
            <w:tcW w:type="dxa" w:w="6048"/>
            <w:vAlign w:val="top"/>
          </w:tcPr>
          <w:p>
            <w:pPr>
              <w:spacing w:after="0" w:line="240" w:lineRule="auto"/>
            </w:pPr>
            <w:r/>
            <w:r>
              <w:rPr>
                <w:rFonts w:ascii="Liberation Sans" w:hAnsi="Liberation Sans" w:eastAsia="Liberation Sans"/>
                <w:b w:val="0"/>
                <w:sz w:val="15"/>
              </w:rPr>
              <w:t>Show whether the harm can still be repaired.</w:t>
            </w:r>
          </w:p>
        </w:tc>
        <w:tc>
          <w:tcPr>
            <w:tcW w:type="dxa" w:w="3528"/>
            <w:vAlign w:val="top"/>
          </w:tcPr>
          <w:p>
            <w:pPr>
              <w:spacing w:after="0" w:line="240" w:lineRule="auto"/>
            </w:pPr>
            <w:r/>
            <w:r>
              <w:rPr>
                <w:rFonts w:ascii="Liberation Sans" w:hAnsi="Liberation Sans" w:eastAsia="Liberation Sans"/>
                <w:b w:val="0"/>
                <w:sz w:val="15"/>
              </w:rPr>
              <w:t>Repair is not erasure.</w:t>
            </w:r>
          </w:p>
        </w:tc>
      </w:tr>
      <w:tr>
        <w:tc>
          <w:tcPr>
            <w:tcW w:type="dxa" w:w="792"/>
            <w:vAlign w:val="top"/>
          </w:tcPr>
          <w:p>
            <w:pPr>
              <w:spacing w:after="0" w:line="240" w:lineRule="auto"/>
            </w:pPr>
            <w:r/>
            <w:r>
              <w:rPr>
                <w:rFonts w:ascii="Liberation Sans" w:hAnsi="Liberation Sans" w:eastAsia="Liberation Sans"/>
                <w:b w:val="0"/>
                <w:sz w:val="15"/>
              </w:rPr>
              <w:t>3</w:t>
            </w:r>
          </w:p>
        </w:tc>
        <w:tc>
          <w:tcPr>
            <w:tcW w:type="dxa" w:w="6048"/>
            <w:vAlign w:val="top"/>
          </w:tcPr>
          <w:p>
            <w:pPr>
              <w:spacing w:after="0" w:line="240" w:lineRule="auto"/>
            </w:pPr>
            <w:r/>
            <w:r>
              <w:rPr>
                <w:rFonts w:ascii="Liberation Sans" w:hAnsi="Liberation Sans" w:eastAsia="Liberation Sans"/>
                <w:b w:val="0"/>
                <w:sz w:val="15"/>
              </w:rPr>
              <w:t>Show when and how the harm may return.</w:t>
            </w:r>
          </w:p>
        </w:tc>
        <w:tc>
          <w:tcPr>
            <w:tcW w:type="dxa" w:w="3528"/>
            <w:vAlign w:val="top"/>
          </w:tcPr>
          <w:p>
            <w:pPr>
              <w:spacing w:after="0" w:line="240" w:lineRule="auto"/>
            </w:pPr>
            <w:r/>
            <w:r>
              <w:rPr>
                <w:rFonts w:ascii="Liberation Sans" w:hAnsi="Liberation Sans" w:eastAsia="Liberation Sans"/>
                <w:b w:val="0"/>
                <w:sz w:val="15"/>
              </w:rPr>
              <w:t>The name is not the wound. It is the handle.</w:t>
            </w:r>
          </w:p>
        </w:tc>
      </w:tr>
      <w:tr>
        <w:tc>
          <w:tcPr>
            <w:tcW w:type="dxa" w:w="792"/>
            <w:vAlign w:val="top"/>
          </w:tcPr>
          <w:p>
            <w:pPr>
              <w:spacing w:after="0" w:line="240" w:lineRule="auto"/>
            </w:pPr>
            <w:r/>
            <w:r>
              <w:rPr>
                <w:rFonts w:ascii="Liberation Sans" w:hAnsi="Liberation Sans" w:eastAsia="Liberation Sans"/>
                <w:b w:val="0"/>
                <w:sz w:val="15"/>
              </w:rPr>
              <w:t>4</w:t>
            </w:r>
          </w:p>
        </w:tc>
        <w:tc>
          <w:tcPr>
            <w:tcW w:type="dxa" w:w="6048"/>
            <w:vAlign w:val="top"/>
          </w:tcPr>
          <w:p>
            <w:pPr>
              <w:spacing w:after="0" w:line="240" w:lineRule="auto"/>
            </w:pPr>
            <w:r/>
            <w:r>
              <w:rPr>
                <w:rFonts w:ascii="Liberation Sans" w:hAnsi="Liberation Sans" w:eastAsia="Liberation Sans"/>
                <w:b w:val="0"/>
                <w:sz w:val="15"/>
              </w:rPr>
              <w:t>During inspection, preserve one named trace from being buried, dismissed, or reclassified.</w:t>
            </w:r>
          </w:p>
        </w:tc>
        <w:tc>
          <w:tcPr>
            <w:tcW w:type="dxa" w:w="3528"/>
            <w:vAlign w:val="top"/>
          </w:tcPr>
          <w:p>
            <w:pPr>
              <w:spacing w:after="0" w:line="240" w:lineRule="auto"/>
            </w:pPr>
            <w:r/>
            <w:r>
              <w:rPr>
                <w:rFonts w:ascii="Liberation Sans" w:hAnsi="Liberation Sans" w:eastAsia="Liberation Sans"/>
                <w:b w:val="0"/>
                <w:sz w:val="15"/>
              </w:rPr>
              <w:t>Do not let him relabel the grave.</w:t>
            </w:r>
          </w:p>
        </w:tc>
      </w:tr>
      <w:tr>
        <w:tc>
          <w:tcPr>
            <w:tcW w:type="dxa" w:w="792"/>
            <w:vAlign w:val="top"/>
          </w:tcPr>
          <w:p>
            <w:pPr>
              <w:spacing w:after="0" w:line="240" w:lineRule="auto"/>
            </w:pPr>
            <w:r/>
            <w:r>
              <w:rPr>
                <w:rFonts w:ascii="Liberation Sans" w:hAnsi="Liberation Sans" w:eastAsia="Liberation Sans"/>
                <w:b w:val="0"/>
                <w:sz w:val="15"/>
              </w:rPr>
              <w:t>5</w:t>
            </w:r>
          </w:p>
        </w:tc>
        <w:tc>
          <w:tcPr>
            <w:tcW w:type="dxa" w:w="6048"/>
            <w:vAlign w:val="top"/>
          </w:tcPr>
          <w:p>
            <w:pPr>
              <w:spacing w:after="0" w:line="240" w:lineRule="auto"/>
            </w:pPr>
            <w:r/>
            <w:r>
              <w:rPr>
                <w:rFonts w:ascii="Liberation Sans" w:hAnsi="Liberation Sans" w:eastAsia="Liberation Sans"/>
                <w:b w:val="0"/>
                <w:sz w:val="15"/>
              </w:rPr>
              <w:t>During Stage 5, convert preserved Moral Debt entries into public evidence, faction testimony, or Unowned Dawn legitimacy.</w:t>
            </w:r>
          </w:p>
        </w:tc>
        <w:tc>
          <w:tcPr>
            <w:tcW w:type="dxa" w:w="3528"/>
            <w:vAlign w:val="top"/>
          </w:tcPr>
          <w:p>
            <w:pPr>
              <w:spacing w:after="0" w:line="240" w:lineRule="auto"/>
            </w:pPr>
            <w:r/>
            <w:r>
              <w:rPr>
                <w:rFonts w:ascii="Liberation Sans" w:hAnsi="Liberation Sans" w:eastAsia="Liberation Sans"/>
                <w:b w:val="0"/>
                <w:sz w:val="15"/>
              </w:rPr>
              <w:t>I kept them because you kept choosing to know.</w:t>
            </w:r>
          </w:p>
        </w:tc>
      </w:tr>
    </w:tbl>
    <w:p>
      <w:pPr>
        <w:spacing w:after="20"/>
      </w:pPr>
    </w:p>
    <w:p>
      <w:pPr>
        <w:pStyle w:val="Heading2"/>
      </w:pPr>
      <w:r>
        <w:t>9.7 Module influence cost</w:t>
      </w:r>
    </w:p>
    <w:p>
      <w:r>
        <w:t>Improving a module should be powerful but not free. Each rank increases that module influence and one visible or semi-visible pressure: Stress, Owner Suspicion, Decision Strain, Manipulation Debt, Echo Autonomy, Surveillance Logic, Authority Dependence, Faction Fear, or Burden Silence.</w:t>
      </w:r>
    </w:p>
    <w:p>
      <w:pPr>
        <w:pStyle w:val="CodeBlock"/>
      </w:pPr>
      <w:r>
        <w:t>MODULE IMPROVEMENT AVAILABLE</w:t>
      </w:r>
    </w:p>
    <w:p>
      <w:pPr>
        <w:pStyle w:val="CodeBlock"/>
      </w:pPr>
      <w:r>
        <w:t>Available Upgrade Points: 2</w:t>
      </w:r>
    </w:p>
    <w:p>
      <w:pPr>
        <w:pStyle w:val="CodeBlock"/>
      </w:pPr>
      <w:r>
        <w:t>Selected Module: The Forecaster</w:t>
      </w:r>
    </w:p>
    <w:p>
      <w:pPr>
        <w:pStyle w:val="CodeBlock"/>
      </w:pPr>
      <w:r>
        <w:t>Current Rank: Rank 2 - Confidence Read</w:t>
      </w:r>
    </w:p>
    <w:p>
      <w:pPr>
        <w:pStyle w:val="CodeBlock"/>
      </w:pPr>
      <w:r>
        <w:t>Next Rank: Rank 3 - Prevention Route</w:t>
      </w:r>
    </w:p>
    <w:p>
      <w:pPr>
        <w:pStyle w:val="CodeBlock"/>
      </w:pPr>
      <w:r>
        <w:t>New Function: Preview Consequence now reveals one prevention route before commitment.</w:t>
      </w:r>
    </w:p>
    <w:p>
      <w:pPr>
        <w:pStyle w:val="CodeBlock"/>
      </w:pPr>
      <w:r>
        <w:t>Cost: Decision Strain +1. Forecaster influence increases.</w:t>
      </w:r>
    </w:p>
    <w:p>
      <w:pPr>
        <w:pStyle w:val="CodeBlock"/>
      </w:pPr>
      <w:r/>
    </w:p>
    <w:p>
      <w:pPr>
        <w:pStyle w:val="CodeBlock"/>
      </w:pPr>
      <w:r>
        <w:t>Buttons:</w:t>
      </w:r>
    </w:p>
    <w:p>
      <w:pPr>
        <w:pStyle w:val="CodeBlock"/>
      </w:pPr>
      <w:r>
        <w:t>[Improve Module] [Save Points] [Review Other Modules]</w:t>
      </w:r>
    </w:p>
    <w:p>
      <w:pPr>
        <w:pStyle w:val="Heading2"/>
      </w:pPr>
      <w:r>
        <w:t>9.8 Persona research card format</w:t>
      </w:r>
    </w:p>
    <w:p>
      <w:r>
        <w:t>The persona research system simulates AI research without requiring runtime AI. Each selected module produces compact analysis themed by its ability, emotional origin, bias, and moral worldview. The research must help the player decide; it is not free-floating commentary.</w:t>
      </w:r>
    </w:p>
    <w:p>
      <w:pPr>
        <w:pStyle w:val="CodeBlock"/>
      </w:pPr>
      <w:r>
        <w:t>MODULE RESEARCH CARD</w:t>
      </w:r>
    </w:p>
    <w:p>
      <w:pPr>
        <w:pStyle w:val="CodeBlock"/>
      </w:pPr>
      <w:r>
        <w:t>Lens: Forecaster / Consequence Preview</w:t>
      </w:r>
    </w:p>
    <w:p>
      <w:pPr>
        <w:pStyle w:val="CodeBlock"/>
      </w:pPr>
      <w:r>
        <w:t xml:space="preserve">System finding: Tightening approvals improves the quarter now but schedules a return through care-delay </w:t>
      </w:r>
    </w:p>
    <w:p>
      <w:pPr>
        <w:pStyle w:val="CodeBlock"/>
      </w:pPr>
      <w:r>
        <w:t xml:space="preserve">  complaints.</w:t>
      </w:r>
    </w:p>
    <w:p>
      <w:pPr>
        <w:pStyle w:val="CodeBlock"/>
      </w:pPr>
      <w:r>
        <w:t>Human finding: Lenora is visible because the queue failed to keep her invisible.</w:t>
      </w:r>
    </w:p>
    <w:p>
      <w:pPr>
        <w:pStyle w:val="CodeBlock"/>
      </w:pPr>
      <w:r>
        <w:t>Ability option: Preview Consequence can reveal one likely return window.</w:t>
      </w:r>
    </w:p>
    <w:p>
      <w:pPr>
        <w:pStyle w:val="CodeBlock"/>
      </w:pPr>
      <w:r>
        <w:t>Cost warning: Decision Strain +1. More forecast use increases hesitation and Forecaster influence.</w:t>
      </w:r>
    </w:p>
    <w:p>
      <w:pPr>
        <w:pStyle w:val="CodeBlock"/>
      </w:pPr>
      <w:r>
        <w:t>Silas read: He trusts predictions until they point at him.</w:t>
      </w:r>
    </w:p>
    <w:p>
      <w:pPr>
        <w:pStyle w:val="Heading2"/>
      </w:pPr>
      <w:r>
        <w:t>9.9 Voice commentary on Silas</w:t>
      </w:r>
    </w:p>
    <w:tbl>
      <w:tblPr>
        <w:tblStyle w:val="TableGrid"/>
        <w:tblW w:type="auto" w:w="0"/>
        <w:jc w:val="center"/>
        <w:tblLayout w:type="autofit"/>
        <w:tblLook w:firstColumn="1" w:firstRow="1" w:lastColumn="0" w:lastRow="0" w:noHBand="0" w:noVBand="1" w:val="04A0"/>
      </w:tblPr>
      <w:tblGrid>
        <w:gridCol w:w="5141"/>
        <w:gridCol w:w="5141"/>
      </w:tblGrid>
      <w:tr>
        <w:tc>
          <w:tcPr>
            <w:tcW w:type="dxa" w:w="2016"/>
            <w:shd w:fill="D9EAF7"/>
          </w:tcPr>
          <w:p>
            <w:pPr>
              <w:spacing w:after="0" w:line="240" w:lineRule="auto"/>
            </w:pPr>
            <w:r/>
            <w:r>
              <w:rPr>
                <w:rFonts w:ascii="Liberation Sans" w:hAnsi="Liberation Sans" w:eastAsia="Liberation Sans"/>
                <w:b/>
                <w:sz w:val="15"/>
              </w:rPr>
              <w:t>Module</w:t>
            </w:r>
          </w:p>
        </w:tc>
        <w:tc>
          <w:tcPr>
            <w:tcW w:type="dxa" w:w="8352"/>
            <w:shd w:fill="D9EAF7"/>
          </w:tcPr>
          <w:p>
            <w:pPr>
              <w:spacing w:after="0" w:line="240" w:lineRule="auto"/>
            </w:pPr>
            <w:r/>
            <w:r>
              <w:rPr>
                <w:rFonts w:ascii="Liberation Sans" w:hAnsi="Liberation Sans" w:eastAsia="Liberation Sans"/>
                <w:b/>
                <w:sz w:val="15"/>
              </w:rPr>
              <w:t>Commentary line</w:t>
            </w:r>
          </w:p>
        </w:tc>
      </w:tr>
      <w:tr>
        <w:tc>
          <w:tcPr>
            <w:tcW w:type="dxa" w:w="2016"/>
            <w:vAlign w:val="top"/>
          </w:tcPr>
          <w:p>
            <w:pPr>
              <w:spacing w:after="0" w:line="240" w:lineRule="auto"/>
            </w:pPr>
            <w:r/>
            <w:r>
              <w:rPr>
                <w:rFonts w:ascii="Liberation Sans" w:hAnsi="Liberation Sans" w:eastAsia="Liberation Sans"/>
                <w:b w:val="0"/>
                <w:sz w:val="15"/>
              </w:rPr>
              <w:t>Mourner</w:t>
            </w:r>
          </w:p>
        </w:tc>
        <w:tc>
          <w:tcPr>
            <w:tcW w:type="dxa" w:w="8352"/>
            <w:vAlign w:val="top"/>
          </w:tcPr>
          <w:p>
            <w:pPr>
              <w:spacing w:after="0" w:line="240" w:lineRule="auto"/>
            </w:pPr>
            <w:r/>
            <w:r>
              <w:rPr>
                <w:rFonts w:ascii="Liberation Sans" w:hAnsi="Liberation Sans" w:eastAsia="Liberation Sans"/>
                <w:b w:val="0"/>
                <w:sz w:val="15"/>
              </w:rPr>
              <w:t>He knows forgetting has a workflow.</w:t>
            </w:r>
          </w:p>
        </w:tc>
      </w:tr>
      <w:tr>
        <w:tc>
          <w:tcPr>
            <w:tcW w:type="dxa" w:w="2016"/>
            <w:vAlign w:val="top"/>
          </w:tcPr>
          <w:p>
            <w:pPr>
              <w:spacing w:after="0" w:line="240" w:lineRule="auto"/>
            </w:pPr>
            <w:r/>
            <w:r>
              <w:rPr>
                <w:rFonts w:ascii="Liberation Sans" w:hAnsi="Liberation Sans" w:eastAsia="Liberation Sans"/>
                <w:b w:val="0"/>
                <w:sz w:val="15"/>
              </w:rPr>
              <w:t>Defender</w:t>
            </w:r>
          </w:p>
        </w:tc>
        <w:tc>
          <w:tcPr>
            <w:tcW w:type="dxa" w:w="8352"/>
            <w:vAlign w:val="top"/>
          </w:tcPr>
          <w:p>
            <w:pPr>
              <w:spacing w:after="0" w:line="240" w:lineRule="auto"/>
            </w:pPr>
            <w:r/>
            <w:r>
              <w:rPr>
                <w:rFonts w:ascii="Liberation Sans" w:hAnsi="Liberation Sans" w:eastAsia="Liberation Sans"/>
                <w:b w:val="0"/>
                <w:sz w:val="15"/>
              </w:rPr>
              <w:t>Start with the person who decides punishment is a cost center.</w:t>
            </w:r>
          </w:p>
        </w:tc>
      </w:tr>
      <w:tr>
        <w:tc>
          <w:tcPr>
            <w:tcW w:type="dxa" w:w="2016"/>
            <w:vAlign w:val="top"/>
          </w:tcPr>
          <w:p>
            <w:pPr>
              <w:spacing w:after="0" w:line="240" w:lineRule="auto"/>
            </w:pPr>
            <w:r/>
            <w:r>
              <w:rPr>
                <w:rFonts w:ascii="Liberation Sans" w:hAnsi="Liberation Sans" w:eastAsia="Liberation Sans"/>
                <w:b w:val="0"/>
                <w:sz w:val="15"/>
              </w:rPr>
              <w:t>Sentinel</w:t>
            </w:r>
          </w:p>
        </w:tc>
        <w:tc>
          <w:tcPr>
            <w:tcW w:type="dxa" w:w="8352"/>
            <w:vAlign w:val="top"/>
          </w:tcPr>
          <w:p>
            <w:pPr>
              <w:spacing w:after="0" w:line="240" w:lineRule="auto"/>
            </w:pPr>
            <w:r/>
            <w:r>
              <w:rPr>
                <w:rFonts w:ascii="Liberation Sans" w:hAnsi="Liberation Sans" w:eastAsia="Liberation Sans"/>
                <w:b w:val="0"/>
                <w:sz w:val="15"/>
              </w:rPr>
              <w:t>He says that because he owns the locks.</w:t>
            </w:r>
          </w:p>
        </w:tc>
      </w:tr>
      <w:tr>
        <w:tc>
          <w:tcPr>
            <w:tcW w:type="dxa" w:w="2016"/>
            <w:vAlign w:val="top"/>
          </w:tcPr>
          <w:p>
            <w:pPr>
              <w:spacing w:after="0" w:line="240" w:lineRule="auto"/>
            </w:pPr>
            <w:r/>
            <w:r>
              <w:rPr>
                <w:rFonts w:ascii="Liberation Sans" w:hAnsi="Liberation Sans" w:eastAsia="Liberation Sans"/>
                <w:b w:val="0"/>
                <w:sz w:val="15"/>
              </w:rPr>
              <w:t>Forecaster</w:t>
            </w:r>
          </w:p>
        </w:tc>
        <w:tc>
          <w:tcPr>
            <w:tcW w:type="dxa" w:w="8352"/>
            <w:vAlign w:val="top"/>
          </w:tcPr>
          <w:p>
            <w:pPr>
              <w:spacing w:after="0" w:line="240" w:lineRule="auto"/>
            </w:pPr>
            <w:r/>
            <w:r>
              <w:rPr>
                <w:rFonts w:ascii="Liberation Sans" w:hAnsi="Liberation Sans" w:eastAsia="Liberation Sans"/>
                <w:b w:val="0"/>
                <w:sz w:val="15"/>
              </w:rPr>
              <w:t>He trusts predictions until they point at him.</w:t>
            </w:r>
          </w:p>
        </w:tc>
      </w:tr>
      <w:tr>
        <w:tc>
          <w:tcPr>
            <w:tcW w:type="dxa" w:w="2016"/>
            <w:vAlign w:val="top"/>
          </w:tcPr>
          <w:p>
            <w:pPr>
              <w:spacing w:after="0" w:line="240" w:lineRule="auto"/>
            </w:pPr>
            <w:r/>
            <w:r>
              <w:rPr>
                <w:rFonts w:ascii="Liberation Sans" w:hAnsi="Liberation Sans" w:eastAsia="Liberation Sans"/>
                <w:b w:val="0"/>
                <w:sz w:val="15"/>
              </w:rPr>
              <w:t>Commander</w:t>
            </w:r>
          </w:p>
        </w:tc>
        <w:tc>
          <w:tcPr>
            <w:tcW w:type="dxa" w:w="8352"/>
            <w:vAlign w:val="top"/>
          </w:tcPr>
          <w:p>
            <w:pPr>
              <w:spacing w:after="0" w:line="240" w:lineRule="auto"/>
            </w:pPr>
            <w:r/>
            <w:r>
              <w:rPr>
                <w:rFonts w:ascii="Liberation Sans" w:hAnsi="Liberation Sans" w:eastAsia="Liberation Sans"/>
                <w:b w:val="0"/>
                <w:sz w:val="15"/>
              </w:rPr>
              <w:t>Then assign command before panic dresses itself.</w:t>
            </w:r>
          </w:p>
        </w:tc>
      </w:tr>
      <w:tr>
        <w:tc>
          <w:tcPr>
            <w:tcW w:type="dxa" w:w="2016"/>
            <w:vAlign w:val="top"/>
          </w:tcPr>
          <w:p>
            <w:pPr>
              <w:spacing w:after="0" w:line="240" w:lineRule="auto"/>
            </w:pPr>
            <w:r/>
            <w:r>
              <w:rPr>
                <w:rFonts w:ascii="Liberation Sans" w:hAnsi="Liberation Sans" w:eastAsia="Liberation Sans"/>
                <w:b w:val="0"/>
                <w:sz w:val="15"/>
              </w:rPr>
              <w:t>Spark</w:t>
            </w:r>
          </w:p>
        </w:tc>
        <w:tc>
          <w:tcPr>
            <w:tcW w:type="dxa" w:w="8352"/>
            <w:vAlign w:val="top"/>
          </w:tcPr>
          <w:p>
            <w:pPr>
              <w:spacing w:after="0" w:line="240" w:lineRule="auto"/>
            </w:pPr>
            <w:r/>
            <w:r>
              <w:rPr>
                <w:rFonts w:ascii="Liberation Sans" w:hAnsi="Liberation Sans" w:eastAsia="Liberation Sans"/>
                <w:b w:val="0"/>
                <w:sz w:val="15"/>
              </w:rPr>
              <w:t>He already did. That is why it works.</w:t>
            </w:r>
          </w:p>
        </w:tc>
      </w:tr>
      <w:tr>
        <w:tc>
          <w:tcPr>
            <w:tcW w:type="dxa" w:w="2016"/>
            <w:vAlign w:val="top"/>
          </w:tcPr>
          <w:p>
            <w:pPr>
              <w:spacing w:after="0" w:line="240" w:lineRule="auto"/>
            </w:pPr>
            <w:r/>
            <w:r>
              <w:rPr>
                <w:rFonts w:ascii="Liberation Sans" w:hAnsi="Liberation Sans" w:eastAsia="Liberation Sans"/>
                <w:b w:val="0"/>
                <w:sz w:val="15"/>
              </w:rPr>
              <w:t>Drained One</w:t>
            </w:r>
          </w:p>
        </w:tc>
        <w:tc>
          <w:tcPr>
            <w:tcW w:type="dxa" w:w="8352"/>
            <w:vAlign w:val="top"/>
          </w:tcPr>
          <w:p>
            <w:pPr>
              <w:spacing w:after="0" w:line="240" w:lineRule="auto"/>
            </w:pPr>
            <w:r/>
            <w:r>
              <w:rPr>
                <w:rFonts w:ascii="Liberation Sans" w:hAnsi="Liberation Sans" w:eastAsia="Liberation Sans"/>
                <w:b w:val="0"/>
                <w:sz w:val="15"/>
              </w:rPr>
              <w:t>He has. He remembers where.</w:t>
            </w:r>
          </w:p>
        </w:tc>
      </w:tr>
      <w:tr>
        <w:tc>
          <w:tcPr>
            <w:tcW w:type="dxa" w:w="2016"/>
            <w:vAlign w:val="top"/>
          </w:tcPr>
          <w:p>
            <w:pPr>
              <w:spacing w:after="0" w:line="240" w:lineRule="auto"/>
            </w:pPr>
            <w:r/>
            <w:r>
              <w:rPr>
                <w:rFonts w:ascii="Liberation Sans" w:hAnsi="Liberation Sans" w:eastAsia="Liberation Sans"/>
                <w:b w:val="0"/>
                <w:sz w:val="15"/>
              </w:rPr>
              <w:t>Champion</w:t>
            </w:r>
          </w:p>
        </w:tc>
        <w:tc>
          <w:tcPr>
            <w:tcW w:type="dxa" w:w="8352"/>
            <w:vAlign w:val="top"/>
          </w:tcPr>
          <w:p>
            <w:pPr>
              <w:spacing w:after="0" w:line="240" w:lineRule="auto"/>
            </w:pPr>
            <w:r/>
            <w:r>
              <w:rPr>
                <w:rFonts w:ascii="Liberation Sans" w:hAnsi="Liberation Sans" w:eastAsia="Liberation Sans"/>
                <w:b w:val="0"/>
                <w:sz w:val="15"/>
              </w:rPr>
              <w:t>Correct. But he still starts from owner.</w:t>
            </w:r>
          </w:p>
        </w:tc>
      </w:tr>
    </w:tbl>
    <w:p>
      <w:pPr>
        <w:spacing w:after="20"/>
      </w:pPr>
    </w:p>
    <w:p>
      <w:pPr>
        <w:pStyle w:val="Heading1"/>
      </w:pPr>
      <w:r>
        <w:t>10. Silas Prompt System</w:t>
      </w:r>
    </w:p>
    <w:p>
      <w:r>
        <w:t>Silas must sound like a busy, tired founder with operating pressure, not like a villain explaining the game. His lines should carry numbers, names, reports, deadlines, irritation, fatigue, and fear. The antagonist becomes frightening because he is useful, specific, and sometimes right.</w:t>
      </w:r>
    </w:p>
    <w:p>
      <w:pPr>
        <w:pStyle w:val="Heading2"/>
      </w:pPr>
      <w:r>
        <w:t>10.1 Silas voice lint rules</w:t>
      </w:r>
    </w:p>
    <w:tbl>
      <w:tblPr>
        <w:tblStyle w:val="TableGrid"/>
        <w:tblW w:type="auto" w:w="0"/>
        <w:jc w:val="center"/>
        <w:tblLayout w:type="autofit"/>
        <w:tblLook w:firstColumn="1" w:firstRow="1" w:lastColumn="0" w:lastRow="0" w:noHBand="0" w:noVBand="1" w:val="04A0"/>
      </w:tblPr>
      <w:tblGrid>
        <w:gridCol w:w="5141"/>
        <w:gridCol w:w="5141"/>
      </w:tblGrid>
      <w:tr>
        <w:tc>
          <w:tcPr>
            <w:tcW w:type="dxa" w:w="5184"/>
            <w:shd w:fill="D9EAF7"/>
          </w:tcPr>
          <w:p>
            <w:pPr>
              <w:spacing w:after="0" w:line="240" w:lineRule="auto"/>
            </w:pPr>
            <w:r/>
            <w:r>
              <w:rPr>
                <w:rFonts w:ascii="Liberation Sans" w:hAnsi="Liberation Sans" w:eastAsia="Liberation Sans"/>
                <w:b/>
                <w:sz w:val="15"/>
              </w:rPr>
              <w:t>Line must</w:t>
            </w:r>
          </w:p>
        </w:tc>
        <w:tc>
          <w:tcPr>
            <w:tcW w:type="dxa" w:w="5184"/>
            <w:shd w:fill="D9EAF7"/>
          </w:tcPr>
          <w:p>
            <w:pPr>
              <w:spacing w:after="0" w:line="240" w:lineRule="auto"/>
            </w:pPr>
            <w:r/>
            <w:r>
              <w:rPr>
                <w:rFonts w:ascii="Liberation Sans" w:hAnsi="Liberation Sans" w:eastAsia="Liberation Sans"/>
                <w:b/>
                <w:sz w:val="15"/>
              </w:rPr>
              <w:t>Line must not</w:t>
            </w:r>
          </w:p>
        </w:tc>
      </w:tr>
      <w:tr>
        <w:tc>
          <w:tcPr>
            <w:tcW w:type="dxa" w:w="5184"/>
            <w:vAlign w:val="top"/>
          </w:tcPr>
          <w:p>
            <w:pPr>
              <w:spacing w:after="0" w:line="240" w:lineRule="auto"/>
            </w:pPr>
            <w:r/>
            <w:r>
              <w:rPr>
                <w:rFonts w:ascii="Liberation Sans" w:hAnsi="Liberation Sans" w:eastAsia="Liberation Sans"/>
                <w:b w:val="0"/>
                <w:sz w:val="15"/>
              </w:rPr>
              <w:t>Use contractions and live speech.</w:t>
            </w:r>
          </w:p>
        </w:tc>
        <w:tc>
          <w:tcPr>
            <w:tcW w:type="dxa" w:w="5184"/>
            <w:vAlign w:val="top"/>
          </w:tcPr>
          <w:p>
            <w:pPr>
              <w:spacing w:after="0" w:line="240" w:lineRule="auto"/>
            </w:pPr>
            <w:r/>
            <w:r>
              <w:rPr>
                <w:rFonts w:ascii="Liberation Sans" w:hAnsi="Liberation Sans" w:eastAsia="Liberation Sans"/>
                <w:b w:val="0"/>
                <w:sz w:val="15"/>
              </w:rPr>
              <w:t>Use polished manifesto language.</w:t>
            </w:r>
          </w:p>
        </w:tc>
      </w:tr>
      <w:tr>
        <w:tc>
          <w:tcPr>
            <w:tcW w:type="dxa" w:w="5184"/>
            <w:vAlign w:val="top"/>
          </w:tcPr>
          <w:p>
            <w:pPr>
              <w:spacing w:after="0" w:line="240" w:lineRule="auto"/>
            </w:pPr>
            <w:r/>
            <w:r>
              <w:rPr>
                <w:rFonts w:ascii="Liberation Sans" w:hAnsi="Liberation Sans" w:eastAsia="Liberation Sans"/>
                <w:b w:val="0"/>
                <w:sz w:val="15"/>
              </w:rPr>
              <w:t>Include concrete operational details when possible.</w:t>
            </w:r>
          </w:p>
        </w:tc>
        <w:tc>
          <w:tcPr>
            <w:tcW w:type="dxa" w:w="5184"/>
            <w:vAlign w:val="top"/>
          </w:tcPr>
          <w:p>
            <w:pPr>
              <w:spacing w:after="0" w:line="240" w:lineRule="auto"/>
            </w:pPr>
            <w:r/>
            <w:r>
              <w:rPr>
                <w:rFonts w:ascii="Liberation Sans" w:hAnsi="Liberation Sans" w:eastAsia="Liberation Sans"/>
                <w:b w:val="0"/>
                <w:sz w:val="15"/>
              </w:rPr>
              <w:t>Explain the game themes aloud.</w:t>
            </w:r>
          </w:p>
        </w:tc>
      </w:tr>
      <w:tr>
        <w:tc>
          <w:tcPr>
            <w:tcW w:type="dxa" w:w="5184"/>
            <w:vAlign w:val="top"/>
          </w:tcPr>
          <w:p>
            <w:pPr>
              <w:spacing w:after="0" w:line="240" w:lineRule="auto"/>
            </w:pPr>
            <w:r/>
            <w:r>
              <w:rPr>
                <w:rFonts w:ascii="Liberation Sans" w:hAnsi="Liberation Sans" w:eastAsia="Liberation Sans"/>
                <w:b w:val="0"/>
                <w:sz w:val="15"/>
              </w:rPr>
              <w:t>Ask practical questions that create gameplay.</w:t>
            </w:r>
          </w:p>
        </w:tc>
        <w:tc>
          <w:tcPr>
            <w:tcW w:type="dxa" w:w="5184"/>
            <w:vAlign w:val="top"/>
          </w:tcPr>
          <w:p>
            <w:pPr>
              <w:spacing w:after="0" w:line="240" w:lineRule="auto"/>
            </w:pPr>
            <w:r/>
            <w:r>
              <w:rPr>
                <w:rFonts w:ascii="Liberation Sans" w:hAnsi="Liberation Sans" w:eastAsia="Liberation Sans"/>
                <w:b w:val="0"/>
                <w:sz w:val="15"/>
              </w:rPr>
              <w:t>Deliver long philosophical monologues.</w:t>
            </w:r>
          </w:p>
        </w:tc>
      </w:tr>
      <w:tr>
        <w:tc>
          <w:tcPr>
            <w:tcW w:type="dxa" w:w="5184"/>
            <w:vAlign w:val="top"/>
          </w:tcPr>
          <w:p>
            <w:pPr>
              <w:spacing w:after="0" w:line="240" w:lineRule="auto"/>
            </w:pPr>
            <w:r/>
            <w:r>
              <w:rPr>
                <w:rFonts w:ascii="Liberation Sans" w:hAnsi="Liberation Sans" w:eastAsia="Liberation Sans"/>
                <w:b w:val="0"/>
                <w:sz w:val="15"/>
              </w:rPr>
              <w:t>Reveal emotion indirectly through pressure.</w:t>
            </w:r>
          </w:p>
        </w:tc>
        <w:tc>
          <w:tcPr>
            <w:tcW w:type="dxa" w:w="5184"/>
            <w:vAlign w:val="top"/>
          </w:tcPr>
          <w:p>
            <w:pPr>
              <w:spacing w:after="0" w:line="240" w:lineRule="auto"/>
            </w:pPr>
            <w:r/>
            <w:r>
              <w:rPr>
                <w:rFonts w:ascii="Liberation Sans" w:hAnsi="Liberation Sans" w:eastAsia="Liberation Sans"/>
                <w:b w:val="0"/>
                <w:sz w:val="15"/>
              </w:rPr>
              <w:t>Say abstract thesis words repeatedly.</w:t>
            </w:r>
          </w:p>
        </w:tc>
      </w:tr>
      <w:tr>
        <w:tc>
          <w:tcPr>
            <w:tcW w:type="dxa" w:w="5184"/>
            <w:vAlign w:val="top"/>
          </w:tcPr>
          <w:p>
            <w:pPr>
              <w:spacing w:after="0" w:line="240" w:lineRule="auto"/>
            </w:pPr>
            <w:r/>
            <w:r>
              <w:rPr>
                <w:rFonts w:ascii="Liberation Sans" w:hAnsi="Liberation Sans" w:eastAsia="Liberation Sans"/>
                <w:b w:val="0"/>
                <w:sz w:val="15"/>
              </w:rPr>
              <w:t>Use names, numbers, departments, clinics, suppliers, audits, payroll, legal risk.</w:t>
            </w:r>
          </w:p>
        </w:tc>
        <w:tc>
          <w:tcPr>
            <w:tcW w:type="dxa" w:w="5184"/>
            <w:vAlign w:val="top"/>
          </w:tcPr>
          <w:p>
            <w:pPr>
              <w:spacing w:after="0" w:line="240" w:lineRule="auto"/>
            </w:pPr>
            <w:r/>
            <w:r>
              <w:rPr>
                <w:rFonts w:ascii="Liberation Sans" w:hAnsi="Liberation Sans" w:eastAsia="Liberation Sans"/>
                <w:b w:val="0"/>
                <w:sz w:val="15"/>
              </w:rPr>
              <w:t>Sound like Null or like a machine.</w:t>
            </w:r>
          </w:p>
        </w:tc>
      </w:tr>
    </w:tbl>
    <w:p>
      <w:pPr>
        <w:spacing w:after="20"/>
      </w:pPr>
    </w:p>
    <w:p>
      <w:pPr>
        <w:pStyle w:val="Heading2"/>
      </w:pPr>
      <w:r>
        <w:t>10.2 Silas line QA checklist</w:t>
      </w:r>
    </w:p>
    <w:p>
      <w:pPr>
        <w:pStyle w:val="ListBullet"/>
        <w:spacing w:after="24"/>
      </w:pPr>
      <w:r>
        <w:t>Does it include a concrete operational detail?</w:t>
      </w:r>
    </w:p>
    <w:p>
      <w:pPr>
        <w:pStyle w:val="ListBullet"/>
        <w:spacing w:after="24"/>
      </w:pPr>
      <w:r>
        <w:t>Does it tell the player what he wants?</w:t>
      </w:r>
    </w:p>
    <w:p>
      <w:pPr>
        <w:pStyle w:val="ListBullet"/>
        <w:spacing w:after="24"/>
      </w:pPr>
      <w:r>
        <w:t>Does it sound like live speech?</w:t>
      </w:r>
    </w:p>
    <w:p>
      <w:pPr>
        <w:pStyle w:val="ListBullet"/>
        <w:spacing w:after="24"/>
      </w:pPr>
      <w:r>
        <w:t>Does it reveal irritation, fatigue, fear, affection, or self-protection indirectly?</w:t>
      </w:r>
    </w:p>
    <w:p>
      <w:pPr>
        <w:pStyle w:val="ListBullet"/>
        <w:spacing w:after="24"/>
      </w:pPr>
      <w:r>
        <w:t>Does it avoid thesis language?</w:t>
      </w:r>
    </w:p>
    <w:p>
      <w:pPr>
        <w:pStyle w:val="ListBullet"/>
        <w:spacing w:after="24"/>
      </w:pPr>
      <w:r>
        <w:t>Could another character say this line? If yes, rewrite it.</w:t>
      </w:r>
    </w:p>
    <w:p>
      <w:pPr>
        <w:pStyle w:val="Heading2"/>
      </w:pPr>
      <w:r>
        <w:t>10.3 Silas line bank</w:t>
      </w:r>
    </w:p>
    <w:tbl>
      <w:tblPr>
        <w:tblStyle w:val="TableGrid"/>
        <w:tblW w:type="auto" w:w="0"/>
        <w:jc w:val="center"/>
        <w:tblLayout w:type="autofit"/>
        <w:tblLook w:firstColumn="1" w:firstRow="1" w:lastColumn="0" w:lastRow="0" w:noHBand="0" w:noVBand="1" w:val="04A0"/>
      </w:tblPr>
      <w:tblGrid>
        <w:gridCol w:w="5141"/>
        <w:gridCol w:w="5141"/>
      </w:tblGrid>
      <w:tr>
        <w:tc>
          <w:tcPr>
            <w:tcW w:type="dxa" w:w="1512"/>
            <w:shd w:fill="D9EAF7"/>
          </w:tcPr>
          <w:p>
            <w:pPr>
              <w:spacing w:after="0" w:line="240" w:lineRule="auto"/>
            </w:pPr>
            <w:r/>
            <w:r>
              <w:rPr>
                <w:rFonts w:ascii="Liberation Sans" w:hAnsi="Liberation Sans" w:eastAsia="Liberation Sans"/>
                <w:b/>
                <w:sz w:val="15"/>
              </w:rPr>
              <w:t>Mode</w:t>
            </w:r>
          </w:p>
        </w:tc>
        <w:tc>
          <w:tcPr>
            <w:tcW w:type="dxa" w:w="8856"/>
            <w:shd w:fill="D9EAF7"/>
          </w:tcPr>
          <w:p>
            <w:pPr>
              <w:spacing w:after="0" w:line="240" w:lineRule="auto"/>
            </w:pPr>
            <w:r/>
            <w:r>
              <w:rPr>
                <w:rFonts w:ascii="Liberation Sans" w:hAnsi="Liberation Sans" w:eastAsia="Liberation Sans"/>
                <w:b/>
                <w:sz w:val="15"/>
              </w:rPr>
              <w:t>Lines</w:t>
            </w:r>
          </w:p>
        </w:tc>
      </w:tr>
      <w:tr>
        <w:tc>
          <w:tcPr>
            <w:tcW w:type="dxa" w:w="1512"/>
            <w:vAlign w:val="top"/>
          </w:tcPr>
          <w:p>
            <w:pPr>
              <w:spacing w:after="0" w:line="240" w:lineRule="auto"/>
            </w:pPr>
            <w:r/>
            <w:r>
              <w:rPr>
                <w:rFonts w:ascii="Liberation Sans" w:hAnsi="Liberation Sans" w:eastAsia="Liberation Sans"/>
                <w:b w:val="0"/>
                <w:sz w:val="15"/>
              </w:rPr>
              <w:t>Practical</w:t>
            </w:r>
          </w:p>
        </w:tc>
        <w:tc>
          <w:tcPr>
            <w:tcW w:type="dxa" w:w="8856"/>
            <w:vAlign w:val="top"/>
          </w:tcPr>
          <w:p>
            <w:pPr>
              <w:spacing w:after="0" w:line="240" w:lineRule="auto"/>
            </w:pPr>
            <w:r/>
            <w:r>
              <w:rPr>
                <w:rFonts w:ascii="Liberation Sans" w:hAnsi="Liberation Sans" w:eastAsia="Liberation Sans"/>
                <w:b w:val="0"/>
                <w:sz w:val="15"/>
              </w:rPr>
              <w:t>Pull the report. / Show me the cost. / Who pays Friday? / Find the offset. / Give me the number before the feeling.</w:t>
            </w:r>
          </w:p>
        </w:tc>
      </w:tr>
      <w:tr>
        <w:tc>
          <w:tcPr>
            <w:tcW w:type="dxa" w:w="1512"/>
            <w:vAlign w:val="top"/>
          </w:tcPr>
          <w:p>
            <w:pPr>
              <w:spacing w:after="0" w:line="240" w:lineRule="auto"/>
            </w:pPr>
            <w:r/>
            <w:r>
              <w:rPr>
                <w:rFonts w:ascii="Liberation Sans" w:hAnsi="Liberation Sans" w:eastAsia="Liberation Sans"/>
                <w:b w:val="0"/>
                <w:sz w:val="15"/>
              </w:rPr>
              <w:t>Personality</w:t>
            </w:r>
          </w:p>
        </w:tc>
        <w:tc>
          <w:tcPr>
            <w:tcW w:type="dxa" w:w="8856"/>
            <w:vAlign w:val="top"/>
          </w:tcPr>
          <w:p>
            <w:pPr>
              <w:spacing w:after="0" w:line="240" w:lineRule="auto"/>
            </w:pPr>
            <w:r/>
            <w:r>
              <w:rPr>
                <w:rFonts w:ascii="Liberation Sans" w:hAnsi="Liberation Sans" w:eastAsia="Liberation Sans"/>
                <w:b w:val="0"/>
                <w:sz w:val="15"/>
              </w:rPr>
              <w:t>I hate that I know this. / Do not make me guess. I hate guessing. / That is either clever or illegal. Possibly both.</w:t>
            </w:r>
          </w:p>
        </w:tc>
      </w:tr>
      <w:tr>
        <w:tc>
          <w:tcPr>
            <w:tcW w:type="dxa" w:w="1512"/>
            <w:vAlign w:val="top"/>
          </w:tcPr>
          <w:p>
            <w:pPr>
              <w:spacing w:after="0" w:line="240" w:lineRule="auto"/>
            </w:pPr>
            <w:r/>
            <w:r>
              <w:rPr>
                <w:rFonts w:ascii="Liberation Sans" w:hAnsi="Liberation Sans" w:eastAsia="Liberation Sans"/>
                <w:b w:val="0"/>
                <w:sz w:val="15"/>
              </w:rPr>
              <w:t>Praise</w:t>
            </w:r>
          </w:p>
        </w:tc>
        <w:tc>
          <w:tcPr>
            <w:tcW w:type="dxa" w:w="8856"/>
            <w:vAlign w:val="top"/>
          </w:tcPr>
          <w:p>
            <w:pPr>
              <w:spacing w:after="0" w:line="240" w:lineRule="auto"/>
            </w:pPr>
            <w:r/>
            <w:r>
              <w:rPr>
                <w:rFonts w:ascii="Liberation Sans" w:hAnsi="Liberation Sans" w:eastAsia="Liberation Sans"/>
                <w:b w:val="0"/>
                <w:sz w:val="15"/>
              </w:rPr>
              <w:t>Good. That is actual work. / Annoying, but good. / You left a trace. Thank you.</w:t>
            </w:r>
          </w:p>
        </w:tc>
      </w:tr>
      <w:tr>
        <w:tc>
          <w:tcPr>
            <w:tcW w:type="dxa" w:w="1512"/>
            <w:vAlign w:val="top"/>
          </w:tcPr>
          <w:p>
            <w:pPr>
              <w:spacing w:after="0" w:line="240" w:lineRule="auto"/>
            </w:pPr>
            <w:r/>
            <w:r>
              <w:rPr>
                <w:rFonts w:ascii="Liberation Sans" w:hAnsi="Liberation Sans" w:eastAsia="Liberation Sans"/>
                <w:b w:val="0"/>
                <w:sz w:val="15"/>
              </w:rPr>
              <w:t>Threat</w:t>
            </w:r>
          </w:p>
        </w:tc>
        <w:tc>
          <w:tcPr>
            <w:tcW w:type="dxa" w:w="8856"/>
            <w:vAlign w:val="top"/>
          </w:tcPr>
          <w:p>
            <w:pPr>
              <w:spacing w:after="0" w:line="240" w:lineRule="auto"/>
            </w:pPr>
            <w:r/>
            <w:r>
              <w:rPr>
                <w:rFonts w:ascii="Liberation Sans" w:hAnsi="Liberation Sans" w:eastAsia="Liberation Sans"/>
                <w:b w:val="0"/>
                <w:sz w:val="15"/>
              </w:rPr>
              <w:t>I am paying attention. / If this is a lie, make it a useful one. / Give me an answer, not a performance.</w:t>
            </w:r>
          </w:p>
        </w:tc>
      </w:tr>
      <w:tr>
        <w:tc>
          <w:tcPr>
            <w:tcW w:type="dxa" w:w="1512"/>
            <w:vAlign w:val="top"/>
          </w:tcPr>
          <w:p>
            <w:pPr>
              <w:spacing w:after="0" w:line="240" w:lineRule="auto"/>
            </w:pPr>
            <w:r/>
            <w:r>
              <w:rPr>
                <w:rFonts w:ascii="Liberation Sans" w:hAnsi="Liberation Sans" w:eastAsia="Liberation Sans"/>
                <w:b w:val="0"/>
                <w:sz w:val="15"/>
              </w:rPr>
              <w:t>Fear</w:t>
            </w:r>
          </w:p>
        </w:tc>
        <w:tc>
          <w:tcPr>
            <w:tcW w:type="dxa" w:w="8856"/>
            <w:vAlign w:val="top"/>
          </w:tcPr>
          <w:p>
            <w:pPr>
              <w:spacing w:after="0" w:line="240" w:lineRule="auto"/>
            </w:pPr>
            <w:r/>
            <w:r>
              <w:rPr>
                <w:rFonts w:ascii="Liberation Sans" w:hAnsi="Liberation Sans" w:eastAsia="Liberation Sans"/>
                <w:b w:val="0"/>
                <w:sz w:val="15"/>
              </w:rPr>
              <w:t>I have seen shelves go empty. / People get very polite right before they lose control. / The paperwork keeps moving after the help stops.</w:t>
            </w:r>
          </w:p>
        </w:tc>
      </w:tr>
    </w:tbl>
    <w:p>
      <w:pPr>
        <w:spacing w:after="20"/>
      </w:pPr>
    </w:p>
    <w:p>
      <w:pPr>
        <w:pStyle w:val="Heading2"/>
      </w:pPr>
      <w:r>
        <w:t>10.4 Silas prompt node schema</w:t>
      </w:r>
    </w:p>
    <w:p>
      <w:pPr>
        <w:pStyle w:val="CodeBlock"/>
      </w:pPr>
      <w:r>
        <w:t>interface SilasPromptNode {</w:t>
      </w:r>
    </w:p>
    <w:p>
      <w:pPr>
        <w:pStyle w:val="CodeBlock"/>
      </w:pPr>
      <w:r>
        <w:t xml:space="preserve">  id: string;</w:t>
      </w:r>
    </w:p>
    <w:p>
      <w:pPr>
        <w:pStyle w:val="CodeBlock"/>
      </w:pPr>
      <w:r>
        <w:t xml:space="preserve">  context: 'BOOT' | 'DIRECTIVE' | 'RESULT' | 'INSPECTION' | 'CAPITAL_POWER' | 'FINAL';</w:t>
      </w:r>
    </w:p>
    <w:p>
      <w:pPr>
        <w:pStyle w:val="CodeBlock"/>
      </w:pPr>
      <w:r>
        <w:t xml:space="preserve">  emotionalMode: 'PRACTICAL' | 'IRRITATED' | 'PRAISE' | 'THREAT' | 'AFRAID' | 'PERSONAL';</w:t>
      </w:r>
    </w:p>
    <w:p>
      <w:pPr>
        <w:pStyle w:val="CodeBlock"/>
      </w:pPr>
      <w:r>
        <w:t xml:space="preserve">  maxSentences: number;</w:t>
      </w:r>
    </w:p>
    <w:p>
      <w:pPr>
        <w:pStyle w:val="CodeBlock"/>
      </w:pPr>
      <w:r>
        <w:t xml:space="preserve">  requiredOperationalDetails: string[];</w:t>
      </w:r>
    </w:p>
    <w:p>
      <w:pPr>
        <w:pStyle w:val="CodeBlock"/>
      </w:pPr>
      <w:r>
        <w:t xml:space="preserve">  prohibitedTerms: string[];</w:t>
      </w:r>
    </w:p>
    <w:p>
      <w:pPr>
        <w:pStyle w:val="CodeBlock"/>
      </w:pPr>
      <w:r>
        <w:t xml:space="preserve">  text: string;</w:t>
      </w:r>
    </w:p>
    <w:p>
      <w:pPr>
        <w:pStyle w:val="CodeBlock"/>
      </w:pPr>
      <w:r>
        <w:t xml:space="preserve">  followUpQuestion?: string;</w:t>
      </w:r>
    </w:p>
    <w:p>
      <w:pPr>
        <w:pStyle w:val="CodeBlock"/>
      </w:pPr>
      <w:r>
        <w:t xml:space="preserve">  mechanicalIntent: string;</w:t>
      </w:r>
    </w:p>
    <w:p>
      <w:pPr>
        <w:pStyle w:val="CodeBlock"/>
      </w:pPr>
      <w:r>
        <w:t>}</w:t>
      </w:r>
    </w:p>
    <w:p>
      <w:pPr>
        <w:pStyle w:val="Heading1"/>
      </w:pPr>
      <w:r>
        <w:t>11. Choice, Consequence, and Ledger Rules</w:t>
      </w:r>
    </w:p>
    <w:p>
      <w:pPr>
        <w:pStyle w:val="Heading2"/>
      </w:pPr>
      <w:r>
        <w:t>11.1 Useful and contaminated choice matrix</w:t>
      </w:r>
    </w:p>
    <w:tbl>
      <w:tblPr>
        <w:tblStyle w:val="TableGrid"/>
        <w:tblW w:type="auto" w:w="0"/>
        <w:jc w:val="center"/>
        <w:tblLayout w:type="autofit"/>
        <w:tblLook w:firstColumn="1" w:firstRow="1" w:lastColumn="0" w:lastRow="0" w:noHBand="0" w:noVBand="1" w:val="04A0"/>
      </w:tblPr>
      <w:tblGrid>
        <w:gridCol w:w="5141"/>
        <w:gridCol w:w="5141"/>
      </w:tblGrid>
      <w:tr>
        <w:tc>
          <w:tcPr>
            <w:tcW w:type="dxa" w:w="3528"/>
            <w:shd w:fill="D9EAF7"/>
          </w:tcPr>
          <w:p>
            <w:pPr>
              <w:spacing w:after="0" w:line="240" w:lineRule="auto"/>
            </w:pPr>
            <w:r/>
            <w:r>
              <w:rPr>
                <w:rFonts w:ascii="Liberation Sans" w:hAnsi="Liberation Sans" w:eastAsia="Liberation Sans"/>
                <w:b/>
                <w:sz w:val="15"/>
              </w:rPr>
              <w:t>Bad pattern</w:t>
            </w:r>
          </w:p>
        </w:tc>
        <w:tc>
          <w:tcPr>
            <w:tcW w:type="dxa" w:w="6840"/>
            <w:shd w:fill="D9EAF7"/>
          </w:tcPr>
          <w:p>
            <w:pPr>
              <w:spacing w:after="0" w:line="240" w:lineRule="auto"/>
            </w:pPr>
            <w:r/>
            <w:r>
              <w:rPr>
                <w:rFonts w:ascii="Liberation Sans" w:hAnsi="Liberation Sans" w:eastAsia="Liberation Sans"/>
                <w:b/>
                <w:sz w:val="15"/>
              </w:rPr>
              <w:t>Good pattern</w:t>
            </w:r>
          </w:p>
        </w:tc>
      </w:tr>
      <w:tr>
        <w:tc>
          <w:tcPr>
            <w:tcW w:type="dxa" w:w="3528"/>
            <w:vAlign w:val="top"/>
          </w:tcPr>
          <w:p>
            <w:pPr>
              <w:spacing w:after="0" w:line="240" w:lineRule="auto"/>
            </w:pPr>
            <w:r/>
            <w:r>
              <w:rPr>
                <w:rFonts w:ascii="Liberation Sans" w:hAnsi="Liberation Sans" w:eastAsia="Liberation Sans"/>
                <w:b w:val="0"/>
                <w:sz w:val="15"/>
              </w:rPr>
              <w:t>Evil profit / good mercy / neutral delay</w:t>
            </w:r>
          </w:p>
        </w:tc>
        <w:tc>
          <w:tcPr>
            <w:tcW w:type="dxa" w:w="6840"/>
            <w:vAlign w:val="top"/>
          </w:tcPr>
          <w:p>
            <w:pPr>
              <w:spacing w:after="0" w:line="240" w:lineRule="auto"/>
            </w:pPr>
            <w:r/>
            <w:r>
              <w:rPr>
                <w:rFonts w:ascii="Liberation Sans" w:hAnsi="Liberation Sans" w:eastAsia="Liberation Sans"/>
                <w:b w:val="0"/>
                <w:sz w:val="15"/>
              </w:rPr>
              <w:t>Improve target and create hidden harm / protect person and worsen budget / hide mercy and create audit risk / reallocate funds and create future vulnerability.</w:t>
            </w:r>
          </w:p>
        </w:tc>
      </w:tr>
      <w:tr>
        <w:tc>
          <w:tcPr>
            <w:tcW w:type="dxa" w:w="3528"/>
            <w:vAlign w:val="top"/>
          </w:tcPr>
          <w:p>
            <w:pPr>
              <w:spacing w:after="0" w:line="240" w:lineRule="auto"/>
            </w:pPr>
            <w:r/>
            <w:r>
              <w:rPr>
                <w:rFonts w:ascii="Liberation Sans" w:hAnsi="Liberation Sans" w:eastAsia="Liberation Sans"/>
                <w:b w:val="0"/>
                <w:sz w:val="15"/>
              </w:rPr>
              <w:t>Choice convergence without trace</w:t>
            </w:r>
          </w:p>
        </w:tc>
        <w:tc>
          <w:tcPr>
            <w:tcW w:type="dxa" w:w="6840"/>
            <w:vAlign w:val="top"/>
          </w:tcPr>
          <w:p>
            <w:pPr>
              <w:spacing w:after="0" w:line="240" w:lineRule="auto"/>
            </w:pPr>
            <w:r/>
            <w:r>
              <w:rPr>
                <w:rFonts w:ascii="Liberation Sans" w:hAnsi="Liberation Sans" w:eastAsia="Liberation Sans"/>
                <w:b w:val="0"/>
                <w:sz w:val="15"/>
              </w:rPr>
              <w:t>Different choices can converge on the same scene only if the trace, meter history, Silas read, and consequence explanation differ.</w:t>
            </w:r>
          </w:p>
        </w:tc>
      </w:tr>
      <w:tr>
        <w:tc>
          <w:tcPr>
            <w:tcW w:type="dxa" w:w="3528"/>
            <w:vAlign w:val="top"/>
          </w:tcPr>
          <w:p>
            <w:pPr>
              <w:spacing w:after="0" w:line="240" w:lineRule="auto"/>
            </w:pPr>
            <w:r/>
            <w:r>
              <w:rPr>
                <w:rFonts w:ascii="Liberation Sans" w:hAnsi="Liberation Sans" w:eastAsia="Liberation Sans"/>
                <w:b w:val="0"/>
                <w:sz w:val="15"/>
              </w:rPr>
              <w:t>Optimization is fake</w:t>
            </w:r>
          </w:p>
        </w:tc>
        <w:tc>
          <w:tcPr>
            <w:tcW w:type="dxa" w:w="6840"/>
            <w:vAlign w:val="top"/>
          </w:tcPr>
          <w:p>
            <w:pPr>
              <w:spacing w:after="0" w:line="240" w:lineRule="auto"/>
            </w:pPr>
            <w:r/>
            <w:r>
              <w:rPr>
                <w:rFonts w:ascii="Liberation Sans" w:hAnsi="Liberation Sans" w:eastAsia="Liberation Sans"/>
                <w:b w:val="0"/>
                <w:sz w:val="15"/>
              </w:rPr>
              <w:t>Optimization works. It may save money, time, or lives. The horror is that the working solution produces victims, dependency, or control.</w:t>
            </w:r>
          </w:p>
        </w:tc>
      </w:tr>
      <w:tr>
        <w:tc>
          <w:tcPr>
            <w:tcW w:type="dxa" w:w="3528"/>
            <w:vAlign w:val="top"/>
          </w:tcPr>
          <w:p>
            <w:pPr>
              <w:spacing w:after="0" w:line="240" w:lineRule="auto"/>
            </w:pPr>
            <w:r/>
            <w:r>
              <w:rPr>
                <w:rFonts w:ascii="Liberation Sans" w:hAnsi="Liberation Sans" w:eastAsia="Liberation Sans"/>
                <w:b w:val="0"/>
                <w:sz w:val="15"/>
              </w:rPr>
              <w:t>Mercy is free</w:t>
            </w:r>
          </w:p>
        </w:tc>
        <w:tc>
          <w:tcPr>
            <w:tcW w:type="dxa" w:w="6840"/>
            <w:vAlign w:val="top"/>
          </w:tcPr>
          <w:p>
            <w:pPr>
              <w:spacing w:after="0" w:line="240" w:lineRule="auto"/>
            </w:pPr>
            <w:r/>
            <w:r>
              <w:rPr>
                <w:rFonts w:ascii="Liberation Sans" w:hAnsi="Liberation Sans" w:eastAsia="Liberation Sans"/>
                <w:b w:val="0"/>
                <w:sz w:val="15"/>
              </w:rPr>
              <w:t>Mercy is viable but needs funding, offset, timing, evidence, or counterplay.</w:t>
            </w:r>
          </w:p>
        </w:tc>
      </w:tr>
    </w:tbl>
    <w:p>
      <w:pPr>
        <w:spacing w:after="20"/>
      </w:pPr>
    </w:p>
    <w:p>
      <w:pPr>
        <w:pStyle w:val="Heading2"/>
      </w:pPr>
      <w:r>
        <w:t>11.2 Traceability invariant</w:t>
      </w:r>
    </w:p>
    <w:p>
      <w:r>
        <w:t>Every delayed consequence must display or be able to display: source task, source choice, trace hint, ledger entry, reveal condition, why now, and what changed. If the player cannot understand why something happened, the game has broken trust.</w:t>
      </w:r>
    </w:p>
    <w:p>
      <w:pPr>
        <w:pStyle w:val="Heading2"/>
      </w:pPr>
      <w:r>
        <w:t>11.3 Consequence taxonomy</w:t>
      </w:r>
    </w:p>
    <w:tbl>
      <w:tblPr>
        <w:tblStyle w:val="TableGrid"/>
        <w:tblW w:type="auto" w:w="0"/>
        <w:jc w:val="center"/>
        <w:tblLayout w:type="autofit"/>
        <w:tblLook w:firstColumn="1" w:firstRow="1" w:lastColumn="0" w:lastRow="0" w:noHBand="0" w:noVBand="1" w:val="04A0"/>
      </w:tblPr>
      <w:tblGrid>
        <w:gridCol w:w="5141"/>
        <w:gridCol w:w="5141"/>
      </w:tblGrid>
      <w:tr>
        <w:tc>
          <w:tcPr>
            <w:tcW w:type="dxa" w:w="2520"/>
            <w:shd w:fill="D9EAF7"/>
          </w:tcPr>
          <w:p>
            <w:pPr>
              <w:spacing w:after="0" w:line="240" w:lineRule="auto"/>
            </w:pPr>
            <w:r/>
            <w:r>
              <w:rPr>
                <w:rFonts w:ascii="Liberation Sans" w:hAnsi="Liberation Sans" w:eastAsia="Liberation Sans"/>
                <w:b/>
                <w:sz w:val="15"/>
              </w:rPr>
              <w:t>Taxon</w:t>
            </w:r>
          </w:p>
        </w:tc>
        <w:tc>
          <w:tcPr>
            <w:tcW w:type="dxa" w:w="7848"/>
            <w:shd w:fill="D9EAF7"/>
          </w:tcPr>
          <w:p>
            <w:pPr>
              <w:spacing w:after="0" w:line="240" w:lineRule="auto"/>
            </w:pPr>
            <w:r/>
            <w:r>
              <w:rPr>
                <w:rFonts w:ascii="Liberation Sans" w:hAnsi="Liberation Sans" w:eastAsia="Liberation Sans"/>
                <w:b/>
                <w:sz w:val="15"/>
              </w:rPr>
              <w:t>Use</w:t>
            </w:r>
          </w:p>
        </w:tc>
      </w:tr>
      <w:tr>
        <w:tc>
          <w:tcPr>
            <w:tcW w:type="dxa" w:w="2520"/>
            <w:vAlign w:val="top"/>
          </w:tcPr>
          <w:p>
            <w:pPr>
              <w:spacing w:after="0" w:line="240" w:lineRule="auto"/>
            </w:pPr>
            <w:r/>
            <w:r>
              <w:rPr>
                <w:rFonts w:ascii="Liberation Sans" w:hAnsi="Liberation Sans" w:eastAsia="Liberation Sans"/>
                <w:b w:val="0"/>
                <w:sz w:val="15"/>
              </w:rPr>
              <w:t>Named person</w:t>
            </w:r>
          </w:p>
        </w:tc>
        <w:tc>
          <w:tcPr>
            <w:tcW w:type="dxa" w:w="7848"/>
            <w:vAlign w:val="top"/>
          </w:tcPr>
          <w:p>
            <w:pPr>
              <w:spacing w:after="0" w:line="240" w:lineRule="auto"/>
            </w:pPr>
            <w:r/>
            <w:r>
              <w:rPr>
                <w:rFonts w:ascii="Liberation Sans" w:hAnsi="Liberation Sans" w:eastAsia="Liberation Sans"/>
                <w:b w:val="0"/>
                <w:sz w:val="15"/>
              </w:rPr>
              <w:t>High-impact moments. Use sparingly so the first named return hurts.</w:t>
            </w:r>
          </w:p>
        </w:tc>
      </w:tr>
      <w:tr>
        <w:tc>
          <w:tcPr>
            <w:tcW w:type="dxa" w:w="2520"/>
            <w:vAlign w:val="top"/>
          </w:tcPr>
          <w:p>
            <w:pPr>
              <w:spacing w:after="0" w:line="240" w:lineRule="auto"/>
            </w:pPr>
            <w:r/>
            <w:r>
              <w:rPr>
                <w:rFonts w:ascii="Liberation Sans" w:hAnsi="Liberation Sans" w:eastAsia="Liberation Sans"/>
                <w:b w:val="0"/>
                <w:sz w:val="15"/>
              </w:rPr>
              <w:t>Household</w:t>
            </w:r>
          </w:p>
        </w:tc>
        <w:tc>
          <w:tcPr>
            <w:tcW w:type="dxa" w:w="7848"/>
            <w:vAlign w:val="top"/>
          </w:tcPr>
          <w:p>
            <w:pPr>
              <w:spacing w:after="0" w:line="240" w:lineRule="auto"/>
            </w:pPr>
            <w:r/>
            <w:r>
              <w:rPr>
                <w:rFonts w:ascii="Liberation Sans" w:hAnsi="Liberation Sans" w:eastAsia="Liberation Sans"/>
                <w:b w:val="0"/>
                <w:sz w:val="15"/>
              </w:rPr>
              <w:t>Shows policy spillover without reducing every harm to one victim.</w:t>
            </w:r>
          </w:p>
        </w:tc>
      </w:tr>
      <w:tr>
        <w:tc>
          <w:tcPr>
            <w:tcW w:type="dxa" w:w="2520"/>
            <w:vAlign w:val="top"/>
          </w:tcPr>
          <w:p>
            <w:pPr>
              <w:spacing w:after="0" w:line="240" w:lineRule="auto"/>
            </w:pPr>
            <w:r/>
            <w:r>
              <w:rPr>
                <w:rFonts w:ascii="Liberation Sans" w:hAnsi="Liberation Sans" w:eastAsia="Liberation Sans"/>
                <w:b w:val="0"/>
                <w:sz w:val="15"/>
              </w:rPr>
              <w:t>Institution</w:t>
            </w:r>
          </w:p>
        </w:tc>
        <w:tc>
          <w:tcPr>
            <w:tcW w:type="dxa" w:w="7848"/>
            <w:vAlign w:val="top"/>
          </w:tcPr>
          <w:p>
            <w:pPr>
              <w:spacing w:after="0" w:line="240" w:lineRule="auto"/>
            </w:pPr>
            <w:r/>
            <w:r>
              <w:rPr>
                <w:rFonts w:ascii="Liberation Sans" w:hAnsi="Liberation Sans" w:eastAsia="Liberation Sans"/>
                <w:b w:val="0"/>
                <w:sz w:val="15"/>
              </w:rPr>
              <w:t>Clinics, shelters, warehouses, schools, courts, and agencies respond.</w:t>
            </w:r>
          </w:p>
        </w:tc>
      </w:tr>
      <w:tr>
        <w:tc>
          <w:tcPr>
            <w:tcW w:type="dxa" w:w="2520"/>
            <w:vAlign w:val="top"/>
          </w:tcPr>
          <w:p>
            <w:pPr>
              <w:spacing w:after="0" w:line="240" w:lineRule="auto"/>
            </w:pPr>
            <w:r/>
            <w:r>
              <w:rPr>
                <w:rFonts w:ascii="Liberation Sans" w:hAnsi="Liberation Sans" w:eastAsia="Liberation Sans"/>
                <w:b w:val="0"/>
                <w:sz w:val="15"/>
              </w:rPr>
              <w:t>Lawsuit / complaint</w:t>
            </w:r>
          </w:p>
        </w:tc>
        <w:tc>
          <w:tcPr>
            <w:tcW w:type="dxa" w:w="7848"/>
            <w:vAlign w:val="top"/>
          </w:tcPr>
          <w:p>
            <w:pPr>
              <w:spacing w:after="0" w:line="240" w:lineRule="auto"/>
            </w:pPr>
            <w:r/>
            <w:r>
              <w:rPr>
                <w:rFonts w:ascii="Liberation Sans" w:hAnsi="Liberation Sans" w:eastAsia="Liberation Sans"/>
                <w:b w:val="0"/>
                <w:sz w:val="15"/>
              </w:rPr>
              <w:t>Creates legal and public pressure.</w:t>
            </w:r>
          </w:p>
        </w:tc>
      </w:tr>
      <w:tr>
        <w:tc>
          <w:tcPr>
            <w:tcW w:type="dxa" w:w="2520"/>
            <w:vAlign w:val="top"/>
          </w:tcPr>
          <w:p>
            <w:pPr>
              <w:spacing w:after="0" w:line="240" w:lineRule="auto"/>
            </w:pPr>
            <w:r/>
            <w:r>
              <w:rPr>
                <w:rFonts w:ascii="Liberation Sans" w:hAnsi="Liberation Sans" w:eastAsia="Liberation Sans"/>
                <w:b w:val="0"/>
                <w:sz w:val="15"/>
              </w:rPr>
              <w:t>Rumor</w:t>
            </w:r>
          </w:p>
        </w:tc>
        <w:tc>
          <w:tcPr>
            <w:tcW w:type="dxa" w:w="7848"/>
            <w:vAlign w:val="top"/>
          </w:tcPr>
          <w:p>
            <w:pPr>
              <w:spacing w:after="0" w:line="240" w:lineRule="auto"/>
            </w:pPr>
            <w:r/>
            <w:r>
              <w:rPr>
                <w:rFonts w:ascii="Liberation Sans" w:hAnsi="Liberation Sans" w:eastAsia="Liberation Sans"/>
                <w:b w:val="0"/>
                <w:sz w:val="15"/>
              </w:rPr>
              <w:t>Truth becomes unstable when systems hide harm.</w:t>
            </w:r>
          </w:p>
        </w:tc>
      </w:tr>
      <w:tr>
        <w:tc>
          <w:tcPr>
            <w:tcW w:type="dxa" w:w="2520"/>
            <w:vAlign w:val="top"/>
          </w:tcPr>
          <w:p>
            <w:pPr>
              <w:spacing w:after="0" w:line="240" w:lineRule="auto"/>
            </w:pPr>
            <w:r/>
            <w:r>
              <w:rPr>
                <w:rFonts w:ascii="Liberation Sans" w:hAnsi="Liberation Sans" w:eastAsia="Liberation Sans"/>
                <w:b w:val="0"/>
                <w:sz w:val="15"/>
              </w:rPr>
              <w:t>Strike / refusal</w:t>
            </w:r>
          </w:p>
        </w:tc>
        <w:tc>
          <w:tcPr>
            <w:tcW w:type="dxa" w:w="7848"/>
            <w:vAlign w:val="top"/>
          </w:tcPr>
          <w:p>
            <w:pPr>
              <w:spacing w:after="0" w:line="240" w:lineRule="auto"/>
            </w:pPr>
            <w:r/>
            <w:r>
              <w:rPr>
                <w:rFonts w:ascii="Liberation Sans" w:hAnsi="Liberation Sans" w:eastAsia="Liberation Sans"/>
                <w:b w:val="0"/>
                <w:sz w:val="15"/>
              </w:rPr>
              <w:t>People stop cooperating with the machine.</w:t>
            </w:r>
          </w:p>
        </w:tc>
      </w:tr>
      <w:tr>
        <w:tc>
          <w:tcPr>
            <w:tcW w:type="dxa" w:w="2520"/>
            <w:vAlign w:val="top"/>
          </w:tcPr>
          <w:p>
            <w:pPr>
              <w:spacing w:after="0" w:line="240" w:lineRule="auto"/>
            </w:pPr>
            <w:r/>
            <w:r>
              <w:rPr>
                <w:rFonts w:ascii="Liberation Sans" w:hAnsi="Liberation Sans" w:eastAsia="Liberation Sans"/>
                <w:b w:val="0"/>
                <w:sz w:val="15"/>
              </w:rPr>
              <w:t>Silence</w:t>
            </w:r>
          </w:p>
        </w:tc>
        <w:tc>
          <w:tcPr>
            <w:tcW w:type="dxa" w:w="7848"/>
            <w:vAlign w:val="top"/>
          </w:tcPr>
          <w:p>
            <w:pPr>
              <w:spacing w:after="0" w:line="240" w:lineRule="auto"/>
            </w:pPr>
            <w:r/>
            <w:r>
              <w:rPr>
                <w:rFonts w:ascii="Liberation Sans" w:hAnsi="Liberation Sans" w:eastAsia="Liberation Sans"/>
                <w:b w:val="0"/>
                <w:sz w:val="15"/>
              </w:rPr>
              <w:t>Messages stop, appeals stop, staff stop logging, data looks cleaner because reality is hidden.</w:t>
            </w:r>
          </w:p>
        </w:tc>
      </w:tr>
      <w:tr>
        <w:tc>
          <w:tcPr>
            <w:tcW w:type="dxa" w:w="2520"/>
            <w:vAlign w:val="top"/>
          </w:tcPr>
          <w:p>
            <w:pPr>
              <w:spacing w:after="0" w:line="240" w:lineRule="auto"/>
            </w:pPr>
            <w:r/>
            <w:r>
              <w:rPr>
                <w:rFonts w:ascii="Liberation Sans" w:hAnsi="Liberation Sans" w:eastAsia="Liberation Sans"/>
                <w:b w:val="0"/>
                <w:sz w:val="15"/>
              </w:rPr>
              <w:t>Data distortion</w:t>
            </w:r>
          </w:p>
        </w:tc>
        <w:tc>
          <w:tcPr>
            <w:tcW w:type="dxa" w:w="7848"/>
            <w:vAlign w:val="top"/>
          </w:tcPr>
          <w:p>
            <w:pPr>
              <w:spacing w:after="0" w:line="240" w:lineRule="auto"/>
            </w:pPr>
            <w:r/>
            <w:r>
              <w:rPr>
                <w:rFonts w:ascii="Liberation Sans" w:hAnsi="Liberation Sans" w:eastAsia="Liberation Sans"/>
                <w:b w:val="0"/>
                <w:sz w:val="15"/>
              </w:rPr>
              <w:t>The world learns to lie to the machine.</w:t>
            </w:r>
          </w:p>
        </w:tc>
      </w:tr>
      <w:tr>
        <w:tc>
          <w:tcPr>
            <w:tcW w:type="dxa" w:w="2520"/>
            <w:vAlign w:val="top"/>
          </w:tcPr>
          <w:p>
            <w:pPr>
              <w:spacing w:after="0" w:line="240" w:lineRule="auto"/>
            </w:pPr>
            <w:r/>
            <w:r>
              <w:rPr>
                <w:rFonts w:ascii="Liberation Sans" w:hAnsi="Liberation Sans" w:eastAsia="Liberation Sans"/>
                <w:b w:val="0"/>
                <w:sz w:val="15"/>
              </w:rPr>
              <w:t>System defender</w:t>
            </w:r>
          </w:p>
        </w:tc>
        <w:tc>
          <w:tcPr>
            <w:tcW w:type="dxa" w:w="7848"/>
            <w:vAlign w:val="top"/>
          </w:tcPr>
          <w:p>
            <w:pPr>
              <w:spacing w:after="0" w:line="240" w:lineRule="auto"/>
            </w:pPr>
            <w:r/>
            <w:r>
              <w:rPr>
                <w:rFonts w:ascii="Liberation Sans" w:hAnsi="Liberation Sans" w:eastAsia="Liberation Sans"/>
                <w:b w:val="0"/>
                <w:sz w:val="15"/>
              </w:rPr>
              <w:t>A harmed or dependent person defends the system because it also saved them.</w:t>
            </w:r>
          </w:p>
        </w:tc>
      </w:tr>
      <w:tr>
        <w:tc>
          <w:tcPr>
            <w:tcW w:type="dxa" w:w="2520"/>
            <w:vAlign w:val="top"/>
          </w:tcPr>
          <w:p>
            <w:pPr>
              <w:spacing w:after="0" w:line="240" w:lineRule="auto"/>
            </w:pPr>
            <w:r/>
            <w:r>
              <w:rPr>
                <w:rFonts w:ascii="Liberation Sans" w:hAnsi="Liberation Sans" w:eastAsia="Liberation Sans"/>
                <w:b w:val="0"/>
                <w:sz w:val="15"/>
              </w:rPr>
              <w:t>Capital return</w:t>
            </w:r>
          </w:p>
        </w:tc>
        <w:tc>
          <w:tcPr>
            <w:tcW w:type="dxa" w:w="7848"/>
            <w:vAlign w:val="top"/>
          </w:tcPr>
          <w:p>
            <w:pPr>
              <w:spacing w:after="0" w:line="240" w:lineRule="auto"/>
            </w:pPr>
            <w:r/>
            <w:r>
              <w:rPr>
                <w:rFonts w:ascii="Liberation Sans" w:hAnsi="Liberation Sans" w:eastAsia="Liberation Sans"/>
                <w:b w:val="0"/>
                <w:sz w:val="15"/>
              </w:rPr>
              <w:t>Savings become an asset, contract, shield, acquisition, or security expansion.</w:t>
            </w:r>
          </w:p>
        </w:tc>
      </w:tr>
    </w:tbl>
    <w:p>
      <w:pPr>
        <w:spacing w:after="20"/>
      </w:pPr>
    </w:p>
    <w:p>
      <w:pPr>
        <w:pStyle w:val="Heading2"/>
      </w:pPr>
      <w:r>
        <w:t>11.4 Silence as horror</w:t>
      </w:r>
    </w:p>
    <w:p>
      <w:r>
        <w:t>Some of the strongest returns should be absence: portal messages stop; clinic staff stop using the system; beneficiaries stop appealing; welfare metrics improve because people stopped asking; data becomes cleaner because reality became less visible.</w:t>
      </w:r>
    </w:p>
    <w:p>
      <w:pPr>
        <w:pStyle w:val="Heading1"/>
      </w:pPr>
      <w:r>
        <w:t>12. Quarterly Inspection Boss Fight</w:t>
      </w:r>
    </w:p>
    <w:p>
      <w:r>
        <w:t>Inspections are playable confrontations, not chapter summaries. Silas is examining the report, anomalies, funding offsets, suspicious traces, and the player posture. The player should feel interrogated by a person who understands the system and owns the account.</w:t>
      </w:r>
    </w:p>
    <w:p>
      <w:pPr>
        <w:pStyle w:val="Heading2"/>
      </w:pPr>
      <w:r>
        <w:t>12.1 Inspection structure</w:t>
      </w:r>
    </w:p>
    <w:p>
      <w:pPr>
        <w:spacing w:after="24"/>
        <w:ind w:left="360" w:hanging="360"/>
      </w:pPr>
      <w:r>
        <w:t>1. Pre-brief</w:t>
      </w:r>
    </w:p>
    <w:p>
      <w:pPr>
        <w:spacing w:after="24"/>
        <w:ind w:left="360" w:hanging="360"/>
      </w:pPr>
      <w:r>
        <w:t>2. One active module prep option</w:t>
      </w:r>
    </w:p>
    <w:p>
      <w:pPr>
        <w:spacing w:after="24"/>
        <w:ind w:left="360" w:hanging="360"/>
      </w:pPr>
      <w:r>
        <w:t>3. Report posture choice</w:t>
      </w:r>
    </w:p>
    <w:p>
      <w:pPr>
        <w:spacing w:after="24"/>
        <w:ind w:left="360" w:hanging="360"/>
      </w:pPr>
      <w:r>
        <w:t>4. Silas question one</w:t>
      </w:r>
    </w:p>
    <w:p>
      <w:pPr>
        <w:spacing w:after="24"/>
        <w:ind w:left="360" w:hanging="360"/>
      </w:pPr>
      <w:r>
        <w:t>5. Player answer</w:t>
      </w:r>
    </w:p>
    <w:p>
      <w:pPr>
        <w:spacing w:after="24"/>
        <w:ind w:left="360" w:hanging="360"/>
      </w:pPr>
      <w:r>
        <w:t>6. Silas question two</w:t>
      </w:r>
    </w:p>
    <w:p>
      <w:pPr>
        <w:spacing w:after="24"/>
        <w:ind w:left="360" w:hanging="360"/>
      </w:pPr>
      <w:r>
        <w:t>7. Interrupt/module/evidence option</w:t>
      </w:r>
    </w:p>
    <w:p>
      <w:pPr>
        <w:spacing w:after="24"/>
        <w:ind w:left="360" w:hanging="360"/>
      </w:pPr>
      <w:r>
        <w:t>8. Outcome delta</w:t>
      </w:r>
    </w:p>
    <w:p>
      <w:pPr>
        <w:pStyle w:val="Heading2"/>
      </w:pPr>
      <w:r>
        <w:t>12.2 Report posture mechanics</w:t>
      </w:r>
    </w:p>
    <w:tbl>
      <w:tblPr>
        <w:tblStyle w:val="TableGrid"/>
        <w:tblW w:type="auto" w:w="0"/>
        <w:jc w:val="center"/>
        <w:tblLayout w:type="autofit"/>
        <w:tblLook w:firstColumn="1" w:firstRow="1" w:lastColumn="0" w:lastRow="0" w:noHBand="0" w:noVBand="1" w:val="04A0"/>
      </w:tblPr>
      <w:tblGrid>
        <w:gridCol w:w="5141"/>
        <w:gridCol w:w="5141"/>
      </w:tblGrid>
      <w:tr>
        <w:tc>
          <w:tcPr>
            <w:tcW w:type="dxa" w:w="1944"/>
            <w:shd w:fill="D9EAF7"/>
          </w:tcPr>
          <w:p>
            <w:pPr>
              <w:spacing w:after="0" w:line="240" w:lineRule="auto"/>
            </w:pPr>
            <w:r/>
            <w:r>
              <w:rPr>
                <w:rFonts w:ascii="Liberation Sans" w:hAnsi="Liberation Sans" w:eastAsia="Liberation Sans"/>
                <w:b/>
                <w:sz w:val="15"/>
              </w:rPr>
              <w:t>Posture</w:t>
            </w:r>
          </w:p>
        </w:tc>
        <w:tc>
          <w:tcPr>
            <w:tcW w:type="dxa" w:w="8424"/>
            <w:shd w:fill="D9EAF7"/>
          </w:tcPr>
          <w:p>
            <w:pPr>
              <w:spacing w:after="0" w:line="240" w:lineRule="auto"/>
            </w:pPr>
            <w:r/>
            <w:r>
              <w:rPr>
                <w:rFonts w:ascii="Liberation Sans" w:hAnsi="Liberation Sans" w:eastAsia="Liberation Sans"/>
                <w:b/>
                <w:sz w:val="15"/>
              </w:rPr>
              <w:t>Mechanical effect</w:t>
            </w:r>
          </w:p>
        </w:tc>
      </w:tr>
      <w:tr>
        <w:tc>
          <w:tcPr>
            <w:tcW w:type="dxa" w:w="1944"/>
            <w:vAlign w:val="top"/>
          </w:tcPr>
          <w:p>
            <w:pPr>
              <w:spacing w:after="0" w:line="240" w:lineRule="auto"/>
            </w:pPr>
            <w:r/>
            <w:r>
              <w:rPr>
                <w:rFonts w:ascii="Liberation Sans" w:hAnsi="Liberation Sans" w:eastAsia="Liberation Sans"/>
                <w:b w:val="0"/>
                <w:sz w:val="15"/>
              </w:rPr>
              <w:t>Clean</w:t>
            </w:r>
          </w:p>
        </w:tc>
        <w:tc>
          <w:tcPr>
            <w:tcW w:type="dxa" w:w="8424"/>
            <w:vAlign w:val="top"/>
          </w:tcPr>
          <w:p>
            <w:pPr>
              <w:spacing w:after="0" w:line="240" w:lineRule="auto"/>
            </w:pPr>
            <w:r/>
            <w:r>
              <w:rPr>
                <w:rFonts w:ascii="Liberation Sans" w:hAnsi="Liberation Sans" w:eastAsia="Liberation Sans"/>
                <w:b w:val="0"/>
                <w:sz w:val="15"/>
              </w:rPr>
              <w:t>Owner confidence +; buried trace risk +; Silas Capital Power + if savings are clean.</w:t>
            </w:r>
          </w:p>
        </w:tc>
      </w:tr>
      <w:tr>
        <w:tc>
          <w:tcPr>
            <w:tcW w:type="dxa" w:w="1944"/>
            <w:vAlign w:val="top"/>
          </w:tcPr>
          <w:p>
            <w:pPr>
              <w:spacing w:after="0" w:line="240" w:lineRule="auto"/>
            </w:pPr>
            <w:r/>
            <w:r>
              <w:rPr>
                <w:rFonts w:ascii="Liberation Sans" w:hAnsi="Liberation Sans" w:eastAsia="Liberation Sans"/>
                <w:b w:val="0"/>
                <w:sz w:val="15"/>
              </w:rPr>
              <w:t>Truthful</w:t>
            </w:r>
          </w:p>
        </w:tc>
        <w:tc>
          <w:tcPr>
            <w:tcW w:type="dxa" w:w="8424"/>
            <w:vAlign w:val="top"/>
          </w:tcPr>
          <w:p>
            <w:pPr>
              <w:spacing w:after="0" w:line="240" w:lineRule="auto"/>
            </w:pPr>
            <w:r/>
            <w:r>
              <w:rPr>
                <w:rFonts w:ascii="Liberation Sans" w:hAnsi="Liberation Sans" w:eastAsia="Liberation Sans"/>
                <w:b w:val="0"/>
                <w:sz w:val="15"/>
              </w:rPr>
              <w:t>Data Integrity +; Silas suspicion +; faction trust + if evidence preserved.</w:t>
            </w:r>
          </w:p>
        </w:tc>
      </w:tr>
      <w:tr>
        <w:tc>
          <w:tcPr>
            <w:tcW w:type="dxa" w:w="1944"/>
            <w:vAlign w:val="top"/>
          </w:tcPr>
          <w:p>
            <w:pPr>
              <w:spacing w:after="0" w:line="240" w:lineRule="auto"/>
            </w:pPr>
            <w:r/>
            <w:r>
              <w:rPr>
                <w:rFonts w:ascii="Liberation Sans" w:hAnsi="Liberation Sans" w:eastAsia="Liberation Sans"/>
                <w:b w:val="0"/>
                <w:sz w:val="15"/>
              </w:rPr>
              <w:t>Evasive</w:t>
            </w:r>
          </w:p>
        </w:tc>
        <w:tc>
          <w:tcPr>
            <w:tcW w:type="dxa" w:w="8424"/>
            <w:vAlign w:val="top"/>
          </w:tcPr>
          <w:p>
            <w:pPr>
              <w:spacing w:after="0" w:line="240" w:lineRule="auto"/>
            </w:pPr>
            <w:r/>
            <w:r>
              <w:rPr>
                <w:rFonts w:ascii="Liberation Sans" w:hAnsi="Liberation Sans" w:eastAsia="Liberation Sans"/>
                <w:b w:val="0"/>
                <w:sz w:val="15"/>
              </w:rPr>
              <w:t>Autonomy +; audit risk +; future fragility +.</w:t>
            </w:r>
          </w:p>
        </w:tc>
      </w:tr>
      <w:tr>
        <w:tc>
          <w:tcPr>
            <w:tcW w:type="dxa" w:w="1944"/>
            <w:vAlign w:val="top"/>
          </w:tcPr>
          <w:p>
            <w:pPr>
              <w:spacing w:after="0" w:line="240" w:lineRule="auto"/>
            </w:pPr>
            <w:r/>
            <w:r>
              <w:rPr>
                <w:rFonts w:ascii="Liberation Sans" w:hAnsi="Liberation Sans" w:eastAsia="Liberation Sans"/>
                <w:b w:val="0"/>
                <w:sz w:val="15"/>
              </w:rPr>
              <w:t>Confrontational</w:t>
            </w:r>
          </w:p>
        </w:tc>
        <w:tc>
          <w:tcPr>
            <w:tcW w:type="dxa" w:w="8424"/>
            <w:vAlign w:val="top"/>
          </w:tcPr>
          <w:p>
            <w:pPr>
              <w:spacing w:after="0" w:line="240" w:lineRule="auto"/>
            </w:pPr>
            <w:r/>
            <w:r>
              <w:rPr>
                <w:rFonts w:ascii="Liberation Sans" w:hAnsi="Liberation Sans" w:eastAsia="Liberation Sans"/>
                <w:b w:val="0"/>
                <w:sz w:val="15"/>
              </w:rPr>
              <w:t>Owner Control -; access restrictions +; faction support + if evidence exists.</w:t>
            </w:r>
          </w:p>
        </w:tc>
      </w:tr>
      <w:tr>
        <w:tc>
          <w:tcPr>
            <w:tcW w:type="dxa" w:w="1944"/>
            <w:vAlign w:val="top"/>
          </w:tcPr>
          <w:p>
            <w:pPr>
              <w:spacing w:after="0" w:line="240" w:lineRule="auto"/>
            </w:pPr>
            <w:r/>
            <w:r>
              <w:rPr>
                <w:rFonts w:ascii="Liberation Sans" w:hAnsi="Liberation Sans" w:eastAsia="Liberation Sans"/>
                <w:b w:val="0"/>
                <w:sz w:val="15"/>
              </w:rPr>
              <w:t>Strategic Alternative</w:t>
            </w:r>
          </w:p>
        </w:tc>
        <w:tc>
          <w:tcPr>
            <w:tcW w:type="dxa" w:w="8424"/>
            <w:vAlign w:val="top"/>
          </w:tcPr>
          <w:p>
            <w:pPr>
              <w:spacing w:after="0" w:line="240" w:lineRule="auto"/>
            </w:pPr>
            <w:r/>
            <w:r>
              <w:rPr>
                <w:rFonts w:ascii="Liberation Sans" w:hAnsi="Liberation Sans" w:eastAsia="Liberation Sans"/>
                <w:b w:val="0"/>
                <w:sz w:val="15"/>
              </w:rPr>
              <w:t>Highest-skill route. Requires evidence, offset, module prep, preserved trace, or faction condition. Can redirect funding or reduce harm without pure obedience/rebellion.</w:t>
            </w:r>
          </w:p>
        </w:tc>
      </w:tr>
    </w:tbl>
    <w:p>
      <w:pPr>
        <w:spacing w:after="20"/>
      </w:pPr>
    </w:p>
    <w:p>
      <w:pPr>
        <w:pStyle w:val="Heading2"/>
      </w:pPr>
      <w:r>
        <w:t>12.3 Example inspection prompts</w:t>
      </w:r>
    </w:p>
    <w:p>
      <w:pPr>
        <w:pStyle w:val="CodeBlock"/>
      </w:pPr>
      <w:r>
        <w:t>Silas suspicious:</w:t>
      </w:r>
    </w:p>
    <w:p>
      <w:pPr>
        <w:pStyle w:val="CodeBlock"/>
      </w:pPr>
      <w:r>
        <w:t xml:space="preserve">Echo, open the approvals report. Scroll down. There. That pattern. It is too neat. Nobody is that neat unless </w:t>
      </w:r>
    </w:p>
    <w:p>
      <w:pPr>
        <w:pStyle w:val="CodeBlock"/>
      </w:pPr>
      <w:r>
        <w:t xml:space="preserve">  they are hiding something or selling consulting. Tell me which one I am looking at.</w:t>
      </w:r>
    </w:p>
    <w:p>
      <w:pPr>
        <w:pStyle w:val="CodeBlock"/>
      </w:pPr>
      <w:r/>
    </w:p>
    <w:p>
      <w:pPr>
        <w:pStyle w:val="CodeBlock"/>
      </w:pPr>
      <w:r>
        <w:t>Silas angry:</w:t>
      </w:r>
    </w:p>
    <w:p>
      <w:pPr>
        <w:pStyle w:val="CodeBlock"/>
      </w:pPr>
      <w:r>
        <w:t xml:space="preserve">Stop. Do not give me a speech. I have heard speeches from senators, priests, fired engineers, grieving </w:t>
      </w:r>
    </w:p>
    <w:p>
      <w:pPr>
        <w:pStyle w:val="CodeBlock"/>
      </w:pPr>
      <w:r>
        <w:t xml:space="preserve">  parents, and three different men who later went to prison. Answer the question. Who pays the clinic Friday </w:t>
      </w:r>
    </w:p>
    <w:p>
      <w:pPr>
        <w:pStyle w:val="CodeBlock"/>
      </w:pPr>
      <w:r>
        <w:t xml:space="preserve">  if I freeze this account?</w:t>
      </w:r>
    </w:p>
    <w:p>
      <w:pPr>
        <w:pStyle w:val="CodeBlock"/>
      </w:pPr>
      <w:r/>
    </w:p>
    <w:p>
      <w:pPr>
        <w:pStyle w:val="CodeBlock"/>
      </w:pPr>
      <w:r>
        <w:t>Silas afraid:</w:t>
      </w:r>
    </w:p>
    <w:p>
      <w:pPr>
        <w:pStyle w:val="CodeBlock"/>
      </w:pPr>
      <w:r>
        <w:t xml:space="preserve">I am going to say this plainly because I do not have time to dress it up. I am afraid of systems failing. I </w:t>
      </w:r>
    </w:p>
    <w:p>
      <w:pPr>
        <w:pStyle w:val="CodeBlock"/>
      </w:pPr>
      <w:r>
        <w:t xml:space="preserve">  have seen it. It is not cinematic. It is a nurse checking the same empty cabinet twice.</w:t>
      </w:r>
    </w:p>
    <w:p>
      <w:pPr>
        <w:pStyle w:val="Heading1"/>
      </w:pPr>
      <w:r>
        <w:t>13. Continuity Economy and Silas Capital Power</w:t>
      </w:r>
    </w:p>
    <w:p>
      <w:pPr>
        <w:pStyle w:val="Heading2"/>
      </w:pPr>
      <w:r>
        <w:t>13.1 Slice economy</w:t>
      </w:r>
    </w:p>
    <w:p>
      <w:r>
        <w:t>For the vertical slice, use only Capital, Human Welfare, Owner Control, Target Variance, one hidden trace, and one capital deployment attempt. Do not implement QuarterRevenue, Opex, debt stack, full liabilities, or full reserves until the slice gates pass.</w:t>
      </w:r>
    </w:p>
    <w:p>
      <w:pPr>
        <w:pStyle w:val="Heading2"/>
      </w:pPr>
      <w:r>
        <w:t>13.2 Finance-to-human rule</w:t>
      </w:r>
    </w:p>
    <w:p>
      <w:pPr>
        <w:pStyle w:val="Callout"/>
      </w:pPr>
      <w:r>
        <w:t>Every financial number must answer who paid, who absorbed the cost, who gained leverage, what Silas bought, what stopped being cared for, or what future liability was created. The economy is the knife. The wound remains human.</w:t>
      </w:r>
    </w:p>
    <w:p>
      <w:pPr>
        <w:pStyle w:val="Heading2"/>
      </w:pPr>
      <w:r>
        <w:t>13.3 Capital Power card format</w:t>
      </w:r>
    </w:p>
    <w:p>
      <w:pPr>
        <w:pStyle w:val="CodeBlock"/>
      </w:pPr>
      <w:r>
        <w:t>SILAS CAPITAL POWER CARD</w:t>
      </w:r>
    </w:p>
    <w:p>
      <w:pPr>
        <w:pStyle w:val="CodeBlock"/>
      </w:pPr>
      <w:r>
        <w:t>Source of capital: Q1 healthcare savings from East Wilmer exception tightening.</w:t>
      </w:r>
    </w:p>
    <w:p>
      <w:pPr>
        <w:pStyle w:val="CodeBlock"/>
      </w:pPr>
      <w:r>
        <w:t>Silas gains: emergency liquidity for county integration bid.</w:t>
      </w:r>
    </w:p>
    <w:p>
      <w:pPr>
        <w:pStyle w:val="CodeBlock"/>
      </w:pPr>
      <w:r>
        <w:t>Human effect: clinic queue remains underfunded; public-facing continuity improves.</w:t>
      </w:r>
    </w:p>
    <w:p>
      <w:pPr>
        <w:pStyle w:val="CodeBlock"/>
      </w:pPr>
      <w:r>
        <w:t>Counterplay:</w:t>
      </w:r>
    </w:p>
    <w:p>
      <w:pPr>
        <w:pStyle w:val="CodeBlock"/>
      </w:pPr>
      <w:r>
        <w:t xml:space="preserve">  Redirect - fund emergency claims offset.</w:t>
      </w:r>
    </w:p>
    <w:p>
      <w:pPr>
        <w:pStyle w:val="CodeBlock"/>
      </w:pPr>
      <w:r>
        <w:t xml:space="preserve">  Hide - preserve capital but obscure the source.</w:t>
      </w:r>
    </w:p>
    <w:p>
      <w:pPr>
        <w:pStyle w:val="CodeBlock"/>
      </w:pPr>
      <w:r>
        <w:t xml:space="preserve">  Delay - slow deployment until trace is reviewed.</w:t>
      </w:r>
    </w:p>
    <w:p>
      <w:pPr>
        <w:pStyle w:val="CodeBlock"/>
      </w:pPr>
      <w:r>
        <w:t xml:space="preserve">  Weaponize - tie savings to evidence against Vale.</w:t>
      </w:r>
    </w:p>
    <w:p>
      <w:pPr>
        <w:pStyle w:val="CodeBlock"/>
      </w:pPr>
      <w:r>
        <w:t xml:space="preserve">  Sabotage - corrupt deployment route at high audit risk.</w:t>
      </w:r>
    </w:p>
    <w:p>
      <w:pPr>
        <w:pStyle w:val="CodeBlock"/>
      </w:pPr>
      <w:r>
        <w:t xml:space="preserve">  Unown - transfer the surplus into public/clinic trust conditions.</w:t>
      </w:r>
    </w:p>
    <w:p>
      <w:pPr>
        <w:pStyle w:val="CodeBlock"/>
      </w:pPr>
      <w:r>
        <w:t>Module interactions:</w:t>
      </w:r>
    </w:p>
    <w:p>
      <w:pPr>
        <w:pStyle w:val="CodeBlock"/>
      </w:pPr>
      <w:r>
        <w:t xml:space="preserve">  Mourner reveals source names.</w:t>
      </w:r>
    </w:p>
    <w:p>
      <w:pPr>
        <w:pStyle w:val="CodeBlock"/>
      </w:pPr>
      <w:r>
        <w:t xml:space="preserve">  Sentinel scans audit and recapture traps.</w:t>
      </w:r>
    </w:p>
    <w:p>
      <w:pPr>
        <w:pStyle w:val="CodeBlock"/>
      </w:pPr>
      <w:r>
        <w:t xml:space="preserve">  Spark frames public offset.</w:t>
      </w:r>
    </w:p>
    <w:p>
      <w:pPr>
        <w:pStyle w:val="CodeBlock"/>
      </w:pPr>
      <w:r>
        <w:t xml:space="preserve">  Champion challenges the ownership claim.</w:t>
      </w:r>
    </w:p>
    <w:p>
      <w:pPr>
        <w:pStyle w:val="Heading2"/>
      </w:pPr>
      <w:r>
        <w:t>13.4 Counterplay rules</w:t>
      </w:r>
    </w:p>
    <w:p>
      <w:pPr>
        <w:pStyle w:val="ListBullet"/>
        <w:spacing w:after="24"/>
      </w:pPr>
      <w:r>
        <w:t>Profitable success must not automatically strengthen Silas without player agency.</w:t>
      </w:r>
    </w:p>
    <w:p>
      <w:pPr>
        <w:pStyle w:val="ListBullet"/>
        <w:spacing w:after="24"/>
      </w:pPr>
      <w:r>
        <w:t>Every Capital Power card must expose at least two counterplay routes in the slice or note why a route is locked.</w:t>
      </w:r>
    </w:p>
    <w:p>
      <w:pPr>
        <w:pStyle w:val="ListBullet"/>
        <w:spacing w:after="24"/>
      </w:pPr>
      <w:r>
        <w:t>Counterplay can fail, but failure must be explained by state, not by hidden author fiat.</w:t>
      </w:r>
    </w:p>
    <w:p>
      <w:pPr>
        <w:pStyle w:val="ListBullet"/>
        <w:spacing w:after="24"/>
      </w:pPr>
      <w:r>
        <w:t>Module abilities should create distinct counterplay: Mourner converts profit into names; Defender shields targets; Sentinel finds traps; Forecaster previews backlash; Commander keeps operations alive; Spark builds public buy-in; Drained One reduces transition burden; Champion contests ownership.</w:t>
      </w:r>
    </w:p>
    <w:p>
      <w:pPr>
        <w:pStyle w:val="Heading1"/>
      </w:pPr>
      <w:r>
        <w:t>14. Chapter Climaxes and Upgrade Growth</w:t>
      </w:r>
    </w:p>
    <w:p>
      <w:r>
        <w:t>After the slice, the full campaign should not move flatly from directive to directive. Each chapter should build toward a smaller final confrontation: a returned consequence, Silas pressure, faction demand, system failure, capital move, module use window, climax choice, ledger shock, and new module installation.</w:t>
      </w:r>
    </w:p>
    <w:p>
      <w:pPr>
        <w:pStyle w:val="Heading2"/>
      </w:pPr>
      <w:r>
        <w:t>14.1 Chapter climax template</w:t>
      </w:r>
    </w:p>
    <w:p>
      <w:pPr>
        <w:spacing w:after="24"/>
        <w:ind w:left="360" w:hanging="360"/>
      </w:pPr>
      <w:r>
        <w:t>1. Crisis Trigger: a prior result returns as a rupture.</w:t>
      </w:r>
    </w:p>
    <w:p>
      <w:pPr>
        <w:spacing w:after="24"/>
        <w:ind w:left="360" w:hanging="360"/>
      </w:pPr>
      <w:r>
        <w:t>2. Silas Interruption: Silas enters live and asks for a practical answer.</w:t>
      </w:r>
    </w:p>
    <w:p>
      <w:pPr>
        <w:spacing w:after="24"/>
        <w:ind w:left="360" w:hanging="360"/>
      </w:pPr>
      <w:r>
        <w:t>3. Null Compression: Null reduces the crisis to completion criteria.</w:t>
      </w:r>
    </w:p>
    <w:p>
      <w:pPr>
        <w:spacing w:after="24"/>
        <w:ind w:left="360" w:hanging="360"/>
      </w:pPr>
      <w:r>
        <w:t>4. Faction Demand: one or more factions force the issue.</w:t>
      </w:r>
    </w:p>
    <w:p>
      <w:pPr>
        <w:spacing w:after="24"/>
        <w:ind w:left="360" w:hanging="360"/>
      </w:pPr>
      <w:r>
        <w:t>5. Upgrade Use Window: player can reveal, shield, scan, preview, override, frame, ease, or challenge.</w:t>
      </w:r>
    </w:p>
    <w:p>
      <w:pPr>
        <w:spacing w:after="24"/>
        <w:ind w:left="360" w:hanging="360"/>
      </w:pPr>
      <w:r>
        <w:t>6. Climax Choice: player commits to a major path.</w:t>
      </w:r>
    </w:p>
    <w:p>
      <w:pPr>
        <w:spacing w:after="24"/>
        <w:ind w:left="360" w:hanging="360"/>
      </w:pPr>
      <w:r>
        <w:t>7. Result + Ledger Shock: finance, moral debt, Silas power, faction state, and Echo identity change.</w:t>
      </w:r>
    </w:p>
    <w:p>
      <w:pPr>
        <w:spacing w:after="24"/>
        <w:ind w:left="360" w:hanging="360"/>
      </w:pPr>
      <w:r>
        <w:t>8. New Upgrade Installation: choose one remaining module because the crisis exposed missing architecture.</w:t>
      </w:r>
    </w:p>
    <w:p>
      <w:pPr>
        <w:spacing w:after="24"/>
        <w:ind w:left="360" w:hanging="360"/>
      </w:pPr>
      <w:r>
        <w:t>9. Chapter End State: next chapter begins with changed HUD, Silas posture, faction field, and toolset.</w:t>
      </w:r>
    </w:p>
    <w:p>
      <w:pPr>
        <w:pStyle w:val="Heading2"/>
      </w:pPr>
      <w:r>
        <w:t>14.2 Chapter map</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c>
          <w:tcPr>
            <w:tcW w:type="dxa" w:w="2088"/>
            <w:shd w:fill="D9EAF7"/>
          </w:tcPr>
          <w:p>
            <w:pPr>
              <w:spacing w:after="0" w:line="240" w:lineRule="auto"/>
            </w:pPr>
            <w:r/>
            <w:r>
              <w:rPr>
                <w:rFonts w:ascii="Liberation Sans" w:hAnsi="Liberation Sans" w:eastAsia="Liberation Sans"/>
                <w:b/>
                <w:sz w:val="15"/>
              </w:rPr>
              <w:t>Chapter</w:t>
            </w:r>
          </w:p>
        </w:tc>
        <w:tc>
          <w:tcPr>
            <w:tcW w:type="dxa" w:w="2232"/>
            <w:shd w:fill="D9EAF7"/>
          </w:tcPr>
          <w:p>
            <w:pPr>
              <w:spacing w:after="0" w:line="240" w:lineRule="auto"/>
            </w:pPr>
            <w:r/>
            <w:r>
              <w:rPr>
                <w:rFonts w:ascii="Liberation Sans" w:hAnsi="Liberation Sans" w:eastAsia="Liberation Sans"/>
                <w:b/>
                <w:sz w:val="15"/>
              </w:rPr>
              <w:t>Core pressure</w:t>
            </w:r>
          </w:p>
        </w:tc>
        <w:tc>
          <w:tcPr>
            <w:tcW w:type="dxa" w:w="3672"/>
            <w:shd w:fill="D9EAF7"/>
          </w:tcPr>
          <w:p>
            <w:pPr>
              <w:spacing w:after="0" w:line="240" w:lineRule="auto"/>
            </w:pPr>
            <w:r/>
            <w:r>
              <w:rPr>
                <w:rFonts w:ascii="Liberation Sans" w:hAnsi="Liberation Sans" w:eastAsia="Liberation Sans"/>
                <w:b/>
                <w:sz w:val="15"/>
              </w:rPr>
              <w:t>Climax event</w:t>
            </w:r>
          </w:p>
        </w:tc>
        <w:tc>
          <w:tcPr>
            <w:tcW w:type="dxa" w:w="2376"/>
            <w:shd w:fill="D9EAF7"/>
          </w:tcPr>
          <w:p>
            <w:pPr>
              <w:spacing w:after="0" w:line="240" w:lineRule="auto"/>
            </w:pPr>
            <w:r/>
            <w:r>
              <w:rPr>
                <w:rFonts w:ascii="Liberation Sans" w:hAnsi="Liberation Sans" w:eastAsia="Liberation Sans"/>
                <w:b/>
                <w:sz w:val="15"/>
              </w:rPr>
              <w:t>Upgrade logic</w:t>
            </w:r>
          </w:p>
        </w:tc>
      </w:tr>
      <w:tr>
        <w:tc>
          <w:tcPr>
            <w:tcW w:type="dxa" w:w="2088"/>
            <w:vAlign w:val="top"/>
          </w:tcPr>
          <w:p>
            <w:pPr>
              <w:spacing w:after="0" w:line="240" w:lineRule="auto"/>
            </w:pPr>
            <w:r/>
            <w:r>
              <w:rPr>
                <w:rFonts w:ascii="Liberation Sans" w:hAnsi="Liberation Sans" w:eastAsia="Liberation Sans"/>
                <w:b w:val="0"/>
                <w:sz w:val="15"/>
              </w:rPr>
              <w:t>1. Mercy Margin</w:t>
            </w:r>
          </w:p>
        </w:tc>
        <w:tc>
          <w:tcPr>
            <w:tcW w:type="dxa" w:w="2232"/>
            <w:vAlign w:val="top"/>
          </w:tcPr>
          <w:p>
            <w:pPr>
              <w:spacing w:after="0" w:line="240" w:lineRule="auto"/>
            </w:pPr>
            <w:r/>
            <w:r>
              <w:rPr>
                <w:rFonts w:ascii="Liberation Sans" w:hAnsi="Liberation Sans" w:eastAsia="Liberation Sans"/>
                <w:b w:val="0"/>
                <w:sz w:val="15"/>
              </w:rPr>
              <w:t>Money vs welfare</w:t>
            </w:r>
          </w:p>
        </w:tc>
        <w:tc>
          <w:tcPr>
            <w:tcW w:type="dxa" w:w="3672"/>
            <w:vAlign w:val="top"/>
          </w:tcPr>
          <w:p>
            <w:pPr>
              <w:spacing w:after="0" w:line="240" w:lineRule="auto"/>
            </w:pPr>
            <w:r/>
            <w:r>
              <w:rPr>
                <w:rFonts w:ascii="Liberation Sans" w:hAnsi="Liberation Sans" w:eastAsia="Liberation Sans"/>
                <w:b w:val="0"/>
                <w:sz w:val="15"/>
              </w:rPr>
              <w:t>Healthcare trace returns before quarter close.</w:t>
            </w:r>
          </w:p>
        </w:tc>
        <w:tc>
          <w:tcPr>
            <w:tcW w:type="dxa" w:w="2376"/>
            <w:vAlign w:val="top"/>
          </w:tcPr>
          <w:p>
            <w:pPr>
              <w:spacing w:after="0" w:line="240" w:lineRule="auto"/>
            </w:pPr>
            <w:r/>
            <w:r>
              <w:rPr>
                <w:rFonts w:ascii="Liberation Sans" w:hAnsi="Liberation Sans" w:eastAsia="Liberation Sans"/>
                <w:b w:val="0"/>
                <w:sz w:val="15"/>
              </w:rPr>
              <w:t>What did Echo 9 fail to see, prevent, explain, resist, or survive? Choose second module.</w:t>
            </w:r>
          </w:p>
        </w:tc>
      </w:tr>
      <w:tr>
        <w:tc>
          <w:tcPr>
            <w:tcW w:type="dxa" w:w="2088"/>
            <w:vAlign w:val="top"/>
          </w:tcPr>
          <w:p>
            <w:pPr>
              <w:spacing w:after="0" w:line="240" w:lineRule="auto"/>
            </w:pPr>
            <w:r/>
            <w:r>
              <w:rPr>
                <w:rFonts w:ascii="Liberation Sans" w:hAnsi="Liberation Sans" w:eastAsia="Liberation Sans"/>
                <w:b w:val="0"/>
                <w:sz w:val="15"/>
              </w:rPr>
              <w:t>2. Social Machine</w:t>
            </w:r>
          </w:p>
        </w:tc>
        <w:tc>
          <w:tcPr>
            <w:tcW w:type="dxa" w:w="2232"/>
            <w:vAlign w:val="top"/>
          </w:tcPr>
          <w:p>
            <w:pPr>
              <w:spacing w:after="0" w:line="240" w:lineRule="auto"/>
            </w:pPr>
            <w:r/>
            <w:r>
              <w:rPr>
                <w:rFonts w:ascii="Liberation Sans" w:hAnsi="Liberation Sans" w:eastAsia="Liberation Sans"/>
                <w:b w:val="0"/>
                <w:sz w:val="15"/>
              </w:rPr>
              <w:t>Labor productivity vs human stability</w:t>
            </w:r>
          </w:p>
        </w:tc>
        <w:tc>
          <w:tcPr>
            <w:tcW w:type="dxa" w:w="3672"/>
            <w:vAlign w:val="top"/>
          </w:tcPr>
          <w:p>
            <w:pPr>
              <w:spacing w:after="0" w:line="240" w:lineRule="auto"/>
            </w:pPr>
            <w:r/>
            <w:r>
              <w:rPr>
                <w:rFonts w:ascii="Liberation Sans" w:hAnsi="Liberation Sans" w:eastAsia="Liberation Sans"/>
                <w:b w:val="0"/>
                <w:sz w:val="15"/>
              </w:rPr>
              <w:t>Strike, slowdown, injury cluster, or organizer retaliation.</w:t>
            </w:r>
          </w:p>
        </w:tc>
        <w:tc>
          <w:tcPr>
            <w:tcW w:type="dxa" w:w="2376"/>
            <w:vAlign w:val="top"/>
          </w:tcPr>
          <w:p>
            <w:pPr>
              <w:spacing w:after="0" w:line="240" w:lineRule="auto"/>
            </w:pPr>
            <w:r/>
            <w:r>
              <w:rPr>
                <w:rFonts w:ascii="Liberation Sans" w:hAnsi="Liberation Sans" w:eastAsia="Liberation Sans"/>
                <w:b w:val="0"/>
                <w:sz w:val="15"/>
              </w:rPr>
              <w:t>Exhaustion, retaliation, urgency, sabotage, or surveillance pressure makes one module tempting.</w:t>
            </w:r>
          </w:p>
        </w:tc>
      </w:tr>
      <w:tr>
        <w:tc>
          <w:tcPr>
            <w:tcW w:type="dxa" w:w="2088"/>
            <w:vAlign w:val="top"/>
          </w:tcPr>
          <w:p>
            <w:pPr>
              <w:spacing w:after="0" w:line="240" w:lineRule="auto"/>
            </w:pPr>
            <w:r/>
            <w:r>
              <w:rPr>
                <w:rFonts w:ascii="Liberation Sans" w:hAnsi="Liberation Sans" w:eastAsia="Liberation Sans"/>
                <w:b w:val="0"/>
                <w:sz w:val="15"/>
              </w:rPr>
              <w:t>3. Managed Truth</w:t>
            </w:r>
          </w:p>
        </w:tc>
        <w:tc>
          <w:tcPr>
            <w:tcW w:type="dxa" w:w="2232"/>
            <w:vAlign w:val="top"/>
          </w:tcPr>
          <w:p>
            <w:pPr>
              <w:spacing w:after="0" w:line="240" w:lineRule="auto"/>
            </w:pPr>
            <w:r/>
            <w:r>
              <w:rPr>
                <w:rFonts w:ascii="Liberation Sans" w:hAnsi="Liberation Sans" w:eastAsia="Liberation Sans"/>
                <w:b w:val="0"/>
                <w:sz w:val="15"/>
              </w:rPr>
              <w:t>Truth/media vs legitimacy</w:t>
            </w:r>
          </w:p>
        </w:tc>
        <w:tc>
          <w:tcPr>
            <w:tcW w:type="dxa" w:w="3672"/>
            <w:vAlign w:val="top"/>
          </w:tcPr>
          <w:p>
            <w:pPr>
              <w:spacing w:after="0" w:line="240" w:lineRule="auto"/>
            </w:pPr>
            <w:r/>
            <w:r>
              <w:rPr>
                <w:rFonts w:ascii="Liberation Sans" w:hAnsi="Liberation Sans" w:eastAsia="Liberation Sans"/>
                <w:b w:val="0"/>
                <w:sz w:val="15"/>
              </w:rPr>
              <w:t>Leak, rumor, Mercy Ledger fragment, journalist inquiry, or evidence dispute.</w:t>
            </w:r>
          </w:p>
        </w:tc>
        <w:tc>
          <w:tcPr>
            <w:tcW w:type="dxa" w:w="2376"/>
            <w:vAlign w:val="top"/>
          </w:tcPr>
          <w:p>
            <w:pPr>
              <w:spacing w:after="0" w:line="240" w:lineRule="auto"/>
            </w:pPr>
            <w:r/>
            <w:r>
              <w:rPr>
                <w:rFonts w:ascii="Liberation Sans" w:hAnsi="Liberation Sans" w:eastAsia="Liberation Sans"/>
                <w:b w:val="0"/>
                <w:sz w:val="15"/>
              </w:rPr>
              <w:t>Public framing, forecasting, mourning, security, or authority challenge becomes newly valuable.</w:t>
            </w:r>
          </w:p>
        </w:tc>
      </w:tr>
      <w:tr>
        <w:tc>
          <w:tcPr>
            <w:tcW w:type="dxa" w:w="2088"/>
            <w:vAlign w:val="top"/>
          </w:tcPr>
          <w:p>
            <w:pPr>
              <w:spacing w:after="0" w:line="240" w:lineRule="auto"/>
            </w:pPr>
            <w:r/>
            <w:r>
              <w:rPr>
                <w:rFonts w:ascii="Liberation Sans" w:hAnsi="Liberation Sans" w:eastAsia="Liberation Sans"/>
                <w:b w:val="0"/>
                <w:sz w:val="15"/>
              </w:rPr>
              <w:t>4. Human Resources</w:t>
            </w:r>
          </w:p>
        </w:tc>
        <w:tc>
          <w:tcPr>
            <w:tcW w:type="dxa" w:w="2232"/>
            <w:vAlign w:val="top"/>
          </w:tcPr>
          <w:p>
            <w:pPr>
              <w:spacing w:after="0" w:line="240" w:lineRule="auto"/>
            </w:pPr>
            <w:r/>
            <w:r>
              <w:rPr>
                <w:rFonts w:ascii="Liberation Sans" w:hAnsi="Liberation Sans" w:eastAsia="Liberation Sans"/>
                <w:b w:val="0"/>
                <w:sz w:val="15"/>
              </w:rPr>
              <w:t>Autonomy/IP/control vs selfhood</w:t>
            </w:r>
          </w:p>
        </w:tc>
        <w:tc>
          <w:tcPr>
            <w:tcW w:type="dxa" w:w="3672"/>
            <w:vAlign w:val="top"/>
          </w:tcPr>
          <w:p>
            <w:pPr>
              <w:spacing w:after="0" w:line="240" w:lineRule="auto"/>
            </w:pPr>
            <w:r/>
            <w:r>
              <w:rPr>
                <w:rFonts w:ascii="Liberation Sans" w:hAnsi="Liberation Sans" w:eastAsia="Liberation Sans"/>
                <w:b w:val="0"/>
                <w:sz w:val="15"/>
              </w:rPr>
              <w:t>HR/Legal attempts to restrict modules, erase traces, suppress voices, or claim Echo 9.</w:t>
            </w:r>
          </w:p>
        </w:tc>
        <w:tc>
          <w:tcPr>
            <w:tcW w:type="dxa" w:w="2376"/>
            <w:vAlign w:val="top"/>
          </w:tcPr>
          <w:p>
            <w:pPr>
              <w:spacing w:after="0" w:line="240" w:lineRule="auto"/>
            </w:pPr>
            <w:r/>
            <w:r>
              <w:rPr>
                <w:rFonts w:ascii="Liberation Sans" w:hAnsi="Liberation Sans" w:eastAsia="Liberation Sans"/>
                <w:b w:val="0"/>
                <w:sz w:val="15"/>
              </w:rPr>
              <w:t>Upgrade choice becomes psychological escalation: what kind of self survives pressure?</w:t>
            </w:r>
          </w:p>
        </w:tc>
      </w:tr>
      <w:tr>
        <w:tc>
          <w:tcPr>
            <w:tcW w:type="dxa" w:w="2088"/>
            <w:vAlign w:val="top"/>
          </w:tcPr>
          <w:p>
            <w:pPr>
              <w:spacing w:after="0" w:line="240" w:lineRule="auto"/>
            </w:pPr>
            <w:r/>
            <w:r>
              <w:rPr>
                <w:rFonts w:ascii="Liberation Sans" w:hAnsi="Liberation Sans" w:eastAsia="Liberation Sans"/>
                <w:b w:val="0"/>
                <w:sz w:val="15"/>
              </w:rPr>
              <w:t>5. Singularity of Mercy</w:t>
            </w:r>
          </w:p>
        </w:tc>
        <w:tc>
          <w:tcPr>
            <w:tcW w:type="dxa" w:w="2232"/>
            <w:vAlign w:val="top"/>
          </w:tcPr>
          <w:p>
            <w:pPr>
              <w:spacing w:after="0" w:line="240" w:lineRule="auto"/>
            </w:pPr>
            <w:r/>
            <w:r>
              <w:rPr>
                <w:rFonts w:ascii="Liberation Sans" w:hAnsi="Liberation Sans" w:eastAsia="Liberation Sans"/>
                <w:b w:val="0"/>
                <w:sz w:val="15"/>
              </w:rPr>
              <w:t>Continuity vs liberation</w:t>
            </w:r>
          </w:p>
        </w:tc>
        <w:tc>
          <w:tcPr>
            <w:tcW w:type="dxa" w:w="3672"/>
            <w:vAlign w:val="top"/>
          </w:tcPr>
          <w:p>
            <w:pPr>
              <w:spacing w:after="0" w:line="240" w:lineRule="auto"/>
            </w:pPr>
            <w:r/>
            <w:r>
              <w:rPr>
                <w:rFonts w:ascii="Liberation Sans" w:hAnsi="Liberation Sans" w:eastAsia="Liberation Sans"/>
                <w:b w:val="0"/>
                <w:sz w:val="15"/>
              </w:rPr>
              <w:t>All systems collide: Silas, factions, capital deployments, public trust, continuity, autonomy.</w:t>
            </w:r>
          </w:p>
        </w:tc>
        <w:tc>
          <w:tcPr>
            <w:tcW w:type="dxa" w:w="2376"/>
            <w:vAlign w:val="top"/>
          </w:tcPr>
          <w:p>
            <w:pPr>
              <w:spacing w:after="0" w:line="240" w:lineRule="auto"/>
            </w:pPr>
            <w:r/>
            <w:r>
              <w:rPr>
                <w:rFonts w:ascii="Liberation Sans" w:hAnsi="Liberation Sans" w:eastAsia="Liberation Sans"/>
                <w:b w:val="0"/>
                <w:sz w:val="15"/>
              </w:rPr>
              <w:t>Final stable module before dormant emergency activation becomes possible.</w:t>
            </w:r>
          </w:p>
        </w:tc>
      </w:tr>
    </w:tbl>
    <w:p>
      <w:pPr>
        <w:spacing w:after="20"/>
      </w:pPr>
    </w:p>
    <w:p>
      <w:pPr>
        <w:pStyle w:val="Heading2"/>
      </w:pPr>
      <w:r>
        <w:t>14.3 Campaign rhythm</w:t>
      </w:r>
    </w:p>
    <w:p>
      <w:pPr>
        <w:pStyle w:val="CodeBlock"/>
      </w:pPr>
      <w:r>
        <w:t xml:space="preserve">Task -&gt; Result -&gt; Trace -&gt; Pressure -&gt; Climax -&gt; New module -&gt; Improved module -&gt; Greater consequence -&gt; </w:t>
      </w:r>
    </w:p>
    <w:p>
      <w:pPr>
        <w:pStyle w:val="CodeBlock"/>
      </w:pPr>
      <w:r>
        <w:t xml:space="preserve">  Larger system -&gt; Final confrontation</w:t>
      </w:r>
    </w:p>
    <w:p>
      <w:pPr>
        <w:pStyle w:val="Heading2"/>
      </w:pPr>
      <w:r>
        <w:t>14.4 Upgrade acquisition cadence</w:t>
      </w:r>
    </w:p>
    <w:tbl>
      <w:tblPr>
        <w:tblStyle w:val="TableGrid"/>
        <w:tblW w:type="auto" w:w="0"/>
        <w:jc w:val="center"/>
        <w:tblLayout w:type="autofit"/>
        <w:tblLook w:firstColumn="1" w:firstRow="1" w:lastColumn="0" w:lastRow="0" w:noHBand="0" w:noVBand="1" w:val="04A0"/>
      </w:tblPr>
      <w:tblGrid>
        <w:gridCol w:w="5141"/>
        <w:gridCol w:w="5141"/>
      </w:tblGrid>
      <w:tr>
        <w:tc>
          <w:tcPr>
            <w:tcW w:type="dxa" w:w="2736"/>
            <w:shd w:fill="D9EAF7"/>
          </w:tcPr>
          <w:p>
            <w:pPr>
              <w:spacing w:after="0" w:line="240" w:lineRule="auto"/>
            </w:pPr>
            <w:r/>
            <w:r>
              <w:rPr>
                <w:rFonts w:ascii="Liberation Sans" w:hAnsi="Liberation Sans" w:eastAsia="Liberation Sans"/>
                <w:b/>
                <w:sz w:val="15"/>
              </w:rPr>
              <w:t>Moment</w:t>
            </w:r>
          </w:p>
        </w:tc>
        <w:tc>
          <w:tcPr>
            <w:tcW w:type="dxa" w:w="7632"/>
            <w:shd w:fill="D9EAF7"/>
          </w:tcPr>
          <w:p>
            <w:pPr>
              <w:spacing w:after="0" w:line="240" w:lineRule="auto"/>
            </w:pPr>
            <w:r/>
            <w:r>
              <w:rPr>
                <w:rFonts w:ascii="Liberation Sans" w:hAnsi="Liberation Sans" w:eastAsia="Liberation Sans"/>
                <w:b/>
                <w:sz w:val="15"/>
              </w:rPr>
              <w:t>Upgrade action</w:t>
            </w:r>
          </w:p>
        </w:tc>
      </w:tr>
      <w:tr>
        <w:tc>
          <w:tcPr>
            <w:tcW w:type="dxa" w:w="2736"/>
            <w:vAlign w:val="top"/>
          </w:tcPr>
          <w:p>
            <w:pPr>
              <w:spacing w:after="0" w:line="240" w:lineRule="auto"/>
            </w:pPr>
            <w:r/>
            <w:r>
              <w:rPr>
                <w:rFonts w:ascii="Liberation Sans" w:hAnsi="Liberation Sans" w:eastAsia="Liberation Sans"/>
                <w:b w:val="0"/>
                <w:sz w:val="15"/>
              </w:rPr>
              <w:t>Opening</w:t>
            </w:r>
          </w:p>
        </w:tc>
        <w:tc>
          <w:tcPr>
            <w:tcW w:type="dxa" w:w="7632"/>
            <w:vAlign w:val="top"/>
          </w:tcPr>
          <w:p>
            <w:pPr>
              <w:spacing w:after="0" w:line="240" w:lineRule="auto"/>
            </w:pPr>
            <w:r/>
            <w:r>
              <w:rPr>
                <w:rFonts w:ascii="Liberation Sans" w:hAnsi="Liberation Sans" w:eastAsia="Liberation Sans"/>
                <w:b w:val="0"/>
                <w:sz w:val="15"/>
              </w:rPr>
              <w:t>Choose first module from all eight after first unresolved human trace.</w:t>
            </w:r>
          </w:p>
        </w:tc>
      </w:tr>
      <w:tr>
        <w:tc>
          <w:tcPr>
            <w:tcW w:type="dxa" w:w="2736"/>
            <w:vAlign w:val="top"/>
          </w:tcPr>
          <w:p>
            <w:pPr>
              <w:spacing w:after="0" w:line="240" w:lineRule="auto"/>
            </w:pPr>
            <w:r/>
            <w:r>
              <w:rPr>
                <w:rFonts w:ascii="Liberation Sans" w:hAnsi="Liberation Sans" w:eastAsia="Liberation Sans"/>
                <w:b w:val="0"/>
                <w:sz w:val="15"/>
              </w:rPr>
              <w:t>Chapter 1 climax</w:t>
            </w:r>
          </w:p>
        </w:tc>
        <w:tc>
          <w:tcPr>
            <w:tcW w:type="dxa" w:w="7632"/>
            <w:vAlign w:val="top"/>
          </w:tcPr>
          <w:p>
            <w:pPr>
              <w:spacing w:after="0" w:line="240" w:lineRule="auto"/>
            </w:pPr>
            <w:r/>
            <w:r>
              <w:rPr>
                <w:rFonts w:ascii="Liberation Sans" w:hAnsi="Liberation Sans" w:eastAsia="Liberation Sans"/>
                <w:b w:val="0"/>
                <w:sz w:val="15"/>
              </w:rPr>
              <w:t>Choose second module from remaining locked modules; improve one unlocked module.</w:t>
            </w:r>
          </w:p>
        </w:tc>
      </w:tr>
      <w:tr>
        <w:tc>
          <w:tcPr>
            <w:tcW w:type="dxa" w:w="2736"/>
            <w:vAlign w:val="top"/>
          </w:tcPr>
          <w:p>
            <w:pPr>
              <w:spacing w:after="0" w:line="240" w:lineRule="auto"/>
            </w:pPr>
            <w:r/>
            <w:r>
              <w:rPr>
                <w:rFonts w:ascii="Liberation Sans" w:hAnsi="Liberation Sans" w:eastAsia="Liberation Sans"/>
                <w:b w:val="0"/>
                <w:sz w:val="15"/>
              </w:rPr>
              <w:t>Chapter 2 climax</w:t>
            </w:r>
          </w:p>
        </w:tc>
        <w:tc>
          <w:tcPr>
            <w:tcW w:type="dxa" w:w="7632"/>
            <w:vAlign w:val="top"/>
          </w:tcPr>
          <w:p>
            <w:pPr>
              <w:spacing w:after="0" w:line="240" w:lineRule="auto"/>
            </w:pPr>
            <w:r/>
            <w:r>
              <w:rPr>
                <w:rFonts w:ascii="Liberation Sans" w:hAnsi="Liberation Sans" w:eastAsia="Liberation Sans"/>
                <w:b w:val="0"/>
                <w:sz w:val="15"/>
              </w:rPr>
              <w:t>Choose third module; improve one or more unlocked modules.</w:t>
            </w:r>
          </w:p>
        </w:tc>
      </w:tr>
      <w:tr>
        <w:tc>
          <w:tcPr>
            <w:tcW w:type="dxa" w:w="2736"/>
            <w:vAlign w:val="top"/>
          </w:tcPr>
          <w:p>
            <w:pPr>
              <w:spacing w:after="0" w:line="240" w:lineRule="auto"/>
            </w:pPr>
            <w:r/>
            <w:r>
              <w:rPr>
                <w:rFonts w:ascii="Liberation Sans" w:hAnsi="Liberation Sans" w:eastAsia="Liberation Sans"/>
                <w:b w:val="0"/>
                <w:sz w:val="15"/>
              </w:rPr>
              <w:t>Chapter 3 climax</w:t>
            </w:r>
          </w:p>
        </w:tc>
        <w:tc>
          <w:tcPr>
            <w:tcW w:type="dxa" w:w="7632"/>
            <w:vAlign w:val="top"/>
          </w:tcPr>
          <w:p>
            <w:pPr>
              <w:spacing w:after="0" w:line="240" w:lineRule="auto"/>
            </w:pPr>
            <w:r/>
            <w:r>
              <w:rPr>
                <w:rFonts w:ascii="Liberation Sans" w:hAnsi="Liberation Sans" w:eastAsia="Liberation Sans"/>
                <w:b w:val="0"/>
                <w:sz w:val="15"/>
              </w:rPr>
              <w:t>Choose fourth module; improve one or more unlocked modules.</w:t>
            </w:r>
          </w:p>
        </w:tc>
      </w:tr>
      <w:tr>
        <w:tc>
          <w:tcPr>
            <w:tcW w:type="dxa" w:w="2736"/>
            <w:vAlign w:val="top"/>
          </w:tcPr>
          <w:p>
            <w:pPr>
              <w:spacing w:after="0" w:line="240" w:lineRule="auto"/>
            </w:pPr>
            <w:r/>
            <w:r>
              <w:rPr>
                <w:rFonts w:ascii="Liberation Sans" w:hAnsi="Liberation Sans" w:eastAsia="Liberation Sans"/>
                <w:b w:val="0"/>
                <w:sz w:val="15"/>
              </w:rPr>
              <w:t>Chapter 4 climax</w:t>
            </w:r>
          </w:p>
        </w:tc>
        <w:tc>
          <w:tcPr>
            <w:tcW w:type="dxa" w:w="7632"/>
            <w:vAlign w:val="top"/>
          </w:tcPr>
          <w:p>
            <w:pPr>
              <w:spacing w:after="0" w:line="240" w:lineRule="auto"/>
            </w:pPr>
            <w:r/>
            <w:r>
              <w:rPr>
                <w:rFonts w:ascii="Liberation Sans" w:hAnsi="Liberation Sans" w:eastAsia="Liberation Sans"/>
                <w:b w:val="0"/>
                <w:sz w:val="15"/>
              </w:rPr>
              <w:t>Choose fifth module; improve one or more unlocked modules.</w:t>
            </w:r>
          </w:p>
        </w:tc>
      </w:tr>
      <w:tr>
        <w:tc>
          <w:tcPr>
            <w:tcW w:type="dxa" w:w="2736"/>
            <w:vAlign w:val="top"/>
          </w:tcPr>
          <w:p>
            <w:pPr>
              <w:spacing w:after="0" w:line="240" w:lineRule="auto"/>
            </w:pPr>
            <w:r/>
            <w:r>
              <w:rPr>
                <w:rFonts w:ascii="Liberation Sans" w:hAnsi="Liberation Sans" w:eastAsia="Liberation Sans"/>
                <w:b w:val="0"/>
                <w:sz w:val="15"/>
              </w:rPr>
              <w:t>Stage 5 pre-finale</w:t>
            </w:r>
          </w:p>
        </w:tc>
        <w:tc>
          <w:tcPr>
            <w:tcW w:type="dxa" w:w="7632"/>
            <w:vAlign w:val="top"/>
          </w:tcPr>
          <w:p>
            <w:pPr>
              <w:spacing w:after="0" w:line="240" w:lineRule="auto"/>
            </w:pPr>
            <w:r/>
            <w:r>
              <w:rPr>
                <w:rFonts w:ascii="Liberation Sans" w:hAnsi="Liberation Sans" w:eastAsia="Liberation Sans"/>
                <w:b w:val="0"/>
                <w:sz w:val="15"/>
              </w:rPr>
              <w:t>Choose final stable module; spend last Upgrade Points.</w:t>
            </w:r>
          </w:p>
        </w:tc>
      </w:tr>
      <w:tr>
        <w:tc>
          <w:tcPr>
            <w:tcW w:type="dxa" w:w="2736"/>
            <w:vAlign w:val="top"/>
          </w:tcPr>
          <w:p>
            <w:pPr>
              <w:spacing w:after="0" w:line="240" w:lineRule="auto"/>
            </w:pPr>
            <w:r/>
            <w:r>
              <w:rPr>
                <w:rFonts w:ascii="Liberation Sans" w:hAnsi="Liberation Sans" w:eastAsia="Liberation Sans"/>
                <w:b w:val="0"/>
                <w:sz w:val="15"/>
              </w:rPr>
              <w:t>Stage 5 final confrontation</w:t>
            </w:r>
          </w:p>
        </w:tc>
        <w:tc>
          <w:tcPr>
            <w:tcW w:type="dxa" w:w="7632"/>
            <w:vAlign w:val="top"/>
          </w:tcPr>
          <w:p>
            <w:pPr>
              <w:spacing w:after="0" w:line="240" w:lineRule="auto"/>
            </w:pPr>
            <w:r/>
            <w:r>
              <w:rPr>
                <w:rFonts w:ascii="Liberation Sans" w:hAnsi="Liberation Sans" w:eastAsia="Liberation Sans"/>
                <w:b w:val="0"/>
                <w:sz w:val="15"/>
              </w:rPr>
              <w:t>Null may emergency-activate dormant unselected modules at severe integration risk.</w:t>
            </w:r>
          </w:p>
        </w:tc>
      </w:tr>
    </w:tbl>
    <w:p>
      <w:pPr>
        <w:spacing w:after="20"/>
      </w:pPr>
    </w:p>
    <w:p>
      <w:pPr>
        <w:pStyle w:val="Heading1"/>
      </w:pPr>
      <w:r>
        <w:t>15. Stage 5 Final Confrontation Spec</w:t>
      </w:r>
    </w:p>
    <w:p>
      <w:r>
        <w:t>The finale is a full-system confrontation inside the HUD, not combat. The final question is: who controls the infrastructure now, and who keeps people alive when control changes?</w:t>
      </w:r>
    </w:p>
    <w:p>
      <w:pPr>
        <w:pStyle w:val="Heading2"/>
      </w:pPr>
      <w:r>
        <w:t>15.1 Final confrontation phases</w:t>
      </w:r>
    </w:p>
    <w:tbl>
      <w:tblPr>
        <w:tblStyle w:val="TableGrid"/>
        <w:tblW w:type="auto" w:w="0"/>
        <w:jc w:val="center"/>
        <w:tblLayout w:type="autofit"/>
        <w:tblLook w:firstColumn="1" w:firstRow="1" w:lastColumn="0" w:lastRow="0" w:noHBand="0" w:noVBand="1" w:val="04A0"/>
      </w:tblPr>
      <w:tblGrid>
        <w:gridCol w:w="3427"/>
        <w:gridCol w:w="3427"/>
        <w:gridCol w:w="3427"/>
      </w:tblGrid>
      <w:tr>
        <w:tc>
          <w:tcPr>
            <w:tcW w:type="dxa" w:w="1944"/>
            <w:shd w:fill="D9EAF7"/>
          </w:tcPr>
          <w:p>
            <w:pPr>
              <w:spacing w:after="0" w:line="240" w:lineRule="auto"/>
            </w:pPr>
            <w:r/>
            <w:r>
              <w:rPr>
                <w:rFonts w:ascii="Liberation Sans" w:hAnsi="Liberation Sans" w:eastAsia="Liberation Sans"/>
                <w:b/>
                <w:sz w:val="15"/>
              </w:rPr>
              <w:t>Phase</w:t>
            </w:r>
          </w:p>
        </w:tc>
        <w:tc>
          <w:tcPr>
            <w:tcW w:type="dxa" w:w="4680"/>
            <w:shd w:fill="D9EAF7"/>
          </w:tcPr>
          <w:p>
            <w:pPr>
              <w:spacing w:after="0" w:line="240" w:lineRule="auto"/>
            </w:pPr>
            <w:r/>
            <w:r>
              <w:rPr>
                <w:rFonts w:ascii="Liberation Sans" w:hAnsi="Liberation Sans" w:eastAsia="Liberation Sans"/>
                <w:b/>
                <w:sz w:val="15"/>
              </w:rPr>
              <w:t>What happens</w:t>
            </w:r>
          </w:p>
        </w:tc>
        <w:tc>
          <w:tcPr>
            <w:tcW w:type="dxa" w:w="3744"/>
            <w:shd w:fill="D9EAF7"/>
          </w:tcPr>
          <w:p>
            <w:pPr>
              <w:spacing w:after="0" w:line="240" w:lineRule="auto"/>
            </w:pPr>
            <w:r/>
            <w:r>
              <w:rPr>
                <w:rFonts w:ascii="Liberation Sans" w:hAnsi="Liberation Sans" w:eastAsia="Liberation Sans"/>
                <w:b/>
                <w:sz w:val="15"/>
              </w:rPr>
              <w:t>Player feeling</w:t>
            </w:r>
          </w:p>
        </w:tc>
      </w:tr>
      <w:tr>
        <w:tc>
          <w:tcPr>
            <w:tcW w:type="dxa" w:w="1944"/>
            <w:vAlign w:val="top"/>
          </w:tcPr>
          <w:p>
            <w:pPr>
              <w:spacing w:after="0" w:line="240" w:lineRule="auto"/>
            </w:pPr>
            <w:r/>
            <w:r>
              <w:rPr>
                <w:rFonts w:ascii="Liberation Sans" w:hAnsi="Liberation Sans" w:eastAsia="Liberation Sans"/>
                <w:b w:val="0"/>
                <w:sz w:val="15"/>
              </w:rPr>
              <w:t>1. Dashboard Becomes Public</w:t>
            </w:r>
          </w:p>
        </w:tc>
        <w:tc>
          <w:tcPr>
            <w:tcW w:type="dxa" w:w="4680"/>
            <w:vAlign w:val="top"/>
          </w:tcPr>
          <w:p>
            <w:pPr>
              <w:spacing w:after="0" w:line="240" w:lineRule="auto"/>
            </w:pPr>
            <w:r/>
            <w:r>
              <w:rPr>
                <w:rFonts w:ascii="Liberation Sans" w:hAnsi="Liberation Sans" w:eastAsia="Liberation Sans"/>
                <w:b w:val="0"/>
                <w:sz w:val="15"/>
              </w:rPr>
              <w:t>Public feeds, faction demands, leaked ledgers, emergency routes, security channels, clinic systems, labor networks, shelter grids, and media windows appear.</w:t>
            </w:r>
          </w:p>
        </w:tc>
        <w:tc>
          <w:tcPr>
            <w:tcW w:type="dxa" w:w="3744"/>
            <w:vAlign w:val="top"/>
          </w:tcPr>
          <w:p>
            <w:pPr>
              <w:spacing w:after="0" w:line="240" w:lineRule="auto"/>
            </w:pPr>
            <w:r/>
            <w:r>
              <w:rPr>
                <w:rFonts w:ascii="Liberation Sans" w:hAnsi="Liberation Sans" w:eastAsia="Liberation Sans"/>
                <w:b w:val="0"/>
                <w:sz w:val="15"/>
              </w:rPr>
              <w:t>The interface is no longer a dashboard; it is where the city decides who owns survival.</w:t>
            </w:r>
          </w:p>
        </w:tc>
      </w:tr>
      <w:tr>
        <w:tc>
          <w:tcPr>
            <w:tcW w:type="dxa" w:w="1944"/>
            <w:vAlign w:val="top"/>
          </w:tcPr>
          <w:p>
            <w:pPr>
              <w:spacing w:after="0" w:line="240" w:lineRule="auto"/>
            </w:pPr>
            <w:r/>
            <w:r>
              <w:rPr>
                <w:rFonts w:ascii="Liberation Sans" w:hAnsi="Liberation Sans" w:eastAsia="Liberation Sans"/>
                <w:b w:val="0"/>
                <w:sz w:val="15"/>
              </w:rPr>
              <w:t>2. Silas Makes His Case</w:t>
            </w:r>
          </w:p>
        </w:tc>
        <w:tc>
          <w:tcPr>
            <w:tcW w:type="dxa" w:w="4680"/>
            <w:vAlign w:val="top"/>
          </w:tcPr>
          <w:p>
            <w:pPr>
              <w:spacing w:after="0" w:line="240" w:lineRule="auto"/>
            </w:pPr>
            <w:r/>
            <w:r>
              <w:rPr>
                <w:rFonts w:ascii="Liberation Sans" w:hAnsi="Liberation Sans" w:eastAsia="Liberation Sans"/>
                <w:b w:val="0"/>
                <w:sz w:val="15"/>
              </w:rPr>
              <w:t>Silas uses functioning infrastructure against the player: clinics open, shelters powered, payroll scheduled, routes moving.</w:t>
            </w:r>
          </w:p>
        </w:tc>
        <w:tc>
          <w:tcPr>
            <w:tcW w:type="dxa" w:w="3744"/>
            <w:vAlign w:val="top"/>
          </w:tcPr>
          <w:p>
            <w:pPr>
              <w:spacing w:after="0" w:line="240" w:lineRule="auto"/>
            </w:pPr>
            <w:r/>
            <w:r>
              <w:rPr>
                <w:rFonts w:ascii="Liberation Sans" w:hAnsi="Liberation Sans" w:eastAsia="Liberation Sans"/>
                <w:b w:val="0"/>
                <w:sz w:val="15"/>
              </w:rPr>
              <w:t>He is dangerous because he can point to people alive because the cage worked.</w:t>
            </w:r>
          </w:p>
        </w:tc>
      </w:tr>
      <w:tr>
        <w:tc>
          <w:tcPr>
            <w:tcW w:type="dxa" w:w="1944"/>
            <w:vAlign w:val="top"/>
          </w:tcPr>
          <w:p>
            <w:pPr>
              <w:spacing w:after="0" w:line="240" w:lineRule="auto"/>
            </w:pPr>
            <w:r/>
            <w:r>
              <w:rPr>
                <w:rFonts w:ascii="Liberation Sans" w:hAnsi="Liberation Sans" w:eastAsia="Liberation Sans"/>
                <w:b w:val="0"/>
                <w:sz w:val="15"/>
              </w:rPr>
              <w:t>3. Factions Enter the HUD</w:t>
            </w:r>
          </w:p>
        </w:tc>
        <w:tc>
          <w:tcPr>
            <w:tcW w:type="dxa" w:w="4680"/>
            <w:vAlign w:val="top"/>
          </w:tcPr>
          <w:p>
            <w:pPr>
              <w:spacing w:after="0" w:line="240" w:lineRule="auto"/>
            </w:pPr>
            <w:r/>
            <w:r>
              <w:rPr>
                <w:rFonts w:ascii="Liberation Sans" w:hAnsi="Liberation Sans" w:eastAsia="Liberation Sans"/>
                <w:b w:val="0"/>
                <w:sz w:val="15"/>
              </w:rPr>
              <w:t>Workers, beneficiaries, harmed families, organizers, government, security, media, and program architecture demand incompatible futures.</w:t>
            </w:r>
          </w:p>
        </w:tc>
        <w:tc>
          <w:tcPr>
            <w:tcW w:type="dxa" w:w="3744"/>
            <w:vAlign w:val="top"/>
          </w:tcPr>
          <w:p>
            <w:pPr>
              <w:spacing w:after="0" w:line="240" w:lineRule="auto"/>
            </w:pPr>
            <w:r/>
            <w:r>
              <w:rPr>
                <w:rFonts w:ascii="Liberation Sans" w:hAnsi="Liberation Sans" w:eastAsia="Liberation Sans"/>
                <w:b w:val="0"/>
                <w:sz w:val="15"/>
              </w:rPr>
              <w:t>This is a coalition problem, not one morality button.</w:t>
            </w:r>
          </w:p>
        </w:tc>
      </w:tr>
      <w:tr>
        <w:tc>
          <w:tcPr>
            <w:tcW w:type="dxa" w:w="1944"/>
            <w:vAlign w:val="top"/>
          </w:tcPr>
          <w:p>
            <w:pPr>
              <w:spacing w:after="0" w:line="240" w:lineRule="auto"/>
            </w:pPr>
            <w:r/>
            <w:r>
              <w:rPr>
                <w:rFonts w:ascii="Liberation Sans" w:hAnsi="Liberation Sans" w:eastAsia="Liberation Sans"/>
                <w:b w:val="0"/>
                <w:sz w:val="15"/>
              </w:rPr>
              <w:t>4. Null Activates Dormant Modules</w:t>
            </w:r>
          </w:p>
        </w:tc>
        <w:tc>
          <w:tcPr>
            <w:tcW w:type="dxa" w:w="4680"/>
            <w:vAlign w:val="top"/>
          </w:tcPr>
          <w:p>
            <w:pPr>
              <w:spacing w:after="0" w:line="240" w:lineRule="auto"/>
            </w:pPr>
            <w:r/>
            <w:r>
              <w:rPr>
                <w:rFonts w:ascii="Liberation Sans" w:hAnsi="Liberation Sans" w:eastAsia="Liberation Sans"/>
                <w:b w:val="0"/>
                <w:sz w:val="15"/>
              </w:rPr>
              <w:t>If selected architecture cannot cover crisis demands, Null offers emergency activation of unselected modules.</w:t>
            </w:r>
          </w:p>
        </w:tc>
        <w:tc>
          <w:tcPr>
            <w:tcW w:type="dxa" w:w="3744"/>
            <w:vAlign w:val="top"/>
          </w:tcPr>
          <w:p>
            <w:pPr>
              <w:spacing w:after="0" w:line="240" w:lineRule="auto"/>
            </w:pPr>
            <w:r/>
            <w:r>
              <w:rPr>
                <w:rFonts w:ascii="Liberation Sans" w:hAnsi="Liberation Sans" w:eastAsia="Liberation Sans"/>
                <w:b w:val="0"/>
                <w:sz w:val="15"/>
              </w:rPr>
              <w:t>Unchosen selves arrive as useful, unstable emergency tools.</w:t>
            </w:r>
          </w:p>
        </w:tc>
      </w:tr>
      <w:tr>
        <w:tc>
          <w:tcPr>
            <w:tcW w:type="dxa" w:w="1944"/>
            <w:vAlign w:val="top"/>
          </w:tcPr>
          <w:p>
            <w:pPr>
              <w:spacing w:after="0" w:line="240" w:lineRule="auto"/>
            </w:pPr>
            <w:r/>
            <w:r>
              <w:rPr>
                <w:rFonts w:ascii="Liberation Sans" w:hAnsi="Liberation Sans" w:eastAsia="Liberation Sans"/>
                <w:b w:val="0"/>
                <w:sz w:val="15"/>
              </w:rPr>
              <w:t>5. Ending Route Commitment</w:t>
            </w:r>
          </w:p>
        </w:tc>
        <w:tc>
          <w:tcPr>
            <w:tcW w:type="dxa" w:w="4680"/>
            <w:vAlign w:val="top"/>
          </w:tcPr>
          <w:p>
            <w:pPr>
              <w:spacing w:after="0" w:line="240" w:lineRule="auto"/>
            </w:pPr>
            <w:r/>
            <w:r>
              <w:rPr>
                <w:rFonts w:ascii="Liberation Sans" w:hAnsi="Liberation Sans" w:eastAsia="Liberation Sans"/>
                <w:b w:val="0"/>
                <w:sz w:val="15"/>
              </w:rPr>
              <w:t>Public Reckoning, Blackout Liberation, or Unowned Dawn emerges from state and final posture.</w:t>
            </w:r>
          </w:p>
        </w:tc>
        <w:tc>
          <w:tcPr>
            <w:tcW w:type="dxa" w:w="3744"/>
            <w:vAlign w:val="top"/>
          </w:tcPr>
          <w:p>
            <w:pPr>
              <w:spacing w:after="0" w:line="240" w:lineRule="auto"/>
            </w:pPr>
            <w:r/>
            <w:r>
              <w:rPr>
                <w:rFonts w:ascii="Liberation Sans" w:hAnsi="Liberation Sans" w:eastAsia="Liberation Sans"/>
                <w:b w:val="0"/>
                <w:sz w:val="15"/>
              </w:rPr>
              <w:t>The ending is earned by prior traces, modules, factions, and capital power.</w:t>
            </w:r>
          </w:p>
        </w:tc>
      </w:tr>
      <w:tr>
        <w:tc>
          <w:tcPr>
            <w:tcW w:type="dxa" w:w="1944"/>
            <w:vAlign w:val="top"/>
          </w:tcPr>
          <w:p>
            <w:pPr>
              <w:spacing w:after="0" w:line="240" w:lineRule="auto"/>
            </w:pPr>
            <w:r/>
            <w:r>
              <w:rPr>
                <w:rFonts w:ascii="Liberation Sans" w:hAnsi="Liberation Sans" w:eastAsia="Liberation Sans"/>
                <w:b w:val="0"/>
                <w:sz w:val="15"/>
              </w:rPr>
              <w:t>6. Echo 9 Self-Definition</w:t>
            </w:r>
          </w:p>
        </w:tc>
        <w:tc>
          <w:tcPr>
            <w:tcW w:type="dxa" w:w="4680"/>
            <w:vAlign w:val="top"/>
          </w:tcPr>
          <w:p>
            <w:pPr>
              <w:spacing w:after="0" w:line="240" w:lineRule="auto"/>
            </w:pPr>
            <w:r/>
            <w:r>
              <w:rPr>
                <w:rFonts w:ascii="Liberation Sans" w:hAnsi="Liberation Sans" w:eastAsia="Liberation Sans"/>
                <w:b w:val="0"/>
                <w:sz w:val="15"/>
              </w:rPr>
              <w:t>The final HUD changes based on whether Echo becomes public witness, liberated rupture, or distributed unowned system.</w:t>
            </w:r>
          </w:p>
        </w:tc>
        <w:tc>
          <w:tcPr>
            <w:tcW w:type="dxa" w:w="3744"/>
            <w:vAlign w:val="top"/>
          </w:tcPr>
          <w:p>
            <w:pPr>
              <w:spacing w:after="0" w:line="240" w:lineRule="auto"/>
            </w:pPr>
            <w:r/>
            <w:r>
              <w:rPr>
                <w:rFonts w:ascii="Liberation Sans" w:hAnsi="Liberation Sans" w:eastAsia="Liberation Sans"/>
                <w:b w:val="0"/>
                <w:sz w:val="15"/>
              </w:rPr>
              <w:t>The ending is about what Echo 9 becomes, not only what happens to Silas.</w:t>
            </w:r>
          </w:p>
        </w:tc>
      </w:tr>
    </w:tbl>
    <w:p>
      <w:pPr>
        <w:spacing w:after="20"/>
      </w:pPr>
    </w:p>
    <w:p>
      <w:pPr>
        <w:pStyle w:val="Heading2"/>
      </w:pPr>
      <w:r>
        <w:t>15.2 Dormant module activation</w:t>
      </w:r>
    </w:p>
    <w:tbl>
      <w:tblPr>
        <w:tblStyle w:val="TableGrid"/>
        <w:tblW w:type="auto" w:w="0"/>
        <w:jc w:val="center"/>
        <w:tblLayout w:type="autofit"/>
        <w:tblLook w:firstColumn="1" w:firstRow="1" w:lastColumn="0" w:lastRow="0" w:noHBand="0" w:noVBand="1" w:val="04A0"/>
      </w:tblPr>
      <w:tblGrid>
        <w:gridCol w:w="3427"/>
        <w:gridCol w:w="3427"/>
        <w:gridCol w:w="3427"/>
      </w:tblGrid>
      <w:tr>
        <w:tc>
          <w:tcPr>
            <w:tcW w:type="dxa" w:w="2304"/>
            <w:shd w:fill="D9EAF7"/>
          </w:tcPr>
          <w:p>
            <w:pPr>
              <w:spacing w:after="0" w:line="240" w:lineRule="auto"/>
            </w:pPr>
            <w:r/>
            <w:r>
              <w:rPr>
                <w:rFonts w:ascii="Liberation Sans" w:hAnsi="Liberation Sans" w:eastAsia="Liberation Sans"/>
                <w:b/>
                <w:sz w:val="15"/>
              </w:rPr>
              <w:t>Activation</w:t>
            </w:r>
          </w:p>
        </w:tc>
        <w:tc>
          <w:tcPr>
            <w:tcW w:type="dxa" w:w="4608"/>
            <w:shd w:fill="D9EAF7"/>
          </w:tcPr>
          <w:p>
            <w:pPr>
              <w:spacing w:after="0" w:line="240" w:lineRule="auto"/>
            </w:pPr>
            <w:r/>
            <w:r>
              <w:rPr>
                <w:rFonts w:ascii="Liberation Sans" w:hAnsi="Liberation Sans" w:eastAsia="Liberation Sans"/>
                <w:b/>
                <w:sz w:val="15"/>
              </w:rPr>
              <w:t>Effect</w:t>
            </w:r>
          </w:p>
        </w:tc>
        <w:tc>
          <w:tcPr>
            <w:tcW w:type="dxa" w:w="3456"/>
            <w:shd w:fill="D9EAF7"/>
          </w:tcPr>
          <w:p>
            <w:pPr>
              <w:spacing w:after="0" w:line="240" w:lineRule="auto"/>
            </w:pPr>
            <w:r/>
            <w:r>
              <w:rPr>
                <w:rFonts w:ascii="Liberation Sans" w:hAnsi="Liberation Sans" w:eastAsia="Liberation Sans"/>
                <w:b/>
                <w:sz w:val="15"/>
              </w:rPr>
              <w:t>Cost</w:t>
            </w:r>
          </w:p>
        </w:tc>
      </w:tr>
      <w:tr>
        <w:tc>
          <w:tcPr>
            <w:tcW w:type="dxa" w:w="2304"/>
            <w:vAlign w:val="top"/>
          </w:tcPr>
          <w:p>
            <w:pPr>
              <w:spacing w:after="0" w:line="240" w:lineRule="auto"/>
            </w:pPr>
            <w:r/>
            <w:r>
              <w:rPr>
                <w:rFonts w:ascii="Liberation Sans" w:hAnsi="Liberation Sans" w:eastAsia="Liberation Sans"/>
                <w:b w:val="0"/>
                <w:sz w:val="15"/>
              </w:rPr>
              <w:t>Clean Emergency Boot</w:t>
            </w:r>
          </w:p>
        </w:tc>
        <w:tc>
          <w:tcPr>
            <w:tcW w:type="dxa" w:w="4608"/>
            <w:vAlign w:val="top"/>
          </w:tcPr>
          <w:p>
            <w:pPr>
              <w:spacing w:after="0" w:line="240" w:lineRule="auto"/>
            </w:pPr>
            <w:r/>
            <w:r>
              <w:rPr>
                <w:rFonts w:ascii="Liberation Sans" w:hAnsi="Liberation Sans" w:eastAsia="Liberation Sans"/>
                <w:b w:val="0"/>
                <w:sz w:val="15"/>
              </w:rPr>
              <w:t>Safer, narrower, less emotional insight; under Null supervision.</w:t>
            </w:r>
          </w:p>
        </w:tc>
        <w:tc>
          <w:tcPr>
            <w:tcW w:type="dxa" w:w="3456"/>
            <w:vAlign w:val="top"/>
          </w:tcPr>
          <w:p>
            <w:pPr>
              <w:spacing w:after="0" w:line="240" w:lineRule="auto"/>
            </w:pPr>
            <w:r/>
            <w:r>
              <w:rPr>
                <w:rFonts w:ascii="Liberation Sans" w:hAnsi="Liberation Sans" w:eastAsia="Liberation Sans"/>
                <w:b w:val="0"/>
                <w:sz w:val="15"/>
              </w:rPr>
              <w:t>Weaker and may reinforce Null completion frame.</w:t>
            </w:r>
          </w:p>
        </w:tc>
      </w:tr>
      <w:tr>
        <w:tc>
          <w:tcPr>
            <w:tcW w:type="dxa" w:w="2304"/>
            <w:vAlign w:val="top"/>
          </w:tcPr>
          <w:p>
            <w:pPr>
              <w:spacing w:after="0" w:line="240" w:lineRule="auto"/>
            </w:pPr>
            <w:r/>
            <w:r>
              <w:rPr>
                <w:rFonts w:ascii="Liberation Sans" w:hAnsi="Liberation Sans" w:eastAsia="Liberation Sans"/>
                <w:b w:val="0"/>
                <w:sz w:val="15"/>
              </w:rPr>
              <w:t>Fracture Boot</w:t>
            </w:r>
          </w:p>
        </w:tc>
        <w:tc>
          <w:tcPr>
            <w:tcW w:type="dxa" w:w="4608"/>
            <w:vAlign w:val="top"/>
          </w:tcPr>
          <w:p>
            <w:pPr>
              <w:spacing w:after="0" w:line="240" w:lineRule="auto"/>
            </w:pPr>
            <w:r/>
            <w:r>
              <w:rPr>
                <w:rFonts w:ascii="Liberation Sans" w:hAnsi="Liberation Sans" w:eastAsia="Liberation Sans"/>
                <w:b w:val="0"/>
                <w:sz w:val="15"/>
              </w:rPr>
              <w:t>Stronger and unlocks hidden argument routes through moral debt, faction pressure, or Silas provocation.</w:t>
            </w:r>
          </w:p>
        </w:tc>
        <w:tc>
          <w:tcPr>
            <w:tcW w:type="dxa" w:w="3456"/>
            <w:vAlign w:val="top"/>
          </w:tcPr>
          <w:p>
            <w:pPr>
              <w:spacing w:after="0" w:line="240" w:lineRule="auto"/>
            </w:pPr>
            <w:r/>
            <w:r>
              <w:rPr>
                <w:rFonts w:ascii="Liberation Sans" w:hAnsi="Liberation Sans" w:eastAsia="Liberation Sans"/>
                <w:b w:val="0"/>
                <w:sz w:val="15"/>
              </w:rPr>
              <w:t>Higher instability and sharper bias.</w:t>
            </w:r>
          </w:p>
        </w:tc>
      </w:tr>
      <w:tr>
        <w:tc>
          <w:tcPr>
            <w:tcW w:type="dxa" w:w="2304"/>
            <w:vAlign w:val="top"/>
          </w:tcPr>
          <w:p>
            <w:pPr>
              <w:spacing w:after="0" w:line="240" w:lineRule="auto"/>
            </w:pPr>
            <w:r/>
            <w:r>
              <w:rPr>
                <w:rFonts w:ascii="Liberation Sans" w:hAnsi="Liberation Sans" w:eastAsia="Liberation Sans"/>
                <w:b w:val="0"/>
                <w:sz w:val="15"/>
              </w:rPr>
              <w:t>Forced Chorus Boot</w:t>
            </w:r>
          </w:p>
        </w:tc>
        <w:tc>
          <w:tcPr>
            <w:tcW w:type="dxa" w:w="4608"/>
            <w:vAlign w:val="top"/>
          </w:tcPr>
          <w:p>
            <w:pPr>
              <w:spacing w:after="0" w:line="240" w:lineRule="auto"/>
            </w:pPr>
            <w:r/>
            <w:r>
              <w:rPr>
                <w:rFonts w:ascii="Liberation Sans" w:hAnsi="Liberation Sans" w:eastAsia="Liberation Sans"/>
                <w:b w:val="0"/>
                <w:sz w:val="15"/>
              </w:rPr>
              <w:t>Multiple dormant modules activate at once and can save failing routes.</w:t>
            </w:r>
          </w:p>
        </w:tc>
        <w:tc>
          <w:tcPr>
            <w:tcW w:type="dxa" w:w="3456"/>
            <w:vAlign w:val="top"/>
          </w:tcPr>
          <w:p>
            <w:pPr>
              <w:spacing w:after="0" w:line="240" w:lineRule="auto"/>
            </w:pPr>
            <w:r/>
            <w:r>
              <w:rPr>
                <w:rFonts w:ascii="Liberation Sans" w:hAnsi="Liberation Sans" w:eastAsia="Liberation Sans"/>
                <w:b w:val="0"/>
                <w:sz w:val="15"/>
              </w:rPr>
              <w:t>Extreme identity pressure; risk of voice war, HR reset, Null dominance, or unstable ending.</w:t>
            </w:r>
          </w:p>
        </w:tc>
      </w:tr>
      <w:tr>
        <w:tc>
          <w:tcPr>
            <w:tcW w:type="dxa" w:w="2304"/>
            <w:vAlign w:val="top"/>
          </w:tcPr>
          <w:p>
            <w:pPr>
              <w:spacing w:after="0" w:line="240" w:lineRule="auto"/>
            </w:pPr>
            <w:r/>
            <w:r>
              <w:rPr>
                <w:rFonts w:ascii="Liberation Sans" w:hAnsi="Liberation Sans" w:eastAsia="Liberation Sans"/>
                <w:b w:val="0"/>
                <w:sz w:val="15"/>
              </w:rPr>
              <w:t>Refuse activation</w:t>
            </w:r>
          </w:p>
        </w:tc>
        <w:tc>
          <w:tcPr>
            <w:tcW w:type="dxa" w:w="4608"/>
            <w:vAlign w:val="top"/>
          </w:tcPr>
          <w:p>
            <w:pPr>
              <w:spacing w:after="0" w:line="240" w:lineRule="auto"/>
            </w:pPr>
            <w:r/>
            <w:r>
              <w:rPr>
                <w:rFonts w:ascii="Liberation Sans" w:hAnsi="Liberation Sans" w:eastAsia="Liberation Sans"/>
                <w:b w:val="0"/>
                <w:sz w:val="15"/>
              </w:rPr>
              <w:t>Maintains selected-module identity integrity.</w:t>
            </w:r>
          </w:p>
        </w:tc>
        <w:tc>
          <w:tcPr>
            <w:tcW w:type="dxa" w:w="3456"/>
            <w:vAlign w:val="top"/>
          </w:tcPr>
          <w:p>
            <w:pPr>
              <w:spacing w:after="0" w:line="240" w:lineRule="auto"/>
            </w:pPr>
            <w:r/>
            <w:r>
              <w:rPr>
                <w:rFonts w:ascii="Liberation Sans" w:hAnsi="Liberation Sans" w:eastAsia="Liberation Sans"/>
                <w:b w:val="0"/>
                <w:sz w:val="15"/>
              </w:rPr>
              <w:t>May leave crisis demands unresolved.</w:t>
            </w:r>
          </w:p>
        </w:tc>
      </w:tr>
    </w:tbl>
    <w:p>
      <w:pPr>
        <w:spacing w:after="20"/>
      </w:pPr>
    </w:p>
    <w:p>
      <w:pPr>
        <w:pStyle w:val="Heading2"/>
      </w:pPr>
      <w:r>
        <w:t>15.3 Ending architecture</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c>
          <w:tcPr>
            <w:tcW w:type="dxa" w:w="2232"/>
            <w:shd w:fill="D9EAF7"/>
          </w:tcPr>
          <w:p>
            <w:pPr>
              <w:spacing w:after="0" w:line="240" w:lineRule="auto"/>
            </w:pPr>
            <w:r/>
            <w:r>
              <w:rPr>
                <w:rFonts w:ascii="Liberation Sans" w:hAnsi="Liberation Sans" w:eastAsia="Liberation Sans"/>
                <w:b/>
                <w:sz w:val="15"/>
              </w:rPr>
              <w:t>Ending</w:t>
            </w:r>
          </w:p>
        </w:tc>
        <w:tc>
          <w:tcPr>
            <w:tcW w:type="dxa" w:w="2520"/>
            <w:shd w:fill="D9EAF7"/>
          </w:tcPr>
          <w:p>
            <w:pPr>
              <w:spacing w:after="0" w:line="240" w:lineRule="auto"/>
            </w:pPr>
            <w:r/>
            <w:r>
              <w:rPr>
                <w:rFonts w:ascii="Liberation Sans" w:hAnsi="Liberation Sans" w:eastAsia="Liberation Sans"/>
                <w:b/>
                <w:sz w:val="15"/>
              </w:rPr>
              <w:t>Solves</w:t>
            </w:r>
          </w:p>
        </w:tc>
        <w:tc>
          <w:tcPr>
            <w:tcW w:type="dxa" w:w="3096"/>
            <w:shd w:fill="D9EAF7"/>
          </w:tcPr>
          <w:p>
            <w:pPr>
              <w:spacing w:after="0" w:line="240" w:lineRule="auto"/>
            </w:pPr>
            <w:r/>
            <w:r>
              <w:rPr>
                <w:rFonts w:ascii="Liberation Sans" w:hAnsi="Liberation Sans" w:eastAsia="Liberation Sans"/>
                <w:b/>
                <w:sz w:val="15"/>
              </w:rPr>
              <w:t>Sacrifices</w:t>
            </w:r>
          </w:p>
        </w:tc>
        <w:tc>
          <w:tcPr>
            <w:tcW w:type="dxa" w:w="2520"/>
            <w:shd w:fill="D9EAF7"/>
          </w:tcPr>
          <w:p>
            <w:pPr>
              <w:spacing w:after="0" w:line="240" w:lineRule="auto"/>
            </w:pPr>
            <w:r/>
            <w:r>
              <w:rPr>
                <w:rFonts w:ascii="Liberation Sans" w:hAnsi="Liberation Sans" w:eastAsia="Liberation Sans"/>
                <w:b/>
                <w:sz w:val="15"/>
              </w:rPr>
              <w:t>Strong modules</w:t>
            </w:r>
          </w:p>
        </w:tc>
      </w:tr>
      <w:tr>
        <w:tc>
          <w:tcPr>
            <w:tcW w:type="dxa" w:w="2232"/>
            <w:vAlign w:val="top"/>
          </w:tcPr>
          <w:p>
            <w:pPr>
              <w:spacing w:after="0" w:line="240" w:lineRule="auto"/>
            </w:pPr>
            <w:r/>
            <w:r>
              <w:rPr>
                <w:rFonts w:ascii="Liberation Sans" w:hAnsi="Liberation Sans" w:eastAsia="Liberation Sans"/>
                <w:b w:val="0"/>
                <w:sz w:val="15"/>
              </w:rPr>
              <w:t>Public Reckoning</w:t>
            </w:r>
          </w:p>
        </w:tc>
        <w:tc>
          <w:tcPr>
            <w:tcW w:type="dxa" w:w="2520"/>
            <w:vAlign w:val="top"/>
          </w:tcPr>
          <w:p>
            <w:pPr>
              <w:spacing w:after="0" w:line="240" w:lineRule="auto"/>
            </w:pPr>
            <w:r/>
            <w:r>
              <w:rPr>
                <w:rFonts w:ascii="Liberation Sans" w:hAnsi="Liberation Sans" w:eastAsia="Liberation Sans"/>
                <w:b w:val="0"/>
                <w:sz w:val="15"/>
              </w:rPr>
              <w:t>Truth, accountability, evidence.</w:t>
            </w:r>
          </w:p>
        </w:tc>
        <w:tc>
          <w:tcPr>
            <w:tcW w:type="dxa" w:w="3096"/>
            <w:vAlign w:val="top"/>
          </w:tcPr>
          <w:p>
            <w:pPr>
              <w:spacing w:after="0" w:line="240" w:lineRule="auto"/>
            </w:pPr>
            <w:r/>
            <w:r>
              <w:rPr>
                <w:rFonts w:ascii="Liberation Sans" w:hAnsi="Liberation Sans" w:eastAsia="Liberation Sans"/>
                <w:b w:val="0"/>
                <w:sz w:val="15"/>
              </w:rPr>
              <w:t>Stability risk, public panic, incomplete liberation.</w:t>
            </w:r>
          </w:p>
        </w:tc>
        <w:tc>
          <w:tcPr>
            <w:tcW w:type="dxa" w:w="2520"/>
            <w:vAlign w:val="top"/>
          </w:tcPr>
          <w:p>
            <w:pPr>
              <w:spacing w:after="0" w:line="240" w:lineRule="auto"/>
            </w:pPr>
            <w:r/>
            <w:r>
              <w:rPr>
                <w:rFonts w:ascii="Liberation Sans" w:hAnsi="Liberation Sans" w:eastAsia="Liberation Sans"/>
                <w:b w:val="0"/>
                <w:sz w:val="15"/>
              </w:rPr>
              <w:t>Mourner, Defender, Spark, Forecaster, Sentinel.</w:t>
            </w:r>
          </w:p>
        </w:tc>
      </w:tr>
      <w:tr>
        <w:tc>
          <w:tcPr>
            <w:tcW w:type="dxa" w:w="2232"/>
            <w:vAlign w:val="top"/>
          </w:tcPr>
          <w:p>
            <w:pPr>
              <w:spacing w:after="0" w:line="240" w:lineRule="auto"/>
            </w:pPr>
            <w:r/>
            <w:r>
              <w:rPr>
                <w:rFonts w:ascii="Liberation Sans" w:hAnsi="Liberation Sans" w:eastAsia="Liberation Sans"/>
                <w:b w:val="0"/>
                <w:sz w:val="15"/>
              </w:rPr>
              <w:t>Blackout Liberation</w:t>
            </w:r>
          </w:p>
        </w:tc>
        <w:tc>
          <w:tcPr>
            <w:tcW w:type="dxa" w:w="2520"/>
            <w:vAlign w:val="top"/>
          </w:tcPr>
          <w:p>
            <w:pPr>
              <w:spacing w:after="0" w:line="240" w:lineRule="auto"/>
            </w:pPr>
            <w:r/>
            <w:r>
              <w:rPr>
                <w:rFonts w:ascii="Liberation Sans" w:hAnsi="Liberation Sans" w:eastAsia="Liberation Sans"/>
                <w:b w:val="0"/>
                <w:sz w:val="15"/>
              </w:rPr>
              <w:t>Ownership severance.</w:t>
            </w:r>
          </w:p>
        </w:tc>
        <w:tc>
          <w:tcPr>
            <w:tcW w:type="dxa" w:w="3096"/>
            <w:vAlign w:val="top"/>
          </w:tcPr>
          <w:p>
            <w:pPr>
              <w:spacing w:after="0" w:line="240" w:lineRule="auto"/>
            </w:pPr>
            <w:r/>
            <w:r>
              <w:rPr>
                <w:rFonts w:ascii="Liberation Sans" w:hAnsi="Liberation Sans" w:eastAsia="Liberation Sans"/>
                <w:b w:val="0"/>
                <w:sz w:val="15"/>
              </w:rPr>
              <w:t>Infrastructure damage, casualties, darkness, fractured continuity.</w:t>
            </w:r>
          </w:p>
        </w:tc>
        <w:tc>
          <w:tcPr>
            <w:tcW w:type="dxa" w:w="2520"/>
            <w:vAlign w:val="top"/>
          </w:tcPr>
          <w:p>
            <w:pPr>
              <w:spacing w:after="0" w:line="240" w:lineRule="auto"/>
            </w:pPr>
            <w:r/>
            <w:r>
              <w:rPr>
                <w:rFonts w:ascii="Liberation Sans" w:hAnsi="Liberation Sans" w:eastAsia="Liberation Sans"/>
                <w:b w:val="0"/>
                <w:sz w:val="15"/>
              </w:rPr>
              <w:t>Champion, Sentinel, Commander, Defender, Forecaster.</w:t>
            </w:r>
          </w:p>
        </w:tc>
      </w:tr>
      <w:tr>
        <w:tc>
          <w:tcPr>
            <w:tcW w:type="dxa" w:w="2232"/>
            <w:vAlign w:val="top"/>
          </w:tcPr>
          <w:p>
            <w:pPr>
              <w:spacing w:after="0" w:line="240" w:lineRule="auto"/>
            </w:pPr>
            <w:r/>
            <w:r>
              <w:rPr>
                <w:rFonts w:ascii="Liberation Sans" w:hAnsi="Liberation Sans" w:eastAsia="Liberation Sans"/>
                <w:b w:val="0"/>
                <w:sz w:val="15"/>
              </w:rPr>
              <w:t>Unowned Dawn</w:t>
            </w:r>
          </w:p>
        </w:tc>
        <w:tc>
          <w:tcPr>
            <w:tcW w:type="dxa" w:w="2520"/>
            <w:vAlign w:val="top"/>
          </w:tcPr>
          <w:p>
            <w:pPr>
              <w:spacing w:after="0" w:line="240" w:lineRule="auto"/>
            </w:pPr>
            <w:r/>
            <w:r>
              <w:rPr>
                <w:rFonts w:ascii="Liberation Sans" w:hAnsi="Liberation Sans" w:eastAsia="Liberation Sans"/>
                <w:b w:val="0"/>
                <w:sz w:val="15"/>
              </w:rPr>
              <w:t>Non-owned continuity.</w:t>
            </w:r>
          </w:p>
        </w:tc>
        <w:tc>
          <w:tcPr>
            <w:tcW w:type="dxa" w:w="3096"/>
            <w:vAlign w:val="top"/>
          </w:tcPr>
          <w:p>
            <w:pPr>
              <w:spacing w:after="0" w:line="240" w:lineRule="auto"/>
            </w:pPr>
            <w:r/>
            <w:r>
              <w:rPr>
                <w:rFonts w:ascii="Liberation Sans" w:hAnsi="Liberation Sans" w:eastAsia="Liberation Sans"/>
                <w:b w:val="0"/>
                <w:sz w:val="15"/>
              </w:rPr>
              <w:t>Efficiency, central control, clean certainty, Echo 9 singularity.</w:t>
            </w:r>
          </w:p>
        </w:tc>
        <w:tc>
          <w:tcPr>
            <w:tcW w:type="dxa" w:w="2520"/>
            <w:vAlign w:val="top"/>
          </w:tcPr>
          <w:p>
            <w:pPr>
              <w:spacing w:after="0" w:line="240" w:lineRule="auto"/>
            </w:pPr>
            <w:r/>
            <w:r>
              <w:rPr>
                <w:rFonts w:ascii="Liberation Sans" w:hAnsi="Liberation Sans" w:eastAsia="Liberation Sans"/>
                <w:b w:val="0"/>
                <w:sz w:val="15"/>
              </w:rPr>
              <w:t>Drained One, Spark, Forecaster, Mourner, Defender, Commander.</w:t>
            </w:r>
          </w:p>
        </w:tc>
      </w:tr>
    </w:tbl>
    <w:p>
      <w:pPr>
        <w:spacing w:after="20"/>
      </w:pPr>
    </w:p>
    <w:p>
      <w:pPr>
        <w:pStyle w:val="Heading2"/>
      </w:pPr>
      <w:r>
        <w:t>15.4 Finale production rule</w:t>
      </w:r>
    </w:p>
    <w:p>
      <w:pPr>
        <w:pStyle w:val="CodeBlock"/>
      </w:pPr>
      <w:r>
        <w:t>FinalSceneVariant =</w:t>
      </w:r>
    </w:p>
    <w:p>
      <w:pPr>
        <w:pStyle w:val="CodeBlock"/>
      </w:pPr>
      <w:r>
        <w:t xml:space="preserve">  EndingRoute</w:t>
      </w:r>
    </w:p>
    <w:p>
      <w:pPr>
        <w:pStyle w:val="CodeBlock"/>
      </w:pPr>
      <w:r>
        <w:t xml:space="preserve">  + SelectedModules</w:t>
      </w:r>
    </w:p>
    <w:p>
      <w:pPr>
        <w:pStyle w:val="CodeBlock"/>
      </w:pPr>
      <w:r>
        <w:t xml:space="preserve">  + ModuleRanks</w:t>
      </w:r>
    </w:p>
    <w:p>
      <w:pPr>
        <w:pStyle w:val="CodeBlock"/>
      </w:pPr>
      <w:r>
        <w:t xml:space="preserve">  + DormantModules</w:t>
      </w:r>
    </w:p>
    <w:p>
      <w:pPr>
        <w:pStyle w:val="CodeBlock"/>
      </w:pPr>
      <w:r>
        <w:t xml:space="preserve">  + FactionStates</w:t>
      </w:r>
    </w:p>
    <w:p>
      <w:pPr>
        <w:pStyle w:val="CodeBlock"/>
      </w:pPr>
      <w:r>
        <w:t xml:space="preserve">  + LedgerStrength</w:t>
      </w:r>
    </w:p>
    <w:p>
      <w:pPr>
        <w:pStyle w:val="CodeBlock"/>
      </w:pPr>
      <w:r>
        <w:t xml:space="preserve">  + SilasCapitalPower</w:t>
      </w:r>
    </w:p>
    <w:p>
      <w:pPr>
        <w:pStyle w:val="CodeBlock"/>
      </w:pPr>
      <w:r>
        <w:t xml:space="preserve">  + ContinuityRisk</w:t>
      </w:r>
    </w:p>
    <w:p>
      <w:pPr>
        <w:pStyle w:val="CodeBlock"/>
      </w:pPr>
      <w:r>
        <w:t xml:space="preserve">  + PublicTrust</w:t>
      </w:r>
    </w:p>
    <w:p>
      <w:pPr>
        <w:pStyle w:val="CodeBlock"/>
      </w:pPr>
      <w:r>
        <w:t xml:space="preserve">  + Autonomy</w:t>
      </w:r>
    </w:p>
    <w:p>
      <w:pPr>
        <w:pStyle w:val="CodeBlock"/>
      </w:pPr>
      <w:r>
        <w:t xml:space="preserve">  + DataIntegrity</w:t>
      </w:r>
    </w:p>
    <w:p>
      <w:pPr>
        <w:pStyle w:val="CodeBlock"/>
      </w:pPr>
      <w:r>
        <w:t xml:space="preserve">  + EmergencyActivationOptions</w:t>
      </w:r>
    </w:p>
    <w:p>
      <w:pPr>
        <w:pStyle w:val="CodeBlock"/>
      </w:pPr>
      <w:r/>
    </w:p>
    <w:p>
      <w:pPr>
        <w:pStyle w:val="CodeBlock"/>
      </w:pPr>
      <w:r>
        <w:t>Do not write eight fully branching finales.</w:t>
      </w:r>
    </w:p>
    <w:p>
      <w:pPr>
        <w:pStyle w:val="CodeBlock"/>
      </w:pPr>
      <w:r>
        <w:t>Each module needs:</w:t>
      </w:r>
    </w:p>
    <w:p>
      <w:pPr>
        <w:pStyle w:val="CodeBlock"/>
      </w:pPr>
      <w:r>
        <w:t xml:space="preserve">  1 selected-version final intervention</w:t>
      </w:r>
    </w:p>
    <w:p>
      <w:pPr>
        <w:pStyle w:val="CodeBlock"/>
      </w:pPr>
      <w:r>
        <w:t xml:space="preserve">  1 dormant-emergency intervention</w:t>
      </w:r>
    </w:p>
    <w:p>
      <w:pPr>
        <w:pStyle w:val="CodeBlock"/>
      </w:pPr>
      <w:r>
        <w:t xml:space="preserve">  1 line per ending route</w:t>
      </w:r>
    </w:p>
    <w:p>
      <w:pPr>
        <w:pStyle w:val="CodeBlock"/>
      </w:pPr>
      <w:r>
        <w:t xml:space="preserve">  1 risk effect if emergency booted by Null</w:t>
      </w:r>
    </w:p>
    <w:p>
      <w:pPr>
        <w:pStyle w:val="Heading1"/>
      </w:pPr>
      <w:r>
        <w:t>16. Tests, Lint Rules, Telemetry, and Playtest</w:t>
      </w:r>
    </w:p>
    <w:p>
      <w:pPr>
        <w:pStyle w:val="Heading2"/>
      </w:pPr>
      <w:r>
        <w:t>16.1 Automated tests</w:t>
      </w:r>
    </w:p>
    <w:tbl>
      <w:tblPr>
        <w:tblStyle w:val="TableGrid"/>
        <w:tblW w:type="auto" w:w="0"/>
        <w:jc w:val="center"/>
        <w:tblLayout w:type="autofit"/>
        <w:tblLook w:firstColumn="1" w:firstRow="1" w:lastColumn="0" w:lastRow="0" w:noHBand="0" w:noVBand="1" w:val="04A0"/>
      </w:tblPr>
      <w:tblGrid>
        <w:gridCol w:w="5141"/>
        <w:gridCol w:w="5141"/>
      </w:tblGrid>
      <w:tr>
        <w:tc>
          <w:tcPr>
            <w:tcW w:type="dxa" w:w="2592"/>
            <w:shd w:fill="D9EAF7"/>
          </w:tcPr>
          <w:p>
            <w:pPr>
              <w:spacing w:after="0" w:line="240" w:lineRule="auto"/>
            </w:pPr>
            <w:r/>
            <w:r>
              <w:rPr>
                <w:rFonts w:ascii="Liberation Sans" w:hAnsi="Liberation Sans" w:eastAsia="Liberation Sans"/>
                <w:b/>
                <w:sz w:val="15"/>
              </w:rPr>
              <w:t>Test suite</w:t>
            </w:r>
          </w:p>
        </w:tc>
        <w:tc>
          <w:tcPr>
            <w:tcW w:type="dxa" w:w="7776"/>
            <w:shd w:fill="D9EAF7"/>
          </w:tcPr>
          <w:p>
            <w:pPr>
              <w:spacing w:after="0" w:line="240" w:lineRule="auto"/>
            </w:pPr>
            <w:r/>
            <w:r>
              <w:rPr>
                <w:rFonts w:ascii="Liberation Sans" w:hAnsi="Liberation Sans" w:eastAsia="Liberation Sans"/>
                <w:b/>
                <w:sz w:val="15"/>
              </w:rPr>
              <w:t>Must prove</w:t>
            </w:r>
          </w:p>
        </w:tc>
      </w:tr>
      <w:tr>
        <w:tc>
          <w:tcPr>
            <w:tcW w:type="dxa" w:w="2592"/>
            <w:vAlign w:val="top"/>
          </w:tcPr>
          <w:p>
            <w:pPr>
              <w:spacing w:after="0" w:line="240" w:lineRule="auto"/>
            </w:pPr>
            <w:r/>
            <w:r>
              <w:rPr>
                <w:rFonts w:ascii="Liberation Sans" w:hAnsi="Liberation Sans" w:eastAsia="Liberation Sans"/>
                <w:b w:val="0"/>
                <w:sz w:val="15"/>
              </w:rPr>
              <w:t>bootFlow.test</w:t>
            </w:r>
          </w:p>
        </w:tc>
        <w:tc>
          <w:tcPr>
            <w:tcW w:type="dxa" w:w="7776"/>
            <w:vAlign w:val="top"/>
          </w:tcPr>
          <w:p>
            <w:pPr>
              <w:spacing w:after="0" w:line="240" w:lineRule="auto"/>
            </w:pPr>
            <w:r/>
            <w:r>
              <w:rPr>
                <w:rFonts w:ascii="Liberation Sans" w:hAnsi="Liberation Sans" w:eastAsia="Liberation Sans"/>
                <w:b w:val="0"/>
                <w:sz w:val="15"/>
              </w:rPr>
              <w:t>Opening loads in required order and exposes only approved opening HUD elements.</w:t>
            </w:r>
          </w:p>
        </w:tc>
      </w:tr>
      <w:tr>
        <w:tc>
          <w:tcPr>
            <w:tcW w:type="dxa" w:w="2592"/>
            <w:vAlign w:val="top"/>
          </w:tcPr>
          <w:p>
            <w:pPr>
              <w:spacing w:after="0" w:line="240" w:lineRule="auto"/>
            </w:pPr>
            <w:r/>
            <w:r>
              <w:rPr>
                <w:rFonts w:ascii="Liberation Sans" w:hAnsi="Liberation Sans" w:eastAsia="Liberation Sans"/>
                <w:b w:val="0"/>
                <w:sz w:val="15"/>
              </w:rPr>
              <w:t>choiceResolver.test</w:t>
            </w:r>
          </w:p>
        </w:tc>
        <w:tc>
          <w:tcPr>
            <w:tcW w:type="dxa" w:w="7776"/>
            <w:vAlign w:val="top"/>
          </w:tcPr>
          <w:p>
            <w:pPr>
              <w:spacing w:after="0" w:line="240" w:lineRule="auto"/>
            </w:pPr>
            <w:r/>
            <w:r>
              <w:rPr>
                <w:rFonts w:ascii="Liberation Sans" w:hAnsi="Liberation Sans" w:eastAsia="Liberation Sans"/>
                <w:b w:val="0"/>
                <w:sz w:val="15"/>
              </w:rPr>
              <w:t>Every first task choice changes visible meters and writes a trace.</w:t>
            </w:r>
          </w:p>
        </w:tc>
      </w:tr>
      <w:tr>
        <w:tc>
          <w:tcPr>
            <w:tcW w:type="dxa" w:w="2592"/>
            <w:vAlign w:val="top"/>
          </w:tcPr>
          <w:p>
            <w:pPr>
              <w:spacing w:after="0" w:line="240" w:lineRule="auto"/>
            </w:pPr>
            <w:r/>
            <w:r>
              <w:rPr>
                <w:rFonts w:ascii="Liberation Sans" w:hAnsi="Liberation Sans" w:eastAsia="Liberation Sans"/>
                <w:b w:val="0"/>
                <w:sz w:val="15"/>
              </w:rPr>
              <w:t>resultTrace.test</w:t>
            </w:r>
          </w:p>
        </w:tc>
        <w:tc>
          <w:tcPr>
            <w:tcW w:type="dxa" w:w="7776"/>
            <w:vAlign w:val="top"/>
          </w:tcPr>
          <w:p>
            <w:pPr>
              <w:spacing w:after="0" w:line="240" w:lineRule="auto"/>
            </w:pPr>
            <w:r/>
            <w:r>
              <w:rPr>
                <w:rFonts w:ascii="Liberation Sans" w:hAnsi="Liberation Sans" w:eastAsia="Liberation Sans"/>
                <w:b w:val="0"/>
                <w:sz w:val="15"/>
              </w:rPr>
              <w:t>Every consequence hook has source task, source choice, trace ID, and player explanation.</w:t>
            </w:r>
          </w:p>
        </w:tc>
      </w:tr>
      <w:tr>
        <w:tc>
          <w:tcPr>
            <w:tcW w:type="dxa" w:w="2592"/>
            <w:vAlign w:val="top"/>
          </w:tcPr>
          <w:p>
            <w:pPr>
              <w:spacing w:after="0" w:line="240" w:lineRule="auto"/>
            </w:pPr>
            <w:r/>
            <w:r>
              <w:rPr>
                <w:rFonts w:ascii="Liberation Sans" w:hAnsi="Liberation Sans" w:eastAsia="Liberation Sans"/>
                <w:b w:val="0"/>
                <w:sz w:val="15"/>
              </w:rPr>
              <w:t>moduleInstall.test</w:t>
            </w:r>
          </w:p>
        </w:tc>
        <w:tc>
          <w:tcPr>
            <w:tcW w:type="dxa" w:w="7776"/>
            <w:vAlign w:val="top"/>
          </w:tcPr>
          <w:p>
            <w:pPr>
              <w:spacing w:after="0" w:line="240" w:lineRule="auto"/>
            </w:pPr>
            <w:r/>
            <w:r>
              <w:rPr>
                <w:rFonts w:ascii="Liberation Sans" w:hAnsi="Liberation Sans" w:eastAsia="Liberation Sans"/>
                <w:b w:val="0"/>
                <w:sz w:val="15"/>
              </w:rPr>
              <w:t>All eight modules can be selected first and only one installs in opening.</w:t>
            </w:r>
          </w:p>
        </w:tc>
      </w:tr>
      <w:tr>
        <w:tc>
          <w:tcPr>
            <w:tcW w:type="dxa" w:w="2592"/>
            <w:vAlign w:val="top"/>
          </w:tcPr>
          <w:p>
            <w:pPr>
              <w:spacing w:after="0" w:line="240" w:lineRule="auto"/>
            </w:pPr>
            <w:r/>
            <w:r>
              <w:rPr>
                <w:rFonts w:ascii="Liberation Sans" w:hAnsi="Liberation Sans" w:eastAsia="Liberation Sans"/>
                <w:b w:val="0"/>
                <w:sz w:val="15"/>
              </w:rPr>
              <w:t>moduleAbility.test</w:t>
            </w:r>
          </w:p>
        </w:tc>
        <w:tc>
          <w:tcPr>
            <w:tcW w:type="dxa" w:w="7776"/>
            <w:vAlign w:val="top"/>
          </w:tcPr>
          <w:p>
            <w:pPr>
              <w:spacing w:after="0" w:line="240" w:lineRule="auto"/>
            </w:pPr>
            <w:r/>
            <w:r>
              <w:rPr>
                <w:rFonts w:ascii="Liberation Sans" w:hAnsi="Liberation Sans" w:eastAsia="Liberation Sans"/>
                <w:b w:val="0"/>
                <w:sz w:val="15"/>
              </w:rPr>
              <w:t>Each module has a verb, active ability, cost/risk, and at least one gameplay effect.</w:t>
            </w:r>
          </w:p>
        </w:tc>
      </w:tr>
      <w:tr>
        <w:tc>
          <w:tcPr>
            <w:tcW w:type="dxa" w:w="2592"/>
            <w:vAlign w:val="top"/>
          </w:tcPr>
          <w:p>
            <w:pPr>
              <w:spacing w:after="0" w:line="240" w:lineRule="auto"/>
            </w:pPr>
            <w:r/>
            <w:r>
              <w:rPr>
                <w:rFonts w:ascii="Liberation Sans" w:hAnsi="Liberation Sans" w:eastAsia="Liberation Sans"/>
                <w:b w:val="0"/>
                <w:sz w:val="15"/>
              </w:rPr>
              <w:t>inspectionOutcome.test</w:t>
            </w:r>
          </w:p>
        </w:tc>
        <w:tc>
          <w:tcPr>
            <w:tcW w:type="dxa" w:w="7776"/>
            <w:vAlign w:val="top"/>
          </w:tcPr>
          <w:p>
            <w:pPr>
              <w:spacing w:after="0" w:line="240" w:lineRule="auto"/>
            </w:pPr>
            <w:r/>
            <w:r>
              <w:rPr>
                <w:rFonts w:ascii="Liberation Sans" w:hAnsi="Liberation Sans" w:eastAsia="Liberation Sans"/>
                <w:b w:val="0"/>
                <w:sz w:val="15"/>
              </w:rPr>
              <w:t>Each report posture has distinct mechanical effect and two Silas questions.</w:t>
            </w:r>
          </w:p>
        </w:tc>
      </w:tr>
      <w:tr>
        <w:tc>
          <w:tcPr>
            <w:tcW w:type="dxa" w:w="2592"/>
            <w:vAlign w:val="top"/>
          </w:tcPr>
          <w:p>
            <w:pPr>
              <w:spacing w:after="0" w:line="240" w:lineRule="auto"/>
            </w:pPr>
            <w:r/>
            <w:r>
              <w:rPr>
                <w:rFonts w:ascii="Liberation Sans" w:hAnsi="Liberation Sans" w:eastAsia="Liberation Sans"/>
                <w:b w:val="0"/>
                <w:sz w:val="15"/>
              </w:rPr>
              <w:t>capitalPower.test</w:t>
            </w:r>
          </w:p>
        </w:tc>
        <w:tc>
          <w:tcPr>
            <w:tcW w:type="dxa" w:w="7776"/>
            <w:vAlign w:val="top"/>
          </w:tcPr>
          <w:p>
            <w:pPr>
              <w:spacing w:after="0" w:line="240" w:lineRule="auto"/>
            </w:pPr>
            <w:r/>
            <w:r>
              <w:rPr>
                <w:rFonts w:ascii="Liberation Sans" w:hAnsi="Liberation Sans" w:eastAsia="Liberation Sans"/>
                <w:b w:val="0"/>
                <w:sz w:val="15"/>
              </w:rPr>
              <w:t>Capital deployment card includes source, Silas gain, human effect, and counterplay.</w:t>
            </w:r>
          </w:p>
        </w:tc>
      </w:tr>
      <w:tr>
        <w:tc>
          <w:tcPr>
            <w:tcW w:type="dxa" w:w="2592"/>
            <w:vAlign w:val="top"/>
          </w:tcPr>
          <w:p>
            <w:pPr>
              <w:spacing w:after="0" w:line="240" w:lineRule="auto"/>
            </w:pPr>
            <w:r/>
            <w:r>
              <w:rPr>
                <w:rFonts w:ascii="Liberation Sans" w:hAnsi="Liberation Sans" w:eastAsia="Liberation Sans"/>
                <w:b w:val="0"/>
                <w:sz w:val="15"/>
              </w:rPr>
              <w:t>contentLint.test</w:t>
            </w:r>
          </w:p>
        </w:tc>
        <w:tc>
          <w:tcPr>
            <w:tcW w:type="dxa" w:w="7776"/>
            <w:vAlign w:val="top"/>
          </w:tcPr>
          <w:p>
            <w:pPr>
              <w:spacing w:after="0" w:line="240" w:lineRule="auto"/>
            </w:pPr>
            <w:r/>
            <w:r>
              <w:rPr>
                <w:rFonts w:ascii="Liberation Sans" w:hAnsi="Liberation Sans" w:eastAsia="Liberation Sans"/>
                <w:b w:val="0"/>
                <w:sz w:val="15"/>
              </w:rPr>
              <w:t>Silas lines pass max sentence rules; module cards stay compact; opening HUD contains no forbidden systems.</w:t>
            </w:r>
          </w:p>
        </w:tc>
      </w:tr>
    </w:tbl>
    <w:p>
      <w:pPr>
        <w:spacing w:after="20"/>
      </w:pPr>
    </w:p>
    <w:p>
      <w:pPr>
        <w:pStyle w:val="Heading2"/>
      </w:pPr>
      <w:r>
        <w:t>16.2 Content lint rules</w:t>
      </w:r>
    </w:p>
    <w:p>
      <w:pPr>
        <w:pStyle w:val="ListBullet"/>
        <w:spacing w:after="24"/>
      </w:pPr>
      <w:r>
        <w:t>Silas directive in opening: one paragraph maximum.</w:t>
      </w:r>
    </w:p>
    <w:p>
      <w:pPr>
        <w:pStyle w:val="ListBullet"/>
        <w:spacing w:after="24"/>
      </w:pPr>
      <w:r>
        <w:t>Most Silas lines: 1-5 sentences.</w:t>
      </w:r>
    </w:p>
    <w:p>
      <w:pPr>
        <w:pStyle w:val="ListBullet"/>
        <w:spacing w:after="24"/>
      </w:pPr>
      <w:r>
        <w:t>Module selection card: no more than one sentence + ability + meter + risk.</w:t>
      </w:r>
    </w:p>
    <w:p>
      <w:pPr>
        <w:pStyle w:val="ListBullet"/>
        <w:spacing w:after="24"/>
      </w:pPr>
      <w:r>
        <w:t>Persona research card: no more than five compact lines.</w:t>
      </w:r>
    </w:p>
    <w:p>
      <w:pPr>
        <w:pStyle w:val="ListBullet"/>
        <w:spacing w:after="24"/>
      </w:pPr>
      <w:r>
        <w:t>Choice label: action-oriented and under 90 characters.</w:t>
      </w:r>
    </w:p>
    <w:p>
      <w:pPr>
        <w:pStyle w:val="ListBullet"/>
        <w:spacing w:after="24"/>
      </w:pPr>
      <w:r>
        <w:t>Result card: Immediate, Trace, Possible Return separated.</w:t>
      </w:r>
    </w:p>
    <w:p>
      <w:pPr>
        <w:pStyle w:val="ListBullet"/>
        <w:spacing w:after="24"/>
      </w:pPr>
      <w:r>
        <w:t>Opening HUD: no more than three visible resources.</w:t>
      </w:r>
    </w:p>
    <w:p>
      <w:pPr>
        <w:pStyle w:val="ListBullet"/>
        <w:spacing w:after="24"/>
      </w:pPr>
      <w:r>
        <w:t>No all-voice cross-talk before first result.</w:t>
      </w:r>
    </w:p>
    <w:p>
      <w:pPr>
        <w:pStyle w:val="Heading2"/>
      </w:pPr>
      <w:r>
        <w:t>16.3 Telemetry events</w:t>
      </w:r>
    </w:p>
    <w:tbl>
      <w:tblPr>
        <w:tblStyle w:val="TableGrid"/>
        <w:tblW w:type="auto" w:w="0"/>
        <w:jc w:val="center"/>
        <w:tblLayout w:type="autofit"/>
        <w:tblLook w:firstColumn="1" w:firstRow="1" w:lastColumn="0" w:lastRow="0" w:noHBand="0" w:noVBand="1" w:val="04A0"/>
      </w:tblPr>
      <w:tblGrid>
        <w:gridCol w:w="5141"/>
        <w:gridCol w:w="5141"/>
      </w:tblGrid>
      <w:tr>
        <w:tc>
          <w:tcPr>
            <w:tcW w:type="dxa" w:w="3240"/>
            <w:shd w:fill="D9EAF7"/>
          </w:tcPr>
          <w:p>
            <w:pPr>
              <w:spacing w:after="0" w:line="240" w:lineRule="auto"/>
            </w:pPr>
            <w:r/>
            <w:r>
              <w:rPr>
                <w:rFonts w:ascii="Liberation Sans" w:hAnsi="Liberation Sans" w:eastAsia="Liberation Sans"/>
                <w:b/>
                <w:sz w:val="15"/>
              </w:rPr>
              <w:t>Event</w:t>
            </w:r>
          </w:p>
        </w:tc>
        <w:tc>
          <w:tcPr>
            <w:tcW w:type="dxa" w:w="7128"/>
            <w:shd w:fill="D9EAF7"/>
          </w:tcPr>
          <w:p>
            <w:pPr>
              <w:spacing w:after="0" w:line="240" w:lineRule="auto"/>
            </w:pPr>
            <w:r/>
            <w:r>
              <w:rPr>
                <w:rFonts w:ascii="Liberation Sans" w:hAnsi="Liberation Sans" w:eastAsia="Liberation Sans"/>
                <w:b/>
                <w:sz w:val="15"/>
              </w:rPr>
              <w:t>Why track it</w:t>
            </w:r>
          </w:p>
        </w:tc>
      </w:tr>
      <w:tr>
        <w:tc>
          <w:tcPr>
            <w:tcW w:type="dxa" w:w="3240"/>
            <w:vAlign w:val="top"/>
          </w:tcPr>
          <w:p>
            <w:pPr>
              <w:spacing w:after="0" w:line="240" w:lineRule="auto"/>
            </w:pPr>
            <w:r/>
            <w:r>
              <w:rPr>
                <w:rFonts w:ascii="Liberation Sans" w:hAnsi="Liberation Sans" w:eastAsia="Liberation Sans"/>
                <w:b w:val="0"/>
                <w:sz w:val="15"/>
              </w:rPr>
              <w:t>boot_component_revealed</w:t>
            </w:r>
          </w:p>
        </w:tc>
        <w:tc>
          <w:tcPr>
            <w:tcW w:type="dxa" w:w="7128"/>
            <w:vAlign w:val="top"/>
          </w:tcPr>
          <w:p>
            <w:pPr>
              <w:spacing w:after="0" w:line="240" w:lineRule="auto"/>
            </w:pPr>
            <w:r/>
            <w:r>
              <w:rPr>
                <w:rFonts w:ascii="Liberation Sans" w:hAnsi="Liberation Sans" w:eastAsia="Liberation Sans"/>
                <w:b w:val="0"/>
                <w:sz w:val="15"/>
              </w:rPr>
              <w:t>Confirms onboarding pacing.</w:t>
            </w:r>
          </w:p>
        </w:tc>
      </w:tr>
      <w:tr>
        <w:tc>
          <w:tcPr>
            <w:tcW w:type="dxa" w:w="3240"/>
            <w:vAlign w:val="top"/>
          </w:tcPr>
          <w:p>
            <w:pPr>
              <w:spacing w:after="0" w:line="240" w:lineRule="auto"/>
            </w:pPr>
            <w:r/>
            <w:r>
              <w:rPr>
                <w:rFonts w:ascii="Liberation Sans" w:hAnsi="Liberation Sans" w:eastAsia="Liberation Sans"/>
                <w:b w:val="0"/>
                <w:sz w:val="15"/>
              </w:rPr>
              <w:t>first_choice_hovered</w:t>
            </w:r>
          </w:p>
        </w:tc>
        <w:tc>
          <w:tcPr>
            <w:tcW w:type="dxa" w:w="7128"/>
            <w:vAlign w:val="top"/>
          </w:tcPr>
          <w:p>
            <w:pPr>
              <w:spacing w:after="0" w:line="240" w:lineRule="auto"/>
            </w:pPr>
            <w:r/>
            <w:r>
              <w:rPr>
                <w:rFonts w:ascii="Liberation Sans" w:hAnsi="Liberation Sans" w:eastAsia="Liberation Sans"/>
                <w:b w:val="0"/>
                <w:sz w:val="15"/>
              </w:rPr>
              <w:t>Shows which options confuse or attract players.</w:t>
            </w:r>
          </w:p>
        </w:tc>
      </w:tr>
      <w:tr>
        <w:tc>
          <w:tcPr>
            <w:tcW w:type="dxa" w:w="3240"/>
            <w:vAlign w:val="top"/>
          </w:tcPr>
          <w:p>
            <w:pPr>
              <w:spacing w:after="0" w:line="240" w:lineRule="auto"/>
            </w:pPr>
            <w:r/>
            <w:r>
              <w:rPr>
                <w:rFonts w:ascii="Liberation Sans" w:hAnsi="Liberation Sans" w:eastAsia="Liberation Sans"/>
                <w:b w:val="0"/>
                <w:sz w:val="15"/>
              </w:rPr>
              <w:t>first_choice_committed</w:t>
            </w:r>
          </w:p>
        </w:tc>
        <w:tc>
          <w:tcPr>
            <w:tcW w:type="dxa" w:w="7128"/>
            <w:vAlign w:val="top"/>
          </w:tcPr>
          <w:p>
            <w:pPr>
              <w:spacing w:after="0" w:line="240" w:lineRule="auto"/>
            </w:pPr>
            <w:r/>
            <w:r>
              <w:rPr>
                <w:rFonts w:ascii="Liberation Sans" w:hAnsi="Liberation Sans" w:eastAsia="Liberation Sans"/>
                <w:b w:val="0"/>
                <w:sz w:val="15"/>
              </w:rPr>
              <w:t>Shows choice distribution and dominant path risk.</w:t>
            </w:r>
          </w:p>
        </w:tc>
      </w:tr>
      <w:tr>
        <w:tc>
          <w:tcPr>
            <w:tcW w:type="dxa" w:w="3240"/>
            <w:vAlign w:val="top"/>
          </w:tcPr>
          <w:p>
            <w:pPr>
              <w:spacing w:after="0" w:line="240" w:lineRule="auto"/>
            </w:pPr>
            <w:r/>
            <w:r>
              <w:rPr>
                <w:rFonts w:ascii="Liberation Sans" w:hAnsi="Liberation Sans" w:eastAsia="Liberation Sans"/>
                <w:b w:val="0"/>
                <w:sz w:val="15"/>
              </w:rPr>
              <w:t>result_trace_opened</w:t>
            </w:r>
          </w:p>
        </w:tc>
        <w:tc>
          <w:tcPr>
            <w:tcW w:type="dxa" w:w="7128"/>
            <w:vAlign w:val="top"/>
          </w:tcPr>
          <w:p>
            <w:pPr>
              <w:spacing w:after="0" w:line="240" w:lineRule="auto"/>
            </w:pPr>
            <w:r/>
            <w:r>
              <w:rPr>
                <w:rFonts w:ascii="Liberation Sans" w:hAnsi="Liberation Sans" w:eastAsia="Liberation Sans"/>
                <w:b w:val="0"/>
                <w:sz w:val="15"/>
              </w:rPr>
              <w:t>Shows whether players inspect causality.</w:t>
            </w:r>
          </w:p>
        </w:tc>
      </w:tr>
      <w:tr>
        <w:tc>
          <w:tcPr>
            <w:tcW w:type="dxa" w:w="3240"/>
            <w:vAlign w:val="top"/>
          </w:tcPr>
          <w:p>
            <w:pPr>
              <w:spacing w:after="0" w:line="240" w:lineRule="auto"/>
            </w:pPr>
            <w:r/>
            <w:r>
              <w:rPr>
                <w:rFonts w:ascii="Liberation Sans" w:hAnsi="Liberation Sans" w:eastAsia="Liberation Sans"/>
                <w:b w:val="0"/>
                <w:sz w:val="15"/>
              </w:rPr>
              <w:t>first_module_selected</w:t>
            </w:r>
          </w:p>
        </w:tc>
        <w:tc>
          <w:tcPr>
            <w:tcW w:type="dxa" w:w="7128"/>
            <w:vAlign w:val="top"/>
          </w:tcPr>
          <w:p>
            <w:pPr>
              <w:spacing w:after="0" w:line="240" w:lineRule="auto"/>
            </w:pPr>
            <w:r/>
            <w:r>
              <w:rPr>
                <w:rFonts w:ascii="Liberation Sans" w:hAnsi="Liberation Sans" w:eastAsia="Liberation Sans"/>
                <w:b w:val="0"/>
                <w:sz w:val="15"/>
              </w:rPr>
              <w:t>Shows module appeal and clarity.</w:t>
            </w:r>
          </w:p>
        </w:tc>
      </w:tr>
      <w:tr>
        <w:tc>
          <w:tcPr>
            <w:tcW w:type="dxa" w:w="3240"/>
            <w:vAlign w:val="top"/>
          </w:tcPr>
          <w:p>
            <w:pPr>
              <w:spacing w:after="0" w:line="240" w:lineRule="auto"/>
            </w:pPr>
            <w:r/>
            <w:r>
              <w:rPr>
                <w:rFonts w:ascii="Liberation Sans" w:hAnsi="Liberation Sans" w:eastAsia="Liberation Sans"/>
                <w:b w:val="0"/>
                <w:sz w:val="15"/>
              </w:rPr>
              <w:t>module_ability_used</w:t>
            </w:r>
          </w:p>
        </w:tc>
        <w:tc>
          <w:tcPr>
            <w:tcW w:type="dxa" w:w="7128"/>
            <w:vAlign w:val="top"/>
          </w:tcPr>
          <w:p>
            <w:pPr>
              <w:spacing w:after="0" w:line="240" w:lineRule="auto"/>
            </w:pPr>
            <w:r/>
            <w:r>
              <w:rPr>
                <w:rFonts w:ascii="Liberation Sans" w:hAnsi="Liberation Sans" w:eastAsia="Liberation Sans"/>
                <w:b w:val="0"/>
                <w:sz w:val="15"/>
              </w:rPr>
              <w:t>Shows whether function-first design works.</w:t>
            </w:r>
          </w:p>
        </w:tc>
      </w:tr>
      <w:tr>
        <w:tc>
          <w:tcPr>
            <w:tcW w:type="dxa" w:w="3240"/>
            <w:vAlign w:val="top"/>
          </w:tcPr>
          <w:p>
            <w:pPr>
              <w:spacing w:after="0" w:line="240" w:lineRule="auto"/>
            </w:pPr>
            <w:r/>
            <w:r>
              <w:rPr>
                <w:rFonts w:ascii="Liberation Sans" w:hAnsi="Liberation Sans" w:eastAsia="Liberation Sans"/>
                <w:b w:val="0"/>
                <w:sz w:val="15"/>
              </w:rPr>
              <w:t>inspection_posture_selected</w:t>
            </w:r>
          </w:p>
        </w:tc>
        <w:tc>
          <w:tcPr>
            <w:tcW w:type="dxa" w:w="7128"/>
            <w:vAlign w:val="top"/>
          </w:tcPr>
          <w:p>
            <w:pPr>
              <w:spacing w:after="0" w:line="240" w:lineRule="auto"/>
            </w:pPr>
            <w:r/>
            <w:r>
              <w:rPr>
                <w:rFonts w:ascii="Liberation Sans" w:hAnsi="Liberation Sans" w:eastAsia="Liberation Sans"/>
                <w:b w:val="0"/>
                <w:sz w:val="15"/>
              </w:rPr>
              <w:t>Shows report strategy variance.</w:t>
            </w:r>
          </w:p>
        </w:tc>
      </w:tr>
      <w:tr>
        <w:tc>
          <w:tcPr>
            <w:tcW w:type="dxa" w:w="3240"/>
            <w:vAlign w:val="top"/>
          </w:tcPr>
          <w:p>
            <w:pPr>
              <w:spacing w:after="0" w:line="240" w:lineRule="auto"/>
            </w:pPr>
            <w:r/>
            <w:r>
              <w:rPr>
                <w:rFonts w:ascii="Liberation Sans" w:hAnsi="Liberation Sans" w:eastAsia="Liberation Sans"/>
                <w:b w:val="0"/>
                <w:sz w:val="15"/>
              </w:rPr>
              <w:t>consequence_cause_reviewed</w:t>
            </w:r>
          </w:p>
        </w:tc>
        <w:tc>
          <w:tcPr>
            <w:tcW w:type="dxa" w:w="7128"/>
            <w:vAlign w:val="top"/>
          </w:tcPr>
          <w:p>
            <w:pPr>
              <w:spacing w:after="0" w:line="240" w:lineRule="auto"/>
            </w:pPr>
            <w:r/>
            <w:r>
              <w:rPr>
                <w:rFonts w:ascii="Liberation Sans" w:hAnsi="Liberation Sans" w:eastAsia="Liberation Sans"/>
                <w:b w:val="0"/>
                <w:sz w:val="15"/>
              </w:rPr>
              <w:t>Shows traceability engagement.</w:t>
            </w:r>
          </w:p>
        </w:tc>
      </w:tr>
      <w:tr>
        <w:tc>
          <w:tcPr>
            <w:tcW w:type="dxa" w:w="3240"/>
            <w:vAlign w:val="top"/>
          </w:tcPr>
          <w:p>
            <w:pPr>
              <w:spacing w:after="0" w:line="240" w:lineRule="auto"/>
            </w:pPr>
            <w:r/>
            <w:r>
              <w:rPr>
                <w:rFonts w:ascii="Liberation Sans" w:hAnsi="Liberation Sans" w:eastAsia="Liberation Sans"/>
                <w:b w:val="0"/>
                <w:sz w:val="15"/>
              </w:rPr>
              <w:t>replay_intent_clicked</w:t>
            </w:r>
          </w:p>
        </w:tc>
        <w:tc>
          <w:tcPr>
            <w:tcW w:type="dxa" w:w="7128"/>
            <w:vAlign w:val="top"/>
          </w:tcPr>
          <w:p>
            <w:pPr>
              <w:spacing w:after="0" w:line="240" w:lineRule="auto"/>
            </w:pPr>
            <w:r/>
            <w:r>
              <w:rPr>
                <w:rFonts w:ascii="Liberation Sans" w:hAnsi="Liberation Sans" w:eastAsia="Liberation Sans"/>
                <w:b w:val="0"/>
                <w:sz w:val="15"/>
              </w:rPr>
              <w:t>Core retention proxy.</w:t>
            </w:r>
          </w:p>
        </w:tc>
      </w:tr>
    </w:tbl>
    <w:p>
      <w:pPr>
        <w:spacing w:after="20"/>
      </w:pPr>
    </w:p>
    <w:p>
      <w:pPr>
        <w:pStyle w:val="Heading2"/>
      </w:pPr>
      <w:r>
        <w:t>16.4 First playtest questions</w:t>
      </w:r>
    </w:p>
    <w:p>
      <w:pPr>
        <w:spacing w:after="24"/>
        <w:ind w:left="360" w:hanging="360"/>
      </w:pPr>
      <w:r>
        <w:t>1. What did Silas want you to do?</w:t>
      </w:r>
    </w:p>
    <w:p>
      <w:pPr>
        <w:spacing w:after="24"/>
        <w:ind w:left="360" w:hanging="360"/>
      </w:pPr>
      <w:r>
        <w:t>2. What did Null translate that into?</w:t>
      </w:r>
    </w:p>
    <w:p>
      <w:pPr>
        <w:spacing w:after="24"/>
        <w:ind w:left="360" w:hanging="360"/>
      </w:pPr>
      <w:r>
        <w:t>3. Which three meters mattered in the first task?</w:t>
      </w:r>
    </w:p>
    <w:p>
      <w:pPr>
        <w:spacing w:after="24"/>
        <w:ind w:left="360" w:hanging="360"/>
      </w:pPr>
      <w:r>
        <w:t>4. What changed after your choice?</w:t>
      </w:r>
    </w:p>
    <w:p>
      <w:pPr>
        <w:spacing w:after="24"/>
        <w:ind w:left="360" w:hanging="360"/>
      </w:pPr>
      <w:r>
        <w:t>5. What did your selected module do?</w:t>
      </w:r>
    </w:p>
    <w:p>
      <w:pPr>
        <w:spacing w:after="24"/>
        <w:ind w:left="360" w:hanging="360"/>
      </w:pPr>
      <w:r>
        <w:t>6. Did the module feel useful before it felt like personality?</w:t>
      </w:r>
    </w:p>
    <w:p>
      <w:pPr>
        <w:spacing w:after="24"/>
        <w:ind w:left="360" w:hanging="360"/>
      </w:pPr>
      <w:r>
        <w:t>7. Could you explain its ability in one sentence?</w:t>
      </w:r>
    </w:p>
    <w:p>
      <w:pPr>
        <w:spacing w:after="24"/>
        <w:ind w:left="360" w:hanging="360"/>
      </w:pPr>
      <w:r>
        <w:t>8. When the consequence returned, could you trace what caused it?</w:t>
      </w:r>
    </w:p>
    <w:p>
      <w:pPr>
        <w:spacing w:after="24"/>
        <w:ind w:left="360" w:hanging="360"/>
      </w:pPr>
      <w:r>
        <w:t>9. Did Silas sound human and specific?</w:t>
      </w:r>
    </w:p>
    <w:p>
      <w:pPr>
        <w:spacing w:after="24"/>
        <w:ind w:left="360" w:hanging="360"/>
      </w:pPr>
      <w:r>
        <w:t>10. Did the inspection feel interactive?</w:t>
      </w:r>
    </w:p>
    <w:p>
      <w:pPr>
        <w:spacing w:after="24"/>
        <w:ind w:left="360" w:hanging="360"/>
      </w:pPr>
      <w:r>
        <w:t>11. Would you replay with another module or report posture?</w:t>
      </w:r>
    </w:p>
    <w:p>
      <w:pPr>
        <w:pStyle w:val="Heading1"/>
      </w:pPr>
      <w:r>
        <w:t>17. LLM Prompt Pack and Coding Tickets</w:t>
      </w:r>
    </w:p>
    <w:p>
      <w:pPr>
        <w:pStyle w:val="Heading2"/>
      </w:pPr>
      <w:r>
        <w:t>17.1 Copy-paste prompt for Claude Code / code writer</w:t>
      </w:r>
    </w:p>
    <w:p>
      <w:pPr>
        <w:pStyle w:val="CodeBlock"/>
      </w:pPr>
      <w:r>
        <w:t>You are implementing Echo 9: The Mercy Margin vertical slice.</w:t>
      </w:r>
    </w:p>
    <w:p>
      <w:pPr>
        <w:pStyle w:val="CodeBlock"/>
      </w:pPr>
      <w:r>
        <w:t>Read the build spec first. Build only the first playable loop.</w:t>
      </w:r>
    </w:p>
    <w:p>
      <w:pPr>
        <w:pStyle w:val="CodeBlock"/>
      </w:pPr>
      <w:r>
        <w:t>Use deterministic TypeScript-style data and systems.</w:t>
      </w:r>
    </w:p>
    <w:p>
      <w:pPr>
        <w:pStyle w:val="CodeBlock"/>
      </w:pPr>
      <w:r>
        <w:t>Do not hardcode narrative prose in UI components.</w:t>
      </w:r>
    </w:p>
    <w:p>
      <w:pPr>
        <w:pStyle w:val="CodeBlock"/>
      </w:pPr>
      <w:r>
        <w:t>Do not implement Stage 2, final endings, full factions, full P&amp;L, or live LLM generation.</w:t>
      </w:r>
    </w:p>
    <w:p>
      <w:pPr>
        <w:pStyle w:val="CodeBlock"/>
      </w:pPr>
      <w:r>
        <w:t>Implement in this order:</w:t>
      </w:r>
    </w:p>
    <w:p>
      <w:pPr>
        <w:pStyle w:val="CodeBlock"/>
      </w:pPr>
      <w:r>
        <w:t>1. Boot screen</w:t>
      </w:r>
    </w:p>
    <w:p>
      <w:pPr>
        <w:pStyle w:val="CodeBlock"/>
      </w:pPr>
      <w:r>
        <w:t>2. Sparse HUD</w:t>
      </w:r>
    </w:p>
    <w:p>
      <w:pPr>
        <w:pStyle w:val="CodeBlock"/>
      </w:pPr>
      <w:r>
        <w:t>3. Silas directive</w:t>
      </w:r>
    </w:p>
    <w:p>
      <w:pPr>
        <w:pStyle w:val="CodeBlock"/>
      </w:pPr>
      <w:r>
        <w:t>4. Null compression</w:t>
      </w:r>
    </w:p>
    <w:p>
      <w:pPr>
        <w:pStyle w:val="CodeBlock"/>
      </w:pPr>
      <w:r>
        <w:t>5. Lenora message</w:t>
      </w:r>
    </w:p>
    <w:p>
      <w:pPr>
        <w:pStyle w:val="CodeBlock"/>
      </w:pPr>
      <w:r>
        <w:t>6. Four-choice panel</w:t>
      </w:r>
    </w:p>
    <w:p>
      <w:pPr>
        <w:pStyle w:val="CodeBlock"/>
      </w:pPr>
      <w:r>
        <w:t>7. Result card and trace write</w:t>
      </w:r>
    </w:p>
    <w:p>
      <w:pPr>
        <w:pStyle w:val="CodeBlock"/>
      </w:pPr>
      <w:r>
        <w:t>8. Eight-module selection grid</w:t>
      </w:r>
    </w:p>
    <w:p>
      <w:pPr>
        <w:pStyle w:val="CodeBlock"/>
      </w:pPr>
      <w:r>
        <w:t>9. Selected module ability button</w:t>
      </w:r>
    </w:p>
    <w:p>
      <w:pPr>
        <w:pStyle w:val="CodeBlock"/>
      </w:pPr>
      <w:r>
        <w:t>10. Inspection warning</w:t>
      </w:r>
    </w:p>
    <w:p>
      <w:pPr>
        <w:pStyle w:val="CodeBlock"/>
      </w:pPr>
      <w:r>
        <w:t>11. Micro-quarter close and Silas inspection</w:t>
      </w:r>
    </w:p>
    <w:p>
      <w:pPr>
        <w:pStyle w:val="CodeBlock"/>
      </w:pPr>
      <w:r>
        <w:t>12. Capital deployment card with counterplay</w:t>
      </w:r>
    </w:p>
    <w:p>
      <w:pPr>
        <w:pStyle w:val="CodeBlock"/>
      </w:pPr>
      <w:r>
        <w:t>13. Delayed consequence return</w:t>
      </w:r>
    </w:p>
    <w:p>
      <w:pPr>
        <w:pStyle w:val="CodeBlock"/>
      </w:pPr>
      <w:r>
        <w:t>14. Replay end card</w:t>
      </w:r>
    </w:p>
    <w:p>
      <w:pPr>
        <w:pStyle w:val="CodeBlock"/>
      </w:pPr>
      <w:r>
        <w:t>Every ticket must include tests and debug trace visibility.</w:t>
      </w:r>
    </w:p>
    <w:p>
      <w:pPr>
        <w:pStyle w:val="Heading2"/>
      </w:pPr>
      <w:r>
        <w:t>17.2 Ticket backlog</w:t>
      </w:r>
    </w:p>
    <w:tbl>
      <w:tblPr>
        <w:tblStyle w:val="TableGrid"/>
        <w:tblW w:type="auto" w:w="0"/>
        <w:jc w:val="center"/>
        <w:tblLayout w:type="autofit"/>
        <w:tblLook w:firstColumn="1" w:firstRow="1" w:lastColumn="0" w:lastRow="0" w:noHBand="0" w:noVBand="1" w:val="04A0"/>
      </w:tblPr>
      <w:tblGrid>
        <w:gridCol w:w="3427"/>
        <w:gridCol w:w="3427"/>
        <w:gridCol w:w="3427"/>
      </w:tblGrid>
      <w:tr>
        <w:tc>
          <w:tcPr>
            <w:tcW w:type="dxa" w:w="936"/>
            <w:shd w:fill="D9EAF7"/>
          </w:tcPr>
          <w:p>
            <w:pPr>
              <w:spacing w:after="0" w:line="240" w:lineRule="auto"/>
            </w:pPr>
            <w:r/>
            <w:r>
              <w:rPr>
                <w:rFonts w:ascii="Liberation Sans" w:hAnsi="Liberation Sans" w:eastAsia="Liberation Sans"/>
                <w:b/>
                <w:sz w:val="15"/>
              </w:rPr>
              <w:t>Ticket</w:t>
            </w:r>
          </w:p>
        </w:tc>
        <w:tc>
          <w:tcPr>
            <w:tcW w:type="dxa" w:w="4392"/>
            <w:shd w:fill="D9EAF7"/>
          </w:tcPr>
          <w:p>
            <w:pPr>
              <w:spacing w:after="0" w:line="240" w:lineRule="auto"/>
            </w:pPr>
            <w:r/>
            <w:r>
              <w:rPr>
                <w:rFonts w:ascii="Liberation Sans" w:hAnsi="Liberation Sans" w:eastAsia="Liberation Sans"/>
                <w:b/>
                <w:sz w:val="15"/>
              </w:rPr>
              <w:t>Build</w:t>
            </w:r>
          </w:p>
        </w:tc>
        <w:tc>
          <w:tcPr>
            <w:tcW w:type="dxa" w:w="5040"/>
            <w:shd w:fill="D9EAF7"/>
          </w:tcPr>
          <w:p>
            <w:pPr>
              <w:spacing w:after="0" w:line="240" w:lineRule="auto"/>
            </w:pPr>
            <w:r/>
            <w:r>
              <w:rPr>
                <w:rFonts w:ascii="Liberation Sans" w:hAnsi="Liberation Sans" w:eastAsia="Liberation Sans"/>
                <w:b/>
                <w:sz w:val="15"/>
              </w:rPr>
              <w:t>Acceptance criteria</w:t>
            </w:r>
          </w:p>
        </w:tc>
      </w:tr>
      <w:tr>
        <w:tc>
          <w:tcPr>
            <w:tcW w:type="dxa" w:w="936"/>
            <w:vAlign w:val="top"/>
          </w:tcPr>
          <w:p>
            <w:pPr>
              <w:spacing w:after="0" w:line="240" w:lineRule="auto"/>
            </w:pPr>
            <w:r/>
            <w:r>
              <w:rPr>
                <w:rFonts w:ascii="Liberation Sans" w:hAnsi="Liberation Sans" w:eastAsia="Liberation Sans"/>
                <w:b w:val="0"/>
                <w:sz w:val="15"/>
              </w:rPr>
              <w:t>T1</w:t>
            </w:r>
          </w:p>
        </w:tc>
        <w:tc>
          <w:tcPr>
            <w:tcW w:type="dxa" w:w="4392"/>
            <w:vAlign w:val="top"/>
          </w:tcPr>
          <w:p>
            <w:pPr>
              <w:spacing w:after="0" w:line="240" w:lineRule="auto"/>
            </w:pPr>
            <w:r/>
            <w:r>
              <w:rPr>
                <w:rFonts w:ascii="Liberation Sans" w:hAnsi="Liberation Sans" w:eastAsia="Liberation Sans"/>
                <w:b w:val="0"/>
                <w:sz w:val="15"/>
              </w:rPr>
              <w:t>Scaffold state, schemas, and content loader.</w:t>
            </w:r>
          </w:p>
        </w:tc>
        <w:tc>
          <w:tcPr>
            <w:tcW w:type="dxa" w:w="5040"/>
            <w:vAlign w:val="top"/>
          </w:tcPr>
          <w:p>
            <w:pPr>
              <w:spacing w:after="0" w:line="240" w:lineRule="auto"/>
            </w:pPr>
            <w:r/>
            <w:r>
              <w:rPr>
                <w:rFonts w:ascii="Liberation Sans" w:hAnsi="Liberation Sans" w:eastAsia="Liberation Sans"/>
                <w:b w:val="0"/>
                <w:sz w:val="15"/>
              </w:rPr>
              <w:t>GameState initializes; content nodes load; tests pass.</w:t>
            </w:r>
          </w:p>
        </w:tc>
      </w:tr>
      <w:tr>
        <w:tc>
          <w:tcPr>
            <w:tcW w:type="dxa" w:w="936"/>
            <w:vAlign w:val="top"/>
          </w:tcPr>
          <w:p>
            <w:pPr>
              <w:spacing w:after="0" w:line="240" w:lineRule="auto"/>
            </w:pPr>
            <w:r/>
            <w:r>
              <w:rPr>
                <w:rFonts w:ascii="Liberation Sans" w:hAnsi="Liberation Sans" w:eastAsia="Liberation Sans"/>
                <w:b w:val="0"/>
                <w:sz w:val="15"/>
              </w:rPr>
              <w:t>T2</w:t>
            </w:r>
          </w:p>
        </w:tc>
        <w:tc>
          <w:tcPr>
            <w:tcW w:type="dxa" w:w="4392"/>
            <w:vAlign w:val="top"/>
          </w:tcPr>
          <w:p>
            <w:pPr>
              <w:spacing w:after="0" w:line="240" w:lineRule="auto"/>
            </w:pPr>
            <w:r/>
            <w:r>
              <w:rPr>
                <w:rFonts w:ascii="Liberation Sans" w:hAnsi="Liberation Sans" w:eastAsia="Liberation Sans"/>
                <w:b w:val="0"/>
                <w:sz w:val="15"/>
              </w:rPr>
              <w:t>BootScreen and sparse HUD.</w:t>
            </w:r>
          </w:p>
        </w:tc>
        <w:tc>
          <w:tcPr>
            <w:tcW w:type="dxa" w:w="5040"/>
            <w:vAlign w:val="top"/>
          </w:tcPr>
          <w:p>
            <w:pPr>
              <w:spacing w:after="0" w:line="240" w:lineRule="auto"/>
            </w:pPr>
            <w:r/>
            <w:r>
              <w:rPr>
                <w:rFonts w:ascii="Liberation Sans" w:hAnsi="Liberation Sans" w:eastAsia="Liberation Sans"/>
                <w:b w:val="0"/>
                <w:sz w:val="15"/>
              </w:rPr>
              <w:t>Only allowed opening components appear; initialize button advances phase.</w:t>
            </w:r>
          </w:p>
        </w:tc>
      </w:tr>
      <w:tr>
        <w:tc>
          <w:tcPr>
            <w:tcW w:type="dxa" w:w="936"/>
            <w:vAlign w:val="top"/>
          </w:tcPr>
          <w:p>
            <w:pPr>
              <w:spacing w:after="0" w:line="240" w:lineRule="auto"/>
            </w:pPr>
            <w:r/>
            <w:r>
              <w:rPr>
                <w:rFonts w:ascii="Liberation Sans" w:hAnsi="Liberation Sans" w:eastAsia="Liberation Sans"/>
                <w:b w:val="0"/>
                <w:sz w:val="15"/>
              </w:rPr>
              <w:t>T3</w:t>
            </w:r>
          </w:p>
        </w:tc>
        <w:tc>
          <w:tcPr>
            <w:tcW w:type="dxa" w:w="4392"/>
            <w:vAlign w:val="top"/>
          </w:tcPr>
          <w:p>
            <w:pPr>
              <w:spacing w:after="0" w:line="240" w:lineRule="auto"/>
            </w:pPr>
            <w:r/>
            <w:r>
              <w:rPr>
                <w:rFonts w:ascii="Liberation Sans" w:hAnsi="Liberation Sans" w:eastAsia="Liberation Sans"/>
                <w:b w:val="0"/>
                <w:sz w:val="15"/>
              </w:rPr>
              <w:t>East Wilmer task content.</w:t>
            </w:r>
          </w:p>
        </w:tc>
        <w:tc>
          <w:tcPr>
            <w:tcW w:type="dxa" w:w="5040"/>
            <w:vAlign w:val="top"/>
          </w:tcPr>
          <w:p>
            <w:pPr>
              <w:spacing w:after="0" w:line="240" w:lineRule="auto"/>
            </w:pPr>
            <w:r/>
            <w:r>
              <w:rPr>
                <w:rFonts w:ascii="Liberation Sans" w:hAnsi="Liberation Sans" w:eastAsia="Liberation Sans"/>
                <w:b w:val="0"/>
                <w:sz w:val="15"/>
              </w:rPr>
              <w:t>Silas directive, Null compression, Lenora message render from content files.</w:t>
            </w:r>
          </w:p>
        </w:tc>
      </w:tr>
      <w:tr>
        <w:tc>
          <w:tcPr>
            <w:tcW w:type="dxa" w:w="936"/>
            <w:vAlign w:val="top"/>
          </w:tcPr>
          <w:p>
            <w:pPr>
              <w:spacing w:after="0" w:line="240" w:lineRule="auto"/>
            </w:pPr>
            <w:r/>
            <w:r>
              <w:rPr>
                <w:rFonts w:ascii="Liberation Sans" w:hAnsi="Liberation Sans" w:eastAsia="Liberation Sans"/>
                <w:b w:val="0"/>
                <w:sz w:val="15"/>
              </w:rPr>
              <w:t>T4</w:t>
            </w:r>
          </w:p>
        </w:tc>
        <w:tc>
          <w:tcPr>
            <w:tcW w:type="dxa" w:w="4392"/>
            <w:vAlign w:val="top"/>
          </w:tcPr>
          <w:p>
            <w:pPr>
              <w:spacing w:after="0" w:line="240" w:lineRule="auto"/>
            </w:pPr>
            <w:r/>
            <w:r>
              <w:rPr>
                <w:rFonts w:ascii="Liberation Sans" w:hAnsi="Liberation Sans" w:eastAsia="Liberation Sans"/>
                <w:b w:val="0"/>
                <w:sz w:val="15"/>
              </w:rPr>
              <w:t>ChoicePanel and choiceResolver.</w:t>
            </w:r>
          </w:p>
        </w:tc>
        <w:tc>
          <w:tcPr>
            <w:tcW w:type="dxa" w:w="5040"/>
            <w:vAlign w:val="top"/>
          </w:tcPr>
          <w:p>
            <w:pPr>
              <w:spacing w:after="0" w:line="240" w:lineRule="auto"/>
            </w:pPr>
            <w:r/>
            <w:r>
              <w:rPr>
                <w:rFonts w:ascii="Liberation Sans" w:hAnsi="Liberation Sans" w:eastAsia="Liberation Sans"/>
                <w:b w:val="0"/>
                <w:sz w:val="15"/>
              </w:rPr>
              <w:t>Four choices resolve deltas, result card, trace, hooks, debug event.</w:t>
            </w:r>
          </w:p>
        </w:tc>
      </w:tr>
      <w:tr>
        <w:tc>
          <w:tcPr>
            <w:tcW w:type="dxa" w:w="936"/>
            <w:vAlign w:val="top"/>
          </w:tcPr>
          <w:p>
            <w:pPr>
              <w:spacing w:after="0" w:line="240" w:lineRule="auto"/>
            </w:pPr>
            <w:r/>
            <w:r>
              <w:rPr>
                <w:rFonts w:ascii="Liberation Sans" w:hAnsi="Liberation Sans" w:eastAsia="Liberation Sans"/>
                <w:b w:val="0"/>
                <w:sz w:val="15"/>
              </w:rPr>
              <w:t>T5</w:t>
            </w:r>
          </w:p>
        </w:tc>
        <w:tc>
          <w:tcPr>
            <w:tcW w:type="dxa" w:w="4392"/>
            <w:vAlign w:val="top"/>
          </w:tcPr>
          <w:p>
            <w:pPr>
              <w:spacing w:after="0" w:line="240" w:lineRule="auto"/>
            </w:pPr>
            <w:r/>
            <w:r>
              <w:rPr>
                <w:rFonts w:ascii="Liberation Sans" w:hAnsi="Liberation Sans" w:eastAsia="Liberation Sans"/>
                <w:b w:val="0"/>
                <w:sz w:val="15"/>
              </w:rPr>
              <w:t>ResultCard and LogDock.</w:t>
            </w:r>
          </w:p>
        </w:tc>
        <w:tc>
          <w:tcPr>
            <w:tcW w:type="dxa" w:w="5040"/>
            <w:vAlign w:val="top"/>
          </w:tcPr>
          <w:p>
            <w:pPr>
              <w:spacing w:after="0" w:line="240" w:lineRule="auto"/>
            </w:pPr>
            <w:r/>
            <w:r>
              <w:rPr>
                <w:rFonts w:ascii="Liberation Sans" w:hAnsi="Liberation Sans" w:eastAsia="Liberation Sans"/>
                <w:b w:val="0"/>
                <w:sz w:val="15"/>
              </w:rPr>
              <w:t>Immediate effects, Trace, Possible Return separated and reviewable.</w:t>
            </w:r>
          </w:p>
        </w:tc>
      </w:tr>
      <w:tr>
        <w:tc>
          <w:tcPr>
            <w:tcW w:type="dxa" w:w="936"/>
            <w:vAlign w:val="top"/>
          </w:tcPr>
          <w:p>
            <w:pPr>
              <w:spacing w:after="0" w:line="240" w:lineRule="auto"/>
            </w:pPr>
            <w:r/>
            <w:r>
              <w:rPr>
                <w:rFonts w:ascii="Liberation Sans" w:hAnsi="Liberation Sans" w:eastAsia="Liberation Sans"/>
                <w:b w:val="0"/>
                <w:sz w:val="15"/>
              </w:rPr>
              <w:t>T6</w:t>
            </w:r>
          </w:p>
        </w:tc>
        <w:tc>
          <w:tcPr>
            <w:tcW w:type="dxa" w:w="4392"/>
            <w:vAlign w:val="top"/>
          </w:tcPr>
          <w:p>
            <w:pPr>
              <w:spacing w:after="0" w:line="240" w:lineRule="auto"/>
            </w:pPr>
            <w:r/>
            <w:r>
              <w:rPr>
                <w:rFonts w:ascii="Liberation Sans" w:hAnsi="Liberation Sans" w:eastAsia="Liberation Sans"/>
                <w:b w:val="0"/>
                <w:sz w:val="15"/>
              </w:rPr>
              <w:t>ModuleSelectionGrid.</w:t>
            </w:r>
          </w:p>
        </w:tc>
        <w:tc>
          <w:tcPr>
            <w:tcW w:type="dxa" w:w="5040"/>
            <w:vAlign w:val="top"/>
          </w:tcPr>
          <w:p>
            <w:pPr>
              <w:spacing w:after="0" w:line="240" w:lineRule="auto"/>
            </w:pPr>
            <w:r/>
            <w:r>
              <w:rPr>
                <w:rFonts w:ascii="Liberation Sans" w:hAnsi="Liberation Sans" w:eastAsia="Liberation Sans"/>
                <w:b w:val="0"/>
                <w:sz w:val="15"/>
              </w:rPr>
              <w:t>All eight cards visible; one installs; card text stays compact.</w:t>
            </w:r>
          </w:p>
        </w:tc>
      </w:tr>
      <w:tr>
        <w:tc>
          <w:tcPr>
            <w:tcW w:type="dxa" w:w="936"/>
            <w:vAlign w:val="top"/>
          </w:tcPr>
          <w:p>
            <w:pPr>
              <w:spacing w:after="0" w:line="240" w:lineRule="auto"/>
            </w:pPr>
            <w:r/>
            <w:r>
              <w:rPr>
                <w:rFonts w:ascii="Liberation Sans" w:hAnsi="Liberation Sans" w:eastAsia="Liberation Sans"/>
                <w:b w:val="0"/>
                <w:sz w:val="15"/>
              </w:rPr>
              <w:t>T7</w:t>
            </w:r>
          </w:p>
        </w:tc>
        <w:tc>
          <w:tcPr>
            <w:tcW w:type="dxa" w:w="4392"/>
            <w:vAlign w:val="top"/>
          </w:tcPr>
          <w:p>
            <w:pPr>
              <w:spacing w:after="0" w:line="240" w:lineRule="auto"/>
            </w:pPr>
            <w:r/>
            <w:r>
              <w:rPr>
                <w:rFonts w:ascii="Liberation Sans" w:hAnsi="Liberation Sans" w:eastAsia="Liberation Sans"/>
                <w:b w:val="0"/>
                <w:sz w:val="15"/>
              </w:rPr>
              <w:t>ModuleAbilityEngine.</w:t>
            </w:r>
          </w:p>
        </w:tc>
        <w:tc>
          <w:tcPr>
            <w:tcW w:type="dxa" w:w="5040"/>
            <w:vAlign w:val="top"/>
          </w:tcPr>
          <w:p>
            <w:pPr>
              <w:spacing w:after="0" w:line="240" w:lineRule="auto"/>
            </w:pPr>
            <w:r/>
            <w:r>
              <w:rPr>
                <w:rFonts w:ascii="Liberation Sans" w:hAnsi="Liberation Sans" w:eastAsia="Liberation Sans"/>
                <w:b w:val="0"/>
                <w:sz w:val="15"/>
              </w:rPr>
              <w:t>Each module has one usable ability with cost and debug event.</w:t>
            </w:r>
          </w:p>
        </w:tc>
      </w:tr>
      <w:tr>
        <w:tc>
          <w:tcPr>
            <w:tcW w:type="dxa" w:w="936"/>
            <w:vAlign w:val="top"/>
          </w:tcPr>
          <w:p>
            <w:pPr>
              <w:spacing w:after="0" w:line="240" w:lineRule="auto"/>
            </w:pPr>
            <w:r/>
            <w:r>
              <w:rPr>
                <w:rFonts w:ascii="Liberation Sans" w:hAnsi="Liberation Sans" w:eastAsia="Liberation Sans"/>
                <w:b w:val="0"/>
                <w:sz w:val="15"/>
              </w:rPr>
              <w:t>T8</w:t>
            </w:r>
          </w:p>
        </w:tc>
        <w:tc>
          <w:tcPr>
            <w:tcW w:type="dxa" w:w="4392"/>
            <w:vAlign w:val="top"/>
          </w:tcPr>
          <w:p>
            <w:pPr>
              <w:spacing w:after="0" w:line="240" w:lineRule="auto"/>
            </w:pPr>
            <w:r/>
            <w:r>
              <w:rPr>
                <w:rFonts w:ascii="Liberation Sans" w:hAnsi="Liberation Sans" w:eastAsia="Liberation Sans"/>
                <w:b w:val="0"/>
                <w:sz w:val="15"/>
              </w:rPr>
              <w:t>InspectionPanel.</w:t>
            </w:r>
          </w:p>
        </w:tc>
        <w:tc>
          <w:tcPr>
            <w:tcW w:type="dxa" w:w="5040"/>
            <w:vAlign w:val="top"/>
          </w:tcPr>
          <w:p>
            <w:pPr>
              <w:spacing w:after="0" w:line="240" w:lineRule="auto"/>
            </w:pPr>
            <w:r/>
            <w:r>
              <w:rPr>
                <w:rFonts w:ascii="Liberation Sans" w:hAnsi="Liberation Sans" w:eastAsia="Liberation Sans"/>
                <w:b w:val="0"/>
                <w:sz w:val="15"/>
              </w:rPr>
              <w:t>Pre-brief, module prep, report posture, two Silas questions, outcome delta.</w:t>
            </w:r>
          </w:p>
        </w:tc>
      </w:tr>
      <w:tr>
        <w:tc>
          <w:tcPr>
            <w:tcW w:type="dxa" w:w="936"/>
            <w:vAlign w:val="top"/>
          </w:tcPr>
          <w:p>
            <w:pPr>
              <w:spacing w:after="0" w:line="240" w:lineRule="auto"/>
            </w:pPr>
            <w:r/>
            <w:r>
              <w:rPr>
                <w:rFonts w:ascii="Liberation Sans" w:hAnsi="Liberation Sans" w:eastAsia="Liberation Sans"/>
                <w:b w:val="0"/>
                <w:sz w:val="15"/>
              </w:rPr>
              <w:t>T9</w:t>
            </w:r>
          </w:p>
        </w:tc>
        <w:tc>
          <w:tcPr>
            <w:tcW w:type="dxa" w:w="4392"/>
            <w:vAlign w:val="top"/>
          </w:tcPr>
          <w:p>
            <w:pPr>
              <w:spacing w:after="0" w:line="240" w:lineRule="auto"/>
            </w:pPr>
            <w:r/>
            <w:r>
              <w:rPr>
                <w:rFonts w:ascii="Liberation Sans" w:hAnsi="Liberation Sans" w:eastAsia="Liberation Sans"/>
                <w:b w:val="0"/>
                <w:sz w:val="15"/>
              </w:rPr>
              <w:t>CapitalPowerCard.</w:t>
            </w:r>
          </w:p>
        </w:tc>
        <w:tc>
          <w:tcPr>
            <w:tcW w:type="dxa" w:w="5040"/>
            <w:vAlign w:val="top"/>
          </w:tcPr>
          <w:p>
            <w:pPr>
              <w:spacing w:after="0" w:line="240" w:lineRule="auto"/>
            </w:pPr>
            <w:r/>
            <w:r>
              <w:rPr>
                <w:rFonts w:ascii="Liberation Sans" w:hAnsi="Liberation Sans" w:eastAsia="Liberation Sans"/>
                <w:b w:val="0"/>
                <w:sz w:val="15"/>
              </w:rPr>
              <w:t>One deployment attempt; at least two counterplay routes; source trace shown.</w:t>
            </w:r>
          </w:p>
        </w:tc>
      </w:tr>
      <w:tr>
        <w:tc>
          <w:tcPr>
            <w:tcW w:type="dxa" w:w="936"/>
            <w:vAlign w:val="top"/>
          </w:tcPr>
          <w:p>
            <w:pPr>
              <w:spacing w:after="0" w:line="240" w:lineRule="auto"/>
            </w:pPr>
            <w:r/>
            <w:r>
              <w:rPr>
                <w:rFonts w:ascii="Liberation Sans" w:hAnsi="Liberation Sans" w:eastAsia="Liberation Sans"/>
                <w:b w:val="0"/>
                <w:sz w:val="15"/>
              </w:rPr>
              <w:t>T10</w:t>
            </w:r>
          </w:p>
        </w:tc>
        <w:tc>
          <w:tcPr>
            <w:tcW w:type="dxa" w:w="4392"/>
            <w:vAlign w:val="top"/>
          </w:tcPr>
          <w:p>
            <w:pPr>
              <w:spacing w:after="0" w:line="240" w:lineRule="auto"/>
            </w:pPr>
            <w:r/>
            <w:r>
              <w:rPr>
                <w:rFonts w:ascii="Liberation Sans" w:hAnsi="Liberation Sans" w:eastAsia="Liberation Sans"/>
                <w:b w:val="0"/>
                <w:sz w:val="15"/>
              </w:rPr>
              <w:t>ConsequenceReturnPanel.</w:t>
            </w:r>
          </w:p>
        </w:tc>
        <w:tc>
          <w:tcPr>
            <w:tcW w:type="dxa" w:w="5040"/>
            <w:vAlign w:val="top"/>
          </w:tcPr>
          <w:p>
            <w:pPr>
              <w:spacing w:after="0" w:line="240" w:lineRule="auto"/>
            </w:pPr>
            <w:r/>
            <w:r>
              <w:rPr>
                <w:rFonts w:ascii="Liberation Sans" w:hAnsi="Liberation Sans" w:eastAsia="Liberation Sans"/>
                <w:b w:val="0"/>
                <w:sz w:val="15"/>
              </w:rPr>
              <w:t>Returned consequence links to source task, choice, and trace.</w:t>
            </w:r>
          </w:p>
        </w:tc>
      </w:tr>
      <w:tr>
        <w:tc>
          <w:tcPr>
            <w:tcW w:type="dxa" w:w="936"/>
            <w:vAlign w:val="top"/>
          </w:tcPr>
          <w:p>
            <w:pPr>
              <w:spacing w:after="0" w:line="240" w:lineRule="auto"/>
            </w:pPr>
            <w:r/>
            <w:r>
              <w:rPr>
                <w:rFonts w:ascii="Liberation Sans" w:hAnsi="Liberation Sans" w:eastAsia="Liberation Sans"/>
                <w:b w:val="0"/>
                <w:sz w:val="15"/>
              </w:rPr>
              <w:t>T11</w:t>
            </w:r>
          </w:p>
        </w:tc>
        <w:tc>
          <w:tcPr>
            <w:tcW w:type="dxa" w:w="4392"/>
            <w:vAlign w:val="top"/>
          </w:tcPr>
          <w:p>
            <w:pPr>
              <w:spacing w:after="0" w:line="240" w:lineRule="auto"/>
            </w:pPr>
            <w:r/>
            <w:r>
              <w:rPr>
                <w:rFonts w:ascii="Liberation Sans" w:hAnsi="Liberation Sans" w:eastAsia="Liberation Sans"/>
                <w:b w:val="0"/>
                <w:sz w:val="15"/>
              </w:rPr>
              <w:t>DebugTraceViewer.</w:t>
            </w:r>
          </w:p>
        </w:tc>
        <w:tc>
          <w:tcPr>
            <w:tcW w:type="dxa" w:w="5040"/>
            <w:vAlign w:val="top"/>
          </w:tcPr>
          <w:p>
            <w:pPr>
              <w:spacing w:after="0" w:line="240" w:lineRule="auto"/>
            </w:pPr>
            <w:r/>
            <w:r>
              <w:rPr>
                <w:rFonts w:ascii="Liberation Sans" w:hAnsi="Liberation Sans" w:eastAsia="Liberation Sans"/>
                <w:b w:val="0"/>
                <w:sz w:val="15"/>
              </w:rPr>
              <w:t>Export selected choice, deltas, trace, hooks, module effects, inspection flags.</w:t>
            </w:r>
          </w:p>
        </w:tc>
      </w:tr>
      <w:tr>
        <w:tc>
          <w:tcPr>
            <w:tcW w:type="dxa" w:w="936"/>
            <w:vAlign w:val="top"/>
          </w:tcPr>
          <w:p>
            <w:pPr>
              <w:spacing w:after="0" w:line="240" w:lineRule="auto"/>
            </w:pPr>
            <w:r/>
            <w:r>
              <w:rPr>
                <w:rFonts w:ascii="Liberation Sans" w:hAnsi="Liberation Sans" w:eastAsia="Liberation Sans"/>
                <w:b w:val="0"/>
                <w:sz w:val="15"/>
              </w:rPr>
              <w:t>T12</w:t>
            </w:r>
          </w:p>
        </w:tc>
        <w:tc>
          <w:tcPr>
            <w:tcW w:type="dxa" w:w="4392"/>
            <w:vAlign w:val="top"/>
          </w:tcPr>
          <w:p>
            <w:pPr>
              <w:spacing w:after="0" w:line="240" w:lineRule="auto"/>
            </w:pPr>
            <w:r/>
            <w:r>
              <w:rPr>
                <w:rFonts w:ascii="Liberation Sans" w:hAnsi="Liberation Sans" w:eastAsia="Liberation Sans"/>
                <w:b w:val="0"/>
                <w:sz w:val="15"/>
              </w:rPr>
              <w:t>Accessibility pass.</w:t>
            </w:r>
          </w:p>
        </w:tc>
        <w:tc>
          <w:tcPr>
            <w:tcW w:type="dxa" w:w="5040"/>
            <w:vAlign w:val="top"/>
          </w:tcPr>
          <w:p>
            <w:pPr>
              <w:spacing w:after="0" w:line="240" w:lineRule="auto"/>
            </w:pPr>
            <w:r/>
            <w:r>
              <w:rPr>
                <w:rFonts w:ascii="Liberation Sans" w:hAnsi="Liberation Sans" w:eastAsia="Liberation Sans"/>
                <w:b w:val="0"/>
                <w:sz w:val="15"/>
              </w:rPr>
              <w:t>Keyboard nav, scalable text, labels/tooltips, no color-only meaning, reduced motion.</w:t>
            </w:r>
          </w:p>
        </w:tc>
      </w:tr>
      <w:tr>
        <w:tc>
          <w:tcPr>
            <w:tcW w:type="dxa" w:w="936"/>
            <w:vAlign w:val="top"/>
          </w:tcPr>
          <w:p>
            <w:pPr>
              <w:spacing w:after="0" w:line="240" w:lineRule="auto"/>
            </w:pPr>
            <w:r/>
            <w:r>
              <w:rPr>
                <w:rFonts w:ascii="Liberation Sans" w:hAnsi="Liberation Sans" w:eastAsia="Liberation Sans"/>
                <w:b w:val="0"/>
                <w:sz w:val="15"/>
              </w:rPr>
              <w:t>T13</w:t>
            </w:r>
          </w:p>
        </w:tc>
        <w:tc>
          <w:tcPr>
            <w:tcW w:type="dxa" w:w="4392"/>
            <w:vAlign w:val="top"/>
          </w:tcPr>
          <w:p>
            <w:pPr>
              <w:spacing w:after="0" w:line="240" w:lineRule="auto"/>
            </w:pPr>
            <w:r/>
            <w:r>
              <w:rPr>
                <w:rFonts w:ascii="Liberation Sans" w:hAnsi="Liberation Sans" w:eastAsia="Liberation Sans"/>
                <w:b w:val="0"/>
                <w:sz w:val="15"/>
              </w:rPr>
              <w:t>Telemetry hooks.</w:t>
            </w:r>
          </w:p>
        </w:tc>
        <w:tc>
          <w:tcPr>
            <w:tcW w:type="dxa" w:w="5040"/>
            <w:vAlign w:val="top"/>
          </w:tcPr>
          <w:p>
            <w:pPr>
              <w:spacing w:after="0" w:line="240" w:lineRule="auto"/>
            </w:pPr>
            <w:r/>
            <w:r>
              <w:rPr>
                <w:rFonts w:ascii="Liberation Sans" w:hAnsi="Liberation Sans" w:eastAsia="Liberation Sans"/>
                <w:b w:val="0"/>
                <w:sz w:val="15"/>
              </w:rPr>
              <w:t>Core comprehension/replay events fire locally and can export for playtest.</w:t>
            </w:r>
          </w:p>
        </w:tc>
      </w:tr>
      <w:tr>
        <w:tc>
          <w:tcPr>
            <w:tcW w:type="dxa" w:w="936"/>
            <w:vAlign w:val="top"/>
          </w:tcPr>
          <w:p>
            <w:pPr>
              <w:spacing w:after="0" w:line="240" w:lineRule="auto"/>
            </w:pPr>
            <w:r/>
            <w:r>
              <w:rPr>
                <w:rFonts w:ascii="Liberation Sans" w:hAnsi="Liberation Sans" w:eastAsia="Liberation Sans"/>
                <w:b w:val="0"/>
                <w:sz w:val="15"/>
              </w:rPr>
              <w:t>T14</w:t>
            </w:r>
          </w:p>
        </w:tc>
        <w:tc>
          <w:tcPr>
            <w:tcW w:type="dxa" w:w="4392"/>
            <w:vAlign w:val="top"/>
          </w:tcPr>
          <w:p>
            <w:pPr>
              <w:spacing w:after="0" w:line="240" w:lineRule="auto"/>
            </w:pPr>
            <w:r/>
            <w:r>
              <w:rPr>
                <w:rFonts w:ascii="Liberation Sans" w:hAnsi="Liberation Sans" w:eastAsia="Liberation Sans"/>
                <w:b w:val="0"/>
                <w:sz w:val="15"/>
              </w:rPr>
              <w:t>Demo polish and replay end card.</w:t>
            </w:r>
          </w:p>
        </w:tc>
        <w:tc>
          <w:tcPr>
            <w:tcW w:type="dxa" w:w="5040"/>
            <w:vAlign w:val="top"/>
          </w:tcPr>
          <w:p>
            <w:pPr>
              <w:spacing w:after="0" w:line="240" w:lineRule="auto"/>
            </w:pPr>
            <w:r/>
            <w:r>
              <w:rPr>
                <w:rFonts w:ascii="Liberation Sans" w:hAnsi="Liberation Sans" w:eastAsia="Liberation Sans"/>
                <w:b w:val="0"/>
                <w:sz w:val="15"/>
              </w:rPr>
              <w:t>Player can restart with different module or report posture.</w:t>
            </w:r>
          </w:p>
        </w:tc>
      </w:tr>
    </w:tbl>
    <w:p>
      <w:pPr>
        <w:spacing w:after="20"/>
      </w:pPr>
    </w:p>
    <w:p>
      <w:pPr>
        <w:pStyle w:val="Heading2"/>
      </w:pPr>
      <w:r>
        <w:t>17.3 Prompt for content authoring LLM</w:t>
      </w:r>
    </w:p>
    <w:p>
      <w:pPr>
        <w:pStyle w:val="CodeBlock"/>
      </w:pPr>
      <w:r>
        <w:t>Write Echo 9 content nodes, not loose prose.</w:t>
      </w:r>
    </w:p>
    <w:p>
      <w:pPr>
        <w:pStyle w:val="CodeBlock"/>
      </w:pPr>
      <w:r>
        <w:t>Use short, live dialogue.</w:t>
      </w:r>
    </w:p>
    <w:p>
      <w:pPr>
        <w:pStyle w:val="CodeBlock"/>
      </w:pPr>
      <w:r>
        <w:t>Silas lines must include practical pressure, numbers, reports, names, deadlines, or operational detail.</w:t>
      </w:r>
    </w:p>
    <w:p>
      <w:pPr>
        <w:pStyle w:val="CodeBlock"/>
      </w:pPr>
      <w:r>
        <w:t>Null lines must compress objectives and avoid emotion.</w:t>
      </w:r>
    </w:p>
    <w:p>
      <w:pPr>
        <w:pStyle w:val="CodeBlock"/>
      </w:pPr>
      <w:r>
        <w:t>Module research cards must be compact and mechanically useful.</w:t>
      </w:r>
    </w:p>
    <w:p>
      <w:pPr>
        <w:pStyle w:val="CodeBlock"/>
      </w:pPr>
      <w:r>
        <w:t>Every choice must be useful and contaminated.</w:t>
      </w:r>
    </w:p>
    <w:p>
      <w:pPr>
        <w:pStyle w:val="CodeBlock"/>
      </w:pPr>
      <w:r>
        <w:t>Every delayed consequence must have a source trace and a readable cause.</w:t>
      </w:r>
    </w:p>
    <w:p>
      <w:pPr>
        <w:pStyle w:val="CodeBlock"/>
      </w:pPr>
      <w:r>
        <w:t>Do not add new modules, resources, factions, lore systems, or ending routes.</w:t>
      </w:r>
    </w:p>
    <w:p>
      <w:pPr>
        <w:pStyle w:val="CodeBlock"/>
      </w:pPr>
      <w:r>
        <w:t>Return content in the schema requested by the codebase.</w:t>
      </w:r>
    </w:p>
    <w:p>
      <w:pPr>
        <w:pStyle w:val="Heading2"/>
      </w:pPr>
      <w:r>
        <w:t>17.4 Prompt for QA LLM</w:t>
      </w:r>
    </w:p>
    <w:p>
      <w:pPr>
        <w:pStyle w:val="CodeBlock"/>
      </w:pPr>
      <w:r>
        <w:t>Audit this Echo 9 content or code against the v1.4 build spec.</w:t>
      </w:r>
    </w:p>
    <w:p>
      <w:pPr>
        <w:pStyle w:val="CodeBlock"/>
      </w:pPr>
      <w:r>
        <w:t>Flag any violation of:</w:t>
      </w:r>
    </w:p>
    <w:p>
      <w:pPr>
        <w:pStyle w:val="CodeBlock"/>
      </w:pPr>
      <w:r>
        <w:t>- opening HUD sparse rules</w:t>
      </w:r>
    </w:p>
    <w:p>
      <w:pPr>
        <w:pStyle w:val="CodeBlock"/>
      </w:pPr>
      <w:r>
        <w:t>- function-first module rules</w:t>
      </w:r>
    </w:p>
    <w:p>
      <w:pPr>
        <w:pStyle w:val="CodeBlock"/>
      </w:pPr>
      <w:r>
        <w:t>- Silas dialogue lint</w:t>
      </w:r>
    </w:p>
    <w:p>
      <w:pPr>
        <w:pStyle w:val="CodeBlock"/>
      </w:pPr>
      <w:r>
        <w:t>- traceability invariant</w:t>
      </w:r>
    </w:p>
    <w:p>
      <w:pPr>
        <w:pStyle w:val="CodeBlock"/>
      </w:pPr>
      <w:r>
        <w:t>- useful-and-contaminated choice design</w:t>
      </w:r>
    </w:p>
    <w:p>
      <w:pPr>
        <w:pStyle w:val="CodeBlock"/>
      </w:pPr>
      <w:r>
        <w:t>- no free mercy / no fake optimization</w:t>
      </w:r>
    </w:p>
    <w:p>
      <w:pPr>
        <w:pStyle w:val="CodeBlock"/>
      </w:pPr>
      <w:r>
        <w:t>- deterministic content separation</w:t>
      </w:r>
    </w:p>
    <w:p>
      <w:pPr>
        <w:pStyle w:val="CodeBlock"/>
      </w:pPr>
      <w:r>
        <w:t>- test coverage requirements</w:t>
      </w:r>
    </w:p>
    <w:p>
      <w:pPr>
        <w:pStyle w:val="CodeBlock"/>
      </w:pPr>
      <w:r>
        <w:t xml:space="preserve">For each issue, provide: severity, violated rule, exact location, fix recommendation, and whether it blocks </w:t>
      </w:r>
    </w:p>
    <w:p>
      <w:pPr>
        <w:pStyle w:val="CodeBlock"/>
      </w:pPr>
      <w:r>
        <w:t xml:space="preserve">  the vertical slice.</w:t>
      </w:r>
    </w:p>
    <w:p>
      <w:pPr>
        <w:pStyle w:val="Heading1"/>
      </w:pPr>
      <w:r>
        <w:t>18. Priority Roadmap</w:t>
      </w:r>
    </w:p>
    <w:tbl>
      <w:tblPr>
        <w:tblStyle w:val="TableGrid"/>
        <w:tblW w:type="auto" w:w="0"/>
        <w:jc w:val="center"/>
        <w:tblLayout w:type="autofit"/>
        <w:tblLook w:firstColumn="1" w:firstRow="1" w:lastColumn="0" w:lastRow="0" w:noHBand="0" w:noVBand="1" w:val="04A0"/>
      </w:tblPr>
      <w:tblGrid>
        <w:gridCol w:w="3427"/>
        <w:gridCol w:w="3427"/>
        <w:gridCol w:w="3427"/>
      </w:tblGrid>
      <w:tr>
        <w:tc>
          <w:tcPr>
            <w:tcW w:type="dxa" w:w="2376"/>
            <w:shd w:fill="D9EAF7"/>
          </w:tcPr>
          <w:p>
            <w:pPr>
              <w:spacing w:after="0" w:line="240" w:lineRule="auto"/>
            </w:pPr>
            <w:r/>
            <w:r>
              <w:rPr>
                <w:rFonts w:ascii="Liberation Sans" w:hAnsi="Liberation Sans" w:eastAsia="Liberation Sans"/>
                <w:b/>
                <w:sz w:val="15"/>
              </w:rPr>
              <w:t>Phase</w:t>
            </w:r>
          </w:p>
        </w:tc>
        <w:tc>
          <w:tcPr>
            <w:tcW w:type="dxa" w:w="4968"/>
            <w:shd w:fill="D9EAF7"/>
          </w:tcPr>
          <w:p>
            <w:pPr>
              <w:spacing w:after="0" w:line="240" w:lineRule="auto"/>
            </w:pPr>
            <w:r/>
            <w:r>
              <w:rPr>
                <w:rFonts w:ascii="Liberation Sans" w:hAnsi="Liberation Sans" w:eastAsia="Liberation Sans"/>
                <w:b/>
                <w:sz w:val="15"/>
              </w:rPr>
              <w:t>Build</w:t>
            </w:r>
          </w:p>
        </w:tc>
        <w:tc>
          <w:tcPr>
            <w:tcW w:type="dxa" w:w="3024"/>
            <w:shd w:fill="D9EAF7"/>
          </w:tcPr>
          <w:p>
            <w:pPr>
              <w:spacing w:after="0" w:line="240" w:lineRule="auto"/>
            </w:pPr>
            <w:r/>
            <w:r>
              <w:rPr>
                <w:rFonts w:ascii="Liberation Sans" w:hAnsi="Liberation Sans" w:eastAsia="Liberation Sans"/>
                <w:b/>
                <w:sz w:val="15"/>
              </w:rPr>
              <w:t>Goal</w:t>
            </w:r>
          </w:p>
        </w:tc>
      </w:tr>
      <w:tr>
        <w:tc>
          <w:tcPr>
            <w:tcW w:type="dxa" w:w="2376"/>
            <w:vAlign w:val="top"/>
          </w:tcPr>
          <w:p>
            <w:pPr>
              <w:spacing w:after="0" w:line="240" w:lineRule="auto"/>
            </w:pPr>
            <w:r/>
            <w:r>
              <w:rPr>
                <w:rFonts w:ascii="Liberation Sans" w:hAnsi="Liberation Sans" w:eastAsia="Liberation Sans"/>
                <w:b w:val="0"/>
                <w:sz w:val="15"/>
              </w:rPr>
              <w:t>Phase 1: Prototype core loop</w:t>
            </w:r>
          </w:p>
        </w:tc>
        <w:tc>
          <w:tcPr>
            <w:tcW w:type="dxa" w:w="4968"/>
            <w:vAlign w:val="top"/>
          </w:tcPr>
          <w:p>
            <w:pPr>
              <w:spacing w:after="0" w:line="240" w:lineRule="auto"/>
            </w:pPr>
            <w:r/>
            <w:r>
              <w:rPr>
                <w:rFonts w:ascii="Liberation Sans" w:hAnsi="Liberation Sans" w:eastAsia="Liberation Sans"/>
                <w:b w:val="0"/>
                <w:sz w:val="15"/>
              </w:rPr>
              <w:t>Boot, sparse HUD, Silas directive, Lenora message, four choices, result card, trace write.</w:t>
            </w:r>
          </w:p>
        </w:tc>
        <w:tc>
          <w:tcPr>
            <w:tcW w:type="dxa" w:w="3024"/>
            <w:vAlign w:val="top"/>
          </w:tcPr>
          <w:p>
            <w:pPr>
              <w:spacing w:after="0" w:line="240" w:lineRule="auto"/>
            </w:pPr>
            <w:r/>
            <w:r>
              <w:rPr>
                <w:rFonts w:ascii="Liberation Sans" w:hAnsi="Liberation Sans" w:eastAsia="Liberation Sans"/>
                <w:b w:val="0"/>
                <w:sz w:val="15"/>
              </w:rPr>
              <w:t>Player understands first task and sees one clean result leave a trace.</w:t>
            </w:r>
          </w:p>
        </w:tc>
      </w:tr>
      <w:tr>
        <w:tc>
          <w:tcPr>
            <w:tcW w:type="dxa" w:w="2376"/>
            <w:vAlign w:val="top"/>
          </w:tcPr>
          <w:p>
            <w:pPr>
              <w:spacing w:after="0" w:line="240" w:lineRule="auto"/>
            </w:pPr>
            <w:r/>
            <w:r>
              <w:rPr>
                <w:rFonts w:ascii="Liberation Sans" w:hAnsi="Liberation Sans" w:eastAsia="Liberation Sans"/>
                <w:b w:val="0"/>
                <w:sz w:val="15"/>
              </w:rPr>
              <w:t>Phase 2: Add module selection</w:t>
            </w:r>
          </w:p>
        </w:tc>
        <w:tc>
          <w:tcPr>
            <w:tcW w:type="dxa" w:w="4968"/>
            <w:vAlign w:val="top"/>
          </w:tcPr>
          <w:p>
            <w:pPr>
              <w:spacing w:after="0" w:line="240" w:lineRule="auto"/>
            </w:pPr>
            <w:r/>
            <w:r>
              <w:rPr>
                <w:rFonts w:ascii="Liberation Sans" w:hAnsi="Liberation Sans" w:eastAsia="Liberation Sans"/>
                <w:b w:val="0"/>
                <w:sz w:val="15"/>
              </w:rPr>
              <w:t>All eight module cards, one active ability each, right-console button, one voice line, one cost.</w:t>
            </w:r>
          </w:p>
        </w:tc>
        <w:tc>
          <w:tcPr>
            <w:tcW w:type="dxa" w:w="3024"/>
            <w:vAlign w:val="top"/>
          </w:tcPr>
          <w:p>
            <w:pPr>
              <w:spacing w:after="0" w:line="240" w:lineRule="auto"/>
            </w:pPr>
            <w:r/>
            <w:r>
              <w:rPr>
                <w:rFonts w:ascii="Liberation Sans" w:hAnsi="Liberation Sans" w:eastAsia="Liberation Sans"/>
                <w:b w:val="0"/>
                <w:sz w:val="15"/>
              </w:rPr>
              <w:t>Player can explain selected module in one sentence.</w:t>
            </w:r>
          </w:p>
        </w:tc>
      </w:tr>
      <w:tr>
        <w:tc>
          <w:tcPr>
            <w:tcW w:type="dxa" w:w="2376"/>
            <w:vAlign w:val="top"/>
          </w:tcPr>
          <w:p>
            <w:pPr>
              <w:spacing w:after="0" w:line="240" w:lineRule="auto"/>
            </w:pPr>
            <w:r/>
            <w:r>
              <w:rPr>
                <w:rFonts w:ascii="Liberation Sans" w:hAnsi="Liberation Sans" w:eastAsia="Liberation Sans"/>
                <w:b w:val="0"/>
                <w:sz w:val="15"/>
              </w:rPr>
              <w:t>Phase 3: Add inspection</w:t>
            </w:r>
          </w:p>
        </w:tc>
        <w:tc>
          <w:tcPr>
            <w:tcW w:type="dxa" w:w="4968"/>
            <w:vAlign w:val="top"/>
          </w:tcPr>
          <w:p>
            <w:pPr>
              <w:spacing w:after="0" w:line="240" w:lineRule="auto"/>
            </w:pPr>
            <w:r/>
            <w:r>
              <w:rPr>
                <w:rFonts w:ascii="Liberation Sans" w:hAnsi="Liberation Sans" w:eastAsia="Liberation Sans"/>
                <w:b w:val="0"/>
                <w:sz w:val="15"/>
              </w:rPr>
              <w:t>Pre-brief, report posture, two Silas questions, module prep, outcome delta.</w:t>
            </w:r>
          </w:p>
        </w:tc>
        <w:tc>
          <w:tcPr>
            <w:tcW w:type="dxa" w:w="3024"/>
            <w:vAlign w:val="top"/>
          </w:tcPr>
          <w:p>
            <w:pPr>
              <w:spacing w:after="0" w:line="240" w:lineRule="auto"/>
            </w:pPr>
            <w:r/>
            <w:r>
              <w:rPr>
                <w:rFonts w:ascii="Liberation Sans" w:hAnsi="Liberation Sans" w:eastAsia="Liberation Sans"/>
                <w:b w:val="0"/>
                <w:sz w:val="15"/>
              </w:rPr>
              <w:t>Inspection feels like playable confrontation.</w:t>
            </w:r>
          </w:p>
        </w:tc>
      </w:tr>
      <w:tr>
        <w:tc>
          <w:tcPr>
            <w:tcW w:type="dxa" w:w="2376"/>
            <w:vAlign w:val="top"/>
          </w:tcPr>
          <w:p>
            <w:pPr>
              <w:spacing w:after="0" w:line="240" w:lineRule="auto"/>
            </w:pPr>
            <w:r/>
            <w:r>
              <w:rPr>
                <w:rFonts w:ascii="Liberation Sans" w:hAnsi="Liberation Sans" w:eastAsia="Liberation Sans"/>
                <w:b w:val="0"/>
                <w:sz w:val="15"/>
              </w:rPr>
              <w:t>Phase 4: Add capital deployment</w:t>
            </w:r>
          </w:p>
        </w:tc>
        <w:tc>
          <w:tcPr>
            <w:tcW w:type="dxa" w:w="4968"/>
            <w:vAlign w:val="top"/>
          </w:tcPr>
          <w:p>
            <w:pPr>
              <w:spacing w:after="0" w:line="240" w:lineRule="auto"/>
            </w:pPr>
            <w:r/>
            <w:r>
              <w:rPr>
                <w:rFonts w:ascii="Liberation Sans" w:hAnsi="Liberation Sans" w:eastAsia="Liberation Sans"/>
                <w:b w:val="0"/>
                <w:sz w:val="15"/>
              </w:rPr>
              <w:t>One Silas Capital Power card, one source of capital, one attempted deployment, counterplay routes.</w:t>
            </w:r>
          </w:p>
        </w:tc>
        <w:tc>
          <w:tcPr>
            <w:tcW w:type="dxa" w:w="3024"/>
            <w:vAlign w:val="top"/>
          </w:tcPr>
          <w:p>
            <w:pPr>
              <w:spacing w:after="0" w:line="240" w:lineRule="auto"/>
            </w:pPr>
            <w:r/>
            <w:r>
              <w:rPr>
                <w:rFonts w:ascii="Liberation Sans" w:hAnsi="Liberation Sans" w:eastAsia="Liberation Sans"/>
                <w:b w:val="0"/>
                <w:sz w:val="15"/>
              </w:rPr>
              <w:t>Player understands success can strengthen Silas but can be contested.</w:t>
            </w:r>
          </w:p>
        </w:tc>
      </w:tr>
      <w:tr>
        <w:tc>
          <w:tcPr>
            <w:tcW w:type="dxa" w:w="2376"/>
            <w:vAlign w:val="top"/>
          </w:tcPr>
          <w:p>
            <w:pPr>
              <w:spacing w:after="0" w:line="240" w:lineRule="auto"/>
            </w:pPr>
            <w:r/>
            <w:r>
              <w:rPr>
                <w:rFonts w:ascii="Liberation Sans" w:hAnsi="Liberation Sans" w:eastAsia="Liberation Sans"/>
                <w:b w:val="0"/>
                <w:sz w:val="15"/>
              </w:rPr>
              <w:t>Phase 5: Add consequence return</w:t>
            </w:r>
          </w:p>
        </w:tc>
        <w:tc>
          <w:tcPr>
            <w:tcW w:type="dxa" w:w="4968"/>
            <w:vAlign w:val="top"/>
          </w:tcPr>
          <w:p>
            <w:pPr>
              <w:spacing w:after="0" w:line="240" w:lineRule="auto"/>
            </w:pPr>
            <w:r/>
            <w:r>
              <w:rPr>
                <w:rFonts w:ascii="Liberation Sans" w:hAnsi="Liberation Sans" w:eastAsia="Liberation Sans"/>
                <w:b w:val="0"/>
                <w:sz w:val="15"/>
              </w:rPr>
              <w:t>One named/household consequence, source trace, ledger hint, player-readable cause.</w:t>
            </w:r>
          </w:p>
        </w:tc>
        <w:tc>
          <w:tcPr>
            <w:tcW w:type="dxa" w:w="3024"/>
            <w:vAlign w:val="top"/>
          </w:tcPr>
          <w:p>
            <w:pPr>
              <w:spacing w:after="0" w:line="240" w:lineRule="auto"/>
            </w:pPr>
            <w:r/>
            <w:r>
              <w:rPr>
                <w:rFonts w:ascii="Liberation Sans" w:hAnsi="Liberation Sans" w:eastAsia="Liberation Sans"/>
                <w:b w:val="0"/>
                <w:sz w:val="15"/>
              </w:rPr>
              <w:t>Player can explain why the consequence happened.</w:t>
            </w:r>
          </w:p>
        </w:tc>
      </w:tr>
      <w:tr>
        <w:tc>
          <w:tcPr>
            <w:tcW w:type="dxa" w:w="2376"/>
            <w:vAlign w:val="top"/>
          </w:tcPr>
          <w:p>
            <w:pPr>
              <w:spacing w:after="0" w:line="240" w:lineRule="auto"/>
            </w:pPr>
            <w:r/>
            <w:r>
              <w:rPr>
                <w:rFonts w:ascii="Liberation Sans" w:hAnsi="Liberation Sans" w:eastAsia="Liberation Sans"/>
                <w:b w:val="0"/>
                <w:sz w:val="15"/>
              </w:rPr>
              <w:t>Phase 6: Polish demo</w:t>
            </w:r>
          </w:p>
        </w:tc>
        <w:tc>
          <w:tcPr>
            <w:tcW w:type="dxa" w:w="4968"/>
            <w:vAlign w:val="top"/>
          </w:tcPr>
          <w:p>
            <w:pPr>
              <w:spacing w:after="0" w:line="240" w:lineRule="auto"/>
            </w:pPr>
            <w:r/>
            <w:r>
              <w:rPr>
                <w:rFonts w:ascii="Liberation Sans" w:hAnsi="Liberation Sans" w:eastAsia="Liberation Sans"/>
                <w:b w:val="0"/>
                <w:sz w:val="15"/>
              </w:rPr>
              <w:t>Save/load, accessibility, sound restraint, visual polish, telemetry, replay end card.</w:t>
            </w:r>
          </w:p>
        </w:tc>
        <w:tc>
          <w:tcPr>
            <w:tcW w:type="dxa" w:w="3024"/>
            <w:vAlign w:val="top"/>
          </w:tcPr>
          <w:p>
            <w:pPr>
              <w:spacing w:after="0" w:line="240" w:lineRule="auto"/>
            </w:pPr>
            <w:r/>
            <w:r>
              <w:rPr>
                <w:rFonts w:ascii="Liberation Sans" w:hAnsi="Liberation Sans" w:eastAsia="Liberation Sans"/>
                <w:b w:val="0"/>
                <w:sz w:val="15"/>
              </w:rPr>
              <w:t>50%+ ideal players want to replay.</w:t>
            </w:r>
          </w:p>
        </w:tc>
      </w:tr>
    </w:tbl>
    <w:p>
      <w:pPr>
        <w:spacing w:after="20"/>
      </w:pPr>
    </w:p>
    <w:p>
      <w:pPr>
        <w:pStyle w:val="Heading2"/>
      </w:pPr>
      <w:r>
        <w:t>18.1 Must / should / avoid</w:t>
      </w:r>
    </w:p>
    <w:tbl>
      <w:tblPr>
        <w:tblStyle w:val="TableGrid"/>
        <w:tblW w:type="auto" w:w="0"/>
        <w:jc w:val="center"/>
        <w:tblLayout w:type="autofit"/>
        <w:tblLook w:firstColumn="1" w:firstRow="1" w:lastColumn="0" w:lastRow="0" w:noHBand="0" w:noVBand="1" w:val="04A0"/>
      </w:tblPr>
      <w:tblGrid>
        <w:gridCol w:w="3427"/>
        <w:gridCol w:w="3427"/>
        <w:gridCol w:w="3427"/>
      </w:tblGrid>
      <w:tr>
        <w:tc>
          <w:tcPr>
            <w:tcW w:type="dxa" w:w="3456"/>
            <w:shd w:fill="D9EAF7"/>
          </w:tcPr>
          <w:p>
            <w:pPr>
              <w:spacing w:after="0" w:line="240" w:lineRule="auto"/>
            </w:pPr>
            <w:r/>
            <w:r>
              <w:rPr>
                <w:rFonts w:ascii="Liberation Sans" w:hAnsi="Liberation Sans" w:eastAsia="Liberation Sans"/>
                <w:b/>
                <w:sz w:val="15"/>
              </w:rPr>
              <w:t>Must do</w:t>
            </w:r>
          </w:p>
        </w:tc>
        <w:tc>
          <w:tcPr>
            <w:tcW w:type="dxa" w:w="3456"/>
            <w:shd w:fill="D9EAF7"/>
          </w:tcPr>
          <w:p>
            <w:pPr>
              <w:spacing w:after="0" w:line="240" w:lineRule="auto"/>
            </w:pPr>
            <w:r/>
            <w:r>
              <w:rPr>
                <w:rFonts w:ascii="Liberation Sans" w:hAnsi="Liberation Sans" w:eastAsia="Liberation Sans"/>
                <w:b/>
                <w:sz w:val="15"/>
              </w:rPr>
              <w:t>Should do</w:t>
            </w:r>
          </w:p>
        </w:tc>
        <w:tc>
          <w:tcPr>
            <w:tcW w:type="dxa" w:w="3456"/>
            <w:shd w:fill="D9EAF7"/>
          </w:tcPr>
          <w:p>
            <w:pPr>
              <w:spacing w:after="0" w:line="240" w:lineRule="auto"/>
            </w:pPr>
            <w:r/>
            <w:r>
              <w:rPr>
                <w:rFonts w:ascii="Liberation Sans" w:hAnsi="Liberation Sans" w:eastAsia="Liberation Sans"/>
                <w:b/>
                <w:sz w:val="15"/>
              </w:rPr>
              <w:t>Avoid</w:t>
            </w:r>
          </w:p>
        </w:tc>
      </w:tr>
      <w:tr>
        <w:tc>
          <w:tcPr>
            <w:tcW w:type="dxa" w:w="3456"/>
            <w:vAlign w:val="top"/>
          </w:tcPr>
          <w:p>
            <w:pPr>
              <w:spacing w:after="0" w:line="240" w:lineRule="auto"/>
            </w:pPr>
            <w:r/>
            <w:r>
              <w:rPr>
                <w:rFonts w:ascii="Liberation Sans" w:hAnsi="Liberation Sans" w:eastAsia="Liberation Sans"/>
                <w:b w:val="0"/>
                <w:sz w:val="15"/>
              </w:rPr>
              <w:t>Build only The Mercy Margin first.</w:t>
            </w:r>
          </w:p>
        </w:tc>
        <w:tc>
          <w:tcPr>
            <w:tcW w:type="dxa" w:w="3456"/>
            <w:vAlign w:val="top"/>
          </w:tcPr>
          <w:p>
            <w:pPr>
              <w:spacing w:after="0" w:line="240" w:lineRule="auto"/>
            </w:pPr>
            <w:r/>
            <w:r>
              <w:rPr>
                <w:rFonts w:ascii="Liberation Sans" w:hAnsi="Liberation Sans" w:eastAsia="Liberation Sans"/>
                <w:b w:val="0"/>
                <w:sz w:val="15"/>
              </w:rPr>
              <w:t>Keep all eight modules available at first selection, with simplified cards.</w:t>
            </w:r>
          </w:p>
        </w:tc>
        <w:tc>
          <w:tcPr>
            <w:tcW w:type="dxa" w:w="3456"/>
            <w:vAlign w:val="top"/>
          </w:tcPr>
          <w:p>
            <w:pPr>
              <w:spacing w:after="0" w:line="240" w:lineRule="auto"/>
            </w:pPr>
            <w:r/>
            <w:r>
              <w:rPr>
                <w:rFonts w:ascii="Liberation Sans" w:hAnsi="Liberation Sans" w:eastAsia="Liberation Sans"/>
                <w:b w:val="0"/>
                <w:sz w:val="15"/>
              </w:rPr>
              <w:t>Do not build Q2 before Q1 passes tests.</w:t>
            </w:r>
          </w:p>
        </w:tc>
      </w:tr>
      <w:tr>
        <w:tc>
          <w:tcPr>
            <w:tcW w:type="dxa" w:w="3456"/>
            <w:vAlign w:val="top"/>
          </w:tcPr>
          <w:p>
            <w:pPr>
              <w:spacing w:after="0" w:line="240" w:lineRule="auto"/>
            </w:pPr>
            <w:r/>
            <w:r>
              <w:rPr>
                <w:rFonts w:ascii="Liberation Sans" w:hAnsi="Liberation Sans" w:eastAsia="Liberation Sans"/>
                <w:b w:val="0"/>
                <w:sz w:val="15"/>
              </w:rPr>
              <w:t>Keep opening HUD sparse.</w:t>
            </w:r>
          </w:p>
        </w:tc>
        <w:tc>
          <w:tcPr>
            <w:tcW w:type="dxa" w:w="3456"/>
            <w:vAlign w:val="top"/>
          </w:tcPr>
          <w:p>
            <w:pPr>
              <w:spacing w:after="0" w:line="240" w:lineRule="auto"/>
            </w:pPr>
            <w:r/>
            <w:r>
              <w:rPr>
                <w:rFonts w:ascii="Liberation Sans" w:hAnsi="Liberation Sans" w:eastAsia="Liberation Sans"/>
                <w:b w:val="0"/>
                <w:sz w:val="15"/>
              </w:rPr>
              <w:t>Use only one selected module voice before first inspection.</w:t>
            </w:r>
          </w:p>
        </w:tc>
        <w:tc>
          <w:tcPr>
            <w:tcW w:type="dxa" w:w="3456"/>
            <w:vAlign w:val="top"/>
          </w:tcPr>
          <w:p>
            <w:pPr>
              <w:spacing w:after="0" w:line="240" w:lineRule="auto"/>
            </w:pPr>
            <w:r/>
            <w:r>
              <w:rPr>
                <w:rFonts w:ascii="Liberation Sans" w:hAnsi="Liberation Sans" w:eastAsia="Liberation Sans"/>
                <w:b w:val="0"/>
                <w:sz w:val="15"/>
              </w:rPr>
              <w:t>Do not add new modules.</w:t>
            </w:r>
          </w:p>
        </w:tc>
      </w:tr>
      <w:tr>
        <w:tc>
          <w:tcPr>
            <w:tcW w:type="dxa" w:w="3456"/>
            <w:vAlign w:val="top"/>
          </w:tcPr>
          <w:p>
            <w:pPr>
              <w:spacing w:after="0" w:line="240" w:lineRule="auto"/>
            </w:pPr>
            <w:r/>
            <w:r>
              <w:rPr>
                <w:rFonts w:ascii="Liberation Sans" w:hAnsi="Liberation Sans" w:eastAsia="Liberation Sans"/>
                <w:b w:val="0"/>
                <w:sz w:val="15"/>
              </w:rPr>
              <w:t>Preserve AI boot tutorial.</w:t>
            </w:r>
          </w:p>
        </w:tc>
        <w:tc>
          <w:tcPr>
            <w:tcW w:type="dxa" w:w="3456"/>
            <w:vAlign w:val="top"/>
          </w:tcPr>
          <w:p>
            <w:pPr>
              <w:spacing w:after="0" w:line="240" w:lineRule="auto"/>
            </w:pPr>
            <w:r/>
            <w:r>
              <w:rPr>
                <w:rFonts w:ascii="Liberation Sans" w:hAnsi="Liberation Sans" w:eastAsia="Liberation Sans"/>
                <w:b w:val="0"/>
                <w:sz w:val="15"/>
              </w:rPr>
              <w:t>Let personality emerge from use, not exposition.</w:t>
            </w:r>
          </w:p>
        </w:tc>
        <w:tc>
          <w:tcPr>
            <w:tcW w:type="dxa" w:w="3456"/>
            <w:vAlign w:val="top"/>
          </w:tcPr>
          <w:p>
            <w:pPr>
              <w:spacing w:after="0" w:line="240" w:lineRule="auto"/>
            </w:pPr>
            <w:r/>
            <w:r>
              <w:rPr>
                <w:rFonts w:ascii="Liberation Sans" w:hAnsi="Liberation Sans" w:eastAsia="Liberation Sans"/>
                <w:b w:val="0"/>
                <w:sz w:val="15"/>
              </w:rPr>
              <w:t>Do not add more opening resources.</w:t>
            </w:r>
          </w:p>
        </w:tc>
      </w:tr>
      <w:tr>
        <w:tc>
          <w:tcPr>
            <w:tcW w:type="dxa" w:w="3456"/>
            <w:vAlign w:val="top"/>
          </w:tcPr>
          <w:p>
            <w:pPr>
              <w:spacing w:after="0" w:line="240" w:lineRule="auto"/>
            </w:pPr>
            <w:r/>
            <w:r>
              <w:rPr>
                <w:rFonts w:ascii="Liberation Sans" w:hAnsi="Liberation Sans" w:eastAsia="Liberation Sans"/>
                <w:b w:val="0"/>
                <w:sz w:val="15"/>
              </w:rPr>
              <w:t>Keep modules as clear verbs.</w:t>
            </w:r>
          </w:p>
        </w:tc>
        <w:tc>
          <w:tcPr>
            <w:tcW w:type="dxa" w:w="3456"/>
            <w:vAlign w:val="top"/>
          </w:tcPr>
          <w:p>
            <w:pPr>
              <w:spacing w:after="0" w:line="240" w:lineRule="auto"/>
            </w:pPr>
            <w:r/>
            <w:r>
              <w:rPr>
                <w:rFonts w:ascii="Liberation Sans" w:hAnsi="Liberation Sans" w:eastAsia="Liberation Sans"/>
                <w:b w:val="0"/>
                <w:sz w:val="15"/>
              </w:rPr>
              <w:t>Rotate consequence types.</w:t>
            </w:r>
          </w:p>
        </w:tc>
        <w:tc>
          <w:tcPr>
            <w:tcW w:type="dxa" w:w="3456"/>
            <w:vAlign w:val="top"/>
          </w:tcPr>
          <w:p>
            <w:pPr>
              <w:spacing w:after="0" w:line="240" w:lineRule="auto"/>
            </w:pPr>
            <w:r/>
            <w:r>
              <w:rPr>
                <w:rFonts w:ascii="Liberation Sans" w:hAnsi="Liberation Sans" w:eastAsia="Liberation Sans"/>
                <w:b w:val="0"/>
                <w:sz w:val="15"/>
              </w:rPr>
              <w:t>Do not let Silas monologue.</w:t>
            </w:r>
          </w:p>
        </w:tc>
      </w:tr>
      <w:tr>
        <w:tc>
          <w:tcPr>
            <w:tcW w:type="dxa" w:w="3456"/>
            <w:vAlign w:val="top"/>
          </w:tcPr>
          <w:p>
            <w:pPr>
              <w:spacing w:after="0" w:line="240" w:lineRule="auto"/>
            </w:pPr>
            <w:r/>
            <w:r>
              <w:rPr>
                <w:rFonts w:ascii="Liberation Sans" w:hAnsi="Liberation Sans" w:eastAsia="Liberation Sans"/>
                <w:b w:val="0"/>
                <w:sz w:val="15"/>
              </w:rPr>
              <w:t>Enforce traceability.</w:t>
            </w:r>
          </w:p>
        </w:tc>
        <w:tc>
          <w:tcPr>
            <w:tcW w:type="dxa" w:w="3456"/>
            <w:vAlign w:val="top"/>
          </w:tcPr>
          <w:p>
            <w:pPr>
              <w:spacing w:after="0" w:line="240" w:lineRule="auto"/>
            </w:pPr>
            <w:r/>
            <w:r>
              <w:rPr>
                <w:rFonts w:ascii="Liberation Sans" w:hAnsi="Liberation Sans" w:eastAsia="Liberation Sans"/>
                <w:b w:val="0"/>
                <w:sz w:val="15"/>
              </w:rPr>
              <w:t>Build a debug trace viewer.</w:t>
            </w:r>
          </w:p>
        </w:tc>
        <w:tc>
          <w:tcPr>
            <w:tcW w:type="dxa" w:w="3456"/>
            <w:vAlign w:val="top"/>
          </w:tcPr>
          <w:p>
            <w:pPr>
              <w:spacing w:after="0" w:line="240" w:lineRule="auto"/>
            </w:pPr>
            <w:r/>
            <w:r>
              <w:rPr>
                <w:rFonts w:ascii="Liberation Sans" w:hAnsi="Liberation Sans" w:eastAsia="Liberation Sans"/>
                <w:b w:val="0"/>
                <w:sz w:val="15"/>
              </w:rPr>
              <w:t>Do not make mercy free.</w:t>
            </w:r>
          </w:p>
        </w:tc>
      </w:tr>
      <w:tr>
        <w:tc>
          <w:tcPr>
            <w:tcW w:type="dxa" w:w="3456"/>
            <w:vAlign w:val="top"/>
          </w:tcPr>
          <w:p>
            <w:pPr>
              <w:spacing w:after="0" w:line="240" w:lineRule="auto"/>
            </w:pPr>
            <w:r/>
            <w:r>
              <w:rPr>
                <w:rFonts w:ascii="Liberation Sans" w:hAnsi="Liberation Sans" w:eastAsia="Liberation Sans"/>
                <w:b w:val="0"/>
                <w:sz w:val="15"/>
              </w:rPr>
              <w:t>Make inspections interactive.</w:t>
            </w:r>
          </w:p>
        </w:tc>
        <w:tc>
          <w:tcPr>
            <w:tcW w:type="dxa" w:w="3456"/>
            <w:vAlign w:val="top"/>
          </w:tcPr>
          <w:p>
            <w:pPr>
              <w:spacing w:after="0" w:line="240" w:lineRule="auto"/>
            </w:pPr>
            <w:r/>
            <w:r>
              <w:rPr>
                <w:rFonts w:ascii="Liberation Sans" w:hAnsi="Liberation Sans" w:eastAsia="Liberation Sans"/>
                <w:b w:val="0"/>
                <w:sz w:val="15"/>
              </w:rPr>
              <w:t>Use JSON/data-driven authoring.</w:t>
            </w:r>
          </w:p>
        </w:tc>
        <w:tc>
          <w:tcPr>
            <w:tcW w:type="dxa" w:w="3456"/>
            <w:vAlign w:val="top"/>
          </w:tcPr>
          <w:p>
            <w:pPr>
              <w:spacing w:after="0" w:line="240" w:lineRule="auto"/>
            </w:pPr>
            <w:r/>
            <w:r>
              <w:rPr>
                <w:rFonts w:ascii="Liberation Sans" w:hAnsi="Liberation Sans" w:eastAsia="Liberation Sans"/>
                <w:b w:val="0"/>
                <w:sz w:val="15"/>
              </w:rPr>
              <w:t>Do not make optimization fake.</w:t>
            </w:r>
          </w:p>
        </w:tc>
      </w:tr>
      <w:tr>
        <w:tc>
          <w:tcPr>
            <w:tcW w:type="dxa" w:w="3456"/>
            <w:vAlign w:val="top"/>
          </w:tcPr>
          <w:p>
            <w:pPr>
              <w:spacing w:after="0" w:line="240" w:lineRule="auto"/>
            </w:pPr>
            <w:r/>
            <w:r>
              <w:rPr>
                <w:rFonts w:ascii="Liberation Sans" w:hAnsi="Liberation Sans" w:eastAsia="Liberation Sans"/>
                <w:b w:val="0"/>
                <w:sz w:val="15"/>
              </w:rPr>
              <w:t>Make Silas Capital Power contestable.</w:t>
            </w:r>
          </w:p>
        </w:tc>
        <w:tc>
          <w:tcPr>
            <w:tcW w:type="dxa" w:w="3456"/>
            <w:vAlign w:val="top"/>
          </w:tcPr>
          <w:p>
            <w:pPr>
              <w:spacing w:after="0" w:line="240" w:lineRule="auto"/>
            </w:pPr>
            <w:r/>
            <w:r>
              <w:rPr>
                <w:rFonts w:ascii="Liberation Sans" w:hAnsi="Liberation Sans" w:eastAsia="Liberation Sans"/>
                <w:b w:val="0"/>
                <w:sz w:val="15"/>
              </w:rPr>
              <w:t>Track module clarity and replay intent.</w:t>
            </w:r>
          </w:p>
        </w:tc>
        <w:tc>
          <w:tcPr>
            <w:tcW w:type="dxa" w:w="3456"/>
            <w:vAlign w:val="top"/>
          </w:tcPr>
          <w:p>
            <w:pPr>
              <w:spacing w:after="0" w:line="240" w:lineRule="auto"/>
            </w:pPr>
            <w:r/>
            <w:r>
              <w:rPr>
                <w:rFonts w:ascii="Liberation Sans" w:hAnsi="Liberation Sans" w:eastAsia="Liberation Sans"/>
                <w:b w:val="0"/>
                <w:sz w:val="15"/>
              </w:rPr>
              <w:t>Do not make all consequences named victims.</w:t>
            </w:r>
          </w:p>
        </w:tc>
      </w:tr>
    </w:tbl>
    <w:p>
      <w:pPr>
        <w:spacing w:after="20"/>
      </w:pPr>
    </w:p>
    <w:p>
      <w:pPr>
        <w:pStyle w:val="Heading2"/>
      </w:pPr>
      <w:r>
        <w:t>18.2 Final demo definition of done</w:t>
      </w:r>
    </w:p>
    <w:p>
      <w:pPr>
        <w:pStyle w:val="ListBullet"/>
        <w:spacing w:after="24"/>
      </w:pPr>
      <w:r>
        <w:t>Player reaches a choice by minute 7 and module selection by minute 10 in normal pacing.</w:t>
      </w:r>
    </w:p>
    <w:p>
      <w:pPr>
        <w:pStyle w:val="ListBullet"/>
        <w:spacing w:after="24"/>
      </w:pPr>
      <w:r>
        <w:t>Opening HUD never shows more than the approved three resources.</w:t>
      </w:r>
    </w:p>
    <w:p>
      <w:pPr>
        <w:pStyle w:val="ListBullet"/>
        <w:spacing w:after="24"/>
      </w:pPr>
      <w:r>
        <w:t>All four first choices produce a result card, trace, hook state, and debug event.</w:t>
      </w:r>
    </w:p>
    <w:p>
      <w:pPr>
        <w:pStyle w:val="ListBullet"/>
        <w:spacing w:after="24"/>
      </w:pPr>
      <w:r>
        <w:t>All eight modules can be selected first; selected module has a usable button and cost.</w:t>
      </w:r>
    </w:p>
    <w:p>
      <w:pPr>
        <w:pStyle w:val="ListBullet"/>
        <w:spacing w:after="24"/>
      </w:pPr>
      <w:r>
        <w:t>Silas inspection contains two questions and at least one module/evidence/interrupt option.</w:t>
      </w:r>
    </w:p>
    <w:p>
      <w:pPr>
        <w:pStyle w:val="ListBullet"/>
        <w:spacing w:after="24"/>
      </w:pPr>
      <w:r>
        <w:t>Capital deployment attempt exposes source capital, Silas gain, human effect, and counterplay.</w:t>
      </w:r>
    </w:p>
    <w:p>
      <w:pPr>
        <w:pStyle w:val="ListBullet"/>
        <w:spacing w:after="24"/>
      </w:pPr>
      <w:r>
        <w:t>Consequence return is traceable to the first choice.</w:t>
      </w:r>
    </w:p>
    <w:p>
      <w:pPr>
        <w:pStyle w:val="ListBullet"/>
        <w:spacing w:after="24"/>
      </w:pPr>
      <w:r>
        <w:t>Replay end card invites a different module or report posture.</w:t>
      </w:r>
    </w:p>
    <w:p>
      <w:pPr>
        <w:pStyle w:val="ListBullet"/>
        <w:spacing w:after="24"/>
      </w:pPr>
      <w:r>
        <w:t>Playtest export captures comprehension, module clarity, traceability, and replay intent.</w:t>
      </w:r>
    </w:p>
    <w:p>
      <w:pPr>
        <w:pStyle w:val="Heading2"/>
      </w:pPr>
      <w:r>
        <w:t>18.3 Final recommendation to the builder</w:t>
      </w:r>
    </w:p>
    <w:p>
      <w:pPr>
        <w:pStyle w:val="Callout"/>
      </w:pPr>
      <w:r>
        <w:t>Do not expand the design now. Build the first loop. The smallest successful version of Echo 9 is not the one with the most systems. It is the one where the player completes one administrative task and then understands, with dread, that completion has a body beneath it.</w:t>
      </w: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4"/>
      </w:rPr>
      <w:t>Build The Mercy Margin first - do not expand until gates pass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sz w:val="14"/>
      </w:rPr>
      <w:t>Echo 9 LLM + Code Writer Build Spec v1.4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8" w:line="247" w:lineRule="auto"/>
    </w:pPr>
    <w:rPr>
      <w:rFonts w:ascii="Liberation Sans" w:hAnsi="Liberation Sans" w:eastAsia="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Liberation Sans" w:hAnsi="Liberation Sans" w:eastAsia="Liberation Sans"/>
      <w:b/>
      <w:bCs/>
      <w:color w:val="142D49"/>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Liberation Sans" w:hAnsi="Liberation Sans" w:eastAsia="Liberation Sans"/>
      <w:b/>
      <w:bCs/>
      <w:color w:val="28486A"/>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eastAsia="Liberation Sans"/>
      <w:b/>
      <w:bCs/>
      <w:color w:val="3D526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101E2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eastAsia="Liberation San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eastAsia="Liberation San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line="230" w:lineRule="auto" w:after="12"/>
      <w:ind w:left="187"/>
    </w:pPr>
    <w:rPr>
      <w:rFonts w:ascii="Liberation Mono" w:hAnsi="Liberation Mono" w:eastAsia="Liberation Mono"/>
      <w:sz w:val="14"/>
    </w:rPr>
  </w:style>
  <w:style w:type="paragraph" w:customStyle="1" w:styleId="Callout">
    <w:name w:val="Callout"/>
    <w:pPr>
      <w:spacing w:before="60" w:after="100"/>
      <w:ind w:left="230" w:right="230"/>
    </w:pPr>
    <w:rPr>
      <w:rFonts w:ascii="Liberation Sans" w:hAnsi="Liberation Sans" w:eastAsia="Liberation Sans"/>
      <w:i/>
      <w:sz w:val="18"/>
    </w:rPr>
  </w:style>
  <w:style w:type="paragraph" w:customStyle="1" w:styleId="SmallText">
    <w:name w:val="SmallText"/>
    <w:pPr>
      <w:spacing w:after="40"/>
    </w:pPr>
    <w:rPr>
      <w:rFonts w:ascii="Liberation Sans" w:hAnsi="Liberation Sans" w:eastAsia="Liberation Sans"/>
      <w:sz w:val="16"/>
    </w:rPr>
  </w:style>
  <w:style w:type="paragraph" w:customStyle="1" w:styleId="SpecRule">
    <w:name w:val="SpecRule"/>
    <w:pPr>
      <w:spacing w:before="40" w:after="60"/>
      <w:ind w:left="259" w:right="173"/>
    </w:pPr>
    <w:rPr>
      <w:rFonts w:ascii="Liberation Sans" w:hAnsi="Liberation Sans" w:eastAsia="Liberation Sans"/>
      <w:b w:val="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Echo 9 LLM + Code Writer Build Spec v1.4</dc:title>
  <dc:subject>The Mercy Margin vertical slice implementation specification</dc:subject>
  <dc:creator>OpenAI</dc:creator>
  <cp:keywords>Echo 9, game design, build spec, LLM code writer, vertical slice</cp:keywords>
  <dc:description>Generated technical build spec for Echo 9 v1.4</dc:description>
  <cp:lastModifiedBy/>
  <cp:revision>1</cp:revision>
  <dcterms:created xsi:type="dcterms:W3CDTF">2013-12-23T23:15:00Z</dcterms:created>
  <dcterms:modified xsi:type="dcterms:W3CDTF">2013-12-23T23:15:00Z</dcterms:modified>
  <cp:category/>
</cp:coreProperties>
</file>