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1B46" w14:textId="1685F599" w:rsidR="003A46E4" w:rsidRDefault="00F86EDC">
      <w:pPr>
        <w:pStyle w:val="a4"/>
        <w:jc w:val="right"/>
      </w:pPr>
      <w:r>
        <w:rPr>
          <w:rFonts w:ascii="Arial" w:hAnsi="Arial" w:hint="eastAsia"/>
        </w:rPr>
        <w:t>牙科医院管理系统</w:t>
      </w:r>
    </w:p>
    <w:p w14:paraId="18902E10"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6E43E949" w14:textId="77777777" w:rsidR="003A46E4" w:rsidRDefault="003A46E4">
      <w:pPr>
        <w:pStyle w:val="a4"/>
        <w:jc w:val="right"/>
      </w:pPr>
    </w:p>
    <w:p w14:paraId="3E598EAE" w14:textId="77777777" w:rsidR="003A46E4" w:rsidRDefault="003A46E4">
      <w:pPr>
        <w:pStyle w:val="a4"/>
        <w:jc w:val="right"/>
        <w:rPr>
          <w:sz w:val="28"/>
        </w:rPr>
      </w:pPr>
      <w:r>
        <w:rPr>
          <w:rFonts w:hint="eastAsia"/>
          <w:sz w:val="28"/>
        </w:rPr>
        <w:t>版本</w:t>
      </w:r>
      <w:r>
        <w:rPr>
          <w:rFonts w:ascii="Arial" w:hAnsi="Arial"/>
          <w:sz w:val="28"/>
        </w:rPr>
        <w:t xml:space="preserve"> &lt;1.0&gt;</w:t>
      </w:r>
    </w:p>
    <w:p w14:paraId="0CC3781D" w14:textId="77777777" w:rsidR="003A46E4" w:rsidRDefault="003A46E4">
      <w:pPr>
        <w:pStyle w:val="InfoBlue"/>
      </w:pPr>
    </w:p>
    <w:p w14:paraId="41E3AE47" w14:textId="77777777" w:rsidR="003A46E4" w:rsidRDefault="003A46E4">
      <w:pPr>
        <w:pStyle w:val="InfoBlue"/>
      </w:pPr>
    </w:p>
    <w:p w14:paraId="0E11B371" w14:textId="77777777" w:rsidR="003A46E4" w:rsidRDefault="003A46E4">
      <w:pPr>
        <w:pStyle w:val="a4"/>
        <w:rPr>
          <w:sz w:val="28"/>
        </w:rPr>
      </w:pPr>
    </w:p>
    <w:p w14:paraId="581DABB3"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0550CDF8"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78F30AE8" w14:textId="77777777">
        <w:tc>
          <w:tcPr>
            <w:tcW w:w="2304" w:type="dxa"/>
          </w:tcPr>
          <w:p w14:paraId="07FA51B4" w14:textId="77777777" w:rsidR="003A46E4" w:rsidRDefault="003A46E4">
            <w:pPr>
              <w:pStyle w:val="Tabletext"/>
              <w:jc w:val="center"/>
              <w:rPr>
                <w:b/>
              </w:rPr>
            </w:pPr>
            <w:r>
              <w:rPr>
                <w:rFonts w:hint="eastAsia"/>
                <w:b/>
              </w:rPr>
              <w:t>日期</w:t>
            </w:r>
          </w:p>
        </w:tc>
        <w:tc>
          <w:tcPr>
            <w:tcW w:w="1152" w:type="dxa"/>
          </w:tcPr>
          <w:p w14:paraId="291D191E" w14:textId="77777777" w:rsidR="003A46E4" w:rsidRDefault="003A46E4">
            <w:pPr>
              <w:pStyle w:val="Tabletext"/>
              <w:jc w:val="center"/>
              <w:rPr>
                <w:b/>
              </w:rPr>
            </w:pPr>
            <w:r>
              <w:rPr>
                <w:rFonts w:hint="eastAsia"/>
                <w:b/>
              </w:rPr>
              <w:t>版本</w:t>
            </w:r>
          </w:p>
        </w:tc>
        <w:tc>
          <w:tcPr>
            <w:tcW w:w="3744" w:type="dxa"/>
          </w:tcPr>
          <w:p w14:paraId="5C596C9D" w14:textId="77777777" w:rsidR="003A46E4" w:rsidRDefault="003A46E4">
            <w:pPr>
              <w:pStyle w:val="Tabletext"/>
              <w:jc w:val="center"/>
              <w:rPr>
                <w:b/>
              </w:rPr>
            </w:pPr>
            <w:r>
              <w:rPr>
                <w:rFonts w:hint="eastAsia"/>
                <w:b/>
              </w:rPr>
              <w:t>说明</w:t>
            </w:r>
          </w:p>
        </w:tc>
        <w:tc>
          <w:tcPr>
            <w:tcW w:w="2304" w:type="dxa"/>
          </w:tcPr>
          <w:p w14:paraId="6DA89F45" w14:textId="77777777" w:rsidR="003A46E4" w:rsidRDefault="003A46E4">
            <w:pPr>
              <w:pStyle w:val="Tabletext"/>
              <w:jc w:val="center"/>
              <w:rPr>
                <w:b/>
              </w:rPr>
            </w:pPr>
            <w:r>
              <w:rPr>
                <w:rFonts w:hint="eastAsia"/>
                <w:b/>
              </w:rPr>
              <w:t>作者</w:t>
            </w:r>
          </w:p>
        </w:tc>
      </w:tr>
      <w:tr w:rsidR="003A46E4" w14:paraId="544C1DBF" w14:textId="77777777">
        <w:tc>
          <w:tcPr>
            <w:tcW w:w="2304" w:type="dxa"/>
          </w:tcPr>
          <w:p w14:paraId="1EF65567" w14:textId="40826980" w:rsidR="003A46E4" w:rsidRDefault="00F86EDC">
            <w:pPr>
              <w:pStyle w:val="Tabletext"/>
            </w:pPr>
            <w:r>
              <w:rPr>
                <w:rFonts w:ascii="Times New Roman" w:hint="eastAsia"/>
              </w:rPr>
              <w:t>27/4/2022</w:t>
            </w:r>
          </w:p>
        </w:tc>
        <w:tc>
          <w:tcPr>
            <w:tcW w:w="1152" w:type="dxa"/>
          </w:tcPr>
          <w:p w14:paraId="6B371247" w14:textId="62A8A797" w:rsidR="003A46E4" w:rsidRDefault="003A46E4">
            <w:pPr>
              <w:pStyle w:val="Tabletext"/>
            </w:pPr>
            <w:r>
              <w:rPr>
                <w:rFonts w:ascii="Times New Roman"/>
              </w:rPr>
              <w:t>&lt;</w:t>
            </w:r>
            <w:r w:rsidR="00F86EDC">
              <w:rPr>
                <w:rFonts w:ascii="Times New Roman" w:hint="eastAsia"/>
              </w:rPr>
              <w:t>1.0</w:t>
            </w:r>
            <w:r>
              <w:rPr>
                <w:rFonts w:ascii="Times New Roman"/>
              </w:rPr>
              <w:t>&gt;</w:t>
            </w:r>
          </w:p>
        </w:tc>
        <w:tc>
          <w:tcPr>
            <w:tcW w:w="3744" w:type="dxa"/>
          </w:tcPr>
          <w:p w14:paraId="3AC52109" w14:textId="363C152C" w:rsidR="003A46E4" w:rsidRDefault="006C4A1B">
            <w:pPr>
              <w:pStyle w:val="Tabletext"/>
            </w:pPr>
            <w:r>
              <w:rPr>
                <w:rFonts w:hint="eastAsia"/>
              </w:rPr>
              <w:t>本文档将从架构方面对牙科医院管理系统进行综合概述</w:t>
            </w:r>
          </w:p>
        </w:tc>
        <w:tc>
          <w:tcPr>
            <w:tcW w:w="2304" w:type="dxa"/>
          </w:tcPr>
          <w:p w14:paraId="379117D5" w14:textId="3BA13F4B" w:rsidR="003A46E4" w:rsidRDefault="006C4A1B">
            <w:pPr>
              <w:pStyle w:val="Tabletext"/>
              <w:rPr>
                <w:rFonts w:hint="eastAsia"/>
              </w:rPr>
            </w:pPr>
            <w:r>
              <w:rPr>
                <w:rFonts w:ascii="Times New Roman" w:hint="eastAsia"/>
              </w:rPr>
              <w:t>宋金骋、谷金龙、李昱翰、时宪</w:t>
            </w:r>
          </w:p>
        </w:tc>
      </w:tr>
      <w:tr w:rsidR="003A46E4" w14:paraId="186048F0" w14:textId="77777777">
        <w:tc>
          <w:tcPr>
            <w:tcW w:w="2304" w:type="dxa"/>
          </w:tcPr>
          <w:p w14:paraId="071DFA4A" w14:textId="77777777" w:rsidR="003A46E4" w:rsidRDefault="003A46E4">
            <w:pPr>
              <w:pStyle w:val="Tabletext"/>
            </w:pPr>
          </w:p>
        </w:tc>
        <w:tc>
          <w:tcPr>
            <w:tcW w:w="1152" w:type="dxa"/>
          </w:tcPr>
          <w:p w14:paraId="24178A74" w14:textId="77777777" w:rsidR="003A46E4" w:rsidRDefault="003A46E4">
            <w:pPr>
              <w:pStyle w:val="Tabletext"/>
            </w:pPr>
          </w:p>
        </w:tc>
        <w:tc>
          <w:tcPr>
            <w:tcW w:w="3744" w:type="dxa"/>
          </w:tcPr>
          <w:p w14:paraId="36274601" w14:textId="77777777" w:rsidR="003A46E4" w:rsidRDefault="003A46E4">
            <w:pPr>
              <w:pStyle w:val="Tabletext"/>
            </w:pPr>
          </w:p>
        </w:tc>
        <w:tc>
          <w:tcPr>
            <w:tcW w:w="2304" w:type="dxa"/>
          </w:tcPr>
          <w:p w14:paraId="1BB5613E" w14:textId="77777777" w:rsidR="003A46E4" w:rsidRDefault="003A46E4">
            <w:pPr>
              <w:pStyle w:val="Tabletext"/>
            </w:pPr>
          </w:p>
        </w:tc>
      </w:tr>
      <w:tr w:rsidR="003A46E4" w14:paraId="4E13309A" w14:textId="77777777">
        <w:tc>
          <w:tcPr>
            <w:tcW w:w="2304" w:type="dxa"/>
          </w:tcPr>
          <w:p w14:paraId="40DAE89E" w14:textId="77777777" w:rsidR="003A46E4" w:rsidRDefault="003A46E4">
            <w:pPr>
              <w:pStyle w:val="Tabletext"/>
            </w:pPr>
          </w:p>
        </w:tc>
        <w:tc>
          <w:tcPr>
            <w:tcW w:w="1152" w:type="dxa"/>
          </w:tcPr>
          <w:p w14:paraId="291ACF8A" w14:textId="77777777" w:rsidR="003A46E4" w:rsidRDefault="003A46E4">
            <w:pPr>
              <w:pStyle w:val="Tabletext"/>
            </w:pPr>
          </w:p>
        </w:tc>
        <w:tc>
          <w:tcPr>
            <w:tcW w:w="3744" w:type="dxa"/>
          </w:tcPr>
          <w:p w14:paraId="0498A852" w14:textId="77777777" w:rsidR="003A46E4" w:rsidRDefault="003A46E4">
            <w:pPr>
              <w:pStyle w:val="Tabletext"/>
            </w:pPr>
          </w:p>
        </w:tc>
        <w:tc>
          <w:tcPr>
            <w:tcW w:w="2304" w:type="dxa"/>
          </w:tcPr>
          <w:p w14:paraId="6F7DF454" w14:textId="77777777" w:rsidR="003A46E4" w:rsidRDefault="003A46E4">
            <w:pPr>
              <w:pStyle w:val="Tabletext"/>
            </w:pPr>
          </w:p>
        </w:tc>
      </w:tr>
      <w:tr w:rsidR="003A46E4" w14:paraId="376B28FB" w14:textId="77777777">
        <w:tc>
          <w:tcPr>
            <w:tcW w:w="2304" w:type="dxa"/>
          </w:tcPr>
          <w:p w14:paraId="513C67F9" w14:textId="77777777" w:rsidR="003A46E4" w:rsidRDefault="003A46E4">
            <w:pPr>
              <w:pStyle w:val="Tabletext"/>
            </w:pPr>
          </w:p>
        </w:tc>
        <w:tc>
          <w:tcPr>
            <w:tcW w:w="1152" w:type="dxa"/>
          </w:tcPr>
          <w:p w14:paraId="156DA81B" w14:textId="77777777" w:rsidR="003A46E4" w:rsidRDefault="003A46E4">
            <w:pPr>
              <w:pStyle w:val="Tabletext"/>
            </w:pPr>
          </w:p>
        </w:tc>
        <w:tc>
          <w:tcPr>
            <w:tcW w:w="3744" w:type="dxa"/>
          </w:tcPr>
          <w:p w14:paraId="2AD6D5D2" w14:textId="77777777" w:rsidR="003A46E4" w:rsidRDefault="003A46E4">
            <w:pPr>
              <w:pStyle w:val="Tabletext"/>
            </w:pPr>
          </w:p>
        </w:tc>
        <w:tc>
          <w:tcPr>
            <w:tcW w:w="2304" w:type="dxa"/>
          </w:tcPr>
          <w:p w14:paraId="0ED5B41B" w14:textId="77777777" w:rsidR="003A46E4" w:rsidRDefault="003A46E4">
            <w:pPr>
              <w:pStyle w:val="Tabletext"/>
            </w:pPr>
          </w:p>
        </w:tc>
      </w:tr>
    </w:tbl>
    <w:p w14:paraId="250FEF5D" w14:textId="77777777" w:rsidR="003A46E4" w:rsidRDefault="003A46E4"/>
    <w:p w14:paraId="6F5E95E1" w14:textId="77777777" w:rsidR="003A46E4" w:rsidRDefault="003A46E4">
      <w:pPr>
        <w:pStyle w:val="a4"/>
      </w:pPr>
      <w:r>
        <w:br w:type="page"/>
      </w:r>
      <w:r>
        <w:rPr>
          <w:rFonts w:hint="eastAsia"/>
        </w:rPr>
        <w:lastRenderedPageBreak/>
        <w:t>目录</w:t>
      </w:r>
    </w:p>
    <w:p w14:paraId="1AA8C370"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575E6C57"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5C6F187A"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13C4EF8E" w14:textId="6489DF91" w:rsidR="009E2047" w:rsidRDefault="00DC765C">
      <w:pPr>
        <w:pStyle w:val="TOC1"/>
        <w:tabs>
          <w:tab w:val="left" w:pos="432"/>
        </w:tabs>
        <w:rPr>
          <w:rFonts w:asciiTheme="minorHAnsi" w:eastAsiaTheme="minorEastAsia" w:hAnsiTheme="minorHAnsi" w:cstheme="minorBidi"/>
          <w:noProof/>
          <w:snapToGrid/>
          <w:kern w:val="2"/>
          <w:sz w:val="21"/>
          <w:szCs w:val="22"/>
        </w:rPr>
      </w:pPr>
      <w:r>
        <w:rPr>
          <w:noProof/>
        </w:rPr>
        <w:t>2</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逻辑视图</w:t>
      </w:r>
      <w:r w:rsidR="009E2047">
        <w:rPr>
          <w:noProof/>
        </w:rPr>
        <w:tab/>
      </w:r>
      <w:r w:rsidR="009E2047">
        <w:rPr>
          <w:noProof/>
        </w:rPr>
        <w:fldChar w:fldCharType="begin"/>
      </w:r>
      <w:r w:rsidR="009E2047">
        <w:rPr>
          <w:noProof/>
        </w:rPr>
        <w:instrText xml:space="preserve"> PAGEREF _Toc54270027 \h </w:instrText>
      </w:r>
      <w:r w:rsidR="009E2047">
        <w:rPr>
          <w:noProof/>
        </w:rPr>
      </w:r>
      <w:r w:rsidR="009E2047">
        <w:rPr>
          <w:noProof/>
        </w:rPr>
        <w:fldChar w:fldCharType="separate"/>
      </w:r>
      <w:r w:rsidR="009E2047">
        <w:rPr>
          <w:noProof/>
        </w:rPr>
        <w:t>4</w:t>
      </w:r>
      <w:r w:rsidR="009E2047">
        <w:rPr>
          <w:noProof/>
        </w:rPr>
        <w:fldChar w:fldCharType="end"/>
      </w:r>
    </w:p>
    <w:p w14:paraId="0FA97B3F" w14:textId="357CBE41" w:rsidR="009E2047" w:rsidRDefault="00DC765C">
      <w:pPr>
        <w:pStyle w:val="TOC1"/>
        <w:tabs>
          <w:tab w:val="left" w:pos="432"/>
        </w:tabs>
        <w:rPr>
          <w:rFonts w:asciiTheme="minorHAnsi" w:eastAsiaTheme="minorEastAsia" w:hAnsiTheme="minorHAnsi" w:cstheme="minorBidi"/>
          <w:noProof/>
          <w:snapToGrid/>
          <w:kern w:val="2"/>
          <w:sz w:val="21"/>
          <w:szCs w:val="22"/>
        </w:rPr>
      </w:pPr>
      <w:r>
        <w:rPr>
          <w:noProof/>
        </w:rPr>
        <w:t>3</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进程视图</w:t>
      </w:r>
      <w:r w:rsidR="009E2047">
        <w:rPr>
          <w:noProof/>
        </w:rPr>
        <w:tab/>
      </w:r>
      <w:r w:rsidR="009E2047">
        <w:rPr>
          <w:noProof/>
        </w:rPr>
        <w:fldChar w:fldCharType="begin"/>
      </w:r>
      <w:r w:rsidR="009E2047">
        <w:rPr>
          <w:noProof/>
        </w:rPr>
        <w:instrText xml:space="preserve"> PAGEREF _Toc54270030 \h </w:instrText>
      </w:r>
      <w:r w:rsidR="009E2047">
        <w:rPr>
          <w:noProof/>
        </w:rPr>
      </w:r>
      <w:r w:rsidR="009E2047">
        <w:rPr>
          <w:noProof/>
        </w:rPr>
        <w:fldChar w:fldCharType="separate"/>
      </w:r>
      <w:r w:rsidR="009E2047">
        <w:rPr>
          <w:noProof/>
        </w:rPr>
        <w:t>4</w:t>
      </w:r>
      <w:r w:rsidR="009E2047">
        <w:rPr>
          <w:noProof/>
        </w:rPr>
        <w:fldChar w:fldCharType="end"/>
      </w:r>
    </w:p>
    <w:p w14:paraId="73E9EC03" w14:textId="22878442" w:rsidR="009E2047" w:rsidRDefault="00DC765C">
      <w:pPr>
        <w:pStyle w:val="TOC1"/>
        <w:tabs>
          <w:tab w:val="left" w:pos="432"/>
        </w:tabs>
        <w:rPr>
          <w:rFonts w:asciiTheme="minorHAnsi" w:eastAsiaTheme="minorEastAsia" w:hAnsiTheme="minorHAnsi" w:cstheme="minorBidi"/>
          <w:noProof/>
          <w:snapToGrid/>
          <w:kern w:val="2"/>
          <w:sz w:val="21"/>
          <w:szCs w:val="22"/>
        </w:rPr>
      </w:pPr>
      <w:r>
        <w:rPr>
          <w:noProof/>
        </w:rPr>
        <w:t>4</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部署视图</w:t>
      </w:r>
      <w:r w:rsidR="009E2047">
        <w:rPr>
          <w:noProof/>
        </w:rPr>
        <w:tab/>
      </w:r>
      <w:r w:rsidR="009E2047">
        <w:rPr>
          <w:noProof/>
        </w:rPr>
        <w:fldChar w:fldCharType="begin"/>
      </w:r>
      <w:r w:rsidR="009E2047">
        <w:rPr>
          <w:noProof/>
        </w:rPr>
        <w:instrText xml:space="preserve"> PAGEREF _Toc54270031 \h </w:instrText>
      </w:r>
      <w:r w:rsidR="009E2047">
        <w:rPr>
          <w:noProof/>
        </w:rPr>
      </w:r>
      <w:r w:rsidR="009E2047">
        <w:rPr>
          <w:noProof/>
        </w:rPr>
        <w:fldChar w:fldCharType="separate"/>
      </w:r>
      <w:r w:rsidR="009E2047">
        <w:rPr>
          <w:noProof/>
        </w:rPr>
        <w:t>4</w:t>
      </w:r>
      <w:r w:rsidR="009E2047">
        <w:rPr>
          <w:noProof/>
        </w:rPr>
        <w:fldChar w:fldCharType="end"/>
      </w:r>
    </w:p>
    <w:p w14:paraId="70101DE8" w14:textId="75EA6105" w:rsidR="009E2047" w:rsidRDefault="00DC765C">
      <w:pPr>
        <w:pStyle w:val="TOC1"/>
        <w:tabs>
          <w:tab w:val="left" w:pos="432"/>
        </w:tabs>
        <w:rPr>
          <w:rFonts w:asciiTheme="minorHAnsi" w:eastAsiaTheme="minorEastAsia" w:hAnsiTheme="minorHAnsi" w:cstheme="minorBidi"/>
          <w:noProof/>
          <w:snapToGrid/>
          <w:kern w:val="2"/>
          <w:sz w:val="21"/>
          <w:szCs w:val="22"/>
        </w:rPr>
      </w:pPr>
      <w:r>
        <w:rPr>
          <w:noProof/>
        </w:rPr>
        <w:t>5</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实现视图</w:t>
      </w:r>
      <w:r w:rsidR="009E2047">
        <w:rPr>
          <w:noProof/>
        </w:rPr>
        <w:tab/>
      </w:r>
      <w:r w:rsidR="009E2047">
        <w:rPr>
          <w:noProof/>
        </w:rPr>
        <w:fldChar w:fldCharType="begin"/>
      </w:r>
      <w:r w:rsidR="009E2047">
        <w:rPr>
          <w:noProof/>
        </w:rPr>
        <w:instrText xml:space="preserve"> PAGEREF _Toc54270032 \h </w:instrText>
      </w:r>
      <w:r w:rsidR="009E2047">
        <w:rPr>
          <w:noProof/>
        </w:rPr>
      </w:r>
      <w:r w:rsidR="009E2047">
        <w:rPr>
          <w:noProof/>
        </w:rPr>
        <w:fldChar w:fldCharType="separate"/>
      </w:r>
      <w:r w:rsidR="009E2047">
        <w:rPr>
          <w:noProof/>
        </w:rPr>
        <w:t>5</w:t>
      </w:r>
      <w:r w:rsidR="009E2047">
        <w:rPr>
          <w:noProof/>
        </w:rPr>
        <w:fldChar w:fldCharType="end"/>
      </w:r>
    </w:p>
    <w:p w14:paraId="159BF713" w14:textId="75103314" w:rsidR="009E2047" w:rsidRDefault="00DC765C" w:rsidP="00DC765C">
      <w:pPr>
        <w:pStyle w:val="TOC1"/>
        <w:tabs>
          <w:tab w:val="left" w:pos="432"/>
        </w:tabs>
        <w:rPr>
          <w:rFonts w:asciiTheme="minorHAnsi" w:eastAsiaTheme="minorEastAsia" w:hAnsiTheme="minorHAnsi" w:cstheme="minorBidi" w:hint="eastAsia"/>
          <w:noProof/>
          <w:snapToGrid/>
          <w:kern w:val="2"/>
          <w:sz w:val="21"/>
          <w:szCs w:val="22"/>
        </w:rPr>
      </w:pPr>
      <w:r>
        <w:rPr>
          <w:noProof/>
        </w:rPr>
        <w:t>6</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技术视图</w:t>
      </w:r>
      <w:r w:rsidR="009E2047">
        <w:rPr>
          <w:noProof/>
        </w:rPr>
        <w:tab/>
      </w:r>
      <w:r w:rsidR="009E2047">
        <w:rPr>
          <w:noProof/>
        </w:rPr>
        <w:fldChar w:fldCharType="begin"/>
      </w:r>
      <w:r w:rsidR="009E2047">
        <w:rPr>
          <w:noProof/>
        </w:rPr>
        <w:instrText xml:space="preserve"> PAGEREF _Toc54270033 \h </w:instrText>
      </w:r>
      <w:r w:rsidR="009E2047">
        <w:rPr>
          <w:noProof/>
        </w:rPr>
      </w:r>
      <w:r w:rsidR="009E2047">
        <w:rPr>
          <w:noProof/>
        </w:rPr>
        <w:fldChar w:fldCharType="separate"/>
      </w:r>
      <w:r w:rsidR="009E2047">
        <w:rPr>
          <w:noProof/>
        </w:rPr>
        <w:t>5</w:t>
      </w:r>
      <w:r w:rsidR="009E2047">
        <w:rPr>
          <w:noProof/>
        </w:rPr>
        <w:fldChar w:fldCharType="end"/>
      </w:r>
    </w:p>
    <w:p w14:paraId="1B625AC9" w14:textId="3A2AB24F" w:rsidR="009E2047" w:rsidRDefault="00DC765C">
      <w:pPr>
        <w:pStyle w:val="TOC1"/>
        <w:tabs>
          <w:tab w:val="left" w:pos="432"/>
        </w:tabs>
        <w:rPr>
          <w:rFonts w:asciiTheme="minorHAnsi" w:eastAsiaTheme="minorEastAsia" w:hAnsiTheme="minorHAnsi" w:cstheme="minorBidi"/>
          <w:noProof/>
          <w:snapToGrid/>
          <w:kern w:val="2"/>
          <w:sz w:val="21"/>
          <w:szCs w:val="22"/>
        </w:rPr>
      </w:pPr>
      <w:r>
        <w:rPr>
          <w:noProof/>
        </w:rPr>
        <w:t>7</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核心算法设计（可选）</w:t>
      </w:r>
      <w:r w:rsidR="009E2047">
        <w:rPr>
          <w:noProof/>
        </w:rPr>
        <w:tab/>
      </w:r>
      <w:r w:rsidR="009E2047">
        <w:rPr>
          <w:noProof/>
        </w:rPr>
        <w:fldChar w:fldCharType="begin"/>
      </w:r>
      <w:r w:rsidR="009E2047">
        <w:rPr>
          <w:noProof/>
        </w:rPr>
        <w:instrText xml:space="preserve"> PAGEREF _Toc54270035 \h </w:instrText>
      </w:r>
      <w:r w:rsidR="009E2047">
        <w:rPr>
          <w:noProof/>
        </w:rPr>
      </w:r>
      <w:r w:rsidR="009E2047">
        <w:rPr>
          <w:noProof/>
        </w:rPr>
        <w:fldChar w:fldCharType="separate"/>
      </w:r>
      <w:r w:rsidR="009E2047">
        <w:rPr>
          <w:noProof/>
        </w:rPr>
        <w:t>5</w:t>
      </w:r>
      <w:r w:rsidR="009E2047">
        <w:rPr>
          <w:noProof/>
        </w:rPr>
        <w:fldChar w:fldCharType="end"/>
      </w:r>
    </w:p>
    <w:p w14:paraId="2741A46B" w14:textId="740416C2" w:rsidR="009E2047" w:rsidRDefault="00DC765C">
      <w:pPr>
        <w:pStyle w:val="TOC1"/>
        <w:tabs>
          <w:tab w:val="left" w:pos="864"/>
        </w:tabs>
        <w:rPr>
          <w:rFonts w:asciiTheme="minorHAnsi" w:eastAsiaTheme="minorEastAsia" w:hAnsiTheme="minorHAnsi" w:cstheme="minorBidi"/>
          <w:noProof/>
          <w:snapToGrid/>
          <w:kern w:val="2"/>
          <w:sz w:val="21"/>
          <w:szCs w:val="22"/>
        </w:rPr>
      </w:pPr>
      <w:r>
        <w:rPr>
          <w:noProof/>
        </w:rPr>
        <w:t>8</w:t>
      </w:r>
      <w:r w:rsidR="009E2047">
        <w:rPr>
          <w:noProof/>
        </w:rPr>
        <w:t>.</w:t>
      </w:r>
      <w:r w:rsidR="009E2047">
        <w:rPr>
          <w:rFonts w:asciiTheme="minorHAnsi" w:eastAsiaTheme="minorEastAsia" w:hAnsiTheme="minorHAnsi" w:cstheme="minorBidi"/>
          <w:noProof/>
          <w:snapToGrid/>
          <w:kern w:val="2"/>
          <w:sz w:val="21"/>
          <w:szCs w:val="22"/>
        </w:rPr>
        <w:tab/>
      </w:r>
      <w:r w:rsidR="009E2047">
        <w:rPr>
          <w:rFonts w:hint="eastAsia"/>
          <w:noProof/>
        </w:rPr>
        <w:t>质量属性的设计</w:t>
      </w:r>
      <w:r w:rsidR="009E2047">
        <w:rPr>
          <w:noProof/>
        </w:rPr>
        <w:tab/>
      </w:r>
      <w:r w:rsidR="009E2047">
        <w:rPr>
          <w:noProof/>
        </w:rPr>
        <w:fldChar w:fldCharType="begin"/>
      </w:r>
      <w:r w:rsidR="009E2047">
        <w:rPr>
          <w:noProof/>
        </w:rPr>
        <w:instrText xml:space="preserve"> PAGEREF _Toc54270036 \h </w:instrText>
      </w:r>
      <w:r w:rsidR="009E2047">
        <w:rPr>
          <w:noProof/>
        </w:rPr>
      </w:r>
      <w:r w:rsidR="009E2047">
        <w:rPr>
          <w:noProof/>
        </w:rPr>
        <w:fldChar w:fldCharType="separate"/>
      </w:r>
      <w:r w:rsidR="009E2047">
        <w:rPr>
          <w:noProof/>
        </w:rPr>
        <w:t>5</w:t>
      </w:r>
      <w:r w:rsidR="009E2047">
        <w:rPr>
          <w:noProof/>
        </w:rPr>
        <w:fldChar w:fldCharType="end"/>
      </w:r>
    </w:p>
    <w:p w14:paraId="1C4D56B8" w14:textId="77777777" w:rsidR="009C7C87" w:rsidRDefault="003A46E4">
      <w:pPr>
        <w:pStyle w:val="a4"/>
      </w:pPr>
      <w:r>
        <w:rPr>
          <w:rFonts w:ascii="Times New Roman"/>
        </w:rPr>
        <w:fldChar w:fldCharType="end"/>
      </w:r>
    </w:p>
    <w:p w14:paraId="5E048D02" w14:textId="77777777" w:rsidR="009C7C87" w:rsidRPr="009C7C87" w:rsidRDefault="009C7C87" w:rsidP="009C7C87"/>
    <w:p w14:paraId="6FA28075" w14:textId="77777777" w:rsidR="009C7C87" w:rsidRPr="009C7C87" w:rsidRDefault="009C7C87" w:rsidP="009C7C87"/>
    <w:p w14:paraId="4826F693" w14:textId="77777777" w:rsidR="009C7C87" w:rsidRPr="009C7C87" w:rsidRDefault="009C7C87" w:rsidP="009C7C87"/>
    <w:p w14:paraId="19CE38CD" w14:textId="77777777" w:rsidR="009C7C87" w:rsidRPr="009C7C87" w:rsidRDefault="009C7C87" w:rsidP="009C7C87"/>
    <w:p w14:paraId="1765CA52" w14:textId="77777777" w:rsidR="009C7C87" w:rsidRPr="009C7C87" w:rsidRDefault="009C7C87" w:rsidP="009C7C87"/>
    <w:p w14:paraId="370F67F5" w14:textId="77777777" w:rsidR="009C7C87" w:rsidRPr="009C7C87" w:rsidRDefault="009C7C87" w:rsidP="009C7C87"/>
    <w:p w14:paraId="6513F65F" w14:textId="77777777" w:rsidR="009C7C87" w:rsidRDefault="009C7C87" w:rsidP="009C7C87">
      <w:pPr>
        <w:pStyle w:val="a4"/>
        <w:tabs>
          <w:tab w:val="left" w:pos="5340"/>
        </w:tabs>
        <w:jc w:val="left"/>
      </w:pPr>
      <w:r>
        <w:tab/>
      </w:r>
    </w:p>
    <w:p w14:paraId="49DF8895"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1F878F74" w14:textId="77777777" w:rsidR="003A46E4" w:rsidRDefault="003A46E4">
      <w:pPr>
        <w:pStyle w:val="1"/>
        <w:ind w:left="360" w:hanging="360"/>
      </w:pPr>
      <w:bookmarkStart w:id="0" w:name="_Toc54270023"/>
      <w:r>
        <w:rPr>
          <w:rFonts w:hint="eastAsia"/>
        </w:rPr>
        <w:t>简介</w:t>
      </w:r>
      <w:bookmarkEnd w:id="0"/>
    </w:p>
    <w:p w14:paraId="2E970805" w14:textId="77777777" w:rsidR="003A46E4" w:rsidRDefault="003A46E4">
      <w:pPr>
        <w:pStyle w:val="2"/>
      </w:pPr>
      <w:bookmarkStart w:id="1" w:name="_Toc54270024"/>
      <w:r>
        <w:rPr>
          <w:rFonts w:hint="eastAsia"/>
        </w:rPr>
        <w:t>目的</w:t>
      </w:r>
      <w:bookmarkEnd w:id="1"/>
    </w:p>
    <w:p w14:paraId="731B681A" w14:textId="39CA8BA3" w:rsidR="003A46E4" w:rsidRDefault="003A46E4">
      <w:pPr>
        <w:ind w:left="720"/>
      </w:pPr>
      <w:r>
        <w:rPr>
          <w:rFonts w:hint="eastAsia"/>
        </w:rPr>
        <w:t>本文档将从</w:t>
      </w:r>
      <w:r w:rsidR="005A42E8">
        <w:rPr>
          <w:rFonts w:hint="eastAsia"/>
        </w:rPr>
        <w:t>架构</w:t>
      </w:r>
      <w:r>
        <w:rPr>
          <w:rFonts w:hint="eastAsia"/>
        </w:rPr>
        <w:t>方面对</w:t>
      </w:r>
      <w:r w:rsidR="005A42E8">
        <w:rPr>
          <w:rFonts w:hint="eastAsia"/>
        </w:rPr>
        <w:t>牙科医院管理</w:t>
      </w:r>
      <w:r>
        <w:rPr>
          <w:rFonts w:hint="eastAsia"/>
        </w:rPr>
        <w:t>系统进行综合概述，</w:t>
      </w:r>
      <w:r w:rsidR="00D604F2">
        <w:rPr>
          <w:rFonts w:hint="eastAsia"/>
        </w:rPr>
        <w:t>阐述了系统的总体框架，</w:t>
      </w:r>
      <w:r w:rsidR="005A42E8">
        <w:rPr>
          <w:rFonts w:hint="eastAsia"/>
        </w:rPr>
        <w:t>包括逻辑视图、进程视图、部署视图、实现视图、技术视图、核心算法设计和质量属性的设计</w:t>
      </w:r>
      <w:r w:rsidR="00D604F2">
        <w:rPr>
          <w:rFonts w:hint="eastAsia"/>
        </w:rPr>
        <w:t>，说明了体系结构采取的设计策略和技术。为今后的编码设计提供了参考模板并提高效率</w:t>
      </w:r>
      <w:r w:rsidR="00970589">
        <w:rPr>
          <w:rFonts w:hint="eastAsia"/>
        </w:rPr>
        <w:t>，为客户提供了指引与说明，方便客户上手。</w:t>
      </w:r>
    </w:p>
    <w:p w14:paraId="6BD60EAE" w14:textId="77777777" w:rsidR="003A46E4" w:rsidRDefault="003A46E4">
      <w:pPr>
        <w:pStyle w:val="2"/>
      </w:pPr>
      <w:bookmarkStart w:id="2" w:name="_Toc54270025"/>
      <w:r>
        <w:rPr>
          <w:rFonts w:hint="eastAsia"/>
        </w:rPr>
        <w:t>参考资料</w:t>
      </w:r>
      <w:bookmarkEnd w:id="2"/>
    </w:p>
    <w:p w14:paraId="575A6BAF" w14:textId="6CDF3F5A" w:rsidR="003A46E4" w:rsidRDefault="00BF1C51" w:rsidP="00BF1C51">
      <w:pPr>
        <w:ind w:left="720"/>
      </w:pPr>
      <w:r>
        <w:t>MVVM</w:t>
      </w:r>
      <w:r>
        <w:rPr>
          <w:rFonts w:hint="eastAsia"/>
        </w:rPr>
        <w:t>架构:</w:t>
      </w:r>
      <w:hyperlink r:id="rId8" w:history="1">
        <w:r>
          <w:rPr>
            <w:rStyle w:val="ae"/>
          </w:rPr>
          <w:t>MVVM_百度百科 (baidu.com)</w:t>
        </w:r>
      </w:hyperlink>
    </w:p>
    <w:p w14:paraId="4B8E5A47" w14:textId="0FC5A85F" w:rsidR="00BF1C51" w:rsidRDefault="00BF1C51" w:rsidP="00BF1C51">
      <w:pPr>
        <w:ind w:left="720"/>
      </w:pPr>
      <w:r>
        <w:t>Spring Boot</w:t>
      </w:r>
      <w:proofErr w:type="gramStart"/>
      <w:r>
        <w:rPr>
          <w:rFonts w:hint="eastAsia"/>
        </w:rPr>
        <w:t>官网</w:t>
      </w:r>
      <w:proofErr w:type="gramEnd"/>
      <w:r>
        <w:rPr>
          <w:rFonts w:hint="eastAsia"/>
        </w:rPr>
        <w:t>:</w:t>
      </w:r>
      <w:r w:rsidRPr="00BF1C51">
        <w:t xml:space="preserve"> </w:t>
      </w:r>
      <w:hyperlink r:id="rId9" w:history="1">
        <w:r>
          <w:rPr>
            <w:rStyle w:val="ae"/>
          </w:rPr>
          <w:t>Spring Boot</w:t>
        </w:r>
      </w:hyperlink>
    </w:p>
    <w:p w14:paraId="2CD8FD4F" w14:textId="7B7428F0" w:rsidR="00BF1C51" w:rsidRDefault="00BF1C51" w:rsidP="00BF1C51">
      <w:pPr>
        <w:ind w:left="720"/>
      </w:pPr>
      <w:proofErr w:type="spellStart"/>
      <w:r>
        <w:rPr>
          <w:rFonts w:hint="eastAsia"/>
        </w:rPr>
        <w:t>U</w:t>
      </w:r>
      <w:r>
        <w:t>miJS</w:t>
      </w:r>
      <w:proofErr w:type="spellEnd"/>
      <w:proofErr w:type="gramStart"/>
      <w:r>
        <w:rPr>
          <w:rFonts w:hint="eastAsia"/>
        </w:rPr>
        <w:t>官网</w:t>
      </w:r>
      <w:proofErr w:type="gramEnd"/>
      <w:r>
        <w:rPr>
          <w:rFonts w:hint="eastAsia"/>
        </w:rPr>
        <w:t>:</w:t>
      </w:r>
      <w:r w:rsidRPr="00BF1C51">
        <w:t xml:space="preserve"> </w:t>
      </w:r>
      <w:hyperlink r:id="rId10" w:history="1">
        <w:r>
          <w:rPr>
            <w:rStyle w:val="ae"/>
          </w:rPr>
          <w:t>介绍 (umijs.org)</w:t>
        </w:r>
      </w:hyperlink>
    </w:p>
    <w:p w14:paraId="325382EA" w14:textId="78BFF30D" w:rsidR="00BF1C51" w:rsidRDefault="00BF1C51" w:rsidP="00BF1C51">
      <w:pPr>
        <w:ind w:left="720"/>
        <w:rPr>
          <w:rFonts w:hint="eastAsia"/>
        </w:rPr>
      </w:pPr>
      <w:r>
        <w:rPr>
          <w:rFonts w:hint="eastAsia"/>
        </w:rPr>
        <w:t>I</w:t>
      </w:r>
      <w:r>
        <w:t>ntelliJ IDEA</w:t>
      </w:r>
      <w:proofErr w:type="gramStart"/>
      <w:r>
        <w:rPr>
          <w:rFonts w:hint="eastAsia"/>
        </w:rPr>
        <w:t>官网</w:t>
      </w:r>
      <w:proofErr w:type="gramEnd"/>
      <w:r>
        <w:t>:</w:t>
      </w:r>
      <w:r w:rsidRPr="00BF1C51">
        <w:t xml:space="preserve"> </w:t>
      </w:r>
      <w:hyperlink r:id="rId11" w:history="1">
        <w:r>
          <w:rPr>
            <w:rStyle w:val="ae"/>
          </w:rPr>
          <w:t>IntelliJ IDEA: The Capable &amp; Ergonomic Java IDE by JetBrains</w:t>
        </w:r>
      </w:hyperlink>
    </w:p>
    <w:p w14:paraId="42E1F915" w14:textId="439E28F2" w:rsidR="003A46E4" w:rsidRDefault="003A46E4">
      <w:pPr>
        <w:pStyle w:val="1"/>
        <w:ind w:left="360" w:hanging="360"/>
      </w:pPr>
      <w:bookmarkStart w:id="3" w:name="_Toc54270027"/>
      <w:r>
        <w:rPr>
          <w:rFonts w:hint="eastAsia"/>
        </w:rPr>
        <w:t>逻辑视图</w:t>
      </w:r>
      <w:bookmarkEnd w:id="3"/>
    </w:p>
    <w:p w14:paraId="2595ACE0" w14:textId="77777777" w:rsidR="00BF1C51" w:rsidRPr="00BF1C51" w:rsidRDefault="00BF1C51" w:rsidP="00BF1C51">
      <w:pPr>
        <w:rPr>
          <w:rFonts w:hint="eastAsia"/>
        </w:rPr>
      </w:pPr>
    </w:p>
    <w:p w14:paraId="3D4B5E94" w14:textId="160C14C1" w:rsidR="00CC47B4" w:rsidRDefault="00CC47B4" w:rsidP="00CC47B4">
      <w:pPr>
        <w:pStyle w:val="a9"/>
      </w:pPr>
      <w:r>
        <w:rPr>
          <w:noProof/>
          <w:snapToGrid/>
        </w:rPr>
        <w:lastRenderedPageBreak/>
        <w:drawing>
          <wp:inline distT="0" distB="0" distL="0" distR="0" wp14:anchorId="2F7DE781" wp14:editId="0C270E51">
            <wp:extent cx="5585460" cy="822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5460" cy="8229600"/>
                    </a:xfrm>
                    <a:prstGeom prst="rect">
                      <a:avLst/>
                    </a:prstGeom>
                  </pic:spPr>
                </pic:pic>
              </a:graphicData>
            </a:graphic>
          </wp:inline>
        </w:drawing>
      </w:r>
    </w:p>
    <w:p w14:paraId="31AF2AB6" w14:textId="77777777" w:rsidR="002D33B8" w:rsidRPr="002D33B8" w:rsidRDefault="002D33B8" w:rsidP="002D33B8">
      <w:pPr>
        <w:pStyle w:val="a9"/>
      </w:pPr>
      <w:r w:rsidRPr="002D33B8">
        <w:lastRenderedPageBreak/>
        <w:t>View</w:t>
      </w:r>
      <w:r w:rsidRPr="002D33B8">
        <w:rPr>
          <w:rFonts w:hint="eastAsia"/>
        </w:rPr>
        <w:t>：</w:t>
      </w:r>
    </w:p>
    <w:p w14:paraId="2806604F" w14:textId="77777777" w:rsidR="002D33B8" w:rsidRPr="002D33B8" w:rsidRDefault="002D33B8" w:rsidP="002D33B8">
      <w:pPr>
        <w:pStyle w:val="a9"/>
      </w:pPr>
      <w:r w:rsidRPr="002D33B8">
        <w:t xml:space="preserve">    展示</w:t>
      </w:r>
      <w:proofErr w:type="spellStart"/>
      <w:r w:rsidRPr="002D33B8">
        <w:t>ViewModel</w:t>
      </w:r>
      <w:proofErr w:type="spellEnd"/>
      <w:r w:rsidRPr="002D33B8">
        <w:rPr>
          <w:rFonts w:hint="eastAsia"/>
        </w:rPr>
        <w:t>层的数据和状态</w:t>
      </w:r>
    </w:p>
    <w:p w14:paraId="17A98886" w14:textId="77777777" w:rsidR="002D33B8" w:rsidRPr="002D33B8" w:rsidRDefault="002D33B8" w:rsidP="002D33B8">
      <w:pPr>
        <w:pStyle w:val="a9"/>
      </w:pPr>
      <w:proofErr w:type="spellStart"/>
      <w:r w:rsidRPr="002D33B8">
        <w:t>ViewModel</w:t>
      </w:r>
      <w:proofErr w:type="spellEnd"/>
      <w:r w:rsidRPr="002D33B8">
        <w:rPr>
          <w:rFonts w:hint="eastAsia"/>
        </w:rPr>
        <w:t>：</w:t>
      </w:r>
    </w:p>
    <w:p w14:paraId="5DE73DA4" w14:textId="77777777" w:rsidR="002D33B8" w:rsidRPr="002D33B8" w:rsidRDefault="002D33B8" w:rsidP="002D33B8">
      <w:pPr>
        <w:pStyle w:val="a9"/>
      </w:pPr>
      <w:r w:rsidRPr="002D33B8">
        <w:t xml:space="preserve">    暴露View</w:t>
      </w:r>
      <w:r w:rsidRPr="002D33B8">
        <w:rPr>
          <w:rFonts w:hint="eastAsia"/>
        </w:rPr>
        <w:t>需要的层数据，处理</w:t>
      </w:r>
      <w:r w:rsidRPr="002D33B8">
        <w:t>View</w:t>
      </w:r>
      <w:r w:rsidRPr="002D33B8">
        <w:rPr>
          <w:rFonts w:hint="eastAsia"/>
        </w:rPr>
        <w:t>层的具体业务逻辑，向</w:t>
      </w:r>
      <w:r w:rsidRPr="002D33B8">
        <w:t>Model</w:t>
      </w:r>
      <w:r w:rsidRPr="002D33B8">
        <w:rPr>
          <w:rFonts w:hint="eastAsia"/>
        </w:rPr>
        <w:t>层发送请求并接受</w:t>
      </w:r>
      <w:r w:rsidRPr="002D33B8">
        <w:t>JSON</w:t>
      </w:r>
      <w:r w:rsidRPr="002D33B8">
        <w:rPr>
          <w:rFonts w:hint="eastAsia"/>
        </w:rPr>
        <w:t>文件</w:t>
      </w:r>
    </w:p>
    <w:p w14:paraId="0B34A8EE" w14:textId="77777777" w:rsidR="002D33B8" w:rsidRPr="002D33B8" w:rsidRDefault="002D33B8" w:rsidP="002D33B8">
      <w:pPr>
        <w:pStyle w:val="a9"/>
      </w:pPr>
      <w:r w:rsidRPr="002D33B8">
        <w:t>Model：</w:t>
      </w:r>
    </w:p>
    <w:p w14:paraId="7E415899" w14:textId="77777777" w:rsidR="002D33B8" w:rsidRPr="002D33B8" w:rsidRDefault="002D33B8" w:rsidP="002D33B8">
      <w:pPr>
        <w:pStyle w:val="a9"/>
      </w:pPr>
      <w:r w:rsidRPr="002D33B8">
        <w:t xml:space="preserve">    数据的存储、操作，处理</w:t>
      </w:r>
      <w:proofErr w:type="spellStart"/>
      <w:r w:rsidRPr="002D33B8">
        <w:t>ViewModel</w:t>
      </w:r>
      <w:proofErr w:type="spellEnd"/>
      <w:r w:rsidRPr="002D33B8">
        <w:rPr>
          <w:rFonts w:hint="eastAsia"/>
        </w:rPr>
        <w:t>层的请求</w:t>
      </w:r>
    </w:p>
    <w:p w14:paraId="2BF0D0E2" w14:textId="77777777" w:rsidR="002D33B8" w:rsidRPr="002D33B8" w:rsidRDefault="002D33B8" w:rsidP="002D33B8">
      <w:pPr>
        <w:pStyle w:val="a9"/>
      </w:pPr>
      <w:r w:rsidRPr="002D33B8">
        <w:rPr>
          <w:rFonts w:hint="eastAsia"/>
        </w:rPr>
        <w:t>优点：</w:t>
      </w:r>
    </w:p>
    <w:p w14:paraId="6884EC5A" w14:textId="06F523D2" w:rsidR="00CC47B4" w:rsidRPr="002D33B8" w:rsidRDefault="002D33B8" w:rsidP="002D33B8">
      <w:pPr>
        <w:pStyle w:val="a9"/>
        <w:rPr>
          <w:rFonts w:hint="eastAsia"/>
        </w:rPr>
      </w:pPr>
      <w:r w:rsidRPr="002D33B8">
        <w:t xml:space="preserve">    采用MVVM</w:t>
      </w:r>
      <w:r w:rsidRPr="002D33B8">
        <w:rPr>
          <w:rFonts w:hint="eastAsia"/>
        </w:rPr>
        <w:t>将视图</w:t>
      </w:r>
      <w:r w:rsidRPr="002D33B8">
        <w:t>UI</w:t>
      </w:r>
      <w:r w:rsidRPr="002D33B8">
        <w:rPr>
          <w:rFonts w:hint="eastAsia"/>
        </w:rPr>
        <w:t>和业务逻辑分离，有利于提高效率、降低耦合、提高复用性</w:t>
      </w:r>
    </w:p>
    <w:p w14:paraId="6848E345" w14:textId="5ABDE7C6" w:rsidR="003A46E4" w:rsidRDefault="003A46E4">
      <w:pPr>
        <w:pStyle w:val="1"/>
        <w:ind w:left="360" w:hanging="360"/>
      </w:pPr>
      <w:bookmarkStart w:id="4" w:name="_Toc54270030"/>
      <w:r>
        <w:rPr>
          <w:rFonts w:hint="eastAsia"/>
        </w:rPr>
        <w:t>进程视图</w:t>
      </w:r>
      <w:bookmarkEnd w:id="4"/>
    </w:p>
    <w:p w14:paraId="42717C15" w14:textId="144EF8CB" w:rsidR="009A11EB" w:rsidRDefault="009A11EB" w:rsidP="009A11EB">
      <w:r>
        <w:rPr>
          <w:noProof/>
          <w:snapToGrid/>
        </w:rPr>
        <w:drawing>
          <wp:inline distT="0" distB="0" distL="0" distR="0" wp14:anchorId="349E67CB" wp14:editId="0003292B">
            <wp:extent cx="5943600" cy="37712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1265"/>
                    </a:xfrm>
                    <a:prstGeom prst="rect">
                      <a:avLst/>
                    </a:prstGeom>
                  </pic:spPr>
                </pic:pic>
              </a:graphicData>
            </a:graphic>
          </wp:inline>
        </w:drawing>
      </w:r>
    </w:p>
    <w:p w14:paraId="34AB30A1" w14:textId="09163C5B" w:rsidR="009A11EB" w:rsidRPr="009A11EB" w:rsidRDefault="009A11EB" w:rsidP="009A11EB">
      <w:pPr>
        <w:rPr>
          <w:rFonts w:hint="eastAsia"/>
        </w:rPr>
      </w:pPr>
      <w:r>
        <w:rPr>
          <w:rFonts w:hint="eastAsia"/>
        </w:rPr>
        <w:t>挂号功能的进程视图，患者挂号的进程依赖于管理员发号的进程，</w:t>
      </w:r>
      <w:r w:rsidR="006C4A1B">
        <w:rPr>
          <w:rFonts w:hint="eastAsia"/>
        </w:rPr>
        <w:t>管理员发号进程由发送请求、接受请求、绘制界面三个线程组成。</w:t>
      </w:r>
    </w:p>
    <w:p w14:paraId="76B1C5B8" w14:textId="77777777" w:rsidR="003A46E4" w:rsidRDefault="003A46E4">
      <w:pPr>
        <w:pStyle w:val="1"/>
        <w:ind w:left="360" w:hanging="360"/>
      </w:pPr>
      <w:bookmarkStart w:id="5" w:name="_Toc54270031"/>
      <w:r>
        <w:rPr>
          <w:rFonts w:hint="eastAsia"/>
        </w:rPr>
        <w:lastRenderedPageBreak/>
        <w:t>部署视图</w:t>
      </w:r>
      <w:bookmarkEnd w:id="5"/>
    </w:p>
    <w:p w14:paraId="1A8B91B9" w14:textId="5B5EF97B" w:rsidR="0096706C" w:rsidRDefault="0096706C" w:rsidP="0096706C">
      <w:pPr>
        <w:pStyle w:val="a9"/>
      </w:pPr>
      <w:r>
        <w:rPr>
          <w:noProof/>
          <w:snapToGrid/>
        </w:rPr>
        <w:drawing>
          <wp:inline distT="0" distB="0" distL="0" distR="0" wp14:anchorId="715003CD" wp14:editId="25AEBBAC">
            <wp:extent cx="5274310" cy="3423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423285"/>
                    </a:xfrm>
                    <a:prstGeom prst="rect">
                      <a:avLst/>
                    </a:prstGeom>
                  </pic:spPr>
                </pic:pic>
              </a:graphicData>
            </a:graphic>
          </wp:inline>
        </w:drawing>
      </w:r>
    </w:p>
    <w:p w14:paraId="6D5261E3" w14:textId="77777777" w:rsidR="0096706C" w:rsidRDefault="0096706C" w:rsidP="0096706C">
      <w:pPr>
        <w:rPr>
          <w:rFonts w:asciiTheme="minorHAnsi"/>
          <w:snapToGrid/>
          <w:sz w:val="24"/>
          <w:szCs w:val="28"/>
        </w:rPr>
      </w:pPr>
      <w:r>
        <w:rPr>
          <w:rFonts w:hint="eastAsia"/>
          <w:sz w:val="24"/>
          <w:szCs w:val="28"/>
        </w:rPr>
        <w:t>本牙科医院管理系统的部署视图采用B/S三层架构，分为表示层、应用层、数据层三层。</w:t>
      </w:r>
      <w:bookmarkStart w:id="6" w:name="OLE_LINK1"/>
      <w:r>
        <w:rPr>
          <w:rFonts w:hint="eastAsia"/>
          <w:sz w:val="24"/>
          <w:szCs w:val="28"/>
        </w:rPr>
        <w:t>工作流程：表示层为客户端，运行在用户的PC浏览器上；浏览器发送http请求到服务器，服务器端的web服务器接收并处理请求，向数据库服务器请求数据；数据库服务器将web服务器请求的数据返回，再由web服务器将数据返回给浏览器；浏览器解释执行html文件，呈现界面，显示信息并供用户交互。</w:t>
      </w:r>
    </w:p>
    <w:p w14:paraId="0C823382" w14:textId="77777777" w:rsidR="0096706C" w:rsidRDefault="0096706C" w:rsidP="0096706C">
      <w:pPr>
        <w:rPr>
          <w:rFonts w:hint="eastAsia"/>
          <w:sz w:val="24"/>
          <w:szCs w:val="28"/>
        </w:rPr>
      </w:pPr>
      <w:r>
        <w:rPr>
          <w:rFonts w:hint="eastAsia"/>
          <w:sz w:val="24"/>
          <w:szCs w:val="28"/>
        </w:rPr>
        <w:t>优点：采用B/S架构可以省去安装过程，且适应性强、业务拓展方便、维护较简单。</w:t>
      </w:r>
    </w:p>
    <w:p w14:paraId="6595BD12" w14:textId="69D92AFB" w:rsidR="0096706C" w:rsidRPr="0096706C" w:rsidRDefault="0096706C" w:rsidP="0096706C">
      <w:pPr>
        <w:rPr>
          <w:rFonts w:hint="eastAsia"/>
          <w:sz w:val="24"/>
          <w:szCs w:val="28"/>
        </w:rPr>
      </w:pPr>
      <w:r>
        <w:rPr>
          <w:rFonts w:hint="eastAsia"/>
          <w:sz w:val="24"/>
          <w:szCs w:val="28"/>
        </w:rPr>
        <w:t>缺点：服务器压力大、性能</w:t>
      </w:r>
      <w:proofErr w:type="gramStart"/>
      <w:r>
        <w:rPr>
          <w:rFonts w:hint="eastAsia"/>
          <w:sz w:val="24"/>
          <w:szCs w:val="28"/>
        </w:rPr>
        <w:t>受网速</w:t>
      </w:r>
      <w:proofErr w:type="gramEnd"/>
      <w:r>
        <w:rPr>
          <w:rFonts w:hint="eastAsia"/>
          <w:sz w:val="24"/>
          <w:szCs w:val="28"/>
        </w:rPr>
        <w:t>影响、兼容问题较多。</w:t>
      </w:r>
    </w:p>
    <w:p w14:paraId="686C4012" w14:textId="77777777" w:rsidR="003A46E4" w:rsidRDefault="003A46E4">
      <w:pPr>
        <w:pStyle w:val="1"/>
        <w:ind w:left="360" w:hanging="360"/>
      </w:pPr>
      <w:bookmarkStart w:id="7" w:name="_Toc54270032"/>
      <w:bookmarkEnd w:id="6"/>
      <w:r>
        <w:rPr>
          <w:rFonts w:hint="eastAsia"/>
        </w:rPr>
        <w:lastRenderedPageBreak/>
        <w:t>实现视图</w:t>
      </w:r>
      <w:bookmarkEnd w:id="7"/>
    </w:p>
    <w:p w14:paraId="6B36E3D3" w14:textId="2FAFFC10" w:rsidR="00441B96" w:rsidRDefault="00BF1C51" w:rsidP="00441B96">
      <w:pPr>
        <w:pStyle w:val="a9"/>
      </w:pPr>
      <w:r>
        <w:rPr>
          <w:noProof/>
          <w:snapToGrid/>
        </w:rPr>
        <w:drawing>
          <wp:inline distT="0" distB="0" distL="0" distR="0" wp14:anchorId="0D65C908" wp14:editId="131F0249">
            <wp:extent cx="5943600" cy="397891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8910"/>
                    </a:xfrm>
                    <a:prstGeom prst="rect">
                      <a:avLst/>
                    </a:prstGeom>
                  </pic:spPr>
                </pic:pic>
              </a:graphicData>
            </a:graphic>
          </wp:inline>
        </w:drawing>
      </w:r>
    </w:p>
    <w:p w14:paraId="523669F3" w14:textId="0E6DD875" w:rsidR="00BF1C51" w:rsidRPr="00441B96" w:rsidRDefault="00BF1C51" w:rsidP="00441B96">
      <w:pPr>
        <w:pStyle w:val="a9"/>
        <w:rPr>
          <w:rFonts w:hint="eastAsia"/>
        </w:rPr>
      </w:pPr>
      <w:r>
        <w:rPr>
          <w:rFonts w:hint="eastAsia"/>
        </w:rPr>
        <w:t>挂号功能的实现如图，用户通过登录后进入到不同的视图，患者可以进行信息查询和挂号，医生可以查询信息，管理员通过数据管理模块对信息查询模块发送数据或者对挂号模块发放诊号</w:t>
      </w:r>
    </w:p>
    <w:p w14:paraId="33CF04D9" w14:textId="77777777" w:rsidR="00441B96" w:rsidRDefault="00441B96" w:rsidP="00441B96">
      <w:pPr>
        <w:pStyle w:val="1"/>
        <w:ind w:left="360" w:hanging="360"/>
      </w:pPr>
      <w:bookmarkStart w:id="8" w:name="_Toc54212214"/>
      <w:bookmarkStart w:id="9" w:name="_Toc54270033"/>
      <w:r>
        <w:rPr>
          <w:rFonts w:hint="eastAsia"/>
        </w:rPr>
        <w:lastRenderedPageBreak/>
        <w:t>技</w:t>
      </w:r>
      <w:r>
        <w:t>术</w:t>
      </w:r>
      <w:r>
        <w:rPr>
          <w:rFonts w:hint="eastAsia"/>
        </w:rPr>
        <w:t>视图</w:t>
      </w:r>
      <w:bookmarkEnd w:id="8"/>
      <w:bookmarkEnd w:id="9"/>
    </w:p>
    <w:p w14:paraId="33847FA5" w14:textId="26268EE0" w:rsidR="00441B96" w:rsidRPr="004C5B47" w:rsidRDefault="00242AB5" w:rsidP="00441B96">
      <w:pPr>
        <w:pStyle w:val="a9"/>
      </w:pPr>
      <w:r>
        <w:rPr>
          <w:noProof/>
          <w:snapToGrid/>
        </w:rPr>
        <w:drawing>
          <wp:inline distT="0" distB="0" distL="0" distR="0" wp14:anchorId="3043FE25" wp14:editId="09682545">
            <wp:extent cx="5943600" cy="534987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49875"/>
                    </a:xfrm>
                    <a:prstGeom prst="rect">
                      <a:avLst/>
                    </a:prstGeom>
                  </pic:spPr>
                </pic:pic>
              </a:graphicData>
            </a:graphic>
          </wp:inline>
        </w:drawing>
      </w:r>
    </w:p>
    <w:p w14:paraId="382EB792" w14:textId="73767359" w:rsidR="00441B96" w:rsidRDefault="00242AB5" w:rsidP="00441B96">
      <w:pPr>
        <w:pStyle w:val="a9"/>
      </w:pPr>
      <w:r>
        <w:rPr>
          <w:rFonts w:hint="eastAsia"/>
        </w:rPr>
        <w:t>本项目前端选择</w:t>
      </w:r>
      <w:proofErr w:type="spellStart"/>
      <w:r>
        <w:rPr>
          <w:rFonts w:hint="eastAsia"/>
        </w:rPr>
        <w:t>UmiJS</w:t>
      </w:r>
      <w:proofErr w:type="spellEnd"/>
      <w:r>
        <w:rPr>
          <w:rFonts w:hint="eastAsia"/>
        </w:rPr>
        <w:t>作为框架进行开发，开发工具为</w:t>
      </w:r>
      <w:r>
        <w:t>IntelliJ IDEA</w:t>
      </w:r>
      <w:r>
        <w:rPr>
          <w:rFonts w:hint="eastAsia"/>
        </w:rPr>
        <w:t>，使用编程语言为H</w:t>
      </w:r>
      <w:r>
        <w:t>TML</w:t>
      </w:r>
      <w:r>
        <w:rPr>
          <w:rFonts w:hint="eastAsia"/>
        </w:rPr>
        <w:t>、C</w:t>
      </w:r>
      <w:r>
        <w:t>SS</w:t>
      </w:r>
      <w:r>
        <w:rPr>
          <w:rFonts w:hint="eastAsia"/>
        </w:rPr>
        <w:t>、</w:t>
      </w:r>
      <w:r>
        <w:t>J</w:t>
      </w:r>
      <w:r>
        <w:rPr>
          <w:rFonts w:hint="eastAsia"/>
        </w:rPr>
        <w:t>ava</w:t>
      </w:r>
      <w:r>
        <w:t>Script</w:t>
      </w:r>
    </w:p>
    <w:p w14:paraId="22340410" w14:textId="36330029" w:rsidR="00242AB5" w:rsidRPr="00242AB5" w:rsidRDefault="00242AB5" w:rsidP="00242AB5">
      <w:pPr>
        <w:pStyle w:val="a9"/>
        <w:rPr>
          <w:rFonts w:hint="eastAsia"/>
        </w:rPr>
      </w:pPr>
      <w:r>
        <w:rPr>
          <w:rFonts w:hint="eastAsia"/>
        </w:rPr>
        <w:t>本项目后端选择Spring</w:t>
      </w:r>
      <w:r>
        <w:t xml:space="preserve"> B</w:t>
      </w:r>
      <w:r>
        <w:rPr>
          <w:rFonts w:hint="eastAsia"/>
        </w:rPr>
        <w:t>oot作为框架进行开发，</w:t>
      </w:r>
      <w:r>
        <w:rPr>
          <w:rFonts w:hint="eastAsia"/>
        </w:rPr>
        <w:t>开发工具为</w:t>
      </w:r>
      <w:r>
        <w:t>IntelliJ IDEA</w:t>
      </w:r>
      <w:r>
        <w:rPr>
          <w:rFonts w:hint="eastAsia"/>
        </w:rPr>
        <w:t>，使用编程语言</w:t>
      </w:r>
      <w:r>
        <w:rPr>
          <w:rFonts w:hint="eastAsia"/>
        </w:rPr>
        <w:t>为J</w:t>
      </w:r>
      <w:r>
        <w:t>AVA</w:t>
      </w:r>
      <w:r>
        <w:rPr>
          <w:rFonts w:hint="eastAsia"/>
        </w:rPr>
        <w:t>，数据库查询语言S</w:t>
      </w:r>
      <w:r>
        <w:t>QL</w:t>
      </w:r>
      <w:r>
        <w:rPr>
          <w:rFonts w:hint="eastAsia"/>
        </w:rPr>
        <w:t>，数据库选择MySQL</w:t>
      </w:r>
    </w:p>
    <w:p w14:paraId="734537D3" w14:textId="2CB55444" w:rsidR="00441B96" w:rsidRDefault="00441B96" w:rsidP="00441B96">
      <w:pPr>
        <w:pStyle w:val="1"/>
        <w:ind w:left="360" w:hanging="360"/>
      </w:pPr>
      <w:bookmarkStart w:id="10" w:name="_Toc54270035"/>
      <w:bookmarkStart w:id="11" w:name="_Toc54212216"/>
      <w:r>
        <w:rPr>
          <w:rFonts w:hint="eastAsia"/>
        </w:rPr>
        <w:t>核心算法设计</w:t>
      </w:r>
      <w:bookmarkEnd w:id="10"/>
    </w:p>
    <w:p w14:paraId="3AF8B8B1" w14:textId="1096C109" w:rsidR="00441B96" w:rsidRDefault="00FB397F" w:rsidP="00441B96">
      <w:pPr>
        <w:pStyle w:val="a9"/>
      </w:pPr>
      <w:r>
        <w:rPr>
          <w:rFonts w:hint="eastAsia"/>
        </w:rPr>
        <w:t>1.后端接收前端请求接口</w:t>
      </w:r>
    </w:p>
    <w:p w14:paraId="02781F2F" w14:textId="3C16071E" w:rsidR="00FB397F" w:rsidRDefault="00FB397F" w:rsidP="00441B96">
      <w:pPr>
        <w:pStyle w:val="a9"/>
      </w:pPr>
      <w:r w:rsidRPr="00FB397F">
        <w:lastRenderedPageBreak/>
        <w:drawing>
          <wp:inline distT="0" distB="0" distL="0" distR="0" wp14:anchorId="7582A327" wp14:editId="47C71A7F">
            <wp:extent cx="5943600" cy="1863090"/>
            <wp:effectExtent l="0" t="0" r="0" b="381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a:stretch>
                      <a:fillRect/>
                    </a:stretch>
                  </pic:blipFill>
                  <pic:spPr>
                    <a:xfrm>
                      <a:off x="0" y="0"/>
                      <a:ext cx="5943600" cy="1863090"/>
                    </a:xfrm>
                    <a:prstGeom prst="rect">
                      <a:avLst/>
                    </a:prstGeom>
                  </pic:spPr>
                </pic:pic>
              </a:graphicData>
            </a:graphic>
          </wp:inline>
        </w:drawing>
      </w:r>
    </w:p>
    <w:p w14:paraId="341BD6C7" w14:textId="6D2B0827" w:rsidR="00FB397F" w:rsidRDefault="00FB397F" w:rsidP="00441B96">
      <w:pPr>
        <w:pStyle w:val="a9"/>
      </w:pPr>
      <w:r>
        <w:rPr>
          <w:rFonts w:hint="eastAsia"/>
        </w:rPr>
        <w:t>2.后端具体实现逻辑</w:t>
      </w:r>
    </w:p>
    <w:p w14:paraId="26E4BBE0" w14:textId="2301AC44" w:rsidR="00FB397F" w:rsidRDefault="00FB397F" w:rsidP="00441B96">
      <w:pPr>
        <w:pStyle w:val="a9"/>
      </w:pPr>
      <w:r>
        <w:rPr>
          <w:noProof/>
          <w:snapToGrid/>
        </w:rPr>
        <w:drawing>
          <wp:inline distT="0" distB="0" distL="0" distR="0" wp14:anchorId="4C1F080D" wp14:editId="5D84B888">
            <wp:extent cx="5734050" cy="560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5600700"/>
                    </a:xfrm>
                    <a:prstGeom prst="rect">
                      <a:avLst/>
                    </a:prstGeom>
                  </pic:spPr>
                </pic:pic>
              </a:graphicData>
            </a:graphic>
          </wp:inline>
        </w:drawing>
      </w:r>
    </w:p>
    <w:p w14:paraId="123A6CD8" w14:textId="5DBEE734" w:rsidR="00FB397F" w:rsidRDefault="00FB397F" w:rsidP="00441B96">
      <w:pPr>
        <w:pStyle w:val="a9"/>
      </w:pPr>
      <w:r>
        <w:rPr>
          <w:noProof/>
          <w:snapToGrid/>
        </w:rPr>
        <w:lastRenderedPageBreak/>
        <w:drawing>
          <wp:inline distT="0" distB="0" distL="0" distR="0" wp14:anchorId="4FB61E5B" wp14:editId="51C06A68">
            <wp:extent cx="5943600" cy="49060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06010"/>
                    </a:xfrm>
                    <a:prstGeom prst="rect">
                      <a:avLst/>
                    </a:prstGeom>
                  </pic:spPr>
                </pic:pic>
              </a:graphicData>
            </a:graphic>
          </wp:inline>
        </w:drawing>
      </w:r>
    </w:p>
    <w:p w14:paraId="7FB8A468" w14:textId="2C4F631F" w:rsidR="00FB397F" w:rsidRPr="00441B96" w:rsidRDefault="00FB397F" w:rsidP="00441B96">
      <w:pPr>
        <w:pStyle w:val="a9"/>
        <w:rPr>
          <w:rFonts w:hint="eastAsia"/>
        </w:rPr>
      </w:pPr>
      <w:r>
        <w:rPr>
          <w:rFonts w:hint="eastAsia"/>
        </w:rPr>
        <w:t>3.后端接口测试</w:t>
      </w:r>
      <w:r>
        <w:rPr>
          <w:noProof/>
          <w:snapToGrid/>
        </w:rPr>
        <w:drawing>
          <wp:inline distT="0" distB="0" distL="0" distR="0" wp14:anchorId="7C9A5953" wp14:editId="7FE901AB">
            <wp:extent cx="5943600" cy="25063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6345"/>
                    </a:xfrm>
                    <a:prstGeom prst="rect">
                      <a:avLst/>
                    </a:prstGeom>
                  </pic:spPr>
                </pic:pic>
              </a:graphicData>
            </a:graphic>
          </wp:inline>
        </w:drawing>
      </w:r>
    </w:p>
    <w:p w14:paraId="72D23644" w14:textId="77777777" w:rsidR="00441B96" w:rsidRDefault="00441B96" w:rsidP="00441B96">
      <w:pPr>
        <w:pStyle w:val="1"/>
        <w:ind w:left="360" w:hanging="360"/>
      </w:pPr>
      <w:bookmarkStart w:id="12" w:name="_Toc54270036"/>
      <w:r>
        <w:rPr>
          <w:rFonts w:hint="eastAsia"/>
        </w:rPr>
        <w:lastRenderedPageBreak/>
        <w:t>质量属</w:t>
      </w:r>
      <w:r>
        <w:t>性的设计</w:t>
      </w:r>
      <w:bookmarkEnd w:id="11"/>
      <w:bookmarkEnd w:id="12"/>
    </w:p>
    <w:p w14:paraId="735F7F1A" w14:textId="3562DE0D" w:rsidR="003A46E4" w:rsidRDefault="00DC765C" w:rsidP="00DC765C">
      <w:pPr>
        <w:pStyle w:val="a9"/>
        <w:rPr>
          <w:rFonts w:hint="eastAsia"/>
        </w:rPr>
      </w:pPr>
      <w:r>
        <w:rPr>
          <w:rFonts w:hint="eastAsia"/>
        </w:rPr>
        <w:t>该系统使用M</w:t>
      </w:r>
      <w:r>
        <w:t>VVM</w:t>
      </w:r>
      <w:r>
        <w:rPr>
          <w:rFonts w:hint="eastAsia"/>
        </w:rPr>
        <w:t>的逻辑架构及B</w:t>
      </w:r>
      <w:r>
        <w:t>/S</w:t>
      </w:r>
      <w:r>
        <w:rPr>
          <w:rFonts w:hint="eastAsia"/>
        </w:rPr>
        <w:t>三层物理架构，有利于降低耦合，提高适应性和复用性</w:t>
      </w:r>
    </w:p>
    <w:p w14:paraId="319C01C2" w14:textId="40215B71" w:rsidR="002B34A5" w:rsidRDefault="00DC765C" w:rsidP="002B34A5">
      <w:pPr>
        <w:pStyle w:val="a9"/>
      </w:pPr>
      <w:r>
        <w:rPr>
          <w:rFonts w:hint="eastAsia"/>
        </w:rPr>
        <w:t>项目开发选择较为成熟的框架Umi和</w:t>
      </w:r>
      <w:r>
        <w:t>S</w:t>
      </w:r>
      <w:r>
        <w:rPr>
          <w:rFonts w:hint="eastAsia"/>
        </w:rPr>
        <w:t>pring</w:t>
      </w:r>
      <w:r>
        <w:t xml:space="preserve"> B</w:t>
      </w:r>
      <w:r>
        <w:rPr>
          <w:rFonts w:hint="eastAsia"/>
        </w:rPr>
        <w:t>oot</w:t>
      </w:r>
      <w:r w:rsidR="009A11EB">
        <w:rPr>
          <w:rFonts w:hint="eastAsia"/>
        </w:rPr>
        <w:t>，简化配置和部署，节约学习成本</w:t>
      </w:r>
    </w:p>
    <w:p w14:paraId="68EFD577" w14:textId="696D9775" w:rsidR="009A11EB" w:rsidRPr="002B34A5" w:rsidRDefault="009A11EB" w:rsidP="002B34A5">
      <w:pPr>
        <w:pStyle w:val="a9"/>
      </w:pPr>
      <w:r>
        <w:rPr>
          <w:rFonts w:hint="eastAsia"/>
        </w:rPr>
        <w:t>开发工具使用IntelliJ</w:t>
      </w:r>
      <w:r>
        <w:t xml:space="preserve"> IDEA</w:t>
      </w:r>
      <w:r>
        <w:rPr>
          <w:rFonts w:hint="eastAsia"/>
        </w:rPr>
        <w:t>，易于上手</w:t>
      </w:r>
    </w:p>
    <w:sectPr w:rsidR="009A11EB" w:rsidRPr="002B34A5">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3F01" w14:textId="77777777" w:rsidR="00F36EB4" w:rsidRDefault="00F36EB4">
      <w:r>
        <w:separator/>
      </w:r>
    </w:p>
  </w:endnote>
  <w:endnote w:type="continuationSeparator" w:id="0">
    <w:p w14:paraId="7803FEDE" w14:textId="77777777" w:rsidR="00F36EB4" w:rsidRDefault="00F3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C96AABC" w14:textId="77777777">
      <w:tc>
        <w:tcPr>
          <w:tcW w:w="3162" w:type="dxa"/>
          <w:tcBorders>
            <w:top w:val="nil"/>
            <w:left w:val="nil"/>
            <w:bottom w:val="nil"/>
            <w:right w:val="nil"/>
          </w:tcBorders>
        </w:tcPr>
        <w:p w14:paraId="3534A442"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3F8E5616"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5289693A"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3B20F83E"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65D3" w14:textId="77777777" w:rsidR="00F36EB4" w:rsidRDefault="00F36EB4">
      <w:r>
        <w:separator/>
      </w:r>
    </w:p>
  </w:footnote>
  <w:footnote w:type="continuationSeparator" w:id="0">
    <w:p w14:paraId="18C59329" w14:textId="77777777" w:rsidR="00F36EB4" w:rsidRDefault="00F36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8621" w14:textId="77777777" w:rsidR="003A46E4" w:rsidRDefault="003A46E4">
    <w:pPr>
      <w:rPr>
        <w:sz w:val="24"/>
      </w:rPr>
    </w:pPr>
  </w:p>
  <w:p w14:paraId="0F2B79AE" w14:textId="77777777" w:rsidR="003A46E4" w:rsidRDefault="003A46E4">
    <w:pPr>
      <w:pBdr>
        <w:top w:val="single" w:sz="6" w:space="1" w:color="auto"/>
      </w:pBdr>
      <w:rPr>
        <w:sz w:val="24"/>
      </w:rPr>
    </w:pPr>
  </w:p>
  <w:p w14:paraId="11E7CBF3"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0487E48D" w14:textId="77777777" w:rsidR="003A46E4" w:rsidRDefault="003A46E4">
    <w:pPr>
      <w:pBdr>
        <w:bottom w:val="single" w:sz="6" w:space="1" w:color="auto"/>
      </w:pBdr>
      <w:jc w:val="right"/>
      <w:rPr>
        <w:sz w:val="24"/>
      </w:rPr>
    </w:pPr>
  </w:p>
  <w:p w14:paraId="6C579C55"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394387B6" w14:textId="77777777">
      <w:tc>
        <w:tcPr>
          <w:tcW w:w="6379" w:type="dxa"/>
        </w:tcPr>
        <w:p w14:paraId="675EE888" w14:textId="564A7166" w:rsidR="003A46E4" w:rsidRDefault="00F86EDC">
          <w:r>
            <w:rPr>
              <w:rFonts w:ascii="Times New Roman" w:hint="eastAsia"/>
            </w:rPr>
            <w:t>牙科医院管理系统</w:t>
          </w:r>
        </w:p>
      </w:tc>
      <w:tc>
        <w:tcPr>
          <w:tcW w:w="3179" w:type="dxa"/>
        </w:tcPr>
        <w:p w14:paraId="3F0B8D96"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3C9CE734" w14:textId="77777777">
      <w:tc>
        <w:tcPr>
          <w:tcW w:w="6379" w:type="dxa"/>
        </w:tcPr>
        <w:p w14:paraId="6EBA313F"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78003FCF" w14:textId="0CD83279" w:rsidR="003A46E4" w:rsidRDefault="003A46E4">
          <w:r>
            <w:rPr>
              <w:rFonts w:ascii="Times New Roman"/>
            </w:rPr>
            <w:t xml:space="preserve">  </w:t>
          </w:r>
          <w:r>
            <w:rPr>
              <w:rFonts w:ascii="Times New Roman"/>
              <w:noProof/>
            </w:rPr>
            <w:t xml:space="preserve">Date: </w:t>
          </w:r>
          <w:r w:rsidR="00F86EDC">
            <w:rPr>
              <w:rFonts w:ascii="Times New Roman" w:hint="eastAsia"/>
              <w:noProof/>
            </w:rPr>
            <w:t>27/4/2022</w:t>
          </w:r>
        </w:p>
      </w:tc>
    </w:tr>
  </w:tbl>
  <w:p w14:paraId="6A5E8B3B"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0676415">
    <w:abstractNumId w:val="0"/>
  </w:num>
  <w:num w:numId="2" w16cid:durableId="818109959">
    <w:abstractNumId w:val="9"/>
  </w:num>
  <w:num w:numId="3" w16cid:durableId="538932588">
    <w:abstractNumId w:val="20"/>
  </w:num>
  <w:num w:numId="4" w16cid:durableId="2140147537">
    <w:abstractNumId w:val="15"/>
  </w:num>
  <w:num w:numId="5" w16cid:durableId="1769158947">
    <w:abstractNumId w:val="14"/>
  </w:num>
  <w:num w:numId="6" w16cid:durableId="852838551">
    <w:abstractNumId w:val="1"/>
    <w:lvlOverride w:ilvl="0">
      <w:lvl w:ilvl="0">
        <w:numFmt w:val="bullet"/>
        <w:lvlText w:val="{"/>
        <w:lvlJc w:val="left"/>
        <w:pPr>
          <w:ind w:left="720" w:hanging="360"/>
        </w:pPr>
        <w:rPr>
          <w:rFonts w:ascii="Symbol" w:hAnsi="Symbol" w:hint="default"/>
        </w:rPr>
      </w:lvl>
    </w:lvlOverride>
  </w:num>
  <w:num w:numId="7" w16cid:durableId="847014284">
    <w:abstractNumId w:val="2"/>
  </w:num>
  <w:num w:numId="8" w16cid:durableId="709888183">
    <w:abstractNumId w:val="19"/>
  </w:num>
  <w:num w:numId="9" w16cid:durableId="729574278">
    <w:abstractNumId w:val="3"/>
  </w:num>
  <w:num w:numId="10" w16cid:durableId="1134712716">
    <w:abstractNumId w:val="10"/>
  </w:num>
  <w:num w:numId="11" w16cid:durableId="808937644">
    <w:abstractNumId w:val="8"/>
  </w:num>
  <w:num w:numId="12" w16cid:durableId="1175802830">
    <w:abstractNumId w:val="18"/>
  </w:num>
  <w:num w:numId="13" w16cid:durableId="615673858">
    <w:abstractNumId w:val="7"/>
  </w:num>
  <w:num w:numId="14" w16cid:durableId="472254492">
    <w:abstractNumId w:val="4"/>
  </w:num>
  <w:num w:numId="15" w16cid:durableId="1668634463">
    <w:abstractNumId w:val="17"/>
  </w:num>
  <w:num w:numId="16" w16cid:durableId="2061634755">
    <w:abstractNumId w:val="13"/>
  </w:num>
  <w:num w:numId="17" w16cid:durableId="1261136627">
    <w:abstractNumId w:val="5"/>
  </w:num>
  <w:num w:numId="18" w16cid:durableId="1663586004">
    <w:abstractNumId w:val="11"/>
  </w:num>
  <w:num w:numId="19" w16cid:durableId="2026248804">
    <w:abstractNumId w:val="1"/>
    <w:lvlOverride w:ilvl="0">
      <w:lvl w:ilvl="0">
        <w:start w:val="1"/>
        <w:numFmt w:val="bullet"/>
        <w:lvlText w:val="{"/>
        <w:lvlJc w:val="left"/>
        <w:pPr>
          <w:ind w:left="1080" w:hanging="360"/>
        </w:pPr>
        <w:rPr>
          <w:rFonts w:ascii="Symbol" w:hAnsi="Symbol" w:hint="default"/>
        </w:rPr>
      </w:lvl>
    </w:lvlOverride>
  </w:num>
  <w:num w:numId="20" w16cid:durableId="554900342">
    <w:abstractNumId w:val="6"/>
  </w:num>
  <w:num w:numId="21" w16cid:durableId="1189829130">
    <w:abstractNumId w:val="16"/>
  </w:num>
  <w:num w:numId="22" w16cid:durableId="691224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C1E48"/>
    <w:rsid w:val="00175500"/>
    <w:rsid w:val="001761BA"/>
    <w:rsid w:val="001D0182"/>
    <w:rsid w:val="00242AB5"/>
    <w:rsid w:val="00262369"/>
    <w:rsid w:val="002B34A5"/>
    <w:rsid w:val="002C7325"/>
    <w:rsid w:val="002D33B8"/>
    <w:rsid w:val="003A46E4"/>
    <w:rsid w:val="00441B96"/>
    <w:rsid w:val="0047760A"/>
    <w:rsid w:val="004D595C"/>
    <w:rsid w:val="00575EF6"/>
    <w:rsid w:val="005A42E8"/>
    <w:rsid w:val="0069267C"/>
    <w:rsid w:val="006C4A1B"/>
    <w:rsid w:val="00714CCA"/>
    <w:rsid w:val="0079201D"/>
    <w:rsid w:val="00842B59"/>
    <w:rsid w:val="0096706C"/>
    <w:rsid w:val="00970589"/>
    <w:rsid w:val="00994872"/>
    <w:rsid w:val="009A11EB"/>
    <w:rsid w:val="009A3548"/>
    <w:rsid w:val="009C7C87"/>
    <w:rsid w:val="009E2047"/>
    <w:rsid w:val="00AB2871"/>
    <w:rsid w:val="00BF1C51"/>
    <w:rsid w:val="00CC3BDD"/>
    <w:rsid w:val="00CC47B4"/>
    <w:rsid w:val="00D604F2"/>
    <w:rsid w:val="00DC765C"/>
    <w:rsid w:val="00DD0E0A"/>
    <w:rsid w:val="00E14F4D"/>
    <w:rsid w:val="00F36EB4"/>
    <w:rsid w:val="00F5128E"/>
    <w:rsid w:val="00F86EDC"/>
    <w:rsid w:val="00FB1A25"/>
    <w:rsid w:val="00FB3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6335F"/>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745">
      <w:bodyDiv w:val="1"/>
      <w:marLeft w:val="0"/>
      <w:marRight w:val="0"/>
      <w:marTop w:val="0"/>
      <w:marBottom w:val="0"/>
      <w:divBdr>
        <w:top w:val="none" w:sz="0" w:space="0" w:color="auto"/>
        <w:left w:val="none" w:sz="0" w:space="0" w:color="auto"/>
        <w:bottom w:val="none" w:sz="0" w:space="0" w:color="auto"/>
        <w:right w:val="none" w:sz="0" w:space="0" w:color="auto"/>
      </w:divBdr>
    </w:div>
    <w:div w:id="50805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MVVM/9631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ide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umijs.org/zh-CN/doc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pring.io/projects/spring-boot" TargetMode="Externa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1071</TotalTime>
  <Pages>12</Pages>
  <Words>303</Words>
  <Characters>1733</Characters>
  <Application>Microsoft Office Word</Application>
  <DocSecurity>0</DocSecurity>
  <Lines>14</Lines>
  <Paragraphs>4</Paragraphs>
  <ScaleCrop>false</ScaleCrop>
  <Company>&lt;SJTU&gt;</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Song KingC</cp:lastModifiedBy>
  <cp:revision>10</cp:revision>
  <cp:lastPrinted>1899-12-31T16:00:00Z</cp:lastPrinted>
  <dcterms:created xsi:type="dcterms:W3CDTF">2020-09-03T11:02:00Z</dcterms:created>
  <dcterms:modified xsi:type="dcterms:W3CDTF">2022-05-04T17:26:00Z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