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9F9F9"/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402"/>
      </w:tblGrid>
      <w:tr w:rsidR="00DC3F4C" w14:paraId="3E1EFA5A" w14:textId="77777777" w:rsidTr="00947168">
        <w:tc>
          <w:tcPr>
            <w:tcW w:w="94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EEAF6" w:themeFill="accent5" w:themeFillTint="33"/>
            <w:vAlign w:val="center"/>
          </w:tcPr>
          <w:p w14:paraId="2C4D9598" w14:textId="77777777" w:rsidR="0070175E" w:rsidRDefault="00DC3F4C" w:rsidP="0070175E">
            <w:pPr>
              <w:jc w:val="center"/>
              <w:rPr>
                <w:rFonts w:ascii="Inter" w:eastAsia="華康中黑體" w:hAnsi="Inter" w:cs="華康中黑體"/>
              </w:rPr>
            </w:pPr>
            <w:r w:rsidRPr="00DC3F4C">
              <w:rPr>
                <w:rFonts w:ascii="Helvetica Neue" w:eastAsia="華康中黑體" w:hAnsi="Helvetica Neue" w:cs="華康中黑體"/>
                <w:sz w:val="40"/>
                <w:szCs w:val="40"/>
              </w:rPr>
              <w:t xml:space="preserve">Image Processing Final Project </w:t>
            </w:r>
            <w:r w:rsidR="00330490">
              <w:rPr>
                <w:rFonts w:ascii="Helvetica Neue" w:eastAsia="華康中黑體" w:hAnsi="Helvetica Neue" w:cs="華康中黑體" w:hint="eastAsia"/>
                <w:sz w:val="40"/>
                <w:szCs w:val="40"/>
              </w:rPr>
              <w:t>Report</w:t>
            </w:r>
            <w:r w:rsidR="0070175E" w:rsidRPr="005C5DDE">
              <w:rPr>
                <w:rFonts w:ascii="Inter" w:eastAsia="華康中黑體" w:hAnsi="Inter" w:cs="華康中黑體"/>
              </w:rPr>
              <w:t xml:space="preserve"> </w:t>
            </w:r>
          </w:p>
          <w:p w14:paraId="07576088" w14:textId="1CF3D2CB" w:rsidR="00DC3F4C" w:rsidRPr="0070175E" w:rsidRDefault="0070175E" w:rsidP="0070175E">
            <w:pPr>
              <w:spacing w:line="276" w:lineRule="auto"/>
              <w:jc w:val="center"/>
              <w:rPr>
                <w:rFonts w:ascii="華康中黑體" w:eastAsia="華康中黑體" w:hAnsi="華康中黑體" w:cs="華康中黑體"/>
              </w:rPr>
            </w:pPr>
            <w:r w:rsidRPr="005C5DDE">
              <w:rPr>
                <w:rFonts w:ascii="Inter" w:eastAsia="華康中黑體" w:hAnsi="Inter" w:cs="華康中黑體"/>
              </w:rPr>
              <w:t>S11259043</w:t>
            </w:r>
          </w:p>
        </w:tc>
      </w:tr>
    </w:tbl>
    <w:p w14:paraId="4FA85F5A" w14:textId="77777777" w:rsidR="005C5DDE" w:rsidRDefault="005C5DDE" w:rsidP="00F73651">
      <w:pPr>
        <w:spacing w:after="0"/>
        <w:rPr>
          <w:rFonts w:ascii="華康中黑體" w:eastAsia="華康中黑體" w:hAnsi="華康中黑體" w:cs="華康中黑體"/>
        </w:rPr>
      </w:pPr>
    </w:p>
    <w:p w14:paraId="18755B6E" w14:textId="05263378" w:rsidR="008778E7" w:rsidRPr="001D4AB0" w:rsidRDefault="008778E7" w:rsidP="00F73651">
      <w:pPr>
        <w:spacing w:after="0"/>
        <w:rPr>
          <w:rFonts w:ascii="jf金萱 七分糖" w:eastAsia="jf金萱 七分糖" w:hAnsi="jf金萱 七分糖" w:cs="Gen Jyuu Gothic Heavy"/>
          <w:color w:val="2E74B5" w:themeColor="accent5" w:themeShade="BF"/>
          <w:sz w:val="32"/>
          <w:szCs w:val="32"/>
          <w:u w:val="single"/>
        </w:rPr>
      </w:pPr>
      <w:r w:rsidRPr="001D4AB0">
        <w:rPr>
          <w:rFonts w:ascii="jf金萱 七分糖" w:eastAsia="jf金萱 七分糖" w:hAnsi="jf金萱 七分糖" w:cs="Gen Jyuu Gothic Heavy" w:hint="eastAsia"/>
          <w:color w:val="2E74B5" w:themeColor="accent5" w:themeShade="BF"/>
          <w:sz w:val="32"/>
          <w:szCs w:val="32"/>
          <w:u w:val="single"/>
        </w:rPr>
        <w:t>一、影像處理管線</w:t>
      </w:r>
    </w:p>
    <w:p w14:paraId="06F6C103" w14:textId="77777777" w:rsidR="008778E7" w:rsidRDefault="008778E7" w:rsidP="00F73651">
      <w:pPr>
        <w:spacing w:after="0"/>
        <w:rPr>
          <w:rFonts w:ascii="華康中黑體" w:eastAsia="華康中黑體" w:hAnsi="華康中黑體" w:cs="華康中黑體"/>
        </w:rPr>
      </w:pPr>
    </w:p>
    <w:p w14:paraId="0E8A3C31" w14:textId="4D971D1C" w:rsidR="00FA1E50" w:rsidRPr="00BD2350" w:rsidRDefault="00FA1E50" w:rsidP="00FA1E50">
      <w:pPr>
        <w:pStyle w:val="a9"/>
        <w:numPr>
          <w:ilvl w:val="0"/>
          <w:numId w:val="1"/>
        </w:numPr>
        <w:spacing w:after="0"/>
        <w:rPr>
          <w:rFonts w:ascii="Inter" w:eastAsia="jf open 粉圓 2.0" w:hAnsi="Inter" w:cs="華康中黑體"/>
        </w:rPr>
      </w:pPr>
      <w:r w:rsidRPr="00BD2350">
        <w:rPr>
          <w:rFonts w:ascii="Inter" w:eastAsia="jf open 粉圓 2.0" w:hAnsi="Inter" w:cs="華康中黑體"/>
        </w:rPr>
        <w:t>輸入</w:t>
      </w:r>
      <w:r w:rsidRPr="00BD2350">
        <w:rPr>
          <w:rFonts w:ascii="Inter" w:eastAsia="jf open 粉圓 2.0" w:hAnsi="Inter" w:cs="華康中黑體"/>
        </w:rPr>
        <w:t>RGB</w:t>
      </w:r>
      <w:r w:rsidRPr="00BD2350">
        <w:rPr>
          <w:rFonts w:ascii="Inter" w:eastAsia="jf open 粉圓 2.0" w:hAnsi="Inter" w:cs="華康中黑體"/>
        </w:rPr>
        <w:t>影像</w:t>
      </w:r>
    </w:p>
    <w:p w14:paraId="6833DBFF" w14:textId="1AC5D8BD" w:rsidR="00FA1E50" w:rsidRPr="00BD2350" w:rsidRDefault="00FA1E50" w:rsidP="00FA1E50">
      <w:pPr>
        <w:pStyle w:val="a9"/>
        <w:numPr>
          <w:ilvl w:val="0"/>
          <w:numId w:val="1"/>
        </w:numPr>
        <w:spacing w:after="0"/>
        <w:rPr>
          <w:rFonts w:ascii="Inter" w:eastAsia="jf open 粉圓 2.0" w:hAnsi="Inter" w:cs="華康中黑體"/>
        </w:rPr>
      </w:pPr>
      <w:r w:rsidRPr="00BD2350">
        <w:rPr>
          <w:rFonts w:ascii="Inter" w:eastAsia="jf open 粉圓 2.0" w:hAnsi="Inter" w:cs="華康中黑體"/>
        </w:rPr>
        <w:t>灰階</w:t>
      </w:r>
      <w:r w:rsidR="00E650C9" w:rsidRPr="00BD2350">
        <w:rPr>
          <w:rFonts w:ascii="Inter" w:eastAsia="jf open 粉圓 2.0" w:hAnsi="Inter" w:cs="華康中黑體"/>
        </w:rPr>
        <w:t>（</w:t>
      </w:r>
      <w:r w:rsidRPr="00BD2350">
        <w:rPr>
          <w:rFonts w:ascii="Inter" w:eastAsia="jf open 粉圓 2.0" w:hAnsi="Inter" w:cs="華康中黑體"/>
        </w:rPr>
        <w:t>Grayscale</w:t>
      </w:r>
      <w:r w:rsidR="00E650C9" w:rsidRPr="00BD2350">
        <w:rPr>
          <w:rFonts w:ascii="Inter" w:eastAsia="jf open 粉圓 2.0" w:hAnsi="Inter" w:cs="華康中黑體"/>
        </w:rPr>
        <w:t>）</w:t>
      </w:r>
    </w:p>
    <w:p w14:paraId="288BA852" w14:textId="4FBA28F1" w:rsidR="00FA1E50" w:rsidRPr="00BD2350" w:rsidRDefault="00FA1E50" w:rsidP="00FA1E50">
      <w:pPr>
        <w:pStyle w:val="a9"/>
        <w:numPr>
          <w:ilvl w:val="0"/>
          <w:numId w:val="1"/>
        </w:numPr>
        <w:spacing w:after="0"/>
        <w:rPr>
          <w:rFonts w:ascii="Inter" w:eastAsia="jf open 粉圓 2.0" w:hAnsi="Inter" w:cs="華康中黑體"/>
        </w:rPr>
      </w:pPr>
      <w:r w:rsidRPr="00BD2350">
        <w:rPr>
          <w:rFonts w:ascii="Inter" w:eastAsia="jf open 粉圓 2.0" w:hAnsi="Inter" w:cs="華康中黑體"/>
        </w:rPr>
        <w:t>高斯模糊</w:t>
      </w:r>
      <w:r w:rsidR="00E650C9" w:rsidRPr="00BD2350">
        <w:rPr>
          <w:rFonts w:ascii="Inter" w:eastAsia="jf open 粉圓 2.0" w:hAnsi="Inter" w:cs="華康中黑體"/>
        </w:rPr>
        <w:t>（</w:t>
      </w:r>
      <w:r w:rsidRPr="00BD2350">
        <w:rPr>
          <w:rFonts w:ascii="Inter" w:eastAsia="jf open 粉圓 2.0" w:hAnsi="Inter" w:cs="華康中黑體"/>
        </w:rPr>
        <w:t>Gaussian Blur</w:t>
      </w:r>
      <w:r w:rsidR="00E650C9" w:rsidRPr="00BD2350">
        <w:rPr>
          <w:rFonts w:ascii="Inter" w:eastAsia="jf open 粉圓 2.0" w:hAnsi="Inter" w:cs="華康中黑體"/>
        </w:rPr>
        <w:t>）</w:t>
      </w:r>
    </w:p>
    <w:p w14:paraId="10C50DBC" w14:textId="12F93C20" w:rsidR="00FA1E50" w:rsidRPr="00BD2350" w:rsidRDefault="00FA1E50" w:rsidP="00FA1E50">
      <w:pPr>
        <w:pStyle w:val="a9"/>
        <w:numPr>
          <w:ilvl w:val="0"/>
          <w:numId w:val="1"/>
        </w:numPr>
        <w:spacing w:after="0"/>
        <w:rPr>
          <w:rFonts w:ascii="Inter" w:eastAsia="jf open 粉圓 2.0" w:hAnsi="Inter" w:cs="華康中黑體"/>
        </w:rPr>
      </w:pPr>
      <w:r w:rsidRPr="00BD2350">
        <w:rPr>
          <w:rFonts w:ascii="Inter" w:eastAsia="jf open 粉圓 2.0" w:hAnsi="Inter" w:cs="華康中黑體"/>
        </w:rPr>
        <w:t>自適應二值化</w:t>
      </w:r>
      <w:r w:rsidR="00E650C9" w:rsidRPr="00BD2350">
        <w:rPr>
          <w:rFonts w:ascii="Inter" w:eastAsia="jf open 粉圓 2.0" w:hAnsi="Inter" w:cs="華康中黑體"/>
        </w:rPr>
        <w:t>（</w:t>
      </w:r>
      <w:r w:rsidRPr="00BD2350">
        <w:rPr>
          <w:rFonts w:ascii="Inter" w:eastAsia="jf open 粉圓 2.0" w:hAnsi="Inter" w:cs="華康中黑體"/>
        </w:rPr>
        <w:t>Adaptive Thresholding</w:t>
      </w:r>
      <w:r w:rsidR="00E650C9" w:rsidRPr="00BD2350">
        <w:rPr>
          <w:rFonts w:ascii="Inter" w:eastAsia="jf open 粉圓 2.0" w:hAnsi="Inter" w:cs="華康中黑體"/>
        </w:rPr>
        <w:t>）</w:t>
      </w:r>
    </w:p>
    <w:p w14:paraId="72ACA4C2" w14:textId="546099EA" w:rsidR="00FA1E50" w:rsidRPr="00BD2350" w:rsidRDefault="00FA1E50" w:rsidP="00FA1E50">
      <w:pPr>
        <w:pStyle w:val="a9"/>
        <w:numPr>
          <w:ilvl w:val="0"/>
          <w:numId w:val="1"/>
        </w:numPr>
        <w:spacing w:after="0"/>
        <w:rPr>
          <w:rFonts w:ascii="Inter" w:eastAsia="jf open 粉圓 2.0" w:hAnsi="Inter" w:cs="華康中黑體"/>
        </w:rPr>
      </w:pPr>
      <w:r w:rsidRPr="00BD2350">
        <w:rPr>
          <w:rFonts w:ascii="Inter" w:eastAsia="jf open 粉圓 2.0" w:hAnsi="Inter" w:cs="華康中黑體"/>
        </w:rPr>
        <w:t>形態學閉運算</w:t>
      </w:r>
      <w:r w:rsidRPr="00BD2350">
        <w:rPr>
          <w:rFonts w:ascii="Inter" w:eastAsia="jf open 粉圓 2.0" w:hAnsi="Inter" w:cs="華康中黑體"/>
        </w:rPr>
        <w:t>+</w:t>
      </w:r>
      <w:r w:rsidRPr="00BD2350">
        <w:rPr>
          <w:rFonts w:ascii="Inter" w:eastAsia="jf open 粉圓 2.0" w:hAnsi="Inter" w:cs="華康中黑體"/>
        </w:rPr>
        <w:t>開運算</w:t>
      </w:r>
      <w:r w:rsidR="00E650C9" w:rsidRPr="00BD2350">
        <w:rPr>
          <w:rFonts w:ascii="Inter" w:eastAsia="jf open 粉圓 2.0" w:hAnsi="Inter" w:cs="華康中黑體"/>
        </w:rPr>
        <w:t>（</w:t>
      </w:r>
      <w:r w:rsidR="005D09ED" w:rsidRPr="005D09ED">
        <w:rPr>
          <w:rFonts w:ascii="Inter" w:eastAsia="jf open 粉圓 2.0" w:hAnsi="Inter" w:cs="華康中黑體"/>
        </w:rPr>
        <w:t xml:space="preserve">Morphological </w:t>
      </w:r>
      <w:r w:rsidRPr="00BD2350">
        <w:rPr>
          <w:rFonts w:ascii="Inter" w:eastAsia="jf open 粉圓 2.0" w:hAnsi="Inter" w:cs="華康中黑體"/>
        </w:rPr>
        <w:t>Closing &amp; Opening</w:t>
      </w:r>
      <w:r w:rsidR="00E650C9" w:rsidRPr="00BD2350">
        <w:rPr>
          <w:rFonts w:ascii="Inter" w:eastAsia="jf open 粉圓 2.0" w:hAnsi="Inter" w:cs="華康中黑體"/>
        </w:rPr>
        <w:t>）</w:t>
      </w:r>
    </w:p>
    <w:p w14:paraId="6439A0E8" w14:textId="469767C3" w:rsidR="00FA1E50" w:rsidRPr="00BD2350" w:rsidRDefault="00FA1E50" w:rsidP="00FA1E50">
      <w:pPr>
        <w:pStyle w:val="a9"/>
        <w:numPr>
          <w:ilvl w:val="0"/>
          <w:numId w:val="1"/>
        </w:numPr>
        <w:spacing w:after="0"/>
        <w:rPr>
          <w:rFonts w:ascii="Inter" w:eastAsia="jf open 粉圓 2.0" w:hAnsi="Inter" w:cs="華康中黑體"/>
        </w:rPr>
      </w:pPr>
      <w:r w:rsidRPr="00BD2350">
        <w:rPr>
          <w:rFonts w:ascii="Inter" w:eastAsia="jf open 粉圓 2.0" w:hAnsi="Inter" w:cs="華康中黑體"/>
        </w:rPr>
        <w:t>輪廓抽取</w:t>
      </w:r>
      <w:r w:rsidR="00D11168" w:rsidRPr="00BD2350">
        <w:rPr>
          <w:rFonts w:ascii="Inter" w:eastAsia="jf open 粉圓 2.0" w:hAnsi="Inter" w:cs="華康中黑體"/>
        </w:rPr>
        <w:t>（</w:t>
      </w:r>
      <w:r w:rsidRPr="00BD2350">
        <w:rPr>
          <w:rFonts w:ascii="Inter" w:eastAsia="jf open 粉圓 2.0" w:hAnsi="Inter" w:cs="華康中黑體"/>
        </w:rPr>
        <w:t>Contour extraction</w:t>
      </w:r>
      <w:r w:rsidR="00D11168" w:rsidRPr="00BD2350">
        <w:rPr>
          <w:rFonts w:ascii="Inter" w:eastAsia="jf open 粉圓 2.0" w:hAnsi="Inter" w:cs="華康中黑體"/>
        </w:rPr>
        <w:t>）</w:t>
      </w:r>
    </w:p>
    <w:p w14:paraId="11DEDCFE" w14:textId="083CACDF" w:rsidR="00FA1E50" w:rsidRPr="00BD2350" w:rsidRDefault="00FA1E50" w:rsidP="00FA1E50">
      <w:pPr>
        <w:pStyle w:val="a9"/>
        <w:numPr>
          <w:ilvl w:val="0"/>
          <w:numId w:val="1"/>
        </w:numPr>
        <w:spacing w:after="0"/>
        <w:rPr>
          <w:rFonts w:ascii="Inter" w:eastAsia="jf open 粉圓 2.0" w:hAnsi="Inter" w:cs="華康中黑體"/>
        </w:rPr>
      </w:pPr>
      <w:r w:rsidRPr="00BD2350">
        <w:rPr>
          <w:rFonts w:ascii="Inter" w:eastAsia="jf open 粉圓 2.0" w:hAnsi="Inter" w:cs="華康中黑體"/>
        </w:rPr>
        <w:t>面積</w:t>
      </w:r>
      <w:r w:rsidRPr="00BD2350">
        <w:rPr>
          <w:rFonts w:ascii="Inter" w:eastAsia="jf open 粉圓 2.0" w:hAnsi="Inter" w:cs="華康中黑體"/>
        </w:rPr>
        <w:t xml:space="preserve"> / </w:t>
      </w:r>
      <w:r w:rsidRPr="00BD2350">
        <w:rPr>
          <w:rFonts w:ascii="Inter" w:eastAsia="jf open 粉圓 2.0" w:hAnsi="Inter" w:cs="華康中黑體"/>
        </w:rPr>
        <w:t>圓形度</w:t>
      </w:r>
      <w:r w:rsidRPr="00BD2350">
        <w:rPr>
          <w:rFonts w:ascii="Inter" w:eastAsia="jf open 粉圓 2.0" w:hAnsi="Inter" w:cs="華康中黑體"/>
        </w:rPr>
        <w:t xml:space="preserve"> / </w:t>
      </w:r>
      <w:r w:rsidRPr="00BD2350">
        <w:rPr>
          <w:rFonts w:ascii="Inter" w:eastAsia="jf open 粉圓 2.0" w:hAnsi="Inter" w:cs="華康中黑體"/>
        </w:rPr>
        <w:t>長寬比</w:t>
      </w:r>
      <w:r w:rsidRPr="00BD2350">
        <w:rPr>
          <w:rFonts w:ascii="Inter" w:eastAsia="jf open 粉圓 2.0" w:hAnsi="Inter" w:cs="華康中黑體"/>
        </w:rPr>
        <w:t xml:space="preserve"> / </w:t>
      </w:r>
      <w:r w:rsidRPr="00BD2350">
        <w:rPr>
          <w:rFonts w:ascii="Inter" w:eastAsia="jf open 粉圓 2.0" w:hAnsi="Inter" w:cs="華康中黑體"/>
        </w:rPr>
        <w:t>顏色</w:t>
      </w:r>
      <w:r w:rsidRPr="00BD2350">
        <w:rPr>
          <w:rFonts w:ascii="Inter" w:eastAsia="jf open 粉圓 2.0" w:hAnsi="Inter" w:cs="華康中黑體"/>
        </w:rPr>
        <w:t xml:space="preserve"> / </w:t>
      </w:r>
      <w:r w:rsidRPr="00BD2350">
        <w:rPr>
          <w:rFonts w:ascii="Inter" w:eastAsia="jf open 粉圓 2.0" w:hAnsi="Inter" w:cs="華康中黑體"/>
        </w:rPr>
        <w:t>紋理</w:t>
      </w:r>
      <w:r w:rsidRPr="00BD2350">
        <w:rPr>
          <w:rFonts w:ascii="Inter" w:eastAsia="jf open 粉圓 2.0" w:hAnsi="Inter" w:cs="華康中黑體"/>
        </w:rPr>
        <w:t xml:space="preserve"> </w:t>
      </w:r>
      <w:r w:rsidRPr="00BD2350">
        <w:rPr>
          <w:rFonts w:ascii="Inter" w:eastAsia="jf open 粉圓 2.0" w:hAnsi="Inter" w:cs="華康中黑體"/>
        </w:rPr>
        <w:t>規則</w:t>
      </w:r>
    </w:p>
    <w:p w14:paraId="2DD0C7A7" w14:textId="6FF58303" w:rsidR="00FA1E50" w:rsidRPr="00BD2350" w:rsidRDefault="00FA1E50" w:rsidP="00FA1E50">
      <w:pPr>
        <w:pStyle w:val="a9"/>
        <w:numPr>
          <w:ilvl w:val="0"/>
          <w:numId w:val="1"/>
        </w:numPr>
        <w:spacing w:after="0"/>
        <w:rPr>
          <w:rFonts w:ascii="Inter" w:eastAsia="jf open 粉圓 2.0" w:hAnsi="Inter" w:cs="華康中黑體"/>
        </w:rPr>
      </w:pPr>
      <w:r w:rsidRPr="00BD2350">
        <w:rPr>
          <w:rFonts w:ascii="Inter" w:eastAsia="jf open 粉圓 2.0" w:hAnsi="Inter" w:cs="華康中黑體"/>
        </w:rPr>
        <w:t>（選用）</w:t>
      </w:r>
      <w:r w:rsidRPr="00BD2350">
        <w:rPr>
          <w:rFonts w:ascii="Inter" w:eastAsia="jf open 粉圓 2.0" w:hAnsi="Inter" w:cs="華康中黑體"/>
        </w:rPr>
        <w:t>Distance Transform + Watershed</w:t>
      </w:r>
      <w:r w:rsidRPr="00BD2350">
        <w:rPr>
          <w:rFonts w:ascii="Inter" w:eastAsia="jf open 粉圓 2.0" w:hAnsi="Inter" w:cs="華康中黑體"/>
        </w:rPr>
        <w:t>（</w:t>
      </w:r>
      <w:r w:rsidR="00313545">
        <w:rPr>
          <w:rFonts w:ascii="Inter" w:eastAsia="jf open 粉圓 2.0" w:hAnsi="Inter" w:cs="華康中黑體" w:hint="eastAsia"/>
        </w:rPr>
        <w:t>偵測</w:t>
      </w:r>
      <w:r w:rsidRPr="00BD2350">
        <w:rPr>
          <w:rFonts w:ascii="Inter" w:eastAsia="jf open 粉圓 2.0" w:hAnsi="Inter" w:cs="華康中黑體"/>
        </w:rPr>
        <w:t>重疊</w:t>
      </w:r>
      <w:r w:rsidRPr="00BD2350">
        <w:rPr>
          <w:rFonts w:ascii="Inter" w:eastAsia="jf open 粉圓 2.0" w:hAnsi="Inter" w:cs="華康中黑體"/>
        </w:rPr>
        <w:t>RBC</w:t>
      </w:r>
      <w:r w:rsidRPr="00BD2350">
        <w:rPr>
          <w:rFonts w:ascii="Inter" w:eastAsia="jf open 粉圓 2.0" w:hAnsi="Inter" w:cs="華康中黑體"/>
        </w:rPr>
        <w:t>）</w:t>
      </w:r>
    </w:p>
    <w:p w14:paraId="2F340642" w14:textId="0A0B2ECA" w:rsidR="00FA1E50" w:rsidRPr="00BD2350" w:rsidRDefault="00FA1E50" w:rsidP="00FA1E50">
      <w:pPr>
        <w:pStyle w:val="a9"/>
        <w:numPr>
          <w:ilvl w:val="0"/>
          <w:numId w:val="1"/>
        </w:numPr>
        <w:spacing w:after="0"/>
        <w:rPr>
          <w:rFonts w:ascii="Inter" w:eastAsia="jf open 粉圓 2.0" w:hAnsi="Inter" w:cs="華康中黑體"/>
        </w:rPr>
      </w:pPr>
      <w:r w:rsidRPr="00BD2350">
        <w:rPr>
          <w:rFonts w:ascii="Inter" w:eastAsia="jf open 粉圓 2.0" w:hAnsi="Inter" w:cs="華康中黑體"/>
        </w:rPr>
        <w:t>計數</w:t>
      </w:r>
      <w:r w:rsidRPr="00BD2350">
        <w:rPr>
          <w:rFonts w:ascii="Inter" w:eastAsia="jf open 粉圓 2.0" w:hAnsi="Inter" w:cs="華康中黑體"/>
        </w:rPr>
        <w:t>WBC / RBC / Platelet</w:t>
      </w:r>
      <w:r w:rsidRPr="00BD2350">
        <w:rPr>
          <w:rFonts w:ascii="Inter" w:eastAsia="jf open 粉圓 2.0" w:hAnsi="Inter" w:cs="華康中黑體"/>
        </w:rPr>
        <w:t>並繪製方框</w:t>
      </w:r>
    </w:p>
    <w:p w14:paraId="3669FCD2" w14:textId="77777777" w:rsidR="00DC3F4C" w:rsidRDefault="00DC3F4C" w:rsidP="00F73651">
      <w:pPr>
        <w:spacing w:after="0"/>
        <w:rPr>
          <w:rFonts w:ascii="華康中黑體" w:eastAsia="華康中黑體" w:hAnsi="華康中黑體" w:cs="華康中黑體"/>
        </w:rPr>
      </w:pPr>
    </w:p>
    <w:p w14:paraId="6ED8D741" w14:textId="1607CF61" w:rsidR="00C92D70" w:rsidRPr="00BD6CC4" w:rsidRDefault="00BA64BC" w:rsidP="00F73651">
      <w:pPr>
        <w:spacing w:after="0"/>
        <w:rPr>
          <w:rFonts w:ascii="jf金萱 七分糖" w:eastAsia="jf金萱 七分糖" w:hAnsi="jf金萱 七分糖" w:cs="Gen Jyuu Gothic Heavy"/>
          <w:color w:val="2E74B5" w:themeColor="accent5" w:themeShade="BF"/>
          <w:sz w:val="32"/>
          <w:szCs w:val="32"/>
          <w:u w:val="single"/>
        </w:rPr>
      </w:pPr>
      <w:r>
        <w:rPr>
          <w:rFonts w:ascii="jf金萱 七分糖" w:eastAsia="jf金萱 七分糖" w:hAnsi="jf金萱 七分糖" w:cs="Gen Jyuu Gothic Heavy" w:hint="eastAsia"/>
          <w:color w:val="2E74B5" w:themeColor="accent5" w:themeShade="BF"/>
          <w:sz w:val="32"/>
          <w:szCs w:val="32"/>
          <w:u w:val="single"/>
        </w:rPr>
        <w:t>二</w:t>
      </w:r>
      <w:r w:rsidRPr="001D4AB0">
        <w:rPr>
          <w:rFonts w:ascii="jf金萱 七分糖" w:eastAsia="jf金萱 七分糖" w:hAnsi="jf金萱 七分糖" w:cs="Gen Jyuu Gothic Heavy" w:hint="eastAsia"/>
          <w:color w:val="2E74B5" w:themeColor="accent5" w:themeShade="BF"/>
          <w:sz w:val="32"/>
          <w:szCs w:val="32"/>
          <w:u w:val="single"/>
        </w:rPr>
        <w:t>、</w:t>
      </w:r>
      <w:r>
        <w:rPr>
          <w:rFonts w:ascii="jf金萱 七分糖" w:eastAsia="jf金萱 七分糖" w:hAnsi="jf金萱 七分糖" w:cs="Gen Jyuu Gothic Heavy" w:hint="eastAsia"/>
          <w:color w:val="2E74B5" w:themeColor="accent5" w:themeShade="BF"/>
          <w:sz w:val="32"/>
          <w:szCs w:val="32"/>
          <w:u w:val="single"/>
        </w:rPr>
        <w:t>演算法</w:t>
      </w:r>
      <w:r w:rsidR="00F91FD5">
        <w:rPr>
          <w:rFonts w:ascii="jf金萱 七分糖" w:eastAsia="jf金萱 七分糖" w:hAnsi="jf金萱 七分糖" w:cs="Gen Jyuu Gothic Heavy" w:hint="eastAsia"/>
          <w:color w:val="2E74B5" w:themeColor="accent5" w:themeShade="BF"/>
          <w:sz w:val="32"/>
          <w:szCs w:val="32"/>
          <w:u w:val="single"/>
        </w:rPr>
        <w:t>與</w:t>
      </w:r>
      <w:r w:rsidR="00F91FD5" w:rsidRPr="00F91FD5">
        <w:rPr>
          <w:rFonts w:ascii="jf金萱 七分糖" w:eastAsia="jf金萱 七分糖" w:hAnsi="jf金萱 七分糖" w:cs="Gen Jyuu Gothic Heavy"/>
          <w:color w:val="2E74B5" w:themeColor="accent5" w:themeShade="BF"/>
          <w:sz w:val="32"/>
          <w:szCs w:val="32"/>
          <w:u w:val="single"/>
        </w:rPr>
        <w:t>設計決策</w:t>
      </w:r>
    </w:p>
    <w:p w14:paraId="2357322C" w14:textId="46116CB4" w:rsidR="00A972AF" w:rsidRDefault="00A972AF" w:rsidP="00F73651">
      <w:pPr>
        <w:spacing w:after="0"/>
        <w:rPr>
          <w:rFonts w:ascii="jf open 粉圓 2.0" w:eastAsia="jf open 粉圓 2.0" w:hAnsi="jf open 粉圓 2.0" w:cs="華康中黑體"/>
        </w:rPr>
      </w:pPr>
    </w:p>
    <w:p w14:paraId="4D1A42B2" w14:textId="7D8679C4" w:rsidR="00A972AF" w:rsidRDefault="00A972AF" w:rsidP="00A972AF">
      <w:pPr>
        <w:pStyle w:val="a9"/>
        <w:numPr>
          <w:ilvl w:val="0"/>
          <w:numId w:val="6"/>
        </w:numPr>
        <w:spacing w:after="0"/>
        <w:rPr>
          <w:rFonts w:ascii="jf open 粉圓 2.0" w:eastAsia="jf open 粉圓 2.0" w:hAnsi="jf open 粉圓 2.0" w:cs="華康中黑體"/>
        </w:rPr>
      </w:pPr>
      <w:r w:rsidRPr="00A972AF">
        <w:rPr>
          <w:rFonts w:ascii="jf open 粉圓 2.0" w:eastAsia="jf open 粉圓 2.0" w:hAnsi="jf open 粉圓 2.0" w:cs="華康中黑體"/>
        </w:rPr>
        <w:t>WBC</w:t>
      </w:r>
      <w:r w:rsidR="00CB72B2">
        <w:rPr>
          <w:rFonts w:ascii="jf open 粉圓 2.0" w:eastAsia="jf open 粉圓 2.0" w:hAnsi="jf open 粉圓 2.0" w:cs="華康中黑體" w:hint="eastAsia"/>
        </w:rPr>
        <w:t>的可靠</w:t>
      </w:r>
      <w:r w:rsidRPr="00A972AF">
        <w:rPr>
          <w:rFonts w:ascii="jf open 粉圓 2.0" w:eastAsia="jf open 粉圓 2.0" w:hAnsi="jf open 粉圓 2.0" w:cs="華康中黑體"/>
        </w:rPr>
        <w:t>判別特徵</w:t>
      </w:r>
      <w:r>
        <w:rPr>
          <w:rFonts w:ascii="jf open 粉圓 2.0" w:eastAsia="jf open 粉圓 2.0" w:hAnsi="jf open 粉圓 2.0" w:cs="華康中黑體" w:hint="eastAsia"/>
        </w:rPr>
        <w:t>是</w:t>
      </w:r>
      <w:r w:rsidR="006A2ABB">
        <w:rPr>
          <w:rFonts w:ascii="jf open 粉圓 2.0" w:eastAsia="jf open 粉圓 2.0" w:hAnsi="jf open 粉圓 2.0" w:cs="華康中黑體" w:hint="eastAsia"/>
          <w:color w:val="C00000"/>
        </w:rPr>
        <w:t>紫羅蘭(</w:t>
      </w:r>
      <w:r w:rsidRPr="000F3262">
        <w:rPr>
          <w:rFonts w:ascii="jf open 粉圓 2.0" w:eastAsia="jf open 粉圓 2.0" w:hAnsi="jf open 粉圓 2.0" w:cs="華康中黑體"/>
          <w:color w:val="C00000"/>
        </w:rPr>
        <w:t>violet</w:t>
      </w:r>
      <w:r w:rsidR="006A2ABB">
        <w:rPr>
          <w:rFonts w:ascii="jf open 粉圓 2.0" w:eastAsia="jf open 粉圓 2.0" w:hAnsi="jf open 粉圓 2.0" w:cs="華康中黑體" w:hint="eastAsia"/>
          <w:color w:val="C00000"/>
        </w:rPr>
        <w:t>)</w:t>
      </w:r>
      <w:r w:rsidRPr="000F3262">
        <w:rPr>
          <w:rFonts w:ascii="jf open 粉圓 2.0" w:eastAsia="jf open 粉圓 2.0" w:hAnsi="jf open 粉圓 2.0" w:cs="華康中黑體" w:hint="eastAsia"/>
          <w:color w:val="C00000"/>
        </w:rPr>
        <w:t>細胞核</w:t>
      </w:r>
      <w:r w:rsidRPr="000F3262">
        <w:rPr>
          <w:rFonts w:ascii="jf open 粉圓 2.0" w:eastAsia="jf open 粉圓 2.0" w:hAnsi="jf open 粉圓 2.0" w:cs="華康中黑體"/>
          <w:color w:val="C00000"/>
        </w:rPr>
        <w:t xml:space="preserve"> + </w:t>
      </w:r>
      <w:r w:rsidRPr="000F3262">
        <w:rPr>
          <w:rFonts w:ascii="jf open 粉圓 2.0" w:eastAsia="jf open 粉圓 2.0" w:hAnsi="jf open 粉圓 2.0" w:cs="華康中黑體" w:hint="eastAsia"/>
          <w:color w:val="C00000"/>
        </w:rPr>
        <w:t>深染核心</w:t>
      </w:r>
      <w:r>
        <w:rPr>
          <w:rFonts w:ascii="jf open 粉圓 2.0" w:eastAsia="jf open 粉圓 2.0" w:hAnsi="jf open 粉圓 2.0" w:cs="華康中黑體" w:hint="eastAsia"/>
        </w:rPr>
        <w:t>。</w:t>
      </w:r>
      <w:r w:rsidRPr="00A972AF">
        <w:rPr>
          <w:rFonts w:ascii="jf open 粉圓 2.0" w:eastAsia="jf open 粉圓 2.0" w:hAnsi="jf open 粉圓 2.0" w:cs="華康中黑體" w:hint="eastAsia"/>
        </w:rPr>
        <w:t>白血球核染成真正的紫羅蘭色（</w:t>
      </w:r>
      <w:r w:rsidRPr="00A972AF">
        <w:rPr>
          <w:rFonts w:ascii="jf open 粉圓 2.0" w:eastAsia="jf open 粉圓 2.0" w:hAnsi="jf open 粉圓 2.0" w:cs="華康中黑體"/>
        </w:rPr>
        <w:t>hue 120–158</w:t>
      </w:r>
      <w:r w:rsidRPr="00A972AF">
        <w:rPr>
          <w:rFonts w:ascii="jf open 粉圓 2.0" w:eastAsia="jf open 粉圓 2.0" w:hAnsi="jf open 粉圓 2.0" w:cs="華康中黑體" w:hint="eastAsia"/>
        </w:rPr>
        <w:t>），</w:t>
      </w:r>
      <w:r w:rsidRPr="00A972AF">
        <w:rPr>
          <w:rFonts w:ascii="jf open 粉圓 2.0" w:eastAsia="jf open 粉圓 2.0" w:hAnsi="jf open 粉圓 2.0" w:cs="華康中黑體"/>
        </w:rPr>
        <w:t xml:space="preserve">RBC </w:t>
      </w:r>
      <w:r w:rsidRPr="00A972AF">
        <w:rPr>
          <w:rFonts w:ascii="jf open 粉圓 2.0" w:eastAsia="jf open 粉圓 2.0" w:hAnsi="jf open 粉圓 2.0" w:cs="華康中黑體" w:hint="eastAsia"/>
        </w:rPr>
        <w:t>即使成團也偏粉紅；用「窄</w:t>
      </w:r>
      <w:r w:rsidRPr="00A972AF">
        <w:rPr>
          <w:rFonts w:ascii="jf open 粉圓 2.0" w:eastAsia="jf open 粉圓 2.0" w:hAnsi="jf open 粉圓 2.0" w:cs="華康中黑體"/>
        </w:rPr>
        <w:t xml:space="preserve"> hue + </w:t>
      </w:r>
      <w:r w:rsidRPr="00A972AF">
        <w:rPr>
          <w:rFonts w:ascii="jf open 粉圓 2.0" w:eastAsia="jf open 粉圓 2.0" w:hAnsi="jf open 粉圓 2.0" w:cs="華康中黑體" w:hint="eastAsia"/>
        </w:rPr>
        <w:t>寬鬆飽和</w:t>
      </w:r>
      <w:r w:rsidRPr="00A972AF">
        <w:rPr>
          <w:rFonts w:ascii="jf open 粉圓 2.0" w:eastAsia="jf open 粉圓 2.0" w:hAnsi="jf open 粉圓 2.0" w:cs="華康中黑體"/>
        </w:rPr>
        <w:t>/</w:t>
      </w:r>
      <w:r w:rsidRPr="00A972AF">
        <w:rPr>
          <w:rFonts w:ascii="jf open 粉圓 2.0" w:eastAsia="jf open 粉圓 2.0" w:hAnsi="jf open 粉圓 2.0" w:cs="華康中黑體" w:hint="eastAsia"/>
        </w:rPr>
        <w:t>亮度」可連淡染核都抓到；再加「核心須深染」驗證（飽和度</w:t>
      </w:r>
      <w:r w:rsidRPr="00A972AF">
        <w:rPr>
          <w:rFonts w:ascii="jf open 粉圓 2.0" w:eastAsia="jf open 粉圓 2.0" w:hAnsi="jf open 粉圓 2.0" w:cs="華康中黑體"/>
        </w:rPr>
        <w:t xml:space="preserve"> ≥ 100 </w:t>
      </w:r>
      <w:r w:rsidRPr="00A972AF">
        <w:rPr>
          <w:rFonts w:ascii="jf open 粉圓 2.0" w:eastAsia="jf open 粉圓 2.0" w:hAnsi="jf open 粉圓 2.0" w:cs="華康中黑體" w:hint="eastAsia"/>
        </w:rPr>
        <w:t>或</w:t>
      </w:r>
      <w:r w:rsidRPr="00A972AF">
        <w:rPr>
          <w:rFonts w:ascii="jf open 粉圓 2.0" w:eastAsia="jf open 粉圓 2.0" w:hAnsi="jf open 粉圓 2.0" w:cs="華康中黑體"/>
        </w:rPr>
        <w:t xml:space="preserve"> LAB-B ≤ 102</w:t>
      </w:r>
      <w:r w:rsidRPr="00A972AF">
        <w:rPr>
          <w:rFonts w:ascii="jf open 粉圓 2.0" w:eastAsia="jf open 粉圓 2.0" w:hAnsi="jf open 粉圓 2.0" w:cs="華康中黑體" w:hint="eastAsia"/>
        </w:rPr>
        <w:t>），且</w:t>
      </w:r>
      <w:r w:rsidRPr="00A972AF">
        <w:rPr>
          <w:rFonts w:ascii="jf open 粉圓 2.0" w:eastAsia="jf open 粉圓 2.0" w:hAnsi="jf open 粉圓 2.0" w:cs="華康中黑體"/>
        </w:rPr>
        <w:t>**</w:t>
      </w:r>
      <w:r w:rsidRPr="00A972AF">
        <w:rPr>
          <w:rFonts w:ascii="jf open 粉圓 2.0" w:eastAsia="jf open 粉圓 2.0" w:hAnsi="jf open 粉圓 2.0" w:cs="華康中黑體" w:hint="eastAsia"/>
        </w:rPr>
        <w:t>過大候選須核心飽和度明顯高出整張影像</w:t>
      </w:r>
      <w:r w:rsidRPr="00A972AF">
        <w:rPr>
          <w:rFonts w:ascii="jf open 粉圓 2.0" w:eastAsia="jf open 粉圓 2.0" w:hAnsi="jf open 粉圓 2.0" w:cs="華康中黑體"/>
        </w:rPr>
        <w:t>**</w:t>
      </w:r>
      <w:r w:rsidRPr="00A972AF">
        <w:rPr>
          <w:rFonts w:ascii="jf open 粉圓 2.0" w:eastAsia="jf open 粉圓 2.0" w:hAnsi="jf open 粉圓 2.0" w:cs="華康中黑體" w:hint="eastAsia"/>
        </w:rPr>
        <w:t>，即使整張抹片偏紫也不會把紫色染色假象框成橫跨全圖的白血球</w:t>
      </w:r>
      <w:r w:rsidR="00F91FD5">
        <w:rPr>
          <w:rFonts w:ascii="jf open 粉圓 2.0" w:eastAsia="jf open 粉圓 2.0" w:hAnsi="jf open 粉圓 2.0" w:cs="華康中黑體" w:hint="eastAsia"/>
        </w:rPr>
        <w:t>。</w:t>
      </w:r>
    </w:p>
    <w:p w14:paraId="5D48B0C6" w14:textId="136795D0" w:rsidR="00A972AF" w:rsidRDefault="00A972AF" w:rsidP="00A972AF">
      <w:pPr>
        <w:pStyle w:val="a9"/>
        <w:numPr>
          <w:ilvl w:val="0"/>
          <w:numId w:val="6"/>
        </w:numPr>
        <w:spacing w:after="0"/>
        <w:rPr>
          <w:rFonts w:ascii="jf open 粉圓 2.0" w:eastAsia="jf open 粉圓 2.0" w:hAnsi="jf open 粉圓 2.0" w:cs="華康中黑體"/>
        </w:rPr>
      </w:pPr>
      <w:r w:rsidRPr="00A972AF">
        <w:rPr>
          <w:rFonts w:ascii="jf open 粉圓 2.0" w:eastAsia="jf open 粉圓 2.0" w:hAnsi="jf open 粉圓 2.0" w:cs="華康中黑體" w:hint="eastAsia"/>
        </w:rPr>
        <w:t>RBC</w:t>
      </w:r>
      <w:r w:rsidR="00CB72B2">
        <w:rPr>
          <w:rFonts w:ascii="jf open 粉圓 2.0" w:eastAsia="jf open 粉圓 2.0" w:hAnsi="jf open 粉圓 2.0" w:cs="華康中黑體" w:hint="eastAsia"/>
        </w:rPr>
        <w:t>的可靠</w:t>
      </w:r>
      <w:r w:rsidRPr="00A972AF">
        <w:rPr>
          <w:rFonts w:ascii="jf open 粉圓 2.0" w:eastAsia="jf open 粉圓 2.0" w:hAnsi="jf open 粉圓 2.0" w:cs="華康中黑體"/>
        </w:rPr>
        <w:t>判別特徵</w:t>
      </w:r>
      <w:r w:rsidRPr="000F3262">
        <w:rPr>
          <w:rFonts w:ascii="jf open 粉圓 2.0" w:eastAsia="jf open 粉圓 2.0" w:hAnsi="jf open 粉圓 2.0" w:cs="華康中黑體" w:hint="eastAsia"/>
          <w:color w:val="C00000"/>
        </w:rPr>
        <w:t>是形狀 + 解析度推算的半徑（+ Hough 圓補強）</w:t>
      </w:r>
      <w:r>
        <w:rPr>
          <w:rFonts w:ascii="jf open 粉圓 2.0" w:eastAsia="jf open 粉圓 2.0" w:hAnsi="jf open 粉圓 2.0" w:cs="華康中黑體" w:hint="eastAsia"/>
        </w:rPr>
        <w:t>。</w:t>
      </w:r>
      <w:r w:rsidR="008B1AB1">
        <w:rPr>
          <w:rFonts w:ascii="jf open 粉圓 2.0" w:eastAsia="jf open 粉圓 2.0" w:hAnsi="jf open 粉圓 2.0" w:cs="華康中黑體" w:hint="eastAsia"/>
        </w:rPr>
        <w:t>紅血球</w:t>
      </w:r>
      <w:r w:rsidRPr="00A972AF">
        <w:rPr>
          <w:rFonts w:ascii="jf open 粉圓 2.0" w:eastAsia="jf open 粉圓 2.0" w:hAnsi="jf open 粉圓 2.0" w:cs="華康中黑體" w:hint="eastAsia"/>
        </w:rPr>
        <w:t>數量多、顏色淡、彼此重疊，用顏色不可靠；但大小</w:t>
      </w:r>
      <w:r w:rsidR="004D31D6">
        <w:rPr>
          <w:rFonts w:ascii="jf open 粉圓 2.0" w:eastAsia="jf open 粉圓 2.0" w:hAnsi="jf open 粉圓 2.0" w:cs="華康中黑體" w:hint="eastAsia"/>
        </w:rPr>
        <w:t>比較</w:t>
      </w:r>
      <w:r w:rsidRPr="00A972AF">
        <w:rPr>
          <w:rFonts w:ascii="jf open 粉圓 2.0" w:eastAsia="jf open 粉圓 2.0" w:hAnsi="jf open 粉圓 2.0" w:cs="華康中黑體" w:hint="eastAsia"/>
        </w:rPr>
        <w:t>一致，適合幾何規則；相連／環不完整的細胞再用Hough圓偵測（固定半徑先驗）補回</w:t>
      </w:r>
      <w:r w:rsidR="00F91FD5">
        <w:rPr>
          <w:rFonts w:ascii="jf open 粉圓 2.0" w:eastAsia="jf open 粉圓 2.0" w:hAnsi="jf open 粉圓 2.0" w:cs="華康中黑體" w:hint="eastAsia"/>
        </w:rPr>
        <w:t>。</w:t>
      </w:r>
    </w:p>
    <w:p w14:paraId="1A1634E1" w14:textId="0F6FAA68" w:rsidR="00F91FD5" w:rsidRDefault="00F91FD5" w:rsidP="00F73651">
      <w:pPr>
        <w:pStyle w:val="a9"/>
        <w:numPr>
          <w:ilvl w:val="0"/>
          <w:numId w:val="6"/>
        </w:numPr>
        <w:spacing w:after="0"/>
        <w:rPr>
          <w:rFonts w:ascii="jf open 粉圓 2.0" w:eastAsia="jf open 粉圓 2.0" w:hAnsi="jf open 粉圓 2.0" w:cs="華康中黑體"/>
        </w:rPr>
      </w:pPr>
      <w:r w:rsidRPr="00A972AF">
        <w:rPr>
          <w:rFonts w:ascii="jf open 粉圓 2.0" w:eastAsia="jf open 粉圓 2.0" w:hAnsi="jf open 粉圓 2.0" w:cs="華康中黑體" w:hint="eastAsia"/>
        </w:rPr>
        <w:t>血小板</w:t>
      </w:r>
      <w:r w:rsidR="00E45D1E">
        <w:rPr>
          <w:rFonts w:ascii="jf open 粉圓 2.0" w:eastAsia="jf open 粉圓 2.0" w:hAnsi="jf open 粉圓 2.0" w:cs="華康中黑體" w:hint="eastAsia"/>
        </w:rPr>
        <w:t>的可靠</w:t>
      </w:r>
      <w:r w:rsidRPr="00A972AF">
        <w:rPr>
          <w:rFonts w:ascii="jf open 粉圓 2.0" w:eastAsia="jf open 粉圓 2.0" w:hAnsi="jf open 粉圓 2.0" w:cs="華康中黑體"/>
        </w:rPr>
        <w:t>判別特徵</w:t>
      </w:r>
      <w:r>
        <w:rPr>
          <w:rFonts w:ascii="jf open 粉圓 2.0" w:eastAsia="jf open 粉圓 2.0" w:hAnsi="jf open 粉圓 2.0" w:cs="華康中黑體" w:hint="eastAsia"/>
        </w:rPr>
        <w:t>是</w:t>
      </w:r>
      <w:r w:rsidRPr="000F3262">
        <w:rPr>
          <w:rFonts w:ascii="jf open 粉圓 2.0" w:eastAsia="jf open 粉圓 2.0" w:hAnsi="jf open 粉圓 2.0" w:cs="華康中黑體" w:hint="eastAsia"/>
          <w:color w:val="C00000"/>
        </w:rPr>
        <w:t>紫色 + 顆粒狀內部紋理</w:t>
      </w:r>
      <w:r>
        <w:rPr>
          <w:rFonts w:ascii="jf open 粉圓 2.0" w:eastAsia="jf open 粉圓 2.0" w:hAnsi="jf open 粉圓 2.0" w:cs="華康中黑體" w:hint="eastAsia"/>
        </w:rPr>
        <w:t>。</w:t>
      </w:r>
      <w:r w:rsidRPr="00A972AF">
        <w:rPr>
          <w:rFonts w:ascii="jf open 粉圓 2.0" w:eastAsia="jf open 粉圓 2.0" w:hAnsi="jf open 粉圓 2.0" w:cs="華康中黑體" w:hint="eastAsia"/>
        </w:rPr>
        <w:t>血小板</w:t>
      </w:r>
      <w:r w:rsidR="00706138">
        <w:rPr>
          <w:rFonts w:ascii="jf open 粉圓 2.0" w:eastAsia="jf open 粉圓 2.0" w:hAnsi="jf open 粉圓 2.0" w:cs="華康中黑體" w:hint="eastAsia"/>
        </w:rPr>
        <w:t>較</w:t>
      </w:r>
      <w:r w:rsidRPr="00A972AF">
        <w:rPr>
          <w:rFonts w:ascii="jf open 粉圓 2.0" w:eastAsia="jf open 粉圓 2.0" w:hAnsi="jf open 粉圓 2.0" w:cs="華康中黑體" w:hint="eastAsia"/>
        </w:rPr>
        <w:t>小且</w:t>
      </w:r>
      <w:r w:rsidR="00706138">
        <w:rPr>
          <w:rFonts w:ascii="jf open 粉圓 2.0" w:eastAsia="jf open 粉圓 2.0" w:hAnsi="jf open 粉圓 2.0" w:cs="華康中黑體" w:hint="eastAsia"/>
        </w:rPr>
        <w:t>顏</w:t>
      </w:r>
      <w:r w:rsidRPr="00A972AF">
        <w:rPr>
          <w:rFonts w:ascii="jf open 粉圓 2.0" w:eastAsia="jf open 粉圓 2.0" w:hAnsi="jf open 粉圓 2.0" w:cs="華康中黑體" w:hint="eastAsia"/>
        </w:rPr>
        <w:t>色</w:t>
      </w:r>
      <w:r w:rsidR="00706138">
        <w:rPr>
          <w:rFonts w:ascii="jf open 粉圓 2.0" w:eastAsia="jf open 粉圓 2.0" w:hAnsi="jf open 粉圓 2.0" w:cs="華康中黑體" w:hint="eastAsia"/>
        </w:rPr>
        <w:t>接</w:t>
      </w:r>
      <w:r w:rsidRPr="00A972AF">
        <w:rPr>
          <w:rFonts w:ascii="jf open 粉圓 2.0" w:eastAsia="jf open 粉圓 2.0" w:hAnsi="jf open 粉圓 2.0" w:cs="華康中黑體" w:hint="eastAsia"/>
        </w:rPr>
        <w:t>近WBC碎片，單靠顏色/大小會誤抓雜訊；其內部顆粒造成的「亮度變異」才是關鍵</w:t>
      </w:r>
      <w:r>
        <w:rPr>
          <w:rFonts w:ascii="jf open 粉圓 2.0" w:eastAsia="jf open 粉圓 2.0" w:hAnsi="jf open 粉圓 2.0" w:cs="華康中黑體" w:hint="eastAsia"/>
        </w:rPr>
        <w:t>。</w:t>
      </w:r>
    </w:p>
    <w:p w14:paraId="6B664D41" w14:textId="5319A686" w:rsidR="00BD6CC4" w:rsidRPr="00F91FD5" w:rsidRDefault="00BD6CC4" w:rsidP="00F73651">
      <w:pPr>
        <w:pStyle w:val="a9"/>
        <w:numPr>
          <w:ilvl w:val="0"/>
          <w:numId w:val="6"/>
        </w:numPr>
        <w:spacing w:after="0"/>
        <w:rPr>
          <w:rFonts w:ascii="jf open 粉圓 2.0" w:eastAsia="jf open 粉圓 2.0" w:hAnsi="jf open 粉圓 2.0" w:cs="華康中黑體"/>
        </w:rPr>
      </w:pPr>
      <w:r w:rsidRPr="00F91FD5">
        <w:rPr>
          <w:rFonts w:ascii="jf open 粉圓 2.0" w:eastAsia="jf open 粉圓 2.0" w:hAnsi="jf open 粉圓 2.0" w:cs="華康中黑體" w:hint="eastAsia"/>
        </w:rPr>
        <w:t>打算優先偵測WBC。因為偵測完的WBC框會傳給RBC與血小板偵測器，凡中心落在WBC框內的候選一律排除，這樣白血球就不會被誤切成紅血球或血小板。</w:t>
      </w:r>
    </w:p>
    <w:p w14:paraId="1BB18F67" w14:textId="77777777" w:rsidR="00BD6CC4" w:rsidRDefault="00BD6CC4" w:rsidP="00F73651">
      <w:pPr>
        <w:spacing w:after="0"/>
        <w:rPr>
          <w:rFonts w:ascii="華康中黑體" w:eastAsia="華康中黑體" w:hAnsi="華康中黑體" w:cs="華康中黑體"/>
        </w:rPr>
      </w:pPr>
    </w:p>
    <w:p w14:paraId="62816621" w14:textId="77777777" w:rsidR="000C3404" w:rsidRDefault="000C3404" w:rsidP="00F73651">
      <w:pPr>
        <w:spacing w:after="0"/>
        <w:rPr>
          <w:rFonts w:ascii="華康中黑體" w:eastAsia="華康中黑體" w:hAnsi="華康中黑體" w:cs="華康中黑體"/>
        </w:rPr>
      </w:pPr>
    </w:p>
    <w:p w14:paraId="11BD2862" w14:textId="77777777" w:rsidR="000C3404" w:rsidRDefault="000C3404" w:rsidP="00F73651">
      <w:pPr>
        <w:spacing w:after="0"/>
        <w:rPr>
          <w:rFonts w:ascii="華康中黑體" w:eastAsia="華康中黑體" w:hAnsi="華康中黑體" w:cs="華康中黑體"/>
        </w:rPr>
      </w:pPr>
    </w:p>
    <w:p w14:paraId="3EF0B629" w14:textId="20BEAC4F" w:rsidR="00F72ED8" w:rsidRPr="00BD6CC4" w:rsidRDefault="008B3B80" w:rsidP="00F72ED8">
      <w:pPr>
        <w:spacing w:after="0"/>
        <w:rPr>
          <w:rFonts w:ascii="華康中黑體" w:eastAsia="華康中黑體" w:hAnsi="華康中黑體" w:cs="華康中黑體"/>
          <w:shd w:val="pct15" w:color="auto" w:fill="FFFFFF"/>
        </w:rPr>
      </w:pPr>
      <w:r w:rsidRPr="002D0DED">
        <w:rPr>
          <w:rFonts w:ascii="華康中黑體" w:eastAsia="華康中黑體" w:hAnsi="華康中黑體" w:cs="華康中黑體" w:hint="eastAsia"/>
          <w:shd w:val="pct15" w:color="auto" w:fill="FFFFFF"/>
        </w:rPr>
        <w:lastRenderedPageBreak/>
        <w:t>（一）</w:t>
      </w:r>
      <w:r w:rsidR="00C92D70" w:rsidRPr="002D0DED">
        <w:rPr>
          <w:rFonts w:ascii="Inter" w:eastAsia="華康中黑體" w:hAnsi="Inter" w:cs="華康中黑體"/>
          <w:shd w:val="pct15" w:color="auto" w:fill="FFFFFF"/>
        </w:rPr>
        <w:t>WBC</w:t>
      </w:r>
      <w:r w:rsidR="00C92D70" w:rsidRPr="002D0DED">
        <w:rPr>
          <w:rFonts w:ascii="華康中黑體" w:eastAsia="華康中黑體" w:hAnsi="華康中黑體" w:cs="華康中黑體" w:hint="eastAsia"/>
          <w:shd w:val="pct15" w:color="auto" w:fill="FFFFFF"/>
        </w:rPr>
        <w:t>偵測</w:t>
      </w:r>
      <w:r w:rsidR="00801500" w:rsidRPr="002D0DED">
        <w:rPr>
          <w:rFonts w:ascii="華康中黑體" w:eastAsia="華康中黑體" w:hAnsi="華康中黑體" w:cs="華康中黑體" w:hint="eastAsia"/>
          <w:shd w:val="pct15" w:color="auto" w:fill="FFFFFF"/>
        </w:rPr>
        <w:t>：</w:t>
      </w:r>
    </w:p>
    <w:p w14:paraId="66A5FF60" w14:textId="77777777" w:rsidR="00DC18F1" w:rsidRDefault="00F72ED8" w:rsidP="00F72ED8">
      <w:pPr>
        <w:pStyle w:val="a9"/>
        <w:numPr>
          <w:ilvl w:val="0"/>
          <w:numId w:val="5"/>
        </w:numPr>
        <w:spacing w:after="0"/>
        <w:rPr>
          <w:rFonts w:ascii="jf open 粉圓 2.0" w:eastAsia="jf open 粉圓 2.0" w:hAnsi="jf open 粉圓 2.0" w:cs="華康中黑體"/>
        </w:rPr>
      </w:pPr>
      <w:r w:rsidRPr="00DC18F1">
        <w:rPr>
          <w:rFonts w:ascii="Inter" w:eastAsia="jf open 粉圓 2.0" w:hAnsi="Inter" w:cs="華康中黑體"/>
        </w:rPr>
        <w:t>violet-hue</w:t>
      </w:r>
      <w:r w:rsidRPr="00DC18F1">
        <w:rPr>
          <w:rFonts w:ascii="jf open 粉圓 2.0" w:eastAsia="jf open 粉圓 2.0" w:hAnsi="jf open 粉圓 2.0" w:cs="華康中黑體" w:hint="eastAsia"/>
        </w:rPr>
        <w:t>遮罩（</w:t>
      </w:r>
      <w:r w:rsidRPr="00DC18F1">
        <w:rPr>
          <w:rFonts w:ascii="Inter" w:eastAsia="jf open 粉圓 2.0" w:hAnsi="Inter" w:cs="華康中黑體"/>
        </w:rPr>
        <w:t>hue 120–158</w:t>
      </w:r>
      <w:r w:rsidRPr="00DC18F1">
        <w:rPr>
          <w:rFonts w:ascii="Inter" w:eastAsia="jf open 粉圓 2.0" w:hAnsi="Inter" w:cs="華康中黑體"/>
        </w:rPr>
        <w:t>、</w:t>
      </w:r>
      <w:r w:rsidRPr="00DC18F1">
        <w:rPr>
          <w:rFonts w:ascii="Inter" w:eastAsia="jf open 粉圓 2.0" w:hAnsi="Inter" w:cs="華康中黑體"/>
        </w:rPr>
        <w:t>S≥70</w:t>
      </w:r>
      <w:r w:rsidRPr="00DC18F1">
        <w:rPr>
          <w:rFonts w:ascii="Inter" w:eastAsia="jf open 粉圓 2.0" w:hAnsi="Inter" w:cs="華康中黑體"/>
        </w:rPr>
        <w:t>、</w:t>
      </w:r>
      <w:r w:rsidRPr="00DC18F1">
        <w:rPr>
          <w:rFonts w:ascii="Inter" w:eastAsia="jf open 粉圓 2.0" w:hAnsi="Inter" w:cs="華康中黑體"/>
        </w:rPr>
        <w:t>V&lt;232</w:t>
      </w:r>
      <w:r w:rsidRPr="00DC18F1">
        <w:rPr>
          <w:rFonts w:ascii="Inter" w:eastAsia="jf open 粉圓 2.0" w:hAnsi="Inter" w:cs="華康中黑體"/>
        </w:rPr>
        <w:t>、</w:t>
      </w:r>
      <w:r w:rsidRPr="00DC18F1">
        <w:rPr>
          <w:rFonts w:ascii="Inter" w:eastAsia="jf open 粉圓 2.0" w:hAnsi="Inter" w:cs="華康中黑體"/>
        </w:rPr>
        <w:t>A&gt;132</w:t>
      </w:r>
      <w:r w:rsidRPr="00DC18F1">
        <w:rPr>
          <w:rFonts w:ascii="Inter" w:eastAsia="jf open 粉圓 2.0" w:hAnsi="Inter" w:cs="華康中黑體"/>
        </w:rPr>
        <w:t>、</w:t>
      </w:r>
      <w:r w:rsidRPr="00DC18F1">
        <w:rPr>
          <w:rFonts w:ascii="Inter" w:eastAsia="jf open 粉圓 2.0" w:hAnsi="Inter" w:cs="華康中黑體"/>
        </w:rPr>
        <w:t>B&lt;128</w:t>
      </w:r>
      <w:r w:rsidRPr="00DC18F1">
        <w:rPr>
          <w:rFonts w:ascii="jf open 粉圓 2.0" w:eastAsia="jf open 粉圓 2.0" w:hAnsi="jf open 粉圓 2.0" w:cs="華康中黑體" w:hint="eastAsia"/>
        </w:rPr>
        <w:t>）</w:t>
      </w:r>
    </w:p>
    <w:p w14:paraId="6CAD0E7D" w14:textId="77777777" w:rsidR="00DC18F1" w:rsidRDefault="00F72ED8" w:rsidP="00F72ED8">
      <w:pPr>
        <w:pStyle w:val="a9"/>
        <w:numPr>
          <w:ilvl w:val="0"/>
          <w:numId w:val="5"/>
        </w:numPr>
        <w:spacing w:after="0"/>
        <w:rPr>
          <w:rFonts w:ascii="jf open 粉圓 2.0" w:eastAsia="jf open 粉圓 2.0" w:hAnsi="jf open 粉圓 2.0" w:cs="華康中黑體"/>
        </w:rPr>
      </w:pPr>
      <w:r w:rsidRPr="00DC18F1">
        <w:rPr>
          <w:rFonts w:ascii="jf open 粉圓 2.0" w:eastAsia="jf open 粉圓 2.0" w:hAnsi="jf open 粉圓 2.0" w:cs="華康中黑體" w:hint="eastAsia"/>
        </w:rPr>
        <w:t>形態學開運算取出實心核</w:t>
      </w:r>
      <w:r w:rsidRPr="00DC18F1">
        <w:rPr>
          <w:rFonts w:ascii="jf open 粉圓 2.0" w:eastAsia="jf open 粉圓 2.0" w:hAnsi="jf open 粉圓 2.0" w:cs="華康中黑體"/>
        </w:rPr>
        <w:t xml:space="preserve"> </w:t>
      </w:r>
      <w:r w:rsidRPr="00DC18F1">
        <w:rPr>
          <w:rFonts w:ascii="jf open 粉圓 2.0" w:eastAsia="jf open 粉圓 2.0" w:hAnsi="jf open 粉圓 2.0" w:cs="華康中黑體" w:hint="eastAsia"/>
        </w:rPr>
        <w:t>→</w:t>
      </w:r>
      <w:r w:rsidRPr="00DC18F1">
        <w:rPr>
          <w:rFonts w:ascii="jf open 粉圓 2.0" w:eastAsia="jf open 粉圓 2.0" w:hAnsi="jf open 粉圓 2.0" w:cs="華康中黑體"/>
        </w:rPr>
        <w:t xml:space="preserve"> </w:t>
      </w:r>
      <w:r w:rsidRPr="00DC18F1">
        <w:rPr>
          <w:rFonts w:ascii="jf open 粉圓 2.0" w:eastAsia="jf open 粉圓 2.0" w:hAnsi="jf open 粉圓 2.0" w:cs="華康中黑體" w:hint="eastAsia"/>
        </w:rPr>
        <w:t>小幅膨脹合併同一核的分葉</w:t>
      </w:r>
      <w:r w:rsidRPr="00DC18F1">
        <w:rPr>
          <w:rFonts w:ascii="jf open 粉圓 2.0" w:eastAsia="jf open 粉圓 2.0" w:hAnsi="jf open 粉圓 2.0" w:cs="華康中黑體"/>
        </w:rPr>
        <w:t xml:space="preserve"> </w:t>
      </w:r>
      <w:r w:rsidRPr="00DC18F1">
        <w:rPr>
          <w:rFonts w:ascii="jf open 粉圓 2.0" w:eastAsia="jf open 粉圓 2.0" w:hAnsi="jf open 粉圓 2.0" w:cs="華康中黑體" w:hint="eastAsia"/>
        </w:rPr>
        <w:t>→</w:t>
      </w:r>
      <w:r w:rsidRPr="00DC18F1">
        <w:rPr>
          <w:rFonts w:ascii="jf open 粉圓 2.0" w:eastAsia="jf open 粉圓 2.0" w:hAnsi="jf open 粉圓 2.0" w:cs="華康中黑體"/>
        </w:rPr>
        <w:t xml:space="preserve"> </w:t>
      </w:r>
      <w:r w:rsidRPr="00DC18F1">
        <w:rPr>
          <w:rFonts w:ascii="jf open 粉圓 2.0" w:eastAsia="jf open 粉圓 2.0" w:hAnsi="jf open 粉圓 2.0" w:cs="華康中黑體" w:hint="eastAsia"/>
        </w:rPr>
        <w:t>連通元件</w:t>
      </w:r>
    </w:p>
    <w:p w14:paraId="57CE3490" w14:textId="77777777" w:rsidR="00DC18F1" w:rsidRDefault="00F72ED8" w:rsidP="00F72ED8">
      <w:pPr>
        <w:pStyle w:val="a9"/>
        <w:numPr>
          <w:ilvl w:val="0"/>
          <w:numId w:val="5"/>
        </w:numPr>
        <w:spacing w:after="0"/>
        <w:rPr>
          <w:rFonts w:ascii="jf open 粉圓 2.0" w:eastAsia="jf open 粉圓 2.0" w:hAnsi="jf open 粉圓 2.0" w:cs="華康中黑體"/>
        </w:rPr>
      </w:pPr>
      <w:r w:rsidRPr="00DC18F1">
        <w:rPr>
          <w:rFonts w:ascii="jf open 粉圓 2.0" w:eastAsia="jf open 粉圓 2.0" w:hAnsi="jf open 粉圓 2.0" w:cs="華康中黑體" w:hint="eastAsia"/>
        </w:rPr>
        <w:t>幾何（夠大）規則</w:t>
      </w:r>
      <w:r w:rsidRPr="00DC18F1">
        <w:rPr>
          <w:rFonts w:ascii="jf open 粉圓 2.0" w:eastAsia="jf open 粉圓 2.0" w:hAnsi="jf open 粉圓 2.0" w:cs="華康中黑體"/>
        </w:rPr>
        <w:t xml:space="preserve"> + </w:t>
      </w:r>
      <w:r w:rsidRPr="00DC18F1">
        <w:rPr>
          <w:rFonts w:ascii="jf open 粉圓 2.0" w:eastAsia="jf open 粉圓 2.0" w:hAnsi="jf open 粉圓 2.0" w:cs="華康中黑體" w:hint="eastAsia"/>
        </w:rPr>
        <w:t>核心深染驗證</w:t>
      </w:r>
      <w:r w:rsidRPr="00DC18F1">
        <w:rPr>
          <w:rFonts w:ascii="jf open 粉圓 2.0" w:eastAsia="jf open 粉圓 2.0" w:hAnsi="jf open 粉圓 2.0" w:cs="華康中黑體"/>
        </w:rPr>
        <w:t xml:space="preserve"> + </w:t>
      </w:r>
      <w:r w:rsidRPr="00DC18F1">
        <w:rPr>
          <w:rFonts w:ascii="jf open 粉圓 2.0" w:eastAsia="jf open 粉圓 2.0" w:hAnsi="jf open 粉圓 2.0" w:cs="華康中黑體" w:hint="eastAsia"/>
        </w:rPr>
        <w:t>過大候選的相對飽和度閘（邊長</w:t>
      </w:r>
      <w:r w:rsidRPr="00DC18F1">
        <w:rPr>
          <w:rFonts w:ascii="jf open 粉圓 2.0" w:eastAsia="jf open 粉圓 2.0" w:hAnsi="jf open 粉圓 2.0" w:cs="華康中黑體"/>
        </w:rPr>
        <w:t xml:space="preserve"> ≥ 4.5·r0 </w:t>
      </w:r>
      <w:r w:rsidRPr="00DC18F1">
        <w:rPr>
          <w:rFonts w:ascii="jf open 粉圓 2.0" w:eastAsia="jf open 粉圓 2.0" w:hAnsi="jf open 粉圓 2.0" w:cs="華康中黑體" w:hint="eastAsia"/>
        </w:rPr>
        <w:t>者須</w:t>
      </w:r>
      <w:r w:rsidRPr="00DC18F1">
        <w:rPr>
          <w:rFonts w:ascii="jf open 粉圓 2.0" w:eastAsia="jf open 粉圓 2.0" w:hAnsi="jf open 粉圓 2.0" w:cs="華康中黑體"/>
        </w:rPr>
        <w:t xml:space="preserve"> s_core − </w:t>
      </w:r>
      <w:r w:rsidRPr="00DC18F1">
        <w:rPr>
          <w:rFonts w:ascii="jf open 粉圓 2.0" w:eastAsia="jf open 粉圓 2.0" w:hAnsi="jf open 粉圓 2.0" w:cs="華康中黑體" w:hint="eastAsia"/>
        </w:rPr>
        <w:t>影像</w:t>
      </w:r>
      <w:r w:rsidRPr="00DC18F1">
        <w:rPr>
          <w:rFonts w:ascii="jf open 粉圓 2.0" w:eastAsia="jf open 粉圓 2.0" w:hAnsi="jf open 粉圓 2.0" w:cs="華康中黑體"/>
        </w:rPr>
        <w:t>S</w:t>
      </w:r>
      <w:r w:rsidRPr="00DC18F1">
        <w:rPr>
          <w:rFonts w:ascii="jf open 粉圓 2.0" w:eastAsia="jf open 粉圓 2.0" w:hAnsi="jf open 粉圓 2.0" w:cs="華康中黑體" w:hint="eastAsia"/>
        </w:rPr>
        <w:t>中位數</w:t>
      </w:r>
      <w:r w:rsidRPr="00DC18F1">
        <w:rPr>
          <w:rFonts w:ascii="jf open 粉圓 2.0" w:eastAsia="jf open 粉圓 2.0" w:hAnsi="jf open 粉圓 2.0" w:cs="華康中黑體"/>
        </w:rPr>
        <w:t xml:space="preserve"> ≥ 70</w:t>
      </w:r>
      <w:r w:rsidRPr="00DC18F1">
        <w:rPr>
          <w:rFonts w:ascii="jf open 粉圓 2.0" w:eastAsia="jf open 粉圓 2.0" w:hAnsi="jf open 粉圓 2.0" w:cs="華康中黑體" w:hint="eastAsia"/>
        </w:rPr>
        <w:t>，擋掉整張偏紫的染色假象，見第四節「修正</w:t>
      </w:r>
      <w:r w:rsidRPr="00DC18F1">
        <w:rPr>
          <w:rFonts w:ascii="jf open 粉圓 2.0" w:eastAsia="jf open 粉圓 2.0" w:hAnsi="jf open 粉圓 2.0" w:cs="華康中黑體"/>
        </w:rPr>
        <w:t xml:space="preserve"> 7</w:t>
      </w:r>
      <w:r w:rsidRPr="00DC18F1">
        <w:rPr>
          <w:rFonts w:ascii="jf open 粉圓 2.0" w:eastAsia="jf open 粉圓 2.0" w:hAnsi="jf open 粉圓 2.0" w:cs="華康中黑體" w:hint="eastAsia"/>
        </w:rPr>
        <w:t>」）</w:t>
      </w:r>
    </w:p>
    <w:p w14:paraId="33892101" w14:textId="3116EEA6" w:rsidR="00F72ED8" w:rsidRPr="00DC18F1" w:rsidRDefault="00F72ED8" w:rsidP="00F72ED8">
      <w:pPr>
        <w:pStyle w:val="a9"/>
        <w:numPr>
          <w:ilvl w:val="0"/>
          <w:numId w:val="5"/>
        </w:numPr>
        <w:spacing w:after="0"/>
        <w:rPr>
          <w:rFonts w:ascii="jf open 粉圓 2.0" w:eastAsia="jf open 粉圓 2.0" w:hAnsi="jf open 粉圓 2.0" w:cs="華康中黑體"/>
        </w:rPr>
      </w:pPr>
      <w:r w:rsidRPr="00DC18F1">
        <w:rPr>
          <w:rFonts w:ascii="jf open 粉圓 2.0" w:eastAsia="jf open 粉圓 2.0" w:hAnsi="jf open 粉圓 2.0" w:cs="華康中黑體" w:hint="eastAsia"/>
        </w:rPr>
        <w:t>中心距離</w:t>
      </w:r>
      <w:r w:rsidRPr="00DC18F1">
        <w:rPr>
          <w:rFonts w:ascii="jf open 粉圓 2.0" w:eastAsia="jf open 粉圓 2.0" w:hAnsi="jf open 粉圓 2.0" w:cs="華康中黑體"/>
        </w:rPr>
        <w:t>NMS</w:t>
      </w:r>
      <w:r w:rsidRPr="00DC18F1">
        <w:rPr>
          <w:rFonts w:ascii="jf open 粉圓 2.0" w:eastAsia="jf open 粉圓 2.0" w:hAnsi="jf open 粉圓 2.0" w:cs="華康中黑體" w:hint="eastAsia"/>
        </w:rPr>
        <w:t>。框取核心外接框（</w:t>
      </w:r>
      <w:r w:rsidRPr="00DC18F1">
        <w:rPr>
          <w:rFonts w:ascii="jf open 粉圓 2.0" w:eastAsia="jf open 粉圓 2.0" w:hAnsi="jf open 粉圓 2.0" w:cs="華康中黑體"/>
        </w:rPr>
        <w:t>GT ≈ 1.03×</w:t>
      </w:r>
      <w:r w:rsidRPr="00DC18F1">
        <w:rPr>
          <w:rFonts w:ascii="jf open 粉圓 2.0" w:eastAsia="jf open 粉圓 2.0" w:hAnsi="jf open 粉圓 2.0" w:cs="華康中黑體" w:hint="eastAsia"/>
        </w:rPr>
        <w:t>核外接框，只加極小</w:t>
      </w:r>
      <w:r w:rsidRPr="00DC18F1">
        <w:rPr>
          <w:rFonts w:ascii="jf open 粉圓 2.0" w:eastAsia="jf open 粉圓 2.0" w:hAnsi="jf open 粉圓 2.0" w:cs="華康中黑體"/>
        </w:rPr>
        <w:t>padding</w:t>
      </w:r>
      <w:r w:rsidRPr="00DC18F1">
        <w:rPr>
          <w:rFonts w:ascii="jf open 粉圓 2.0" w:eastAsia="jf open 粉圓 2.0" w:hAnsi="jf open 粉圓 2.0" w:cs="華康中黑體" w:hint="eastAsia"/>
        </w:rPr>
        <w:t>）。</w:t>
      </w:r>
    </w:p>
    <w:p w14:paraId="2EC40299" w14:textId="77777777" w:rsidR="00F72ED8" w:rsidRPr="00EE0B74" w:rsidRDefault="00F72ED8" w:rsidP="00F72ED8">
      <w:pPr>
        <w:spacing w:after="0"/>
        <w:rPr>
          <w:rFonts w:ascii="jf open 粉圓 2.0" w:eastAsia="jf open 粉圓 2.0" w:hAnsi="jf open 粉圓 2.0" w:cs="華康中黑體"/>
        </w:rPr>
      </w:pPr>
    </w:p>
    <w:p w14:paraId="30A47C41" w14:textId="1E0630A0" w:rsidR="00F72ED8" w:rsidRPr="00F72ED8" w:rsidRDefault="003B21E5" w:rsidP="003B0850">
      <w:pPr>
        <w:spacing w:after="0"/>
        <w:jc w:val="both"/>
        <w:rPr>
          <w:rFonts w:ascii="jf open 粉圓 2.0" w:eastAsia="jf open 粉圓 2.0" w:hAnsi="jf open 粉圓 2.0" w:cs="華康中黑體"/>
        </w:rPr>
      </w:pPr>
      <w:r w:rsidRPr="00B30AEC">
        <w:rPr>
          <w:rFonts w:ascii="jf open 粉圓 2.0" w:eastAsia="jf open 粉圓 2.0" w:hAnsi="jf open 粉圓 2.0" w:cs="華康中黑體" w:hint="eastAsia"/>
          <w:color w:val="C00000"/>
        </w:rPr>
        <w:t xml:space="preserve">◎ </w:t>
      </w:r>
      <w:r w:rsidR="00F72ED8" w:rsidRPr="00B30AEC">
        <w:rPr>
          <w:rFonts w:ascii="jf open 粉圓 2.0" w:eastAsia="jf open 粉圓 2.0" w:hAnsi="jf open 粉圓 2.0" w:cs="華康中黑體" w:hint="eastAsia"/>
          <w:color w:val="C00000"/>
        </w:rPr>
        <w:t>為什麼用窄hue而非高飽和</w:t>
      </w:r>
      <w:r w:rsidR="0049349F">
        <w:rPr>
          <w:rFonts w:ascii="jf open 粉圓 2.0" w:eastAsia="jf open 粉圓 2.0" w:hAnsi="jf open 粉圓 2.0" w:cs="華康中黑體" w:hint="eastAsia"/>
          <w:color w:val="C00000"/>
        </w:rPr>
        <w:t>？</w:t>
      </w:r>
      <w:r w:rsidR="00F72ED8" w:rsidRPr="00F72ED8">
        <w:rPr>
          <w:rFonts w:ascii="jf open 粉圓 2.0" w:eastAsia="jf open 粉圓 2.0" w:hAnsi="jf open 粉圓 2.0" w:cs="華康中黑體" w:hint="eastAsia"/>
        </w:rPr>
        <w:t>RBC即使成團仍偏粉紅，WBC核是真紫色；把hue鎖在120–158就能把RBC團擋掉，於是飽和度/亮度門檻可以放寬，連淡染（低飽和、偏亮）的白血球核也抓得到。</w:t>
      </w:r>
    </w:p>
    <w:p w14:paraId="3D8BD237" w14:textId="77777777" w:rsidR="007B0BFE" w:rsidRPr="00F72ED8" w:rsidRDefault="007B0BFE" w:rsidP="00F72ED8">
      <w:pPr>
        <w:spacing w:after="0"/>
        <w:rPr>
          <w:rFonts w:ascii="jf open 粉圓 2.0" w:eastAsia="jf open 粉圓 2.0" w:hAnsi="jf open 粉圓 2.0" w:cs="華康中黑體"/>
        </w:rPr>
      </w:pPr>
    </w:p>
    <w:p w14:paraId="2385AF5D" w14:textId="77777777" w:rsidR="006F62C1" w:rsidRDefault="006F62C1" w:rsidP="00F72ED8">
      <w:pPr>
        <w:spacing w:after="0"/>
        <w:rPr>
          <w:rFonts w:ascii="jf open 粉圓 2.0" w:eastAsia="jf open 粉圓 2.0" w:hAnsi="jf open 粉圓 2.0" w:cs="華康中黑體"/>
        </w:rPr>
      </w:pPr>
    </w:p>
    <w:p w14:paraId="4B9DBA04" w14:textId="66B68281" w:rsidR="006F62C1" w:rsidRPr="002D0DED" w:rsidRDefault="006F62C1" w:rsidP="006F62C1">
      <w:pPr>
        <w:spacing w:after="0"/>
        <w:rPr>
          <w:rFonts w:ascii="華康中黑體" w:eastAsia="華康中黑體" w:hAnsi="華康中黑體" w:cs="華康中黑體"/>
          <w:shd w:val="pct15" w:color="auto" w:fill="FFFFFF"/>
        </w:rPr>
      </w:pPr>
      <w:r w:rsidRPr="002D0DED">
        <w:rPr>
          <w:rFonts w:ascii="華康中黑體" w:eastAsia="華康中黑體" w:hAnsi="華康中黑體" w:cs="華康中黑體" w:hint="eastAsia"/>
          <w:shd w:val="pct15" w:color="auto" w:fill="FFFFFF"/>
        </w:rPr>
        <w:t>（</w:t>
      </w:r>
      <w:r>
        <w:rPr>
          <w:rFonts w:ascii="華康中黑體" w:eastAsia="華康中黑體" w:hAnsi="華康中黑體" w:cs="華康中黑體" w:hint="eastAsia"/>
          <w:shd w:val="pct15" w:color="auto" w:fill="FFFFFF"/>
        </w:rPr>
        <w:t>二</w:t>
      </w:r>
      <w:r w:rsidRPr="002D0DED">
        <w:rPr>
          <w:rFonts w:ascii="華康中黑體" w:eastAsia="華康中黑體" w:hAnsi="華康中黑體" w:cs="華康中黑體" w:hint="eastAsia"/>
          <w:shd w:val="pct15" w:color="auto" w:fill="FFFFFF"/>
        </w:rPr>
        <w:t>）</w:t>
      </w:r>
      <w:r>
        <w:rPr>
          <w:rFonts w:ascii="Inter" w:eastAsia="華康中黑體" w:hAnsi="Inter" w:cs="華康中黑體" w:hint="eastAsia"/>
          <w:shd w:val="pct15" w:color="auto" w:fill="FFFFFF"/>
        </w:rPr>
        <w:t>R</w:t>
      </w:r>
      <w:r w:rsidRPr="002D0DED">
        <w:rPr>
          <w:rFonts w:ascii="Inter" w:eastAsia="華康中黑體" w:hAnsi="Inter" w:cs="華康中黑體"/>
          <w:shd w:val="pct15" w:color="auto" w:fill="FFFFFF"/>
        </w:rPr>
        <w:t>BC</w:t>
      </w:r>
      <w:r w:rsidRPr="002D0DED">
        <w:rPr>
          <w:rFonts w:ascii="華康中黑體" w:eastAsia="華康中黑體" w:hAnsi="華康中黑體" w:cs="華康中黑體" w:hint="eastAsia"/>
          <w:shd w:val="pct15" w:color="auto" w:fill="FFFFFF"/>
        </w:rPr>
        <w:t>偵測：</w:t>
      </w:r>
    </w:p>
    <w:p w14:paraId="58D6C186" w14:textId="77777777" w:rsidR="00067AED" w:rsidRDefault="00F72ED8" w:rsidP="00F72ED8">
      <w:pPr>
        <w:pStyle w:val="a9"/>
        <w:numPr>
          <w:ilvl w:val="0"/>
          <w:numId w:val="4"/>
        </w:numPr>
        <w:spacing w:after="0"/>
        <w:rPr>
          <w:rFonts w:ascii="jf open 粉圓 2.0" w:eastAsia="jf open 粉圓 2.0" w:hAnsi="jf open 粉圓 2.0" w:cs="華康中黑體"/>
        </w:rPr>
      </w:pPr>
      <w:r w:rsidRPr="00067AED">
        <w:rPr>
          <w:rFonts w:ascii="jf open 粉圓 2.0" w:eastAsia="jf open 粉圓 2.0" w:hAnsi="jf open 粉圓 2.0" w:cs="華康中黑體" w:hint="eastAsia"/>
        </w:rPr>
        <w:t>灰階</w:t>
      </w:r>
      <w:r w:rsidR="00067AED">
        <w:rPr>
          <w:rFonts w:ascii="jf open 粉圓 2.0" w:eastAsia="jf open 粉圓 2.0" w:hAnsi="jf open 粉圓 2.0" w:cs="華康中黑體" w:hint="eastAsia"/>
        </w:rPr>
        <w:t>化</w:t>
      </w:r>
      <w:r w:rsidRPr="00067AED">
        <w:rPr>
          <w:rFonts w:ascii="jf open 粉圓 2.0" w:eastAsia="jf open 粉圓 2.0" w:hAnsi="jf open 粉圓 2.0" w:cs="華康中黑體" w:hint="eastAsia"/>
        </w:rPr>
        <w:t xml:space="preserve"> → 高斯模糊 → 自適應二值化 → 閉/開運算</w:t>
      </w:r>
    </w:p>
    <w:p w14:paraId="3685BE7A" w14:textId="77777777" w:rsidR="008B1512" w:rsidRDefault="00F72ED8" w:rsidP="00F72ED8">
      <w:pPr>
        <w:pStyle w:val="a9"/>
        <w:numPr>
          <w:ilvl w:val="0"/>
          <w:numId w:val="4"/>
        </w:numPr>
        <w:spacing w:after="0"/>
        <w:rPr>
          <w:rFonts w:ascii="jf open 粉圓 2.0" w:eastAsia="jf open 粉圓 2.0" w:hAnsi="jf open 粉圓 2.0" w:cs="華康中黑體"/>
        </w:rPr>
      </w:pPr>
      <w:r w:rsidRPr="00067AED">
        <w:rPr>
          <w:rFonts w:ascii="jf open 粉圓 2.0" w:eastAsia="jf open 粉圓 2.0" w:hAnsi="jf open 粉圓 2.0" w:cs="華康中黑體" w:hint="eastAsia"/>
        </w:rPr>
        <w:t>findContours（RETR_LIST）</w:t>
      </w:r>
    </w:p>
    <w:p w14:paraId="56A51CA4" w14:textId="5AEFA47A" w:rsidR="008B1512" w:rsidRDefault="00F72ED8" w:rsidP="00F72ED8">
      <w:pPr>
        <w:pStyle w:val="a9"/>
        <w:numPr>
          <w:ilvl w:val="0"/>
          <w:numId w:val="4"/>
        </w:numPr>
        <w:spacing w:after="0"/>
        <w:rPr>
          <w:rFonts w:ascii="jf open 粉圓 2.0" w:eastAsia="jf open 粉圓 2.0" w:hAnsi="jf open 粉圓 2.0" w:cs="華康中黑體"/>
        </w:rPr>
      </w:pPr>
      <w:r w:rsidRPr="00067AED">
        <w:rPr>
          <w:rFonts w:ascii="jf open 粉圓 2.0" w:eastAsia="jf open 粉圓 2.0" w:hAnsi="jf open 粉圓 2.0" w:cs="華康中黑體" w:hint="eastAsia"/>
        </w:rPr>
        <w:t>面積、圓形度、長寬比規則篩選，並排除落在紫色區內的輪廓（避免把WBC當RBC）</w:t>
      </w:r>
    </w:p>
    <w:p w14:paraId="5AFB98E8" w14:textId="77777777" w:rsidR="008B1512" w:rsidRDefault="00F72ED8" w:rsidP="00F72ED8">
      <w:pPr>
        <w:pStyle w:val="a9"/>
        <w:numPr>
          <w:ilvl w:val="0"/>
          <w:numId w:val="4"/>
        </w:numPr>
        <w:spacing w:after="0"/>
        <w:rPr>
          <w:rFonts w:ascii="jf open 粉圓 2.0" w:eastAsia="jf open 粉圓 2.0" w:hAnsi="jf open 粉圓 2.0" w:cs="華康中黑體"/>
        </w:rPr>
      </w:pPr>
      <w:r w:rsidRPr="00067AED">
        <w:rPr>
          <w:rFonts w:ascii="jf open 粉圓 2.0" w:eastAsia="jf open 粉圓 2.0" w:hAnsi="jf open 粉圓 2.0" w:cs="華康中黑體" w:hint="eastAsia"/>
        </w:rPr>
        <w:t>包含抑制（去除包住單顆細胞的過大團塊框，見第四節「修正 6」）</w:t>
      </w:r>
    </w:p>
    <w:p w14:paraId="148DED51" w14:textId="626BC1ED" w:rsidR="00F72ED8" w:rsidRPr="00067AED" w:rsidRDefault="00F72ED8" w:rsidP="00F72ED8">
      <w:pPr>
        <w:pStyle w:val="a9"/>
        <w:numPr>
          <w:ilvl w:val="0"/>
          <w:numId w:val="4"/>
        </w:numPr>
        <w:spacing w:after="0"/>
        <w:rPr>
          <w:rFonts w:ascii="jf open 粉圓 2.0" w:eastAsia="jf open 粉圓 2.0" w:hAnsi="jf open 粉圓 2.0" w:cs="華康中黑體"/>
        </w:rPr>
      </w:pPr>
      <w:r w:rsidRPr="00067AED">
        <w:rPr>
          <w:rFonts w:ascii="jf open 粉圓 2.0" w:eastAsia="jf open 粉圓 2.0" w:hAnsi="jf open 粉圓 2.0" w:cs="華康中黑體" w:hint="eastAsia"/>
        </w:rPr>
        <w:t>Hough 圓偵測補強（補回相連／環不完整、輪廓抓不到的紅血球，見第四節「修正 11」）。</w:t>
      </w:r>
    </w:p>
    <w:p w14:paraId="23D60B07" w14:textId="77777777" w:rsidR="00F72ED8" w:rsidRPr="00F72ED8" w:rsidRDefault="00F72ED8" w:rsidP="00F72ED8">
      <w:pPr>
        <w:spacing w:after="0"/>
        <w:rPr>
          <w:rFonts w:ascii="jf open 粉圓 2.0" w:eastAsia="jf open 粉圓 2.0" w:hAnsi="jf open 粉圓 2.0" w:cs="華康中黑體"/>
        </w:rPr>
      </w:pPr>
    </w:p>
    <w:p w14:paraId="78E208E2" w14:textId="07316A7B" w:rsidR="00340F5E" w:rsidRPr="00F71413" w:rsidRDefault="00377BDB" w:rsidP="00B7524F">
      <w:pPr>
        <w:spacing w:after="0"/>
        <w:jc w:val="both"/>
        <w:rPr>
          <w:rFonts w:ascii="jf open 粉圓 2.0" w:eastAsia="jf open 粉圓 2.0" w:hAnsi="jf open 粉圓 2.0" w:cs="華康中黑體"/>
        </w:rPr>
      </w:pPr>
      <w:r w:rsidRPr="00377BDB">
        <w:rPr>
          <w:rFonts w:ascii="jf open 粉圓 2.0" w:eastAsia="jf open 粉圓 2.0" w:hAnsi="jf open 粉圓 2.0" w:cs="華康中黑體" w:hint="eastAsia"/>
          <w:color w:val="C00000"/>
        </w:rPr>
        <w:t xml:space="preserve">◎ </w:t>
      </w:r>
      <w:r w:rsidR="00F72ED8" w:rsidRPr="00377BDB">
        <w:rPr>
          <w:rFonts w:ascii="jf open 粉圓 2.0" w:eastAsia="jf open 粉圓 2.0" w:hAnsi="jf open 粉圓 2.0" w:cs="華康中黑體" w:hint="eastAsia"/>
          <w:color w:val="C00000"/>
        </w:rPr>
        <w:t>為什麼用幾何而非顏色</w:t>
      </w:r>
      <w:r w:rsidRPr="00377BDB">
        <w:rPr>
          <w:rFonts w:ascii="jf open 粉圓 2.0" w:eastAsia="jf open 粉圓 2.0" w:hAnsi="jf open 粉圓 2.0" w:cs="華康中黑體" w:hint="eastAsia"/>
          <w:color w:val="C00000"/>
        </w:rPr>
        <w:t>？</w:t>
      </w:r>
      <w:r w:rsidR="00F72ED8" w:rsidRPr="00BB1172">
        <w:rPr>
          <w:rFonts w:ascii="Inter" w:eastAsia="jf open 粉圓 2.0" w:hAnsi="Inter" w:cs="華康中黑體"/>
        </w:rPr>
        <w:t>RBC</w:t>
      </w:r>
      <w:r w:rsidR="00F72ED8" w:rsidRPr="00BB1172">
        <w:rPr>
          <w:rFonts w:ascii="Inter" w:eastAsia="jf open 粉圓 2.0" w:hAnsi="Inter" w:cs="華康中黑體"/>
        </w:rPr>
        <w:t>顏色淡、</w:t>
      </w:r>
      <w:r w:rsidR="00F72ED8" w:rsidRPr="00BB1172">
        <w:rPr>
          <w:rFonts w:ascii="Inter" w:eastAsia="jf open 粉圓 2.0" w:hAnsi="Inter" w:cs="華康中黑體"/>
        </w:rPr>
        <w:t>H</w:t>
      </w:r>
      <w:r w:rsidR="00F72ED8" w:rsidRPr="00BB1172">
        <w:rPr>
          <w:rFonts w:ascii="Inter" w:eastAsia="jf open 粉圓 2.0" w:hAnsi="Inter" w:cs="華康中黑體"/>
        </w:rPr>
        <w:t>值雙峰、又常重疊，顏色極不穩定；但</w:t>
      </w:r>
      <w:r w:rsidR="00F72ED8" w:rsidRPr="00BB1172">
        <w:rPr>
          <w:rFonts w:ascii="Inter" w:eastAsia="jf open 粉圓 2.0" w:hAnsi="Inter" w:cs="華康中黑體"/>
        </w:rPr>
        <w:t xml:space="preserve">RBC </w:t>
      </w:r>
      <w:r w:rsidR="00F72ED8" w:rsidRPr="00BB1172">
        <w:rPr>
          <w:rFonts w:ascii="Inter" w:eastAsia="jf open 粉圓 2.0" w:hAnsi="Inter" w:cs="華康中黑體"/>
        </w:rPr>
        <w:t>大小非常一致（</w:t>
      </w:r>
      <w:r w:rsidR="00F72ED8" w:rsidRPr="00BB1172">
        <w:rPr>
          <w:rFonts w:ascii="Inter" w:eastAsia="jf open 粉圓 2.0" w:hAnsi="Inter" w:cs="華康中黑體"/>
        </w:rPr>
        <w:t>GT</w:t>
      </w:r>
      <w:r w:rsidR="00F72ED8" w:rsidRPr="00BB1172">
        <w:rPr>
          <w:rFonts w:ascii="Inter" w:eastAsia="jf open 粉圓 2.0" w:hAnsi="Inter" w:cs="華康中黑體"/>
        </w:rPr>
        <w:t>框邊長</w:t>
      </w:r>
      <w:r w:rsidR="00F72ED8" w:rsidRPr="00BB1172">
        <w:rPr>
          <w:rFonts w:ascii="Inter" w:eastAsia="jf open 粉圓 2.0" w:hAnsi="Inter" w:cs="華康中黑體"/>
        </w:rPr>
        <w:t xml:space="preserve"> ≈ 2·r0</w:t>
      </w:r>
      <w:r w:rsidR="00F72ED8" w:rsidRPr="00BB1172">
        <w:rPr>
          <w:rFonts w:ascii="Inter" w:eastAsia="jf open 粉圓 2.0" w:hAnsi="Inter" w:cs="華康中黑體"/>
        </w:rPr>
        <w:t>，</w:t>
      </w:r>
      <w:r w:rsidR="00F72ED8" w:rsidRPr="00BB1172">
        <w:rPr>
          <w:rFonts w:ascii="Inter" w:eastAsia="jf open 粉圓 2.0" w:hAnsi="Inter" w:cs="華康中黑體"/>
        </w:rPr>
        <w:t xml:space="preserve">IQR </w:t>
      </w:r>
      <w:r w:rsidR="00F72ED8" w:rsidRPr="00BB1172">
        <w:rPr>
          <w:rFonts w:ascii="Inter" w:eastAsia="jf open 粉圓 2.0" w:hAnsi="Inter" w:cs="華康中黑體"/>
        </w:rPr>
        <w:t>僅</w:t>
      </w:r>
      <w:r w:rsidR="00F72ED8" w:rsidRPr="00BB1172">
        <w:rPr>
          <w:rFonts w:ascii="Inter" w:eastAsia="jf open 粉圓 2.0" w:hAnsi="Inter" w:cs="華康中黑體"/>
        </w:rPr>
        <w:t>1.79</w:t>
      </w:r>
      <w:r w:rsidR="006B2BD1">
        <w:rPr>
          <w:rFonts w:ascii="Inter" w:eastAsia="jf open 粉圓 2.0" w:hAnsi="Inter" w:cs="華康中黑體" w:hint="eastAsia"/>
        </w:rPr>
        <w:t>~</w:t>
      </w:r>
      <w:r w:rsidR="00F72ED8" w:rsidRPr="00BB1172">
        <w:rPr>
          <w:rFonts w:ascii="Inter" w:eastAsia="jf open 粉圓 2.0" w:hAnsi="Inter" w:cs="華康中黑體"/>
        </w:rPr>
        <w:t>2.15</w:t>
      </w:r>
      <w:r w:rsidR="00F72ED8" w:rsidRPr="00BB1172">
        <w:rPr>
          <w:rFonts w:ascii="Inter" w:eastAsia="jf open 粉圓 2.0" w:hAnsi="Inter" w:cs="華康中黑體"/>
        </w:rPr>
        <w:t>），所以用解析度推得的</w:t>
      </w:r>
      <w:r w:rsidR="00F72ED8" w:rsidRPr="00BB1172">
        <w:rPr>
          <w:rFonts w:ascii="Inter" w:eastAsia="jf open 粉圓 2.0" w:hAnsi="Inter" w:cs="華康中黑體"/>
        </w:rPr>
        <w:t>r0</w:t>
      </w:r>
      <w:r w:rsidR="00F72ED8" w:rsidRPr="00BB1172">
        <w:rPr>
          <w:rFonts w:ascii="Inter" w:eastAsia="jf open 粉圓 2.0" w:hAnsi="Inter" w:cs="華康中黑體"/>
        </w:rPr>
        <w:t>反推框大小比量測輪廓更準</w:t>
      </w:r>
      <w:r w:rsidR="00B7524F">
        <w:rPr>
          <w:rFonts w:ascii="jf open 粉圓 2.0" w:eastAsia="jf open 粉圓 2.0" w:hAnsi="jf open 粉圓 2.0" w:cs="華康中黑體" w:hint="eastAsia"/>
        </w:rPr>
        <w:t>。</w:t>
      </w:r>
    </w:p>
    <w:p w14:paraId="0F44CC76" w14:textId="77777777" w:rsidR="00340F5E" w:rsidRPr="00BB1172" w:rsidRDefault="00340F5E" w:rsidP="00F72ED8">
      <w:pPr>
        <w:spacing w:after="0"/>
        <w:rPr>
          <w:rFonts w:ascii="jf open 粉圓 2.0" w:eastAsia="jf open 粉圓 2.0" w:hAnsi="jf open 粉圓 2.0" w:cs="華康中黑體"/>
        </w:rPr>
      </w:pPr>
    </w:p>
    <w:p w14:paraId="3B4F906F" w14:textId="37535756" w:rsidR="00340F5E" w:rsidRPr="002D0DED" w:rsidRDefault="00340F5E" w:rsidP="00340F5E">
      <w:pPr>
        <w:spacing w:after="0"/>
        <w:rPr>
          <w:rFonts w:ascii="華康中黑體" w:eastAsia="華康中黑體" w:hAnsi="華康中黑體" w:cs="華康中黑體"/>
          <w:shd w:val="pct15" w:color="auto" w:fill="FFFFFF"/>
        </w:rPr>
      </w:pPr>
      <w:r w:rsidRPr="002D0DED">
        <w:rPr>
          <w:rFonts w:ascii="華康中黑體" w:eastAsia="華康中黑體" w:hAnsi="華康中黑體" w:cs="華康中黑體" w:hint="eastAsia"/>
          <w:shd w:val="pct15" w:color="auto" w:fill="FFFFFF"/>
        </w:rPr>
        <w:t>（</w:t>
      </w:r>
      <w:r>
        <w:rPr>
          <w:rFonts w:ascii="華康中黑體" w:eastAsia="華康中黑體" w:hAnsi="華康中黑體" w:cs="華康中黑體" w:hint="eastAsia"/>
          <w:shd w:val="pct15" w:color="auto" w:fill="FFFFFF"/>
        </w:rPr>
        <w:t>三</w:t>
      </w:r>
      <w:r w:rsidRPr="002D0DED">
        <w:rPr>
          <w:rFonts w:ascii="華康中黑體" w:eastAsia="華康中黑體" w:hAnsi="華康中黑體" w:cs="華康中黑體" w:hint="eastAsia"/>
          <w:shd w:val="pct15" w:color="auto" w:fill="FFFFFF"/>
        </w:rPr>
        <w:t>）</w:t>
      </w:r>
      <w:r>
        <w:rPr>
          <w:rFonts w:ascii="Inter" w:eastAsia="華康中黑體" w:hAnsi="Inter" w:cs="華康中黑體" w:hint="eastAsia"/>
          <w:shd w:val="pct15" w:color="auto" w:fill="FFFFFF"/>
        </w:rPr>
        <w:t>PLT</w:t>
      </w:r>
      <w:r w:rsidRPr="002D0DED">
        <w:rPr>
          <w:rFonts w:ascii="華康中黑體" w:eastAsia="華康中黑體" w:hAnsi="華康中黑體" w:cs="華康中黑體" w:hint="eastAsia"/>
          <w:shd w:val="pct15" w:color="auto" w:fill="FFFFFF"/>
        </w:rPr>
        <w:t>偵測：</w:t>
      </w:r>
    </w:p>
    <w:p w14:paraId="74E70FDC" w14:textId="77777777" w:rsidR="004A2271" w:rsidRDefault="00F72ED8" w:rsidP="00F72ED8">
      <w:pPr>
        <w:pStyle w:val="a9"/>
        <w:numPr>
          <w:ilvl w:val="0"/>
          <w:numId w:val="3"/>
        </w:numPr>
        <w:spacing w:after="0"/>
        <w:rPr>
          <w:rFonts w:ascii="jf open 粉圓 2.0" w:eastAsia="jf open 粉圓 2.0" w:hAnsi="jf open 粉圓 2.0" w:cs="華康中黑體"/>
        </w:rPr>
      </w:pPr>
      <w:r w:rsidRPr="004A2271">
        <w:rPr>
          <w:rFonts w:ascii="jf open 粉圓 2.0" w:eastAsia="jf open 粉圓 2.0" w:hAnsi="jf open 粉圓 2.0" w:cs="華康中黑體" w:hint="eastAsia"/>
        </w:rPr>
        <w:t>寬鬆紫色遮罩取小連通元件</w:t>
      </w:r>
    </w:p>
    <w:p w14:paraId="7CB7B48C" w14:textId="77777777" w:rsidR="004A2271" w:rsidRDefault="00F72ED8" w:rsidP="00F72ED8">
      <w:pPr>
        <w:pStyle w:val="a9"/>
        <w:numPr>
          <w:ilvl w:val="0"/>
          <w:numId w:val="3"/>
        </w:numPr>
        <w:spacing w:after="0"/>
        <w:rPr>
          <w:rFonts w:ascii="jf open 粉圓 2.0" w:eastAsia="jf open 粉圓 2.0" w:hAnsi="jf open 粉圓 2.0" w:cs="華康中黑體"/>
        </w:rPr>
      </w:pPr>
      <w:r w:rsidRPr="004A2271">
        <w:rPr>
          <w:rFonts w:ascii="jf open 粉圓 2.0" w:eastAsia="jf open 粉圓 2.0" w:hAnsi="jf open 粉圓 2.0" w:cs="華康中黑體" w:hint="eastAsia"/>
        </w:rPr>
        <w:t>抽取手工特徵</w:t>
      </w:r>
    </w:p>
    <w:p w14:paraId="1F5F4DB6" w14:textId="7DC0D5CF" w:rsidR="004A2271" w:rsidRDefault="00F72ED8" w:rsidP="00F72ED8">
      <w:pPr>
        <w:pStyle w:val="a9"/>
        <w:numPr>
          <w:ilvl w:val="0"/>
          <w:numId w:val="3"/>
        </w:numPr>
        <w:spacing w:after="0"/>
        <w:rPr>
          <w:rFonts w:ascii="jf open 粉圓 2.0" w:eastAsia="jf open 粉圓 2.0" w:hAnsi="jf open 粉圓 2.0" w:cs="華康中黑體"/>
        </w:rPr>
      </w:pPr>
      <w:r w:rsidRPr="004A2271">
        <w:rPr>
          <w:rFonts w:ascii="jf open 粉圓 2.0" w:eastAsia="jf open 粉圓 2.0" w:hAnsi="jf open 粉圓 2.0" w:cs="華康中黑體" w:hint="eastAsia"/>
        </w:rPr>
        <w:t>用飽和度變異</w:t>
      </w:r>
      <w:r w:rsidR="00875F25">
        <w:rPr>
          <w:rFonts w:ascii="jf open 粉圓 2.0" w:eastAsia="jf open 粉圓 2.0" w:hAnsi="jf open 粉圓 2.0" w:cs="華康中黑體" w:hint="eastAsia"/>
        </w:rPr>
        <w:t xml:space="preserve"> </w:t>
      </w:r>
      <w:r w:rsidR="003A2011" w:rsidRPr="00EB6EF2">
        <w:rPr>
          <w:rFonts w:ascii="Inter" w:eastAsia="jf open 粉圓 2.0" w:hAnsi="Inter" w:cs="華康中黑體"/>
        </w:rPr>
        <w:t>(</w:t>
      </w:r>
      <w:r w:rsidRPr="00EB6EF2">
        <w:rPr>
          <w:rFonts w:ascii="Inter" w:eastAsia="jf open 粉圓 2.0" w:hAnsi="Inter" w:cs="華康中黑體"/>
        </w:rPr>
        <w:t>S_std</w:t>
      </w:r>
      <w:r w:rsidR="003A2011" w:rsidRPr="00EB6EF2">
        <w:rPr>
          <w:rFonts w:ascii="Inter" w:eastAsia="jf open 粉圓 2.0" w:hAnsi="Inter" w:cs="華康中黑體"/>
        </w:rPr>
        <w:t>)</w:t>
      </w:r>
      <w:r w:rsidR="00875F25">
        <w:rPr>
          <w:rFonts w:ascii="jf open 粉圓 2.0" w:eastAsia="jf open 粉圓 2.0" w:hAnsi="jf open 粉圓 2.0" w:cs="華康中黑體" w:hint="eastAsia"/>
        </w:rPr>
        <w:t xml:space="preserve"> </w:t>
      </w:r>
      <w:r w:rsidRPr="004A2271">
        <w:rPr>
          <w:rFonts w:ascii="jf open 粉圓 2.0" w:eastAsia="jf open 粉圓 2.0" w:hAnsi="jf open 粉圓 2.0" w:cs="華康中黑體" w:hint="eastAsia"/>
        </w:rPr>
        <w:t xml:space="preserve">與灰階變異 </w:t>
      </w:r>
      <w:r w:rsidRPr="00EB6EF2">
        <w:rPr>
          <w:rFonts w:ascii="Inter" w:eastAsia="jf open 粉圓 2.0" w:hAnsi="Inter" w:cs="華康中黑體"/>
        </w:rPr>
        <w:t>gray_std</w:t>
      </w:r>
      <w:r w:rsidRPr="004A2271">
        <w:rPr>
          <w:rFonts w:ascii="jf open 粉圓 2.0" w:eastAsia="jf open 粉圓 2.0" w:hAnsi="jf open 粉圓 2.0" w:cs="華康中黑體" w:hint="eastAsia"/>
        </w:rPr>
        <w:t>（顆粒紋理）配合顏色</w:t>
      </w:r>
      <w:r w:rsidR="009257C5">
        <w:rPr>
          <w:rFonts w:ascii="jf open 粉圓 2.0" w:eastAsia="jf open 粉圓 2.0" w:hAnsi="jf open 粉圓 2.0" w:cs="華康中黑體" w:hint="eastAsia"/>
        </w:rPr>
        <w:t xml:space="preserve"> (</w:t>
      </w:r>
      <w:r w:rsidRPr="00EB6EF2">
        <w:rPr>
          <w:rFonts w:ascii="Inter" w:eastAsia="jf open 粉圓 2.0" w:hAnsi="Inter" w:cs="華康中黑體"/>
        </w:rPr>
        <w:t>S_mean</w:t>
      </w:r>
      <w:r w:rsidRPr="004A2271">
        <w:rPr>
          <w:rFonts w:ascii="jf open 粉圓 2.0" w:eastAsia="jf open 粉圓 2.0" w:hAnsi="jf open 粉圓 2.0" w:cs="華康中黑體" w:hint="eastAsia"/>
        </w:rPr>
        <w:t>、</w:t>
      </w:r>
      <w:r w:rsidRPr="00EB6EF2">
        <w:rPr>
          <w:rFonts w:ascii="Inter" w:eastAsia="jf open 粉圓 2.0" w:hAnsi="Inter" w:cs="華康中黑體"/>
        </w:rPr>
        <w:t>B_mean</w:t>
      </w:r>
      <w:r w:rsidR="00875F25">
        <w:rPr>
          <w:rFonts w:ascii="jf open 粉圓 2.0" w:eastAsia="jf open 粉圓 2.0" w:hAnsi="jf open 粉圓 2.0" w:cs="華康中黑體" w:hint="eastAsia"/>
        </w:rPr>
        <w:t xml:space="preserve">) </w:t>
      </w:r>
      <w:r w:rsidRPr="004A2271">
        <w:rPr>
          <w:rFonts w:ascii="jf open 粉圓 2.0" w:eastAsia="jf open 粉圓 2.0" w:hAnsi="jf open 粉圓 2.0" w:cs="華康中黑體" w:hint="eastAsia"/>
        </w:rPr>
        <w:t>與面積門檻篩選</w:t>
      </w:r>
    </w:p>
    <w:p w14:paraId="4D88143B" w14:textId="1E3D66DA" w:rsidR="004A2271" w:rsidRDefault="00F72ED8" w:rsidP="00067AED">
      <w:pPr>
        <w:pStyle w:val="a9"/>
        <w:numPr>
          <w:ilvl w:val="0"/>
          <w:numId w:val="3"/>
        </w:numPr>
        <w:spacing w:after="0"/>
        <w:jc w:val="both"/>
        <w:rPr>
          <w:rFonts w:ascii="jf open 粉圓 2.0" w:eastAsia="jf open 粉圓 2.0" w:hAnsi="jf open 粉圓 2.0" w:cs="華康中黑體"/>
        </w:rPr>
      </w:pPr>
      <w:r w:rsidRPr="004A2271">
        <w:rPr>
          <w:rFonts w:ascii="jf open 粉圓 2.0" w:eastAsia="jf open 粉圓 2.0" w:hAnsi="jf open 粉圓 2.0" w:cs="華康中黑體" w:hint="eastAsia"/>
        </w:rPr>
        <w:t>排除中心落在加</w:t>
      </w:r>
      <w:r w:rsidRPr="005804AC">
        <w:rPr>
          <w:rFonts w:ascii="Inter" w:eastAsia="jf open 粉圓 2.0" w:hAnsi="Inter" w:cs="華康中黑體"/>
        </w:rPr>
        <w:t>margin</w:t>
      </w:r>
      <w:r w:rsidR="009D7B47" w:rsidRPr="005804AC">
        <w:rPr>
          <w:rFonts w:ascii="Inter" w:eastAsia="jf open 粉圓 2.0" w:hAnsi="Inter" w:cs="華康中黑體"/>
        </w:rPr>
        <w:t xml:space="preserve"> (</w:t>
      </w:r>
      <w:r w:rsidRPr="005804AC">
        <w:rPr>
          <w:rFonts w:ascii="Inter" w:eastAsia="jf open 粉圓 2.0" w:hAnsi="Inter" w:cs="華康中黑體"/>
        </w:rPr>
        <w:t>0.22·r0</w:t>
      </w:r>
      <w:r w:rsidR="009D7B47" w:rsidRPr="005804AC">
        <w:rPr>
          <w:rFonts w:ascii="Inter" w:eastAsia="jf open 粉圓 2.0" w:hAnsi="Inter" w:cs="華康中黑體"/>
        </w:rPr>
        <w:t>)</w:t>
      </w:r>
      <w:r w:rsidR="009D7B47">
        <w:rPr>
          <w:rFonts w:ascii="jf open 粉圓 2.0" w:eastAsia="jf open 粉圓 2.0" w:hAnsi="jf open 粉圓 2.0" w:cs="華康中黑體" w:hint="eastAsia"/>
        </w:rPr>
        <w:t xml:space="preserve"> </w:t>
      </w:r>
      <w:r w:rsidRPr="004A2271">
        <w:rPr>
          <w:rFonts w:ascii="jf open 粉圓 2.0" w:eastAsia="jf open 粉圓 2.0" w:hAnsi="jf open 粉圓 2.0" w:cs="華康中黑體" w:hint="eastAsia"/>
        </w:rPr>
        <w:t>的</w:t>
      </w:r>
      <w:r w:rsidRPr="005804AC">
        <w:rPr>
          <w:rFonts w:ascii="Inter" w:eastAsia="jf open 粉圓 2.0" w:hAnsi="Inter" w:cs="華康中黑體"/>
        </w:rPr>
        <w:t>WBC</w:t>
      </w:r>
      <w:r w:rsidRPr="004A2271">
        <w:rPr>
          <w:rFonts w:ascii="jf open 粉圓 2.0" w:eastAsia="jf open 粉圓 2.0" w:hAnsi="jf open 粉圓 2.0" w:cs="華康中黑體" w:hint="eastAsia"/>
        </w:rPr>
        <w:t>框內的候選（去掉白血球邊緣的假血小板）</w:t>
      </w:r>
    </w:p>
    <w:p w14:paraId="6D53A6DD" w14:textId="787D066E" w:rsidR="00F72ED8" w:rsidRPr="004A2271" w:rsidRDefault="00F72ED8" w:rsidP="00F72ED8">
      <w:pPr>
        <w:pStyle w:val="a9"/>
        <w:numPr>
          <w:ilvl w:val="0"/>
          <w:numId w:val="3"/>
        </w:numPr>
        <w:spacing w:after="0"/>
        <w:rPr>
          <w:rFonts w:ascii="jf open 粉圓 2.0" w:eastAsia="jf open 粉圓 2.0" w:hAnsi="jf open 粉圓 2.0" w:cs="華康中黑體"/>
        </w:rPr>
      </w:pPr>
      <w:r w:rsidRPr="004A2271">
        <w:rPr>
          <w:rFonts w:ascii="jf open 粉圓 2.0" w:eastAsia="jf open 粉圓 2.0" w:hAnsi="jf open 粉圓 2.0" w:cs="華康中黑體" w:hint="eastAsia"/>
        </w:rPr>
        <w:t>固定框大小</w:t>
      </w:r>
    </w:p>
    <w:p w14:paraId="3D354DFE" w14:textId="77777777" w:rsidR="00F72ED8" w:rsidRPr="00F72ED8" w:rsidRDefault="00F72ED8" w:rsidP="00F72ED8">
      <w:pPr>
        <w:spacing w:after="0"/>
        <w:rPr>
          <w:rFonts w:ascii="jf open 粉圓 2.0" w:eastAsia="jf open 粉圓 2.0" w:hAnsi="jf open 粉圓 2.0" w:cs="華康中黑體"/>
        </w:rPr>
      </w:pPr>
    </w:p>
    <w:p w14:paraId="174AF53E" w14:textId="0EC45A75" w:rsidR="00F72ED8" w:rsidRPr="00F72ED8" w:rsidRDefault="00F37D9C" w:rsidP="00F72ED8">
      <w:pPr>
        <w:spacing w:after="0"/>
        <w:rPr>
          <w:rFonts w:ascii="jf open 粉圓 2.0" w:eastAsia="jf open 粉圓 2.0" w:hAnsi="jf open 粉圓 2.0" w:cs="華康中黑體"/>
        </w:rPr>
      </w:pPr>
      <w:r w:rsidRPr="00F37D9C">
        <w:rPr>
          <w:rFonts w:ascii="jf open 粉圓 2.0" w:eastAsia="jf open 粉圓 2.0" w:hAnsi="jf open 粉圓 2.0" w:cs="華康中黑體" w:hint="eastAsia"/>
          <w:color w:val="C00000"/>
        </w:rPr>
        <w:t xml:space="preserve">◎ </w:t>
      </w:r>
      <w:r w:rsidR="00F72ED8" w:rsidRPr="00F37D9C">
        <w:rPr>
          <w:rFonts w:ascii="jf open 粉圓 2.0" w:eastAsia="jf open 粉圓 2.0" w:hAnsi="jf open 粉圓 2.0" w:cs="華康中黑體" w:hint="eastAsia"/>
          <w:color w:val="C00000"/>
        </w:rPr>
        <w:t>為什麼用紋理變異當主</w:t>
      </w:r>
      <w:r w:rsidRPr="00F37D9C">
        <w:rPr>
          <w:rFonts w:ascii="jf open 粉圓 2.0" w:eastAsia="jf open 粉圓 2.0" w:hAnsi="jf open 粉圓 2.0" w:cs="華康中黑體" w:hint="eastAsia"/>
          <w:color w:val="C00000"/>
        </w:rPr>
        <w:t>要根據？</w:t>
      </w:r>
      <w:r w:rsidR="00F72ED8" w:rsidRPr="00F72ED8">
        <w:rPr>
          <w:rFonts w:ascii="jf open 粉圓 2.0" w:eastAsia="jf open 粉圓 2.0" w:hAnsi="jf open 粉圓 2.0" w:cs="華康中黑體" w:hint="eastAsia"/>
        </w:rPr>
        <w:t>真正的血小板內部有顆粒，造成明顯的亮度/飽和度起</w:t>
      </w:r>
      <w:r w:rsidR="00F72ED8" w:rsidRPr="00F72ED8">
        <w:rPr>
          <w:rFonts w:ascii="jf open 粉圓 2.0" w:eastAsia="jf open 粉圓 2.0" w:hAnsi="jf open 粉圓 2.0" w:cs="華康中黑體" w:hint="eastAsia"/>
        </w:rPr>
        <w:lastRenderedPageBreak/>
        <w:t>伏；而背景的紫色雜訊是均勻的。在訓練集上量測發現，血小板的</w:t>
      </w:r>
      <w:r w:rsidR="00F72ED8" w:rsidRPr="002E665F">
        <w:rPr>
          <w:rFonts w:ascii="Inter" w:eastAsia="jf open 粉圓 2.0" w:hAnsi="Inter" w:cs="華康中黑體"/>
        </w:rPr>
        <w:t>S_std</w:t>
      </w:r>
      <w:r w:rsidR="00F72ED8" w:rsidRPr="00F72ED8">
        <w:rPr>
          <w:rFonts w:ascii="jf open 粉圓 2.0" w:eastAsia="jf open 粉圓 2.0" w:hAnsi="jf open 粉圓 2.0" w:cs="華康中黑體" w:hint="eastAsia"/>
        </w:rPr>
        <w:t>中位數約</w:t>
      </w:r>
      <w:r w:rsidR="00F72ED8" w:rsidRPr="002E665F">
        <w:rPr>
          <w:rFonts w:ascii="Inter" w:eastAsia="jf open 粉圓 2.0" w:hAnsi="Inter" w:cs="華康中黑體"/>
        </w:rPr>
        <w:t>39</w:t>
      </w:r>
      <w:r w:rsidR="00F72ED8" w:rsidRPr="00F72ED8">
        <w:rPr>
          <w:rFonts w:ascii="jf open 粉圓 2.0" w:eastAsia="jf open 粉圓 2.0" w:hAnsi="jf open 粉圓 2.0" w:cs="華康中黑體" w:hint="eastAsia"/>
        </w:rPr>
        <w:t>、雜訊僅約</w:t>
      </w:r>
      <w:r w:rsidR="00F72ED8" w:rsidRPr="002E665F">
        <w:rPr>
          <w:rFonts w:ascii="Inter" w:eastAsia="jf open 粉圓 2.0" w:hAnsi="Inter" w:cs="華康中黑體"/>
        </w:rPr>
        <w:t>2.4</w:t>
      </w:r>
      <w:r w:rsidR="0043587C">
        <w:rPr>
          <w:rFonts w:ascii="jf open 粉圓 2.0" w:eastAsia="jf open 粉圓 2.0" w:hAnsi="jf open 粉圓 2.0" w:cs="華康中黑體" w:hint="eastAsia"/>
        </w:rPr>
        <w:t>，</w:t>
      </w:r>
      <w:r w:rsidR="00F72ED8" w:rsidRPr="00F72ED8">
        <w:rPr>
          <w:rFonts w:ascii="jf open 粉圓 2.0" w:eastAsia="jf open 粉圓 2.0" w:hAnsi="jf open 粉圓 2.0" w:cs="華康中黑體" w:hint="eastAsia"/>
        </w:rPr>
        <w:t>這是最乾淨的分界，遠比面積</w:t>
      </w:r>
      <w:r w:rsidR="00BB1F9F">
        <w:rPr>
          <w:rFonts w:ascii="jf open 粉圓 2.0" w:eastAsia="jf open 粉圓 2.0" w:hAnsi="jf open 粉圓 2.0" w:cs="華康中黑體" w:hint="eastAsia"/>
        </w:rPr>
        <w:t>和</w:t>
      </w:r>
      <w:r w:rsidR="00F72ED8" w:rsidRPr="00F72ED8">
        <w:rPr>
          <w:rFonts w:ascii="jf open 粉圓 2.0" w:eastAsia="jf open 粉圓 2.0" w:hAnsi="jf open 粉圓 2.0" w:cs="華康中黑體" w:hint="eastAsia"/>
        </w:rPr>
        <w:t>圓形度有效。</w:t>
      </w:r>
    </w:p>
    <w:p w14:paraId="6B0E8AD2" w14:textId="77777777" w:rsidR="00962F07" w:rsidRPr="00496E24" w:rsidRDefault="00962F07" w:rsidP="00F73651">
      <w:pPr>
        <w:spacing w:after="0"/>
        <w:rPr>
          <w:rFonts w:ascii="華康中黑體" w:eastAsia="華康中黑體" w:hAnsi="華康中黑體" w:cs="華康中黑體"/>
        </w:rPr>
      </w:pPr>
    </w:p>
    <w:p w14:paraId="208D6152" w14:textId="291C060E" w:rsidR="00962F07" w:rsidRPr="001D4AB0" w:rsidRDefault="00962F07" w:rsidP="00962F07">
      <w:pPr>
        <w:spacing w:after="0"/>
        <w:rPr>
          <w:rFonts w:ascii="jf金萱 七分糖" w:eastAsia="jf金萱 七分糖" w:hAnsi="jf金萱 七分糖" w:cs="Gen Jyuu Gothic Heavy"/>
          <w:color w:val="2E74B5" w:themeColor="accent5" w:themeShade="BF"/>
          <w:sz w:val="32"/>
          <w:szCs w:val="32"/>
          <w:u w:val="single"/>
        </w:rPr>
      </w:pPr>
      <w:r>
        <w:rPr>
          <w:rFonts w:ascii="jf金萱 七分糖" w:eastAsia="jf金萱 七分糖" w:hAnsi="jf金萱 七分糖" w:cs="Gen Jyuu Gothic Heavy" w:hint="eastAsia"/>
          <w:color w:val="2E74B5" w:themeColor="accent5" w:themeShade="BF"/>
          <w:sz w:val="32"/>
          <w:szCs w:val="32"/>
          <w:u w:val="single"/>
        </w:rPr>
        <w:t>三</w:t>
      </w:r>
      <w:r w:rsidRPr="001D4AB0">
        <w:rPr>
          <w:rFonts w:ascii="jf金萱 七分糖" w:eastAsia="jf金萱 七分糖" w:hAnsi="jf金萱 七分糖" w:cs="Gen Jyuu Gothic Heavy" w:hint="eastAsia"/>
          <w:color w:val="2E74B5" w:themeColor="accent5" w:themeShade="BF"/>
          <w:sz w:val="32"/>
          <w:szCs w:val="32"/>
          <w:u w:val="single"/>
        </w:rPr>
        <w:t>、</w:t>
      </w:r>
      <w:r w:rsidRPr="00962F07">
        <w:rPr>
          <w:rFonts w:ascii="jf金萱 七分糖" w:eastAsia="jf金萱 七分糖" w:hAnsi="jf金萱 七分糖" w:cs="Gen Jyuu Gothic Heavy"/>
          <w:color w:val="2E74B5" w:themeColor="accent5" w:themeShade="BF"/>
          <w:sz w:val="32"/>
          <w:szCs w:val="32"/>
          <w:u w:val="single"/>
        </w:rPr>
        <w:t>實驗結果表</w:t>
      </w:r>
    </w:p>
    <w:p w14:paraId="53D3EBFC" w14:textId="6FE2FA79" w:rsidR="00962F07" w:rsidRPr="00DF371B" w:rsidRDefault="009308B5" w:rsidP="007F0F79">
      <w:pPr>
        <w:spacing w:after="0"/>
        <w:jc w:val="both"/>
        <w:rPr>
          <w:rFonts w:ascii="jf open 粉圓 2.0" w:eastAsia="jf open 粉圓 2.0" w:hAnsi="jf open 粉圓 2.0" w:cs="華康中黑體"/>
        </w:rPr>
      </w:pPr>
      <w:r w:rsidRPr="00DF371B">
        <w:rPr>
          <w:rFonts w:ascii="jf open 粉圓 2.0" w:eastAsia="jf open 粉圓 2.0" w:hAnsi="jf open 粉圓 2.0" w:cs="華康中黑體"/>
        </w:rPr>
        <w:t>偵測目的是「視覺上框到大致正確的位置」，</w:t>
      </w:r>
      <w:r w:rsidR="00DF371B">
        <w:rPr>
          <w:rFonts w:ascii="jf open 粉圓 2.0" w:eastAsia="jf open 粉圓 2.0" w:hAnsi="jf open 粉圓 2.0" w:cs="華康中黑體" w:hint="eastAsia"/>
        </w:rPr>
        <w:t>因此</w:t>
      </w:r>
      <w:r w:rsidRPr="00DF371B">
        <w:rPr>
          <w:rFonts w:ascii="jf open 粉圓 2.0" w:eastAsia="jf open 粉圓 2.0" w:hAnsi="jf open 粉圓 2.0" w:cs="華康中黑體"/>
        </w:rPr>
        <w:t>主要以</w:t>
      </w:r>
      <w:r w:rsidRPr="00FA03B8">
        <w:rPr>
          <w:rFonts w:ascii="Inter" w:eastAsia="jf open 粉圓 2.0" w:hAnsi="Inter" w:cs="華康中黑體"/>
          <w:u w:val="single"/>
        </w:rPr>
        <w:t>IoU</w:t>
      </w:r>
      <w:r w:rsidR="00317461" w:rsidRPr="00FA03B8">
        <w:rPr>
          <w:rFonts w:ascii="Inter" w:eastAsia="jf open 粉圓 2.0" w:hAnsi="Inter" w:cs="華康中黑體" w:hint="eastAsia"/>
          <w:u w:val="single"/>
        </w:rPr>
        <w:t>=</w:t>
      </w:r>
      <w:r w:rsidRPr="00FA03B8">
        <w:rPr>
          <w:rFonts w:ascii="Inter" w:eastAsia="jf open 粉圓 2.0" w:hAnsi="Inter" w:cs="華康中黑體"/>
          <w:u w:val="single"/>
        </w:rPr>
        <w:t>0.3</w:t>
      </w:r>
      <w:r w:rsidRPr="00DF371B">
        <w:rPr>
          <w:rFonts w:ascii="jf open 粉圓 2.0" w:eastAsia="jf open 粉圓 2.0" w:hAnsi="jf open 粉圓 2.0" w:cs="華康中黑體"/>
        </w:rPr>
        <w:t>為準。</w:t>
      </w:r>
    </w:p>
    <w:p w14:paraId="1DCB6FD1" w14:textId="77777777" w:rsidR="00962F07" w:rsidRDefault="00962F07" w:rsidP="00F73651">
      <w:pPr>
        <w:spacing w:after="0"/>
        <w:rPr>
          <w:rFonts w:ascii="華康中黑體" w:eastAsia="華康中黑體" w:hAnsi="華康中黑體" w:cs="華康中黑體"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159"/>
        <w:gridCol w:w="1530"/>
        <w:gridCol w:w="1275"/>
        <w:gridCol w:w="1418"/>
        <w:gridCol w:w="2977"/>
      </w:tblGrid>
      <w:tr w:rsidR="00BC0FB6" w14:paraId="2CE5E913" w14:textId="7B2CCA5E" w:rsidTr="00192941">
        <w:trPr>
          <w:jc w:val="center"/>
        </w:trPr>
        <w:tc>
          <w:tcPr>
            <w:tcW w:w="11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vAlign w:val="center"/>
          </w:tcPr>
          <w:p w14:paraId="2C12B016" w14:textId="59CDA88F" w:rsidR="00BC0FB6" w:rsidRPr="00BC0FB6" w:rsidRDefault="00BC0FB6" w:rsidP="007A7729">
            <w:pPr>
              <w:jc w:val="center"/>
              <w:rPr>
                <w:rFonts w:ascii="Inter" w:eastAsia="華康中黑體" w:hAnsi="Inter" w:cs="華康中黑體"/>
              </w:rPr>
            </w:pPr>
            <w:r w:rsidRPr="00BC0FB6">
              <w:rPr>
                <w:rFonts w:ascii="Inter" w:eastAsia="華康中黑體" w:hAnsi="Inter" w:cs="華康中黑體"/>
              </w:rPr>
              <w:t>類別</w:t>
            </w:r>
          </w:p>
        </w:tc>
        <w:tc>
          <w:tcPr>
            <w:tcW w:w="1530" w:type="dxa"/>
            <w:tcBorders>
              <w:left w:val="single" w:sz="8" w:space="0" w:color="auto"/>
              <w:bottom w:val="single" w:sz="8" w:space="0" w:color="auto"/>
            </w:tcBorders>
            <w:shd w:val="clear" w:color="auto" w:fill="E7E6E6" w:themeFill="background2"/>
            <w:vAlign w:val="center"/>
          </w:tcPr>
          <w:p w14:paraId="63FA18E7" w14:textId="069D0C03" w:rsidR="00BC0FB6" w:rsidRPr="00BC0FB6" w:rsidRDefault="00BC0FB6" w:rsidP="007A7729">
            <w:pPr>
              <w:jc w:val="center"/>
              <w:rPr>
                <w:rFonts w:ascii="Inter" w:eastAsia="華康中黑體" w:hAnsi="Inter" w:cs="華康中黑體"/>
              </w:rPr>
            </w:pPr>
            <w:r w:rsidRPr="00BC0FB6">
              <w:rPr>
                <w:rFonts w:ascii="Inter" w:eastAsia="華康中黑體" w:hAnsi="Inter" w:cs="華康中黑體"/>
              </w:rPr>
              <w:t>Precision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shd w:val="clear" w:color="auto" w:fill="E7E6E6" w:themeFill="background2"/>
            <w:vAlign w:val="center"/>
          </w:tcPr>
          <w:p w14:paraId="0C9A38C0" w14:textId="747790EC" w:rsidR="00BC0FB6" w:rsidRPr="00BC0FB6" w:rsidRDefault="00BC0FB6" w:rsidP="007A7729">
            <w:pPr>
              <w:jc w:val="center"/>
              <w:rPr>
                <w:rFonts w:ascii="Inter" w:eastAsia="華康中黑體" w:hAnsi="Inter" w:cs="華康中黑體"/>
              </w:rPr>
            </w:pPr>
            <w:r w:rsidRPr="00BC0FB6">
              <w:rPr>
                <w:rFonts w:ascii="Inter" w:eastAsia="華康中黑體" w:hAnsi="Inter" w:cs="華康中黑體"/>
              </w:rPr>
              <w:t>Recall</w:t>
            </w:r>
          </w:p>
        </w:tc>
        <w:tc>
          <w:tcPr>
            <w:tcW w:w="1418" w:type="dxa"/>
            <w:tcBorders>
              <w:bottom w:val="single" w:sz="8" w:space="0" w:color="auto"/>
            </w:tcBorders>
            <w:shd w:val="clear" w:color="auto" w:fill="E7E6E6" w:themeFill="background2"/>
            <w:vAlign w:val="center"/>
          </w:tcPr>
          <w:p w14:paraId="137FE7A2" w14:textId="16293086" w:rsidR="00BC0FB6" w:rsidRPr="00BC0FB6" w:rsidRDefault="00BC0FB6" w:rsidP="007A7729">
            <w:pPr>
              <w:jc w:val="center"/>
              <w:rPr>
                <w:rFonts w:ascii="Inter" w:eastAsia="華康中黑體" w:hAnsi="Inter" w:cs="華康中黑體"/>
              </w:rPr>
            </w:pPr>
            <w:r w:rsidRPr="00BC0FB6">
              <w:rPr>
                <w:rFonts w:ascii="Inter" w:eastAsia="華康中黑體" w:hAnsi="Inter" w:cs="華康中黑體"/>
              </w:rPr>
              <w:t>F1 score</w:t>
            </w:r>
          </w:p>
        </w:tc>
        <w:tc>
          <w:tcPr>
            <w:tcW w:w="2977" w:type="dxa"/>
            <w:tcBorders>
              <w:bottom w:val="single" w:sz="8" w:space="0" w:color="auto"/>
            </w:tcBorders>
            <w:shd w:val="clear" w:color="auto" w:fill="E7E6E6" w:themeFill="background2"/>
          </w:tcPr>
          <w:p w14:paraId="005C677F" w14:textId="6011B7C3" w:rsidR="00BC0FB6" w:rsidRPr="00BC0FB6" w:rsidRDefault="00CC3C96" w:rsidP="007A7729">
            <w:pPr>
              <w:jc w:val="center"/>
              <w:rPr>
                <w:rFonts w:ascii="Inter" w:eastAsia="華康中黑體" w:hAnsi="Inter" w:cs="華康中黑體"/>
              </w:rPr>
            </w:pPr>
            <w:r w:rsidRPr="00CC3C96">
              <w:rPr>
                <w:rFonts w:ascii="Inter" w:eastAsia="華康中黑體" w:hAnsi="Inter" w:cs="華康中黑體"/>
              </w:rPr>
              <w:t>TP / FP / FN</w:t>
            </w:r>
          </w:p>
        </w:tc>
      </w:tr>
      <w:tr w:rsidR="00BC0FB6" w14:paraId="19AC052B" w14:textId="73FB239D" w:rsidTr="00192941">
        <w:trPr>
          <w:jc w:val="center"/>
        </w:trPr>
        <w:tc>
          <w:tcPr>
            <w:tcW w:w="1159" w:type="dxa"/>
            <w:tcBorders>
              <w:top w:val="single" w:sz="8" w:space="0" w:color="auto"/>
              <w:right w:val="single" w:sz="8" w:space="0" w:color="auto"/>
            </w:tcBorders>
            <w:shd w:val="clear" w:color="auto" w:fill="E7E6E6" w:themeFill="background2"/>
            <w:vAlign w:val="center"/>
          </w:tcPr>
          <w:p w14:paraId="0B2B52BA" w14:textId="3652BEB9" w:rsidR="00BC0FB6" w:rsidRPr="00BC0FB6" w:rsidRDefault="00BC0FB6" w:rsidP="007A7729">
            <w:pPr>
              <w:jc w:val="center"/>
              <w:rPr>
                <w:rFonts w:ascii="Inter" w:eastAsia="華康中黑體" w:hAnsi="Inter" w:cs="華康中黑體"/>
              </w:rPr>
            </w:pPr>
            <w:r w:rsidRPr="00BC0FB6">
              <w:rPr>
                <w:rFonts w:ascii="Inter" w:eastAsia="華康中黑體" w:hAnsi="Inter" w:cs="華康中黑體"/>
              </w:rPr>
              <w:t>WBC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18114E5D" w14:textId="523C59C6" w:rsidR="00BC0FB6" w:rsidRPr="00BC0FB6" w:rsidRDefault="00123472" w:rsidP="007A7729">
            <w:pPr>
              <w:jc w:val="center"/>
              <w:rPr>
                <w:rFonts w:ascii="Inter" w:eastAsia="華康中黑體" w:hAnsi="Inter" w:cs="華康中黑體"/>
              </w:rPr>
            </w:pPr>
            <w:r w:rsidRPr="00123472">
              <w:rPr>
                <w:rFonts w:ascii="Inter" w:eastAsia="華康中黑體" w:hAnsi="Inter" w:cs="華康中黑體"/>
              </w:rPr>
              <w:t>0.977</w:t>
            </w:r>
          </w:p>
        </w:tc>
        <w:tc>
          <w:tcPr>
            <w:tcW w:w="1275" w:type="dxa"/>
            <w:tcBorders>
              <w:top w:val="single" w:sz="8" w:space="0" w:color="auto"/>
            </w:tcBorders>
            <w:vAlign w:val="center"/>
          </w:tcPr>
          <w:p w14:paraId="6AF80060" w14:textId="7BC9E541" w:rsidR="00BC0FB6" w:rsidRPr="00BC0FB6" w:rsidRDefault="00A52B7B" w:rsidP="007A7729">
            <w:pPr>
              <w:jc w:val="center"/>
              <w:rPr>
                <w:rFonts w:ascii="Inter" w:eastAsia="華康中黑體" w:hAnsi="Inter" w:cs="華康中黑體"/>
              </w:rPr>
            </w:pPr>
            <w:r w:rsidRPr="00A52B7B">
              <w:rPr>
                <w:rFonts w:ascii="Inter" w:eastAsia="華康中黑體" w:hAnsi="Inter" w:cs="華康中黑體"/>
              </w:rPr>
              <w:t>0.921</w:t>
            </w:r>
          </w:p>
        </w:tc>
        <w:tc>
          <w:tcPr>
            <w:tcW w:w="1418" w:type="dxa"/>
            <w:tcBorders>
              <w:top w:val="single" w:sz="8" w:space="0" w:color="auto"/>
            </w:tcBorders>
            <w:vAlign w:val="center"/>
          </w:tcPr>
          <w:p w14:paraId="473364BA" w14:textId="46164E71" w:rsidR="00BC0FB6" w:rsidRPr="00BC0FB6" w:rsidRDefault="00A52B7B" w:rsidP="007A7729">
            <w:pPr>
              <w:jc w:val="center"/>
              <w:rPr>
                <w:rFonts w:ascii="Inter" w:eastAsia="華康中黑體" w:hAnsi="Inter" w:cs="華康中黑體"/>
              </w:rPr>
            </w:pPr>
            <w:r w:rsidRPr="00A52B7B">
              <w:rPr>
                <w:rFonts w:ascii="Inter" w:eastAsia="華康中黑體" w:hAnsi="Inter" w:cs="華康中黑體"/>
              </w:rPr>
              <w:t>0.948</w:t>
            </w:r>
          </w:p>
        </w:tc>
        <w:tc>
          <w:tcPr>
            <w:tcW w:w="2977" w:type="dxa"/>
            <w:tcBorders>
              <w:top w:val="single" w:sz="8" w:space="0" w:color="auto"/>
            </w:tcBorders>
          </w:tcPr>
          <w:p w14:paraId="04922BE3" w14:textId="7AE9DAC2" w:rsidR="00BC0FB6" w:rsidRPr="00BC0FB6" w:rsidRDefault="00441396" w:rsidP="007A7729">
            <w:pPr>
              <w:jc w:val="center"/>
              <w:rPr>
                <w:rFonts w:ascii="Inter" w:eastAsia="華康中黑體" w:hAnsi="Inter" w:cs="華康中黑體"/>
              </w:rPr>
            </w:pPr>
            <w:r w:rsidRPr="00441396">
              <w:rPr>
                <w:rFonts w:ascii="Inter" w:eastAsia="華康中黑體" w:hAnsi="Inter" w:cs="華康中黑體"/>
              </w:rPr>
              <w:t>1196</w:t>
            </w:r>
            <w:r>
              <w:rPr>
                <w:rFonts w:ascii="Inter" w:eastAsia="華康中黑體" w:hAnsi="Inter" w:cs="華康中黑體"/>
              </w:rPr>
              <w:t xml:space="preserve"> / </w:t>
            </w:r>
            <w:r w:rsidRPr="00441396">
              <w:rPr>
                <w:rFonts w:ascii="Inter" w:eastAsia="華康中黑體" w:hAnsi="Inter" w:cs="華康中黑體"/>
              </w:rPr>
              <w:t>28</w:t>
            </w:r>
            <w:r>
              <w:rPr>
                <w:rFonts w:ascii="Inter" w:eastAsia="華康中黑體" w:hAnsi="Inter" w:cs="華康中黑體"/>
              </w:rPr>
              <w:t xml:space="preserve"> / </w:t>
            </w:r>
            <w:r w:rsidRPr="00441396">
              <w:rPr>
                <w:rFonts w:ascii="Inter" w:eastAsia="華康中黑體" w:hAnsi="Inter" w:cs="華康中黑體"/>
              </w:rPr>
              <w:t>102</w:t>
            </w:r>
          </w:p>
        </w:tc>
      </w:tr>
      <w:tr w:rsidR="00BC0FB6" w14:paraId="14312566" w14:textId="76AA49E6" w:rsidTr="00192941">
        <w:trPr>
          <w:jc w:val="center"/>
        </w:trPr>
        <w:tc>
          <w:tcPr>
            <w:tcW w:w="1159" w:type="dxa"/>
            <w:tcBorders>
              <w:right w:val="single" w:sz="8" w:space="0" w:color="auto"/>
            </w:tcBorders>
            <w:shd w:val="clear" w:color="auto" w:fill="E7E6E6" w:themeFill="background2"/>
            <w:vAlign w:val="center"/>
          </w:tcPr>
          <w:p w14:paraId="774F150A" w14:textId="5D035915" w:rsidR="00BC0FB6" w:rsidRPr="00BC0FB6" w:rsidRDefault="00BC0FB6" w:rsidP="007A7729">
            <w:pPr>
              <w:jc w:val="center"/>
              <w:rPr>
                <w:rFonts w:ascii="Inter" w:eastAsia="華康中黑體" w:hAnsi="Inter" w:cs="華康中黑體"/>
              </w:rPr>
            </w:pPr>
            <w:r w:rsidRPr="00BC0FB6">
              <w:rPr>
                <w:rFonts w:ascii="Inter" w:eastAsia="華康中黑體" w:hAnsi="Inter" w:cs="華康中黑體"/>
              </w:rPr>
              <w:t>RBC</w:t>
            </w:r>
          </w:p>
        </w:tc>
        <w:tc>
          <w:tcPr>
            <w:tcW w:w="1530" w:type="dxa"/>
            <w:tcBorders>
              <w:left w:val="single" w:sz="8" w:space="0" w:color="auto"/>
            </w:tcBorders>
            <w:vAlign w:val="center"/>
          </w:tcPr>
          <w:p w14:paraId="2FE71958" w14:textId="1BF4C389" w:rsidR="00BC0FB6" w:rsidRPr="00BC0FB6" w:rsidRDefault="00A70CCC" w:rsidP="007A7729">
            <w:pPr>
              <w:jc w:val="center"/>
              <w:rPr>
                <w:rFonts w:ascii="Inter" w:eastAsia="華康中黑體" w:hAnsi="Inter" w:cs="華康中黑體"/>
              </w:rPr>
            </w:pPr>
            <w:r w:rsidRPr="00A70CCC">
              <w:rPr>
                <w:rFonts w:ascii="Inter" w:eastAsia="華康中黑體" w:hAnsi="Inter" w:cs="華康中黑體"/>
              </w:rPr>
              <w:t>0.7</w:t>
            </w:r>
            <w:r w:rsidR="008B739E">
              <w:rPr>
                <w:rFonts w:ascii="Inter" w:eastAsia="華康中黑體" w:hAnsi="Inter" w:cs="華康中黑體"/>
              </w:rPr>
              <w:t>76</w:t>
            </w:r>
          </w:p>
        </w:tc>
        <w:tc>
          <w:tcPr>
            <w:tcW w:w="1275" w:type="dxa"/>
            <w:vAlign w:val="center"/>
          </w:tcPr>
          <w:p w14:paraId="4FC4106C" w14:textId="3CCBC071" w:rsidR="00BC0FB6" w:rsidRPr="00BC0FB6" w:rsidRDefault="00015A38" w:rsidP="007A7729">
            <w:pPr>
              <w:jc w:val="center"/>
              <w:rPr>
                <w:rFonts w:ascii="Inter" w:eastAsia="華康中黑體" w:hAnsi="Inter" w:cs="華康中黑體"/>
              </w:rPr>
            </w:pPr>
            <w:r w:rsidRPr="00015A38">
              <w:rPr>
                <w:rFonts w:ascii="Inter" w:eastAsia="華康中黑體" w:hAnsi="Inter" w:cs="華康中黑體"/>
              </w:rPr>
              <w:t>0.8</w:t>
            </w:r>
            <w:r w:rsidR="00CA0640">
              <w:rPr>
                <w:rFonts w:ascii="Inter" w:eastAsia="華康中黑體" w:hAnsi="Inter" w:cs="華康中黑體"/>
              </w:rPr>
              <w:t>50</w:t>
            </w:r>
          </w:p>
        </w:tc>
        <w:tc>
          <w:tcPr>
            <w:tcW w:w="1418" w:type="dxa"/>
            <w:vAlign w:val="center"/>
          </w:tcPr>
          <w:p w14:paraId="2FB6D5B4" w14:textId="3674A2B9" w:rsidR="00BC0FB6" w:rsidRPr="00BC0FB6" w:rsidRDefault="00BC0FB6" w:rsidP="007A7729">
            <w:pPr>
              <w:jc w:val="center"/>
              <w:rPr>
                <w:rFonts w:ascii="Inter" w:eastAsia="華康中黑體" w:hAnsi="Inter" w:cs="華康中黑體"/>
              </w:rPr>
            </w:pPr>
            <w:r w:rsidRPr="00BC0FB6">
              <w:rPr>
                <w:rFonts w:ascii="Inter" w:eastAsia="華康中黑體" w:hAnsi="Inter" w:cs="華康中黑體"/>
              </w:rPr>
              <w:t>0.8</w:t>
            </w:r>
            <w:r w:rsidR="000759E3">
              <w:rPr>
                <w:rFonts w:ascii="Inter" w:eastAsia="華康中黑體" w:hAnsi="Inter" w:cs="華康中黑體"/>
              </w:rPr>
              <w:t>11</w:t>
            </w:r>
          </w:p>
        </w:tc>
        <w:tc>
          <w:tcPr>
            <w:tcW w:w="2977" w:type="dxa"/>
          </w:tcPr>
          <w:p w14:paraId="7DE203B9" w14:textId="0E1C41A1" w:rsidR="00BC0FB6" w:rsidRPr="00BC0FB6" w:rsidRDefault="000F7F09" w:rsidP="007A7729">
            <w:pPr>
              <w:jc w:val="center"/>
              <w:rPr>
                <w:rFonts w:ascii="Inter" w:eastAsia="華康中黑體" w:hAnsi="Inter" w:cs="華康中黑體"/>
              </w:rPr>
            </w:pPr>
            <w:r>
              <w:rPr>
                <w:rFonts w:ascii="Inter" w:eastAsia="華康中黑體" w:hAnsi="Inter" w:cs="華康中黑體"/>
              </w:rPr>
              <w:t>13857</w:t>
            </w:r>
            <w:r w:rsidR="00441396">
              <w:rPr>
                <w:rFonts w:ascii="Inter" w:eastAsia="華康中黑體" w:hAnsi="Inter" w:cs="華康中黑體"/>
              </w:rPr>
              <w:t xml:space="preserve"> / </w:t>
            </w:r>
            <w:r w:rsidR="00441396" w:rsidRPr="00441396">
              <w:rPr>
                <w:rFonts w:ascii="Inter" w:eastAsia="華康中黑體" w:hAnsi="Inter" w:cs="華康中黑體"/>
              </w:rPr>
              <w:t>4</w:t>
            </w:r>
            <w:r w:rsidR="006B3D7A">
              <w:rPr>
                <w:rFonts w:ascii="Inter" w:eastAsia="華康中黑體" w:hAnsi="Inter" w:cs="華康中黑體"/>
              </w:rPr>
              <w:t>001</w:t>
            </w:r>
            <w:r w:rsidR="00441396">
              <w:rPr>
                <w:rFonts w:ascii="Inter" w:eastAsia="華康中黑體" w:hAnsi="Inter" w:cs="華康中黑體"/>
              </w:rPr>
              <w:t xml:space="preserve"> / </w:t>
            </w:r>
            <w:r w:rsidR="00441396" w:rsidRPr="00441396">
              <w:rPr>
                <w:rFonts w:ascii="Inter" w:eastAsia="華康中黑體" w:hAnsi="Inter" w:cs="華康中黑體"/>
              </w:rPr>
              <w:t>2</w:t>
            </w:r>
            <w:r w:rsidR="006B3D7A">
              <w:rPr>
                <w:rFonts w:ascii="Inter" w:eastAsia="華康中黑體" w:hAnsi="Inter" w:cs="華康中黑體"/>
              </w:rPr>
              <w:t>445</w:t>
            </w:r>
          </w:p>
        </w:tc>
      </w:tr>
      <w:tr w:rsidR="00BC0FB6" w14:paraId="2D46E43A" w14:textId="62B5C41F" w:rsidTr="00192941">
        <w:trPr>
          <w:jc w:val="center"/>
        </w:trPr>
        <w:tc>
          <w:tcPr>
            <w:tcW w:w="1159" w:type="dxa"/>
            <w:tcBorders>
              <w:right w:val="single" w:sz="8" w:space="0" w:color="auto"/>
            </w:tcBorders>
            <w:shd w:val="clear" w:color="auto" w:fill="E7E6E6" w:themeFill="background2"/>
            <w:vAlign w:val="center"/>
          </w:tcPr>
          <w:p w14:paraId="3C7466B6" w14:textId="084E547C" w:rsidR="00BC0FB6" w:rsidRPr="00BC0FB6" w:rsidRDefault="00BC0FB6" w:rsidP="007A7729">
            <w:pPr>
              <w:jc w:val="center"/>
              <w:rPr>
                <w:rFonts w:ascii="Inter" w:eastAsia="華康中黑體" w:hAnsi="Inter" w:cs="華康中黑體"/>
              </w:rPr>
            </w:pPr>
            <w:r w:rsidRPr="00BC0FB6">
              <w:rPr>
                <w:rFonts w:ascii="Inter" w:eastAsia="華康中黑體" w:hAnsi="Inter" w:cs="華康中黑體"/>
              </w:rPr>
              <w:t>Platelet</w:t>
            </w:r>
          </w:p>
        </w:tc>
        <w:tc>
          <w:tcPr>
            <w:tcW w:w="1530" w:type="dxa"/>
            <w:tcBorders>
              <w:left w:val="single" w:sz="8" w:space="0" w:color="auto"/>
            </w:tcBorders>
            <w:vAlign w:val="center"/>
          </w:tcPr>
          <w:p w14:paraId="589537D8" w14:textId="4958B41A" w:rsidR="00BC0FB6" w:rsidRPr="00BC0FB6" w:rsidRDefault="00BC0FB6" w:rsidP="007A7729">
            <w:pPr>
              <w:jc w:val="center"/>
              <w:rPr>
                <w:rFonts w:ascii="Inter" w:eastAsia="華康中黑體" w:hAnsi="Inter" w:cs="華康中黑體"/>
              </w:rPr>
            </w:pPr>
            <w:r w:rsidRPr="00BC0FB6">
              <w:rPr>
                <w:rFonts w:ascii="Inter" w:eastAsia="華康中黑體" w:hAnsi="Inter" w:cs="華康中黑體"/>
              </w:rPr>
              <w:t>0.</w:t>
            </w:r>
            <w:r w:rsidR="00CC79AA">
              <w:rPr>
                <w:rFonts w:ascii="Inter" w:eastAsia="華康中黑體" w:hAnsi="Inter" w:cs="華康中黑體"/>
              </w:rPr>
              <w:t>803</w:t>
            </w:r>
          </w:p>
        </w:tc>
        <w:tc>
          <w:tcPr>
            <w:tcW w:w="1275" w:type="dxa"/>
            <w:vAlign w:val="center"/>
          </w:tcPr>
          <w:p w14:paraId="6F8C509A" w14:textId="5333B008" w:rsidR="00BC0FB6" w:rsidRPr="00BC0FB6" w:rsidRDefault="00BC0FB6" w:rsidP="007A7729">
            <w:pPr>
              <w:jc w:val="center"/>
              <w:rPr>
                <w:rFonts w:ascii="Inter" w:eastAsia="華康中黑體" w:hAnsi="Inter" w:cs="華康中黑體"/>
              </w:rPr>
            </w:pPr>
            <w:r w:rsidRPr="00BC0FB6">
              <w:rPr>
                <w:rFonts w:ascii="Inter" w:eastAsia="華康中黑體" w:hAnsi="Inter" w:cs="華康中黑體"/>
              </w:rPr>
              <w:t>0.7</w:t>
            </w:r>
            <w:r w:rsidR="005670C3">
              <w:rPr>
                <w:rFonts w:ascii="Inter" w:eastAsia="華康中黑體" w:hAnsi="Inter" w:cs="華康中黑體"/>
              </w:rPr>
              <w:t>20</w:t>
            </w:r>
          </w:p>
        </w:tc>
        <w:tc>
          <w:tcPr>
            <w:tcW w:w="1418" w:type="dxa"/>
            <w:vAlign w:val="center"/>
          </w:tcPr>
          <w:p w14:paraId="74FD1CCD" w14:textId="2C23C582" w:rsidR="00BC0FB6" w:rsidRPr="00BC0FB6" w:rsidRDefault="00BC0FB6" w:rsidP="007A7729">
            <w:pPr>
              <w:jc w:val="center"/>
              <w:rPr>
                <w:rFonts w:ascii="Inter" w:eastAsia="華康中黑體" w:hAnsi="Inter" w:cs="華康中黑體"/>
              </w:rPr>
            </w:pPr>
            <w:r w:rsidRPr="00BC0FB6">
              <w:rPr>
                <w:rFonts w:ascii="Inter" w:eastAsia="華康中黑體" w:hAnsi="Inter" w:cs="華康中黑體"/>
              </w:rPr>
              <w:t>0.7</w:t>
            </w:r>
            <w:r w:rsidR="0072177A">
              <w:rPr>
                <w:rFonts w:ascii="Inter" w:eastAsia="華康中黑體" w:hAnsi="Inter" w:cs="華康中黑體"/>
              </w:rPr>
              <w:t>59</w:t>
            </w:r>
          </w:p>
        </w:tc>
        <w:tc>
          <w:tcPr>
            <w:tcW w:w="2977" w:type="dxa"/>
          </w:tcPr>
          <w:p w14:paraId="7231B319" w14:textId="73765E55" w:rsidR="00BC0FB6" w:rsidRPr="00BC0FB6" w:rsidRDefault="00993A65" w:rsidP="007A7729">
            <w:pPr>
              <w:jc w:val="center"/>
              <w:rPr>
                <w:rFonts w:ascii="Inter" w:eastAsia="華康中黑體" w:hAnsi="Inter" w:cs="華康中黑體"/>
              </w:rPr>
            </w:pPr>
            <w:r>
              <w:rPr>
                <w:rFonts w:ascii="Inter" w:eastAsia="華康中黑體" w:hAnsi="Inter" w:cs="華康中黑體"/>
              </w:rPr>
              <w:t>391</w:t>
            </w:r>
            <w:r w:rsidR="00CC3C96" w:rsidRPr="00CC3C96">
              <w:rPr>
                <w:rFonts w:ascii="Inter" w:eastAsia="華康中黑體" w:hAnsi="Inter" w:cs="華康中黑體"/>
              </w:rPr>
              <w:t xml:space="preserve"> / </w:t>
            </w:r>
            <w:r>
              <w:rPr>
                <w:rFonts w:ascii="Inter" w:eastAsia="華康中黑體" w:hAnsi="Inter" w:cs="華康中黑體"/>
              </w:rPr>
              <w:t>9</w:t>
            </w:r>
            <w:r w:rsidR="00CC3C96" w:rsidRPr="00CC3C96">
              <w:rPr>
                <w:rFonts w:ascii="Inter" w:eastAsia="華康中黑體" w:hAnsi="Inter" w:cs="華康中黑體"/>
              </w:rPr>
              <w:t>6 / 1</w:t>
            </w:r>
            <w:r>
              <w:rPr>
                <w:rFonts w:ascii="Inter" w:eastAsia="華康中黑體" w:hAnsi="Inter" w:cs="華康中黑體"/>
              </w:rPr>
              <w:t>52</w:t>
            </w:r>
          </w:p>
        </w:tc>
      </w:tr>
      <w:tr w:rsidR="00BC0FB6" w14:paraId="50619D86" w14:textId="77B0BE1D" w:rsidTr="00192941">
        <w:trPr>
          <w:jc w:val="center"/>
        </w:trPr>
        <w:tc>
          <w:tcPr>
            <w:tcW w:w="1159" w:type="dxa"/>
            <w:tcBorders>
              <w:right w:val="single" w:sz="8" w:space="0" w:color="auto"/>
            </w:tcBorders>
            <w:shd w:val="clear" w:color="auto" w:fill="E7E6E6" w:themeFill="background2"/>
            <w:vAlign w:val="center"/>
          </w:tcPr>
          <w:p w14:paraId="54B72F57" w14:textId="16B296F9" w:rsidR="00BC0FB6" w:rsidRPr="00BC0FB6" w:rsidRDefault="00BC0FB6" w:rsidP="007A7729">
            <w:pPr>
              <w:jc w:val="center"/>
              <w:rPr>
                <w:rFonts w:ascii="Inter" w:eastAsia="華康中黑體" w:hAnsi="Inter" w:cs="華康中黑體"/>
              </w:rPr>
            </w:pPr>
            <w:r w:rsidRPr="00BC0FB6">
              <w:rPr>
                <w:rFonts w:ascii="Inter" w:eastAsia="華康中黑體" w:hAnsi="Inter" w:cs="華康中黑體"/>
              </w:rPr>
              <w:t>All</w:t>
            </w:r>
          </w:p>
        </w:tc>
        <w:tc>
          <w:tcPr>
            <w:tcW w:w="1530" w:type="dxa"/>
            <w:tcBorders>
              <w:left w:val="single" w:sz="8" w:space="0" w:color="auto"/>
            </w:tcBorders>
            <w:vAlign w:val="center"/>
          </w:tcPr>
          <w:p w14:paraId="12A00EB9" w14:textId="1CF56015" w:rsidR="00BC0FB6" w:rsidRPr="00BC0FB6" w:rsidRDefault="00BC0FB6" w:rsidP="007A7729">
            <w:pPr>
              <w:jc w:val="center"/>
              <w:rPr>
                <w:rFonts w:ascii="Inter" w:eastAsia="華康中黑體" w:hAnsi="Inter" w:cs="華康中黑體"/>
              </w:rPr>
            </w:pPr>
            <w:r w:rsidRPr="00BC0FB6">
              <w:rPr>
                <w:rFonts w:ascii="Inter" w:eastAsia="華康中黑體" w:hAnsi="Inter" w:cs="華康中黑體"/>
              </w:rPr>
              <w:t>0.7</w:t>
            </w:r>
            <w:r w:rsidR="00E757BC">
              <w:rPr>
                <w:rFonts w:ascii="Inter" w:eastAsia="華康中黑體" w:hAnsi="Inter" w:cs="華康中黑體"/>
              </w:rPr>
              <w:t>86</w:t>
            </w:r>
          </w:p>
        </w:tc>
        <w:tc>
          <w:tcPr>
            <w:tcW w:w="1275" w:type="dxa"/>
            <w:vAlign w:val="center"/>
          </w:tcPr>
          <w:p w14:paraId="21619B30" w14:textId="141C4ED4" w:rsidR="00BC0FB6" w:rsidRPr="00BC0FB6" w:rsidRDefault="00BC0FB6" w:rsidP="007A7729">
            <w:pPr>
              <w:jc w:val="center"/>
              <w:rPr>
                <w:rFonts w:ascii="Inter" w:eastAsia="華康中黑體" w:hAnsi="Inter" w:cs="華康中黑體"/>
              </w:rPr>
            </w:pPr>
            <w:r w:rsidRPr="00BC0FB6">
              <w:rPr>
                <w:rFonts w:ascii="Inter" w:eastAsia="華康中黑體" w:hAnsi="Inter" w:cs="華康中黑體"/>
              </w:rPr>
              <w:t>0.8</w:t>
            </w:r>
            <w:r w:rsidR="00584F63">
              <w:rPr>
                <w:rFonts w:ascii="Inter" w:eastAsia="華康中黑體" w:hAnsi="Inter" w:cs="華康中黑體"/>
              </w:rPr>
              <w:t>52</w:t>
            </w:r>
          </w:p>
        </w:tc>
        <w:tc>
          <w:tcPr>
            <w:tcW w:w="1418" w:type="dxa"/>
            <w:vAlign w:val="center"/>
          </w:tcPr>
          <w:p w14:paraId="388B3AF5" w14:textId="7B5C8696" w:rsidR="00BC0FB6" w:rsidRPr="00BC0FB6" w:rsidRDefault="00BC0FB6" w:rsidP="007A7729">
            <w:pPr>
              <w:jc w:val="center"/>
              <w:rPr>
                <w:rFonts w:ascii="Inter" w:eastAsia="華康中黑體" w:hAnsi="Inter" w:cs="華康中黑體"/>
              </w:rPr>
            </w:pPr>
            <w:r w:rsidRPr="00BC0FB6">
              <w:rPr>
                <w:rFonts w:ascii="Inter" w:eastAsia="華康中黑體" w:hAnsi="Inter" w:cs="華康中黑體"/>
              </w:rPr>
              <w:t>0.81</w:t>
            </w:r>
            <w:r w:rsidR="00982DAC">
              <w:rPr>
                <w:rFonts w:ascii="Inter" w:eastAsia="華康中黑體" w:hAnsi="Inter" w:cs="華康中黑體"/>
              </w:rPr>
              <w:t>9</w:t>
            </w:r>
          </w:p>
        </w:tc>
        <w:tc>
          <w:tcPr>
            <w:tcW w:w="2977" w:type="dxa"/>
          </w:tcPr>
          <w:p w14:paraId="527A5E70" w14:textId="16F55FAB" w:rsidR="00BC0FB6" w:rsidRPr="00BC0FB6" w:rsidRDefault="00441396" w:rsidP="007A7729">
            <w:pPr>
              <w:jc w:val="center"/>
              <w:rPr>
                <w:rFonts w:ascii="Inter" w:eastAsia="華康中黑體" w:hAnsi="Inter" w:cs="華康中黑體"/>
              </w:rPr>
            </w:pPr>
            <w:r w:rsidRPr="00441396">
              <w:rPr>
                <w:rFonts w:ascii="Inter" w:eastAsia="華康中黑體" w:hAnsi="Inter" w:cs="華康中黑體"/>
              </w:rPr>
              <w:t>15</w:t>
            </w:r>
            <w:r w:rsidR="001E6313">
              <w:rPr>
                <w:rFonts w:ascii="Inter" w:eastAsia="華康中黑體" w:hAnsi="Inter" w:cs="華康中黑體"/>
              </w:rPr>
              <w:t>4</w:t>
            </w:r>
            <w:r w:rsidR="00993A65">
              <w:rPr>
                <w:rFonts w:ascii="Inter" w:eastAsia="華康中黑體" w:hAnsi="Inter" w:cs="華康中黑體"/>
              </w:rPr>
              <w:t>44</w:t>
            </w:r>
            <w:r>
              <w:rPr>
                <w:rFonts w:ascii="Inter" w:eastAsia="華康中黑體" w:hAnsi="Inter" w:cs="華康中黑體"/>
              </w:rPr>
              <w:t xml:space="preserve"> / </w:t>
            </w:r>
            <w:r w:rsidR="001E6313">
              <w:rPr>
                <w:rFonts w:ascii="Inter" w:eastAsia="華康中黑體" w:hAnsi="Inter" w:cs="華康中黑體"/>
              </w:rPr>
              <w:t>4</w:t>
            </w:r>
            <w:r w:rsidR="00993A65">
              <w:rPr>
                <w:rFonts w:ascii="Inter" w:eastAsia="華康中黑體" w:hAnsi="Inter" w:cs="華康中黑體"/>
              </w:rPr>
              <w:t>125</w:t>
            </w:r>
            <w:r>
              <w:rPr>
                <w:rFonts w:ascii="Inter" w:eastAsia="華康中黑體" w:hAnsi="Inter" w:cs="華康中黑體"/>
              </w:rPr>
              <w:t xml:space="preserve"> / </w:t>
            </w:r>
            <w:r w:rsidRPr="00441396">
              <w:rPr>
                <w:rFonts w:ascii="Inter" w:eastAsia="華康中黑體" w:hAnsi="Inter" w:cs="華康中黑體"/>
              </w:rPr>
              <w:t>2</w:t>
            </w:r>
            <w:r w:rsidR="001E6313">
              <w:rPr>
                <w:rFonts w:ascii="Inter" w:eastAsia="華康中黑體" w:hAnsi="Inter" w:cs="華康中黑體"/>
              </w:rPr>
              <w:t>69</w:t>
            </w:r>
            <w:r w:rsidR="00993A65">
              <w:rPr>
                <w:rFonts w:ascii="Inter" w:eastAsia="華康中黑體" w:hAnsi="Inter" w:cs="華康中黑體"/>
              </w:rPr>
              <w:t>9</w:t>
            </w:r>
          </w:p>
        </w:tc>
      </w:tr>
    </w:tbl>
    <w:p w14:paraId="63CB2100" w14:textId="77777777" w:rsidR="00993A65" w:rsidRDefault="00993A65" w:rsidP="00CC79AA">
      <w:pPr>
        <w:spacing w:after="0"/>
        <w:rPr>
          <w:rFonts w:ascii="華康中黑體" w:eastAsia="華康中黑體" w:hAnsi="華康中黑體" w:cs="華康中黑體"/>
        </w:rPr>
      </w:pPr>
    </w:p>
    <w:p w14:paraId="02655C42" w14:textId="42BCE360" w:rsidR="00631202" w:rsidRPr="001D4AB0" w:rsidRDefault="00631202" w:rsidP="00CC79AA">
      <w:pPr>
        <w:spacing w:after="0"/>
        <w:rPr>
          <w:rFonts w:ascii="jf金萱 七分糖" w:eastAsia="jf金萱 七分糖" w:hAnsi="jf金萱 七分糖" w:cs="Gen Jyuu Gothic Heavy"/>
          <w:color w:val="2E74B5" w:themeColor="accent5" w:themeShade="BF"/>
          <w:sz w:val="32"/>
          <w:szCs w:val="32"/>
          <w:u w:val="single"/>
        </w:rPr>
      </w:pPr>
      <w:r>
        <w:rPr>
          <w:rFonts w:ascii="jf金萱 七分糖" w:eastAsia="jf金萱 七分糖" w:hAnsi="jf金萱 七分糖" w:cs="Gen Jyuu Gothic Heavy" w:hint="eastAsia"/>
          <w:color w:val="2E74B5" w:themeColor="accent5" w:themeShade="BF"/>
          <w:sz w:val="32"/>
          <w:szCs w:val="32"/>
          <w:u w:val="single"/>
        </w:rPr>
        <w:t>四</w:t>
      </w:r>
      <w:r w:rsidRPr="001D4AB0">
        <w:rPr>
          <w:rFonts w:ascii="jf金萱 七分糖" w:eastAsia="jf金萱 七分糖" w:hAnsi="jf金萱 七分糖" w:cs="Gen Jyuu Gothic Heavy" w:hint="eastAsia"/>
          <w:color w:val="2E74B5" w:themeColor="accent5" w:themeShade="BF"/>
          <w:sz w:val="32"/>
          <w:szCs w:val="32"/>
          <w:u w:val="single"/>
        </w:rPr>
        <w:t>、</w:t>
      </w:r>
      <w:r w:rsidRPr="00631202">
        <w:rPr>
          <w:rFonts w:ascii="jf金萱 七分糖" w:eastAsia="jf金萱 七分糖" w:hAnsi="jf金萱 七分糖" w:cs="Gen Jyuu Gothic Heavy"/>
          <w:color w:val="2E74B5" w:themeColor="accent5" w:themeShade="BF"/>
          <w:sz w:val="32"/>
          <w:szCs w:val="32"/>
          <w:u w:val="single"/>
        </w:rPr>
        <w:t>困難案例分析</w:t>
      </w:r>
    </w:p>
    <w:p w14:paraId="37760948" w14:textId="1B5B50DF" w:rsidR="00156CAD" w:rsidRPr="00DB379D" w:rsidRDefault="00156CAD" w:rsidP="00DB379D">
      <w:pPr>
        <w:spacing w:after="0"/>
        <w:rPr>
          <w:rFonts w:ascii="jf open 粉圓 2.0" w:eastAsia="jf open 粉圓 2.0" w:hAnsi="jf open 粉圓 2.0" w:cs="華康中黑體"/>
        </w:rPr>
      </w:pPr>
    </w:p>
    <w:p w14:paraId="02D29E95" w14:textId="17BE395A" w:rsidR="00156CAD" w:rsidRPr="00F815BE" w:rsidRDefault="000D36EF" w:rsidP="00156CAD">
      <w:pPr>
        <w:pStyle w:val="a9"/>
        <w:numPr>
          <w:ilvl w:val="0"/>
          <w:numId w:val="2"/>
        </w:numPr>
        <w:spacing w:after="0"/>
        <w:rPr>
          <w:rFonts w:ascii="jf open 粉圓 2.0" w:eastAsia="jf open 粉圓 2.0" w:hAnsi="jf open 粉圓 2.0" w:cs="華康中黑體"/>
        </w:rPr>
      </w:pPr>
      <w:r w:rsidRPr="00F815BE">
        <w:rPr>
          <w:rFonts w:ascii="jf open 粉圓 2.0" w:eastAsia="jf open 粉圓 2.0" w:hAnsi="jf open 粉圓 2.0" w:cs="華康中黑體" w:hint="eastAsia"/>
        </w:rPr>
        <w:t>WBC核附近的淡紫</w:t>
      </w:r>
      <w:r w:rsidR="00156CAD" w:rsidRPr="00F815BE">
        <w:rPr>
          <w:rFonts w:ascii="jf open 粉圓 2.0" w:eastAsia="jf open 粉圓 2.0" w:hAnsi="jf open 粉圓 2.0" w:cs="華康中黑體" w:hint="eastAsia"/>
        </w:rPr>
        <w:t>：</w:t>
      </w:r>
      <w:r w:rsidRPr="00F815BE">
        <w:rPr>
          <w:rFonts w:ascii="jf open 粉圓 2.0" w:eastAsia="jf open 粉圓 2.0" w:hAnsi="jf open 粉圓 2.0" w:cs="華康中黑體" w:hint="eastAsia"/>
        </w:rPr>
        <w:t>大幅膨脹會把零散淡紫併成整張圖的框。使用開運算先取實心核，再小幅膨脹只合併同核分葉</w:t>
      </w:r>
      <w:r w:rsidR="00486F1B">
        <w:rPr>
          <w:rFonts w:ascii="jf open 粉圓 2.0" w:eastAsia="jf open 粉圓 2.0" w:hAnsi="jf open 粉圓 2.0" w:cs="華康中黑體" w:hint="eastAsia"/>
        </w:rPr>
        <w:t>。</w:t>
      </w:r>
    </w:p>
    <w:p w14:paraId="0DB14C4F" w14:textId="2746E4ED" w:rsidR="00156CAD" w:rsidRPr="00F815BE" w:rsidRDefault="00123B19" w:rsidP="00156CAD">
      <w:pPr>
        <w:pStyle w:val="a9"/>
        <w:numPr>
          <w:ilvl w:val="0"/>
          <w:numId w:val="2"/>
        </w:numPr>
        <w:spacing w:after="0"/>
        <w:rPr>
          <w:rFonts w:ascii="jf open 粉圓 2.0" w:eastAsia="jf open 粉圓 2.0" w:hAnsi="jf open 粉圓 2.0" w:cs="華康中黑體"/>
        </w:rPr>
      </w:pPr>
      <w:r w:rsidRPr="00F815BE">
        <w:rPr>
          <w:rFonts w:ascii="jf open 粉圓 2.0" w:eastAsia="jf open 粉圓 2.0" w:hAnsi="jf open 粉圓 2.0" w:cs="華康中黑體" w:hint="eastAsia"/>
        </w:rPr>
        <w:t>血小板像RBC邊緣碎片</w:t>
      </w:r>
      <w:r w:rsidR="00156CAD" w:rsidRPr="00F815BE">
        <w:rPr>
          <w:rFonts w:ascii="jf open 粉圓 2.0" w:eastAsia="jf open 粉圓 2.0" w:hAnsi="jf open 粉圓 2.0" w:cs="華康中黑體" w:hint="eastAsia"/>
        </w:rPr>
        <w:t>：</w:t>
      </w:r>
      <w:r w:rsidRPr="00F815BE">
        <w:rPr>
          <w:rFonts w:ascii="jf open 粉圓 2.0" w:eastAsia="jf open 粉圓 2.0" w:hAnsi="jf open 粉圓 2.0" w:cs="華康中黑體" w:hint="eastAsia"/>
        </w:rPr>
        <w:t>小紫點極多，顏色/大小無法分辨。因此改用顆粒紋理（S_std/gray_std）作主</w:t>
      </w:r>
      <w:r w:rsidR="00486F1B">
        <w:rPr>
          <w:rFonts w:ascii="jf open 粉圓 2.0" w:eastAsia="jf open 粉圓 2.0" w:hAnsi="jf open 粉圓 2.0" w:cs="華康中黑體" w:hint="eastAsia"/>
        </w:rPr>
        <w:t>要判別方式。</w:t>
      </w:r>
    </w:p>
    <w:p w14:paraId="09F93419" w14:textId="1DC17EA2" w:rsidR="00156CAD" w:rsidRDefault="0063716C" w:rsidP="00156CAD">
      <w:pPr>
        <w:pStyle w:val="a9"/>
        <w:numPr>
          <w:ilvl w:val="0"/>
          <w:numId w:val="2"/>
        </w:numPr>
        <w:spacing w:after="0"/>
        <w:rPr>
          <w:rFonts w:ascii="jf open 粉圓 2.0" w:eastAsia="jf open 粉圓 2.0" w:hAnsi="jf open 粉圓 2.0" w:cs="華康中黑體"/>
        </w:rPr>
      </w:pPr>
      <w:r w:rsidRPr="00F815BE">
        <w:rPr>
          <w:rFonts w:ascii="jf open 粉圓 2.0" w:eastAsia="jf open 粉圓 2.0" w:hAnsi="jf open 粉圓 2.0" w:cs="華康中黑體" w:hint="eastAsia"/>
        </w:rPr>
        <w:t>染色變異</w:t>
      </w:r>
      <w:r w:rsidR="00156CAD" w:rsidRPr="00F815BE">
        <w:rPr>
          <w:rFonts w:ascii="jf open 粉圓 2.0" w:eastAsia="jf open 粉圓 2.0" w:hAnsi="jf open 粉圓 2.0" w:cs="華康中黑體" w:hint="eastAsia"/>
        </w:rPr>
        <w:t>：</w:t>
      </w:r>
      <w:r w:rsidRPr="00F815BE">
        <w:rPr>
          <w:rFonts w:ascii="jf open 粉圓 2.0" w:eastAsia="jf open 粉圓 2.0" w:hAnsi="jf open 粉圓 2.0" w:cs="華康中黑體" w:hint="eastAsia"/>
        </w:rPr>
        <w:t>固定門檻可能漏淡染或誤收雜質。因此同時用HSV與LAB規則，並透過UI參數調整。</w:t>
      </w:r>
    </w:p>
    <w:p w14:paraId="554EAC61" w14:textId="795F2598" w:rsidR="007B0B74" w:rsidRPr="00B8290A" w:rsidRDefault="007B0B74" w:rsidP="00156CAD">
      <w:pPr>
        <w:pStyle w:val="a9"/>
        <w:numPr>
          <w:ilvl w:val="0"/>
          <w:numId w:val="2"/>
        </w:numPr>
        <w:spacing w:after="0"/>
        <w:rPr>
          <w:rFonts w:ascii="jf open 粉圓 2.0" w:eastAsia="jf open 粉圓 2.0" w:hAnsi="jf open 粉圓 2.0" w:cs="華康中黑體"/>
        </w:rPr>
      </w:pPr>
      <w:r w:rsidRPr="00B8290A">
        <w:rPr>
          <w:rFonts w:ascii="jf open 粉圓 2.0" w:eastAsia="jf open 粉圓 2.0" w:hAnsi="jf open 粉圓 2.0" w:cs="華康中黑體" w:hint="eastAsia"/>
        </w:rPr>
        <w:t>照片有被紫色偏移，導致</w:t>
      </w:r>
      <w:r w:rsidR="007B4C0F" w:rsidRPr="00B8290A">
        <w:rPr>
          <w:rFonts w:ascii="jf open 粉圓 2.0" w:eastAsia="jf open 粉圓 2.0" w:hAnsi="jf open 粉圓 2.0" w:cs="華康中黑體" w:hint="eastAsia"/>
        </w:rPr>
        <w:t>紅血球被</w:t>
      </w:r>
      <w:r w:rsidRPr="00B8290A">
        <w:rPr>
          <w:rFonts w:ascii="jf open 粉圓 2.0" w:eastAsia="jf open 粉圓 2.0" w:hAnsi="jf open 粉圓 2.0" w:cs="華康中黑體" w:hint="eastAsia"/>
        </w:rPr>
        <w:t>誤判</w:t>
      </w:r>
      <w:r w:rsidR="007B4C0F" w:rsidRPr="00B8290A">
        <w:rPr>
          <w:rFonts w:ascii="jf open 粉圓 2.0" w:eastAsia="jf open 粉圓 2.0" w:hAnsi="jf open 粉圓 2.0" w:cs="華康中黑體" w:hint="eastAsia"/>
        </w:rPr>
        <w:t>成白血球</w:t>
      </w:r>
      <w:r w:rsidRPr="00B8290A">
        <w:rPr>
          <w:rFonts w:ascii="jf open 粉圓 2.0" w:eastAsia="jf open 粉圓 2.0" w:hAnsi="jf open 粉圓 2.0" w:cs="華康中黑體" w:hint="eastAsia"/>
        </w:rPr>
        <w:t>：</w:t>
      </w:r>
      <w:r w:rsidR="00C54A75" w:rsidRPr="00B8290A">
        <w:rPr>
          <w:rFonts w:ascii="jf open 粉圓 2.0" w:eastAsia="jf open 粉圓 2.0" w:hAnsi="jf open 粉圓 2.0" w:cs="華康中黑體" w:hint="eastAsia"/>
        </w:rPr>
        <w:t>使用</w:t>
      </w:r>
      <w:r w:rsidR="00C54A75" w:rsidRPr="00B8290A">
        <w:rPr>
          <w:rFonts w:ascii="jf open 粉圓 2.0" w:eastAsia="jf open 粉圓 2.0" w:hAnsi="jf open 粉圓 2.0" w:cs="華康中黑體"/>
        </w:rPr>
        <w:t>相對飽和度／尺寸閘擋下淡紫假核</w:t>
      </w:r>
      <w:r w:rsidR="00CB5EFE">
        <w:rPr>
          <w:rFonts w:ascii="jf open 粉圓 2.0" w:eastAsia="jf open 粉圓 2.0" w:hAnsi="jf open 粉圓 2.0" w:cs="華康中黑體" w:hint="eastAsia"/>
        </w:rPr>
        <w:t>（</w:t>
      </w:r>
      <w:r w:rsidR="0056424B">
        <w:rPr>
          <w:rFonts w:ascii="jf open 粉圓 2.0" w:eastAsia="jf open 粉圓 2.0" w:hAnsi="jf open 粉圓 2.0" w:cs="華康中黑體" w:hint="eastAsia"/>
        </w:rPr>
        <w:t>例</w:t>
      </w:r>
      <w:r w:rsidR="00CB5EFE">
        <w:rPr>
          <w:rFonts w:ascii="jf open 粉圓 2.0" w:eastAsia="jf open 粉圓 2.0" w:hAnsi="jf open 粉圓 2.0" w:cs="華康中黑體" w:hint="eastAsia"/>
        </w:rPr>
        <w:t>如下圖</w:t>
      </w:r>
      <w:r w:rsidR="00CB5EFE" w:rsidRPr="00CB5EFE">
        <w:rPr>
          <w:rFonts w:ascii="Inter" w:eastAsia="華康中黑體" w:hAnsi="Inter" w:cs="華康中黑體"/>
        </w:rPr>
        <w:t>5c714f32e2465e9398d9229b1b0c63aa.png</w:t>
      </w:r>
      <w:r w:rsidR="00CB5EFE">
        <w:rPr>
          <w:rFonts w:ascii="jf open 粉圓 2.0" w:eastAsia="jf open 粉圓 2.0" w:hAnsi="jf open 粉圓 2.0" w:cs="華康中黑體" w:hint="eastAsia"/>
        </w:rPr>
        <w:t>）</w:t>
      </w:r>
    </w:p>
    <w:p w14:paraId="7F973551" w14:textId="198DBF0D" w:rsidR="00E845B3" w:rsidRDefault="002C1745" w:rsidP="00A65481">
      <w:pPr>
        <w:spacing w:after="0"/>
        <w:jc w:val="center"/>
        <w:rPr>
          <w:rFonts w:ascii="華康中黑體" w:eastAsia="華康中黑體" w:hAnsi="華康中黑體" w:cs="華康中黑體"/>
        </w:rPr>
      </w:pPr>
      <w:r>
        <w:rPr>
          <w:rFonts w:ascii="華康中黑體" w:eastAsia="華康中黑體" w:hAnsi="華康中黑體" w:cs="華康中黑體" w:hint="eastAsia"/>
          <w:noProof/>
          <w:shd w:val="pct15" w:color="auto" w:fill="FFFFFF"/>
        </w:rPr>
        <w:drawing>
          <wp:inline distT="0" distB="0" distL="0" distR="0" wp14:anchorId="22C24B9C" wp14:editId="3423DE60">
            <wp:extent cx="4671647" cy="2445941"/>
            <wp:effectExtent l="0" t="0" r="0" b="0"/>
            <wp:docPr id="12278691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486" cy="2457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8FE5D" w14:textId="77777777" w:rsidR="004255AE" w:rsidRDefault="00F47321" w:rsidP="004255AE">
      <w:pPr>
        <w:spacing w:after="0"/>
        <w:rPr>
          <w:rFonts w:ascii="jf open 粉圓 2.0" w:eastAsia="jf open 粉圓 2.0" w:hAnsi="jf open 粉圓 2.0" w:cs="華康中黑體"/>
        </w:rPr>
      </w:pPr>
      <w:r w:rsidRPr="003C4236">
        <w:rPr>
          <w:rFonts w:ascii="jf open 粉圓 2.0" w:eastAsia="jf open 粉圓 2.0" w:hAnsi="jf open 粉圓 2.0" w:cs="華康中黑體"/>
        </w:rPr>
        <w:t>密集紅血球團塊：前輪廓＋Hough 在細胞縫隙</w:t>
      </w:r>
      <w:r w:rsidRPr="003C4236">
        <w:rPr>
          <w:rFonts w:ascii="jf open 粉圓 2.0" w:eastAsia="jf open 粉圓 2.0" w:hAnsi="jf open 粉圓 2.0" w:cs="華康中黑體" w:hint="eastAsia"/>
        </w:rPr>
        <w:t>和邊緣</w:t>
      </w:r>
      <w:r w:rsidRPr="003C4236">
        <w:rPr>
          <w:rFonts w:ascii="jf open 粉圓 2.0" w:eastAsia="jf open 粉圓 2.0" w:hAnsi="jf open 粉圓 2.0" w:cs="華康中黑體"/>
        </w:rPr>
        <w:t>過度偵測</w:t>
      </w:r>
      <w:r w:rsidR="003D2677" w:rsidRPr="003C4236">
        <w:rPr>
          <w:rFonts w:ascii="jf open 粉圓 2.0" w:eastAsia="jf open 粉圓 2.0" w:hAnsi="jf open 粉圓 2.0" w:cs="華康中黑體" w:hint="eastAsia"/>
        </w:rPr>
        <w:t>，用</w:t>
      </w:r>
      <w:r w:rsidRPr="003C4236">
        <w:rPr>
          <w:rFonts w:ascii="jf open 粉圓 2.0" w:eastAsia="jf open 粉圓 2.0" w:hAnsi="jf open 粉圓 2.0" w:cs="華康中黑體"/>
        </w:rPr>
        <w:t>尺寸感知去重併掉偏移的縫隙框（</w:t>
      </w:r>
      <w:r w:rsidR="003C4236" w:rsidRPr="003C4236">
        <w:rPr>
          <w:rFonts w:ascii="jf open 粉圓 2.0" w:eastAsia="jf open 粉圓 2.0" w:hAnsi="jf open 粉圓 2.0" w:cs="華康中黑體" w:hint="eastAsia"/>
        </w:rPr>
        <w:t>例如下圖</w:t>
      </w:r>
      <w:r w:rsidRPr="003C4236">
        <w:rPr>
          <w:rFonts w:ascii="Inter" w:eastAsia="jf open 粉圓 2.0" w:hAnsi="Inter" w:cs="華康中黑體"/>
        </w:rPr>
        <w:t>1</w:t>
      </w:r>
      <w:r w:rsidR="00BF17AA" w:rsidRPr="003C4236">
        <w:rPr>
          <w:rFonts w:ascii="Inter" w:eastAsia="jf open 粉圓 2.0" w:hAnsi="Inter" w:cs="華康中黑體"/>
        </w:rPr>
        <w:t>b5aa7a1085a853cbb4b2b0596ed1fb60.png</w:t>
      </w:r>
      <w:r w:rsidRPr="003C4236">
        <w:rPr>
          <w:rFonts w:ascii="jf open 粉圓 2.0" w:eastAsia="jf open 粉圓 2.0" w:hAnsi="jf open 粉圓 2.0" w:cs="華康中黑體"/>
        </w:rPr>
        <w:t>）</w:t>
      </w:r>
    </w:p>
    <w:p w14:paraId="27A69120" w14:textId="2F01F962" w:rsidR="00F47321" w:rsidRPr="00F47321" w:rsidRDefault="00F47321" w:rsidP="00774C69">
      <w:pPr>
        <w:spacing w:after="0"/>
        <w:jc w:val="center"/>
        <w:rPr>
          <w:rFonts w:ascii="華康中黑體" w:eastAsia="華康中黑體" w:hAnsi="華康中黑體" w:cs="華康中黑體"/>
        </w:rPr>
      </w:pPr>
      <w:r>
        <w:rPr>
          <w:rFonts w:ascii="華康中黑體" w:eastAsia="華康中黑體" w:hAnsi="華康中黑體" w:cs="華康中黑體"/>
          <w:noProof/>
        </w:rPr>
        <w:lastRenderedPageBreak/>
        <w:drawing>
          <wp:inline distT="0" distB="0" distL="0" distR="0" wp14:anchorId="34910DC3" wp14:editId="3B58872E">
            <wp:extent cx="4994275" cy="2760980"/>
            <wp:effectExtent l="0" t="0" r="0" b="1270"/>
            <wp:docPr id="137623346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275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B2958" w14:textId="77777777" w:rsidR="00F47321" w:rsidRDefault="00F47321" w:rsidP="00F73651">
      <w:pPr>
        <w:spacing w:after="0"/>
        <w:rPr>
          <w:rFonts w:ascii="華康中黑體" w:eastAsia="華康中黑體" w:hAnsi="華康中黑體" w:cs="華康中黑體"/>
        </w:rPr>
      </w:pPr>
    </w:p>
    <w:p w14:paraId="2435E2EC" w14:textId="7FB3F802" w:rsidR="005E7B8C" w:rsidRPr="005E7B8C" w:rsidRDefault="00D96C3A" w:rsidP="003322FC">
      <w:pPr>
        <w:spacing w:after="0"/>
        <w:jc w:val="both"/>
        <w:rPr>
          <w:rFonts w:ascii="jf open 粉圓 2.0" w:eastAsia="jf open 粉圓 2.0" w:hAnsi="jf open 粉圓 2.0" w:cs="華康中黑體"/>
        </w:rPr>
      </w:pPr>
      <w:r>
        <w:rPr>
          <w:rFonts w:ascii="jf open 粉圓 2.0" w:eastAsia="jf open 粉圓 2.0" w:hAnsi="jf open 粉圓 2.0" w:cs="華康中黑體" w:hint="eastAsia"/>
        </w:rPr>
        <w:t>有</w:t>
      </w:r>
      <w:r w:rsidR="005E7B8C" w:rsidRPr="005E7B8C">
        <w:rPr>
          <w:rFonts w:ascii="jf open 粉圓 2.0" w:eastAsia="jf open 粉圓 2.0" w:hAnsi="jf open 粉圓 2.0" w:cs="華康中黑體"/>
        </w:rPr>
        <w:t>一顆偏紅、破碎的紅血球邊緣雜斑被誤判成血小板；</w:t>
      </w:r>
      <w:r w:rsidR="007E335E">
        <w:rPr>
          <w:rFonts w:ascii="jf open 粉圓 2.0" w:eastAsia="jf open 粉圓 2.0" w:hAnsi="jf open 粉圓 2.0" w:cs="華康中黑體" w:hint="eastAsia"/>
        </w:rPr>
        <w:t>調整</w:t>
      </w:r>
      <w:r w:rsidR="005E7B8C" w:rsidRPr="005E7B8C">
        <w:rPr>
          <w:rFonts w:ascii="jf open 粉圓 2.0" w:eastAsia="jf open 粉圓 2.0" w:hAnsi="jf open 粉圓 2.0" w:cs="華康中黑體"/>
        </w:rPr>
        <w:t>深紫＋圓形精確率擋掉雜斑</w:t>
      </w:r>
      <w:r w:rsidR="00150C3E">
        <w:rPr>
          <w:rFonts w:ascii="jf open 粉圓 2.0" w:eastAsia="jf open 粉圓 2.0" w:hAnsi="jf open 粉圓 2.0" w:cs="華康中黑體" w:hint="eastAsia"/>
        </w:rPr>
        <w:t>，</w:t>
      </w:r>
      <w:r w:rsidR="005E7B8C" w:rsidRPr="005E7B8C">
        <w:rPr>
          <w:rFonts w:ascii="jf open 粉圓 2.0" w:eastAsia="jf open 粉圓 2.0" w:hAnsi="jf open 粉圓 2.0" w:cs="華康中黑體" w:hint="eastAsia"/>
        </w:rPr>
        <w:t>（例如下圖</w:t>
      </w:r>
      <w:r w:rsidR="005E7B8C" w:rsidRPr="005E7B8C">
        <w:rPr>
          <w:rFonts w:ascii="jf open 粉圓 2.0" w:eastAsia="jf open 粉圓 2.0" w:hAnsi="jf open 粉圓 2.0" w:cs="華康中黑體"/>
        </w:rPr>
        <w:t>ad4282bdbc605692a87f9a3b2d55659a.png</w:t>
      </w:r>
      <w:r w:rsidR="005E7B8C" w:rsidRPr="005E7B8C">
        <w:rPr>
          <w:rFonts w:ascii="jf open 粉圓 2.0" w:eastAsia="jf open 粉圓 2.0" w:hAnsi="jf open 粉圓 2.0" w:cs="華康中黑體" w:hint="eastAsia"/>
        </w:rPr>
        <w:t>）</w:t>
      </w:r>
    </w:p>
    <w:p w14:paraId="122AC8A3" w14:textId="254F2DCB" w:rsidR="00606092" w:rsidRDefault="00606092" w:rsidP="00774C69">
      <w:pPr>
        <w:spacing w:after="0"/>
        <w:jc w:val="center"/>
        <w:rPr>
          <w:rFonts w:ascii="華康中黑體" w:eastAsia="華康中黑體" w:hAnsi="華康中黑體" w:cs="華康中黑體"/>
        </w:rPr>
      </w:pPr>
      <w:r>
        <w:rPr>
          <w:rFonts w:ascii="華康中黑體" w:eastAsia="華康中黑體" w:hAnsi="華康中黑體" w:cs="華康中黑體"/>
          <w:noProof/>
        </w:rPr>
        <w:drawing>
          <wp:inline distT="0" distB="0" distL="0" distR="0" wp14:anchorId="2619A764" wp14:editId="6DCA6586">
            <wp:extent cx="4976446" cy="2698974"/>
            <wp:effectExtent l="0" t="0" r="0" b="6350"/>
            <wp:docPr id="113526039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467" cy="27054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73D27D" w14:textId="77777777" w:rsidR="00606092" w:rsidRDefault="00606092" w:rsidP="00F73651">
      <w:pPr>
        <w:spacing w:after="0"/>
        <w:rPr>
          <w:rFonts w:ascii="華康中黑體" w:eastAsia="華康中黑體" w:hAnsi="華康中黑體" w:cs="華康中黑體"/>
        </w:rPr>
      </w:pPr>
    </w:p>
    <w:p w14:paraId="2C68B14C" w14:textId="77777777" w:rsidR="00606092" w:rsidRDefault="00606092" w:rsidP="00F73651">
      <w:pPr>
        <w:spacing w:after="0"/>
        <w:rPr>
          <w:rFonts w:ascii="華康中黑體" w:eastAsia="華康中黑體" w:hAnsi="華康中黑體" w:cs="華康中黑體"/>
        </w:rPr>
      </w:pPr>
    </w:p>
    <w:p w14:paraId="58CE4404" w14:textId="77777777" w:rsidR="00433011" w:rsidRPr="004758E4" w:rsidRDefault="00433011" w:rsidP="00F73651">
      <w:pPr>
        <w:spacing w:after="0"/>
        <w:rPr>
          <w:rFonts w:ascii="華康中黑體" w:eastAsia="華康中黑體" w:hAnsi="華康中黑體" w:cs="華康中黑體"/>
        </w:rPr>
      </w:pPr>
    </w:p>
    <w:sectPr w:rsidR="00433011" w:rsidRPr="004758E4" w:rsidSect="004758E4">
      <w:pgSz w:w="11906" w:h="16838"/>
      <w:pgMar w:top="1134" w:right="1247" w:bottom="1134" w:left="124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2000603050000020004"/>
    <w:charset w:val="CC"/>
    <w:family w:val="modern"/>
    <w:notTrueType/>
    <w:pitch w:val="variable"/>
    <w:sig w:usb0="8000020B" w:usb1="10000048" w:usb2="00000000" w:usb3="00000000" w:csb0="00000004" w:csb1="00000000"/>
  </w:font>
  <w:font w:name="華康中黑體">
    <w:panose1 w:val="020B0500000000000000"/>
    <w:charset w:val="88"/>
    <w:family w:val="swiss"/>
    <w:pitch w:val="variable"/>
    <w:sig w:usb0="F1002AFF" w:usb1="29DFFFFF" w:usb2="00000017" w:usb3="00000000" w:csb0="00100001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jf金萱 七分糖">
    <w:panose1 w:val="020B0800000000000000"/>
    <w:charset w:val="88"/>
    <w:family w:val="swiss"/>
    <w:notTrueType/>
    <w:pitch w:val="variable"/>
    <w:sig w:usb0="800002E3" w:usb1="38C87C7A" w:usb2="00000016" w:usb3="00000000" w:csb0="00100001" w:csb1="00000000"/>
  </w:font>
  <w:font w:name="Gen Jyuu Gothic Heavy">
    <w:panose1 w:val="020B0702020203020207"/>
    <w:charset w:val="88"/>
    <w:family w:val="swiss"/>
    <w:pitch w:val="variable"/>
    <w:sig w:usb0="E1000AFF" w:usb1="6A4FFDFB" w:usb2="02000012" w:usb3="00000000" w:csb0="001201BF" w:csb1="00000000"/>
  </w:font>
  <w:font w:name="jf open 粉圓 2.0">
    <w:panose1 w:val="020B0000000000000000"/>
    <w:charset w:val="88"/>
    <w:family w:val="swiss"/>
    <w:pitch w:val="variable"/>
    <w:sig w:usb0="800002E3" w:usb1="38C87C7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1790D"/>
    <w:multiLevelType w:val="hybridMultilevel"/>
    <w:tmpl w:val="58983FAC"/>
    <w:lvl w:ilvl="0" w:tplc="1822164C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81E3FE2"/>
    <w:multiLevelType w:val="hybridMultilevel"/>
    <w:tmpl w:val="0E8A29DC"/>
    <w:lvl w:ilvl="0" w:tplc="75D01042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EB26FDF"/>
    <w:multiLevelType w:val="hybridMultilevel"/>
    <w:tmpl w:val="2F52DB42"/>
    <w:lvl w:ilvl="0" w:tplc="1822164C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5884279"/>
    <w:multiLevelType w:val="hybridMultilevel"/>
    <w:tmpl w:val="9644449E"/>
    <w:lvl w:ilvl="0" w:tplc="1822164C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3AD54D2"/>
    <w:multiLevelType w:val="hybridMultilevel"/>
    <w:tmpl w:val="6CDEF9F8"/>
    <w:lvl w:ilvl="0" w:tplc="2BA2754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70F949D3"/>
    <w:multiLevelType w:val="hybridMultilevel"/>
    <w:tmpl w:val="AE1849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40426342">
    <w:abstractNumId w:val="5"/>
  </w:num>
  <w:num w:numId="2" w16cid:durableId="1189369895">
    <w:abstractNumId w:val="1"/>
  </w:num>
  <w:num w:numId="3" w16cid:durableId="1736664014">
    <w:abstractNumId w:val="0"/>
  </w:num>
  <w:num w:numId="4" w16cid:durableId="663170655">
    <w:abstractNumId w:val="2"/>
  </w:num>
  <w:num w:numId="5" w16cid:durableId="1022588897">
    <w:abstractNumId w:val="3"/>
  </w:num>
  <w:num w:numId="6" w16cid:durableId="18657516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363"/>
    <w:rsid w:val="00015A38"/>
    <w:rsid w:val="00067AED"/>
    <w:rsid w:val="000759E3"/>
    <w:rsid w:val="000827E1"/>
    <w:rsid w:val="000C2BB2"/>
    <w:rsid w:val="000C3404"/>
    <w:rsid w:val="000D36EF"/>
    <w:rsid w:val="000F3262"/>
    <w:rsid w:val="000F7F09"/>
    <w:rsid w:val="001145B6"/>
    <w:rsid w:val="00123472"/>
    <w:rsid w:val="00123B19"/>
    <w:rsid w:val="001418B6"/>
    <w:rsid w:val="00150C3E"/>
    <w:rsid w:val="00156CAD"/>
    <w:rsid w:val="00192941"/>
    <w:rsid w:val="001B0195"/>
    <w:rsid w:val="001D4AB0"/>
    <w:rsid w:val="001D5C34"/>
    <w:rsid w:val="001E6313"/>
    <w:rsid w:val="00232397"/>
    <w:rsid w:val="002C1745"/>
    <w:rsid w:val="002D0DED"/>
    <w:rsid w:val="002E665F"/>
    <w:rsid w:val="00301187"/>
    <w:rsid w:val="00313545"/>
    <w:rsid w:val="00317461"/>
    <w:rsid w:val="00330490"/>
    <w:rsid w:val="003322FC"/>
    <w:rsid w:val="00340F5E"/>
    <w:rsid w:val="00377BDB"/>
    <w:rsid w:val="00382ED9"/>
    <w:rsid w:val="003A2011"/>
    <w:rsid w:val="003B0850"/>
    <w:rsid w:val="003B21E5"/>
    <w:rsid w:val="003B7A2D"/>
    <w:rsid w:val="003C0860"/>
    <w:rsid w:val="003C4236"/>
    <w:rsid w:val="003D2677"/>
    <w:rsid w:val="003E3D56"/>
    <w:rsid w:val="004255AE"/>
    <w:rsid w:val="00433011"/>
    <w:rsid w:val="0043587C"/>
    <w:rsid w:val="00441396"/>
    <w:rsid w:val="004758E4"/>
    <w:rsid w:val="00486F1B"/>
    <w:rsid w:val="0049349F"/>
    <w:rsid w:val="00496E24"/>
    <w:rsid w:val="004A2271"/>
    <w:rsid w:val="004A2A19"/>
    <w:rsid w:val="004D06AA"/>
    <w:rsid w:val="004D31D6"/>
    <w:rsid w:val="004E695C"/>
    <w:rsid w:val="0056424B"/>
    <w:rsid w:val="005670C3"/>
    <w:rsid w:val="005804AC"/>
    <w:rsid w:val="00584F63"/>
    <w:rsid w:val="005C5DDE"/>
    <w:rsid w:val="005D09ED"/>
    <w:rsid w:val="005E7B8C"/>
    <w:rsid w:val="00604BEC"/>
    <w:rsid w:val="00606092"/>
    <w:rsid w:val="00614363"/>
    <w:rsid w:val="0062145D"/>
    <w:rsid w:val="00631202"/>
    <w:rsid w:val="0063716C"/>
    <w:rsid w:val="006633AA"/>
    <w:rsid w:val="00663A7D"/>
    <w:rsid w:val="00682978"/>
    <w:rsid w:val="006A2ABB"/>
    <w:rsid w:val="006B2BD1"/>
    <w:rsid w:val="006B3D7A"/>
    <w:rsid w:val="006B62A6"/>
    <w:rsid w:val="006F62C1"/>
    <w:rsid w:val="0070175E"/>
    <w:rsid w:val="00706138"/>
    <w:rsid w:val="0072177A"/>
    <w:rsid w:val="00731418"/>
    <w:rsid w:val="0073348E"/>
    <w:rsid w:val="007379BF"/>
    <w:rsid w:val="00766BD7"/>
    <w:rsid w:val="00774C69"/>
    <w:rsid w:val="00776958"/>
    <w:rsid w:val="007A7729"/>
    <w:rsid w:val="007B0B74"/>
    <w:rsid w:val="007B0BFE"/>
    <w:rsid w:val="007B4C0F"/>
    <w:rsid w:val="007E335E"/>
    <w:rsid w:val="007E5CD6"/>
    <w:rsid w:val="007F0F79"/>
    <w:rsid w:val="00801500"/>
    <w:rsid w:val="00805E12"/>
    <w:rsid w:val="008101F4"/>
    <w:rsid w:val="008731B5"/>
    <w:rsid w:val="008744E7"/>
    <w:rsid w:val="00875F25"/>
    <w:rsid w:val="00877554"/>
    <w:rsid w:val="008778E7"/>
    <w:rsid w:val="00886941"/>
    <w:rsid w:val="008B1512"/>
    <w:rsid w:val="008B1AB1"/>
    <w:rsid w:val="008B2E12"/>
    <w:rsid w:val="008B3B80"/>
    <w:rsid w:val="008B739E"/>
    <w:rsid w:val="00914194"/>
    <w:rsid w:val="009257C5"/>
    <w:rsid w:val="009308B5"/>
    <w:rsid w:val="00935CC1"/>
    <w:rsid w:val="0093630C"/>
    <w:rsid w:val="0094206F"/>
    <w:rsid w:val="00947168"/>
    <w:rsid w:val="00962F07"/>
    <w:rsid w:val="00982DAC"/>
    <w:rsid w:val="00993A65"/>
    <w:rsid w:val="009D7B47"/>
    <w:rsid w:val="00A04FD2"/>
    <w:rsid w:val="00A1745C"/>
    <w:rsid w:val="00A52B7B"/>
    <w:rsid w:val="00A65481"/>
    <w:rsid w:val="00A70CCC"/>
    <w:rsid w:val="00A972AF"/>
    <w:rsid w:val="00AB4F31"/>
    <w:rsid w:val="00AC176D"/>
    <w:rsid w:val="00AD1602"/>
    <w:rsid w:val="00B30AEC"/>
    <w:rsid w:val="00B45272"/>
    <w:rsid w:val="00B60E3C"/>
    <w:rsid w:val="00B63F26"/>
    <w:rsid w:val="00B7524F"/>
    <w:rsid w:val="00B8290A"/>
    <w:rsid w:val="00B87F65"/>
    <w:rsid w:val="00BA64BC"/>
    <w:rsid w:val="00BB1172"/>
    <w:rsid w:val="00BB1F9F"/>
    <w:rsid w:val="00BB4271"/>
    <w:rsid w:val="00BB4A15"/>
    <w:rsid w:val="00BC0FB6"/>
    <w:rsid w:val="00BD2350"/>
    <w:rsid w:val="00BD6CC4"/>
    <w:rsid w:val="00BE0C4D"/>
    <w:rsid w:val="00BF17AA"/>
    <w:rsid w:val="00BF3CDE"/>
    <w:rsid w:val="00C54A75"/>
    <w:rsid w:val="00C92D70"/>
    <w:rsid w:val="00C96472"/>
    <w:rsid w:val="00CA0640"/>
    <w:rsid w:val="00CA7F89"/>
    <w:rsid w:val="00CB5EFE"/>
    <w:rsid w:val="00CB72B2"/>
    <w:rsid w:val="00CC3C96"/>
    <w:rsid w:val="00CC79AA"/>
    <w:rsid w:val="00CD3AFC"/>
    <w:rsid w:val="00D11168"/>
    <w:rsid w:val="00D27162"/>
    <w:rsid w:val="00D31F38"/>
    <w:rsid w:val="00D55609"/>
    <w:rsid w:val="00D66D54"/>
    <w:rsid w:val="00D96C3A"/>
    <w:rsid w:val="00DA7D2D"/>
    <w:rsid w:val="00DB379D"/>
    <w:rsid w:val="00DC18F1"/>
    <w:rsid w:val="00DC3F4C"/>
    <w:rsid w:val="00DE3E65"/>
    <w:rsid w:val="00DF371B"/>
    <w:rsid w:val="00E304FD"/>
    <w:rsid w:val="00E45D1E"/>
    <w:rsid w:val="00E650C9"/>
    <w:rsid w:val="00E712ED"/>
    <w:rsid w:val="00E736B3"/>
    <w:rsid w:val="00E757BC"/>
    <w:rsid w:val="00E845B3"/>
    <w:rsid w:val="00E9347F"/>
    <w:rsid w:val="00EB6EF2"/>
    <w:rsid w:val="00EE0B74"/>
    <w:rsid w:val="00EF42BD"/>
    <w:rsid w:val="00F37D9C"/>
    <w:rsid w:val="00F43488"/>
    <w:rsid w:val="00F47321"/>
    <w:rsid w:val="00F71413"/>
    <w:rsid w:val="00F72ED8"/>
    <w:rsid w:val="00F73651"/>
    <w:rsid w:val="00F740A5"/>
    <w:rsid w:val="00F815BE"/>
    <w:rsid w:val="00F81BE5"/>
    <w:rsid w:val="00F91FD5"/>
    <w:rsid w:val="00F92C1A"/>
    <w:rsid w:val="00F96084"/>
    <w:rsid w:val="00FA03B8"/>
    <w:rsid w:val="00FA1E50"/>
    <w:rsid w:val="00FB7FEF"/>
    <w:rsid w:val="00FF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df8d3,#eaeaea,#f0f0f0,#f9f9f9"/>
    </o:shapedefaults>
    <o:shapelayout v:ext="edit">
      <o:idmap v:ext="edit" data="1"/>
    </o:shapelayout>
  </w:shapeDefaults>
  <w:decimalSymbol w:val="."/>
  <w:listSeparator w:val=","/>
  <w14:docId w14:val="031ED69B"/>
  <w15:chartTrackingRefBased/>
  <w15:docId w15:val="{4549D460-020D-4466-A8AC-52BA33C09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120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43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4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4363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4363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43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436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436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436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436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1436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14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14363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14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14363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1436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1436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1436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143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43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14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43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143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4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143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43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436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4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1436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14363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433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珽升 鄭</dc:creator>
  <cp:keywords/>
  <dc:description/>
  <cp:lastModifiedBy>珽升 鄭</cp:lastModifiedBy>
  <cp:revision>188</cp:revision>
  <dcterms:created xsi:type="dcterms:W3CDTF">2026-06-10T06:52:00Z</dcterms:created>
  <dcterms:modified xsi:type="dcterms:W3CDTF">2026-06-10T16:05:00Z</dcterms:modified>
</cp:coreProperties>
</file>