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3378" w14:textId="06FB567E" w:rsidR="00E44CBD" w:rsidRDefault="002B5D9A">
      <w:pPr>
        <w:rPr>
          <w:u w:val="single"/>
          <w:lang w:val="en-US"/>
        </w:rPr>
      </w:pPr>
      <w:r>
        <w:rPr>
          <w:u w:val="single"/>
          <w:lang w:val="en-US"/>
        </w:rPr>
        <w:t>How and what do businesses use digital to monitor in the workplace?</w:t>
      </w:r>
    </w:p>
    <w:p w14:paraId="589C1A44" w14:textId="0D15CFDC" w:rsidR="002B5D9A" w:rsidRDefault="002B5D9A" w:rsidP="002B5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software on computers that lets employers see what employees are doing</w:t>
      </w:r>
    </w:p>
    <w:p w14:paraId="123E89C8" w14:textId="0CFFBF1D" w:rsidR="002B5D9A" w:rsidRDefault="002B5D9A" w:rsidP="002B5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monitoring to make sure employees are not discussing irrelevant things and not using work email for personal use</w:t>
      </w:r>
    </w:p>
    <w:p w14:paraId="7C21AB6A" w14:textId="77777777" w:rsidR="002B5D9A" w:rsidRPr="002B5D9A" w:rsidRDefault="002B5D9A" w:rsidP="002B5D9A">
      <w:pPr>
        <w:pStyle w:val="ListParagraph"/>
        <w:numPr>
          <w:ilvl w:val="0"/>
          <w:numId w:val="1"/>
        </w:numPr>
        <w:rPr>
          <w:lang w:val="en-US"/>
        </w:rPr>
      </w:pPr>
    </w:p>
    <w:sectPr w:rsidR="002B5D9A" w:rsidRPr="002B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50241"/>
    <w:multiLevelType w:val="hybridMultilevel"/>
    <w:tmpl w:val="D738F6AC"/>
    <w:lvl w:ilvl="0" w:tplc="3184D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BD"/>
    <w:rsid w:val="002B5D9A"/>
    <w:rsid w:val="00320DE2"/>
    <w:rsid w:val="00CF6DD9"/>
    <w:rsid w:val="00E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5683"/>
  <w15:chartTrackingRefBased/>
  <w15:docId w15:val="{14144CA2-80DF-497C-8FCF-662B844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1</cp:revision>
  <dcterms:created xsi:type="dcterms:W3CDTF">2024-10-11T12:04:00Z</dcterms:created>
  <dcterms:modified xsi:type="dcterms:W3CDTF">2024-10-15T12:54:00Z</dcterms:modified>
</cp:coreProperties>
</file>