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6446D" w14:textId="77777777" w:rsidR="00A507D6" w:rsidRPr="00A507D6" w:rsidRDefault="00A507D6" w:rsidP="00A507D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507D6">
        <w:rPr>
          <w:rFonts w:ascii="Times New Roman" w:eastAsia="Times New Roman" w:hAnsi="Times New Roman" w:cs="Times New Roman"/>
          <w:b/>
          <w:bCs/>
          <w:sz w:val="27"/>
          <w:szCs w:val="27"/>
          <w:lang w:eastAsia="en-GB"/>
        </w:rPr>
        <w:t>Feasibility Study Scenario: Implementation of a Centralized Database Solution for a Healthcare Clinic Network</w:t>
      </w:r>
    </w:p>
    <w:p w14:paraId="499BB67B" w14:textId="77777777" w:rsidR="00B259A9" w:rsidRDefault="00A507D6" w:rsidP="00A507D6">
      <w:p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Company Overview:</w:t>
      </w:r>
      <w:r w:rsidRPr="00A507D6">
        <w:rPr>
          <w:rFonts w:ascii="Times New Roman" w:eastAsia="Times New Roman" w:hAnsi="Times New Roman" w:cs="Times New Roman"/>
          <w:sz w:val="24"/>
          <w:szCs w:val="24"/>
          <w:lang w:eastAsia="en-GB"/>
        </w:rPr>
        <w:t xml:space="preserve"> XYZ Health Clinics is a growing network of 10 healthcare facilities spread across a major metropolitan area, providing a range of medical services including primary care, specialty consultations, and urgent care. Currently, patient records, appointment schedules, billing information, and medical histories are stored across multiple systems. Each clinic uses its own local database, leading to inefficiencies, duplicate records, and a lack of real-time data sharing between clinics.</w:t>
      </w:r>
    </w:p>
    <w:p w14:paraId="75B45EF4" w14:textId="77777777" w:rsidR="00A507D6" w:rsidRPr="00A507D6" w:rsidRDefault="00A507D6" w:rsidP="00A507D6">
      <w:p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sz w:val="24"/>
          <w:szCs w:val="24"/>
          <w:lang w:eastAsia="en-GB"/>
        </w:rPr>
        <w:t>The leadership at XYZ Health Clinics recognizes the need for a centralized, scalable, and secure database solution that can integrate all data across their network. The new system should enable real-time access to patient information, streamline operations, and ensure compliance with healthcare regulations such as HIPAA.</w:t>
      </w:r>
    </w:p>
    <w:p w14:paraId="23ABA16A" w14:textId="77777777" w:rsidR="00A507D6" w:rsidRPr="00A507D6" w:rsidRDefault="00A507D6" w:rsidP="00A507D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507D6">
        <w:rPr>
          <w:rFonts w:ascii="Times New Roman" w:eastAsia="Times New Roman" w:hAnsi="Times New Roman" w:cs="Times New Roman"/>
          <w:b/>
          <w:bCs/>
          <w:sz w:val="27"/>
          <w:szCs w:val="27"/>
          <w:lang w:eastAsia="en-GB"/>
        </w:rPr>
        <w:t>Objective of the Feasibility Study:</w:t>
      </w:r>
    </w:p>
    <w:p w14:paraId="0A5C3335" w14:textId="77777777" w:rsidR="00A507D6" w:rsidRPr="00A507D6" w:rsidRDefault="00A507D6" w:rsidP="00A507D6">
      <w:p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sz w:val="24"/>
          <w:szCs w:val="24"/>
          <w:lang w:eastAsia="en-GB"/>
        </w:rPr>
        <w:t>The objective is to assess the feasibility of implementing a centralized database solution for XYZ Health Clinics, focusing on technical, financial, operational, and organizational viability, with the goal of improving patient care, operational efficiency, and data security.</w:t>
      </w:r>
    </w:p>
    <w:p w14:paraId="0E25279D" w14:textId="77777777" w:rsidR="00A507D6" w:rsidRPr="00A507D6" w:rsidRDefault="00A507D6" w:rsidP="00A507D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507D6">
        <w:rPr>
          <w:rFonts w:ascii="Times New Roman" w:eastAsia="Times New Roman" w:hAnsi="Times New Roman" w:cs="Times New Roman"/>
          <w:b/>
          <w:bCs/>
          <w:sz w:val="27"/>
          <w:szCs w:val="27"/>
          <w:lang w:eastAsia="en-GB"/>
        </w:rPr>
        <w:t>Key Areas to Evaluate:</w:t>
      </w:r>
    </w:p>
    <w:p w14:paraId="426D5DB8" w14:textId="77777777" w:rsidR="00A507D6" w:rsidRPr="00A507D6" w:rsidRDefault="00A507D6" w:rsidP="00A507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507D6">
        <w:rPr>
          <w:rFonts w:ascii="Times New Roman" w:eastAsia="Times New Roman" w:hAnsi="Times New Roman" w:cs="Times New Roman"/>
          <w:b/>
          <w:bCs/>
          <w:sz w:val="24"/>
          <w:szCs w:val="24"/>
          <w:lang w:eastAsia="en-GB"/>
        </w:rPr>
        <w:t>1. Technical Feasibility:</w:t>
      </w:r>
    </w:p>
    <w:p w14:paraId="78B131B5" w14:textId="055B3068" w:rsidR="00BB160B" w:rsidRDefault="00A507D6" w:rsidP="00AB71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B160B">
        <w:rPr>
          <w:rFonts w:ascii="Times New Roman" w:eastAsia="Times New Roman" w:hAnsi="Times New Roman" w:cs="Times New Roman"/>
          <w:b/>
          <w:bCs/>
          <w:sz w:val="24"/>
          <w:szCs w:val="24"/>
          <w:lang w:eastAsia="en-GB"/>
        </w:rPr>
        <w:t>System Integration:</w:t>
      </w:r>
    </w:p>
    <w:p w14:paraId="7D1C7794" w14:textId="57880236" w:rsidR="00811A96" w:rsidRDefault="00811A96" w:rsidP="00811A9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Can the new database solution integrate with existing Electronic Health Record (HER) systems, billing software, and appointment scheduling platforms across all clinics?</w:t>
      </w:r>
    </w:p>
    <w:p w14:paraId="40CCF31A" w14:textId="77777777" w:rsidR="00A507D6" w:rsidRPr="00553601" w:rsidRDefault="00A507D6" w:rsidP="00AB71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B160B">
        <w:rPr>
          <w:rFonts w:ascii="Times New Roman" w:eastAsia="Times New Roman" w:hAnsi="Times New Roman" w:cs="Times New Roman"/>
          <w:b/>
          <w:bCs/>
          <w:sz w:val="24"/>
          <w:szCs w:val="24"/>
          <w:lang w:eastAsia="en-GB"/>
        </w:rPr>
        <w:t>Data Migration</w:t>
      </w:r>
      <w:r w:rsidR="00BB160B">
        <w:rPr>
          <w:rFonts w:ascii="Times New Roman" w:eastAsia="Times New Roman" w:hAnsi="Times New Roman" w:cs="Times New Roman"/>
          <w:b/>
          <w:bCs/>
          <w:sz w:val="24"/>
          <w:szCs w:val="24"/>
          <w:lang w:eastAsia="en-GB"/>
        </w:rPr>
        <w:t>:</w:t>
      </w:r>
    </w:p>
    <w:p w14:paraId="6CCCC29A" w14:textId="3DF7E0AD" w:rsidR="00553601" w:rsidRPr="00A507D6" w:rsidRDefault="00553601" w:rsidP="005536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will existing patient data from individual databases be consolidated into the new system? Will there be any data integrity issues or downtime during migration?</w:t>
      </w:r>
    </w:p>
    <w:p w14:paraId="1196FA26" w14:textId="77777777" w:rsidR="00751004" w:rsidRDefault="00A507D6" w:rsidP="007C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Database Architecture:</w:t>
      </w:r>
      <w:r w:rsidRPr="00A507D6">
        <w:rPr>
          <w:rFonts w:ascii="Times New Roman" w:eastAsia="Times New Roman" w:hAnsi="Times New Roman" w:cs="Times New Roman"/>
          <w:sz w:val="24"/>
          <w:szCs w:val="24"/>
          <w:lang w:eastAsia="en-GB"/>
        </w:rPr>
        <w:t xml:space="preserve"> </w:t>
      </w:r>
    </w:p>
    <w:p w14:paraId="027D55A8" w14:textId="3672E162" w:rsidR="00553601" w:rsidRDefault="00553601" w:rsidP="005536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Should the solution be based on a relational (SQL) or non-relational (NoSQL) database model, depending on the variety and volume of data? Can it handle the expected growth in patient records and clinics?</w:t>
      </w:r>
    </w:p>
    <w:p w14:paraId="68074524" w14:textId="77777777" w:rsidR="00A507D6" w:rsidRDefault="00A507D6" w:rsidP="007C40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Data Security &amp; Compliance:</w:t>
      </w:r>
      <w:r w:rsidRPr="00A507D6">
        <w:rPr>
          <w:rFonts w:ascii="Times New Roman" w:eastAsia="Times New Roman" w:hAnsi="Times New Roman" w:cs="Times New Roman"/>
          <w:sz w:val="24"/>
          <w:szCs w:val="24"/>
          <w:lang w:eastAsia="en-GB"/>
        </w:rPr>
        <w:t xml:space="preserve"> </w:t>
      </w:r>
    </w:p>
    <w:p w14:paraId="765D35E8" w14:textId="7C01A73E" w:rsidR="00553601" w:rsidRPr="00A507D6" w:rsidRDefault="00553601" w:rsidP="005536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Will the database meet stringent healthcare regulations (HIPAA, GDPR) to ensure the security and privacy of sensitive patient information</w:t>
      </w:r>
    </w:p>
    <w:p w14:paraId="79F45EE6" w14:textId="77777777" w:rsidR="00A507D6" w:rsidRDefault="00A507D6" w:rsidP="00A50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Scalability:</w:t>
      </w:r>
      <w:r w:rsidRPr="00A507D6">
        <w:rPr>
          <w:rFonts w:ascii="Times New Roman" w:eastAsia="Times New Roman" w:hAnsi="Times New Roman" w:cs="Times New Roman"/>
          <w:sz w:val="24"/>
          <w:szCs w:val="24"/>
          <w:lang w:eastAsia="en-GB"/>
        </w:rPr>
        <w:t xml:space="preserve"> </w:t>
      </w:r>
    </w:p>
    <w:p w14:paraId="6EEBDCDD" w14:textId="5AD65539" w:rsidR="00553601" w:rsidRPr="00A507D6" w:rsidRDefault="00553601" w:rsidP="005536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Can the database grow with the clinic’s expansion plans, both in terms of data storage and the number of users accessing the system</w:t>
      </w:r>
    </w:p>
    <w:p w14:paraId="2EE9A22E" w14:textId="77777777" w:rsidR="00A507D6" w:rsidRPr="00A507D6" w:rsidRDefault="00A507D6" w:rsidP="00A507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507D6">
        <w:rPr>
          <w:rFonts w:ascii="Times New Roman" w:eastAsia="Times New Roman" w:hAnsi="Times New Roman" w:cs="Times New Roman"/>
          <w:b/>
          <w:bCs/>
          <w:sz w:val="24"/>
          <w:szCs w:val="24"/>
          <w:lang w:eastAsia="en-GB"/>
        </w:rPr>
        <w:t>2. Operational Feasibility:</w:t>
      </w:r>
    </w:p>
    <w:p w14:paraId="53FF85AB" w14:textId="77777777" w:rsidR="00A507D6" w:rsidRDefault="00A507D6" w:rsidP="00A50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User Access &amp; Training:</w:t>
      </w:r>
      <w:r w:rsidRPr="00A507D6">
        <w:rPr>
          <w:rFonts w:ascii="Times New Roman" w:eastAsia="Times New Roman" w:hAnsi="Times New Roman" w:cs="Times New Roman"/>
          <w:sz w:val="24"/>
          <w:szCs w:val="24"/>
          <w:lang w:eastAsia="en-GB"/>
        </w:rPr>
        <w:t xml:space="preserve"> </w:t>
      </w:r>
    </w:p>
    <w:p w14:paraId="1CAC6098" w14:textId="1F37A44C" w:rsidR="009B5027" w:rsidRPr="00A507D6" w:rsidRDefault="009B5027" w:rsidP="009B5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measures need to be put in place to ensure that doctors, nurses, etc can access and use the database?</w:t>
      </w:r>
    </w:p>
    <w:p w14:paraId="0CB7CB7D" w14:textId="77777777" w:rsidR="00751004" w:rsidRPr="009B5027" w:rsidRDefault="00A507D6" w:rsidP="00AD42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Operational Efficiency</w:t>
      </w:r>
    </w:p>
    <w:p w14:paraId="78B93FC4" w14:textId="430E79D4" w:rsidR="009B5027" w:rsidRPr="00751004" w:rsidRDefault="009B5027" w:rsidP="009B5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will the new system improve daily operations such as scheduling, referrals, and data sharing between providers?</w:t>
      </w:r>
    </w:p>
    <w:p w14:paraId="4530A819" w14:textId="77777777" w:rsidR="0036505D" w:rsidRPr="00285CC4" w:rsidRDefault="00A507D6" w:rsidP="00EB02E8">
      <w:pPr>
        <w:numPr>
          <w:ilvl w:val="0"/>
          <w:numId w:val="2"/>
        </w:num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751004">
        <w:rPr>
          <w:rFonts w:ascii="Times New Roman" w:eastAsia="Times New Roman" w:hAnsi="Times New Roman" w:cs="Times New Roman"/>
          <w:b/>
          <w:bCs/>
          <w:sz w:val="24"/>
          <w:szCs w:val="24"/>
          <w:lang w:eastAsia="en-GB"/>
        </w:rPr>
        <w:t>Downtime Minimization:</w:t>
      </w:r>
      <w:r w:rsidRPr="00A507D6">
        <w:rPr>
          <w:rFonts w:ascii="Times New Roman" w:eastAsia="Times New Roman" w:hAnsi="Times New Roman" w:cs="Times New Roman"/>
          <w:sz w:val="24"/>
          <w:szCs w:val="24"/>
          <w:lang w:eastAsia="en-GB"/>
        </w:rPr>
        <w:t xml:space="preserve"> </w:t>
      </w:r>
    </w:p>
    <w:p w14:paraId="0F0A108C" w14:textId="58D8F7F7" w:rsidR="00285CC4" w:rsidRPr="00285CC4" w:rsidRDefault="00285CC4" w:rsidP="00285CC4">
      <w:pPr>
        <w:numPr>
          <w:ilvl w:val="1"/>
          <w:numId w:val="2"/>
        </w:num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sz w:val="24"/>
          <w:szCs w:val="24"/>
          <w:lang w:eastAsia="en-GB"/>
        </w:rPr>
        <w:t>How will t</w:t>
      </w:r>
      <w:r w:rsidR="009B5027">
        <w:rPr>
          <w:rFonts w:ascii="Times New Roman" w:eastAsia="Times New Roman" w:hAnsi="Times New Roman" w:cs="Times New Roman"/>
          <w:sz w:val="24"/>
          <w:szCs w:val="24"/>
          <w:lang w:eastAsia="en-GB"/>
        </w:rPr>
        <w:t>he transition from current systems to the centralized database be managed to minimize service disruption and ensure continuity of patient care?</w:t>
      </w:r>
    </w:p>
    <w:p w14:paraId="02063023" w14:textId="6CDF14DF" w:rsidR="00A507D6" w:rsidRDefault="00A507D6" w:rsidP="00285CC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507D6">
        <w:rPr>
          <w:rFonts w:ascii="Times New Roman" w:eastAsia="Times New Roman" w:hAnsi="Times New Roman" w:cs="Times New Roman"/>
          <w:b/>
          <w:bCs/>
          <w:sz w:val="24"/>
          <w:szCs w:val="24"/>
          <w:lang w:eastAsia="en-GB"/>
        </w:rPr>
        <w:t xml:space="preserve">3. </w:t>
      </w:r>
      <w:r w:rsidRPr="00751004">
        <w:rPr>
          <w:rFonts w:ascii="Times New Roman" w:eastAsia="Times New Roman" w:hAnsi="Times New Roman" w:cs="Times New Roman"/>
          <w:b/>
          <w:bCs/>
          <w:sz w:val="24"/>
          <w:szCs w:val="24"/>
          <w:lang w:eastAsia="en-GB"/>
        </w:rPr>
        <w:t>Financial Feasibility:</w:t>
      </w:r>
    </w:p>
    <w:p w14:paraId="42716B42" w14:textId="77777777" w:rsidR="00A507D6" w:rsidRPr="00811A96" w:rsidRDefault="00A507D6" w:rsidP="00A50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lastRenderedPageBreak/>
        <w:t>Cost of Implementation:</w:t>
      </w:r>
    </w:p>
    <w:p w14:paraId="2CFDBC51" w14:textId="3C4A2569" w:rsidR="00811A96" w:rsidRPr="00A507D6" w:rsidRDefault="0053565C" w:rsidP="00811A9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are the costs associated with purchasing or subscribing to a new database system? This includes the initial setup, licenses, hardware, data migration, and customization</w:t>
      </w:r>
    </w:p>
    <w:p w14:paraId="142C93D4" w14:textId="77777777" w:rsidR="00751004" w:rsidRDefault="00A507D6" w:rsidP="00D11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Ongoing Maintenance Costs:</w:t>
      </w:r>
      <w:r w:rsidRPr="00A507D6">
        <w:rPr>
          <w:rFonts w:ascii="Times New Roman" w:eastAsia="Times New Roman" w:hAnsi="Times New Roman" w:cs="Times New Roman"/>
          <w:sz w:val="24"/>
          <w:szCs w:val="24"/>
          <w:lang w:eastAsia="en-GB"/>
        </w:rPr>
        <w:t xml:space="preserve"> </w:t>
      </w:r>
    </w:p>
    <w:p w14:paraId="2571AC17" w14:textId="660FEA4C" w:rsidR="0036505D" w:rsidRDefault="0036505D" w:rsidP="0036505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much will it cost the company to continue maintaining the system including updates, hardware upgrades/repairs and security?</w:t>
      </w:r>
    </w:p>
    <w:p w14:paraId="0D2FF620" w14:textId="77777777" w:rsidR="00A507D6" w:rsidRDefault="00A507D6" w:rsidP="00D11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Return on Investment (ROI):</w:t>
      </w:r>
      <w:r w:rsidRPr="00A507D6">
        <w:rPr>
          <w:rFonts w:ascii="Times New Roman" w:eastAsia="Times New Roman" w:hAnsi="Times New Roman" w:cs="Times New Roman"/>
          <w:sz w:val="24"/>
          <w:szCs w:val="24"/>
          <w:lang w:eastAsia="en-GB"/>
        </w:rPr>
        <w:t xml:space="preserve"> </w:t>
      </w:r>
    </w:p>
    <w:p w14:paraId="3ABCCF67" w14:textId="195EEFFD" w:rsidR="0053565C" w:rsidRPr="00A507D6" w:rsidRDefault="0053565C" w:rsidP="005356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will the new system improve patient care, reduce operational costs, and improve overall efficiency? What is the expected payback period for the investment?</w:t>
      </w:r>
    </w:p>
    <w:p w14:paraId="0401CF65" w14:textId="77777777" w:rsidR="00A507D6" w:rsidRDefault="00A507D6" w:rsidP="00A50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Cost of Not Implementing:</w:t>
      </w:r>
      <w:r w:rsidRPr="00A507D6">
        <w:rPr>
          <w:rFonts w:ascii="Times New Roman" w:eastAsia="Times New Roman" w:hAnsi="Times New Roman" w:cs="Times New Roman"/>
          <w:sz w:val="24"/>
          <w:szCs w:val="24"/>
          <w:lang w:eastAsia="en-GB"/>
        </w:rPr>
        <w:t xml:space="preserve"> </w:t>
      </w:r>
    </w:p>
    <w:p w14:paraId="5325537F" w14:textId="3252819F" w:rsidR="0053565C" w:rsidRDefault="0053565C" w:rsidP="0053565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are the potential financial risks of continuing with the current fragmented systems, such as loss of productivity, compliance fines, or reputational damage from data breaches?</w:t>
      </w:r>
    </w:p>
    <w:p w14:paraId="547DF7C8" w14:textId="77777777" w:rsidR="00A507D6" w:rsidRPr="00A507D6" w:rsidRDefault="00A507D6" w:rsidP="00A507D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507D6">
        <w:rPr>
          <w:rFonts w:ascii="Times New Roman" w:eastAsia="Times New Roman" w:hAnsi="Times New Roman" w:cs="Times New Roman"/>
          <w:b/>
          <w:bCs/>
          <w:sz w:val="24"/>
          <w:szCs w:val="24"/>
          <w:lang w:eastAsia="en-GB"/>
        </w:rPr>
        <w:t>4. Organizational Feasibility:</w:t>
      </w:r>
    </w:p>
    <w:p w14:paraId="04E5CBEF" w14:textId="58F5B140" w:rsidR="003F77C1" w:rsidRPr="003F77C1" w:rsidRDefault="00A507D6" w:rsidP="003F77C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Employee Readiness:</w:t>
      </w:r>
      <w:r w:rsidRPr="00A507D6">
        <w:rPr>
          <w:rFonts w:ascii="Times New Roman" w:eastAsia="Times New Roman" w:hAnsi="Times New Roman" w:cs="Times New Roman"/>
          <w:sz w:val="24"/>
          <w:szCs w:val="24"/>
          <w:lang w:eastAsia="en-GB"/>
        </w:rPr>
        <w:t xml:space="preserve"> </w:t>
      </w:r>
    </w:p>
    <w:p w14:paraId="77D38800" w14:textId="77777777" w:rsidR="00A507D6" w:rsidRPr="00A507D6" w:rsidRDefault="00A507D6" w:rsidP="00CD654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51004">
        <w:rPr>
          <w:rFonts w:ascii="Times New Roman" w:eastAsia="Times New Roman" w:hAnsi="Times New Roman" w:cs="Times New Roman"/>
          <w:b/>
          <w:bCs/>
          <w:sz w:val="24"/>
          <w:szCs w:val="24"/>
          <w:lang w:eastAsia="en-GB"/>
        </w:rPr>
        <w:t>Change Management:</w:t>
      </w:r>
      <w:r w:rsidRPr="00A507D6">
        <w:rPr>
          <w:rFonts w:ascii="Times New Roman" w:eastAsia="Times New Roman" w:hAnsi="Times New Roman" w:cs="Times New Roman"/>
          <w:sz w:val="24"/>
          <w:szCs w:val="24"/>
          <w:lang w:eastAsia="en-GB"/>
        </w:rPr>
        <w:t xml:space="preserve"> </w:t>
      </w:r>
    </w:p>
    <w:p w14:paraId="0915527A" w14:textId="77777777" w:rsidR="00751004" w:rsidRPr="00751004" w:rsidRDefault="00A507D6" w:rsidP="003379C3">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51004">
        <w:rPr>
          <w:rFonts w:ascii="Times New Roman" w:eastAsia="Times New Roman" w:hAnsi="Times New Roman" w:cs="Times New Roman"/>
          <w:b/>
          <w:bCs/>
          <w:sz w:val="24"/>
          <w:szCs w:val="24"/>
          <w:lang w:eastAsia="en-GB"/>
        </w:rPr>
        <w:t>Stakeholder Support:</w:t>
      </w:r>
      <w:r w:rsidRPr="00A507D6">
        <w:rPr>
          <w:rFonts w:ascii="Times New Roman" w:eastAsia="Times New Roman" w:hAnsi="Times New Roman" w:cs="Times New Roman"/>
          <w:sz w:val="24"/>
          <w:szCs w:val="24"/>
          <w:lang w:eastAsia="en-GB"/>
        </w:rPr>
        <w:t xml:space="preserve"> </w:t>
      </w:r>
    </w:p>
    <w:p w14:paraId="1209CA25" w14:textId="77777777" w:rsidR="00A507D6" w:rsidRPr="00A507D6" w:rsidRDefault="00A507D6" w:rsidP="00B259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51004">
        <w:rPr>
          <w:rFonts w:ascii="Times New Roman" w:eastAsia="Times New Roman" w:hAnsi="Times New Roman" w:cs="Times New Roman"/>
          <w:b/>
          <w:bCs/>
          <w:sz w:val="27"/>
          <w:szCs w:val="27"/>
          <w:lang w:eastAsia="en-GB"/>
        </w:rPr>
        <w:t>Risks and Challenges:</w:t>
      </w:r>
    </w:p>
    <w:p w14:paraId="1C9CAD48" w14:textId="727175B6" w:rsidR="00A507D6" w:rsidRDefault="00A507D6" w:rsidP="00A50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Data Integrity Issues:</w:t>
      </w:r>
      <w:r w:rsidR="00A5565E">
        <w:rPr>
          <w:rFonts w:ascii="Times New Roman" w:eastAsia="Times New Roman" w:hAnsi="Times New Roman" w:cs="Times New Roman"/>
          <w:sz w:val="24"/>
          <w:szCs w:val="24"/>
          <w:lang w:eastAsia="en-GB"/>
        </w:rPr>
        <w:t xml:space="preserve"> </w:t>
      </w:r>
    </w:p>
    <w:p w14:paraId="5C88E70D" w14:textId="11287FBC" w:rsidR="00A5565E" w:rsidRPr="00A507D6" w:rsidRDefault="00A5565E" w:rsidP="00A5565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During migration, there could be data duplication or corruption if proper validation mechanisms are not in place</w:t>
      </w:r>
    </w:p>
    <w:p w14:paraId="41B073B4" w14:textId="77777777" w:rsidR="00A507D6" w:rsidRDefault="00A507D6" w:rsidP="00A50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Compliance Risk:</w:t>
      </w:r>
      <w:r w:rsidRPr="00A507D6">
        <w:rPr>
          <w:rFonts w:ascii="Times New Roman" w:eastAsia="Times New Roman" w:hAnsi="Times New Roman" w:cs="Times New Roman"/>
          <w:sz w:val="24"/>
          <w:szCs w:val="24"/>
          <w:lang w:eastAsia="en-GB"/>
        </w:rPr>
        <w:t xml:space="preserve"> </w:t>
      </w:r>
    </w:p>
    <w:p w14:paraId="2C529915" w14:textId="403DB223" w:rsidR="00A5565E" w:rsidRPr="00A507D6" w:rsidRDefault="00A5565E" w:rsidP="00A5565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Failure to comply with healthcare regulatory requirements could lead to significant fines and reputational damage if the database doesn’t meet standards</w:t>
      </w:r>
    </w:p>
    <w:p w14:paraId="2953A459" w14:textId="77777777" w:rsidR="00A507D6" w:rsidRPr="00A5565E" w:rsidRDefault="00A507D6" w:rsidP="00A507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507D6">
        <w:rPr>
          <w:rFonts w:ascii="Times New Roman" w:eastAsia="Times New Roman" w:hAnsi="Times New Roman" w:cs="Times New Roman"/>
          <w:b/>
          <w:bCs/>
          <w:sz w:val="24"/>
          <w:szCs w:val="24"/>
          <w:lang w:eastAsia="en-GB"/>
        </w:rPr>
        <w:t>User Resistance:</w:t>
      </w:r>
    </w:p>
    <w:p w14:paraId="6C3666B6" w14:textId="223AD9E3" w:rsidR="00A5565E" w:rsidRPr="00A507D6" w:rsidRDefault="00A5565E" w:rsidP="00A5565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Doctors and staff may resist the new system due to the learning curve, potentially limiting the database’s effectiveness</w:t>
      </w:r>
    </w:p>
    <w:p w14:paraId="08D4A9A6" w14:textId="77777777" w:rsidR="00132FD3" w:rsidRPr="00A5565E" w:rsidRDefault="00A507D6" w:rsidP="00E01DE5">
      <w:pPr>
        <w:numPr>
          <w:ilvl w:val="0"/>
          <w:numId w:val="5"/>
        </w:numPr>
        <w:spacing w:before="100" w:beforeAutospacing="1" w:after="100" w:afterAutospacing="1" w:line="240" w:lineRule="auto"/>
      </w:pPr>
      <w:r w:rsidRPr="00B259A9">
        <w:rPr>
          <w:rFonts w:ascii="Times New Roman" w:eastAsia="Times New Roman" w:hAnsi="Times New Roman" w:cs="Times New Roman"/>
          <w:b/>
          <w:bCs/>
          <w:sz w:val="24"/>
          <w:szCs w:val="24"/>
          <w:lang w:eastAsia="en-GB"/>
        </w:rPr>
        <w:t>Unexpected Costs:</w:t>
      </w:r>
    </w:p>
    <w:p w14:paraId="28B911CE" w14:textId="3691F68E" w:rsidR="00A5565E" w:rsidRDefault="00A5565E" w:rsidP="00A5565E">
      <w:pPr>
        <w:numPr>
          <w:ilvl w:val="1"/>
          <w:numId w:val="5"/>
        </w:numPr>
        <w:spacing w:before="100" w:beforeAutospacing="1" w:after="100" w:afterAutospacing="1" w:line="240" w:lineRule="auto"/>
      </w:pPr>
      <w:r>
        <w:rPr>
          <w:rFonts w:ascii="Times New Roman" w:eastAsia="Times New Roman" w:hAnsi="Times New Roman" w:cs="Times New Roman"/>
          <w:sz w:val="24"/>
          <w:szCs w:val="24"/>
          <w:lang w:eastAsia="en-GB"/>
        </w:rPr>
        <w:t>Customization, training, or security updates could result in high costs than originally projected</w:t>
      </w:r>
    </w:p>
    <w:sectPr w:rsidR="00A5565E" w:rsidSect="00B259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44F"/>
    <w:multiLevelType w:val="multilevel"/>
    <w:tmpl w:val="E8FA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136A"/>
    <w:multiLevelType w:val="multilevel"/>
    <w:tmpl w:val="DD488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754DC"/>
    <w:multiLevelType w:val="multilevel"/>
    <w:tmpl w:val="78F0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61A80"/>
    <w:multiLevelType w:val="multilevel"/>
    <w:tmpl w:val="B8A8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A2160"/>
    <w:multiLevelType w:val="multilevel"/>
    <w:tmpl w:val="0FF4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A59DE"/>
    <w:multiLevelType w:val="multilevel"/>
    <w:tmpl w:val="E93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763029">
    <w:abstractNumId w:val="4"/>
  </w:num>
  <w:num w:numId="2" w16cid:durableId="1299644919">
    <w:abstractNumId w:val="0"/>
  </w:num>
  <w:num w:numId="3" w16cid:durableId="49765531">
    <w:abstractNumId w:val="5"/>
  </w:num>
  <w:num w:numId="4" w16cid:durableId="245306758">
    <w:abstractNumId w:val="2"/>
  </w:num>
  <w:num w:numId="5" w16cid:durableId="132253442">
    <w:abstractNumId w:val="1"/>
  </w:num>
  <w:num w:numId="6" w16cid:durableId="1003777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7D6"/>
    <w:rsid w:val="00132FD3"/>
    <w:rsid w:val="0018358F"/>
    <w:rsid w:val="00285CC4"/>
    <w:rsid w:val="0036505D"/>
    <w:rsid w:val="003F77C1"/>
    <w:rsid w:val="0053565C"/>
    <w:rsid w:val="00553601"/>
    <w:rsid w:val="00751004"/>
    <w:rsid w:val="00811A96"/>
    <w:rsid w:val="009B5027"/>
    <w:rsid w:val="009C60B8"/>
    <w:rsid w:val="00A507D6"/>
    <w:rsid w:val="00A5565E"/>
    <w:rsid w:val="00B259A9"/>
    <w:rsid w:val="00BB1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88AE"/>
  <w15:chartTrackingRefBased/>
  <w15:docId w15:val="{E4FBEE9F-0D4B-483F-9E6D-481A802E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7D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507D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7D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507D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A507D6"/>
    <w:rPr>
      <w:b/>
      <w:bCs/>
    </w:rPr>
  </w:style>
  <w:style w:type="paragraph" w:styleId="NormalWeb">
    <w:name w:val="Normal (Web)"/>
    <w:basedOn w:val="Normal"/>
    <w:uiPriority w:val="99"/>
    <w:semiHidden/>
    <w:unhideWhenUsed/>
    <w:rsid w:val="00A507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6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Newcastle and Stafford Colleges Group</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Levey</dc:creator>
  <cp:keywords/>
  <dc:description/>
  <cp:lastModifiedBy>Sophie Roberts</cp:lastModifiedBy>
  <cp:revision>11</cp:revision>
  <dcterms:created xsi:type="dcterms:W3CDTF">2024-09-18T13:09:00Z</dcterms:created>
  <dcterms:modified xsi:type="dcterms:W3CDTF">2024-09-20T13:13:00Z</dcterms:modified>
</cp:coreProperties>
</file>