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u w:val="single"/>
        </w:rPr>
        <w:t>Collaborative CRM: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Improves communication among stakeholders, enabling shared access to customer information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It fosters a unified approach to customer service, ensuring consistency and strengthening customer relationships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Industry Relevance: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Complete some research into businesses that use CRM systems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What do they use?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Common CRM systems businesses use are: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Salesforce CRM (used by Spotify)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Microsoft Dynamics CRM (used by Coca Cola)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Creatio CRM (used by Hershey’s Ice Cream)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HubSpot CRM (used by 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Zoho CRM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How does it help the business?</w:t>
      </w:r>
    </w:p>
    <w:p>
      <w:pPr>
        <w:pStyle w:val="Normal"/>
        <w:numPr>
          <w:ilvl w:val="0"/>
          <w:numId w:val="3"/>
        </w:numPr>
        <w:bidi w:val="0"/>
        <w:jc w:val="start"/>
        <w:rPr>
          <w:u w:val="none"/>
        </w:rPr>
      </w:pPr>
      <w:r>
        <w:rPr>
          <w:u w:val="none"/>
        </w:rPr>
        <w:t>Enhanced Customer Engagement – CRMs allow businesses to better understand customer needs, enabling personalized communication and service</w:t>
      </w:r>
    </w:p>
    <w:p>
      <w:pPr>
        <w:pStyle w:val="Normal"/>
        <w:numPr>
          <w:ilvl w:val="0"/>
          <w:numId w:val="3"/>
        </w:numPr>
        <w:bidi w:val="0"/>
        <w:jc w:val="start"/>
        <w:rPr>
          <w:u w:val="none"/>
        </w:rPr>
      </w:pPr>
      <w:r>
        <w:rPr>
          <w:u w:val="none"/>
        </w:rPr>
        <w:t>Improved Efficiency – Automation and centralized data reduce manual tasks, streamline operations, and eliminate redundancies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/>
      </w:pPr>
      <w:r>
        <w:rPr>
          <w:u w:val="single"/>
        </w:rPr>
        <w:t>There are 5 key types of data model: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u w:val="none"/>
        </w:rPr>
        <w:t>Conceptual data model – is a structured business view of the data required to maintain business processes, record business events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u w:val="none"/>
        </w:rPr>
        <w:t>Logical data model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u w:val="none"/>
        </w:rPr>
        <w:t>Physical data model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u w:val="none"/>
        </w:rPr>
        <w:t xml:space="preserve">Hierarchical database model – </w:t>
      </w:r>
      <w:r>
        <w:rPr>
          <w:u w:val="none"/>
        </w:rPr>
        <w:t>the model displays the information in a tree-like manner – similar to an organisational structure chart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u w:val="none"/>
        </w:rPr>
        <w:t>Relational mode</w:t>
      </w:r>
      <w:r>
        <w:rPr>
          <w:u w:val="none"/>
        </w:rPr>
        <w:t>l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176</Words>
  <Characters>1007</Characters>
  <CharactersWithSpaces>1153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2024-12-13T13:51:36Z</dcterms:created>
  <dc:creator/>
  <dc:description/>
  <dc:language>en-GB</dc:language>
  <cp:lastModifiedBy/>
  <dcterms:modified xsi:type="dcterms:W3CDTF">2024-12-13T15:12:50Z</dcterms:modified>
  <cp:revision>2</cp:revision>
  <dc:subject/>
  <dc:title/>
</cp:coreProperties>
</file>