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3D189E">
      <w:pPr>
        <w:pStyle w:val="Oth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inline distT="0" distB="0" distL="0" distR="0" wp14:anchorId="371BD4BE" wp14:editId="3DA74D36">
            <wp:extent cx="2030730" cy="67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erian BM TM RG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496" cy="6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</w:p>
    <w:p w:rsidR="00751978" w:rsidRPr="00751978" w:rsidRDefault="00065C8E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Annexure 1</w:t>
      </w:r>
    </w:p>
    <w:p w:rsidR="00751978" w:rsidRPr="00751978" w:rsidRDefault="00343CF9" w:rsidP="00751978">
      <w:pPr>
        <w:pStyle w:val="Other"/>
        <w:jc w:val="cent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anchor distT="0" distB="0" distL="114300" distR="114300" simplePos="0" relativeHeight="251658752" behindDoc="0" locked="0" layoutInCell="1" allowOverlap="1" wp14:anchorId="5DF88DD5" wp14:editId="455F2978">
            <wp:simplePos x="0" y="0"/>
            <wp:positionH relativeFrom="margin">
              <wp:align>left</wp:align>
            </wp:positionH>
            <wp:positionV relativeFrom="paragraph">
              <wp:posOffset>3749675</wp:posOffset>
            </wp:positionV>
            <wp:extent cx="7050024" cy="221284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-DataArt1-OneLay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978" w:rsidRPr="00751978">
        <w:rPr>
          <w:rFonts w:cs="Arial"/>
          <w:b/>
          <w:bCs/>
          <w:color w:val="002060"/>
          <w:sz w:val="48"/>
          <w:szCs w:val="48"/>
        </w:rPr>
        <w:t>Product Approval Format</w:t>
      </w:r>
      <w:r w:rsidR="00751978" w:rsidRPr="00751978">
        <w:rPr>
          <w:rFonts w:cs="Arial"/>
          <w:color w:val="002060"/>
        </w:rPr>
        <w:t xml:space="preserve"> </w:t>
      </w:r>
      <w:r w:rsidR="00E12A73" w:rsidRPr="00751978">
        <w:rPr>
          <w:rFonts w:cs="Arial"/>
        </w:rPr>
        <w:br w:type="page"/>
      </w: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szCs w:val="20"/>
        </w:rPr>
      </w:pPr>
    </w:p>
    <w:p w:rsidR="00751978" w:rsidRPr="003D189E" w:rsidRDefault="00751978" w:rsidP="00751978">
      <w:pPr>
        <w:spacing w:before="109"/>
        <w:ind w:left="1624" w:right="1314"/>
        <w:jc w:val="center"/>
        <w:rPr>
          <w:rFonts w:cs="Arial"/>
          <w:b/>
          <w:color w:val="111111"/>
          <w:sz w:val="28"/>
          <w:szCs w:val="28"/>
          <w:u w:val="single"/>
        </w:rPr>
      </w:pPr>
      <w:r w:rsidRPr="003D189E">
        <w:rPr>
          <w:rFonts w:cs="Arial"/>
          <w:b/>
          <w:color w:val="111111"/>
          <w:sz w:val="28"/>
          <w:szCs w:val="28"/>
          <w:u w:val="single"/>
        </w:rPr>
        <w:t>NEW</w:t>
      </w:r>
      <w:r w:rsidRPr="003D189E">
        <w:rPr>
          <w:rFonts w:cs="Arial"/>
          <w:b/>
          <w:color w:val="111111"/>
          <w:spacing w:val="19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PRODUCT</w:t>
      </w:r>
      <w:r w:rsidRPr="003D189E">
        <w:rPr>
          <w:rFonts w:cs="Arial"/>
          <w:b/>
          <w:color w:val="111111"/>
          <w:spacing w:val="40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APPROVAL</w:t>
      </w:r>
      <w:r w:rsidRPr="003D189E">
        <w:rPr>
          <w:rFonts w:cs="Arial"/>
          <w:b/>
          <w:color w:val="111111"/>
          <w:spacing w:val="36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FORMAT</w:t>
      </w:r>
    </w:p>
    <w:p w:rsidR="00751978" w:rsidRPr="00751978" w:rsidRDefault="00751978" w:rsidP="00751978">
      <w:pPr>
        <w:pStyle w:val="BodyText"/>
        <w:spacing w:before="8"/>
        <w:rPr>
          <w:rFonts w:ascii="Arial" w:hAnsi="Arial" w:cs="Arial"/>
          <w:b/>
          <w:sz w:val="27"/>
        </w:rPr>
      </w:pPr>
    </w:p>
    <w:p w:rsidR="00751978" w:rsidRPr="00751978" w:rsidRDefault="00751978" w:rsidP="00751978">
      <w:pPr>
        <w:pStyle w:val="BodyText"/>
        <w:ind w:left="720" w:right="430"/>
        <w:rPr>
          <w:rFonts w:ascii="Arial" w:hAnsi="Arial" w:cs="Arial"/>
          <w:sz w:val="20"/>
        </w:rPr>
      </w:pPr>
      <w:r w:rsidRPr="00751978">
        <w:rPr>
          <w:rFonts w:ascii="Arial" w:hAnsi="Arial" w:cs="Arial"/>
          <w:sz w:val="20"/>
        </w:rPr>
        <w:t>All new Product notes shall be presented in the following format. The product and other teams will work as partners</w:t>
      </w:r>
      <w:r w:rsidR="00B61C3D">
        <w:rPr>
          <w:rFonts w:ascii="Arial" w:hAnsi="Arial" w:cs="Arial"/>
          <w:sz w:val="20"/>
        </w:rPr>
        <w:t xml:space="preserve"> </w:t>
      </w:r>
      <w:r w:rsidRPr="00751978">
        <w:rPr>
          <w:rFonts w:ascii="Arial" w:hAnsi="Arial" w:cs="Arial"/>
          <w:sz w:val="20"/>
        </w:rPr>
        <w:t>in creating the Program, including creating Related processes.</w:t>
      </w: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1440"/>
        <w:gridCol w:w="1410"/>
        <w:gridCol w:w="2160"/>
        <w:gridCol w:w="2850"/>
        <w:gridCol w:w="2310"/>
      </w:tblGrid>
      <w:tr w:rsidR="00751978" w:rsidTr="00751978">
        <w:tc>
          <w:tcPr>
            <w:tcW w:w="10170" w:type="dxa"/>
            <w:gridSpan w:val="5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DOCUMENT IDENTIFICATION INFORMATION</w:t>
            </w:r>
          </w:p>
        </w:tc>
      </w:tr>
      <w:tr w:rsidR="00751978" w:rsidTr="0060643A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Product Name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A25956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Proposing Unit (s)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F66AA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owner (s)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1A21F9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Last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473649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Current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2832E2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Next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E7AD5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Security Classification 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&amp; Confidential</w:t>
            </w:r>
          </w:p>
        </w:tc>
      </w:tr>
      <w:tr w:rsidR="00751978" w:rsidTr="007666AF">
        <w:tc>
          <w:tcPr>
            <w:tcW w:w="10170" w:type="dxa"/>
            <w:gridSpan w:val="5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Change History</w:t>
            </w: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Version</w:t>
            </w: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Details of Change</w:t>
            </w: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Prepared By</w:t>
            </w: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</w:tbl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810"/>
        <w:gridCol w:w="2008"/>
        <w:gridCol w:w="7352"/>
      </w:tblGrid>
      <w:tr w:rsidR="00751978" w:rsidTr="00D4290E">
        <w:tc>
          <w:tcPr>
            <w:tcW w:w="810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Sr. No.</w:t>
            </w:r>
          </w:p>
        </w:tc>
        <w:tc>
          <w:tcPr>
            <w:tcW w:w="2008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Particulars</w:t>
            </w:r>
          </w:p>
        </w:tc>
        <w:tc>
          <w:tcPr>
            <w:tcW w:w="7352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Details to be included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Executive Summary</w:t>
            </w:r>
          </w:p>
        </w:tc>
        <w:tc>
          <w:tcPr>
            <w:tcW w:w="7352" w:type="dxa"/>
          </w:tcPr>
          <w:p w:rsidR="00751978" w:rsidRPr="0058166A" w:rsidRDefault="0058166A" w:rsidP="0058166A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58166A">
              <w:rPr>
                <w:rFonts w:eastAsia="Times New Roman" w:cs="Arial"/>
                <w:lang w:val="en-US" w:eastAsia="en-US"/>
              </w:rPr>
              <w:t>Brief description of the Product</w:t>
            </w:r>
          </w:p>
        </w:tc>
      </w:tr>
      <w:tr w:rsidR="00202BE3" w:rsidTr="00D4290E">
        <w:tc>
          <w:tcPr>
            <w:tcW w:w="810" w:type="dxa"/>
            <w:vMerge w:val="restart"/>
          </w:tcPr>
          <w:p w:rsidR="00202BE3" w:rsidRDefault="00202BE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2008" w:type="dxa"/>
          </w:tcPr>
          <w:p w:rsidR="00202BE3" w:rsidRDefault="00202BE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Product Description</w:t>
            </w:r>
          </w:p>
        </w:tc>
        <w:tc>
          <w:tcPr>
            <w:tcW w:w="7352" w:type="dxa"/>
          </w:tcPr>
          <w:p w:rsidR="00202BE3" w:rsidRDefault="00202BE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8166A">
              <w:rPr>
                <w:rFonts w:ascii="Arial" w:hAnsi="Arial" w:cs="Arial"/>
                <w:sz w:val="20"/>
              </w:rPr>
              <w:t>Describe the product.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 xml:space="preserve">The reasons for the product, in terms of </w:t>
            </w:r>
            <w:r>
              <w:rPr>
                <w:rFonts w:ascii="Arial" w:hAnsi="Arial" w:cs="Arial"/>
                <w:sz w:val="20"/>
              </w:rPr>
              <w:t>stra</w:t>
            </w:r>
            <w:r w:rsidRPr="0058166A">
              <w:rPr>
                <w:rFonts w:ascii="Arial" w:hAnsi="Arial" w:cs="Arial"/>
                <w:sz w:val="20"/>
              </w:rPr>
              <w:t>tegic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business goals. Specify all individual products within the product family covered b</w:t>
            </w:r>
            <w:r>
              <w:rPr>
                <w:rFonts w:ascii="Arial" w:hAnsi="Arial" w:cs="Arial"/>
                <w:sz w:val="20"/>
              </w:rPr>
              <w:t>y</w:t>
            </w:r>
            <w:r w:rsidRPr="0058166A">
              <w:rPr>
                <w:rFonts w:ascii="Arial" w:hAnsi="Arial" w:cs="Arial"/>
                <w:sz w:val="20"/>
              </w:rPr>
              <w:t xml:space="preserve"> the </w:t>
            </w:r>
            <w:r>
              <w:rPr>
                <w:rFonts w:ascii="Arial" w:hAnsi="Arial" w:cs="Arial"/>
                <w:sz w:val="20"/>
              </w:rPr>
              <w:t>prog</w:t>
            </w:r>
            <w:r w:rsidRPr="0058166A">
              <w:rPr>
                <w:rFonts w:ascii="Arial" w:hAnsi="Arial" w:cs="Arial"/>
                <w:sz w:val="20"/>
              </w:rPr>
              <w:t>ram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202BE3" w:rsidTr="00D4290E">
        <w:tc>
          <w:tcPr>
            <w:tcW w:w="810" w:type="dxa"/>
            <w:vMerge/>
          </w:tcPr>
          <w:p w:rsidR="00202BE3" w:rsidRDefault="00202BE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202BE3" w:rsidRDefault="00202BE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Existing or New Product</w:t>
            </w:r>
          </w:p>
        </w:tc>
        <w:tc>
          <w:tcPr>
            <w:tcW w:w="7352" w:type="dxa"/>
          </w:tcPr>
          <w:p w:rsidR="00202BE3" w:rsidRPr="0058166A" w:rsidRDefault="00202BE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02BE3" w:rsidTr="005B2095">
        <w:trPr>
          <w:trHeight w:val="80"/>
        </w:trPr>
        <w:tc>
          <w:tcPr>
            <w:tcW w:w="810" w:type="dxa"/>
            <w:vMerge/>
          </w:tcPr>
          <w:p w:rsidR="00202BE3" w:rsidRDefault="00202BE3" w:rsidP="00861277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202BE3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Experian Contracting Entity</w:t>
            </w:r>
          </w:p>
        </w:tc>
        <w:tc>
          <w:tcPr>
            <w:tcW w:w="7352" w:type="dxa"/>
          </w:tcPr>
          <w:p w:rsidR="00202BE3" w:rsidRPr="0058166A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02BE3" w:rsidTr="005B2095">
        <w:trPr>
          <w:trHeight w:val="80"/>
        </w:trPr>
        <w:tc>
          <w:tcPr>
            <w:tcW w:w="810" w:type="dxa"/>
            <w:vMerge/>
          </w:tcPr>
          <w:p w:rsidR="00202BE3" w:rsidRDefault="00202BE3" w:rsidP="00861277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202BE3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Whether Credit Information will be used in the Product?</w:t>
            </w:r>
          </w:p>
        </w:tc>
        <w:tc>
          <w:tcPr>
            <w:tcW w:w="7352" w:type="dxa"/>
          </w:tcPr>
          <w:p w:rsidR="00202BE3" w:rsidRPr="0058166A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02BE3" w:rsidTr="005B2095">
        <w:trPr>
          <w:trHeight w:val="80"/>
        </w:trPr>
        <w:tc>
          <w:tcPr>
            <w:tcW w:w="810" w:type="dxa"/>
            <w:vMerge/>
          </w:tcPr>
          <w:p w:rsidR="00202BE3" w:rsidRDefault="00202BE3" w:rsidP="00861277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202BE3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Whether Personal Information will be used in the Product?</w:t>
            </w:r>
          </w:p>
        </w:tc>
        <w:tc>
          <w:tcPr>
            <w:tcW w:w="7352" w:type="dxa"/>
          </w:tcPr>
          <w:p w:rsidR="00202BE3" w:rsidRPr="0058166A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02BE3" w:rsidTr="005B2095">
        <w:trPr>
          <w:trHeight w:val="80"/>
        </w:trPr>
        <w:tc>
          <w:tcPr>
            <w:tcW w:w="810" w:type="dxa"/>
            <w:vMerge/>
          </w:tcPr>
          <w:p w:rsidR="00202BE3" w:rsidRDefault="00202BE3" w:rsidP="00861277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202BE3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Whether any Trademark search and registration required?</w:t>
            </w:r>
          </w:p>
        </w:tc>
        <w:tc>
          <w:tcPr>
            <w:tcW w:w="7352" w:type="dxa"/>
          </w:tcPr>
          <w:p w:rsidR="00202BE3" w:rsidRPr="0058166A" w:rsidRDefault="00202BE3" w:rsidP="0086127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Product Limits</w:t>
            </w:r>
          </w:p>
        </w:tc>
        <w:tc>
          <w:tcPr>
            <w:tcW w:w="7352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8166A">
              <w:rPr>
                <w:rFonts w:ascii="Arial" w:hAnsi="Arial" w:cs="Arial"/>
                <w:sz w:val="20"/>
              </w:rPr>
              <w:t>Restrictions and/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or prudent concentration limits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 xml:space="preserve">regions, product lines, </w:t>
            </w:r>
            <w:r>
              <w:rPr>
                <w:rFonts w:ascii="Arial" w:hAnsi="Arial" w:cs="Arial"/>
                <w:sz w:val="20"/>
              </w:rPr>
              <w:t>e</w:t>
            </w:r>
            <w:r w:rsidRPr="0058166A">
              <w:rPr>
                <w:rFonts w:ascii="Arial" w:hAnsi="Arial" w:cs="Arial"/>
                <w:sz w:val="20"/>
              </w:rPr>
              <w:t>conomic sectors, customer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risk dimension.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Include any product boundaries proposed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for exposures to geographic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groups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Need Analysis, Customer Appropriateness and Market Potential</w:t>
            </w:r>
          </w:p>
        </w:tc>
        <w:tc>
          <w:tcPr>
            <w:tcW w:w="7352" w:type="dxa"/>
          </w:tcPr>
          <w:p w:rsidR="00751978" w:rsidRDefault="0058166A" w:rsidP="0058166A">
            <w:pPr>
              <w:pStyle w:val="Body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0"/>
              </w:rPr>
            </w:pPr>
            <w:r w:rsidRPr="0058166A">
              <w:rPr>
                <w:rFonts w:ascii="Arial" w:hAnsi="Arial" w:cs="Arial"/>
                <w:sz w:val="20"/>
              </w:rPr>
              <w:t>Briefly desc</w:t>
            </w:r>
            <w:r>
              <w:rPr>
                <w:rFonts w:ascii="Arial" w:hAnsi="Arial" w:cs="Arial"/>
                <w:sz w:val="20"/>
              </w:rPr>
              <w:t>ri</w:t>
            </w:r>
            <w:r w:rsidRPr="0058166A">
              <w:rPr>
                <w:rFonts w:ascii="Arial" w:hAnsi="Arial" w:cs="Arial"/>
                <w:sz w:val="20"/>
              </w:rPr>
              <w:t>be the client need addressed by this product</w:t>
            </w:r>
          </w:p>
          <w:p w:rsidR="0058166A" w:rsidRDefault="0058166A" w:rsidP="0058166A">
            <w:pPr>
              <w:pStyle w:val="Body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0"/>
              </w:rPr>
            </w:pPr>
            <w:r w:rsidRPr="0058166A">
              <w:rPr>
                <w:rFonts w:ascii="Arial" w:hAnsi="Arial" w:cs="Arial"/>
                <w:sz w:val="20"/>
              </w:rPr>
              <w:t>Suitability/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appropriat</w:t>
            </w:r>
            <w:r>
              <w:rPr>
                <w:rFonts w:ascii="Arial" w:hAnsi="Arial" w:cs="Arial"/>
                <w:sz w:val="20"/>
              </w:rPr>
              <w:t>e</w:t>
            </w:r>
            <w:r w:rsidRPr="0058166A">
              <w:rPr>
                <w:rFonts w:ascii="Arial" w:hAnsi="Arial" w:cs="Arial"/>
                <w:sz w:val="20"/>
              </w:rPr>
              <w:t>ness of t</w:t>
            </w:r>
            <w:r>
              <w:rPr>
                <w:rFonts w:ascii="Arial" w:hAnsi="Arial" w:cs="Arial"/>
                <w:sz w:val="20"/>
              </w:rPr>
              <w:t>h</w:t>
            </w:r>
            <w:r w:rsidRPr="0058166A">
              <w:rPr>
                <w:rFonts w:ascii="Arial" w:hAnsi="Arial" w:cs="Arial"/>
                <w:sz w:val="20"/>
              </w:rPr>
              <w:t>e product to target customers from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8166A">
              <w:rPr>
                <w:rFonts w:ascii="Arial" w:hAnsi="Arial" w:cs="Arial"/>
                <w:sz w:val="20"/>
              </w:rPr>
              <w:t>product risk perspective and adequacy of disclosures/communication.</w:t>
            </w:r>
          </w:p>
          <w:p w:rsidR="007B2747" w:rsidRDefault="007B2747" w:rsidP="0058166A">
            <w:pPr>
              <w:pStyle w:val="Body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Provi</w:t>
            </w:r>
            <w:r>
              <w:rPr>
                <w:rFonts w:ascii="Arial" w:hAnsi="Arial" w:cs="Arial"/>
                <w:sz w:val="20"/>
              </w:rPr>
              <w:t>d</w:t>
            </w:r>
            <w:r w:rsidRPr="007B2747">
              <w:rPr>
                <w:rFonts w:ascii="Arial" w:hAnsi="Arial" w:cs="Arial"/>
                <w:sz w:val="20"/>
              </w:rPr>
              <w:t>e an es</w:t>
            </w:r>
            <w:r>
              <w:rPr>
                <w:rFonts w:ascii="Arial" w:hAnsi="Arial" w:cs="Arial"/>
                <w:sz w:val="20"/>
              </w:rPr>
              <w:t>t</w:t>
            </w:r>
            <w:r w:rsidRPr="007B2747">
              <w:rPr>
                <w:rFonts w:ascii="Arial" w:hAnsi="Arial" w:cs="Arial"/>
                <w:sz w:val="20"/>
              </w:rPr>
              <w:t>imate of market potential an</w:t>
            </w:r>
            <w:r>
              <w:rPr>
                <w:rFonts w:ascii="Arial" w:hAnsi="Arial" w:cs="Arial"/>
                <w:sz w:val="20"/>
              </w:rPr>
              <w:t>d</w:t>
            </w:r>
            <w:r w:rsidRPr="007B2747">
              <w:rPr>
                <w:rFonts w:ascii="Arial" w:hAnsi="Arial" w:cs="Arial"/>
                <w:sz w:val="20"/>
              </w:rPr>
              <w:t xml:space="preserve"> revenue potential</w:t>
            </w:r>
          </w:p>
        </w:tc>
      </w:tr>
      <w:tr w:rsidR="00751978" w:rsidTr="00D4290E">
        <w:tc>
          <w:tcPr>
            <w:tcW w:w="810" w:type="dxa"/>
          </w:tcPr>
          <w:p w:rsidR="00751978" w:rsidRDefault="007B274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</w:t>
            </w:r>
          </w:p>
        </w:tc>
        <w:tc>
          <w:tcPr>
            <w:tcW w:w="2008" w:type="dxa"/>
          </w:tcPr>
          <w:p w:rsidR="00751978" w:rsidRDefault="007B2747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Strategic Fit</w:t>
            </w:r>
          </w:p>
        </w:tc>
        <w:tc>
          <w:tcPr>
            <w:tcW w:w="7352" w:type="dxa"/>
          </w:tcPr>
          <w:p w:rsidR="00751978" w:rsidRDefault="007B2747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Ho</w:t>
            </w:r>
            <w:r>
              <w:rPr>
                <w:rFonts w:ascii="Arial" w:hAnsi="Arial" w:cs="Arial"/>
                <w:sz w:val="20"/>
              </w:rPr>
              <w:t>w</w:t>
            </w:r>
            <w:r w:rsidRPr="007B2747">
              <w:rPr>
                <w:rFonts w:ascii="Arial" w:hAnsi="Arial" w:cs="Arial"/>
                <w:sz w:val="20"/>
              </w:rPr>
              <w:t xml:space="preserve"> this product will fit into </w:t>
            </w:r>
            <w:r>
              <w:rPr>
                <w:rFonts w:ascii="Arial" w:hAnsi="Arial" w:cs="Arial"/>
                <w:sz w:val="20"/>
              </w:rPr>
              <w:t>Organization’s</w:t>
            </w:r>
            <w:r w:rsidRPr="007B274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b</w:t>
            </w:r>
            <w:r w:rsidRPr="007B2747">
              <w:rPr>
                <w:rFonts w:ascii="Arial" w:hAnsi="Arial" w:cs="Arial"/>
                <w:sz w:val="20"/>
              </w:rPr>
              <w:t>usiness strategy an</w:t>
            </w:r>
            <w:r>
              <w:rPr>
                <w:rFonts w:ascii="Arial" w:hAnsi="Arial" w:cs="Arial"/>
                <w:sz w:val="20"/>
              </w:rPr>
              <w:t>d</w:t>
            </w:r>
            <w:r w:rsidRPr="007B2747">
              <w:rPr>
                <w:rFonts w:ascii="Arial" w:hAnsi="Arial" w:cs="Arial"/>
                <w:sz w:val="20"/>
              </w:rPr>
              <w:t xml:space="preserve"> goals.</w:t>
            </w:r>
          </w:p>
        </w:tc>
      </w:tr>
      <w:tr w:rsidR="00751978" w:rsidTr="00D4290E">
        <w:tc>
          <w:tcPr>
            <w:tcW w:w="810" w:type="dxa"/>
          </w:tcPr>
          <w:p w:rsidR="00751978" w:rsidRDefault="007B274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6.</w:t>
            </w:r>
          </w:p>
        </w:tc>
        <w:tc>
          <w:tcPr>
            <w:tcW w:w="2008" w:type="dxa"/>
          </w:tcPr>
          <w:p w:rsidR="00751978" w:rsidRDefault="007B2747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Target Ma</w:t>
            </w:r>
            <w:r>
              <w:rPr>
                <w:rFonts w:ascii="Arial" w:hAnsi="Arial" w:cs="Arial"/>
                <w:sz w:val="20"/>
              </w:rPr>
              <w:t>r</w:t>
            </w:r>
            <w:r w:rsidRPr="007B2747">
              <w:rPr>
                <w:rFonts w:ascii="Arial" w:hAnsi="Arial" w:cs="Arial"/>
                <w:sz w:val="20"/>
              </w:rPr>
              <w:t>ket</w:t>
            </w:r>
          </w:p>
        </w:tc>
        <w:tc>
          <w:tcPr>
            <w:tcW w:w="7352" w:type="dxa"/>
          </w:tcPr>
          <w:p w:rsidR="00751978" w:rsidRDefault="007B2747" w:rsidP="007B2747">
            <w:pPr>
              <w:pStyle w:val="Body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Briefly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B2747">
              <w:rPr>
                <w:rFonts w:ascii="Arial" w:hAnsi="Arial" w:cs="Arial"/>
                <w:sz w:val="20"/>
              </w:rPr>
              <w:t xml:space="preserve">describe the target market and any screening criteria to be used. Describe exclusions to the target </w:t>
            </w:r>
            <w:r>
              <w:rPr>
                <w:rFonts w:ascii="Arial" w:hAnsi="Arial" w:cs="Arial"/>
                <w:sz w:val="20"/>
              </w:rPr>
              <w:t>mar</w:t>
            </w:r>
            <w:r w:rsidRPr="007B2747">
              <w:rPr>
                <w:rFonts w:ascii="Arial" w:hAnsi="Arial" w:cs="Arial"/>
                <w:sz w:val="20"/>
              </w:rPr>
              <w:t>ket when such descriptions assist in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B2747">
              <w:rPr>
                <w:rFonts w:ascii="Arial" w:hAnsi="Arial" w:cs="Arial"/>
                <w:sz w:val="20"/>
              </w:rPr>
              <w:t>defining the target market.</w:t>
            </w:r>
          </w:p>
          <w:p w:rsidR="007B2747" w:rsidRDefault="007B2747" w:rsidP="007B2747">
            <w:pPr>
              <w:pStyle w:val="Body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Results of Pilot testing/customer surveys, if an</w:t>
            </w:r>
            <w:r>
              <w:rPr>
                <w:rFonts w:ascii="Arial" w:hAnsi="Arial" w:cs="Arial"/>
                <w:sz w:val="20"/>
              </w:rPr>
              <w:t>y.</w:t>
            </w:r>
          </w:p>
        </w:tc>
      </w:tr>
      <w:tr w:rsidR="00751978" w:rsidTr="00D4290E">
        <w:tc>
          <w:tcPr>
            <w:tcW w:w="810" w:type="dxa"/>
          </w:tcPr>
          <w:p w:rsidR="00751978" w:rsidRDefault="007B274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7.</w:t>
            </w:r>
          </w:p>
        </w:tc>
        <w:tc>
          <w:tcPr>
            <w:tcW w:w="2008" w:type="dxa"/>
          </w:tcPr>
          <w:p w:rsidR="00751978" w:rsidRDefault="007B2747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Distribution Channel</w:t>
            </w:r>
          </w:p>
        </w:tc>
        <w:tc>
          <w:tcPr>
            <w:tcW w:w="7352" w:type="dxa"/>
          </w:tcPr>
          <w:p w:rsidR="00751978" w:rsidRDefault="007B2747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Describe how the product/</w:t>
            </w:r>
            <w:r>
              <w:rPr>
                <w:rFonts w:ascii="Arial" w:hAnsi="Arial" w:cs="Arial"/>
                <w:sz w:val="20"/>
              </w:rPr>
              <w:t xml:space="preserve"> pr</w:t>
            </w:r>
            <w:r w:rsidRPr="007B2747">
              <w:rPr>
                <w:rFonts w:ascii="Arial" w:hAnsi="Arial" w:cs="Arial"/>
                <w:sz w:val="20"/>
              </w:rPr>
              <w:t>ocess</w:t>
            </w:r>
            <w:r>
              <w:rPr>
                <w:rFonts w:ascii="Arial" w:hAnsi="Arial" w:cs="Arial"/>
                <w:sz w:val="20"/>
              </w:rPr>
              <w:t xml:space="preserve">es will </w:t>
            </w:r>
            <w:r w:rsidRPr="007B2747">
              <w:rPr>
                <w:rFonts w:ascii="Arial" w:hAnsi="Arial" w:cs="Arial"/>
                <w:sz w:val="20"/>
              </w:rPr>
              <w:t>be delivered, e.g.</w:t>
            </w:r>
            <w:r>
              <w:rPr>
                <w:rFonts w:ascii="Arial" w:hAnsi="Arial" w:cs="Arial"/>
                <w:sz w:val="20"/>
              </w:rPr>
              <w:t>,</w:t>
            </w:r>
            <w:r w:rsidRPr="007B2747">
              <w:rPr>
                <w:rFonts w:ascii="Arial" w:hAnsi="Arial" w:cs="Arial"/>
                <w:sz w:val="20"/>
              </w:rPr>
              <w:t xml:space="preserve"> direct, via</w:t>
            </w:r>
            <w:r>
              <w:rPr>
                <w:rFonts w:ascii="Arial" w:hAnsi="Arial" w:cs="Arial"/>
                <w:sz w:val="20"/>
              </w:rPr>
              <w:t xml:space="preserve"> r</w:t>
            </w:r>
            <w:r w:rsidRPr="007B2747">
              <w:rPr>
                <w:rFonts w:ascii="Arial" w:hAnsi="Arial" w:cs="Arial"/>
                <w:sz w:val="20"/>
              </w:rPr>
              <w:t>elationship manage</w:t>
            </w:r>
            <w:r>
              <w:rPr>
                <w:rFonts w:ascii="Arial" w:hAnsi="Arial" w:cs="Arial"/>
                <w:sz w:val="20"/>
              </w:rPr>
              <w:t>r</w:t>
            </w:r>
            <w:r w:rsidRPr="007B2747">
              <w:rPr>
                <w:rFonts w:ascii="Arial" w:hAnsi="Arial" w:cs="Arial"/>
                <w:sz w:val="20"/>
              </w:rPr>
              <w:t>s, third pa</w:t>
            </w:r>
            <w:r>
              <w:rPr>
                <w:rFonts w:ascii="Arial" w:hAnsi="Arial" w:cs="Arial"/>
                <w:sz w:val="20"/>
              </w:rPr>
              <w:t>r</w:t>
            </w:r>
            <w:r w:rsidRPr="007B2747">
              <w:rPr>
                <w:rFonts w:ascii="Arial" w:hAnsi="Arial" w:cs="Arial"/>
                <w:sz w:val="20"/>
              </w:rPr>
              <w:t>ties, electronically, etc</w:t>
            </w:r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</w:tr>
      <w:tr w:rsidR="00751978" w:rsidTr="00D4290E">
        <w:tc>
          <w:tcPr>
            <w:tcW w:w="810" w:type="dxa"/>
          </w:tcPr>
          <w:p w:rsidR="00751978" w:rsidRDefault="007B274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8.</w:t>
            </w:r>
          </w:p>
        </w:tc>
        <w:tc>
          <w:tcPr>
            <w:tcW w:w="2008" w:type="dxa"/>
          </w:tcPr>
          <w:p w:rsidR="007B2747" w:rsidRPr="007B2747" w:rsidRDefault="007B2747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Market Practice</w:t>
            </w:r>
          </w:p>
          <w:p w:rsidR="007B2747" w:rsidRPr="007B2747" w:rsidRDefault="007B2747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Pr="007B2747">
              <w:rPr>
                <w:rFonts w:ascii="Arial" w:hAnsi="Arial" w:cs="Arial"/>
                <w:sz w:val="20"/>
              </w:rPr>
              <w:t>nd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B2747">
              <w:rPr>
                <w:rFonts w:ascii="Arial" w:hAnsi="Arial" w:cs="Arial"/>
                <w:sz w:val="20"/>
              </w:rPr>
              <w:t>Competition</w:t>
            </w:r>
          </w:p>
          <w:p w:rsidR="00751978" w:rsidRDefault="007B2747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>Benchma</w:t>
            </w:r>
            <w:r>
              <w:rPr>
                <w:rFonts w:ascii="Arial" w:hAnsi="Arial" w:cs="Arial"/>
                <w:sz w:val="20"/>
              </w:rPr>
              <w:t>r</w:t>
            </w:r>
            <w:r w:rsidRPr="007B2747">
              <w:rPr>
                <w:rFonts w:ascii="Arial" w:hAnsi="Arial" w:cs="Arial"/>
                <w:sz w:val="20"/>
              </w:rPr>
              <w:t>kin</w:t>
            </w:r>
            <w:r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7352" w:type="dxa"/>
          </w:tcPr>
          <w:p w:rsidR="00751978" w:rsidRDefault="007B2747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B2747">
              <w:rPr>
                <w:rFonts w:ascii="Arial" w:hAnsi="Arial" w:cs="Arial"/>
                <w:sz w:val="20"/>
              </w:rPr>
              <w:t xml:space="preserve">Briefly </w:t>
            </w:r>
            <w:r>
              <w:rPr>
                <w:rFonts w:ascii="Arial" w:hAnsi="Arial" w:cs="Arial"/>
                <w:sz w:val="20"/>
              </w:rPr>
              <w:t>d</w:t>
            </w:r>
            <w:r w:rsidRPr="007B2747">
              <w:rPr>
                <w:rFonts w:ascii="Arial" w:hAnsi="Arial" w:cs="Arial"/>
                <w:sz w:val="20"/>
              </w:rPr>
              <w:t>escribe the competing pro</w:t>
            </w:r>
            <w:r>
              <w:rPr>
                <w:rFonts w:ascii="Arial" w:hAnsi="Arial" w:cs="Arial"/>
                <w:sz w:val="20"/>
              </w:rPr>
              <w:t>d</w:t>
            </w:r>
            <w:r w:rsidRPr="007B2747">
              <w:rPr>
                <w:rFonts w:ascii="Arial" w:hAnsi="Arial" w:cs="Arial"/>
                <w:sz w:val="20"/>
              </w:rPr>
              <w:t>ucts in the market - main competitors,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B2747">
              <w:rPr>
                <w:rFonts w:ascii="Arial" w:hAnsi="Arial" w:cs="Arial"/>
                <w:sz w:val="20"/>
              </w:rPr>
              <w:t xml:space="preserve">price points and features. Give details of any </w:t>
            </w:r>
            <w:r>
              <w:rPr>
                <w:rFonts w:ascii="Arial" w:hAnsi="Arial" w:cs="Arial"/>
                <w:sz w:val="20"/>
              </w:rPr>
              <w:t>pr</w:t>
            </w:r>
            <w:r w:rsidRPr="007B2747">
              <w:rPr>
                <w:rFonts w:ascii="Arial" w:hAnsi="Arial" w:cs="Arial"/>
                <w:sz w:val="20"/>
              </w:rPr>
              <w:t>evalent market practice 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B2747">
              <w:rPr>
                <w:rFonts w:ascii="Arial" w:hAnsi="Arial" w:cs="Arial"/>
                <w:sz w:val="20"/>
              </w:rPr>
              <w:t>the product if relevant.</w:t>
            </w:r>
          </w:p>
        </w:tc>
      </w:tr>
      <w:tr w:rsidR="00751978" w:rsidTr="00D4290E">
        <w:tc>
          <w:tcPr>
            <w:tcW w:w="810" w:type="dxa"/>
          </w:tcPr>
          <w:p w:rsidR="00751978" w:rsidRDefault="007B274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9.</w:t>
            </w:r>
          </w:p>
        </w:tc>
        <w:tc>
          <w:tcPr>
            <w:tcW w:w="2008" w:type="dxa"/>
          </w:tcPr>
          <w:p w:rsidR="00751978" w:rsidRDefault="005B797B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B797B">
              <w:rPr>
                <w:rFonts w:ascii="Arial" w:hAnsi="Arial" w:cs="Arial"/>
                <w:sz w:val="20"/>
              </w:rPr>
              <w:t>Costs &amp; Pricing</w:t>
            </w:r>
          </w:p>
        </w:tc>
        <w:tc>
          <w:tcPr>
            <w:tcW w:w="7352" w:type="dxa"/>
          </w:tcPr>
          <w:p w:rsidR="00BE2D43" w:rsidRDefault="00BE2D43" w:rsidP="00D54893">
            <w:pPr>
              <w:pStyle w:val="BodyText"/>
              <w:numPr>
                <w:ilvl w:val="0"/>
                <w:numId w:val="40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Cost/ Pricing Sheet</w:t>
            </w:r>
          </w:p>
          <w:p w:rsidR="00D54893" w:rsidRPr="00BE2D43" w:rsidRDefault="005B797B" w:rsidP="00D54893">
            <w:pPr>
              <w:pStyle w:val="BodyText"/>
              <w:numPr>
                <w:ilvl w:val="0"/>
                <w:numId w:val="40"/>
              </w:numPr>
              <w:jc w:val="both"/>
              <w:rPr>
                <w:rFonts w:ascii="Arial" w:hAnsi="Arial" w:cs="Arial"/>
                <w:sz w:val="20"/>
              </w:rPr>
            </w:pPr>
            <w:r w:rsidRPr="005B797B">
              <w:rPr>
                <w:rFonts w:ascii="Arial" w:hAnsi="Arial" w:cs="Arial"/>
                <w:sz w:val="20"/>
              </w:rPr>
              <w:t>Funding requirements, if an</w:t>
            </w:r>
            <w:r w:rsidR="00D54893">
              <w:rPr>
                <w:rFonts w:ascii="Arial" w:hAnsi="Arial" w:cs="Arial"/>
                <w:sz w:val="20"/>
              </w:rPr>
              <w:t>y</w:t>
            </w:r>
            <w:r w:rsidRPr="005B797B">
              <w:rPr>
                <w:rFonts w:ascii="Arial" w:hAnsi="Arial" w:cs="Arial"/>
                <w:sz w:val="20"/>
              </w:rPr>
              <w:t>, to be taken up separately. BRD to be</w:t>
            </w:r>
            <w:r w:rsidR="00D54893">
              <w:rPr>
                <w:rFonts w:ascii="Arial" w:hAnsi="Arial" w:cs="Arial"/>
                <w:sz w:val="20"/>
              </w:rPr>
              <w:t xml:space="preserve"> </w:t>
            </w:r>
            <w:r w:rsidRPr="005B797B">
              <w:rPr>
                <w:rFonts w:ascii="Arial" w:hAnsi="Arial" w:cs="Arial"/>
                <w:sz w:val="20"/>
              </w:rPr>
              <w:t xml:space="preserve">prepared </w:t>
            </w:r>
            <w:r w:rsidR="00D54893" w:rsidRPr="005B797B">
              <w:rPr>
                <w:rFonts w:ascii="Arial" w:hAnsi="Arial" w:cs="Arial"/>
                <w:sz w:val="20"/>
              </w:rPr>
              <w:t>separately</w:t>
            </w:r>
            <w:r w:rsidRPr="005B797B">
              <w:rPr>
                <w:rFonts w:ascii="Arial" w:hAnsi="Arial" w:cs="Arial"/>
                <w:sz w:val="20"/>
              </w:rPr>
              <w:t>.</w:t>
            </w:r>
          </w:p>
        </w:tc>
      </w:tr>
      <w:tr w:rsidR="00751978" w:rsidTr="00D4290E">
        <w:tc>
          <w:tcPr>
            <w:tcW w:w="810" w:type="dxa"/>
          </w:tcPr>
          <w:p w:rsidR="00751978" w:rsidRDefault="00BE2D4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</w:t>
            </w:r>
          </w:p>
        </w:tc>
        <w:tc>
          <w:tcPr>
            <w:tcW w:w="2008" w:type="dxa"/>
          </w:tcPr>
          <w:p w:rsidR="00751978" w:rsidRDefault="0074079F" w:rsidP="0074079F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4079F">
              <w:rPr>
                <w:rFonts w:ascii="Arial" w:hAnsi="Arial" w:cs="Arial"/>
                <w:sz w:val="20"/>
              </w:rPr>
              <w:t>Detailed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4079F">
              <w:rPr>
                <w:rFonts w:ascii="Arial" w:hAnsi="Arial" w:cs="Arial"/>
                <w:sz w:val="20"/>
              </w:rPr>
              <w:t>Process related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4079F">
              <w:rPr>
                <w:rFonts w:ascii="Arial" w:hAnsi="Arial" w:cs="Arial"/>
                <w:sz w:val="20"/>
              </w:rPr>
              <w:t>to the product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4079F">
              <w:rPr>
                <w:rFonts w:ascii="Arial" w:hAnsi="Arial" w:cs="Arial"/>
                <w:sz w:val="20"/>
              </w:rPr>
              <w:t>(origination to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4079F">
              <w:rPr>
                <w:rFonts w:ascii="Arial" w:hAnsi="Arial" w:cs="Arial"/>
                <w:sz w:val="20"/>
              </w:rPr>
              <w:t>servicing)</w:t>
            </w:r>
          </w:p>
        </w:tc>
        <w:tc>
          <w:tcPr>
            <w:tcW w:w="7352" w:type="dxa"/>
          </w:tcPr>
          <w:p w:rsidR="00751978" w:rsidRDefault="0074079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Detailed Process Note</w:t>
            </w:r>
            <w:r w:rsidR="007D0945">
              <w:rPr>
                <w:rFonts w:ascii="Arial" w:hAnsi="Arial" w:cs="Arial"/>
                <w:sz w:val="20"/>
              </w:rPr>
              <w:t xml:space="preserve"> – </w:t>
            </w:r>
            <w:r w:rsidR="007D0945" w:rsidRPr="007D0945">
              <w:rPr>
                <w:rFonts w:ascii="Arial" w:hAnsi="Arial" w:cs="Arial"/>
                <w:b/>
                <w:bCs/>
                <w:sz w:val="20"/>
              </w:rPr>
              <w:t>As per the Process Note Format</w:t>
            </w:r>
          </w:p>
        </w:tc>
      </w:tr>
      <w:tr w:rsidR="00751978" w:rsidTr="00D4290E">
        <w:tc>
          <w:tcPr>
            <w:tcW w:w="810" w:type="dxa"/>
          </w:tcPr>
          <w:p w:rsidR="00751978" w:rsidRDefault="0074079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11. </w:t>
            </w:r>
          </w:p>
        </w:tc>
        <w:tc>
          <w:tcPr>
            <w:tcW w:w="2008" w:type="dxa"/>
          </w:tcPr>
          <w:p w:rsidR="00751978" w:rsidRDefault="0074079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 Storage</w:t>
            </w:r>
          </w:p>
        </w:tc>
        <w:tc>
          <w:tcPr>
            <w:tcW w:w="7352" w:type="dxa"/>
          </w:tcPr>
          <w:p w:rsidR="0074079F" w:rsidRDefault="0074079F" w:rsidP="0074079F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In-House</w:t>
            </w:r>
          </w:p>
          <w:p w:rsidR="0074079F" w:rsidRDefault="0074079F" w:rsidP="0074079F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Outsourced</w:t>
            </w:r>
          </w:p>
        </w:tc>
      </w:tr>
      <w:tr w:rsidR="00751978" w:rsidTr="00C146BB">
        <w:trPr>
          <w:trHeight w:val="50"/>
        </w:trPr>
        <w:tc>
          <w:tcPr>
            <w:tcW w:w="810" w:type="dxa"/>
          </w:tcPr>
          <w:p w:rsidR="00751978" w:rsidRDefault="0074079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12.</w:t>
            </w:r>
          </w:p>
        </w:tc>
        <w:tc>
          <w:tcPr>
            <w:tcW w:w="2008" w:type="dxa"/>
          </w:tcPr>
          <w:p w:rsidR="00D22D80" w:rsidRPr="00D22D80" w:rsidRDefault="00D22D80" w:rsidP="00D22D8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22D80">
              <w:rPr>
                <w:rFonts w:ascii="Arial" w:hAnsi="Arial" w:cs="Arial"/>
                <w:sz w:val="20"/>
              </w:rPr>
              <w:t>Record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22D80">
              <w:rPr>
                <w:rFonts w:ascii="Arial" w:hAnsi="Arial" w:cs="Arial"/>
                <w:sz w:val="20"/>
              </w:rPr>
              <w:t>Retention</w:t>
            </w:r>
          </w:p>
          <w:p w:rsidR="00751978" w:rsidRDefault="00D22D80" w:rsidP="00D22D8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22D80">
              <w:rPr>
                <w:rFonts w:ascii="Arial" w:hAnsi="Arial" w:cs="Arial"/>
                <w:sz w:val="20"/>
              </w:rPr>
              <w:t>Policy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22D80">
              <w:rPr>
                <w:rFonts w:ascii="Arial" w:hAnsi="Arial" w:cs="Arial"/>
                <w:sz w:val="20"/>
              </w:rPr>
              <w:t>Compliance</w:t>
            </w:r>
          </w:p>
        </w:tc>
        <w:tc>
          <w:tcPr>
            <w:tcW w:w="7352" w:type="dxa"/>
          </w:tcPr>
          <w:p w:rsidR="0022623E" w:rsidRDefault="005E0AD2" w:rsidP="0058166A">
            <w:pPr>
              <w:pStyle w:val="BodyText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0"/>
              </w:rPr>
            </w:pPr>
            <w:r w:rsidRPr="0022623E">
              <w:rPr>
                <w:rFonts w:ascii="Arial" w:hAnsi="Arial" w:cs="Arial"/>
                <w:sz w:val="20"/>
              </w:rPr>
              <w:t>Customer static data</w:t>
            </w:r>
          </w:p>
          <w:p w:rsidR="0022623E" w:rsidRPr="0022623E" w:rsidRDefault="0022623E" w:rsidP="0058166A">
            <w:pPr>
              <w:pStyle w:val="BodyText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0"/>
              </w:rPr>
            </w:pPr>
            <w:r w:rsidRPr="0022623E">
              <w:rPr>
                <w:rFonts w:ascii="Arial" w:hAnsi="Arial" w:cs="Arial"/>
                <w:sz w:val="20"/>
              </w:rPr>
              <w:t>Customer transaction data</w:t>
            </w:r>
          </w:p>
          <w:p w:rsidR="00526FE2" w:rsidRDefault="0022623E" w:rsidP="00C146B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Pr="0022623E">
              <w:rPr>
                <w:rFonts w:ascii="Arial" w:hAnsi="Arial" w:cs="Arial"/>
                <w:sz w:val="20"/>
              </w:rPr>
              <w:t>Periodici</w:t>
            </w:r>
            <w:r>
              <w:rPr>
                <w:rFonts w:ascii="Arial" w:hAnsi="Arial" w:cs="Arial"/>
                <w:sz w:val="20"/>
              </w:rPr>
              <w:t>ty</w:t>
            </w:r>
            <w:r w:rsidRPr="0022623E">
              <w:rPr>
                <w:rFonts w:ascii="Arial" w:hAnsi="Arial" w:cs="Arial"/>
                <w:sz w:val="20"/>
              </w:rPr>
              <w:t xml:space="preserve"> of the stora</w:t>
            </w:r>
            <w:r>
              <w:rPr>
                <w:rFonts w:ascii="Arial" w:hAnsi="Arial" w:cs="Arial"/>
                <w:sz w:val="20"/>
              </w:rPr>
              <w:t>g</w:t>
            </w:r>
            <w:r w:rsidRPr="0022623E">
              <w:rPr>
                <w:rFonts w:ascii="Arial" w:hAnsi="Arial" w:cs="Arial"/>
                <w:sz w:val="20"/>
              </w:rPr>
              <w:t>e also to be defined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751978" w:rsidTr="00D4290E">
        <w:tc>
          <w:tcPr>
            <w:tcW w:w="810" w:type="dxa"/>
          </w:tcPr>
          <w:p w:rsidR="00751978" w:rsidRDefault="0022623E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13.</w:t>
            </w:r>
          </w:p>
        </w:tc>
        <w:tc>
          <w:tcPr>
            <w:tcW w:w="2008" w:type="dxa"/>
          </w:tcPr>
          <w:p w:rsidR="00365BA9" w:rsidRPr="00365BA9" w:rsidRDefault="00365BA9" w:rsidP="00365BA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65BA9">
              <w:rPr>
                <w:rFonts w:ascii="Arial" w:hAnsi="Arial" w:cs="Arial"/>
                <w:sz w:val="20"/>
              </w:rPr>
              <w:t>Details of any</w:t>
            </w:r>
          </w:p>
          <w:p w:rsidR="00365BA9" w:rsidRPr="00365BA9" w:rsidRDefault="00365BA9" w:rsidP="00365BA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65BA9">
              <w:rPr>
                <w:rFonts w:ascii="Arial" w:hAnsi="Arial" w:cs="Arial"/>
                <w:sz w:val="20"/>
              </w:rPr>
              <w:t>Distribution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65BA9">
              <w:rPr>
                <w:rFonts w:ascii="Arial" w:hAnsi="Arial" w:cs="Arial"/>
                <w:sz w:val="20"/>
              </w:rPr>
              <w:t>arrangements</w:t>
            </w:r>
          </w:p>
          <w:p w:rsidR="00751978" w:rsidRDefault="00365BA9" w:rsidP="00365BA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65BA9">
              <w:rPr>
                <w:rFonts w:ascii="Arial" w:hAnsi="Arial" w:cs="Arial"/>
                <w:sz w:val="20"/>
              </w:rPr>
              <w:t>With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65BA9">
              <w:rPr>
                <w:rFonts w:ascii="Arial" w:hAnsi="Arial" w:cs="Arial"/>
                <w:sz w:val="20"/>
              </w:rPr>
              <w:t>other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65BA9">
              <w:rPr>
                <w:rFonts w:ascii="Arial" w:hAnsi="Arial" w:cs="Arial"/>
                <w:sz w:val="20"/>
              </w:rPr>
              <w:t>parties/ strategic alliances (i</w:t>
            </w:r>
            <w:r>
              <w:rPr>
                <w:rFonts w:ascii="Arial" w:hAnsi="Arial" w:cs="Arial"/>
                <w:sz w:val="20"/>
              </w:rPr>
              <w:t xml:space="preserve">f </w:t>
            </w:r>
            <w:r w:rsidRPr="00365BA9">
              <w:rPr>
                <w:rFonts w:ascii="Arial" w:hAnsi="Arial" w:cs="Arial"/>
                <w:sz w:val="20"/>
              </w:rPr>
              <w:t>any) in offering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65BA9">
              <w:rPr>
                <w:rFonts w:ascii="Arial" w:hAnsi="Arial" w:cs="Arial"/>
                <w:sz w:val="20"/>
              </w:rPr>
              <w:t>the new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65BA9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7352" w:type="dxa"/>
          </w:tcPr>
          <w:p w:rsidR="00406193" w:rsidRDefault="00C4503B" w:rsidP="0040619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4503B">
              <w:rPr>
                <w:rFonts w:ascii="Arial" w:hAnsi="Arial" w:cs="Arial"/>
                <w:sz w:val="20"/>
              </w:rPr>
              <w:t xml:space="preserve">Briefly </w:t>
            </w:r>
            <w:r>
              <w:rPr>
                <w:rFonts w:ascii="Arial" w:hAnsi="Arial" w:cs="Arial"/>
                <w:sz w:val="20"/>
              </w:rPr>
              <w:t>d</w:t>
            </w:r>
            <w:r w:rsidRPr="00C4503B">
              <w:rPr>
                <w:rFonts w:ascii="Arial" w:hAnsi="Arial" w:cs="Arial"/>
                <w:sz w:val="20"/>
              </w:rPr>
              <w:t>escribe any product processing functions that will be outsourced to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4503B">
              <w:rPr>
                <w:rFonts w:ascii="Arial" w:hAnsi="Arial" w:cs="Arial"/>
                <w:sz w:val="20"/>
              </w:rPr>
              <w:t xml:space="preserve">vendors, </w:t>
            </w:r>
            <w:proofErr w:type="gramStart"/>
            <w:r w:rsidRPr="00C4503B">
              <w:rPr>
                <w:rFonts w:ascii="Arial" w:hAnsi="Arial" w:cs="Arial"/>
                <w:sz w:val="20"/>
              </w:rPr>
              <w:t>suppliers</w:t>
            </w:r>
            <w:proofErr w:type="gramEnd"/>
            <w:r w:rsidRPr="00C4503B">
              <w:rPr>
                <w:rFonts w:ascii="Arial" w:hAnsi="Arial" w:cs="Arial"/>
                <w:sz w:val="20"/>
              </w:rPr>
              <w:t xml:space="preserve"> and agents, identif</w:t>
            </w:r>
            <w:r>
              <w:rPr>
                <w:rFonts w:ascii="Arial" w:hAnsi="Arial" w:cs="Arial"/>
                <w:sz w:val="20"/>
              </w:rPr>
              <w:t>y</w:t>
            </w:r>
            <w:r w:rsidRPr="00C4503B">
              <w:rPr>
                <w:rFonts w:ascii="Arial" w:hAnsi="Arial" w:cs="Arial"/>
                <w:sz w:val="20"/>
              </w:rPr>
              <w:t>ing such parties, their role(s)</w:t>
            </w:r>
          </w:p>
          <w:p w:rsidR="00751978" w:rsidRDefault="00751978" w:rsidP="00C4503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40619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14.</w:t>
            </w:r>
          </w:p>
        </w:tc>
        <w:tc>
          <w:tcPr>
            <w:tcW w:w="2008" w:type="dxa"/>
          </w:tcPr>
          <w:p w:rsidR="00751978" w:rsidRDefault="00406193" w:rsidP="0040619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06193">
              <w:rPr>
                <w:rFonts w:ascii="Arial" w:hAnsi="Arial" w:cs="Arial"/>
                <w:sz w:val="20"/>
              </w:rPr>
              <w:t>Program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406193">
              <w:rPr>
                <w:rFonts w:ascii="Arial" w:hAnsi="Arial" w:cs="Arial"/>
                <w:sz w:val="20"/>
              </w:rPr>
              <w:t>Implementation: Timeline &amp;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406193">
              <w:rPr>
                <w:rFonts w:ascii="Arial" w:hAnsi="Arial" w:cs="Arial"/>
                <w:sz w:val="20"/>
              </w:rPr>
              <w:t>Plan</w:t>
            </w:r>
          </w:p>
        </w:tc>
        <w:tc>
          <w:tcPr>
            <w:tcW w:w="7352" w:type="dxa"/>
          </w:tcPr>
          <w:p w:rsidR="00751978" w:rsidRDefault="000F14D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F14DD">
              <w:rPr>
                <w:rFonts w:ascii="Arial" w:hAnsi="Arial" w:cs="Arial"/>
                <w:sz w:val="20"/>
              </w:rPr>
              <w:t>Specify time taken to market for ro</w:t>
            </w:r>
            <w:r>
              <w:rPr>
                <w:rFonts w:ascii="Arial" w:hAnsi="Arial" w:cs="Arial"/>
                <w:sz w:val="20"/>
              </w:rPr>
              <w:t>ll</w:t>
            </w:r>
            <w:r w:rsidRPr="000F14DD">
              <w:rPr>
                <w:rFonts w:ascii="Arial" w:hAnsi="Arial" w:cs="Arial"/>
                <w:sz w:val="20"/>
              </w:rPr>
              <w:t xml:space="preserve"> out of the product.</w:t>
            </w:r>
          </w:p>
        </w:tc>
      </w:tr>
      <w:tr w:rsidR="00751978" w:rsidTr="00D4290E">
        <w:tc>
          <w:tcPr>
            <w:tcW w:w="810" w:type="dxa"/>
          </w:tcPr>
          <w:p w:rsidR="00751978" w:rsidRDefault="000F14DD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15.</w:t>
            </w:r>
          </w:p>
        </w:tc>
        <w:tc>
          <w:tcPr>
            <w:tcW w:w="2008" w:type="dxa"/>
          </w:tcPr>
          <w:p w:rsidR="00751978" w:rsidRDefault="000F14D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Accounting &amp; Taxation Aspect</w:t>
            </w:r>
          </w:p>
        </w:tc>
        <w:tc>
          <w:tcPr>
            <w:tcW w:w="7352" w:type="dxa"/>
          </w:tcPr>
          <w:p w:rsidR="00751978" w:rsidRDefault="00C22B34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22B34">
              <w:rPr>
                <w:rFonts w:ascii="Arial" w:hAnsi="Arial" w:cs="Arial"/>
                <w:sz w:val="20"/>
              </w:rPr>
              <w:t>Governing Accounting Policies &amp; references</w:t>
            </w:r>
          </w:p>
        </w:tc>
      </w:tr>
      <w:tr w:rsidR="00751978" w:rsidTr="00D4290E">
        <w:tc>
          <w:tcPr>
            <w:tcW w:w="810" w:type="dxa"/>
          </w:tcPr>
          <w:p w:rsidR="00751978" w:rsidRDefault="00C22B34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16.</w:t>
            </w:r>
          </w:p>
        </w:tc>
        <w:tc>
          <w:tcPr>
            <w:tcW w:w="2008" w:type="dxa"/>
          </w:tcPr>
          <w:p w:rsidR="00751978" w:rsidRDefault="00C22B34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Regulatory Guidelines</w:t>
            </w:r>
          </w:p>
        </w:tc>
        <w:tc>
          <w:tcPr>
            <w:tcW w:w="7352" w:type="dxa"/>
          </w:tcPr>
          <w:p w:rsidR="00751978" w:rsidRDefault="00B177DA" w:rsidP="00911AD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B177DA">
              <w:rPr>
                <w:rFonts w:ascii="Arial" w:hAnsi="Arial" w:cs="Arial"/>
                <w:sz w:val="20"/>
              </w:rPr>
              <w:t>Lists of the most significant la</w:t>
            </w:r>
            <w:r>
              <w:rPr>
                <w:rFonts w:ascii="Arial" w:hAnsi="Arial" w:cs="Arial"/>
                <w:sz w:val="20"/>
              </w:rPr>
              <w:t>w</w:t>
            </w:r>
            <w:r w:rsidRPr="00B177DA">
              <w:rPr>
                <w:rFonts w:ascii="Arial" w:hAnsi="Arial" w:cs="Arial"/>
                <w:sz w:val="20"/>
              </w:rPr>
              <w:t>s an</w:t>
            </w:r>
            <w:r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 xml:space="preserve"> regulations (foreign/ local); describing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the legal requi</w:t>
            </w:r>
            <w:r>
              <w:rPr>
                <w:rFonts w:ascii="Arial" w:hAnsi="Arial" w:cs="Arial"/>
                <w:sz w:val="20"/>
              </w:rPr>
              <w:t>r</w:t>
            </w:r>
            <w:r w:rsidRPr="00B177DA">
              <w:rPr>
                <w:rFonts w:ascii="Arial" w:hAnsi="Arial" w:cs="Arial"/>
                <w:sz w:val="20"/>
              </w:rPr>
              <w:t>ement(s) or</w:t>
            </w:r>
            <w:r w:rsidR="0016463E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restr</w:t>
            </w:r>
            <w:r>
              <w:rPr>
                <w:rFonts w:ascii="Arial" w:hAnsi="Arial" w:cs="Arial"/>
                <w:sz w:val="20"/>
              </w:rPr>
              <w:t>i</w:t>
            </w:r>
            <w:r w:rsidRPr="00B177DA">
              <w:rPr>
                <w:rFonts w:ascii="Arial" w:hAnsi="Arial" w:cs="Arial"/>
                <w:sz w:val="20"/>
              </w:rPr>
              <w:t xml:space="preserve">ction(s) imposed by law and or </w:t>
            </w:r>
            <w:r>
              <w:rPr>
                <w:rFonts w:ascii="Arial" w:hAnsi="Arial" w:cs="Arial"/>
                <w:sz w:val="20"/>
              </w:rPr>
              <w:t>r</w:t>
            </w:r>
            <w:r w:rsidRPr="00B177DA">
              <w:rPr>
                <w:rFonts w:ascii="Arial" w:hAnsi="Arial" w:cs="Arial"/>
                <w:sz w:val="20"/>
              </w:rPr>
              <w:t>egulation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and/or corporate policy on the pro</w:t>
            </w:r>
            <w:r w:rsidR="00802ED5"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>uct offering; stating the procedures</w:t>
            </w:r>
            <w:r w:rsidR="00802ED5">
              <w:rPr>
                <w:rFonts w:ascii="Arial" w:hAnsi="Arial" w:cs="Arial"/>
                <w:sz w:val="20"/>
              </w:rPr>
              <w:t xml:space="preserve"> ad</w:t>
            </w:r>
            <w:r w:rsidRPr="00B177DA">
              <w:rPr>
                <w:rFonts w:ascii="Arial" w:hAnsi="Arial" w:cs="Arial"/>
                <w:sz w:val="20"/>
              </w:rPr>
              <w:t>opte</w:t>
            </w:r>
            <w:r w:rsidR="00802ED5"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 xml:space="preserve"> inter</w:t>
            </w:r>
            <w:r w:rsidR="00802ED5">
              <w:rPr>
                <w:rFonts w:ascii="Arial" w:hAnsi="Arial" w:cs="Arial"/>
                <w:sz w:val="20"/>
              </w:rPr>
              <w:t>na</w:t>
            </w:r>
            <w:r w:rsidRPr="00B177DA">
              <w:rPr>
                <w:rFonts w:ascii="Arial" w:hAnsi="Arial" w:cs="Arial"/>
                <w:sz w:val="20"/>
              </w:rPr>
              <w:t>lly to permit c</w:t>
            </w:r>
            <w:r w:rsidR="00802ED5">
              <w:rPr>
                <w:rFonts w:ascii="Arial" w:hAnsi="Arial" w:cs="Arial"/>
                <w:sz w:val="20"/>
              </w:rPr>
              <w:t>om</w:t>
            </w:r>
            <w:r w:rsidRPr="00B177DA">
              <w:rPr>
                <w:rFonts w:ascii="Arial" w:hAnsi="Arial" w:cs="Arial"/>
                <w:sz w:val="20"/>
              </w:rPr>
              <w:t xml:space="preserve">pliance with the </w:t>
            </w:r>
            <w:proofErr w:type="gramStart"/>
            <w:r w:rsidRPr="00B177DA">
              <w:rPr>
                <w:rFonts w:ascii="Arial" w:hAnsi="Arial" w:cs="Arial"/>
                <w:sz w:val="20"/>
              </w:rPr>
              <w:t>aforementioned</w:t>
            </w:r>
            <w:r w:rsidR="00802ED5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requirement(s)</w:t>
            </w:r>
            <w:proofErr w:type="gramEnd"/>
            <w:r w:rsidRPr="00B177DA">
              <w:rPr>
                <w:rFonts w:ascii="Arial" w:hAnsi="Arial" w:cs="Arial"/>
                <w:sz w:val="20"/>
              </w:rPr>
              <w:t xml:space="preserve"> or restriction(s); stating the risk of not meeting any</w:t>
            </w:r>
            <w:r w:rsidR="00802ED5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requirement(s) or restriction(s</w:t>
            </w:r>
            <w:r w:rsidR="00911ADC">
              <w:rPr>
                <w:rFonts w:ascii="Arial" w:hAnsi="Arial" w:cs="Arial"/>
                <w:sz w:val="20"/>
              </w:rPr>
              <w:t>).</w:t>
            </w:r>
          </w:p>
        </w:tc>
      </w:tr>
      <w:tr w:rsidR="00751978" w:rsidTr="00D4290E">
        <w:tc>
          <w:tcPr>
            <w:tcW w:w="810" w:type="dxa"/>
          </w:tcPr>
          <w:p w:rsidR="00751978" w:rsidRDefault="00911ADC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17.</w:t>
            </w:r>
          </w:p>
        </w:tc>
        <w:tc>
          <w:tcPr>
            <w:tcW w:w="2008" w:type="dxa"/>
          </w:tcPr>
          <w:p w:rsidR="00751978" w:rsidRDefault="000A696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Technology Requirements</w:t>
            </w:r>
          </w:p>
        </w:tc>
        <w:tc>
          <w:tcPr>
            <w:tcW w:w="7352" w:type="dxa"/>
          </w:tcPr>
          <w:p w:rsidR="000A6968" w:rsidRPr="000A6968" w:rsidRDefault="000A6968" w:rsidP="000A696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A6968">
              <w:rPr>
                <w:rFonts w:ascii="Arial" w:hAnsi="Arial" w:cs="Arial"/>
                <w:sz w:val="20"/>
              </w:rPr>
              <w:t>In format section, for technology requirements - the details should be updated</w:t>
            </w:r>
          </w:p>
          <w:p w:rsidR="00751978" w:rsidRDefault="000A6968" w:rsidP="000A696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A6968">
              <w:rPr>
                <w:rFonts w:ascii="Arial" w:hAnsi="Arial" w:cs="Arial"/>
                <w:sz w:val="20"/>
              </w:rPr>
              <w:t>to include the follo</w:t>
            </w:r>
            <w:r>
              <w:rPr>
                <w:rFonts w:ascii="Arial" w:hAnsi="Arial" w:cs="Arial"/>
                <w:sz w:val="20"/>
              </w:rPr>
              <w:t>wing:</w:t>
            </w:r>
          </w:p>
          <w:p w:rsidR="00925148" w:rsidRDefault="008966FD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8966FD">
              <w:rPr>
                <w:rFonts w:ascii="Arial" w:hAnsi="Arial" w:cs="Arial"/>
                <w:sz w:val="20"/>
              </w:rPr>
              <w:t>I</w:t>
            </w:r>
            <w:r w:rsidR="00D1389C" w:rsidRPr="008966FD">
              <w:rPr>
                <w:rFonts w:ascii="Arial" w:hAnsi="Arial" w:cs="Arial"/>
                <w:sz w:val="20"/>
              </w:rPr>
              <w:t xml:space="preserve">nformation Security </w:t>
            </w:r>
            <w:r>
              <w:rPr>
                <w:rFonts w:ascii="Arial" w:hAnsi="Arial" w:cs="Arial"/>
                <w:sz w:val="20"/>
              </w:rPr>
              <w:t>R</w:t>
            </w:r>
            <w:r w:rsidR="00D1389C" w:rsidRPr="008966FD">
              <w:rPr>
                <w:rFonts w:ascii="Arial" w:hAnsi="Arial" w:cs="Arial"/>
                <w:sz w:val="20"/>
              </w:rPr>
              <w:t>equireme</w:t>
            </w:r>
            <w:r w:rsidRPr="008966FD">
              <w:rPr>
                <w:rFonts w:ascii="Arial" w:hAnsi="Arial" w:cs="Arial"/>
                <w:sz w:val="20"/>
              </w:rPr>
              <w:t>n</w:t>
            </w:r>
            <w:r w:rsidR="00D1389C" w:rsidRPr="008966FD">
              <w:rPr>
                <w:rFonts w:ascii="Arial" w:hAnsi="Arial" w:cs="Arial"/>
                <w:sz w:val="20"/>
              </w:rPr>
              <w:t>ts</w:t>
            </w:r>
          </w:p>
          <w:p w:rsidR="00925148" w:rsidRDefault="00A71742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925148">
              <w:rPr>
                <w:rFonts w:ascii="Arial" w:hAnsi="Arial" w:cs="Arial"/>
                <w:sz w:val="20"/>
              </w:rPr>
              <w:t>Operations requirements - esp. in terms of processing automation / s</w:t>
            </w:r>
            <w:r w:rsidR="00BD4D19" w:rsidRPr="00925148">
              <w:rPr>
                <w:rFonts w:ascii="Arial" w:hAnsi="Arial" w:cs="Arial"/>
                <w:sz w:val="20"/>
              </w:rPr>
              <w:t>tr</w:t>
            </w:r>
            <w:r w:rsidRPr="00925148">
              <w:rPr>
                <w:rFonts w:ascii="Arial" w:hAnsi="Arial" w:cs="Arial"/>
                <w:sz w:val="20"/>
              </w:rPr>
              <w:t>aight through processing etc</w:t>
            </w:r>
            <w:r w:rsidR="00BD4D19" w:rsidRPr="00925148">
              <w:rPr>
                <w:rFonts w:ascii="Arial" w:hAnsi="Arial" w:cs="Arial"/>
                <w:sz w:val="20"/>
              </w:rPr>
              <w:t>.</w:t>
            </w:r>
          </w:p>
          <w:p w:rsidR="00925148" w:rsidRDefault="00925148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925148">
              <w:rPr>
                <w:rFonts w:ascii="Arial" w:hAnsi="Arial" w:cs="Arial"/>
                <w:sz w:val="20"/>
              </w:rPr>
              <w:t>Channel / servicing needs</w:t>
            </w:r>
          </w:p>
          <w:p w:rsidR="009D12B2" w:rsidRDefault="009D12B2" w:rsidP="009D12B2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</w:t>
            </w:r>
            <w:r w:rsidRPr="009D12B2">
              <w:rPr>
                <w:rFonts w:ascii="Arial" w:hAnsi="Arial" w:cs="Arial"/>
                <w:sz w:val="20"/>
              </w:rPr>
              <w:t>ntegration requirements</w:t>
            </w:r>
            <w:r>
              <w:rPr>
                <w:rFonts w:ascii="Arial" w:hAnsi="Arial" w:cs="Arial"/>
                <w:sz w:val="20"/>
              </w:rPr>
              <w:t xml:space="preserve"> between systems</w:t>
            </w:r>
          </w:p>
          <w:p w:rsidR="009D12B2" w:rsidRDefault="002E1FD3" w:rsidP="009D12B2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2E1FD3">
              <w:rPr>
                <w:rFonts w:ascii="Arial" w:hAnsi="Arial" w:cs="Arial"/>
                <w:sz w:val="20"/>
              </w:rPr>
              <w:t>Service level requi</w:t>
            </w:r>
            <w:r>
              <w:rPr>
                <w:rFonts w:ascii="Arial" w:hAnsi="Arial" w:cs="Arial"/>
                <w:sz w:val="20"/>
              </w:rPr>
              <w:t>r</w:t>
            </w:r>
            <w:r w:rsidRPr="002E1FD3">
              <w:rPr>
                <w:rFonts w:ascii="Arial" w:hAnsi="Arial" w:cs="Arial"/>
                <w:sz w:val="20"/>
              </w:rPr>
              <w:t>ements on uptim</w:t>
            </w:r>
            <w:r>
              <w:rPr>
                <w:rFonts w:ascii="Arial" w:hAnsi="Arial" w:cs="Arial"/>
                <w:sz w:val="20"/>
              </w:rPr>
              <w:t>e</w:t>
            </w:r>
            <w:r w:rsidRPr="002E1FD3">
              <w:rPr>
                <w:rFonts w:ascii="Arial" w:hAnsi="Arial" w:cs="Arial"/>
                <w:sz w:val="20"/>
              </w:rPr>
              <w:t xml:space="preserve"> and availabilit</w:t>
            </w:r>
            <w:r>
              <w:rPr>
                <w:rFonts w:ascii="Arial" w:hAnsi="Arial" w:cs="Arial"/>
                <w:sz w:val="20"/>
              </w:rPr>
              <w:t>y</w:t>
            </w:r>
          </w:p>
          <w:p w:rsidR="00925148" w:rsidRPr="00B65A67" w:rsidRDefault="00B65A67" w:rsidP="00B65A67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B65A67">
              <w:rPr>
                <w:rFonts w:ascii="Arial" w:hAnsi="Arial" w:cs="Arial"/>
                <w:sz w:val="20"/>
              </w:rPr>
              <w:t>For s</w:t>
            </w:r>
            <w:r>
              <w:rPr>
                <w:rFonts w:ascii="Arial" w:hAnsi="Arial" w:cs="Arial"/>
                <w:sz w:val="20"/>
              </w:rPr>
              <w:t>ys</w:t>
            </w:r>
            <w:r w:rsidRPr="00B65A67">
              <w:rPr>
                <w:rFonts w:ascii="Arial" w:hAnsi="Arial" w:cs="Arial"/>
                <w:sz w:val="20"/>
              </w:rPr>
              <w:t>tem usage, please</w:t>
            </w:r>
            <w:r>
              <w:rPr>
                <w:rFonts w:ascii="Arial" w:hAnsi="Arial" w:cs="Arial"/>
                <w:sz w:val="20"/>
              </w:rPr>
              <w:t xml:space="preserve"> specify</w:t>
            </w:r>
            <w:r w:rsidRPr="00B65A67">
              <w:rPr>
                <w:rFonts w:ascii="Arial" w:hAnsi="Arial" w:cs="Arial"/>
                <w:sz w:val="20"/>
              </w:rPr>
              <w:t xml:space="preserve"> application tier</w:t>
            </w:r>
          </w:p>
        </w:tc>
      </w:tr>
      <w:tr w:rsidR="00751978" w:rsidTr="00D4290E">
        <w:tc>
          <w:tcPr>
            <w:tcW w:w="810" w:type="dxa"/>
          </w:tcPr>
          <w:p w:rsidR="00751978" w:rsidRDefault="00A40DB0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</w:t>
            </w:r>
          </w:p>
        </w:tc>
        <w:tc>
          <w:tcPr>
            <w:tcW w:w="2008" w:type="dxa"/>
          </w:tcPr>
          <w:p w:rsidR="00A40DB0" w:rsidRPr="00A40DB0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Manpo</w:t>
            </w:r>
            <w:r>
              <w:rPr>
                <w:rFonts w:ascii="Arial" w:hAnsi="Arial" w:cs="Arial"/>
                <w:sz w:val="20"/>
              </w:rPr>
              <w:t>w</w:t>
            </w:r>
            <w:r w:rsidRPr="00A40DB0">
              <w:rPr>
                <w:rFonts w:ascii="Arial" w:hAnsi="Arial" w:cs="Arial"/>
                <w:sz w:val="20"/>
              </w:rPr>
              <w:t>er and</w:t>
            </w:r>
          </w:p>
          <w:p w:rsidR="00751978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Training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40DB0">
              <w:rPr>
                <w:rFonts w:ascii="Arial" w:hAnsi="Arial" w:cs="Arial"/>
                <w:sz w:val="20"/>
              </w:rPr>
              <w:t>Requirements</w:t>
            </w:r>
          </w:p>
        </w:tc>
        <w:tc>
          <w:tcPr>
            <w:tcW w:w="7352" w:type="dxa"/>
          </w:tcPr>
          <w:p w:rsidR="00751978" w:rsidRDefault="00A40DB0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Sponsor unit to put up a separate note</w:t>
            </w:r>
            <w:r>
              <w:rPr>
                <w:rFonts w:ascii="Arial" w:hAnsi="Arial" w:cs="Arial"/>
                <w:sz w:val="20"/>
              </w:rPr>
              <w:t xml:space="preserve"> to HR</w:t>
            </w:r>
          </w:p>
        </w:tc>
      </w:tr>
      <w:tr w:rsidR="003F537F" w:rsidTr="008629E1">
        <w:trPr>
          <w:trHeight w:val="413"/>
        </w:trPr>
        <w:tc>
          <w:tcPr>
            <w:tcW w:w="810" w:type="dxa"/>
            <w:vMerge w:val="restart"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19.</w:t>
            </w:r>
          </w:p>
        </w:tc>
        <w:tc>
          <w:tcPr>
            <w:tcW w:w="2008" w:type="dxa"/>
          </w:tcPr>
          <w:p w:rsidR="003F537F" w:rsidRDefault="003F537F" w:rsidP="00D11A9E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11A9E">
              <w:rPr>
                <w:rFonts w:ascii="Arial" w:hAnsi="Arial" w:cs="Arial"/>
                <w:sz w:val="20"/>
              </w:rPr>
              <w:t>Risk and Risk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11A9E">
              <w:rPr>
                <w:rFonts w:ascii="Arial" w:hAnsi="Arial" w:cs="Arial"/>
                <w:sz w:val="20"/>
              </w:rPr>
              <w:t>Management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11A9E">
              <w:rPr>
                <w:rFonts w:ascii="Arial" w:hAnsi="Arial" w:cs="Arial"/>
                <w:sz w:val="20"/>
              </w:rPr>
              <w:t>Matrix</w:t>
            </w:r>
          </w:p>
        </w:tc>
        <w:tc>
          <w:tcPr>
            <w:tcW w:w="7352" w:type="dxa"/>
          </w:tcPr>
          <w:p w:rsidR="003F537F" w:rsidRDefault="003F537F" w:rsidP="008629E1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8629E1">
              <w:rPr>
                <w:rFonts w:ascii="Arial" w:hAnsi="Arial" w:cs="Arial"/>
                <w:sz w:val="20"/>
              </w:rPr>
              <w:t>This section must include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mitigation / minimization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 xml:space="preserve">identification of all </w:t>
            </w:r>
            <w:proofErr w:type="gramStart"/>
            <w:r w:rsidRPr="008629E1">
              <w:rPr>
                <w:rFonts w:ascii="Arial" w:hAnsi="Arial" w:cs="Arial"/>
                <w:sz w:val="20"/>
              </w:rPr>
              <w:t>risks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controls with regard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and articulation of risk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to following, wherever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applicable:</w:t>
            </w:r>
          </w:p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Operational Risk</w:t>
            </w:r>
          </w:p>
        </w:tc>
        <w:tc>
          <w:tcPr>
            <w:tcW w:w="7352" w:type="dxa"/>
          </w:tcPr>
          <w:p w:rsidR="003F537F" w:rsidRDefault="002A2A2C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Legal Risk </w:t>
            </w:r>
          </w:p>
        </w:tc>
        <w:tc>
          <w:tcPr>
            <w:tcW w:w="7352" w:type="dxa"/>
          </w:tcPr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Compliance Risk</w:t>
            </w:r>
          </w:p>
        </w:tc>
        <w:tc>
          <w:tcPr>
            <w:tcW w:w="7352" w:type="dxa"/>
          </w:tcPr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Information Security Risk</w:t>
            </w:r>
          </w:p>
        </w:tc>
        <w:tc>
          <w:tcPr>
            <w:tcW w:w="7352" w:type="dxa"/>
          </w:tcPr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Strategic Risk</w:t>
            </w:r>
          </w:p>
        </w:tc>
        <w:tc>
          <w:tcPr>
            <w:tcW w:w="7352" w:type="dxa"/>
          </w:tcPr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Reputational Risk</w:t>
            </w:r>
          </w:p>
        </w:tc>
        <w:tc>
          <w:tcPr>
            <w:tcW w:w="7352" w:type="dxa"/>
          </w:tcPr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2A2A2C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2A2A2C" w:rsidP="002A2A2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Risk:</w:t>
            </w:r>
          </w:p>
        </w:tc>
      </w:tr>
      <w:tr w:rsidR="00B3569A" w:rsidTr="00A46F41">
        <w:trPr>
          <w:trHeight w:val="917"/>
        </w:trPr>
        <w:tc>
          <w:tcPr>
            <w:tcW w:w="810" w:type="dxa"/>
          </w:tcPr>
          <w:p w:rsidR="00B3569A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20.</w:t>
            </w:r>
          </w:p>
        </w:tc>
        <w:tc>
          <w:tcPr>
            <w:tcW w:w="2008" w:type="dxa"/>
          </w:tcPr>
          <w:p w:rsidR="00B3569A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</w:t>
            </w:r>
            <w:r w:rsidR="00A46F41">
              <w:rPr>
                <w:rFonts w:ascii="Arial" w:hAnsi="Arial" w:cs="Arial"/>
                <w:sz w:val="20"/>
              </w:rPr>
              <w:t>cep</w:t>
            </w:r>
            <w:r>
              <w:rPr>
                <w:rFonts w:ascii="Arial" w:hAnsi="Arial" w:cs="Arial"/>
                <w:sz w:val="20"/>
              </w:rPr>
              <w:t>tion</w:t>
            </w:r>
            <w:r w:rsidR="00A46F41">
              <w:rPr>
                <w:rFonts w:ascii="Arial" w:hAnsi="Arial" w:cs="Arial"/>
                <w:sz w:val="20"/>
              </w:rPr>
              <w:t xml:space="preserve"> Matrix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352" w:type="dxa"/>
          </w:tcPr>
          <w:p w:rsidR="00B3569A" w:rsidRDefault="00B3569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5"/>
              <w:gridCol w:w="2412"/>
            </w:tblGrid>
            <w:tr w:rsidR="00A46F41" w:rsidTr="00A46F41">
              <w:tc>
                <w:tcPr>
                  <w:tcW w:w="2555" w:type="dxa"/>
                </w:tcPr>
                <w:p w:rsidR="00A46F41" w:rsidRPr="00A46F41" w:rsidRDefault="00A46F41" w:rsidP="00A46F41">
                  <w:pPr>
                    <w:pStyle w:val="BodyText"/>
                    <w:ind w:firstLine="650"/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A46F41">
                    <w:rPr>
                      <w:rFonts w:ascii="Arial" w:hAnsi="Arial" w:cs="Arial"/>
                      <w:b/>
                      <w:bCs/>
                      <w:sz w:val="20"/>
                    </w:rPr>
                    <w:t>Exceptions</w:t>
                  </w:r>
                </w:p>
              </w:tc>
              <w:tc>
                <w:tcPr>
                  <w:tcW w:w="2412" w:type="dxa"/>
                </w:tcPr>
                <w:p w:rsidR="00A46F41" w:rsidRP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A46F41">
                    <w:rPr>
                      <w:rFonts w:ascii="Arial" w:hAnsi="Arial" w:cs="Arial"/>
                      <w:b/>
                      <w:bCs/>
                      <w:sz w:val="20"/>
                    </w:rPr>
                    <w:t>Approval Authority</w:t>
                  </w:r>
                </w:p>
              </w:tc>
            </w:tr>
            <w:tr w:rsidR="00A46F41" w:rsidTr="00A46F41">
              <w:tc>
                <w:tcPr>
                  <w:tcW w:w="2555" w:type="dxa"/>
                </w:tcPr>
                <w:p w:rsid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2412" w:type="dxa"/>
                </w:tcPr>
                <w:p w:rsid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:rsidR="00A46F41" w:rsidRDefault="00A46F41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A46F41" w:rsidRDefault="00A46F41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D0CC3" w:rsidTr="00D4290E">
        <w:tc>
          <w:tcPr>
            <w:tcW w:w="810" w:type="dxa"/>
            <w:vMerge w:val="restart"/>
          </w:tcPr>
          <w:p w:rsidR="007D0CC3" w:rsidRDefault="007D0CC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21.</w:t>
            </w:r>
          </w:p>
        </w:tc>
        <w:tc>
          <w:tcPr>
            <w:tcW w:w="2008" w:type="dxa"/>
          </w:tcPr>
          <w:p w:rsidR="007D0CC3" w:rsidRPr="007512FA" w:rsidRDefault="007D0CC3" w:rsidP="007512F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512FA">
              <w:rPr>
                <w:rFonts w:ascii="Arial" w:hAnsi="Arial" w:cs="Arial"/>
                <w:sz w:val="20"/>
              </w:rPr>
              <w:t>Responsib</w:t>
            </w:r>
            <w:r>
              <w:rPr>
                <w:rFonts w:ascii="Arial" w:hAnsi="Arial" w:cs="Arial"/>
                <w:sz w:val="20"/>
              </w:rPr>
              <w:t>ility</w:t>
            </w:r>
          </w:p>
          <w:p w:rsidR="007D0CC3" w:rsidRDefault="007D0CC3" w:rsidP="007512F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512FA">
              <w:rPr>
                <w:rFonts w:ascii="Arial" w:hAnsi="Arial" w:cs="Arial"/>
                <w:sz w:val="20"/>
              </w:rPr>
              <w:t>Matrix -</w:t>
            </w:r>
          </w:p>
        </w:tc>
        <w:tc>
          <w:tcPr>
            <w:tcW w:w="7352" w:type="dxa"/>
          </w:tcPr>
          <w:p w:rsidR="007D0CC3" w:rsidRDefault="007D0CC3" w:rsidP="007D0CC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</w:t>
            </w:r>
            <w:r w:rsidRPr="007D0CC3">
              <w:rPr>
                <w:rFonts w:ascii="Arial" w:hAnsi="Arial" w:cs="Arial"/>
                <w:sz w:val="20"/>
              </w:rPr>
              <w:t>he responsibility ma</w:t>
            </w:r>
            <w:r>
              <w:rPr>
                <w:rFonts w:ascii="Arial" w:hAnsi="Arial" w:cs="Arial"/>
                <w:sz w:val="20"/>
              </w:rPr>
              <w:t>tr</w:t>
            </w:r>
            <w:r w:rsidRPr="007D0CC3">
              <w:rPr>
                <w:rFonts w:ascii="Arial" w:hAnsi="Arial" w:cs="Arial"/>
                <w:sz w:val="20"/>
              </w:rPr>
              <w:t>ix is essential to ensure that there is clarity in the project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from the vision (starting point) to execution (en</w:t>
            </w:r>
            <w:r>
              <w:rPr>
                <w:rFonts w:ascii="Arial" w:hAnsi="Arial" w:cs="Arial"/>
                <w:sz w:val="20"/>
              </w:rPr>
              <w:t xml:space="preserve">d </w:t>
            </w:r>
            <w:r w:rsidRPr="007D0CC3">
              <w:rPr>
                <w:rFonts w:ascii="Arial" w:hAnsi="Arial" w:cs="Arial"/>
                <w:sz w:val="20"/>
              </w:rPr>
              <w:t xml:space="preserve">point) </w:t>
            </w:r>
            <w:proofErr w:type="gramStart"/>
            <w:r w:rsidRPr="007D0CC3">
              <w:rPr>
                <w:rFonts w:ascii="Arial" w:hAnsi="Arial" w:cs="Arial"/>
                <w:sz w:val="20"/>
              </w:rPr>
              <w:t>and also</w:t>
            </w:r>
            <w:proofErr w:type="gramEnd"/>
            <w:r w:rsidRPr="007D0CC3">
              <w:rPr>
                <w:rFonts w:ascii="Arial" w:hAnsi="Arial" w:cs="Arial"/>
                <w:sz w:val="20"/>
              </w:rPr>
              <w:t xml:space="preserve"> focus 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the project - which results in adherence to the timelines of execution 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benefiting the bank as a whole. To be submitted in the format shown below.</w:t>
            </w:r>
          </w:p>
        </w:tc>
      </w:tr>
      <w:tr w:rsidR="007D0CC3" w:rsidTr="00D4290E">
        <w:tc>
          <w:tcPr>
            <w:tcW w:w="810" w:type="dxa"/>
            <w:vMerge/>
          </w:tcPr>
          <w:p w:rsidR="007D0CC3" w:rsidRDefault="007D0CC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Business</w:t>
            </w:r>
          </w:p>
        </w:tc>
        <w:tc>
          <w:tcPr>
            <w:tcW w:w="7352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D0CC3" w:rsidTr="00D4290E">
        <w:tc>
          <w:tcPr>
            <w:tcW w:w="810" w:type="dxa"/>
            <w:vMerge/>
          </w:tcPr>
          <w:p w:rsidR="007D0CC3" w:rsidRDefault="007D0CC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Operations </w:t>
            </w:r>
          </w:p>
        </w:tc>
        <w:tc>
          <w:tcPr>
            <w:tcW w:w="7352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D0CC3" w:rsidTr="00D4290E">
        <w:tc>
          <w:tcPr>
            <w:tcW w:w="810" w:type="dxa"/>
            <w:vMerge/>
          </w:tcPr>
          <w:p w:rsidR="007D0CC3" w:rsidRDefault="007D0CC3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7352" w:type="dxa"/>
          </w:tcPr>
          <w:p w:rsidR="007D0CC3" w:rsidRDefault="007D0CC3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2FA" w:rsidTr="00D4290E">
        <w:tc>
          <w:tcPr>
            <w:tcW w:w="810" w:type="dxa"/>
          </w:tcPr>
          <w:p w:rsidR="007512FA" w:rsidRDefault="00432A96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22.</w:t>
            </w:r>
          </w:p>
        </w:tc>
        <w:tc>
          <w:tcPr>
            <w:tcW w:w="2008" w:type="dxa"/>
          </w:tcPr>
          <w:p w:rsidR="007512FA" w:rsidRDefault="00432A96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32A96">
              <w:rPr>
                <w:rFonts w:ascii="Arial" w:hAnsi="Arial" w:cs="Arial"/>
                <w:sz w:val="20"/>
              </w:rPr>
              <w:t>Reporting</w:t>
            </w:r>
          </w:p>
        </w:tc>
        <w:tc>
          <w:tcPr>
            <w:tcW w:w="7352" w:type="dxa"/>
          </w:tcPr>
          <w:p w:rsidR="007512FA" w:rsidRDefault="00432A96" w:rsidP="007302B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32A96">
              <w:rPr>
                <w:rFonts w:ascii="Arial" w:hAnsi="Arial" w:cs="Arial"/>
                <w:sz w:val="20"/>
              </w:rPr>
              <w:t>This section is critical to the implementation and ongoing support of product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A37EBA">
              <w:rPr>
                <w:rFonts w:ascii="Arial" w:hAnsi="Arial" w:cs="Arial"/>
                <w:sz w:val="20"/>
              </w:rPr>
              <w:t>d</w:t>
            </w:r>
            <w:r w:rsidRPr="00432A96">
              <w:rPr>
                <w:rFonts w:ascii="Arial" w:hAnsi="Arial" w:cs="Arial"/>
                <w:sz w:val="20"/>
              </w:rPr>
              <w:t>elivery. It could include items such as:</w:t>
            </w:r>
          </w:p>
          <w:p w:rsidR="00A37EBA" w:rsidRDefault="006C553B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Internal </w:t>
            </w:r>
            <w:r w:rsidR="00BF23C5">
              <w:rPr>
                <w:rFonts w:ascii="Arial" w:hAnsi="Arial" w:cs="Arial"/>
                <w:sz w:val="20"/>
              </w:rPr>
              <w:t>Reports/ MIS</w:t>
            </w:r>
          </w:p>
          <w:p w:rsidR="00BF23C5" w:rsidRDefault="000977B1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Regulatory Reporting</w:t>
            </w:r>
          </w:p>
          <w:p w:rsidR="000977B1" w:rsidRDefault="000977B1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Customer Reporting</w:t>
            </w:r>
          </w:p>
        </w:tc>
      </w:tr>
      <w:tr w:rsidR="007512FA" w:rsidTr="00D4290E">
        <w:tc>
          <w:tcPr>
            <w:tcW w:w="810" w:type="dxa"/>
          </w:tcPr>
          <w:p w:rsidR="007512FA" w:rsidRDefault="001C18D6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23.</w:t>
            </w:r>
          </w:p>
        </w:tc>
        <w:tc>
          <w:tcPr>
            <w:tcW w:w="2008" w:type="dxa"/>
          </w:tcPr>
          <w:p w:rsidR="007512FA" w:rsidRDefault="001C18D6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 Rating</w:t>
            </w:r>
          </w:p>
        </w:tc>
        <w:tc>
          <w:tcPr>
            <w:tcW w:w="7352" w:type="dxa"/>
          </w:tcPr>
          <w:p w:rsidR="007512FA" w:rsidRDefault="007512F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2FA" w:rsidTr="00D4290E">
        <w:tc>
          <w:tcPr>
            <w:tcW w:w="810" w:type="dxa"/>
          </w:tcPr>
          <w:p w:rsidR="007512FA" w:rsidRDefault="00613B25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24. </w:t>
            </w:r>
          </w:p>
        </w:tc>
        <w:tc>
          <w:tcPr>
            <w:tcW w:w="2008" w:type="dxa"/>
          </w:tcPr>
          <w:p w:rsidR="00613B25" w:rsidRPr="00613B25" w:rsidRDefault="00613B25" w:rsidP="00613B25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13B25"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</w:rPr>
              <w:t xml:space="preserve">ny </w:t>
            </w:r>
            <w:r w:rsidRPr="00613B25">
              <w:rPr>
                <w:rFonts w:ascii="Arial" w:hAnsi="Arial" w:cs="Arial"/>
                <w:sz w:val="20"/>
              </w:rPr>
              <w:t>other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relevant</w:t>
            </w:r>
          </w:p>
          <w:p w:rsidR="007512FA" w:rsidRDefault="00613B25" w:rsidP="00261085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13B25">
              <w:rPr>
                <w:rFonts w:ascii="Arial" w:hAnsi="Arial" w:cs="Arial"/>
                <w:sz w:val="20"/>
              </w:rPr>
              <w:t>info</w:t>
            </w:r>
            <w:r w:rsidR="00261085">
              <w:rPr>
                <w:rFonts w:ascii="Arial" w:hAnsi="Arial" w:cs="Arial"/>
                <w:sz w:val="20"/>
              </w:rPr>
              <w:t>r</w:t>
            </w:r>
            <w:r w:rsidRPr="00613B25">
              <w:rPr>
                <w:rFonts w:ascii="Arial" w:hAnsi="Arial" w:cs="Arial"/>
                <w:sz w:val="20"/>
              </w:rPr>
              <w:t>mation,</w:t>
            </w:r>
            <w:r w:rsidR="00261085"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othe</w:t>
            </w:r>
            <w:r w:rsidR="00261085">
              <w:rPr>
                <w:rFonts w:ascii="Arial" w:hAnsi="Arial" w:cs="Arial"/>
                <w:sz w:val="20"/>
              </w:rPr>
              <w:t xml:space="preserve">r </w:t>
            </w:r>
            <w:r w:rsidRPr="00613B25">
              <w:rPr>
                <w:rFonts w:ascii="Arial" w:hAnsi="Arial" w:cs="Arial"/>
                <w:sz w:val="20"/>
              </w:rPr>
              <w:t>than</w:t>
            </w:r>
            <w:r w:rsidR="00261085"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above</w:t>
            </w:r>
          </w:p>
        </w:tc>
        <w:tc>
          <w:tcPr>
            <w:tcW w:w="7352" w:type="dxa"/>
          </w:tcPr>
          <w:p w:rsidR="007512FA" w:rsidRDefault="007512F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613B25" w:rsidTr="00D4290E">
        <w:tc>
          <w:tcPr>
            <w:tcW w:w="810" w:type="dxa"/>
          </w:tcPr>
          <w:p w:rsidR="00613B25" w:rsidRDefault="00261085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25.</w:t>
            </w:r>
          </w:p>
        </w:tc>
        <w:tc>
          <w:tcPr>
            <w:tcW w:w="2008" w:type="dxa"/>
          </w:tcPr>
          <w:p w:rsidR="00613B25" w:rsidRDefault="00261085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Annexure</w:t>
            </w:r>
          </w:p>
        </w:tc>
        <w:tc>
          <w:tcPr>
            <w:tcW w:w="7352" w:type="dxa"/>
          </w:tcPr>
          <w:p w:rsidR="00613B25" w:rsidRDefault="00261085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any</w:t>
            </w:r>
          </w:p>
        </w:tc>
      </w:tr>
    </w:tbl>
    <w:p w:rsidR="00751978" w:rsidRDefault="00751978" w:rsidP="00861C2E">
      <w:pPr>
        <w:pStyle w:val="BodyText"/>
        <w:rPr>
          <w:rFonts w:ascii="Arial" w:hAnsi="Arial" w:cs="Arial"/>
          <w:sz w:val="20"/>
        </w:rPr>
      </w:pPr>
    </w:p>
    <w:sectPr w:rsidR="00751978" w:rsidSect="00D471E9">
      <w:headerReference w:type="default" r:id="rId10"/>
      <w:footerReference w:type="default" r:id="rId11"/>
      <w:pgSz w:w="11910" w:h="16840"/>
      <w:pgMar w:top="0" w:right="0" w:bottom="630" w:left="50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71E9" w:rsidRDefault="00D471E9">
      <w:r>
        <w:separator/>
      </w:r>
    </w:p>
  </w:endnote>
  <w:endnote w:type="continuationSeparator" w:id="0">
    <w:p w:rsidR="00D471E9" w:rsidRDefault="00D4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FE2" w:rsidRDefault="00526FE2" w:rsidP="00526FE2">
    <w:pPr>
      <w:pStyle w:val="Footer"/>
      <w:ind w:right="-1"/>
      <w:rPr>
        <w:color w:val="575756"/>
      </w:rPr>
    </w:pPr>
  </w:p>
  <w:p w:rsidR="00A8725E" w:rsidRDefault="00C771C2" w:rsidP="00A8725E">
    <w:pPr>
      <w:pStyle w:val="BodyText"/>
      <w:rPr>
        <w:rFonts w:ascii="Arial" w:hAnsi="Arial" w:cs="Arial"/>
        <w:sz w:val="20"/>
      </w:rPr>
    </w:pPr>
    <w:r>
      <w:rPr>
        <w:noProof/>
        <w:color w:val="575756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D0EDED" wp14:editId="4776D266">
              <wp:simplePos x="0" y="0"/>
              <wp:positionH relativeFrom="column">
                <wp:posOffset>-36195</wp:posOffset>
              </wp:positionH>
              <wp:positionV relativeFrom="paragraph">
                <wp:posOffset>-8255</wp:posOffset>
              </wp:positionV>
              <wp:extent cx="709422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4220" cy="0"/>
                      </a:xfrm>
                      <a:prstGeom prst="line">
                        <a:avLst/>
                      </a:prstGeom>
                      <a:ln w="15875">
                        <a:gradFill flip="none" rotWithShape="1">
                          <a:gsLst>
                            <a:gs pos="0">
                              <a:srgbClr val="BB2F7D"/>
                            </a:gs>
                            <a:gs pos="100000">
                              <a:srgbClr val="26478D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11B285" id="Straight Connector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-.65pt" to="555.7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" strokeweight="1.25pt">
              <v:stroke joinstyle="miter"/>
            </v:line>
          </w:pict>
        </mc:Fallback>
      </mc:AlternateContent>
    </w:r>
    <w:r w:rsidR="00526FE2">
      <w:rPr>
        <w:color w:val="575756"/>
      </w:rPr>
      <w:t xml:space="preserve">Product Approval Format </w:t>
    </w:r>
    <w:r w:rsidR="00E12A73" w:rsidRPr="00C771C2">
      <w:rPr>
        <w:color w:val="575756"/>
      </w:rPr>
      <w:t xml:space="preserve">| Version 1.0 | Page </w:t>
    </w:r>
    <w:r w:rsidR="00E12A73" w:rsidRPr="00C771C2">
      <w:rPr>
        <w:color w:val="575756"/>
      </w:rPr>
      <w:fldChar w:fldCharType="begin"/>
    </w:r>
    <w:r w:rsidR="00E12A73" w:rsidRPr="00C771C2">
      <w:rPr>
        <w:color w:val="575756"/>
      </w:rPr>
      <w:instrText xml:space="preserve"> PAGE </w:instrText>
    </w:r>
    <w:r w:rsidR="00E12A73" w:rsidRPr="00C771C2">
      <w:rPr>
        <w:color w:val="575756"/>
      </w:rPr>
      <w:fldChar w:fldCharType="separate"/>
    </w:r>
    <w:r w:rsidR="007638FF">
      <w:rPr>
        <w:noProof/>
        <w:color w:val="575756"/>
      </w:rPr>
      <w:t>2</w:t>
    </w:r>
    <w:r w:rsidR="00E12A73" w:rsidRPr="00C771C2">
      <w:rPr>
        <w:color w:val="575756"/>
      </w:rPr>
      <w:fldChar w:fldCharType="end"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rFonts w:ascii="Arial" w:hAnsi="Arial" w:cs="Arial"/>
        <w:sz w:val="20"/>
      </w:rPr>
      <w:t>Internal &amp; Confidential</w:t>
    </w:r>
  </w:p>
  <w:p w:rsidR="00E12A73" w:rsidRPr="00C771C2" w:rsidRDefault="00E12A73" w:rsidP="00526FE2">
    <w:pPr>
      <w:pStyle w:val="Footer"/>
      <w:ind w:right="-1"/>
      <w:rPr>
        <w:color w:val="57575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71E9" w:rsidRDefault="00D471E9">
      <w:r>
        <w:separator/>
      </w:r>
    </w:p>
  </w:footnote>
  <w:footnote w:type="continuationSeparator" w:id="0">
    <w:p w:rsidR="00D471E9" w:rsidRDefault="00D47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3CD6" w:rsidRDefault="009F3CD6">
    <w:pPr>
      <w:pStyle w:val="Header"/>
    </w:pPr>
  </w:p>
  <w:p w:rsidR="003D189E" w:rsidRDefault="003D1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64EE1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6E679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3855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A270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6E76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B65E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8ED7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AE53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472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0C0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029D1"/>
    <w:multiLevelType w:val="hybridMultilevel"/>
    <w:tmpl w:val="D6389C9E"/>
    <w:lvl w:ilvl="0" w:tplc="DE2848A2">
      <w:start w:val="6"/>
      <w:numFmt w:val="decimal"/>
      <w:lvlText w:val="%1."/>
      <w:lvlJc w:val="left"/>
      <w:pPr>
        <w:ind w:left="1410" w:hanging="3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09"/>
        <w:sz w:val="19"/>
        <w:szCs w:val="19"/>
      </w:rPr>
    </w:lvl>
    <w:lvl w:ilvl="1" w:tplc="BD4EE9B0">
      <w:numFmt w:val="bullet"/>
      <w:lvlText w:val="•"/>
      <w:lvlJc w:val="left"/>
      <w:pPr>
        <w:ind w:left="2418" w:hanging="371"/>
      </w:pPr>
      <w:rPr>
        <w:rFonts w:hint="default"/>
      </w:rPr>
    </w:lvl>
    <w:lvl w:ilvl="2" w:tplc="BA0295FC">
      <w:numFmt w:val="bullet"/>
      <w:lvlText w:val="•"/>
      <w:lvlJc w:val="left"/>
      <w:pPr>
        <w:ind w:left="3416" w:hanging="371"/>
      </w:pPr>
      <w:rPr>
        <w:rFonts w:hint="default"/>
      </w:rPr>
    </w:lvl>
    <w:lvl w:ilvl="3" w:tplc="93FEF870">
      <w:numFmt w:val="bullet"/>
      <w:lvlText w:val="•"/>
      <w:lvlJc w:val="left"/>
      <w:pPr>
        <w:ind w:left="4415" w:hanging="371"/>
      </w:pPr>
      <w:rPr>
        <w:rFonts w:hint="default"/>
      </w:rPr>
    </w:lvl>
    <w:lvl w:ilvl="4" w:tplc="94982E3C">
      <w:numFmt w:val="bullet"/>
      <w:lvlText w:val="•"/>
      <w:lvlJc w:val="left"/>
      <w:pPr>
        <w:ind w:left="5413" w:hanging="371"/>
      </w:pPr>
      <w:rPr>
        <w:rFonts w:hint="default"/>
      </w:rPr>
    </w:lvl>
    <w:lvl w:ilvl="5" w:tplc="3D30E7E0">
      <w:numFmt w:val="bullet"/>
      <w:lvlText w:val="•"/>
      <w:lvlJc w:val="left"/>
      <w:pPr>
        <w:ind w:left="6412" w:hanging="371"/>
      </w:pPr>
      <w:rPr>
        <w:rFonts w:hint="default"/>
      </w:rPr>
    </w:lvl>
    <w:lvl w:ilvl="6" w:tplc="FA5C38A4">
      <w:numFmt w:val="bullet"/>
      <w:lvlText w:val="•"/>
      <w:lvlJc w:val="left"/>
      <w:pPr>
        <w:ind w:left="7410" w:hanging="371"/>
      </w:pPr>
      <w:rPr>
        <w:rFonts w:hint="default"/>
      </w:rPr>
    </w:lvl>
    <w:lvl w:ilvl="7" w:tplc="3790FBC6">
      <w:numFmt w:val="bullet"/>
      <w:lvlText w:val="•"/>
      <w:lvlJc w:val="left"/>
      <w:pPr>
        <w:ind w:left="8408" w:hanging="371"/>
      </w:pPr>
      <w:rPr>
        <w:rFonts w:hint="default"/>
      </w:rPr>
    </w:lvl>
    <w:lvl w:ilvl="8" w:tplc="7AAC928C">
      <w:numFmt w:val="bullet"/>
      <w:lvlText w:val="•"/>
      <w:lvlJc w:val="left"/>
      <w:pPr>
        <w:ind w:left="9407" w:hanging="371"/>
      </w:pPr>
      <w:rPr>
        <w:rFonts w:hint="default"/>
      </w:rPr>
    </w:lvl>
  </w:abstractNum>
  <w:abstractNum w:abstractNumId="11" w15:restartNumberingAfterBreak="0">
    <w:nsid w:val="05D56F83"/>
    <w:multiLevelType w:val="hybridMultilevel"/>
    <w:tmpl w:val="9C4EC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3C2986"/>
    <w:multiLevelType w:val="hybridMultilevel"/>
    <w:tmpl w:val="67DE2C4E"/>
    <w:lvl w:ilvl="0" w:tplc="277C370A">
      <w:start w:val="1"/>
      <w:numFmt w:val="lowerLetter"/>
      <w:lvlText w:val="%1)"/>
      <w:lvlJc w:val="left"/>
      <w:pPr>
        <w:ind w:left="1742" w:hanging="362"/>
        <w:jc w:val="right"/>
      </w:pPr>
      <w:rPr>
        <w:rFonts w:hint="default"/>
        <w:spacing w:val="-1"/>
        <w:w w:val="104"/>
      </w:rPr>
    </w:lvl>
    <w:lvl w:ilvl="1" w:tplc="E5021914">
      <w:start w:val="1"/>
      <w:numFmt w:val="decimal"/>
      <w:lvlText w:val="%2)"/>
      <w:lvlJc w:val="left"/>
      <w:pPr>
        <w:ind w:left="1669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75"/>
        <w:sz w:val="23"/>
        <w:szCs w:val="23"/>
      </w:rPr>
    </w:lvl>
    <w:lvl w:ilvl="2" w:tplc="6356558C">
      <w:numFmt w:val="bullet"/>
      <w:lvlText w:val="•"/>
      <w:lvlJc w:val="left"/>
      <w:pPr>
        <w:ind w:left="2813" w:hanging="384"/>
      </w:pPr>
      <w:rPr>
        <w:rFonts w:hint="default"/>
      </w:rPr>
    </w:lvl>
    <w:lvl w:ilvl="3" w:tplc="60981EB6">
      <w:numFmt w:val="bullet"/>
      <w:lvlText w:val="•"/>
      <w:lvlJc w:val="left"/>
      <w:pPr>
        <w:ind w:left="3887" w:hanging="384"/>
      </w:pPr>
      <w:rPr>
        <w:rFonts w:hint="default"/>
      </w:rPr>
    </w:lvl>
    <w:lvl w:ilvl="4" w:tplc="AEDA5EE2">
      <w:numFmt w:val="bullet"/>
      <w:lvlText w:val="•"/>
      <w:lvlJc w:val="left"/>
      <w:pPr>
        <w:ind w:left="4961" w:hanging="384"/>
      </w:pPr>
      <w:rPr>
        <w:rFonts w:hint="default"/>
      </w:rPr>
    </w:lvl>
    <w:lvl w:ilvl="5" w:tplc="5DD40880">
      <w:numFmt w:val="bullet"/>
      <w:lvlText w:val="•"/>
      <w:lvlJc w:val="left"/>
      <w:pPr>
        <w:ind w:left="6035" w:hanging="384"/>
      </w:pPr>
      <w:rPr>
        <w:rFonts w:hint="default"/>
      </w:rPr>
    </w:lvl>
    <w:lvl w:ilvl="6" w:tplc="4F5AB57E">
      <w:numFmt w:val="bullet"/>
      <w:lvlText w:val="•"/>
      <w:lvlJc w:val="left"/>
      <w:pPr>
        <w:ind w:left="7108" w:hanging="384"/>
      </w:pPr>
      <w:rPr>
        <w:rFonts w:hint="default"/>
      </w:rPr>
    </w:lvl>
    <w:lvl w:ilvl="7" w:tplc="4D74DCF6">
      <w:numFmt w:val="bullet"/>
      <w:lvlText w:val="•"/>
      <w:lvlJc w:val="left"/>
      <w:pPr>
        <w:ind w:left="8182" w:hanging="384"/>
      </w:pPr>
      <w:rPr>
        <w:rFonts w:hint="default"/>
      </w:rPr>
    </w:lvl>
    <w:lvl w:ilvl="8" w:tplc="7AC689C0">
      <w:numFmt w:val="bullet"/>
      <w:lvlText w:val="•"/>
      <w:lvlJc w:val="left"/>
      <w:pPr>
        <w:ind w:left="9256" w:hanging="384"/>
      </w:pPr>
      <w:rPr>
        <w:rFonts w:hint="default"/>
      </w:rPr>
    </w:lvl>
  </w:abstractNum>
  <w:abstractNum w:abstractNumId="13" w15:restartNumberingAfterBreak="0">
    <w:nsid w:val="08BB196F"/>
    <w:multiLevelType w:val="hybridMultilevel"/>
    <w:tmpl w:val="EBF019D6"/>
    <w:lvl w:ilvl="0" w:tplc="99028542">
      <w:numFmt w:val="bullet"/>
      <w:lvlText w:val="•"/>
      <w:lvlJc w:val="left"/>
      <w:pPr>
        <w:ind w:left="17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w w:val="105"/>
        <w:sz w:val="22"/>
        <w:szCs w:val="22"/>
      </w:rPr>
    </w:lvl>
    <w:lvl w:ilvl="1" w:tplc="DF00C812">
      <w:numFmt w:val="bullet"/>
      <w:lvlText w:val="o"/>
      <w:lvlJc w:val="left"/>
      <w:pPr>
        <w:ind w:left="2092" w:hanging="355"/>
      </w:pPr>
      <w:rPr>
        <w:rFonts w:ascii="Times New Roman" w:eastAsia="Times New Roman" w:hAnsi="Times New Roman" w:cs="Times New Roman" w:hint="default"/>
        <w:w w:val="109"/>
      </w:rPr>
    </w:lvl>
    <w:lvl w:ilvl="2" w:tplc="E3585CB2">
      <w:numFmt w:val="bullet"/>
      <w:lvlText w:val="•"/>
      <w:lvlJc w:val="left"/>
      <w:pPr>
        <w:ind w:left="3133" w:hanging="355"/>
      </w:pPr>
      <w:rPr>
        <w:rFonts w:hint="default"/>
      </w:rPr>
    </w:lvl>
    <w:lvl w:ilvl="3" w:tplc="9062A150">
      <w:numFmt w:val="bullet"/>
      <w:lvlText w:val="•"/>
      <w:lvlJc w:val="left"/>
      <w:pPr>
        <w:ind w:left="4167" w:hanging="355"/>
      </w:pPr>
      <w:rPr>
        <w:rFonts w:hint="default"/>
      </w:rPr>
    </w:lvl>
    <w:lvl w:ilvl="4" w:tplc="27A429AA">
      <w:numFmt w:val="bullet"/>
      <w:lvlText w:val="•"/>
      <w:lvlJc w:val="left"/>
      <w:pPr>
        <w:ind w:left="5201" w:hanging="355"/>
      </w:pPr>
      <w:rPr>
        <w:rFonts w:hint="default"/>
      </w:rPr>
    </w:lvl>
    <w:lvl w:ilvl="5" w:tplc="BD18E1DE">
      <w:numFmt w:val="bullet"/>
      <w:lvlText w:val="•"/>
      <w:lvlJc w:val="left"/>
      <w:pPr>
        <w:ind w:left="6235" w:hanging="355"/>
      </w:pPr>
      <w:rPr>
        <w:rFonts w:hint="default"/>
      </w:rPr>
    </w:lvl>
    <w:lvl w:ilvl="6" w:tplc="C5C6B6BA">
      <w:numFmt w:val="bullet"/>
      <w:lvlText w:val="•"/>
      <w:lvlJc w:val="left"/>
      <w:pPr>
        <w:ind w:left="7268" w:hanging="355"/>
      </w:pPr>
      <w:rPr>
        <w:rFonts w:hint="default"/>
      </w:rPr>
    </w:lvl>
    <w:lvl w:ilvl="7" w:tplc="A48C175E">
      <w:numFmt w:val="bullet"/>
      <w:lvlText w:val="•"/>
      <w:lvlJc w:val="left"/>
      <w:pPr>
        <w:ind w:left="8302" w:hanging="355"/>
      </w:pPr>
      <w:rPr>
        <w:rFonts w:hint="default"/>
      </w:rPr>
    </w:lvl>
    <w:lvl w:ilvl="8" w:tplc="F0687BE2">
      <w:numFmt w:val="bullet"/>
      <w:lvlText w:val="•"/>
      <w:lvlJc w:val="left"/>
      <w:pPr>
        <w:ind w:left="9336" w:hanging="355"/>
      </w:pPr>
      <w:rPr>
        <w:rFonts w:hint="default"/>
      </w:rPr>
    </w:lvl>
  </w:abstractNum>
  <w:abstractNum w:abstractNumId="14" w15:restartNumberingAfterBreak="0">
    <w:nsid w:val="09A23636"/>
    <w:multiLevelType w:val="hybridMultilevel"/>
    <w:tmpl w:val="046E65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A760ABD"/>
    <w:multiLevelType w:val="hybridMultilevel"/>
    <w:tmpl w:val="2C668BDE"/>
    <w:lvl w:ilvl="0" w:tplc="4536991E">
      <w:start w:val="1"/>
      <w:numFmt w:val="lowerLetter"/>
      <w:lvlText w:val="%1."/>
      <w:lvlJc w:val="left"/>
      <w:pPr>
        <w:ind w:left="5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1"/>
        <w:w w:val="110"/>
        <w:sz w:val="22"/>
        <w:szCs w:val="22"/>
      </w:rPr>
    </w:lvl>
    <w:lvl w:ilvl="1" w:tplc="AC9A18E0">
      <w:numFmt w:val="bullet"/>
      <w:lvlText w:val="•"/>
      <w:lvlJc w:val="left"/>
      <w:pPr>
        <w:ind w:left="1320" w:hanging="360"/>
      </w:pPr>
      <w:rPr>
        <w:rFonts w:hint="default"/>
      </w:rPr>
    </w:lvl>
    <w:lvl w:ilvl="2" w:tplc="D2EADC8E">
      <w:numFmt w:val="bullet"/>
      <w:lvlText w:val="•"/>
      <w:lvlJc w:val="left"/>
      <w:pPr>
        <w:ind w:left="2101" w:hanging="360"/>
      </w:pPr>
      <w:rPr>
        <w:rFonts w:hint="default"/>
      </w:rPr>
    </w:lvl>
    <w:lvl w:ilvl="3" w:tplc="C2B8C34E">
      <w:numFmt w:val="bullet"/>
      <w:lvlText w:val="•"/>
      <w:lvlJc w:val="left"/>
      <w:pPr>
        <w:ind w:left="2882" w:hanging="360"/>
      </w:pPr>
      <w:rPr>
        <w:rFonts w:hint="default"/>
      </w:rPr>
    </w:lvl>
    <w:lvl w:ilvl="4" w:tplc="031EEDEC">
      <w:numFmt w:val="bullet"/>
      <w:lvlText w:val="•"/>
      <w:lvlJc w:val="left"/>
      <w:pPr>
        <w:ind w:left="3663" w:hanging="360"/>
      </w:pPr>
      <w:rPr>
        <w:rFonts w:hint="default"/>
      </w:rPr>
    </w:lvl>
    <w:lvl w:ilvl="5" w:tplc="38A6909E">
      <w:numFmt w:val="bullet"/>
      <w:lvlText w:val="•"/>
      <w:lvlJc w:val="left"/>
      <w:pPr>
        <w:ind w:left="4444" w:hanging="360"/>
      </w:pPr>
      <w:rPr>
        <w:rFonts w:hint="default"/>
      </w:rPr>
    </w:lvl>
    <w:lvl w:ilvl="6" w:tplc="9B267BC6">
      <w:numFmt w:val="bullet"/>
      <w:lvlText w:val="•"/>
      <w:lvlJc w:val="left"/>
      <w:pPr>
        <w:ind w:left="5225" w:hanging="360"/>
      </w:pPr>
      <w:rPr>
        <w:rFonts w:hint="default"/>
      </w:rPr>
    </w:lvl>
    <w:lvl w:ilvl="7" w:tplc="C390073E">
      <w:numFmt w:val="bullet"/>
      <w:lvlText w:val="•"/>
      <w:lvlJc w:val="left"/>
      <w:pPr>
        <w:ind w:left="6006" w:hanging="360"/>
      </w:pPr>
      <w:rPr>
        <w:rFonts w:hint="default"/>
      </w:rPr>
    </w:lvl>
    <w:lvl w:ilvl="8" w:tplc="420C4A60"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16" w15:restartNumberingAfterBreak="0">
    <w:nsid w:val="0DB46F6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4A40FA3"/>
    <w:multiLevelType w:val="hybridMultilevel"/>
    <w:tmpl w:val="1EFCF976"/>
    <w:lvl w:ilvl="0" w:tplc="E63AE01E">
      <w:start w:val="1"/>
      <w:numFmt w:val="lowerLetter"/>
      <w:lvlText w:val="%1."/>
      <w:lvlJc w:val="left"/>
      <w:pPr>
        <w:ind w:left="475" w:hanging="358"/>
        <w:jc w:val="left"/>
      </w:pPr>
      <w:rPr>
        <w:rFonts w:hint="default"/>
        <w:spacing w:val="-1"/>
        <w:w w:val="110"/>
      </w:rPr>
    </w:lvl>
    <w:lvl w:ilvl="1" w:tplc="6E40F978">
      <w:numFmt w:val="bullet"/>
      <w:lvlText w:val="•"/>
      <w:lvlJc w:val="left"/>
      <w:pPr>
        <w:ind w:left="1237" w:hanging="358"/>
      </w:pPr>
      <w:rPr>
        <w:rFonts w:hint="default"/>
      </w:rPr>
    </w:lvl>
    <w:lvl w:ilvl="2" w:tplc="1032AC28">
      <w:numFmt w:val="bullet"/>
      <w:lvlText w:val="•"/>
      <w:lvlJc w:val="left"/>
      <w:pPr>
        <w:ind w:left="1994" w:hanging="358"/>
      </w:pPr>
      <w:rPr>
        <w:rFonts w:hint="default"/>
      </w:rPr>
    </w:lvl>
    <w:lvl w:ilvl="3" w:tplc="EA240796">
      <w:numFmt w:val="bullet"/>
      <w:lvlText w:val="•"/>
      <w:lvlJc w:val="left"/>
      <w:pPr>
        <w:ind w:left="2752" w:hanging="358"/>
      </w:pPr>
      <w:rPr>
        <w:rFonts w:hint="default"/>
      </w:rPr>
    </w:lvl>
    <w:lvl w:ilvl="4" w:tplc="78665F32">
      <w:numFmt w:val="bullet"/>
      <w:lvlText w:val="•"/>
      <w:lvlJc w:val="left"/>
      <w:pPr>
        <w:ind w:left="3509" w:hanging="358"/>
      </w:pPr>
      <w:rPr>
        <w:rFonts w:hint="default"/>
      </w:rPr>
    </w:lvl>
    <w:lvl w:ilvl="5" w:tplc="763AF876">
      <w:numFmt w:val="bullet"/>
      <w:lvlText w:val="•"/>
      <w:lvlJc w:val="left"/>
      <w:pPr>
        <w:ind w:left="4267" w:hanging="358"/>
      </w:pPr>
      <w:rPr>
        <w:rFonts w:hint="default"/>
      </w:rPr>
    </w:lvl>
    <w:lvl w:ilvl="6" w:tplc="7C86B38A">
      <w:numFmt w:val="bullet"/>
      <w:lvlText w:val="•"/>
      <w:lvlJc w:val="left"/>
      <w:pPr>
        <w:ind w:left="5024" w:hanging="358"/>
      </w:pPr>
      <w:rPr>
        <w:rFonts w:hint="default"/>
      </w:rPr>
    </w:lvl>
    <w:lvl w:ilvl="7" w:tplc="3430704E">
      <w:numFmt w:val="bullet"/>
      <w:lvlText w:val="•"/>
      <w:lvlJc w:val="left"/>
      <w:pPr>
        <w:ind w:left="5781" w:hanging="358"/>
      </w:pPr>
      <w:rPr>
        <w:rFonts w:hint="default"/>
      </w:rPr>
    </w:lvl>
    <w:lvl w:ilvl="8" w:tplc="FB6C1EF8">
      <w:numFmt w:val="bullet"/>
      <w:lvlText w:val="•"/>
      <w:lvlJc w:val="left"/>
      <w:pPr>
        <w:ind w:left="6539" w:hanging="358"/>
      </w:pPr>
      <w:rPr>
        <w:rFonts w:hint="default"/>
      </w:rPr>
    </w:lvl>
  </w:abstractNum>
  <w:abstractNum w:abstractNumId="18" w15:restartNumberingAfterBreak="0">
    <w:nsid w:val="184B28E6"/>
    <w:multiLevelType w:val="multilevel"/>
    <w:tmpl w:val="0562E766"/>
    <w:lvl w:ilvl="0">
      <w:start w:val="1"/>
      <w:numFmt w:val="decimal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19" w15:restartNumberingAfterBreak="0">
    <w:nsid w:val="1984111B"/>
    <w:multiLevelType w:val="hybridMultilevel"/>
    <w:tmpl w:val="B96051E6"/>
    <w:lvl w:ilvl="0" w:tplc="7C24E1B4">
      <w:start w:val="1"/>
      <w:numFmt w:val="decimal"/>
      <w:lvlText w:val="%1."/>
      <w:lvlJc w:val="left"/>
      <w:pPr>
        <w:ind w:left="862" w:hanging="229"/>
        <w:jc w:val="left"/>
      </w:pPr>
      <w:rPr>
        <w:rFonts w:hint="default"/>
        <w:spacing w:val="-1"/>
        <w:w w:val="107"/>
      </w:rPr>
    </w:lvl>
    <w:lvl w:ilvl="1" w:tplc="5BDC841C">
      <w:numFmt w:val="bullet"/>
      <w:lvlText w:val="•"/>
      <w:lvlJc w:val="left"/>
      <w:pPr>
        <w:ind w:left="1120" w:hanging="229"/>
      </w:pPr>
      <w:rPr>
        <w:rFonts w:hint="default"/>
      </w:rPr>
    </w:lvl>
    <w:lvl w:ilvl="2" w:tplc="9B98B46A">
      <w:numFmt w:val="bullet"/>
      <w:lvlText w:val="•"/>
      <w:lvlJc w:val="left"/>
      <w:pPr>
        <w:ind w:left="1381" w:hanging="229"/>
      </w:pPr>
      <w:rPr>
        <w:rFonts w:hint="default"/>
      </w:rPr>
    </w:lvl>
    <w:lvl w:ilvl="3" w:tplc="FF561D0A">
      <w:numFmt w:val="bullet"/>
      <w:lvlText w:val="•"/>
      <w:lvlJc w:val="left"/>
      <w:pPr>
        <w:ind w:left="1641" w:hanging="229"/>
      </w:pPr>
      <w:rPr>
        <w:rFonts w:hint="default"/>
      </w:rPr>
    </w:lvl>
    <w:lvl w:ilvl="4" w:tplc="76F64DDA">
      <w:numFmt w:val="bullet"/>
      <w:lvlText w:val="•"/>
      <w:lvlJc w:val="left"/>
      <w:pPr>
        <w:ind w:left="1902" w:hanging="229"/>
      </w:pPr>
      <w:rPr>
        <w:rFonts w:hint="default"/>
      </w:rPr>
    </w:lvl>
    <w:lvl w:ilvl="5" w:tplc="0436E06C">
      <w:numFmt w:val="bullet"/>
      <w:lvlText w:val="•"/>
      <w:lvlJc w:val="left"/>
      <w:pPr>
        <w:ind w:left="2163" w:hanging="229"/>
      </w:pPr>
      <w:rPr>
        <w:rFonts w:hint="default"/>
      </w:rPr>
    </w:lvl>
    <w:lvl w:ilvl="6" w:tplc="484E51F2">
      <w:numFmt w:val="bullet"/>
      <w:lvlText w:val="•"/>
      <w:lvlJc w:val="left"/>
      <w:pPr>
        <w:ind w:left="2423" w:hanging="229"/>
      </w:pPr>
      <w:rPr>
        <w:rFonts w:hint="default"/>
      </w:rPr>
    </w:lvl>
    <w:lvl w:ilvl="7" w:tplc="3B4A138E">
      <w:numFmt w:val="bullet"/>
      <w:lvlText w:val="•"/>
      <w:lvlJc w:val="left"/>
      <w:pPr>
        <w:ind w:left="2684" w:hanging="229"/>
      </w:pPr>
      <w:rPr>
        <w:rFonts w:hint="default"/>
      </w:rPr>
    </w:lvl>
    <w:lvl w:ilvl="8" w:tplc="9AE0167C">
      <w:numFmt w:val="bullet"/>
      <w:lvlText w:val="•"/>
      <w:lvlJc w:val="left"/>
      <w:pPr>
        <w:ind w:left="2944" w:hanging="229"/>
      </w:pPr>
      <w:rPr>
        <w:rFonts w:hint="default"/>
      </w:rPr>
    </w:lvl>
  </w:abstractNum>
  <w:abstractNum w:abstractNumId="20" w15:restartNumberingAfterBreak="0">
    <w:nsid w:val="1D742E2E"/>
    <w:multiLevelType w:val="hybridMultilevel"/>
    <w:tmpl w:val="BF9C7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7E7442"/>
    <w:multiLevelType w:val="hybridMultilevel"/>
    <w:tmpl w:val="AE80FD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400097"/>
    <w:multiLevelType w:val="hybridMultilevel"/>
    <w:tmpl w:val="A69E6650"/>
    <w:lvl w:ilvl="0" w:tplc="79B0DA42">
      <w:start w:val="19"/>
      <w:numFmt w:val="decimal"/>
      <w:lvlText w:val="%1."/>
      <w:lvlJc w:val="left"/>
      <w:pPr>
        <w:ind w:left="123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95"/>
        <w:w w:val="116"/>
        <w:sz w:val="19"/>
        <w:szCs w:val="19"/>
      </w:rPr>
    </w:lvl>
    <w:lvl w:ilvl="1" w:tplc="C9160A24">
      <w:start w:val="1"/>
      <w:numFmt w:val="decimal"/>
      <w:lvlText w:val="%2."/>
      <w:lvlJc w:val="left"/>
      <w:pPr>
        <w:ind w:left="1553" w:hanging="386"/>
        <w:jc w:val="right"/>
      </w:pPr>
      <w:rPr>
        <w:rFonts w:hint="default"/>
        <w:w w:val="100"/>
      </w:rPr>
    </w:lvl>
    <w:lvl w:ilvl="2" w:tplc="47E0BAE2">
      <w:numFmt w:val="bullet"/>
      <w:lvlText w:val="•"/>
      <w:lvlJc w:val="left"/>
      <w:pPr>
        <w:ind w:left="1901" w:hanging="370"/>
      </w:pPr>
      <w:rPr>
        <w:rFonts w:ascii="Times New Roman" w:eastAsia="Times New Roman" w:hAnsi="Times New Roman" w:cs="Times New Roman" w:hint="default"/>
        <w:w w:val="108"/>
      </w:rPr>
    </w:lvl>
    <w:lvl w:ilvl="3" w:tplc="14C42828">
      <w:numFmt w:val="bullet"/>
      <w:lvlText w:val="•"/>
      <w:lvlJc w:val="left"/>
      <w:pPr>
        <w:ind w:left="1720" w:hanging="370"/>
      </w:pPr>
      <w:rPr>
        <w:rFonts w:hint="default"/>
      </w:rPr>
    </w:lvl>
    <w:lvl w:ilvl="4" w:tplc="03DAFB5C">
      <w:numFmt w:val="bullet"/>
      <w:lvlText w:val="•"/>
      <w:lvlJc w:val="left"/>
      <w:pPr>
        <w:ind w:left="1740" w:hanging="370"/>
      </w:pPr>
      <w:rPr>
        <w:rFonts w:hint="default"/>
      </w:rPr>
    </w:lvl>
    <w:lvl w:ilvl="5" w:tplc="A142CC22">
      <w:numFmt w:val="bullet"/>
      <w:lvlText w:val="•"/>
      <w:lvlJc w:val="left"/>
      <w:pPr>
        <w:ind w:left="1900" w:hanging="370"/>
      </w:pPr>
      <w:rPr>
        <w:rFonts w:hint="default"/>
      </w:rPr>
    </w:lvl>
    <w:lvl w:ilvl="6" w:tplc="D72C5702">
      <w:numFmt w:val="bullet"/>
      <w:lvlText w:val="•"/>
      <w:lvlJc w:val="left"/>
      <w:pPr>
        <w:ind w:left="3800" w:hanging="370"/>
      </w:pPr>
      <w:rPr>
        <w:rFonts w:hint="default"/>
      </w:rPr>
    </w:lvl>
    <w:lvl w:ilvl="7" w:tplc="82A690EC">
      <w:numFmt w:val="bullet"/>
      <w:lvlText w:val="•"/>
      <w:lvlJc w:val="left"/>
      <w:pPr>
        <w:ind w:left="5701" w:hanging="370"/>
      </w:pPr>
      <w:rPr>
        <w:rFonts w:hint="default"/>
      </w:rPr>
    </w:lvl>
    <w:lvl w:ilvl="8" w:tplc="2C181EAC">
      <w:numFmt w:val="bullet"/>
      <w:lvlText w:val="•"/>
      <w:lvlJc w:val="left"/>
      <w:pPr>
        <w:ind w:left="7602" w:hanging="370"/>
      </w:pPr>
      <w:rPr>
        <w:rFonts w:hint="default"/>
      </w:rPr>
    </w:lvl>
  </w:abstractNum>
  <w:abstractNum w:abstractNumId="23" w15:restartNumberingAfterBreak="0">
    <w:nsid w:val="36FF1CDB"/>
    <w:multiLevelType w:val="hybridMultilevel"/>
    <w:tmpl w:val="5B7E8514"/>
    <w:lvl w:ilvl="0" w:tplc="D3B0C8CE">
      <w:start w:val="1"/>
      <w:numFmt w:val="lowerLetter"/>
      <w:lvlText w:val="%1."/>
      <w:lvlJc w:val="left"/>
      <w:pPr>
        <w:ind w:left="480" w:hanging="368"/>
        <w:jc w:val="left"/>
      </w:pPr>
      <w:rPr>
        <w:rFonts w:hint="default"/>
        <w:spacing w:val="-1"/>
        <w:w w:val="109"/>
      </w:rPr>
    </w:lvl>
    <w:lvl w:ilvl="1" w:tplc="035E9AA8">
      <w:numFmt w:val="bullet"/>
      <w:lvlText w:val="•"/>
      <w:lvlJc w:val="left"/>
      <w:pPr>
        <w:ind w:left="1200" w:hanging="368"/>
      </w:pPr>
      <w:rPr>
        <w:rFonts w:hint="default"/>
      </w:rPr>
    </w:lvl>
    <w:lvl w:ilvl="2" w:tplc="99B06952">
      <w:numFmt w:val="bullet"/>
      <w:lvlText w:val="•"/>
      <w:lvlJc w:val="left"/>
      <w:pPr>
        <w:ind w:left="1920" w:hanging="368"/>
      </w:pPr>
      <w:rPr>
        <w:rFonts w:hint="default"/>
      </w:rPr>
    </w:lvl>
    <w:lvl w:ilvl="3" w:tplc="E39EC920">
      <w:numFmt w:val="bullet"/>
      <w:lvlText w:val="•"/>
      <w:lvlJc w:val="left"/>
      <w:pPr>
        <w:ind w:left="2640" w:hanging="368"/>
      </w:pPr>
      <w:rPr>
        <w:rFonts w:hint="default"/>
      </w:rPr>
    </w:lvl>
    <w:lvl w:ilvl="4" w:tplc="5BB6E9CC">
      <w:numFmt w:val="bullet"/>
      <w:lvlText w:val="•"/>
      <w:lvlJc w:val="left"/>
      <w:pPr>
        <w:ind w:left="3360" w:hanging="368"/>
      </w:pPr>
      <w:rPr>
        <w:rFonts w:hint="default"/>
      </w:rPr>
    </w:lvl>
    <w:lvl w:ilvl="5" w:tplc="E894FD6E">
      <w:numFmt w:val="bullet"/>
      <w:lvlText w:val="•"/>
      <w:lvlJc w:val="left"/>
      <w:pPr>
        <w:ind w:left="4081" w:hanging="368"/>
      </w:pPr>
      <w:rPr>
        <w:rFonts w:hint="default"/>
      </w:rPr>
    </w:lvl>
    <w:lvl w:ilvl="6" w:tplc="27EE492C">
      <w:numFmt w:val="bullet"/>
      <w:lvlText w:val="•"/>
      <w:lvlJc w:val="left"/>
      <w:pPr>
        <w:ind w:left="4801" w:hanging="368"/>
      </w:pPr>
      <w:rPr>
        <w:rFonts w:hint="default"/>
      </w:rPr>
    </w:lvl>
    <w:lvl w:ilvl="7" w:tplc="A41096E0">
      <w:numFmt w:val="bullet"/>
      <w:lvlText w:val="•"/>
      <w:lvlJc w:val="left"/>
      <w:pPr>
        <w:ind w:left="5521" w:hanging="368"/>
      </w:pPr>
      <w:rPr>
        <w:rFonts w:hint="default"/>
      </w:rPr>
    </w:lvl>
    <w:lvl w:ilvl="8" w:tplc="7D7ECA8C">
      <w:numFmt w:val="bullet"/>
      <w:lvlText w:val="•"/>
      <w:lvlJc w:val="left"/>
      <w:pPr>
        <w:ind w:left="6241" w:hanging="368"/>
      </w:pPr>
      <w:rPr>
        <w:rFonts w:hint="default"/>
      </w:rPr>
    </w:lvl>
  </w:abstractNum>
  <w:abstractNum w:abstractNumId="24" w15:restartNumberingAfterBreak="0">
    <w:nsid w:val="3B6378D8"/>
    <w:multiLevelType w:val="hybridMultilevel"/>
    <w:tmpl w:val="A9BE9330"/>
    <w:lvl w:ilvl="0" w:tplc="2FE01A90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7"/>
        <w:sz w:val="22"/>
        <w:szCs w:val="22"/>
      </w:rPr>
    </w:lvl>
    <w:lvl w:ilvl="1" w:tplc="6C04549E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A912A44A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54D0450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B276E4BC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978A1B5E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5F7C9458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8EFE5156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A8CE66B6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25" w15:restartNumberingAfterBreak="0">
    <w:nsid w:val="45C30BE3"/>
    <w:multiLevelType w:val="hybridMultilevel"/>
    <w:tmpl w:val="6D0CD88E"/>
    <w:lvl w:ilvl="0" w:tplc="57362312">
      <w:start w:val="1"/>
      <w:numFmt w:val="lowerLetter"/>
      <w:lvlText w:val="%1."/>
      <w:lvlJc w:val="left"/>
      <w:pPr>
        <w:ind w:left="481" w:hanging="360"/>
        <w:jc w:val="left"/>
      </w:pPr>
      <w:rPr>
        <w:rFonts w:hint="default"/>
        <w:spacing w:val="-1"/>
        <w:w w:val="110"/>
      </w:rPr>
    </w:lvl>
    <w:lvl w:ilvl="1" w:tplc="C23ADDE2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DFB26196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46104910">
      <w:numFmt w:val="bullet"/>
      <w:lvlText w:val="•"/>
      <w:lvlJc w:val="left"/>
      <w:pPr>
        <w:ind w:left="2752" w:hanging="360"/>
      </w:pPr>
      <w:rPr>
        <w:rFonts w:hint="default"/>
      </w:rPr>
    </w:lvl>
    <w:lvl w:ilvl="4" w:tplc="6F42CD60">
      <w:numFmt w:val="bullet"/>
      <w:lvlText w:val="•"/>
      <w:lvlJc w:val="left"/>
      <w:pPr>
        <w:ind w:left="3509" w:hanging="360"/>
      </w:pPr>
      <w:rPr>
        <w:rFonts w:hint="default"/>
      </w:rPr>
    </w:lvl>
    <w:lvl w:ilvl="5" w:tplc="5836824A"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D7B6F96A">
      <w:numFmt w:val="bullet"/>
      <w:lvlText w:val="•"/>
      <w:lvlJc w:val="left"/>
      <w:pPr>
        <w:ind w:left="5024" w:hanging="360"/>
      </w:pPr>
      <w:rPr>
        <w:rFonts w:hint="default"/>
      </w:rPr>
    </w:lvl>
    <w:lvl w:ilvl="7" w:tplc="22C2F6C4">
      <w:numFmt w:val="bullet"/>
      <w:lvlText w:val="•"/>
      <w:lvlJc w:val="left"/>
      <w:pPr>
        <w:ind w:left="5781" w:hanging="360"/>
      </w:pPr>
      <w:rPr>
        <w:rFonts w:hint="default"/>
      </w:rPr>
    </w:lvl>
    <w:lvl w:ilvl="8" w:tplc="78FE1A36">
      <w:numFmt w:val="bullet"/>
      <w:lvlText w:val="•"/>
      <w:lvlJc w:val="left"/>
      <w:pPr>
        <w:ind w:left="6539" w:hanging="360"/>
      </w:pPr>
      <w:rPr>
        <w:rFonts w:hint="default"/>
      </w:rPr>
    </w:lvl>
  </w:abstractNum>
  <w:abstractNum w:abstractNumId="26" w15:restartNumberingAfterBreak="0">
    <w:nsid w:val="49A32A8F"/>
    <w:multiLevelType w:val="hybridMultilevel"/>
    <w:tmpl w:val="EB9C64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070C5A"/>
    <w:multiLevelType w:val="hybridMultilevel"/>
    <w:tmpl w:val="F3D4979E"/>
    <w:lvl w:ilvl="0" w:tplc="1BEEC054">
      <w:start w:val="1"/>
      <w:numFmt w:val="lowerLetter"/>
      <w:lvlText w:val="%1."/>
      <w:lvlJc w:val="left"/>
      <w:pPr>
        <w:ind w:left="469" w:hanging="364"/>
        <w:jc w:val="left"/>
      </w:pPr>
      <w:rPr>
        <w:rFonts w:hint="default"/>
        <w:spacing w:val="-1"/>
        <w:w w:val="115"/>
      </w:rPr>
    </w:lvl>
    <w:lvl w:ilvl="1" w:tplc="041E2DE2">
      <w:numFmt w:val="bullet"/>
      <w:lvlText w:val="•"/>
      <w:lvlJc w:val="left"/>
      <w:pPr>
        <w:ind w:left="1219" w:hanging="364"/>
      </w:pPr>
      <w:rPr>
        <w:rFonts w:hint="default"/>
      </w:rPr>
    </w:lvl>
    <w:lvl w:ilvl="2" w:tplc="B470BA1C">
      <w:numFmt w:val="bullet"/>
      <w:lvlText w:val="•"/>
      <w:lvlJc w:val="left"/>
      <w:pPr>
        <w:ind w:left="1979" w:hanging="364"/>
      </w:pPr>
      <w:rPr>
        <w:rFonts w:hint="default"/>
      </w:rPr>
    </w:lvl>
    <w:lvl w:ilvl="3" w:tplc="4FAA889E">
      <w:numFmt w:val="bullet"/>
      <w:lvlText w:val="•"/>
      <w:lvlJc w:val="left"/>
      <w:pPr>
        <w:ind w:left="2739" w:hanging="364"/>
      </w:pPr>
      <w:rPr>
        <w:rFonts w:hint="default"/>
      </w:rPr>
    </w:lvl>
    <w:lvl w:ilvl="4" w:tplc="BF4EAB0A">
      <w:numFmt w:val="bullet"/>
      <w:lvlText w:val="•"/>
      <w:lvlJc w:val="left"/>
      <w:pPr>
        <w:ind w:left="3498" w:hanging="364"/>
      </w:pPr>
      <w:rPr>
        <w:rFonts w:hint="default"/>
      </w:rPr>
    </w:lvl>
    <w:lvl w:ilvl="5" w:tplc="508691E8">
      <w:numFmt w:val="bullet"/>
      <w:lvlText w:val="•"/>
      <w:lvlJc w:val="left"/>
      <w:pPr>
        <w:ind w:left="4258" w:hanging="364"/>
      </w:pPr>
      <w:rPr>
        <w:rFonts w:hint="default"/>
      </w:rPr>
    </w:lvl>
    <w:lvl w:ilvl="6" w:tplc="0F1A9A90">
      <w:numFmt w:val="bullet"/>
      <w:lvlText w:val="•"/>
      <w:lvlJc w:val="left"/>
      <w:pPr>
        <w:ind w:left="5018" w:hanging="364"/>
      </w:pPr>
      <w:rPr>
        <w:rFonts w:hint="default"/>
      </w:rPr>
    </w:lvl>
    <w:lvl w:ilvl="7" w:tplc="14ECEE28">
      <w:numFmt w:val="bullet"/>
      <w:lvlText w:val="•"/>
      <w:lvlJc w:val="left"/>
      <w:pPr>
        <w:ind w:left="5778" w:hanging="364"/>
      </w:pPr>
      <w:rPr>
        <w:rFonts w:hint="default"/>
      </w:rPr>
    </w:lvl>
    <w:lvl w:ilvl="8" w:tplc="05863A70">
      <w:numFmt w:val="bullet"/>
      <w:lvlText w:val="•"/>
      <w:lvlJc w:val="left"/>
      <w:pPr>
        <w:ind w:left="6537" w:hanging="364"/>
      </w:pPr>
      <w:rPr>
        <w:rFonts w:hint="default"/>
      </w:rPr>
    </w:lvl>
  </w:abstractNum>
  <w:abstractNum w:abstractNumId="28" w15:restartNumberingAfterBreak="0">
    <w:nsid w:val="4ED05576"/>
    <w:multiLevelType w:val="hybridMultilevel"/>
    <w:tmpl w:val="9A2E7968"/>
    <w:lvl w:ilvl="0" w:tplc="EA242B16">
      <w:start w:val="1"/>
      <w:numFmt w:val="lowerLetter"/>
      <w:lvlText w:val="%1."/>
      <w:lvlJc w:val="left"/>
      <w:pPr>
        <w:ind w:left="549" w:hanging="363"/>
        <w:jc w:val="left"/>
      </w:pPr>
      <w:rPr>
        <w:rFonts w:hint="default"/>
        <w:spacing w:val="-1"/>
        <w:w w:val="98"/>
      </w:rPr>
    </w:lvl>
    <w:lvl w:ilvl="1" w:tplc="4C62C78A">
      <w:numFmt w:val="bullet"/>
      <w:lvlText w:val="•"/>
      <w:lvlJc w:val="left"/>
      <w:pPr>
        <w:ind w:left="1320" w:hanging="363"/>
      </w:pPr>
      <w:rPr>
        <w:rFonts w:hint="default"/>
      </w:rPr>
    </w:lvl>
    <w:lvl w:ilvl="2" w:tplc="7FECDD3C">
      <w:numFmt w:val="bullet"/>
      <w:lvlText w:val="•"/>
      <w:lvlJc w:val="left"/>
      <w:pPr>
        <w:ind w:left="2101" w:hanging="363"/>
      </w:pPr>
      <w:rPr>
        <w:rFonts w:hint="default"/>
      </w:rPr>
    </w:lvl>
    <w:lvl w:ilvl="3" w:tplc="D69A7782">
      <w:numFmt w:val="bullet"/>
      <w:lvlText w:val="•"/>
      <w:lvlJc w:val="left"/>
      <w:pPr>
        <w:ind w:left="2882" w:hanging="363"/>
      </w:pPr>
      <w:rPr>
        <w:rFonts w:hint="default"/>
      </w:rPr>
    </w:lvl>
    <w:lvl w:ilvl="4" w:tplc="10F61E12">
      <w:numFmt w:val="bullet"/>
      <w:lvlText w:val="•"/>
      <w:lvlJc w:val="left"/>
      <w:pPr>
        <w:ind w:left="3663" w:hanging="363"/>
      </w:pPr>
      <w:rPr>
        <w:rFonts w:hint="default"/>
      </w:rPr>
    </w:lvl>
    <w:lvl w:ilvl="5" w:tplc="E9AE4980">
      <w:numFmt w:val="bullet"/>
      <w:lvlText w:val="•"/>
      <w:lvlJc w:val="left"/>
      <w:pPr>
        <w:ind w:left="4444" w:hanging="363"/>
      </w:pPr>
      <w:rPr>
        <w:rFonts w:hint="default"/>
      </w:rPr>
    </w:lvl>
    <w:lvl w:ilvl="6" w:tplc="2E027C82">
      <w:numFmt w:val="bullet"/>
      <w:lvlText w:val="•"/>
      <w:lvlJc w:val="left"/>
      <w:pPr>
        <w:ind w:left="5225" w:hanging="363"/>
      </w:pPr>
      <w:rPr>
        <w:rFonts w:hint="default"/>
      </w:rPr>
    </w:lvl>
    <w:lvl w:ilvl="7" w:tplc="F8CE8182">
      <w:numFmt w:val="bullet"/>
      <w:lvlText w:val="•"/>
      <w:lvlJc w:val="left"/>
      <w:pPr>
        <w:ind w:left="6006" w:hanging="363"/>
      </w:pPr>
      <w:rPr>
        <w:rFonts w:hint="default"/>
      </w:rPr>
    </w:lvl>
    <w:lvl w:ilvl="8" w:tplc="D7D21124">
      <w:numFmt w:val="bullet"/>
      <w:lvlText w:val="•"/>
      <w:lvlJc w:val="left"/>
      <w:pPr>
        <w:ind w:left="6787" w:hanging="363"/>
      </w:pPr>
      <w:rPr>
        <w:rFonts w:hint="default"/>
      </w:rPr>
    </w:lvl>
  </w:abstractNum>
  <w:abstractNum w:abstractNumId="29" w15:restartNumberingAfterBreak="0">
    <w:nsid w:val="50F046F2"/>
    <w:multiLevelType w:val="hybridMultilevel"/>
    <w:tmpl w:val="FC2CCB38"/>
    <w:lvl w:ilvl="0" w:tplc="D07A984C">
      <w:start w:val="2"/>
      <w:numFmt w:val="decimal"/>
      <w:lvlText w:val="%1."/>
      <w:lvlJc w:val="left"/>
      <w:pPr>
        <w:ind w:left="780" w:hanging="296"/>
        <w:jc w:val="left"/>
      </w:pPr>
      <w:rPr>
        <w:rFonts w:hint="default"/>
        <w:w w:val="101"/>
      </w:rPr>
    </w:lvl>
    <w:lvl w:ilvl="1" w:tplc="0AFEEECE">
      <w:numFmt w:val="bullet"/>
      <w:lvlText w:val="•"/>
      <w:lvlJc w:val="left"/>
      <w:pPr>
        <w:ind w:left="1052" w:hanging="296"/>
      </w:pPr>
      <w:rPr>
        <w:rFonts w:hint="default"/>
      </w:rPr>
    </w:lvl>
    <w:lvl w:ilvl="2" w:tplc="0EECF86E">
      <w:numFmt w:val="bullet"/>
      <w:lvlText w:val="•"/>
      <w:lvlJc w:val="left"/>
      <w:pPr>
        <w:ind w:left="1325" w:hanging="296"/>
      </w:pPr>
      <w:rPr>
        <w:rFonts w:hint="default"/>
      </w:rPr>
    </w:lvl>
    <w:lvl w:ilvl="3" w:tplc="5A4EB3AE">
      <w:numFmt w:val="bullet"/>
      <w:lvlText w:val="•"/>
      <w:lvlJc w:val="left"/>
      <w:pPr>
        <w:ind w:left="1598" w:hanging="296"/>
      </w:pPr>
      <w:rPr>
        <w:rFonts w:hint="default"/>
      </w:rPr>
    </w:lvl>
    <w:lvl w:ilvl="4" w:tplc="A2B4669A">
      <w:numFmt w:val="bullet"/>
      <w:lvlText w:val="•"/>
      <w:lvlJc w:val="left"/>
      <w:pPr>
        <w:ind w:left="1871" w:hanging="296"/>
      </w:pPr>
      <w:rPr>
        <w:rFonts w:hint="default"/>
      </w:rPr>
    </w:lvl>
    <w:lvl w:ilvl="5" w:tplc="9528CE86">
      <w:numFmt w:val="bullet"/>
      <w:lvlText w:val="•"/>
      <w:lvlJc w:val="left"/>
      <w:pPr>
        <w:ind w:left="2144" w:hanging="296"/>
      </w:pPr>
      <w:rPr>
        <w:rFonts w:hint="default"/>
      </w:rPr>
    </w:lvl>
    <w:lvl w:ilvl="6" w:tplc="9660839A">
      <w:numFmt w:val="bullet"/>
      <w:lvlText w:val="•"/>
      <w:lvlJc w:val="left"/>
      <w:pPr>
        <w:ind w:left="2417" w:hanging="296"/>
      </w:pPr>
      <w:rPr>
        <w:rFonts w:hint="default"/>
      </w:rPr>
    </w:lvl>
    <w:lvl w:ilvl="7" w:tplc="100E4AA4">
      <w:numFmt w:val="bullet"/>
      <w:lvlText w:val="•"/>
      <w:lvlJc w:val="left"/>
      <w:pPr>
        <w:ind w:left="2690" w:hanging="296"/>
      </w:pPr>
      <w:rPr>
        <w:rFonts w:hint="default"/>
      </w:rPr>
    </w:lvl>
    <w:lvl w:ilvl="8" w:tplc="0778E7CE">
      <w:numFmt w:val="bullet"/>
      <w:lvlText w:val="•"/>
      <w:lvlJc w:val="left"/>
      <w:pPr>
        <w:ind w:left="2963" w:hanging="296"/>
      </w:pPr>
      <w:rPr>
        <w:rFonts w:hint="default"/>
      </w:rPr>
    </w:lvl>
  </w:abstractNum>
  <w:abstractNum w:abstractNumId="30" w15:restartNumberingAfterBreak="0">
    <w:nsid w:val="533564EF"/>
    <w:multiLevelType w:val="hybridMultilevel"/>
    <w:tmpl w:val="BE8A27FA"/>
    <w:lvl w:ilvl="0" w:tplc="1CEE3E00">
      <w:start w:val="12"/>
      <w:numFmt w:val="decimal"/>
      <w:lvlText w:val="%1."/>
      <w:lvlJc w:val="left"/>
      <w:pPr>
        <w:ind w:left="1259" w:hanging="361"/>
        <w:jc w:val="right"/>
      </w:pPr>
      <w:rPr>
        <w:rFonts w:hint="default"/>
        <w:w w:val="103"/>
      </w:rPr>
    </w:lvl>
    <w:lvl w:ilvl="1" w:tplc="0B6EDF76">
      <w:numFmt w:val="bullet"/>
      <w:lvlText w:val="•"/>
      <w:lvlJc w:val="left"/>
      <w:pPr>
        <w:ind w:left="2274" w:hanging="361"/>
      </w:pPr>
      <w:rPr>
        <w:rFonts w:hint="default"/>
      </w:rPr>
    </w:lvl>
    <w:lvl w:ilvl="2" w:tplc="730403C6">
      <w:numFmt w:val="bullet"/>
      <w:lvlText w:val="•"/>
      <w:lvlJc w:val="left"/>
      <w:pPr>
        <w:ind w:left="3288" w:hanging="361"/>
      </w:pPr>
      <w:rPr>
        <w:rFonts w:hint="default"/>
      </w:rPr>
    </w:lvl>
    <w:lvl w:ilvl="3" w:tplc="2A402984">
      <w:numFmt w:val="bullet"/>
      <w:lvlText w:val="•"/>
      <w:lvlJc w:val="left"/>
      <w:pPr>
        <w:ind w:left="4303" w:hanging="361"/>
      </w:pPr>
      <w:rPr>
        <w:rFonts w:hint="default"/>
      </w:rPr>
    </w:lvl>
    <w:lvl w:ilvl="4" w:tplc="39A6E9D0">
      <w:numFmt w:val="bullet"/>
      <w:lvlText w:val="•"/>
      <w:lvlJc w:val="left"/>
      <w:pPr>
        <w:ind w:left="5317" w:hanging="361"/>
      </w:pPr>
      <w:rPr>
        <w:rFonts w:hint="default"/>
      </w:rPr>
    </w:lvl>
    <w:lvl w:ilvl="5" w:tplc="664E2EF0">
      <w:numFmt w:val="bullet"/>
      <w:lvlText w:val="•"/>
      <w:lvlJc w:val="left"/>
      <w:pPr>
        <w:ind w:left="6332" w:hanging="361"/>
      </w:pPr>
      <w:rPr>
        <w:rFonts w:hint="default"/>
      </w:rPr>
    </w:lvl>
    <w:lvl w:ilvl="6" w:tplc="161C9D40">
      <w:numFmt w:val="bullet"/>
      <w:lvlText w:val="•"/>
      <w:lvlJc w:val="left"/>
      <w:pPr>
        <w:ind w:left="7346" w:hanging="361"/>
      </w:pPr>
      <w:rPr>
        <w:rFonts w:hint="default"/>
      </w:rPr>
    </w:lvl>
    <w:lvl w:ilvl="7" w:tplc="1B84F1B6">
      <w:numFmt w:val="bullet"/>
      <w:lvlText w:val="•"/>
      <w:lvlJc w:val="left"/>
      <w:pPr>
        <w:ind w:left="8360" w:hanging="361"/>
      </w:pPr>
      <w:rPr>
        <w:rFonts w:hint="default"/>
      </w:rPr>
    </w:lvl>
    <w:lvl w:ilvl="8" w:tplc="76AAC9C0">
      <w:numFmt w:val="bullet"/>
      <w:lvlText w:val="•"/>
      <w:lvlJc w:val="left"/>
      <w:pPr>
        <w:ind w:left="9375" w:hanging="361"/>
      </w:pPr>
      <w:rPr>
        <w:rFonts w:hint="default"/>
      </w:rPr>
    </w:lvl>
  </w:abstractNum>
  <w:abstractNum w:abstractNumId="31" w15:restartNumberingAfterBreak="0">
    <w:nsid w:val="54297C4E"/>
    <w:multiLevelType w:val="hybridMultilevel"/>
    <w:tmpl w:val="45E02948"/>
    <w:lvl w:ilvl="0" w:tplc="076AE6B8">
      <w:start w:val="1"/>
      <w:numFmt w:val="decimal"/>
      <w:lvlText w:val="%1."/>
      <w:lvlJc w:val="left"/>
      <w:pPr>
        <w:ind w:left="813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w w:val="108"/>
        <w:sz w:val="22"/>
        <w:szCs w:val="22"/>
      </w:rPr>
    </w:lvl>
    <w:lvl w:ilvl="1" w:tplc="D7903F26">
      <w:start w:val="1"/>
      <w:numFmt w:val="decimal"/>
      <w:lvlText w:val="%2."/>
      <w:lvlJc w:val="left"/>
      <w:pPr>
        <w:ind w:left="1408" w:hanging="3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10"/>
        <w:sz w:val="19"/>
        <w:szCs w:val="19"/>
      </w:rPr>
    </w:lvl>
    <w:lvl w:ilvl="2" w:tplc="1096BB28">
      <w:numFmt w:val="bullet"/>
      <w:lvlText w:val="•"/>
      <w:lvlJc w:val="left"/>
      <w:pPr>
        <w:ind w:left="1840" w:hanging="388"/>
      </w:pPr>
      <w:rPr>
        <w:rFonts w:hint="default"/>
      </w:rPr>
    </w:lvl>
    <w:lvl w:ilvl="3" w:tplc="7B54D7FE">
      <w:numFmt w:val="bullet"/>
      <w:lvlText w:val="•"/>
      <w:lvlJc w:val="left"/>
      <w:pPr>
        <w:ind w:left="2280" w:hanging="388"/>
      </w:pPr>
      <w:rPr>
        <w:rFonts w:hint="default"/>
      </w:rPr>
    </w:lvl>
    <w:lvl w:ilvl="4" w:tplc="AD1EE38E">
      <w:numFmt w:val="bullet"/>
      <w:lvlText w:val="•"/>
      <w:lvlJc w:val="left"/>
      <w:pPr>
        <w:ind w:left="2721" w:hanging="388"/>
      </w:pPr>
      <w:rPr>
        <w:rFonts w:hint="default"/>
      </w:rPr>
    </w:lvl>
    <w:lvl w:ilvl="5" w:tplc="74545978">
      <w:numFmt w:val="bullet"/>
      <w:lvlText w:val="•"/>
      <w:lvlJc w:val="left"/>
      <w:pPr>
        <w:ind w:left="3161" w:hanging="388"/>
      </w:pPr>
      <w:rPr>
        <w:rFonts w:hint="default"/>
      </w:rPr>
    </w:lvl>
    <w:lvl w:ilvl="6" w:tplc="B248211A">
      <w:numFmt w:val="bullet"/>
      <w:lvlText w:val="•"/>
      <w:lvlJc w:val="left"/>
      <w:pPr>
        <w:ind w:left="3602" w:hanging="388"/>
      </w:pPr>
      <w:rPr>
        <w:rFonts w:hint="default"/>
      </w:rPr>
    </w:lvl>
    <w:lvl w:ilvl="7" w:tplc="510CA914">
      <w:numFmt w:val="bullet"/>
      <w:lvlText w:val="•"/>
      <w:lvlJc w:val="left"/>
      <w:pPr>
        <w:ind w:left="4042" w:hanging="388"/>
      </w:pPr>
      <w:rPr>
        <w:rFonts w:hint="default"/>
      </w:rPr>
    </w:lvl>
    <w:lvl w:ilvl="8" w:tplc="D73EEA7A">
      <w:numFmt w:val="bullet"/>
      <w:lvlText w:val="•"/>
      <w:lvlJc w:val="left"/>
      <w:pPr>
        <w:ind w:left="4483" w:hanging="388"/>
      </w:pPr>
      <w:rPr>
        <w:rFonts w:hint="default"/>
      </w:rPr>
    </w:lvl>
  </w:abstractNum>
  <w:abstractNum w:abstractNumId="32" w15:restartNumberingAfterBreak="0">
    <w:nsid w:val="5BF8020C"/>
    <w:multiLevelType w:val="hybridMultilevel"/>
    <w:tmpl w:val="64AED17C"/>
    <w:lvl w:ilvl="0" w:tplc="32EE3074">
      <w:start w:val="13"/>
      <w:numFmt w:val="lowerLetter"/>
      <w:lvlText w:val="%1)"/>
      <w:lvlJc w:val="left"/>
      <w:pPr>
        <w:ind w:left="1674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spacing w:val="-1"/>
        <w:w w:val="103"/>
        <w:sz w:val="22"/>
        <w:szCs w:val="22"/>
      </w:rPr>
    </w:lvl>
    <w:lvl w:ilvl="1" w:tplc="5658C308">
      <w:numFmt w:val="bullet"/>
      <w:lvlText w:val="•"/>
      <w:lvlJc w:val="left"/>
      <w:pPr>
        <w:ind w:left="2652" w:hanging="359"/>
      </w:pPr>
      <w:rPr>
        <w:rFonts w:hint="default"/>
      </w:rPr>
    </w:lvl>
    <w:lvl w:ilvl="2" w:tplc="845EA652">
      <w:numFmt w:val="bullet"/>
      <w:lvlText w:val="•"/>
      <w:lvlJc w:val="left"/>
      <w:pPr>
        <w:ind w:left="3624" w:hanging="359"/>
      </w:pPr>
      <w:rPr>
        <w:rFonts w:hint="default"/>
      </w:rPr>
    </w:lvl>
    <w:lvl w:ilvl="3" w:tplc="360CB4DC">
      <w:numFmt w:val="bullet"/>
      <w:lvlText w:val="•"/>
      <w:lvlJc w:val="left"/>
      <w:pPr>
        <w:ind w:left="4597" w:hanging="359"/>
      </w:pPr>
      <w:rPr>
        <w:rFonts w:hint="default"/>
      </w:rPr>
    </w:lvl>
    <w:lvl w:ilvl="4" w:tplc="0010BD90">
      <w:numFmt w:val="bullet"/>
      <w:lvlText w:val="•"/>
      <w:lvlJc w:val="left"/>
      <w:pPr>
        <w:ind w:left="5569" w:hanging="359"/>
      </w:pPr>
      <w:rPr>
        <w:rFonts w:hint="default"/>
      </w:rPr>
    </w:lvl>
    <w:lvl w:ilvl="5" w:tplc="D0608B8A">
      <w:numFmt w:val="bullet"/>
      <w:lvlText w:val="•"/>
      <w:lvlJc w:val="left"/>
      <w:pPr>
        <w:ind w:left="6542" w:hanging="359"/>
      </w:pPr>
      <w:rPr>
        <w:rFonts w:hint="default"/>
      </w:rPr>
    </w:lvl>
    <w:lvl w:ilvl="6" w:tplc="8FC627CE">
      <w:numFmt w:val="bullet"/>
      <w:lvlText w:val="•"/>
      <w:lvlJc w:val="left"/>
      <w:pPr>
        <w:ind w:left="7514" w:hanging="359"/>
      </w:pPr>
      <w:rPr>
        <w:rFonts w:hint="default"/>
      </w:rPr>
    </w:lvl>
    <w:lvl w:ilvl="7" w:tplc="6E147A58">
      <w:numFmt w:val="bullet"/>
      <w:lvlText w:val="•"/>
      <w:lvlJc w:val="left"/>
      <w:pPr>
        <w:ind w:left="8486" w:hanging="359"/>
      </w:pPr>
      <w:rPr>
        <w:rFonts w:hint="default"/>
      </w:rPr>
    </w:lvl>
    <w:lvl w:ilvl="8" w:tplc="E6B2EBAE">
      <w:numFmt w:val="bullet"/>
      <w:lvlText w:val="•"/>
      <w:lvlJc w:val="left"/>
      <w:pPr>
        <w:ind w:left="9459" w:hanging="359"/>
      </w:pPr>
      <w:rPr>
        <w:rFonts w:hint="default"/>
      </w:rPr>
    </w:lvl>
  </w:abstractNum>
  <w:abstractNum w:abstractNumId="33" w15:restartNumberingAfterBreak="0">
    <w:nsid w:val="65E26632"/>
    <w:multiLevelType w:val="hybridMultilevel"/>
    <w:tmpl w:val="B18A8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046678"/>
    <w:multiLevelType w:val="hybridMultilevel"/>
    <w:tmpl w:val="B89A9E50"/>
    <w:lvl w:ilvl="0" w:tplc="F612AD8A">
      <w:start w:val="1"/>
      <w:numFmt w:val="lowerLetter"/>
      <w:lvlText w:val="%1."/>
      <w:lvlJc w:val="left"/>
      <w:pPr>
        <w:ind w:left="473" w:hanging="360"/>
        <w:jc w:val="left"/>
      </w:pPr>
      <w:rPr>
        <w:rFonts w:hint="default"/>
        <w:spacing w:val="-1"/>
        <w:w w:val="110"/>
      </w:rPr>
    </w:lvl>
    <w:lvl w:ilvl="1" w:tplc="0144D6DC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3634CE48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5DF4D1C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B73AD7FE">
      <w:numFmt w:val="bullet"/>
      <w:lvlText w:val="•"/>
      <w:lvlJc w:val="left"/>
      <w:pPr>
        <w:ind w:left="3508" w:hanging="360"/>
      </w:pPr>
      <w:rPr>
        <w:rFonts w:hint="default"/>
      </w:rPr>
    </w:lvl>
    <w:lvl w:ilvl="5" w:tplc="BD0E49E4">
      <w:numFmt w:val="bullet"/>
      <w:lvlText w:val="•"/>
      <w:lvlJc w:val="left"/>
      <w:pPr>
        <w:ind w:left="4266" w:hanging="360"/>
      </w:pPr>
      <w:rPr>
        <w:rFonts w:hint="default"/>
      </w:rPr>
    </w:lvl>
    <w:lvl w:ilvl="6" w:tplc="39EC5D1E">
      <w:numFmt w:val="bullet"/>
      <w:lvlText w:val="•"/>
      <w:lvlJc w:val="left"/>
      <w:pPr>
        <w:ind w:left="5023" w:hanging="360"/>
      </w:pPr>
      <w:rPr>
        <w:rFonts w:hint="default"/>
      </w:rPr>
    </w:lvl>
    <w:lvl w:ilvl="7" w:tplc="AC7A77BA">
      <w:numFmt w:val="bullet"/>
      <w:lvlText w:val="•"/>
      <w:lvlJc w:val="left"/>
      <w:pPr>
        <w:ind w:left="5780" w:hanging="360"/>
      </w:pPr>
      <w:rPr>
        <w:rFonts w:hint="default"/>
      </w:rPr>
    </w:lvl>
    <w:lvl w:ilvl="8" w:tplc="AE7C3BBA">
      <w:numFmt w:val="bullet"/>
      <w:lvlText w:val="•"/>
      <w:lvlJc w:val="left"/>
      <w:pPr>
        <w:ind w:left="6537" w:hanging="360"/>
      </w:pPr>
      <w:rPr>
        <w:rFonts w:hint="default"/>
      </w:rPr>
    </w:lvl>
  </w:abstractNum>
  <w:abstractNum w:abstractNumId="35" w15:restartNumberingAfterBreak="0">
    <w:nsid w:val="67852549"/>
    <w:multiLevelType w:val="hybridMultilevel"/>
    <w:tmpl w:val="11287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051BE9"/>
    <w:multiLevelType w:val="hybridMultilevel"/>
    <w:tmpl w:val="D87CC6B6"/>
    <w:lvl w:ilvl="0" w:tplc="B5480754">
      <w:start w:val="1"/>
      <w:numFmt w:val="lowerLetter"/>
      <w:lvlText w:val="%1."/>
      <w:lvlJc w:val="left"/>
      <w:pPr>
        <w:ind w:left="507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-1"/>
        <w:w w:val="110"/>
        <w:sz w:val="22"/>
        <w:szCs w:val="22"/>
      </w:rPr>
    </w:lvl>
    <w:lvl w:ilvl="1" w:tplc="9E76B99A">
      <w:numFmt w:val="bullet"/>
      <w:lvlText w:val="•"/>
      <w:lvlJc w:val="left"/>
      <w:pPr>
        <w:ind w:left="1070" w:hanging="372"/>
      </w:pPr>
      <w:rPr>
        <w:rFonts w:hint="default"/>
      </w:rPr>
    </w:lvl>
    <w:lvl w:ilvl="2" w:tplc="BC4E823A">
      <w:numFmt w:val="bullet"/>
      <w:lvlText w:val="•"/>
      <w:lvlJc w:val="left"/>
      <w:pPr>
        <w:ind w:left="1641" w:hanging="372"/>
      </w:pPr>
      <w:rPr>
        <w:rFonts w:hint="default"/>
      </w:rPr>
    </w:lvl>
    <w:lvl w:ilvl="3" w:tplc="70DABFB8">
      <w:numFmt w:val="bullet"/>
      <w:lvlText w:val="•"/>
      <w:lvlJc w:val="left"/>
      <w:pPr>
        <w:ind w:left="2212" w:hanging="372"/>
      </w:pPr>
      <w:rPr>
        <w:rFonts w:hint="default"/>
      </w:rPr>
    </w:lvl>
    <w:lvl w:ilvl="4" w:tplc="A9EE9550">
      <w:numFmt w:val="bullet"/>
      <w:lvlText w:val="•"/>
      <w:lvlJc w:val="left"/>
      <w:pPr>
        <w:ind w:left="2783" w:hanging="372"/>
      </w:pPr>
      <w:rPr>
        <w:rFonts w:hint="default"/>
      </w:rPr>
    </w:lvl>
    <w:lvl w:ilvl="5" w:tplc="876E2680">
      <w:numFmt w:val="bullet"/>
      <w:lvlText w:val="•"/>
      <w:lvlJc w:val="left"/>
      <w:pPr>
        <w:ind w:left="3354" w:hanging="372"/>
      </w:pPr>
      <w:rPr>
        <w:rFonts w:hint="default"/>
      </w:rPr>
    </w:lvl>
    <w:lvl w:ilvl="6" w:tplc="4686F2D6">
      <w:numFmt w:val="bullet"/>
      <w:lvlText w:val="•"/>
      <w:lvlJc w:val="left"/>
      <w:pPr>
        <w:ind w:left="3924" w:hanging="372"/>
      </w:pPr>
      <w:rPr>
        <w:rFonts w:hint="default"/>
      </w:rPr>
    </w:lvl>
    <w:lvl w:ilvl="7" w:tplc="B9881E28">
      <w:numFmt w:val="bullet"/>
      <w:lvlText w:val="•"/>
      <w:lvlJc w:val="left"/>
      <w:pPr>
        <w:ind w:left="4495" w:hanging="372"/>
      </w:pPr>
      <w:rPr>
        <w:rFonts w:hint="default"/>
      </w:rPr>
    </w:lvl>
    <w:lvl w:ilvl="8" w:tplc="29309238">
      <w:numFmt w:val="bullet"/>
      <w:lvlText w:val="•"/>
      <w:lvlJc w:val="left"/>
      <w:pPr>
        <w:ind w:left="5066" w:hanging="372"/>
      </w:pPr>
      <w:rPr>
        <w:rFonts w:hint="default"/>
      </w:rPr>
    </w:lvl>
  </w:abstractNum>
  <w:abstractNum w:abstractNumId="37" w15:restartNumberingAfterBreak="0">
    <w:nsid w:val="6D03533C"/>
    <w:multiLevelType w:val="hybridMultilevel"/>
    <w:tmpl w:val="B7ACC000"/>
    <w:lvl w:ilvl="0" w:tplc="7A9E5C56">
      <w:start w:val="1"/>
      <w:numFmt w:val="lowerLetter"/>
      <w:lvlText w:val="%1."/>
      <w:lvlJc w:val="left"/>
      <w:pPr>
        <w:ind w:left="475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-1"/>
        <w:w w:val="114"/>
        <w:sz w:val="21"/>
        <w:szCs w:val="21"/>
      </w:rPr>
    </w:lvl>
    <w:lvl w:ilvl="1" w:tplc="B7B66514">
      <w:numFmt w:val="bullet"/>
      <w:lvlText w:val="•"/>
      <w:lvlJc w:val="left"/>
      <w:pPr>
        <w:ind w:left="1237" w:hanging="368"/>
      </w:pPr>
      <w:rPr>
        <w:rFonts w:hint="default"/>
      </w:rPr>
    </w:lvl>
    <w:lvl w:ilvl="2" w:tplc="183612CC">
      <w:numFmt w:val="bullet"/>
      <w:lvlText w:val="•"/>
      <w:lvlJc w:val="left"/>
      <w:pPr>
        <w:ind w:left="1995" w:hanging="368"/>
      </w:pPr>
      <w:rPr>
        <w:rFonts w:hint="default"/>
      </w:rPr>
    </w:lvl>
    <w:lvl w:ilvl="3" w:tplc="62F85D84">
      <w:numFmt w:val="bullet"/>
      <w:lvlText w:val="•"/>
      <w:lvlJc w:val="left"/>
      <w:pPr>
        <w:ind w:left="2753" w:hanging="368"/>
      </w:pPr>
      <w:rPr>
        <w:rFonts w:hint="default"/>
      </w:rPr>
    </w:lvl>
    <w:lvl w:ilvl="4" w:tplc="F6826316">
      <w:numFmt w:val="bullet"/>
      <w:lvlText w:val="•"/>
      <w:lvlJc w:val="left"/>
      <w:pPr>
        <w:ind w:left="3510" w:hanging="368"/>
      </w:pPr>
      <w:rPr>
        <w:rFonts w:hint="default"/>
      </w:rPr>
    </w:lvl>
    <w:lvl w:ilvl="5" w:tplc="DB861D20">
      <w:numFmt w:val="bullet"/>
      <w:lvlText w:val="•"/>
      <w:lvlJc w:val="left"/>
      <w:pPr>
        <w:ind w:left="4268" w:hanging="368"/>
      </w:pPr>
      <w:rPr>
        <w:rFonts w:hint="default"/>
      </w:rPr>
    </w:lvl>
    <w:lvl w:ilvl="6" w:tplc="A06E0582">
      <w:numFmt w:val="bullet"/>
      <w:lvlText w:val="•"/>
      <w:lvlJc w:val="left"/>
      <w:pPr>
        <w:ind w:left="5026" w:hanging="368"/>
      </w:pPr>
      <w:rPr>
        <w:rFonts w:hint="default"/>
      </w:rPr>
    </w:lvl>
    <w:lvl w:ilvl="7" w:tplc="8D1CDFE0">
      <w:numFmt w:val="bullet"/>
      <w:lvlText w:val="•"/>
      <w:lvlJc w:val="left"/>
      <w:pPr>
        <w:ind w:left="5784" w:hanging="368"/>
      </w:pPr>
      <w:rPr>
        <w:rFonts w:hint="default"/>
      </w:rPr>
    </w:lvl>
    <w:lvl w:ilvl="8" w:tplc="43C40EBC">
      <w:numFmt w:val="bullet"/>
      <w:lvlText w:val="•"/>
      <w:lvlJc w:val="left"/>
      <w:pPr>
        <w:ind w:left="6541" w:hanging="368"/>
      </w:pPr>
      <w:rPr>
        <w:rFonts w:hint="default"/>
      </w:rPr>
    </w:lvl>
  </w:abstractNum>
  <w:abstractNum w:abstractNumId="38" w15:restartNumberingAfterBreak="0">
    <w:nsid w:val="70FA7C3E"/>
    <w:multiLevelType w:val="multilevel"/>
    <w:tmpl w:val="876A4F58"/>
    <w:lvl w:ilvl="0">
      <w:start w:val="1"/>
      <w:numFmt w:val="decimal"/>
      <w:pStyle w:val="Heading1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39" w15:restartNumberingAfterBreak="0">
    <w:nsid w:val="73A14398"/>
    <w:multiLevelType w:val="hybridMultilevel"/>
    <w:tmpl w:val="CD444714"/>
    <w:lvl w:ilvl="0" w:tplc="17D82B3A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9"/>
        <w:sz w:val="22"/>
        <w:szCs w:val="22"/>
      </w:rPr>
    </w:lvl>
    <w:lvl w:ilvl="1" w:tplc="A53A5212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DC02C364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47FABD8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C518DD64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FBA8ECB2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03A075C2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ED628732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0D92EBEA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40" w15:restartNumberingAfterBreak="0">
    <w:nsid w:val="79993FFB"/>
    <w:multiLevelType w:val="hybridMultilevel"/>
    <w:tmpl w:val="73A64390"/>
    <w:lvl w:ilvl="0" w:tplc="719C08F6">
      <w:numFmt w:val="bullet"/>
      <w:lvlText w:val="•"/>
      <w:lvlJc w:val="left"/>
      <w:pPr>
        <w:ind w:left="666" w:hanging="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98"/>
        <w:sz w:val="22"/>
        <w:szCs w:val="22"/>
      </w:rPr>
    </w:lvl>
    <w:lvl w:ilvl="1" w:tplc="3498103A">
      <w:numFmt w:val="bullet"/>
      <w:lvlText w:val="•"/>
      <w:lvlJc w:val="left"/>
      <w:pPr>
        <w:ind w:left="773" w:hanging="268"/>
      </w:pPr>
      <w:rPr>
        <w:rFonts w:hint="default"/>
      </w:rPr>
    </w:lvl>
    <w:lvl w:ilvl="2" w:tplc="E3A61C34">
      <w:numFmt w:val="bullet"/>
      <w:lvlText w:val="•"/>
      <w:lvlJc w:val="left"/>
      <w:pPr>
        <w:ind w:left="886" w:hanging="268"/>
      </w:pPr>
      <w:rPr>
        <w:rFonts w:hint="default"/>
      </w:rPr>
    </w:lvl>
    <w:lvl w:ilvl="3" w:tplc="57E437CC">
      <w:numFmt w:val="bullet"/>
      <w:lvlText w:val="•"/>
      <w:lvlJc w:val="left"/>
      <w:pPr>
        <w:ind w:left="999" w:hanging="268"/>
      </w:pPr>
      <w:rPr>
        <w:rFonts w:hint="default"/>
      </w:rPr>
    </w:lvl>
    <w:lvl w:ilvl="4" w:tplc="0290AB94">
      <w:numFmt w:val="bullet"/>
      <w:lvlText w:val="•"/>
      <w:lvlJc w:val="left"/>
      <w:pPr>
        <w:ind w:left="1112" w:hanging="268"/>
      </w:pPr>
      <w:rPr>
        <w:rFonts w:hint="default"/>
      </w:rPr>
    </w:lvl>
    <w:lvl w:ilvl="5" w:tplc="ED2C41C2">
      <w:numFmt w:val="bullet"/>
      <w:lvlText w:val="•"/>
      <w:lvlJc w:val="left"/>
      <w:pPr>
        <w:ind w:left="1225" w:hanging="268"/>
      </w:pPr>
      <w:rPr>
        <w:rFonts w:hint="default"/>
      </w:rPr>
    </w:lvl>
    <w:lvl w:ilvl="6" w:tplc="0BE83A88">
      <w:numFmt w:val="bullet"/>
      <w:lvlText w:val="•"/>
      <w:lvlJc w:val="left"/>
      <w:pPr>
        <w:ind w:left="1339" w:hanging="268"/>
      </w:pPr>
      <w:rPr>
        <w:rFonts w:hint="default"/>
      </w:rPr>
    </w:lvl>
    <w:lvl w:ilvl="7" w:tplc="EFA4EFEC">
      <w:numFmt w:val="bullet"/>
      <w:lvlText w:val="•"/>
      <w:lvlJc w:val="left"/>
      <w:pPr>
        <w:ind w:left="1452" w:hanging="268"/>
      </w:pPr>
      <w:rPr>
        <w:rFonts w:hint="default"/>
      </w:rPr>
    </w:lvl>
    <w:lvl w:ilvl="8" w:tplc="EB92C486">
      <w:numFmt w:val="bullet"/>
      <w:lvlText w:val="•"/>
      <w:lvlJc w:val="left"/>
      <w:pPr>
        <w:ind w:left="1565" w:hanging="268"/>
      </w:pPr>
      <w:rPr>
        <w:rFonts w:hint="default"/>
      </w:rPr>
    </w:lvl>
  </w:abstractNum>
  <w:abstractNum w:abstractNumId="41" w15:restartNumberingAfterBreak="0">
    <w:nsid w:val="7A12510A"/>
    <w:multiLevelType w:val="hybridMultilevel"/>
    <w:tmpl w:val="6B18F4C6"/>
    <w:lvl w:ilvl="0" w:tplc="EE06118C">
      <w:start w:val="1"/>
      <w:numFmt w:val="decimal"/>
      <w:lvlText w:val="%1."/>
      <w:lvlJc w:val="left"/>
      <w:pPr>
        <w:ind w:left="1093" w:hanging="378"/>
        <w:jc w:val="left"/>
      </w:pPr>
      <w:rPr>
        <w:rFonts w:hint="default"/>
        <w:spacing w:val="0"/>
        <w:w w:val="108"/>
      </w:rPr>
    </w:lvl>
    <w:lvl w:ilvl="1" w:tplc="ACB63B90">
      <w:numFmt w:val="bullet"/>
      <w:lvlText w:val="•"/>
      <w:lvlJc w:val="left"/>
      <w:pPr>
        <w:ind w:left="1555" w:hanging="378"/>
      </w:pPr>
      <w:rPr>
        <w:rFonts w:hint="default"/>
      </w:rPr>
    </w:lvl>
    <w:lvl w:ilvl="2" w:tplc="8B1E9948">
      <w:numFmt w:val="bullet"/>
      <w:lvlText w:val="•"/>
      <w:lvlJc w:val="left"/>
      <w:pPr>
        <w:ind w:left="2011" w:hanging="378"/>
      </w:pPr>
      <w:rPr>
        <w:rFonts w:hint="default"/>
      </w:rPr>
    </w:lvl>
    <w:lvl w:ilvl="3" w:tplc="C53C19B0">
      <w:numFmt w:val="bullet"/>
      <w:lvlText w:val="•"/>
      <w:lvlJc w:val="left"/>
      <w:pPr>
        <w:ind w:left="2467" w:hanging="378"/>
      </w:pPr>
      <w:rPr>
        <w:rFonts w:hint="default"/>
      </w:rPr>
    </w:lvl>
    <w:lvl w:ilvl="4" w:tplc="EDA43058">
      <w:numFmt w:val="bullet"/>
      <w:lvlText w:val="•"/>
      <w:lvlJc w:val="left"/>
      <w:pPr>
        <w:ind w:left="2923" w:hanging="378"/>
      </w:pPr>
      <w:rPr>
        <w:rFonts w:hint="default"/>
      </w:rPr>
    </w:lvl>
    <w:lvl w:ilvl="5" w:tplc="233881FE">
      <w:numFmt w:val="bullet"/>
      <w:lvlText w:val="•"/>
      <w:lvlJc w:val="left"/>
      <w:pPr>
        <w:ind w:left="3379" w:hanging="378"/>
      </w:pPr>
      <w:rPr>
        <w:rFonts w:hint="default"/>
      </w:rPr>
    </w:lvl>
    <w:lvl w:ilvl="6" w:tplc="8868643A">
      <w:numFmt w:val="bullet"/>
      <w:lvlText w:val="•"/>
      <w:lvlJc w:val="left"/>
      <w:pPr>
        <w:ind w:left="3835" w:hanging="378"/>
      </w:pPr>
      <w:rPr>
        <w:rFonts w:hint="default"/>
      </w:rPr>
    </w:lvl>
    <w:lvl w:ilvl="7" w:tplc="712AF32C">
      <w:numFmt w:val="bullet"/>
      <w:lvlText w:val="•"/>
      <w:lvlJc w:val="left"/>
      <w:pPr>
        <w:ind w:left="4291" w:hanging="378"/>
      </w:pPr>
      <w:rPr>
        <w:rFonts w:hint="default"/>
      </w:rPr>
    </w:lvl>
    <w:lvl w:ilvl="8" w:tplc="877E6980">
      <w:numFmt w:val="bullet"/>
      <w:lvlText w:val="•"/>
      <w:lvlJc w:val="left"/>
      <w:pPr>
        <w:ind w:left="4746" w:hanging="378"/>
      </w:pPr>
      <w:rPr>
        <w:rFonts w:hint="default"/>
      </w:rPr>
    </w:lvl>
  </w:abstractNum>
  <w:abstractNum w:abstractNumId="42" w15:restartNumberingAfterBreak="0">
    <w:nsid w:val="7A153B20"/>
    <w:multiLevelType w:val="hybridMultilevel"/>
    <w:tmpl w:val="E362E4A0"/>
    <w:lvl w:ilvl="0" w:tplc="61928F5E">
      <w:numFmt w:val="bullet"/>
      <w:lvlText w:val="o"/>
      <w:lvlJc w:val="left"/>
      <w:pPr>
        <w:ind w:left="2088" w:hanging="356"/>
      </w:pPr>
      <w:rPr>
        <w:rFonts w:ascii="Times New Roman" w:eastAsia="Times New Roman" w:hAnsi="Times New Roman" w:cs="Times New Roman" w:hint="default"/>
        <w:w w:val="39"/>
      </w:rPr>
    </w:lvl>
    <w:lvl w:ilvl="1" w:tplc="92C40F96">
      <w:numFmt w:val="bullet"/>
      <w:lvlText w:val="•"/>
      <w:lvlJc w:val="left"/>
      <w:pPr>
        <w:ind w:left="3012" w:hanging="356"/>
      </w:pPr>
      <w:rPr>
        <w:rFonts w:hint="default"/>
      </w:rPr>
    </w:lvl>
    <w:lvl w:ilvl="2" w:tplc="3C4EC99E">
      <w:numFmt w:val="bullet"/>
      <w:lvlText w:val="•"/>
      <w:lvlJc w:val="left"/>
      <w:pPr>
        <w:ind w:left="3944" w:hanging="356"/>
      </w:pPr>
      <w:rPr>
        <w:rFonts w:hint="default"/>
      </w:rPr>
    </w:lvl>
    <w:lvl w:ilvl="3" w:tplc="668EC526">
      <w:numFmt w:val="bullet"/>
      <w:lvlText w:val="•"/>
      <w:lvlJc w:val="left"/>
      <w:pPr>
        <w:ind w:left="4877" w:hanging="356"/>
      </w:pPr>
      <w:rPr>
        <w:rFonts w:hint="default"/>
      </w:rPr>
    </w:lvl>
    <w:lvl w:ilvl="4" w:tplc="C6728052">
      <w:numFmt w:val="bullet"/>
      <w:lvlText w:val="•"/>
      <w:lvlJc w:val="left"/>
      <w:pPr>
        <w:ind w:left="5809" w:hanging="356"/>
      </w:pPr>
      <w:rPr>
        <w:rFonts w:hint="default"/>
      </w:rPr>
    </w:lvl>
    <w:lvl w:ilvl="5" w:tplc="4448F7AA">
      <w:numFmt w:val="bullet"/>
      <w:lvlText w:val="•"/>
      <w:lvlJc w:val="left"/>
      <w:pPr>
        <w:ind w:left="6742" w:hanging="356"/>
      </w:pPr>
      <w:rPr>
        <w:rFonts w:hint="default"/>
      </w:rPr>
    </w:lvl>
    <w:lvl w:ilvl="6" w:tplc="F96C61FC">
      <w:numFmt w:val="bullet"/>
      <w:lvlText w:val="•"/>
      <w:lvlJc w:val="left"/>
      <w:pPr>
        <w:ind w:left="7674" w:hanging="356"/>
      </w:pPr>
      <w:rPr>
        <w:rFonts w:hint="default"/>
      </w:rPr>
    </w:lvl>
    <w:lvl w:ilvl="7" w:tplc="5AFE5F16">
      <w:numFmt w:val="bullet"/>
      <w:lvlText w:val="•"/>
      <w:lvlJc w:val="left"/>
      <w:pPr>
        <w:ind w:left="8606" w:hanging="356"/>
      </w:pPr>
      <w:rPr>
        <w:rFonts w:hint="default"/>
      </w:rPr>
    </w:lvl>
    <w:lvl w:ilvl="8" w:tplc="29502C50">
      <w:numFmt w:val="bullet"/>
      <w:lvlText w:val="•"/>
      <w:lvlJc w:val="left"/>
      <w:pPr>
        <w:ind w:left="9539" w:hanging="356"/>
      </w:pPr>
      <w:rPr>
        <w:rFonts w:hint="default"/>
      </w:rPr>
    </w:lvl>
  </w:abstractNum>
  <w:abstractNum w:abstractNumId="43" w15:restartNumberingAfterBreak="0">
    <w:nsid w:val="7DFD1D95"/>
    <w:multiLevelType w:val="hybridMultilevel"/>
    <w:tmpl w:val="2D407D60"/>
    <w:lvl w:ilvl="0" w:tplc="61B030DA">
      <w:start w:val="1"/>
      <w:numFmt w:val="lowerLetter"/>
      <w:lvlText w:val="%1."/>
      <w:lvlJc w:val="left"/>
      <w:pPr>
        <w:ind w:left="49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0"/>
        <w:w w:val="108"/>
        <w:sz w:val="22"/>
        <w:szCs w:val="22"/>
      </w:rPr>
    </w:lvl>
    <w:lvl w:ilvl="1" w:tplc="A470FB8E">
      <w:numFmt w:val="bullet"/>
      <w:lvlText w:val="•"/>
      <w:lvlJc w:val="left"/>
      <w:pPr>
        <w:ind w:left="1072" w:hanging="361"/>
      </w:pPr>
      <w:rPr>
        <w:rFonts w:hint="default"/>
      </w:rPr>
    </w:lvl>
    <w:lvl w:ilvl="2" w:tplc="302A4C1C">
      <w:numFmt w:val="bullet"/>
      <w:lvlText w:val="•"/>
      <w:lvlJc w:val="left"/>
      <w:pPr>
        <w:ind w:left="1644" w:hanging="361"/>
      </w:pPr>
      <w:rPr>
        <w:rFonts w:hint="default"/>
      </w:rPr>
    </w:lvl>
    <w:lvl w:ilvl="3" w:tplc="548E2002">
      <w:numFmt w:val="bullet"/>
      <w:lvlText w:val="•"/>
      <w:lvlJc w:val="left"/>
      <w:pPr>
        <w:ind w:left="2216" w:hanging="361"/>
      </w:pPr>
      <w:rPr>
        <w:rFonts w:hint="default"/>
      </w:rPr>
    </w:lvl>
    <w:lvl w:ilvl="4" w:tplc="6DD86DD0">
      <w:numFmt w:val="bullet"/>
      <w:lvlText w:val="•"/>
      <w:lvlJc w:val="left"/>
      <w:pPr>
        <w:ind w:left="2788" w:hanging="361"/>
      </w:pPr>
      <w:rPr>
        <w:rFonts w:hint="default"/>
      </w:rPr>
    </w:lvl>
    <w:lvl w:ilvl="5" w:tplc="5D4A522E">
      <w:numFmt w:val="bullet"/>
      <w:lvlText w:val="•"/>
      <w:lvlJc w:val="left"/>
      <w:pPr>
        <w:ind w:left="3361" w:hanging="361"/>
      </w:pPr>
      <w:rPr>
        <w:rFonts w:hint="default"/>
      </w:rPr>
    </w:lvl>
    <w:lvl w:ilvl="6" w:tplc="3E7A41F0">
      <w:numFmt w:val="bullet"/>
      <w:lvlText w:val="•"/>
      <w:lvlJc w:val="left"/>
      <w:pPr>
        <w:ind w:left="3933" w:hanging="361"/>
      </w:pPr>
      <w:rPr>
        <w:rFonts w:hint="default"/>
      </w:rPr>
    </w:lvl>
    <w:lvl w:ilvl="7" w:tplc="F8C0A046">
      <w:numFmt w:val="bullet"/>
      <w:lvlText w:val="•"/>
      <w:lvlJc w:val="left"/>
      <w:pPr>
        <w:ind w:left="4505" w:hanging="361"/>
      </w:pPr>
      <w:rPr>
        <w:rFonts w:hint="default"/>
      </w:rPr>
    </w:lvl>
    <w:lvl w:ilvl="8" w:tplc="39EED09C">
      <w:numFmt w:val="bullet"/>
      <w:lvlText w:val="•"/>
      <w:lvlJc w:val="left"/>
      <w:pPr>
        <w:ind w:left="5077" w:hanging="361"/>
      </w:pPr>
      <w:rPr>
        <w:rFonts w:hint="default"/>
      </w:rPr>
    </w:lvl>
  </w:abstractNum>
  <w:num w:numId="1" w16cid:durableId="1463035376">
    <w:abstractNumId w:val="38"/>
  </w:num>
  <w:num w:numId="2" w16cid:durableId="316959960">
    <w:abstractNumId w:val="16"/>
  </w:num>
  <w:num w:numId="3" w16cid:durableId="576674258">
    <w:abstractNumId w:val="18"/>
  </w:num>
  <w:num w:numId="4" w16cid:durableId="1099915076">
    <w:abstractNumId w:val="9"/>
  </w:num>
  <w:num w:numId="5" w16cid:durableId="973102941">
    <w:abstractNumId w:val="7"/>
  </w:num>
  <w:num w:numId="6" w16cid:durableId="1143548974">
    <w:abstractNumId w:val="6"/>
  </w:num>
  <w:num w:numId="7" w16cid:durableId="2008556330">
    <w:abstractNumId w:val="5"/>
  </w:num>
  <w:num w:numId="8" w16cid:durableId="982197547">
    <w:abstractNumId w:val="4"/>
  </w:num>
  <w:num w:numId="9" w16cid:durableId="1260989121">
    <w:abstractNumId w:val="8"/>
  </w:num>
  <w:num w:numId="10" w16cid:durableId="103959287">
    <w:abstractNumId w:val="3"/>
  </w:num>
  <w:num w:numId="11" w16cid:durableId="431979600">
    <w:abstractNumId w:val="2"/>
  </w:num>
  <w:num w:numId="12" w16cid:durableId="1145390157">
    <w:abstractNumId w:val="1"/>
  </w:num>
  <w:num w:numId="13" w16cid:durableId="1383410732">
    <w:abstractNumId w:val="0"/>
  </w:num>
  <w:num w:numId="14" w16cid:durableId="2019577891">
    <w:abstractNumId w:val="29"/>
  </w:num>
  <w:num w:numId="15" w16cid:durableId="855539071">
    <w:abstractNumId w:val="24"/>
  </w:num>
  <w:num w:numId="16" w16cid:durableId="545024789">
    <w:abstractNumId w:val="39"/>
  </w:num>
  <w:num w:numId="17" w16cid:durableId="1819296038">
    <w:abstractNumId w:val="19"/>
  </w:num>
  <w:num w:numId="18" w16cid:durableId="280573697">
    <w:abstractNumId w:val="36"/>
  </w:num>
  <w:num w:numId="19" w16cid:durableId="1823112765">
    <w:abstractNumId w:val="43"/>
  </w:num>
  <w:num w:numId="20" w16cid:durableId="396251280">
    <w:abstractNumId w:val="30"/>
  </w:num>
  <w:num w:numId="21" w16cid:durableId="1548491595">
    <w:abstractNumId w:val="23"/>
  </w:num>
  <w:num w:numId="22" w16cid:durableId="1071125931">
    <w:abstractNumId w:val="15"/>
  </w:num>
  <w:num w:numId="23" w16cid:durableId="1148203907">
    <w:abstractNumId w:val="28"/>
  </w:num>
  <w:num w:numId="24" w16cid:durableId="1398361977">
    <w:abstractNumId w:val="40"/>
  </w:num>
  <w:num w:numId="25" w16cid:durableId="1772625015">
    <w:abstractNumId w:val="37"/>
  </w:num>
  <w:num w:numId="26" w16cid:durableId="1474643047">
    <w:abstractNumId w:val="27"/>
  </w:num>
  <w:num w:numId="27" w16cid:durableId="1481461783">
    <w:abstractNumId w:val="17"/>
  </w:num>
  <w:num w:numId="28" w16cid:durableId="1160388839">
    <w:abstractNumId w:val="25"/>
  </w:num>
  <w:num w:numId="29" w16cid:durableId="1869289980">
    <w:abstractNumId w:val="34"/>
  </w:num>
  <w:num w:numId="30" w16cid:durableId="474568822">
    <w:abstractNumId w:val="32"/>
  </w:num>
  <w:num w:numId="31" w16cid:durableId="1689674004">
    <w:abstractNumId w:val="12"/>
  </w:num>
  <w:num w:numId="32" w16cid:durableId="926159736">
    <w:abstractNumId w:val="13"/>
  </w:num>
  <w:num w:numId="33" w16cid:durableId="90666586">
    <w:abstractNumId w:val="42"/>
  </w:num>
  <w:num w:numId="34" w16cid:durableId="154230225">
    <w:abstractNumId w:val="22"/>
  </w:num>
  <w:num w:numId="35" w16cid:durableId="1310984861">
    <w:abstractNumId w:val="10"/>
  </w:num>
  <w:num w:numId="36" w16cid:durableId="462623243">
    <w:abstractNumId w:val="31"/>
  </w:num>
  <w:num w:numId="37" w16cid:durableId="450830838">
    <w:abstractNumId w:val="41"/>
  </w:num>
  <w:num w:numId="38" w16cid:durableId="1386685374">
    <w:abstractNumId w:val="14"/>
  </w:num>
  <w:num w:numId="39" w16cid:durableId="1358237291">
    <w:abstractNumId w:val="35"/>
  </w:num>
  <w:num w:numId="40" w16cid:durableId="1382362443">
    <w:abstractNumId w:val="11"/>
  </w:num>
  <w:num w:numId="41" w16cid:durableId="1618684712">
    <w:abstractNumId w:val="26"/>
  </w:num>
  <w:num w:numId="42" w16cid:durableId="1207450204">
    <w:abstractNumId w:val="20"/>
  </w:num>
  <w:num w:numId="43" w16cid:durableId="1888760884">
    <w:abstractNumId w:val="21"/>
  </w:num>
  <w:num w:numId="44" w16cid:durableId="4121665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4DC"/>
    <w:rsid w:val="00065C8E"/>
    <w:rsid w:val="000977B1"/>
    <w:rsid w:val="000A6968"/>
    <w:rsid w:val="000F14DD"/>
    <w:rsid w:val="0011027F"/>
    <w:rsid w:val="0016463E"/>
    <w:rsid w:val="001C18D6"/>
    <w:rsid w:val="00202BE3"/>
    <w:rsid w:val="0022623E"/>
    <w:rsid w:val="00230044"/>
    <w:rsid w:val="00261085"/>
    <w:rsid w:val="002A2A2C"/>
    <w:rsid w:val="002E1FD3"/>
    <w:rsid w:val="002F2FFC"/>
    <w:rsid w:val="00343CF9"/>
    <w:rsid w:val="00365BA9"/>
    <w:rsid w:val="003D189E"/>
    <w:rsid w:val="003F537F"/>
    <w:rsid w:val="003F6DBB"/>
    <w:rsid w:val="00406193"/>
    <w:rsid w:val="00432A96"/>
    <w:rsid w:val="004643F1"/>
    <w:rsid w:val="00485C2F"/>
    <w:rsid w:val="005134DC"/>
    <w:rsid w:val="00526FE2"/>
    <w:rsid w:val="00536652"/>
    <w:rsid w:val="0058166A"/>
    <w:rsid w:val="005B2095"/>
    <w:rsid w:val="005B797B"/>
    <w:rsid w:val="005E0AD2"/>
    <w:rsid w:val="005E42F9"/>
    <w:rsid w:val="00613B25"/>
    <w:rsid w:val="006832B2"/>
    <w:rsid w:val="006C553B"/>
    <w:rsid w:val="007302BD"/>
    <w:rsid w:val="0074079F"/>
    <w:rsid w:val="007512FA"/>
    <w:rsid w:val="00751978"/>
    <w:rsid w:val="007638FF"/>
    <w:rsid w:val="007B2747"/>
    <w:rsid w:val="007D0945"/>
    <w:rsid w:val="007D0CC3"/>
    <w:rsid w:val="007F520A"/>
    <w:rsid w:val="00802ED5"/>
    <w:rsid w:val="00861277"/>
    <w:rsid w:val="00861C2E"/>
    <w:rsid w:val="008629E1"/>
    <w:rsid w:val="008966FD"/>
    <w:rsid w:val="008E42A2"/>
    <w:rsid w:val="00911ADC"/>
    <w:rsid w:val="00925148"/>
    <w:rsid w:val="009271B2"/>
    <w:rsid w:val="00972BCD"/>
    <w:rsid w:val="0098221E"/>
    <w:rsid w:val="009D12B2"/>
    <w:rsid w:val="009F3CD6"/>
    <w:rsid w:val="00A00C6B"/>
    <w:rsid w:val="00A37EBA"/>
    <w:rsid w:val="00A40DB0"/>
    <w:rsid w:val="00A46F41"/>
    <w:rsid w:val="00A71742"/>
    <w:rsid w:val="00A8725E"/>
    <w:rsid w:val="00AA3291"/>
    <w:rsid w:val="00AF792C"/>
    <w:rsid w:val="00B01164"/>
    <w:rsid w:val="00B177DA"/>
    <w:rsid w:val="00B3569A"/>
    <w:rsid w:val="00B45793"/>
    <w:rsid w:val="00B61C3D"/>
    <w:rsid w:val="00B65A67"/>
    <w:rsid w:val="00B760A6"/>
    <w:rsid w:val="00BD4D19"/>
    <w:rsid w:val="00BE2D43"/>
    <w:rsid w:val="00BF23C5"/>
    <w:rsid w:val="00C146BB"/>
    <w:rsid w:val="00C177D3"/>
    <w:rsid w:val="00C22B34"/>
    <w:rsid w:val="00C445DC"/>
    <w:rsid w:val="00C4503B"/>
    <w:rsid w:val="00C771C2"/>
    <w:rsid w:val="00CA4F4E"/>
    <w:rsid w:val="00CC0644"/>
    <w:rsid w:val="00CF33CD"/>
    <w:rsid w:val="00D11A9E"/>
    <w:rsid w:val="00D1389C"/>
    <w:rsid w:val="00D22D80"/>
    <w:rsid w:val="00D36DB1"/>
    <w:rsid w:val="00D4290E"/>
    <w:rsid w:val="00D471E9"/>
    <w:rsid w:val="00D52589"/>
    <w:rsid w:val="00D54893"/>
    <w:rsid w:val="00D71722"/>
    <w:rsid w:val="00D837B4"/>
    <w:rsid w:val="00DF6B42"/>
    <w:rsid w:val="00E12A73"/>
    <w:rsid w:val="00E54B1F"/>
    <w:rsid w:val="00EB14D9"/>
    <w:rsid w:val="00F13867"/>
    <w:rsid w:val="00F8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BCCF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20" w:lineRule="exact"/>
      <w:ind w:left="1134" w:right="1134"/>
    </w:pPr>
    <w:rPr>
      <w:rFonts w:ascii="Arial" w:hAnsi="Arial"/>
      <w:szCs w:val="22"/>
      <w:lang w:val="en-GB" w:eastAsia="zh-CN"/>
    </w:rPr>
  </w:style>
  <w:style w:type="paragraph" w:styleId="Heading1">
    <w:name w:val="heading 1"/>
    <w:basedOn w:val="Other"/>
    <w:next w:val="Normal"/>
    <w:link w:val="Heading1Char"/>
    <w:uiPriority w:val="9"/>
    <w:qFormat/>
    <w:pPr>
      <w:keepNext/>
      <w:numPr>
        <w:numId w:val="1"/>
      </w:numPr>
      <w:spacing w:before="120" w:after="360" w:line="360" w:lineRule="auto"/>
      <w:ind w:left="2999" w:hanging="2999"/>
      <w:outlineLvl w:val="0"/>
    </w:pPr>
    <w:rPr>
      <w:rFonts w:cs="Arial"/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240" w:after="60"/>
      <w:ind w:left="1134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numPr>
        <w:ilvl w:val="2"/>
        <w:numId w:val="1"/>
      </w:numPr>
      <w:spacing w:before="240" w:after="60"/>
      <w:ind w:left="1304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numPr>
        <w:ilvl w:val="3"/>
        <w:numId w:val="1"/>
      </w:numPr>
      <w:spacing w:before="240" w:after="60"/>
      <w:ind w:left="2863" w:hanging="1729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Other"/>
  </w:style>
  <w:style w:type="paragraph" w:customStyle="1" w:styleId="Other">
    <w:name w:val="Other"/>
    <w:basedOn w:val="Normal"/>
    <w:next w:val="Normal"/>
    <w:pPr>
      <w:spacing w:line="240" w:lineRule="auto"/>
      <w:ind w:left="0" w:right="0"/>
    </w:pPr>
  </w:style>
  <w:style w:type="paragraph" w:styleId="NormalIndent">
    <w:name w:val="Normal Indent"/>
    <w:basedOn w:val="Normal"/>
    <w:next w:val="Normal"/>
  </w:style>
  <w:style w:type="paragraph" w:styleId="ListBullet">
    <w:name w:val="List Bullet"/>
    <w:basedOn w:val="Normal"/>
    <w:pPr>
      <w:numPr>
        <w:numId w:val="4"/>
      </w:numPr>
      <w:ind w:left="1491" w:hanging="357"/>
    </w:pPr>
  </w:style>
  <w:style w:type="paragraph" w:styleId="ListNumber">
    <w:name w:val="List Number"/>
    <w:basedOn w:val="Normal"/>
    <w:pPr>
      <w:numPr>
        <w:numId w:val="9"/>
      </w:numPr>
      <w:ind w:left="1491" w:hanging="357"/>
    </w:pPr>
  </w:style>
  <w:style w:type="paragraph" w:customStyle="1" w:styleId="PRCTextBoxtext">
    <w:name w:val="+PRC Text Box text"/>
    <w:rsid w:val="005E42F9"/>
    <w:pPr>
      <w:framePr w:hSpace="187" w:vSpace="187" w:wrap="around" w:vAnchor="page" w:hAnchor="page" w:y="1" w:anchorLock="1"/>
      <w:spacing w:after="60"/>
    </w:pPr>
    <w:rPr>
      <w:rFonts w:ascii="Arial Bold" w:eastAsia="MS Mincho" w:hAnsi="Arial Bold"/>
      <w:b/>
      <w:color w:val="982881"/>
      <w:sz w:val="22"/>
    </w:rPr>
  </w:style>
  <w:style w:type="paragraph" w:customStyle="1" w:styleId="TableText">
    <w:name w:val="Table Text"/>
    <w:basedOn w:val="Normal"/>
    <w:pPr>
      <w:ind w:left="0" w:right="0"/>
    </w:pPr>
  </w:style>
  <w:style w:type="paragraph" w:customStyle="1" w:styleId="TableHeader">
    <w:name w:val="Table Header"/>
    <w:basedOn w:val="TableText"/>
    <w:rPr>
      <w:b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1">
    <w:name w:val="toc 1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120"/>
      </w:tabs>
    </w:pPr>
  </w:style>
  <w:style w:type="paragraph" w:styleId="TOC4">
    <w:name w:val="toc 4"/>
    <w:basedOn w:val="Normal"/>
    <w:next w:val="Normal"/>
    <w:autoRedefine/>
    <w:semiHidden/>
  </w:style>
  <w:style w:type="paragraph" w:styleId="TOC5">
    <w:name w:val="toc 5"/>
    <w:basedOn w:val="Normal"/>
    <w:next w:val="Normal"/>
    <w:autoRedefine/>
    <w:semiHidden/>
  </w:style>
  <w:style w:type="paragraph" w:styleId="TOC6">
    <w:name w:val="toc 6"/>
    <w:basedOn w:val="Normal"/>
    <w:next w:val="Normal"/>
    <w:autoRedefine/>
    <w:semiHidden/>
  </w:style>
  <w:style w:type="character" w:customStyle="1" w:styleId="Heading1Char">
    <w:name w:val="Heading 1 Char"/>
    <w:basedOn w:val="DefaultParagraphFont"/>
    <w:link w:val="Heading1"/>
    <w:uiPriority w:val="9"/>
    <w:rsid w:val="00751978"/>
    <w:rPr>
      <w:rFonts w:ascii="Arial" w:hAnsi="Arial" w:cs="Arial"/>
      <w:b/>
      <w:bCs/>
      <w:kern w:val="32"/>
      <w:sz w:val="40"/>
      <w:szCs w:val="40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51978"/>
    <w:rPr>
      <w:rFonts w:ascii="Arial" w:hAnsi="Arial" w:cs="Arial"/>
      <w:b/>
      <w:bCs/>
      <w:iCs/>
      <w:sz w:val="32"/>
      <w:szCs w:val="32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51978"/>
    <w:rPr>
      <w:rFonts w:ascii="Arial" w:hAnsi="Arial" w:cs="Arial"/>
      <w:b/>
      <w:bCs/>
      <w:sz w:val="24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751978"/>
    <w:rPr>
      <w:rFonts w:ascii="Arial" w:hAnsi="Arial"/>
      <w:bCs/>
      <w:i/>
      <w:szCs w:val="28"/>
      <w:lang w:val="en-GB" w:eastAsia="zh-CN"/>
    </w:rPr>
  </w:style>
  <w:style w:type="paragraph" w:styleId="BodyText">
    <w:name w:val="Body Text"/>
    <w:basedOn w:val="Normal"/>
    <w:link w:val="BodyTextChar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1978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751978"/>
    <w:pPr>
      <w:widowControl w:val="0"/>
      <w:autoSpaceDE w:val="0"/>
      <w:autoSpaceDN w:val="0"/>
      <w:spacing w:before="21" w:line="240" w:lineRule="auto"/>
      <w:ind w:left="1410" w:right="0" w:hanging="362"/>
    </w:pPr>
    <w:rPr>
      <w:rFonts w:ascii="Times New Roman" w:eastAsia="Times New Roman" w:hAnsi="Times New Roman"/>
      <w:sz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table" w:styleId="TableGrid">
    <w:name w:val="Table Grid"/>
    <w:basedOn w:val="TableNormal"/>
    <w:rsid w:val="00751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shtond\LOCALS~1\Temp\EDA%20Word%20template.dot" TargetMode="External"/></Relationships>
</file>

<file path=word/theme/theme1.xml><?xml version="1.0" encoding="utf-8"?>
<a:theme xmlns:a="http://schemas.openxmlformats.org/drawingml/2006/main" name="Office Theme">
  <a:themeElements>
    <a:clrScheme name="Experian Brand Colours">
      <a:dk1>
        <a:srgbClr val="63666A"/>
      </a:dk1>
      <a:lt1>
        <a:sysClr val="window" lastClr="FFFFFF"/>
      </a:lt1>
      <a:dk2>
        <a:srgbClr val="000000"/>
      </a:dk2>
      <a:lt2>
        <a:srgbClr val="FFFFFF"/>
      </a:lt2>
      <a:accent1>
        <a:srgbClr val="1D4F91"/>
      </a:accent1>
      <a:accent2>
        <a:srgbClr val="426DA9"/>
      </a:accent2>
      <a:accent3>
        <a:srgbClr val="6D2077"/>
      </a:accent3>
      <a:accent4>
        <a:srgbClr val="AF1685"/>
      </a:accent4>
      <a:accent5>
        <a:srgbClr val="E63888"/>
      </a:accent5>
      <a:accent6>
        <a:srgbClr val="63666A"/>
      </a:accent6>
      <a:hlink>
        <a:srgbClr val="1D4F91"/>
      </a:hlink>
      <a:folHlink>
        <a:srgbClr val="426DA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58C8201C8C4B9CAE9E5EF35F3A42" ma:contentTypeVersion="12" ma:contentTypeDescription="Create a new document." ma:contentTypeScope="" ma:versionID="132e5bdca14ba881829c27339a092b11">
  <xsd:schema xmlns:xsd="http://www.w3.org/2001/XMLSchema" xmlns:xs="http://www.w3.org/2001/XMLSchema" xmlns:p="http://schemas.microsoft.com/office/2006/metadata/properties" xmlns:ns2="630228ff-5196-47e1-909d-6216151aea12" xmlns:ns3="bfbd7529-6d26-456a-b71c-d134bc7b9f38" targetNamespace="http://schemas.microsoft.com/office/2006/metadata/properties" ma:root="true" ma:fieldsID="52f6c7aad38db56646a0c14f74167896" ns2:_="" ns3:_="">
    <xsd:import namespace="630228ff-5196-47e1-909d-6216151aea12"/>
    <xsd:import namespace="bfbd7529-6d26-456a-b71c-d134bc7b9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28ff-5196-47e1-909d-6216151ae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bd36814-a0ed-4445-b17e-fb0b64898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d7529-6d26-456a-b71c-d134bc7b9f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e36239-754d-4191-94d7-da584b3cf66a}" ma:internalName="TaxCatchAll" ma:showField="CatchAllData" ma:web="bfbd7529-6d26-456a-b71c-d134bc7b9f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0228ff-5196-47e1-909d-6216151aea12">
      <Terms xmlns="http://schemas.microsoft.com/office/infopath/2007/PartnerControls"/>
    </lcf76f155ced4ddcb4097134ff3c332f>
    <TaxCatchAll xmlns="bfbd7529-6d26-456a-b71c-d134bc7b9f38" xsi:nil="true"/>
  </documentManagement>
</p:properties>
</file>

<file path=customXml/itemProps1.xml><?xml version="1.0" encoding="utf-8"?>
<ds:datastoreItem xmlns:ds="http://schemas.openxmlformats.org/officeDocument/2006/customXml" ds:itemID="{C9D4DE01-66BC-444C-B970-61E61AEE9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82D95B-3252-4EEA-955B-22C6561B984E}"/>
</file>

<file path=customXml/itemProps3.xml><?xml version="1.0" encoding="utf-8"?>
<ds:datastoreItem xmlns:ds="http://schemas.openxmlformats.org/officeDocument/2006/customXml" ds:itemID="{A782592B-5B3D-407A-846D-2BE5BA86BF10}"/>
</file>

<file path=customXml/itemProps4.xml><?xml version="1.0" encoding="utf-8"?>
<ds:datastoreItem xmlns:ds="http://schemas.openxmlformats.org/officeDocument/2006/customXml" ds:itemID="{21FFA320-B014-44A8-955D-88BA3952358C}"/>
</file>

<file path=docProps/app.xml><?xml version="1.0" encoding="utf-8"?>
<Properties xmlns="http://schemas.openxmlformats.org/officeDocument/2006/extended-properties" xmlns:vt="http://schemas.openxmlformats.org/officeDocument/2006/docPropsVTypes">
  <Template>EDA Word template.dot</Template>
  <TotalTime>0</TotalTime>
  <Pages>1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Experian Ltd</Company>
  <LinksUpToDate>false</LinksUpToDate>
  <CharactersWithSpaces>5405</CharactersWithSpaces>
  <SharedDoc>false</SharedDoc>
  <HLinks>
    <vt:vector size="30" baseType="variant">
      <vt:variant>
        <vt:i4>1966087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_Toc181711472</vt:lpwstr>
      </vt:variant>
      <vt:variant>
        <vt:i4>1966084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_Toc181711471</vt:lpwstr>
      </vt:variant>
      <vt:variant>
        <vt:i4>1966085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_Toc181711470</vt:lpwstr>
      </vt:variant>
      <vt:variant>
        <vt:i4>2031628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_Toc181711469</vt:lpwstr>
      </vt:variant>
      <vt:variant>
        <vt:i4>8126552</vt:i4>
      </vt:variant>
      <vt:variant>
        <vt:i4>3343</vt:i4>
      </vt:variant>
      <vt:variant>
        <vt:i4>1026</vt:i4>
      </vt:variant>
      <vt:variant>
        <vt:i4>1</vt:i4>
      </vt:variant>
      <vt:variant>
        <vt:lpwstr>EXPERIAN_2CLR_RGB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Experian Ltd</dc:creator>
  <cp:keywords/>
  <dc:description/>
  <cp:lastModifiedBy>Ghumra, Aditi</cp:lastModifiedBy>
  <cp:revision>1</cp:revision>
  <cp:lastPrinted>2007-11-02T03:56:00Z</cp:lastPrinted>
  <dcterms:created xsi:type="dcterms:W3CDTF">2024-02-19T11:24:00Z</dcterms:created>
  <dcterms:modified xsi:type="dcterms:W3CDTF">2024-02-19T11:24:00Z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0x010100FDC358C8201C8C4B9CAE9E5EF35F3A42</vt:lpwstr>
  </property>
</Properties>
</file>