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19A2D" w14:textId="77777777" w:rsidR="00EA7223" w:rsidRDefault="00DD6451">
      <w:pPr>
        <w:pBdr>
          <w:bottom w:val="single" w:sz="8" w:space="1" w:color="000000"/>
        </w:pBdr>
        <w:spacing w:after="160"/>
        <w:jc w:val="center"/>
        <w:rPr>
          <w:rFonts w:hint="eastAsia"/>
        </w:rPr>
      </w:pPr>
      <w:r>
        <w:rPr>
          <w:rFonts w:ascii="黑体" w:eastAsia="黑体" w:hAnsi="黑体"/>
          <w:b/>
          <w:sz w:val="36"/>
          <w:szCs w:val="36"/>
        </w:rPr>
        <w:t>八年级物理</w:t>
      </w:r>
      <w:r>
        <w:rPr>
          <w:rFonts w:ascii="黑体" w:eastAsia="黑体" w:hAnsi="黑体"/>
          <w:b/>
          <w:sz w:val="36"/>
          <w:szCs w:val="36"/>
        </w:rPr>
        <w:t>·</w:t>
      </w:r>
      <w:r>
        <w:rPr>
          <w:rFonts w:ascii="黑体" w:eastAsia="黑体" w:hAnsi="黑体"/>
          <w:b/>
          <w:sz w:val="36"/>
          <w:szCs w:val="36"/>
        </w:rPr>
        <w:t>浮力与压强单元测验</w:t>
      </w:r>
    </w:p>
    <w:p w14:paraId="00F49881" w14:textId="77777777" w:rsidR="00EA7223" w:rsidRDefault="00DD6451">
      <w:pPr>
        <w:spacing w:after="240"/>
        <w:jc w:val="center"/>
        <w:rPr>
          <w:rFonts w:hint="eastAsia"/>
        </w:rPr>
      </w:pPr>
      <w:r>
        <w:t>班级：</w:t>
      </w:r>
      <w:r>
        <w:t>__________</w:t>
      </w:r>
      <w:r>
        <w:t xml:space="preserve">　姓名：</w:t>
      </w:r>
      <w:r>
        <w:t>__________</w:t>
      </w:r>
      <w:r>
        <w:t xml:space="preserve">　学号：</w:t>
      </w:r>
      <w:r>
        <w:t>__________</w:t>
      </w:r>
      <w:r>
        <w:t xml:space="preserve">　成绩：</w:t>
      </w:r>
      <w:r>
        <w:t>______</w:t>
      </w:r>
    </w:p>
    <w:p w14:paraId="428B2C69" w14:textId="77777777" w:rsidR="00EA7223" w:rsidRDefault="00DD6451">
      <w:pPr>
        <w:keepNext/>
        <w:spacing w:before="240" w:after="120"/>
        <w:rPr>
          <w:rFonts w:hint="eastAsia"/>
        </w:rPr>
      </w:pPr>
      <w:r>
        <w:rPr>
          <w:rFonts w:ascii="黑体" w:eastAsia="黑体" w:hAnsi="黑体"/>
          <w:b/>
          <w:sz w:val="28"/>
          <w:szCs w:val="28"/>
        </w:rPr>
        <w:t>一、选择题（本大题共</w:t>
      </w:r>
      <w:r>
        <w:rPr>
          <w:rFonts w:ascii="黑体" w:eastAsia="黑体" w:hAnsi="黑体"/>
          <w:b/>
          <w:sz w:val="28"/>
          <w:szCs w:val="28"/>
        </w:rPr>
        <w:t xml:space="preserve"> 6 </w:t>
      </w:r>
      <w:r>
        <w:rPr>
          <w:rFonts w:ascii="黑体" w:eastAsia="黑体" w:hAnsi="黑体"/>
          <w:b/>
          <w:sz w:val="28"/>
          <w:szCs w:val="28"/>
        </w:rPr>
        <w:t>小题，每小题</w:t>
      </w:r>
      <w:r>
        <w:rPr>
          <w:rFonts w:ascii="黑体" w:eastAsia="黑体" w:hAnsi="黑体"/>
          <w:b/>
          <w:sz w:val="28"/>
          <w:szCs w:val="28"/>
        </w:rPr>
        <w:t xml:space="preserve"> 3 </w:t>
      </w:r>
      <w:r>
        <w:rPr>
          <w:rFonts w:ascii="黑体" w:eastAsia="黑体" w:hAnsi="黑体"/>
          <w:b/>
          <w:sz w:val="28"/>
          <w:szCs w:val="28"/>
        </w:rPr>
        <w:t>分，共</w:t>
      </w:r>
      <w:r>
        <w:rPr>
          <w:rFonts w:ascii="黑体" w:eastAsia="黑体" w:hAnsi="黑体"/>
          <w:b/>
          <w:sz w:val="28"/>
          <w:szCs w:val="28"/>
        </w:rPr>
        <w:t xml:space="preserve"> 18 </w:t>
      </w:r>
      <w:r>
        <w:rPr>
          <w:rFonts w:ascii="黑体" w:eastAsia="黑体" w:hAnsi="黑体"/>
          <w:b/>
          <w:sz w:val="28"/>
          <w:szCs w:val="28"/>
        </w:rPr>
        <w:t>分）</w:t>
      </w:r>
    </w:p>
    <w:p w14:paraId="70337DAD" w14:textId="77777777" w:rsidR="00EA7223" w:rsidRDefault="00DD6451">
      <w:pPr>
        <w:keepNext/>
        <w:spacing w:after="120"/>
        <w:rPr>
          <w:rFonts w:hint="eastAsia"/>
        </w:rPr>
      </w:pPr>
      <w:r>
        <w:t>1</w:t>
      </w:r>
      <w:r>
        <w:t>．（</w:t>
      </w:r>
      <w:r>
        <w:t xml:space="preserve">3 </w:t>
      </w:r>
      <w:r>
        <w:t>分）如图所示，甲、乙两人在完全相同的沙滩散步，留下深浅相同、大小不同的脚印。则（　　）</w:t>
      </w:r>
    </w:p>
    <w:p w14:paraId="026950BC" w14:textId="77777777" w:rsidR="00EA7223" w:rsidRDefault="00DD6451">
      <w:pPr>
        <w:keepNext/>
        <w:keepLines/>
        <w:spacing w:before="120" w:after="1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7CBF298" wp14:editId="46268F7A">
            <wp:extent cx="2782800" cy="1011600"/>
            <wp:effectExtent l="0" t="0" r="0" b="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2800" cy="10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AEB94" w14:textId="77777777" w:rsidR="00EA7223" w:rsidRDefault="00DD6451">
      <w:pPr>
        <w:keepNext/>
        <w:tabs>
          <w:tab w:val="left" w:pos="2183"/>
          <w:tab w:val="left" w:pos="4366"/>
          <w:tab w:val="left" w:pos="6548"/>
        </w:tabs>
        <w:spacing w:after="120"/>
        <w:rPr>
          <w:rFonts w:hint="eastAsia"/>
        </w:rPr>
      </w:pPr>
      <w:r>
        <w:t>A</w:t>
      </w:r>
      <w:r>
        <w:t>．甲对沙滩的压强较大</w:t>
      </w:r>
      <w:r>
        <w:tab/>
        <w:t>B</w:t>
      </w:r>
      <w:r>
        <w:t>．乙对沙滩的压强较小</w:t>
      </w:r>
    </w:p>
    <w:p w14:paraId="5E3C57D8" w14:textId="77777777" w:rsidR="00EA7223" w:rsidRDefault="00DD6451">
      <w:pPr>
        <w:tabs>
          <w:tab w:val="left" w:pos="2183"/>
          <w:tab w:val="left" w:pos="4366"/>
          <w:tab w:val="left" w:pos="6548"/>
        </w:tabs>
        <w:spacing w:after="120"/>
        <w:rPr>
          <w:rFonts w:hint="eastAsia"/>
        </w:rPr>
      </w:pPr>
      <w:r>
        <w:t>C</w:t>
      </w:r>
      <w:r>
        <w:t>．甲所受的重力较大</w:t>
      </w:r>
      <w:r>
        <w:tab/>
        <w:t>D</w:t>
      </w:r>
      <w:r>
        <w:t>．甲所受重力与乙相等</w:t>
      </w:r>
    </w:p>
    <w:p w14:paraId="4C02EA76" w14:textId="77777777" w:rsidR="00EA7223" w:rsidRDefault="00DD6451">
      <w:pPr>
        <w:keepNext/>
        <w:spacing w:after="120"/>
        <w:rPr>
          <w:rFonts w:hint="eastAsia"/>
        </w:rPr>
      </w:pPr>
      <w:r>
        <w:t>2</w:t>
      </w:r>
      <w:r>
        <w:t>．（</w:t>
      </w:r>
      <w:r>
        <w:t xml:space="preserve">3 </w:t>
      </w:r>
      <w:r>
        <w:t>分）图中小红和滑雪板的总重大于小明的体重，小明陷入雪里，小红却没有。滑雪板和小明对雪地的压力和压强，下列说法正确的是（</w:t>
      </w:r>
      <w:r>
        <w:t>    </w:t>
      </w:r>
      <w:r>
        <w:t>）</w:t>
      </w:r>
    </w:p>
    <w:p w14:paraId="26E98769" w14:textId="77777777" w:rsidR="00EA7223" w:rsidRDefault="00DD6451">
      <w:pPr>
        <w:keepNext/>
        <w:keepLines/>
        <w:spacing w:before="120" w:after="1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05B287D" wp14:editId="542D3633">
            <wp:extent cx="2570400" cy="1134000"/>
            <wp:effectExtent l="0" t="0" r="0" b="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0400" cy="11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C991D" w14:textId="77777777" w:rsidR="00EA7223" w:rsidRDefault="00DD6451">
      <w:pPr>
        <w:keepNext/>
        <w:tabs>
          <w:tab w:val="left" w:pos="2183"/>
          <w:tab w:val="left" w:pos="4366"/>
          <w:tab w:val="left" w:pos="6548"/>
        </w:tabs>
        <w:spacing w:after="120"/>
        <w:rPr>
          <w:rFonts w:hint="eastAsia"/>
        </w:rPr>
      </w:pPr>
      <w:r>
        <w:t>A</w:t>
      </w:r>
      <w:r>
        <w:t>．小明对雪地的压强较大</w:t>
      </w:r>
      <w:r>
        <w:tab/>
        <w:t>B</w:t>
      </w:r>
      <w:r>
        <w:t>．小明对雪地的压力较大</w:t>
      </w:r>
    </w:p>
    <w:p w14:paraId="608AE2CC" w14:textId="77777777" w:rsidR="00EA7223" w:rsidRDefault="00DD6451">
      <w:pPr>
        <w:tabs>
          <w:tab w:val="left" w:pos="2183"/>
          <w:tab w:val="left" w:pos="4366"/>
          <w:tab w:val="left" w:pos="6548"/>
        </w:tabs>
        <w:spacing w:after="120"/>
        <w:rPr>
          <w:rFonts w:hint="eastAsia"/>
        </w:rPr>
      </w:pPr>
      <w:r>
        <w:t>C</w:t>
      </w:r>
      <w:r>
        <w:t>．他们对雪地的压强相等</w:t>
      </w:r>
      <w:r>
        <w:tab/>
        <w:t>D</w:t>
      </w:r>
      <w:r>
        <w:t>．他们对雪地的压力相等</w:t>
      </w:r>
    </w:p>
    <w:p w14:paraId="4B2B9037" w14:textId="77777777" w:rsidR="00EA7223" w:rsidRDefault="00DD6451">
      <w:pPr>
        <w:keepNext/>
        <w:spacing w:after="120"/>
        <w:rPr>
          <w:rFonts w:hint="eastAsia"/>
        </w:rPr>
      </w:pPr>
      <w:r>
        <w:lastRenderedPageBreak/>
        <w:t>3</w:t>
      </w:r>
      <w:r>
        <w:t>．（</w:t>
      </w:r>
      <w:r>
        <w:t xml:space="preserve">3 </w:t>
      </w:r>
      <w:r>
        <w:t>分）平放在水平地面上的实心正方体</w:t>
      </w:r>
      <w:r>
        <w:t>a</w:t>
      </w:r>
      <w:r>
        <w:t>、</w:t>
      </w:r>
      <w:r>
        <w:t>b</w:t>
      </w:r>
      <w:r>
        <w:t>，分别用质量相等的甲、乙两种物质制成，如图所示是甲、乙两种物质的质量和体积的关系图像，下列正确的是（</w:t>
      </w:r>
      <w:r>
        <w:t>    </w:t>
      </w:r>
      <w:r>
        <w:t>）</w:t>
      </w:r>
    </w:p>
    <w:p w14:paraId="61485B3B" w14:textId="77777777" w:rsidR="00EA7223" w:rsidRDefault="00DD6451">
      <w:pPr>
        <w:keepNext/>
        <w:keepLines/>
        <w:spacing w:before="120" w:after="1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58526DB" wp14:editId="403081B7">
            <wp:extent cx="1551599" cy="1472400"/>
            <wp:effectExtent l="0" t="0" r="0" b="0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51599" cy="14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0CAB0" w14:textId="77777777" w:rsidR="00EA7223" w:rsidRDefault="00DD6451">
      <w:pPr>
        <w:keepNext/>
        <w:spacing w:after="120"/>
        <w:rPr>
          <w:rFonts w:hint="eastAsia"/>
        </w:rPr>
      </w:pPr>
      <w:r>
        <w:t>A</w:t>
      </w:r>
      <w:r>
        <w:t>．实心正方体</w:t>
      </w:r>
      <w:r>
        <w:t>a</w:t>
      </w:r>
      <w:r>
        <w:t>、</w:t>
      </w:r>
      <w:r>
        <w:t>b</w:t>
      </w:r>
      <w:r>
        <w:t>对地面的压力之比为</w:t>
      </w:r>
      <w:r>
        <w:t>4∶1</w:t>
      </w:r>
    </w:p>
    <w:p w14:paraId="5DCC9D20" w14:textId="77777777" w:rsidR="00EA7223" w:rsidRDefault="00DD6451">
      <w:pPr>
        <w:keepNext/>
        <w:spacing w:after="120"/>
        <w:rPr>
          <w:rFonts w:hint="eastAsia"/>
        </w:rPr>
      </w:pPr>
      <w:r>
        <w:t>B</w:t>
      </w:r>
      <w:r>
        <w:t>．实心正方体</w:t>
      </w:r>
      <w:r>
        <w:t>a</w:t>
      </w:r>
      <w:r>
        <w:t>、</w:t>
      </w:r>
      <w:r>
        <w:t>b</w:t>
      </w:r>
      <w:r>
        <w:t>对地面的压力之比为</w:t>
      </w:r>
      <w:r>
        <w:t>8∶1</w:t>
      </w:r>
    </w:p>
    <w:p w14:paraId="0DB4B0A4" w14:textId="77777777" w:rsidR="00EA7223" w:rsidRDefault="00DD6451">
      <w:pPr>
        <w:keepNext/>
        <w:spacing w:after="120"/>
        <w:rPr>
          <w:rFonts w:hint="eastAsia"/>
        </w:rPr>
      </w:pPr>
      <w:r>
        <w:t>C</w:t>
      </w:r>
      <w:r>
        <w:t>．实心正方体</w:t>
      </w:r>
      <w:r>
        <w:t>a</w:t>
      </w:r>
      <w:r>
        <w:t>、</w:t>
      </w:r>
      <w:r>
        <w:t>b</w:t>
      </w:r>
      <w:r>
        <w:t>的体积之比为</w:t>
      </w:r>
      <w:r>
        <w:t>8∶1</w:t>
      </w:r>
    </w:p>
    <w:p w14:paraId="67E93926" w14:textId="77777777" w:rsidR="00EA7223" w:rsidRDefault="00DD6451">
      <w:pPr>
        <w:spacing w:after="120"/>
        <w:rPr>
          <w:rFonts w:hint="eastAsia"/>
        </w:rPr>
      </w:pPr>
      <w:r>
        <w:t>D</w:t>
      </w:r>
      <w:r>
        <w:t>．实心正方体</w:t>
      </w:r>
      <w:r>
        <w:t>a</w:t>
      </w:r>
      <w:r>
        <w:t>、</w:t>
      </w:r>
      <w:r>
        <w:t>b</w:t>
      </w:r>
      <w:r>
        <w:t>对水平地面的压强之比为</w:t>
      </w:r>
      <w:r>
        <w:t>4∶1</w:t>
      </w:r>
    </w:p>
    <w:p w14:paraId="79426222" w14:textId="77777777" w:rsidR="00EA7223" w:rsidRDefault="00DD6451">
      <w:pPr>
        <w:keepNext/>
        <w:spacing w:after="120"/>
        <w:rPr>
          <w:rFonts w:hint="eastAsia"/>
        </w:rPr>
      </w:pPr>
      <w:r>
        <w:t>4</w:t>
      </w:r>
      <w:r>
        <w:t>．（</w:t>
      </w:r>
      <w:r>
        <w:t xml:space="preserve">3 </w:t>
      </w:r>
      <w:r>
        <w:t>分）如图所示，轻质细绳将物体</w:t>
      </w:r>
      <w:r>
        <w:t>A</w:t>
      </w:r>
      <w:r>
        <w:t>和</w:t>
      </w:r>
      <w:r>
        <w:t>B</w:t>
      </w:r>
      <w:r>
        <w:t>通过两个定滑轮（定滑轮可以改变力的方向，但不改变力的大小）分别连在一个轻质弹簧测力计的两端（不计摩擦），物体</w:t>
      </w:r>
      <w:r>
        <w:t>B</w:t>
      </w:r>
      <w:r>
        <w:t>悬在空中，物体</w:t>
      </w:r>
      <w:r>
        <w:t>A</w:t>
      </w:r>
      <w:r>
        <w:t>置于水平地面上，整个装置处于静止状态。其中，物体</w:t>
      </w:r>
      <w:r>
        <w:t>A</w:t>
      </w:r>
      <w:r>
        <w:t>和</w:t>
      </w:r>
      <w:r>
        <w:t>B</w:t>
      </w:r>
      <w:r>
        <w:t>分别是边长为</w:t>
      </w:r>
      <w:r>
        <w:t>20cm</w:t>
      </w:r>
      <w:r>
        <w:t>和</w:t>
      </w:r>
      <w:r>
        <w:t>30cm</w:t>
      </w:r>
      <w:r>
        <w:t>的正方体，物体</w:t>
      </w:r>
      <w:r>
        <w:t>A</w:t>
      </w:r>
      <w:r>
        <w:t>的重力为</w:t>
      </w:r>
      <w:r>
        <w:t>100N</w:t>
      </w:r>
      <w:r>
        <w:t>，物体</w:t>
      </w:r>
      <w:r>
        <w:t>B</w:t>
      </w:r>
      <w:r>
        <w:t>的重力为</w:t>
      </w:r>
      <w:r>
        <w:t>20N</w:t>
      </w:r>
      <w:r>
        <w:t>，则下列说法正确的是（</w:t>
      </w:r>
      <w:r>
        <w:t>    </w:t>
      </w:r>
      <w:r>
        <w:t>）</w:t>
      </w:r>
    </w:p>
    <w:p w14:paraId="02BBB1CF" w14:textId="77777777" w:rsidR="00EA7223" w:rsidRDefault="00DD6451">
      <w:pPr>
        <w:keepNext/>
        <w:keepLines/>
        <w:spacing w:before="120" w:after="1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FED2160" wp14:editId="672615D2">
            <wp:extent cx="2246400" cy="1069200"/>
            <wp:effectExtent l="0" t="0" r="0" b="0"/>
            <wp:docPr id="5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46400" cy="106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1049F" w14:textId="77777777" w:rsidR="00EA7223" w:rsidRDefault="00DD6451">
      <w:pPr>
        <w:keepNext/>
        <w:spacing w:after="120"/>
        <w:rPr>
          <w:rFonts w:hint="eastAsia"/>
        </w:rPr>
      </w:pPr>
      <w:r>
        <w:t>A</w:t>
      </w:r>
      <w:r>
        <w:t>．弹簧测力计的合力为</w:t>
      </w:r>
      <w:r>
        <w:t>80N</w:t>
      </w:r>
    </w:p>
    <w:p w14:paraId="3D3B5155" w14:textId="77777777" w:rsidR="00EA7223" w:rsidRDefault="00DD6451">
      <w:pPr>
        <w:keepNext/>
        <w:spacing w:after="120"/>
        <w:rPr>
          <w:rFonts w:hint="eastAsia"/>
        </w:rPr>
      </w:pPr>
      <w:r>
        <w:t>B</w:t>
      </w:r>
      <w:r>
        <w:t>．弹簧测力计的示数为</w:t>
      </w:r>
      <w:r>
        <w:t>80N</w:t>
      </w:r>
    </w:p>
    <w:p w14:paraId="27AC0751" w14:textId="77777777" w:rsidR="00EA7223" w:rsidRDefault="00DD6451">
      <w:pPr>
        <w:keepNext/>
        <w:spacing w:after="120"/>
        <w:rPr>
          <w:rFonts w:hint="eastAsia"/>
        </w:rPr>
      </w:pPr>
      <w:r>
        <w:t>C</w:t>
      </w:r>
      <w:r>
        <w:t>．物体</w:t>
      </w:r>
      <w:r>
        <w:t>A</w:t>
      </w:r>
      <w:r>
        <w:t>对水平地面的压强为</w:t>
      </w:r>
      <w:r>
        <w:t>2000Pa</w:t>
      </w:r>
    </w:p>
    <w:p w14:paraId="0DA17550" w14:textId="77777777" w:rsidR="00EA7223" w:rsidRDefault="00DD6451">
      <w:pPr>
        <w:spacing w:after="120"/>
        <w:rPr>
          <w:rFonts w:hint="eastAsia"/>
        </w:rPr>
      </w:pPr>
      <w:r>
        <w:t>D</w:t>
      </w:r>
      <w:r>
        <w:t>．若用</w:t>
      </w:r>
      <w:r>
        <w:t>30N</w:t>
      </w:r>
      <w:r>
        <w:t>的力竖直向下拉</w:t>
      </w:r>
      <w:r>
        <w:t>B</w:t>
      </w:r>
      <w:r>
        <w:t>，则</w:t>
      </w:r>
      <w:r>
        <w:t>A</w:t>
      </w:r>
      <w:r>
        <w:t>受到的合力为</w:t>
      </w:r>
      <w:r>
        <w:t>50N</w:t>
      </w:r>
    </w:p>
    <w:p w14:paraId="061E2B19" w14:textId="46566545" w:rsidR="00EA7223" w:rsidRDefault="00DD6451">
      <w:pPr>
        <w:keepNext/>
        <w:spacing w:after="120"/>
        <w:rPr>
          <w:rFonts w:hint="eastAsia"/>
        </w:rPr>
      </w:pPr>
      <w:r>
        <w:lastRenderedPageBreak/>
        <w:t>5</w:t>
      </w:r>
      <w:r>
        <w:t>．（</w:t>
      </w:r>
      <w:r>
        <w:t xml:space="preserve">3 </w:t>
      </w:r>
      <w:r>
        <w:t>分）如图所示，形状、体积相同的实心长方体甲、乙置于水平地面，对地面的压力分别为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甲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乙</m:t>
            </m:r>
          </m:sub>
        </m:sSub>
      </m:oMath>
      <w:r>
        <w:t>，将它们顺时针旋转</w:t>
      </w:r>
      <w:r>
        <w:t>90°</w:t>
      </w:r>
      <w:r>
        <w:t>，此时甲、乙对地面的压强分别为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甲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□</m:t>
            </m:r>
          </m:sup>
        </m:sSubSup>
      </m:oMath>
      <w:r>
        <w:t>、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乙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□</m:t>
            </m:r>
          </m:sup>
        </m:sSubSup>
      </m:oMath>
      <w:r>
        <w:t>，对地面压强的变化量分别为</w:t>
      </w: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甲</m:t>
            </m:r>
          </m:sub>
        </m:sSub>
      </m:oMath>
      <w:r>
        <w:t>、</w:t>
      </w: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乙</m:t>
            </m:r>
          </m:sub>
        </m:sSub>
      </m:oMath>
      <w:r>
        <w:t>，若</w:t>
      </w: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甲</m:t>
            </m:r>
          </m:sub>
        </m:sSub>
        <m: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乙</m:t>
            </m:r>
          </m:sub>
        </m:sSub>
      </m:oMath>
      <w:r>
        <w:t>，则（　　）</w:t>
      </w:r>
    </w:p>
    <w:p w14:paraId="4E6817ED" w14:textId="77777777" w:rsidR="00EA7223" w:rsidRDefault="00DD6451">
      <w:pPr>
        <w:keepNext/>
        <w:keepLines/>
        <w:spacing w:before="120" w:after="1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B20111A" wp14:editId="583CD6EE">
            <wp:extent cx="3182400" cy="846000"/>
            <wp:effectExtent l="0" t="0" r="0" b="0"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82400" cy="84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AC1A2" w14:textId="77777777" w:rsidR="00EA7223" w:rsidRDefault="00DD6451">
      <w:pPr>
        <w:keepNext/>
        <w:tabs>
          <w:tab w:val="left" w:pos="2183"/>
          <w:tab w:val="left" w:pos="4366"/>
          <w:tab w:val="left" w:pos="6548"/>
        </w:tabs>
        <w:spacing w:after="120"/>
        <w:rPr>
          <w:rFonts w:hint="eastAsia"/>
        </w:rPr>
      </w:pPr>
      <w:r>
        <w:t>A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甲</m:t>
            </m:r>
          </m:sub>
        </m:sSub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乙</m:t>
            </m:r>
          </m:sub>
        </m:sSub>
      </m:oMath>
      <w:r>
        <w:t>，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甲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&gt;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乙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</m:oMath>
      <w:r>
        <w:tab/>
        <w:t>B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甲</m:t>
            </m:r>
          </m:sub>
        </m:sSub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乙</m:t>
            </m:r>
          </m:sub>
        </m:sSub>
      </m:oMath>
      <w:r>
        <w:t>，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甲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□</m:t>
            </m:r>
            <m:r>
              <w:rPr>
                <w:rFonts w:ascii="Cambria Math" w:hAnsi="Cambria Math"/>
              </w:rPr>
              <m:t>&lt;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乙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□</m:t>
                </m:r>
              </m:sup>
            </m:sSubSup>
          </m:sup>
        </m:sSubSup>
      </m:oMath>
    </w:p>
    <w:p w14:paraId="3C9311DC" w14:textId="77777777" w:rsidR="00EA7223" w:rsidRDefault="00DD6451">
      <w:pPr>
        <w:tabs>
          <w:tab w:val="left" w:pos="2183"/>
          <w:tab w:val="left" w:pos="4366"/>
          <w:tab w:val="left" w:pos="6548"/>
        </w:tabs>
        <w:spacing w:after="120"/>
        <w:rPr>
          <w:rFonts w:hint="eastAsia"/>
        </w:rPr>
      </w:pPr>
      <w:r>
        <w:t>C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甲</m:t>
            </m:r>
          </m:sub>
        </m:sSub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乙</m:t>
            </m:r>
          </m:sub>
        </m:sSub>
      </m:oMath>
      <w:r>
        <w:t>，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甲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&gt;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乙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</m:oMath>
      <w:r>
        <w:tab/>
        <w:t>D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甲</m:t>
            </m:r>
          </m:sub>
        </m:sSub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乙</m:t>
            </m:r>
          </m:sub>
        </m:sSub>
      </m:oMath>
      <w:r>
        <w:t>，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甲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□</m:t>
            </m:r>
            <m:r>
              <w:rPr>
                <w:rFonts w:ascii="Cambria Math" w:hAnsi="Cambria Math"/>
              </w:rPr>
              <m:t>&lt;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乙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□</m:t>
                </m:r>
              </m:sup>
            </m:sSubSup>
          </m:sup>
        </m:sSubSup>
      </m:oMath>
    </w:p>
    <w:p w14:paraId="7120ECA0" w14:textId="77777777" w:rsidR="00EA7223" w:rsidRDefault="00DD6451">
      <w:pPr>
        <w:keepNext/>
        <w:spacing w:after="120"/>
        <w:rPr>
          <w:rFonts w:hint="eastAsia"/>
        </w:rPr>
      </w:pPr>
      <w:r>
        <w:t>6</w:t>
      </w:r>
      <w:r>
        <w:t>．（</w:t>
      </w:r>
      <w:r>
        <w:t xml:space="preserve">3 </w:t>
      </w:r>
      <w:r>
        <w:t>分）如图所示，甲、乙两个实心长方体物体，同一顶点三条棱长均为</w:t>
      </w:r>
      <w:r>
        <w:t>24cm</w:t>
      </w:r>
      <w:r>
        <w:t>、</w:t>
      </w:r>
      <w:r>
        <w:t>12cm</w:t>
      </w:r>
      <w:r>
        <w:t>和</w:t>
      </w:r>
      <w:r>
        <w:t>12cm</w:t>
      </w:r>
      <w:r>
        <w:t>，以图示方式置于水平地面上，甲和乙均沿竖直方向截取二分之一的体积，并将截取部分叠放在各自剩余部分上方，若甲对地面的压强增大</w:t>
      </w:r>
      <w:r>
        <w:t>900Pa</w:t>
      </w:r>
      <w:r>
        <w:t>，乙对地面的压强增大</w:t>
      </w:r>
      <w:r>
        <w:t>600Pa</w:t>
      </w:r>
      <w:r>
        <w:t>，则甲乙两实心长方体的密度之比为（　　）</w:t>
      </w:r>
    </w:p>
    <w:p w14:paraId="1722AFD0" w14:textId="77777777" w:rsidR="00EA7223" w:rsidRDefault="00DD6451">
      <w:pPr>
        <w:keepNext/>
        <w:keepLines/>
        <w:spacing w:before="120" w:after="1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10E430D" wp14:editId="0B2F145B">
            <wp:extent cx="1904400" cy="745200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4400" cy="74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F7171" w14:textId="77777777" w:rsidR="00EA7223" w:rsidRDefault="00DD6451">
      <w:pPr>
        <w:tabs>
          <w:tab w:val="left" w:pos="2183"/>
          <w:tab w:val="left" w:pos="4366"/>
          <w:tab w:val="left" w:pos="6548"/>
        </w:tabs>
        <w:spacing w:after="120"/>
        <w:rPr>
          <w:rFonts w:hint="eastAsia"/>
        </w:rPr>
      </w:pPr>
      <w:r>
        <w:t>A</w:t>
      </w:r>
      <w:r>
        <w:t>．</w:t>
      </w:r>
      <m:oMath>
        <m:r>
          <w:rPr>
            <w:rFonts w:ascii="Cambria Math" w:hAnsi="Cambria Math"/>
          </w:rPr>
          <m:t>4:3</m:t>
        </m:r>
      </m:oMath>
      <w:r>
        <w:tab/>
        <w:t>B</w:t>
      </w:r>
      <w:r>
        <w:t>．</w:t>
      </w:r>
      <m:oMath>
        <m:r>
          <w:rPr>
            <w:rFonts w:ascii="Cambria Math" w:hAnsi="Cambria Math"/>
          </w:rPr>
          <m:t>16:9</m:t>
        </m:r>
      </m:oMath>
      <w:r>
        <w:tab/>
        <w:t>C</w:t>
      </w:r>
      <w:r>
        <w:t>．</w:t>
      </w:r>
      <m:oMath>
        <m:r>
          <w:rPr>
            <w:rFonts w:ascii="Cambria Math" w:hAnsi="Cambria Math"/>
          </w:rPr>
          <m:t>3:4</m:t>
        </m:r>
      </m:oMath>
      <w:r>
        <w:tab/>
        <w:t>D</w:t>
      </w:r>
      <w:r>
        <w:t>．</w:t>
      </w:r>
      <m:oMath>
        <m:r>
          <w:rPr>
            <w:rFonts w:ascii="Cambria Math" w:hAnsi="Cambria Math"/>
          </w:rPr>
          <m:t>9:16</m:t>
        </m:r>
      </m:oMath>
    </w:p>
    <w:p w14:paraId="536FBC57" w14:textId="77777777" w:rsidR="00EA7223" w:rsidRDefault="00DD6451">
      <w:pPr>
        <w:rPr>
          <w:rFonts w:hint="eastAsia"/>
        </w:rPr>
      </w:pPr>
      <w:r>
        <w:br w:type="page"/>
      </w:r>
    </w:p>
    <w:p w14:paraId="0099299B" w14:textId="77777777" w:rsidR="00EA7223" w:rsidRDefault="00DD6451">
      <w:pPr>
        <w:keepNext/>
        <w:spacing w:before="240" w:after="120"/>
        <w:rPr>
          <w:rFonts w:hint="eastAsia"/>
        </w:rPr>
      </w:pPr>
      <w:r>
        <w:rPr>
          <w:rFonts w:ascii="黑体" w:eastAsia="黑体" w:hAnsi="黑体"/>
          <w:b/>
          <w:sz w:val="28"/>
          <w:szCs w:val="28"/>
        </w:rPr>
        <w:lastRenderedPageBreak/>
        <w:t>二、计算题（本大题共</w:t>
      </w:r>
      <w:r>
        <w:rPr>
          <w:rFonts w:ascii="黑体" w:eastAsia="黑体" w:hAnsi="黑体"/>
          <w:b/>
          <w:sz w:val="28"/>
          <w:szCs w:val="28"/>
        </w:rPr>
        <w:t xml:space="preserve"> 4 </w:t>
      </w:r>
      <w:r>
        <w:rPr>
          <w:rFonts w:ascii="黑体" w:eastAsia="黑体" w:hAnsi="黑体"/>
          <w:b/>
          <w:sz w:val="28"/>
          <w:szCs w:val="28"/>
        </w:rPr>
        <w:t>小题，每小题</w:t>
      </w:r>
      <w:r>
        <w:rPr>
          <w:rFonts w:ascii="黑体" w:eastAsia="黑体" w:hAnsi="黑体"/>
          <w:b/>
          <w:sz w:val="28"/>
          <w:szCs w:val="28"/>
        </w:rPr>
        <w:t xml:space="preserve"> 6 </w:t>
      </w:r>
      <w:r>
        <w:rPr>
          <w:rFonts w:ascii="黑体" w:eastAsia="黑体" w:hAnsi="黑体"/>
          <w:b/>
          <w:sz w:val="28"/>
          <w:szCs w:val="28"/>
        </w:rPr>
        <w:t>分，共</w:t>
      </w:r>
      <w:r>
        <w:rPr>
          <w:rFonts w:ascii="黑体" w:eastAsia="黑体" w:hAnsi="黑体"/>
          <w:b/>
          <w:sz w:val="28"/>
          <w:szCs w:val="28"/>
        </w:rPr>
        <w:t xml:space="preserve"> 24 </w:t>
      </w:r>
      <w:r>
        <w:rPr>
          <w:rFonts w:ascii="黑体" w:eastAsia="黑体" w:hAnsi="黑体"/>
          <w:b/>
          <w:sz w:val="28"/>
          <w:szCs w:val="28"/>
        </w:rPr>
        <w:t>分）</w:t>
      </w:r>
    </w:p>
    <w:p w14:paraId="0EDDC42D" w14:textId="77777777" w:rsidR="00EA7223" w:rsidRDefault="00DD6451">
      <w:pPr>
        <w:keepNext/>
        <w:spacing w:after="120"/>
        <w:rPr>
          <w:rFonts w:hint="eastAsia"/>
        </w:rPr>
      </w:pPr>
      <w:r>
        <w:t>7</w:t>
      </w:r>
      <w:r>
        <w:t>．（</w:t>
      </w:r>
      <w:r>
        <w:t xml:space="preserve">6 </w:t>
      </w:r>
      <w:r>
        <w:t>分）（</w:t>
      </w:r>
      <w:r>
        <w:t>24-25</w:t>
      </w:r>
      <w:r>
        <w:t>八年级下</w:t>
      </w:r>
      <w:r>
        <w:t>·</w:t>
      </w:r>
      <w:r>
        <w:t>四川内江</w:t>
      </w:r>
      <w:r>
        <w:t>·</w:t>
      </w:r>
      <w:r>
        <w:t>期中）小米公司第一款纯电轿车小米</w:t>
      </w:r>
      <w:r>
        <w:t>SU7</w:t>
      </w:r>
      <w:r>
        <w:t>于</w:t>
      </w:r>
      <w:r>
        <w:t>2024</w:t>
      </w:r>
      <w:r>
        <w:t>年</w:t>
      </w:r>
      <w:r>
        <w:t>3</w:t>
      </w:r>
      <w:r>
        <w:t>月</w:t>
      </w:r>
      <w:r>
        <w:t>28</w:t>
      </w:r>
      <w:r>
        <w:t>日正式发布，如图所示。该车质量约为</w:t>
      </w:r>
      <w:r>
        <w:t>2000kg</w:t>
      </w:r>
      <w:r>
        <w:t>，轮胎与地面接触总面积为</w:t>
      </w:r>
      <w:r>
        <w:t>8×10-2m2</w:t>
      </w:r>
      <w:r>
        <w:t>。求：</w:t>
      </w:r>
    </w:p>
    <w:p w14:paraId="6CBBB3E9" w14:textId="77777777" w:rsidR="00EA7223" w:rsidRDefault="00DD6451">
      <w:pPr>
        <w:spacing w:after="120"/>
        <w:rPr>
          <w:rFonts w:hint="eastAsia"/>
        </w:rPr>
      </w:pPr>
      <w:r>
        <w:t>(1)</w:t>
      </w:r>
      <w:r>
        <w:t>车的重力；</w:t>
      </w:r>
      <w:r>
        <w:t>(2)</w:t>
      </w:r>
      <w:r>
        <w:t>静止时车对地面的压强。</w:t>
      </w:r>
    </w:p>
    <w:p w14:paraId="77F1D482" w14:textId="77777777" w:rsidR="00EA7223" w:rsidRDefault="00DD6451">
      <w:pPr>
        <w:keepNext/>
        <w:spacing w:after="120"/>
        <w:rPr>
          <w:rFonts w:hint="eastAsia"/>
        </w:rPr>
      </w:pPr>
      <w:r>
        <w:t>8</w:t>
      </w:r>
      <w:r>
        <w:t>．（</w:t>
      </w:r>
      <w:r>
        <w:t xml:space="preserve">6 </w:t>
      </w:r>
      <w:r>
        <w:t>分）（</w:t>
      </w:r>
      <w:r>
        <w:t>2025·</w:t>
      </w:r>
      <w:r>
        <w:t>江苏扬州</w:t>
      </w:r>
      <w:r>
        <w:t>·</w:t>
      </w:r>
      <w:r>
        <w:t>中考真题）某无人快递配送车轮胎与水平地面接触的总面积为</w:t>
      </w:r>
      <m:oMath>
        <m:r>
          <w:rPr>
            <w:rFonts w:ascii="Cambria Math" w:hAnsi="Cambria Math"/>
          </w:rPr>
          <m:t>500</m:t>
        </m:r>
        <m:r>
          <w:rPr>
            <w:rFonts w:ascii="Cambria Math" w:hAnsi="Cambria Math"/>
          </w:rPr>
          <m:t>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，对地面的压强为</w:t>
      </w:r>
      <m:oMath>
        <m:r>
          <w:rPr>
            <w:rFonts w:ascii="Cambria Math" w:hAnsi="Cambria Math"/>
          </w:rPr>
          <m:t>1×1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w:rPr>
            <w:rFonts w:ascii="Cambria Math" w:hAnsi="Cambria Math"/>
          </w:rPr>
          <m:t>Pa</m:t>
        </m:r>
      </m:oMath>
      <w:r>
        <w:t>，在大小为</w:t>
      </w:r>
      <w:r>
        <w:t>400N</w:t>
      </w:r>
      <w:r>
        <w:t>的牵引力作用下匀速行驶，</w:t>
      </w:r>
      <w:r>
        <w:t>g</w:t>
      </w:r>
      <w:r>
        <w:t>取</w:t>
      </w:r>
      <w:r>
        <w:t>10N/kg</w:t>
      </w:r>
      <w:r>
        <w:t>．求：</w:t>
      </w:r>
    </w:p>
    <w:p w14:paraId="1372862D" w14:textId="77777777" w:rsidR="00EA7223" w:rsidRDefault="00DD6451">
      <w:pPr>
        <w:keepNext/>
        <w:keepLines/>
        <w:spacing w:before="120" w:after="1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82C973D" wp14:editId="51B2D122">
            <wp:extent cx="1105200" cy="763200"/>
            <wp:effectExtent l="0" t="0" r="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05200" cy="76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22512" w14:textId="77777777" w:rsidR="00EA7223" w:rsidRDefault="00DD6451">
      <w:pPr>
        <w:spacing w:after="120"/>
        <w:rPr>
          <w:rFonts w:hint="eastAsia"/>
        </w:rPr>
      </w:pPr>
      <w:r>
        <w:t>(1)</w:t>
      </w:r>
      <w:r>
        <w:t>配送车所受阻力</w:t>
      </w:r>
      <w:r>
        <w:t>f</w:t>
      </w:r>
      <w:r>
        <w:t>的大小；</w:t>
      </w:r>
      <w:r>
        <w:t>(2)</w:t>
      </w:r>
      <w:r>
        <w:t>配送车与货物的总质量</w:t>
      </w:r>
      <w:r>
        <w:t>m</w:t>
      </w:r>
      <w:r>
        <w:t>。</w:t>
      </w:r>
    </w:p>
    <w:p w14:paraId="20A4EA46" w14:textId="77777777" w:rsidR="00EA7223" w:rsidRDefault="00DD6451">
      <w:pPr>
        <w:spacing w:after="120"/>
        <w:rPr>
          <w:rFonts w:hint="eastAsia"/>
        </w:rPr>
      </w:pPr>
      <w:r>
        <w:t>9</w:t>
      </w:r>
      <w:r>
        <w:t>．（</w:t>
      </w:r>
      <w:r>
        <w:t xml:space="preserve">6 </w:t>
      </w:r>
      <w:r>
        <w:t>分）（</w:t>
      </w:r>
      <w:r>
        <w:t>24-25</w:t>
      </w:r>
      <w:r>
        <w:t>八年级下</w:t>
      </w:r>
      <w:r>
        <w:t>·</w:t>
      </w:r>
      <w:r>
        <w:t>北京通州</w:t>
      </w:r>
      <w:r>
        <w:t>·</w:t>
      </w:r>
      <w:r>
        <w:t>期中）某地有一处古代建筑群，其中一座房屋屹立千年，依旧稳固。已知该房屋屋顶面积为</w:t>
      </w:r>
      <m:oMath>
        <m:r>
          <w:rPr>
            <w:rFonts w:ascii="Cambria Math" w:hAnsi="Cambria Math"/>
          </w:rPr>
          <m:t>80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，当地的大气压强值为</w:t>
      </w:r>
      <m:oMath>
        <m:r>
          <w:rPr>
            <w:rFonts w:ascii="Cambria Math" w:hAnsi="Cambria Math"/>
          </w:rPr>
          <m:t>1×1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w:rPr>
            <w:rFonts w:ascii="Cambria Math" w:hAnsi="Cambria Math"/>
          </w:rPr>
          <m:t>Pa</m:t>
        </m:r>
      </m:oMath>
      <w:r>
        <w:t>。求：屋顶的上表面承受的大气压力。</w:t>
      </w:r>
    </w:p>
    <w:p w14:paraId="71BC44E3" w14:textId="77777777" w:rsidR="00EA7223" w:rsidRDefault="00DD6451">
      <w:pPr>
        <w:keepNext/>
        <w:spacing w:after="120"/>
        <w:rPr>
          <w:rFonts w:hint="eastAsia"/>
        </w:rPr>
      </w:pPr>
      <w:r>
        <w:t>10</w:t>
      </w:r>
      <w:r>
        <w:t>．（</w:t>
      </w:r>
      <w:r>
        <w:t xml:space="preserve">6 </w:t>
      </w:r>
      <w:r>
        <w:t>分）（</w:t>
      </w:r>
      <w:r>
        <w:t>25-26</w:t>
      </w:r>
      <w:r>
        <w:t>八年级下</w:t>
      </w:r>
      <w:r>
        <w:t>·</w:t>
      </w:r>
      <w:r>
        <w:t>福建福州</w:t>
      </w:r>
      <w:r>
        <w:t>·</w:t>
      </w:r>
      <w:r>
        <w:t>月考）图为某驱逐舰，满载时排水量</w:t>
      </w:r>
      <w:r>
        <w:t>8000t</w:t>
      </w:r>
      <w:r>
        <w:t>。（海水密度约为</w:t>
      </w:r>
      <m:oMath>
        <m:r>
          <w:rPr>
            <w:rFonts w:ascii="Cambria Math" w:hAnsi="Cambria Math"/>
          </w:rPr>
          <m:t>1.0×1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kg</m:t>
        </m:r>
        <m:r>
          <w:rPr>
            <w:rFonts w:ascii="Cambria Math" w:hAnsi="Cambria Math"/>
          </w:rPr>
          <m:t>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>，</w:t>
      </w:r>
      <w:r>
        <w:t>g</w:t>
      </w:r>
      <w:r>
        <w:t>取</w:t>
      </w:r>
      <w:r>
        <w:t>10N/kg</w:t>
      </w:r>
      <w:r>
        <w:t>）。</w:t>
      </w:r>
    </w:p>
    <w:p w14:paraId="5EABA0EA" w14:textId="77777777" w:rsidR="00EA7223" w:rsidRDefault="00DD6451">
      <w:pPr>
        <w:keepNext/>
        <w:keepLines/>
        <w:spacing w:before="120" w:after="1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40DD440" wp14:editId="31947F5B">
            <wp:extent cx="1076400" cy="666000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76400" cy="6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912F0" w14:textId="77777777" w:rsidR="00EA7223" w:rsidRDefault="00DD6451">
      <w:pPr>
        <w:keepNext/>
        <w:spacing w:after="120"/>
        <w:rPr>
          <w:rFonts w:hint="eastAsia"/>
        </w:rPr>
      </w:pPr>
      <w:r>
        <w:t>(1)</w:t>
      </w:r>
      <w:r>
        <w:t>驱逐舰满载时受到的浮力是多少？</w:t>
      </w:r>
    </w:p>
    <w:p w14:paraId="03686A8A" w14:textId="77777777" w:rsidR="00EA7223" w:rsidRDefault="00DD6451">
      <w:pPr>
        <w:spacing w:after="120"/>
        <w:rPr>
          <w:rFonts w:hint="eastAsia"/>
        </w:rPr>
      </w:pPr>
      <w:r>
        <w:t>(2)</w:t>
      </w:r>
      <w:r>
        <w:t>若驱逐舰某次排开水的体积是</w:t>
      </w:r>
      <w:r>
        <w:t>5000m3</w:t>
      </w:r>
      <w:r>
        <w:t>，则此时驱逐舰受到的浮力是多少？</w:t>
      </w:r>
    </w:p>
    <w:sectPr w:rsidR="00EA7223">
      <w:footerReference w:type="default" r:id="rId14"/>
      <w:pgSz w:w="11906" w:h="16838"/>
      <w:pgMar w:top="1440" w:right="1134" w:bottom="1440" w:left="1474" w:header="720" w:footer="720" w:gutter="567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27E88C" w14:textId="77777777" w:rsidR="00DD6451" w:rsidRDefault="00DD6451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763908C1" w14:textId="77777777" w:rsidR="00DD6451" w:rsidRDefault="00DD6451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177E1" w14:textId="77777777" w:rsidR="00EA7223" w:rsidRDefault="00DD6451">
    <w:pPr>
      <w:jc w:val="center"/>
      <w:rPr>
        <w:rFonts w:hint="eastAsia"/>
        <w:sz w:val="18"/>
      </w:rPr>
    </w:pPr>
    <w:r>
      <w:t>第</w:t>
    </w:r>
    <w:r>
      <w:t xml:space="preserve"> </w:t>
    </w:r>
    <w:r>
      <w:fldChar w:fldCharType="begin"/>
    </w:r>
    <w:r>
      <w:instrText xml:space="preserve"> PAGE </w:instrText>
    </w:r>
    <w:r w:rsidR="00395AAD">
      <w:rPr>
        <w:rFonts w:hint="eastAsia"/>
      </w:rPr>
      <w:fldChar w:fldCharType="separate"/>
    </w:r>
    <w:r w:rsidR="00395AAD">
      <w:rPr>
        <w:rFonts w:hint="eastAsia"/>
        <w:noProof/>
      </w:rPr>
      <w:t>1</w:t>
    </w:r>
    <w:r>
      <w:fldChar w:fldCharType="end"/>
    </w:r>
    <w:r>
      <w:t xml:space="preserve"> </w:t>
    </w:r>
    <w:r>
      <w:t>页</w:t>
    </w:r>
    <w:r>
      <w:t xml:space="preserve"> </w:t>
    </w:r>
    <w:r>
      <w:t>共</w:t>
    </w:r>
    <w:r>
      <w:t xml:space="preserve"> </w:t>
    </w:r>
    <w:r>
      <w:fldChar w:fldCharType="begin"/>
    </w:r>
    <w:r>
      <w:instrText xml:space="preserve"> NUMPAGES </w:instrText>
    </w:r>
    <w:r w:rsidR="00395AAD">
      <w:rPr>
        <w:rFonts w:hint="eastAsia"/>
      </w:rPr>
      <w:fldChar w:fldCharType="separate"/>
    </w:r>
    <w:r w:rsidR="00395AAD">
      <w:rPr>
        <w:rFonts w:hint="eastAsia"/>
        <w:noProof/>
      </w:rPr>
      <w:t>2</w:t>
    </w:r>
    <w:r>
      <w:fldChar w:fldCharType="end"/>
    </w:r>
    <w:r>
      <w:t xml:space="preserve"> </w:t>
    </w:r>
    <w: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63534" w14:textId="77777777" w:rsidR="00DD6451" w:rsidRDefault="00DD6451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15C3CD86" w14:textId="77777777" w:rsidR="00DD6451" w:rsidRDefault="00DD6451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A7223"/>
    <w:rsid w:val="00395AAD"/>
    <w:rsid w:val="006514DA"/>
    <w:rsid w:val="00DD6451"/>
    <w:rsid w:val="00EA7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00BD42"/>
  <w15:docId w15:val="{73D526E9-C02A-40B5-9B47-185C3DEEA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="Times New Roman"/>
        <w:sz w:val="24"/>
        <w:szCs w:val="24"/>
        <w:lang w:val="en-US" w:eastAsia="zh-CN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95AA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95AA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95AA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95AA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822</Words>
  <Characters>954</Characters>
  <Application>Microsoft Office Word</Application>
  <DocSecurity>0</DocSecurity>
  <Lines>39</Lines>
  <Paragraphs>37</Paragraphs>
  <ScaleCrop>false</ScaleCrop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Yuan Soap</cp:lastModifiedBy>
  <cp:revision>2</cp:revision>
  <dcterms:created xsi:type="dcterms:W3CDTF">2026-10-11T16:04:00Z</dcterms:created>
  <dcterms:modified xsi:type="dcterms:W3CDTF">2026-10-11T16:04:00Z</dcterms:modified>
</cp:coreProperties>
</file>