
<file path=[Content_Types].xml><?xml version="1.0" encoding="utf-8"?>
<Types xmlns="http://schemas.openxmlformats.org/package/2006/content-types">
  <Default Extension="png" ContentType="image/png"/>
  <Default Extension="wmf" ContentType="image/x-w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1.bin" ContentType="application/vnd.openxmlformats-officedocument.oleObject"/>
  <Override PartName="/word/embeddings/oleObject12.bin" ContentType="application/vnd.openxmlformats-officedocument.oleObject"/>
  <Override PartName="/word/embeddings/oleObject13.bin" ContentType="application/vnd.openxmlformats-officedocument.oleObject"/>
  <Override PartName="/word/embeddings/oleObject14.bin" ContentType="application/vnd.openxmlformats-officedocument.oleObject"/>
  <Override PartName="/word/embeddings/oleObject15.bin" ContentType="application/vnd.openxmlformats-officedocument.oleObject"/>
  <Override PartName="/word/embeddings/oleObject16.bin" ContentType="application/vnd.openxmlformats-officedocument.oleObject"/>
  <Override PartName="/word/embeddings/oleObject17.bin" ContentType="application/vnd.openxmlformats-officedocument.oleObject"/>
  <Override PartName="/word/embeddings/oleObject18.bin" ContentType="application/vnd.openxmlformats-officedocument.oleObject"/>
  <Override PartName="/word/embeddings/oleObject19.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1.bin" ContentType="application/vnd.openxmlformats-officedocument.oleObject"/>
  <Override PartName="/word/embeddings/oleObject22.bin" ContentType="application/vnd.openxmlformats-officedocument.oleObject"/>
  <Override PartName="/word/embeddings/oleObject23.bin" ContentType="application/vnd.openxmlformats-officedocument.oleObject"/>
  <Override PartName="/word/embeddings/oleObject24.bin" ContentType="application/vnd.openxmlformats-officedocument.oleObject"/>
  <Override PartName="/word/embeddings/oleObject25.bin" ContentType="application/vnd.openxmlformats-officedocument.oleObject"/>
  <Override PartName="/word/embeddings/oleObject26.bin" ContentType="application/vnd.openxmlformats-officedocument.oleObject"/>
  <Override PartName="/word/embeddings/oleObject27.bin" ContentType="application/vnd.openxmlformats-officedocument.oleObject"/>
  <Override PartName="/word/embeddings/oleObject28.bin" ContentType="application/vnd.openxmlformats-officedocument.oleObject"/>
  <Override PartName="/word/embeddings/oleObject29.bin" ContentType="application/vnd.openxmlformats-officedocument.oleObject"/>
  <Override PartName="/word/embeddings/oleObject3.bin" ContentType="application/vnd.openxmlformats-officedocument.oleObject"/>
  <Override PartName="/word/embeddings/oleObject30.bin" ContentType="application/vnd.openxmlformats-officedocument.oleObject"/>
  <Override PartName="/word/embeddings/oleObject31.bin" ContentType="application/vnd.openxmlformats-officedocument.oleObject"/>
  <Override PartName="/word/embeddings/oleObject32.bin" ContentType="application/vnd.openxmlformats-officedocument.oleObject"/>
  <Override PartName="/word/embeddings/oleObject33.bin" ContentType="application/vnd.openxmlformats-officedocument.oleObject"/>
  <Override PartName="/word/embeddings/oleObject34.bin" ContentType="application/vnd.openxmlformats-officedocument.oleObject"/>
  <Override PartName="/word/embeddings/oleObject35.bin" ContentType="application/vnd.openxmlformats-officedocument.oleObject"/>
  <Override PartName="/word/embeddings/oleObject36.bin" ContentType="application/vnd.openxmlformats-officedocument.oleObject"/>
  <Override PartName="/word/embeddings/oleObject37.bin" ContentType="application/vnd.openxmlformats-officedocument.oleObject"/>
  <Override PartName="/word/embeddings/oleObject38.bin" ContentType="application/vnd.openxmlformats-officedocument.oleObject"/>
  <Override PartName="/word/embeddings/oleObject39.bin" ContentType="application/vnd.openxmlformats-officedocument.oleObject"/>
  <Override PartName="/word/embeddings/oleObject4.bin" ContentType="application/vnd.openxmlformats-officedocument.oleObject"/>
  <Override PartName="/word/embeddings/oleObject40.bin" ContentType="application/vnd.openxmlformats-officedocument.oleObject"/>
  <Override PartName="/word/embeddings/oleObject41.bin" ContentType="application/vnd.openxmlformats-officedocument.oleObject"/>
  <Override PartName="/word/embeddings/oleObject42.bin" ContentType="application/vnd.openxmlformats-officedocument.oleObject"/>
  <Override PartName="/word/embeddings/oleObject43.bin" ContentType="application/vnd.openxmlformats-officedocument.oleObject"/>
  <Override PartName="/word/embeddings/oleObject44.bin" ContentType="application/vnd.openxmlformats-officedocument.oleObject"/>
  <Override PartName="/word/embeddings/oleObject45.bin" ContentType="application/vnd.openxmlformats-officedocument.oleObject"/>
  <Override PartName="/word/embeddings/oleObject46.bin" ContentType="application/vnd.openxmlformats-officedocument.oleObject"/>
  <Override PartName="/word/embeddings/oleObject47.bin" ContentType="application/vnd.openxmlformats-officedocument.oleObject"/>
  <Override PartName="/word/embeddings/oleObject48.bin" ContentType="application/vnd.openxmlformats-officedocument.oleObject"/>
  <Override PartName="/word/embeddings/oleObject49.bin" ContentType="application/vnd.openxmlformats-officedocument.oleObject"/>
  <Override PartName="/word/embeddings/oleObject5.bin" ContentType="application/vnd.openxmlformats-officedocument.oleObject"/>
  <Override PartName="/word/embeddings/oleObject50.bin" ContentType="application/vnd.openxmlformats-officedocument.oleObject"/>
  <Override PartName="/word/embeddings/oleObject51.bin" ContentType="application/vnd.openxmlformats-officedocument.oleObject"/>
  <Override PartName="/word/embeddings/oleObject52.bin" ContentType="application/vnd.openxmlformats-officedocument.oleObject"/>
  <Override PartName="/word/embeddings/oleObject53.bin" ContentType="application/vnd.openxmlformats-officedocument.oleObject"/>
  <Override PartName="/word/embeddings/oleObject54.bin" ContentType="application/vnd.openxmlformats-officedocument.oleObject"/>
  <Override PartName="/word/embeddings/oleObject55.bin" ContentType="application/vnd.openxmlformats-officedocument.oleObject"/>
  <Override PartName="/word/embeddings/oleObject56.bin" ContentType="application/vnd.openxmlformats-officedocument.oleObject"/>
  <Override PartName="/word/embeddings/oleObject57.bin" ContentType="application/vnd.openxmlformats-officedocument.oleObject"/>
  <Override PartName="/word/embeddings/oleObject58.bin" ContentType="application/vnd.openxmlformats-officedocument.oleObject"/>
  <Override PartName="/word/embeddings/oleObject6.bin" ContentType="application/vnd.openxmlformats-officedocument.oleObject"/>
  <Override PartName="/word/embeddings/oleObject7.bin" ContentType="application/vnd.openxmlformats-officedocument.oleObject"/>
  <Override PartName="/word/embeddings/oleObject8.bin" ContentType="application/vnd.openxmlformats-officedocument.oleObject"/>
  <Override PartName="/word/embeddings/oleObject9.bin" ContentType="application/vnd.openxmlformats-officedocument.oleObject"/>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3.3.0 -->
  <w:body>
    <w:p w14:paraId="0CDE77C0">
      <w:pPr>
        <w:pStyle w:val="Heading2"/>
        <w:topLinePunct/>
        <w:jc w:val="center"/>
        <w:rPr>
          <w:rFonts w:ascii="Times New Roman" w:eastAsia="黑体" w:hAnsi="Times New Roman" w:cs="Times New Roman" w:hint="eastAsia"/>
          <w:lang w:eastAsia="zh-CN"/>
        </w:rPr>
      </w:pPr>
      <w:r>
        <w:rPr>
          <w:rFonts w:ascii="Times New Roman" w:hAnsi="Times New Roman" w:cs="Times New Roman" w:hint="eastAsia"/>
        </w:rPr>
        <w:drawing>
          <wp:anchor simplePos="0" relativeHeight="251658240" behindDoc="0" locked="0" layoutInCell="1" allowOverlap="1">
            <wp:simplePos x="0" y="0"/>
            <wp:positionH relativeFrom="page">
              <wp:posOffset>12509500</wp:posOffset>
            </wp:positionH>
            <wp:positionV relativeFrom="topMargin">
              <wp:posOffset>12573000</wp:posOffset>
            </wp:positionV>
            <wp:extent cx="254000" cy="254000"/>
            <wp:wrapNone/>
            <wp:docPr id="10012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3" name=""/>
                    <pic:cNvPicPr>
                      <a:picLocks noChangeAspect="1"/>
                    </pic:cNvPicPr>
                  </pic:nvPicPr>
                  <pic:blipFill>
                    <a:blip xmlns:r="http://schemas.openxmlformats.org/officeDocument/2006/relationships" r:embed="rId4"/>
                    <a:stretch>
                      <a:fillRect/>
                    </a:stretch>
                  </pic:blipFill>
                  <pic:spPr>
                    <a:xfrm>
                      <a:off x="0" y="0"/>
                      <a:ext cx="254000" cy="254000"/>
                    </a:xfrm>
                    <a:prstGeom prst="rect">
                      <a:avLst/>
                    </a:prstGeom>
                  </pic:spPr>
                </pic:pic>
              </a:graphicData>
            </a:graphic>
          </wp:anchor>
        </w:drawing>
      </w:r>
      <w:r>
        <w:rPr>
          <w:rFonts w:ascii="Times New Roman" w:hAnsi="Times New Roman" w:cs="Times New Roman" w:hint="eastAsia"/>
        </w:rPr>
        <w:t>专项0</w:t>
      </w:r>
      <w:r>
        <w:rPr>
          <w:rFonts w:ascii="Times New Roman" w:hAnsi="Times New Roman" w:cs="Times New Roman" w:hint="eastAsia"/>
          <w:lang w:val="en-US" w:eastAsia="zh-CN"/>
        </w:rPr>
        <w:t>5</w:t>
      </w:r>
      <w:r>
        <w:rPr>
          <w:rFonts w:ascii="Times New Roman" w:hAnsi="Times New Roman" w:cs="Times New Roman" w:hint="eastAsia"/>
        </w:rPr>
        <w:t xml:space="preserve"> </w:t>
      </w:r>
      <w:r>
        <w:rPr>
          <w:rFonts w:ascii="Times New Roman" w:hAnsi="Times New Roman" w:cs="Times New Roman" w:hint="eastAsia"/>
          <w:lang w:val="en-US" w:eastAsia="zh-CN"/>
        </w:rPr>
        <w:t xml:space="preserve">浮力综合专题 </w:t>
      </w:r>
    </w:p>
    <w:p w14:paraId="4DA4BE7E">
      <w:pPr>
        <w:spacing w:line="360" w:lineRule="auto"/>
        <w:rPr>
          <w:rFonts w:ascii="Times New Roman" w:eastAsia="新宋体" w:hAnsi="Times New Roman"/>
          <w:b/>
          <w:szCs w:val="21"/>
        </w:rPr>
      </w:pPr>
      <w:r>
        <w:drawing>
          <wp:inline distT="0" distB="0" distL="0" distR="0">
            <wp:extent cx="6479540" cy="389255"/>
            <wp:effectExtent l="0" t="0" r="12700" b="6985"/>
            <wp:docPr id="198728499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284998" name="图片 1"/>
                    <pic:cNvPicPr>
                      <a:picLocks noChangeAspect="1"/>
                    </pic:cNvPicPr>
                  </pic:nvPicPr>
                  <pic:blipFill>
                    <a:blip xmlns:r="http://schemas.openxmlformats.org/officeDocument/2006/relationships" r:embed="rId5"/>
                    <a:stretch>
                      <a:fillRect/>
                    </a:stretch>
                  </pic:blipFill>
                  <pic:spPr>
                    <a:xfrm>
                      <a:off x="0" y="0"/>
                      <a:ext cx="6479540" cy="389255"/>
                    </a:xfrm>
                    <a:prstGeom prst="rect">
                      <a:avLst/>
                    </a:prstGeom>
                  </pic:spPr>
                </pic:pic>
              </a:graphicData>
            </a:graphic>
          </wp:inline>
        </w:drawing>
      </w:r>
    </w:p>
    <w:p w14:paraId="1C03ADD7">
      <w:pPr>
        <w:spacing w:line="360" w:lineRule="auto"/>
        <w:rPr>
          <w:rFonts w:ascii="Times New Roman" w:eastAsia="新宋体" w:hAnsi="Times New Roman" w:hint="eastAsia"/>
          <w:b/>
          <w:sz w:val="21"/>
          <w:szCs w:val="21"/>
        </w:rPr>
      </w:pPr>
      <w:r>
        <w:rPr>
          <w:rFonts w:ascii="Times New Roman" w:eastAsia="新宋体" w:hAnsi="Times New Roman" w:hint="eastAsia"/>
          <w:b/>
          <w:sz w:val="21"/>
          <w:szCs w:val="21"/>
        </w:rPr>
        <w:t>一．</w:t>
      </w:r>
      <w:hyperlink r:id="rId6" w:tgtFrame="https://zujuan.xkw.com/czwl/zj208104/_blank" w:tooltip="辨析物体是否受到浮力的作用" w:history="1">
        <w:r>
          <w:rPr>
            <w:rFonts w:ascii="Times New Roman" w:eastAsia="新宋体" w:hAnsi="Times New Roman" w:hint="eastAsia"/>
            <w:b/>
            <w:sz w:val="21"/>
            <w:szCs w:val="21"/>
          </w:rPr>
          <w:t>辨析物体是否受到浮力的作用</w:t>
        </w:r>
      </w:hyperlink>
      <w:r>
        <w:rPr>
          <w:rFonts w:ascii="Times New Roman" w:eastAsia="新宋体" w:hAnsi="Times New Roman" w:hint="eastAsia"/>
          <w:b/>
          <w:sz w:val="21"/>
          <w:szCs w:val="21"/>
        </w:rPr>
        <w:t>（共</w:t>
      </w:r>
      <w:r>
        <w:rPr>
          <w:rFonts w:ascii="Times New Roman" w:eastAsia="新宋体" w:hAnsi="Times New Roman" w:hint="eastAsia"/>
          <w:b/>
          <w:sz w:val="21"/>
          <w:szCs w:val="21"/>
          <w:lang w:val="en-US" w:eastAsia="zh-CN"/>
        </w:rPr>
        <w:t>4</w:t>
      </w:r>
      <w:r>
        <w:rPr>
          <w:rFonts w:ascii="Times New Roman" w:eastAsia="新宋体" w:hAnsi="Times New Roman" w:hint="eastAsia"/>
          <w:b/>
          <w:sz w:val="21"/>
          <w:szCs w:val="21"/>
        </w:rPr>
        <w:t>小题）</w:t>
      </w:r>
    </w:p>
    <w:p w14:paraId="466E6BF2">
      <w:pPr>
        <w:spacing w:line="360" w:lineRule="auto"/>
        <w:rPr>
          <w:rFonts w:ascii="Times New Roman" w:eastAsia="新宋体" w:hAnsi="Times New Roman" w:hint="eastAsia"/>
          <w:b/>
          <w:sz w:val="21"/>
          <w:szCs w:val="21"/>
        </w:rPr>
      </w:pPr>
      <w:r>
        <w:rPr>
          <w:rFonts w:ascii="Times New Roman" w:eastAsia="新宋体" w:hAnsi="Times New Roman" w:hint="eastAsia"/>
          <w:b/>
          <w:sz w:val="21"/>
          <w:szCs w:val="21"/>
        </w:rPr>
        <w:t>二．</w:t>
      </w:r>
      <w:hyperlink r:id="rId7" w:tgtFrame="https://zujuan.xkw.com/czwl/zj208104/_blank" w:tooltip="浮力的方向及产生原因" w:history="1">
        <w:r>
          <w:rPr>
            <w:rFonts w:ascii="Times New Roman" w:eastAsia="新宋体" w:hAnsi="Times New Roman" w:hint="eastAsia"/>
            <w:b/>
            <w:sz w:val="21"/>
            <w:szCs w:val="21"/>
          </w:rPr>
          <w:t>浮力的方向及产生原因</w:t>
        </w:r>
      </w:hyperlink>
      <w:r>
        <w:rPr>
          <w:rFonts w:ascii="Times New Roman" w:eastAsia="新宋体" w:hAnsi="Times New Roman" w:hint="eastAsia"/>
          <w:b/>
          <w:sz w:val="21"/>
          <w:szCs w:val="21"/>
        </w:rPr>
        <w:t>（共</w:t>
      </w:r>
      <w:r>
        <w:rPr>
          <w:rFonts w:ascii="Times New Roman" w:eastAsia="新宋体" w:hAnsi="Times New Roman" w:hint="eastAsia"/>
          <w:b/>
          <w:sz w:val="21"/>
          <w:szCs w:val="21"/>
          <w:lang w:val="en-US" w:eastAsia="zh-CN"/>
        </w:rPr>
        <w:t>6</w:t>
      </w:r>
      <w:r>
        <w:rPr>
          <w:rFonts w:ascii="Times New Roman" w:eastAsia="新宋体" w:hAnsi="Times New Roman" w:hint="eastAsia"/>
          <w:b/>
          <w:sz w:val="21"/>
          <w:szCs w:val="21"/>
        </w:rPr>
        <w:t>小题）</w:t>
      </w:r>
    </w:p>
    <w:p w14:paraId="7F72EC8A">
      <w:pPr>
        <w:spacing w:line="360" w:lineRule="auto"/>
        <w:rPr>
          <w:rFonts w:ascii="Times New Roman" w:eastAsia="新宋体" w:hAnsi="Times New Roman" w:hint="eastAsia"/>
          <w:b/>
          <w:sz w:val="21"/>
          <w:szCs w:val="21"/>
        </w:rPr>
      </w:pPr>
      <w:r>
        <w:rPr>
          <w:rFonts w:ascii="Times New Roman" w:eastAsia="新宋体" w:hAnsi="Times New Roman" w:hint="eastAsia"/>
          <w:b/>
          <w:sz w:val="21"/>
          <w:szCs w:val="21"/>
        </w:rPr>
        <w:t>三．</w:t>
      </w:r>
      <w:hyperlink r:id="rId8" w:tgtFrame="https://zujuan.xkw.com/czwl/zj208104/_blank" w:tooltip="称重法测浮力的大小" w:history="1">
        <w:r>
          <w:rPr>
            <w:rFonts w:ascii="Times New Roman" w:eastAsia="新宋体" w:hAnsi="Times New Roman" w:hint="eastAsia"/>
            <w:b/>
            <w:sz w:val="21"/>
            <w:szCs w:val="21"/>
          </w:rPr>
          <w:t>称重法测浮力的大小</w:t>
        </w:r>
      </w:hyperlink>
      <w:r>
        <w:rPr>
          <w:rFonts w:ascii="Times New Roman" w:eastAsia="新宋体" w:hAnsi="Times New Roman" w:hint="eastAsia"/>
          <w:b/>
          <w:sz w:val="21"/>
          <w:szCs w:val="21"/>
        </w:rPr>
        <w:t>（共</w:t>
      </w:r>
      <w:r>
        <w:rPr>
          <w:rFonts w:ascii="Times New Roman" w:eastAsia="新宋体" w:hAnsi="Times New Roman" w:hint="eastAsia"/>
          <w:b/>
          <w:sz w:val="21"/>
          <w:szCs w:val="21"/>
          <w:lang w:val="en-US" w:eastAsia="zh-CN"/>
        </w:rPr>
        <w:t>5</w:t>
      </w:r>
      <w:r>
        <w:rPr>
          <w:rFonts w:ascii="Times New Roman" w:eastAsia="新宋体" w:hAnsi="Times New Roman" w:hint="eastAsia"/>
          <w:b/>
          <w:sz w:val="21"/>
          <w:szCs w:val="21"/>
        </w:rPr>
        <w:t>小题）</w:t>
      </w:r>
    </w:p>
    <w:p w14:paraId="1E68E375">
      <w:pPr>
        <w:spacing w:line="360" w:lineRule="auto"/>
        <w:rPr>
          <w:rFonts w:ascii="Times New Roman" w:eastAsia="新宋体" w:hAnsi="Times New Roman" w:hint="eastAsia"/>
          <w:b/>
          <w:sz w:val="21"/>
          <w:szCs w:val="21"/>
        </w:rPr>
      </w:pPr>
      <w:r>
        <w:rPr>
          <w:rFonts w:ascii="Times New Roman" w:eastAsia="新宋体" w:hAnsi="Times New Roman" w:hint="eastAsia"/>
          <w:b/>
          <w:sz w:val="21"/>
          <w:szCs w:val="21"/>
        </w:rPr>
        <w:t>四．</w:t>
      </w:r>
      <w:hyperlink r:id="rId9" w:tgtFrame="https://zujuan.xkw.com/czwl/zj208104/_blank" w:tooltip="根据浮力产生的原因计算浮力的大小" w:history="1">
        <w:r>
          <w:rPr>
            <w:rFonts w:ascii="Times New Roman" w:eastAsia="新宋体" w:hAnsi="Times New Roman" w:hint="eastAsia"/>
            <w:b/>
            <w:sz w:val="21"/>
            <w:szCs w:val="21"/>
          </w:rPr>
          <w:t>根据浮力产生的原因计算浮力的大小</w:t>
        </w:r>
      </w:hyperlink>
      <w:r>
        <w:rPr>
          <w:rFonts w:ascii="Times New Roman" w:eastAsia="新宋体" w:hAnsi="Times New Roman" w:hint="eastAsia"/>
          <w:b/>
          <w:sz w:val="21"/>
          <w:szCs w:val="21"/>
        </w:rPr>
        <w:t>（共</w:t>
      </w:r>
      <w:r>
        <w:rPr>
          <w:rFonts w:ascii="Times New Roman" w:eastAsia="新宋体" w:hAnsi="Times New Roman" w:hint="eastAsia"/>
          <w:b/>
          <w:sz w:val="21"/>
          <w:szCs w:val="21"/>
          <w:lang w:val="en-US" w:eastAsia="zh-CN"/>
        </w:rPr>
        <w:t>4</w:t>
      </w:r>
      <w:r>
        <w:rPr>
          <w:rFonts w:ascii="Times New Roman" w:eastAsia="新宋体" w:hAnsi="Times New Roman" w:hint="eastAsia"/>
          <w:b/>
          <w:sz w:val="21"/>
          <w:szCs w:val="21"/>
        </w:rPr>
        <w:t>小题）</w:t>
      </w:r>
    </w:p>
    <w:p w14:paraId="3939C018">
      <w:pPr>
        <w:spacing w:line="360" w:lineRule="auto"/>
        <w:rPr>
          <w:rFonts w:ascii="Times New Roman" w:eastAsia="新宋体" w:hAnsi="Times New Roman" w:hint="eastAsia"/>
          <w:b/>
          <w:sz w:val="21"/>
          <w:szCs w:val="21"/>
        </w:rPr>
      </w:pPr>
      <w:r>
        <w:rPr>
          <w:rFonts w:ascii="Times New Roman" w:eastAsia="新宋体" w:hAnsi="Times New Roman" w:hint="eastAsia"/>
          <w:b/>
          <w:sz w:val="21"/>
          <w:szCs w:val="21"/>
        </w:rPr>
        <w:t>五．</w:t>
      </w:r>
      <w:hyperlink r:id="rId10" w:tgtFrame="https://zujuan.xkw.com/czwl/zj208105/_blank" w:tooltip="应用阿基米德原理解释生活中的现象" w:history="1">
        <w:r>
          <w:rPr>
            <w:rFonts w:ascii="Times New Roman" w:eastAsia="新宋体" w:hAnsi="Times New Roman" w:hint="eastAsia"/>
            <w:b/>
            <w:sz w:val="21"/>
            <w:szCs w:val="21"/>
          </w:rPr>
          <w:t>应用阿基米德原理解释生活中的现象</w:t>
        </w:r>
      </w:hyperlink>
      <w:r>
        <w:rPr>
          <w:rFonts w:ascii="Times New Roman" w:eastAsia="新宋体" w:hAnsi="Times New Roman" w:hint="eastAsia"/>
          <w:b/>
          <w:sz w:val="21"/>
          <w:szCs w:val="21"/>
        </w:rPr>
        <w:t>（共</w:t>
      </w:r>
      <w:r>
        <w:rPr>
          <w:rFonts w:ascii="Times New Roman" w:eastAsia="新宋体" w:hAnsi="Times New Roman" w:hint="eastAsia"/>
          <w:b/>
          <w:sz w:val="21"/>
          <w:szCs w:val="21"/>
          <w:lang w:val="en-US" w:eastAsia="zh-CN"/>
        </w:rPr>
        <w:t>5</w:t>
      </w:r>
      <w:r>
        <w:rPr>
          <w:rFonts w:ascii="Times New Roman" w:eastAsia="新宋体" w:hAnsi="Times New Roman" w:hint="eastAsia"/>
          <w:b/>
          <w:sz w:val="21"/>
          <w:szCs w:val="21"/>
        </w:rPr>
        <w:t>小题）</w:t>
      </w:r>
    </w:p>
    <w:p w14:paraId="7FACDBBC">
      <w:pPr>
        <w:spacing w:line="360" w:lineRule="auto"/>
        <w:rPr>
          <w:rFonts w:ascii="Times New Roman" w:eastAsia="新宋体" w:hAnsi="Times New Roman" w:hint="eastAsia"/>
          <w:b/>
          <w:sz w:val="21"/>
          <w:szCs w:val="21"/>
        </w:rPr>
      </w:pPr>
      <w:r>
        <w:rPr>
          <w:rFonts w:ascii="Times New Roman" w:eastAsia="新宋体" w:hAnsi="Times New Roman" w:hint="eastAsia"/>
          <w:b/>
          <w:sz w:val="21"/>
          <w:szCs w:val="21"/>
        </w:rPr>
        <w:t>六．</w:t>
      </w:r>
      <w:hyperlink r:id="rId11" w:tgtFrame="https://zujuan.xkw.com/czwl/zj208105/_blank" w:tooltip="浮力与深度的图像关系" w:history="1">
        <w:r>
          <w:rPr>
            <w:rFonts w:ascii="Times New Roman" w:eastAsia="新宋体" w:hAnsi="Times New Roman" w:hint="eastAsia"/>
            <w:b/>
            <w:sz w:val="21"/>
            <w:szCs w:val="21"/>
          </w:rPr>
          <w:t>浮力与深度的图像关系</w:t>
        </w:r>
      </w:hyperlink>
      <w:r>
        <w:rPr>
          <w:rFonts w:ascii="Times New Roman" w:eastAsia="新宋体" w:hAnsi="Times New Roman" w:hint="eastAsia"/>
          <w:b/>
          <w:sz w:val="21"/>
          <w:szCs w:val="21"/>
        </w:rPr>
        <w:t>（共</w:t>
      </w:r>
      <w:r>
        <w:rPr>
          <w:rFonts w:ascii="Times New Roman" w:eastAsia="新宋体" w:hAnsi="Times New Roman" w:hint="eastAsia"/>
          <w:b/>
          <w:sz w:val="21"/>
          <w:szCs w:val="21"/>
          <w:lang w:val="en-US" w:eastAsia="zh-CN"/>
        </w:rPr>
        <w:t>4</w:t>
      </w:r>
      <w:r>
        <w:rPr>
          <w:rFonts w:ascii="Times New Roman" w:eastAsia="新宋体" w:hAnsi="Times New Roman" w:hint="eastAsia"/>
          <w:b/>
          <w:sz w:val="21"/>
          <w:szCs w:val="21"/>
        </w:rPr>
        <w:t>小题）</w:t>
      </w:r>
    </w:p>
    <w:p w14:paraId="576ECF7B">
      <w:pPr>
        <w:spacing w:line="360" w:lineRule="auto"/>
        <w:rPr>
          <w:rFonts w:ascii="Times New Roman" w:eastAsia="新宋体" w:hAnsi="Times New Roman" w:hint="eastAsia"/>
          <w:b/>
          <w:sz w:val="21"/>
          <w:szCs w:val="21"/>
        </w:rPr>
      </w:pPr>
      <w:r>
        <w:rPr>
          <w:rFonts w:ascii="Times New Roman" w:eastAsia="新宋体" w:hAnsi="Times New Roman" w:hint="eastAsia"/>
          <w:b/>
          <w:sz w:val="21"/>
          <w:szCs w:val="21"/>
        </w:rPr>
        <w:t>七．</w:t>
      </w:r>
      <w:hyperlink r:id="rId12" w:tgtFrame="https://zujuan.xkw.com/czwl/zj208106/_blank" w:tooltip="根据物体的浮沉状态判断密度大小" w:history="1">
        <w:r>
          <w:rPr>
            <w:rFonts w:ascii="Times New Roman" w:eastAsia="新宋体" w:hAnsi="Times New Roman" w:hint="eastAsia"/>
            <w:b/>
            <w:sz w:val="21"/>
            <w:szCs w:val="21"/>
          </w:rPr>
          <w:t>根据物体的浮沉状态判断密度大小</w:t>
        </w:r>
      </w:hyperlink>
      <w:r>
        <w:rPr>
          <w:rFonts w:ascii="Times New Roman" w:eastAsia="新宋体" w:hAnsi="Times New Roman" w:hint="eastAsia"/>
          <w:b/>
          <w:sz w:val="21"/>
          <w:szCs w:val="21"/>
        </w:rPr>
        <w:t>（共</w:t>
      </w:r>
      <w:r>
        <w:rPr>
          <w:rFonts w:ascii="Times New Roman" w:eastAsia="新宋体" w:hAnsi="Times New Roman" w:hint="eastAsia"/>
          <w:b/>
          <w:sz w:val="21"/>
          <w:szCs w:val="21"/>
          <w:lang w:val="en-US" w:eastAsia="zh-CN"/>
        </w:rPr>
        <w:t>6</w:t>
      </w:r>
      <w:r>
        <w:rPr>
          <w:rFonts w:ascii="Times New Roman" w:eastAsia="新宋体" w:hAnsi="Times New Roman" w:hint="eastAsia"/>
          <w:b/>
          <w:sz w:val="21"/>
          <w:szCs w:val="21"/>
        </w:rPr>
        <w:t>小题）</w:t>
      </w:r>
    </w:p>
    <w:p w14:paraId="034C6E46">
      <w:pPr>
        <w:spacing w:line="360" w:lineRule="auto"/>
        <w:rPr>
          <w:rFonts w:ascii="Times New Roman" w:eastAsia="新宋体" w:hAnsi="Times New Roman" w:hint="eastAsia"/>
          <w:b/>
          <w:sz w:val="21"/>
          <w:szCs w:val="21"/>
        </w:rPr>
      </w:pPr>
      <w:r>
        <w:rPr>
          <w:rFonts w:ascii="Times New Roman" w:eastAsia="新宋体" w:hAnsi="Times New Roman" w:hint="eastAsia"/>
          <w:b/>
          <w:sz w:val="21"/>
          <w:szCs w:val="21"/>
        </w:rPr>
        <w:t>八．</w:t>
      </w:r>
      <w:hyperlink r:id="rId13" w:tgtFrame="https://zujuan.xkw.com/czwl/zj208106/_blank" w:tooltip="密度计原理及应用" w:history="1">
        <w:r>
          <w:rPr>
            <w:rFonts w:ascii="Times New Roman" w:eastAsia="新宋体" w:hAnsi="Times New Roman" w:hint="eastAsia"/>
            <w:b/>
            <w:sz w:val="21"/>
            <w:szCs w:val="21"/>
          </w:rPr>
          <w:t>密度计原理及应用</w:t>
        </w:r>
      </w:hyperlink>
      <w:r>
        <w:rPr>
          <w:rFonts w:ascii="Times New Roman" w:eastAsia="新宋体" w:hAnsi="Times New Roman" w:hint="eastAsia"/>
          <w:b/>
          <w:sz w:val="21"/>
          <w:szCs w:val="21"/>
        </w:rPr>
        <w:t>（共</w:t>
      </w:r>
      <w:r>
        <w:rPr>
          <w:rFonts w:ascii="Times New Roman" w:eastAsia="新宋体" w:hAnsi="Times New Roman" w:hint="eastAsia"/>
          <w:b/>
          <w:sz w:val="21"/>
          <w:szCs w:val="21"/>
          <w:lang w:val="en-US" w:eastAsia="zh-CN"/>
        </w:rPr>
        <w:t>7</w:t>
      </w:r>
      <w:r>
        <w:rPr>
          <w:rFonts w:ascii="Times New Roman" w:eastAsia="新宋体" w:hAnsi="Times New Roman" w:hint="eastAsia"/>
          <w:b/>
          <w:sz w:val="21"/>
          <w:szCs w:val="21"/>
        </w:rPr>
        <w:t>小题）</w:t>
      </w:r>
    </w:p>
    <w:p w14:paraId="1D42FB64">
      <w:pPr>
        <w:spacing w:line="360" w:lineRule="auto"/>
        <w:rPr>
          <w:rFonts w:ascii="Times New Roman" w:eastAsia="新宋体" w:hAnsi="Times New Roman" w:hint="eastAsia"/>
          <w:b/>
          <w:sz w:val="21"/>
          <w:szCs w:val="21"/>
        </w:rPr>
      </w:pPr>
      <w:r>
        <w:rPr>
          <w:rFonts w:ascii="Times New Roman" w:eastAsia="新宋体" w:hAnsi="Times New Roman" w:hint="eastAsia"/>
          <w:b/>
          <w:sz w:val="21"/>
          <w:szCs w:val="21"/>
        </w:rPr>
        <w:t>九．</w:t>
      </w:r>
      <w:hyperlink r:id="rId14" w:tgtFrame="https://zujuan.xkw.com/czwl/zj208106/_blank" w:tooltip="轮船的原理" w:history="1">
        <w:r>
          <w:rPr>
            <w:rFonts w:ascii="Times New Roman" w:eastAsia="新宋体" w:hAnsi="Times New Roman" w:hint="eastAsia"/>
            <w:b/>
            <w:sz w:val="21"/>
            <w:szCs w:val="21"/>
          </w:rPr>
          <w:t>轮船</w:t>
        </w:r>
        <w:r>
          <w:rPr>
            <w:rFonts w:ascii="Times New Roman" w:eastAsia="新宋体" w:hAnsi="Times New Roman" w:hint="eastAsia"/>
            <w:b/>
            <w:sz w:val="21"/>
            <w:szCs w:val="21"/>
            <w:lang w:val="en-US" w:eastAsia="zh-CN"/>
          </w:rPr>
          <w:t>与</w:t>
        </w:r>
        <w:hyperlink r:id="rId15" w:tgtFrame="https://zujuan.xkw.com/czwl/zj208106/_blank" w:tooltip="盐水选种的原理" w:history="1">
          <w:r>
            <w:rPr>
              <w:rFonts w:ascii="Times New Roman" w:eastAsia="新宋体" w:hAnsi="Times New Roman" w:hint="eastAsia"/>
              <w:b/>
              <w:sz w:val="21"/>
              <w:szCs w:val="21"/>
            </w:rPr>
            <w:t>盐水选种的原理</w:t>
          </w:r>
        </w:hyperlink>
      </w:hyperlink>
      <w:r>
        <w:rPr>
          <w:rFonts w:ascii="Times New Roman" w:eastAsia="新宋体" w:hAnsi="Times New Roman" w:hint="eastAsia"/>
          <w:b/>
          <w:sz w:val="21"/>
          <w:szCs w:val="21"/>
        </w:rPr>
        <w:t>（共</w:t>
      </w:r>
      <w:r>
        <w:rPr>
          <w:rFonts w:ascii="Times New Roman" w:eastAsia="新宋体" w:hAnsi="Times New Roman" w:hint="eastAsia"/>
          <w:b/>
          <w:sz w:val="21"/>
          <w:szCs w:val="21"/>
          <w:lang w:val="en-US" w:eastAsia="zh-CN"/>
        </w:rPr>
        <w:t>6</w:t>
      </w:r>
      <w:r>
        <w:rPr>
          <w:rFonts w:ascii="Times New Roman" w:eastAsia="新宋体" w:hAnsi="Times New Roman" w:hint="eastAsia"/>
          <w:b/>
          <w:sz w:val="21"/>
          <w:szCs w:val="21"/>
        </w:rPr>
        <w:t>小题）</w:t>
      </w:r>
    </w:p>
    <w:p w14:paraId="4B208830">
      <w:pPr>
        <w:spacing w:line="360" w:lineRule="auto"/>
        <w:rPr>
          <w:rFonts w:ascii="Times New Roman" w:eastAsia="新宋体" w:hAnsi="Times New Roman" w:hint="eastAsia"/>
          <w:b/>
          <w:sz w:val="21"/>
          <w:szCs w:val="21"/>
        </w:rPr>
      </w:pPr>
      <w:r>
        <w:rPr>
          <w:rFonts w:ascii="Times New Roman" w:eastAsia="新宋体" w:hAnsi="Times New Roman" w:hint="eastAsia"/>
          <w:b/>
          <w:sz w:val="21"/>
          <w:szCs w:val="21"/>
        </w:rPr>
        <w:t>十．</w:t>
      </w:r>
      <w:hyperlink r:id="rId16" w:tgtFrame="https://zujuan.xkw.com/czwl/zj208106/_blank" w:tooltip="潜水艇的原理" w:history="1">
        <w:r>
          <w:rPr>
            <w:rFonts w:ascii="Times New Roman" w:eastAsia="新宋体" w:hAnsi="Times New Roman" w:hint="eastAsia"/>
            <w:b/>
            <w:sz w:val="21"/>
            <w:szCs w:val="21"/>
          </w:rPr>
          <w:t>潜水艇的原理</w:t>
        </w:r>
      </w:hyperlink>
      <w:r>
        <w:rPr>
          <w:rFonts w:ascii="Times New Roman" w:eastAsia="新宋体" w:hAnsi="Times New Roman" w:hint="eastAsia"/>
          <w:b/>
          <w:sz w:val="21"/>
          <w:szCs w:val="21"/>
        </w:rPr>
        <w:t>（共</w:t>
      </w:r>
      <w:r>
        <w:rPr>
          <w:rFonts w:ascii="Times New Roman" w:eastAsia="新宋体" w:hAnsi="Times New Roman" w:hint="eastAsia"/>
          <w:b/>
          <w:sz w:val="21"/>
          <w:szCs w:val="21"/>
          <w:lang w:val="en-US" w:eastAsia="zh-CN"/>
        </w:rPr>
        <w:t>7</w:t>
      </w:r>
      <w:r>
        <w:rPr>
          <w:rFonts w:ascii="Times New Roman" w:eastAsia="新宋体" w:hAnsi="Times New Roman" w:hint="eastAsia"/>
          <w:b/>
          <w:sz w:val="21"/>
          <w:szCs w:val="21"/>
        </w:rPr>
        <w:t>小题）</w:t>
      </w:r>
    </w:p>
    <w:p w14:paraId="207FBEA6">
      <w:pPr>
        <w:spacing w:line="360" w:lineRule="auto"/>
        <w:rPr>
          <w:rFonts w:ascii="Times New Roman" w:eastAsia="新宋体" w:hAnsi="Times New Roman" w:hint="eastAsia"/>
          <w:b/>
          <w:sz w:val="21"/>
          <w:szCs w:val="21"/>
        </w:rPr>
      </w:pPr>
      <w:r>
        <w:rPr>
          <w:rFonts w:ascii="Times New Roman" w:eastAsia="新宋体" w:hAnsi="Times New Roman" w:hint="eastAsia"/>
          <w:b/>
          <w:sz w:val="21"/>
          <w:szCs w:val="21"/>
          <w:lang w:val="en-US" w:eastAsia="zh-CN"/>
        </w:rPr>
        <w:t>十一</w:t>
      </w:r>
      <w:r>
        <w:rPr>
          <w:rFonts w:ascii="Times New Roman" w:eastAsia="新宋体" w:hAnsi="Times New Roman" w:hint="eastAsia"/>
          <w:b/>
          <w:sz w:val="21"/>
          <w:szCs w:val="21"/>
        </w:rPr>
        <w:t>．</w:t>
      </w:r>
      <w:hyperlink r:id="rId17" w:tgtFrame="https://zujuan.xkw.com/czwl/zj208106/_blank" w:tooltip="气球和飞艇的原理" w:history="1">
        <w:r>
          <w:rPr>
            <w:rFonts w:ascii="Times New Roman" w:eastAsia="新宋体" w:hAnsi="Times New Roman" w:hint="eastAsia"/>
            <w:b/>
            <w:sz w:val="21"/>
            <w:szCs w:val="21"/>
          </w:rPr>
          <w:t>气球和飞艇的原理</w:t>
        </w:r>
      </w:hyperlink>
      <w:r>
        <w:rPr>
          <w:rFonts w:ascii="Times New Roman" w:eastAsia="新宋体" w:hAnsi="Times New Roman" w:hint="eastAsia"/>
          <w:b/>
          <w:sz w:val="21"/>
          <w:szCs w:val="21"/>
        </w:rPr>
        <w:t>（共</w:t>
      </w:r>
      <w:r>
        <w:rPr>
          <w:rFonts w:ascii="Times New Roman" w:eastAsia="新宋体" w:hAnsi="Times New Roman" w:hint="eastAsia"/>
          <w:b/>
          <w:sz w:val="21"/>
          <w:szCs w:val="21"/>
          <w:lang w:val="en-US" w:eastAsia="zh-CN"/>
        </w:rPr>
        <w:t>6</w:t>
      </w:r>
      <w:r>
        <w:rPr>
          <w:rFonts w:ascii="Times New Roman" w:eastAsia="新宋体" w:hAnsi="Times New Roman" w:hint="eastAsia"/>
          <w:b/>
          <w:sz w:val="21"/>
          <w:szCs w:val="21"/>
        </w:rPr>
        <w:t>小题）</w:t>
      </w:r>
    </w:p>
    <w:p w14:paraId="51D122BE">
      <w:pPr>
        <w:spacing w:line="360" w:lineRule="auto"/>
        <w:ind w:left="273" w:hanging="273" w:hangingChars="130"/>
      </w:pPr>
      <w:r>
        <w:drawing>
          <wp:inline distT="0" distB="0" distL="0" distR="0">
            <wp:extent cx="6479540" cy="357505"/>
            <wp:effectExtent l="0" t="0" r="12700" b="8255"/>
            <wp:docPr id="166869647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696479" name="图片 1"/>
                    <pic:cNvPicPr>
                      <a:picLocks noChangeAspect="1"/>
                    </pic:cNvPicPr>
                  </pic:nvPicPr>
                  <pic:blipFill>
                    <a:blip xmlns:r="http://schemas.openxmlformats.org/officeDocument/2006/relationships" r:embed="rId18"/>
                    <a:stretch>
                      <a:fillRect/>
                    </a:stretch>
                  </pic:blipFill>
                  <pic:spPr>
                    <a:xfrm>
                      <a:off x="0" y="0"/>
                      <a:ext cx="6479540" cy="357505"/>
                    </a:xfrm>
                    <a:prstGeom prst="rect">
                      <a:avLst/>
                    </a:prstGeom>
                  </pic:spPr>
                </pic:pic>
              </a:graphicData>
            </a:graphic>
          </wp:inline>
        </w:drawing>
      </w:r>
    </w:p>
    <w:p w14:paraId="0800C15D">
      <w:pPr>
        <w:spacing w:line="360" w:lineRule="auto"/>
        <w:rPr>
          <w:rFonts w:ascii="Times New Roman" w:eastAsia="新宋体" w:hAnsi="Times New Roman" w:hint="eastAsia"/>
          <w:b/>
          <w:sz w:val="21"/>
          <w:szCs w:val="21"/>
        </w:rPr>
      </w:pPr>
      <w:r>
        <w:rPr>
          <w:rFonts w:ascii="Times New Roman" w:eastAsia="新宋体" w:hAnsi="Times New Roman" w:hint="eastAsia"/>
          <w:b/>
          <w:sz w:val="21"/>
          <w:szCs w:val="21"/>
        </w:rPr>
        <w:t>一．</w:t>
      </w:r>
      <w:hyperlink r:id="rId6" w:tgtFrame="https://zujuan.xkw.com/czwl/zj208104/_blank" w:tooltip="辨析物体是否受到浮力的作用" w:history="1">
        <w:r>
          <w:rPr>
            <w:rFonts w:ascii="Times New Roman" w:eastAsia="新宋体" w:hAnsi="Times New Roman" w:hint="eastAsia"/>
            <w:b/>
            <w:sz w:val="21"/>
            <w:szCs w:val="21"/>
          </w:rPr>
          <w:t>辨析物体是否受到浮力的作用</w:t>
        </w:r>
      </w:hyperlink>
      <w:r>
        <w:rPr>
          <w:rFonts w:ascii="Times New Roman" w:eastAsia="新宋体" w:hAnsi="Times New Roman" w:hint="eastAsia"/>
          <w:b/>
          <w:sz w:val="21"/>
          <w:szCs w:val="21"/>
        </w:rPr>
        <w:t>（共</w:t>
      </w:r>
      <w:r>
        <w:rPr>
          <w:rFonts w:ascii="Times New Roman" w:eastAsia="新宋体" w:hAnsi="Times New Roman" w:hint="eastAsia"/>
          <w:b/>
          <w:sz w:val="21"/>
          <w:szCs w:val="21"/>
          <w:lang w:val="en-US" w:eastAsia="zh-CN"/>
        </w:rPr>
        <w:t>4</w:t>
      </w:r>
      <w:r>
        <w:rPr>
          <w:rFonts w:ascii="Times New Roman" w:eastAsia="新宋体" w:hAnsi="Times New Roman" w:hint="eastAsia"/>
          <w:b/>
          <w:sz w:val="21"/>
          <w:szCs w:val="21"/>
        </w:rPr>
        <w:t>小题）</w:t>
      </w:r>
    </w:p>
    <w:p w14:paraId="4C5FA9C8">
      <w:pPr>
        <w:shd w:val="clear" w:color="auto" w:fill="auto"/>
        <w:spacing w:before="0" w:after="0" w:line="360" w:lineRule="auto"/>
        <w:ind w:left="315" w:hanging="315"/>
        <w:jc w:val="left"/>
        <w:textAlignment w:val="center"/>
        <w:rPr>
          <w:sz w:val="21"/>
        </w:rPr>
      </w:pPr>
      <w:r>
        <w:rPr>
          <w:sz w:val="21"/>
        </w:rPr>
        <w:t>1．下列情景中没有受到浮力的物体是（　　）</w:t>
      </w:r>
    </w:p>
    <w:p w14:paraId="237681A9">
      <w:pPr>
        <w:shd w:val="clear" w:color="auto" w:fill="auto"/>
        <w:tabs>
          <w:tab w:val="left" w:pos="4156"/>
        </w:tabs>
        <w:spacing w:before="0" w:after="0" w:line="360" w:lineRule="auto"/>
        <w:ind w:left="315" w:firstLine="0"/>
        <w:jc w:val="left"/>
        <w:textAlignment w:val="center"/>
        <w:rPr>
          <w:sz w:val="21"/>
        </w:rPr>
      </w:pPr>
      <w:r>
        <w:rPr>
          <w:sz w:val="21"/>
        </w:rPr>
        <w:t>A．</w:t>
      </w:r>
      <w:r>
        <w:rPr>
          <w:rFonts w:ascii="Times New Roman" w:eastAsia="Times New Roman" w:hAnsi="Times New Roman" w:cs="Times New Roman"/>
          <w:strike w:val="0"/>
          <w:kern w:val="0"/>
          <w:sz w:val="24"/>
          <w:szCs w:val="24"/>
          <w:u w:val="none"/>
        </w:rPr>
        <w:drawing>
          <wp:inline distT="0" distB="0" distL="114300" distR="114300">
            <wp:extent cx="685165" cy="506730"/>
            <wp:effectExtent l="0" t="0" r="635" b="11430"/>
            <wp:docPr id="100003" name="图片 100003" descr="@@@3a818d7a-df3e-43da-88be-88c766e419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3a818d7a-df3e-43da-88be-88c766e41932"/>
                    <pic:cNvPicPr>
                      <a:picLocks noChangeAspect="1"/>
                    </pic:cNvPicPr>
                  </pic:nvPicPr>
                  <pic:blipFill>
                    <a:blip xmlns:r="http://schemas.openxmlformats.org/officeDocument/2006/relationships" r:embed="rId19"/>
                    <a:stretch>
                      <a:fillRect/>
                    </a:stretch>
                  </pic:blipFill>
                  <pic:spPr>
                    <a:xfrm>
                      <a:off x="0" y="0"/>
                      <a:ext cx="685165" cy="506730"/>
                    </a:xfrm>
                    <a:prstGeom prst="rect">
                      <a:avLst/>
                    </a:prstGeom>
                  </pic:spPr>
                </pic:pic>
              </a:graphicData>
            </a:graphic>
          </wp:inline>
        </w:drawing>
      </w:r>
      <w:r>
        <w:rPr>
          <w:sz w:val="21"/>
        </w:rPr>
        <w:t>太空中的人造卫星</w:t>
      </w:r>
      <w:r>
        <w:rPr>
          <w:sz w:val="21"/>
        </w:rPr>
        <w:tab/>
      </w:r>
      <w:r>
        <w:rPr>
          <w:sz w:val="21"/>
        </w:rPr>
        <w:t>B．</w:t>
      </w:r>
      <w:r>
        <w:rPr>
          <w:rFonts w:ascii="Times New Roman" w:eastAsia="Times New Roman" w:hAnsi="Times New Roman" w:cs="Times New Roman"/>
          <w:strike w:val="0"/>
          <w:kern w:val="0"/>
          <w:sz w:val="24"/>
          <w:szCs w:val="24"/>
          <w:u w:val="none"/>
        </w:rPr>
        <w:drawing>
          <wp:inline distT="0" distB="0" distL="114300" distR="114300">
            <wp:extent cx="778510" cy="551815"/>
            <wp:effectExtent l="0" t="0" r="13970" b="12065"/>
            <wp:docPr id="100005" name="图片 100005" descr="@@@416533be-b638-4115-be19-19cdd7b29b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416533be-b638-4115-be19-19cdd7b29b24"/>
                    <pic:cNvPicPr>
                      <a:picLocks noChangeAspect="1"/>
                    </pic:cNvPicPr>
                  </pic:nvPicPr>
                  <pic:blipFill>
                    <a:blip xmlns:r="http://schemas.openxmlformats.org/officeDocument/2006/relationships" r:embed="rId20"/>
                    <a:stretch>
                      <a:fillRect/>
                    </a:stretch>
                  </pic:blipFill>
                  <pic:spPr>
                    <a:xfrm>
                      <a:off x="0" y="0"/>
                      <a:ext cx="778510" cy="551815"/>
                    </a:xfrm>
                    <a:prstGeom prst="rect">
                      <a:avLst/>
                    </a:prstGeom>
                  </pic:spPr>
                </pic:pic>
              </a:graphicData>
            </a:graphic>
          </wp:inline>
        </w:drawing>
      </w:r>
      <w:r>
        <w:rPr>
          <w:sz w:val="21"/>
        </w:rPr>
        <w:t>上升的热气球</w:t>
      </w:r>
    </w:p>
    <w:p w14:paraId="0DF7D61E">
      <w:pPr>
        <w:shd w:val="clear" w:color="auto" w:fill="auto"/>
        <w:tabs>
          <w:tab w:val="left" w:pos="4156"/>
        </w:tabs>
        <w:spacing w:before="0" w:after="0" w:line="360" w:lineRule="auto"/>
        <w:ind w:left="315" w:firstLine="0"/>
        <w:jc w:val="left"/>
        <w:textAlignment w:val="center"/>
        <w:rPr>
          <w:sz w:val="21"/>
        </w:rPr>
      </w:pPr>
      <w:r>
        <w:rPr>
          <w:sz w:val="21"/>
        </w:rPr>
        <w:t>C．</w:t>
      </w:r>
      <w:r>
        <w:rPr>
          <w:rFonts w:ascii="Times New Roman" w:eastAsia="Times New Roman" w:hAnsi="Times New Roman" w:cs="Times New Roman"/>
          <w:strike w:val="0"/>
          <w:kern w:val="0"/>
          <w:sz w:val="24"/>
          <w:szCs w:val="24"/>
          <w:u w:val="none"/>
        </w:rPr>
        <w:drawing>
          <wp:inline distT="0" distB="0" distL="114300" distR="114300">
            <wp:extent cx="828040" cy="534035"/>
            <wp:effectExtent l="0" t="0" r="10160" b="14605"/>
            <wp:docPr id="100007" name="图片 100007" descr="@@@a391077b-e875-4567-a3c0-ca910569ff5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a391077b-e875-4567-a3c0-ca910569ff5c"/>
                    <pic:cNvPicPr>
                      <a:picLocks noChangeAspect="1"/>
                    </pic:cNvPicPr>
                  </pic:nvPicPr>
                  <pic:blipFill>
                    <a:blip xmlns:r="http://schemas.openxmlformats.org/officeDocument/2006/relationships" r:embed="rId21"/>
                    <a:stretch>
                      <a:fillRect/>
                    </a:stretch>
                  </pic:blipFill>
                  <pic:spPr>
                    <a:xfrm>
                      <a:off x="0" y="0"/>
                      <a:ext cx="828040" cy="534035"/>
                    </a:xfrm>
                    <a:prstGeom prst="rect">
                      <a:avLst/>
                    </a:prstGeom>
                  </pic:spPr>
                </pic:pic>
              </a:graphicData>
            </a:graphic>
          </wp:inline>
        </w:drawing>
      </w:r>
      <w:r>
        <w:rPr>
          <w:sz w:val="21"/>
        </w:rPr>
        <w:t>航行中的船只</w:t>
      </w:r>
      <w:r>
        <w:rPr>
          <w:sz w:val="21"/>
        </w:rPr>
        <w:tab/>
      </w:r>
      <w:r>
        <w:rPr>
          <w:sz w:val="21"/>
        </w:rPr>
        <w:t>D．</w:t>
      </w:r>
      <w:r>
        <w:rPr>
          <w:rFonts w:ascii="Times New Roman" w:eastAsia="Times New Roman" w:hAnsi="Times New Roman" w:cs="Times New Roman"/>
          <w:strike w:val="0"/>
          <w:kern w:val="0"/>
          <w:sz w:val="24"/>
          <w:szCs w:val="24"/>
          <w:u w:val="none"/>
        </w:rPr>
        <w:drawing>
          <wp:inline distT="0" distB="0" distL="114300" distR="114300">
            <wp:extent cx="859155" cy="564515"/>
            <wp:effectExtent l="0" t="0" r="9525" b="14605"/>
            <wp:docPr id="100009" name="图片 100009" descr="@@@38d970c8-c882-4f1a-b66d-6f20d140401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38d970c8-c882-4f1a-b66d-6f20d140401a"/>
                    <pic:cNvPicPr>
                      <a:picLocks noChangeAspect="1"/>
                    </pic:cNvPicPr>
                  </pic:nvPicPr>
                  <pic:blipFill>
                    <a:blip xmlns:r="http://schemas.openxmlformats.org/officeDocument/2006/relationships" r:embed="rId22"/>
                    <a:stretch>
                      <a:fillRect/>
                    </a:stretch>
                  </pic:blipFill>
                  <pic:spPr>
                    <a:xfrm>
                      <a:off x="0" y="0"/>
                      <a:ext cx="859155" cy="564515"/>
                    </a:xfrm>
                    <a:prstGeom prst="rect">
                      <a:avLst/>
                    </a:prstGeom>
                  </pic:spPr>
                </pic:pic>
              </a:graphicData>
            </a:graphic>
          </wp:inline>
        </w:drawing>
      </w:r>
      <w:r>
        <w:rPr>
          <w:sz w:val="21"/>
        </w:rPr>
        <w:t>下潜的潜水艇</w:t>
      </w:r>
    </w:p>
    <w:p w14:paraId="3F67C7D6">
      <w:pPr>
        <w:shd w:val="clear" w:color="auto" w:fill="auto"/>
        <w:spacing w:before="0" w:after="0" w:line="360" w:lineRule="auto"/>
        <w:ind w:left="315" w:hanging="315"/>
        <w:jc w:val="left"/>
        <w:textAlignment w:val="center"/>
        <w:rPr>
          <w:sz w:val="21"/>
        </w:rPr>
      </w:pPr>
      <w:r>
        <w:rPr>
          <w:sz w:val="21"/>
        </w:rPr>
        <w:t>2．下列图中的场景中，物体或动物不受水的浮力作用的是（　　）</w:t>
      </w:r>
    </w:p>
    <w:p w14:paraId="692D8B92">
      <w:pPr>
        <w:shd w:val="clear" w:color="auto" w:fill="auto"/>
        <w:spacing w:before="0" w:after="0" w:line="360" w:lineRule="auto"/>
        <w:ind w:left="315" w:firstLine="0"/>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3971925" cy="914400"/>
            <wp:effectExtent l="0" t="0" r="5715" b="0"/>
            <wp:docPr id="100011" name="图片 100011" descr="@@@c5bd9447-c7e2-437e-b348-34645c2ca3f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c5bd9447-c7e2-437e-b348-34645c2ca3f4"/>
                    <pic:cNvPicPr>
                      <a:picLocks noChangeAspect="1"/>
                    </pic:cNvPicPr>
                  </pic:nvPicPr>
                  <pic:blipFill>
                    <a:blip xmlns:r="http://schemas.openxmlformats.org/officeDocument/2006/relationships" r:embed="rId23"/>
                    <a:stretch>
                      <a:fillRect/>
                    </a:stretch>
                  </pic:blipFill>
                  <pic:spPr>
                    <a:xfrm>
                      <a:off x="0" y="0"/>
                      <a:ext cx="3971925" cy="914400"/>
                    </a:xfrm>
                    <a:prstGeom prst="rect">
                      <a:avLst/>
                    </a:prstGeom>
                  </pic:spPr>
                </pic:pic>
              </a:graphicData>
            </a:graphic>
          </wp:inline>
        </w:drawing>
      </w:r>
    </w:p>
    <w:p w14:paraId="4EA59B31">
      <w:pPr>
        <w:shd w:val="clear" w:color="auto" w:fill="auto"/>
        <w:tabs>
          <w:tab w:val="left" w:pos="4156"/>
        </w:tabs>
        <w:spacing w:before="0" w:after="0" w:line="360" w:lineRule="auto"/>
        <w:ind w:left="315" w:firstLine="0"/>
        <w:jc w:val="left"/>
        <w:textAlignment w:val="center"/>
        <w:rPr>
          <w:sz w:val="21"/>
        </w:rPr>
      </w:pPr>
      <w:r>
        <w:rPr>
          <w:sz w:val="21"/>
        </w:rPr>
        <w:t>A．图甲：海水面上漂浮的水鸟</w:t>
      </w:r>
      <w:r>
        <w:rPr>
          <w:sz w:val="21"/>
        </w:rPr>
        <w:tab/>
      </w:r>
      <w:r>
        <w:rPr>
          <w:sz w:val="21"/>
        </w:rPr>
        <w:t>B．图乙：下方无水、堵住塑料瓶口的乒乓球</w:t>
      </w:r>
    </w:p>
    <w:p w14:paraId="51C280FB">
      <w:pPr>
        <w:shd w:val="clear" w:color="auto" w:fill="auto"/>
        <w:tabs>
          <w:tab w:val="left" w:pos="4156"/>
        </w:tabs>
        <w:spacing w:before="0" w:after="0" w:line="360" w:lineRule="auto"/>
        <w:ind w:left="315" w:firstLine="0"/>
        <w:jc w:val="left"/>
        <w:textAlignment w:val="center"/>
        <w:rPr>
          <w:sz w:val="21"/>
        </w:rPr>
      </w:pPr>
      <w:r>
        <w:rPr>
          <w:sz w:val="21"/>
        </w:rPr>
        <w:t>C．图丙：海水下游来游去的鱼</w:t>
      </w:r>
      <w:r>
        <w:rPr>
          <w:sz w:val="21"/>
        </w:rPr>
        <w:tab/>
      </w:r>
      <w:r>
        <w:rPr>
          <w:sz w:val="21"/>
        </w:rPr>
        <w:t>D．图丁：水中正在下沉的红苹果</w:t>
      </w:r>
    </w:p>
    <w:p w14:paraId="68CA914B">
      <w:pPr>
        <w:shd w:val="clear" w:color="auto" w:fill="auto"/>
        <w:spacing w:before="0" w:after="0" w:line="360" w:lineRule="auto"/>
        <w:ind w:left="315" w:hanging="315"/>
        <w:jc w:val="left"/>
        <w:textAlignment w:val="center"/>
        <w:rPr>
          <w:sz w:val="21"/>
        </w:rPr>
      </w:pPr>
      <w:r>
        <w:rPr>
          <w:sz w:val="21"/>
        </w:rPr>
        <w:t>3．如图所示，A、B是自由移动的物体，C、D是容器自身凸起的一部分，现往容器里注入一些水，则下列说法错误的是（　　）</w:t>
      </w:r>
    </w:p>
    <w:p w14:paraId="66C54168">
      <w:pPr>
        <w:shd w:val="clear" w:color="auto" w:fill="auto"/>
        <w:spacing w:before="0" w:after="0" w:line="360" w:lineRule="auto"/>
        <w:ind w:left="315"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163955" cy="848995"/>
            <wp:effectExtent l="0" t="0" r="9525" b="4445"/>
            <wp:docPr id="100013" name="图片 100013" descr="@@@1b6b5942-3c0d-4b68-a786-27293ca245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1b6b5942-3c0d-4b68-a786-27293ca24522"/>
                    <pic:cNvPicPr>
                      <a:picLocks noChangeAspect="1"/>
                    </pic:cNvPicPr>
                  </pic:nvPicPr>
                  <pic:blipFill>
                    <a:blip xmlns:r="http://schemas.openxmlformats.org/officeDocument/2006/relationships" r:embed="rId24"/>
                    <a:stretch>
                      <a:fillRect/>
                    </a:stretch>
                  </pic:blipFill>
                  <pic:spPr>
                    <a:xfrm>
                      <a:off x="0" y="0"/>
                      <a:ext cx="1163955" cy="848995"/>
                    </a:xfrm>
                    <a:prstGeom prst="rect">
                      <a:avLst/>
                    </a:prstGeom>
                  </pic:spPr>
                </pic:pic>
              </a:graphicData>
            </a:graphic>
          </wp:inline>
        </w:drawing>
      </w:r>
    </w:p>
    <w:p w14:paraId="5ECC3C2F">
      <w:pPr>
        <w:shd w:val="clear" w:color="auto" w:fill="auto"/>
        <w:spacing w:before="0" w:after="0" w:line="360" w:lineRule="auto"/>
        <w:ind w:left="315" w:firstLine="0"/>
        <w:jc w:val="left"/>
        <w:textAlignment w:val="center"/>
        <w:rPr>
          <w:sz w:val="21"/>
        </w:rPr>
      </w:pPr>
      <w:r>
        <w:rPr>
          <w:sz w:val="21"/>
        </w:rPr>
        <w:t>A．A物体一定受到浮力作用</w:t>
      </w:r>
      <w:r>
        <w:rPr>
          <w:rFonts w:hint="eastAsia"/>
          <w:sz w:val="21"/>
          <w:lang w:val="en-US" w:eastAsia="zh-CN"/>
        </w:rPr>
        <w:t xml:space="preserve">       </w:t>
      </w:r>
      <w:r>
        <w:rPr>
          <w:sz w:val="21"/>
        </w:rPr>
        <w:t>B．B物体一定受到浮力作用</w:t>
      </w:r>
    </w:p>
    <w:p w14:paraId="6773397A">
      <w:pPr>
        <w:shd w:val="clear" w:color="auto" w:fill="auto"/>
        <w:spacing w:before="0" w:after="0" w:line="360" w:lineRule="auto"/>
        <w:ind w:left="315" w:firstLine="0"/>
        <w:jc w:val="left"/>
        <w:textAlignment w:val="center"/>
        <w:rPr>
          <w:sz w:val="21"/>
        </w:rPr>
      </w:pPr>
      <w:r>
        <w:rPr>
          <w:sz w:val="21"/>
        </w:rPr>
        <w:t>C．C物体一定受到浮力作用</w:t>
      </w:r>
      <w:r>
        <w:rPr>
          <w:rFonts w:hint="eastAsia"/>
          <w:sz w:val="21"/>
          <w:lang w:val="en-US" w:eastAsia="zh-CN"/>
        </w:rPr>
        <w:t xml:space="preserve">       </w:t>
      </w:r>
      <w:r>
        <w:rPr>
          <w:sz w:val="21"/>
        </w:rPr>
        <w:t>D．D物体一定受到浮力作用</w:t>
      </w:r>
    </w:p>
    <w:p w14:paraId="143E1B5D">
      <w:pPr>
        <w:shd w:val="clear" w:color="auto" w:fill="auto"/>
        <w:spacing w:before="0" w:after="0" w:line="360" w:lineRule="auto"/>
        <w:ind w:left="315" w:hanging="315"/>
        <w:jc w:val="left"/>
        <w:textAlignment w:val="center"/>
        <w:rPr>
          <w:sz w:val="21"/>
        </w:rPr>
      </w:pPr>
      <w:r>
        <w:rPr>
          <w:sz w:val="21"/>
        </w:rPr>
        <w:t>4．小明同学认为“金属块在水中，不受到水的浮力”，聪明的小旭同学做了如图所示的实验，加水前后弹簧的形变不同，说明了在水中的物体</w:t>
      </w:r>
      <w:r>
        <w:rPr>
          <w:rFonts w:ascii="Times New Roman" w:eastAsia="Times New Roman" w:hAnsi="Times New Roman" w:cs="Times New Roman"/>
          <w:b w:val="0"/>
          <w:sz w:val="21"/>
        </w:rPr>
        <w:t>___________</w:t>
      </w:r>
      <w:r>
        <w:rPr>
          <w:sz w:val="21"/>
        </w:rPr>
        <w:t>（选填“受到”或“不受到”）浮力，该力的施力物体是</w:t>
      </w:r>
      <w:r>
        <w:rPr>
          <w:rFonts w:ascii="Times New Roman" w:eastAsia="Times New Roman" w:hAnsi="Times New Roman" w:cs="Times New Roman"/>
          <w:b w:val="0"/>
          <w:sz w:val="21"/>
        </w:rPr>
        <w:t>___________</w:t>
      </w:r>
      <w:r>
        <w:rPr>
          <w:sz w:val="21"/>
        </w:rPr>
        <w:t>。</w:t>
      </w:r>
    </w:p>
    <w:p w14:paraId="4DA4A0A7">
      <w:pPr>
        <w:shd w:val="clear" w:color="auto" w:fill="auto"/>
        <w:spacing w:before="0" w:after="0" w:line="360" w:lineRule="auto"/>
        <w:ind w:left="315"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943100" cy="1133475"/>
            <wp:effectExtent l="0" t="0" r="7620" b="9525"/>
            <wp:docPr id="100015" name="图片 100015" descr="@@@8cd2b9fc-7706-4fe4-b041-468bed1e83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8cd2b9fc-7706-4fe4-b041-468bed1e8351"/>
                    <pic:cNvPicPr>
                      <a:picLocks noChangeAspect="1"/>
                    </pic:cNvPicPr>
                  </pic:nvPicPr>
                  <pic:blipFill>
                    <a:blip xmlns:r="http://schemas.openxmlformats.org/officeDocument/2006/relationships" r:embed="rId25"/>
                    <a:stretch>
                      <a:fillRect/>
                    </a:stretch>
                  </pic:blipFill>
                  <pic:spPr>
                    <a:xfrm>
                      <a:off x="0" y="0"/>
                      <a:ext cx="1943100" cy="1133475"/>
                    </a:xfrm>
                    <a:prstGeom prst="rect">
                      <a:avLst/>
                    </a:prstGeom>
                  </pic:spPr>
                </pic:pic>
              </a:graphicData>
            </a:graphic>
          </wp:inline>
        </w:drawing>
      </w:r>
    </w:p>
    <w:p w14:paraId="32F11555">
      <w:pPr>
        <w:spacing w:line="360" w:lineRule="auto"/>
        <w:rPr>
          <w:rFonts w:ascii="Times New Roman" w:eastAsia="新宋体" w:hAnsi="Times New Roman" w:hint="eastAsia"/>
          <w:b/>
          <w:sz w:val="21"/>
          <w:szCs w:val="21"/>
        </w:rPr>
      </w:pPr>
      <w:r>
        <w:rPr>
          <w:rFonts w:ascii="Times New Roman" w:eastAsia="新宋体" w:hAnsi="Times New Roman" w:hint="eastAsia"/>
          <w:b/>
          <w:sz w:val="21"/>
          <w:szCs w:val="21"/>
        </w:rPr>
        <w:t>二．</w:t>
      </w:r>
      <w:hyperlink r:id="rId7" w:tgtFrame="https://zujuan.xkw.com/czwl/zj208104/_blank" w:tooltip="浮力的方向及产生原因" w:history="1">
        <w:r>
          <w:rPr>
            <w:rFonts w:ascii="Times New Roman" w:eastAsia="新宋体" w:hAnsi="Times New Roman" w:hint="eastAsia"/>
            <w:b/>
            <w:sz w:val="21"/>
            <w:szCs w:val="21"/>
          </w:rPr>
          <w:t>浮力的方向及产生原因</w:t>
        </w:r>
      </w:hyperlink>
      <w:r>
        <w:rPr>
          <w:rFonts w:ascii="Times New Roman" w:eastAsia="新宋体" w:hAnsi="Times New Roman" w:hint="eastAsia"/>
          <w:b/>
          <w:sz w:val="21"/>
          <w:szCs w:val="21"/>
        </w:rPr>
        <w:t>（共</w:t>
      </w:r>
      <w:r>
        <w:rPr>
          <w:rFonts w:ascii="Times New Roman" w:eastAsia="新宋体" w:hAnsi="Times New Roman" w:hint="eastAsia"/>
          <w:b/>
          <w:sz w:val="21"/>
          <w:szCs w:val="21"/>
          <w:lang w:val="en-US" w:eastAsia="zh-CN"/>
        </w:rPr>
        <w:t>6</w:t>
      </w:r>
      <w:r>
        <w:rPr>
          <w:rFonts w:ascii="Times New Roman" w:eastAsia="新宋体" w:hAnsi="Times New Roman" w:hint="eastAsia"/>
          <w:b/>
          <w:sz w:val="21"/>
          <w:szCs w:val="21"/>
        </w:rPr>
        <w:t>小题）</w:t>
      </w:r>
    </w:p>
    <w:p w14:paraId="741B412D">
      <w:pPr>
        <w:shd w:val="clear" w:color="auto" w:fill="auto"/>
        <w:spacing w:before="0" w:after="0" w:line="360" w:lineRule="auto"/>
        <w:ind w:left="315" w:hanging="315"/>
        <w:jc w:val="left"/>
        <w:textAlignment w:val="center"/>
        <w:rPr>
          <w:sz w:val="21"/>
        </w:rPr>
      </w:pPr>
      <w:r>
        <w:rPr>
          <w:sz w:val="21"/>
        </w:rPr>
        <w:t>5．洗手盆底部的出水口塞着由橡胶制成的水堵头，洗手盆中装着一定质量的水，洗手盆侧壁</w:t>
      </w:r>
      <w:r>
        <w:rPr>
          <w:rFonts w:ascii="Times New Roman" w:eastAsia="Times New Roman" w:hAnsi="Times New Roman" w:cs="Times New Roman"/>
          <w:i/>
          <w:sz w:val="21"/>
        </w:rPr>
        <w:t>A</w:t>
      </w:r>
      <w:r>
        <w:rPr>
          <w:sz w:val="21"/>
        </w:rPr>
        <w:t>点在水面下，柱状物体M被完全压入水中，如图所示，关于上述情境，下列说法正确的是（　　）</w:t>
      </w:r>
    </w:p>
    <w:p w14:paraId="413A281E">
      <w:pPr>
        <w:shd w:val="clear" w:color="auto" w:fill="auto"/>
        <w:spacing w:before="0" w:after="0" w:line="360" w:lineRule="auto"/>
        <w:ind w:left="315"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628775" cy="866775"/>
            <wp:effectExtent l="0" t="0" r="1905" b="1905"/>
            <wp:docPr id="100017" name="图片 100017" descr="@@@ab770682-b751-4b10-aa34-edf015016bb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ab770682-b751-4b10-aa34-edf015016bb1"/>
                    <pic:cNvPicPr>
                      <a:picLocks noChangeAspect="1"/>
                    </pic:cNvPicPr>
                  </pic:nvPicPr>
                  <pic:blipFill>
                    <a:blip xmlns:r="http://schemas.openxmlformats.org/officeDocument/2006/relationships" r:embed="rId26"/>
                    <a:stretch>
                      <a:fillRect/>
                    </a:stretch>
                  </pic:blipFill>
                  <pic:spPr>
                    <a:xfrm>
                      <a:off x="0" y="0"/>
                      <a:ext cx="1628775" cy="866775"/>
                    </a:xfrm>
                    <a:prstGeom prst="rect">
                      <a:avLst/>
                    </a:prstGeom>
                  </pic:spPr>
                </pic:pic>
              </a:graphicData>
            </a:graphic>
          </wp:inline>
        </w:drawing>
      </w:r>
    </w:p>
    <w:p w14:paraId="11C0E268">
      <w:pPr>
        <w:shd w:val="clear" w:color="auto" w:fill="auto"/>
        <w:spacing w:before="0" w:after="0" w:line="360" w:lineRule="auto"/>
        <w:ind w:left="315" w:firstLine="0"/>
        <w:jc w:val="left"/>
        <w:textAlignment w:val="center"/>
        <w:rPr>
          <w:sz w:val="21"/>
        </w:rPr>
      </w:pPr>
      <w:r>
        <w:rPr>
          <w:sz w:val="21"/>
        </w:rPr>
        <w:t>A．水堵头有受到水的浮力作用</w:t>
      </w:r>
    </w:p>
    <w:p w14:paraId="663B2A22">
      <w:pPr>
        <w:shd w:val="clear" w:color="auto" w:fill="auto"/>
        <w:spacing w:before="0" w:after="0" w:line="360" w:lineRule="auto"/>
        <w:ind w:left="315" w:firstLine="0"/>
        <w:jc w:val="left"/>
        <w:textAlignment w:val="center"/>
        <w:rPr>
          <w:sz w:val="21"/>
        </w:rPr>
      </w:pPr>
      <w:r>
        <w:rPr>
          <w:sz w:val="21"/>
        </w:rPr>
        <w:t>B．洗手盆侧壁</w:t>
      </w:r>
      <w:r>
        <w:rPr>
          <w:rFonts w:ascii="Times New Roman" w:eastAsia="Times New Roman" w:hAnsi="Times New Roman" w:cs="Times New Roman"/>
          <w:i/>
          <w:sz w:val="21"/>
        </w:rPr>
        <w:t>A</w:t>
      </w:r>
      <w:r>
        <w:rPr>
          <w:sz w:val="21"/>
        </w:rPr>
        <w:t>点受到水的压力方向是竖直向下</w:t>
      </w:r>
    </w:p>
    <w:p w14:paraId="5563C155">
      <w:pPr>
        <w:shd w:val="clear" w:color="auto" w:fill="auto"/>
        <w:spacing w:before="0" w:after="0" w:line="360" w:lineRule="auto"/>
        <w:ind w:left="315" w:firstLine="0"/>
        <w:jc w:val="left"/>
        <w:textAlignment w:val="center"/>
        <w:rPr>
          <w:sz w:val="21"/>
        </w:rPr>
      </w:pPr>
      <w:r>
        <w:rPr>
          <w:sz w:val="21"/>
        </w:rPr>
        <w:t>C．物体M受到水施加压力的合力方向是竖直向上</w:t>
      </w:r>
    </w:p>
    <w:p w14:paraId="270AA9EC">
      <w:pPr>
        <w:shd w:val="clear" w:color="auto" w:fill="auto"/>
        <w:spacing w:before="0" w:after="0" w:line="360" w:lineRule="auto"/>
        <w:ind w:left="315" w:firstLine="0"/>
        <w:jc w:val="left"/>
        <w:textAlignment w:val="center"/>
        <w:rPr>
          <w:sz w:val="21"/>
        </w:rPr>
      </w:pPr>
      <w:r>
        <w:rPr>
          <w:sz w:val="21"/>
        </w:rPr>
        <w:t>D．物体M受到重力、水向上的压力、水向下的压力、浮力而静止</w:t>
      </w:r>
    </w:p>
    <w:p w14:paraId="6FB05839">
      <w:pPr>
        <w:shd w:val="clear" w:color="auto" w:fill="auto"/>
        <w:spacing w:before="0" w:after="0" w:line="360" w:lineRule="auto"/>
        <w:ind w:left="315" w:hanging="315"/>
        <w:jc w:val="left"/>
        <w:textAlignment w:val="center"/>
        <w:rPr>
          <w:sz w:val="21"/>
        </w:rPr>
      </w:pPr>
      <w:r>
        <w:rPr>
          <w:sz w:val="21"/>
        </w:rPr>
        <w:t>6．下列关于浮力的说法正确的是（　　）</w:t>
      </w:r>
    </w:p>
    <w:p w14:paraId="68AA35DA">
      <w:pPr>
        <w:shd w:val="clear" w:color="auto" w:fill="auto"/>
        <w:spacing w:before="0" w:after="0" w:line="360" w:lineRule="auto"/>
        <w:ind w:left="315" w:firstLine="0"/>
        <w:jc w:val="left"/>
        <w:textAlignment w:val="center"/>
        <w:rPr>
          <w:sz w:val="21"/>
        </w:rPr>
      </w:pPr>
      <w:r>
        <w:rPr>
          <w:sz w:val="21"/>
        </w:rPr>
        <w:t>A．只有浮在液体表面的物体，才受到浮力的作用</w:t>
      </w:r>
    </w:p>
    <w:p w14:paraId="71306FAF">
      <w:pPr>
        <w:shd w:val="clear" w:color="auto" w:fill="auto"/>
        <w:spacing w:before="0" w:after="0" w:line="360" w:lineRule="auto"/>
        <w:ind w:left="315" w:firstLine="0"/>
        <w:jc w:val="left"/>
        <w:textAlignment w:val="center"/>
        <w:rPr>
          <w:sz w:val="21"/>
        </w:rPr>
      </w:pPr>
      <w:r>
        <w:rPr>
          <w:sz w:val="21"/>
        </w:rPr>
        <w:t>B．物体只有浸入到液体中，才会受到浮力的作用</w:t>
      </w:r>
    </w:p>
    <w:p w14:paraId="1DD88EEA">
      <w:pPr>
        <w:shd w:val="clear" w:color="auto" w:fill="auto"/>
        <w:spacing w:before="0" w:after="0" w:line="360" w:lineRule="auto"/>
        <w:ind w:left="315" w:firstLine="0"/>
        <w:jc w:val="left"/>
        <w:textAlignment w:val="center"/>
        <w:rPr>
          <w:sz w:val="21"/>
        </w:rPr>
      </w:pPr>
      <w:r>
        <w:rPr>
          <w:sz w:val="21"/>
        </w:rPr>
        <w:t>C．下沉的物体不会受到浮力的作用</w:t>
      </w:r>
    </w:p>
    <w:p w14:paraId="7AF905A3">
      <w:pPr>
        <w:shd w:val="clear" w:color="auto" w:fill="auto"/>
        <w:spacing w:before="0" w:after="0" w:line="360" w:lineRule="auto"/>
        <w:ind w:left="315" w:firstLine="0"/>
        <w:jc w:val="left"/>
        <w:textAlignment w:val="center"/>
        <w:rPr>
          <w:sz w:val="21"/>
        </w:rPr>
      </w:pPr>
      <w:r>
        <w:rPr>
          <w:sz w:val="21"/>
        </w:rPr>
        <w:t>D．浮力的方向总是竖直向上的</w:t>
      </w:r>
    </w:p>
    <w:p w14:paraId="5C138F91">
      <w:pPr>
        <w:shd w:val="clear" w:color="auto" w:fill="auto"/>
        <w:spacing w:before="0" w:after="0" w:line="360" w:lineRule="auto"/>
        <w:ind w:left="315" w:hanging="315"/>
        <w:jc w:val="left"/>
        <w:textAlignment w:val="center"/>
        <w:rPr>
          <w:sz w:val="21"/>
        </w:rPr>
      </w:pPr>
      <w:r>
        <w:rPr>
          <w:sz w:val="21"/>
        </w:rPr>
        <w:t>7．如图所示，A、B两个物体形状和大小完全相同，则A、B两物体受到的水向上和向下的压力差（</w:t>
      </w:r>
      <w:r>
        <w:rPr>
          <w:rFonts w:ascii="Times New Roman" w:eastAsia="Times New Roman" w:hAnsi="Times New Roman" w:cs="Times New Roman"/>
          <w:kern w:val="0"/>
          <w:sz w:val="24"/>
          <w:szCs w:val="24"/>
        </w:rPr>
        <w:t>       </w:t>
      </w:r>
      <w:r>
        <w:rPr>
          <w:sz w:val="21"/>
        </w:rPr>
        <w:t xml:space="preserve">） </w:t>
      </w:r>
    </w:p>
    <w:p w14:paraId="6935E2EB">
      <w:pPr>
        <w:shd w:val="clear" w:color="auto" w:fill="auto"/>
        <w:spacing w:before="0" w:after="0" w:line="360" w:lineRule="auto"/>
        <w:ind w:left="315"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628775" cy="866775"/>
            <wp:effectExtent l="0" t="0" r="1905" b="1905"/>
            <wp:docPr id="100019" name="图片 100019" descr="@@@a4c0a7fd-8290-4709-9ae2-2bb48778c8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a4c0a7fd-8290-4709-9ae2-2bb48778c825"/>
                    <pic:cNvPicPr>
                      <a:picLocks noChangeAspect="1"/>
                    </pic:cNvPicPr>
                  </pic:nvPicPr>
                  <pic:blipFill>
                    <a:blip xmlns:r="http://schemas.openxmlformats.org/officeDocument/2006/relationships" r:embed="rId27"/>
                    <a:stretch>
                      <a:fillRect/>
                    </a:stretch>
                  </pic:blipFill>
                  <pic:spPr>
                    <a:xfrm>
                      <a:off x="0" y="0"/>
                      <a:ext cx="1628775" cy="866775"/>
                    </a:xfrm>
                    <a:prstGeom prst="rect">
                      <a:avLst/>
                    </a:prstGeom>
                  </pic:spPr>
                </pic:pic>
              </a:graphicData>
            </a:graphic>
          </wp:inline>
        </w:drawing>
      </w:r>
    </w:p>
    <w:p w14:paraId="3F206F23">
      <w:pPr>
        <w:shd w:val="clear" w:color="auto" w:fill="auto"/>
        <w:tabs>
          <w:tab w:val="left" w:pos="4156"/>
        </w:tabs>
        <w:spacing w:before="0" w:after="0" w:line="360" w:lineRule="auto"/>
        <w:ind w:left="315" w:firstLine="0"/>
        <w:jc w:val="left"/>
        <w:textAlignment w:val="center"/>
        <w:rPr>
          <w:sz w:val="21"/>
        </w:rPr>
      </w:pPr>
      <w:r>
        <w:rPr>
          <w:sz w:val="21"/>
        </w:rPr>
        <w:t>A．一样大</w:t>
      </w:r>
      <w:r>
        <w:rPr>
          <w:rFonts w:hint="eastAsia"/>
          <w:sz w:val="21"/>
          <w:lang w:val="en-US" w:eastAsia="zh-CN"/>
        </w:rPr>
        <w:t xml:space="preserve">      </w:t>
      </w:r>
      <w:r>
        <w:rPr>
          <w:sz w:val="21"/>
        </w:rPr>
        <w:t>B．A 比B 小</w:t>
      </w:r>
      <w:r>
        <w:rPr>
          <w:rFonts w:hint="eastAsia"/>
          <w:sz w:val="21"/>
          <w:lang w:val="en-US" w:eastAsia="zh-CN"/>
        </w:rPr>
        <w:t xml:space="preserve">     </w:t>
      </w:r>
      <w:r>
        <w:rPr>
          <w:sz w:val="21"/>
        </w:rPr>
        <w:t>C．A 比B 大</w:t>
      </w:r>
      <w:r>
        <w:rPr>
          <w:rFonts w:hint="eastAsia"/>
          <w:sz w:val="21"/>
          <w:lang w:val="en-US" w:eastAsia="zh-CN"/>
        </w:rPr>
        <w:t xml:space="preserve">    </w:t>
      </w:r>
      <w:r>
        <w:rPr>
          <w:sz w:val="21"/>
        </w:rPr>
        <w:t>D．以上三种情况都有可能</w:t>
      </w:r>
    </w:p>
    <w:p w14:paraId="5767FF05">
      <w:pPr>
        <w:shd w:val="clear" w:color="auto" w:fill="auto"/>
        <w:spacing w:before="0" w:after="0" w:line="360" w:lineRule="auto"/>
        <w:ind w:left="315" w:hanging="315"/>
        <w:jc w:val="left"/>
        <w:textAlignment w:val="center"/>
        <w:rPr>
          <w:sz w:val="21"/>
        </w:rPr>
      </w:pPr>
      <w:r>
        <w:rPr>
          <w:sz w:val="21"/>
        </w:rPr>
        <w:t>8．一热气球在空气浮力</w:t>
      </w:r>
      <w:r>
        <w:rPr>
          <w:rFonts w:ascii="Times New Roman" w:eastAsia="Times New Roman" w:hAnsi="Times New Roman" w:cs="Times New Roman"/>
          <w:i/>
          <w:sz w:val="21"/>
        </w:rPr>
        <w:t>F</w:t>
      </w:r>
      <w:r>
        <w:rPr>
          <w:sz w:val="21"/>
        </w:rPr>
        <w:t>、总重力</w:t>
      </w:r>
      <w:r>
        <w:rPr>
          <w:rFonts w:ascii="Times New Roman" w:eastAsia="Times New Roman" w:hAnsi="Times New Roman" w:cs="Times New Roman"/>
          <w:i/>
          <w:sz w:val="21"/>
        </w:rPr>
        <w:t>G</w:t>
      </w:r>
      <w:r>
        <w:rPr>
          <w:sz w:val="21"/>
        </w:rPr>
        <w:t>和空气阻力</w:t>
      </w:r>
      <w:r>
        <w:rPr>
          <w:rFonts w:ascii="Times New Roman" w:eastAsia="Times New Roman" w:hAnsi="Times New Roman" w:cs="Times New Roman"/>
          <w:i/>
          <w:sz w:val="21"/>
        </w:rPr>
        <w:t>f</w:t>
      </w:r>
      <w:r>
        <w:rPr>
          <w:sz w:val="21"/>
        </w:rPr>
        <w:t>作用下匀速上升，如图所示，这些力的关系满足（　　）</w:t>
      </w:r>
    </w:p>
    <w:p w14:paraId="5BB91DFE">
      <w:pPr>
        <w:shd w:val="clear" w:color="auto" w:fill="auto"/>
        <w:spacing w:before="0" w:after="0" w:line="360" w:lineRule="auto"/>
        <w:ind w:left="315"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576580" cy="617220"/>
            <wp:effectExtent l="0" t="0" r="2540" b="7620"/>
            <wp:docPr id="100021" name="图片 100021" descr="@@@4f9d5898-0e8c-43f4-86c6-d72c0ba3bcb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4f9d5898-0e8c-43f4-86c6-d72c0ba3bcb8"/>
                    <pic:cNvPicPr>
                      <a:picLocks noChangeAspect="1"/>
                    </pic:cNvPicPr>
                  </pic:nvPicPr>
                  <pic:blipFill>
                    <a:blip xmlns:r="http://schemas.openxmlformats.org/officeDocument/2006/relationships" r:embed="rId28"/>
                    <a:stretch>
                      <a:fillRect/>
                    </a:stretch>
                  </pic:blipFill>
                  <pic:spPr>
                    <a:xfrm>
                      <a:off x="0" y="0"/>
                      <a:ext cx="576580" cy="617220"/>
                    </a:xfrm>
                    <a:prstGeom prst="rect">
                      <a:avLst/>
                    </a:prstGeom>
                  </pic:spPr>
                </pic:pic>
              </a:graphicData>
            </a:graphic>
          </wp:inline>
        </w:drawing>
      </w:r>
    </w:p>
    <w:p w14:paraId="6ED7A605">
      <w:pPr>
        <w:shd w:val="clear" w:color="auto" w:fill="auto"/>
        <w:tabs>
          <w:tab w:val="left" w:pos="4156"/>
        </w:tabs>
        <w:spacing w:before="0" w:after="0" w:line="360" w:lineRule="auto"/>
        <w:ind w:left="315" w:firstLine="0"/>
        <w:jc w:val="left"/>
        <w:textAlignment w:val="center"/>
        <w:rPr>
          <w:sz w:val="21"/>
        </w:rPr>
      </w:pPr>
      <w:r>
        <w:rPr>
          <w:sz w:val="21"/>
        </w:rPr>
        <w:t>A．</w:t>
      </w:r>
      <w: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qIdb5d8c0cb65ed45c42ada577d2f44599c" style="width:46.6pt;height:13.5pt" o:ole="" coordsize="21600,21600" o:preferrelative="t" filled="f" stroked="f">
            <v:stroke joinstyle="miter"/>
            <v:imagedata r:id="rId29" o:title="eqIdb5d8c0cb65ed45c42ada577d2f44599c"/>
            <o:lock v:ext="edit" aspectratio="t"/>
            <w10:anchorlock/>
          </v:shape>
          <o:OLEObject Type="Embed" ProgID="Equation.DSMT4" ShapeID="_x0000_i1025" DrawAspect="Content" ObjectID="_1468075725" r:id="rId30"/>
        </w:object>
      </w:r>
      <w:r>
        <w:rPr>
          <w:rFonts w:hint="eastAsia"/>
          <w:sz w:val="21"/>
          <w:lang w:val="en-US" w:eastAsia="zh-CN"/>
        </w:rPr>
        <w:t xml:space="preserve">    </w:t>
      </w:r>
      <w:r>
        <w:rPr>
          <w:sz w:val="21"/>
        </w:rPr>
        <w:t>B．</w:t>
      </w:r>
      <w:r>
        <w:object>
          <v:shape id="_x0000_i1026" type="#_x0000_t75" alt="eqIdb3804dae469adb8324f4517c7fd782f2" style="width:40.45pt;height:13.2pt" o:ole="" coordsize="21600,21600" o:preferrelative="t" filled="f" stroked="f">
            <v:stroke joinstyle="miter"/>
            <v:imagedata r:id="rId31" o:title="eqIdb3804dae469adb8324f4517c7fd782f2"/>
            <o:lock v:ext="edit" aspectratio="t"/>
            <w10:anchorlock/>
          </v:shape>
          <o:OLEObject Type="Embed" ProgID="Equation.DSMT4" ShapeID="_x0000_i1026" DrawAspect="Content" ObjectID="_1468075726" r:id="rId32"/>
        </w:object>
      </w:r>
      <w:r>
        <w:rPr>
          <w:rFonts w:hint="eastAsia"/>
          <w:lang w:val="en-US" w:eastAsia="zh-CN"/>
        </w:rPr>
        <w:t xml:space="preserve">    </w:t>
      </w:r>
      <w:r>
        <w:rPr>
          <w:sz w:val="21"/>
        </w:rPr>
        <w:t>C．</w:t>
      </w:r>
      <w:r>
        <w:object>
          <v:shape id="_x0000_i1027" type="#_x0000_t75" alt="eqIde12152ac3e6a7bfbbe6fb11955886250" style="width:45.75pt;height:14.05pt" o:ole="" coordsize="21600,21600" o:preferrelative="t" filled="f" stroked="f">
            <v:stroke joinstyle="miter"/>
            <v:imagedata r:id="rId33" o:title="eqIde12152ac3e6a7bfbbe6fb11955886250"/>
            <o:lock v:ext="edit" aspectratio="t"/>
            <w10:anchorlock/>
          </v:shape>
          <o:OLEObject Type="Embed" ProgID="Equation.DSMT4" ShapeID="_x0000_i1027" DrawAspect="Content" ObjectID="_1468075727" r:id="rId34"/>
        </w:object>
      </w:r>
      <w:r>
        <w:rPr>
          <w:rFonts w:hint="eastAsia"/>
          <w:sz w:val="21"/>
          <w:lang w:val="en-US" w:eastAsia="zh-CN"/>
        </w:rPr>
        <w:t xml:space="preserve">    </w:t>
      </w:r>
      <w:r>
        <w:rPr>
          <w:sz w:val="21"/>
        </w:rPr>
        <w:t>D．</w:t>
      </w:r>
      <w:r>
        <w:object>
          <v:shape id="_x0000_i1028" type="#_x0000_t75" alt="eqIdd6c2b34796e169471bfe2a07dc3f20d6" style="width:45.7pt;height:14.05pt" o:ole="" coordsize="21600,21600" o:preferrelative="t" filled="f" stroked="f">
            <v:stroke joinstyle="miter"/>
            <v:imagedata r:id="rId35" o:title="eqIdd6c2b34796e169471bfe2a07dc3f20d6"/>
            <o:lock v:ext="edit" aspectratio="t"/>
            <w10:anchorlock/>
          </v:shape>
          <o:OLEObject Type="Embed" ProgID="Equation.DSMT4" ShapeID="_x0000_i1028" DrawAspect="Content" ObjectID="_1468075728" r:id="rId36"/>
        </w:object>
      </w:r>
    </w:p>
    <w:p w14:paraId="4CFAD822">
      <w:pPr>
        <w:shd w:val="clear" w:color="auto" w:fill="auto"/>
        <w:spacing w:before="0" w:after="0" w:line="360" w:lineRule="auto"/>
        <w:ind w:left="315" w:hanging="315"/>
        <w:jc w:val="left"/>
        <w:textAlignment w:val="center"/>
        <w:rPr>
          <w:sz w:val="21"/>
        </w:rPr>
      </w:pPr>
      <w:r>
        <w:rPr>
          <w:sz w:val="21"/>
        </w:rPr>
        <w:t>9．如图所示，水对物体向上、向下的压力分别为</w:t>
      </w:r>
      <w:r>
        <w:object>
          <v:shape id="_x0000_i1029" type="#_x0000_t75" alt="eqId89ab802f6e13ad5004de65e8d01d0cff" style="width:43.1pt;height:15.9pt" o:ole="" coordsize="21600,21600" o:preferrelative="t" filled="f" stroked="f">
            <v:stroke joinstyle="miter"/>
            <v:imagedata r:id="rId37" o:title="eqId89ab802f6e13ad5004de65e8d01d0cff"/>
            <o:lock v:ext="edit" aspectratio="t"/>
            <w10:anchorlock/>
          </v:shape>
          <o:OLEObject Type="Embed" ProgID="Equation.DSMT4" ShapeID="_x0000_i1029" DrawAspect="Content" ObjectID="_1468075729" r:id="rId38"/>
        </w:object>
      </w:r>
      <w:r>
        <w:rPr>
          <w:sz w:val="21"/>
        </w:rPr>
        <w:t>和</w:t>
      </w:r>
      <w:r>
        <w:object>
          <v:shape id="_x0000_i1030" type="#_x0000_t75" alt="eqId08d6871ebb7ebe1c128bfb5f4af76792" style="width:36.05pt;height:16.25pt" o:ole="" coordsize="21600,21600" o:preferrelative="t" filled="f" stroked="f">
            <v:stroke joinstyle="miter"/>
            <v:imagedata r:id="rId39" o:title="eqId08d6871ebb7ebe1c128bfb5f4af76792"/>
            <o:lock v:ext="edit" aspectratio="t"/>
            <w10:anchorlock/>
          </v:shape>
          <o:OLEObject Type="Embed" ProgID="Equation.DSMT4" ShapeID="_x0000_i1030" DrawAspect="Content" ObjectID="_1468075730" r:id="rId40"/>
        </w:object>
      </w:r>
      <w:r>
        <w:rPr>
          <w:sz w:val="21"/>
        </w:rPr>
        <w:t>，物体受到的浮力大小为</w:t>
      </w:r>
      <w:r>
        <w:rPr>
          <w:rFonts w:ascii="Times New Roman" w:eastAsia="Times New Roman" w:hAnsi="Times New Roman" w:cs="Times New Roman"/>
          <w:b w:val="0"/>
          <w:sz w:val="21"/>
        </w:rPr>
        <w:t>___________</w:t>
      </w:r>
      <w:r>
        <w:rPr>
          <w:sz w:val="21"/>
        </w:rPr>
        <w:t>N，浮力的方向为</w:t>
      </w:r>
      <w:r>
        <w:rPr>
          <w:rFonts w:ascii="Times New Roman" w:eastAsia="Times New Roman" w:hAnsi="Times New Roman" w:cs="Times New Roman"/>
          <w:b w:val="0"/>
          <w:sz w:val="21"/>
        </w:rPr>
        <w:t>___________</w:t>
      </w:r>
      <w:r>
        <w:rPr>
          <w:sz w:val="21"/>
        </w:rPr>
        <w:t>。</w:t>
      </w:r>
    </w:p>
    <w:p w14:paraId="14FA0751">
      <w:pPr>
        <w:shd w:val="clear" w:color="auto" w:fill="auto"/>
        <w:spacing w:before="0" w:after="0" w:line="360" w:lineRule="auto"/>
        <w:ind w:left="315"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908050" cy="1067435"/>
            <wp:effectExtent l="0" t="0" r="6350" b="14605"/>
            <wp:docPr id="100023" name="图片 100023" descr="@@@65f235bc-6555-49c8-92b7-0d3fff36daf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65f235bc-6555-49c8-92b7-0d3fff36daf6"/>
                    <pic:cNvPicPr>
                      <a:picLocks noChangeAspect="1"/>
                    </pic:cNvPicPr>
                  </pic:nvPicPr>
                  <pic:blipFill>
                    <a:blip xmlns:r="http://schemas.openxmlformats.org/officeDocument/2006/relationships" r:embed="rId41"/>
                    <a:stretch>
                      <a:fillRect/>
                    </a:stretch>
                  </pic:blipFill>
                  <pic:spPr>
                    <a:xfrm>
                      <a:off x="0" y="0"/>
                      <a:ext cx="908050" cy="1067435"/>
                    </a:xfrm>
                    <a:prstGeom prst="rect">
                      <a:avLst/>
                    </a:prstGeom>
                  </pic:spPr>
                </pic:pic>
              </a:graphicData>
            </a:graphic>
          </wp:inline>
        </w:drawing>
      </w:r>
    </w:p>
    <w:p w14:paraId="18476197">
      <w:pPr>
        <w:shd w:val="clear" w:color="auto" w:fill="auto"/>
        <w:spacing w:before="0" w:after="0" w:line="360" w:lineRule="auto"/>
        <w:ind w:left="420" w:hanging="420"/>
        <w:jc w:val="left"/>
        <w:textAlignment w:val="center"/>
        <w:rPr>
          <w:sz w:val="21"/>
        </w:rPr>
      </w:pPr>
      <w:r>
        <w:rPr>
          <w:sz w:val="21"/>
        </w:rPr>
        <w:t>10．装有水的烧杯静止放在水平桌面上，在力</w:t>
      </w:r>
      <w:r>
        <w:object>
          <v:shape id="_x0000_i1031" type="#_x0000_t75" alt="eqId532c4c5ce255a9f05d2793166d4f8e96" style="width:39.55pt;height:12.2pt" o:ole="" coordsize="21600,21600" o:preferrelative="t" filled="f" stroked="f">
            <v:stroke joinstyle="miter"/>
            <v:imagedata r:id="rId42" o:title="eqId532c4c5ce255a9f05d2793166d4f8e96"/>
            <o:lock v:ext="edit" aspectratio="t"/>
            <w10:anchorlock/>
          </v:shape>
          <o:OLEObject Type="Embed" ProgID="Equation.DSMT4" ShapeID="_x0000_i1031" DrawAspect="Content" ObjectID="_1468075731" r:id="rId43"/>
        </w:object>
      </w:r>
      <w:r>
        <w:rPr>
          <w:sz w:val="21"/>
        </w:rPr>
        <w:t>的作用下使得底面积为</w:t>
      </w:r>
      <w:r>
        <w:object>
          <v:shape id="_x0000_i1032" type="#_x0000_t75" alt="eqIdb12d5b15f6979cd665d54fd17341fc2f" style="width:34.25pt;height:14.4pt" o:ole="" coordsize="21600,21600" o:preferrelative="t" filled="f" stroked="f">
            <v:stroke joinstyle="miter"/>
            <v:imagedata r:id="rId44" o:title="eqIdb12d5b15f6979cd665d54fd17341fc2f"/>
            <o:lock v:ext="edit" aspectratio="t"/>
            <w10:anchorlock/>
          </v:shape>
          <o:OLEObject Type="Embed" ProgID="Equation.DSMT4" ShapeID="_x0000_i1032" DrawAspect="Content" ObjectID="_1468075732" r:id="rId45"/>
        </w:object>
      </w:r>
      <w:r>
        <w:rPr>
          <w:sz w:val="21"/>
        </w:rPr>
        <w:t>的正方体物块M静止，如图所示，水对物块M底部的压强为600Pa，此时物块M受到的浮力为</w:t>
      </w:r>
      <w:r>
        <w:rPr>
          <w:rFonts w:ascii="Times New Roman" w:eastAsia="Times New Roman" w:hAnsi="Times New Roman" w:cs="Times New Roman"/>
          <w:b w:val="0"/>
          <w:sz w:val="21"/>
        </w:rPr>
        <w:t>______</w:t>
      </w:r>
      <w:r>
        <w:rPr>
          <w:sz w:val="21"/>
        </w:rPr>
        <w:t>N；物块重为</w:t>
      </w:r>
      <w:r>
        <w:rPr>
          <w:rFonts w:ascii="Times New Roman" w:eastAsia="Times New Roman" w:hAnsi="Times New Roman" w:cs="Times New Roman"/>
          <w:b w:val="0"/>
          <w:sz w:val="21"/>
        </w:rPr>
        <w:t>______</w:t>
      </w:r>
      <w:r>
        <w:rPr>
          <w:sz w:val="21"/>
        </w:rPr>
        <w:t>。</w:t>
      </w:r>
    </w:p>
    <w:p w14:paraId="3A10BC05">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837565" cy="910590"/>
            <wp:effectExtent l="0" t="0" r="635" b="3810"/>
            <wp:docPr id="100025" name="图片 100025" descr="@@@ca73d732-59aa-4b80-a6b5-0e72bfb218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ca73d732-59aa-4b80-a6b5-0e72bfb21843"/>
                    <pic:cNvPicPr>
                      <a:picLocks noChangeAspect="1"/>
                    </pic:cNvPicPr>
                  </pic:nvPicPr>
                  <pic:blipFill>
                    <a:blip xmlns:r="http://schemas.openxmlformats.org/officeDocument/2006/relationships" r:embed="rId46"/>
                    <a:stretch>
                      <a:fillRect/>
                    </a:stretch>
                  </pic:blipFill>
                  <pic:spPr>
                    <a:xfrm>
                      <a:off x="0" y="0"/>
                      <a:ext cx="837565" cy="910590"/>
                    </a:xfrm>
                    <a:prstGeom prst="rect">
                      <a:avLst/>
                    </a:prstGeom>
                  </pic:spPr>
                </pic:pic>
              </a:graphicData>
            </a:graphic>
          </wp:inline>
        </w:drawing>
      </w:r>
    </w:p>
    <w:p w14:paraId="4C000113">
      <w:pPr>
        <w:spacing w:line="360" w:lineRule="auto"/>
        <w:rPr>
          <w:rFonts w:ascii="Times New Roman" w:eastAsia="新宋体" w:hAnsi="Times New Roman" w:hint="eastAsia"/>
          <w:b/>
          <w:sz w:val="21"/>
          <w:szCs w:val="21"/>
        </w:rPr>
      </w:pPr>
      <w:r>
        <w:rPr>
          <w:rFonts w:ascii="Times New Roman" w:eastAsia="新宋体" w:hAnsi="Times New Roman" w:hint="eastAsia"/>
          <w:b/>
          <w:sz w:val="21"/>
          <w:szCs w:val="21"/>
        </w:rPr>
        <w:t>三．</w:t>
      </w:r>
      <w:hyperlink r:id="rId8" w:tgtFrame="https://zujuan.xkw.com/czwl/zj208104/_blank" w:tooltip="称重法测浮力的大小" w:history="1">
        <w:r>
          <w:rPr>
            <w:rFonts w:ascii="Times New Roman" w:eastAsia="新宋体" w:hAnsi="Times New Roman" w:hint="eastAsia"/>
            <w:b/>
            <w:sz w:val="21"/>
            <w:szCs w:val="21"/>
          </w:rPr>
          <w:t>称重法测浮力的大小</w:t>
        </w:r>
      </w:hyperlink>
      <w:r>
        <w:rPr>
          <w:rFonts w:ascii="Times New Roman" w:eastAsia="新宋体" w:hAnsi="Times New Roman" w:hint="eastAsia"/>
          <w:b/>
          <w:sz w:val="21"/>
          <w:szCs w:val="21"/>
        </w:rPr>
        <w:t>（共</w:t>
      </w:r>
      <w:r>
        <w:rPr>
          <w:rFonts w:ascii="Times New Roman" w:eastAsia="新宋体" w:hAnsi="Times New Roman" w:hint="eastAsia"/>
          <w:b/>
          <w:sz w:val="21"/>
          <w:szCs w:val="21"/>
          <w:lang w:val="en-US" w:eastAsia="zh-CN"/>
        </w:rPr>
        <w:t>5</w:t>
      </w:r>
      <w:r>
        <w:rPr>
          <w:rFonts w:ascii="Times New Roman" w:eastAsia="新宋体" w:hAnsi="Times New Roman" w:hint="eastAsia"/>
          <w:b/>
          <w:sz w:val="21"/>
          <w:szCs w:val="21"/>
        </w:rPr>
        <w:t>小题）</w:t>
      </w:r>
    </w:p>
    <w:p w14:paraId="58EC7672">
      <w:pPr>
        <w:shd w:val="clear" w:color="auto" w:fill="auto"/>
        <w:spacing w:before="0" w:after="0" w:line="360" w:lineRule="auto"/>
        <w:ind w:left="420" w:hanging="420"/>
        <w:jc w:val="left"/>
        <w:textAlignment w:val="center"/>
        <w:rPr>
          <w:sz w:val="21"/>
        </w:rPr>
      </w:pPr>
      <w:r>
        <w:rPr>
          <w:sz w:val="21"/>
        </w:rPr>
        <w:t>11．如图所示，用弹簧秤悬挂一个重</w:t>
      </w:r>
      <w:r>
        <w:rPr>
          <w:rFonts w:ascii="Times New Roman" w:eastAsia="Times New Roman" w:hAnsi="Times New Roman" w:cs="Times New Roman"/>
          <w:i/>
          <w:sz w:val="21"/>
        </w:rPr>
        <w:t>G</w:t>
      </w:r>
      <w:r>
        <w:rPr>
          <w:sz w:val="21"/>
        </w:rPr>
        <w:t>=10N的金属块，使金属块部分浸入在台秤上的水杯中（水不会溢出），若弹簧秤的示数变为</w:t>
      </w:r>
      <w:r>
        <w:rPr>
          <w:rFonts w:ascii="Times New Roman" w:eastAsia="Times New Roman" w:hAnsi="Times New Roman" w:cs="Times New Roman"/>
          <w:i/>
          <w:sz w:val="21"/>
        </w:rPr>
        <w:t>F</w:t>
      </w:r>
      <w:r>
        <w:rPr>
          <w:sz w:val="21"/>
        </w:rPr>
        <w:t>=6N，则台秤的示数（　　）</w:t>
      </w:r>
    </w:p>
    <w:p w14:paraId="3BF87291">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095375" cy="1238250"/>
            <wp:effectExtent l="0" t="0" r="1905" b="11430"/>
            <wp:docPr id="100027" name="图片 100027" descr="@@@1664162b-c07e-40cb-8933-e3bfc43a9d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1664162b-c07e-40cb-8933-e3bfc43a9dbe"/>
                    <pic:cNvPicPr>
                      <a:picLocks noChangeAspect="1"/>
                    </pic:cNvPicPr>
                  </pic:nvPicPr>
                  <pic:blipFill>
                    <a:blip xmlns:r="http://schemas.openxmlformats.org/officeDocument/2006/relationships" r:embed="rId47"/>
                    <a:stretch>
                      <a:fillRect/>
                    </a:stretch>
                  </pic:blipFill>
                  <pic:spPr>
                    <a:xfrm>
                      <a:off x="0" y="0"/>
                      <a:ext cx="1095375" cy="1238250"/>
                    </a:xfrm>
                    <a:prstGeom prst="rect">
                      <a:avLst/>
                    </a:prstGeom>
                  </pic:spPr>
                </pic:pic>
              </a:graphicData>
            </a:graphic>
          </wp:inline>
        </w:drawing>
      </w:r>
    </w:p>
    <w:p w14:paraId="7F36047B">
      <w:pPr>
        <w:shd w:val="clear" w:color="auto" w:fill="auto"/>
        <w:tabs>
          <w:tab w:val="left" w:pos="2078"/>
          <w:tab w:val="left" w:pos="4156"/>
          <w:tab w:val="left" w:pos="6234"/>
        </w:tabs>
        <w:spacing w:before="0" w:after="0" w:line="360" w:lineRule="auto"/>
        <w:ind w:left="420" w:firstLine="0"/>
        <w:jc w:val="left"/>
        <w:textAlignment w:val="center"/>
        <w:rPr>
          <w:sz w:val="21"/>
        </w:rPr>
      </w:pPr>
      <w:r>
        <w:rPr>
          <w:sz w:val="21"/>
        </w:rPr>
        <w:t>A．保持不变</w:t>
      </w:r>
      <w:r>
        <w:rPr>
          <w:sz w:val="21"/>
        </w:rPr>
        <w:tab/>
      </w:r>
      <w:r>
        <w:rPr>
          <w:sz w:val="21"/>
        </w:rPr>
        <w:t>B．增加10N</w:t>
      </w:r>
      <w:r>
        <w:rPr>
          <w:sz w:val="21"/>
        </w:rPr>
        <w:tab/>
      </w:r>
      <w:r>
        <w:rPr>
          <w:sz w:val="21"/>
        </w:rPr>
        <w:t>C．增加6N</w:t>
      </w:r>
      <w:r>
        <w:rPr>
          <w:sz w:val="21"/>
        </w:rPr>
        <w:tab/>
      </w:r>
      <w:r>
        <w:rPr>
          <w:sz w:val="21"/>
        </w:rPr>
        <w:t>D．增加4N</w:t>
      </w:r>
    </w:p>
    <w:p w14:paraId="5EC42A97">
      <w:pPr>
        <w:shd w:val="clear" w:color="auto" w:fill="auto"/>
        <w:spacing w:before="0" w:after="0" w:line="360" w:lineRule="auto"/>
        <w:ind w:left="420" w:hanging="420"/>
        <w:jc w:val="left"/>
        <w:textAlignment w:val="center"/>
        <w:rPr>
          <w:sz w:val="21"/>
        </w:rPr>
      </w:pPr>
      <w:r>
        <w:rPr>
          <w:sz w:val="21"/>
        </w:rPr>
        <w:t>12．如图所示是学习浮力时所做的实验，下列说法正确的是（</w:t>
      </w:r>
      <w:r>
        <w:rPr>
          <w:rFonts w:ascii="Times New Roman" w:eastAsia="Times New Roman" w:hAnsi="Times New Roman" w:cs="Times New Roman"/>
          <w:kern w:val="0"/>
          <w:sz w:val="24"/>
          <w:szCs w:val="24"/>
        </w:rPr>
        <w:t>    </w:t>
      </w:r>
      <w:r>
        <w:rPr>
          <w:sz w:val="21"/>
        </w:rPr>
        <w:t>）</w:t>
      </w:r>
    </w:p>
    <w:p w14:paraId="7C86263F">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367790" cy="1714500"/>
            <wp:effectExtent l="0" t="0" r="3810" b="7620"/>
            <wp:docPr id="100029" name="图片 100029" descr="@@@da898fd0-2e35-414d-b0d5-48e6159196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da898fd0-2e35-414d-b0d5-48e615919685"/>
                    <pic:cNvPicPr>
                      <a:picLocks noChangeAspect="1"/>
                    </pic:cNvPicPr>
                  </pic:nvPicPr>
                  <pic:blipFill>
                    <a:blip xmlns:r="http://schemas.openxmlformats.org/officeDocument/2006/relationships" r:embed="rId48"/>
                    <a:stretch>
                      <a:fillRect/>
                    </a:stretch>
                  </pic:blipFill>
                  <pic:spPr>
                    <a:xfrm>
                      <a:off x="0" y="0"/>
                      <a:ext cx="1367790" cy="1714500"/>
                    </a:xfrm>
                    <a:prstGeom prst="rect">
                      <a:avLst/>
                    </a:prstGeom>
                  </pic:spPr>
                </pic:pic>
              </a:graphicData>
            </a:graphic>
          </wp:inline>
        </w:drawing>
      </w:r>
    </w:p>
    <w:p w14:paraId="75E42911">
      <w:pPr>
        <w:shd w:val="clear" w:color="auto" w:fill="auto"/>
        <w:spacing w:before="0" w:after="0" w:line="360" w:lineRule="auto"/>
        <w:ind w:left="420" w:firstLine="0"/>
        <w:jc w:val="left"/>
        <w:textAlignment w:val="center"/>
        <w:rPr>
          <w:sz w:val="21"/>
        </w:rPr>
      </w:pPr>
      <w:r>
        <w:rPr>
          <w:sz w:val="21"/>
        </w:rPr>
        <w:t>A．物体的质量为5kg</w:t>
      </w:r>
    </w:p>
    <w:p w14:paraId="7233C86E">
      <w:pPr>
        <w:shd w:val="clear" w:color="auto" w:fill="auto"/>
        <w:spacing w:before="0" w:after="0" w:line="360" w:lineRule="auto"/>
        <w:ind w:left="420" w:firstLine="0"/>
        <w:jc w:val="left"/>
        <w:textAlignment w:val="center"/>
        <w:rPr>
          <w:sz w:val="21"/>
        </w:rPr>
      </w:pPr>
      <w:r>
        <w:rPr>
          <w:sz w:val="21"/>
        </w:rPr>
        <w:t>B．物体在水中受到的浮力为1N</w:t>
      </w:r>
    </w:p>
    <w:p w14:paraId="1C367720">
      <w:pPr>
        <w:shd w:val="clear" w:color="auto" w:fill="auto"/>
        <w:spacing w:before="0" w:after="0" w:line="360" w:lineRule="auto"/>
        <w:ind w:left="420" w:firstLine="0"/>
        <w:jc w:val="left"/>
        <w:textAlignment w:val="center"/>
        <w:rPr>
          <w:sz w:val="21"/>
        </w:rPr>
      </w:pPr>
      <w:r>
        <w:rPr>
          <w:sz w:val="21"/>
        </w:rPr>
        <w:t>C．物体的密度为1.25×10</w:t>
      </w:r>
      <w:r>
        <w:rPr>
          <w:sz w:val="21"/>
          <w:vertAlign w:val="superscript"/>
        </w:rPr>
        <w:t>3</w:t>
      </w:r>
      <w:r>
        <w:rPr>
          <w:sz w:val="21"/>
        </w:rPr>
        <w:t>kg/m</w:t>
      </w:r>
      <w:r>
        <w:rPr>
          <w:sz w:val="21"/>
          <w:vertAlign w:val="superscript"/>
        </w:rPr>
        <w:t>3</w:t>
      </w:r>
    </w:p>
    <w:p w14:paraId="3F9C9206">
      <w:pPr>
        <w:shd w:val="clear" w:color="auto" w:fill="auto"/>
        <w:spacing w:before="0" w:after="0" w:line="360" w:lineRule="auto"/>
        <w:ind w:left="420" w:firstLine="0"/>
        <w:jc w:val="left"/>
        <w:textAlignment w:val="center"/>
        <w:rPr>
          <w:sz w:val="21"/>
        </w:rPr>
      </w:pPr>
      <w:r>
        <w:rPr>
          <w:sz w:val="21"/>
        </w:rPr>
        <w:t>D．物体完全没入水中后，深度增加受到液体压强不变</w:t>
      </w:r>
    </w:p>
    <w:p w14:paraId="72307041">
      <w:pPr>
        <w:shd w:val="clear" w:color="auto" w:fill="auto"/>
        <w:spacing w:before="0" w:after="0" w:line="360" w:lineRule="auto"/>
        <w:ind w:left="420" w:hanging="420"/>
        <w:jc w:val="left"/>
        <w:textAlignment w:val="center"/>
        <w:rPr>
          <w:sz w:val="21"/>
        </w:rPr>
      </w:pPr>
      <w:r>
        <w:rPr>
          <w:sz w:val="21"/>
        </w:rPr>
        <w:t>13．如图，将小石块挂在弹簧测力计下如图甲，再浸没入水中（石块没有碰到烧杯底部）如图乙， 静止时测力计示数分别是4N和 3N，关于乙图的说法正确的是（　　）</w:t>
      </w:r>
    </w:p>
    <w:p w14:paraId="0C84D066">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069340" cy="1655445"/>
            <wp:effectExtent l="0" t="0" r="12700" b="5715"/>
            <wp:docPr id="100031" name="图片 100031" descr="@@@7ab6399b-0552-43d0-9dd5-a2aa37a537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7ab6399b-0552-43d0-9dd5-a2aa37a53741"/>
                    <pic:cNvPicPr>
                      <a:picLocks noChangeAspect="1"/>
                    </pic:cNvPicPr>
                  </pic:nvPicPr>
                  <pic:blipFill>
                    <a:blip xmlns:r="http://schemas.openxmlformats.org/officeDocument/2006/relationships" r:embed="rId49"/>
                    <a:stretch>
                      <a:fillRect/>
                    </a:stretch>
                  </pic:blipFill>
                  <pic:spPr>
                    <a:xfrm>
                      <a:off x="0" y="0"/>
                      <a:ext cx="1069340" cy="1655445"/>
                    </a:xfrm>
                    <a:prstGeom prst="rect">
                      <a:avLst/>
                    </a:prstGeom>
                  </pic:spPr>
                </pic:pic>
              </a:graphicData>
            </a:graphic>
          </wp:inline>
        </w:drawing>
      </w:r>
    </w:p>
    <w:p w14:paraId="74932917">
      <w:pPr>
        <w:shd w:val="clear" w:color="auto" w:fill="auto"/>
        <w:spacing w:before="0" w:after="0" w:line="360" w:lineRule="auto"/>
        <w:ind w:left="420" w:firstLine="0"/>
        <w:jc w:val="left"/>
        <w:textAlignment w:val="center"/>
        <w:rPr>
          <w:sz w:val="21"/>
        </w:rPr>
      </w:pPr>
      <w:r>
        <w:rPr>
          <w:sz w:val="21"/>
        </w:rPr>
        <w:t>A．水对石块的浮力是3N</w:t>
      </w:r>
    </w:p>
    <w:p w14:paraId="397305CF">
      <w:pPr>
        <w:shd w:val="clear" w:color="auto" w:fill="auto"/>
        <w:spacing w:before="0" w:after="0" w:line="360" w:lineRule="auto"/>
        <w:ind w:left="420" w:firstLine="0"/>
        <w:jc w:val="left"/>
        <w:textAlignment w:val="center"/>
        <w:rPr>
          <w:sz w:val="21"/>
        </w:rPr>
      </w:pPr>
      <w:r>
        <w:rPr>
          <w:sz w:val="21"/>
        </w:rPr>
        <w:t>B．手对弹簧测力计的拉力是3N</w:t>
      </w:r>
    </w:p>
    <w:p w14:paraId="4921DEBD">
      <w:pPr>
        <w:shd w:val="clear" w:color="auto" w:fill="auto"/>
        <w:spacing w:before="0" w:after="0" w:line="360" w:lineRule="auto"/>
        <w:ind w:left="420" w:firstLine="0"/>
        <w:jc w:val="left"/>
        <w:textAlignment w:val="center"/>
        <w:rPr>
          <w:sz w:val="21"/>
        </w:rPr>
      </w:pPr>
      <w:r>
        <w:rPr>
          <w:sz w:val="21"/>
        </w:rPr>
        <w:t>C．石块受的力有重力、拉力、浮力和水对它的压力</w:t>
      </w:r>
    </w:p>
    <w:p w14:paraId="0B271DA3">
      <w:pPr>
        <w:shd w:val="clear" w:color="auto" w:fill="auto"/>
        <w:spacing w:before="0" w:after="0" w:line="360" w:lineRule="auto"/>
        <w:ind w:left="420" w:firstLine="0"/>
        <w:jc w:val="left"/>
        <w:textAlignment w:val="center"/>
        <w:rPr>
          <w:sz w:val="21"/>
        </w:rPr>
      </w:pPr>
      <w:r>
        <w:rPr>
          <w:sz w:val="21"/>
        </w:rPr>
        <w:t>D．石块对弹簧测力计的拉力是3N</w:t>
      </w:r>
    </w:p>
    <w:p w14:paraId="62CE3E1B">
      <w:pPr>
        <w:shd w:val="clear" w:color="auto" w:fill="auto"/>
        <w:spacing w:before="0" w:after="0" w:line="360" w:lineRule="auto"/>
        <w:ind w:left="420" w:hanging="420"/>
        <w:jc w:val="left"/>
        <w:textAlignment w:val="center"/>
        <w:rPr>
          <w:sz w:val="21"/>
        </w:rPr>
      </w:pPr>
      <w:r>
        <w:rPr>
          <w:sz w:val="21"/>
        </w:rPr>
        <w:t>14．如图甲所示，弹簧测力计下挂一圆柱体，将圆柱体从盛水的烧杯上方离水面某一高度处缓慢下降，然后将圆柱体逐渐浸入水中。图乙是整个过程中弹簧测力计的示数</w:t>
      </w:r>
      <w:r>
        <w:rPr>
          <w:rFonts w:ascii="Times New Roman" w:eastAsia="Times New Roman" w:hAnsi="Times New Roman" w:cs="Times New Roman"/>
          <w:i/>
          <w:sz w:val="21"/>
        </w:rPr>
        <w:t>F</w:t>
      </w:r>
      <w:r>
        <w:rPr>
          <w:sz w:val="21"/>
        </w:rPr>
        <w:t>与圆柱体下降高度</w:t>
      </w:r>
      <w:r>
        <w:rPr>
          <w:rFonts w:ascii="Times New Roman" w:eastAsia="Times New Roman" w:hAnsi="Times New Roman" w:cs="Times New Roman"/>
          <w:i/>
          <w:sz w:val="21"/>
        </w:rPr>
        <w:t>h</w:t>
      </w:r>
      <w:r>
        <w:rPr>
          <w:sz w:val="21"/>
        </w:rPr>
        <w:t>变化关系的图像。则圆柱体受到的最大浮力是</w:t>
      </w:r>
      <w:r>
        <w:rPr>
          <w:rFonts w:ascii="Times New Roman" w:eastAsia="Times New Roman" w:hAnsi="Times New Roman" w:cs="Times New Roman"/>
          <w:b w:val="0"/>
          <w:sz w:val="21"/>
        </w:rPr>
        <w:t>___________</w:t>
      </w:r>
      <w:r>
        <w:rPr>
          <w:sz w:val="21"/>
        </w:rPr>
        <w:t>N。（</w:t>
      </w:r>
      <w:r>
        <w:object>
          <v:shape id="_x0000_i1033" type="#_x0000_t75" alt="eqId01f4c7754d554988f7451b975442209a" style="width:51.9pt;height:13.8pt" o:ole="" coordsize="21600,21600" o:preferrelative="t" filled="f" stroked="f">
            <v:stroke joinstyle="miter"/>
            <v:imagedata r:id="rId50" o:title="eqId01f4c7754d554988f7451b975442209a"/>
            <o:lock v:ext="edit" aspectratio="t"/>
            <w10:anchorlock/>
          </v:shape>
          <o:OLEObject Type="Embed" ProgID="Equation.DSMT4" ShapeID="_x0000_i1033" DrawAspect="Content" ObjectID="_1468075733" r:id="rId51"/>
        </w:object>
      </w:r>
      <w:r>
        <w:rPr>
          <w:sz w:val="21"/>
        </w:rPr>
        <w:t>）</w:t>
      </w:r>
    </w:p>
    <w:p w14:paraId="3D445ED3">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628775" cy="1390650"/>
            <wp:effectExtent l="0" t="0" r="1905" b="11430"/>
            <wp:docPr id="100033" name="图片 100033" descr="@@@374d9e9f-982b-40c1-a299-be0e218bc45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374d9e9f-982b-40c1-a299-be0e218bc45e"/>
                    <pic:cNvPicPr>
                      <a:picLocks noChangeAspect="1"/>
                    </pic:cNvPicPr>
                  </pic:nvPicPr>
                  <pic:blipFill>
                    <a:blip xmlns:r="http://schemas.openxmlformats.org/officeDocument/2006/relationships" r:embed="rId52"/>
                    <a:stretch>
                      <a:fillRect/>
                    </a:stretch>
                  </pic:blipFill>
                  <pic:spPr>
                    <a:xfrm>
                      <a:off x="0" y="0"/>
                      <a:ext cx="1628775" cy="1390650"/>
                    </a:xfrm>
                    <a:prstGeom prst="rect">
                      <a:avLst/>
                    </a:prstGeom>
                  </pic:spPr>
                </pic:pic>
              </a:graphicData>
            </a:graphic>
          </wp:inline>
        </w:drawing>
      </w:r>
    </w:p>
    <w:p w14:paraId="17D382DD">
      <w:pPr>
        <w:shd w:val="clear" w:color="auto" w:fill="auto"/>
        <w:spacing w:before="0" w:after="0" w:line="360" w:lineRule="auto"/>
        <w:ind w:left="420" w:hanging="420"/>
        <w:jc w:val="left"/>
        <w:textAlignment w:val="center"/>
        <w:rPr>
          <w:sz w:val="21"/>
        </w:rPr>
      </w:pPr>
      <w:r>
        <w:rPr>
          <w:sz w:val="21"/>
        </w:rPr>
        <w:t>15．如图甲所示，一个质量为270g的铝块悬挂在弹簧测力计的挂钩上，铝块的下表面刚好接触某未知液体的液面。将铝块缓慢浸入液体，弹簧测力计的示数随浸入深度的变化如图乙所示。则铝块浸没时所受的浮力为</w:t>
      </w:r>
      <w:r>
        <w:rPr>
          <w:rFonts w:ascii="Times New Roman" w:eastAsia="Times New Roman" w:hAnsi="Times New Roman" w:cs="Times New Roman"/>
          <w:b w:val="0"/>
          <w:sz w:val="21"/>
        </w:rPr>
        <w:t>___________</w:t>
      </w:r>
      <w:r>
        <w:rPr>
          <w:sz w:val="21"/>
        </w:rPr>
        <w:t>N。</w:t>
      </w:r>
    </w:p>
    <w:p w14:paraId="671BC3E3">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971675" cy="1476375"/>
            <wp:effectExtent l="0" t="0" r="9525" b="1905"/>
            <wp:docPr id="100035" name="图片 100035" descr="@@@89715915-12a5-4ba7-93d3-82ade5cf7d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89715915-12a5-4ba7-93d3-82ade5cf7d38"/>
                    <pic:cNvPicPr>
                      <a:picLocks noChangeAspect="1"/>
                    </pic:cNvPicPr>
                  </pic:nvPicPr>
                  <pic:blipFill>
                    <a:blip xmlns:r="http://schemas.openxmlformats.org/officeDocument/2006/relationships" r:embed="rId53"/>
                    <a:stretch>
                      <a:fillRect/>
                    </a:stretch>
                  </pic:blipFill>
                  <pic:spPr>
                    <a:xfrm>
                      <a:off x="0" y="0"/>
                      <a:ext cx="1971675" cy="1476375"/>
                    </a:xfrm>
                    <a:prstGeom prst="rect">
                      <a:avLst/>
                    </a:prstGeom>
                  </pic:spPr>
                </pic:pic>
              </a:graphicData>
            </a:graphic>
          </wp:inline>
        </w:drawing>
      </w:r>
    </w:p>
    <w:p w14:paraId="788F7936">
      <w:pPr>
        <w:spacing w:line="360" w:lineRule="auto"/>
        <w:rPr>
          <w:rFonts w:ascii="Times New Roman" w:eastAsia="新宋体" w:hAnsi="Times New Roman" w:hint="eastAsia"/>
          <w:b/>
          <w:sz w:val="21"/>
          <w:szCs w:val="21"/>
        </w:rPr>
      </w:pPr>
      <w:r>
        <w:rPr>
          <w:rFonts w:ascii="Times New Roman" w:eastAsia="新宋体" w:hAnsi="Times New Roman" w:hint="eastAsia"/>
          <w:b/>
          <w:sz w:val="21"/>
          <w:szCs w:val="21"/>
        </w:rPr>
        <w:t>四．</w:t>
      </w:r>
      <w:hyperlink r:id="rId9" w:tgtFrame="https://zujuan.xkw.com/czwl/zj208104/_blank" w:tooltip="根据浮力产生的原因计算浮力的大小" w:history="1">
        <w:r>
          <w:rPr>
            <w:rFonts w:ascii="Times New Roman" w:eastAsia="新宋体" w:hAnsi="Times New Roman" w:hint="eastAsia"/>
            <w:b/>
            <w:sz w:val="21"/>
            <w:szCs w:val="21"/>
          </w:rPr>
          <w:t>根据浮力产生的原因计算浮力的大小</w:t>
        </w:r>
      </w:hyperlink>
      <w:r>
        <w:rPr>
          <w:rFonts w:ascii="Times New Roman" w:eastAsia="新宋体" w:hAnsi="Times New Roman" w:hint="eastAsia"/>
          <w:b/>
          <w:sz w:val="21"/>
          <w:szCs w:val="21"/>
        </w:rPr>
        <w:t>（共</w:t>
      </w:r>
      <w:r>
        <w:rPr>
          <w:rFonts w:ascii="Times New Roman" w:eastAsia="新宋体" w:hAnsi="Times New Roman" w:hint="eastAsia"/>
          <w:b/>
          <w:sz w:val="21"/>
          <w:szCs w:val="21"/>
          <w:lang w:val="en-US" w:eastAsia="zh-CN"/>
        </w:rPr>
        <w:t>4</w:t>
      </w:r>
      <w:r>
        <w:rPr>
          <w:rFonts w:ascii="Times New Roman" w:eastAsia="新宋体" w:hAnsi="Times New Roman" w:hint="eastAsia"/>
          <w:b/>
          <w:sz w:val="21"/>
          <w:szCs w:val="21"/>
        </w:rPr>
        <w:t>小题）</w:t>
      </w:r>
    </w:p>
    <w:p w14:paraId="7A609A5D">
      <w:pPr>
        <w:shd w:val="clear" w:color="auto" w:fill="auto"/>
        <w:spacing w:before="0" w:after="0" w:line="360" w:lineRule="auto"/>
        <w:ind w:left="420" w:hanging="420"/>
        <w:jc w:val="left"/>
        <w:textAlignment w:val="center"/>
        <w:rPr>
          <w:sz w:val="21"/>
        </w:rPr>
      </w:pPr>
      <w:r>
        <w:rPr>
          <w:sz w:val="21"/>
        </w:rPr>
        <w:t>16．如图，一个竖直浸没在水中的圆柱体所受的浮力为</w:t>
      </w:r>
      <w:r>
        <w:object>
          <v:shape id="_x0000_i1034" type="#_x0000_t75" alt="eqId4a838640501b5a7ca95c3a94bcbc790a" style="width:18.45pt;height:14pt" o:ole="" coordsize="21600,21600" o:preferrelative="t" filled="f" stroked="f">
            <v:stroke joinstyle="miter"/>
            <v:imagedata r:id="rId54" o:title="eqId4a838640501b5a7ca95c3a94bcbc790a"/>
            <o:lock v:ext="edit" aspectratio="t"/>
            <w10:anchorlock/>
          </v:shape>
          <o:OLEObject Type="Embed" ProgID="Equation.DSMT4" ShapeID="_x0000_i1034" DrawAspect="Content" ObjectID="_1468075734" r:id="rId55"/>
        </w:object>
      </w:r>
      <w:r>
        <w:rPr>
          <w:sz w:val="21"/>
        </w:rPr>
        <w:t>，其上表面受到水的压力为</w:t>
      </w:r>
      <w:r>
        <w:object>
          <v:shape id="_x0000_i1035" type="#_x0000_t75" alt="eqId07c8cf0508d7a7ec4bfb301b9d14e345" style="width:19.35pt;height:13.85pt" o:ole="" coordsize="21600,21600" o:preferrelative="t" filled="f" stroked="f">
            <v:stroke joinstyle="miter"/>
            <v:imagedata r:id="rId56" o:title="eqId07c8cf0508d7a7ec4bfb301b9d14e345"/>
            <o:lock v:ext="edit" aspectratio="t"/>
            <w10:anchorlock/>
          </v:shape>
          <o:OLEObject Type="Embed" ProgID="Equation.DSMT4" ShapeID="_x0000_i1035" DrawAspect="Content" ObjectID="_1468075735" r:id="rId57"/>
        </w:object>
      </w:r>
      <w:r>
        <w:rPr>
          <w:sz w:val="21"/>
        </w:rPr>
        <w:t>，则其下表面受到水的压力为（　　）</w:t>
      </w:r>
    </w:p>
    <w:p w14:paraId="6820E414">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576580" cy="896620"/>
            <wp:effectExtent l="0" t="0" r="2540" b="2540"/>
            <wp:docPr id="100037" name="图片 100037" descr="@@@46c6e8e3-989c-49d5-956c-d89f90657e5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46c6e8e3-989c-49d5-956c-d89f90657e5c"/>
                    <pic:cNvPicPr>
                      <a:picLocks noChangeAspect="1"/>
                    </pic:cNvPicPr>
                  </pic:nvPicPr>
                  <pic:blipFill>
                    <a:blip xmlns:r="http://schemas.openxmlformats.org/officeDocument/2006/relationships" r:embed="rId58"/>
                    <a:stretch>
                      <a:fillRect/>
                    </a:stretch>
                  </pic:blipFill>
                  <pic:spPr>
                    <a:xfrm>
                      <a:off x="0" y="0"/>
                      <a:ext cx="576580" cy="896620"/>
                    </a:xfrm>
                    <a:prstGeom prst="rect">
                      <a:avLst/>
                    </a:prstGeom>
                  </pic:spPr>
                </pic:pic>
              </a:graphicData>
            </a:graphic>
          </wp:inline>
        </w:drawing>
      </w:r>
    </w:p>
    <w:p w14:paraId="1C60CD2E">
      <w:pPr>
        <w:shd w:val="clear" w:color="auto" w:fill="auto"/>
        <w:tabs>
          <w:tab w:val="left" w:pos="2078"/>
          <w:tab w:val="left" w:pos="4156"/>
          <w:tab w:val="left" w:pos="6234"/>
        </w:tabs>
        <w:spacing w:before="0" w:after="0" w:line="360" w:lineRule="auto"/>
        <w:ind w:left="420" w:firstLine="0"/>
        <w:jc w:val="left"/>
        <w:textAlignment w:val="center"/>
        <w:rPr>
          <w:sz w:val="21"/>
        </w:rPr>
      </w:pPr>
      <w:r>
        <w:rPr>
          <w:sz w:val="21"/>
        </w:rPr>
        <w:t>A．4N</w:t>
      </w:r>
      <w:r>
        <w:rPr>
          <w:sz w:val="21"/>
        </w:rPr>
        <w:tab/>
      </w:r>
      <w:r>
        <w:rPr>
          <w:sz w:val="21"/>
        </w:rPr>
        <w:t>B．8N</w:t>
      </w:r>
      <w:r>
        <w:rPr>
          <w:sz w:val="21"/>
        </w:rPr>
        <w:tab/>
      </w:r>
      <w:r>
        <w:rPr>
          <w:sz w:val="21"/>
        </w:rPr>
        <w:t>C．12N</w:t>
      </w:r>
      <w:r>
        <w:rPr>
          <w:sz w:val="21"/>
        </w:rPr>
        <w:tab/>
      </w:r>
      <w:r>
        <w:rPr>
          <w:sz w:val="21"/>
        </w:rPr>
        <w:t>D．16N</w:t>
      </w:r>
    </w:p>
    <w:p w14:paraId="598F76D3">
      <w:pPr>
        <w:shd w:val="clear" w:color="auto" w:fill="auto"/>
        <w:spacing w:before="0" w:after="0" w:line="360" w:lineRule="auto"/>
        <w:ind w:left="420" w:hanging="420"/>
        <w:jc w:val="left"/>
        <w:textAlignment w:val="center"/>
        <w:rPr>
          <w:sz w:val="21"/>
        </w:rPr>
      </w:pPr>
      <w:r>
        <w:rPr>
          <w:sz w:val="21"/>
        </w:rPr>
        <w:t>17．如图所示，一个长方体浸没在水中，其上表面受到水向下的压力为2N，长方体受到的浮力为3N，则长方体下表面受到水向上的压力为（</w:t>
      </w:r>
      <w:r>
        <w:rPr>
          <w:rFonts w:ascii="Times New Roman" w:eastAsia="Times New Roman" w:hAnsi="Times New Roman" w:cs="Times New Roman"/>
          <w:kern w:val="0"/>
          <w:sz w:val="24"/>
          <w:szCs w:val="24"/>
        </w:rPr>
        <w:t>     </w:t>
      </w:r>
      <w:r>
        <w:rPr>
          <w:sz w:val="21"/>
        </w:rPr>
        <w:t>）</w:t>
      </w:r>
    </w:p>
    <w:p w14:paraId="787BEAB1">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057275" cy="1090930"/>
            <wp:effectExtent l="0" t="0" r="9525" b="6350"/>
            <wp:docPr id="100039" name="图片 100039" descr="@@@1b3688d2-0282-4282-b09d-d4ed46c5982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1b3688d2-0282-4282-b09d-d4ed46c5982d"/>
                    <pic:cNvPicPr>
                      <a:picLocks noChangeAspect="1"/>
                    </pic:cNvPicPr>
                  </pic:nvPicPr>
                  <pic:blipFill>
                    <a:blip xmlns:r="http://schemas.openxmlformats.org/officeDocument/2006/relationships" r:embed="rId59"/>
                    <a:stretch>
                      <a:fillRect/>
                    </a:stretch>
                  </pic:blipFill>
                  <pic:spPr>
                    <a:xfrm>
                      <a:off x="0" y="0"/>
                      <a:ext cx="1057275" cy="1090930"/>
                    </a:xfrm>
                    <a:prstGeom prst="rect">
                      <a:avLst/>
                    </a:prstGeom>
                  </pic:spPr>
                </pic:pic>
              </a:graphicData>
            </a:graphic>
          </wp:inline>
        </w:drawing>
      </w:r>
    </w:p>
    <w:p w14:paraId="721FE7E6">
      <w:pPr>
        <w:shd w:val="clear" w:color="auto" w:fill="auto"/>
        <w:tabs>
          <w:tab w:val="left" w:pos="2078"/>
          <w:tab w:val="left" w:pos="4156"/>
          <w:tab w:val="left" w:pos="6234"/>
        </w:tabs>
        <w:spacing w:before="0" w:after="0" w:line="360" w:lineRule="auto"/>
        <w:ind w:left="420" w:firstLine="0"/>
        <w:jc w:val="left"/>
        <w:textAlignment w:val="center"/>
        <w:rPr>
          <w:sz w:val="21"/>
        </w:rPr>
      </w:pPr>
      <w:r>
        <w:rPr>
          <w:sz w:val="21"/>
        </w:rPr>
        <w:t>A．3N</w:t>
      </w:r>
      <w:r>
        <w:rPr>
          <w:sz w:val="21"/>
        </w:rPr>
        <w:tab/>
      </w:r>
      <w:r>
        <w:rPr>
          <w:sz w:val="21"/>
        </w:rPr>
        <w:t>B．5N</w:t>
      </w:r>
      <w:r>
        <w:rPr>
          <w:sz w:val="21"/>
        </w:rPr>
        <w:tab/>
      </w:r>
      <w:r>
        <w:rPr>
          <w:sz w:val="21"/>
        </w:rPr>
        <w:t>C．7N</w:t>
      </w:r>
      <w:r>
        <w:rPr>
          <w:sz w:val="21"/>
        </w:rPr>
        <w:tab/>
      </w:r>
      <w:r>
        <w:rPr>
          <w:sz w:val="21"/>
        </w:rPr>
        <w:t>D．0N</w:t>
      </w:r>
    </w:p>
    <w:p w14:paraId="55BF94AE">
      <w:pPr>
        <w:shd w:val="clear" w:color="auto" w:fill="auto"/>
        <w:spacing w:before="0" w:after="0" w:line="360" w:lineRule="auto"/>
        <w:ind w:left="420" w:hanging="420"/>
        <w:jc w:val="left"/>
        <w:textAlignment w:val="center"/>
        <w:rPr>
          <w:sz w:val="21"/>
        </w:rPr>
      </w:pPr>
      <w:r>
        <w:rPr>
          <w:sz w:val="21"/>
        </w:rPr>
        <w:t>18．将一个正方体物体挂在弹簧测力计下静止时，弹簧测力计示数为8N。再将物体缓慢浸没到装有水的容器中（水未溢出），此过程中容器底部受到水的压强将</w:t>
      </w:r>
      <w:r>
        <w:rPr>
          <w:rFonts w:ascii="Times New Roman" w:eastAsia="Times New Roman" w:hAnsi="Times New Roman" w:cs="Times New Roman"/>
          <w:b w:val="0"/>
          <w:sz w:val="21"/>
        </w:rPr>
        <w:t>_____</w:t>
      </w:r>
      <w:r>
        <w:rPr>
          <w:sz w:val="21"/>
        </w:rPr>
        <w:t>（选填“</w:t>
      </w:r>
      <w:r>
        <w:rPr>
          <w:sz w:val="20"/>
        </w:rPr>
        <w:t>变大</w:t>
      </w:r>
      <w:r>
        <w:rPr>
          <w:sz w:val="21"/>
        </w:rPr>
        <w:t>”“变小”或“不变”）；当物体完全浸没时，弹簧测力计示数为3N，则物体受到的浮力为</w:t>
      </w:r>
      <w:r>
        <w:rPr>
          <w:rFonts w:ascii="Times New Roman" w:eastAsia="Times New Roman" w:hAnsi="Times New Roman" w:cs="Times New Roman"/>
          <w:b w:val="0"/>
          <w:sz w:val="21"/>
        </w:rPr>
        <w:t>_____</w:t>
      </w:r>
      <w:r>
        <w:rPr>
          <w:sz w:val="21"/>
        </w:rPr>
        <w:t>N，水对物体上下表面的压力差为</w:t>
      </w:r>
      <w:r>
        <w:rPr>
          <w:rFonts w:ascii="Times New Roman" w:eastAsia="Times New Roman" w:hAnsi="Times New Roman" w:cs="Times New Roman"/>
          <w:b w:val="0"/>
          <w:sz w:val="21"/>
        </w:rPr>
        <w:t>______</w:t>
      </w:r>
      <w:r>
        <w:rPr>
          <w:sz w:val="21"/>
        </w:rPr>
        <w:t>N。</w:t>
      </w:r>
    </w:p>
    <w:p w14:paraId="6FF3E10C">
      <w:pPr>
        <w:shd w:val="clear" w:color="auto" w:fill="auto"/>
        <w:spacing w:before="0" w:after="0" w:line="360" w:lineRule="auto"/>
        <w:ind w:left="420" w:hanging="420"/>
        <w:jc w:val="left"/>
        <w:textAlignment w:val="center"/>
        <w:rPr>
          <w:sz w:val="21"/>
        </w:rPr>
      </w:pPr>
      <w:r>
        <w:rPr>
          <w:sz w:val="21"/>
        </w:rPr>
        <w:t>19．如图所示，将一个高为2cm，底面积为</w:t>
      </w:r>
      <w:r>
        <w:object>
          <v:shape id="_x0000_i1036" type="#_x0000_t75" alt="eqId168487ff53e9fb74f786a7e6e78823e1" style="width:22.85pt;height:14.05pt" o:ole="" coordsize="21600,21600" o:preferrelative="t" filled="f" stroked="f">
            <v:stroke joinstyle="miter"/>
            <v:imagedata r:id="rId60" o:title="eqId168487ff53e9fb74f786a7e6e78823e1"/>
            <o:lock v:ext="edit" aspectratio="t"/>
            <w10:anchorlock/>
          </v:shape>
          <o:OLEObject Type="Embed" ProgID="Equation.DSMT4" ShapeID="_x0000_i1036" DrawAspect="Content" ObjectID="_1468075736" r:id="rId61"/>
        </w:object>
      </w:r>
      <w:r>
        <w:rPr>
          <w:sz w:val="21"/>
        </w:rPr>
        <w:t>的小物块放在装有水的烧杯中，物块上表面刚好浸入水面，此时下表面受水的压强是</w:t>
      </w:r>
      <w:r>
        <w:rPr>
          <w:rFonts w:ascii="Times New Roman" w:eastAsia="Times New Roman" w:hAnsi="Times New Roman" w:cs="Times New Roman"/>
          <w:b w:val="0"/>
          <w:sz w:val="21"/>
        </w:rPr>
        <w:t>_________</w:t>
      </w:r>
      <w:r>
        <w:rPr>
          <w:sz w:val="21"/>
        </w:rPr>
        <w:t>Pa，物体所受浮力是</w:t>
      </w:r>
      <w:r>
        <w:rPr>
          <w:rFonts w:ascii="Times New Roman" w:eastAsia="Times New Roman" w:hAnsi="Times New Roman" w:cs="Times New Roman"/>
          <w:b w:val="0"/>
          <w:sz w:val="21"/>
        </w:rPr>
        <w:t>_________</w:t>
      </w:r>
      <w:r>
        <w:rPr>
          <w:sz w:val="21"/>
        </w:rPr>
        <w:t>N。</w:t>
      </w:r>
    </w:p>
    <w:p w14:paraId="0E1A33F7">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781050" cy="885825"/>
            <wp:effectExtent l="0" t="0" r="11430" b="13335"/>
            <wp:docPr id="100041" name="图片 100041" descr="@@@e34b91f3-f675-4adf-ab99-e043b890e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图片 100041" descr="@@@e34b91f3-f675-4adf-ab99-e043b890e194"/>
                    <pic:cNvPicPr>
                      <a:picLocks noChangeAspect="1"/>
                    </pic:cNvPicPr>
                  </pic:nvPicPr>
                  <pic:blipFill>
                    <a:blip xmlns:r="http://schemas.openxmlformats.org/officeDocument/2006/relationships" r:embed="rId62"/>
                    <a:stretch>
                      <a:fillRect/>
                    </a:stretch>
                  </pic:blipFill>
                  <pic:spPr>
                    <a:xfrm>
                      <a:off x="0" y="0"/>
                      <a:ext cx="781050" cy="885825"/>
                    </a:xfrm>
                    <a:prstGeom prst="rect">
                      <a:avLst/>
                    </a:prstGeom>
                  </pic:spPr>
                </pic:pic>
              </a:graphicData>
            </a:graphic>
          </wp:inline>
        </w:drawing>
      </w:r>
    </w:p>
    <w:p w14:paraId="76EAC71D">
      <w:pPr>
        <w:spacing w:line="360" w:lineRule="auto"/>
        <w:rPr>
          <w:rFonts w:ascii="Times New Roman" w:eastAsia="新宋体" w:hAnsi="Times New Roman" w:hint="eastAsia"/>
          <w:b/>
          <w:sz w:val="21"/>
          <w:szCs w:val="21"/>
        </w:rPr>
      </w:pPr>
      <w:r>
        <w:rPr>
          <w:rFonts w:ascii="Times New Roman" w:eastAsia="新宋体" w:hAnsi="Times New Roman" w:hint="eastAsia"/>
          <w:b/>
          <w:sz w:val="21"/>
          <w:szCs w:val="21"/>
        </w:rPr>
        <w:t>五．</w:t>
      </w:r>
      <w:hyperlink r:id="rId10" w:tgtFrame="https://zujuan.xkw.com/czwl/zj208105/_blank" w:tooltip="应用阿基米德原理解释生活中的现象" w:history="1">
        <w:r>
          <w:rPr>
            <w:rFonts w:ascii="Times New Roman" w:eastAsia="新宋体" w:hAnsi="Times New Roman" w:hint="eastAsia"/>
            <w:b/>
            <w:sz w:val="21"/>
            <w:szCs w:val="21"/>
          </w:rPr>
          <w:t>应用阿基米德原理解释生活中的现象</w:t>
        </w:r>
      </w:hyperlink>
      <w:r>
        <w:rPr>
          <w:rFonts w:ascii="Times New Roman" w:eastAsia="新宋体" w:hAnsi="Times New Roman" w:hint="eastAsia"/>
          <w:b/>
          <w:sz w:val="21"/>
          <w:szCs w:val="21"/>
        </w:rPr>
        <w:t>（共</w:t>
      </w:r>
      <w:r>
        <w:rPr>
          <w:rFonts w:ascii="Times New Roman" w:eastAsia="新宋体" w:hAnsi="Times New Roman" w:hint="eastAsia"/>
          <w:b/>
          <w:sz w:val="21"/>
          <w:szCs w:val="21"/>
          <w:lang w:val="en-US" w:eastAsia="zh-CN"/>
        </w:rPr>
        <w:t>5</w:t>
      </w:r>
      <w:r>
        <w:rPr>
          <w:rFonts w:ascii="Times New Roman" w:eastAsia="新宋体" w:hAnsi="Times New Roman" w:hint="eastAsia"/>
          <w:b/>
          <w:sz w:val="21"/>
          <w:szCs w:val="21"/>
        </w:rPr>
        <w:t>小题）</w:t>
      </w:r>
    </w:p>
    <w:p w14:paraId="364E7B0D">
      <w:pPr>
        <w:shd w:val="clear" w:color="auto" w:fill="auto"/>
        <w:spacing w:before="0" w:after="0" w:line="360" w:lineRule="auto"/>
        <w:ind w:left="420" w:hanging="420"/>
        <w:jc w:val="left"/>
        <w:textAlignment w:val="center"/>
        <w:rPr>
          <w:sz w:val="21"/>
        </w:rPr>
      </w:pPr>
      <w:r>
        <w:rPr>
          <w:sz w:val="21"/>
        </w:rPr>
        <w:t>20．煮饺子时，刚下锅的饺子沉在锅底，煮的过程中上浮，最终漂浮在水面上。下列分析正确的是（　　）</w:t>
      </w:r>
    </w:p>
    <w:p w14:paraId="788D54FA">
      <w:pPr>
        <w:shd w:val="clear" w:color="auto" w:fill="auto"/>
        <w:spacing w:before="0" w:after="0" w:line="360" w:lineRule="auto"/>
        <w:ind w:left="420" w:firstLine="0"/>
        <w:jc w:val="left"/>
        <w:textAlignment w:val="center"/>
        <w:rPr>
          <w:sz w:val="21"/>
        </w:rPr>
      </w:pPr>
      <w:r>
        <w:rPr>
          <w:sz w:val="21"/>
        </w:rPr>
        <w:t>A．饺子漂浮时，其密度等于水的密度</w:t>
      </w:r>
    </w:p>
    <w:p w14:paraId="3C2B8AB4">
      <w:pPr>
        <w:shd w:val="clear" w:color="auto" w:fill="auto"/>
        <w:spacing w:before="0" w:after="0" w:line="360" w:lineRule="auto"/>
        <w:ind w:left="420" w:firstLine="0"/>
        <w:jc w:val="left"/>
        <w:textAlignment w:val="center"/>
        <w:rPr>
          <w:sz w:val="21"/>
        </w:rPr>
      </w:pPr>
      <w:r>
        <w:rPr>
          <w:sz w:val="21"/>
        </w:rPr>
        <w:t>B．饺子沉在锅底时，其所受的浮力等于重力</w:t>
      </w:r>
    </w:p>
    <w:p w14:paraId="38E33C72">
      <w:pPr>
        <w:shd w:val="clear" w:color="auto" w:fill="auto"/>
        <w:spacing w:before="0" w:after="0" w:line="360" w:lineRule="auto"/>
        <w:ind w:left="420" w:firstLine="0"/>
        <w:jc w:val="left"/>
        <w:textAlignment w:val="center"/>
        <w:rPr>
          <w:sz w:val="21"/>
        </w:rPr>
      </w:pPr>
      <w:r>
        <w:rPr>
          <w:sz w:val="21"/>
        </w:rPr>
        <w:t>C．饺子上浮过程中，其所受浮力一定一直增大</w:t>
      </w:r>
    </w:p>
    <w:p w14:paraId="160BB4CD">
      <w:pPr>
        <w:shd w:val="clear" w:color="auto" w:fill="auto"/>
        <w:spacing w:before="0" w:after="0" w:line="360" w:lineRule="auto"/>
        <w:ind w:left="420" w:firstLine="0"/>
        <w:jc w:val="left"/>
        <w:textAlignment w:val="center"/>
        <w:rPr>
          <w:sz w:val="21"/>
        </w:rPr>
      </w:pPr>
      <w:r>
        <w:rPr>
          <w:sz w:val="21"/>
        </w:rPr>
        <w:t>D．饺子从刚上浮到最终漂浮，其所受的浮力先大于重力，最后等于重力</w:t>
      </w:r>
    </w:p>
    <w:p w14:paraId="30C4C3CD">
      <w:pPr>
        <w:shd w:val="clear" w:color="auto" w:fill="auto"/>
        <w:spacing w:before="0" w:after="0" w:line="360" w:lineRule="auto"/>
        <w:ind w:left="420" w:hanging="420"/>
        <w:jc w:val="left"/>
        <w:textAlignment w:val="center"/>
        <w:rPr>
          <w:sz w:val="21"/>
        </w:rPr>
      </w:pPr>
      <w:r>
        <w:rPr>
          <w:sz w:val="21"/>
        </w:rPr>
        <w:t>21．在公园平静的湖水中，经常能看到从湖底产生的气泡向上升，则气泡在水中向上升的过程中，下列说法正确的是（　　）</w:t>
      </w:r>
    </w:p>
    <w:p w14:paraId="66FD43CB">
      <w:pPr>
        <w:shd w:val="clear" w:color="auto" w:fill="auto"/>
        <w:spacing w:before="0" w:after="0" w:line="360" w:lineRule="auto"/>
        <w:ind w:left="420" w:firstLine="0"/>
        <w:jc w:val="left"/>
        <w:textAlignment w:val="center"/>
        <w:rPr>
          <w:sz w:val="21"/>
        </w:rPr>
      </w:pPr>
      <w:r>
        <w:rPr>
          <w:sz w:val="21"/>
        </w:rPr>
        <w:t>A．气泡所受的浮力先变小后变大</w:t>
      </w:r>
      <w:r>
        <w:rPr>
          <w:rFonts w:hint="eastAsia"/>
          <w:sz w:val="21"/>
          <w:lang w:val="en-US" w:eastAsia="zh-CN"/>
        </w:rPr>
        <w:t xml:space="preserve">       </w:t>
      </w:r>
      <w:r>
        <w:rPr>
          <w:sz w:val="21"/>
        </w:rPr>
        <w:t>B．气泡所受的浮力变小</w:t>
      </w:r>
    </w:p>
    <w:p w14:paraId="34AE3F5B">
      <w:pPr>
        <w:shd w:val="clear" w:color="auto" w:fill="auto"/>
        <w:spacing w:before="0" w:after="0" w:line="360" w:lineRule="auto"/>
        <w:ind w:left="420" w:firstLine="0"/>
        <w:jc w:val="left"/>
        <w:textAlignment w:val="center"/>
        <w:rPr>
          <w:sz w:val="21"/>
        </w:rPr>
      </w:pPr>
      <w:r>
        <w:rPr>
          <w:sz w:val="21"/>
        </w:rPr>
        <w:t>C．气泡所受的浮力变大</w:t>
      </w:r>
      <w:r>
        <w:rPr>
          <w:rFonts w:hint="eastAsia"/>
          <w:sz w:val="21"/>
          <w:lang w:val="en-US" w:eastAsia="zh-CN"/>
        </w:rPr>
        <w:t xml:space="preserve">               </w:t>
      </w:r>
      <w:r>
        <w:rPr>
          <w:sz w:val="21"/>
        </w:rPr>
        <w:t>D．气泡所受的浮力不变</w:t>
      </w:r>
    </w:p>
    <w:p w14:paraId="7964325B">
      <w:pPr>
        <w:shd w:val="clear" w:color="auto" w:fill="auto"/>
        <w:spacing w:before="0" w:after="0" w:line="360" w:lineRule="auto"/>
        <w:ind w:left="420" w:hanging="420"/>
        <w:jc w:val="left"/>
        <w:textAlignment w:val="center"/>
        <w:rPr>
          <w:sz w:val="21"/>
        </w:rPr>
      </w:pPr>
      <w:r>
        <w:rPr>
          <w:sz w:val="21"/>
        </w:rPr>
        <w:t>22．如图表示跳水运动员从入水到露出水面的过程，其中运动员受到水的浮力不断减小的阶段是（　　）</w:t>
      </w:r>
    </w:p>
    <w:p w14:paraId="1829FBFD">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3919855" cy="1515745"/>
            <wp:effectExtent l="0" t="0" r="12065" b="8255"/>
            <wp:docPr id="100043" name="图片 100043" descr="@@@19e6f754-8b3e-4960-a267-6d0bab83162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19e6f754-8b3e-4960-a267-6d0bab83162f"/>
                    <pic:cNvPicPr>
                      <a:picLocks noChangeAspect="1"/>
                    </pic:cNvPicPr>
                  </pic:nvPicPr>
                  <pic:blipFill>
                    <a:blip xmlns:r="http://schemas.openxmlformats.org/officeDocument/2006/relationships" r:embed="rId63"/>
                    <a:stretch>
                      <a:fillRect/>
                    </a:stretch>
                  </pic:blipFill>
                  <pic:spPr>
                    <a:xfrm>
                      <a:off x="0" y="0"/>
                      <a:ext cx="3919855" cy="1515745"/>
                    </a:xfrm>
                    <a:prstGeom prst="rect">
                      <a:avLst/>
                    </a:prstGeom>
                  </pic:spPr>
                </pic:pic>
              </a:graphicData>
            </a:graphic>
          </wp:inline>
        </w:drawing>
      </w:r>
    </w:p>
    <w:p w14:paraId="78897BEC">
      <w:pPr>
        <w:shd w:val="clear" w:color="auto" w:fill="auto"/>
        <w:tabs>
          <w:tab w:val="left" w:pos="2078"/>
          <w:tab w:val="left" w:pos="4156"/>
          <w:tab w:val="left" w:pos="6234"/>
        </w:tabs>
        <w:spacing w:before="0" w:after="0" w:line="360" w:lineRule="auto"/>
        <w:ind w:left="420" w:firstLine="0"/>
        <w:jc w:val="left"/>
        <w:textAlignment w:val="center"/>
        <w:rPr>
          <w:sz w:val="21"/>
        </w:rPr>
      </w:pPr>
      <w:r>
        <w:rPr>
          <w:sz w:val="21"/>
        </w:rPr>
        <w:t>A．①→②</w:t>
      </w:r>
      <w:r>
        <w:rPr>
          <w:sz w:val="21"/>
        </w:rPr>
        <w:tab/>
      </w:r>
      <w:r>
        <w:rPr>
          <w:sz w:val="21"/>
        </w:rPr>
        <w:t>B．②→③</w:t>
      </w:r>
      <w:r>
        <w:rPr>
          <w:sz w:val="21"/>
        </w:rPr>
        <w:tab/>
      </w:r>
      <w:r>
        <w:rPr>
          <w:sz w:val="21"/>
        </w:rPr>
        <w:t>C．③→④</w:t>
      </w:r>
      <w:r>
        <w:rPr>
          <w:sz w:val="21"/>
        </w:rPr>
        <w:tab/>
      </w:r>
      <w:r>
        <w:rPr>
          <w:sz w:val="21"/>
        </w:rPr>
        <w:t>D．④→⑤</w:t>
      </w:r>
    </w:p>
    <w:p w14:paraId="7A8D396D">
      <w:pPr>
        <w:shd w:val="clear" w:color="auto" w:fill="auto"/>
        <w:spacing w:before="0" w:after="0" w:line="360" w:lineRule="auto"/>
        <w:ind w:left="420" w:hanging="420"/>
        <w:jc w:val="left"/>
        <w:textAlignment w:val="center"/>
        <w:rPr>
          <w:sz w:val="21"/>
        </w:rPr>
      </w:pPr>
      <w:r>
        <w:rPr>
          <w:sz w:val="21"/>
        </w:rPr>
        <w:t>23．“彩球温度计”是一种现代居家饰品，其结构模型如图所示。该“彩球温度计”是由体积相同（保持恒定）但质量不同的小球和密度随温度的升高而减小的液体组成。当环境温度升高时，浸没在液体中的小球受到的浮力将</w:t>
      </w:r>
      <w:r>
        <w:rPr>
          <w:rFonts w:ascii="Times New Roman" w:eastAsia="Times New Roman" w:hAnsi="Times New Roman" w:cs="Times New Roman"/>
          <w:b w:val="0"/>
          <w:sz w:val="21"/>
        </w:rPr>
        <w:t>______</w:t>
      </w:r>
      <w:r>
        <w:rPr>
          <w:sz w:val="21"/>
        </w:rPr>
        <w:t>（选填“变大”“不变”或“变小”），浮力方向为</w:t>
      </w:r>
      <w:r>
        <w:rPr>
          <w:rFonts w:ascii="Times New Roman" w:eastAsia="Times New Roman" w:hAnsi="Times New Roman" w:cs="Times New Roman"/>
          <w:b w:val="0"/>
          <w:sz w:val="21"/>
        </w:rPr>
        <w:t>_______</w:t>
      </w:r>
      <w:r>
        <w:rPr>
          <w:sz w:val="21"/>
        </w:rPr>
        <w:t>。在某一环境温度下，四个小球处于如图所示位置，此时B小球受到的浮力</w:t>
      </w:r>
      <w:r>
        <w:rPr>
          <w:rFonts w:ascii="Times New Roman" w:eastAsia="Times New Roman" w:hAnsi="Times New Roman" w:cs="Times New Roman"/>
          <w:i/>
          <w:sz w:val="21"/>
        </w:rPr>
        <w:t>F</w:t>
      </w:r>
      <w:r>
        <w:rPr>
          <w:rFonts w:ascii="Times New Roman" w:eastAsia="Times New Roman" w:hAnsi="Times New Roman" w:cs="Times New Roman"/>
          <w:i/>
          <w:sz w:val="21"/>
          <w:vertAlign w:val="subscript"/>
        </w:rPr>
        <w:t>B</w:t>
      </w:r>
      <w:r>
        <w:rPr>
          <w:rFonts w:ascii="宋体" w:eastAsia="宋体" w:hAnsi="宋体" w:cs="宋体"/>
          <w:i/>
          <w:sz w:val="21"/>
          <w:vertAlign w:val="subscript"/>
        </w:rPr>
        <w:t>浮</w:t>
      </w:r>
      <w:r>
        <w:rPr>
          <w:sz w:val="21"/>
        </w:rPr>
        <w:t>与D小球受到的浮力</w:t>
      </w:r>
      <w:r>
        <w:rPr>
          <w:rFonts w:ascii="Times New Roman" w:eastAsia="Times New Roman" w:hAnsi="Times New Roman" w:cs="Times New Roman"/>
          <w:i/>
          <w:sz w:val="21"/>
        </w:rPr>
        <w:t>F</w:t>
      </w:r>
      <w:r>
        <w:rPr>
          <w:rFonts w:ascii="Times New Roman" w:eastAsia="Times New Roman" w:hAnsi="Times New Roman" w:cs="Times New Roman"/>
          <w:i/>
          <w:sz w:val="21"/>
          <w:vertAlign w:val="subscript"/>
        </w:rPr>
        <w:t>D</w:t>
      </w:r>
      <w:r>
        <w:rPr>
          <w:rFonts w:ascii="宋体" w:eastAsia="宋体" w:hAnsi="宋体" w:cs="宋体"/>
          <w:i/>
          <w:sz w:val="21"/>
          <w:vertAlign w:val="subscript"/>
        </w:rPr>
        <w:t>浮</w:t>
      </w:r>
      <w:r>
        <w:rPr>
          <w:sz w:val="21"/>
        </w:rPr>
        <w:t>的大小关系为</w:t>
      </w:r>
      <w:r>
        <w:rPr>
          <w:rFonts w:ascii="Times New Roman" w:eastAsia="Times New Roman" w:hAnsi="Times New Roman" w:cs="Times New Roman"/>
          <w:i/>
          <w:sz w:val="21"/>
        </w:rPr>
        <w:t>F</w:t>
      </w:r>
      <w:r>
        <w:rPr>
          <w:rFonts w:ascii="Times New Roman" w:eastAsia="Times New Roman" w:hAnsi="Times New Roman" w:cs="Times New Roman"/>
          <w:i/>
          <w:sz w:val="21"/>
          <w:vertAlign w:val="subscript"/>
        </w:rPr>
        <w:t>B</w:t>
      </w:r>
      <w:r>
        <w:rPr>
          <w:rFonts w:ascii="宋体" w:eastAsia="宋体" w:hAnsi="宋体" w:cs="宋体"/>
          <w:i/>
          <w:sz w:val="21"/>
          <w:vertAlign w:val="subscript"/>
        </w:rPr>
        <w:t>浮</w:t>
      </w:r>
      <w:r>
        <w:rPr>
          <w:rFonts w:ascii="Times New Roman" w:eastAsia="Times New Roman" w:hAnsi="Times New Roman" w:cs="Times New Roman"/>
          <w:b w:val="0"/>
          <w:i/>
          <w:sz w:val="21"/>
        </w:rPr>
        <w:t>______</w:t>
      </w:r>
      <w:r>
        <w:rPr>
          <w:rFonts w:ascii="Times New Roman" w:eastAsia="Times New Roman" w:hAnsi="Times New Roman" w:cs="Times New Roman"/>
          <w:i/>
          <w:sz w:val="21"/>
        </w:rPr>
        <w:t>F</w:t>
      </w:r>
      <w:r>
        <w:rPr>
          <w:rFonts w:ascii="Times New Roman" w:eastAsia="Times New Roman" w:hAnsi="Times New Roman" w:cs="Times New Roman"/>
          <w:i/>
          <w:sz w:val="21"/>
          <w:vertAlign w:val="subscript"/>
        </w:rPr>
        <w:t>D</w:t>
      </w:r>
      <w:r>
        <w:rPr>
          <w:rFonts w:ascii="宋体" w:eastAsia="宋体" w:hAnsi="宋体" w:cs="宋体"/>
          <w:i/>
          <w:sz w:val="21"/>
          <w:vertAlign w:val="subscript"/>
        </w:rPr>
        <w:t>浮</w:t>
      </w:r>
      <w:r>
        <w:rPr>
          <w:sz w:val="21"/>
        </w:rPr>
        <w:t xml:space="preserve"> （选填“&gt;”“=”或“&lt;”）。</w:t>
      </w:r>
    </w:p>
    <w:p w14:paraId="11A89337">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744220" cy="1467485"/>
            <wp:effectExtent l="0" t="0" r="2540" b="10795"/>
            <wp:docPr id="100045" name="图片 100045" descr="@@@81c0d623-5ca9-493f-99a3-a95d60e6b3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图片 100045" descr="@@@81c0d623-5ca9-493f-99a3-a95d60e6b308"/>
                    <pic:cNvPicPr>
                      <a:picLocks noChangeAspect="1"/>
                    </pic:cNvPicPr>
                  </pic:nvPicPr>
                  <pic:blipFill>
                    <a:blip xmlns:r="http://schemas.openxmlformats.org/officeDocument/2006/relationships" r:embed="rId64"/>
                    <a:stretch>
                      <a:fillRect/>
                    </a:stretch>
                  </pic:blipFill>
                  <pic:spPr>
                    <a:xfrm>
                      <a:off x="0" y="0"/>
                      <a:ext cx="744220" cy="1467485"/>
                    </a:xfrm>
                    <a:prstGeom prst="rect">
                      <a:avLst/>
                    </a:prstGeom>
                  </pic:spPr>
                </pic:pic>
              </a:graphicData>
            </a:graphic>
          </wp:inline>
        </w:drawing>
      </w:r>
    </w:p>
    <w:p w14:paraId="4534E204">
      <w:pPr>
        <w:shd w:val="clear" w:color="auto" w:fill="auto"/>
        <w:spacing w:before="0" w:after="0" w:line="360" w:lineRule="auto"/>
        <w:ind w:left="420" w:hanging="420"/>
        <w:jc w:val="left"/>
        <w:textAlignment w:val="center"/>
        <w:rPr>
          <w:sz w:val="21"/>
        </w:rPr>
      </w:pPr>
      <w:r>
        <w:rPr>
          <w:sz w:val="21"/>
        </w:rPr>
        <w:t>24．有一种游泳用的辅助装备由一个气囊和腰带组成，如图所示，两者之间由一根连接绳进行连接。正常游泳时，连接绳是松弛的，气囊漂浮着跟随人。在人体力不支等情况下，可将气囊压入水中，防止人下沉，对比气囊漂浮时，此时气囊排开水的体积会</w:t>
      </w:r>
      <w:r>
        <w:rPr>
          <w:rFonts w:ascii="Times New Roman" w:eastAsia="Times New Roman" w:hAnsi="Times New Roman" w:cs="Times New Roman"/>
          <w:b w:val="0"/>
          <w:sz w:val="21"/>
        </w:rPr>
        <w:t>_________</w:t>
      </w:r>
      <w:r>
        <w:rPr>
          <w:sz w:val="21"/>
        </w:rPr>
        <w:t>，受到的浮力会</w:t>
      </w:r>
      <w:r>
        <w:rPr>
          <w:rFonts w:ascii="Times New Roman" w:eastAsia="Times New Roman" w:hAnsi="Times New Roman" w:cs="Times New Roman"/>
          <w:b w:val="0"/>
          <w:sz w:val="21"/>
        </w:rPr>
        <w:t>_________</w:t>
      </w:r>
      <w:r>
        <w:rPr>
          <w:sz w:val="21"/>
        </w:rPr>
        <w:t>。（均选填“变大”、“变小”或“不变”）</w:t>
      </w:r>
    </w:p>
    <w:p w14:paraId="0C408DEF">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462530" cy="1183640"/>
            <wp:effectExtent l="0" t="0" r="6350" b="5080"/>
            <wp:docPr id="100047" name="图片 100047" descr="@@@2e289ed9-5632-4c0b-abbe-78568b09c4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图片 100047" descr="@@@2e289ed9-5632-4c0b-abbe-78568b09c473"/>
                    <pic:cNvPicPr>
                      <a:picLocks noChangeAspect="1"/>
                    </pic:cNvPicPr>
                  </pic:nvPicPr>
                  <pic:blipFill>
                    <a:blip xmlns:r="http://schemas.openxmlformats.org/officeDocument/2006/relationships" r:embed="rId65"/>
                    <a:stretch>
                      <a:fillRect/>
                    </a:stretch>
                  </pic:blipFill>
                  <pic:spPr>
                    <a:xfrm>
                      <a:off x="0" y="0"/>
                      <a:ext cx="2462530" cy="1183640"/>
                    </a:xfrm>
                    <a:prstGeom prst="rect">
                      <a:avLst/>
                    </a:prstGeom>
                  </pic:spPr>
                </pic:pic>
              </a:graphicData>
            </a:graphic>
          </wp:inline>
        </w:drawing>
      </w:r>
    </w:p>
    <w:p w14:paraId="261A0BAA">
      <w:pPr>
        <w:spacing w:line="360" w:lineRule="auto"/>
        <w:rPr>
          <w:rFonts w:ascii="Times New Roman" w:eastAsia="新宋体" w:hAnsi="Times New Roman" w:hint="eastAsia"/>
          <w:b/>
          <w:sz w:val="21"/>
          <w:szCs w:val="21"/>
        </w:rPr>
      </w:pPr>
      <w:r>
        <w:rPr>
          <w:rFonts w:ascii="Times New Roman" w:eastAsia="新宋体" w:hAnsi="Times New Roman" w:hint="eastAsia"/>
          <w:b/>
          <w:sz w:val="21"/>
          <w:szCs w:val="21"/>
        </w:rPr>
        <w:t>六．</w:t>
      </w:r>
      <w:hyperlink r:id="rId11" w:tgtFrame="https://zujuan.xkw.com/czwl/zj208105/_blank" w:tooltip="浮力与深度的图像关系" w:history="1">
        <w:r>
          <w:rPr>
            <w:rFonts w:ascii="Times New Roman" w:eastAsia="新宋体" w:hAnsi="Times New Roman" w:hint="eastAsia"/>
            <w:b/>
            <w:sz w:val="21"/>
            <w:szCs w:val="21"/>
          </w:rPr>
          <w:t>浮力与深度的图像关系</w:t>
        </w:r>
      </w:hyperlink>
      <w:r>
        <w:rPr>
          <w:rFonts w:ascii="Times New Roman" w:eastAsia="新宋体" w:hAnsi="Times New Roman" w:hint="eastAsia"/>
          <w:b/>
          <w:sz w:val="21"/>
          <w:szCs w:val="21"/>
        </w:rPr>
        <w:t>（共</w:t>
      </w:r>
      <w:r>
        <w:rPr>
          <w:rFonts w:ascii="Times New Roman" w:eastAsia="新宋体" w:hAnsi="Times New Roman" w:hint="eastAsia"/>
          <w:b/>
          <w:sz w:val="21"/>
          <w:szCs w:val="21"/>
          <w:lang w:val="en-US" w:eastAsia="zh-CN"/>
        </w:rPr>
        <w:t>4</w:t>
      </w:r>
      <w:r>
        <w:rPr>
          <w:rFonts w:ascii="Times New Roman" w:eastAsia="新宋体" w:hAnsi="Times New Roman" w:hint="eastAsia"/>
          <w:b/>
          <w:sz w:val="21"/>
          <w:szCs w:val="21"/>
        </w:rPr>
        <w:t>小题）</w:t>
      </w:r>
    </w:p>
    <w:p w14:paraId="78E21A64">
      <w:pPr>
        <w:shd w:val="clear" w:color="auto" w:fill="auto"/>
        <w:spacing w:before="0" w:after="0" w:line="360" w:lineRule="auto"/>
        <w:ind w:left="420" w:hanging="420"/>
        <w:jc w:val="left"/>
        <w:textAlignment w:val="center"/>
        <w:rPr>
          <w:sz w:val="21"/>
        </w:rPr>
      </w:pPr>
      <w:r>
        <w:rPr>
          <w:sz w:val="21"/>
        </w:rPr>
        <w:t>25．如图甲所示，用弹簧测力计将圆柱体从盛水的容器中缓慢提出水面，该过程中弹簧测力计读数</w:t>
      </w:r>
      <w:r>
        <w:rPr>
          <w:rFonts w:ascii="Times New Roman" w:eastAsia="Times New Roman" w:hAnsi="Times New Roman" w:cs="Times New Roman"/>
          <w:i/>
          <w:sz w:val="21"/>
        </w:rPr>
        <w:t>F</w:t>
      </w:r>
      <w:r>
        <w:rPr>
          <w:sz w:val="21"/>
        </w:rPr>
        <w:t>随圆柱体上升高度</w:t>
      </w:r>
      <w:r>
        <w:rPr>
          <w:rFonts w:ascii="Times New Roman" w:eastAsia="Times New Roman" w:hAnsi="Times New Roman" w:cs="Times New Roman"/>
          <w:i/>
          <w:sz w:val="21"/>
        </w:rPr>
        <w:t>h</w:t>
      </w:r>
      <w:r>
        <w:rPr>
          <w:sz w:val="21"/>
        </w:rPr>
        <w:t>的关系如图乙所示（忽略液面的变化，</w:t>
      </w:r>
      <w:r>
        <w:rPr>
          <w:rFonts w:ascii="Times New Roman" w:eastAsia="Times New Roman" w:hAnsi="Times New Roman" w:cs="Times New Roman"/>
          <w:i/>
          <w:sz w:val="21"/>
        </w:rPr>
        <w:t>g</w:t>
      </w:r>
      <w:r>
        <w:rPr>
          <w:sz w:val="21"/>
        </w:rPr>
        <w:t>取10N/kg），下列说法中正确的是（　　）</w:t>
      </w:r>
    </w:p>
    <w:p w14:paraId="432ED33F">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162175" cy="1278255"/>
            <wp:effectExtent l="0" t="0" r="1905" b="1905"/>
            <wp:docPr id="100049" name="图片 100049" descr="@@@7ce8b8be-a5be-4965-b9e2-c34c7d8f94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图片 100049" descr="@@@7ce8b8be-a5be-4965-b9e2-c34c7d8f9412"/>
                    <pic:cNvPicPr>
                      <a:picLocks noChangeAspect="1"/>
                    </pic:cNvPicPr>
                  </pic:nvPicPr>
                  <pic:blipFill>
                    <a:blip xmlns:r="http://schemas.openxmlformats.org/officeDocument/2006/relationships" r:embed="rId66"/>
                    <a:stretch>
                      <a:fillRect/>
                    </a:stretch>
                  </pic:blipFill>
                  <pic:spPr>
                    <a:xfrm>
                      <a:off x="0" y="0"/>
                      <a:ext cx="2162175" cy="1278255"/>
                    </a:xfrm>
                    <a:prstGeom prst="rect">
                      <a:avLst/>
                    </a:prstGeom>
                  </pic:spPr>
                </pic:pic>
              </a:graphicData>
            </a:graphic>
          </wp:inline>
        </w:drawing>
      </w:r>
    </w:p>
    <w:p w14:paraId="1B299D44">
      <w:pPr>
        <w:shd w:val="clear" w:color="auto" w:fill="auto"/>
        <w:spacing w:before="0" w:after="0" w:line="360" w:lineRule="auto"/>
        <w:ind w:left="420" w:firstLine="0"/>
        <w:jc w:val="left"/>
        <w:textAlignment w:val="center"/>
        <w:rPr>
          <w:sz w:val="21"/>
        </w:rPr>
      </w:pPr>
      <w:r>
        <w:rPr>
          <w:sz w:val="21"/>
        </w:rPr>
        <w:t>①圆柱体浸没时受到的浮力是2N</w:t>
      </w:r>
      <w:r>
        <w:rPr>
          <w:rFonts w:ascii="Times New Roman" w:eastAsia="Times New Roman" w:hAnsi="Times New Roman" w:cs="Times New Roman"/>
          <w:kern w:val="0"/>
          <w:sz w:val="24"/>
          <w:szCs w:val="24"/>
        </w:rPr>
        <w:t>   </w:t>
      </w:r>
      <w:r>
        <w:rPr>
          <w:rFonts w:ascii="Times New Roman" w:eastAsia="宋体" w:hAnsi="Times New Roman" w:cs="Times New Roman" w:hint="eastAsia"/>
          <w:kern w:val="0"/>
          <w:sz w:val="24"/>
          <w:szCs w:val="24"/>
          <w:lang w:val="en-US" w:eastAsia="zh-CN"/>
        </w:rPr>
        <w:t xml:space="preserve">   </w:t>
      </w:r>
      <w:r>
        <w:rPr>
          <w:sz w:val="21"/>
        </w:rPr>
        <w:t>②圆柱体受到的重力是3N</w:t>
      </w:r>
    </w:p>
    <w:p w14:paraId="1943CBDB">
      <w:pPr>
        <w:shd w:val="clear" w:color="auto" w:fill="auto"/>
        <w:spacing w:before="0" w:after="0" w:line="360" w:lineRule="auto"/>
        <w:ind w:left="420" w:firstLine="0"/>
        <w:jc w:val="left"/>
        <w:textAlignment w:val="center"/>
        <w:rPr>
          <w:sz w:val="21"/>
        </w:rPr>
      </w:pPr>
      <w:r>
        <w:rPr>
          <w:sz w:val="21"/>
        </w:rPr>
        <w:t>③圆柱体的密度是2.5g/cm</w:t>
      </w:r>
      <w:r>
        <w:rPr>
          <w:sz w:val="21"/>
          <w:vertAlign w:val="superscript"/>
        </w:rPr>
        <w:t>3</w:t>
      </w:r>
      <w:r>
        <w:rPr>
          <w:rFonts w:ascii="Times New Roman" w:eastAsia="Times New Roman" w:hAnsi="Times New Roman" w:cs="Times New Roman"/>
          <w:sz w:val="21"/>
          <w:vertAlign w:val="superscript"/>
        </w:rPr>
        <w:t>                           </w:t>
      </w:r>
      <w:r>
        <w:rPr>
          <w:rFonts w:ascii="Times New Roman" w:eastAsia="宋体" w:hAnsi="Times New Roman" w:cs="Times New Roman" w:hint="eastAsia"/>
          <w:sz w:val="21"/>
          <w:vertAlign w:val="superscript"/>
          <w:lang w:val="en-US" w:eastAsia="zh-CN"/>
        </w:rPr>
        <w:t xml:space="preserve"> </w:t>
      </w:r>
      <w:r>
        <w:rPr>
          <w:rFonts w:ascii="Times New Roman" w:eastAsia="Times New Roman" w:hAnsi="Times New Roman" w:cs="Times New Roman"/>
          <w:sz w:val="21"/>
          <w:vertAlign w:val="superscript"/>
        </w:rPr>
        <w:t> </w:t>
      </w:r>
      <w:r>
        <w:rPr>
          <w:sz w:val="21"/>
        </w:rPr>
        <w:t>④圆柱体的底面积是20m</w:t>
      </w:r>
      <w:r>
        <w:rPr>
          <w:sz w:val="21"/>
          <w:vertAlign w:val="superscript"/>
        </w:rPr>
        <w:t>3</w:t>
      </w:r>
    </w:p>
    <w:p w14:paraId="2F549E0C">
      <w:pPr>
        <w:shd w:val="clear" w:color="auto" w:fill="auto"/>
        <w:tabs>
          <w:tab w:val="left" w:pos="2078"/>
          <w:tab w:val="left" w:pos="4156"/>
          <w:tab w:val="left" w:pos="6234"/>
        </w:tabs>
        <w:spacing w:before="0" w:after="0" w:line="360" w:lineRule="auto"/>
        <w:ind w:left="420" w:firstLine="0"/>
        <w:jc w:val="left"/>
        <w:textAlignment w:val="center"/>
        <w:rPr>
          <w:sz w:val="21"/>
        </w:rPr>
      </w:pPr>
      <w:r>
        <w:rPr>
          <w:sz w:val="21"/>
        </w:rPr>
        <w:t>A．①③</w:t>
      </w:r>
      <w:r>
        <w:rPr>
          <w:sz w:val="21"/>
        </w:rPr>
        <w:tab/>
      </w:r>
      <w:r>
        <w:rPr>
          <w:sz w:val="21"/>
        </w:rPr>
        <w:t>B．①④</w:t>
      </w:r>
      <w:r>
        <w:rPr>
          <w:sz w:val="21"/>
        </w:rPr>
        <w:tab/>
      </w:r>
      <w:r>
        <w:rPr>
          <w:sz w:val="21"/>
        </w:rPr>
        <w:t>C．②③</w:t>
      </w:r>
      <w:r>
        <w:rPr>
          <w:sz w:val="21"/>
        </w:rPr>
        <w:tab/>
      </w:r>
      <w:r>
        <w:rPr>
          <w:sz w:val="21"/>
        </w:rPr>
        <w:t>D．②④</w:t>
      </w:r>
    </w:p>
    <w:p w14:paraId="2979C8CB">
      <w:pPr>
        <w:shd w:val="clear" w:color="auto" w:fill="auto"/>
        <w:spacing w:before="0" w:after="0" w:line="360" w:lineRule="auto"/>
        <w:ind w:left="420" w:hanging="420"/>
        <w:jc w:val="left"/>
        <w:textAlignment w:val="center"/>
        <w:rPr>
          <w:sz w:val="21"/>
        </w:rPr>
      </w:pPr>
      <w:r>
        <w:rPr>
          <w:sz w:val="21"/>
        </w:rPr>
        <w:t>26．如图甲，一弹簧测力计下挂一圆柱体，将圆柱体从盛有水的烧杯上方离水面某一高度处缓慢下降，然后将其逐渐浸入水中。图乙是这一过程弹簧测力计的示数</w:t>
      </w:r>
      <w:r>
        <w:rPr>
          <w:rFonts w:ascii="Times New Roman" w:eastAsia="Times New Roman" w:hAnsi="Times New Roman" w:cs="Times New Roman"/>
          <w:i/>
          <w:sz w:val="21"/>
        </w:rPr>
        <w:t>F</w:t>
      </w:r>
      <w:r>
        <w:rPr>
          <w:sz w:val="21"/>
        </w:rPr>
        <w:t>与圆柱体下降高度</w:t>
      </w:r>
      <w:r>
        <w:rPr>
          <w:rFonts w:ascii="Times New Roman" w:eastAsia="Times New Roman" w:hAnsi="Times New Roman" w:cs="Times New Roman"/>
          <w:i/>
          <w:sz w:val="21"/>
        </w:rPr>
        <w:t>h</w:t>
      </w:r>
      <w:r>
        <w:rPr>
          <w:sz w:val="21"/>
        </w:rPr>
        <w:t>变化的关系图像。已知</w:t>
      </w:r>
      <w:r>
        <w:rPr>
          <w:rFonts w:ascii="Times New Roman" w:eastAsia="Times New Roman" w:hAnsi="Times New Roman" w:cs="Times New Roman"/>
          <w:i/>
          <w:sz w:val="21"/>
        </w:rPr>
        <w:t>ρ</w:t>
      </w:r>
      <w:r>
        <w:rPr>
          <w:rFonts w:ascii="宋体" w:eastAsia="宋体" w:hAnsi="宋体" w:cs="宋体"/>
          <w:i/>
          <w:sz w:val="21"/>
          <w:vertAlign w:val="subscript"/>
        </w:rPr>
        <w:t>水</w:t>
      </w:r>
      <w:r>
        <w:rPr>
          <w:sz w:val="21"/>
        </w:rPr>
        <w:t>=1.0×10</w:t>
      </w:r>
      <w:r>
        <w:rPr>
          <w:sz w:val="21"/>
          <w:vertAlign w:val="superscript"/>
        </w:rPr>
        <w:t>3</w:t>
      </w:r>
      <w:r>
        <w:rPr>
          <w:sz w:val="21"/>
        </w:rPr>
        <w:t>kg/m</w:t>
      </w:r>
      <w:r>
        <w:rPr>
          <w:sz w:val="21"/>
          <w:vertAlign w:val="superscript"/>
        </w:rPr>
        <w:t>3</w:t>
      </w:r>
      <w:r>
        <w:rPr>
          <w:sz w:val="21"/>
        </w:rPr>
        <w:t>，不考虑液面变化，则下列说法中错误的是（　　）</w:t>
      </w:r>
    </w:p>
    <w:p w14:paraId="2E7E1F27">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809750" cy="1476375"/>
            <wp:effectExtent l="0" t="0" r="3810" b="1905"/>
            <wp:docPr id="100051" name="图片 100051" descr="@@@3321c35d-b2ec-4f2b-b879-b226969b7f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图片 100051" descr="@@@3321c35d-b2ec-4f2b-b879-b226969b7f14"/>
                    <pic:cNvPicPr>
                      <a:picLocks noChangeAspect="1"/>
                    </pic:cNvPicPr>
                  </pic:nvPicPr>
                  <pic:blipFill>
                    <a:blip xmlns:r="http://schemas.openxmlformats.org/officeDocument/2006/relationships" r:embed="rId67"/>
                    <a:stretch>
                      <a:fillRect/>
                    </a:stretch>
                  </pic:blipFill>
                  <pic:spPr>
                    <a:xfrm>
                      <a:off x="0" y="0"/>
                      <a:ext cx="1809750" cy="1476375"/>
                    </a:xfrm>
                    <a:prstGeom prst="rect">
                      <a:avLst/>
                    </a:prstGeom>
                  </pic:spPr>
                </pic:pic>
              </a:graphicData>
            </a:graphic>
          </wp:inline>
        </w:drawing>
      </w:r>
    </w:p>
    <w:p w14:paraId="3251FD14">
      <w:pPr>
        <w:shd w:val="clear" w:color="auto" w:fill="auto"/>
        <w:spacing w:before="0" w:after="0" w:line="360" w:lineRule="auto"/>
        <w:ind w:left="420" w:firstLine="0"/>
        <w:jc w:val="left"/>
        <w:textAlignment w:val="center"/>
        <w:rPr>
          <w:rFonts w:hint="eastAsia"/>
          <w:sz w:val="21"/>
          <w:lang w:val="en-US" w:eastAsia="zh-CN"/>
        </w:rPr>
      </w:pPr>
      <w:r>
        <w:rPr>
          <w:sz w:val="21"/>
        </w:rPr>
        <w:t>A．圆柱体的重力为9N</w:t>
      </w:r>
      <w:r>
        <w:rPr>
          <w:rFonts w:hint="eastAsia"/>
          <w:sz w:val="21"/>
          <w:lang w:val="en-US" w:eastAsia="zh-CN"/>
        </w:rPr>
        <w:t xml:space="preserve">    </w:t>
      </w:r>
    </w:p>
    <w:p w14:paraId="3A79A0B2">
      <w:pPr>
        <w:shd w:val="clear" w:color="auto" w:fill="auto"/>
        <w:spacing w:before="0" w:after="0" w:line="360" w:lineRule="auto"/>
        <w:ind w:left="420" w:firstLine="0"/>
        <w:jc w:val="left"/>
        <w:textAlignment w:val="center"/>
        <w:rPr>
          <w:rFonts w:hint="eastAsia"/>
          <w:sz w:val="21"/>
          <w:lang w:val="en-US" w:eastAsia="zh-CN"/>
        </w:rPr>
      </w:pPr>
      <w:r>
        <w:rPr>
          <w:sz w:val="21"/>
        </w:rPr>
        <w:t>B．圆柱体所受的最大浮力为5N</w:t>
      </w:r>
      <w:r>
        <w:rPr>
          <w:rFonts w:hint="eastAsia"/>
          <w:sz w:val="21"/>
          <w:lang w:val="en-US" w:eastAsia="zh-CN"/>
        </w:rPr>
        <w:t xml:space="preserve">    </w:t>
      </w:r>
    </w:p>
    <w:p w14:paraId="16DA1C14">
      <w:pPr>
        <w:shd w:val="clear" w:color="auto" w:fill="auto"/>
        <w:spacing w:before="0" w:after="0" w:line="360" w:lineRule="auto"/>
        <w:ind w:left="420" w:firstLine="0"/>
        <w:jc w:val="left"/>
        <w:textAlignment w:val="center"/>
        <w:rPr>
          <w:sz w:val="21"/>
        </w:rPr>
      </w:pPr>
      <w:r>
        <w:rPr>
          <w:sz w:val="21"/>
        </w:rPr>
        <w:t>C．圆柱体的高度为5cm</w:t>
      </w:r>
    </w:p>
    <w:p w14:paraId="1C4098C3">
      <w:pPr>
        <w:shd w:val="clear" w:color="auto" w:fill="auto"/>
        <w:spacing w:before="0" w:after="0" w:line="360" w:lineRule="auto"/>
        <w:ind w:left="420" w:hanging="420"/>
        <w:jc w:val="left"/>
        <w:textAlignment w:val="center"/>
        <w:rPr>
          <w:sz w:val="21"/>
        </w:rPr>
      </w:pPr>
      <w:r>
        <w:rPr>
          <w:sz w:val="21"/>
        </w:rPr>
        <w:t>27．如图所示，用弹簧测力计通过细线拉着正方体物块缓慢浸入某未知液体中，物块受到的拉力</w:t>
      </w:r>
      <w:r>
        <w:rPr>
          <w:rFonts w:ascii="Times New Roman" w:eastAsia="Times New Roman" w:hAnsi="Times New Roman" w:cs="Times New Roman"/>
          <w:i/>
          <w:sz w:val="21"/>
        </w:rPr>
        <w:t>F</w:t>
      </w:r>
      <w:r>
        <w:rPr>
          <w:sz w:val="21"/>
        </w:rPr>
        <w:t>与其下表面浸入液体中的深度</w:t>
      </w:r>
      <w:r>
        <w:rPr>
          <w:rFonts w:ascii="Times New Roman" w:eastAsia="Times New Roman" w:hAnsi="Times New Roman" w:cs="Times New Roman"/>
          <w:i/>
          <w:sz w:val="21"/>
        </w:rPr>
        <w:t>h</w:t>
      </w:r>
      <w:r>
        <w:rPr>
          <w:sz w:val="21"/>
        </w:rPr>
        <w:t>之间的关系如图所示，则物块的重力为</w:t>
      </w:r>
      <w:r>
        <w:rPr>
          <w:rFonts w:ascii="Times New Roman" w:eastAsia="Times New Roman" w:hAnsi="Times New Roman" w:cs="Times New Roman"/>
          <w:b w:val="0"/>
          <w:sz w:val="21"/>
        </w:rPr>
        <w:t>_______</w:t>
      </w:r>
      <w:r>
        <w:rPr>
          <w:sz w:val="21"/>
        </w:rPr>
        <w:t>N，物体浸没时受到的浮力为</w:t>
      </w:r>
      <w:r>
        <w:rPr>
          <w:rFonts w:ascii="Times New Roman" w:eastAsia="Times New Roman" w:hAnsi="Times New Roman" w:cs="Times New Roman"/>
          <w:b w:val="0"/>
          <w:sz w:val="21"/>
        </w:rPr>
        <w:t>_______</w:t>
      </w:r>
      <w:r>
        <w:rPr>
          <w:sz w:val="21"/>
        </w:rPr>
        <w:t>N，未知液体的密度为</w:t>
      </w:r>
      <w:r>
        <w:rPr>
          <w:rFonts w:ascii="Times New Roman" w:eastAsia="Times New Roman" w:hAnsi="Times New Roman" w:cs="Times New Roman"/>
          <w:b w:val="0"/>
          <w:sz w:val="21"/>
        </w:rPr>
        <w:t>_______</w:t>
      </w:r>
      <w:r>
        <w:rPr>
          <w:sz w:val="21"/>
        </w:rPr>
        <w:t>kg/m</w:t>
      </w:r>
      <w:r>
        <w:rPr>
          <w:sz w:val="21"/>
          <w:vertAlign w:val="superscript"/>
        </w:rPr>
        <w:t>3</w:t>
      </w:r>
      <w:r>
        <w:rPr>
          <w:sz w:val="21"/>
        </w:rPr>
        <w:t>。（</w:t>
      </w:r>
      <w:r>
        <w:rPr>
          <w:rFonts w:ascii="Times New Roman" w:eastAsia="Times New Roman" w:hAnsi="Times New Roman" w:cs="Times New Roman"/>
          <w:i/>
          <w:sz w:val="21"/>
        </w:rPr>
        <w:t>g</w:t>
      </w:r>
      <w:r>
        <w:rPr>
          <w:sz w:val="21"/>
        </w:rPr>
        <w:t>取10N/kg）</w:t>
      </w:r>
    </w:p>
    <w:p w14:paraId="5F8B9DCB">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114550" cy="1276350"/>
            <wp:effectExtent l="0" t="0" r="3810" b="3810"/>
            <wp:docPr id="100053" name="图片 100053" descr="@@@38533eca-26c6-4b45-b018-fb70b2b3b6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图片 100053" descr="@@@38533eca-26c6-4b45-b018-fb70b2b3b613"/>
                    <pic:cNvPicPr>
                      <a:picLocks noChangeAspect="1"/>
                    </pic:cNvPicPr>
                  </pic:nvPicPr>
                  <pic:blipFill>
                    <a:blip xmlns:r="http://schemas.openxmlformats.org/officeDocument/2006/relationships" r:embed="rId68"/>
                    <a:stretch>
                      <a:fillRect/>
                    </a:stretch>
                  </pic:blipFill>
                  <pic:spPr>
                    <a:xfrm>
                      <a:off x="0" y="0"/>
                      <a:ext cx="2114550" cy="1276350"/>
                    </a:xfrm>
                    <a:prstGeom prst="rect">
                      <a:avLst/>
                    </a:prstGeom>
                  </pic:spPr>
                </pic:pic>
              </a:graphicData>
            </a:graphic>
          </wp:inline>
        </w:drawing>
      </w:r>
    </w:p>
    <w:p w14:paraId="5A1BA090">
      <w:pPr>
        <w:shd w:val="clear" w:color="auto" w:fill="auto"/>
        <w:spacing w:before="0" w:after="0" w:line="360" w:lineRule="auto"/>
        <w:ind w:left="420" w:hanging="420"/>
        <w:jc w:val="left"/>
        <w:textAlignment w:val="center"/>
        <w:rPr>
          <w:sz w:val="21"/>
        </w:rPr>
      </w:pPr>
      <w:r>
        <w:rPr>
          <w:sz w:val="21"/>
        </w:rPr>
        <w:t>28．如图甲所示，水平桌面上放置的圆筒内装有适量的水，弹簧测力计下悬挂一实心圆柱体，使其完全浸没在水中。现将圆柱体匀速向上提升至其底部完全离开水面，弹簧测力计示数</w:t>
      </w:r>
      <w:r>
        <w:rPr>
          <w:rFonts w:ascii="Times New Roman" w:eastAsia="Times New Roman" w:hAnsi="Times New Roman" w:cs="Times New Roman"/>
          <w:i/>
          <w:sz w:val="21"/>
        </w:rPr>
        <w:t>F</w:t>
      </w:r>
      <w:r>
        <w:rPr>
          <w:sz w:val="21"/>
        </w:rPr>
        <w:t>与圆柱体下表面上升的高度</w:t>
      </w:r>
      <w:r>
        <w:rPr>
          <w:rFonts w:ascii="Times New Roman" w:eastAsia="Times New Roman" w:hAnsi="Times New Roman" w:cs="Times New Roman"/>
          <w:i/>
          <w:sz w:val="21"/>
        </w:rPr>
        <w:t>h</w:t>
      </w:r>
      <w:r>
        <w:rPr>
          <w:sz w:val="21"/>
        </w:rPr>
        <w:t>的关系如图乙所示。则圆柱体受到的最大浮力是</w:t>
      </w:r>
      <w:r>
        <w:rPr>
          <w:rFonts w:ascii="Times New Roman" w:eastAsia="Times New Roman" w:hAnsi="Times New Roman" w:cs="Times New Roman"/>
          <w:b w:val="0"/>
          <w:sz w:val="21"/>
        </w:rPr>
        <w:t>________</w:t>
      </w:r>
      <w:r>
        <w:rPr>
          <w:sz w:val="21"/>
        </w:rPr>
        <w:t>N，圆柱体的密度是</w:t>
      </w:r>
      <w:r>
        <w:rPr>
          <w:rFonts w:ascii="Times New Roman" w:eastAsia="Times New Roman" w:hAnsi="Times New Roman" w:cs="Times New Roman"/>
          <w:b w:val="0"/>
          <w:sz w:val="21"/>
        </w:rPr>
        <w:t>__________</w:t>
      </w:r>
      <w:r>
        <w:rPr>
          <w:sz w:val="21"/>
        </w:rPr>
        <w:t xml:space="preserve"> kg/m</w:t>
      </w:r>
      <w:r>
        <w:rPr>
          <w:sz w:val="21"/>
          <w:vertAlign w:val="superscript"/>
        </w:rPr>
        <w:t>3</w:t>
      </w:r>
      <w:r>
        <w:rPr>
          <w:sz w:val="21"/>
        </w:rPr>
        <w:t>。（</w:t>
      </w:r>
      <w:r>
        <w:rPr>
          <w:rFonts w:ascii="Times New Roman" w:eastAsia="Times New Roman" w:hAnsi="Times New Roman" w:cs="Times New Roman"/>
          <w:i/>
          <w:sz w:val="21"/>
        </w:rPr>
        <w:t>g</w:t>
      </w:r>
      <w:r>
        <w:rPr>
          <w:sz w:val="21"/>
        </w:rPr>
        <w:t xml:space="preserve">=10N/ kg， </w:t>
      </w:r>
      <w:r>
        <w:rPr>
          <w:rFonts w:ascii="Times New Roman" w:eastAsia="Times New Roman" w:hAnsi="Times New Roman" w:cs="Times New Roman"/>
          <w:i/>
          <w:sz w:val="21"/>
        </w:rPr>
        <w:t>ρ</w:t>
      </w:r>
      <w:r>
        <w:rPr>
          <w:rFonts w:ascii="宋体" w:eastAsia="宋体" w:hAnsi="宋体" w:cs="宋体"/>
          <w:i/>
          <w:sz w:val="21"/>
          <w:vertAlign w:val="subscript"/>
        </w:rPr>
        <w:t>水</w:t>
      </w:r>
      <w:r>
        <w:rPr>
          <w:sz w:val="21"/>
        </w:rPr>
        <w:t>=1.0×10</w:t>
      </w:r>
      <w:r>
        <w:rPr>
          <w:sz w:val="21"/>
          <w:vertAlign w:val="superscript"/>
        </w:rPr>
        <w:t>3</w:t>
      </w:r>
      <w:r>
        <w:rPr>
          <w:sz w:val="21"/>
        </w:rPr>
        <w:t>kg/m</w:t>
      </w:r>
      <w:r>
        <w:rPr>
          <w:sz w:val="21"/>
          <w:vertAlign w:val="superscript"/>
        </w:rPr>
        <w:t>3</w:t>
      </w:r>
      <w:r>
        <w:rPr>
          <w:sz w:val="21"/>
        </w:rPr>
        <w:t>）</w:t>
      </w:r>
    </w:p>
    <w:p w14:paraId="5B973E68">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619375" cy="1333500"/>
            <wp:effectExtent l="0" t="0" r="1905" b="7620"/>
            <wp:docPr id="100055" name="图片 100055" descr="@@@332b3080-0e77-45c5-8227-24744d0b66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图片 100055" descr="@@@332b3080-0e77-45c5-8227-24744d0b6630"/>
                    <pic:cNvPicPr>
                      <a:picLocks noChangeAspect="1"/>
                    </pic:cNvPicPr>
                  </pic:nvPicPr>
                  <pic:blipFill>
                    <a:blip xmlns:r="http://schemas.openxmlformats.org/officeDocument/2006/relationships" r:embed="rId69"/>
                    <a:stretch>
                      <a:fillRect/>
                    </a:stretch>
                  </pic:blipFill>
                  <pic:spPr>
                    <a:xfrm>
                      <a:off x="0" y="0"/>
                      <a:ext cx="2619375" cy="1333500"/>
                    </a:xfrm>
                    <a:prstGeom prst="rect">
                      <a:avLst/>
                    </a:prstGeom>
                  </pic:spPr>
                </pic:pic>
              </a:graphicData>
            </a:graphic>
          </wp:inline>
        </w:drawing>
      </w:r>
    </w:p>
    <w:p w14:paraId="753FAEE5">
      <w:pPr>
        <w:spacing w:line="360" w:lineRule="auto"/>
        <w:rPr>
          <w:rFonts w:ascii="Times New Roman" w:eastAsia="新宋体" w:hAnsi="Times New Roman" w:hint="eastAsia"/>
          <w:b/>
          <w:sz w:val="21"/>
          <w:szCs w:val="21"/>
        </w:rPr>
      </w:pPr>
      <w:r>
        <w:rPr>
          <w:rFonts w:ascii="Times New Roman" w:eastAsia="新宋体" w:hAnsi="Times New Roman" w:hint="eastAsia"/>
          <w:b/>
          <w:sz w:val="21"/>
          <w:szCs w:val="21"/>
        </w:rPr>
        <w:t>七．</w:t>
      </w:r>
      <w:hyperlink r:id="rId12" w:tgtFrame="https://zujuan.xkw.com/czwl/zj208106/_blank" w:tooltip="根据物体的浮沉状态判断密度大小" w:history="1">
        <w:r>
          <w:rPr>
            <w:rFonts w:ascii="Times New Roman" w:eastAsia="新宋体" w:hAnsi="Times New Roman" w:hint="eastAsia"/>
            <w:b/>
            <w:sz w:val="21"/>
            <w:szCs w:val="21"/>
          </w:rPr>
          <w:t>根据物体的浮沉状态判断密度大小</w:t>
        </w:r>
      </w:hyperlink>
      <w:r>
        <w:rPr>
          <w:rFonts w:ascii="Times New Roman" w:eastAsia="新宋体" w:hAnsi="Times New Roman" w:hint="eastAsia"/>
          <w:b/>
          <w:sz w:val="21"/>
          <w:szCs w:val="21"/>
        </w:rPr>
        <w:t>（共</w:t>
      </w:r>
      <w:r>
        <w:rPr>
          <w:rFonts w:ascii="Times New Roman" w:eastAsia="新宋体" w:hAnsi="Times New Roman" w:hint="eastAsia"/>
          <w:b/>
          <w:sz w:val="21"/>
          <w:szCs w:val="21"/>
          <w:lang w:val="en-US" w:eastAsia="zh-CN"/>
        </w:rPr>
        <w:t>6</w:t>
      </w:r>
      <w:r>
        <w:rPr>
          <w:rFonts w:ascii="Times New Roman" w:eastAsia="新宋体" w:hAnsi="Times New Roman" w:hint="eastAsia"/>
          <w:b/>
          <w:sz w:val="21"/>
          <w:szCs w:val="21"/>
        </w:rPr>
        <w:t>小题）</w:t>
      </w:r>
    </w:p>
    <w:p w14:paraId="4E73419A">
      <w:pPr>
        <w:shd w:val="clear" w:color="auto" w:fill="auto"/>
        <w:spacing w:before="0" w:after="0" w:line="360" w:lineRule="auto"/>
        <w:ind w:left="420" w:hanging="420"/>
        <w:jc w:val="left"/>
        <w:textAlignment w:val="center"/>
        <w:rPr>
          <w:sz w:val="21"/>
        </w:rPr>
      </w:pPr>
      <w:r>
        <w:rPr>
          <w:sz w:val="21"/>
        </w:rPr>
        <w:t>29．小栋了解到伽利略温度计的测温原理后，想自己动手设计一个粗略测温的装置，他的设计思路如下：在密闭的玻璃容器中装上一种密度会随温度升高而减小的特殊液体，液体中有5个体积相等、密度不同且标有温度示数的小球，小球不吸收液体且热胀冷缩可以忽略不计，当有小球悬浮时，悬浮小球上标有的温度值就是当前环境的温度。如图所示，是这个测温装置的示意图，其中小球3上所标温度值为</w:t>
      </w:r>
      <w:r>
        <w:object>
          <v:shape id="_x0000_i1037" type="#_x0000_t75" alt="eqId3e5bb598ac1484fca3b12e88eca0f8db" style="width:24.6pt;height:13.95pt" o:ole="" coordsize="21600,21600" o:preferrelative="t" filled="f" stroked="f">
            <v:stroke joinstyle="miter"/>
            <v:imagedata r:id="rId70" o:title="eqId3e5bb598ac1484fca3b12e88eca0f8db"/>
            <o:lock v:ext="edit" aspectratio="t"/>
            <w10:anchorlock/>
          </v:shape>
          <o:OLEObject Type="Embed" ProgID="Equation.DSMT4" ShapeID="_x0000_i1037" DrawAspect="Content" ObjectID="_1468075737" r:id="rId71"/>
        </w:object>
      </w:r>
      <w:r>
        <w:rPr>
          <w:sz w:val="21"/>
        </w:rPr>
        <w:t>，相邻标号的小球上所标的温度值间隔为</w:t>
      </w:r>
      <w:r>
        <w:object>
          <v:shape id="_x0000_i1038" type="#_x0000_t75" alt="eqId7d0e93f8bb717aff0386aa8b86560066" style="width:19.35pt;height:14.15pt" o:ole="" coordsize="21600,21600" o:preferrelative="t" filled="f" stroked="f">
            <v:stroke joinstyle="miter"/>
            <v:imagedata r:id="rId72" o:title="eqId7d0e93f8bb717aff0386aa8b86560066"/>
            <o:lock v:ext="edit" aspectratio="t"/>
            <w10:anchorlock/>
          </v:shape>
          <o:OLEObject Type="Embed" ProgID="Equation.DSMT4" ShapeID="_x0000_i1038" DrawAspect="Content" ObjectID="_1468075738" r:id="rId73"/>
        </w:object>
      </w:r>
      <w:r>
        <w:rPr>
          <w:sz w:val="21"/>
        </w:rPr>
        <w:t>，则下列说法正确的是（　　）</w:t>
      </w:r>
    </w:p>
    <w:p w14:paraId="666BF276">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638300" cy="1066800"/>
            <wp:effectExtent l="0" t="0" r="7620" b="0"/>
            <wp:docPr id="100057" name="图片 100057" descr="@@@4ce22054-7af1-4da4-bba2-41c796095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图片 100057" descr="@@@4ce22054-7af1-4da4-bba2-41c796095107"/>
                    <pic:cNvPicPr>
                      <a:picLocks noChangeAspect="1"/>
                    </pic:cNvPicPr>
                  </pic:nvPicPr>
                  <pic:blipFill>
                    <a:blip xmlns:r="http://schemas.openxmlformats.org/officeDocument/2006/relationships" r:embed="rId74"/>
                    <a:stretch>
                      <a:fillRect/>
                    </a:stretch>
                  </pic:blipFill>
                  <pic:spPr>
                    <a:xfrm>
                      <a:off x="0" y="0"/>
                      <a:ext cx="1638300" cy="1066800"/>
                    </a:xfrm>
                    <a:prstGeom prst="rect">
                      <a:avLst/>
                    </a:prstGeom>
                  </pic:spPr>
                </pic:pic>
              </a:graphicData>
            </a:graphic>
          </wp:inline>
        </w:drawing>
      </w:r>
    </w:p>
    <w:p w14:paraId="7844C4C7">
      <w:pPr>
        <w:shd w:val="clear" w:color="auto" w:fill="auto"/>
        <w:spacing w:before="0" w:after="0" w:line="360" w:lineRule="auto"/>
        <w:ind w:left="420" w:firstLine="0"/>
        <w:jc w:val="left"/>
        <w:textAlignment w:val="center"/>
        <w:rPr>
          <w:sz w:val="21"/>
        </w:rPr>
      </w:pPr>
      <w:r>
        <w:rPr>
          <w:sz w:val="21"/>
        </w:rPr>
        <w:t>A．</w:t>
      </w:r>
      <w:r>
        <w:object>
          <v:shape id="_x0000_i1039" type="#_x0000_t75" alt="eqId3996c62543ec378b1c72e245bad78aed" style="width:24.6pt;height:12.3pt" o:ole="" coordsize="21600,21600" o:preferrelative="t" filled="f" stroked="f">
            <v:stroke joinstyle="miter"/>
            <v:imagedata r:id="rId75" o:title="eqId3996c62543ec378b1c72e245bad78aed"/>
            <o:lock v:ext="edit" aspectratio="t"/>
            <w10:anchorlock/>
          </v:shape>
          <o:OLEObject Type="Embed" ProgID="Equation.DSMT4" ShapeID="_x0000_i1039" DrawAspect="Content" ObjectID="_1468075739" r:id="rId76"/>
        </w:object>
      </w:r>
      <w:r>
        <w:rPr>
          <w:sz w:val="21"/>
        </w:rPr>
        <w:t>时，小球2处于漂浮状态</w:t>
      </w:r>
    </w:p>
    <w:p w14:paraId="77569D03">
      <w:pPr>
        <w:shd w:val="clear" w:color="auto" w:fill="auto"/>
        <w:spacing w:before="0" w:after="0" w:line="360" w:lineRule="auto"/>
        <w:ind w:left="420" w:firstLine="0"/>
        <w:jc w:val="left"/>
        <w:textAlignment w:val="center"/>
        <w:rPr>
          <w:sz w:val="21"/>
        </w:rPr>
      </w:pPr>
      <w:r>
        <w:rPr>
          <w:sz w:val="21"/>
        </w:rPr>
        <w:t>B．小球2在</w:t>
      </w:r>
      <w:r>
        <w:object>
          <v:shape id="_x0000_i1040" type="#_x0000_t75" alt="eqId3996c62543ec378b1c72e245bad78aed" style="width:24.6pt;height:12.3pt" o:ole="" coordsize="21600,21600" o:preferrelative="t" filled="f" stroked="f">
            <v:stroke joinstyle="miter"/>
            <v:imagedata r:id="rId75" o:title="eqId3996c62543ec378b1c72e245bad78aed"/>
            <o:lock v:ext="edit" aspectratio="t"/>
            <w10:anchorlock/>
          </v:shape>
          <o:OLEObject Type="Embed" ProgID="Equation.DSMT4" ShapeID="_x0000_i1040" DrawAspect="Content" ObjectID="_1468075740" r:id="rId77"/>
        </w:object>
      </w:r>
      <w:r>
        <w:rPr>
          <w:sz w:val="21"/>
        </w:rPr>
        <w:t>时所受的浮力小于</w:t>
      </w:r>
      <w:r>
        <w:object>
          <v:shape id="_x0000_i1041" type="#_x0000_t75" alt="eqId3e5bb598ac1484fca3b12e88eca0f8db" style="width:24.6pt;height:13.95pt" o:ole="" coordsize="21600,21600" o:preferrelative="t" filled="f" stroked="f">
            <v:stroke joinstyle="miter"/>
            <v:imagedata r:id="rId70" o:title="eqId3e5bb598ac1484fca3b12e88eca0f8db"/>
            <o:lock v:ext="edit" aspectratio="t"/>
            <w10:anchorlock/>
          </v:shape>
          <o:OLEObject Type="Embed" ProgID="Equation.DSMT4" ShapeID="_x0000_i1041" DrawAspect="Content" ObjectID="_1468075741" r:id="rId78"/>
        </w:object>
      </w:r>
      <w:r>
        <w:rPr>
          <w:sz w:val="21"/>
        </w:rPr>
        <w:t>时所受的浮力</w:t>
      </w:r>
    </w:p>
    <w:p w14:paraId="5AE45F4A">
      <w:pPr>
        <w:shd w:val="clear" w:color="auto" w:fill="auto"/>
        <w:spacing w:before="0" w:after="0" w:line="360" w:lineRule="auto"/>
        <w:ind w:left="420" w:firstLine="0"/>
        <w:jc w:val="left"/>
        <w:textAlignment w:val="center"/>
        <w:rPr>
          <w:sz w:val="21"/>
        </w:rPr>
      </w:pPr>
      <w:r>
        <w:rPr>
          <w:sz w:val="21"/>
        </w:rPr>
        <w:t>C．若有3个小球漂浮，2个小球沉底，则环境温度在</w:t>
      </w:r>
      <w:r>
        <w:object>
          <v:shape id="_x0000_i1042" type="#_x0000_t75" alt="eqIde3c373f1aa0b204cc62ee2dc3788c8ac" style="width:24.6pt;height:13.95pt" o:ole="" coordsize="21600,21600" o:preferrelative="t" filled="f" stroked="f">
            <v:stroke joinstyle="miter"/>
            <v:imagedata r:id="rId79" o:title="eqIde3c373f1aa0b204cc62ee2dc3788c8ac"/>
            <o:lock v:ext="edit" aspectratio="t"/>
            <w10:anchorlock/>
          </v:shape>
          <o:OLEObject Type="Embed" ProgID="Equation.DSMT4" ShapeID="_x0000_i1042" DrawAspect="Content" ObjectID="_1468075742" r:id="rId80"/>
        </w:object>
      </w:r>
      <w:r>
        <w:rPr>
          <w:sz w:val="21"/>
        </w:rPr>
        <w:t>至</w:t>
      </w:r>
      <w:r>
        <w:object>
          <v:shape id="_x0000_i1043" type="#_x0000_t75" alt="eqId3e5bb598ac1484fca3b12e88eca0f8db" style="width:24.6pt;height:13.95pt" o:ole="" coordsize="21600,21600" o:preferrelative="t" filled="f" stroked="f">
            <v:stroke joinstyle="miter"/>
            <v:imagedata r:id="rId70" o:title="eqId3e5bb598ac1484fca3b12e88eca0f8db"/>
            <o:lock v:ext="edit" aspectratio="t"/>
            <w10:anchorlock/>
          </v:shape>
          <o:OLEObject Type="Embed" ProgID="Equation.DSMT4" ShapeID="_x0000_i1043" DrawAspect="Content" ObjectID="_1468075743" r:id="rId81"/>
        </w:object>
      </w:r>
      <w:r>
        <w:rPr>
          <w:sz w:val="21"/>
        </w:rPr>
        <w:t>之间</w:t>
      </w:r>
    </w:p>
    <w:p w14:paraId="2BB6AE3F">
      <w:pPr>
        <w:shd w:val="clear" w:color="auto" w:fill="auto"/>
        <w:spacing w:before="0" w:after="0" w:line="360" w:lineRule="auto"/>
        <w:ind w:left="420" w:firstLine="0"/>
        <w:jc w:val="left"/>
        <w:textAlignment w:val="center"/>
        <w:rPr>
          <w:sz w:val="21"/>
        </w:rPr>
      </w:pPr>
      <w:r>
        <w:rPr>
          <w:sz w:val="21"/>
        </w:rPr>
        <w:t>D．若要增大该装置能测得的最高温度，可增加一个与小球5体积相等但质量更大的小球</w:t>
      </w:r>
    </w:p>
    <w:p w14:paraId="52DF09D3">
      <w:pPr>
        <w:shd w:val="clear" w:color="auto" w:fill="auto"/>
        <w:spacing w:before="0" w:after="0" w:line="360" w:lineRule="auto"/>
        <w:ind w:left="420" w:hanging="420"/>
        <w:jc w:val="left"/>
        <w:textAlignment w:val="center"/>
        <w:rPr>
          <w:sz w:val="21"/>
        </w:rPr>
      </w:pPr>
      <w:r>
        <w:rPr>
          <w:sz w:val="21"/>
        </w:rPr>
        <w:t>3</w:t>
      </w:r>
      <w:r>
        <w:rPr>
          <w:rFonts w:hint="eastAsia"/>
          <w:sz w:val="21"/>
          <w:lang w:val="en-US" w:eastAsia="zh-CN"/>
        </w:rPr>
        <w:t>0</w:t>
      </w:r>
      <w:r>
        <w:rPr>
          <w:sz w:val="21"/>
        </w:rPr>
        <w:t>．如图所示，将同一个小球分别放入甲、乙两种不同液体中，两容器相同，静止时小球在甲液体中漂浮、在乙液体中悬浮，此时两液面相平。则下列说法中正确的是（　　）</w:t>
      </w:r>
    </w:p>
    <w:p w14:paraId="1D4B47F6">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000250" cy="1019175"/>
            <wp:effectExtent l="0" t="0" r="11430" b="1905"/>
            <wp:docPr id="100061" name="图片 100061" descr="@@@3bbf00b0-b9fd-481a-b5fc-3c906a5bcb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图片 100061" descr="@@@3bbf00b0-b9fd-481a-b5fc-3c906a5bcb93"/>
                    <pic:cNvPicPr>
                      <a:picLocks noChangeAspect="1"/>
                    </pic:cNvPicPr>
                  </pic:nvPicPr>
                  <pic:blipFill>
                    <a:blip xmlns:r="http://schemas.openxmlformats.org/officeDocument/2006/relationships" r:embed="rId82"/>
                    <a:stretch>
                      <a:fillRect/>
                    </a:stretch>
                  </pic:blipFill>
                  <pic:spPr>
                    <a:xfrm>
                      <a:off x="0" y="0"/>
                      <a:ext cx="2000250" cy="1019175"/>
                    </a:xfrm>
                    <a:prstGeom prst="rect">
                      <a:avLst/>
                    </a:prstGeom>
                  </pic:spPr>
                </pic:pic>
              </a:graphicData>
            </a:graphic>
          </wp:inline>
        </w:drawing>
      </w:r>
    </w:p>
    <w:p w14:paraId="6EFE0765">
      <w:pPr>
        <w:shd w:val="clear" w:color="auto" w:fill="auto"/>
        <w:spacing w:before="0" w:after="0" w:line="360" w:lineRule="auto"/>
        <w:ind w:left="420" w:firstLine="0"/>
        <w:jc w:val="left"/>
        <w:textAlignment w:val="center"/>
        <w:rPr>
          <w:sz w:val="21"/>
        </w:rPr>
      </w:pPr>
      <w:r>
        <w:rPr>
          <w:sz w:val="21"/>
        </w:rPr>
        <w:t>A．甲液体的密度小于乙液体的密度</w:t>
      </w:r>
    </w:p>
    <w:p w14:paraId="0D165F2E">
      <w:pPr>
        <w:shd w:val="clear" w:color="auto" w:fill="auto"/>
        <w:spacing w:before="0" w:after="0" w:line="360" w:lineRule="auto"/>
        <w:ind w:left="420" w:firstLine="0"/>
        <w:jc w:val="left"/>
        <w:textAlignment w:val="center"/>
        <w:rPr>
          <w:sz w:val="21"/>
        </w:rPr>
      </w:pPr>
      <w:r>
        <w:rPr>
          <w:sz w:val="21"/>
        </w:rPr>
        <w:t>B．小球在甲液体中所受浮力小于在乙液体中所受浮力</w:t>
      </w:r>
    </w:p>
    <w:p w14:paraId="6185B0DE">
      <w:pPr>
        <w:shd w:val="clear" w:color="auto" w:fill="auto"/>
        <w:spacing w:before="0" w:after="0" w:line="360" w:lineRule="auto"/>
        <w:ind w:left="420" w:firstLine="0"/>
        <w:jc w:val="left"/>
        <w:textAlignment w:val="center"/>
        <w:rPr>
          <w:sz w:val="21"/>
        </w:rPr>
      </w:pPr>
      <w:r>
        <w:rPr>
          <w:sz w:val="21"/>
        </w:rPr>
        <w:t>C．甲液体对容器底的压强大于乙液体对容器底的压强</w:t>
      </w:r>
    </w:p>
    <w:p w14:paraId="4D5AB21B">
      <w:pPr>
        <w:shd w:val="clear" w:color="auto" w:fill="auto"/>
        <w:spacing w:before="0" w:after="0" w:line="360" w:lineRule="auto"/>
        <w:ind w:left="420" w:firstLine="0"/>
        <w:jc w:val="left"/>
        <w:textAlignment w:val="center"/>
        <w:rPr>
          <w:sz w:val="21"/>
        </w:rPr>
      </w:pPr>
      <w:r>
        <w:rPr>
          <w:sz w:val="21"/>
        </w:rPr>
        <w:t>D．两容器对地面的压强相等</w:t>
      </w:r>
    </w:p>
    <w:p w14:paraId="031A6799">
      <w:pPr>
        <w:shd w:val="clear" w:color="auto" w:fill="auto"/>
        <w:spacing w:before="0" w:after="0" w:line="360" w:lineRule="auto"/>
        <w:ind w:left="420" w:hanging="420"/>
        <w:jc w:val="left"/>
        <w:textAlignment w:val="center"/>
        <w:rPr>
          <w:sz w:val="21"/>
        </w:rPr>
      </w:pPr>
      <w:r>
        <w:rPr>
          <w:sz w:val="21"/>
        </w:rPr>
        <w:t>3</w:t>
      </w:r>
      <w:r>
        <w:rPr>
          <w:rFonts w:hint="eastAsia"/>
          <w:sz w:val="21"/>
          <w:lang w:val="en-US" w:eastAsia="zh-CN"/>
        </w:rPr>
        <w:t>1</w:t>
      </w:r>
      <w:r>
        <w:rPr>
          <w:sz w:val="21"/>
        </w:rPr>
        <w:t>．如图所示的是世界上最大的豪华邮轮之一“海洋魅力”号，长361m，宽66m，满载时排水量达22.5万吨，满载时吃水深度达30m，可以搭载6360名游客。下列相关说法正确的是（</w:t>
      </w:r>
      <w:r>
        <w:object>
          <v:shape id="_x0000_i1044" type="#_x0000_t75" alt="eqId276509f01529d982ab21e479a4619268" style="width:9.65pt;height:10.4pt" o:ole="" coordsize="21600,21600" o:preferrelative="t" filled="f" stroked="f">
            <v:stroke joinstyle="miter"/>
            <v:imagedata r:id="rId83" o:title="eqId276509f01529d982ab21e479a4619268"/>
            <o:lock v:ext="edit" aspectratio="t"/>
            <w10:anchorlock/>
          </v:shape>
          <o:OLEObject Type="Embed" ProgID="Equation.DSMT4" ShapeID="_x0000_i1044" DrawAspect="Content" ObjectID="_1468075744" r:id="rId84"/>
        </w:object>
      </w:r>
      <w:r>
        <w:rPr>
          <w:sz w:val="21"/>
        </w:rPr>
        <w:t>取</w:t>
      </w:r>
      <w:r>
        <w:object>
          <v:shape id="_x0000_i1045" type="#_x0000_t75" alt="eqId02dd93c106dd0363a09e3d5a716f9dc3" style="width:39.55pt;height:14.5pt" o:ole="" coordsize="21600,21600" o:preferrelative="t" filled="f" stroked="f">
            <v:stroke joinstyle="miter"/>
            <v:imagedata r:id="rId85" o:title="eqId02dd93c106dd0363a09e3d5a716f9dc3"/>
            <o:lock v:ext="edit" aspectratio="t"/>
            <w10:anchorlock/>
          </v:shape>
          <o:OLEObject Type="Embed" ProgID="Equation.DSMT4" ShapeID="_x0000_i1045" DrawAspect="Content" ObjectID="_1468075745" r:id="rId86"/>
        </w:object>
      </w:r>
      <w:r>
        <w:rPr>
          <w:sz w:val="21"/>
        </w:rPr>
        <w:t>，</w:t>
      </w:r>
      <w:r>
        <w:object>
          <v:shape id="_x0000_i1046" type="#_x0000_t75" alt="eqId40ff3be6b8878cff0fd6e9fdbb1c47bd" style="width:97.6pt;height:17.15pt" o:ole="" coordsize="21600,21600" o:preferrelative="t" filled="f" stroked="f">
            <v:stroke joinstyle="miter"/>
            <v:imagedata r:id="rId87" o:title="eqId40ff3be6b8878cff0fd6e9fdbb1c47bd"/>
            <o:lock v:ext="edit" aspectratio="t"/>
            <w10:anchorlock/>
          </v:shape>
          <o:OLEObject Type="Embed" ProgID="Equation.DSMT4" ShapeID="_x0000_i1046" DrawAspect="Content" ObjectID="_1468075746" r:id="rId88"/>
        </w:object>
      </w:r>
      <w:r>
        <w:rPr>
          <w:sz w:val="21"/>
        </w:rPr>
        <w:t>）</w:t>
      </w:r>
    </w:p>
    <w:p w14:paraId="362FB8EB">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724025" cy="962025"/>
            <wp:effectExtent l="0" t="0" r="13335" b="13335"/>
            <wp:docPr id="100063" name="图片 100063" descr="@@@f13a4755-dbb2-4be1-9394-e596ec44bcc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图片 100063" descr="@@@f13a4755-dbb2-4be1-9394-e596ec44bccc"/>
                    <pic:cNvPicPr>
                      <a:picLocks noChangeAspect="1"/>
                    </pic:cNvPicPr>
                  </pic:nvPicPr>
                  <pic:blipFill>
                    <a:blip xmlns:r="http://schemas.openxmlformats.org/officeDocument/2006/relationships" r:embed="rId89"/>
                    <a:stretch>
                      <a:fillRect/>
                    </a:stretch>
                  </pic:blipFill>
                  <pic:spPr>
                    <a:xfrm>
                      <a:off x="0" y="0"/>
                      <a:ext cx="1724025" cy="962025"/>
                    </a:xfrm>
                    <a:prstGeom prst="rect">
                      <a:avLst/>
                    </a:prstGeom>
                  </pic:spPr>
                </pic:pic>
              </a:graphicData>
            </a:graphic>
          </wp:inline>
        </w:drawing>
      </w:r>
    </w:p>
    <w:p w14:paraId="25E8E057">
      <w:pPr>
        <w:shd w:val="clear" w:color="auto" w:fill="auto"/>
        <w:spacing w:before="0" w:after="0" w:line="360" w:lineRule="auto"/>
        <w:ind w:left="420" w:firstLine="0"/>
        <w:jc w:val="left"/>
        <w:textAlignment w:val="center"/>
        <w:rPr>
          <w:sz w:val="21"/>
        </w:rPr>
      </w:pPr>
      <w:r>
        <w:rPr>
          <w:sz w:val="21"/>
        </w:rPr>
        <w:t>A．轮船匀速从大河驶入大海时会下沉一些</w:t>
      </w:r>
    </w:p>
    <w:p w14:paraId="1C5E0BA3">
      <w:pPr>
        <w:shd w:val="clear" w:color="auto" w:fill="auto"/>
        <w:spacing w:before="0" w:after="0" w:line="360" w:lineRule="auto"/>
        <w:ind w:left="420" w:firstLine="0"/>
        <w:jc w:val="left"/>
        <w:textAlignment w:val="center"/>
        <w:rPr>
          <w:sz w:val="21"/>
        </w:rPr>
      </w:pPr>
      <w:r>
        <w:rPr>
          <w:sz w:val="21"/>
        </w:rPr>
        <w:t>B．轮船漂浮在海面上，所受浮力大于重力</w:t>
      </w:r>
    </w:p>
    <w:p w14:paraId="49F1AFB2">
      <w:pPr>
        <w:shd w:val="clear" w:color="auto" w:fill="auto"/>
        <w:spacing w:before="0" w:after="0" w:line="360" w:lineRule="auto"/>
        <w:ind w:left="420" w:firstLine="0"/>
        <w:jc w:val="left"/>
        <w:textAlignment w:val="center"/>
        <w:rPr>
          <w:sz w:val="21"/>
        </w:rPr>
      </w:pPr>
      <w:r>
        <w:rPr>
          <w:sz w:val="21"/>
        </w:rPr>
        <w:t>C．满载时船受到的浮力为</w:t>
      </w:r>
      <w:r>
        <w:object>
          <v:shape id="_x0000_i1047" type="#_x0000_t75" alt="eqIde3a7dc6c6fd81ce0c5bacaa202c65c07" style="width:52.75pt;height:14.5pt" o:ole="" coordsize="21600,21600" o:preferrelative="t" filled="f" stroked="f">
            <v:stroke joinstyle="miter"/>
            <v:imagedata r:id="rId90" o:title="eqIde3a7dc6c6fd81ce0c5bacaa202c65c07"/>
            <o:lock v:ext="edit" aspectratio="t"/>
            <w10:anchorlock/>
          </v:shape>
          <o:OLEObject Type="Embed" ProgID="Equation.DSMT4" ShapeID="_x0000_i1047" DrawAspect="Content" ObjectID="_1468075747" r:id="rId91"/>
        </w:object>
      </w:r>
    </w:p>
    <w:p w14:paraId="3894F322">
      <w:pPr>
        <w:shd w:val="clear" w:color="auto" w:fill="auto"/>
        <w:spacing w:before="0" w:after="0" w:line="360" w:lineRule="auto"/>
        <w:ind w:left="420" w:firstLine="0"/>
        <w:jc w:val="left"/>
        <w:textAlignment w:val="center"/>
        <w:rPr>
          <w:sz w:val="21"/>
        </w:rPr>
      </w:pPr>
      <w:r>
        <w:rPr>
          <w:sz w:val="21"/>
        </w:rPr>
        <w:t>D．游客下船后船受到的浮力保持不变</w:t>
      </w:r>
    </w:p>
    <w:p w14:paraId="44F13EDE">
      <w:pPr>
        <w:shd w:val="clear" w:color="auto" w:fill="auto"/>
        <w:spacing w:before="0" w:after="0" w:line="360" w:lineRule="auto"/>
        <w:ind w:left="420" w:hanging="420"/>
        <w:jc w:val="left"/>
        <w:textAlignment w:val="center"/>
        <w:rPr>
          <w:sz w:val="21"/>
        </w:rPr>
      </w:pPr>
      <w:r>
        <w:rPr>
          <w:sz w:val="21"/>
        </w:rPr>
        <w:t>3</w:t>
      </w:r>
      <w:r>
        <w:rPr>
          <w:rFonts w:hint="eastAsia"/>
          <w:sz w:val="21"/>
          <w:lang w:val="en-US" w:eastAsia="zh-CN"/>
        </w:rPr>
        <w:t>2</w:t>
      </w:r>
      <w:r>
        <w:rPr>
          <w:sz w:val="21"/>
        </w:rPr>
        <w:t>．某些药品要求在0℃以下存放，常用保温瓶不能满足需要。为保障药品在0℃以下存放。物理兴趣小组的同学设计了如图所示的保温盒，其中药品应放置于</w:t>
      </w:r>
      <w:r>
        <w:rPr>
          <w:rFonts w:ascii="Times New Roman" w:eastAsia="Times New Roman" w:hAnsi="Times New Roman" w:cs="Times New Roman"/>
          <w:b w:val="0"/>
          <w:sz w:val="21"/>
        </w:rPr>
        <w:t>______</w:t>
      </w:r>
      <w:r>
        <w:rPr>
          <w:sz w:val="21"/>
        </w:rPr>
        <w:t>（选填“</w:t>
      </w:r>
      <w:r>
        <w:rPr>
          <w:rFonts w:ascii="Times New Roman" w:eastAsia="Times New Roman" w:hAnsi="Times New Roman" w:cs="Times New Roman"/>
          <w:i/>
          <w:sz w:val="21"/>
        </w:rPr>
        <w:t>A</w:t>
      </w:r>
      <w:r>
        <w:rPr>
          <w:sz w:val="21"/>
        </w:rPr>
        <w:t>”或“</w:t>
      </w:r>
      <w:r>
        <w:rPr>
          <w:rFonts w:ascii="Times New Roman" w:eastAsia="Times New Roman" w:hAnsi="Times New Roman" w:cs="Times New Roman"/>
          <w:i/>
          <w:sz w:val="21"/>
        </w:rPr>
        <w:t>B</w:t>
      </w:r>
      <w:r>
        <w:rPr>
          <w:sz w:val="21"/>
        </w:rPr>
        <w:t>”）处，另一处空间放置低温物质；关于保温盒填充材料，你选择</w:t>
      </w:r>
      <w:r>
        <w:rPr>
          <w:rFonts w:ascii="Times New Roman" w:eastAsia="Times New Roman" w:hAnsi="Times New Roman" w:cs="Times New Roman"/>
          <w:b w:val="0"/>
          <w:sz w:val="21"/>
        </w:rPr>
        <w:t>______</w:t>
      </w:r>
      <w:r>
        <w:rPr>
          <w:sz w:val="21"/>
        </w:rPr>
        <w:t>（选填“铝合金”或“发泡塑料”），因为其</w:t>
      </w:r>
      <w:r>
        <w:rPr>
          <w:rFonts w:ascii="Times New Roman" w:eastAsia="Times New Roman" w:hAnsi="Times New Roman" w:cs="Times New Roman"/>
          <w:b w:val="0"/>
          <w:sz w:val="21"/>
        </w:rPr>
        <w:t>______</w:t>
      </w:r>
      <w:r>
        <w:rPr>
          <w:sz w:val="21"/>
        </w:rPr>
        <w:t>性差。</w:t>
      </w:r>
    </w:p>
    <w:p w14:paraId="03A8A829">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404620" cy="904240"/>
            <wp:effectExtent l="0" t="0" r="12700" b="10160"/>
            <wp:docPr id="100065" name="图片 100065" descr="@@@4b7eb47a-2986-4769-b053-6c30f395f6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5" name="图片 100065" descr="@@@4b7eb47a-2986-4769-b053-6c30f395f6b0"/>
                    <pic:cNvPicPr>
                      <a:picLocks noChangeAspect="1"/>
                    </pic:cNvPicPr>
                  </pic:nvPicPr>
                  <pic:blipFill>
                    <a:blip xmlns:r="http://schemas.openxmlformats.org/officeDocument/2006/relationships" r:embed="rId92"/>
                    <a:stretch>
                      <a:fillRect/>
                    </a:stretch>
                  </pic:blipFill>
                  <pic:spPr>
                    <a:xfrm>
                      <a:off x="0" y="0"/>
                      <a:ext cx="1404620" cy="904240"/>
                    </a:xfrm>
                    <a:prstGeom prst="rect">
                      <a:avLst/>
                    </a:prstGeom>
                  </pic:spPr>
                </pic:pic>
              </a:graphicData>
            </a:graphic>
          </wp:inline>
        </w:drawing>
      </w:r>
    </w:p>
    <w:p w14:paraId="3EBD6D29">
      <w:pPr>
        <w:shd w:val="clear" w:color="auto" w:fill="auto"/>
        <w:spacing w:before="0" w:after="0" w:line="360" w:lineRule="auto"/>
        <w:ind w:left="420" w:hanging="420"/>
        <w:jc w:val="left"/>
        <w:textAlignment w:val="center"/>
        <w:rPr>
          <w:sz w:val="21"/>
        </w:rPr>
      </w:pPr>
      <w:r>
        <w:rPr>
          <w:sz w:val="21"/>
        </w:rPr>
        <w:t>3</w:t>
      </w:r>
      <w:r>
        <w:rPr>
          <w:rFonts w:hint="eastAsia"/>
          <w:sz w:val="21"/>
          <w:lang w:val="en-US" w:eastAsia="zh-CN"/>
        </w:rPr>
        <w:t>3</w:t>
      </w:r>
      <w:r>
        <w:rPr>
          <w:sz w:val="21"/>
        </w:rPr>
        <w:t>．小丁使用如图所示的装置探究液体内部压强的特点。在容器的左右两侧分别倒入</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两种液体，当两侧液体静止时橡皮膜不发生形变，由此判断液体</w:t>
      </w:r>
      <w:r>
        <w:rPr>
          <w:rFonts w:ascii="Times New Roman" w:eastAsia="Times New Roman" w:hAnsi="Times New Roman" w:cs="Times New Roman"/>
          <w:i/>
          <w:sz w:val="21"/>
        </w:rPr>
        <w:t>a</w:t>
      </w:r>
      <w:r>
        <w:rPr>
          <w:sz w:val="21"/>
        </w:rPr>
        <w:t>的密度</w:t>
      </w:r>
      <w:r>
        <w:rPr>
          <w:rFonts w:ascii="Times New Roman" w:eastAsia="Times New Roman" w:hAnsi="Times New Roman" w:cs="Times New Roman"/>
          <w:b w:val="0"/>
          <w:sz w:val="21"/>
        </w:rPr>
        <w:t>________</w:t>
      </w:r>
      <w:r>
        <w:rPr>
          <w:sz w:val="21"/>
        </w:rPr>
        <w:t>（选填“大于”“等于”或“小于”）液体</w:t>
      </w:r>
      <w:r>
        <w:rPr>
          <w:rFonts w:ascii="Times New Roman" w:eastAsia="Times New Roman" w:hAnsi="Times New Roman" w:cs="Times New Roman"/>
          <w:i/>
          <w:sz w:val="21"/>
        </w:rPr>
        <w:t>b</w:t>
      </w:r>
      <w:r>
        <w:rPr>
          <w:sz w:val="21"/>
        </w:rPr>
        <w:t>的密度。将一个物体放在液体</w:t>
      </w:r>
      <w:r>
        <w:rPr>
          <w:rFonts w:ascii="Times New Roman" w:eastAsia="Times New Roman" w:hAnsi="Times New Roman" w:cs="Times New Roman"/>
          <w:i/>
          <w:sz w:val="21"/>
        </w:rPr>
        <w:t>a</w:t>
      </w:r>
      <w:r>
        <w:rPr>
          <w:sz w:val="21"/>
        </w:rPr>
        <w:t>中，静止时悬浮，若将其放在液体</w:t>
      </w:r>
      <w:r>
        <w:rPr>
          <w:rFonts w:ascii="Times New Roman" w:eastAsia="Times New Roman" w:hAnsi="Times New Roman" w:cs="Times New Roman"/>
          <w:i/>
          <w:sz w:val="21"/>
        </w:rPr>
        <w:t>b</w:t>
      </w:r>
      <w:r>
        <w:rPr>
          <w:sz w:val="21"/>
        </w:rPr>
        <w:t>中，则该物体静止时处于</w:t>
      </w:r>
      <w:r>
        <w:rPr>
          <w:rFonts w:ascii="Times New Roman" w:eastAsia="Times New Roman" w:hAnsi="Times New Roman" w:cs="Times New Roman"/>
          <w:b w:val="0"/>
          <w:sz w:val="21"/>
        </w:rPr>
        <w:t>________</w:t>
      </w:r>
      <w:r>
        <w:rPr>
          <w:sz w:val="21"/>
        </w:rPr>
        <w:t>状态（选填“漂浮”“悬浮”或“沉底”）。</w:t>
      </w:r>
    </w:p>
    <w:p w14:paraId="677B3B69">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514475" cy="1200150"/>
            <wp:effectExtent l="0" t="0" r="9525" b="3810"/>
            <wp:docPr id="100067" name="图片 100067" descr="@@@21618e1e-6ea0-4c2f-b940-baece4962cd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7" name="图片 100067" descr="@@@21618e1e-6ea0-4c2f-b940-baece4962cd7"/>
                    <pic:cNvPicPr>
                      <a:picLocks noChangeAspect="1"/>
                    </pic:cNvPicPr>
                  </pic:nvPicPr>
                  <pic:blipFill>
                    <a:blip xmlns:r="http://schemas.openxmlformats.org/officeDocument/2006/relationships" r:embed="rId93"/>
                    <a:stretch>
                      <a:fillRect/>
                    </a:stretch>
                  </pic:blipFill>
                  <pic:spPr>
                    <a:xfrm>
                      <a:off x="0" y="0"/>
                      <a:ext cx="1514475" cy="1200150"/>
                    </a:xfrm>
                    <a:prstGeom prst="rect">
                      <a:avLst/>
                    </a:prstGeom>
                  </pic:spPr>
                </pic:pic>
              </a:graphicData>
            </a:graphic>
          </wp:inline>
        </w:drawing>
      </w:r>
    </w:p>
    <w:p w14:paraId="5A8AF25F">
      <w:pPr>
        <w:shd w:val="clear" w:color="auto" w:fill="auto"/>
        <w:spacing w:before="0" w:after="0" w:line="360" w:lineRule="auto"/>
        <w:ind w:left="420" w:hanging="420"/>
        <w:jc w:val="left"/>
        <w:textAlignment w:val="center"/>
        <w:rPr>
          <w:sz w:val="21"/>
        </w:rPr>
      </w:pPr>
      <w:r>
        <w:rPr>
          <w:sz w:val="21"/>
        </w:rPr>
        <w:t>3</w:t>
      </w:r>
      <w:r>
        <w:rPr>
          <w:rFonts w:hint="eastAsia"/>
          <w:sz w:val="21"/>
          <w:lang w:val="en-US" w:eastAsia="zh-CN"/>
        </w:rPr>
        <w:t>4</w:t>
      </w:r>
      <w:r>
        <w:rPr>
          <w:sz w:val="21"/>
        </w:rPr>
        <w:t>．如图所示，小明和家人放飞一盏孔明灯。周围的空气密度为</w:t>
      </w:r>
      <w:r>
        <w:object>
          <v:shape id="_x0000_i1048" type="#_x0000_t75" alt="eqId91b60805c6d89604f5b6ded85f889318" style="width:46.6pt;height:15.8pt" o:ole="" coordsize="21600,21600" o:preferrelative="t" filled="f" stroked="f">
            <v:stroke joinstyle="miter"/>
            <v:imagedata r:id="rId94" o:title="eqId91b60805c6d89604f5b6ded85f889318"/>
            <o:lock v:ext="edit" aspectratio="t"/>
            <w10:anchorlock/>
          </v:shape>
          <o:OLEObject Type="Embed" ProgID="Equation.DSMT4" ShapeID="_x0000_i1048" DrawAspect="Content" ObjectID="_1468075748" r:id="rId95"/>
        </w:object>
      </w:r>
      <w:r>
        <w:rPr>
          <w:sz w:val="21"/>
        </w:rPr>
        <w:t>。</w:t>
      </w:r>
    </w:p>
    <w:p w14:paraId="071AB08F">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240155" cy="819150"/>
            <wp:effectExtent l="0" t="0" r="9525" b="3810"/>
            <wp:docPr id="100069" name="图片 100069" descr="@@@b192a855-79cf-47e0-abe0-89b9a85725f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9" name="图片 100069" descr="@@@b192a855-79cf-47e0-abe0-89b9a85725f6"/>
                    <pic:cNvPicPr>
                      <a:picLocks noChangeAspect="1"/>
                    </pic:cNvPicPr>
                  </pic:nvPicPr>
                  <pic:blipFill>
                    <a:blip xmlns:r="http://schemas.openxmlformats.org/officeDocument/2006/relationships" r:embed="rId96"/>
                    <a:stretch>
                      <a:fillRect/>
                    </a:stretch>
                  </pic:blipFill>
                  <pic:spPr>
                    <a:xfrm>
                      <a:off x="0" y="0"/>
                      <a:ext cx="1240155" cy="819150"/>
                    </a:xfrm>
                    <a:prstGeom prst="rect">
                      <a:avLst/>
                    </a:prstGeom>
                  </pic:spPr>
                </pic:pic>
              </a:graphicData>
            </a:graphic>
          </wp:inline>
        </w:drawing>
      </w:r>
    </w:p>
    <w:p w14:paraId="7B102EE7">
      <w:pPr>
        <w:shd w:val="clear" w:color="auto" w:fill="auto"/>
        <w:spacing w:before="0" w:after="0" w:line="360" w:lineRule="auto"/>
        <w:ind w:left="420" w:firstLine="0"/>
        <w:jc w:val="left"/>
        <w:textAlignment w:val="center"/>
        <w:rPr>
          <w:sz w:val="21"/>
        </w:rPr>
      </w:pPr>
      <w:r>
        <w:rPr>
          <w:sz w:val="21"/>
        </w:rPr>
        <w:t>(1)孔明灯点火后，灯的体积为</w:t>
      </w:r>
      <w:r>
        <w:object>
          <v:shape id="_x0000_i1049" type="#_x0000_t75" alt="eqIdda492476d10a2dfd044803db03fa7c8d" style="width:29.9pt;height:14.6pt" o:ole="" coordsize="21600,21600" o:preferrelative="t" filled="f" stroked="f">
            <v:stroke joinstyle="miter"/>
            <v:imagedata r:id="rId97" o:title="eqIdda492476d10a2dfd044803db03fa7c8d"/>
            <o:lock v:ext="edit" aspectratio="t"/>
            <w10:anchorlock/>
          </v:shape>
          <o:OLEObject Type="Embed" ProgID="Equation.DSMT4" ShapeID="_x0000_i1049" DrawAspect="Content" ObjectID="_1468075749" r:id="rId98"/>
        </w:object>
      </w:r>
      <w:r>
        <w:rPr>
          <w:sz w:val="21"/>
        </w:rPr>
        <w:t>，则灯受到的浮力大小是</w:t>
      </w:r>
      <w:r>
        <w:rPr>
          <w:rFonts w:ascii="Times New Roman" w:eastAsia="Times New Roman" w:hAnsi="Times New Roman" w:cs="Times New Roman"/>
          <w:b w:val="0"/>
          <w:sz w:val="21"/>
        </w:rPr>
        <w:t>_____</w:t>
      </w:r>
      <w:r>
        <w:rPr>
          <w:sz w:val="21"/>
        </w:rPr>
        <w:t>N；</w:t>
      </w:r>
    </w:p>
    <w:p w14:paraId="0215DF20">
      <w:pPr>
        <w:shd w:val="clear" w:color="auto" w:fill="auto"/>
        <w:spacing w:before="0" w:after="0" w:line="360" w:lineRule="auto"/>
        <w:ind w:left="420" w:firstLine="0"/>
        <w:jc w:val="left"/>
        <w:textAlignment w:val="center"/>
        <w:rPr>
          <w:sz w:val="21"/>
        </w:rPr>
      </w:pPr>
      <w:r>
        <w:rPr>
          <w:sz w:val="21"/>
        </w:rPr>
        <w:t>(2)点燃后，孔明灯内部气体密度</w:t>
      </w:r>
      <w:r>
        <w:rPr>
          <w:rFonts w:ascii="Times New Roman" w:eastAsia="Times New Roman" w:hAnsi="Times New Roman" w:cs="Times New Roman"/>
          <w:b w:val="0"/>
          <w:sz w:val="21"/>
        </w:rPr>
        <w:t>_____</w:t>
      </w:r>
      <w:r>
        <w:rPr>
          <w:sz w:val="21"/>
        </w:rPr>
        <w:t>外界空气密度，灯所受浮力</w:t>
      </w:r>
      <w:r>
        <w:rPr>
          <w:rFonts w:ascii="Times New Roman" w:eastAsia="Times New Roman" w:hAnsi="Times New Roman" w:cs="Times New Roman"/>
          <w:b w:val="0"/>
          <w:sz w:val="21"/>
        </w:rPr>
        <w:t>_____</w:t>
      </w:r>
      <w:r>
        <w:rPr>
          <w:sz w:val="21"/>
        </w:rPr>
        <w:t>重力时（均选填“A大于”或“B小于”），灯开始上升。</w:t>
      </w:r>
    </w:p>
    <w:p w14:paraId="03DF6232">
      <w:pPr>
        <w:spacing w:line="360" w:lineRule="auto"/>
        <w:rPr>
          <w:rFonts w:ascii="Times New Roman" w:eastAsia="新宋体" w:hAnsi="Times New Roman" w:hint="eastAsia"/>
          <w:b/>
          <w:sz w:val="21"/>
          <w:szCs w:val="21"/>
        </w:rPr>
      </w:pPr>
      <w:r>
        <w:rPr>
          <w:rFonts w:ascii="Times New Roman" w:eastAsia="新宋体" w:hAnsi="Times New Roman" w:hint="eastAsia"/>
          <w:b/>
          <w:sz w:val="21"/>
          <w:szCs w:val="21"/>
        </w:rPr>
        <w:t>八．</w:t>
      </w:r>
      <w:hyperlink r:id="rId13" w:tgtFrame="https://zujuan.xkw.com/czwl/zj208106/_blank" w:tooltip="密度计原理及应用" w:history="1">
        <w:r>
          <w:rPr>
            <w:rFonts w:ascii="Times New Roman" w:eastAsia="新宋体" w:hAnsi="Times New Roman" w:hint="eastAsia"/>
            <w:b/>
            <w:sz w:val="21"/>
            <w:szCs w:val="21"/>
          </w:rPr>
          <w:t>密度计原理及应用</w:t>
        </w:r>
      </w:hyperlink>
      <w:r>
        <w:rPr>
          <w:rFonts w:ascii="Times New Roman" w:eastAsia="新宋体" w:hAnsi="Times New Roman" w:hint="eastAsia"/>
          <w:b/>
          <w:sz w:val="21"/>
          <w:szCs w:val="21"/>
        </w:rPr>
        <w:t>（共</w:t>
      </w:r>
      <w:r>
        <w:rPr>
          <w:rFonts w:ascii="Times New Roman" w:eastAsia="新宋体" w:hAnsi="Times New Roman" w:hint="eastAsia"/>
          <w:b/>
          <w:sz w:val="21"/>
          <w:szCs w:val="21"/>
          <w:lang w:val="en-US" w:eastAsia="zh-CN"/>
        </w:rPr>
        <w:t>7</w:t>
      </w:r>
      <w:r>
        <w:rPr>
          <w:rFonts w:ascii="Times New Roman" w:eastAsia="新宋体" w:hAnsi="Times New Roman" w:hint="eastAsia"/>
          <w:b/>
          <w:sz w:val="21"/>
          <w:szCs w:val="21"/>
        </w:rPr>
        <w:t>小题）</w:t>
      </w:r>
    </w:p>
    <w:p w14:paraId="21034567">
      <w:pPr>
        <w:shd w:val="clear" w:color="auto" w:fill="auto"/>
        <w:spacing w:before="0" w:after="0" w:line="360" w:lineRule="auto"/>
        <w:ind w:left="420" w:hanging="420"/>
        <w:jc w:val="left"/>
        <w:textAlignment w:val="center"/>
        <w:rPr>
          <w:sz w:val="21"/>
        </w:rPr>
      </w:pPr>
      <w:r>
        <w:rPr>
          <w:sz w:val="21"/>
        </w:rPr>
        <w:t>3</w:t>
      </w:r>
      <w:r>
        <w:rPr>
          <w:rFonts w:hint="eastAsia"/>
          <w:sz w:val="21"/>
          <w:lang w:val="en-US" w:eastAsia="zh-CN"/>
        </w:rPr>
        <w:t>5</w:t>
      </w:r>
      <w:r>
        <w:rPr>
          <w:sz w:val="21"/>
        </w:rPr>
        <w:t>．如图所示，把一个自制的密度计分别放入甲、乙两种不同液体中，两容器中液面高度相同，下列判断正确的是（　　）</w:t>
      </w:r>
    </w:p>
    <w:p w14:paraId="1555A4CE">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504950" cy="1419225"/>
            <wp:effectExtent l="0" t="0" r="3810" b="13335"/>
            <wp:docPr id="100059" name="图片 100059" descr="@@@0405ba05-40b9-4e83-9b53-2e354c7f7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图片 100059" descr="@@@0405ba05-40b9-4e83-9b53-2e354c7f7006"/>
                    <pic:cNvPicPr>
                      <a:picLocks noChangeAspect="1"/>
                    </pic:cNvPicPr>
                  </pic:nvPicPr>
                  <pic:blipFill>
                    <a:blip xmlns:r="http://schemas.openxmlformats.org/officeDocument/2006/relationships" r:embed="rId99"/>
                    <a:stretch>
                      <a:fillRect/>
                    </a:stretch>
                  </pic:blipFill>
                  <pic:spPr>
                    <a:xfrm>
                      <a:off x="0" y="0"/>
                      <a:ext cx="1504950" cy="1419225"/>
                    </a:xfrm>
                    <a:prstGeom prst="rect">
                      <a:avLst/>
                    </a:prstGeom>
                  </pic:spPr>
                </pic:pic>
              </a:graphicData>
            </a:graphic>
          </wp:inline>
        </w:drawing>
      </w:r>
    </w:p>
    <w:p w14:paraId="28047A53">
      <w:pPr>
        <w:shd w:val="clear" w:color="auto" w:fill="auto"/>
        <w:spacing w:before="0" w:after="0" w:line="360" w:lineRule="auto"/>
        <w:ind w:left="420" w:firstLine="0"/>
        <w:jc w:val="left"/>
        <w:textAlignment w:val="center"/>
        <w:rPr>
          <w:sz w:val="21"/>
        </w:rPr>
      </w:pPr>
      <w:r>
        <w:rPr>
          <w:sz w:val="21"/>
        </w:rPr>
        <w:t>A．甲液体的密度比乙液体的密度大</w:t>
      </w:r>
      <w:r>
        <w:rPr>
          <w:rFonts w:hint="eastAsia"/>
          <w:sz w:val="21"/>
          <w:lang w:val="en-US" w:eastAsia="zh-CN"/>
        </w:rPr>
        <w:t xml:space="preserve">              </w:t>
      </w:r>
      <w:r>
        <w:rPr>
          <w:sz w:val="21"/>
        </w:rPr>
        <w:t>B．在标记刻度时B的示数应比A小</w:t>
      </w:r>
    </w:p>
    <w:p w14:paraId="55719227">
      <w:pPr>
        <w:shd w:val="clear" w:color="auto" w:fill="auto"/>
        <w:spacing w:before="0" w:after="0" w:line="360" w:lineRule="auto"/>
        <w:ind w:left="420" w:firstLine="0"/>
        <w:jc w:val="left"/>
        <w:textAlignment w:val="center"/>
        <w:rPr>
          <w:sz w:val="21"/>
        </w:rPr>
      </w:pPr>
      <w:r>
        <w:rPr>
          <w:sz w:val="21"/>
        </w:rPr>
        <w:t>C．这个密度计在两液体中排开液体的质量相等</w:t>
      </w:r>
      <w:r>
        <w:rPr>
          <w:rFonts w:hint="eastAsia"/>
          <w:sz w:val="21"/>
          <w:lang w:val="en-US" w:eastAsia="zh-CN"/>
        </w:rPr>
        <w:t xml:space="preserve">    </w:t>
      </w:r>
      <w:r>
        <w:rPr>
          <w:sz w:val="21"/>
        </w:rPr>
        <w:t>D．液体对两容器底部的压强大小相等</w:t>
      </w:r>
    </w:p>
    <w:p w14:paraId="78001D1B">
      <w:pPr>
        <w:shd w:val="clear" w:color="auto" w:fill="auto"/>
        <w:spacing w:before="0" w:after="0" w:line="360" w:lineRule="auto"/>
        <w:ind w:left="420" w:hanging="420"/>
        <w:jc w:val="left"/>
        <w:textAlignment w:val="center"/>
        <w:rPr>
          <w:sz w:val="21"/>
        </w:rPr>
      </w:pPr>
      <w:r>
        <w:rPr>
          <w:sz w:val="21"/>
        </w:rPr>
        <w:t>36．在自制密度计的活动中，小明在木棒的一端缠绕一些细铜丝，将其分别放入盛有不同液体的两个烧杯中如图甲、乙所示，下列说法正确的是（</w:t>
      </w:r>
      <w:r>
        <w:rPr>
          <w:rFonts w:ascii="Times New Roman" w:eastAsia="Times New Roman" w:hAnsi="Times New Roman" w:cs="Times New Roman"/>
          <w:kern w:val="0"/>
          <w:sz w:val="24"/>
          <w:szCs w:val="24"/>
        </w:rPr>
        <w:t>   </w:t>
      </w:r>
      <w:r>
        <w:rPr>
          <w:sz w:val="21"/>
        </w:rPr>
        <w:t>）</w:t>
      </w:r>
    </w:p>
    <w:p w14:paraId="631662C6">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095375" cy="1038225"/>
            <wp:effectExtent l="0" t="0" r="1905" b="13335"/>
            <wp:docPr id="100071" name="图片 100071" descr="@@@47abcd61-b335-4a81-b042-2c9bdf04140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1" name="图片 100071" descr="@@@47abcd61-b335-4a81-b042-2c9bdf04140c"/>
                    <pic:cNvPicPr>
                      <a:picLocks noChangeAspect="1"/>
                    </pic:cNvPicPr>
                  </pic:nvPicPr>
                  <pic:blipFill>
                    <a:blip xmlns:r="http://schemas.openxmlformats.org/officeDocument/2006/relationships" r:embed="rId100"/>
                    <a:stretch>
                      <a:fillRect/>
                    </a:stretch>
                  </pic:blipFill>
                  <pic:spPr>
                    <a:xfrm>
                      <a:off x="0" y="0"/>
                      <a:ext cx="1095375" cy="1038225"/>
                    </a:xfrm>
                    <a:prstGeom prst="rect">
                      <a:avLst/>
                    </a:prstGeom>
                  </pic:spPr>
                </pic:pic>
              </a:graphicData>
            </a:graphic>
          </wp:inline>
        </w:drawing>
      </w:r>
    </w:p>
    <w:p w14:paraId="6568CA11">
      <w:pPr>
        <w:shd w:val="clear" w:color="auto" w:fill="auto"/>
        <w:spacing w:before="0" w:after="0" w:line="360" w:lineRule="auto"/>
        <w:ind w:left="420" w:firstLine="0"/>
        <w:jc w:val="left"/>
        <w:textAlignment w:val="center"/>
        <w:rPr>
          <w:sz w:val="21"/>
        </w:rPr>
      </w:pPr>
      <w:r>
        <w:rPr>
          <w:sz w:val="21"/>
        </w:rPr>
        <w:t>A．密度计标刻度时越往上数值越大</w:t>
      </w:r>
      <w:r>
        <w:rPr>
          <w:rFonts w:hint="eastAsia"/>
          <w:sz w:val="21"/>
          <w:lang w:val="en-US" w:eastAsia="zh-CN"/>
        </w:rPr>
        <w:t xml:space="preserve">           </w:t>
      </w:r>
      <w:r>
        <w:rPr>
          <w:sz w:val="21"/>
        </w:rPr>
        <w:t>B．甲图中液体密度较大</w:t>
      </w:r>
    </w:p>
    <w:p w14:paraId="53D37A69">
      <w:pPr>
        <w:shd w:val="clear" w:color="auto" w:fill="auto"/>
        <w:spacing w:before="0" w:after="0" w:line="360" w:lineRule="auto"/>
        <w:ind w:left="420" w:firstLine="0"/>
        <w:jc w:val="left"/>
        <w:textAlignment w:val="center"/>
        <w:rPr>
          <w:sz w:val="21"/>
        </w:rPr>
      </w:pPr>
      <w:r>
        <w:rPr>
          <w:sz w:val="21"/>
        </w:rPr>
        <w:t>C．甲、乙图中，木棒底部所受液体压强相等</w:t>
      </w:r>
      <w:r>
        <w:rPr>
          <w:rFonts w:hint="eastAsia"/>
          <w:sz w:val="21"/>
          <w:lang w:val="en-US" w:eastAsia="zh-CN"/>
        </w:rPr>
        <w:t xml:space="preserve">   </w:t>
      </w:r>
      <w:r>
        <w:rPr>
          <w:sz w:val="21"/>
        </w:rPr>
        <w:t>D．甲图中自制密度计所受浮力比乙中大</w:t>
      </w:r>
    </w:p>
    <w:p w14:paraId="27E1B2D9">
      <w:pPr>
        <w:shd w:val="clear" w:color="auto" w:fill="auto"/>
        <w:spacing w:before="0" w:after="0" w:line="360" w:lineRule="auto"/>
        <w:ind w:left="420" w:hanging="420"/>
        <w:jc w:val="left"/>
        <w:textAlignment w:val="center"/>
        <w:rPr>
          <w:sz w:val="21"/>
        </w:rPr>
      </w:pPr>
      <w:r>
        <w:rPr>
          <w:sz w:val="21"/>
        </w:rPr>
        <w:t>37．如图所示，用铁砂和粗细均匀的试管制成一支密度计。将其分别置于水、A和B三种液体中，均竖直漂浮。在水中露出液面的长度为</w:t>
      </w:r>
      <w:r>
        <w:object>
          <v:shape id="_x0000_i1050" type="#_x0000_t75" alt="eqIdc34517f479fb08f6096d2fb0362f3ad0" style="width:8.75pt;height:15.05pt" o:ole="" coordsize="21600,21600" o:preferrelative="t" filled="f" stroked="f">
            <v:stroke joinstyle="miter"/>
            <v:imagedata r:id="rId101" o:title="eqIdc34517f479fb08f6096d2fb0362f3ad0"/>
            <o:lock v:ext="edit" aspectratio="t"/>
            <w10:anchorlock/>
          </v:shape>
          <o:OLEObject Type="Embed" ProgID="Equation.DSMT4" ShapeID="_x0000_i1050" DrawAspect="Content" ObjectID="_1468075750" r:id="rId102"/>
        </w:object>
      </w:r>
      <w:r>
        <w:rPr>
          <w:sz w:val="21"/>
        </w:rPr>
        <w:t>，在液体A中露出的长度为</w:t>
      </w:r>
      <w:r>
        <w:object>
          <v:shape id="_x0000_i1051" type="#_x0000_t75" alt="eqId059eaadf837fae01efd17d69b2d1dd29" style="width:10.55pt;height:15.95pt" o:ole="" coordsize="21600,21600" o:preferrelative="t" filled="f" stroked="f">
            <v:stroke joinstyle="miter"/>
            <v:imagedata r:id="rId103" o:title="eqId059eaadf837fae01efd17d69b2d1dd29"/>
            <o:lock v:ext="edit" aspectratio="t"/>
            <w10:anchorlock/>
          </v:shape>
          <o:OLEObject Type="Embed" ProgID="Equation.DSMT4" ShapeID="_x0000_i1051" DrawAspect="Content" ObjectID="_1468075751" r:id="rId104"/>
        </w:object>
      </w:r>
      <w:r>
        <w:rPr>
          <w:sz w:val="21"/>
        </w:rPr>
        <w:t>，且</w:t>
      </w:r>
      <w:r>
        <w:object>
          <v:shape id="_x0000_i1052" type="#_x0000_t75" alt="eqId3b92c50cb714fdd859b2e5c9a2d42472" style="width:56.3pt;height:15.8pt" o:ole="" coordsize="21600,21600" o:preferrelative="t" filled="f" stroked="f">
            <v:stroke joinstyle="miter"/>
            <v:imagedata r:id="rId105" o:title="eqId3b92c50cb714fdd859b2e5c9a2d42472"/>
            <o:lock v:ext="edit" aspectratio="t"/>
            <w10:anchorlock/>
          </v:shape>
          <o:OLEObject Type="Embed" ProgID="Equation.DSMT4" ShapeID="_x0000_i1052" DrawAspect="Content" ObjectID="_1468075752" r:id="rId106"/>
        </w:object>
      </w:r>
      <w:r>
        <w:rPr>
          <w:sz w:val="21"/>
        </w:rPr>
        <w:t>；在液体B中露出的长度为</w:t>
      </w:r>
      <w:r>
        <w:object>
          <v:shape id="_x0000_i1053" type="#_x0000_t75" alt="eqId738e41c3fe8358221bad95b5b8255326" style="width:10.55pt;height:15.8pt" o:ole="" coordsize="21600,21600" o:preferrelative="t" filled="f" stroked="f">
            <v:stroke joinstyle="miter"/>
            <v:imagedata r:id="rId107" o:title="eqId738e41c3fe8358221bad95b5b8255326"/>
            <o:lock v:ext="edit" aspectratio="t"/>
            <w10:anchorlock/>
          </v:shape>
          <o:OLEObject Type="Embed" ProgID="Equation.DSMT4" ShapeID="_x0000_i1053" DrawAspect="Content" ObjectID="_1468075753" r:id="rId108"/>
        </w:object>
      </w:r>
      <w:r>
        <w:rPr>
          <w:sz w:val="21"/>
        </w:rPr>
        <w:t>，且</w:t>
      </w:r>
      <w:r>
        <w:object>
          <v:shape id="_x0000_i1054" type="#_x0000_t75" alt="eqIdb0b498cbc7ceaa78c1c0e8ae90f92f45" style="width:62.45pt;height:15.9pt" o:ole="" coordsize="21600,21600" o:preferrelative="t" filled="f" stroked="f">
            <v:stroke joinstyle="miter"/>
            <v:imagedata r:id="rId109" o:title="eqIdb0b498cbc7ceaa78c1c0e8ae90f92f45"/>
            <o:lock v:ext="edit" aspectratio="t"/>
            <w10:anchorlock/>
          </v:shape>
          <o:OLEObject Type="Embed" ProgID="Equation.DSMT4" ShapeID="_x0000_i1054" DrawAspect="Content" ObjectID="_1468075754" r:id="rId110"/>
        </w:object>
      </w:r>
      <w:r>
        <w:rPr>
          <w:sz w:val="21"/>
        </w:rPr>
        <w:t>。已知</w:t>
      </w:r>
      <w:r>
        <w:object>
          <v:shape id="_x0000_i1055" type="#_x0000_t75" alt="eqId23fb78bd2eddc741e46fb060d92141d7" style="width:91.45pt;height:17.95pt" o:ole="" coordsize="21600,21600" o:preferrelative="t" filled="f" stroked="f">
            <v:stroke joinstyle="miter"/>
            <v:imagedata r:id="rId111" o:title="eqId23fb78bd2eddc741e46fb060d92141d7"/>
            <o:lock v:ext="edit" aspectratio="t"/>
            <w10:anchorlock/>
          </v:shape>
          <o:OLEObject Type="Embed" ProgID="Equation.DSMT4" ShapeID="_x0000_i1055" DrawAspect="Content" ObjectID="_1468075755" r:id="rId112"/>
        </w:object>
      </w:r>
      <w:r>
        <w:rPr>
          <w:sz w:val="21"/>
        </w:rPr>
        <w:t>，</w:t>
      </w:r>
      <w:r>
        <w:object>
          <v:shape id="_x0000_i1056" type="#_x0000_t75" alt="eqId592b049bcf01f8b7723d24376ef1a61b" style="width:80.9pt;height:14.9pt" o:ole="" coordsize="21600,21600" o:preferrelative="t" filled="f" stroked="f">
            <v:stroke joinstyle="miter"/>
            <v:imagedata r:id="rId113" o:title="eqId592b049bcf01f8b7723d24376ef1a61b"/>
            <o:lock v:ext="edit" aspectratio="t"/>
            <w10:anchorlock/>
          </v:shape>
          <o:OLEObject Type="Embed" ProgID="Equation.DSMT4" ShapeID="_x0000_i1056" DrawAspect="Content" ObjectID="_1468075756" r:id="rId114"/>
        </w:object>
      </w:r>
      <w:r>
        <w:rPr>
          <w:sz w:val="21"/>
        </w:rPr>
        <w:t>，则三种液体的密度之比</w:t>
      </w:r>
      <w:r>
        <w:object>
          <v:shape id="_x0000_i1057" type="#_x0000_t75" alt="eqIdb489d6c9ef11b0a8ddd868ea3598bd6d" style="width:51.9pt;height:16.6pt" o:ole="" coordsize="21600,21600" o:preferrelative="t" filled="f" stroked="f">
            <v:stroke joinstyle="miter"/>
            <v:imagedata r:id="rId115" o:title="eqIdb489d6c9ef11b0a8ddd868ea3598bd6d"/>
            <o:lock v:ext="edit" aspectratio="t"/>
            <w10:anchorlock/>
          </v:shape>
          <o:OLEObject Type="Embed" ProgID="Equation.DSMT4" ShapeID="_x0000_i1057" DrawAspect="Content" ObjectID="_1468075757" r:id="rId116"/>
        </w:object>
      </w:r>
      <w:r>
        <w:rPr>
          <w:sz w:val="21"/>
        </w:rPr>
        <w:t>为（　　）</w:t>
      </w:r>
    </w:p>
    <w:p w14:paraId="16731F81">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133600" cy="990600"/>
            <wp:effectExtent l="0" t="0" r="0" b="0"/>
            <wp:docPr id="100073" name="图片 100073" descr="@@@875cd7f9-69bb-4556-a70f-7b27291f6b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3" name="图片 100073" descr="@@@875cd7f9-69bb-4556-a70f-7b27291f6b85"/>
                    <pic:cNvPicPr>
                      <a:picLocks noChangeAspect="1"/>
                    </pic:cNvPicPr>
                  </pic:nvPicPr>
                  <pic:blipFill>
                    <a:blip xmlns:r="http://schemas.openxmlformats.org/officeDocument/2006/relationships" r:embed="rId117"/>
                    <a:stretch>
                      <a:fillRect/>
                    </a:stretch>
                  </pic:blipFill>
                  <pic:spPr>
                    <a:xfrm>
                      <a:off x="0" y="0"/>
                      <a:ext cx="2133600" cy="990600"/>
                    </a:xfrm>
                    <a:prstGeom prst="rect">
                      <a:avLst/>
                    </a:prstGeom>
                  </pic:spPr>
                </pic:pic>
              </a:graphicData>
            </a:graphic>
          </wp:inline>
        </w:drawing>
      </w:r>
    </w:p>
    <w:p w14:paraId="6958AF3B">
      <w:pPr>
        <w:shd w:val="clear" w:color="auto" w:fill="auto"/>
        <w:tabs>
          <w:tab w:val="left" w:pos="2078"/>
          <w:tab w:val="left" w:pos="4156"/>
          <w:tab w:val="left" w:pos="6234"/>
        </w:tabs>
        <w:spacing w:before="0" w:after="0" w:line="360" w:lineRule="auto"/>
        <w:ind w:left="420" w:firstLine="0"/>
        <w:jc w:val="left"/>
        <w:textAlignment w:val="center"/>
        <w:rPr>
          <w:sz w:val="21"/>
        </w:rPr>
      </w:pPr>
      <w:r>
        <w:rPr>
          <w:sz w:val="21"/>
        </w:rPr>
        <w:t>A．20∶16∶27</w:t>
      </w:r>
      <w:r>
        <w:rPr>
          <w:sz w:val="21"/>
        </w:rPr>
        <w:tab/>
      </w:r>
      <w:r>
        <w:rPr>
          <w:sz w:val="21"/>
        </w:rPr>
        <w:t>B．5∶4∶9</w:t>
      </w:r>
      <w:r>
        <w:rPr>
          <w:sz w:val="21"/>
        </w:rPr>
        <w:tab/>
      </w:r>
      <w:r>
        <w:rPr>
          <w:sz w:val="21"/>
        </w:rPr>
        <w:t>C．20∶16∶25</w:t>
      </w:r>
      <w:r>
        <w:rPr>
          <w:sz w:val="21"/>
        </w:rPr>
        <w:tab/>
      </w:r>
      <w:r>
        <w:rPr>
          <w:sz w:val="21"/>
        </w:rPr>
        <w:t>D．5∶4∶10</w:t>
      </w:r>
    </w:p>
    <w:p w14:paraId="0996544C">
      <w:pPr>
        <w:shd w:val="clear" w:color="auto" w:fill="auto"/>
        <w:spacing w:before="0" w:after="0" w:line="360" w:lineRule="auto"/>
        <w:ind w:left="420" w:hanging="420"/>
        <w:jc w:val="left"/>
        <w:textAlignment w:val="center"/>
        <w:rPr>
          <w:sz w:val="21"/>
        </w:rPr>
      </w:pPr>
      <w:r>
        <w:rPr>
          <w:sz w:val="21"/>
        </w:rPr>
        <w:t>38．周末在家，小李同学想制作一个能测物体质量和液体密度的简易漂浮测量仪。他找来一个外高 15 cm、外底面积 50cm</w:t>
      </w:r>
      <w:r>
        <w:rPr>
          <w:sz w:val="21"/>
          <w:vertAlign w:val="superscript"/>
        </w:rPr>
        <w:t>2</w:t>
      </w:r>
      <w:r>
        <w:rPr>
          <w:sz w:val="21"/>
        </w:rPr>
        <w:t>的圆柱形塑料杯，在杯内装入米作为配重，将该杯竖直漂浮于盛水的小桶中，稳定后，杯子露出水面 6cm，如图所示，下列说法正确的是（　　）</w:t>
      </w:r>
    </w:p>
    <w:p w14:paraId="0FB8A0EA">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276350" cy="1543050"/>
            <wp:effectExtent l="0" t="0" r="3810" b="11430"/>
            <wp:docPr id="100075" name="图片 100075" descr="@@@bf464055-f1b6-4546-b528-6afec50e82a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5" name="图片 100075" descr="@@@bf464055-f1b6-4546-b528-6afec50e82aa"/>
                    <pic:cNvPicPr>
                      <a:picLocks noChangeAspect="1"/>
                    </pic:cNvPicPr>
                  </pic:nvPicPr>
                  <pic:blipFill>
                    <a:blip xmlns:r="http://schemas.openxmlformats.org/officeDocument/2006/relationships" r:embed="rId118"/>
                    <a:stretch>
                      <a:fillRect/>
                    </a:stretch>
                  </pic:blipFill>
                  <pic:spPr>
                    <a:xfrm>
                      <a:off x="0" y="0"/>
                      <a:ext cx="1276350" cy="1543050"/>
                    </a:xfrm>
                    <a:prstGeom prst="rect">
                      <a:avLst/>
                    </a:prstGeom>
                  </pic:spPr>
                </pic:pic>
              </a:graphicData>
            </a:graphic>
          </wp:inline>
        </w:drawing>
      </w:r>
    </w:p>
    <w:p w14:paraId="6FADD2FF">
      <w:pPr>
        <w:shd w:val="clear" w:color="auto" w:fill="auto"/>
        <w:spacing w:before="0" w:after="0" w:line="360" w:lineRule="auto"/>
        <w:ind w:left="420" w:firstLine="0"/>
        <w:jc w:val="left"/>
        <w:textAlignment w:val="center"/>
        <w:rPr>
          <w:sz w:val="21"/>
        </w:rPr>
      </w:pPr>
      <w:r>
        <w:rPr>
          <w:sz w:val="21"/>
        </w:rPr>
        <w:t>A．将配重米换成细沙，可提高测量仪的测量精度</w:t>
      </w:r>
    </w:p>
    <w:p w14:paraId="02152208">
      <w:pPr>
        <w:shd w:val="clear" w:color="auto" w:fill="auto"/>
        <w:spacing w:before="0" w:after="0" w:line="360" w:lineRule="auto"/>
        <w:ind w:left="420" w:firstLine="0"/>
        <w:jc w:val="left"/>
        <w:textAlignment w:val="center"/>
        <w:rPr>
          <w:sz w:val="21"/>
        </w:rPr>
      </w:pPr>
      <w:r>
        <w:rPr>
          <w:sz w:val="21"/>
        </w:rPr>
        <w:t>B．换用底面积更大、高度更高的玻璃杯，就会增大测量仪的质量测量范围</w:t>
      </w:r>
    </w:p>
    <w:p w14:paraId="35056D4C">
      <w:pPr>
        <w:shd w:val="clear" w:color="auto" w:fill="auto"/>
        <w:spacing w:before="0" w:after="0" w:line="360" w:lineRule="auto"/>
        <w:ind w:left="420" w:firstLine="0"/>
        <w:jc w:val="left"/>
        <w:textAlignment w:val="center"/>
        <w:rPr>
          <w:sz w:val="21"/>
        </w:rPr>
      </w:pPr>
      <w:r>
        <w:rPr>
          <w:sz w:val="21"/>
        </w:rPr>
        <w:t>C．该塑料杯在小桶中每向下移动0.2cm，则对应所测物体的质量增加10g</w:t>
      </w:r>
    </w:p>
    <w:p w14:paraId="684BFE68">
      <w:pPr>
        <w:shd w:val="clear" w:color="auto" w:fill="auto"/>
        <w:spacing w:before="0" w:after="0" w:line="360" w:lineRule="auto"/>
        <w:ind w:left="420" w:firstLine="0"/>
        <w:jc w:val="left"/>
        <w:textAlignment w:val="center"/>
        <w:rPr>
          <w:sz w:val="21"/>
        </w:rPr>
      </w:pPr>
      <w:r>
        <w:rPr>
          <w:sz w:val="21"/>
        </w:rPr>
        <w:t>D．若将该测量仪放入待测液体中，则可以测量的液体密度最小为0.6g/cm</w:t>
      </w:r>
      <w:r>
        <w:rPr>
          <w:sz w:val="21"/>
          <w:vertAlign w:val="superscript"/>
        </w:rPr>
        <w:t>3</w:t>
      </w:r>
    </w:p>
    <w:p w14:paraId="1E201BAD">
      <w:pPr>
        <w:shd w:val="clear" w:color="auto" w:fill="auto"/>
        <w:spacing w:before="0" w:after="0" w:line="360" w:lineRule="auto"/>
        <w:ind w:left="420" w:hanging="420"/>
        <w:jc w:val="left"/>
        <w:textAlignment w:val="center"/>
        <w:rPr>
          <w:sz w:val="21"/>
        </w:rPr>
      </w:pPr>
      <w:r>
        <w:rPr>
          <w:sz w:val="21"/>
        </w:rPr>
        <w:t>39．卓卓将吸管的一端缠绕一些细铜丝，并用石蜡封口，自制了一个简易密度计。两个完全相同的容器分别装有甲、乙两种液体放在水平桌面上，将该密度计依次放入甲、乙两种液体中，静止时液面相平，如图所示。密度计在甲液体中受到的浮力</w:t>
      </w:r>
      <w:r>
        <w:rPr>
          <w:rFonts w:ascii="Times New Roman" w:eastAsia="Times New Roman" w:hAnsi="Times New Roman" w:cs="Times New Roman"/>
          <w:b w:val="0"/>
          <w:sz w:val="21"/>
        </w:rPr>
        <w:t>_________</w:t>
      </w:r>
      <w:r>
        <w:rPr>
          <w:sz w:val="21"/>
        </w:rPr>
        <w:t>在乙液体中受到的浮力，甲容器对桌面的压强</w:t>
      </w:r>
      <w:r>
        <w:rPr>
          <w:rFonts w:ascii="Times New Roman" w:eastAsia="Times New Roman" w:hAnsi="Times New Roman" w:cs="Times New Roman"/>
          <w:b w:val="0"/>
          <w:sz w:val="21"/>
        </w:rPr>
        <w:t>_________</w:t>
      </w:r>
      <w:r>
        <w:rPr>
          <w:sz w:val="21"/>
        </w:rPr>
        <w:t>乙容器对桌面的压强（两空均选填“大于”、“等于”或“小于”）。</w:t>
      </w:r>
    </w:p>
    <w:p w14:paraId="65AB5CF8">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266825" cy="1095375"/>
            <wp:effectExtent l="0" t="0" r="13335" b="1905"/>
            <wp:docPr id="100077" name="图片 100077" descr="@@@6eed6f87-fa4e-4ff6-8373-448a71a783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7" name="图片 100077" descr="@@@6eed6f87-fa4e-4ff6-8373-448a71a783ce"/>
                    <pic:cNvPicPr>
                      <a:picLocks noChangeAspect="1"/>
                    </pic:cNvPicPr>
                  </pic:nvPicPr>
                  <pic:blipFill>
                    <a:blip xmlns:r="http://schemas.openxmlformats.org/officeDocument/2006/relationships" r:embed="rId119"/>
                    <a:stretch>
                      <a:fillRect/>
                    </a:stretch>
                  </pic:blipFill>
                  <pic:spPr>
                    <a:xfrm>
                      <a:off x="0" y="0"/>
                      <a:ext cx="1266825" cy="1095375"/>
                    </a:xfrm>
                    <a:prstGeom prst="rect">
                      <a:avLst/>
                    </a:prstGeom>
                  </pic:spPr>
                </pic:pic>
              </a:graphicData>
            </a:graphic>
          </wp:inline>
        </w:drawing>
      </w:r>
    </w:p>
    <w:p w14:paraId="174225C6">
      <w:pPr>
        <w:shd w:val="clear" w:color="auto" w:fill="auto"/>
        <w:spacing w:before="0" w:after="0" w:line="360" w:lineRule="auto"/>
        <w:ind w:left="420" w:hanging="420"/>
        <w:jc w:val="left"/>
        <w:textAlignment w:val="center"/>
        <w:rPr>
          <w:sz w:val="21"/>
        </w:rPr>
      </w:pPr>
      <w:r>
        <w:rPr>
          <w:sz w:val="21"/>
        </w:rPr>
        <w:t>40．如图所示，将自制微型密度计置于密度为</w:t>
      </w:r>
      <w:r>
        <w:object>
          <v:shape id="_x0000_i1058" type="#_x0000_t75" alt="eqId7380990c1cac8dd9a75cd2a09d60ad9e" style="width:67.75pt;height:16.5pt" o:ole="" coordsize="21600,21600" o:preferrelative="t" filled="f" stroked="f">
            <v:stroke joinstyle="miter"/>
            <v:imagedata r:id="rId120" o:title="eqId7380990c1cac8dd9a75cd2a09d60ad9e"/>
            <o:lock v:ext="edit" aspectratio="t"/>
            <w10:anchorlock/>
          </v:shape>
          <o:OLEObject Type="Embed" ProgID="Equation.DSMT4" ShapeID="_x0000_i1058" DrawAspect="Content" ObjectID="_1468075758" r:id="rId121"/>
        </w:object>
      </w:r>
      <w:r>
        <w:rPr>
          <w:sz w:val="21"/>
        </w:rPr>
        <w:t>的甲液体中，液面到达位置</w:t>
      </w:r>
      <w:r>
        <w:rPr>
          <w:rFonts w:ascii="Times New Roman" w:eastAsia="Times New Roman" w:hAnsi="Times New Roman" w:cs="Times New Roman"/>
          <w:i/>
          <w:sz w:val="21"/>
        </w:rPr>
        <w:t>A</w:t>
      </w:r>
      <w:r>
        <w:rPr>
          <w:sz w:val="21"/>
        </w:rPr>
        <w:t>；同一密度计置于密度为</w:t>
      </w:r>
      <w:r>
        <w:object>
          <v:shape id="_x0000_i1059" type="#_x0000_t75" alt="eqIdb0e4e1f63d39d549b71143f5b0c9cc3a" style="width:67.75pt;height:16.45pt" o:ole="" coordsize="21600,21600" o:preferrelative="t" filled="f" stroked="f">
            <v:stroke joinstyle="miter"/>
            <v:imagedata r:id="rId122" o:title="eqIdb0e4e1f63d39d549b71143f5b0c9cc3a"/>
            <o:lock v:ext="edit" aspectratio="t"/>
            <w10:anchorlock/>
          </v:shape>
          <o:OLEObject Type="Embed" ProgID="Equation.DSMT4" ShapeID="_x0000_i1059" DrawAspect="Content" ObjectID="_1468075759" r:id="rId123"/>
        </w:object>
      </w:r>
      <w:r>
        <w:rPr>
          <w:sz w:val="21"/>
        </w:rPr>
        <w:t>的乙液体中，液面到达位置</w:t>
      </w:r>
      <w:r>
        <w:rPr>
          <w:rFonts w:ascii="Times New Roman" w:eastAsia="Times New Roman" w:hAnsi="Times New Roman" w:cs="Times New Roman"/>
          <w:i/>
          <w:sz w:val="21"/>
        </w:rPr>
        <w:t>B</w:t>
      </w:r>
      <w:r>
        <w:rPr>
          <w:sz w:val="21"/>
        </w:rPr>
        <w:t>。已知微型密度计的质量为1.5g，标度杆的直径</w:t>
      </w:r>
      <w:r>
        <w:object>
          <v:shape id="_x0000_i1060" type="#_x0000_t75" alt="eqId25a322efa2da5ee93cea0183c58b09a1" style="width:41.3pt;height:12.45pt" o:ole="" coordsize="21600,21600" o:preferrelative="t" filled="f" stroked="f">
            <v:stroke joinstyle="miter"/>
            <v:imagedata r:id="rId124" o:title="eqId25a322efa2da5ee93cea0183c58b09a1"/>
            <o:lock v:ext="edit" aspectratio="t"/>
            <w10:anchorlock/>
          </v:shape>
          <o:OLEObject Type="Embed" ProgID="Equation.DSMT4" ShapeID="_x0000_i1060" DrawAspect="Content" ObjectID="_1468075760" r:id="rId125"/>
        </w:object>
      </w:r>
      <w:r>
        <w:rPr>
          <w:sz w:val="21"/>
        </w:rPr>
        <w:t>（取</w:t>
      </w:r>
      <w:r>
        <w:object>
          <v:shape id="_x0000_i1061" type="#_x0000_t75" alt="eqId4eb526a84a615236dc9484c873295eb8" style="width:24.6pt;height:12.25pt" o:ole="" coordsize="21600,21600" o:preferrelative="t" filled="f" stroked="f">
            <v:stroke joinstyle="miter"/>
            <v:imagedata r:id="rId126" o:title="eqId4eb526a84a615236dc9484c873295eb8"/>
            <o:lock v:ext="edit" aspectratio="t"/>
            <w10:anchorlock/>
          </v:shape>
          <o:OLEObject Type="Embed" ProgID="Equation.DSMT4" ShapeID="_x0000_i1061" DrawAspect="Content" ObjectID="_1468075761" r:id="rId127"/>
        </w:object>
      </w:r>
      <w:r>
        <w:rPr>
          <w:sz w:val="21"/>
        </w:rPr>
        <w:t>）。则密度计在甲、乙两种液体中所受浮力之比</w:t>
      </w:r>
      <w:r>
        <w:object>
          <v:shape id="_x0000_i1062" type="#_x0000_t75" alt="eqIdb58685ee62a227ef19ab73d06c05a2d9" style="width:41.35pt;height:15.8pt" o:ole="" coordsize="21600,21600" o:preferrelative="t" filled="f" stroked="f">
            <v:stroke joinstyle="miter"/>
            <v:imagedata r:id="rId128" o:title="eqIdb58685ee62a227ef19ab73d06c05a2d9"/>
            <o:lock v:ext="edit" aspectratio="t"/>
            <w10:anchorlock/>
          </v:shape>
          <o:OLEObject Type="Embed" ProgID="Equation.DSMT4" ShapeID="_x0000_i1062" DrawAspect="Content" ObjectID="_1468075762" r:id="rId129"/>
        </w:object>
      </w:r>
      <w:r>
        <w:rPr>
          <w:rFonts w:ascii="Times New Roman" w:eastAsia="Times New Roman" w:hAnsi="Times New Roman" w:cs="Times New Roman"/>
          <w:b w:val="0"/>
          <w:sz w:val="21"/>
        </w:rPr>
        <w:t>______</w:t>
      </w:r>
      <w:r>
        <w:rPr>
          <w:sz w:val="21"/>
        </w:rPr>
        <w:t>，</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两点之间的距离</w:t>
      </w:r>
      <w:r>
        <w:object>
          <v:shape id="_x0000_i1063" type="#_x0000_t75" alt="eqIdba8b1e31f9977f92a11300bef5d5056b" style="width:23.7pt;height:12.5pt" o:ole="" coordsize="21600,21600" o:preferrelative="t" filled="f" stroked="f">
            <v:stroke joinstyle="miter"/>
            <v:imagedata r:id="rId130" o:title="eqIdba8b1e31f9977f92a11300bef5d5056b"/>
            <o:lock v:ext="edit" aspectratio="t"/>
            <w10:anchorlock/>
          </v:shape>
          <o:OLEObject Type="Embed" ProgID="Equation.DSMT4" ShapeID="_x0000_i1063" DrawAspect="Content" ObjectID="_1468075763" r:id="rId131"/>
        </w:object>
      </w:r>
      <w:r>
        <w:rPr>
          <w:rFonts w:ascii="Times New Roman" w:eastAsia="Times New Roman" w:hAnsi="Times New Roman" w:cs="Times New Roman"/>
          <w:b w:val="0"/>
          <w:sz w:val="21"/>
        </w:rPr>
        <w:t>______</w:t>
      </w:r>
      <w:r>
        <w:rPr>
          <w:sz w:val="21"/>
        </w:rPr>
        <w:t>cm。</w:t>
      </w:r>
    </w:p>
    <w:p w14:paraId="0098C055">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476375" cy="1314450"/>
            <wp:effectExtent l="0" t="0" r="1905" b="11430"/>
            <wp:docPr id="100079" name="图片 100079" descr="@@@f2620a12-e32a-4279-89d3-eb3e4563267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9" name="图片 100079" descr="@@@f2620a12-e32a-4279-89d3-eb3e4563267d"/>
                    <pic:cNvPicPr>
                      <a:picLocks noChangeAspect="1"/>
                    </pic:cNvPicPr>
                  </pic:nvPicPr>
                  <pic:blipFill>
                    <a:blip xmlns:r="http://schemas.openxmlformats.org/officeDocument/2006/relationships" r:embed="rId132"/>
                    <a:stretch>
                      <a:fillRect/>
                    </a:stretch>
                  </pic:blipFill>
                  <pic:spPr>
                    <a:xfrm>
                      <a:off x="0" y="0"/>
                      <a:ext cx="1476375" cy="1314450"/>
                    </a:xfrm>
                    <a:prstGeom prst="rect">
                      <a:avLst/>
                    </a:prstGeom>
                  </pic:spPr>
                </pic:pic>
              </a:graphicData>
            </a:graphic>
          </wp:inline>
        </w:drawing>
      </w:r>
    </w:p>
    <w:p w14:paraId="0B724E30">
      <w:pPr>
        <w:shd w:val="clear" w:color="auto" w:fill="auto"/>
        <w:spacing w:before="0" w:after="0" w:line="360" w:lineRule="auto"/>
        <w:ind w:left="420" w:hanging="420"/>
        <w:jc w:val="left"/>
        <w:textAlignment w:val="center"/>
        <w:rPr>
          <w:sz w:val="21"/>
        </w:rPr>
      </w:pPr>
      <w:r>
        <w:rPr>
          <w:sz w:val="21"/>
        </w:rPr>
        <w:t>41．如图所示为一种自制简易密度计，将其分别放入装有液体密度为</w:t>
      </w:r>
      <w:r>
        <w:rPr>
          <w:rFonts w:ascii="Times New Roman" w:eastAsia="Times New Roman" w:hAnsi="Times New Roman" w:cs="Times New Roman"/>
          <w:i/>
          <w:sz w:val="21"/>
        </w:rPr>
        <w:t>ρ</w:t>
      </w:r>
      <w:r>
        <w:rPr>
          <w:rFonts w:ascii="Times New Roman" w:eastAsia="Times New Roman" w:hAnsi="Times New Roman" w:cs="Times New Roman"/>
          <w:i/>
          <w:sz w:val="21"/>
          <w:vertAlign w:val="subscript"/>
        </w:rPr>
        <w:t>1</w:t>
      </w:r>
      <w:r>
        <w:rPr>
          <w:sz w:val="21"/>
        </w:rPr>
        <w:t>和</w:t>
      </w:r>
      <w:r>
        <w:rPr>
          <w:rFonts w:ascii="Times New Roman" w:eastAsia="Times New Roman" w:hAnsi="Times New Roman" w:cs="Times New Roman"/>
          <w:i/>
          <w:sz w:val="21"/>
        </w:rPr>
        <w:t>ρ</w:t>
      </w:r>
      <w:r>
        <w:rPr>
          <w:rFonts w:ascii="Times New Roman" w:eastAsia="Times New Roman" w:hAnsi="Times New Roman" w:cs="Times New Roman"/>
          <w:i/>
          <w:sz w:val="21"/>
          <w:vertAlign w:val="subscript"/>
        </w:rPr>
        <w:t>2</w:t>
      </w:r>
      <w:r>
        <w:rPr>
          <w:sz w:val="21"/>
        </w:rPr>
        <w:t>的两个烧杯中，可以判断：</w:t>
      </w:r>
      <w:r>
        <w:rPr>
          <w:rFonts w:ascii="Times New Roman" w:eastAsia="Times New Roman" w:hAnsi="Times New Roman" w:cs="Times New Roman"/>
          <w:i/>
          <w:sz w:val="21"/>
        </w:rPr>
        <w:t>ρ</w:t>
      </w:r>
      <w:r>
        <w:rPr>
          <w:rFonts w:ascii="Times New Roman" w:eastAsia="Times New Roman" w:hAnsi="Times New Roman" w:cs="Times New Roman"/>
          <w:i/>
          <w:sz w:val="21"/>
          <w:vertAlign w:val="subscript"/>
        </w:rPr>
        <w:t>1</w:t>
      </w:r>
      <w:r>
        <w:rPr>
          <w:rFonts w:ascii="Times New Roman" w:eastAsia="Times New Roman" w:hAnsi="Times New Roman" w:cs="Times New Roman"/>
          <w:b w:val="0"/>
          <w:i/>
          <w:sz w:val="21"/>
        </w:rPr>
        <w:t>____</w:t>
      </w:r>
      <w:r>
        <w:rPr>
          <w:rFonts w:ascii="Times New Roman" w:eastAsia="Times New Roman" w:hAnsi="Times New Roman" w:cs="Times New Roman"/>
          <w:i/>
          <w:sz w:val="21"/>
        </w:rPr>
        <w:t>ρ</w:t>
      </w:r>
      <w:r>
        <w:rPr>
          <w:rFonts w:ascii="Times New Roman" w:eastAsia="Times New Roman" w:hAnsi="Times New Roman" w:cs="Times New Roman"/>
          <w:i/>
          <w:sz w:val="21"/>
          <w:vertAlign w:val="subscript"/>
        </w:rPr>
        <w:t>2</w:t>
      </w:r>
      <w:r>
        <w:rPr>
          <w:sz w:val="21"/>
        </w:rPr>
        <w:t>，若该密度计两次排开液体的质量分别为</w:t>
      </w:r>
      <w:r>
        <w:rPr>
          <w:rFonts w:ascii="Times New Roman" w:eastAsia="Times New Roman" w:hAnsi="Times New Roman" w:cs="Times New Roman"/>
          <w:i/>
          <w:sz w:val="21"/>
        </w:rPr>
        <w:t>m</w:t>
      </w:r>
      <w:r>
        <w:rPr>
          <w:rFonts w:ascii="Times New Roman" w:eastAsia="Times New Roman" w:hAnsi="Times New Roman" w:cs="Times New Roman"/>
          <w:i/>
          <w:sz w:val="21"/>
          <w:vertAlign w:val="subscript"/>
        </w:rPr>
        <w:t>1</w:t>
      </w:r>
      <w:r>
        <w:rPr>
          <w:sz w:val="21"/>
        </w:rPr>
        <w:t>、</w:t>
      </w:r>
      <w:r>
        <w:rPr>
          <w:rFonts w:ascii="Times New Roman" w:eastAsia="Times New Roman" w:hAnsi="Times New Roman" w:cs="Times New Roman"/>
          <w:i/>
          <w:sz w:val="21"/>
        </w:rPr>
        <w:t>m</w:t>
      </w:r>
      <w:r>
        <w:rPr>
          <w:rFonts w:ascii="Times New Roman" w:eastAsia="Times New Roman" w:hAnsi="Times New Roman" w:cs="Times New Roman"/>
          <w:i/>
          <w:sz w:val="21"/>
          <w:vertAlign w:val="subscript"/>
        </w:rPr>
        <w:t>2</w:t>
      </w:r>
      <w:r>
        <w:rPr>
          <w:sz w:val="21"/>
        </w:rPr>
        <w:t>，则</w:t>
      </w:r>
      <w:r>
        <w:rPr>
          <w:rFonts w:ascii="Times New Roman" w:eastAsia="Times New Roman" w:hAnsi="Times New Roman" w:cs="Times New Roman"/>
          <w:i/>
          <w:sz w:val="21"/>
        </w:rPr>
        <w:t>m</w:t>
      </w:r>
      <w:r>
        <w:rPr>
          <w:rFonts w:ascii="Times New Roman" w:eastAsia="Times New Roman" w:hAnsi="Times New Roman" w:cs="Times New Roman"/>
          <w:i/>
          <w:sz w:val="21"/>
          <w:vertAlign w:val="subscript"/>
        </w:rPr>
        <w:t>1</w:t>
      </w:r>
      <w:r>
        <w:rPr>
          <w:rFonts w:ascii="Times New Roman" w:eastAsia="Times New Roman" w:hAnsi="Times New Roman" w:cs="Times New Roman"/>
          <w:b w:val="0"/>
          <w:i/>
          <w:sz w:val="21"/>
        </w:rPr>
        <w:t>_____</w:t>
      </w:r>
      <w:r>
        <w:rPr>
          <w:rFonts w:ascii="Times New Roman" w:eastAsia="Times New Roman" w:hAnsi="Times New Roman" w:cs="Times New Roman"/>
          <w:i/>
          <w:sz w:val="21"/>
        </w:rPr>
        <w:t>m</w:t>
      </w:r>
      <w:r>
        <w:rPr>
          <w:rFonts w:ascii="Times New Roman" w:eastAsia="Times New Roman" w:hAnsi="Times New Roman" w:cs="Times New Roman"/>
          <w:i/>
          <w:sz w:val="21"/>
          <w:vertAlign w:val="subscript"/>
        </w:rPr>
        <w:t>2</w:t>
      </w:r>
      <w:r>
        <w:rPr>
          <w:sz w:val="21"/>
        </w:rPr>
        <w:t xml:space="preserve">（两空均选填“小于”、“等于”或”大于”）。小明通过实验和测算得到了一组刻度线和数据并做成标签贴到密度计上，他应该选择 </w:t>
      </w:r>
      <w:r>
        <w:rPr>
          <w:rFonts w:ascii="Times New Roman" w:eastAsia="Times New Roman" w:hAnsi="Times New Roman" w:cs="Times New Roman"/>
          <w:b w:val="0"/>
          <w:sz w:val="21"/>
        </w:rPr>
        <w:t>______</w:t>
      </w:r>
      <w:r>
        <w:rPr>
          <w:sz w:val="21"/>
        </w:rPr>
        <w:t xml:space="preserve">标签，且此标签的不妥之处为 </w:t>
      </w:r>
      <w:r>
        <w:rPr>
          <w:rFonts w:ascii="Times New Roman" w:eastAsia="Times New Roman" w:hAnsi="Times New Roman" w:cs="Times New Roman"/>
          <w:b w:val="0"/>
          <w:sz w:val="21"/>
        </w:rPr>
        <w:t>__________</w:t>
      </w:r>
      <w:r>
        <w:rPr>
          <w:sz w:val="21"/>
        </w:rPr>
        <w:t>。</w:t>
      </w:r>
    </w:p>
    <w:p w14:paraId="4D4B878E">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3286125" cy="1724025"/>
            <wp:effectExtent l="0" t="0" r="5715" b="13335"/>
            <wp:docPr id="100081" name="图片 100081" descr="@@@d2f8d473-c65b-48f0-ad75-02dd5de6c26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1" name="图片 100081" descr="@@@d2f8d473-c65b-48f0-ad75-02dd5de6c26e"/>
                    <pic:cNvPicPr>
                      <a:picLocks noChangeAspect="1"/>
                    </pic:cNvPicPr>
                  </pic:nvPicPr>
                  <pic:blipFill>
                    <a:blip xmlns:r="http://schemas.openxmlformats.org/officeDocument/2006/relationships" r:embed="rId133"/>
                    <a:stretch>
                      <a:fillRect/>
                    </a:stretch>
                  </pic:blipFill>
                  <pic:spPr>
                    <a:xfrm>
                      <a:off x="0" y="0"/>
                      <a:ext cx="3286125" cy="1724025"/>
                    </a:xfrm>
                    <a:prstGeom prst="rect">
                      <a:avLst/>
                    </a:prstGeom>
                  </pic:spPr>
                </pic:pic>
              </a:graphicData>
            </a:graphic>
          </wp:inline>
        </w:drawing>
      </w:r>
    </w:p>
    <w:p w14:paraId="21783D8A">
      <w:pPr>
        <w:spacing w:line="360" w:lineRule="auto"/>
        <w:rPr>
          <w:rFonts w:ascii="Times New Roman" w:eastAsia="新宋体" w:hAnsi="Times New Roman" w:hint="eastAsia"/>
          <w:b/>
          <w:sz w:val="21"/>
          <w:szCs w:val="21"/>
        </w:rPr>
      </w:pPr>
      <w:r>
        <w:rPr>
          <w:rFonts w:ascii="Times New Roman" w:eastAsia="新宋体" w:hAnsi="Times New Roman" w:hint="eastAsia"/>
          <w:b/>
          <w:sz w:val="21"/>
          <w:szCs w:val="21"/>
        </w:rPr>
        <w:t>九．</w:t>
      </w:r>
      <w:hyperlink r:id="rId14" w:tgtFrame="https://zujuan.xkw.com/czwl/zj208106/_blank" w:tooltip="轮船的原理" w:history="1">
        <w:r>
          <w:rPr>
            <w:rFonts w:ascii="Times New Roman" w:eastAsia="新宋体" w:hAnsi="Times New Roman" w:hint="eastAsia"/>
            <w:b/>
            <w:sz w:val="21"/>
            <w:szCs w:val="21"/>
          </w:rPr>
          <w:t>轮船</w:t>
        </w:r>
        <w:r>
          <w:rPr>
            <w:rFonts w:ascii="Times New Roman" w:eastAsia="新宋体" w:hAnsi="Times New Roman" w:hint="eastAsia"/>
            <w:b/>
            <w:sz w:val="21"/>
            <w:szCs w:val="21"/>
            <w:lang w:val="en-US" w:eastAsia="zh-CN"/>
          </w:rPr>
          <w:t>与</w:t>
        </w:r>
        <w:hyperlink r:id="rId15" w:tgtFrame="https://zujuan.xkw.com/czwl/zj208106/_blank" w:tooltip="盐水选种的原理" w:history="1">
          <w:r>
            <w:rPr>
              <w:rFonts w:ascii="Times New Roman" w:eastAsia="新宋体" w:hAnsi="Times New Roman" w:hint="eastAsia"/>
              <w:b/>
              <w:sz w:val="21"/>
              <w:szCs w:val="21"/>
            </w:rPr>
            <w:t>盐水选种的原理</w:t>
          </w:r>
        </w:hyperlink>
      </w:hyperlink>
      <w:r>
        <w:rPr>
          <w:rFonts w:ascii="Times New Roman" w:eastAsia="新宋体" w:hAnsi="Times New Roman" w:hint="eastAsia"/>
          <w:b/>
          <w:sz w:val="21"/>
          <w:szCs w:val="21"/>
        </w:rPr>
        <w:t>（共</w:t>
      </w:r>
      <w:r>
        <w:rPr>
          <w:rFonts w:ascii="Times New Roman" w:eastAsia="新宋体" w:hAnsi="Times New Roman" w:hint="eastAsia"/>
          <w:b/>
          <w:sz w:val="21"/>
          <w:szCs w:val="21"/>
          <w:lang w:val="en-US" w:eastAsia="zh-CN"/>
        </w:rPr>
        <w:t>6</w:t>
      </w:r>
      <w:r>
        <w:rPr>
          <w:rFonts w:ascii="Times New Roman" w:eastAsia="新宋体" w:hAnsi="Times New Roman" w:hint="eastAsia"/>
          <w:b/>
          <w:sz w:val="21"/>
          <w:szCs w:val="21"/>
        </w:rPr>
        <w:t>小题）</w:t>
      </w:r>
    </w:p>
    <w:p w14:paraId="434CA6C8">
      <w:pPr>
        <w:shd w:val="clear" w:color="auto" w:fill="auto"/>
        <w:spacing w:before="0" w:after="0" w:line="360" w:lineRule="auto"/>
        <w:ind w:left="420" w:hanging="420"/>
        <w:jc w:val="left"/>
        <w:textAlignment w:val="center"/>
        <w:rPr>
          <w:sz w:val="21"/>
        </w:rPr>
      </w:pPr>
      <w:r>
        <w:rPr>
          <w:sz w:val="21"/>
        </w:rPr>
        <w:t xml:space="preserve">42．如图，用盐水选种时需要配制一定浓度的盐水，然后把种子倒入盐水中，则漂浮于盐水面的是次种，沉入容器底的是良种，下列说法正确的是（ </w:t>
      </w:r>
      <w:r>
        <w:rPr>
          <w:rFonts w:ascii="Times New Roman" w:eastAsia="Times New Roman" w:hAnsi="Times New Roman" w:cs="Times New Roman"/>
          <w:kern w:val="0"/>
          <w:sz w:val="24"/>
          <w:szCs w:val="24"/>
        </w:rPr>
        <w:t>   </w:t>
      </w:r>
      <w:r>
        <w:rPr>
          <w:sz w:val="21"/>
        </w:rPr>
        <w:t>）</w:t>
      </w:r>
    </w:p>
    <w:p w14:paraId="3F4FCE1C">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100455" cy="735965"/>
            <wp:effectExtent l="0" t="0" r="12065" b="10795"/>
            <wp:docPr id="100083" name="图片 100083" descr="@@@00b06d8b-ea68-4abb-acc3-6953e06ab15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3" name="图片 100083" descr="@@@00b06d8b-ea68-4abb-acc3-6953e06ab15c"/>
                    <pic:cNvPicPr>
                      <a:picLocks noChangeAspect="1"/>
                    </pic:cNvPicPr>
                  </pic:nvPicPr>
                  <pic:blipFill>
                    <a:blip xmlns:r="http://schemas.openxmlformats.org/officeDocument/2006/relationships" r:embed="rId134"/>
                    <a:stretch>
                      <a:fillRect/>
                    </a:stretch>
                  </pic:blipFill>
                  <pic:spPr>
                    <a:xfrm>
                      <a:off x="0" y="0"/>
                      <a:ext cx="1100455" cy="735965"/>
                    </a:xfrm>
                    <a:prstGeom prst="rect">
                      <a:avLst/>
                    </a:prstGeom>
                  </pic:spPr>
                </pic:pic>
              </a:graphicData>
            </a:graphic>
          </wp:inline>
        </w:drawing>
      </w:r>
    </w:p>
    <w:p w14:paraId="26332F93">
      <w:pPr>
        <w:shd w:val="clear" w:color="auto" w:fill="auto"/>
        <w:spacing w:before="0" w:after="0" w:line="360" w:lineRule="auto"/>
        <w:ind w:left="420" w:firstLine="0"/>
        <w:jc w:val="left"/>
        <w:textAlignment w:val="center"/>
        <w:rPr>
          <w:sz w:val="21"/>
        </w:rPr>
      </w:pPr>
      <w:r>
        <w:rPr>
          <w:sz w:val="21"/>
        </w:rPr>
        <w:t>A．良种所受浮力等于重力，次种所受浮力小于重力</w:t>
      </w:r>
    </w:p>
    <w:p w14:paraId="7CFBD48D">
      <w:pPr>
        <w:shd w:val="clear" w:color="auto" w:fill="auto"/>
        <w:spacing w:before="0" w:after="0" w:line="360" w:lineRule="auto"/>
        <w:ind w:left="420" w:firstLine="0"/>
        <w:jc w:val="left"/>
        <w:textAlignment w:val="center"/>
        <w:rPr>
          <w:sz w:val="21"/>
        </w:rPr>
      </w:pPr>
      <w:r>
        <w:rPr>
          <w:sz w:val="21"/>
        </w:rPr>
        <w:t>B．若要选出更饱满的种子，则需要往盐水中加入适当的盐</w:t>
      </w:r>
    </w:p>
    <w:p w14:paraId="05D3B8B6">
      <w:pPr>
        <w:shd w:val="clear" w:color="auto" w:fill="auto"/>
        <w:spacing w:before="0" w:after="0" w:line="360" w:lineRule="auto"/>
        <w:ind w:left="420" w:firstLine="0"/>
        <w:jc w:val="left"/>
        <w:textAlignment w:val="center"/>
        <w:rPr>
          <w:sz w:val="21"/>
        </w:rPr>
      </w:pPr>
      <w:r>
        <w:rPr>
          <w:sz w:val="21"/>
        </w:rPr>
        <w:t>C．盐水选种时所用盐水的密度都要大于所有种子的密度</w:t>
      </w:r>
    </w:p>
    <w:p w14:paraId="0BA47E87">
      <w:pPr>
        <w:shd w:val="clear" w:color="auto" w:fill="auto"/>
        <w:spacing w:before="0" w:after="0" w:line="360" w:lineRule="auto"/>
        <w:ind w:left="420" w:firstLine="0"/>
        <w:jc w:val="left"/>
        <w:textAlignment w:val="center"/>
        <w:rPr>
          <w:sz w:val="21"/>
        </w:rPr>
      </w:pPr>
      <w:r>
        <w:rPr>
          <w:sz w:val="21"/>
        </w:rPr>
        <w:t>D．若良种和次种的体积相同，则全部种子受到的浮力相同</w:t>
      </w:r>
    </w:p>
    <w:p w14:paraId="21351A64">
      <w:pPr>
        <w:shd w:val="clear" w:color="auto" w:fill="auto"/>
        <w:spacing w:before="0" w:after="0" w:line="360" w:lineRule="auto"/>
        <w:ind w:left="420" w:hanging="420"/>
        <w:jc w:val="left"/>
        <w:textAlignment w:val="center"/>
        <w:rPr>
          <w:sz w:val="21"/>
        </w:rPr>
      </w:pPr>
      <w:r>
        <w:rPr>
          <w:sz w:val="21"/>
        </w:rPr>
        <w:t>43．如图所示的实例中，说法正确的是（　　）</w:t>
      </w:r>
    </w:p>
    <w:p w14:paraId="19C22CAA">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4619625" cy="1152525"/>
            <wp:effectExtent l="0" t="0" r="13335" b="5715"/>
            <wp:docPr id="100085" name="图片 100085" descr="@@@3db6645f-2c11-41f3-b155-ea72490d42d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5" name="图片 100085" descr="@@@3db6645f-2c11-41f3-b155-ea72490d42d0"/>
                    <pic:cNvPicPr>
                      <a:picLocks noChangeAspect="1"/>
                    </pic:cNvPicPr>
                  </pic:nvPicPr>
                  <pic:blipFill>
                    <a:blip xmlns:r="http://schemas.openxmlformats.org/officeDocument/2006/relationships" r:embed="rId135"/>
                    <a:stretch>
                      <a:fillRect/>
                    </a:stretch>
                  </pic:blipFill>
                  <pic:spPr>
                    <a:xfrm>
                      <a:off x="0" y="0"/>
                      <a:ext cx="4619625" cy="1152525"/>
                    </a:xfrm>
                    <a:prstGeom prst="rect">
                      <a:avLst/>
                    </a:prstGeom>
                  </pic:spPr>
                </pic:pic>
              </a:graphicData>
            </a:graphic>
          </wp:inline>
        </w:drawing>
      </w:r>
    </w:p>
    <w:p w14:paraId="0C3D5F75">
      <w:pPr>
        <w:shd w:val="clear" w:color="auto" w:fill="auto"/>
        <w:spacing w:before="0" w:after="0" w:line="360" w:lineRule="auto"/>
        <w:ind w:left="420" w:firstLine="0"/>
        <w:jc w:val="left"/>
        <w:textAlignment w:val="center"/>
        <w:rPr>
          <w:sz w:val="21"/>
        </w:rPr>
      </w:pPr>
      <w:r>
        <w:rPr>
          <w:sz w:val="21"/>
        </w:rPr>
        <w:t>A．图甲，盐水选种时，上浮的种子密度更小，应该被选用</w:t>
      </w:r>
    </w:p>
    <w:p w14:paraId="6A20D428">
      <w:pPr>
        <w:shd w:val="clear" w:color="auto" w:fill="auto"/>
        <w:spacing w:before="0" w:after="0" w:line="360" w:lineRule="auto"/>
        <w:ind w:left="420" w:firstLine="0"/>
        <w:jc w:val="left"/>
        <w:textAlignment w:val="center"/>
        <w:rPr>
          <w:sz w:val="21"/>
        </w:rPr>
      </w:pPr>
      <w:r>
        <w:rPr>
          <w:sz w:val="21"/>
        </w:rPr>
        <w:t>B．图乙，航空母舰上的舰载机起飞后，航母受到的浮力不变</w:t>
      </w:r>
    </w:p>
    <w:p w14:paraId="2317BD3F">
      <w:pPr>
        <w:shd w:val="clear" w:color="auto" w:fill="auto"/>
        <w:spacing w:before="0" w:after="0" w:line="360" w:lineRule="auto"/>
        <w:ind w:left="420" w:firstLine="0"/>
        <w:jc w:val="left"/>
        <w:textAlignment w:val="center"/>
        <w:rPr>
          <w:sz w:val="21"/>
        </w:rPr>
      </w:pPr>
      <w:r>
        <w:rPr>
          <w:sz w:val="21"/>
        </w:rPr>
        <w:t>C．图丙，“奋斗者号”潜水艇在海中悬浮时的浮力大于漂浮时所受浮力</w:t>
      </w:r>
    </w:p>
    <w:p w14:paraId="5D0C7E37">
      <w:pPr>
        <w:shd w:val="clear" w:color="auto" w:fill="auto"/>
        <w:spacing w:before="0" w:after="0" w:line="360" w:lineRule="auto"/>
        <w:ind w:left="420" w:firstLine="0"/>
        <w:jc w:val="left"/>
        <w:textAlignment w:val="center"/>
        <w:rPr>
          <w:sz w:val="21"/>
        </w:rPr>
      </w:pPr>
      <w:r>
        <w:rPr>
          <w:sz w:val="21"/>
        </w:rPr>
        <w:t>D．图丁，柱形桥墩受到的浮力大小随着河流水位下降而减小</w:t>
      </w:r>
    </w:p>
    <w:p w14:paraId="20AB6308">
      <w:pPr>
        <w:shd w:val="clear" w:color="auto" w:fill="auto"/>
        <w:spacing w:before="0" w:after="0" w:line="360" w:lineRule="auto"/>
        <w:ind w:left="420" w:hanging="420"/>
        <w:jc w:val="left"/>
        <w:textAlignment w:val="center"/>
        <w:rPr>
          <w:sz w:val="21"/>
        </w:rPr>
      </w:pPr>
      <w:r>
        <w:rPr>
          <w:sz w:val="21"/>
        </w:rPr>
        <w:t>44．关于物体沉浮条件及应用实例，下列分析合理的是（　　）</w:t>
      </w:r>
    </w:p>
    <w:p w14:paraId="2D03B027">
      <w:pPr>
        <w:shd w:val="clear" w:color="auto" w:fill="auto"/>
        <w:spacing w:before="0" w:after="0" w:line="360" w:lineRule="auto"/>
        <w:ind w:left="420" w:firstLine="0"/>
        <w:jc w:val="left"/>
        <w:textAlignment w:val="center"/>
        <w:rPr>
          <w:sz w:val="21"/>
        </w:rPr>
      </w:pPr>
      <w:r>
        <w:rPr>
          <w:sz w:val="21"/>
        </w:rPr>
        <w:t>A．把橡皮泥捏成小船后可以漂浮在水面，是通过改变自身重力实现</w:t>
      </w:r>
    </w:p>
    <w:p w14:paraId="1B086EDD">
      <w:pPr>
        <w:shd w:val="clear" w:color="auto" w:fill="auto"/>
        <w:spacing w:before="0" w:after="0" w:line="360" w:lineRule="auto"/>
        <w:ind w:left="420" w:firstLine="0"/>
        <w:jc w:val="left"/>
        <w:textAlignment w:val="center"/>
        <w:rPr>
          <w:sz w:val="21"/>
        </w:rPr>
      </w:pPr>
      <w:r>
        <w:rPr>
          <w:sz w:val="21"/>
        </w:rPr>
        <w:t>B．潜水艇（含水舱中的水）靠改变排开水的体积来改变浮力，从而实现上浮和下沉</w:t>
      </w:r>
    </w:p>
    <w:p w14:paraId="2DBB2E6D">
      <w:pPr>
        <w:shd w:val="clear" w:color="auto" w:fill="auto"/>
        <w:spacing w:before="0" w:after="0" w:line="360" w:lineRule="auto"/>
        <w:ind w:left="420" w:firstLine="0"/>
        <w:jc w:val="left"/>
        <w:textAlignment w:val="center"/>
        <w:rPr>
          <w:sz w:val="21"/>
        </w:rPr>
      </w:pPr>
      <w:r>
        <w:rPr>
          <w:sz w:val="21"/>
        </w:rPr>
        <w:t>C．同一密度计在不同液体中漂浮时，所受浮力大小相同</w:t>
      </w:r>
    </w:p>
    <w:p w14:paraId="2C23CCD3">
      <w:pPr>
        <w:shd w:val="clear" w:color="auto" w:fill="auto"/>
        <w:spacing w:before="0" w:after="0" w:line="360" w:lineRule="auto"/>
        <w:ind w:left="420" w:firstLine="0"/>
        <w:jc w:val="left"/>
        <w:textAlignment w:val="center"/>
        <w:rPr>
          <w:sz w:val="21"/>
        </w:rPr>
      </w:pPr>
      <w:r>
        <w:rPr>
          <w:sz w:val="21"/>
        </w:rPr>
        <w:t>D．孔明灯利用内部气体密度大于空气密度来实现升空的</w:t>
      </w:r>
    </w:p>
    <w:p w14:paraId="52D4C4A5">
      <w:pPr>
        <w:shd w:val="clear" w:color="auto" w:fill="auto"/>
        <w:spacing w:before="0" w:after="0" w:line="360" w:lineRule="auto"/>
        <w:ind w:left="420" w:hanging="420"/>
        <w:jc w:val="left"/>
        <w:textAlignment w:val="center"/>
        <w:rPr>
          <w:sz w:val="21"/>
        </w:rPr>
      </w:pPr>
      <w:r>
        <w:rPr>
          <w:sz w:val="21"/>
        </w:rPr>
        <w:t>45．如图所示，潜艇甲和渔船乙均由河里驶入海中，它们所受到的浮力变化情况：潜艇甲的浮力</w:t>
      </w:r>
      <w:r>
        <w:rPr>
          <w:rFonts w:ascii="Times New Roman" w:eastAsia="Times New Roman" w:hAnsi="Times New Roman" w:cs="Times New Roman"/>
          <w:b w:val="0"/>
          <w:sz w:val="21"/>
        </w:rPr>
        <w:t>________</w:t>
      </w:r>
      <w:r>
        <w:rPr>
          <w:sz w:val="21"/>
        </w:rPr>
        <w:t>，渔船乙的浮力</w:t>
      </w:r>
      <w:r>
        <w:rPr>
          <w:rFonts w:ascii="Times New Roman" w:eastAsia="Times New Roman" w:hAnsi="Times New Roman" w:cs="Times New Roman"/>
          <w:b w:val="0"/>
          <w:sz w:val="21"/>
        </w:rPr>
        <w:t>________</w:t>
      </w:r>
      <w:r>
        <w:rPr>
          <w:sz w:val="21"/>
        </w:rPr>
        <w:t>（选填“不变”、“变大”或“变小”）。</w:t>
      </w:r>
    </w:p>
    <w:p w14:paraId="542F11A5">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581150" cy="790575"/>
            <wp:effectExtent l="0" t="0" r="3810" b="1905"/>
            <wp:docPr id="100087" name="图片 100087" descr="@@@a8bef178-1014-4229-8724-4ba8676d67f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7" name="图片 100087" descr="@@@a8bef178-1014-4229-8724-4ba8676d67f0"/>
                    <pic:cNvPicPr>
                      <a:picLocks noChangeAspect="1"/>
                    </pic:cNvPicPr>
                  </pic:nvPicPr>
                  <pic:blipFill>
                    <a:blip xmlns:r="http://schemas.openxmlformats.org/officeDocument/2006/relationships" r:embed="rId136"/>
                    <a:stretch>
                      <a:fillRect/>
                    </a:stretch>
                  </pic:blipFill>
                  <pic:spPr>
                    <a:xfrm>
                      <a:off x="0" y="0"/>
                      <a:ext cx="1581150" cy="790575"/>
                    </a:xfrm>
                    <a:prstGeom prst="rect">
                      <a:avLst/>
                    </a:prstGeom>
                  </pic:spPr>
                </pic:pic>
              </a:graphicData>
            </a:graphic>
          </wp:inline>
        </w:drawing>
      </w:r>
    </w:p>
    <w:p w14:paraId="46D5B5E8">
      <w:pPr>
        <w:shd w:val="clear" w:color="auto" w:fill="auto"/>
        <w:spacing w:before="0" w:after="0" w:line="360" w:lineRule="auto"/>
        <w:ind w:left="420" w:hanging="420"/>
        <w:jc w:val="left"/>
        <w:textAlignment w:val="center"/>
        <w:rPr>
          <w:sz w:val="21"/>
        </w:rPr>
      </w:pPr>
      <w:r>
        <w:rPr>
          <w:sz w:val="21"/>
        </w:rPr>
        <w:t>46．如图1所示，重为4牛的物块，用细线挂在弹簧测力计下浸没在水中时，测力计的示数为 3牛，则物块所受浮力的大小为</w:t>
      </w:r>
      <w:r>
        <w:rPr>
          <w:rFonts w:ascii="Times New Roman" w:eastAsia="Times New Roman" w:hAnsi="Times New Roman" w:cs="Times New Roman"/>
          <w:b w:val="0"/>
          <w:sz w:val="21"/>
        </w:rPr>
        <w:t>________</w:t>
      </w:r>
      <w:r>
        <w:rPr>
          <w:sz w:val="21"/>
        </w:rPr>
        <w:t>牛，方向为</w:t>
      </w:r>
      <w:r>
        <w:rPr>
          <w:rFonts w:ascii="Times New Roman" w:eastAsia="Times New Roman" w:hAnsi="Times New Roman" w:cs="Times New Roman"/>
          <w:b w:val="0"/>
          <w:sz w:val="21"/>
        </w:rPr>
        <w:t>________</w:t>
      </w:r>
      <w:r>
        <w:rPr>
          <w:sz w:val="21"/>
        </w:rPr>
        <w:t>。如图2所示，在远洋轮船的船舷上，都漆有几条“载重线”俗称“吃水线”。若线（b）表示在东海航行时的吃水线，则在淡水中航行时的吃水线应是线</w:t>
      </w:r>
      <w:r>
        <w:rPr>
          <w:rFonts w:ascii="Times New Roman" w:eastAsia="Times New Roman" w:hAnsi="Times New Roman" w:cs="Times New Roman"/>
          <w:b w:val="0"/>
          <w:sz w:val="21"/>
        </w:rPr>
        <w:t>________</w:t>
      </w:r>
      <w:r>
        <w:rPr>
          <w:sz w:val="21"/>
        </w:rPr>
        <w:t>。（选填“a”或“c”）</w:t>
      </w:r>
    </w:p>
    <w:p w14:paraId="1A043394">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486025" cy="1771650"/>
            <wp:effectExtent l="0" t="0" r="13335" b="11430"/>
            <wp:docPr id="100089" name="图片 100089" descr="@@@a95180c2-1885-4cf5-a4ba-079cde3144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9" name="图片 100089" descr="@@@a95180c2-1885-4cf5-a4ba-079cde314428"/>
                    <pic:cNvPicPr>
                      <a:picLocks noChangeAspect="1"/>
                    </pic:cNvPicPr>
                  </pic:nvPicPr>
                  <pic:blipFill>
                    <a:blip xmlns:r="http://schemas.openxmlformats.org/officeDocument/2006/relationships" r:embed="rId137"/>
                    <a:stretch>
                      <a:fillRect/>
                    </a:stretch>
                  </pic:blipFill>
                  <pic:spPr>
                    <a:xfrm>
                      <a:off x="0" y="0"/>
                      <a:ext cx="2486025" cy="1771650"/>
                    </a:xfrm>
                    <a:prstGeom prst="rect">
                      <a:avLst/>
                    </a:prstGeom>
                  </pic:spPr>
                </pic:pic>
              </a:graphicData>
            </a:graphic>
          </wp:inline>
        </w:drawing>
      </w:r>
    </w:p>
    <w:p w14:paraId="6758D64F">
      <w:pPr>
        <w:shd w:val="clear" w:color="auto" w:fill="auto"/>
        <w:spacing w:before="0" w:after="0" w:line="360" w:lineRule="auto"/>
        <w:ind w:left="420" w:hanging="420"/>
        <w:jc w:val="left"/>
        <w:textAlignment w:val="center"/>
        <w:rPr>
          <w:sz w:val="21"/>
        </w:rPr>
      </w:pPr>
      <w:r>
        <w:rPr>
          <w:sz w:val="21"/>
        </w:rPr>
        <w:t>47．为了增加农作物收成，挑选出饱满的良种，我国古代劳动人民发明了盐水选种的巧妙办法。选种时配制一定浓度的盐水，然后把种子倒入盐水中，漂浮的是</w:t>
      </w:r>
      <w:r>
        <w:rPr>
          <w:rFonts w:ascii="Times New Roman" w:eastAsia="Times New Roman" w:hAnsi="Times New Roman" w:cs="Times New Roman"/>
          <w:b w:val="0"/>
          <w:sz w:val="21"/>
        </w:rPr>
        <w:t>_________</w:t>
      </w:r>
      <w:r>
        <w:rPr>
          <w:sz w:val="21"/>
        </w:rPr>
        <w:t>（选填“良种”或“次种”），若要选出更饱满的种子，则需要往盐水中加入适当的</w:t>
      </w:r>
      <w:r>
        <w:rPr>
          <w:rFonts w:ascii="Times New Roman" w:eastAsia="Times New Roman" w:hAnsi="Times New Roman" w:cs="Times New Roman"/>
          <w:b w:val="0"/>
          <w:sz w:val="21"/>
        </w:rPr>
        <w:t>_________</w:t>
      </w:r>
      <w:r>
        <w:rPr>
          <w:sz w:val="21"/>
        </w:rPr>
        <w:t>（选填“盐”或“水”）。</w:t>
      </w:r>
    </w:p>
    <w:p w14:paraId="30A494C9">
      <w:pPr>
        <w:spacing w:line="360" w:lineRule="auto"/>
        <w:rPr>
          <w:rFonts w:ascii="Times New Roman" w:eastAsia="新宋体" w:hAnsi="Times New Roman" w:hint="eastAsia"/>
          <w:b/>
          <w:sz w:val="21"/>
          <w:szCs w:val="21"/>
        </w:rPr>
      </w:pPr>
      <w:r>
        <w:rPr>
          <w:rFonts w:ascii="Times New Roman" w:eastAsia="新宋体" w:hAnsi="Times New Roman" w:hint="eastAsia"/>
          <w:b/>
          <w:sz w:val="21"/>
          <w:szCs w:val="21"/>
        </w:rPr>
        <w:t>十．</w:t>
      </w:r>
      <w:hyperlink r:id="rId16" w:tgtFrame="https://zujuan.xkw.com/czwl/zj208106/_blank" w:tooltip="潜水艇的原理" w:history="1">
        <w:r>
          <w:rPr>
            <w:rFonts w:ascii="Times New Roman" w:eastAsia="新宋体" w:hAnsi="Times New Roman" w:hint="eastAsia"/>
            <w:b/>
            <w:sz w:val="21"/>
            <w:szCs w:val="21"/>
          </w:rPr>
          <w:t>潜水艇的原理</w:t>
        </w:r>
      </w:hyperlink>
      <w:r>
        <w:rPr>
          <w:rFonts w:ascii="Times New Roman" w:eastAsia="新宋体" w:hAnsi="Times New Roman" w:hint="eastAsia"/>
          <w:b/>
          <w:sz w:val="21"/>
          <w:szCs w:val="21"/>
        </w:rPr>
        <w:t>（共</w:t>
      </w:r>
      <w:r>
        <w:rPr>
          <w:rFonts w:ascii="Times New Roman" w:eastAsia="新宋体" w:hAnsi="Times New Roman" w:hint="eastAsia"/>
          <w:b/>
          <w:sz w:val="21"/>
          <w:szCs w:val="21"/>
          <w:lang w:val="en-US" w:eastAsia="zh-CN"/>
        </w:rPr>
        <w:t>7</w:t>
      </w:r>
      <w:r>
        <w:rPr>
          <w:rFonts w:ascii="Times New Roman" w:eastAsia="新宋体" w:hAnsi="Times New Roman" w:hint="eastAsia"/>
          <w:b/>
          <w:sz w:val="21"/>
          <w:szCs w:val="21"/>
        </w:rPr>
        <w:t>小题）</w:t>
      </w:r>
    </w:p>
    <w:p w14:paraId="6DFA0E12">
      <w:pPr>
        <w:shd w:val="clear" w:color="auto" w:fill="auto"/>
        <w:spacing w:before="0" w:after="0" w:line="360" w:lineRule="auto"/>
        <w:ind w:left="420" w:hanging="420"/>
        <w:jc w:val="left"/>
        <w:textAlignment w:val="center"/>
        <w:rPr>
          <w:sz w:val="21"/>
        </w:rPr>
      </w:pPr>
      <w:r>
        <w:rPr>
          <w:sz w:val="21"/>
        </w:rPr>
        <w:t>48．潜水艇从海水高密度区驶入低密度区，急剧下降的过程称为“掉深”。如图、某潜水艇从</w:t>
      </w:r>
      <w:r>
        <w:rPr>
          <w:rFonts w:ascii="Times New Roman" w:eastAsia="Times New Roman" w:hAnsi="Times New Roman" w:cs="Times New Roman"/>
          <w:i/>
          <w:sz w:val="21"/>
        </w:rPr>
        <w:t>a</w:t>
      </w:r>
      <w:r>
        <w:rPr>
          <w:sz w:val="21"/>
        </w:rPr>
        <w:t>处驶入低密度海水区，“掉深”到</w:t>
      </w:r>
      <w:r>
        <w:rPr>
          <w:rFonts w:ascii="Times New Roman" w:eastAsia="Times New Roman" w:hAnsi="Times New Roman" w:cs="Times New Roman"/>
          <w:i/>
          <w:sz w:val="21"/>
        </w:rPr>
        <w:t>b</w:t>
      </w:r>
      <w:r>
        <w:rPr>
          <w:sz w:val="21"/>
        </w:rPr>
        <w:t>处。与a处相比，潜水艇在</w:t>
      </w:r>
      <w:r>
        <w:rPr>
          <w:rFonts w:ascii="Times New Roman" w:eastAsia="Times New Roman" w:hAnsi="Times New Roman" w:cs="Times New Roman"/>
          <w:i/>
          <w:sz w:val="21"/>
        </w:rPr>
        <w:t xml:space="preserve"> b</w:t>
      </w:r>
      <w:r>
        <w:rPr>
          <w:sz w:val="21"/>
        </w:rPr>
        <w:t xml:space="preserve"> 处（</w:t>
      </w:r>
      <w:r>
        <w:rPr>
          <w:rFonts w:ascii="Times New Roman" w:eastAsia="Times New Roman" w:hAnsi="Times New Roman" w:cs="Times New Roman"/>
          <w:kern w:val="0"/>
          <w:sz w:val="24"/>
          <w:szCs w:val="24"/>
        </w:rPr>
        <w:t>    </w:t>
      </w:r>
      <w:r>
        <w:rPr>
          <w:sz w:val="21"/>
        </w:rPr>
        <w:t>）</w:t>
      </w:r>
    </w:p>
    <w:p w14:paraId="0B6C688B">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964180" cy="2152650"/>
            <wp:effectExtent l="0" t="0" r="7620" b="11430"/>
            <wp:docPr id="100091" name="图片 100091" descr="@@@297dcd5c-f46f-4cde-a50f-5ace546a68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1" name="图片 100091" descr="@@@297dcd5c-f46f-4cde-a50f-5ace546a68be"/>
                    <pic:cNvPicPr>
                      <a:picLocks noChangeAspect="1"/>
                    </pic:cNvPicPr>
                  </pic:nvPicPr>
                  <pic:blipFill>
                    <a:blip xmlns:r="http://schemas.openxmlformats.org/officeDocument/2006/relationships" r:embed="rId138"/>
                    <a:stretch>
                      <a:fillRect/>
                    </a:stretch>
                  </pic:blipFill>
                  <pic:spPr>
                    <a:xfrm>
                      <a:off x="0" y="0"/>
                      <a:ext cx="2964180" cy="2152650"/>
                    </a:xfrm>
                    <a:prstGeom prst="rect">
                      <a:avLst/>
                    </a:prstGeom>
                  </pic:spPr>
                </pic:pic>
              </a:graphicData>
            </a:graphic>
          </wp:inline>
        </w:drawing>
      </w:r>
    </w:p>
    <w:p w14:paraId="301998BA">
      <w:pPr>
        <w:shd w:val="clear" w:color="auto" w:fill="auto"/>
        <w:tabs>
          <w:tab w:val="left" w:pos="4156"/>
        </w:tabs>
        <w:spacing w:before="0" w:after="0" w:line="360" w:lineRule="auto"/>
        <w:ind w:left="420" w:firstLine="0"/>
        <w:jc w:val="left"/>
        <w:textAlignment w:val="center"/>
        <w:rPr>
          <w:sz w:val="21"/>
        </w:rPr>
      </w:pPr>
      <w:r>
        <w:rPr>
          <w:sz w:val="21"/>
        </w:rPr>
        <w:t>A．受到的重力大小变小</w:t>
      </w:r>
      <w:r>
        <w:rPr>
          <w:sz w:val="21"/>
        </w:rPr>
        <w:tab/>
      </w:r>
      <w:r>
        <w:rPr>
          <w:sz w:val="21"/>
        </w:rPr>
        <w:t>B．受到的浮力大小变小</w:t>
      </w:r>
    </w:p>
    <w:p w14:paraId="1C121DB5">
      <w:pPr>
        <w:shd w:val="clear" w:color="auto" w:fill="auto"/>
        <w:tabs>
          <w:tab w:val="left" w:pos="4156"/>
        </w:tabs>
        <w:spacing w:before="0" w:after="0" w:line="360" w:lineRule="auto"/>
        <w:ind w:left="420" w:firstLine="0"/>
        <w:jc w:val="left"/>
        <w:textAlignment w:val="center"/>
        <w:rPr>
          <w:sz w:val="21"/>
        </w:rPr>
      </w:pPr>
      <w:r>
        <w:rPr>
          <w:sz w:val="21"/>
        </w:rPr>
        <w:t>C．排开液体的体积变大</w:t>
      </w:r>
      <w:r>
        <w:rPr>
          <w:sz w:val="21"/>
        </w:rPr>
        <w:tab/>
      </w:r>
      <w:r>
        <w:rPr>
          <w:sz w:val="21"/>
        </w:rPr>
        <w:t>D．排开液体的重力变大</w:t>
      </w:r>
    </w:p>
    <w:p w14:paraId="25B52D0C">
      <w:pPr>
        <w:shd w:val="clear" w:color="auto" w:fill="auto"/>
        <w:spacing w:before="0" w:after="0" w:line="360" w:lineRule="auto"/>
        <w:ind w:left="420" w:hanging="420"/>
        <w:jc w:val="left"/>
        <w:textAlignment w:val="center"/>
        <w:rPr>
          <w:sz w:val="21"/>
        </w:rPr>
      </w:pPr>
      <w:r>
        <w:rPr>
          <w:sz w:val="21"/>
        </w:rPr>
        <w:t>49．图中是某同学用烧瓶、橡皮管、玻璃管、橡皮塞制作的潜水艇模型。通过橡皮管吸气或吹气，就可以改变烧瓶的浮沉情况。对该“潜水艇”的说法正确的是（　　）</w:t>
      </w:r>
    </w:p>
    <w:p w14:paraId="376EE10F">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259840" cy="1575435"/>
            <wp:effectExtent l="0" t="0" r="5080" b="9525"/>
            <wp:docPr id="100093" name="图片 100093" descr="@@@0b75b51a-a8c2-4590-92ec-a3e14feed6b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3" name="图片 100093" descr="@@@0b75b51a-a8c2-4590-92ec-a3e14feed6bb"/>
                    <pic:cNvPicPr>
                      <a:picLocks noChangeAspect="1"/>
                    </pic:cNvPicPr>
                  </pic:nvPicPr>
                  <pic:blipFill>
                    <a:blip xmlns:r="http://schemas.openxmlformats.org/officeDocument/2006/relationships" r:embed="rId139"/>
                    <a:stretch>
                      <a:fillRect/>
                    </a:stretch>
                  </pic:blipFill>
                  <pic:spPr>
                    <a:xfrm>
                      <a:off x="0" y="0"/>
                      <a:ext cx="1259840" cy="1575435"/>
                    </a:xfrm>
                    <a:prstGeom prst="rect">
                      <a:avLst/>
                    </a:prstGeom>
                  </pic:spPr>
                </pic:pic>
              </a:graphicData>
            </a:graphic>
          </wp:inline>
        </w:drawing>
      </w:r>
    </w:p>
    <w:p w14:paraId="36B9759D">
      <w:pPr>
        <w:shd w:val="clear" w:color="auto" w:fill="auto"/>
        <w:spacing w:before="0" w:after="0" w:line="360" w:lineRule="auto"/>
        <w:ind w:left="420" w:firstLine="0"/>
        <w:jc w:val="left"/>
        <w:textAlignment w:val="center"/>
        <w:rPr>
          <w:sz w:val="21"/>
        </w:rPr>
      </w:pPr>
      <w:r>
        <w:rPr>
          <w:sz w:val="21"/>
        </w:rPr>
        <w:t>A．当对橡皮管吹气时，可以使图中的烧瓶下沉</w:t>
      </w:r>
    </w:p>
    <w:p w14:paraId="2DF2E4F6">
      <w:pPr>
        <w:shd w:val="clear" w:color="auto" w:fill="auto"/>
        <w:spacing w:before="0" w:after="0" w:line="360" w:lineRule="auto"/>
        <w:ind w:left="420" w:firstLine="0"/>
        <w:jc w:val="left"/>
        <w:textAlignment w:val="center"/>
        <w:rPr>
          <w:sz w:val="21"/>
        </w:rPr>
      </w:pPr>
      <w:r>
        <w:rPr>
          <w:sz w:val="21"/>
        </w:rPr>
        <w:t>B．当浸没在水中的烧瓶下沉时，烧瓶排开水的重力变大</w:t>
      </w:r>
    </w:p>
    <w:p w14:paraId="3FC94DCC">
      <w:pPr>
        <w:shd w:val="clear" w:color="auto" w:fill="auto"/>
        <w:spacing w:before="0" w:after="0" w:line="360" w:lineRule="auto"/>
        <w:ind w:left="420" w:firstLine="0"/>
        <w:jc w:val="left"/>
        <w:textAlignment w:val="center"/>
        <w:rPr>
          <w:sz w:val="21"/>
        </w:rPr>
      </w:pPr>
      <w:r>
        <w:rPr>
          <w:sz w:val="21"/>
        </w:rPr>
        <w:t>C．当浸没在水中的烧瓶下沉时，烧瓶所受的浮力不变</w:t>
      </w:r>
    </w:p>
    <w:p w14:paraId="545A7F1A">
      <w:pPr>
        <w:shd w:val="clear" w:color="auto" w:fill="auto"/>
        <w:spacing w:before="0" w:after="0" w:line="360" w:lineRule="auto"/>
        <w:ind w:left="420" w:firstLine="0"/>
        <w:jc w:val="left"/>
        <w:textAlignment w:val="center"/>
        <w:rPr>
          <w:sz w:val="21"/>
        </w:rPr>
      </w:pPr>
      <w:r>
        <w:rPr>
          <w:sz w:val="21"/>
        </w:rPr>
        <w:t>D．使烧瓶上浮逐渐露出水面时，水对烧瓶的浮力逐渐增大</w:t>
      </w:r>
    </w:p>
    <w:p w14:paraId="69A3CAB1">
      <w:pPr>
        <w:shd w:val="clear" w:color="auto" w:fill="auto"/>
        <w:spacing w:before="0" w:after="0" w:line="360" w:lineRule="auto"/>
        <w:ind w:left="420" w:hanging="420"/>
        <w:jc w:val="left"/>
        <w:textAlignment w:val="center"/>
        <w:rPr>
          <w:sz w:val="21"/>
        </w:rPr>
      </w:pPr>
      <w:r>
        <w:rPr>
          <w:sz w:val="21"/>
        </w:rPr>
        <w:t>50．我国的核潜艇技术已跻身世界一流水平行列。下列关于潜艇的一些分析中正确的是（</w:t>
      </w:r>
      <w:r>
        <w:rPr>
          <w:rFonts w:ascii="Times New Roman" w:eastAsia="Times New Roman" w:hAnsi="Times New Roman" w:cs="Times New Roman"/>
          <w:kern w:val="0"/>
          <w:sz w:val="24"/>
          <w:szCs w:val="24"/>
        </w:rPr>
        <w:t>   </w:t>
      </w:r>
      <w:r>
        <w:rPr>
          <w:sz w:val="21"/>
        </w:rPr>
        <w:t>）</w:t>
      </w:r>
    </w:p>
    <w:p w14:paraId="01AC82B6">
      <w:pPr>
        <w:shd w:val="clear" w:color="auto" w:fill="auto"/>
        <w:spacing w:before="0" w:after="0" w:line="360" w:lineRule="auto"/>
        <w:ind w:left="420" w:firstLine="0"/>
        <w:jc w:val="left"/>
        <w:textAlignment w:val="center"/>
        <w:rPr>
          <w:sz w:val="21"/>
        </w:rPr>
      </w:pPr>
      <w:r>
        <w:rPr>
          <w:sz w:val="21"/>
        </w:rPr>
        <w:t>A．潜艇是通过吸水或排水来改变自身重力达到下沉和上浮的</w:t>
      </w:r>
    </w:p>
    <w:p w14:paraId="568E2BE3">
      <w:pPr>
        <w:shd w:val="clear" w:color="auto" w:fill="auto"/>
        <w:spacing w:before="0" w:after="0" w:line="360" w:lineRule="auto"/>
        <w:ind w:left="420" w:firstLine="0"/>
        <w:jc w:val="left"/>
        <w:textAlignment w:val="center"/>
        <w:rPr>
          <w:sz w:val="21"/>
        </w:rPr>
      </w:pPr>
      <w:r>
        <w:rPr>
          <w:sz w:val="21"/>
        </w:rPr>
        <w:t>B．潜艇从东海潜行回长江基地，未露出水面，受到的浮力不变</w:t>
      </w:r>
    </w:p>
    <w:p w14:paraId="647AAF05">
      <w:pPr>
        <w:shd w:val="clear" w:color="auto" w:fill="auto"/>
        <w:spacing w:before="0" w:after="0" w:line="360" w:lineRule="auto"/>
        <w:ind w:left="420" w:firstLine="0"/>
        <w:jc w:val="left"/>
        <w:textAlignment w:val="center"/>
        <w:rPr>
          <w:sz w:val="21"/>
        </w:rPr>
      </w:pPr>
      <w:r>
        <w:rPr>
          <w:sz w:val="21"/>
        </w:rPr>
        <w:t>C．潜艇在水面航行时受到的浮力大于潜入水中航行时受到的浮力</w:t>
      </w:r>
    </w:p>
    <w:p w14:paraId="405634D8">
      <w:pPr>
        <w:shd w:val="clear" w:color="auto" w:fill="auto"/>
        <w:spacing w:before="0" w:after="0" w:line="360" w:lineRule="auto"/>
        <w:ind w:left="420" w:firstLine="0"/>
        <w:jc w:val="left"/>
        <w:textAlignment w:val="center"/>
        <w:rPr>
          <w:sz w:val="21"/>
        </w:rPr>
      </w:pPr>
      <w:r>
        <w:rPr>
          <w:sz w:val="21"/>
        </w:rPr>
        <w:t>D．潜艇漂浮在水面上航行时从海面驶入江面过程中受到的浮力减小</w:t>
      </w:r>
    </w:p>
    <w:p w14:paraId="035BE180">
      <w:pPr>
        <w:shd w:val="clear" w:color="auto" w:fill="auto"/>
        <w:spacing w:before="0" w:after="0" w:line="360" w:lineRule="auto"/>
        <w:ind w:left="420" w:hanging="420"/>
        <w:jc w:val="left"/>
        <w:textAlignment w:val="center"/>
        <w:rPr>
          <w:sz w:val="21"/>
        </w:rPr>
      </w:pPr>
      <w:r>
        <w:rPr>
          <w:sz w:val="21"/>
        </w:rPr>
        <w:t>51．当海水所含盐分随深度和温度发生变化时，可能会导致海水密度发生突变，在垂直海面方向上形成一个类似“悬崖”的突变水层，在如图所示的情形中，若有潜艇潜航至此水域时，就会急速下沉，发生“掉深”事故，危及潜艇安全。我军潜艇曾创造过遭遇“掉深”自救成功的奇迹。下列相关说法错误的是（　　）</w:t>
      </w:r>
    </w:p>
    <w:p w14:paraId="49B0549B">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4476750" cy="1990725"/>
            <wp:effectExtent l="0" t="0" r="3810" b="5715"/>
            <wp:docPr id="100095" name="图片 100095" descr="@@@37e7689b-7efc-491b-b9fe-ee0353746a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5" name="图片 100095" descr="@@@37e7689b-7efc-491b-b9fe-ee0353746a56"/>
                    <pic:cNvPicPr>
                      <a:picLocks noChangeAspect="1"/>
                    </pic:cNvPicPr>
                  </pic:nvPicPr>
                  <pic:blipFill>
                    <a:blip xmlns:r="http://schemas.openxmlformats.org/officeDocument/2006/relationships" r:embed="rId140"/>
                    <a:stretch>
                      <a:fillRect/>
                    </a:stretch>
                  </pic:blipFill>
                  <pic:spPr>
                    <a:xfrm>
                      <a:off x="0" y="0"/>
                      <a:ext cx="4476750" cy="1990725"/>
                    </a:xfrm>
                    <a:prstGeom prst="rect">
                      <a:avLst/>
                    </a:prstGeom>
                  </pic:spPr>
                </pic:pic>
              </a:graphicData>
            </a:graphic>
          </wp:inline>
        </w:drawing>
      </w:r>
    </w:p>
    <w:p w14:paraId="1D64EB21">
      <w:pPr>
        <w:shd w:val="clear" w:color="auto" w:fill="auto"/>
        <w:spacing w:before="0" w:after="0" w:line="360" w:lineRule="auto"/>
        <w:ind w:left="420" w:firstLine="0"/>
        <w:jc w:val="left"/>
        <w:textAlignment w:val="center"/>
        <w:rPr>
          <w:sz w:val="21"/>
        </w:rPr>
      </w:pPr>
      <w:r>
        <w:rPr>
          <w:sz w:val="21"/>
        </w:rPr>
        <w:t>A．潜艇从漂浮到完全沉入海面以下的过程中，其所受浮力在变大</w:t>
      </w:r>
    </w:p>
    <w:p w14:paraId="06E13BFB">
      <w:pPr>
        <w:shd w:val="clear" w:color="auto" w:fill="auto"/>
        <w:spacing w:before="0" w:after="0" w:line="360" w:lineRule="auto"/>
        <w:ind w:left="420" w:firstLine="0"/>
        <w:jc w:val="left"/>
        <w:textAlignment w:val="center"/>
        <w:rPr>
          <w:sz w:val="21"/>
        </w:rPr>
      </w:pPr>
      <w:r>
        <w:rPr>
          <w:sz w:val="21"/>
        </w:rPr>
        <w:t>B．潜艇遭遇“掉深”进行自救时，需快速往水箱中吸水</w:t>
      </w:r>
    </w:p>
    <w:p w14:paraId="4AADC4EE">
      <w:pPr>
        <w:shd w:val="clear" w:color="auto" w:fill="auto"/>
        <w:spacing w:before="0" w:after="0" w:line="360" w:lineRule="auto"/>
        <w:ind w:left="420" w:firstLine="0"/>
        <w:jc w:val="left"/>
        <w:textAlignment w:val="center"/>
        <w:rPr>
          <w:sz w:val="21"/>
        </w:rPr>
      </w:pPr>
      <w:r>
        <w:rPr>
          <w:sz w:val="21"/>
        </w:rPr>
        <w:t>C．潜艇从高密度水层潜航进入低密度水层时，浮力变小</w:t>
      </w:r>
    </w:p>
    <w:p w14:paraId="5DFD1BD0">
      <w:pPr>
        <w:shd w:val="clear" w:color="auto" w:fill="auto"/>
        <w:spacing w:before="0" w:after="0" w:line="360" w:lineRule="auto"/>
        <w:ind w:left="420" w:firstLine="0"/>
        <w:jc w:val="left"/>
        <w:textAlignment w:val="center"/>
        <w:rPr>
          <w:sz w:val="21"/>
        </w:rPr>
      </w:pPr>
      <w:r>
        <w:rPr>
          <w:sz w:val="21"/>
        </w:rPr>
        <w:t>D．潜艇在高密度水层悬浮时，所受浮力等于其重力</w:t>
      </w:r>
    </w:p>
    <w:p w14:paraId="045DB874">
      <w:pPr>
        <w:shd w:val="clear" w:color="auto" w:fill="auto"/>
        <w:spacing w:before="0" w:after="0" w:line="360" w:lineRule="auto"/>
        <w:ind w:left="420" w:hanging="420"/>
        <w:jc w:val="left"/>
        <w:textAlignment w:val="center"/>
        <w:rPr>
          <w:sz w:val="21"/>
        </w:rPr>
      </w:pPr>
      <w:r>
        <w:rPr>
          <w:sz w:val="21"/>
        </w:rPr>
        <w:t>52．一艘潜水艇的体积是</w:t>
      </w:r>
      <w:r>
        <w:object>
          <v:shape id="_x0000_i1064" type="#_x0000_t75" alt="eqId8fc652b6d9ef808fd0e4ebd5d54ed115" style="width:30.75pt;height:13.85pt" o:ole="" coordsize="21600,21600" o:preferrelative="t" filled="f" stroked="f">
            <v:stroke joinstyle="miter"/>
            <v:imagedata r:id="rId141" o:title="eqId8fc652b6d9ef808fd0e4ebd5d54ed115"/>
            <o:lock v:ext="edit" aspectratio="t"/>
            <w10:anchorlock/>
          </v:shape>
          <o:OLEObject Type="Embed" ProgID="Equation.DSMT4" ShapeID="_x0000_i1064" DrawAspect="Content" ObjectID="_1468075764" r:id="rId142"/>
        </w:object>
      </w:r>
      <w:r>
        <w:rPr>
          <w:sz w:val="21"/>
        </w:rPr>
        <w:t>，当它完全潜入水中时受到的浮力为</w:t>
      </w:r>
      <w:r>
        <w:rPr>
          <w:rFonts w:ascii="Times New Roman" w:eastAsia="Times New Roman" w:hAnsi="Times New Roman" w:cs="Times New Roman"/>
          <w:b w:val="0"/>
          <w:sz w:val="21"/>
        </w:rPr>
        <w:t>________</w:t>
      </w:r>
      <w:r>
        <w:rPr>
          <w:sz w:val="21"/>
        </w:rPr>
        <w:t>N。一艘潜水艇下潜到海面以下，然后从大海驶入珠江，所受的浮力将</w:t>
      </w:r>
      <w:r>
        <w:rPr>
          <w:rFonts w:ascii="Times New Roman" w:eastAsia="Times New Roman" w:hAnsi="Times New Roman" w:cs="Times New Roman"/>
          <w:b w:val="0"/>
          <w:sz w:val="21"/>
        </w:rPr>
        <w:t>________</w:t>
      </w:r>
      <w:r>
        <w:rPr>
          <w:sz w:val="21"/>
        </w:rPr>
        <w:t>（选填“变大”“变小”或“不变”）。(</w:t>
      </w:r>
      <w:r>
        <w:object>
          <v:shape id="_x0000_i1065" type="#_x0000_t75" alt="eqIdbb0d06b2b45f00a63215c88c5271a190" style="width:86.2pt;height:17.5pt" o:ole="" coordsize="21600,21600" o:preferrelative="t" filled="f" stroked="f">
            <v:stroke joinstyle="miter"/>
            <v:imagedata r:id="rId143" o:title="eqIdbb0d06b2b45f00a63215c88c5271a190"/>
            <o:lock v:ext="edit" aspectratio="t"/>
            <w10:anchorlock/>
          </v:shape>
          <o:OLEObject Type="Embed" ProgID="Equation.DSMT4" ShapeID="_x0000_i1065" DrawAspect="Content" ObjectID="_1468075765" r:id="rId144"/>
        </w:object>
      </w:r>
      <w:r>
        <w:rPr>
          <w:sz w:val="21"/>
        </w:rPr>
        <w:t>，</w:t>
      </w:r>
      <w:r>
        <w:object>
          <v:shape id="_x0000_i1066" type="#_x0000_t75" alt="eqId01f4c7754d554988f7451b975442209a" style="width:51.9pt;height:13.8pt" o:ole="" coordsize="21600,21600" o:preferrelative="t" filled="f" stroked="f">
            <v:stroke joinstyle="miter"/>
            <v:imagedata r:id="rId50" o:title="eqId01f4c7754d554988f7451b975442209a"/>
            <o:lock v:ext="edit" aspectratio="t"/>
            <w10:anchorlock/>
          </v:shape>
          <o:OLEObject Type="Embed" ProgID="Equation.DSMT4" ShapeID="_x0000_i1066" DrawAspect="Content" ObjectID="_1468075766" r:id="rId145"/>
        </w:object>
      </w:r>
      <w:r>
        <w:rPr>
          <w:sz w:val="21"/>
        </w:rPr>
        <w:t>)</w:t>
      </w:r>
    </w:p>
    <w:p w14:paraId="7A2E4FD6">
      <w:pPr>
        <w:shd w:val="clear" w:color="auto" w:fill="auto"/>
        <w:spacing w:before="0" w:after="0" w:line="360" w:lineRule="auto"/>
        <w:ind w:left="420" w:hanging="420"/>
        <w:jc w:val="left"/>
        <w:textAlignment w:val="center"/>
        <w:rPr>
          <w:sz w:val="21"/>
        </w:rPr>
      </w:pPr>
      <w:r>
        <w:rPr>
          <w:sz w:val="21"/>
        </w:rPr>
        <w:t>53．一艘轮船从东海驶入长江，船身将</w:t>
      </w:r>
      <w:r>
        <w:rPr>
          <w:rFonts w:ascii="Times New Roman" w:eastAsia="Times New Roman" w:hAnsi="Times New Roman" w:cs="Times New Roman"/>
          <w:b w:val="0"/>
          <w:sz w:val="21"/>
        </w:rPr>
        <w:t>_______</w:t>
      </w:r>
      <w:r>
        <w:rPr>
          <w:sz w:val="21"/>
        </w:rPr>
        <w:t>(选填“上浮”或“下沉”)一些；一艘潜水艇从长江</w:t>
      </w:r>
      <w:r>
        <w:rPr>
          <w:sz w:val="21"/>
          <w:em w:val="dot"/>
          <w:lang w:eastAsia="zh-CN"/>
        </w:rPr>
        <w:t>潜行</w:t>
      </w:r>
      <w:r>
        <w:rPr>
          <w:sz w:val="21"/>
        </w:rPr>
        <w:t xml:space="preserve">到东海时，它受到的浮力将 </w:t>
      </w:r>
      <w:r>
        <w:rPr>
          <w:rFonts w:ascii="Times New Roman" w:eastAsia="Times New Roman" w:hAnsi="Times New Roman" w:cs="Times New Roman"/>
          <w:b w:val="0"/>
          <w:sz w:val="21"/>
        </w:rPr>
        <w:t>________</w:t>
      </w:r>
      <w:r>
        <w:rPr>
          <w:sz w:val="21"/>
        </w:rPr>
        <w:t xml:space="preserve"> (选填“变大”、“变小”或“不变”)。</w:t>
      </w:r>
    </w:p>
    <w:p w14:paraId="43EA3496">
      <w:pPr>
        <w:shd w:val="clear" w:color="auto" w:fill="auto"/>
        <w:spacing w:before="0" w:after="0" w:line="360" w:lineRule="auto"/>
        <w:ind w:left="420" w:hanging="420"/>
        <w:jc w:val="left"/>
        <w:textAlignment w:val="center"/>
        <w:rPr>
          <w:sz w:val="21"/>
        </w:rPr>
      </w:pPr>
      <w:r>
        <w:rPr>
          <w:sz w:val="21"/>
        </w:rPr>
        <w:t>54．核潜艇是重要的军事战略装备，中国工程院院士黄旭华团队研制的核潜艇在某次军事演习中执行深海作业，悬浮在海水中（如图）。要使潜艇下潜，应对水舱</w:t>
      </w:r>
      <w:r>
        <w:rPr>
          <w:rFonts w:ascii="Times New Roman" w:eastAsia="Times New Roman" w:hAnsi="Times New Roman" w:cs="Times New Roman"/>
          <w:b w:val="0"/>
          <w:sz w:val="21"/>
        </w:rPr>
        <w:t>______</w:t>
      </w:r>
      <w:r>
        <w:rPr>
          <w:sz w:val="21"/>
        </w:rPr>
        <w:t>（选填“注水”或“排水”）。在下潜过程中，潜艇上下表面的压力差</w:t>
      </w:r>
      <w:r>
        <w:rPr>
          <w:rFonts w:ascii="Times New Roman" w:eastAsia="Times New Roman" w:hAnsi="Times New Roman" w:cs="Times New Roman"/>
          <w:b w:val="0"/>
          <w:sz w:val="21"/>
        </w:rPr>
        <w:t>______</w:t>
      </w:r>
      <w:r>
        <w:rPr>
          <w:sz w:val="21"/>
        </w:rPr>
        <w:t>（选填“变大”、“变小”或“不变”）。</w:t>
      </w:r>
    </w:p>
    <w:p w14:paraId="498BDAA9">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190625" cy="704850"/>
            <wp:effectExtent l="0" t="0" r="13335" b="11430"/>
            <wp:docPr id="100097" name="图片 100097" descr="@@@a7ced8fa-5cb0-45cd-b3bb-eb21738c8fb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7" name="图片 100097" descr="@@@a7ced8fa-5cb0-45cd-b3bb-eb21738c8fba"/>
                    <pic:cNvPicPr>
                      <a:picLocks noChangeAspect="1"/>
                    </pic:cNvPicPr>
                  </pic:nvPicPr>
                  <pic:blipFill>
                    <a:blip xmlns:r="http://schemas.openxmlformats.org/officeDocument/2006/relationships" r:embed="rId146"/>
                    <a:stretch>
                      <a:fillRect/>
                    </a:stretch>
                  </pic:blipFill>
                  <pic:spPr>
                    <a:xfrm>
                      <a:off x="0" y="0"/>
                      <a:ext cx="1190625" cy="704850"/>
                    </a:xfrm>
                    <a:prstGeom prst="rect">
                      <a:avLst/>
                    </a:prstGeom>
                  </pic:spPr>
                </pic:pic>
              </a:graphicData>
            </a:graphic>
          </wp:inline>
        </w:drawing>
      </w:r>
    </w:p>
    <w:p w14:paraId="190F5C4E">
      <w:pPr>
        <w:spacing w:line="360" w:lineRule="auto"/>
        <w:rPr>
          <w:rFonts w:ascii="Times New Roman" w:eastAsia="新宋体" w:hAnsi="Times New Roman" w:hint="eastAsia"/>
          <w:b/>
          <w:sz w:val="21"/>
          <w:szCs w:val="21"/>
        </w:rPr>
      </w:pPr>
      <w:r>
        <w:rPr>
          <w:rFonts w:ascii="Times New Roman" w:eastAsia="新宋体" w:hAnsi="Times New Roman" w:hint="eastAsia"/>
          <w:b/>
          <w:sz w:val="21"/>
          <w:szCs w:val="21"/>
          <w:lang w:val="en-US" w:eastAsia="zh-CN"/>
        </w:rPr>
        <w:t>十一</w:t>
      </w:r>
      <w:r>
        <w:rPr>
          <w:rFonts w:ascii="Times New Roman" w:eastAsia="新宋体" w:hAnsi="Times New Roman" w:hint="eastAsia"/>
          <w:b/>
          <w:sz w:val="21"/>
          <w:szCs w:val="21"/>
        </w:rPr>
        <w:t>．</w:t>
      </w:r>
      <w:hyperlink r:id="rId17" w:tgtFrame="https://zujuan.xkw.com/czwl/zj208106/_blank" w:tooltip="气球和飞艇的原理" w:history="1">
        <w:r>
          <w:rPr>
            <w:rFonts w:ascii="Times New Roman" w:eastAsia="新宋体" w:hAnsi="Times New Roman" w:hint="eastAsia"/>
            <w:b/>
            <w:sz w:val="21"/>
            <w:szCs w:val="21"/>
          </w:rPr>
          <w:t>气球和飞艇的原理</w:t>
        </w:r>
      </w:hyperlink>
      <w:r>
        <w:rPr>
          <w:rFonts w:ascii="Times New Roman" w:eastAsia="新宋体" w:hAnsi="Times New Roman" w:hint="eastAsia"/>
          <w:b/>
          <w:sz w:val="21"/>
          <w:szCs w:val="21"/>
        </w:rPr>
        <w:t>（共</w:t>
      </w:r>
      <w:r>
        <w:rPr>
          <w:rFonts w:ascii="Times New Roman" w:eastAsia="新宋体" w:hAnsi="Times New Roman" w:hint="eastAsia"/>
          <w:b/>
          <w:sz w:val="21"/>
          <w:szCs w:val="21"/>
          <w:lang w:val="en-US" w:eastAsia="zh-CN"/>
        </w:rPr>
        <w:t>6</w:t>
      </w:r>
      <w:r>
        <w:rPr>
          <w:rFonts w:ascii="Times New Roman" w:eastAsia="新宋体" w:hAnsi="Times New Roman" w:hint="eastAsia"/>
          <w:b/>
          <w:sz w:val="21"/>
          <w:szCs w:val="21"/>
        </w:rPr>
        <w:t>小题）</w:t>
      </w:r>
    </w:p>
    <w:p w14:paraId="3771045B">
      <w:pPr>
        <w:shd w:val="clear" w:color="auto" w:fill="auto"/>
        <w:spacing w:before="0" w:after="0" w:line="360" w:lineRule="auto"/>
        <w:ind w:left="420" w:hanging="420"/>
        <w:jc w:val="left"/>
        <w:textAlignment w:val="center"/>
        <w:rPr>
          <w:sz w:val="21"/>
        </w:rPr>
      </w:pPr>
      <w:r>
        <w:rPr>
          <w:sz w:val="21"/>
        </w:rPr>
        <w:t>55．明万历年间所修的《福州府志》对闽江某河段有这样的记载，“纳西北众流于海，风涛汹涌，中有巨石焉，如马首状，随潮隐见，舟行必戒避之”。说的是此处河道狭窄，水流湍急，船只经过时容易偏离航线。下面现象原理与此相同的是（　　）</w:t>
      </w:r>
    </w:p>
    <w:p w14:paraId="507D789B">
      <w:pPr>
        <w:shd w:val="clear" w:color="auto" w:fill="auto"/>
        <w:tabs>
          <w:tab w:val="left" w:pos="4156"/>
        </w:tabs>
        <w:spacing w:before="0" w:after="0" w:line="360" w:lineRule="auto"/>
        <w:ind w:left="420" w:firstLine="0"/>
        <w:jc w:val="left"/>
        <w:textAlignment w:val="center"/>
        <w:rPr>
          <w:sz w:val="21"/>
        </w:rPr>
      </w:pPr>
      <w:r>
        <w:rPr>
          <w:sz w:val="21"/>
        </w:rPr>
        <w:t>A．火车站台设立安全线</w:t>
      </w:r>
      <w:r>
        <w:rPr>
          <w:sz w:val="21"/>
        </w:rPr>
        <w:tab/>
      </w:r>
      <w:r>
        <w:rPr>
          <w:sz w:val="21"/>
        </w:rPr>
        <w:t>B．用吸管喝饮料</w:t>
      </w:r>
    </w:p>
    <w:p w14:paraId="00397BDA">
      <w:pPr>
        <w:shd w:val="clear" w:color="auto" w:fill="auto"/>
        <w:tabs>
          <w:tab w:val="left" w:pos="4156"/>
        </w:tabs>
        <w:spacing w:before="0" w:after="0" w:line="360" w:lineRule="auto"/>
        <w:ind w:left="420" w:firstLine="0"/>
        <w:jc w:val="left"/>
        <w:textAlignment w:val="center"/>
        <w:rPr>
          <w:sz w:val="21"/>
        </w:rPr>
      </w:pPr>
      <w:r>
        <w:rPr>
          <w:sz w:val="21"/>
        </w:rPr>
        <w:t>C．热气球升空</w:t>
      </w:r>
      <w:r>
        <w:rPr>
          <w:sz w:val="21"/>
        </w:rPr>
        <w:tab/>
      </w:r>
      <w:r>
        <w:rPr>
          <w:sz w:val="21"/>
        </w:rPr>
        <w:t>D．壶身和壶嘴的水面相平</w:t>
      </w:r>
    </w:p>
    <w:p w14:paraId="4316C40E">
      <w:pPr>
        <w:shd w:val="clear" w:color="auto" w:fill="auto"/>
        <w:spacing w:before="0" w:after="0" w:line="360" w:lineRule="auto"/>
        <w:ind w:left="420" w:hanging="420"/>
        <w:jc w:val="left"/>
        <w:textAlignment w:val="center"/>
        <w:rPr>
          <w:sz w:val="21"/>
        </w:rPr>
      </w:pPr>
      <w:r>
        <w:rPr>
          <w:sz w:val="21"/>
        </w:rPr>
        <w:t>56．明万历年间所修的《福州府志》对闽江某河段有这样的记载，“纳西北众流于海，风涛汹涌，中有巨石焉，如马首状，随潮隐见，舟行必戒避之”。说的是此处河道狭窄，水流湍急，船只经过时容易偏离航线。下面现象原理与此相同的是（</w:t>
      </w:r>
      <w:r>
        <w:rPr>
          <w:rFonts w:ascii="Times New Roman" w:eastAsia="Times New Roman" w:hAnsi="Times New Roman" w:cs="Times New Roman"/>
          <w:kern w:val="0"/>
          <w:sz w:val="24"/>
          <w:szCs w:val="24"/>
        </w:rPr>
        <w:t>     </w:t>
      </w:r>
      <w:r>
        <w:rPr>
          <w:sz w:val="21"/>
        </w:rPr>
        <w:t>）</w:t>
      </w:r>
    </w:p>
    <w:p w14:paraId="181F00AC">
      <w:pPr>
        <w:shd w:val="clear" w:color="auto" w:fill="auto"/>
        <w:tabs>
          <w:tab w:val="left" w:pos="4156"/>
        </w:tabs>
        <w:spacing w:before="0" w:after="0" w:line="360" w:lineRule="auto"/>
        <w:ind w:left="420" w:firstLine="0"/>
        <w:jc w:val="left"/>
        <w:textAlignment w:val="center"/>
        <w:rPr>
          <w:sz w:val="21"/>
        </w:rPr>
      </w:pPr>
      <w:r>
        <w:rPr>
          <w:sz w:val="21"/>
        </w:rPr>
        <w:t>A．火车站台设立安全线</w:t>
      </w:r>
      <w:r>
        <w:rPr>
          <w:sz w:val="21"/>
        </w:rPr>
        <w:tab/>
      </w:r>
      <w:r>
        <w:rPr>
          <w:sz w:val="21"/>
        </w:rPr>
        <w:t>B．用吸管喝饮料</w:t>
      </w:r>
    </w:p>
    <w:p w14:paraId="530B62F2">
      <w:pPr>
        <w:shd w:val="clear" w:color="auto" w:fill="auto"/>
        <w:tabs>
          <w:tab w:val="left" w:pos="4156"/>
        </w:tabs>
        <w:spacing w:before="0" w:after="0" w:line="360" w:lineRule="auto"/>
        <w:ind w:left="420" w:firstLine="0"/>
        <w:jc w:val="left"/>
        <w:textAlignment w:val="center"/>
        <w:rPr>
          <w:sz w:val="21"/>
        </w:rPr>
      </w:pPr>
      <w:r>
        <w:rPr>
          <w:sz w:val="21"/>
        </w:rPr>
        <w:t>C．热气球升空</w:t>
      </w:r>
      <w:r>
        <w:rPr>
          <w:sz w:val="21"/>
        </w:rPr>
        <w:tab/>
      </w:r>
      <w:r>
        <w:rPr>
          <w:sz w:val="21"/>
        </w:rPr>
        <w:t>D．壶身和壶嘴的水面相平</w:t>
      </w:r>
    </w:p>
    <w:p w14:paraId="2DF91789">
      <w:pPr>
        <w:shd w:val="clear" w:color="auto" w:fill="auto"/>
        <w:spacing w:before="0" w:after="0" w:line="360" w:lineRule="auto"/>
        <w:ind w:left="420" w:hanging="420"/>
        <w:jc w:val="left"/>
        <w:textAlignment w:val="center"/>
        <w:rPr>
          <w:sz w:val="21"/>
        </w:rPr>
      </w:pPr>
      <w:r>
        <w:rPr>
          <w:sz w:val="21"/>
        </w:rPr>
        <w:t xml:space="preserve">57．如图，是一位先生巧用物理知识将帽子送给楼上女士的情景，此过程中应用的关键知识（ </w:t>
      </w:r>
      <w:r>
        <w:rPr>
          <w:rFonts w:ascii="Times New Roman" w:eastAsia="Times New Roman" w:hAnsi="Times New Roman" w:cs="Times New Roman"/>
          <w:kern w:val="0"/>
          <w:sz w:val="24"/>
          <w:szCs w:val="24"/>
        </w:rPr>
        <w:t>   </w:t>
      </w:r>
      <w:r>
        <w:rPr>
          <w:sz w:val="21"/>
        </w:rPr>
        <w:t>）</w:t>
      </w:r>
    </w:p>
    <w:p w14:paraId="68E60E45">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864870" cy="1329690"/>
            <wp:effectExtent l="0" t="0" r="3810" b="11430"/>
            <wp:docPr id="100099" name="图片 100099" descr="@@@02ccb04a-ec61-4eb8-879a-126953359e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9" name="图片 100099" descr="@@@02ccb04a-ec61-4eb8-879a-126953359e45"/>
                    <pic:cNvPicPr>
                      <a:picLocks noChangeAspect="1"/>
                    </pic:cNvPicPr>
                  </pic:nvPicPr>
                  <pic:blipFill>
                    <a:blip xmlns:r="http://schemas.openxmlformats.org/officeDocument/2006/relationships" r:embed="rId147"/>
                    <a:stretch>
                      <a:fillRect/>
                    </a:stretch>
                  </pic:blipFill>
                  <pic:spPr>
                    <a:xfrm>
                      <a:off x="0" y="0"/>
                      <a:ext cx="864870" cy="1329690"/>
                    </a:xfrm>
                    <a:prstGeom prst="rect">
                      <a:avLst/>
                    </a:prstGeom>
                  </pic:spPr>
                </pic:pic>
              </a:graphicData>
            </a:graphic>
          </wp:inline>
        </w:drawing>
      </w:r>
    </w:p>
    <w:p w14:paraId="38A09651">
      <w:pPr>
        <w:shd w:val="clear" w:color="auto" w:fill="auto"/>
        <w:spacing w:before="0" w:after="0" w:line="360" w:lineRule="auto"/>
        <w:ind w:left="420" w:firstLine="0"/>
        <w:jc w:val="left"/>
        <w:textAlignment w:val="center"/>
        <w:rPr>
          <w:sz w:val="21"/>
        </w:rPr>
      </w:pPr>
      <w:r>
        <w:rPr>
          <w:sz w:val="21"/>
        </w:rPr>
        <w:t>A．空气对帽子和气球有浮力作用</w:t>
      </w:r>
      <w:r>
        <w:rPr>
          <w:rFonts w:hint="eastAsia"/>
          <w:sz w:val="21"/>
          <w:lang w:val="en-US" w:eastAsia="zh-CN"/>
        </w:rPr>
        <w:t xml:space="preserve">         </w:t>
      </w:r>
      <w:r>
        <w:rPr>
          <w:sz w:val="21"/>
        </w:rPr>
        <w:t>B．人对绳的拉力和绳对人的拉力是一对平衡力</w:t>
      </w:r>
    </w:p>
    <w:p w14:paraId="605398DC">
      <w:pPr>
        <w:shd w:val="clear" w:color="auto" w:fill="auto"/>
        <w:spacing w:before="0" w:after="0" w:line="360" w:lineRule="auto"/>
        <w:ind w:left="420" w:firstLine="0"/>
        <w:jc w:val="left"/>
        <w:textAlignment w:val="center"/>
        <w:rPr>
          <w:sz w:val="21"/>
        </w:rPr>
      </w:pPr>
      <w:r>
        <w:rPr>
          <w:sz w:val="21"/>
        </w:rPr>
        <w:t>C．气球受到的浮力和重力是一对平衡力</w:t>
      </w:r>
      <w:r>
        <w:rPr>
          <w:rFonts w:hint="eastAsia"/>
          <w:sz w:val="21"/>
          <w:lang w:val="en-US" w:eastAsia="zh-CN"/>
        </w:rPr>
        <w:t xml:space="preserve">   </w:t>
      </w:r>
      <w:bookmarkStart w:id="0" w:name="_GoBack"/>
      <w:bookmarkEnd w:id="0"/>
      <w:r>
        <w:rPr>
          <w:sz w:val="21"/>
        </w:rPr>
        <w:t>D．气球内的气体密度大于空气的密度</w:t>
      </w:r>
    </w:p>
    <w:p w14:paraId="6D4632AF">
      <w:pPr>
        <w:shd w:val="clear" w:color="auto" w:fill="auto"/>
        <w:spacing w:before="0" w:after="0" w:line="360" w:lineRule="auto"/>
        <w:ind w:left="420" w:hanging="420"/>
        <w:jc w:val="left"/>
        <w:textAlignment w:val="center"/>
        <w:rPr>
          <w:sz w:val="21"/>
        </w:rPr>
      </w:pPr>
      <w:r>
        <w:rPr>
          <w:sz w:val="21"/>
        </w:rPr>
        <w:t>58．如图所示的容器是</w:t>
      </w:r>
      <w:r>
        <w:rPr>
          <w:rFonts w:ascii="Times New Roman" w:eastAsia="Times New Roman" w:hAnsi="Times New Roman" w:cs="Times New Roman"/>
          <w:b w:val="0"/>
          <w:sz w:val="21"/>
        </w:rPr>
        <w:t>_______</w:t>
      </w:r>
      <w:r>
        <w:rPr>
          <w:sz w:val="21"/>
        </w:rPr>
        <w:t>。塞子拔出后各液面高低不同，以下现象中与其原理相同的是</w:t>
      </w:r>
      <w:r>
        <w:rPr>
          <w:rFonts w:ascii="Times New Roman" w:eastAsia="Times New Roman" w:hAnsi="Times New Roman" w:cs="Times New Roman"/>
          <w:b w:val="0"/>
          <w:sz w:val="21"/>
        </w:rPr>
        <w:t>_______</w:t>
      </w:r>
      <w:r>
        <w:rPr>
          <w:sz w:val="21"/>
        </w:rPr>
        <w:t>（选填序号：①热气球在空中漂浮②船只利用船闸在上下游之间往返③C919大客机升空飞翔）。</w:t>
      </w:r>
    </w:p>
    <w:p w14:paraId="28192425">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590675" cy="895350"/>
            <wp:effectExtent l="0" t="0" r="9525" b="3810"/>
            <wp:docPr id="100101" name="图片 100101" descr="@@@ad591c79-2c26-4ba7-a638-99cf65e26a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1" name="图片 100101" descr="@@@ad591c79-2c26-4ba7-a638-99cf65e26a09"/>
                    <pic:cNvPicPr>
                      <a:picLocks noChangeAspect="1"/>
                    </pic:cNvPicPr>
                  </pic:nvPicPr>
                  <pic:blipFill>
                    <a:blip xmlns:r="http://schemas.openxmlformats.org/officeDocument/2006/relationships" r:embed="rId148"/>
                    <a:stretch>
                      <a:fillRect/>
                    </a:stretch>
                  </pic:blipFill>
                  <pic:spPr>
                    <a:xfrm>
                      <a:off x="0" y="0"/>
                      <a:ext cx="1590675" cy="895350"/>
                    </a:xfrm>
                    <a:prstGeom prst="rect">
                      <a:avLst/>
                    </a:prstGeom>
                  </pic:spPr>
                </pic:pic>
              </a:graphicData>
            </a:graphic>
          </wp:inline>
        </w:drawing>
      </w:r>
    </w:p>
    <w:p w14:paraId="6062F04D">
      <w:pPr>
        <w:shd w:val="clear" w:color="auto" w:fill="auto"/>
        <w:spacing w:before="0" w:after="0" w:line="360" w:lineRule="auto"/>
        <w:ind w:left="420" w:hanging="420"/>
        <w:jc w:val="left"/>
        <w:textAlignment w:val="center"/>
        <w:rPr>
          <w:sz w:val="21"/>
        </w:rPr>
      </w:pPr>
      <w:r>
        <w:rPr>
          <w:sz w:val="21"/>
        </w:rPr>
        <w:t>59．如图所示，在飞艇内充入</w:t>
      </w:r>
      <w:r>
        <w:rPr>
          <w:rFonts w:ascii="Times New Roman" w:eastAsia="Times New Roman" w:hAnsi="Times New Roman" w:cs="Times New Roman"/>
          <w:b w:val="0"/>
          <w:sz w:val="21"/>
        </w:rPr>
        <w:t>____</w:t>
      </w:r>
      <w:r>
        <w:rPr>
          <w:sz w:val="21"/>
        </w:rPr>
        <w:t>气体，飞艇可以飘在空中。（已知</w:t>
      </w:r>
      <w:r>
        <w:object>
          <v:shape id="_x0000_i1067" type="#_x0000_t75" alt="eqIdf0acff42b656a05c68d74eb531c1f986" style="width:118.8pt;height:16.6pt" o:ole="" coordsize="21600,21600" o:preferrelative="t" filled="f" stroked="f">
            <v:stroke joinstyle="miter"/>
            <v:imagedata r:id="rId149" o:title="eqIdf0acff42b656a05c68d74eb531c1f986"/>
            <o:lock v:ext="edit" aspectratio="t"/>
            <w10:anchorlock/>
          </v:shape>
          <o:OLEObject Type="Embed" ProgID="Equation.DSMT4" ShapeID="_x0000_i1067" DrawAspect="Content" ObjectID="_1468075767" r:id="rId150"/>
        </w:object>
      </w:r>
      <w:r>
        <w:object>
          <v:shape id="_x0000_i1068" type="#_x0000_t75" alt="eqIdf0ef244e9cd295656496929fbb46a9a5" style="width:7pt;height:12.75pt" o:ole="" coordsize="21600,21600" o:preferrelative="t" filled="f" stroked="f">
            <v:stroke joinstyle="miter"/>
            <v:imagedata r:id="rId151" o:title="eqIdf0ef244e9cd295656496929fbb46a9a5"/>
            <o:lock v:ext="edit" aspectratio="t"/>
            <w10:anchorlock/>
          </v:shape>
          <o:OLEObject Type="Embed" ProgID="Equation.DSMT4" ShapeID="_x0000_i1068" DrawAspect="Content" ObjectID="_1468075768" r:id="rId152"/>
        </w:object>
      </w:r>
    </w:p>
    <w:p w14:paraId="640AE216">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905000" cy="1228725"/>
            <wp:effectExtent l="0" t="0" r="0" b="5715"/>
            <wp:docPr id="100103" name="图片 100103" descr="@@@4b913ea5-6cc7-498d-ac92-63d6e89596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3" name="图片 100103" descr="@@@4b913ea5-6cc7-498d-ac92-63d6e89596e5"/>
                    <pic:cNvPicPr>
                      <a:picLocks noChangeAspect="1"/>
                    </pic:cNvPicPr>
                  </pic:nvPicPr>
                  <pic:blipFill>
                    <a:blip xmlns:r="http://schemas.openxmlformats.org/officeDocument/2006/relationships" r:embed="rId153"/>
                    <a:stretch>
                      <a:fillRect/>
                    </a:stretch>
                  </pic:blipFill>
                  <pic:spPr>
                    <a:xfrm>
                      <a:off x="0" y="0"/>
                      <a:ext cx="1905000" cy="1228725"/>
                    </a:xfrm>
                    <a:prstGeom prst="rect">
                      <a:avLst/>
                    </a:prstGeom>
                  </pic:spPr>
                </pic:pic>
              </a:graphicData>
            </a:graphic>
          </wp:inline>
        </w:drawing>
      </w:r>
    </w:p>
    <w:p w14:paraId="14401E12">
      <w:pPr>
        <w:shd w:val="clear" w:color="auto" w:fill="auto"/>
        <w:spacing w:before="0" w:after="0" w:line="360" w:lineRule="auto"/>
        <w:ind w:left="420" w:hanging="420"/>
        <w:jc w:val="left"/>
        <w:textAlignment w:val="center"/>
        <w:rPr>
          <w:sz w:val="21"/>
        </w:rPr>
      </w:pPr>
      <w:r>
        <w:rPr>
          <w:sz w:val="21"/>
        </w:rPr>
        <w:t>60．图甲是我国自主研发的“极目一号”Ⅲ型浮空艇。（取</w:t>
      </w:r>
      <w:r>
        <w:object>
          <v:shape id="_x0000_i1069" type="#_x0000_t75" alt="eqIdc90580e3b200a6082deac81d35951eaa" style="width:56.3pt;height:14.05pt" o:ole="" coordsize="21600,21600" o:preferrelative="t" filled="f" stroked="f">
            <v:stroke joinstyle="miter"/>
            <v:imagedata r:id="rId154" o:title="eqIdc90580e3b200a6082deac81d35951eaa"/>
            <o:lock v:ext="edit" aspectratio="t"/>
            <w10:anchorlock/>
          </v:shape>
          <o:OLEObject Type="Embed" ProgID="Equation.DSMT4" ShapeID="_x0000_i1069" DrawAspect="Content" ObjectID="_1468075769" r:id="rId155"/>
        </w:object>
      </w:r>
      <w:r>
        <w:rPr>
          <w:sz w:val="21"/>
        </w:rPr>
        <w:t>）</w:t>
      </w:r>
    </w:p>
    <w:p w14:paraId="417CA6C1">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733675" cy="1400175"/>
            <wp:effectExtent l="0" t="0" r="9525" b="1905"/>
            <wp:docPr id="100105" name="图片 100105" descr="@@@57bc4d39-081d-4d05-9f4e-2baf084b940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5" name="图片 100105" descr="@@@57bc4d39-081d-4d05-9f4e-2baf084b940a"/>
                    <pic:cNvPicPr>
                      <a:picLocks noChangeAspect="1"/>
                    </pic:cNvPicPr>
                  </pic:nvPicPr>
                  <pic:blipFill>
                    <a:blip xmlns:r="http://schemas.openxmlformats.org/officeDocument/2006/relationships" r:embed="rId156"/>
                    <a:stretch>
                      <a:fillRect/>
                    </a:stretch>
                  </pic:blipFill>
                  <pic:spPr>
                    <a:xfrm>
                      <a:off x="0" y="0"/>
                      <a:ext cx="2733675" cy="1400175"/>
                    </a:xfrm>
                    <a:prstGeom prst="rect">
                      <a:avLst/>
                    </a:prstGeom>
                  </pic:spPr>
                </pic:pic>
              </a:graphicData>
            </a:graphic>
          </wp:inline>
        </w:drawing>
      </w:r>
    </w:p>
    <w:p w14:paraId="35DC4979">
      <w:pPr>
        <w:shd w:val="clear" w:color="auto" w:fill="auto"/>
        <w:spacing w:before="0" w:after="0" w:line="360" w:lineRule="auto"/>
        <w:ind w:left="420" w:firstLine="0"/>
        <w:jc w:val="left"/>
        <w:textAlignment w:val="center"/>
        <w:rPr>
          <w:sz w:val="21"/>
        </w:rPr>
      </w:pPr>
      <w:r>
        <w:rPr>
          <w:sz w:val="21"/>
        </w:rPr>
        <w:t>(1)浮空艇形似“大白鲸”，外壳是白色的，这样可以反射光，使艇内气体升温不会过快。内部充的是密度</w:t>
      </w:r>
      <w:r>
        <w:rPr>
          <w:rFonts w:ascii="Times New Roman" w:eastAsia="Times New Roman" w:hAnsi="Times New Roman" w:cs="Times New Roman"/>
          <w:b w:val="0"/>
          <w:sz w:val="21"/>
        </w:rPr>
        <w:t>______</w:t>
      </w:r>
      <w:r>
        <w:rPr>
          <w:sz w:val="21"/>
        </w:rPr>
        <w:t>（选填“大于”“小于”或“等于”）空气的氦气；</w:t>
      </w:r>
    </w:p>
    <w:p w14:paraId="6959D942">
      <w:pPr>
        <w:shd w:val="clear" w:color="auto" w:fill="auto"/>
        <w:spacing w:before="0" w:after="0" w:line="360" w:lineRule="auto"/>
        <w:ind w:left="420" w:firstLine="0"/>
        <w:jc w:val="left"/>
        <w:textAlignment w:val="center"/>
        <w:rPr>
          <w:sz w:val="21"/>
        </w:rPr>
      </w:pPr>
      <w:r>
        <w:rPr>
          <w:sz w:val="21"/>
        </w:rPr>
        <w:t>(2)若浮空艇体积为</w:t>
      </w:r>
      <w:r>
        <w:object>
          <v:shape id="_x0000_i1070" type="#_x0000_t75" alt="eqId3f42bf658dd02fbd80b210c49ce1659e" style="width:36.05pt;height:14.3pt" o:ole="" coordsize="21600,21600" o:preferrelative="t" filled="f" stroked="f">
            <v:stroke joinstyle="miter"/>
            <v:imagedata r:id="rId157" o:title="eqId3f42bf658dd02fbd80b210c49ce1659e"/>
            <o:lock v:ext="edit" aspectratio="t"/>
            <w10:anchorlock/>
          </v:shape>
          <o:OLEObject Type="Embed" ProgID="Equation.DSMT4" ShapeID="_x0000_i1070" DrawAspect="Content" ObjectID="_1468075770" r:id="rId158"/>
        </w:object>
      </w:r>
      <w:r>
        <w:rPr>
          <w:sz w:val="21"/>
        </w:rPr>
        <w:t>，从科考基地（当地空气密度约为</w:t>
      </w:r>
      <w:r>
        <w:object>
          <v:shape id="_x0000_i1071" type="#_x0000_t75" alt="eqIdf486d88dcb86dfaa36a5b088110f2115" style="width:45.75pt;height:15.95pt" o:ole="" coordsize="21600,21600" o:preferrelative="t" filled="f" stroked="f">
            <v:stroke joinstyle="miter"/>
            <v:imagedata r:id="rId159" o:title="eqIdf486d88dcb86dfaa36a5b088110f2115"/>
            <o:lock v:ext="edit" aspectratio="t"/>
            <w10:anchorlock/>
          </v:shape>
          <o:OLEObject Type="Embed" ProgID="Equation.DSMT4" ShapeID="_x0000_i1071" DrawAspect="Content" ObjectID="_1468075771" r:id="rId160"/>
        </w:object>
      </w:r>
      <w:r>
        <w:rPr>
          <w:sz w:val="21"/>
        </w:rPr>
        <w:t>）即将升空时，所受浮力为</w:t>
      </w:r>
      <w:r>
        <w:rPr>
          <w:rFonts w:ascii="Times New Roman" w:eastAsia="Times New Roman" w:hAnsi="Times New Roman" w:cs="Times New Roman"/>
          <w:b w:val="0"/>
          <w:sz w:val="21"/>
        </w:rPr>
        <w:t>______</w:t>
      </w:r>
      <w:r>
        <w:rPr>
          <w:sz w:val="21"/>
        </w:rPr>
        <w:t>N；</w:t>
      </w:r>
    </w:p>
    <w:p w14:paraId="6C2CCCA2">
      <w:pPr>
        <w:shd w:val="clear" w:color="auto" w:fill="auto"/>
        <w:spacing w:before="0" w:after="0" w:line="360" w:lineRule="auto"/>
        <w:ind w:left="420" w:firstLine="0"/>
        <w:jc w:val="left"/>
        <w:textAlignment w:val="center"/>
      </w:pPr>
      <w:r>
        <w:rPr>
          <w:sz w:val="21"/>
        </w:rPr>
        <w:t>(3)小明利用气球和重物模拟浮空艇下降的工作原理。如图乙所示，重物</w:t>
      </w:r>
      <w:r>
        <w:object>
          <v:shape id="_x0000_i1072" type="#_x0000_t75" alt="eqIdff4489d9b83072184c0e1d6b09be50ca" style="width:11.4pt;height:11.4pt" o:ole="" coordsize="21600,21600" o:preferrelative="t" filled="f" stroked="f">
            <v:stroke joinstyle="miter"/>
            <v:imagedata r:id="rId161" o:title="eqIdff4489d9b83072184c0e1d6b09be50ca"/>
            <o:lock v:ext="edit" aspectratio="t"/>
            <w10:anchorlock/>
          </v:shape>
          <o:OLEObject Type="Embed" ProgID="Equation.DSMT4" ShapeID="_x0000_i1072" DrawAspect="Content" ObjectID="_1468075772" r:id="rId162"/>
        </w:object>
      </w:r>
      <w:r>
        <w:rPr>
          <w:sz w:val="21"/>
        </w:rPr>
        <w:t>包含有定滑轮和电动装置，细线</w:t>
      </w:r>
      <w:r>
        <w:object>
          <v:shape id="_x0000_i1073" type="#_x0000_t75" alt="eqIdea1e8babee63bfc889ae5a34632284bc" style="width:10.55pt;height:11.3pt" o:ole="" coordsize="21600,21600" o:preferrelative="t" filled="f" stroked="f">
            <v:stroke joinstyle="miter"/>
            <v:imagedata r:id="rId163" o:title="eqIdea1e8babee63bfc889ae5a34632284bc"/>
            <o:lock v:ext="edit" aspectratio="t"/>
            <w10:anchorlock/>
          </v:shape>
          <o:OLEObject Type="Embed" ProgID="Equation.DSMT4" ShapeID="_x0000_i1073" DrawAspect="Content" ObjectID="_1468075773" r:id="rId164"/>
        </w:object>
      </w:r>
      <w:r>
        <w:rPr>
          <w:sz w:val="21"/>
        </w:rPr>
        <w:t>一端连接气球，另一端通过滑轮连接电动装置</w:t>
      </w:r>
      <w:r>
        <w:object>
          <v:shape id="_x0000_i1074" type="#_x0000_t75" alt="eqId0c27eda162792128da25f541303a3088" style="width:9.65pt;height:11.4pt" o:ole="" coordsize="21600,21600" o:preferrelative="t" filled="f" stroked="f">
            <v:stroke joinstyle="miter"/>
            <v:imagedata r:id="rId165" o:title="eqId0c27eda162792128da25f541303a3088"/>
            <o:lock v:ext="edit" aspectratio="t"/>
            <w10:anchorlock/>
          </v:shape>
          <o:OLEObject Type="Embed" ProgID="Equation.DSMT4" ShapeID="_x0000_i1074" DrawAspect="Content" ObjectID="_1468075774" r:id="rId166"/>
        </w:object>
      </w:r>
      <w:r>
        <w:rPr>
          <w:sz w:val="21"/>
        </w:rPr>
        <w:t>。充入适量氢气后气球的总质量为</w:t>
      </w:r>
      <w:r>
        <w:object>
          <v:shape id="_x0000_i1075" type="#_x0000_t75" alt="eqId38fd57365487300495da8101dfc48fe2" style="width:24.6pt;height:14.05pt" o:ole="" coordsize="21600,21600" o:preferrelative="t" filled="f" stroked="f">
            <v:stroke joinstyle="miter"/>
            <v:imagedata r:id="rId167" o:title="eqId38fd57365487300495da8101dfc48fe2"/>
            <o:lock v:ext="edit" aspectratio="t"/>
            <w10:anchorlock/>
          </v:shape>
          <o:OLEObject Type="Embed" ProgID="Equation.DSMT4" ShapeID="_x0000_i1075" DrawAspect="Content" ObjectID="_1468075775" r:id="rId168"/>
        </w:object>
      </w:r>
      <w:r>
        <w:rPr>
          <w:sz w:val="21"/>
        </w:rPr>
        <w:t>，体积为</w:t>
      </w:r>
      <w:r>
        <w:object>
          <v:shape id="_x0000_i1076" type="#_x0000_t75" alt="eqId4127894459d47861362ba556c6643cd8" style="width:20.2pt;height:13.05pt" o:ole="" coordsize="21600,21600" o:preferrelative="t" filled="f" stroked="f">
            <v:stroke joinstyle="miter"/>
            <v:imagedata r:id="rId169" o:title="eqId4127894459d47861362ba556c6643cd8"/>
            <o:lock v:ext="edit" aspectratio="t"/>
            <w10:anchorlock/>
          </v:shape>
          <o:OLEObject Type="Embed" ProgID="Equation.DSMT4" ShapeID="_x0000_i1076" DrawAspect="Content" ObjectID="_1468075776" r:id="rId170"/>
        </w:object>
      </w:r>
      <w:r>
        <w:rPr>
          <w:sz w:val="21"/>
        </w:rPr>
        <w:t>。当重物</w:t>
      </w:r>
      <w:r>
        <w:object>
          <v:shape id="_x0000_i1077" type="#_x0000_t75" alt="eqIdff4489d9b83072184c0e1d6b09be50ca" style="width:11.4pt;height:11.4pt" o:ole="" coordsize="21600,21600" o:preferrelative="t" filled="f" stroked="f">
            <v:stroke joinstyle="miter"/>
            <v:imagedata r:id="rId161" o:title="eqIdff4489d9b83072184c0e1d6b09be50ca"/>
            <o:lock v:ext="edit" aspectratio="t"/>
            <w10:anchorlock/>
          </v:shape>
          <o:OLEObject Type="Embed" ProgID="Equation.DSMT4" ShapeID="_x0000_i1077" DrawAspect="Content" ObjectID="_1468075777" r:id="rId171"/>
        </w:object>
      </w:r>
      <w:r>
        <w:rPr>
          <w:sz w:val="21"/>
        </w:rPr>
        <w:t>和气球静止时，地面对</w:t>
      </w:r>
      <w:r>
        <w:object>
          <v:shape id="_x0000_i1078" type="#_x0000_t75" alt="eqIdff4489d9b83072184c0e1d6b09be50ca" style="width:11.4pt;height:11.4pt" o:ole="" coordsize="21600,21600" o:preferrelative="t" filled="f" stroked="f">
            <v:stroke joinstyle="miter"/>
            <v:imagedata r:id="rId161" o:title="eqIdff4489d9b83072184c0e1d6b09be50ca"/>
            <o:lock v:ext="edit" aspectratio="t"/>
            <w10:anchorlock/>
          </v:shape>
          <o:OLEObject Type="Embed" ProgID="Equation.DSMT4" ShapeID="_x0000_i1078" DrawAspect="Content" ObjectID="_1468075778" r:id="rId172"/>
        </w:object>
      </w:r>
      <w:r>
        <w:rPr>
          <w:sz w:val="21"/>
        </w:rPr>
        <w:t>的支持力</w:t>
      </w:r>
      <w:r>
        <w:rPr>
          <w:rFonts w:ascii="Times New Roman" w:eastAsia="Times New Roman" w:hAnsi="Times New Roman" w:cs="Times New Roman"/>
          <w:b w:val="0"/>
          <w:sz w:val="21"/>
        </w:rPr>
        <w:t>______</w:t>
      </w:r>
      <w:r>
        <w:rPr>
          <w:sz w:val="21"/>
        </w:rPr>
        <w:t>（选填“大于”“等于”或“小于”）</w:t>
      </w:r>
      <w:r>
        <w:object>
          <v:shape id="_x0000_i1079" type="#_x0000_t75" alt="eqIdff4489d9b83072184c0e1d6b09be50ca" style="width:11.4pt;height:11.4pt" o:ole="" coordsize="21600,21600" o:preferrelative="t" filled="f" stroked="f">
            <v:stroke joinstyle="miter"/>
            <v:imagedata r:id="rId161" o:title="eqIdff4489d9b83072184c0e1d6b09be50ca"/>
            <o:lock v:ext="edit" aspectratio="t"/>
            <w10:anchorlock/>
          </v:shape>
          <o:OLEObject Type="Embed" ProgID="Equation.DSMT4" ShapeID="_x0000_i1079" DrawAspect="Content" ObjectID="_1468075779" r:id="rId173"/>
        </w:object>
      </w:r>
      <w:r>
        <w:rPr>
          <w:sz w:val="21"/>
        </w:rPr>
        <w:t>的重力。若要使气球下降，</w:t>
      </w:r>
      <w:r>
        <w:object>
          <v:shape id="_x0000_i1080" type="#_x0000_t75" alt="eqIddad2a36927223bd70f426ba06aea4b45" style="width:9.65pt;height:10.4pt" o:ole="" coordsize="21600,21600" o:preferrelative="t" filled="f" stroked="f">
            <v:stroke joinstyle="miter"/>
            <v:imagedata r:id="rId174" o:title="eqIddad2a36927223bd70f426ba06aea4b45"/>
            <o:lock v:ext="edit" aspectratio="t"/>
            <w10:anchorlock/>
          </v:shape>
          <o:OLEObject Type="Embed" ProgID="Equation.DSMT4" ShapeID="_x0000_i1080" DrawAspect="Content" ObjectID="_1468075780" r:id="rId175"/>
        </w:object>
      </w:r>
      <w:r>
        <w:rPr>
          <w:sz w:val="21"/>
        </w:rPr>
        <w:t>处的拉力至少大于</w:t>
      </w:r>
      <w:r>
        <w:rPr>
          <w:rFonts w:ascii="Times New Roman" w:eastAsia="Times New Roman" w:hAnsi="Times New Roman" w:cs="Times New Roman"/>
          <w:b w:val="0"/>
          <w:sz w:val="21"/>
        </w:rPr>
        <w:t>______</w:t>
      </w:r>
      <w:r>
        <w:rPr>
          <w:sz w:val="21"/>
        </w:rPr>
        <w:t>N。（</w:t>
      </w:r>
      <w:r>
        <w:object>
          <v:shape id="_x0000_i1081" type="#_x0000_t75" alt="eqIdff4489d9b83072184c0e1d6b09be50ca" style="width:11.4pt;height:11.4pt" o:ole="" coordsize="21600,21600" o:preferrelative="t" filled="f" stroked="f">
            <v:stroke joinstyle="miter"/>
            <v:imagedata r:id="rId161" o:title="eqIdff4489d9b83072184c0e1d6b09be50ca"/>
            <o:lock v:ext="edit" aspectratio="t"/>
            <w10:anchorlock/>
          </v:shape>
          <o:OLEObject Type="Embed" ProgID="Equation.DSMT4" ShapeID="_x0000_i1081" DrawAspect="Content" ObjectID="_1468075781" r:id="rId176"/>
        </w:object>
      </w:r>
      <w:r>
        <w:rPr>
          <w:sz w:val="21"/>
        </w:rPr>
        <w:t>所受的浮力、细线重力和滑轮摩擦忽略不计，当地空气密度为</w:t>
      </w:r>
      <w:r>
        <w:object>
          <v:shape id="_x0000_i1082" type="#_x0000_t75" alt="eqIdf5ca2974c1e3a9d0cd41bb9a4ac0b904" style="width:50.1pt;height:15.8pt" o:ole="" coordsize="21600,21600" o:preferrelative="t" filled="f" stroked="f">
            <v:stroke joinstyle="miter"/>
            <v:imagedata r:id="rId177" o:title="eqIdf5ca2974c1e3a9d0cd41bb9a4ac0b904"/>
            <o:lock v:ext="edit" aspectratio="t"/>
            <w10:anchorlock/>
          </v:shape>
          <o:OLEObject Type="Embed" ProgID="Equation.DSMT4" ShapeID="_x0000_i1082" DrawAspect="Content" ObjectID="_1468075782" r:id="rId178"/>
        </w:object>
      </w:r>
      <w:r>
        <w:rPr>
          <w:sz w:val="21"/>
        </w:rPr>
        <w:t>）</w:t>
      </w:r>
    </w:p>
    <w:sectPr>
      <w:headerReference w:type="even" r:id="rId179"/>
      <w:headerReference w:type="default" r:id="rId180"/>
      <w:footerReference w:type="even" r:id="rId181"/>
      <w:footerReference w:type="default" r:id="rId182"/>
      <w:headerReference w:type="first" r:id="rId183"/>
      <w:footerReference w:type="first" r:id="rId184"/>
      <w:pgSz w:w="11906" w:h="16838"/>
      <w:pgMar w:top="1418" w:right="851" w:bottom="1418" w:left="851" w:header="851" w:footer="992" w:gutter="0"/>
      <w:cols w:num="1" w:space="708"/>
      <w:docGrid w:linePitch="286"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EFF" w:usb1="C000785B" w:usb2="00000009" w:usb3="00000000" w:csb0="400001FF" w:csb1="FFFF0000"/>
  </w:font>
  <w:font w:name="宋体">
    <w:altName w:val="SimSun"/>
    <w:panose1 w:val="02010600030101010101"/>
    <w:charset w:val="7A"/>
    <w:family w:val="auto"/>
    <w:pitch w:val="variable"/>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variable"/>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variable"/>
    <w:sig w:usb0="00000000" w:usb1="00000000" w:usb2="00000000" w:usb3="00000000" w:csb0="80000000" w:csb1="00000000"/>
  </w:font>
  <w:font w:name="Calibri">
    <w:panose1 w:val="020F0502020204030204"/>
    <w:charset w:val="00"/>
    <w:family w:val="swiss"/>
    <w:pitch w:val="variable"/>
    <w:sig w:usb0="E4002EFF" w:usb1="C200247B" w:usb2="00000009" w:usb3="00000000" w:csb0="200001FF" w:csb1="00000000"/>
  </w:font>
  <w:font w:name="新宋体">
    <w:panose1 w:val="02010609030101010101"/>
    <w:charset w:val="86"/>
    <w:family w:val="modern"/>
    <w:pitch w:val="default"/>
    <w:sig w:usb0="00000203" w:usb1="288F0000" w:usb2="00000006" w:usb3="00000000" w:csb0="00040001" w:csb1="00000000"/>
  </w:font>
  <w:font w:name="Cambria Math">
    <w:panose1 w:val="02040503050406030204"/>
    <w:charset w:val="01"/>
    <w:family w:val="roman"/>
    <w:notTrueType/>
    <w:pitch w:val="variable"/>
    <w:sig w:usb0="E00006FF" w:usb1="420024FF" w:usb2="02000000" w:usb3="00000000" w:csb0="2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58367E7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sdt>
    <w:sdtPr>
      <w:id w:val="-1142806397"/>
      <w:docPartObj>
        <w:docPartGallery w:val="autotext"/>
      </w:docPartObj>
    </w:sdtPr>
    <w:sdtContent>
      <w:sdt>
        <w:sdtPr>
          <w:id w:val="1728636285"/>
          <w:docPartObj>
            <w:docPartGallery w:val="autotext"/>
          </w:docPartObj>
        </w:sdtPr>
        <w:sdtContent>
          <w:p w14:paraId="1BEF9F3A">
            <w:pPr>
              <w:pStyle w:val="Footer"/>
              <w:jc w:val="center"/>
              <w:rPr>
                <w:rFonts w:hint="eastAsia"/>
              </w:rPr>
            </w:pPr>
            <w:r>
              <w:rPr>
                <w:lang w:val="zh-CN"/>
              </w:rPr>
              <w:t xml:space="preserve"> </w:t>
            </w:r>
            <w:r>
              <w:rPr>
                <w:b/>
                <w:bCs/>
                <w:sz w:val="24"/>
                <w:szCs w:val="24"/>
              </w:rPr>
              <w:fldChar w:fldCharType="begin"/>
            </w:r>
            <w:r>
              <w:rPr>
                <w:b/>
                <w:bCs/>
              </w:rPr>
              <w:instrText>PAGE</w:instrText>
            </w:r>
            <w:r>
              <w:rPr>
                <w:b/>
                <w:bCs/>
                <w:sz w:val="24"/>
                <w:szCs w:val="24"/>
              </w:rPr>
              <w:fldChar w:fldCharType="separate"/>
            </w:r>
            <w:r>
              <w:rPr>
                <w:b/>
                <w:bCs/>
                <w:lang w:val="zh-CN"/>
              </w:rPr>
              <w:t>2</w:t>
            </w:r>
            <w:r>
              <w:rPr>
                <w:b/>
                <w:bCs/>
                <w:sz w:val="24"/>
                <w:szCs w:val="24"/>
              </w:rPr>
              <w:fldChar w:fldCharType="end"/>
            </w:r>
            <w:r>
              <w:rPr>
                <w:lang w:val="zh-CN"/>
              </w:rPr>
              <w:t xml:space="preserve"> / </w:t>
            </w:r>
            <w:r>
              <w:rPr>
                <w:b/>
                <w:bCs/>
                <w:sz w:val="24"/>
                <w:szCs w:val="24"/>
              </w:rPr>
              <w:fldChar w:fldCharType="begin"/>
            </w:r>
            <w:r>
              <w:rPr>
                <w:b/>
                <w:bCs/>
              </w:rPr>
              <w:instrText>NUMPAGES</w:instrText>
            </w:r>
            <w:r>
              <w:rPr>
                <w:b/>
                <w:bCs/>
                <w:sz w:val="24"/>
                <w:szCs w:val="24"/>
              </w:rPr>
              <w:fldChar w:fldCharType="separate"/>
            </w:r>
            <w:r>
              <w:rPr>
                <w:b/>
                <w:bCs/>
                <w:lang w:val="zh-CN"/>
              </w:rPr>
              <w:t>2</w:t>
            </w:r>
            <w:r>
              <w:rPr>
                <w:b/>
                <w:bCs/>
                <w:sz w:val="24"/>
                <w:szCs w:val="24"/>
              </w:rPr>
              <w:fldChar w:fldCharType="end"/>
            </w:r>
          </w:p>
        </w:sdtContent>
      </w:sdt>
    </w:sdtContent>
  </w:sdt>
  <w:p w:rsidR="004151FC">
    <w:pPr>
      <w:tabs>
        <w:tab w:val="center" w:pos="4153"/>
        <w:tab w:val="right" w:pos="8306"/>
      </w:tabs>
      <w:snapToGrid w:val="0"/>
      <w:jc w:val="left"/>
      <w:rPr>
        <w:rFonts w:ascii="Times New Roman" w:eastAsia="宋体" w:hAnsi="Times New Roman" w:cs="Times New Roman"/>
        <w:kern w:val="0"/>
        <w:sz w:val="2"/>
        <w:szCs w:val="2"/>
      </w:rPr>
    </w:pP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2051" type="#_x0000_t136" alt="学科网 zxxk.com" style="width:2.85pt;height:2.85pt;margin-top:407.9pt;margin-left:158.95pt;mso-position-horizontal-relative:margin;mso-position-vertical-relative:margin;position:absolute;rotation:315;z-index:-251658240" o:allowincell="f" filled="t" stroked="f">
          <v:fill opacity="0.5"/>
          <v:textpath style="font-family:宋体;font-size:8pt;v-same-letter-heights:f;v-text-reverse:f" string="zxxk.com"/>
          <w10:wrap anchorx="margin" anchory="margin"/>
        </v:shape>
      </w:pict>
    </w:r>
    <w:r>
      <w:rPr>
        <w:color w:val="FFFFFF"/>
        <w:sz w:val="2"/>
        <w:szCs w:val="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 o:spid="_x0000_s2052" type="#_x0000_t75" alt="学科网 zxxk.com" style="width:0.05pt;height:0.05pt;margin-top:-20.75pt;margin-left:64.05pt;position:absolute;z-index:251659264" filled="f" stroked="f">
          <v:imagedata r:id="rId1" r:href="rId2" o:title=""/>
          <v:path o:extrusionok="f"/>
          <o:lock v:ext="edit" aspectratio="t"/>
        </v:shape>
      </w:pict>
    </w:r>
    <w:r>
      <w:rPr>
        <w:rFonts w:ascii="Times New Roman" w:eastAsia="宋体" w:hAnsi="Times New Roman" w:cs="Times New Roman" w:hint="eastAsia"/>
        <w:color w:val="FFFFFF"/>
        <w:kern w:val="0"/>
        <w:sz w:val="2"/>
        <w:szCs w:val="2"/>
      </w:rPr>
      <w:t>学科网（北京）股份有限公司</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743C68D9">
    <w:pPr>
      <w:pStyle w:val="Footer"/>
    </w:pP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04E99E3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32B4F94D">
    <w:pPr>
      <w:pStyle w:val="Header"/>
      <w:jc w:val="both"/>
      <w:rPr>
        <w:rFonts w:hint="eastAsia"/>
      </w:rPr>
    </w:pPr>
    <w:r>
      <w:drawing>
        <wp:inline distT="0" distB="0" distL="0" distR="0">
          <wp:extent cx="6188710" cy="189865"/>
          <wp:effectExtent l="0" t="0" r="13970" b="8255"/>
          <wp:docPr id="1" name="图片 1" descr="彩色-A4页眉-上好课"/>
          <wp:cNvGraphicFramePr/>
          <a:graphic xmlns:a="http://schemas.openxmlformats.org/drawingml/2006/main">
            <a:graphicData uri="http://schemas.openxmlformats.org/drawingml/2006/picture">
              <pic:pic xmlns:pic="http://schemas.openxmlformats.org/drawingml/2006/picture">
                <pic:nvPicPr>
                  <pic:cNvPr id="1" name="图片 1" descr="彩色-A4页眉-上好课"/>
                  <pic:cNvPicPr/>
                </pic:nvPicPr>
                <pic:blipFill>
                  <a:blip xmlns:r="http://schemas.openxmlformats.org/officeDocument/2006/relationships" r:embed="rId1"/>
                  <a:stretch>
                    <a:fillRect/>
                  </a:stretch>
                </pic:blipFill>
                <pic:spPr>
                  <a:xfrm>
                    <a:off x="0" y="0"/>
                    <a:ext cx="6188710" cy="189865"/>
                  </a:xfrm>
                  <a:prstGeom prst="rect">
                    <a:avLst/>
                  </a:prstGeom>
                </pic:spPr>
              </pic:pic>
            </a:graphicData>
          </a:graphic>
        </wp:inline>
      </w:drawing>
    </w:r>
  </w:p>
  <w:p w:rsidR="004151FC">
    <w:pPr>
      <w:pStyle w:val="Header"/>
      <w:pBdr>
        <w:bottom w:val="none" w:sz="0" w:space="1" w:color="auto"/>
      </w:pBdr>
      <w:tabs>
        <w:tab w:val="clear" w:pos="4153"/>
        <w:tab w:val="clear" w:pos="8306"/>
      </w:tabs>
      <w:jc w:val="both"/>
      <w:rPr>
        <w:sz w:val="2"/>
        <w:szCs w:val="2"/>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s2049" type="#_x0000_t75" alt="学科网 zxxk.com" style="width:0.75pt;height:0.75pt;margin-top:8.45pt;margin-left:351pt;position:absolute;z-index:251658240" filled="f" stroked="f">
          <v:imagedata r:id="rId2" r:href="rId3" o:title=""/>
          <v:path o:extrusionok="f"/>
          <o:lock v:ext="edit" aspectratio="t"/>
        </v:shape>
      </w:pict>
    </w:r>
    <w:r>
      <w:rPr>
        <w:rFonts w:hint="eastAsia"/>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2050" type="#_x0000_t136" alt="学科网 zxxk.com" style="width:0.89pt;height:0.85pt" filled="f" stroked="f" strokecolor="white">
          <v:fill color2="#aaa"/>
          <v:shadow color="#4d4d4d" opacity="52429f" offset=",3pt"/>
          <v:textpath style="font-family:宋体;font-size:8pt;v-rotate-letters:f;v-same-letter-heights:f;v-text-kern:t;v-text-reverse:f;v-text-spacing:78650f" trim="t" fitpath="t" xscale="f" string="学科网（北京）股份有限公司 "/>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1BA89123">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60"/>
  <w:embedSystemFonts/>
  <w:defaultTabStop w:val="420"/>
  <w:drawingGridVerticalSpacing w:val="156"/>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2867921"/>
    <w:rsid w:val="004151FC"/>
    <w:rsid w:val="00C02FC6"/>
    <w:rsid w:val="12867921"/>
    <w:rsid w:val="3AA82C55"/>
    <w:rsid w:val="68C3086F"/>
    <w:rsid w:val="6B3D425E"/>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0" w:unhideWhenUsed="0" w:qFormat="1"/>
    <w:lsdException w:name="heading 2" w:semiHidden="0"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lsdException w:name="toc 2" w:semiHidden="0" w:uiPriority="0" w:unhideWhenUsed="0"/>
    <w:lsdException w:name="toc 3" w:semiHidden="0" w:uiPriority="0" w:unhideWhenUsed="0"/>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lsdException w:name="header" w:semiHidden="0" w:qFormat="1"/>
    <w:lsdException w:name="footer" w:semiHidden="0" w:unhideWhenUsed="0" w:qFormat="1"/>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uiPriority="0" w:unhideWhenUsed="0"/>
    <w:lsdException w:name="Body Text" w:semiHidden="0" w:uiPriority="0" w:unhideWhenUsed="0"/>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Note Heading"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iPriority="0" w:unhideWhenUsed="0"/>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Normal (Web)" w:semiHidden="0" w:uiPriority="0" w:unhideWhenUsed="0"/>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uiPriority="0" w:unhideWhenUsed="0" w:qFormat="1"/>
    <w:lsdException w:name="annotation subject" w:semiHidden="0" w:uiPriority="0" w:unhideWhenUsed="0"/>
    <w:lsdException w:name="Table Simple 1" w:semiHidden="0" w:uiPriority="0" w:unhideWhenUsed="0"/>
    <w:lsdException w:name="Table Simple 2" w:semiHidden="0" w:uiPriority="0" w:unhideWhenUsed="0"/>
    <w:lsdException w:name="Table Simple 3" w:semiHidden="0" w:uiPriority="0" w:unhideWhenUsed="0"/>
    <w:lsdException w:name="Table Classic 1" w:semiHidden="0" w:uiPriority="0" w:unhideWhenUsed="0"/>
    <w:lsdException w:name="Table Classic 2" w:semiHidden="0" w:uiPriority="0" w:unhideWhenUsed="0"/>
    <w:lsdException w:name="Table Classic 3" w:semiHidden="0" w:uiPriority="0" w:unhideWhenUsed="0"/>
    <w:lsdException w:name="Table Classic 4" w:semiHidden="0" w:uiPriority="0" w:unhideWhenUsed="0"/>
    <w:lsdException w:name="Table Colorful 1" w:semiHidden="0" w:uiPriority="0" w:unhideWhenUsed="0"/>
    <w:lsdException w:name="Table Colorful 2" w:semiHidden="0" w:uiPriority="0" w:unhideWhenUsed="0"/>
    <w:lsdException w:name="Table Colorful 3" w:semiHidden="0" w:uiPriority="0" w:unhideWhenUsed="0"/>
    <w:lsdException w:name="Table Columns 1" w:semiHidden="0" w:uiPriority="0" w:unhideWhenUsed="0"/>
    <w:lsdException w:name="Table Columns 2" w:semiHidden="0" w:uiPriority="0" w:unhideWhenUsed="0"/>
    <w:lsdException w:name="Table Columns 3" w:semiHidden="0" w:uiPriority="0" w:unhideWhenUsed="0"/>
    <w:lsdException w:name="Table Columns 4" w:semiHidden="0" w:uiPriority="0" w:unhideWhenUsed="0"/>
    <w:lsdException w:name="Table Columns 5" w:semiHidden="0" w:uiPriority="0" w:unhideWhenUsed="0"/>
    <w:lsdException w:name="Table Grid 1" w:semiHidden="0" w:uiPriority="0" w:unhideWhenUsed="0"/>
    <w:lsdException w:name="Table Grid 2" w:semiHidden="0" w:uiPriority="0" w:unhideWhenUsed="0"/>
    <w:lsdException w:name="Table Grid 3" w:semiHidden="0" w:uiPriority="0" w:unhideWhenUsed="0"/>
    <w:lsdException w:name="Table Grid 4" w:semiHidden="0" w:uiPriority="0" w:unhideWhenUsed="0"/>
    <w:lsdException w:name="Table Grid 5" w:semiHidden="0" w:uiPriority="0" w:unhideWhenUsed="0"/>
    <w:lsdException w:name="Table Grid 6" w:semiHidden="0" w:uiPriority="0" w:unhideWhenUsed="0"/>
    <w:lsdException w:name="Table Grid 7" w:semiHidden="0" w:uiPriority="0" w:unhideWhenUsed="0"/>
    <w:lsdException w:name="Table Grid 8" w:semiHidden="0" w:uiPriority="0" w:unhideWhenUsed="0"/>
    <w:lsdException w:name="Table List 1" w:semiHidden="0" w:uiPriority="0" w:unhideWhenUsed="0"/>
    <w:lsdException w:name="Table List 2" w:semiHidden="0" w:uiPriority="0" w:unhideWhenUsed="0"/>
    <w:lsdException w:name="Table List 3" w:semiHidden="0" w:uiPriority="0" w:unhideWhenUsed="0"/>
    <w:lsdException w:name="Table List 4" w:semiHidden="0" w:uiPriority="0" w:unhideWhenUsed="0"/>
    <w:lsdException w:name="Table List 5" w:semiHidden="0" w:uiPriority="0" w:unhideWhenUsed="0"/>
    <w:lsdException w:name="Table List 6" w:semiHidden="0" w:uiPriority="0" w:unhideWhenUsed="0"/>
    <w:lsdException w:name="Table List 7" w:semiHidden="0" w:uiPriority="0" w:unhideWhenUsed="0"/>
    <w:lsdException w:name="Table List 8" w:semiHidden="0" w:uiPriority="0" w:unhideWhenUsed="0"/>
    <w:lsdException w:name="Table 3D effects 1" w:semiHidden="0" w:uiPriority="0" w:unhideWhenUsed="0"/>
    <w:lsdException w:name="Table 3D effects 2" w:semiHidden="0" w:uiPriority="0" w:unhideWhenUsed="0"/>
    <w:lsdException w:name="Table 3D effects 3" w:semiHidden="0" w:uiPriority="0" w:unhideWhenUsed="0"/>
    <w:lsdException w:name="Table Contemporary" w:semiHidden="0" w:uiPriority="0" w:unhideWhenUsed="0"/>
    <w:lsdException w:name="Table Elegant" w:semiHidden="0" w:uiPriority="0" w:unhideWhenUsed="0"/>
    <w:lsdException w:name="Table Professional" w:semiHidden="0" w:uiPriority="0" w:unhideWhenUsed="0"/>
    <w:lsdException w:name="Table Subtle 1" w:semiHidden="0" w:uiPriority="0" w:unhideWhenUsed="0"/>
    <w:lsdException w:name="Table Subtle 2" w:semiHidden="0" w:uiPriority="0" w:unhideWhenUsed="0"/>
    <w:lsdException w:name="Table Web 1" w:semiHidden="0" w:uiPriority="0" w:unhideWhenUsed="0"/>
    <w:lsdException w:name="Table Web 2" w:semiHidden="0" w:uiPriority="0" w:unhideWhenUsed="0"/>
    <w:lsdException w:name="Table Web 3" w:semiHidden="0" w:uiPriority="0" w:unhideWhenUsed="0"/>
    <w:lsdException w:name="Balloon Text" w:semiHidden="0" w:uiPriority="0" w:unhideWhenUsed="0"/>
    <w:lsdException w:name="Table Grid" w:semiHidden="0" w:uiPriority="0" w:unhideWhenUsed="0"/>
    <w:lsdException w:name="Table Theme" w:semiHidden="0" w:uiPriority="0"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heme="minorHAnsi" w:eastAsiaTheme="minorEastAsia" w:hAnsiTheme="minorHAnsi" w:cstheme="minorBidi"/>
      <w:kern w:val="2"/>
      <w:sz w:val="21"/>
      <w:szCs w:val="22"/>
      <w:lang w:val="en-US" w:eastAsia="zh-CN" w:bidi="ar-SA"/>
    </w:rPr>
  </w:style>
  <w:style w:type="paragraph" w:styleId="Heading2">
    <w:name w:val="heading 2"/>
    <w:basedOn w:val="Normal"/>
    <w:next w:val="Normal"/>
    <w:unhideWhenUsed/>
    <w:qFormat/>
    <w:pPr>
      <w:keepNext/>
      <w:keepLines/>
      <w:spacing w:before="260" w:after="260" w:line="413" w:lineRule="auto"/>
      <w:outlineLvl w:val="1"/>
    </w:pPr>
    <w:rPr>
      <w:rFonts w:ascii="Arial" w:eastAsia="黑体" w:hAnsi="Arial"/>
      <w:b/>
      <w:sz w:val="32"/>
    </w:rPr>
  </w:style>
  <w:style w:type="character" w:default="1" w:styleId="DefaultParagraphFont">
    <w:name w:val="Default Paragraph Font"/>
    <w:semiHidden/>
  </w:style>
  <w:style w:type="table" w:default="1" w:styleId="TableNormal">
    <w:name w:val="Normal Table"/>
    <w:semiHidden/>
    <w:qFormat/>
    <w:tblPr>
      <w:tblCellMar>
        <w:top w:w="0" w:type="dxa"/>
        <w:left w:w="108" w:type="dxa"/>
        <w:bottom w:w="0" w:type="dxa"/>
        <w:right w:w="108" w:type="dxa"/>
      </w:tblCellMar>
    </w:tblPr>
  </w:style>
  <w:style w:type="paragraph" w:styleId="Footer">
    <w:name w:val="footer"/>
    <w:basedOn w:val="Normal"/>
    <w:uiPriority w:val="99"/>
    <w:qFormat/>
    <w:pPr>
      <w:tabs>
        <w:tab w:val="center" w:pos="4153"/>
        <w:tab w:val="right" w:pos="8306"/>
      </w:tabs>
      <w:snapToGrid w:val="0"/>
      <w:jc w:val="left"/>
    </w:pPr>
    <w:rPr>
      <w:sz w:val="18"/>
    </w:rPr>
  </w:style>
  <w:style w:type="paragraph" w:styleId="Header">
    <w:name w:val="header"/>
    <w:basedOn w:val="Normal"/>
    <w:uiPriority w:val="99"/>
    <w:unhideWhenUsed/>
    <w:qFormat/>
    <w:pPr>
      <w:pBdr>
        <w:bottom w:val="single" w:sz="6" w:space="1" w:color="auto"/>
      </w:pBdr>
      <w:tabs>
        <w:tab w:val="center" w:pos="4153"/>
        <w:tab w:val="right" w:pos="8306"/>
      </w:tabs>
      <w:snapToGrid w:val="0"/>
      <w:jc w:val="center"/>
    </w:pPr>
    <w:rPr>
      <w:rFonts w:ascii="Times New Roman" w:eastAsia="宋体" w:hAnsi="Times New Roman" w:cs="Times New Roman"/>
      <w:kern w:val="0"/>
      <w:sz w:val="18"/>
      <w:szCs w:val="18"/>
    </w:rPr>
  </w:style>
  <w:style w:type="character" w:styleId="Hyperlink">
    <w:name w:val="Hyperlink"/>
    <w:basedOn w:val="DefaultParagraphFont"/>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zujuan.xkw.com/czwl/zsd18448/" TargetMode="External" /><Relationship Id="rId100" Type="http://schemas.openxmlformats.org/officeDocument/2006/relationships/image" Target="media/image60.png" /><Relationship Id="rId101" Type="http://schemas.openxmlformats.org/officeDocument/2006/relationships/image" Target="media/image61.wmf" /><Relationship Id="rId102" Type="http://schemas.openxmlformats.org/officeDocument/2006/relationships/oleObject" Target="embeddings/oleObject26.bin" /><Relationship Id="rId103" Type="http://schemas.openxmlformats.org/officeDocument/2006/relationships/image" Target="media/image62.wmf" /><Relationship Id="rId104" Type="http://schemas.openxmlformats.org/officeDocument/2006/relationships/oleObject" Target="embeddings/oleObject27.bin" /><Relationship Id="rId105" Type="http://schemas.openxmlformats.org/officeDocument/2006/relationships/image" Target="media/image63.wmf" /><Relationship Id="rId106" Type="http://schemas.openxmlformats.org/officeDocument/2006/relationships/oleObject" Target="embeddings/oleObject28.bin" /><Relationship Id="rId107" Type="http://schemas.openxmlformats.org/officeDocument/2006/relationships/image" Target="media/image64.wmf" /><Relationship Id="rId108" Type="http://schemas.openxmlformats.org/officeDocument/2006/relationships/oleObject" Target="embeddings/oleObject29.bin" /><Relationship Id="rId109" Type="http://schemas.openxmlformats.org/officeDocument/2006/relationships/image" Target="media/image65.wmf" /><Relationship Id="rId11" Type="http://schemas.openxmlformats.org/officeDocument/2006/relationships/hyperlink" Target="https://zujuan.xkw.com/czwl/zsd18449/" TargetMode="External" /><Relationship Id="rId110" Type="http://schemas.openxmlformats.org/officeDocument/2006/relationships/oleObject" Target="embeddings/oleObject30.bin" /><Relationship Id="rId111" Type="http://schemas.openxmlformats.org/officeDocument/2006/relationships/image" Target="media/image66.wmf" /><Relationship Id="rId112" Type="http://schemas.openxmlformats.org/officeDocument/2006/relationships/oleObject" Target="embeddings/oleObject31.bin" /><Relationship Id="rId113" Type="http://schemas.openxmlformats.org/officeDocument/2006/relationships/image" Target="media/image67.wmf" /><Relationship Id="rId114" Type="http://schemas.openxmlformats.org/officeDocument/2006/relationships/oleObject" Target="embeddings/oleObject32.bin" /><Relationship Id="rId115" Type="http://schemas.openxmlformats.org/officeDocument/2006/relationships/image" Target="media/image68.wmf" /><Relationship Id="rId116" Type="http://schemas.openxmlformats.org/officeDocument/2006/relationships/oleObject" Target="embeddings/oleObject33.bin" /><Relationship Id="rId117" Type="http://schemas.openxmlformats.org/officeDocument/2006/relationships/image" Target="media/image69.png" /><Relationship Id="rId118" Type="http://schemas.openxmlformats.org/officeDocument/2006/relationships/image" Target="media/image70.png" /><Relationship Id="rId119" Type="http://schemas.openxmlformats.org/officeDocument/2006/relationships/image" Target="media/image71.png" /><Relationship Id="rId12" Type="http://schemas.openxmlformats.org/officeDocument/2006/relationships/hyperlink" Target="https://zujuan.xkw.com/czwl/zsd18455/" TargetMode="External" /><Relationship Id="rId120" Type="http://schemas.openxmlformats.org/officeDocument/2006/relationships/image" Target="media/image72.wmf" /><Relationship Id="rId121" Type="http://schemas.openxmlformats.org/officeDocument/2006/relationships/oleObject" Target="embeddings/oleObject34.bin" /><Relationship Id="rId122" Type="http://schemas.openxmlformats.org/officeDocument/2006/relationships/image" Target="media/image73.wmf" /><Relationship Id="rId123" Type="http://schemas.openxmlformats.org/officeDocument/2006/relationships/oleObject" Target="embeddings/oleObject35.bin" /><Relationship Id="rId124" Type="http://schemas.openxmlformats.org/officeDocument/2006/relationships/image" Target="media/image74.wmf" /><Relationship Id="rId125" Type="http://schemas.openxmlformats.org/officeDocument/2006/relationships/oleObject" Target="embeddings/oleObject36.bin" /><Relationship Id="rId126" Type="http://schemas.openxmlformats.org/officeDocument/2006/relationships/image" Target="media/image75.wmf" /><Relationship Id="rId127" Type="http://schemas.openxmlformats.org/officeDocument/2006/relationships/oleObject" Target="embeddings/oleObject37.bin" /><Relationship Id="rId128" Type="http://schemas.openxmlformats.org/officeDocument/2006/relationships/image" Target="media/image76.wmf" /><Relationship Id="rId129" Type="http://schemas.openxmlformats.org/officeDocument/2006/relationships/oleObject" Target="embeddings/oleObject38.bin" /><Relationship Id="rId13" Type="http://schemas.openxmlformats.org/officeDocument/2006/relationships/hyperlink" Target="https://zujuan.xkw.com/czwl/zsd18458/" TargetMode="External" /><Relationship Id="rId130" Type="http://schemas.openxmlformats.org/officeDocument/2006/relationships/image" Target="media/image77.wmf" /><Relationship Id="rId131" Type="http://schemas.openxmlformats.org/officeDocument/2006/relationships/oleObject" Target="embeddings/oleObject39.bin" /><Relationship Id="rId132" Type="http://schemas.openxmlformats.org/officeDocument/2006/relationships/image" Target="media/image78.png" /><Relationship Id="rId133" Type="http://schemas.openxmlformats.org/officeDocument/2006/relationships/image" Target="media/image79.png" /><Relationship Id="rId134" Type="http://schemas.openxmlformats.org/officeDocument/2006/relationships/image" Target="media/image80.png" /><Relationship Id="rId135" Type="http://schemas.openxmlformats.org/officeDocument/2006/relationships/image" Target="media/image81.png" /><Relationship Id="rId136" Type="http://schemas.openxmlformats.org/officeDocument/2006/relationships/image" Target="media/image82.png" /><Relationship Id="rId137" Type="http://schemas.openxmlformats.org/officeDocument/2006/relationships/image" Target="media/image83.png" /><Relationship Id="rId138" Type="http://schemas.openxmlformats.org/officeDocument/2006/relationships/image" Target="media/image84.png" /><Relationship Id="rId139" Type="http://schemas.openxmlformats.org/officeDocument/2006/relationships/image" Target="media/image85.png" /><Relationship Id="rId14" Type="http://schemas.openxmlformats.org/officeDocument/2006/relationships/hyperlink" Target="https://zujuan.xkw.com/czwl/zsd18460/" TargetMode="External" /><Relationship Id="rId140" Type="http://schemas.openxmlformats.org/officeDocument/2006/relationships/image" Target="media/image86.png" /><Relationship Id="rId141" Type="http://schemas.openxmlformats.org/officeDocument/2006/relationships/image" Target="media/image87.wmf" /><Relationship Id="rId142" Type="http://schemas.openxmlformats.org/officeDocument/2006/relationships/oleObject" Target="embeddings/oleObject40.bin" /><Relationship Id="rId143" Type="http://schemas.openxmlformats.org/officeDocument/2006/relationships/image" Target="media/image88.wmf" /><Relationship Id="rId144" Type="http://schemas.openxmlformats.org/officeDocument/2006/relationships/oleObject" Target="embeddings/oleObject41.bin" /><Relationship Id="rId145" Type="http://schemas.openxmlformats.org/officeDocument/2006/relationships/oleObject" Target="embeddings/oleObject42.bin" /><Relationship Id="rId146" Type="http://schemas.openxmlformats.org/officeDocument/2006/relationships/image" Target="media/image89.png" /><Relationship Id="rId147" Type="http://schemas.openxmlformats.org/officeDocument/2006/relationships/image" Target="media/image90.png" /><Relationship Id="rId148" Type="http://schemas.openxmlformats.org/officeDocument/2006/relationships/image" Target="media/image91.png" /><Relationship Id="rId149" Type="http://schemas.openxmlformats.org/officeDocument/2006/relationships/image" Target="media/image92.wmf" /><Relationship Id="rId15" Type="http://schemas.openxmlformats.org/officeDocument/2006/relationships/hyperlink" Target="https://zujuan.xkw.com/czwl/zsd18459/" TargetMode="External" /><Relationship Id="rId150" Type="http://schemas.openxmlformats.org/officeDocument/2006/relationships/oleObject" Target="embeddings/oleObject43.bin" /><Relationship Id="rId151" Type="http://schemas.openxmlformats.org/officeDocument/2006/relationships/image" Target="media/image93.wmf" /><Relationship Id="rId152" Type="http://schemas.openxmlformats.org/officeDocument/2006/relationships/oleObject" Target="embeddings/oleObject44.bin" /><Relationship Id="rId153" Type="http://schemas.openxmlformats.org/officeDocument/2006/relationships/image" Target="media/image94.png" /><Relationship Id="rId154" Type="http://schemas.openxmlformats.org/officeDocument/2006/relationships/image" Target="media/image95.wmf" /><Relationship Id="rId155" Type="http://schemas.openxmlformats.org/officeDocument/2006/relationships/oleObject" Target="embeddings/oleObject45.bin" /><Relationship Id="rId156" Type="http://schemas.openxmlformats.org/officeDocument/2006/relationships/image" Target="media/image96.png" /><Relationship Id="rId157" Type="http://schemas.openxmlformats.org/officeDocument/2006/relationships/image" Target="media/image97.wmf" /><Relationship Id="rId158" Type="http://schemas.openxmlformats.org/officeDocument/2006/relationships/oleObject" Target="embeddings/oleObject46.bin" /><Relationship Id="rId159" Type="http://schemas.openxmlformats.org/officeDocument/2006/relationships/image" Target="media/image98.wmf" /><Relationship Id="rId16" Type="http://schemas.openxmlformats.org/officeDocument/2006/relationships/hyperlink" Target="https://zujuan.xkw.com/czwl/zsd18461/" TargetMode="External" /><Relationship Id="rId160" Type="http://schemas.openxmlformats.org/officeDocument/2006/relationships/oleObject" Target="embeddings/oleObject47.bin" /><Relationship Id="rId161" Type="http://schemas.openxmlformats.org/officeDocument/2006/relationships/image" Target="media/image99.wmf" /><Relationship Id="rId162" Type="http://schemas.openxmlformats.org/officeDocument/2006/relationships/oleObject" Target="embeddings/oleObject48.bin" /><Relationship Id="rId163" Type="http://schemas.openxmlformats.org/officeDocument/2006/relationships/image" Target="media/image100.wmf" /><Relationship Id="rId164" Type="http://schemas.openxmlformats.org/officeDocument/2006/relationships/oleObject" Target="embeddings/oleObject49.bin" /><Relationship Id="rId165" Type="http://schemas.openxmlformats.org/officeDocument/2006/relationships/image" Target="media/image101.wmf" /><Relationship Id="rId166" Type="http://schemas.openxmlformats.org/officeDocument/2006/relationships/oleObject" Target="embeddings/oleObject50.bin" /><Relationship Id="rId167" Type="http://schemas.openxmlformats.org/officeDocument/2006/relationships/image" Target="media/image102.wmf" /><Relationship Id="rId168" Type="http://schemas.openxmlformats.org/officeDocument/2006/relationships/oleObject" Target="embeddings/oleObject51.bin" /><Relationship Id="rId169" Type="http://schemas.openxmlformats.org/officeDocument/2006/relationships/image" Target="media/image103.wmf" /><Relationship Id="rId17" Type="http://schemas.openxmlformats.org/officeDocument/2006/relationships/hyperlink" Target="https://zujuan.xkw.com/czwl/zsd18462/" TargetMode="External" /><Relationship Id="rId170" Type="http://schemas.openxmlformats.org/officeDocument/2006/relationships/oleObject" Target="embeddings/oleObject52.bin" /><Relationship Id="rId171" Type="http://schemas.openxmlformats.org/officeDocument/2006/relationships/oleObject" Target="embeddings/oleObject53.bin" /><Relationship Id="rId172" Type="http://schemas.openxmlformats.org/officeDocument/2006/relationships/oleObject" Target="embeddings/oleObject54.bin" /><Relationship Id="rId173" Type="http://schemas.openxmlformats.org/officeDocument/2006/relationships/oleObject" Target="embeddings/oleObject55.bin" /><Relationship Id="rId174" Type="http://schemas.openxmlformats.org/officeDocument/2006/relationships/image" Target="media/image104.wmf" /><Relationship Id="rId175" Type="http://schemas.openxmlformats.org/officeDocument/2006/relationships/oleObject" Target="embeddings/oleObject56.bin" /><Relationship Id="rId176" Type="http://schemas.openxmlformats.org/officeDocument/2006/relationships/oleObject" Target="embeddings/oleObject57.bin" /><Relationship Id="rId177" Type="http://schemas.openxmlformats.org/officeDocument/2006/relationships/image" Target="media/image105.wmf" /><Relationship Id="rId178" Type="http://schemas.openxmlformats.org/officeDocument/2006/relationships/oleObject" Target="embeddings/oleObject58.bin" /><Relationship Id="rId179" Type="http://schemas.openxmlformats.org/officeDocument/2006/relationships/header" Target="header1.xml" /><Relationship Id="rId18" Type="http://schemas.openxmlformats.org/officeDocument/2006/relationships/image" Target="media/image3.png" /><Relationship Id="rId180" Type="http://schemas.openxmlformats.org/officeDocument/2006/relationships/header" Target="header2.xml" /><Relationship Id="rId181" Type="http://schemas.openxmlformats.org/officeDocument/2006/relationships/footer" Target="footer1.xml" /><Relationship Id="rId182" Type="http://schemas.openxmlformats.org/officeDocument/2006/relationships/footer" Target="footer2.xml" /><Relationship Id="rId183" Type="http://schemas.openxmlformats.org/officeDocument/2006/relationships/header" Target="header3.xml" /><Relationship Id="rId184" Type="http://schemas.openxmlformats.org/officeDocument/2006/relationships/footer" Target="footer3.xml" /><Relationship Id="rId185" Type="http://schemas.openxmlformats.org/officeDocument/2006/relationships/theme" Target="theme/theme1.xml" /><Relationship Id="rId186" Type="http://schemas.openxmlformats.org/officeDocument/2006/relationships/styles" Target="styles.xml" /><Relationship Id="rId19" Type="http://schemas.openxmlformats.org/officeDocument/2006/relationships/image" Target="media/image4.png" /><Relationship Id="rId2" Type="http://schemas.openxmlformats.org/officeDocument/2006/relationships/webSettings" Target="webSettings.xml" /><Relationship Id="rId20" Type="http://schemas.openxmlformats.org/officeDocument/2006/relationships/image" Target="media/image5.png" /><Relationship Id="rId21" Type="http://schemas.openxmlformats.org/officeDocument/2006/relationships/image" Target="media/image6.png" /><Relationship Id="rId22" Type="http://schemas.openxmlformats.org/officeDocument/2006/relationships/image" Target="media/image7.png" /><Relationship Id="rId23" Type="http://schemas.openxmlformats.org/officeDocument/2006/relationships/image" Target="media/image8.png" /><Relationship Id="rId24" Type="http://schemas.openxmlformats.org/officeDocument/2006/relationships/image" Target="media/image9.png" /><Relationship Id="rId25" Type="http://schemas.openxmlformats.org/officeDocument/2006/relationships/image" Target="media/image10.png" /><Relationship Id="rId26" Type="http://schemas.openxmlformats.org/officeDocument/2006/relationships/image" Target="media/image11.png" /><Relationship Id="rId27" Type="http://schemas.openxmlformats.org/officeDocument/2006/relationships/image" Target="media/image12.png" /><Relationship Id="rId28" Type="http://schemas.openxmlformats.org/officeDocument/2006/relationships/image" Target="media/image13.png" /><Relationship Id="rId29" Type="http://schemas.openxmlformats.org/officeDocument/2006/relationships/image" Target="media/image14.wmf" /><Relationship Id="rId3" Type="http://schemas.openxmlformats.org/officeDocument/2006/relationships/fontTable" Target="fontTable.xml" /><Relationship Id="rId30" Type="http://schemas.openxmlformats.org/officeDocument/2006/relationships/oleObject" Target="embeddings/oleObject1.bin" /><Relationship Id="rId31" Type="http://schemas.openxmlformats.org/officeDocument/2006/relationships/image" Target="media/image15.wmf" /><Relationship Id="rId32" Type="http://schemas.openxmlformats.org/officeDocument/2006/relationships/oleObject" Target="embeddings/oleObject2.bin" /><Relationship Id="rId33" Type="http://schemas.openxmlformats.org/officeDocument/2006/relationships/image" Target="media/image16.wmf" /><Relationship Id="rId34" Type="http://schemas.openxmlformats.org/officeDocument/2006/relationships/oleObject" Target="embeddings/oleObject3.bin" /><Relationship Id="rId35" Type="http://schemas.openxmlformats.org/officeDocument/2006/relationships/image" Target="media/image17.wmf" /><Relationship Id="rId36" Type="http://schemas.openxmlformats.org/officeDocument/2006/relationships/oleObject" Target="embeddings/oleObject4.bin" /><Relationship Id="rId37" Type="http://schemas.openxmlformats.org/officeDocument/2006/relationships/image" Target="media/image18.wmf" /><Relationship Id="rId38" Type="http://schemas.openxmlformats.org/officeDocument/2006/relationships/oleObject" Target="embeddings/oleObject5.bin" /><Relationship Id="rId39" Type="http://schemas.openxmlformats.org/officeDocument/2006/relationships/image" Target="media/image19.wmf" /><Relationship Id="rId4" Type="http://schemas.openxmlformats.org/officeDocument/2006/relationships/image" Target="media/image1.png" /><Relationship Id="rId40" Type="http://schemas.openxmlformats.org/officeDocument/2006/relationships/oleObject" Target="embeddings/oleObject6.bin" /><Relationship Id="rId41" Type="http://schemas.openxmlformats.org/officeDocument/2006/relationships/image" Target="media/image20.png" /><Relationship Id="rId42" Type="http://schemas.openxmlformats.org/officeDocument/2006/relationships/image" Target="media/image21.wmf" /><Relationship Id="rId43" Type="http://schemas.openxmlformats.org/officeDocument/2006/relationships/oleObject" Target="embeddings/oleObject7.bin" /><Relationship Id="rId44" Type="http://schemas.openxmlformats.org/officeDocument/2006/relationships/image" Target="media/image22.wmf" /><Relationship Id="rId45" Type="http://schemas.openxmlformats.org/officeDocument/2006/relationships/oleObject" Target="embeddings/oleObject8.bin" /><Relationship Id="rId46" Type="http://schemas.openxmlformats.org/officeDocument/2006/relationships/image" Target="media/image23.png" /><Relationship Id="rId47" Type="http://schemas.openxmlformats.org/officeDocument/2006/relationships/image" Target="media/image24.png" /><Relationship Id="rId48" Type="http://schemas.openxmlformats.org/officeDocument/2006/relationships/image" Target="media/image25.png" /><Relationship Id="rId49" Type="http://schemas.openxmlformats.org/officeDocument/2006/relationships/image" Target="media/image26.png" /><Relationship Id="rId5" Type="http://schemas.openxmlformats.org/officeDocument/2006/relationships/image" Target="media/image2.png" /><Relationship Id="rId50" Type="http://schemas.openxmlformats.org/officeDocument/2006/relationships/image" Target="media/image27.wmf" /><Relationship Id="rId51" Type="http://schemas.openxmlformats.org/officeDocument/2006/relationships/oleObject" Target="embeddings/oleObject9.bin" /><Relationship Id="rId52" Type="http://schemas.openxmlformats.org/officeDocument/2006/relationships/image" Target="media/image28.png" /><Relationship Id="rId53" Type="http://schemas.openxmlformats.org/officeDocument/2006/relationships/image" Target="media/image29.png" /><Relationship Id="rId54" Type="http://schemas.openxmlformats.org/officeDocument/2006/relationships/image" Target="media/image30.wmf" /><Relationship Id="rId55" Type="http://schemas.openxmlformats.org/officeDocument/2006/relationships/oleObject" Target="embeddings/oleObject10.bin" /><Relationship Id="rId56" Type="http://schemas.openxmlformats.org/officeDocument/2006/relationships/image" Target="media/image31.wmf" /><Relationship Id="rId57" Type="http://schemas.openxmlformats.org/officeDocument/2006/relationships/oleObject" Target="embeddings/oleObject11.bin" /><Relationship Id="rId58" Type="http://schemas.openxmlformats.org/officeDocument/2006/relationships/image" Target="media/image32.png" /><Relationship Id="rId59" Type="http://schemas.openxmlformats.org/officeDocument/2006/relationships/image" Target="media/image33.png" /><Relationship Id="rId6" Type="http://schemas.openxmlformats.org/officeDocument/2006/relationships/hyperlink" Target="https://zujuan.xkw.com/czwl/zsd18435/" TargetMode="External" /><Relationship Id="rId60" Type="http://schemas.openxmlformats.org/officeDocument/2006/relationships/image" Target="media/image34.wmf" /><Relationship Id="rId61" Type="http://schemas.openxmlformats.org/officeDocument/2006/relationships/oleObject" Target="embeddings/oleObject12.bin" /><Relationship Id="rId62" Type="http://schemas.openxmlformats.org/officeDocument/2006/relationships/image" Target="media/image35.png" /><Relationship Id="rId63" Type="http://schemas.openxmlformats.org/officeDocument/2006/relationships/image" Target="media/image36.png" /><Relationship Id="rId64" Type="http://schemas.openxmlformats.org/officeDocument/2006/relationships/image" Target="media/image37.png" /><Relationship Id="rId65" Type="http://schemas.openxmlformats.org/officeDocument/2006/relationships/image" Target="media/image38.png" /><Relationship Id="rId66" Type="http://schemas.openxmlformats.org/officeDocument/2006/relationships/image" Target="media/image39.png" /><Relationship Id="rId67" Type="http://schemas.openxmlformats.org/officeDocument/2006/relationships/image" Target="media/image40.png" /><Relationship Id="rId68" Type="http://schemas.openxmlformats.org/officeDocument/2006/relationships/image" Target="media/image41.png" /><Relationship Id="rId69" Type="http://schemas.openxmlformats.org/officeDocument/2006/relationships/image" Target="media/image42.png" /><Relationship Id="rId7" Type="http://schemas.openxmlformats.org/officeDocument/2006/relationships/hyperlink" Target="https://zujuan.xkw.com/czwl/zsd18436/" TargetMode="External" /><Relationship Id="rId70" Type="http://schemas.openxmlformats.org/officeDocument/2006/relationships/image" Target="media/image43.wmf" /><Relationship Id="rId71" Type="http://schemas.openxmlformats.org/officeDocument/2006/relationships/oleObject" Target="embeddings/oleObject13.bin" /><Relationship Id="rId72" Type="http://schemas.openxmlformats.org/officeDocument/2006/relationships/image" Target="media/image44.wmf" /><Relationship Id="rId73" Type="http://schemas.openxmlformats.org/officeDocument/2006/relationships/oleObject" Target="embeddings/oleObject14.bin" /><Relationship Id="rId74" Type="http://schemas.openxmlformats.org/officeDocument/2006/relationships/image" Target="media/image45.png" /><Relationship Id="rId75" Type="http://schemas.openxmlformats.org/officeDocument/2006/relationships/image" Target="media/image46.wmf" /><Relationship Id="rId76" Type="http://schemas.openxmlformats.org/officeDocument/2006/relationships/oleObject" Target="embeddings/oleObject15.bin" /><Relationship Id="rId77" Type="http://schemas.openxmlformats.org/officeDocument/2006/relationships/oleObject" Target="embeddings/oleObject16.bin" /><Relationship Id="rId78" Type="http://schemas.openxmlformats.org/officeDocument/2006/relationships/oleObject" Target="embeddings/oleObject17.bin" /><Relationship Id="rId79" Type="http://schemas.openxmlformats.org/officeDocument/2006/relationships/image" Target="media/image47.wmf" /><Relationship Id="rId8" Type="http://schemas.openxmlformats.org/officeDocument/2006/relationships/hyperlink" Target="https://zujuan.xkw.com/czwl/zsd18437/" TargetMode="External" /><Relationship Id="rId80" Type="http://schemas.openxmlformats.org/officeDocument/2006/relationships/oleObject" Target="embeddings/oleObject18.bin" /><Relationship Id="rId81" Type="http://schemas.openxmlformats.org/officeDocument/2006/relationships/oleObject" Target="embeddings/oleObject19.bin" /><Relationship Id="rId82" Type="http://schemas.openxmlformats.org/officeDocument/2006/relationships/image" Target="media/image48.png" /><Relationship Id="rId83" Type="http://schemas.openxmlformats.org/officeDocument/2006/relationships/image" Target="media/image49.wmf" /><Relationship Id="rId84" Type="http://schemas.openxmlformats.org/officeDocument/2006/relationships/oleObject" Target="embeddings/oleObject20.bin" /><Relationship Id="rId85" Type="http://schemas.openxmlformats.org/officeDocument/2006/relationships/image" Target="media/image50.wmf" /><Relationship Id="rId86" Type="http://schemas.openxmlformats.org/officeDocument/2006/relationships/oleObject" Target="embeddings/oleObject21.bin" /><Relationship Id="rId87" Type="http://schemas.openxmlformats.org/officeDocument/2006/relationships/image" Target="media/image51.wmf" /><Relationship Id="rId88" Type="http://schemas.openxmlformats.org/officeDocument/2006/relationships/oleObject" Target="embeddings/oleObject22.bin" /><Relationship Id="rId89" Type="http://schemas.openxmlformats.org/officeDocument/2006/relationships/image" Target="media/image52.png" /><Relationship Id="rId9" Type="http://schemas.openxmlformats.org/officeDocument/2006/relationships/hyperlink" Target="https://zujuan.xkw.com/czwl/zsd18438/" TargetMode="External" /><Relationship Id="rId90" Type="http://schemas.openxmlformats.org/officeDocument/2006/relationships/image" Target="media/image53.wmf" /><Relationship Id="rId91" Type="http://schemas.openxmlformats.org/officeDocument/2006/relationships/oleObject" Target="embeddings/oleObject23.bin" /><Relationship Id="rId92" Type="http://schemas.openxmlformats.org/officeDocument/2006/relationships/image" Target="media/image54.png" /><Relationship Id="rId93" Type="http://schemas.openxmlformats.org/officeDocument/2006/relationships/image" Target="media/image55.png" /><Relationship Id="rId94" Type="http://schemas.openxmlformats.org/officeDocument/2006/relationships/image" Target="media/image56.wmf" /><Relationship Id="rId95" Type="http://schemas.openxmlformats.org/officeDocument/2006/relationships/oleObject" Target="embeddings/oleObject24.bin" /><Relationship Id="rId96" Type="http://schemas.openxmlformats.org/officeDocument/2006/relationships/image" Target="media/image57.png" /><Relationship Id="rId97" Type="http://schemas.openxmlformats.org/officeDocument/2006/relationships/image" Target="media/image58.wmf" /><Relationship Id="rId98" Type="http://schemas.openxmlformats.org/officeDocument/2006/relationships/oleObject" Target="embeddings/oleObject25.bin" /><Relationship Id="rId99" Type="http://schemas.openxmlformats.org/officeDocument/2006/relationships/image" Target="media/image59.png" /></Relationships>
</file>

<file path=word/_rels/footer2.xml.rels><?xml version="1.0" encoding="utf-8" standalone="yes"?><Relationships xmlns="http://schemas.openxmlformats.org/package/2006/relationships"><Relationship Id="rId1" Type="http://schemas.openxmlformats.org/officeDocument/2006/relationships/image" Target="media/image107.png" /><Relationship Id="rId2" Type="http://schemas.openxmlformats.org/officeDocument/2006/relationships/image" Target="file:///D:\qq&#25991;&#20214;\712321467\Image\C2C\Image2\%7B75232B38-A165-1FB7-499C-2E1C792CACB5%7D.png" TargetMode="External" /></Relationships>
</file>

<file path=word/_rels/header2.xml.rels><?xml version="1.0" encoding="utf-8" standalone="yes"?><Relationships xmlns="http://schemas.openxmlformats.org/package/2006/relationships"><Relationship Id="rId1" Type="http://schemas.openxmlformats.org/officeDocument/2006/relationships/image" Target="media/image106.png" /><Relationship Id="rId2" Type="http://schemas.openxmlformats.org/officeDocument/2006/relationships/image" Target="media/image107.png" /><Relationship Id="rId3" Type="http://schemas.openxmlformats.org/officeDocument/2006/relationships/image" Target="file:///D:\qq&#25991;&#20214;\712321467\Image\C2C\Image2\%7B75232B38-A165-1FB7-499C-2E1C792CACB5%7D.png" TargetMode="External" /></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TotalTime>4</TotalTime>
  <Pages>15</Pages>
  <Words>18864</Words>
  <Characters>19752</Characters>
  <Application>Microsoft Office Word</Application>
  <DocSecurity>0</DocSecurity>
  <Lines>0</Lines>
  <Paragraphs>0</Paragraphs>
  <ScaleCrop>false</ScaleCrop>
  <Company/>
  <LinksUpToDate>false</LinksUpToDate>
  <CharactersWithSpaces>20260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傅海峰</dc:creator>
  <cp:lastModifiedBy>傅海峰</cp:lastModifiedBy>
  <cp:revision>1</cp:revision>
  <dcterms:created xsi:type="dcterms:W3CDTF">2026-05-06T14:33:00Z</dcterms:created>
  <dcterms:modified xsi:type="dcterms:W3CDTF">2026-05-07T02:37:41Z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