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6B59EEC2">
      <w:pPr>
        <w:pStyle w:val="Heading2"/>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kinsoku/>
        <w:wordWrap/>
        <w:overflowPunct/>
        <w:topLinePunct/>
        <w:autoSpaceDE/>
        <w:autoSpaceDN/>
        <w:bidi w:val="0"/>
        <w:adjustRightInd/>
        <w:snapToGrid/>
        <w:jc w:val="center"/>
        <w:textAlignment w:val="auto"/>
        <w:rPr>
          <w:rFonts w:ascii="Times New Roman" w:eastAsia="黑体" w:hAnsi="Times New Roman" w:cs="Times New Roman" w:hint="default"/>
          <w:lang w:val="en-US" w:eastAsia="zh-CN"/>
        </w:rPr>
      </w:pPr>
      <w:r>
        <w:rPr>
          <w:rFonts w:ascii="Times New Roman" w:hAnsi="Times New Roman" w:cs="Times New Roman" w:hint="default"/>
        </w:rPr>
        <w:drawing>
          <wp:anchor simplePos="0" relativeHeight="251658240" behindDoc="0" locked="0" layoutInCell="1" allowOverlap="1">
            <wp:simplePos x="0" y="0"/>
            <wp:positionH relativeFrom="page">
              <wp:posOffset>10769600</wp:posOffset>
            </wp:positionH>
            <wp:positionV relativeFrom="topMargin">
              <wp:posOffset>12357100</wp:posOffset>
            </wp:positionV>
            <wp:extent cx="381000" cy="266700"/>
            <wp:wrapNone/>
            <wp:docPr id="10019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9" name=""/>
                    <pic:cNvPicPr>
                      <a:picLocks noChangeAspect="1"/>
                    </pic:cNvPicPr>
                  </pic:nvPicPr>
                  <pic:blipFill>
                    <a:blip xmlns:r="http://schemas.openxmlformats.org/officeDocument/2006/relationships" r:embed="rId5"/>
                    <a:stretch>
                      <a:fillRect/>
                    </a:stretch>
                  </pic:blipFill>
                  <pic:spPr>
                    <a:xfrm>
                      <a:off x="0" y="0"/>
                      <a:ext cx="381000" cy="266700"/>
                    </a:xfrm>
                    <a:prstGeom prst="rect">
                      <a:avLst/>
                    </a:prstGeom>
                  </pic:spPr>
                </pic:pic>
              </a:graphicData>
            </a:graphic>
          </wp:anchor>
        </w:drawing>
      </w:r>
      <w:bookmarkStart w:id="0" w:name="_Toc3895"/>
      <w:bookmarkStart w:id="1" w:name="_Toc2347"/>
      <w:r>
        <w:rPr>
          <w:rFonts w:ascii="Times New Roman" w:hAnsi="Times New Roman" w:cs="Times New Roman" w:hint="default"/>
        </w:rPr>
        <w:t>专题</w:t>
      </w:r>
      <w:r>
        <w:rPr>
          <w:rFonts w:ascii="Times New Roman" w:hAnsi="Times New Roman" w:cs="Times New Roman" w:hint="default"/>
          <w:lang w:val="en-US" w:eastAsia="zh-CN"/>
        </w:rPr>
        <w:t>0</w:t>
      </w:r>
      <w:r>
        <w:rPr>
          <w:rFonts w:ascii="Times New Roman" w:hAnsi="Times New Roman" w:cs="Times New Roman" w:hint="eastAsia"/>
          <w:lang w:val="en-US" w:eastAsia="zh-CN"/>
        </w:rPr>
        <w:t>6</w:t>
      </w:r>
      <w:r>
        <w:rPr>
          <w:rFonts w:ascii="Times New Roman" w:hAnsi="Times New Roman" w:cs="Times New Roman" w:hint="default"/>
          <w:lang w:val="en-US" w:eastAsia="zh-CN"/>
        </w:rPr>
        <w:t xml:space="preserve"> </w:t>
      </w:r>
      <w:bookmarkEnd w:id="0"/>
      <w:bookmarkEnd w:id="1"/>
      <w:bookmarkStart w:id="2" w:name="_Toc14775"/>
      <w:r>
        <w:rPr>
          <w:rFonts w:ascii="Times New Roman" w:hAnsi="Times New Roman" w:cs="Times New Roman" w:hint="eastAsia"/>
          <w:lang w:val="en-US" w:eastAsia="zh-CN"/>
        </w:rPr>
        <w:t>固体压强的计算</w:t>
      </w:r>
    </w:p>
    <w:bookmarkEnd w:id="2"/>
    <w:p w14:paraId="05A97D54">
      <w:pPr>
        <w:pageBreakBefore w:val="0"/>
        <w:widowControl w:val="0"/>
        <w:shd w:val="clear" w:color="auto" w:fill="auto"/>
        <w:kinsoku/>
        <w:wordWrap/>
        <w:overflowPunct/>
        <w:topLinePunct/>
        <w:autoSpaceDE/>
        <w:autoSpaceDN/>
        <w:bidi w:val="0"/>
        <w:adjustRightInd/>
        <w:snapToGrid/>
        <w:jc w:val="center"/>
        <w:textAlignment w:val="auto"/>
        <w:rPr>
          <w:rFonts w:ascii="Times New Roman" w:hAnsi="Times New Roman" w:cs="Times New Roman" w:hint="default"/>
          <w:b/>
          <w:bCs/>
          <w:lang w:val="en-US" w:eastAsia="zh-CN"/>
        </w:rPr>
      </w:pPr>
      <w:bookmarkStart w:id="3" w:name="_Toc7944"/>
      <w:r>
        <w:rPr>
          <w:rFonts w:ascii="Times New Roman" w:eastAsia="微软雅黑" w:hAnsi="Times New Roman" w:cs="Times New Roman" w:hint="default"/>
          <w:b/>
          <w:bCs/>
          <w:lang w:eastAsia="zh-CN"/>
        </w:rPr>
        <w:t>【</w:t>
      </w:r>
      <w:r>
        <w:rPr>
          <w:rFonts w:ascii="Times New Roman" w:eastAsia="微软雅黑" w:hAnsi="Times New Roman" w:cs="Times New Roman" w:hint="eastAsia"/>
          <w:b/>
          <w:bCs/>
          <w:lang w:val="en-US" w:eastAsia="zh-CN"/>
        </w:rPr>
        <w:t>全国通用</w:t>
      </w:r>
      <w:r>
        <w:rPr>
          <w:rFonts w:ascii="Times New Roman" w:eastAsia="微软雅黑" w:hAnsi="Times New Roman" w:cs="Times New Roman" w:hint="default"/>
          <w:b/>
          <w:bCs/>
          <w:lang w:val="en-US" w:eastAsia="zh-CN"/>
        </w:rPr>
        <w:t>】</w:t>
      </w:r>
      <w:bookmarkEnd w:id="3"/>
    </w:p>
    <w:p w14:paraId="643F7AF7">
      <w:pPr>
        <w:pStyle w:val="TOC1"/>
        <w:pageBreakBefore w:val="0"/>
        <w:widowControl w:val="0"/>
        <w:pBdr>
          <w:top w:val="dashed" w:sz="12" w:space="0" w:color="E54C5E" w:themeColor="accent6"/>
          <w:left w:val="dashed" w:sz="12" w:space="2" w:color="E54C5E" w:themeColor="accent6"/>
          <w:bottom w:val="dashed" w:sz="12" w:space="0" w:color="E54C5E" w:themeColor="accent6"/>
          <w:right w:val="dashed" w:sz="12" w:space="2" w:color="E54C5E" w:themeColor="accent6"/>
          <w:between w:val="none" w:sz="0" w:space="0" w:color="auto"/>
        </w:pBdr>
        <w:shd w:val="clear" w:color="auto" w:fill="auto"/>
        <w:tabs>
          <w:tab w:val="right" w:leader="dot" w:pos="9752"/>
        </w:tabs>
        <w:kinsoku/>
        <w:wordWrap/>
        <w:overflowPunct/>
        <w:topLinePunct/>
        <w:autoSpaceDE/>
        <w:autoSpaceDN/>
        <w:bidi w:val="0"/>
        <w:adjustRightInd/>
        <w:snapToGrid/>
        <w:jc w:val="center"/>
        <w:textAlignment w:val="auto"/>
        <w:rPr>
          <w:rFonts w:ascii="Times New Roman" w:hAnsi="Times New Roman" w:cs="Times New Roman" w:hint="eastAsia"/>
          <w:b/>
          <w:bCs/>
          <w:kern w:val="2"/>
          <w:sz w:val="36"/>
          <w:szCs w:val="36"/>
          <w:lang w:val="en-US" w:eastAsia="zh-CN" w:bidi="ar-SA"/>
        </w:rPr>
      </w:pPr>
      <w:r>
        <w:rPr>
          <w:rFonts w:ascii="微软雅黑" w:eastAsia="微软雅黑" w:hAnsi="微软雅黑" w:cs="微软雅黑" w:hint="eastAsia"/>
          <w:b/>
          <w:bCs/>
          <w:color w:val="000000" w:themeColor="text1"/>
          <w:kern w:val="2"/>
          <w:sz w:val="32"/>
          <w:szCs w:val="32"/>
          <w:lang w:val="en-US" w:eastAsia="zh-CN" w:bidi="ar-SA"/>
          <w14:textFill>
            <w14:solidFill>
              <w14:schemeClr w14:val="tx1"/>
            </w14:solidFill>
          </w14:textFill>
        </w:rPr>
        <w:t>目录</w:t>
      </w:r>
    </w:p>
    <w:sdt>
      <w:sdtPr>
        <w:rPr>
          <w:rFonts w:ascii="Times New Roman" w:hAnsi="Times New Roman" w:eastAsiaTheme="minorEastAsia" w:cs="Times New Roman" w:hint="default"/>
          <w:color w:val="548DD4"/>
          <w:kern w:val="2"/>
          <w:sz w:val="21"/>
          <w:szCs w:val="22"/>
          <w:lang w:val="en-US" w:eastAsia="zh-CN" w:bidi="ar-SA"/>
        </w:rPr>
        <w:id w:val="147477784"/>
        <w:docPartObj>
          <w:docPartGallery w:val="Table of Contents"/>
          <w:docPartUnique/>
        </w:docPartObj>
        <w15:color w:val="DBDBDB"/>
      </w:sdtPr>
      <w:sdtEndPr>
        <w:rPr>
          <w:rFonts w:ascii="Times New Roman" w:hAnsi="Times New Roman" w:eastAsiaTheme="minorEastAsia" w:cs="Times New Roman" w:hint="default"/>
          <w:color w:val="548DD4"/>
          <w:kern w:val="0"/>
          <w:sz w:val="21"/>
          <w:szCs w:val="21"/>
          <w:lang w:val="en-US" w:eastAsia="zh-CN" w:bidi="ar-SA"/>
        </w:rPr>
      </w:sdtEndPr>
      <w:sdtContent>
        <w:p w14:paraId="611A4040">
          <w:pPr>
            <w:pStyle w:val="TOC1"/>
            <w:pageBreakBefore w:val="0"/>
            <w:widowControl w:val="0"/>
            <w:pBdr>
              <w:top w:val="dashed" w:sz="12" w:space="0" w:color="E54C5E" w:themeColor="accent6"/>
              <w:left w:val="dashed" w:sz="12" w:space="2" w:color="E54C5E" w:themeColor="accent6"/>
              <w:bottom w:val="dashed" w:sz="12" w:space="0" w:color="E54C5E" w:themeColor="accent6"/>
              <w:right w:val="dashed" w:sz="12" w:space="2" w:color="E54C5E" w:themeColor="accent6"/>
              <w:between w:val="none" w:sz="0" w:space="0" w:color="auto"/>
            </w:pBdr>
            <w:shd w:val="clear" w:color="auto" w:fill="auto"/>
            <w:tabs>
              <w:tab w:val="right" w:leader="dot" w:pos="9752"/>
            </w:tabs>
            <w:kinsoku/>
            <w:wordWrap/>
            <w:overflowPunct/>
            <w:topLinePunct/>
            <w:autoSpaceDE/>
            <w:autoSpaceDN/>
            <w:bidi w:val="0"/>
            <w:adjustRightInd/>
            <w:snapToGrid/>
            <w:textAlignment w:val="auto"/>
            <w:rPr>
              <w:rFonts w:ascii="Times New Roman" w:hAnsi="Times New Roman" w:eastAsiaTheme="minorEastAsia" w:cs="Times New Roman" w:hint="default"/>
              <w:kern w:val="0"/>
              <w:sz w:val="21"/>
              <w:szCs w:val="21"/>
              <w:lang w:val="en-US" w:eastAsia="zh-CN" w:bidi="ar-SA"/>
            </w:rPr>
          </w:pPr>
          <w:r>
            <w:rPr>
              <w:rFonts w:ascii="微软雅黑" w:eastAsia="微软雅黑" w:hAnsi="微软雅黑" w:cs="微软雅黑" w:hint="eastAsia"/>
              <w:b/>
              <w:bCs/>
              <w:color w:val="548DD4"/>
              <w:kern w:val="2"/>
              <w:sz w:val="28"/>
              <w:szCs w:val="28"/>
              <w:lang w:val="en-US" w:eastAsia="zh-CN" w:bidi="ar-SA"/>
            </w:rPr>
            <w:t>第一部分 培优专练</w:t>
          </w:r>
          <w:r>
            <w:rPr>
              <w:rFonts w:ascii="Times New Roman" w:hAnsi="Times New Roman" w:cs="Times New Roman" w:hint="default"/>
              <w:kern w:val="0"/>
              <w:szCs w:val="21"/>
              <w:lang w:val="en-US" w:eastAsia="zh-CN"/>
            </w:rPr>
            <w:fldChar w:fldCharType="begin"/>
          </w:r>
          <w:r>
            <w:rPr>
              <w:rFonts w:ascii="Times New Roman" w:hAnsi="Times New Roman" w:cs="Times New Roman" w:hint="default"/>
              <w:kern w:val="0"/>
              <w:szCs w:val="21"/>
              <w:lang w:val="en-US" w:eastAsia="zh-CN"/>
            </w:rPr>
            <w:instrText xml:space="preserve">TOC \o "1-3" \h \u </w:instrText>
          </w:r>
          <w:r>
            <w:rPr>
              <w:rFonts w:ascii="Times New Roman" w:hAnsi="Times New Roman" w:cs="Times New Roman" w:hint="default"/>
              <w:kern w:val="0"/>
              <w:szCs w:val="21"/>
              <w:lang w:val="en-US" w:eastAsia="zh-CN"/>
            </w:rPr>
            <w:fldChar w:fldCharType="separate"/>
          </w:r>
        </w:p>
        <w:p w14:paraId="27C928EE">
          <w:pPr>
            <w:pStyle w:val="TOC1"/>
            <w:pageBreakBefore w:val="0"/>
            <w:widowControl w:val="0"/>
            <w:pBdr>
              <w:top w:val="dashed" w:sz="12" w:space="0" w:color="E54C5E" w:themeColor="accent6"/>
              <w:left w:val="dashed" w:sz="12" w:space="2" w:color="E54C5E" w:themeColor="accent6"/>
              <w:bottom w:val="dashed" w:sz="12" w:space="0" w:color="E54C5E" w:themeColor="accent6"/>
              <w:right w:val="dashed" w:sz="12" w:space="2" w:color="E54C5E" w:themeColor="accent6"/>
              <w:between w:val="none" w:sz="0" w:space="0" w:color="auto"/>
            </w:pBdr>
            <w:shd w:val="clear" w:color="auto" w:fill="auto"/>
            <w:tabs>
              <w:tab w:val="right" w:leader="dot" w:pos="9752"/>
            </w:tabs>
            <w:kinsoku/>
            <w:wordWrap/>
            <w:overflowPunct/>
            <w:topLinePunct/>
            <w:autoSpaceDE/>
            <w:autoSpaceDN/>
            <w:bidi w:val="0"/>
            <w:adjustRightInd/>
            <w:snapToGrid/>
            <w:textAlignment w:val="auto"/>
            <w:rPr>
              <w:rFonts w:ascii="Times New Roman" w:eastAsia="微软雅黑" w:hAnsi="Times New Roman" w:cs="Times New Roman" w:hint="eastAsia"/>
              <w:bCs/>
              <w:kern w:val="2"/>
              <w:szCs w:val="24"/>
              <w:shd w:val="clear" w:color="auto" w:fill="auto"/>
              <w:lang w:val="en-US" w:eastAsia="zh-CN" w:bidi="ar-SA"/>
            </w:rPr>
          </w:pPr>
          <w:hyperlink w:anchor="_Toc5918" w:history="1">
            <w:r>
              <w:rPr>
                <w:rFonts w:ascii="Times New Roman" w:eastAsia="微软雅黑" w:hAnsi="Times New Roman" w:cs="Times New Roman" w:hint="default"/>
                <w:bCs/>
                <w:kern w:val="2"/>
                <w:szCs w:val="24"/>
                <w:shd w:val="clear" w:color="auto" w:fill="auto"/>
                <w:lang w:val="en-US" w:eastAsia="zh-CN" w:bidi="ar-SA"/>
              </w:rPr>
              <w:t>【题型1</w:t>
            </w:r>
            <w:r>
              <w:rPr>
                <w:rFonts w:ascii="Times New Roman" w:eastAsia="微软雅黑" w:hAnsi="Times New Roman" w:cs="Times New Roman" w:hint="eastAsia"/>
                <w:bCs/>
                <w:kern w:val="2"/>
                <w:szCs w:val="24"/>
                <w:shd w:val="clear" w:color="auto" w:fill="auto"/>
                <w:lang w:val="en-US" w:eastAsia="zh-CN" w:bidi="ar-SA"/>
              </w:rPr>
              <w:t xml:space="preserve"> </w:t>
            </w:r>
            <w:hyperlink r:id="rId6" w:tgtFrame="https://zujuan.xkw.com/czwl/zj208097/_blank" w:tooltip="压力大小的计算" w:history="1">
              <w:r>
                <w:rPr>
                  <w:rFonts w:ascii="Times New Roman" w:eastAsia="微软雅黑" w:hAnsi="Times New Roman" w:cs="Times New Roman" w:hint="eastAsia"/>
                  <w:bCs/>
                  <w:kern w:val="2"/>
                  <w:szCs w:val="24"/>
                  <w:shd w:val="clear" w:color="auto" w:fill="auto"/>
                  <w:lang w:val="en-US" w:eastAsia="zh-CN" w:bidi="ar-SA"/>
                </w:rPr>
                <w:t>压力大小的计算</w:t>
              </w:r>
            </w:hyperlink>
            <w:r>
              <w:rPr>
                <w:rFonts w:ascii="Times New Roman" w:eastAsia="微软雅黑" w:hAnsi="Times New Roman" w:cs="Times New Roman" w:hint="default"/>
                <w:bCs/>
                <w:kern w:val="2"/>
                <w:szCs w:val="24"/>
                <w:shd w:val="clear" w:color="auto" w:fill="auto"/>
                <w:lang w:val="en-US" w:eastAsia="zh-CN" w:bidi="ar-SA"/>
              </w:rPr>
              <w:t>】</w:t>
            </w:r>
            <w:r>
              <w:rPr>
                <w:rFonts w:ascii="Times New Roman" w:eastAsia="微软雅黑" w:hAnsi="Times New Roman" w:cs="Times New Roman" w:hint="eastAsia"/>
                <w:bCs/>
                <w:kern w:val="2"/>
                <w:szCs w:val="24"/>
                <w:shd w:val="clear" w:color="auto" w:fill="auto"/>
                <w:lang w:val="en-US" w:eastAsia="zh-CN" w:bidi="ar-SA"/>
              </w:rPr>
              <w:tab/>
            </w:r>
            <w:r>
              <w:rPr>
                <w:rFonts w:ascii="Times New Roman" w:eastAsia="微软雅黑" w:hAnsi="Times New Roman" w:cs="Times New Roman" w:hint="eastAsia"/>
                <w:bCs/>
                <w:kern w:val="2"/>
                <w:szCs w:val="24"/>
                <w:shd w:val="clear" w:color="auto" w:fill="auto"/>
                <w:lang w:val="en-US" w:eastAsia="zh-CN" w:bidi="ar-SA"/>
              </w:rPr>
              <w:fldChar w:fldCharType="begin"/>
            </w:r>
            <w:r>
              <w:rPr>
                <w:rFonts w:ascii="Times New Roman" w:eastAsia="微软雅黑" w:hAnsi="Times New Roman" w:cs="Times New Roman" w:hint="eastAsia"/>
                <w:bCs/>
                <w:kern w:val="2"/>
                <w:szCs w:val="24"/>
                <w:shd w:val="clear" w:color="auto" w:fill="auto"/>
                <w:lang w:val="en-US" w:eastAsia="zh-CN" w:bidi="ar-SA"/>
              </w:rPr>
              <w:instrText xml:space="preserve"> PAGEREF _Toc5918 \h </w:instrText>
            </w:r>
            <w:r>
              <w:rPr>
                <w:rFonts w:ascii="Times New Roman" w:eastAsia="微软雅黑" w:hAnsi="Times New Roman" w:cs="Times New Roman" w:hint="eastAsia"/>
                <w:bCs/>
                <w:kern w:val="2"/>
                <w:szCs w:val="24"/>
                <w:shd w:val="clear" w:color="auto" w:fill="auto"/>
                <w:lang w:val="en-US" w:eastAsia="zh-CN" w:bidi="ar-SA"/>
              </w:rPr>
              <w:fldChar w:fldCharType="separate"/>
            </w:r>
            <w:r>
              <w:rPr>
                <w:rFonts w:ascii="Times New Roman" w:eastAsia="微软雅黑" w:hAnsi="Times New Roman" w:cs="Times New Roman" w:hint="eastAsia"/>
                <w:bCs/>
                <w:kern w:val="2"/>
                <w:szCs w:val="24"/>
                <w:shd w:val="clear" w:color="auto" w:fill="auto"/>
                <w:lang w:val="en-US" w:eastAsia="zh-CN" w:bidi="ar-SA"/>
              </w:rPr>
              <w:t>2</w:t>
            </w:r>
            <w:r>
              <w:rPr>
                <w:rFonts w:ascii="Times New Roman" w:eastAsia="微软雅黑" w:hAnsi="Times New Roman" w:cs="Times New Roman" w:hint="eastAsia"/>
                <w:bCs/>
                <w:kern w:val="2"/>
                <w:szCs w:val="24"/>
                <w:shd w:val="clear" w:color="auto" w:fill="auto"/>
                <w:lang w:val="en-US" w:eastAsia="zh-CN" w:bidi="ar-SA"/>
              </w:rPr>
              <w:fldChar w:fldCharType="end"/>
            </w:r>
          </w:hyperlink>
        </w:p>
        <w:p w14:paraId="0D143D7B">
          <w:pPr>
            <w:pStyle w:val="TOC1"/>
            <w:pageBreakBefore w:val="0"/>
            <w:widowControl w:val="0"/>
            <w:pBdr>
              <w:top w:val="dashed" w:sz="12" w:space="0" w:color="E54C5E" w:themeColor="accent6"/>
              <w:left w:val="dashed" w:sz="12" w:space="2" w:color="E54C5E" w:themeColor="accent6"/>
              <w:bottom w:val="dashed" w:sz="12" w:space="0" w:color="E54C5E" w:themeColor="accent6"/>
              <w:right w:val="dashed" w:sz="12" w:space="2" w:color="E54C5E" w:themeColor="accent6"/>
              <w:between w:val="none" w:sz="0" w:space="0" w:color="auto"/>
            </w:pBdr>
            <w:shd w:val="clear" w:color="auto" w:fill="auto"/>
            <w:tabs>
              <w:tab w:val="right" w:leader="dot" w:pos="9752"/>
            </w:tabs>
            <w:kinsoku/>
            <w:wordWrap/>
            <w:overflowPunct/>
            <w:topLinePunct/>
            <w:autoSpaceDE/>
            <w:autoSpaceDN/>
            <w:bidi w:val="0"/>
            <w:adjustRightInd/>
            <w:snapToGrid/>
            <w:textAlignment w:val="auto"/>
            <w:rPr>
              <w:rFonts w:ascii="Times New Roman" w:eastAsia="微软雅黑" w:hAnsi="Times New Roman" w:cs="Times New Roman" w:hint="eastAsia"/>
              <w:bCs/>
              <w:kern w:val="2"/>
              <w:szCs w:val="24"/>
              <w:shd w:val="clear" w:color="auto" w:fill="auto"/>
              <w:lang w:val="en-US" w:eastAsia="zh-CN" w:bidi="ar-SA"/>
            </w:rPr>
          </w:pPr>
          <w:hyperlink w:anchor="_Toc28991" w:history="1">
            <w:r>
              <w:rPr>
                <w:rFonts w:ascii="Times New Roman" w:eastAsia="微软雅黑" w:hAnsi="Times New Roman" w:cs="Times New Roman" w:hint="default"/>
                <w:bCs/>
                <w:kern w:val="2"/>
                <w:szCs w:val="24"/>
                <w:shd w:val="clear" w:color="auto" w:fill="auto"/>
                <w:lang w:val="en-US" w:eastAsia="zh-CN" w:bidi="ar-SA"/>
              </w:rPr>
              <w:t>【题型2</w:t>
            </w:r>
            <w:r>
              <w:rPr>
                <w:rFonts w:ascii="Times New Roman" w:eastAsia="微软雅黑" w:hAnsi="Times New Roman" w:cs="Times New Roman" w:hint="eastAsia"/>
                <w:bCs/>
                <w:kern w:val="2"/>
                <w:szCs w:val="24"/>
                <w:shd w:val="clear" w:color="auto" w:fill="auto"/>
                <w:lang w:val="en-US" w:eastAsia="zh-CN" w:bidi="ar-SA"/>
              </w:rPr>
              <w:t xml:space="preserve"> </w:t>
            </w:r>
            <w:hyperlink r:id="rId7" w:tgtFrame="https://zujuan.xkw.com/czwl/zj208097/_blank" w:tooltip="压强公式的简单应用" w:history="1">
              <w:r>
                <w:rPr>
                  <w:rFonts w:ascii="Times New Roman" w:eastAsia="微软雅黑" w:hAnsi="Times New Roman" w:cs="Times New Roman" w:hint="eastAsia"/>
                  <w:bCs/>
                  <w:kern w:val="2"/>
                  <w:szCs w:val="24"/>
                  <w:shd w:val="clear" w:color="auto" w:fill="auto"/>
                  <w:lang w:val="en-US" w:eastAsia="zh-CN" w:bidi="ar-SA"/>
                </w:rPr>
                <w:t>压强公式的简单应用</w:t>
              </w:r>
            </w:hyperlink>
            <w:r>
              <w:rPr>
                <w:rFonts w:ascii="Times New Roman" w:eastAsia="微软雅黑" w:hAnsi="Times New Roman" w:cs="Times New Roman" w:hint="default"/>
                <w:bCs/>
                <w:kern w:val="2"/>
                <w:szCs w:val="24"/>
                <w:shd w:val="clear" w:color="auto" w:fill="auto"/>
                <w:lang w:val="en-US" w:eastAsia="zh-CN" w:bidi="ar-SA"/>
              </w:rPr>
              <w:t>】</w:t>
            </w:r>
            <w:r>
              <w:rPr>
                <w:rFonts w:ascii="Times New Roman" w:eastAsia="微软雅黑" w:hAnsi="Times New Roman" w:cs="Times New Roman" w:hint="eastAsia"/>
                <w:bCs/>
                <w:kern w:val="2"/>
                <w:szCs w:val="24"/>
                <w:shd w:val="clear" w:color="auto" w:fill="auto"/>
                <w:lang w:val="en-US" w:eastAsia="zh-CN" w:bidi="ar-SA"/>
              </w:rPr>
              <w:tab/>
            </w:r>
            <w:r>
              <w:rPr>
                <w:rFonts w:ascii="Times New Roman" w:eastAsia="微软雅黑" w:hAnsi="Times New Roman" w:cs="Times New Roman" w:hint="eastAsia"/>
                <w:bCs/>
                <w:kern w:val="2"/>
                <w:szCs w:val="24"/>
                <w:shd w:val="clear" w:color="auto" w:fill="auto"/>
                <w:lang w:val="en-US" w:eastAsia="zh-CN" w:bidi="ar-SA"/>
              </w:rPr>
              <w:fldChar w:fldCharType="begin"/>
            </w:r>
            <w:r>
              <w:rPr>
                <w:rFonts w:ascii="Times New Roman" w:eastAsia="微软雅黑" w:hAnsi="Times New Roman" w:cs="Times New Roman" w:hint="eastAsia"/>
                <w:bCs/>
                <w:kern w:val="2"/>
                <w:szCs w:val="24"/>
                <w:shd w:val="clear" w:color="auto" w:fill="auto"/>
                <w:lang w:val="en-US" w:eastAsia="zh-CN" w:bidi="ar-SA"/>
              </w:rPr>
              <w:instrText xml:space="preserve"> PAGEREF _Toc28991 \h </w:instrText>
            </w:r>
            <w:r>
              <w:rPr>
                <w:rFonts w:ascii="Times New Roman" w:eastAsia="微软雅黑" w:hAnsi="Times New Roman" w:cs="Times New Roman" w:hint="eastAsia"/>
                <w:bCs/>
                <w:kern w:val="2"/>
                <w:szCs w:val="24"/>
                <w:shd w:val="clear" w:color="auto" w:fill="auto"/>
                <w:lang w:val="en-US" w:eastAsia="zh-CN" w:bidi="ar-SA"/>
              </w:rPr>
              <w:fldChar w:fldCharType="separate"/>
            </w:r>
            <w:r>
              <w:rPr>
                <w:rFonts w:ascii="Times New Roman" w:eastAsia="微软雅黑" w:hAnsi="Times New Roman" w:cs="Times New Roman" w:hint="eastAsia"/>
                <w:bCs/>
                <w:kern w:val="2"/>
                <w:szCs w:val="24"/>
                <w:shd w:val="clear" w:color="auto" w:fill="auto"/>
                <w:lang w:val="en-US" w:eastAsia="zh-CN" w:bidi="ar-SA"/>
              </w:rPr>
              <w:t>2</w:t>
            </w:r>
            <w:r>
              <w:rPr>
                <w:rFonts w:ascii="Times New Roman" w:eastAsia="微软雅黑" w:hAnsi="Times New Roman" w:cs="Times New Roman" w:hint="eastAsia"/>
                <w:bCs/>
                <w:kern w:val="2"/>
                <w:szCs w:val="24"/>
                <w:shd w:val="clear" w:color="auto" w:fill="auto"/>
                <w:lang w:val="en-US" w:eastAsia="zh-CN" w:bidi="ar-SA"/>
              </w:rPr>
              <w:fldChar w:fldCharType="end"/>
            </w:r>
          </w:hyperlink>
        </w:p>
        <w:p w14:paraId="52820E6E">
          <w:pPr>
            <w:pStyle w:val="TOC1"/>
            <w:pageBreakBefore w:val="0"/>
            <w:widowControl w:val="0"/>
            <w:pBdr>
              <w:top w:val="dashed" w:sz="12" w:space="0" w:color="E54C5E" w:themeColor="accent6"/>
              <w:left w:val="dashed" w:sz="12" w:space="2" w:color="E54C5E" w:themeColor="accent6"/>
              <w:bottom w:val="dashed" w:sz="12" w:space="0" w:color="E54C5E" w:themeColor="accent6"/>
              <w:right w:val="dashed" w:sz="12" w:space="2" w:color="E54C5E" w:themeColor="accent6"/>
              <w:between w:val="none" w:sz="0" w:space="0" w:color="auto"/>
            </w:pBdr>
            <w:shd w:val="clear" w:color="auto" w:fill="auto"/>
            <w:tabs>
              <w:tab w:val="right" w:leader="dot" w:pos="9752"/>
            </w:tabs>
            <w:kinsoku/>
            <w:wordWrap/>
            <w:overflowPunct/>
            <w:topLinePunct/>
            <w:autoSpaceDE/>
            <w:autoSpaceDN/>
            <w:bidi w:val="0"/>
            <w:adjustRightInd/>
            <w:snapToGrid/>
            <w:textAlignment w:val="auto"/>
            <w:rPr>
              <w:rFonts w:ascii="Times New Roman" w:eastAsia="微软雅黑" w:hAnsi="Times New Roman" w:cs="Times New Roman" w:hint="eastAsia"/>
              <w:bCs/>
              <w:kern w:val="2"/>
              <w:szCs w:val="24"/>
              <w:shd w:val="clear" w:color="auto" w:fill="auto"/>
              <w:lang w:val="en-US" w:eastAsia="zh-CN" w:bidi="ar-SA"/>
            </w:rPr>
          </w:pPr>
          <w:hyperlink w:anchor="_Toc24590" w:history="1">
            <w:r>
              <w:rPr>
                <w:rFonts w:ascii="Times New Roman" w:eastAsia="微软雅黑" w:hAnsi="Times New Roman" w:cs="Times New Roman" w:hint="default"/>
                <w:bCs/>
                <w:kern w:val="2"/>
                <w:szCs w:val="24"/>
                <w:shd w:val="clear" w:color="auto" w:fill="auto"/>
                <w:lang w:val="en-US" w:eastAsia="zh-CN" w:bidi="ar-SA"/>
              </w:rPr>
              <w:t>【题型3</w:t>
            </w:r>
            <w:r>
              <w:rPr>
                <w:rFonts w:ascii="Times New Roman" w:eastAsia="微软雅黑" w:hAnsi="Times New Roman" w:cs="Times New Roman" w:hint="eastAsia"/>
                <w:bCs/>
                <w:kern w:val="2"/>
                <w:szCs w:val="24"/>
                <w:shd w:val="clear" w:color="auto" w:fill="auto"/>
                <w:lang w:val="en-US" w:eastAsia="zh-CN" w:bidi="ar-SA"/>
              </w:rPr>
              <w:t xml:space="preserve"> </w:t>
            </w:r>
            <w:hyperlink r:id="rId8" w:tgtFrame="https://zujuan.xkw.com/czwl/zj208097/_blank" w:tooltip="利用p=ρgh的公式计算柱状固体的压强" w:history="1">
              <w:r>
                <w:rPr>
                  <w:rFonts w:ascii="Times New Roman" w:eastAsia="微软雅黑" w:hAnsi="Times New Roman" w:cs="Times New Roman" w:hint="eastAsia"/>
                  <w:bCs/>
                  <w:kern w:val="2"/>
                  <w:szCs w:val="24"/>
                  <w:shd w:val="clear" w:color="auto" w:fill="auto"/>
                  <w:lang w:val="en-US" w:eastAsia="zh-CN" w:bidi="ar-SA"/>
                </w:rPr>
                <w:t>利用p=ρgh的公式计算柱状固体的压强</w:t>
              </w:r>
            </w:hyperlink>
            <w:r>
              <w:rPr>
                <w:rFonts w:ascii="Times New Roman" w:eastAsia="微软雅黑" w:hAnsi="Times New Roman" w:cs="Times New Roman" w:hint="default"/>
                <w:bCs/>
                <w:kern w:val="2"/>
                <w:szCs w:val="24"/>
                <w:shd w:val="clear" w:color="auto" w:fill="auto"/>
                <w:lang w:val="en-US" w:eastAsia="zh-CN" w:bidi="ar-SA"/>
              </w:rPr>
              <w:t>】</w:t>
            </w:r>
            <w:r>
              <w:rPr>
                <w:rFonts w:ascii="Times New Roman" w:eastAsia="微软雅黑" w:hAnsi="Times New Roman" w:cs="Times New Roman" w:hint="eastAsia"/>
                <w:bCs/>
                <w:kern w:val="2"/>
                <w:szCs w:val="24"/>
                <w:shd w:val="clear" w:color="auto" w:fill="auto"/>
                <w:lang w:val="en-US" w:eastAsia="zh-CN" w:bidi="ar-SA"/>
              </w:rPr>
              <w:tab/>
            </w:r>
            <w:r>
              <w:rPr>
                <w:rFonts w:ascii="Times New Roman" w:eastAsia="微软雅黑" w:hAnsi="Times New Roman" w:cs="Times New Roman" w:hint="eastAsia"/>
                <w:bCs/>
                <w:kern w:val="2"/>
                <w:szCs w:val="24"/>
                <w:shd w:val="clear" w:color="auto" w:fill="auto"/>
                <w:lang w:val="en-US" w:eastAsia="zh-CN" w:bidi="ar-SA"/>
              </w:rPr>
              <w:fldChar w:fldCharType="begin"/>
            </w:r>
            <w:r>
              <w:rPr>
                <w:rFonts w:ascii="Times New Roman" w:eastAsia="微软雅黑" w:hAnsi="Times New Roman" w:cs="Times New Roman" w:hint="eastAsia"/>
                <w:bCs/>
                <w:kern w:val="2"/>
                <w:szCs w:val="24"/>
                <w:shd w:val="clear" w:color="auto" w:fill="auto"/>
                <w:lang w:val="en-US" w:eastAsia="zh-CN" w:bidi="ar-SA"/>
              </w:rPr>
              <w:instrText xml:space="preserve"> PAGEREF _Toc24590 \h </w:instrText>
            </w:r>
            <w:r>
              <w:rPr>
                <w:rFonts w:ascii="Times New Roman" w:eastAsia="微软雅黑" w:hAnsi="Times New Roman" w:cs="Times New Roman" w:hint="eastAsia"/>
                <w:bCs/>
                <w:kern w:val="2"/>
                <w:szCs w:val="24"/>
                <w:shd w:val="clear" w:color="auto" w:fill="auto"/>
                <w:lang w:val="en-US" w:eastAsia="zh-CN" w:bidi="ar-SA"/>
              </w:rPr>
              <w:fldChar w:fldCharType="separate"/>
            </w:r>
            <w:r>
              <w:rPr>
                <w:rFonts w:ascii="Times New Roman" w:eastAsia="微软雅黑" w:hAnsi="Times New Roman" w:cs="Times New Roman" w:hint="eastAsia"/>
                <w:bCs/>
                <w:kern w:val="2"/>
                <w:szCs w:val="24"/>
                <w:shd w:val="clear" w:color="auto" w:fill="auto"/>
                <w:lang w:val="en-US" w:eastAsia="zh-CN" w:bidi="ar-SA"/>
              </w:rPr>
              <w:t>2</w:t>
            </w:r>
            <w:r>
              <w:rPr>
                <w:rFonts w:ascii="Times New Roman" w:eastAsia="微软雅黑" w:hAnsi="Times New Roman" w:cs="Times New Roman" w:hint="eastAsia"/>
                <w:bCs/>
                <w:kern w:val="2"/>
                <w:szCs w:val="24"/>
                <w:shd w:val="clear" w:color="auto" w:fill="auto"/>
                <w:lang w:val="en-US" w:eastAsia="zh-CN" w:bidi="ar-SA"/>
              </w:rPr>
              <w:fldChar w:fldCharType="end"/>
            </w:r>
          </w:hyperlink>
        </w:p>
        <w:p w14:paraId="0B6E822C">
          <w:pPr>
            <w:pStyle w:val="TOC1"/>
            <w:pageBreakBefore w:val="0"/>
            <w:widowControl w:val="0"/>
            <w:pBdr>
              <w:top w:val="dashed" w:sz="12" w:space="0" w:color="E54C5E" w:themeColor="accent6"/>
              <w:left w:val="dashed" w:sz="12" w:space="2" w:color="E54C5E" w:themeColor="accent6"/>
              <w:bottom w:val="dashed" w:sz="12" w:space="0" w:color="E54C5E" w:themeColor="accent6"/>
              <w:right w:val="dashed" w:sz="12" w:space="2" w:color="E54C5E" w:themeColor="accent6"/>
              <w:between w:val="none" w:sz="0" w:space="0" w:color="auto"/>
            </w:pBdr>
            <w:shd w:val="clear" w:color="auto" w:fill="auto"/>
            <w:tabs>
              <w:tab w:val="right" w:leader="dot" w:pos="9752"/>
            </w:tabs>
            <w:kinsoku/>
            <w:wordWrap/>
            <w:overflowPunct/>
            <w:topLinePunct/>
            <w:autoSpaceDE/>
            <w:autoSpaceDN/>
            <w:bidi w:val="0"/>
            <w:adjustRightInd/>
            <w:snapToGrid/>
            <w:textAlignment w:val="auto"/>
            <w:rPr>
              <w:rFonts w:ascii="Times New Roman" w:eastAsia="微软雅黑" w:hAnsi="Times New Roman" w:cs="Times New Roman" w:hint="eastAsia"/>
              <w:bCs/>
              <w:kern w:val="2"/>
              <w:szCs w:val="24"/>
              <w:shd w:val="clear" w:color="auto" w:fill="auto"/>
              <w:lang w:val="en-US" w:eastAsia="zh-CN" w:bidi="ar-SA"/>
            </w:rPr>
          </w:pPr>
          <w:hyperlink w:anchor="_Toc25597" w:history="1">
            <w:r>
              <w:rPr>
                <w:rFonts w:ascii="Times New Roman" w:eastAsia="微软雅黑" w:hAnsi="Times New Roman" w:cs="Times New Roman" w:hint="default"/>
                <w:bCs/>
                <w:kern w:val="2"/>
                <w:szCs w:val="24"/>
                <w:shd w:val="clear" w:color="auto" w:fill="auto"/>
                <w:lang w:val="en-US" w:eastAsia="zh-CN" w:bidi="ar-SA"/>
              </w:rPr>
              <w:t>【题型4</w:t>
            </w:r>
            <w:r>
              <w:rPr>
                <w:rFonts w:ascii="Times New Roman" w:eastAsia="微软雅黑" w:hAnsi="Times New Roman" w:cs="Times New Roman" w:hint="eastAsia"/>
                <w:bCs/>
                <w:kern w:val="2"/>
                <w:szCs w:val="24"/>
                <w:shd w:val="clear" w:color="auto" w:fill="auto"/>
                <w:lang w:val="en-US" w:eastAsia="zh-CN" w:bidi="ar-SA"/>
              </w:rPr>
              <w:t xml:space="preserve"> 切割体压强的计算</w:t>
            </w:r>
            <w:r>
              <w:rPr>
                <w:rFonts w:ascii="Times New Roman" w:eastAsia="微软雅黑" w:hAnsi="Times New Roman" w:cs="Times New Roman" w:hint="default"/>
                <w:bCs/>
                <w:kern w:val="2"/>
                <w:szCs w:val="24"/>
                <w:shd w:val="clear" w:color="auto" w:fill="auto"/>
                <w:lang w:val="en-US" w:eastAsia="zh-CN" w:bidi="ar-SA"/>
              </w:rPr>
              <w:t>】</w:t>
            </w:r>
            <w:r>
              <w:rPr>
                <w:rFonts w:ascii="Times New Roman" w:eastAsia="微软雅黑" w:hAnsi="Times New Roman" w:cs="Times New Roman" w:hint="eastAsia"/>
                <w:bCs/>
                <w:kern w:val="2"/>
                <w:szCs w:val="24"/>
                <w:shd w:val="clear" w:color="auto" w:fill="auto"/>
                <w:lang w:val="en-US" w:eastAsia="zh-CN" w:bidi="ar-SA"/>
              </w:rPr>
              <w:tab/>
            </w:r>
            <w:r>
              <w:rPr>
                <w:rFonts w:ascii="Times New Roman" w:eastAsia="微软雅黑" w:hAnsi="Times New Roman" w:cs="Times New Roman" w:hint="eastAsia"/>
                <w:bCs/>
                <w:kern w:val="2"/>
                <w:szCs w:val="24"/>
                <w:shd w:val="clear" w:color="auto" w:fill="auto"/>
                <w:lang w:val="en-US" w:eastAsia="zh-CN" w:bidi="ar-SA"/>
              </w:rPr>
              <w:fldChar w:fldCharType="begin"/>
            </w:r>
            <w:r>
              <w:rPr>
                <w:rFonts w:ascii="Times New Roman" w:eastAsia="微软雅黑" w:hAnsi="Times New Roman" w:cs="Times New Roman" w:hint="eastAsia"/>
                <w:bCs/>
                <w:kern w:val="2"/>
                <w:szCs w:val="24"/>
                <w:shd w:val="clear" w:color="auto" w:fill="auto"/>
                <w:lang w:val="en-US" w:eastAsia="zh-CN" w:bidi="ar-SA"/>
              </w:rPr>
              <w:instrText xml:space="preserve"> PAGEREF _Toc25597 \h </w:instrText>
            </w:r>
            <w:r>
              <w:rPr>
                <w:rFonts w:ascii="Times New Roman" w:eastAsia="微软雅黑" w:hAnsi="Times New Roman" w:cs="Times New Roman" w:hint="eastAsia"/>
                <w:bCs/>
                <w:kern w:val="2"/>
                <w:szCs w:val="24"/>
                <w:shd w:val="clear" w:color="auto" w:fill="auto"/>
                <w:lang w:val="en-US" w:eastAsia="zh-CN" w:bidi="ar-SA"/>
              </w:rPr>
              <w:fldChar w:fldCharType="separate"/>
            </w:r>
            <w:r>
              <w:rPr>
                <w:rFonts w:ascii="Times New Roman" w:eastAsia="微软雅黑" w:hAnsi="Times New Roman" w:cs="Times New Roman" w:hint="eastAsia"/>
                <w:bCs/>
                <w:kern w:val="2"/>
                <w:szCs w:val="24"/>
                <w:shd w:val="clear" w:color="auto" w:fill="auto"/>
                <w:lang w:val="en-US" w:eastAsia="zh-CN" w:bidi="ar-SA"/>
              </w:rPr>
              <w:t>2</w:t>
            </w:r>
            <w:r>
              <w:rPr>
                <w:rFonts w:ascii="Times New Roman" w:eastAsia="微软雅黑" w:hAnsi="Times New Roman" w:cs="Times New Roman" w:hint="eastAsia"/>
                <w:bCs/>
                <w:kern w:val="2"/>
                <w:szCs w:val="24"/>
                <w:shd w:val="clear" w:color="auto" w:fill="auto"/>
                <w:lang w:val="en-US" w:eastAsia="zh-CN" w:bidi="ar-SA"/>
              </w:rPr>
              <w:fldChar w:fldCharType="end"/>
            </w:r>
          </w:hyperlink>
        </w:p>
        <w:p w14:paraId="7EBA6019">
          <w:pPr>
            <w:pStyle w:val="TOC1"/>
            <w:pageBreakBefore w:val="0"/>
            <w:widowControl w:val="0"/>
            <w:pBdr>
              <w:top w:val="dashed" w:sz="12" w:space="0" w:color="E54C5E" w:themeColor="accent6"/>
              <w:left w:val="dashed" w:sz="12" w:space="2" w:color="E54C5E" w:themeColor="accent6"/>
              <w:bottom w:val="dashed" w:sz="12" w:space="0" w:color="E54C5E" w:themeColor="accent6"/>
              <w:right w:val="dashed" w:sz="12" w:space="2" w:color="E54C5E" w:themeColor="accent6"/>
              <w:between w:val="none" w:sz="0" w:space="0" w:color="auto"/>
            </w:pBdr>
            <w:shd w:val="clear" w:color="auto" w:fill="auto"/>
            <w:tabs>
              <w:tab w:val="right" w:leader="dot" w:pos="9752"/>
            </w:tabs>
            <w:kinsoku/>
            <w:wordWrap/>
            <w:overflowPunct/>
            <w:topLinePunct/>
            <w:autoSpaceDE/>
            <w:autoSpaceDN/>
            <w:bidi w:val="0"/>
            <w:adjustRightInd/>
            <w:snapToGrid/>
            <w:textAlignment w:val="auto"/>
            <w:rPr>
              <w:rFonts w:ascii="Times New Roman" w:eastAsia="微软雅黑" w:hAnsi="Times New Roman" w:cs="Times New Roman" w:hint="eastAsia"/>
              <w:bCs/>
              <w:kern w:val="2"/>
              <w:szCs w:val="24"/>
              <w:shd w:val="clear" w:color="auto" w:fill="auto"/>
              <w:lang w:val="en-US" w:eastAsia="zh-CN" w:bidi="ar-SA"/>
            </w:rPr>
          </w:pPr>
          <w:hyperlink w:anchor="_Toc20298" w:history="1">
            <w:r>
              <w:rPr>
                <w:rFonts w:ascii="Times New Roman" w:eastAsia="微软雅黑" w:hAnsi="Times New Roman" w:cs="Times New Roman" w:hint="default"/>
                <w:bCs/>
                <w:kern w:val="2"/>
                <w:szCs w:val="24"/>
                <w:shd w:val="clear" w:color="auto" w:fill="auto"/>
                <w:lang w:val="en-US" w:eastAsia="zh-CN" w:bidi="ar-SA"/>
              </w:rPr>
              <w:t>【题型5</w:t>
            </w:r>
            <w:r>
              <w:rPr>
                <w:rFonts w:ascii="Times New Roman" w:eastAsia="微软雅黑" w:hAnsi="Times New Roman" w:cs="Times New Roman" w:hint="eastAsia"/>
                <w:bCs/>
                <w:kern w:val="2"/>
                <w:szCs w:val="24"/>
                <w:shd w:val="clear" w:color="auto" w:fill="auto"/>
                <w:lang w:val="en-US" w:eastAsia="zh-CN" w:bidi="ar-SA"/>
              </w:rPr>
              <w:t xml:space="preserve"> </w:t>
            </w:r>
            <w:hyperlink r:id="rId9" w:tgtFrame="https://zujuan.xkw.com/czwl/zj208097/_blank" w:tooltip="叠加体的压强" w:history="1">
              <w:r>
                <w:rPr>
                  <w:rFonts w:ascii="Times New Roman" w:eastAsia="微软雅黑" w:hAnsi="Times New Roman" w:cs="Times New Roman" w:hint="eastAsia"/>
                  <w:bCs/>
                  <w:kern w:val="2"/>
                  <w:szCs w:val="24"/>
                  <w:shd w:val="clear" w:color="auto" w:fill="auto"/>
                  <w:lang w:val="en-US" w:eastAsia="zh-CN" w:bidi="ar-SA"/>
                </w:rPr>
                <w:t>叠加体的压强</w:t>
              </w:r>
            </w:hyperlink>
            <w:r>
              <w:rPr>
                <w:rFonts w:ascii="Times New Roman" w:eastAsia="微软雅黑" w:hAnsi="Times New Roman" w:cs="Times New Roman" w:hint="eastAsia"/>
                <w:bCs/>
                <w:kern w:val="2"/>
                <w:szCs w:val="24"/>
                <w:shd w:val="clear" w:color="auto" w:fill="auto"/>
                <w:lang w:val="en-US" w:eastAsia="zh-CN" w:bidi="ar-SA"/>
              </w:rPr>
              <w:t>计算</w:t>
            </w:r>
            <w:r>
              <w:rPr>
                <w:rFonts w:ascii="Times New Roman" w:eastAsia="微软雅黑" w:hAnsi="Times New Roman" w:cs="Times New Roman" w:hint="default"/>
                <w:bCs/>
                <w:kern w:val="2"/>
                <w:szCs w:val="24"/>
                <w:shd w:val="clear" w:color="auto" w:fill="auto"/>
                <w:lang w:val="en-US" w:eastAsia="zh-CN" w:bidi="ar-SA"/>
              </w:rPr>
              <w:t>】</w:t>
            </w:r>
            <w:r>
              <w:rPr>
                <w:rFonts w:ascii="Times New Roman" w:eastAsia="微软雅黑" w:hAnsi="Times New Roman" w:cs="Times New Roman" w:hint="eastAsia"/>
                <w:bCs/>
                <w:kern w:val="2"/>
                <w:szCs w:val="24"/>
                <w:shd w:val="clear" w:color="auto" w:fill="auto"/>
                <w:lang w:val="en-US" w:eastAsia="zh-CN" w:bidi="ar-SA"/>
              </w:rPr>
              <w:tab/>
            </w:r>
            <w:r>
              <w:rPr>
                <w:rFonts w:ascii="Times New Roman" w:eastAsia="微软雅黑" w:hAnsi="Times New Roman" w:cs="Times New Roman" w:hint="eastAsia"/>
                <w:bCs/>
                <w:kern w:val="2"/>
                <w:szCs w:val="24"/>
                <w:shd w:val="clear" w:color="auto" w:fill="auto"/>
                <w:lang w:val="en-US" w:eastAsia="zh-CN" w:bidi="ar-SA"/>
              </w:rPr>
              <w:fldChar w:fldCharType="begin"/>
            </w:r>
            <w:r>
              <w:rPr>
                <w:rFonts w:ascii="Times New Roman" w:eastAsia="微软雅黑" w:hAnsi="Times New Roman" w:cs="Times New Roman" w:hint="eastAsia"/>
                <w:bCs/>
                <w:kern w:val="2"/>
                <w:szCs w:val="24"/>
                <w:shd w:val="clear" w:color="auto" w:fill="auto"/>
                <w:lang w:val="en-US" w:eastAsia="zh-CN" w:bidi="ar-SA"/>
              </w:rPr>
              <w:instrText xml:space="preserve"> PAGEREF _Toc20298 \h </w:instrText>
            </w:r>
            <w:r>
              <w:rPr>
                <w:rFonts w:ascii="Times New Roman" w:eastAsia="微软雅黑" w:hAnsi="Times New Roman" w:cs="Times New Roman" w:hint="eastAsia"/>
                <w:bCs/>
                <w:kern w:val="2"/>
                <w:szCs w:val="24"/>
                <w:shd w:val="clear" w:color="auto" w:fill="auto"/>
                <w:lang w:val="en-US" w:eastAsia="zh-CN" w:bidi="ar-SA"/>
              </w:rPr>
              <w:fldChar w:fldCharType="separate"/>
            </w:r>
            <w:r>
              <w:rPr>
                <w:rFonts w:ascii="Times New Roman" w:eastAsia="微软雅黑" w:hAnsi="Times New Roman" w:cs="Times New Roman" w:hint="eastAsia"/>
                <w:bCs/>
                <w:kern w:val="2"/>
                <w:szCs w:val="24"/>
                <w:shd w:val="clear" w:color="auto" w:fill="auto"/>
                <w:lang w:val="en-US" w:eastAsia="zh-CN" w:bidi="ar-SA"/>
              </w:rPr>
              <w:t>2</w:t>
            </w:r>
            <w:r>
              <w:rPr>
                <w:rFonts w:ascii="Times New Roman" w:eastAsia="微软雅黑" w:hAnsi="Times New Roman" w:cs="Times New Roman" w:hint="eastAsia"/>
                <w:bCs/>
                <w:kern w:val="2"/>
                <w:szCs w:val="24"/>
                <w:shd w:val="clear" w:color="auto" w:fill="auto"/>
                <w:lang w:val="en-US" w:eastAsia="zh-CN" w:bidi="ar-SA"/>
              </w:rPr>
              <w:fldChar w:fldCharType="end"/>
            </w:r>
          </w:hyperlink>
        </w:p>
        <w:p w14:paraId="73CA80E2">
          <w:pPr>
            <w:pStyle w:val="TOC1"/>
            <w:pageBreakBefore w:val="0"/>
            <w:widowControl w:val="0"/>
            <w:pBdr>
              <w:top w:val="dashed" w:sz="12" w:space="0" w:color="E54C5E" w:themeColor="accent6"/>
              <w:left w:val="dashed" w:sz="12" w:space="2" w:color="E54C5E" w:themeColor="accent6"/>
              <w:bottom w:val="dashed" w:sz="12" w:space="0" w:color="E54C5E" w:themeColor="accent6"/>
              <w:right w:val="dashed" w:sz="12" w:space="2" w:color="E54C5E" w:themeColor="accent6"/>
              <w:between w:val="none" w:sz="0" w:space="0" w:color="auto"/>
            </w:pBdr>
            <w:shd w:val="clear" w:color="auto" w:fill="auto"/>
            <w:tabs>
              <w:tab w:val="right" w:leader="dot" w:pos="9752"/>
            </w:tabs>
            <w:kinsoku/>
            <w:wordWrap/>
            <w:overflowPunct/>
            <w:topLinePunct/>
            <w:autoSpaceDE/>
            <w:autoSpaceDN/>
            <w:bidi w:val="0"/>
            <w:adjustRightInd/>
            <w:snapToGrid/>
            <w:textAlignment w:val="auto"/>
          </w:pPr>
          <w:hyperlink w:anchor="_Toc12163" w:history="1">
            <w:r>
              <w:rPr>
                <w:rFonts w:ascii="Times New Roman" w:eastAsia="微软雅黑" w:hAnsi="Times New Roman" w:cs="Times New Roman" w:hint="default"/>
                <w:bCs/>
                <w:kern w:val="2"/>
                <w:szCs w:val="24"/>
                <w:shd w:val="clear" w:color="auto" w:fill="auto"/>
                <w:lang w:val="en-US" w:eastAsia="zh-CN" w:bidi="ar-SA"/>
              </w:rPr>
              <w:t>【题型6</w:t>
            </w:r>
            <w:r>
              <w:rPr>
                <w:rFonts w:ascii="Times New Roman" w:eastAsia="微软雅黑" w:hAnsi="Times New Roman" w:cs="Times New Roman" w:hint="eastAsia"/>
                <w:bCs/>
                <w:kern w:val="2"/>
                <w:szCs w:val="24"/>
                <w:shd w:val="clear" w:color="auto" w:fill="auto"/>
                <w:lang w:val="en-US" w:eastAsia="zh-CN" w:bidi="ar-SA"/>
              </w:rPr>
              <w:t xml:space="preserve"> </w:t>
            </w:r>
            <w:hyperlink r:id="rId10" w:tgtFrame="https://zujuan.xkw.com/czwl/zj208097/_blank" w:tooltip="压强大小比较" w:history="1">
              <w:r>
                <w:rPr>
                  <w:rFonts w:ascii="Times New Roman" w:eastAsia="微软雅黑" w:hAnsi="Times New Roman" w:cs="Times New Roman" w:hint="eastAsia"/>
                  <w:bCs/>
                  <w:kern w:val="2"/>
                  <w:szCs w:val="24"/>
                  <w:shd w:val="clear" w:color="auto" w:fill="auto"/>
                  <w:lang w:val="en-US" w:eastAsia="zh-CN" w:bidi="ar-SA"/>
                </w:rPr>
                <w:t>压强大小的比较</w:t>
              </w:r>
            </w:hyperlink>
            <w:r>
              <w:rPr>
                <w:rFonts w:ascii="Times New Roman" w:eastAsia="微软雅黑" w:hAnsi="Times New Roman" w:cs="Times New Roman" w:hint="default"/>
                <w:bCs/>
                <w:kern w:val="2"/>
                <w:szCs w:val="24"/>
                <w:shd w:val="clear" w:color="auto" w:fill="auto"/>
                <w:lang w:val="en-US" w:eastAsia="zh-CN" w:bidi="ar-SA"/>
              </w:rPr>
              <w:t>】</w:t>
            </w:r>
            <w:r>
              <w:rPr>
                <w:rFonts w:ascii="Times New Roman" w:eastAsia="微软雅黑" w:hAnsi="Times New Roman" w:cs="Times New Roman" w:hint="eastAsia"/>
                <w:bCs/>
                <w:kern w:val="2"/>
                <w:szCs w:val="24"/>
                <w:shd w:val="clear" w:color="auto" w:fill="auto"/>
                <w:lang w:val="en-US" w:eastAsia="zh-CN" w:bidi="ar-SA"/>
              </w:rPr>
              <w:tab/>
            </w:r>
            <w:r>
              <w:rPr>
                <w:rFonts w:ascii="Times New Roman" w:eastAsia="微软雅黑" w:hAnsi="Times New Roman" w:cs="Times New Roman" w:hint="eastAsia"/>
                <w:bCs/>
                <w:kern w:val="2"/>
                <w:szCs w:val="24"/>
                <w:shd w:val="clear" w:color="auto" w:fill="auto"/>
                <w:lang w:val="en-US" w:eastAsia="zh-CN" w:bidi="ar-SA"/>
              </w:rPr>
              <w:fldChar w:fldCharType="begin"/>
            </w:r>
            <w:r>
              <w:rPr>
                <w:rFonts w:ascii="Times New Roman" w:eastAsia="微软雅黑" w:hAnsi="Times New Roman" w:cs="Times New Roman" w:hint="eastAsia"/>
                <w:bCs/>
                <w:kern w:val="2"/>
                <w:szCs w:val="24"/>
                <w:shd w:val="clear" w:color="auto" w:fill="auto"/>
                <w:lang w:val="en-US" w:eastAsia="zh-CN" w:bidi="ar-SA"/>
              </w:rPr>
              <w:instrText xml:space="preserve"> PAGEREF _Toc12163 \h </w:instrText>
            </w:r>
            <w:r>
              <w:rPr>
                <w:rFonts w:ascii="Times New Roman" w:eastAsia="微软雅黑" w:hAnsi="Times New Roman" w:cs="Times New Roman" w:hint="eastAsia"/>
                <w:bCs/>
                <w:kern w:val="2"/>
                <w:szCs w:val="24"/>
                <w:shd w:val="clear" w:color="auto" w:fill="auto"/>
                <w:lang w:val="en-US" w:eastAsia="zh-CN" w:bidi="ar-SA"/>
              </w:rPr>
              <w:fldChar w:fldCharType="separate"/>
            </w:r>
            <w:r>
              <w:rPr>
                <w:rFonts w:ascii="Times New Roman" w:eastAsia="微软雅黑" w:hAnsi="Times New Roman" w:cs="Times New Roman" w:hint="eastAsia"/>
                <w:bCs/>
                <w:kern w:val="2"/>
                <w:szCs w:val="24"/>
                <w:shd w:val="clear" w:color="auto" w:fill="auto"/>
                <w:lang w:val="en-US" w:eastAsia="zh-CN" w:bidi="ar-SA"/>
              </w:rPr>
              <w:t>2</w:t>
            </w:r>
            <w:r>
              <w:rPr>
                <w:rFonts w:ascii="Times New Roman" w:eastAsia="微软雅黑" w:hAnsi="Times New Roman" w:cs="Times New Roman" w:hint="eastAsia"/>
                <w:bCs/>
                <w:kern w:val="2"/>
                <w:szCs w:val="24"/>
                <w:shd w:val="clear" w:color="auto" w:fill="auto"/>
                <w:lang w:val="en-US" w:eastAsia="zh-CN" w:bidi="ar-SA"/>
              </w:rPr>
              <w:fldChar w:fldCharType="end"/>
            </w:r>
          </w:hyperlink>
        </w:p>
        <w:p w14:paraId="106B3C1C">
          <w:pPr>
            <w:pStyle w:val="TOC1"/>
            <w:pageBreakBefore w:val="0"/>
            <w:widowControl w:val="0"/>
            <w:pBdr>
              <w:top w:val="dashed" w:sz="12" w:space="0" w:color="E54C5E" w:themeColor="accent6"/>
              <w:left w:val="dashed" w:sz="12" w:space="2" w:color="E54C5E" w:themeColor="accent6"/>
              <w:bottom w:val="dashed" w:sz="12" w:space="0" w:color="E54C5E" w:themeColor="accent6"/>
              <w:right w:val="dashed" w:sz="12" w:space="2" w:color="E54C5E" w:themeColor="accent6"/>
              <w:between w:val="none" w:sz="0" w:space="0" w:color="auto"/>
            </w:pBdr>
            <w:shd w:val="clear" w:color="auto" w:fill="auto"/>
            <w:tabs>
              <w:tab w:val="right" w:leader="dot" w:pos="9752"/>
            </w:tabs>
            <w:kinsoku/>
            <w:wordWrap/>
            <w:overflowPunct/>
            <w:topLinePunct/>
            <w:autoSpaceDE/>
            <w:autoSpaceDN/>
            <w:bidi w:val="0"/>
            <w:adjustRightInd/>
            <w:snapToGrid/>
            <w:textAlignment w:val="auto"/>
            <w:rPr>
              <w:rFonts w:ascii="Times New Roman" w:hAnsi="Times New Roman" w:cs="Times New Roman" w:hint="eastAsia"/>
              <w:kern w:val="0"/>
              <w:szCs w:val="21"/>
              <w:lang w:val="en-US" w:eastAsia="zh-CN"/>
            </w:rPr>
          </w:pPr>
          <w:r>
            <w:rPr>
              <w:rFonts w:ascii="Times New Roman" w:hAnsi="Times New Roman" w:cs="Times New Roman" w:hint="default"/>
              <w:kern w:val="0"/>
              <w:szCs w:val="21"/>
              <w:lang w:val="en-US" w:eastAsia="zh-CN"/>
            </w:rPr>
            <w:fldChar w:fldCharType="end"/>
          </w:r>
        </w:p>
      </w:sdtContent>
    </w:sdt>
    <w:p w14:paraId="19C33FBB">
      <w:pPr>
        <w:pStyle w:val="TOC1"/>
        <w:pageBreakBefore w:val="0"/>
        <w:widowControl w:val="0"/>
        <w:pBdr>
          <w:top w:val="dashed" w:sz="12" w:space="0" w:color="E54C5E" w:themeColor="accent6"/>
          <w:left w:val="dashed" w:sz="12" w:space="2" w:color="E54C5E" w:themeColor="accent6"/>
          <w:bottom w:val="dashed" w:sz="12" w:space="0" w:color="E54C5E" w:themeColor="accent6"/>
          <w:right w:val="dashed" w:sz="12" w:space="2" w:color="E54C5E" w:themeColor="accent6"/>
          <w:between w:val="none" w:sz="0" w:space="0" w:color="auto"/>
        </w:pBdr>
        <w:shd w:val="clear" w:color="auto" w:fill="auto"/>
        <w:tabs>
          <w:tab w:val="right" w:leader="dot" w:pos="9752"/>
        </w:tabs>
        <w:kinsoku/>
        <w:wordWrap/>
        <w:overflowPunct/>
        <w:topLinePunct/>
        <w:autoSpaceDE/>
        <w:autoSpaceDN/>
        <w:bidi w:val="0"/>
        <w:adjustRightInd/>
        <w:snapToGrid/>
        <w:textAlignment w:val="auto"/>
        <w:rPr>
          <w:rFonts w:ascii="微软雅黑" w:eastAsia="微软雅黑" w:hAnsi="微软雅黑" w:cs="微软雅黑" w:hint="eastAsia"/>
          <w:b/>
          <w:bCs/>
          <w:color w:val="548DD4"/>
          <w:kern w:val="2"/>
          <w:sz w:val="28"/>
          <w:szCs w:val="28"/>
          <w:lang w:val="en-US" w:eastAsia="zh-CN" w:bidi="ar-SA"/>
        </w:rPr>
      </w:pPr>
      <w:r>
        <w:rPr>
          <w:rFonts w:ascii="微软雅黑" w:eastAsia="微软雅黑" w:hAnsi="微软雅黑" w:cs="微软雅黑" w:hint="eastAsia"/>
          <w:b/>
          <w:bCs/>
          <w:color w:val="548DD4"/>
          <w:kern w:val="2"/>
          <w:sz w:val="28"/>
          <w:szCs w:val="28"/>
          <w:lang w:val="en-US" w:eastAsia="zh-CN" w:bidi="ar-SA"/>
        </w:rPr>
        <w:t>第二部分 压轴突破</w:t>
      </w:r>
    </w:p>
    <w:p w14:paraId="5A44A864">
      <w:pPr>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kinsoku/>
        <w:wordWrap/>
        <w:overflowPunct/>
        <w:topLinePunct/>
        <w:autoSpaceDE/>
        <w:autoSpaceDN/>
        <w:bidi w:val="0"/>
        <w:adjustRightInd/>
        <w:snapToGrid/>
        <w:spacing w:line="360" w:lineRule="auto"/>
        <w:jc w:val="left"/>
        <w:textAlignment w:val="auto"/>
      </w:pPr>
    </w:p>
    <w:p w14:paraId="3F8EE10A">
      <w:pPr>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kinsoku/>
        <w:wordWrap/>
        <w:overflowPunct/>
        <w:topLinePunct/>
        <w:autoSpaceDE/>
        <w:autoSpaceDN/>
        <w:bidi w:val="0"/>
        <w:adjustRightInd/>
        <w:snapToGrid/>
        <w:spacing w:line="360" w:lineRule="auto"/>
        <w:jc w:val="left"/>
        <w:textAlignment w:val="auto"/>
      </w:pPr>
      <w:r>
        <w:drawing>
          <wp:inline distT="0" distB="0" distL="114300" distR="114300">
            <wp:extent cx="6187440" cy="586740"/>
            <wp:effectExtent l="0" t="0" r="0" b="7620"/>
            <wp:docPr id="8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4"/>
                    <pic:cNvPicPr>
                      <a:picLocks noChangeAspect="1"/>
                    </pic:cNvPicPr>
                  </pic:nvPicPr>
                  <pic:blipFill>
                    <a:blip xmlns:r="http://schemas.openxmlformats.org/officeDocument/2006/relationships" r:embed="rId11"/>
                    <a:stretch>
                      <a:fillRect/>
                    </a:stretch>
                  </pic:blipFill>
                  <pic:spPr>
                    <a:xfrm>
                      <a:off x="0" y="0"/>
                      <a:ext cx="6187440" cy="586740"/>
                    </a:xfrm>
                    <a:prstGeom prst="rect">
                      <a:avLst/>
                    </a:prstGeom>
                    <a:noFill/>
                    <a:ln>
                      <a:noFill/>
                    </a:ln>
                  </pic:spPr>
                </pic:pic>
              </a:graphicData>
            </a:graphic>
          </wp:inline>
        </w:drawing>
      </w:r>
    </w:p>
    <w:p w14:paraId="3271702F">
      <w:pPr>
        <w:pStyle w:val="Heading1"/>
        <w:keepNext/>
        <w:keepLines/>
        <w:pageBreakBefore w:val="0"/>
        <w:widowControl w:val="0"/>
        <w:shd w:val="clear" w:color="auto" w:fill="auto"/>
        <w:kinsoku/>
        <w:wordWrap/>
        <w:overflowPunct/>
        <w:topLinePunct/>
        <w:autoSpaceDE/>
        <w:autoSpaceDN/>
        <w:bidi w:val="0"/>
        <w:adjustRightInd/>
        <w:snapToGrid/>
        <w:spacing w:before="318" w:beforeLines="100" w:after="0" w:line="360" w:lineRule="auto"/>
        <w:jc w:val="left"/>
        <w:textAlignment w:val="auto"/>
        <w:rPr>
          <w:rFonts w:ascii="Times New Roman" w:eastAsia="微软雅黑" w:hAnsi="Times New Roman" w:cs="Times New Roman" w:hint="eastAsia"/>
          <w:b/>
          <w:bCs/>
          <w:color w:val="C00000"/>
          <w:kern w:val="2"/>
          <w:sz w:val="24"/>
          <w:szCs w:val="24"/>
          <w:shd w:val="clear" w:color="auto" w:fill="auto"/>
          <w:lang w:val="en-US" w:eastAsia="zh-CN" w:bidi="ar-SA"/>
        </w:rPr>
      </w:pPr>
      <w:bookmarkStart w:id="4" w:name="_Toc5918"/>
      <w:bookmarkStart w:id="5" w:name="_Toc22045"/>
      <w:bookmarkStart w:id="6" w:name="_Toc21207"/>
      <w:bookmarkStart w:id="7" w:name="_Toc19170"/>
      <w:bookmarkStart w:id="8" w:name="_Toc9565"/>
      <w:bookmarkStart w:id="9" w:name="_Toc18987"/>
      <w:r>
        <w:rPr>
          <w:rFonts w:ascii="Times New Roman" w:eastAsia="微软雅黑" w:hAnsi="Times New Roman" w:cs="Times New Roman" w:hint="default"/>
          <w:b/>
          <w:bCs/>
          <w:color w:val="C00000"/>
          <w:kern w:val="2"/>
          <w:sz w:val="24"/>
          <w:szCs w:val="24"/>
          <w:shd w:val="clear" w:color="auto" w:fill="auto"/>
          <w:lang w:val="en-US" w:eastAsia="zh-CN" w:bidi="ar-SA"/>
        </w:rPr>
        <w:fldChar w:fldCharType="begin"/>
      </w:r>
      <w:r>
        <w:rPr>
          <w:rFonts w:ascii="Times New Roman" w:eastAsia="微软雅黑" w:hAnsi="Times New Roman" w:cs="Times New Roman" w:hint="default"/>
          <w:b/>
          <w:bCs/>
          <w:color w:val="C00000"/>
          <w:kern w:val="2"/>
          <w:sz w:val="24"/>
          <w:szCs w:val="24"/>
          <w:shd w:val="clear" w:color="auto" w:fill="auto"/>
          <w:lang w:val="en-US" w:eastAsia="zh-CN" w:bidi="ar-SA"/>
        </w:rPr>
        <w:instrText xml:space="preserve"> HYPERLINK \l "_Toc25908" </w:instrText>
      </w:r>
      <w:r>
        <w:rPr>
          <w:rFonts w:ascii="Times New Roman" w:eastAsia="微软雅黑" w:hAnsi="Times New Roman" w:cs="Times New Roman" w:hint="default"/>
          <w:b/>
          <w:bCs/>
          <w:color w:val="C00000"/>
          <w:kern w:val="2"/>
          <w:sz w:val="24"/>
          <w:szCs w:val="24"/>
          <w:shd w:val="clear" w:color="auto" w:fill="auto"/>
          <w:lang w:val="en-US" w:eastAsia="zh-CN" w:bidi="ar-SA"/>
        </w:rPr>
        <w:fldChar w:fldCharType="separate"/>
      </w:r>
      <w:r>
        <w:rPr>
          <w:rFonts w:ascii="Times New Roman" w:eastAsia="微软雅黑" w:hAnsi="Times New Roman" w:cs="Times New Roman" w:hint="default"/>
          <w:b/>
          <w:bCs/>
          <w:color w:val="C00000"/>
          <w:kern w:val="2"/>
          <w:sz w:val="24"/>
          <w:szCs w:val="24"/>
          <w:shd w:val="clear" w:color="auto" w:fill="auto"/>
          <w:lang w:val="en-US" w:eastAsia="zh-CN" w:bidi="ar-SA"/>
        </w:rPr>
        <w:fldChar w:fldCharType="begin"/>
      </w:r>
      <w:r>
        <w:rPr>
          <w:rFonts w:ascii="Times New Roman" w:eastAsia="微软雅黑" w:hAnsi="Times New Roman" w:cs="Times New Roman" w:hint="default"/>
          <w:b/>
          <w:bCs/>
          <w:color w:val="C00000"/>
          <w:kern w:val="2"/>
          <w:sz w:val="24"/>
          <w:szCs w:val="24"/>
          <w:shd w:val="clear" w:color="auto" w:fill="auto"/>
          <w:lang w:val="en-US" w:eastAsia="zh-CN" w:bidi="ar-SA"/>
        </w:rPr>
        <w:instrText xml:space="preserve"> HYPERLINK \l _Toc19948 </w:instrText>
      </w:r>
      <w:r>
        <w:rPr>
          <w:rFonts w:ascii="Times New Roman" w:eastAsia="微软雅黑" w:hAnsi="Times New Roman" w:cs="Times New Roman" w:hint="default"/>
          <w:b/>
          <w:bCs/>
          <w:color w:val="C00000"/>
          <w:kern w:val="2"/>
          <w:sz w:val="24"/>
          <w:szCs w:val="24"/>
          <w:shd w:val="clear" w:color="auto" w:fill="auto"/>
          <w:lang w:val="en-US" w:eastAsia="zh-CN" w:bidi="ar-SA"/>
        </w:rPr>
        <w:fldChar w:fldCharType="separate"/>
      </w:r>
      <w:hyperlink w:anchor="_Toc5918" w:history="1">
        <w:r>
          <w:rPr>
            <w:rFonts w:ascii="Times New Roman" w:eastAsia="微软雅黑" w:hAnsi="Times New Roman" w:cs="Times New Roman" w:hint="default"/>
            <w:b/>
            <w:bCs/>
            <w:color w:val="C00000"/>
            <w:kern w:val="2"/>
            <w:sz w:val="24"/>
            <w:szCs w:val="24"/>
            <w:shd w:val="clear" w:color="auto" w:fill="auto"/>
            <w:lang w:val="en-US" w:eastAsia="zh-CN" w:bidi="ar-SA"/>
          </w:rPr>
          <w:t>【题型1</w:t>
        </w:r>
        <w:r>
          <w:rPr>
            <w:rFonts w:ascii="Times New Roman" w:eastAsia="微软雅黑" w:hAnsi="Times New Roman" w:cs="Times New Roman" w:hint="eastAsia"/>
            <w:b/>
            <w:bCs/>
            <w:color w:val="C00000"/>
            <w:kern w:val="2"/>
            <w:sz w:val="24"/>
            <w:szCs w:val="24"/>
            <w:shd w:val="clear" w:color="auto" w:fill="auto"/>
            <w:lang w:val="en-US" w:eastAsia="zh-CN" w:bidi="ar-SA"/>
          </w:rPr>
          <w:t xml:space="preserve"> </w:t>
        </w:r>
        <w:hyperlink r:id="rId6" w:tgtFrame="https://zujuan.xkw.com/czwl/zj208097/_blank" w:tooltip="压力大小的计算" w:history="1">
          <w:r>
            <w:rPr>
              <w:rFonts w:ascii="Times New Roman" w:eastAsia="微软雅黑" w:hAnsi="Times New Roman" w:cs="Times New Roman" w:hint="eastAsia"/>
              <w:b/>
              <w:bCs/>
              <w:color w:val="C00000"/>
              <w:kern w:val="2"/>
              <w:sz w:val="24"/>
              <w:szCs w:val="24"/>
              <w:shd w:val="clear" w:color="auto" w:fill="auto"/>
              <w:lang w:val="en-US" w:eastAsia="zh-CN" w:bidi="ar-SA"/>
            </w:rPr>
            <w:t>压力大小的计算</w:t>
          </w:r>
        </w:hyperlink>
        <w:r>
          <w:rPr>
            <w:rFonts w:ascii="Times New Roman" w:eastAsia="微软雅黑" w:hAnsi="Times New Roman" w:cs="Times New Roman" w:hint="default"/>
            <w:b/>
            <w:bCs/>
            <w:color w:val="C00000"/>
            <w:kern w:val="2"/>
            <w:sz w:val="24"/>
            <w:szCs w:val="24"/>
            <w:shd w:val="clear" w:color="auto" w:fill="auto"/>
            <w:lang w:val="en-US" w:eastAsia="zh-CN" w:bidi="ar-SA"/>
          </w:rPr>
          <w:t>】</w:t>
        </w:r>
      </w:hyperlink>
    </w:p>
    <w:p w14:paraId="398ACAF5">
      <w:pPr>
        <w:shd w:val="clear" w:color="auto" w:fill="auto"/>
        <w:spacing w:before="0" w:after="0" w:line="360" w:lineRule="auto"/>
        <w:ind w:left="315" w:hanging="315"/>
        <w:jc w:val="left"/>
        <w:textAlignment w:val="center"/>
        <w:rPr>
          <w:sz w:val="21"/>
        </w:rPr>
      </w:pPr>
      <w:r>
        <w:rPr>
          <w:sz w:val="21"/>
        </w:rPr>
        <w:t>1．图中小红和滑雪板的总重大于小明的体重，小明陷入雪里，小红却没有。滑雪板和小明对雪地的压力和压强，下列说法正确的是（</w:t>
      </w:r>
      <w:r>
        <w:rPr>
          <w:rFonts w:ascii="Times New Roman" w:eastAsia="Times New Roman" w:hAnsi="Times New Roman" w:cs="Times New Roman"/>
          <w:kern w:val="0"/>
          <w:sz w:val="24"/>
          <w:szCs w:val="24"/>
        </w:rPr>
        <w:t>    </w:t>
      </w:r>
      <w:r>
        <w:rPr>
          <w:sz w:val="21"/>
        </w:rPr>
        <w:t>）</w:t>
      </w:r>
    </w:p>
    <w:p w14:paraId="5C2229E6">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571750" cy="1133475"/>
            <wp:effectExtent l="0" t="0" r="3810" b="9525"/>
            <wp:docPr id="100003" name="图片 100003" descr="@@@a73edc60-fd2b-4537-814e-627cf2c850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a73edc60-fd2b-4537-814e-627cf2c8506c"/>
                    <pic:cNvPicPr>
                      <a:picLocks noChangeAspect="1"/>
                    </pic:cNvPicPr>
                  </pic:nvPicPr>
                  <pic:blipFill>
                    <a:blip xmlns:r="http://schemas.openxmlformats.org/officeDocument/2006/relationships" r:embed="rId12"/>
                    <a:stretch>
                      <a:fillRect/>
                    </a:stretch>
                  </pic:blipFill>
                  <pic:spPr>
                    <a:xfrm>
                      <a:off x="0" y="0"/>
                      <a:ext cx="2571750" cy="1133475"/>
                    </a:xfrm>
                    <a:prstGeom prst="rect">
                      <a:avLst/>
                    </a:prstGeom>
                  </pic:spPr>
                </pic:pic>
              </a:graphicData>
            </a:graphic>
          </wp:inline>
        </w:drawing>
      </w:r>
    </w:p>
    <w:p w14:paraId="780E9424">
      <w:pPr>
        <w:shd w:val="clear" w:color="auto" w:fill="auto"/>
        <w:tabs>
          <w:tab w:val="left" w:pos="4156"/>
        </w:tabs>
        <w:spacing w:before="0" w:after="0" w:line="360" w:lineRule="auto"/>
        <w:ind w:left="315" w:firstLine="0"/>
        <w:jc w:val="left"/>
        <w:textAlignment w:val="center"/>
        <w:rPr>
          <w:sz w:val="21"/>
        </w:rPr>
      </w:pPr>
      <w:r>
        <w:rPr>
          <w:sz w:val="21"/>
        </w:rPr>
        <w:t>A．小明对雪地的压强较大</w:t>
      </w:r>
      <w:r>
        <w:rPr>
          <w:sz w:val="21"/>
        </w:rPr>
        <w:tab/>
      </w:r>
      <w:r>
        <w:rPr>
          <w:sz w:val="21"/>
        </w:rPr>
        <w:t>B．小明对雪地的压力较大</w:t>
      </w:r>
    </w:p>
    <w:p w14:paraId="1003CC3B">
      <w:pPr>
        <w:shd w:val="clear" w:color="auto" w:fill="auto"/>
        <w:tabs>
          <w:tab w:val="left" w:pos="4156"/>
        </w:tabs>
        <w:spacing w:before="0" w:after="0" w:line="360" w:lineRule="auto"/>
        <w:ind w:left="315" w:firstLine="0"/>
        <w:jc w:val="left"/>
        <w:textAlignment w:val="center"/>
        <w:rPr>
          <w:sz w:val="21"/>
        </w:rPr>
      </w:pPr>
      <w:r>
        <w:rPr>
          <w:sz w:val="21"/>
        </w:rPr>
        <w:t>C．他们对雪地的压强相等</w:t>
      </w:r>
      <w:r>
        <w:rPr>
          <w:sz w:val="21"/>
        </w:rPr>
        <w:tab/>
      </w:r>
      <w:r>
        <w:rPr>
          <w:sz w:val="21"/>
        </w:rPr>
        <w:t>D．他们对雪地的压力相等</w:t>
      </w:r>
    </w:p>
    <w:p w14:paraId="48243B14">
      <w:pPr>
        <w:shd w:val="clear" w:color="auto" w:fill="auto"/>
        <w:spacing w:before="0" w:after="0" w:line="360" w:lineRule="auto"/>
        <w:ind w:left="315" w:hanging="315"/>
        <w:jc w:val="left"/>
        <w:textAlignment w:val="center"/>
        <w:rPr>
          <w:sz w:val="21"/>
        </w:rPr>
      </w:pPr>
      <w:r>
        <w:rPr>
          <w:sz w:val="21"/>
        </w:rPr>
        <w:t>2．平放在水平地面上的实心正方体</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，分别用质量相等的甲、乙两种物质制成，如图所示是甲、乙两种物质的质量和体积的关系图像，下列正确的是（</w:t>
      </w:r>
      <w:r>
        <w:rPr>
          <w:rFonts w:ascii="Times New Roman" w:eastAsia="Times New Roman" w:hAnsi="Times New Roman" w:cs="Times New Roman"/>
          <w:kern w:val="0"/>
          <w:sz w:val="24"/>
          <w:szCs w:val="24"/>
        </w:rPr>
        <w:t>    </w:t>
      </w:r>
      <w:r>
        <w:rPr>
          <w:sz w:val="21"/>
        </w:rPr>
        <w:t>）</w:t>
      </w:r>
    </w:p>
    <w:p w14:paraId="1AABBB1E">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52575" cy="1476375"/>
            <wp:effectExtent l="0" t="0" r="1905" b="1905"/>
            <wp:docPr id="100005" name="图片 100005" descr="@@@2cee05d4-4969-4343-aa73-6fe8b17ac3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2cee05d4-4969-4343-aa73-6fe8b17ac3df"/>
                    <pic:cNvPicPr>
                      <a:picLocks noChangeAspect="1"/>
                    </pic:cNvPicPr>
                  </pic:nvPicPr>
                  <pic:blipFill>
                    <a:blip xmlns:r="http://schemas.openxmlformats.org/officeDocument/2006/relationships" r:embed="rId13"/>
                    <a:stretch>
                      <a:fillRect/>
                    </a:stretch>
                  </pic:blipFill>
                  <pic:spPr>
                    <a:xfrm>
                      <a:off x="0" y="0"/>
                      <a:ext cx="1552575" cy="1476375"/>
                    </a:xfrm>
                    <a:prstGeom prst="rect">
                      <a:avLst/>
                    </a:prstGeom>
                  </pic:spPr>
                </pic:pic>
              </a:graphicData>
            </a:graphic>
          </wp:inline>
        </w:drawing>
      </w:r>
    </w:p>
    <w:p w14:paraId="6CD9C54E">
      <w:pPr>
        <w:shd w:val="clear" w:color="auto" w:fill="auto"/>
        <w:spacing w:before="0" w:after="0" w:line="360" w:lineRule="auto"/>
        <w:ind w:left="315" w:firstLine="0"/>
        <w:jc w:val="left"/>
        <w:textAlignment w:val="center"/>
        <w:rPr>
          <w:sz w:val="21"/>
        </w:rPr>
      </w:pPr>
      <w:r>
        <w:rPr>
          <w:sz w:val="21"/>
        </w:rPr>
        <w:t>A．实心正方体</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对地面的压力之比为4∶1</w:t>
      </w:r>
    </w:p>
    <w:p w14:paraId="33B3F4B8">
      <w:pPr>
        <w:shd w:val="clear" w:color="auto" w:fill="auto"/>
        <w:spacing w:before="0" w:after="0" w:line="360" w:lineRule="auto"/>
        <w:ind w:left="315" w:firstLine="0"/>
        <w:jc w:val="left"/>
        <w:textAlignment w:val="center"/>
        <w:rPr>
          <w:sz w:val="21"/>
        </w:rPr>
      </w:pPr>
      <w:r>
        <w:rPr>
          <w:sz w:val="21"/>
        </w:rPr>
        <w:t>B．实心正方体</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对地面的压力之比为8∶1</w:t>
      </w:r>
    </w:p>
    <w:p w14:paraId="084EF439">
      <w:pPr>
        <w:shd w:val="clear" w:color="auto" w:fill="auto"/>
        <w:spacing w:before="0" w:after="0" w:line="360" w:lineRule="auto"/>
        <w:ind w:left="315" w:firstLine="0"/>
        <w:jc w:val="left"/>
        <w:textAlignment w:val="center"/>
        <w:rPr>
          <w:sz w:val="21"/>
        </w:rPr>
      </w:pPr>
      <w:r>
        <w:rPr>
          <w:sz w:val="21"/>
        </w:rPr>
        <w:t>C．实心正方体</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的体积之比为8∶1</w:t>
      </w:r>
    </w:p>
    <w:p w14:paraId="77CE047C">
      <w:pPr>
        <w:shd w:val="clear" w:color="auto" w:fill="auto"/>
        <w:spacing w:before="0" w:after="0" w:line="360" w:lineRule="auto"/>
        <w:ind w:left="315" w:firstLine="0"/>
        <w:jc w:val="left"/>
        <w:textAlignment w:val="center"/>
        <w:rPr>
          <w:sz w:val="21"/>
        </w:rPr>
      </w:pPr>
      <w:r>
        <w:rPr>
          <w:sz w:val="21"/>
        </w:rPr>
        <w:t>D．实心正方体</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对水平地面的压强之比为4∶1</w:t>
      </w:r>
    </w:p>
    <w:p w14:paraId="317D76C1">
      <w:pPr>
        <w:shd w:val="clear" w:color="auto" w:fill="auto"/>
        <w:spacing w:before="0" w:after="0" w:line="360" w:lineRule="auto"/>
        <w:ind w:left="315" w:hanging="315"/>
        <w:jc w:val="left"/>
        <w:textAlignment w:val="center"/>
        <w:rPr>
          <w:sz w:val="21"/>
        </w:rPr>
      </w:pPr>
      <w:r>
        <w:rPr>
          <w:sz w:val="21"/>
        </w:rPr>
        <w:t>3．如图所示，边长为10cm的正方体A重力为1N，在水平向左的力</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8b1fa50073ccd88eb8c021275e7bec2e" style="width:33.4pt;height:15.7pt" o:ole="" coordsize="21600,21600" o:preferrelative="t" filled="f" stroked="f">
            <v:stroke joinstyle="miter"/>
            <v:imagedata r:id="rId14" o:title="eqId8b1fa50073ccd88eb8c021275e7bec2e"/>
            <o:lock v:ext="edit" aspectratio="t"/>
            <w10:anchorlock/>
          </v:shape>
          <o:OLEObject Type="Embed" ProgID="Equation.DSMT4" ShapeID="_x0000_i1025" DrawAspect="Content" ObjectID="_1468075725" r:id="rId15"/>
        </w:object>
      </w:r>
      <w:r>
        <w:rPr>
          <w:sz w:val="21"/>
        </w:rPr>
        <w:t>，竖直向上的力</w:t>
      </w:r>
      <w:r>
        <w:object>
          <v:shape id="_x0000_i1026" type="#_x0000_t75" alt="eqId67cbaa4d848b234145a375472ddc64ac" style="width:35.2pt;height:15.9pt" o:ole="" coordsize="21600,21600" o:preferrelative="t" filled="f" stroked="f">
            <v:stroke joinstyle="miter"/>
            <v:imagedata r:id="rId16" o:title="eqId67cbaa4d848b234145a375472ddc64ac"/>
            <o:lock v:ext="edit" aspectratio="t"/>
            <w10:anchorlock/>
          </v:shape>
          <o:OLEObject Type="Embed" ProgID="Equation.DSMT4" ShapeID="_x0000_i1026" DrawAspect="Content" ObjectID="_1468075726" r:id="rId17"/>
        </w:object>
      </w:r>
      <w:r>
        <w:rPr>
          <w:sz w:val="21"/>
        </w:rPr>
        <w:t>作用下，沿着墙壁竖直向上做匀速直线运动， A对竖直墙壁的压强为</w:t>
      </w:r>
      <w:r>
        <w:rPr>
          <w:rFonts w:ascii="Times New Roman" w:eastAsia="Times New Roman" w:hAnsi="Times New Roman" w:cs="Times New Roman"/>
          <w:b w:val="0"/>
          <w:sz w:val="21"/>
        </w:rPr>
        <w:t>_____</w:t>
      </w:r>
      <w:r>
        <w:rPr>
          <w:sz w:val="21"/>
        </w:rPr>
        <w:t xml:space="preserve"> 。</w:t>
      </w:r>
    </w:p>
    <w:p w14:paraId="73B25592">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723900" cy="1781175"/>
            <wp:effectExtent l="0" t="0" r="7620" b="1905"/>
            <wp:docPr id="100007" name="图片 100007" descr="@@@03d3cad7-8d47-4536-89ab-33077a102e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03d3cad7-8d47-4536-89ab-33077a102e79"/>
                    <pic:cNvPicPr>
                      <a:picLocks noChangeAspect="1"/>
                    </pic:cNvPicPr>
                  </pic:nvPicPr>
                  <pic:blipFill>
                    <a:blip xmlns:r="http://schemas.openxmlformats.org/officeDocument/2006/relationships" r:embed="rId18"/>
                    <a:stretch>
                      <a:fillRect/>
                    </a:stretch>
                  </pic:blipFill>
                  <pic:spPr>
                    <a:xfrm>
                      <a:off x="0" y="0"/>
                      <a:ext cx="723900" cy="1781175"/>
                    </a:xfrm>
                    <a:prstGeom prst="rect">
                      <a:avLst/>
                    </a:prstGeom>
                  </pic:spPr>
                </pic:pic>
              </a:graphicData>
            </a:graphic>
          </wp:inline>
        </w:drawing>
      </w:r>
    </w:p>
    <w:p w14:paraId="7EC4FE90">
      <w:pPr>
        <w:shd w:val="clear" w:color="auto" w:fill="auto"/>
        <w:spacing w:before="0" w:after="0" w:line="360" w:lineRule="auto"/>
        <w:ind w:left="315" w:hanging="315"/>
        <w:jc w:val="left"/>
        <w:textAlignment w:val="center"/>
        <w:rPr>
          <w:sz w:val="21"/>
        </w:rPr>
      </w:pPr>
      <w:r>
        <w:rPr>
          <w:sz w:val="21"/>
        </w:rPr>
        <w:t>4．春晚的创意融合舞蹈《秧BOT》中，机器人身穿花棉袄，与真人舞蹈演员同台表演。</w:t>
      </w:r>
    </w:p>
    <w:p w14:paraId="7292D6C1">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57300" cy="1438275"/>
            <wp:effectExtent l="0" t="0" r="7620" b="9525"/>
            <wp:docPr id="100009" name="图片 100009" descr="@@@6c654d6b-0b41-4790-a2f4-29796c0d5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6c654d6b-0b41-4790-a2f4-29796c0d513d"/>
                    <pic:cNvPicPr>
                      <a:picLocks noChangeAspect="1"/>
                    </pic:cNvPicPr>
                  </pic:nvPicPr>
                  <pic:blipFill>
                    <a:blip xmlns:r="http://schemas.openxmlformats.org/officeDocument/2006/relationships" r:embed="rId19"/>
                    <a:stretch>
                      <a:fillRect/>
                    </a:stretch>
                  </pic:blipFill>
                  <pic:spPr>
                    <a:xfrm>
                      <a:off x="0" y="0"/>
                      <a:ext cx="1257300" cy="1438275"/>
                    </a:xfrm>
                    <a:prstGeom prst="rect">
                      <a:avLst/>
                    </a:prstGeom>
                  </pic:spPr>
                </pic:pic>
              </a:graphicData>
            </a:graphic>
          </wp:inline>
        </w:drawing>
      </w:r>
    </w:p>
    <w:p w14:paraId="2CBD27EC">
      <w:pPr>
        <w:shd w:val="clear" w:color="auto" w:fill="auto"/>
        <w:spacing w:before="0" w:after="0" w:line="360" w:lineRule="auto"/>
        <w:ind w:left="315" w:firstLine="0"/>
        <w:jc w:val="left"/>
        <w:textAlignment w:val="center"/>
        <w:rPr>
          <w:sz w:val="21"/>
        </w:rPr>
      </w:pPr>
      <w:r>
        <w:rPr>
          <w:sz w:val="21"/>
        </w:rPr>
        <w:t>(1)若某个机器人的质量为50kg，每只脚与舞台的接触面积为</w:t>
      </w:r>
      <w:r>
        <w:object>
          <v:shape id="_x0000_i1027" type="#_x0000_t75" alt="eqIda271c5c9023bee3ef7187ab26832c006" style="width:32.55pt;height:13.95pt" o:ole="" coordsize="21600,21600" o:preferrelative="t" filled="f" stroked="f">
            <v:stroke joinstyle="miter"/>
            <v:imagedata r:id="rId20" o:title="eqIda271c5c9023bee3ef7187ab26832c006"/>
            <o:lock v:ext="edit" aspectratio="t"/>
            <w10:anchorlock/>
          </v:shape>
          <o:OLEObject Type="Embed" ProgID="Equation.DSMT4" ShapeID="_x0000_i1027" DrawAspect="Content" ObjectID="_1468075727" r:id="rId21"/>
        </w:object>
      </w:r>
      <w:r>
        <w:rPr>
          <w:sz w:val="21"/>
        </w:rPr>
        <w:t>。则机器人站立时，如图所示，对舞台的压强为</w:t>
      </w:r>
      <w:r>
        <w:rPr>
          <w:rFonts w:ascii="Times New Roman" w:eastAsia="Times New Roman" w:hAnsi="Times New Roman" w:cs="Times New Roman"/>
          <w:b w:val="0"/>
          <w:sz w:val="21"/>
        </w:rPr>
        <w:t>________</w:t>
      </w:r>
      <w:r>
        <w:rPr>
          <w:sz w:val="21"/>
        </w:rPr>
        <w:t>Pa。</w:t>
      </w:r>
    </w:p>
    <w:p w14:paraId="4F1AABFA">
      <w:pPr>
        <w:shd w:val="clear" w:color="auto" w:fill="auto"/>
        <w:spacing w:before="0" w:after="0" w:line="360" w:lineRule="auto"/>
        <w:ind w:left="315" w:firstLine="0"/>
        <w:jc w:val="left"/>
        <w:textAlignment w:val="center"/>
        <w:rPr>
          <w:sz w:val="21"/>
        </w:rPr>
      </w:pPr>
      <w:r>
        <w:rPr>
          <w:sz w:val="21"/>
        </w:rPr>
        <w:t>(2)当它行走时，压强将</w:t>
      </w:r>
      <w:r>
        <w:rPr>
          <w:rFonts w:ascii="Times New Roman" w:eastAsia="Times New Roman" w:hAnsi="Times New Roman" w:cs="Times New Roman"/>
          <w:b w:val="0"/>
          <w:sz w:val="21"/>
        </w:rPr>
        <w:t>________</w:t>
      </w:r>
      <w:r>
        <w:rPr>
          <w:sz w:val="21"/>
        </w:rPr>
        <w:t>（均选“变大”“不变”或“变小”）。</w:t>
      </w:r>
    </w:p>
    <w:p w14:paraId="12D8AE3C">
      <w:pPr>
        <w:shd w:val="clear" w:color="auto" w:fill="auto"/>
        <w:spacing w:before="0" w:after="0" w:line="360" w:lineRule="auto"/>
        <w:ind w:left="315" w:hanging="315"/>
        <w:jc w:val="left"/>
        <w:textAlignment w:val="center"/>
        <w:rPr>
          <w:sz w:val="21"/>
        </w:rPr>
      </w:pPr>
      <w:r>
        <w:rPr>
          <w:sz w:val="21"/>
        </w:rPr>
        <w:t>5．蛇年春晚重庆分会场，华为汽车问界M9带来了一场前所未有的智慧灯光秀，若M9整车质量为2600千克，车轮与地面接触的总面积为</w:t>
      </w:r>
      <w:r>
        <w:object>
          <v:shape id="_x0000_i1028" type="#_x0000_t75" alt="eqIdabd73315bf7e7e2725e3cff8bedac241" style="width:28.15pt;height:14.35pt" o:ole="" coordsize="21600,21600" o:preferrelative="t" filled="f" stroked="f">
            <v:stroke joinstyle="miter"/>
            <v:imagedata r:id="rId22" o:title="eqIdabd73315bf7e7e2725e3cff8bedac241"/>
            <o:lock v:ext="edit" aspectratio="t"/>
            <w10:anchorlock/>
          </v:shape>
          <o:OLEObject Type="Embed" ProgID="Equation.DSMT4" ShapeID="_x0000_i1028" DrawAspect="Content" ObjectID="_1468075728" r:id="rId23"/>
        </w:object>
      </w:r>
      <w:r>
        <w:rPr>
          <w:sz w:val="21"/>
        </w:rPr>
        <w:t>。求：</w:t>
      </w:r>
    </w:p>
    <w:p w14:paraId="255FE849">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90725" cy="800100"/>
            <wp:effectExtent l="0" t="0" r="5715" b="7620"/>
            <wp:docPr id="100011" name="图片 100011" descr="@@@4d8f07c6-8c70-4f70-b6f7-338596e56d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4d8f07c6-8c70-4f70-b6f7-338596e56d5a"/>
                    <pic:cNvPicPr>
                      <a:picLocks noChangeAspect="1"/>
                    </pic:cNvPicPr>
                  </pic:nvPicPr>
                  <pic:blipFill>
                    <a:blip xmlns:r="http://schemas.openxmlformats.org/officeDocument/2006/relationships" r:embed="rId24"/>
                    <a:stretch>
                      <a:fillRect/>
                    </a:stretch>
                  </pic:blipFill>
                  <pic:spPr>
                    <a:xfrm>
                      <a:off x="0" y="0"/>
                      <a:ext cx="1990725" cy="800100"/>
                    </a:xfrm>
                    <a:prstGeom prst="rect">
                      <a:avLst/>
                    </a:prstGeom>
                  </pic:spPr>
                </pic:pic>
              </a:graphicData>
            </a:graphic>
          </wp:inline>
        </w:drawing>
      </w:r>
    </w:p>
    <w:p w14:paraId="3591BA20">
      <w:pPr>
        <w:shd w:val="clear" w:color="auto" w:fill="auto"/>
        <w:spacing w:before="0" w:after="0" w:line="360" w:lineRule="auto"/>
        <w:ind w:left="315" w:firstLine="0"/>
        <w:jc w:val="left"/>
        <w:textAlignment w:val="center"/>
        <w:rPr>
          <w:sz w:val="21"/>
        </w:rPr>
      </w:pPr>
      <w:r>
        <w:rPr>
          <w:sz w:val="21"/>
        </w:rPr>
        <w:t>(1)汽车重力；</w:t>
      </w:r>
    </w:p>
    <w:p w14:paraId="3590E98B">
      <w:pPr>
        <w:shd w:val="clear" w:color="auto" w:fill="auto"/>
        <w:spacing w:before="0" w:after="0" w:line="360" w:lineRule="auto"/>
        <w:ind w:left="315" w:firstLine="0"/>
        <w:jc w:val="left"/>
        <w:textAlignment w:val="center"/>
        <w:rPr>
          <w:sz w:val="21"/>
        </w:rPr>
      </w:pPr>
      <w:r>
        <w:rPr>
          <w:sz w:val="21"/>
        </w:rPr>
        <w:t>(2)汽车静止在水平地面时，对地面的压强大小。</w:t>
      </w:r>
    </w:p>
    <w:p w14:paraId="6713B117">
      <w:pPr>
        <w:shd w:val="clear" w:color="auto" w:fill="auto"/>
        <w:spacing w:before="0" w:after="0" w:line="360" w:lineRule="auto"/>
        <w:ind w:left="315" w:hanging="315"/>
        <w:jc w:val="left"/>
        <w:textAlignment w:val="center"/>
        <w:rPr>
          <w:sz w:val="21"/>
        </w:rPr>
      </w:pPr>
    </w:p>
    <w:p w14:paraId="5D20BE47">
      <w:pPr>
        <w:shd w:val="clear" w:color="auto" w:fill="auto"/>
        <w:spacing w:before="0" w:after="0" w:line="360" w:lineRule="auto"/>
        <w:ind w:left="315" w:hanging="315"/>
        <w:jc w:val="left"/>
        <w:textAlignment w:val="center"/>
        <w:rPr>
          <w:sz w:val="21"/>
        </w:rPr>
      </w:pPr>
    </w:p>
    <w:p w14:paraId="399BA251">
      <w:pPr>
        <w:shd w:val="clear" w:color="auto" w:fill="auto"/>
        <w:spacing w:before="0" w:after="0" w:line="360" w:lineRule="auto"/>
        <w:ind w:left="315" w:hanging="315"/>
        <w:jc w:val="left"/>
        <w:textAlignment w:val="center"/>
        <w:rPr>
          <w:sz w:val="21"/>
        </w:rPr>
      </w:pPr>
    </w:p>
    <w:p w14:paraId="23E9925F">
      <w:pPr>
        <w:shd w:val="clear" w:color="auto" w:fill="auto"/>
        <w:spacing w:before="0" w:after="0" w:line="360" w:lineRule="auto"/>
        <w:ind w:left="315" w:hanging="315"/>
        <w:jc w:val="left"/>
        <w:textAlignment w:val="center"/>
        <w:rPr>
          <w:sz w:val="21"/>
        </w:rPr>
      </w:pPr>
    </w:p>
    <w:p w14:paraId="78A6218C">
      <w:pPr>
        <w:shd w:val="clear" w:color="auto" w:fill="auto"/>
        <w:spacing w:before="0" w:after="0" w:line="360" w:lineRule="auto"/>
        <w:ind w:left="315" w:hanging="315"/>
        <w:jc w:val="left"/>
        <w:textAlignment w:val="center"/>
        <w:rPr>
          <w:sz w:val="21"/>
        </w:rPr>
      </w:pPr>
      <w:r>
        <w:rPr>
          <w:sz w:val="21"/>
        </w:rPr>
        <w:t>6．平底茶杯放在水平桌面上，茶杯质量为</w:t>
      </w:r>
      <w:r>
        <w:object>
          <v:shape id="_x0000_i1029" type="#_x0000_t75" alt="eqId031f446c6bd8aff0eaa511ec5ea84e0c" style="width:24.6pt;height:13.9pt" o:ole="" coordsize="21600,21600" o:preferrelative="t" filled="f" stroked="f">
            <v:stroke joinstyle="miter"/>
            <v:imagedata r:id="rId25" o:title="eqId031f446c6bd8aff0eaa511ec5ea84e0c"/>
            <o:lock v:ext="edit" aspectratio="t"/>
            <w10:anchorlock/>
          </v:shape>
          <o:OLEObject Type="Embed" ProgID="Equation.DSMT4" ShapeID="_x0000_i1029" DrawAspect="Content" ObjectID="_1468075729" r:id="rId26"/>
        </w:object>
      </w:r>
      <w:r>
        <w:rPr>
          <w:sz w:val="21"/>
        </w:rPr>
        <w:t>，茶杯的底面积是</w:t>
      </w:r>
      <w:r>
        <w:object>
          <v:shape id="_x0000_i1030" type="#_x0000_t75" alt="eqIdeeb6a48d841528d9ed2d6641bdb5c261" style="width:29.9pt;height:13.95pt" o:ole="" coordsize="21600,21600" o:preferrelative="t" filled="f" stroked="f">
            <v:stroke joinstyle="miter"/>
            <v:imagedata r:id="rId27" o:title="eqIdeeb6a48d841528d9ed2d6641bdb5c261"/>
            <o:lock v:ext="edit" aspectratio="t"/>
            <w10:anchorlock/>
          </v:shape>
          <o:OLEObject Type="Embed" ProgID="Equation.DSMT4" ShapeID="_x0000_i1030" DrawAspect="Content" ObjectID="_1468075730" r:id="rId28"/>
        </w:object>
      </w:r>
      <w:r>
        <w:rPr>
          <w:sz w:val="21"/>
        </w:rPr>
        <w:t>，茶杯内装有</w:t>
      </w:r>
      <w:r>
        <w:object>
          <v:shape id="_x0000_i1031" type="#_x0000_t75" alt="eqIda9456993805bae61592b808e3cee79aa" style="width:32.55pt;height:13.95pt" o:ole="" coordsize="21600,21600" o:preferrelative="t" filled="f" stroked="f">
            <v:stroke joinstyle="miter"/>
            <v:imagedata r:id="rId29" o:title="eqIda9456993805bae61592b808e3cee79aa"/>
            <o:lock v:ext="edit" aspectratio="t"/>
            <w10:anchorlock/>
          </v:shape>
          <o:OLEObject Type="Embed" ProgID="Equation.DSMT4" ShapeID="_x0000_i1031" DrawAspect="Content" ObjectID="_1468075731" r:id="rId30"/>
        </w:object>
      </w:r>
      <w:r>
        <w:rPr>
          <w:sz w:val="21"/>
        </w:rPr>
        <w:t>的水（</w:t>
      </w:r>
      <w:r>
        <w:object>
          <v:shape id="_x0000_i1032" type="#_x0000_t75" alt="eqIdc90580e3b200a6082deac81d35951eaa" style="width:56.3pt;height:14.05pt" o:ole="" coordsize="21600,21600" o:preferrelative="t" filled="f" stroked="f">
            <v:stroke joinstyle="miter"/>
            <v:imagedata r:id="rId31" o:title="eqIdc90580e3b200a6082deac81d35951eaa"/>
            <o:lock v:ext="edit" aspectratio="t"/>
            <w10:anchorlock/>
          </v:shape>
          <o:OLEObject Type="Embed" ProgID="Equation.DSMT4" ShapeID="_x0000_i1032" DrawAspect="Content" ObjectID="_1468075732" r:id="rId32"/>
        </w:object>
      </w:r>
      <w:r>
        <w:rPr>
          <w:sz w:val="21"/>
        </w:rPr>
        <w:t>，</w:t>
      </w:r>
      <w:r>
        <w:object>
          <v:shape id="_x0000_i1033" type="#_x0000_t75" alt="eqId3c9dcb102aea3ec9ed59ff8633269fd9" style="width:81.8pt;height:17.5pt" o:ole="" coordsize="21600,21600" o:preferrelative="t" filled="f" stroked="f">
            <v:stroke joinstyle="miter"/>
            <v:imagedata r:id="rId33" o:title="eqId3c9dcb102aea3ec9ed59ff8633269fd9"/>
            <o:lock v:ext="edit" aspectratio="t"/>
            <w10:anchorlock/>
          </v:shape>
          <o:OLEObject Type="Embed" ProgID="Equation.DSMT4" ShapeID="_x0000_i1033" DrawAspect="Content" ObjectID="_1468075733" r:id="rId34"/>
        </w:object>
      </w:r>
      <w:r>
        <w:rPr>
          <w:sz w:val="21"/>
        </w:rPr>
        <w:t>）。求：</w:t>
      </w:r>
    </w:p>
    <w:p w14:paraId="24F1204B">
      <w:pPr>
        <w:shd w:val="clear" w:color="auto" w:fill="auto"/>
        <w:spacing w:before="0" w:after="0" w:line="360" w:lineRule="auto"/>
        <w:ind w:left="315" w:firstLine="0"/>
        <w:jc w:val="left"/>
        <w:textAlignment w:val="center"/>
        <w:rPr>
          <w:sz w:val="21"/>
        </w:rPr>
      </w:pPr>
      <w:r>
        <w:rPr>
          <w:sz w:val="21"/>
        </w:rPr>
        <w:t>(1)茶杯内水的质量。</w:t>
      </w:r>
    </w:p>
    <w:p w14:paraId="4455E6B6">
      <w:pPr>
        <w:shd w:val="clear" w:color="auto" w:fill="auto"/>
        <w:spacing w:before="0" w:after="0" w:line="360" w:lineRule="auto"/>
        <w:ind w:left="315" w:firstLine="0"/>
        <w:jc w:val="left"/>
        <w:textAlignment w:val="center"/>
        <w:rPr>
          <w:sz w:val="21"/>
        </w:rPr>
      </w:pPr>
      <w:r>
        <w:rPr>
          <w:sz w:val="21"/>
        </w:rPr>
        <w:t>(2)装水后，茶杯对桌面的压力。</w:t>
      </w:r>
    </w:p>
    <w:p w14:paraId="635ED727">
      <w:pPr>
        <w:shd w:val="clear" w:color="auto" w:fill="auto"/>
        <w:spacing w:before="0" w:after="0" w:line="360" w:lineRule="auto"/>
        <w:ind w:left="315" w:firstLine="0"/>
        <w:jc w:val="left"/>
        <w:textAlignment w:val="center"/>
        <w:rPr>
          <w:sz w:val="21"/>
        </w:rPr>
      </w:pPr>
      <w:r>
        <w:rPr>
          <w:sz w:val="21"/>
        </w:rPr>
        <w:t>(3)装有水的茶杯对桌面的压强。</w:t>
      </w:r>
    </w:p>
    <w:p w14:paraId="45DD415D">
      <w:pPr>
        <w:pStyle w:val="Heading1"/>
        <w:keepNext/>
        <w:keepLines/>
        <w:pageBreakBefore w:val="0"/>
        <w:widowControl w:val="0"/>
        <w:shd w:val="clear" w:color="auto" w:fill="auto"/>
        <w:kinsoku/>
        <w:wordWrap/>
        <w:overflowPunct/>
        <w:topLinePunct/>
        <w:autoSpaceDE/>
        <w:autoSpaceDN/>
        <w:bidi w:val="0"/>
        <w:adjustRightInd/>
        <w:snapToGrid/>
        <w:spacing w:before="318" w:beforeLines="100" w:after="0" w:line="360" w:lineRule="auto"/>
        <w:jc w:val="left"/>
        <w:textAlignment w:val="auto"/>
        <w:rPr>
          <w:rFonts w:ascii="Times New Roman" w:eastAsia="微软雅黑" w:hAnsi="Times New Roman" w:cs="Times New Roman" w:hint="default"/>
          <w:b/>
          <w:bCs/>
          <w:color w:val="C00000"/>
          <w:kern w:val="2"/>
          <w:sz w:val="24"/>
          <w:szCs w:val="24"/>
          <w:shd w:val="clear" w:color="auto" w:fill="auto"/>
          <w:lang w:val="en-US" w:eastAsia="zh-CN" w:bidi="ar-SA"/>
        </w:rPr>
      </w:pPr>
    </w:p>
    <w:p w14:paraId="07718F2E">
      <w:pPr>
        <w:pStyle w:val="Heading1"/>
        <w:keepNext/>
        <w:keepLines/>
        <w:pageBreakBefore w:val="0"/>
        <w:widowControl w:val="0"/>
        <w:shd w:val="clear" w:color="auto" w:fill="auto"/>
        <w:kinsoku/>
        <w:wordWrap/>
        <w:overflowPunct/>
        <w:topLinePunct/>
        <w:autoSpaceDE/>
        <w:autoSpaceDN/>
        <w:bidi w:val="0"/>
        <w:adjustRightInd/>
        <w:snapToGrid/>
        <w:spacing w:before="318" w:beforeLines="100" w:after="0" w:line="360" w:lineRule="auto"/>
        <w:jc w:val="left"/>
        <w:textAlignment w:val="auto"/>
        <w:rPr>
          <w:rFonts w:ascii="Times New Roman" w:eastAsia="微软雅黑" w:hAnsi="Times New Roman" w:cs="Times New Roman" w:hint="default"/>
          <w:b/>
          <w:bCs/>
          <w:color w:val="C00000"/>
          <w:kern w:val="2"/>
          <w:sz w:val="24"/>
          <w:szCs w:val="24"/>
          <w:shd w:val="clear" w:color="auto" w:fill="auto"/>
          <w:lang w:val="en-US" w:eastAsia="zh-CN" w:bidi="ar-SA"/>
        </w:rPr>
      </w:pPr>
    </w:p>
    <w:p w14:paraId="68A3B85C">
      <w:pPr>
        <w:rPr>
          <w:rFonts w:hint="default"/>
          <w:lang w:val="en-US" w:eastAsia="zh-CN"/>
        </w:rPr>
      </w:pPr>
    </w:p>
    <w:p w14:paraId="4570CE29">
      <w:pPr>
        <w:pStyle w:val="Heading1"/>
        <w:keepNext/>
        <w:keepLines/>
        <w:pageBreakBefore w:val="0"/>
        <w:widowControl w:val="0"/>
        <w:shd w:val="clear" w:color="auto" w:fill="auto"/>
        <w:kinsoku/>
        <w:wordWrap/>
        <w:overflowPunct/>
        <w:topLinePunct/>
        <w:autoSpaceDE/>
        <w:autoSpaceDN/>
        <w:bidi w:val="0"/>
        <w:adjustRightInd/>
        <w:snapToGrid/>
        <w:spacing w:before="318" w:beforeLines="100" w:after="0" w:line="360" w:lineRule="auto"/>
        <w:jc w:val="left"/>
        <w:textAlignment w:val="auto"/>
        <w:rPr>
          <w:rFonts w:ascii="Times New Roman" w:eastAsia="微软雅黑" w:hAnsi="Times New Roman" w:cs="Times New Roman" w:hint="eastAsia"/>
          <w:b/>
          <w:bCs/>
          <w:color w:val="C00000"/>
          <w:kern w:val="2"/>
          <w:sz w:val="24"/>
          <w:szCs w:val="24"/>
          <w:shd w:val="clear" w:color="auto" w:fill="auto"/>
          <w:lang w:val="en-US" w:eastAsia="zh-CN" w:bidi="ar-SA"/>
        </w:rPr>
      </w:pPr>
      <w:hyperlink w:anchor="_Toc28991" w:history="1">
        <w:r>
          <w:rPr>
            <w:rFonts w:ascii="Times New Roman" w:eastAsia="微软雅黑" w:hAnsi="Times New Roman" w:cs="Times New Roman" w:hint="default"/>
            <w:b/>
            <w:bCs/>
            <w:color w:val="C00000"/>
            <w:kern w:val="2"/>
            <w:sz w:val="24"/>
            <w:szCs w:val="24"/>
            <w:shd w:val="clear" w:color="auto" w:fill="auto"/>
            <w:lang w:val="en-US" w:eastAsia="zh-CN" w:bidi="ar-SA"/>
          </w:rPr>
          <w:t>【题型2</w:t>
        </w:r>
        <w:r>
          <w:rPr>
            <w:rFonts w:ascii="Times New Roman" w:eastAsia="微软雅黑" w:hAnsi="Times New Roman" w:cs="Times New Roman" w:hint="eastAsia"/>
            <w:b/>
            <w:bCs/>
            <w:color w:val="C00000"/>
            <w:kern w:val="2"/>
            <w:sz w:val="24"/>
            <w:szCs w:val="24"/>
            <w:shd w:val="clear" w:color="auto" w:fill="auto"/>
            <w:lang w:val="en-US" w:eastAsia="zh-CN" w:bidi="ar-SA"/>
          </w:rPr>
          <w:t xml:space="preserve"> </w:t>
        </w:r>
        <w:hyperlink r:id="rId7" w:tgtFrame="https://zujuan.xkw.com/czwl/zj208097/_blank" w:tooltip="压强公式的简单应用" w:history="1">
          <w:r>
            <w:rPr>
              <w:rFonts w:ascii="Times New Roman" w:eastAsia="微软雅黑" w:hAnsi="Times New Roman" w:cs="Times New Roman" w:hint="eastAsia"/>
              <w:b/>
              <w:bCs/>
              <w:color w:val="C00000"/>
              <w:kern w:val="2"/>
              <w:sz w:val="24"/>
              <w:szCs w:val="24"/>
              <w:shd w:val="clear" w:color="auto" w:fill="auto"/>
              <w:lang w:val="en-US" w:eastAsia="zh-CN" w:bidi="ar-SA"/>
            </w:rPr>
            <w:t>压强公式的简单应用</w:t>
          </w:r>
        </w:hyperlink>
        <w:r>
          <w:rPr>
            <w:rFonts w:ascii="Times New Roman" w:eastAsia="微软雅黑" w:hAnsi="Times New Roman" w:cs="Times New Roman" w:hint="default"/>
            <w:b/>
            <w:bCs/>
            <w:color w:val="C00000"/>
            <w:kern w:val="2"/>
            <w:sz w:val="24"/>
            <w:szCs w:val="24"/>
            <w:shd w:val="clear" w:color="auto" w:fill="auto"/>
            <w:lang w:val="en-US" w:eastAsia="zh-CN" w:bidi="ar-SA"/>
          </w:rPr>
          <w:t>】</w:t>
        </w:r>
      </w:hyperlink>
    </w:p>
    <w:p w14:paraId="6342A364">
      <w:pPr>
        <w:shd w:val="clear" w:color="auto" w:fill="auto"/>
        <w:spacing w:before="0" w:after="0" w:line="360" w:lineRule="auto"/>
        <w:ind w:left="315" w:hanging="315"/>
        <w:jc w:val="left"/>
        <w:textAlignment w:val="center"/>
        <w:rPr>
          <w:sz w:val="21"/>
        </w:rPr>
      </w:pPr>
      <w:r>
        <w:rPr>
          <w:sz w:val="21"/>
        </w:rPr>
        <w:t>7．如图所示，甲、乙两人在完全相同的沙滩散步，留下深浅相同、大小不同的脚印。则（　　）</w:t>
      </w:r>
    </w:p>
    <w:p w14:paraId="6E6F3C57">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781300" cy="1009650"/>
            <wp:effectExtent l="0" t="0" r="7620" b="11430"/>
            <wp:docPr id="100013" name="图片 100013" descr="@@@425de2cf-993c-4ac2-8fb7-c3da7ba06e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425de2cf-993c-4ac2-8fb7-c3da7ba06e99"/>
                    <pic:cNvPicPr>
                      <a:picLocks noChangeAspect="1"/>
                    </pic:cNvPicPr>
                  </pic:nvPicPr>
                  <pic:blipFill>
                    <a:blip xmlns:r="http://schemas.openxmlformats.org/officeDocument/2006/relationships" r:embed="rId35"/>
                    <a:stretch>
                      <a:fillRect/>
                    </a:stretch>
                  </pic:blipFill>
                  <pic:spPr>
                    <a:xfrm>
                      <a:off x="0" y="0"/>
                      <a:ext cx="2781300" cy="1009650"/>
                    </a:xfrm>
                    <a:prstGeom prst="rect">
                      <a:avLst/>
                    </a:prstGeom>
                  </pic:spPr>
                </pic:pic>
              </a:graphicData>
            </a:graphic>
          </wp:inline>
        </w:drawing>
      </w:r>
    </w:p>
    <w:p w14:paraId="18ADD219">
      <w:pPr>
        <w:shd w:val="clear" w:color="auto" w:fill="auto"/>
        <w:tabs>
          <w:tab w:val="left" w:pos="4156"/>
        </w:tabs>
        <w:spacing w:before="0" w:after="0" w:line="360" w:lineRule="auto"/>
        <w:ind w:left="315" w:firstLine="0"/>
        <w:jc w:val="left"/>
        <w:textAlignment w:val="center"/>
        <w:rPr>
          <w:sz w:val="21"/>
        </w:rPr>
      </w:pPr>
      <w:r>
        <w:rPr>
          <w:sz w:val="21"/>
        </w:rPr>
        <w:t>A．甲对沙滩的压强较大</w:t>
      </w:r>
      <w:r>
        <w:rPr>
          <w:sz w:val="21"/>
        </w:rPr>
        <w:tab/>
      </w:r>
      <w:r>
        <w:rPr>
          <w:sz w:val="21"/>
        </w:rPr>
        <w:t>B．乙对沙滩的压强较小</w:t>
      </w:r>
    </w:p>
    <w:p w14:paraId="6CD9C6BF">
      <w:pPr>
        <w:shd w:val="clear" w:color="auto" w:fill="auto"/>
        <w:tabs>
          <w:tab w:val="left" w:pos="4156"/>
        </w:tabs>
        <w:spacing w:before="0" w:after="0" w:line="360" w:lineRule="auto"/>
        <w:ind w:left="315" w:firstLine="0"/>
        <w:jc w:val="left"/>
        <w:textAlignment w:val="center"/>
        <w:rPr>
          <w:sz w:val="21"/>
        </w:rPr>
      </w:pPr>
      <w:r>
        <w:rPr>
          <w:sz w:val="21"/>
        </w:rPr>
        <w:t>C．甲所受的重力较大</w:t>
      </w:r>
      <w:r>
        <w:rPr>
          <w:sz w:val="21"/>
        </w:rPr>
        <w:tab/>
      </w:r>
      <w:r>
        <w:rPr>
          <w:sz w:val="21"/>
        </w:rPr>
        <w:t>D．甲所受重力与乙相等</w:t>
      </w:r>
    </w:p>
    <w:p w14:paraId="04B4AC89">
      <w:pPr>
        <w:shd w:val="clear" w:color="auto" w:fill="auto"/>
        <w:spacing w:before="0" w:after="0" w:line="360" w:lineRule="auto"/>
        <w:ind w:left="315" w:hanging="315"/>
        <w:jc w:val="left"/>
        <w:textAlignment w:val="center"/>
        <w:rPr>
          <w:sz w:val="21"/>
        </w:rPr>
      </w:pPr>
      <w:r>
        <w:rPr>
          <w:sz w:val="21"/>
        </w:rPr>
        <w:t>8．如图所示，轻质细绳将物体A和B通过两个定滑轮（定滑轮可以改变力的方向，但不改变力的大小）分别连在一个轻质弹簧测力计的两端（不计摩擦），物体B悬在空中，物体A置于水平地面上，整个装置处于静止状态。其中，物体A和B分别是边长为20cm和30cm的正方体，物体A的重力为100N，物体B的重力为20N，则下列说法正确的是（</w:t>
      </w:r>
      <w:r>
        <w:rPr>
          <w:rFonts w:ascii="Times New Roman" w:eastAsia="Times New Roman" w:hAnsi="Times New Roman" w:cs="Times New Roman"/>
          <w:kern w:val="0"/>
          <w:sz w:val="24"/>
          <w:szCs w:val="24"/>
        </w:rPr>
        <w:t>    </w:t>
      </w:r>
      <w:r>
        <w:rPr>
          <w:sz w:val="21"/>
        </w:rPr>
        <w:t>）</w:t>
      </w:r>
    </w:p>
    <w:p w14:paraId="4141C7CA">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247900" cy="1066800"/>
            <wp:effectExtent l="0" t="0" r="7620" b="0"/>
            <wp:docPr id="100015" name="图片 100015" descr="@@@f0726161-2bf6-4a23-b4ac-de24dca5a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f0726161-2bf6-4a23-b4ac-de24dca5a476"/>
                    <pic:cNvPicPr>
                      <a:picLocks noChangeAspect="1"/>
                    </pic:cNvPicPr>
                  </pic:nvPicPr>
                  <pic:blipFill>
                    <a:blip xmlns:r="http://schemas.openxmlformats.org/officeDocument/2006/relationships" r:embed="rId36"/>
                    <a:stretch>
                      <a:fillRect/>
                    </a:stretch>
                  </pic:blipFill>
                  <pic:spPr>
                    <a:xfrm>
                      <a:off x="0" y="0"/>
                      <a:ext cx="2247900" cy="1066800"/>
                    </a:xfrm>
                    <a:prstGeom prst="rect">
                      <a:avLst/>
                    </a:prstGeom>
                  </pic:spPr>
                </pic:pic>
              </a:graphicData>
            </a:graphic>
          </wp:inline>
        </w:drawing>
      </w:r>
    </w:p>
    <w:p w14:paraId="2F623D47">
      <w:pPr>
        <w:shd w:val="clear" w:color="auto" w:fill="auto"/>
        <w:spacing w:before="0" w:after="0" w:line="360" w:lineRule="auto"/>
        <w:ind w:left="315" w:firstLine="0"/>
        <w:jc w:val="left"/>
        <w:textAlignment w:val="center"/>
        <w:rPr>
          <w:sz w:val="21"/>
        </w:rPr>
      </w:pPr>
      <w:r>
        <w:rPr>
          <w:sz w:val="21"/>
        </w:rPr>
        <w:t>A．弹簧测力计的合力为80N</w:t>
      </w:r>
    </w:p>
    <w:p w14:paraId="297AD7F9">
      <w:pPr>
        <w:shd w:val="clear" w:color="auto" w:fill="auto"/>
        <w:spacing w:before="0" w:after="0" w:line="360" w:lineRule="auto"/>
        <w:ind w:left="315" w:firstLine="0"/>
        <w:jc w:val="left"/>
        <w:textAlignment w:val="center"/>
        <w:rPr>
          <w:sz w:val="21"/>
        </w:rPr>
      </w:pPr>
      <w:r>
        <w:rPr>
          <w:sz w:val="21"/>
        </w:rPr>
        <w:t>B．弹簧测力计的示数为80N</w:t>
      </w:r>
    </w:p>
    <w:p w14:paraId="0EDC2274">
      <w:pPr>
        <w:shd w:val="clear" w:color="auto" w:fill="auto"/>
        <w:spacing w:before="0" w:after="0" w:line="360" w:lineRule="auto"/>
        <w:ind w:left="315" w:firstLine="0"/>
        <w:jc w:val="left"/>
        <w:textAlignment w:val="center"/>
        <w:rPr>
          <w:sz w:val="21"/>
        </w:rPr>
      </w:pPr>
      <w:r>
        <w:rPr>
          <w:sz w:val="21"/>
        </w:rPr>
        <w:t>C．物体A对水平地面的压强为2000Pa</w:t>
      </w:r>
    </w:p>
    <w:p w14:paraId="68F222EB">
      <w:pPr>
        <w:shd w:val="clear" w:color="auto" w:fill="auto"/>
        <w:spacing w:before="0" w:after="0" w:line="360" w:lineRule="auto"/>
        <w:ind w:left="315" w:firstLine="0"/>
        <w:jc w:val="left"/>
        <w:textAlignment w:val="center"/>
        <w:rPr>
          <w:sz w:val="21"/>
        </w:rPr>
      </w:pPr>
      <w:r>
        <w:rPr>
          <w:sz w:val="21"/>
        </w:rPr>
        <w:t>D．若用30N的力竖直向下拉B，则A受到的合力为50N</w:t>
      </w:r>
    </w:p>
    <w:p w14:paraId="6161AF99">
      <w:pPr>
        <w:shd w:val="clear" w:color="auto" w:fill="auto"/>
        <w:spacing w:before="0" w:after="0" w:line="360" w:lineRule="auto"/>
        <w:ind w:left="315" w:hanging="315"/>
        <w:jc w:val="left"/>
        <w:textAlignment w:val="center"/>
        <w:rPr>
          <w:sz w:val="21"/>
        </w:rPr>
      </w:pPr>
      <w:r>
        <w:rPr>
          <w:sz w:val="21"/>
        </w:rPr>
        <w:t>9．如图所示，形状、体积相同的实心长方体甲、乙置于水平地面，对地面的压力分别为</w:t>
      </w:r>
      <w:r>
        <w:object>
          <v:shape id="_x0000_i1034" type="#_x0000_t75" alt="eqIdfada26ca38429e07be9cbadf41464ac1" style="width:14.05pt;height:15.6pt" o:ole="" coordsize="21600,21600" o:preferrelative="t" filled="f" stroked="f">
            <v:stroke joinstyle="miter"/>
            <v:imagedata r:id="rId37" o:title="eqIdfada26ca38429e07be9cbadf41464ac1"/>
            <o:lock v:ext="edit" aspectratio="t"/>
            <w10:anchorlock/>
          </v:shape>
          <o:OLEObject Type="Embed" ProgID="Equation.DSMT4" ShapeID="_x0000_i1034" DrawAspect="Content" ObjectID="_1468075734" r:id="rId38"/>
        </w:object>
      </w:r>
      <w:r>
        <w:rPr>
          <w:sz w:val="21"/>
        </w:rPr>
        <w:t>、</w:t>
      </w:r>
      <w:r>
        <w:object>
          <v:shape id="_x0000_i1035" type="#_x0000_t75" alt="eqId830211daa0f561ef00fb58f1af22c9db" style="width:14.95pt;height:16pt" o:ole="" coordsize="21600,21600" o:preferrelative="t" filled="f" stroked="f">
            <v:stroke joinstyle="miter"/>
            <v:imagedata r:id="rId39" o:title="eqId830211daa0f561ef00fb58f1af22c9db"/>
            <o:lock v:ext="edit" aspectratio="t"/>
            <w10:anchorlock/>
          </v:shape>
          <o:OLEObject Type="Embed" ProgID="Equation.DSMT4" ShapeID="_x0000_i1035" DrawAspect="Content" ObjectID="_1468075735" r:id="rId40"/>
        </w:object>
      </w:r>
      <w:r>
        <w:rPr>
          <w:sz w:val="21"/>
        </w:rPr>
        <w:t>，将它们顺时针旋转90°，此时甲、乙对地面的压强分别为</w:t>
      </w:r>
      <w:r>
        <w:object>
          <v:shape id="_x0000_i1036" type="#_x0000_t75" alt="eqId21d81ec172a7d0edc3706b4d0f204805" style="width:16.7pt;height:19.2pt" o:ole="" coordsize="21600,21600" o:preferrelative="t" filled="f" stroked="f">
            <v:stroke joinstyle="miter"/>
            <v:imagedata r:id="rId41" o:title="eqId21d81ec172a7d0edc3706b4d0f204805"/>
            <o:lock v:ext="edit" aspectratio="t"/>
            <w10:anchorlock/>
          </v:shape>
          <o:OLEObject Type="Embed" ProgID="Equation.DSMT4" ShapeID="_x0000_i1036" DrawAspect="Content" ObjectID="_1468075736" r:id="rId42"/>
        </w:object>
      </w:r>
      <w:r>
        <w:rPr>
          <w:sz w:val="21"/>
        </w:rPr>
        <w:t>、</w:t>
      </w:r>
      <w:r>
        <w:object>
          <v:shape id="_x0000_i1037" type="#_x0000_t75" alt="eqIded41c97e0ec0fe462501a69ebf8fbafd" style="width:17.55pt;height:19.15pt" o:ole="" coordsize="21600,21600" o:preferrelative="t" filled="f" stroked="f">
            <v:stroke joinstyle="miter"/>
            <v:imagedata r:id="rId43" o:title="eqIded41c97e0ec0fe462501a69ebf8fbafd"/>
            <o:lock v:ext="edit" aspectratio="t"/>
            <w10:anchorlock/>
          </v:shape>
          <o:OLEObject Type="Embed" ProgID="Equation.DSMT4" ShapeID="_x0000_i1037" DrawAspect="Content" ObjectID="_1468075737" r:id="rId44"/>
        </w:object>
      </w:r>
      <w:r>
        <w:rPr>
          <w:sz w:val="21"/>
        </w:rPr>
        <w:t>，对地面压强的变化量分别为</w:t>
      </w:r>
      <w:r>
        <w:object>
          <v:shape id="_x0000_i1038" type="#_x0000_t75" alt="eqId0073cd57d1f55b068e1f24b282a2b8c9" style="width:20.2pt;height:15.8pt" o:ole="" coordsize="21600,21600" o:preferrelative="t" filled="f" stroked="f">
            <v:stroke joinstyle="miter"/>
            <v:imagedata r:id="rId45" o:title="eqId0073cd57d1f55b068e1f24b282a2b8c9"/>
            <o:lock v:ext="edit" aspectratio="t"/>
            <w10:anchorlock/>
          </v:shape>
          <o:OLEObject Type="Embed" ProgID="Equation.DSMT4" ShapeID="_x0000_i1038" DrawAspect="Content" ObjectID="_1468075738" r:id="rId46"/>
        </w:object>
      </w:r>
      <w:r>
        <w:rPr>
          <w:sz w:val="21"/>
        </w:rPr>
        <w:t>、</w:t>
      </w:r>
      <w:r>
        <w:object>
          <v:shape id="_x0000_i1039" type="#_x0000_t75" alt="eqId1a74ea7845a3d4e6fb03782227ebf0ad" style="width:20.2pt;height:15.8pt" o:ole="" coordsize="21600,21600" o:preferrelative="t" filled="f" stroked="f">
            <v:stroke joinstyle="miter"/>
            <v:imagedata r:id="rId47" o:title="eqId1a74ea7845a3d4e6fb03782227ebf0ad"/>
            <o:lock v:ext="edit" aspectratio="t"/>
            <w10:anchorlock/>
          </v:shape>
          <o:OLEObject Type="Embed" ProgID="Equation.DSMT4" ShapeID="_x0000_i1039" DrawAspect="Content" ObjectID="_1468075739" r:id="rId48"/>
        </w:object>
      </w:r>
      <w:r>
        <w:rPr>
          <w:sz w:val="21"/>
        </w:rPr>
        <w:t>，若</w:t>
      </w:r>
      <w:r>
        <w:object>
          <v:shape id="_x0000_i1040" type="#_x0000_t75" alt="eqIdcafd07e8a9399b422931463ad585981e" style="width:48.4pt;height:15.9pt" o:ole="" coordsize="21600,21600" o:preferrelative="t" filled="f" stroked="f">
            <v:stroke joinstyle="miter"/>
            <v:imagedata r:id="rId49" o:title="eqIdcafd07e8a9399b422931463ad585981e"/>
            <o:lock v:ext="edit" aspectratio="t"/>
            <w10:anchorlock/>
          </v:shape>
          <o:OLEObject Type="Embed" ProgID="Equation.DSMT4" ShapeID="_x0000_i1040" DrawAspect="Content" ObjectID="_1468075740" r:id="rId50"/>
        </w:object>
      </w:r>
      <w:r>
        <w:rPr>
          <w:sz w:val="21"/>
        </w:rPr>
        <w:t>，则（　　）</w:t>
      </w:r>
    </w:p>
    <w:p w14:paraId="3AF5CD0B">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181350" cy="847725"/>
            <wp:effectExtent l="0" t="0" r="3810" b="5715"/>
            <wp:docPr id="100017" name="图片 100017" descr="@@@139983fc71d14a0aada14a349b608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139983fc71d14a0aada14a349b608006"/>
                    <pic:cNvPicPr>
                      <a:picLocks noChangeAspect="1"/>
                    </pic:cNvPicPr>
                  </pic:nvPicPr>
                  <pic:blipFill>
                    <a:blip xmlns:r="http://schemas.openxmlformats.org/officeDocument/2006/relationships" r:embed="rId51"/>
                    <a:stretch>
                      <a:fillRect/>
                    </a:stretch>
                  </pic:blipFill>
                  <pic:spPr>
                    <a:xfrm>
                      <a:off x="0" y="0"/>
                      <a:ext cx="3181350" cy="847725"/>
                    </a:xfrm>
                    <a:prstGeom prst="rect">
                      <a:avLst/>
                    </a:prstGeom>
                  </pic:spPr>
                </pic:pic>
              </a:graphicData>
            </a:graphic>
          </wp:inline>
        </w:drawing>
      </w:r>
    </w:p>
    <w:p w14:paraId="418F1E14">
      <w:pPr>
        <w:shd w:val="clear" w:color="auto" w:fill="auto"/>
        <w:tabs>
          <w:tab w:val="left" w:pos="4156"/>
        </w:tabs>
        <w:spacing w:before="0" w:after="0" w:line="360" w:lineRule="auto"/>
        <w:ind w:left="315" w:firstLine="0"/>
        <w:jc w:val="left"/>
        <w:textAlignment w:val="center"/>
        <w:rPr>
          <w:sz w:val="21"/>
        </w:rPr>
      </w:pPr>
      <w:r>
        <w:rPr>
          <w:sz w:val="21"/>
        </w:rPr>
        <w:t>A．</w:t>
      </w:r>
      <w:r>
        <w:object>
          <v:shape id="_x0000_i1041" type="#_x0000_t75" alt="eqIdbf88599697c17287201ff35fbb0db884" style="width:44.85pt;height:18.15pt" o:ole="" coordsize="21600,21600" o:preferrelative="t" filled="f" stroked="f">
            <v:stroke joinstyle="miter"/>
            <v:imagedata r:id="rId52" o:title="eqIdbf88599697c17287201ff35fbb0db884"/>
            <o:lock v:ext="edit" aspectratio="t"/>
            <w10:anchorlock/>
          </v:shape>
          <o:OLEObject Type="Embed" ProgID="Equation.DSMT4" ShapeID="_x0000_i1041" DrawAspect="Content" ObjectID="_1468075741" r:id="rId53"/>
        </w:object>
      </w:r>
      <w:r>
        <w:rPr>
          <w:sz w:val="21"/>
        </w:rPr>
        <w:t>，</w:t>
      </w:r>
      <w:r>
        <w:object>
          <v:shape id="_x0000_i1042" type="#_x0000_t75" alt="eqId76218d3bfa943ed2b86f582c165f511e" style="width:41.35pt;height:16.65pt" o:ole="" coordsize="21600,21600" o:preferrelative="t" filled="f" stroked="f">
            <v:stroke joinstyle="miter"/>
            <v:imagedata r:id="rId54" o:title="eqId76218d3bfa943ed2b86f582c165f511e"/>
            <o:lock v:ext="edit" aspectratio="t"/>
            <w10:anchorlock/>
          </v:shape>
          <o:OLEObject Type="Embed" ProgID="Equation.DSMT4" ShapeID="_x0000_i1042" DrawAspect="Content" ObjectID="_1468075742" r:id="rId55"/>
        </w:object>
      </w:r>
      <w:r>
        <w:rPr>
          <w:sz w:val="21"/>
        </w:rPr>
        <w:tab/>
      </w:r>
      <w:r>
        <w:rPr>
          <w:sz w:val="21"/>
        </w:rPr>
        <w:t>B．</w:t>
      </w:r>
      <w:r>
        <w:object>
          <v:shape id="_x0000_i1043" type="#_x0000_t75" alt="eqIdbf88599697c17287201ff35fbb0db884" style="width:44.85pt;height:18.15pt" o:ole="" coordsize="21600,21600" o:preferrelative="t" filled="f" stroked="f">
            <v:stroke joinstyle="miter"/>
            <v:imagedata r:id="rId52" o:title="eqIdbf88599697c17287201ff35fbb0db884"/>
            <o:lock v:ext="edit" aspectratio="t"/>
            <w10:anchorlock/>
          </v:shape>
          <o:OLEObject Type="Embed" ProgID="Equation.DSMT4" ShapeID="_x0000_i1043" DrawAspect="Content" ObjectID="_1468075743" r:id="rId56"/>
        </w:object>
      </w:r>
      <w:r>
        <w:rPr>
          <w:sz w:val="21"/>
        </w:rPr>
        <w:t>，</w:t>
      </w:r>
      <w:r>
        <w:object>
          <v:shape id="_x0000_i1044" type="#_x0000_t75" alt="eqIdef908d5fbe598ec1a3fed717155c6197" style="width:42.2pt;height:19.8pt" o:ole="" coordsize="21600,21600" o:preferrelative="t" filled="f" stroked="f">
            <v:stroke joinstyle="miter"/>
            <v:imagedata r:id="rId57" o:title="eqIdef908d5fbe598ec1a3fed717155c6197"/>
            <o:lock v:ext="edit" aspectratio="t"/>
            <w10:anchorlock/>
          </v:shape>
          <o:OLEObject Type="Embed" ProgID="Equation.DSMT4" ShapeID="_x0000_i1044" DrawAspect="Content" ObjectID="_1468075744" r:id="rId58"/>
        </w:object>
      </w:r>
    </w:p>
    <w:p w14:paraId="42F8F39F">
      <w:pPr>
        <w:shd w:val="clear" w:color="auto" w:fill="auto"/>
        <w:tabs>
          <w:tab w:val="left" w:pos="4156"/>
        </w:tabs>
        <w:spacing w:before="0" w:after="0" w:line="360" w:lineRule="auto"/>
        <w:ind w:left="315" w:firstLine="0"/>
        <w:jc w:val="left"/>
        <w:textAlignment w:val="center"/>
        <w:rPr>
          <w:sz w:val="21"/>
        </w:rPr>
      </w:pPr>
      <w:r>
        <w:rPr>
          <w:sz w:val="21"/>
        </w:rPr>
        <w:t>C．</w:t>
      </w:r>
      <w:r>
        <w:object>
          <v:shape id="_x0000_i1045" type="#_x0000_t75" alt="eqIdcf3f04961e49fe82ddd115481347f226" style="width:41.3pt;height:17.7pt" o:ole="" coordsize="21600,21600" o:preferrelative="t" filled="f" stroked="f">
            <v:stroke joinstyle="miter"/>
            <v:imagedata r:id="rId59" o:title="eqIdcf3f04961e49fe82ddd115481347f226"/>
            <o:lock v:ext="edit" aspectratio="t"/>
            <w10:anchorlock/>
          </v:shape>
          <o:OLEObject Type="Embed" ProgID="Equation.DSMT4" ShapeID="_x0000_i1045" DrawAspect="Content" ObjectID="_1468075745" r:id="rId60"/>
        </w:object>
      </w:r>
      <w:r>
        <w:rPr>
          <w:sz w:val="21"/>
        </w:rPr>
        <w:t>，</w:t>
      </w:r>
      <w:r>
        <w:object>
          <v:shape id="_x0000_i1046" type="#_x0000_t75" alt="eqId76218d3bfa943ed2b86f582c165f511e" style="width:41.35pt;height:16.65pt" o:ole="" coordsize="21600,21600" o:preferrelative="t" filled="f" stroked="f">
            <v:stroke joinstyle="miter"/>
            <v:imagedata r:id="rId54" o:title="eqId76218d3bfa943ed2b86f582c165f511e"/>
            <o:lock v:ext="edit" aspectratio="t"/>
            <w10:anchorlock/>
          </v:shape>
          <o:OLEObject Type="Embed" ProgID="Equation.DSMT4" ShapeID="_x0000_i1046" DrawAspect="Content" ObjectID="_1468075746" r:id="rId61"/>
        </w:object>
      </w:r>
      <w:r>
        <w:rPr>
          <w:sz w:val="21"/>
        </w:rPr>
        <w:tab/>
      </w:r>
      <w:r>
        <w:rPr>
          <w:sz w:val="21"/>
        </w:rPr>
        <w:t>D．</w:t>
      </w:r>
      <w:r>
        <w:object>
          <v:shape id="_x0000_i1047" type="#_x0000_t75" alt="eqIdcf3f04961e49fe82ddd115481347f226" style="width:41.3pt;height:17.7pt" o:ole="" coordsize="21600,21600" o:preferrelative="t" filled="f" stroked="f">
            <v:stroke joinstyle="miter"/>
            <v:imagedata r:id="rId59" o:title="eqIdcf3f04961e49fe82ddd115481347f226"/>
            <o:lock v:ext="edit" aspectratio="t"/>
            <w10:anchorlock/>
          </v:shape>
          <o:OLEObject Type="Embed" ProgID="Equation.DSMT4" ShapeID="_x0000_i1047" DrawAspect="Content" ObjectID="_1468075747" r:id="rId62"/>
        </w:object>
      </w:r>
      <w:r>
        <w:rPr>
          <w:sz w:val="21"/>
        </w:rPr>
        <w:t>，</w:t>
      </w:r>
      <w:r>
        <w:object>
          <v:shape id="_x0000_i1048" type="#_x0000_t75" alt="eqIdef908d5fbe598ec1a3fed717155c6197" style="width:42.2pt;height:19.8pt" o:ole="" coordsize="21600,21600" o:preferrelative="t" filled="f" stroked="f">
            <v:stroke joinstyle="miter"/>
            <v:imagedata r:id="rId57" o:title="eqIdef908d5fbe598ec1a3fed717155c6197"/>
            <o:lock v:ext="edit" aspectratio="t"/>
            <w10:anchorlock/>
          </v:shape>
          <o:OLEObject Type="Embed" ProgID="Equation.DSMT4" ShapeID="_x0000_i1048" DrawAspect="Content" ObjectID="_1468075748" r:id="rId63"/>
        </w:object>
      </w:r>
    </w:p>
    <w:p w14:paraId="53966672">
      <w:pPr>
        <w:shd w:val="clear" w:color="auto" w:fill="auto"/>
        <w:spacing w:before="0" w:after="0" w:line="360" w:lineRule="auto"/>
        <w:ind w:left="420" w:hanging="420"/>
        <w:jc w:val="left"/>
        <w:textAlignment w:val="center"/>
        <w:rPr>
          <w:sz w:val="21"/>
        </w:rPr>
      </w:pPr>
      <w:r>
        <w:rPr>
          <w:sz w:val="21"/>
        </w:rPr>
        <w:t>10．如图所示，甲、乙两质地均匀的正方体放在水平地面上，它们的体积之比</w:t>
      </w:r>
      <w:r>
        <w:object>
          <v:shape id="_x0000_i1049" type="#_x0000_t75" alt="eqIdf26b11c31d7b5dede4241fadb18b492f" style="width:64.2pt;height:15.8pt" o:ole="" coordsize="21600,21600" o:preferrelative="t" filled="f" stroked="f">
            <v:stroke joinstyle="miter"/>
            <v:imagedata r:id="rId64" o:title="eqIdf26b11c31d7b5dede4241fadb18b492f"/>
            <o:lock v:ext="edit" aspectratio="t"/>
            <w10:anchorlock/>
          </v:shape>
          <o:OLEObject Type="Embed" ProgID="Equation.DSMT4" ShapeID="_x0000_i1049" DrawAspect="Content" ObjectID="_1468075749" r:id="rId65"/>
        </w:object>
      </w:r>
      <w:r>
        <w:rPr>
          <w:sz w:val="21"/>
        </w:rPr>
        <w:t>，密度之比</w:t>
      </w:r>
      <w:r>
        <w:object>
          <v:shape id="_x0000_i1050" type="#_x0000_t75" alt="eqId3875d8d71a29daca23249b31494ccff3" style="width:59.8pt;height:15.75pt" o:ole="" coordsize="21600,21600" o:preferrelative="t" filled="f" stroked="f">
            <v:stroke joinstyle="miter"/>
            <v:imagedata r:id="rId66" o:title="eqId3875d8d71a29daca23249b31494ccff3"/>
            <o:lock v:ext="edit" aspectratio="t"/>
            <w10:anchorlock/>
          </v:shape>
          <o:OLEObject Type="Embed" ProgID="Equation.DSMT4" ShapeID="_x0000_i1050" DrawAspect="Content" ObjectID="_1468075750" r:id="rId67"/>
        </w:object>
      </w:r>
      <w:r>
        <w:rPr>
          <w:sz w:val="21"/>
        </w:rPr>
        <w:t>，则它们对地面的压力之比</w:t>
      </w:r>
      <w:r>
        <w:object>
          <v:shape id="_x0000_i1051" type="#_x0000_t75" alt="eqId46f866b8c76f728da94e6e231c55018f" style="width:41.35pt;height:15.8pt" o:ole="" coordsize="21600,21600" o:preferrelative="t" filled="f" stroked="f">
            <v:stroke joinstyle="miter"/>
            <v:imagedata r:id="rId68" o:title="eqId46f866b8c76f728da94e6e231c55018f"/>
            <o:lock v:ext="edit" aspectratio="t"/>
            <w10:anchorlock/>
          </v:shape>
          <o:OLEObject Type="Embed" ProgID="Equation.DSMT4" ShapeID="_x0000_i1051" DrawAspect="Content" ObjectID="_1468075751" r:id="rId69"/>
        </w:object>
      </w:r>
      <w:r>
        <w:rPr>
          <w:rFonts w:ascii="Times New Roman" w:eastAsia="Times New Roman" w:hAnsi="Times New Roman" w:cs="Times New Roman"/>
          <w:b w:val="0"/>
          <w:sz w:val="21"/>
        </w:rPr>
        <w:t>_______</w:t>
      </w:r>
      <w:r>
        <w:rPr>
          <w:sz w:val="21"/>
        </w:rPr>
        <w:t>，对地面的压强之比</w:t>
      </w:r>
      <w:r>
        <w:object>
          <v:shape id="_x0000_i1052" type="#_x0000_t75" alt="eqId19d3f7597ac9537a9879644c03f1ef61" style="width:43.1pt;height:15.75pt" o:ole="" coordsize="21600,21600" o:preferrelative="t" filled="f" stroked="f">
            <v:stroke joinstyle="miter"/>
            <v:imagedata r:id="rId70" o:title="eqId19d3f7597ac9537a9879644c03f1ef61"/>
            <o:lock v:ext="edit" aspectratio="t"/>
            <w10:anchorlock/>
          </v:shape>
          <o:OLEObject Type="Embed" ProgID="Equation.DSMT4" ShapeID="_x0000_i1052" DrawAspect="Content" ObjectID="_1468075752" r:id="rId71"/>
        </w:object>
      </w:r>
      <w:r>
        <w:rPr>
          <w:rFonts w:ascii="Times New Roman" w:eastAsia="Times New Roman" w:hAnsi="Times New Roman" w:cs="Times New Roman"/>
          <w:b w:val="0"/>
          <w:sz w:val="21"/>
        </w:rPr>
        <w:t>_______</w:t>
      </w:r>
      <w:r>
        <w:rPr>
          <w:sz w:val="21"/>
        </w:rPr>
        <w:t>。</w:t>
      </w:r>
    </w:p>
    <w:p w14:paraId="3092E0EA">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33500" cy="723900"/>
            <wp:effectExtent l="0" t="0" r="7620" b="7620"/>
            <wp:docPr id="100019" name="图片 100019" descr="@@@b9f5bedd400a43fe93c19ee58ed125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b9f5bedd400a43fe93c19ee58ed125e8"/>
                    <pic:cNvPicPr>
                      <a:picLocks noChangeAspect="1"/>
                    </pic:cNvPicPr>
                  </pic:nvPicPr>
                  <pic:blipFill>
                    <a:blip xmlns:r="http://schemas.openxmlformats.org/officeDocument/2006/relationships" r:embed="rId72"/>
                    <a:stretch>
                      <a:fillRect/>
                    </a:stretch>
                  </pic:blipFill>
                  <pic:spPr>
                    <a:xfrm>
                      <a:off x="0" y="0"/>
                      <a:ext cx="1333500" cy="723900"/>
                    </a:xfrm>
                    <a:prstGeom prst="rect">
                      <a:avLst/>
                    </a:prstGeom>
                  </pic:spPr>
                </pic:pic>
              </a:graphicData>
            </a:graphic>
          </wp:inline>
        </w:drawing>
      </w:r>
    </w:p>
    <w:p w14:paraId="06488720">
      <w:pPr>
        <w:shd w:val="clear" w:color="auto" w:fill="auto"/>
        <w:spacing w:before="0" w:after="0" w:line="360" w:lineRule="auto"/>
        <w:ind w:left="420" w:hanging="420"/>
        <w:jc w:val="left"/>
        <w:textAlignment w:val="center"/>
        <w:rPr>
          <w:sz w:val="21"/>
        </w:rPr>
      </w:pPr>
      <w:r>
        <w:rPr>
          <w:sz w:val="21"/>
        </w:rPr>
        <w:t>11．如图，载重车装有很多车轮，这是通过增大</w:t>
      </w:r>
      <w:r>
        <w:rPr>
          <w:rFonts w:ascii="Times New Roman" w:eastAsia="Times New Roman" w:hAnsi="Times New Roman" w:cs="Times New Roman"/>
          <w:b w:val="0"/>
          <w:sz w:val="21"/>
        </w:rPr>
        <w:t>______</w:t>
      </w:r>
      <w:r>
        <w:rPr>
          <w:sz w:val="21"/>
        </w:rPr>
        <w:t>的方式减小车对路面的压强，以免损坏路面的；若某水平路面能承受的最大压强为</w:t>
      </w:r>
      <w:r>
        <w:object>
          <v:shape id="_x0000_i1053" type="#_x0000_t75" alt="eqId5b30d90d1bf8d9cd53e13fbacf83afeb" style="width:42.2pt;height:13.85pt" o:ole="" coordsize="21600,21600" o:preferrelative="t" filled="f" stroked="f">
            <v:stroke joinstyle="miter"/>
            <v:imagedata r:id="rId73" o:title="eqId5b30d90d1bf8d9cd53e13fbacf83afeb"/>
            <o:lock v:ext="edit" aspectratio="t"/>
            <w10:anchorlock/>
          </v:shape>
          <o:OLEObject Type="Embed" ProgID="Equation.DSMT4" ShapeID="_x0000_i1053" DrawAspect="Content" ObjectID="_1468075753" r:id="rId74"/>
        </w:object>
      </w:r>
      <w:r>
        <w:rPr>
          <w:sz w:val="21"/>
        </w:rPr>
        <w:t>，下图所示的载重车的轮胎与地面的总接触面积为</w:t>
      </w:r>
      <w:r>
        <w:object>
          <v:shape id="_x0000_i1054" type="#_x0000_t75" alt="eqId36e80d52d8bf36a499086c3692b01457" style="width:28.1pt;height:13.7pt" o:ole="" coordsize="21600,21600" o:preferrelative="t" filled="f" stroked="f">
            <v:stroke joinstyle="miter"/>
            <v:imagedata r:id="rId75" o:title="eqId36e80d52d8bf36a499086c3692b01457"/>
            <o:lock v:ext="edit" aspectratio="t"/>
            <w10:anchorlock/>
          </v:shape>
          <o:OLEObject Type="Embed" ProgID="Equation.DSMT4" ShapeID="_x0000_i1054" DrawAspect="Content" ObjectID="_1468075754" r:id="rId76"/>
        </w:object>
      </w:r>
      <w:r>
        <w:rPr>
          <w:sz w:val="21"/>
        </w:rPr>
        <w:t>，载重车的质量为15t，则该载重车所载物体的质量不能超过</w:t>
      </w:r>
      <w:r>
        <w:rPr>
          <w:rFonts w:ascii="Times New Roman" w:eastAsia="Times New Roman" w:hAnsi="Times New Roman" w:cs="Times New Roman"/>
          <w:b w:val="0"/>
          <w:sz w:val="21"/>
        </w:rPr>
        <w:t>______</w:t>
      </w:r>
      <w:r>
        <w:rPr>
          <w:sz w:val="21"/>
        </w:rPr>
        <w:t>t。（</w:t>
      </w:r>
      <w:r>
        <w:rPr>
          <w:rFonts w:ascii="Times New Roman" w:eastAsia="Times New Roman" w:hAnsi="Times New Roman" w:cs="Times New Roman"/>
          <w:i/>
          <w:sz w:val="21"/>
        </w:rPr>
        <w:t>g</w:t>
      </w:r>
      <w:r>
        <w:rPr>
          <w:sz w:val="21"/>
        </w:rPr>
        <w:t>取10N/kg）</w:t>
      </w:r>
    </w:p>
    <w:p w14:paraId="53B1A12A">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988695" cy="646430"/>
            <wp:effectExtent l="0" t="0" r="1905" b="8890"/>
            <wp:docPr id="100021" name="图片 100021" descr="@@@2104cfbe56bb41e790c9eb58eb7d1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2104cfbe56bb41e790c9eb58eb7d1376"/>
                    <pic:cNvPicPr>
                      <a:picLocks noChangeAspect="1"/>
                    </pic:cNvPicPr>
                  </pic:nvPicPr>
                  <pic:blipFill>
                    <a:blip xmlns:r="http://schemas.openxmlformats.org/officeDocument/2006/relationships" r:embed="rId77"/>
                    <a:stretch>
                      <a:fillRect/>
                    </a:stretch>
                  </pic:blipFill>
                  <pic:spPr>
                    <a:xfrm>
                      <a:off x="0" y="0"/>
                      <a:ext cx="988695" cy="646430"/>
                    </a:xfrm>
                    <a:prstGeom prst="rect">
                      <a:avLst/>
                    </a:prstGeom>
                  </pic:spPr>
                </pic:pic>
              </a:graphicData>
            </a:graphic>
          </wp:inline>
        </w:drawing>
      </w:r>
    </w:p>
    <w:p w14:paraId="4D912B17">
      <w:pPr>
        <w:shd w:val="clear" w:color="auto" w:fill="auto"/>
        <w:spacing w:before="0" w:after="0" w:line="360" w:lineRule="auto"/>
        <w:ind w:left="420" w:hanging="420"/>
        <w:jc w:val="left"/>
        <w:textAlignment w:val="center"/>
        <w:rPr>
          <w:sz w:val="21"/>
        </w:rPr>
      </w:pPr>
      <w:r>
        <w:rPr>
          <w:sz w:val="21"/>
        </w:rPr>
        <w:t>12．中国自主研制的大型水陆两栖灭火飞机AG600于4月20日在北京获得中国民航局颁发的型号合格证。如图，该飞机总质量60t，轮胎与跑道的总接触面积为</w:t>
      </w:r>
      <w:r>
        <w:object>
          <v:shape id="_x0000_i1055" type="#_x0000_t75" alt="eqIdb8d4af3dc68b8e16304a7953fa272ed0" style="width:27.25pt;height:13.95pt" o:ole="" coordsize="21600,21600" o:preferrelative="t" filled="f" stroked="f">
            <v:stroke joinstyle="miter"/>
            <v:imagedata r:id="rId78" o:title="eqIdb8d4af3dc68b8e16304a7953fa272ed0"/>
            <o:lock v:ext="edit" aspectratio="t"/>
            <w10:anchorlock/>
          </v:shape>
          <o:OLEObject Type="Embed" ProgID="Equation.DSMT4" ShapeID="_x0000_i1055" DrawAspect="Content" ObjectID="_1468075755" r:id="rId79"/>
        </w:object>
      </w:r>
      <w:r>
        <w:rPr>
          <w:sz w:val="21"/>
        </w:rPr>
        <w:t>，最大飞行速度为</w:t>
      </w:r>
      <w:r>
        <w:object>
          <v:shape id="_x0000_i1056" type="#_x0000_t75" alt="eqId31432df246d975e6a1d76a541b7bfa4d" style="width:45.7pt;height:11.55pt" o:ole="" coordsize="21600,21600" o:preferrelative="t" filled="f" stroked="f">
            <v:stroke joinstyle="miter"/>
            <v:imagedata r:id="rId80" o:title="eqId31432df246d975e6a1d76a541b7bfa4d"/>
            <o:lock v:ext="edit" aspectratio="t"/>
            <w10:anchorlock/>
          </v:shape>
          <o:OLEObject Type="Embed" ProgID="Equation.DSMT4" ShapeID="_x0000_i1056" DrawAspect="Content" ObjectID="_1468075756" r:id="rId81"/>
        </w:object>
      </w:r>
      <w:r>
        <w:rPr>
          <w:sz w:val="21"/>
        </w:rPr>
        <w:t>。求该飞机：</w:t>
      </w:r>
    </w:p>
    <w:p w14:paraId="30F8F448">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54150" cy="748030"/>
            <wp:effectExtent l="0" t="0" r="8890" b="13970"/>
            <wp:docPr id="100023" name="图片 100023" descr="@@@3c98ed00-7eca-4e63-894b-592affb94f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3c98ed00-7eca-4e63-894b-592affb94fee"/>
                    <pic:cNvPicPr>
                      <a:picLocks noChangeAspect="1"/>
                    </pic:cNvPicPr>
                  </pic:nvPicPr>
                  <pic:blipFill>
                    <a:blip xmlns:r="http://schemas.openxmlformats.org/officeDocument/2006/relationships" r:embed="rId82"/>
                    <a:stretch>
                      <a:fillRect/>
                    </a:stretch>
                  </pic:blipFill>
                  <pic:spPr>
                    <a:xfrm>
                      <a:off x="0" y="0"/>
                      <a:ext cx="1454150" cy="748030"/>
                    </a:xfrm>
                    <a:prstGeom prst="rect">
                      <a:avLst/>
                    </a:prstGeom>
                  </pic:spPr>
                </pic:pic>
              </a:graphicData>
            </a:graphic>
          </wp:inline>
        </w:drawing>
      </w:r>
    </w:p>
    <w:p w14:paraId="04EC74FB">
      <w:pPr>
        <w:shd w:val="clear" w:color="auto" w:fill="auto"/>
        <w:spacing w:before="0" w:after="0" w:line="360" w:lineRule="auto"/>
        <w:ind w:left="420" w:firstLine="0"/>
        <w:jc w:val="left"/>
        <w:textAlignment w:val="center"/>
        <w:rPr>
          <w:sz w:val="21"/>
        </w:rPr>
      </w:pPr>
      <w:r>
        <w:rPr>
          <w:sz w:val="21"/>
        </w:rPr>
        <w:t>(1)以最大速度飞行0.5h的距离</w:t>
      </w:r>
      <w:r>
        <w:rPr>
          <w:rFonts w:ascii="Times New Roman" w:eastAsia="Times New Roman" w:hAnsi="Times New Roman" w:cs="Times New Roman"/>
          <w:i/>
          <w:sz w:val="21"/>
        </w:rPr>
        <w:t>s</w:t>
      </w:r>
      <w:r>
        <w:rPr>
          <w:sz w:val="21"/>
        </w:rPr>
        <w:t>；</w:t>
      </w:r>
    </w:p>
    <w:p w14:paraId="4629031C">
      <w:pPr>
        <w:shd w:val="clear" w:color="auto" w:fill="auto"/>
        <w:spacing w:before="0" w:after="0" w:line="360" w:lineRule="auto"/>
        <w:ind w:left="420" w:firstLine="0"/>
        <w:jc w:val="left"/>
        <w:textAlignment w:val="center"/>
        <w:rPr>
          <w:sz w:val="21"/>
        </w:rPr>
      </w:pPr>
      <w:r>
        <w:rPr>
          <w:sz w:val="21"/>
        </w:rPr>
        <w:t>(2)停在水平跑道上，对跑道的压强</w:t>
      </w:r>
      <w:r>
        <w:rPr>
          <w:rFonts w:ascii="Times New Roman" w:eastAsia="Times New Roman" w:hAnsi="Times New Roman" w:cs="Times New Roman"/>
          <w:i/>
          <w:sz w:val="21"/>
        </w:rPr>
        <w:t>p</w:t>
      </w:r>
      <w:r>
        <w:rPr>
          <w:sz w:val="21"/>
        </w:rPr>
        <w:t>。</w:t>
      </w:r>
    </w:p>
    <w:p w14:paraId="6D514A25">
      <w:pPr>
        <w:shd w:val="clear" w:color="auto" w:fill="auto"/>
        <w:spacing w:before="0" w:after="0" w:line="360" w:lineRule="auto"/>
        <w:ind w:left="420" w:hanging="420"/>
        <w:jc w:val="left"/>
        <w:textAlignment w:val="center"/>
        <w:rPr>
          <w:sz w:val="21"/>
        </w:rPr>
      </w:pPr>
    </w:p>
    <w:p w14:paraId="41982C37">
      <w:pPr>
        <w:shd w:val="clear" w:color="auto" w:fill="auto"/>
        <w:spacing w:before="0" w:after="0" w:line="360" w:lineRule="auto"/>
        <w:ind w:left="420" w:hanging="420"/>
        <w:jc w:val="left"/>
        <w:textAlignment w:val="center"/>
        <w:rPr>
          <w:sz w:val="21"/>
        </w:rPr>
      </w:pPr>
    </w:p>
    <w:p w14:paraId="736B34B4">
      <w:pPr>
        <w:shd w:val="clear" w:color="auto" w:fill="auto"/>
        <w:spacing w:before="0" w:after="0" w:line="360" w:lineRule="auto"/>
        <w:ind w:left="420" w:hanging="420"/>
        <w:jc w:val="left"/>
        <w:textAlignment w:val="center"/>
        <w:rPr>
          <w:sz w:val="21"/>
        </w:rPr>
      </w:pPr>
    </w:p>
    <w:p w14:paraId="14733F63">
      <w:pPr>
        <w:shd w:val="clear" w:color="auto" w:fill="auto"/>
        <w:spacing w:before="0" w:after="0" w:line="360" w:lineRule="auto"/>
        <w:ind w:left="420" w:hanging="420"/>
        <w:jc w:val="left"/>
        <w:textAlignment w:val="center"/>
        <w:rPr>
          <w:sz w:val="21"/>
        </w:rPr>
      </w:pPr>
      <w:r>
        <w:rPr>
          <w:sz w:val="21"/>
        </w:rPr>
        <w:t>13．人工智能给人们生活带来便利。下图所示的扫地机器人重力为20N，静止时它与水平地面的接触面积为</w:t>
      </w:r>
      <w:r>
        <w:object>
          <v:shape id="_x0000_i1057" type="#_x0000_t75" alt="eqIda271c5c9023bee3ef7187ab26832c006" style="width:32.55pt;height:13.95pt" o:ole="" coordsize="21600,21600" o:preferrelative="t" filled="f" stroked="f">
            <v:stroke joinstyle="miter"/>
            <v:imagedata r:id="rId20" o:title="eqIda271c5c9023bee3ef7187ab26832c006"/>
            <o:lock v:ext="edit" aspectratio="t"/>
            <w10:anchorlock/>
          </v:shape>
          <o:OLEObject Type="Embed" ProgID="Equation.DSMT4" ShapeID="_x0000_i1057" DrawAspect="Content" ObjectID="_1468075757" r:id="rId83"/>
        </w:object>
      </w:r>
      <w:r>
        <w:rPr>
          <w:sz w:val="21"/>
        </w:rPr>
        <w:t>。求：</w:t>
      </w:r>
    </w:p>
    <w:p w14:paraId="07F014A0">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00150" cy="752475"/>
            <wp:effectExtent l="0" t="0" r="3810" b="9525"/>
            <wp:docPr id="100025" name="图片 100025" descr="@@@6c2a905da44d4a69928701dde5dcdd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6c2a905da44d4a69928701dde5dcdd0e"/>
                    <pic:cNvPicPr>
                      <a:picLocks noChangeAspect="1"/>
                    </pic:cNvPicPr>
                  </pic:nvPicPr>
                  <pic:blipFill>
                    <a:blip xmlns:r="http://schemas.openxmlformats.org/officeDocument/2006/relationships" r:embed="rId84"/>
                    <a:stretch>
                      <a:fillRect/>
                    </a:stretch>
                  </pic:blipFill>
                  <pic:spPr>
                    <a:xfrm>
                      <a:off x="0" y="0"/>
                      <a:ext cx="1200150" cy="752475"/>
                    </a:xfrm>
                    <a:prstGeom prst="rect">
                      <a:avLst/>
                    </a:prstGeom>
                  </pic:spPr>
                </pic:pic>
              </a:graphicData>
            </a:graphic>
          </wp:inline>
        </w:drawing>
      </w:r>
    </w:p>
    <w:p w14:paraId="0395F49D">
      <w:pPr>
        <w:shd w:val="clear" w:color="auto" w:fill="auto"/>
        <w:spacing w:before="0" w:after="0" w:line="360" w:lineRule="auto"/>
        <w:ind w:left="420" w:firstLine="0"/>
        <w:jc w:val="left"/>
        <w:textAlignment w:val="center"/>
        <w:rPr>
          <w:sz w:val="21"/>
        </w:rPr>
      </w:pPr>
      <w:r>
        <w:rPr>
          <w:sz w:val="21"/>
        </w:rPr>
        <w:t>(1)该机器人的质量。（</w:t>
      </w:r>
      <w:r>
        <w:rPr>
          <w:rFonts w:ascii="Times New Roman" w:eastAsia="Times New Roman" w:hAnsi="Times New Roman" w:cs="Times New Roman"/>
          <w:i/>
          <w:sz w:val="21"/>
        </w:rPr>
        <w:t>g</w:t>
      </w:r>
      <w:r>
        <w:rPr>
          <w:sz w:val="21"/>
        </w:rPr>
        <w:t>取10N/kg）</w:t>
      </w:r>
    </w:p>
    <w:p w14:paraId="3370934A">
      <w:pPr>
        <w:shd w:val="clear" w:color="auto" w:fill="auto"/>
        <w:spacing w:before="0" w:after="0" w:line="360" w:lineRule="auto"/>
        <w:ind w:left="420" w:firstLine="0"/>
        <w:jc w:val="left"/>
        <w:textAlignment w:val="center"/>
        <w:rPr>
          <w:sz w:val="21"/>
        </w:rPr>
      </w:pPr>
      <w:r>
        <w:rPr>
          <w:sz w:val="21"/>
        </w:rPr>
        <w:t>(2)该机器人静止时对水平地面的压强。</w:t>
      </w:r>
    </w:p>
    <w:p w14:paraId="6439308C">
      <w:pPr>
        <w:shd w:val="clear" w:color="auto" w:fill="auto"/>
        <w:spacing w:before="0" w:after="0" w:line="360" w:lineRule="auto"/>
        <w:ind w:left="420" w:hanging="420"/>
        <w:jc w:val="left"/>
        <w:textAlignment w:val="center"/>
        <w:rPr>
          <w:sz w:val="21"/>
        </w:rPr>
      </w:pPr>
    </w:p>
    <w:p w14:paraId="7278AF36">
      <w:pPr>
        <w:shd w:val="clear" w:color="auto" w:fill="auto"/>
        <w:spacing w:before="0" w:after="0" w:line="360" w:lineRule="auto"/>
        <w:ind w:left="420" w:hanging="420"/>
        <w:jc w:val="left"/>
        <w:textAlignment w:val="center"/>
        <w:rPr>
          <w:sz w:val="21"/>
        </w:rPr>
      </w:pPr>
    </w:p>
    <w:p w14:paraId="52AA3A84">
      <w:pPr>
        <w:shd w:val="clear" w:color="auto" w:fill="auto"/>
        <w:spacing w:before="0" w:after="0" w:line="360" w:lineRule="auto"/>
        <w:ind w:left="420" w:hanging="420"/>
        <w:jc w:val="left"/>
        <w:textAlignment w:val="center"/>
        <w:rPr>
          <w:sz w:val="21"/>
        </w:rPr>
      </w:pPr>
      <w:r>
        <w:rPr>
          <w:sz w:val="21"/>
        </w:rPr>
        <w:t>14．3月8日是国际妇女节，在各行各业里都有出色的女性工作者，她们兢兢业业、芳华绽放。学校为女教师组织了一次出游踏青活动，并为女教师们安排了一辆公交车出行。公交车和女教师们的总质量为</w:t>
      </w:r>
      <w:r>
        <w:object>
          <v:shape id="_x0000_i1058" type="#_x0000_t75" alt="eqIdb9985050dc6e7d5e2adb074a20df9717" style="width:42.2pt;height:15.8pt" o:ole="" coordsize="21600,21600" o:preferrelative="t" filled="f" stroked="f">
            <v:stroke joinstyle="miter"/>
            <v:imagedata r:id="rId85" o:title="eqIdb9985050dc6e7d5e2adb074a20df9717"/>
            <o:lock v:ext="edit" aspectratio="t"/>
            <w10:anchorlock/>
          </v:shape>
          <o:OLEObject Type="Embed" ProgID="Equation.DSMT4" ShapeID="_x0000_i1058" DrawAspect="Content" ObjectID="_1468075758" r:id="rId86"/>
        </w:object>
      </w:r>
      <w:r>
        <w:rPr>
          <w:sz w:val="21"/>
        </w:rPr>
        <w:t>，轮胎和地面的总接触面积为</w:t>
      </w:r>
      <w:r>
        <w:object>
          <v:shape id="_x0000_i1059" type="#_x0000_t75" alt="eqIdcbe2f8f5549397cf1d1313f080ec15cd" style="width:39.55pt;height:13.85pt" o:ole="" coordsize="21600,21600" o:preferrelative="t" filled="f" stroked="f">
            <v:stroke joinstyle="miter"/>
            <v:imagedata r:id="rId87" o:title="eqIdcbe2f8f5549397cf1d1313f080ec15cd"/>
            <o:lock v:ext="edit" aspectratio="t"/>
            <w10:anchorlock/>
          </v:shape>
          <o:OLEObject Type="Embed" ProgID="Equation.DSMT4" ShapeID="_x0000_i1059" DrawAspect="Content" ObjectID="_1468075759" r:id="rId88"/>
        </w:object>
      </w:r>
      <w:r>
        <w:rPr>
          <w:sz w:val="21"/>
        </w:rPr>
        <w:t>，该公交车从学校出发行驶了36km，用时0.5h到达了踏青的地方。求：（</w:t>
      </w:r>
      <w:r>
        <w:object>
          <v:shape id="_x0000_i1060" type="#_x0000_t75" alt="eqId276509f01529d982ab21e479a4619268" style="width:9.65pt;height:10.4pt" o:ole="" coordsize="21600,21600" o:preferrelative="t" filled="f" stroked="f">
            <v:stroke joinstyle="miter"/>
            <v:imagedata r:id="rId89" o:title="eqId276509f01529d982ab21e479a4619268"/>
            <o:lock v:ext="edit" aspectratio="t"/>
            <w10:anchorlock/>
          </v:shape>
          <o:OLEObject Type="Embed" ProgID="Equation.DSMT4" ShapeID="_x0000_i1060" DrawAspect="Content" ObjectID="_1468075760" r:id="rId90"/>
        </w:object>
      </w:r>
      <w:r>
        <w:rPr>
          <w:sz w:val="21"/>
        </w:rPr>
        <w:t>取</w:t>
      </w:r>
      <w:r>
        <w:object>
          <v:shape id="_x0000_i1061" type="#_x0000_t75" alt="eqId474e91d748f44717144ca8a94f65c230" style="width:38.7pt;height:13.75pt" o:ole="" coordsize="21600,21600" o:preferrelative="t" filled="f" stroked="f">
            <v:stroke joinstyle="miter"/>
            <v:imagedata r:id="rId91" o:title="eqId474e91d748f44717144ca8a94f65c230"/>
            <o:lock v:ext="edit" aspectratio="t"/>
            <w10:anchorlock/>
          </v:shape>
          <o:OLEObject Type="Embed" ProgID="Equation.DSMT4" ShapeID="_x0000_i1061" DrawAspect="Content" ObjectID="_1468075761" r:id="rId92"/>
        </w:object>
      </w:r>
      <w:r>
        <w:rPr>
          <w:sz w:val="21"/>
        </w:rPr>
        <w:t>）</w:t>
      </w:r>
    </w:p>
    <w:p w14:paraId="7D8EF122">
      <w:pPr>
        <w:shd w:val="clear" w:color="auto" w:fill="auto"/>
        <w:spacing w:before="0" w:after="0" w:line="360" w:lineRule="auto"/>
        <w:ind w:left="420" w:firstLine="0"/>
        <w:jc w:val="left"/>
        <w:textAlignment w:val="center"/>
        <w:rPr>
          <w:sz w:val="21"/>
        </w:rPr>
      </w:pPr>
      <w:r>
        <w:rPr>
          <w:sz w:val="21"/>
        </w:rPr>
        <w:t>(1)这次从学校到踏青地，公交车的平均速度是多少</w:t>
      </w:r>
      <w:r>
        <w:object>
          <v:shape id="_x0000_i1062" type="#_x0000_t75" alt="eqId87583b0111cfd6251ff8223f6e70979b" style="width:22.85pt;height:12.4pt" o:ole="" coordsize="21600,21600" o:preferrelative="t" filled="f" stroked="f">
            <v:stroke joinstyle="miter"/>
            <v:imagedata r:id="rId93" o:title="eqId87583b0111cfd6251ff8223f6e70979b"/>
            <o:lock v:ext="edit" aspectratio="t"/>
            <w10:anchorlock/>
          </v:shape>
          <o:OLEObject Type="Embed" ProgID="Equation.DSMT4" ShapeID="_x0000_i1062" DrawAspect="Content" ObjectID="_1468075762" r:id="rId94"/>
        </w:object>
      </w:r>
      <w:r>
        <w:rPr>
          <w:sz w:val="21"/>
        </w:rPr>
        <w:t>；</w:t>
      </w:r>
    </w:p>
    <w:p w14:paraId="322927E6">
      <w:pPr>
        <w:shd w:val="clear" w:color="auto" w:fill="auto"/>
        <w:spacing w:before="0" w:after="0" w:line="360" w:lineRule="auto"/>
        <w:ind w:left="420" w:firstLine="0"/>
        <w:jc w:val="left"/>
        <w:textAlignment w:val="center"/>
        <w:rPr>
          <w:sz w:val="21"/>
        </w:rPr>
      </w:pPr>
      <w:r>
        <w:rPr>
          <w:sz w:val="21"/>
        </w:rPr>
        <w:t>(2)公交车静止在水平路面时，对水平路面的压强是多少。</w:t>
      </w:r>
    </w:p>
    <w:p w14:paraId="0DFCC81E">
      <w:pPr>
        <w:pStyle w:val="Heading1"/>
        <w:keepNext/>
        <w:keepLines/>
        <w:pageBreakBefore w:val="0"/>
        <w:widowControl w:val="0"/>
        <w:shd w:val="clear" w:color="auto" w:fill="auto"/>
        <w:kinsoku/>
        <w:wordWrap/>
        <w:overflowPunct/>
        <w:topLinePunct/>
        <w:autoSpaceDE/>
        <w:autoSpaceDN/>
        <w:bidi w:val="0"/>
        <w:adjustRightInd/>
        <w:snapToGrid/>
        <w:spacing w:before="318" w:beforeLines="100" w:after="0" w:line="360" w:lineRule="auto"/>
        <w:jc w:val="left"/>
        <w:textAlignment w:val="auto"/>
        <w:rPr>
          <w:rFonts w:ascii="Times New Roman" w:eastAsia="微软雅黑" w:hAnsi="Times New Roman" w:cs="Times New Roman" w:hint="eastAsia"/>
          <w:b/>
          <w:bCs/>
          <w:color w:val="C00000"/>
          <w:kern w:val="2"/>
          <w:sz w:val="24"/>
          <w:szCs w:val="24"/>
          <w:shd w:val="clear" w:color="auto" w:fill="auto"/>
          <w:lang w:val="en-US" w:eastAsia="zh-CN" w:bidi="ar-SA"/>
        </w:rPr>
      </w:pPr>
      <w:hyperlink w:anchor="_Toc24590" w:history="1">
        <w:r>
          <w:rPr>
            <w:rFonts w:ascii="Times New Roman" w:eastAsia="微软雅黑" w:hAnsi="Times New Roman" w:cs="Times New Roman" w:hint="default"/>
            <w:b/>
            <w:bCs/>
            <w:color w:val="C00000"/>
            <w:kern w:val="2"/>
            <w:sz w:val="24"/>
            <w:szCs w:val="24"/>
            <w:shd w:val="clear" w:color="auto" w:fill="auto"/>
            <w:lang w:val="en-US" w:eastAsia="zh-CN" w:bidi="ar-SA"/>
          </w:rPr>
          <w:t>【题型3</w:t>
        </w:r>
        <w:r>
          <w:rPr>
            <w:rFonts w:ascii="Times New Roman" w:eastAsia="微软雅黑" w:hAnsi="Times New Roman" w:cs="Times New Roman" w:hint="eastAsia"/>
            <w:b/>
            <w:bCs/>
            <w:color w:val="C00000"/>
            <w:kern w:val="2"/>
            <w:sz w:val="24"/>
            <w:szCs w:val="24"/>
            <w:shd w:val="clear" w:color="auto" w:fill="auto"/>
            <w:lang w:val="en-US" w:eastAsia="zh-CN" w:bidi="ar-SA"/>
          </w:rPr>
          <w:t xml:space="preserve"> </w:t>
        </w:r>
        <w:hyperlink r:id="rId8" w:tgtFrame="https://zujuan.xkw.com/czwl/zj208097/_blank" w:tooltip="利用p=ρgh的公式计算柱状固体的压强" w:history="1">
          <w:r>
            <w:rPr>
              <w:rFonts w:ascii="Times New Roman" w:eastAsia="微软雅黑" w:hAnsi="Times New Roman" w:cs="Times New Roman" w:hint="eastAsia"/>
              <w:b/>
              <w:bCs/>
              <w:color w:val="C00000"/>
              <w:kern w:val="2"/>
              <w:sz w:val="24"/>
              <w:szCs w:val="24"/>
              <w:shd w:val="clear" w:color="auto" w:fill="auto"/>
              <w:lang w:val="en-US" w:eastAsia="zh-CN" w:bidi="ar-SA"/>
            </w:rPr>
            <w:t>利用p=ρgh的公式计算柱状固体的压强</w:t>
          </w:r>
        </w:hyperlink>
        <w:r>
          <w:rPr>
            <w:rFonts w:ascii="Times New Roman" w:eastAsia="微软雅黑" w:hAnsi="Times New Roman" w:cs="Times New Roman" w:hint="default"/>
            <w:b/>
            <w:bCs/>
            <w:color w:val="C00000"/>
            <w:kern w:val="2"/>
            <w:sz w:val="24"/>
            <w:szCs w:val="24"/>
            <w:shd w:val="clear" w:color="auto" w:fill="auto"/>
            <w:lang w:val="en-US" w:eastAsia="zh-CN" w:bidi="ar-SA"/>
          </w:rPr>
          <w:t>】</w:t>
        </w:r>
      </w:hyperlink>
    </w:p>
    <w:p w14:paraId="3A1F15EF">
      <w:pPr>
        <w:shd w:val="clear" w:color="auto" w:fill="auto"/>
        <w:spacing w:before="0" w:after="0" w:line="360" w:lineRule="auto"/>
        <w:ind w:left="420" w:hanging="420"/>
        <w:jc w:val="left"/>
        <w:textAlignment w:val="center"/>
        <w:rPr>
          <w:sz w:val="21"/>
        </w:rPr>
      </w:pPr>
      <w:r>
        <w:rPr>
          <w:sz w:val="21"/>
        </w:rPr>
        <w:t>15．如图所示，甲、乙两个实心长方体物体，同一顶点三条棱长均为24cm、12cm和12cm，以图示方式置于水平地面上，甲和乙均沿竖直方向截取二分之一的体积，并将截取部分叠放在各自剩余部分上方，若甲对地面的压强增大900Pa，乙对地面的压强增大600Pa，则甲乙两实心长方体的密度之比为（　　）</w:t>
      </w:r>
    </w:p>
    <w:p w14:paraId="513F3AE0">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05000" cy="742950"/>
            <wp:effectExtent l="0" t="0" r="0" b="3810"/>
            <wp:docPr id="100027" name="图片 100027" descr="@@@1e180123-3744-42e8-bf2c-05b6ddcbbd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1e180123-3744-42e8-bf2c-05b6ddcbbdac"/>
                    <pic:cNvPicPr>
                      <a:picLocks noChangeAspect="1"/>
                    </pic:cNvPicPr>
                  </pic:nvPicPr>
                  <pic:blipFill>
                    <a:blip xmlns:r="http://schemas.openxmlformats.org/officeDocument/2006/relationships" r:embed="rId95"/>
                    <a:stretch>
                      <a:fillRect/>
                    </a:stretch>
                  </pic:blipFill>
                  <pic:spPr>
                    <a:xfrm>
                      <a:off x="0" y="0"/>
                      <a:ext cx="1905000" cy="742950"/>
                    </a:xfrm>
                    <a:prstGeom prst="rect">
                      <a:avLst/>
                    </a:prstGeom>
                  </pic:spPr>
                </pic:pic>
              </a:graphicData>
            </a:graphic>
          </wp:inline>
        </w:drawing>
      </w:r>
    </w:p>
    <w:p w14:paraId="3A778BCC">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063" type="#_x0000_t75" alt="eqIde727861fa43f225f6b95d2f13bb28263" style="width:15.8pt;height:11.95pt" o:ole="" coordsize="21600,21600" o:preferrelative="t" filled="f" stroked="f">
            <v:stroke joinstyle="miter"/>
            <v:imagedata r:id="rId96" o:title="eqIde727861fa43f225f6b95d2f13bb28263"/>
            <o:lock v:ext="edit" aspectratio="t"/>
            <w10:anchorlock/>
          </v:shape>
          <o:OLEObject Type="Embed" ProgID="Equation.DSMT4" ShapeID="_x0000_i1063" DrawAspect="Content" ObjectID="_1468075763" r:id="rId97"/>
        </w:object>
      </w:r>
      <w:r>
        <w:rPr>
          <w:sz w:val="21"/>
        </w:rPr>
        <w:tab/>
      </w:r>
      <w:r>
        <w:rPr>
          <w:sz w:val="21"/>
        </w:rPr>
        <w:t>B．</w:t>
      </w:r>
      <w:r>
        <w:object>
          <v:shape id="_x0000_i1064" type="#_x0000_t75" alt="eqId8371f962b25369303644502689d31787" style="width:20.2pt;height:12.25pt" o:ole="" coordsize="21600,21600" o:preferrelative="t" filled="f" stroked="f">
            <v:stroke joinstyle="miter"/>
            <v:imagedata r:id="rId98" o:title="eqId8371f962b25369303644502689d31787"/>
            <o:lock v:ext="edit" aspectratio="t"/>
            <w10:anchorlock/>
          </v:shape>
          <o:OLEObject Type="Embed" ProgID="Equation.DSMT4" ShapeID="_x0000_i1064" DrawAspect="Content" ObjectID="_1468075764" r:id="rId99"/>
        </w:object>
      </w:r>
      <w:r>
        <w:rPr>
          <w:sz w:val="21"/>
        </w:rPr>
        <w:tab/>
      </w:r>
      <w:r>
        <w:rPr>
          <w:sz w:val="21"/>
        </w:rPr>
        <w:t>C．</w:t>
      </w:r>
      <w:r>
        <w:object>
          <v:shape id="_x0000_i1065" type="#_x0000_t75" alt="eqId353b366338f2c3208573f5ceab249c2c" style="width:19.35pt;height:12.65pt" o:ole="" coordsize="21600,21600" o:preferrelative="t" filled="f" stroked="f">
            <v:stroke joinstyle="miter"/>
            <v:imagedata r:id="rId100" o:title="eqId353b366338f2c3208573f5ceab249c2c"/>
            <o:lock v:ext="edit" aspectratio="t"/>
            <w10:anchorlock/>
          </v:shape>
          <o:OLEObject Type="Embed" ProgID="Equation.DSMT4" ShapeID="_x0000_i1065" DrawAspect="Content" ObjectID="_1468075765" r:id="rId101"/>
        </w:object>
      </w:r>
      <w:r>
        <w:rPr>
          <w:sz w:val="21"/>
        </w:rPr>
        <w:tab/>
      </w:r>
      <w:r>
        <w:rPr>
          <w:sz w:val="21"/>
        </w:rPr>
        <w:t>D．</w:t>
      </w:r>
      <w:r>
        <w:object>
          <v:shape id="_x0000_i1066" type="#_x0000_t75" alt="eqIdcfae65463daaa82015ea82e087bd0ef9" style="width:21.95pt;height:11.45pt" o:ole="" coordsize="21600,21600" o:preferrelative="t" filled="f" stroked="f">
            <v:stroke joinstyle="miter"/>
            <v:imagedata r:id="rId102" o:title="eqIdcfae65463daaa82015ea82e087bd0ef9"/>
            <o:lock v:ext="edit" aspectratio="t"/>
            <w10:anchorlock/>
          </v:shape>
          <o:OLEObject Type="Embed" ProgID="Equation.DSMT4" ShapeID="_x0000_i1066" DrawAspect="Content" ObjectID="_1468075766" r:id="rId103"/>
        </w:object>
      </w:r>
    </w:p>
    <w:p w14:paraId="08700494">
      <w:pPr>
        <w:shd w:val="clear" w:color="auto" w:fill="auto"/>
        <w:spacing w:before="0" w:after="0" w:line="360" w:lineRule="auto"/>
        <w:ind w:left="420" w:hanging="420"/>
        <w:jc w:val="left"/>
        <w:textAlignment w:val="center"/>
        <w:rPr>
          <w:sz w:val="21"/>
        </w:rPr>
      </w:pPr>
      <w:r>
        <w:rPr>
          <w:sz w:val="21"/>
        </w:rPr>
        <w:t>16．如下列图片所示，有三个实心均质圆柱体甲、乙、丙，放在水平地面上，其中甲、乙高度相同，乙、丙的底面积相同，三者对地面的压强相等。下列判断正确的是（　　）</w:t>
      </w:r>
    </w:p>
    <w:p w14:paraId="54386BD3">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09750" cy="1266825"/>
            <wp:effectExtent l="0" t="0" r="3810" b="13335"/>
            <wp:docPr id="100029" name="图片 100029" descr="@@@61f2019b948f474d81ac461e3b2e52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61f2019b948f474d81ac461e3b2e52c9"/>
                    <pic:cNvPicPr>
                      <a:picLocks noChangeAspect="1"/>
                    </pic:cNvPicPr>
                  </pic:nvPicPr>
                  <pic:blipFill>
                    <a:blip xmlns:r="http://schemas.openxmlformats.org/officeDocument/2006/relationships" r:embed="rId104"/>
                    <a:stretch>
                      <a:fillRect/>
                    </a:stretch>
                  </pic:blipFill>
                  <pic:spPr>
                    <a:xfrm>
                      <a:off x="0" y="0"/>
                      <a:ext cx="1809750" cy="1266825"/>
                    </a:xfrm>
                    <a:prstGeom prst="rect">
                      <a:avLst/>
                    </a:prstGeom>
                  </pic:spPr>
                </pic:pic>
              </a:graphicData>
            </a:graphic>
          </wp:inline>
        </w:drawing>
      </w:r>
    </w:p>
    <w:p w14:paraId="405BBAE0">
      <w:pPr>
        <w:shd w:val="clear" w:color="auto" w:fill="auto"/>
        <w:tabs>
          <w:tab w:val="left" w:pos="4156"/>
        </w:tabs>
        <w:spacing w:before="0" w:after="0" w:line="360" w:lineRule="auto"/>
        <w:ind w:left="420" w:firstLine="0"/>
        <w:jc w:val="left"/>
        <w:textAlignment w:val="center"/>
        <w:rPr>
          <w:sz w:val="21"/>
        </w:rPr>
      </w:pPr>
      <w:r>
        <w:rPr>
          <w:sz w:val="21"/>
        </w:rPr>
        <w:t>A．</w:t>
      </w:r>
      <w:r>
        <w:object>
          <v:shape id="_x0000_i1067" type="#_x0000_t75" alt="eqId4917ec22cec363e9b65a6d93e79a8c66" style="width:62.45pt;height:15.75pt" o:ole="" coordsize="21600,21600" o:preferrelative="t" filled="f" stroked="f">
            <v:stroke joinstyle="miter"/>
            <v:imagedata r:id="rId105" o:title="eqId4917ec22cec363e9b65a6d93e79a8c66"/>
            <o:lock v:ext="edit" aspectratio="t"/>
            <w10:anchorlock/>
          </v:shape>
          <o:OLEObject Type="Embed" ProgID="Equation.DSMT4" ShapeID="_x0000_i1067" DrawAspect="Content" ObjectID="_1468075767" r:id="rId106"/>
        </w:object>
      </w:r>
      <w:r>
        <w:rPr>
          <w:sz w:val="21"/>
        </w:rPr>
        <w:tab/>
      </w:r>
      <w:r>
        <w:rPr>
          <w:sz w:val="21"/>
        </w:rPr>
        <w:t>B．</w:t>
      </w:r>
      <w:r>
        <w:object>
          <v:shape id="_x0000_i1068" type="#_x0000_t75" alt="eqId054f50d0efb708ad4ef27c0351730298" style="width:61.6pt;height:15.9pt" o:ole="" coordsize="21600,21600" o:preferrelative="t" filled="f" stroked="f">
            <v:stroke joinstyle="miter"/>
            <v:imagedata r:id="rId107" o:title="eqId054f50d0efb708ad4ef27c0351730298"/>
            <o:lock v:ext="edit" aspectratio="t"/>
            <w10:anchorlock/>
          </v:shape>
          <o:OLEObject Type="Embed" ProgID="Equation.DSMT4" ShapeID="_x0000_i1068" DrawAspect="Content" ObjectID="_1468075768" r:id="rId108"/>
        </w:object>
      </w:r>
    </w:p>
    <w:p w14:paraId="4236BE50">
      <w:pPr>
        <w:shd w:val="clear" w:color="auto" w:fill="auto"/>
        <w:tabs>
          <w:tab w:val="left" w:pos="4156"/>
        </w:tabs>
        <w:spacing w:before="0" w:after="0" w:line="360" w:lineRule="auto"/>
        <w:ind w:left="420" w:firstLine="0"/>
        <w:jc w:val="left"/>
        <w:textAlignment w:val="center"/>
        <w:rPr>
          <w:sz w:val="21"/>
        </w:rPr>
      </w:pPr>
      <w:r>
        <w:rPr>
          <w:sz w:val="21"/>
        </w:rPr>
        <w:t>C．</w:t>
      </w:r>
      <w:r>
        <w:object>
          <v:shape id="_x0000_i1069" type="#_x0000_t75" alt="eqId9d5f524150069aa73fea4fff28c53e28" style="width:65.1pt;height:15.75pt" o:ole="" coordsize="21600,21600" o:preferrelative="t" filled="f" stroked="f">
            <v:stroke joinstyle="miter"/>
            <v:imagedata r:id="rId109" o:title="eqId9d5f524150069aa73fea4fff28c53e28"/>
            <o:lock v:ext="edit" aspectratio="t"/>
            <w10:anchorlock/>
          </v:shape>
          <o:OLEObject Type="Embed" ProgID="Equation.DSMT4" ShapeID="_x0000_i1069" DrawAspect="Content" ObjectID="_1468075769" r:id="rId110"/>
        </w:object>
      </w:r>
      <w:r>
        <w:rPr>
          <w:sz w:val="21"/>
        </w:rPr>
        <w:tab/>
      </w:r>
      <w:r>
        <w:rPr>
          <w:sz w:val="21"/>
        </w:rPr>
        <w:t>D．</w:t>
      </w:r>
      <w:r>
        <w:object>
          <v:shape id="_x0000_i1070" type="#_x0000_t75" alt="eqId603577dcfc1e8f0859dd5959b4488b63" style="width:64.2pt;height:15.9pt" o:ole="" coordsize="21600,21600" o:preferrelative="t" filled="f" stroked="f">
            <v:stroke joinstyle="miter"/>
            <v:imagedata r:id="rId111" o:title="eqId603577dcfc1e8f0859dd5959b4488b63"/>
            <o:lock v:ext="edit" aspectratio="t"/>
            <w10:anchorlock/>
          </v:shape>
          <o:OLEObject Type="Embed" ProgID="Equation.DSMT4" ShapeID="_x0000_i1070" DrawAspect="Content" ObjectID="_1468075770" r:id="rId112"/>
        </w:object>
      </w:r>
    </w:p>
    <w:p w14:paraId="329E1EC1">
      <w:pPr>
        <w:shd w:val="clear" w:color="auto" w:fill="auto"/>
        <w:spacing w:before="0" w:after="0" w:line="360" w:lineRule="auto"/>
        <w:ind w:left="420" w:hanging="420"/>
        <w:jc w:val="left"/>
        <w:textAlignment w:val="center"/>
        <w:rPr>
          <w:sz w:val="21"/>
        </w:rPr>
      </w:pPr>
      <w:r>
        <w:rPr>
          <w:sz w:val="21"/>
        </w:rPr>
        <w:t>17．两个圆柱形金属块甲和乙，已知甲与乙的密度之比为1：2，质量之比为3：2，高度相同，当它们竖直放置在水平桌面上时，甲和乙对桌面产生的压强之比是</w:t>
      </w:r>
      <w:r>
        <w:rPr>
          <w:rFonts w:ascii="Times New Roman" w:eastAsia="Times New Roman" w:hAnsi="Times New Roman" w:cs="Times New Roman"/>
          <w:b w:val="0"/>
          <w:sz w:val="21"/>
        </w:rPr>
        <w:t>_______</w:t>
      </w:r>
      <w:r>
        <w:rPr>
          <w:sz w:val="21"/>
        </w:rPr>
        <w:t>；甲和乙对桌面产生的压力之比是</w:t>
      </w:r>
      <w:r>
        <w:rPr>
          <w:rFonts w:ascii="Times New Roman" w:eastAsia="Times New Roman" w:hAnsi="Times New Roman" w:cs="Times New Roman"/>
          <w:b w:val="0"/>
          <w:sz w:val="21"/>
        </w:rPr>
        <w:t>_____</w:t>
      </w:r>
      <w:r>
        <w:rPr>
          <w:sz w:val="21"/>
        </w:rPr>
        <w:t>。</w:t>
      </w:r>
    </w:p>
    <w:p w14:paraId="2910381B">
      <w:pPr>
        <w:shd w:val="clear" w:color="auto" w:fill="auto"/>
        <w:spacing w:before="0" w:after="0" w:line="360" w:lineRule="auto"/>
        <w:ind w:left="420" w:hanging="420"/>
        <w:jc w:val="left"/>
        <w:textAlignment w:val="center"/>
        <w:rPr>
          <w:sz w:val="21"/>
        </w:rPr>
      </w:pPr>
      <w:r>
        <w:rPr>
          <w:sz w:val="21"/>
        </w:rPr>
        <w:t>18．如图所示，</w:t>
      </w:r>
      <w:r>
        <w:object>
          <v:shape id="_x0000_i1071" type="#_x0000_t75" alt="eqIdff4489d9b83072184c0e1d6b09be50ca" style="width:11.4pt;height:11.4pt" o:ole="" coordsize="21600,21600" o:preferrelative="t" filled="f" stroked="f">
            <v:stroke joinstyle="miter"/>
            <v:imagedata r:id="rId113" o:title="eqIdff4489d9b83072184c0e1d6b09be50ca"/>
            <o:lock v:ext="edit" aspectratio="t"/>
            <w10:anchorlock/>
          </v:shape>
          <o:OLEObject Type="Embed" ProgID="Equation.DSMT4" ShapeID="_x0000_i1071" DrawAspect="Content" ObjectID="_1468075771" r:id="rId114"/>
        </w:object>
      </w:r>
      <w:r>
        <w:rPr>
          <w:sz w:val="21"/>
        </w:rPr>
        <w:t>、B是材料相同的圆柱体（一个为实心，一个内部为空心），</w:t>
      </w:r>
      <w:r>
        <w:object>
          <v:shape id="_x0000_i1072" type="#_x0000_t75" alt="eqIdff4489d9b83072184c0e1d6b09be50ca" style="width:11.4pt;height:11.4pt" o:ole="" coordsize="21600,21600" o:preferrelative="t" filled="f" stroked="f">
            <v:stroke joinstyle="miter"/>
            <v:imagedata r:id="rId113" o:title="eqIdff4489d9b83072184c0e1d6b09be50ca"/>
            <o:lock v:ext="edit" aspectratio="t"/>
            <w10:anchorlock/>
          </v:shape>
          <o:OLEObject Type="Embed" ProgID="Equation.DSMT4" ShapeID="_x0000_i1072" DrawAspect="Content" ObjectID="_1468075772" r:id="rId115"/>
        </w:object>
      </w:r>
      <w:r>
        <w:rPr>
          <w:sz w:val="21"/>
        </w:rPr>
        <w:t>、B的高度之比为1∶3，底面积之比为2∶3。将它们静置在水平地面上，</w:t>
      </w:r>
      <w:r>
        <w:object>
          <v:shape id="_x0000_i1073" type="#_x0000_t75" alt="eqIdff4489d9b83072184c0e1d6b09be50ca" style="width:11.4pt;height:11.4pt" o:ole="" coordsize="21600,21600" o:preferrelative="t" filled="f" stroked="f">
            <v:stroke joinstyle="miter"/>
            <v:imagedata r:id="rId113" o:title="eqIdff4489d9b83072184c0e1d6b09be50ca"/>
            <o:lock v:ext="edit" aspectratio="t"/>
            <w10:anchorlock/>
          </v:shape>
          <o:OLEObject Type="Embed" ProgID="Equation.DSMT4" ShapeID="_x0000_i1073" DrawAspect="Content" ObjectID="_1468075773" r:id="rId116"/>
        </w:object>
      </w:r>
      <w:r>
        <w:rPr>
          <w:sz w:val="21"/>
        </w:rPr>
        <w:t>、B对地面的压强之比为1∶4，则</w:t>
      </w:r>
      <w:r>
        <w:object>
          <v:shape id="_x0000_i1074" type="#_x0000_t75" alt="eqIdff4489d9b83072184c0e1d6b09be50ca" style="width:11.4pt;height:11.4pt" o:ole="" coordsize="21600,21600" o:preferrelative="t" filled="f" stroked="f">
            <v:stroke joinstyle="miter"/>
            <v:imagedata r:id="rId113" o:title="eqIdff4489d9b83072184c0e1d6b09be50ca"/>
            <o:lock v:ext="edit" aspectratio="t"/>
            <w10:anchorlock/>
          </v:shape>
          <o:OLEObject Type="Embed" ProgID="Equation.DSMT4" ShapeID="_x0000_i1074" DrawAspect="Content" ObjectID="_1468075774" r:id="rId117"/>
        </w:object>
      </w:r>
      <w:r>
        <w:rPr>
          <w:sz w:val="21"/>
        </w:rPr>
        <w:t>、B对地面的压力之比为</w:t>
      </w:r>
      <w:r>
        <w:rPr>
          <w:rFonts w:ascii="Times New Roman" w:eastAsia="Times New Roman" w:hAnsi="Times New Roman" w:cs="Times New Roman"/>
          <w:b w:val="0"/>
          <w:sz w:val="21"/>
        </w:rPr>
        <w:t>______</w:t>
      </w:r>
      <w:r>
        <w:rPr>
          <w:sz w:val="21"/>
        </w:rPr>
        <w:t>；空心柱体的空心部分体积与实心部分体积之比为</w:t>
      </w:r>
      <w:r>
        <w:rPr>
          <w:rFonts w:ascii="Times New Roman" w:eastAsia="Times New Roman" w:hAnsi="Times New Roman" w:cs="Times New Roman"/>
          <w:b w:val="0"/>
          <w:sz w:val="21"/>
        </w:rPr>
        <w:t>______</w:t>
      </w:r>
      <w:r>
        <w:rPr>
          <w:sz w:val="21"/>
        </w:rPr>
        <w:t>。</w:t>
      </w:r>
    </w:p>
    <w:p w14:paraId="47372336">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47800" cy="952500"/>
            <wp:effectExtent l="0" t="0" r="0" b="7620"/>
            <wp:docPr id="100031" name="图片 100031" descr="@@@5eb47953-9428-496c-b6ec-347b3aaf7b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5eb47953-9428-496c-b6ec-347b3aaf7be9"/>
                    <pic:cNvPicPr>
                      <a:picLocks noChangeAspect="1"/>
                    </pic:cNvPicPr>
                  </pic:nvPicPr>
                  <pic:blipFill>
                    <a:blip xmlns:r="http://schemas.openxmlformats.org/officeDocument/2006/relationships" r:embed="rId118"/>
                    <a:stretch>
                      <a:fillRect/>
                    </a:stretch>
                  </pic:blipFill>
                  <pic:spPr>
                    <a:xfrm>
                      <a:off x="0" y="0"/>
                      <a:ext cx="1447800" cy="952500"/>
                    </a:xfrm>
                    <a:prstGeom prst="rect">
                      <a:avLst/>
                    </a:prstGeom>
                  </pic:spPr>
                </pic:pic>
              </a:graphicData>
            </a:graphic>
          </wp:inline>
        </w:drawing>
      </w:r>
    </w:p>
    <w:p w14:paraId="01D4CE8D">
      <w:pPr>
        <w:shd w:val="clear" w:color="auto" w:fill="auto"/>
        <w:spacing w:before="0" w:after="0" w:line="360" w:lineRule="auto"/>
        <w:ind w:left="420" w:hanging="420"/>
        <w:jc w:val="left"/>
        <w:textAlignment w:val="center"/>
        <w:rPr>
          <w:sz w:val="21"/>
        </w:rPr>
      </w:pPr>
      <w:r>
        <w:rPr>
          <w:sz w:val="21"/>
        </w:rPr>
        <w:t>19．如图所示，实心均匀柱体A、B置于水平地面上，已知A的密度为2×10</w:t>
      </w:r>
      <w:r>
        <w:rPr>
          <w:sz w:val="21"/>
          <w:vertAlign w:val="superscript"/>
        </w:rPr>
        <w:t>3</w:t>
      </w:r>
      <w:r>
        <w:rPr>
          <w:sz w:val="21"/>
        </w:rPr>
        <w:t>kg/m</w:t>
      </w:r>
      <w:r>
        <w:rPr>
          <w:sz w:val="21"/>
          <w:vertAlign w:val="superscript"/>
        </w:rPr>
        <w:t>3</w:t>
      </w:r>
      <w:r>
        <w:rPr>
          <w:sz w:val="21"/>
        </w:rPr>
        <w:t>，高度为0.2m。</w:t>
      </w:r>
    </w:p>
    <w:p w14:paraId="0C246A43">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81125" cy="838200"/>
            <wp:effectExtent l="0" t="0" r="5715" b="0"/>
            <wp:docPr id="100033" name="图片 100033" descr="@@@d7c30d85-6dfd-461a-bb04-c501c37279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d7c30d85-6dfd-461a-bb04-c501c37279fb"/>
                    <pic:cNvPicPr>
                      <a:picLocks noChangeAspect="1"/>
                    </pic:cNvPicPr>
                  </pic:nvPicPr>
                  <pic:blipFill>
                    <a:blip xmlns:r="http://schemas.openxmlformats.org/officeDocument/2006/relationships" r:embed="rId119"/>
                    <a:stretch>
                      <a:fillRect/>
                    </a:stretch>
                  </pic:blipFill>
                  <pic:spPr>
                    <a:xfrm>
                      <a:off x="0" y="0"/>
                      <a:ext cx="1381125" cy="838200"/>
                    </a:xfrm>
                    <a:prstGeom prst="rect">
                      <a:avLst/>
                    </a:prstGeom>
                  </pic:spPr>
                </pic:pic>
              </a:graphicData>
            </a:graphic>
          </wp:inline>
        </w:drawing>
      </w:r>
    </w:p>
    <w:p w14:paraId="5C9A9531">
      <w:pPr>
        <w:shd w:val="clear" w:color="auto" w:fill="auto"/>
        <w:spacing w:before="0" w:after="0" w:line="360" w:lineRule="auto"/>
        <w:ind w:left="420" w:firstLine="0"/>
        <w:jc w:val="left"/>
        <w:textAlignment w:val="center"/>
        <w:rPr>
          <w:sz w:val="21"/>
        </w:rPr>
      </w:pPr>
      <w:r>
        <w:rPr>
          <w:sz w:val="21"/>
        </w:rPr>
        <w:t>(1)若柱体A的体积为2×10</w:t>
      </w:r>
      <w:r>
        <w:rPr>
          <w:sz w:val="21"/>
          <w:vertAlign w:val="superscript"/>
        </w:rPr>
        <w:t>-3</w:t>
      </w:r>
      <w:r>
        <w:rPr>
          <w:sz w:val="21"/>
        </w:rPr>
        <w:t>m</w:t>
      </w:r>
      <w:r>
        <w:rPr>
          <w:sz w:val="21"/>
          <w:vertAlign w:val="superscript"/>
        </w:rPr>
        <w:t>3</w:t>
      </w:r>
      <w:r>
        <w:rPr>
          <w:sz w:val="21"/>
        </w:rPr>
        <w:t>，求柱体A的质量</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A</w:t>
      </w:r>
      <w:r>
        <w:rPr>
          <w:sz w:val="21"/>
        </w:rPr>
        <w:t>；</w:t>
      </w:r>
    </w:p>
    <w:p w14:paraId="7EB18E21">
      <w:pPr>
        <w:shd w:val="clear" w:color="auto" w:fill="auto"/>
        <w:spacing w:before="0" w:after="0" w:line="360" w:lineRule="auto"/>
        <w:ind w:left="420" w:firstLine="0"/>
        <w:jc w:val="left"/>
        <w:textAlignment w:val="center"/>
        <w:rPr>
          <w:sz w:val="21"/>
        </w:rPr>
      </w:pPr>
      <w:r>
        <w:rPr>
          <w:sz w:val="21"/>
        </w:rPr>
        <w:t>(2)求柱体A对地面的压强</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A</w:t>
      </w:r>
      <w:r>
        <w:rPr>
          <w:sz w:val="21"/>
        </w:rPr>
        <w:t>；</w:t>
      </w:r>
    </w:p>
    <w:p w14:paraId="4347C94A">
      <w:pPr>
        <w:shd w:val="clear" w:color="auto" w:fill="auto"/>
        <w:spacing w:before="0" w:after="0" w:line="360" w:lineRule="auto"/>
        <w:ind w:left="420" w:firstLine="0"/>
        <w:jc w:val="left"/>
        <w:textAlignment w:val="center"/>
        <w:rPr>
          <w:sz w:val="21"/>
        </w:rPr>
      </w:pPr>
      <w:r>
        <w:rPr>
          <w:sz w:val="21"/>
        </w:rPr>
        <w:t>(3)若</w:t>
      </w:r>
      <w:r>
        <w:object>
          <v:shape id="_x0000_i1075" type="#_x0000_t75" alt="eqId171102a883b22fe6ca578efc8926f5b8" style="width:10.55pt;height:11.3pt" o:ole="" coordsize="21600,21600" o:preferrelative="t" filled="f" stroked="f">
            <v:stroke joinstyle="miter"/>
            <v:imagedata r:id="rId120" o:title="eqId171102a883b22fe6ca578efc8926f5b8"/>
            <o:lock v:ext="edit" aspectratio="t"/>
            <w10:anchorlock/>
          </v:shape>
          <o:OLEObject Type="Embed" ProgID="Equation.DSMT4" ShapeID="_x0000_i1075" DrawAspect="Content" ObjectID="_1468075775" r:id="rId121"/>
        </w:object>
      </w:r>
      <w:r>
        <w:rPr>
          <w:sz w:val="21"/>
          <w:vertAlign w:val="subscript"/>
        </w:rPr>
        <w:t>B</w:t>
      </w:r>
      <w:r>
        <w:rPr>
          <w:sz w:val="21"/>
        </w:rPr>
        <w:t>=3</w:t>
      </w:r>
      <w:r>
        <w:object>
          <v:shape id="_x0000_i1076" type="#_x0000_t75" alt="eqId171102a883b22fe6ca578efc8926f5b8" style="width:10.55pt;height:11.3pt" o:ole="" coordsize="21600,21600" o:preferrelative="t" filled="f" stroked="f">
            <v:stroke joinstyle="miter"/>
            <v:imagedata r:id="rId120" o:title="eqId171102a883b22fe6ca578efc8926f5b8"/>
            <o:lock v:ext="edit" aspectratio="t"/>
            <w10:anchorlock/>
          </v:shape>
          <o:OLEObject Type="Embed" ProgID="Equation.DSMT4" ShapeID="_x0000_i1076" DrawAspect="Content" ObjectID="_1468075776" r:id="rId122"/>
        </w:object>
      </w:r>
      <w:r>
        <w:rPr>
          <w:sz w:val="21"/>
          <w:vertAlign w:val="subscript"/>
        </w:rPr>
        <w:t>A</w:t>
      </w:r>
      <w:r>
        <w:rPr>
          <w:sz w:val="21"/>
        </w:rPr>
        <w:t>，</w:t>
      </w:r>
      <w:r>
        <w:rPr>
          <w:rFonts w:ascii="Times New Roman" w:eastAsia="Times New Roman" w:hAnsi="Times New Roman" w:cs="Times New Roman"/>
          <w:i/>
          <w:sz w:val="21"/>
        </w:rPr>
        <w:t>h</w:t>
      </w:r>
      <w:r>
        <w:rPr>
          <w:rFonts w:ascii="Times New Roman" w:eastAsia="Times New Roman" w:hAnsi="Times New Roman" w:cs="Times New Roman"/>
          <w:i/>
          <w:sz w:val="21"/>
          <w:vertAlign w:val="subscript"/>
        </w:rPr>
        <w:t>A</w:t>
      </w:r>
      <w:r>
        <w:rPr>
          <w:sz w:val="21"/>
        </w:rPr>
        <w:t>=2</w:t>
      </w:r>
      <w:r>
        <w:rPr>
          <w:rFonts w:ascii="Times New Roman" w:eastAsia="Times New Roman" w:hAnsi="Times New Roman" w:cs="Times New Roman"/>
          <w:i/>
          <w:sz w:val="21"/>
        </w:rPr>
        <w:t>h</w:t>
      </w:r>
      <w:r>
        <w:rPr>
          <w:rFonts w:ascii="Times New Roman" w:eastAsia="Times New Roman" w:hAnsi="Times New Roman" w:cs="Times New Roman"/>
          <w:i/>
          <w:sz w:val="21"/>
          <w:vertAlign w:val="subscript"/>
        </w:rPr>
        <w:t>B</w:t>
      </w:r>
      <w:r>
        <w:rPr>
          <w:sz w:val="21"/>
        </w:rPr>
        <w:t>，沿水平方向将A和B截去相同的厚度∆</w:t>
      </w:r>
      <w:r>
        <w:rPr>
          <w:rFonts w:ascii="Times New Roman" w:eastAsia="Times New Roman" w:hAnsi="Times New Roman" w:cs="Times New Roman"/>
          <w:i/>
          <w:sz w:val="21"/>
        </w:rPr>
        <w:t>h</w:t>
      </w:r>
      <w:r>
        <w:rPr>
          <w:sz w:val="21"/>
        </w:rPr>
        <w:t>后，它们剩余部分对地面的压强</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A</w:t>
      </w:r>
      <w:r>
        <w:rPr>
          <w:sz w:val="21"/>
        </w:rPr>
        <w:t>和</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B</w:t>
      </w:r>
      <w:r>
        <w:rPr>
          <w:sz w:val="21"/>
        </w:rPr>
        <w:t>相等，求出截去的厚度∆</w:t>
      </w:r>
      <w:r>
        <w:rPr>
          <w:rFonts w:ascii="Times New Roman" w:eastAsia="Times New Roman" w:hAnsi="Times New Roman" w:cs="Times New Roman"/>
          <w:i/>
          <w:sz w:val="21"/>
        </w:rPr>
        <w:t>h</w:t>
      </w:r>
      <w:r>
        <w:rPr>
          <w:sz w:val="21"/>
        </w:rPr>
        <w:t>。</w:t>
      </w:r>
    </w:p>
    <w:p w14:paraId="3C00EE0F">
      <w:pPr>
        <w:shd w:val="clear" w:color="auto" w:fill="auto"/>
        <w:spacing w:before="0" w:after="0" w:line="360" w:lineRule="auto"/>
        <w:ind w:left="420" w:hanging="420"/>
        <w:jc w:val="left"/>
        <w:textAlignment w:val="center"/>
        <w:rPr>
          <w:sz w:val="21"/>
        </w:rPr>
      </w:pPr>
    </w:p>
    <w:p w14:paraId="0E116FAE">
      <w:pPr>
        <w:shd w:val="clear" w:color="auto" w:fill="auto"/>
        <w:spacing w:before="0" w:after="0" w:line="360" w:lineRule="auto"/>
        <w:ind w:left="420" w:hanging="420"/>
        <w:jc w:val="left"/>
        <w:textAlignment w:val="center"/>
        <w:rPr>
          <w:sz w:val="21"/>
        </w:rPr>
      </w:pPr>
    </w:p>
    <w:p w14:paraId="3D26F6C8">
      <w:pPr>
        <w:shd w:val="clear" w:color="auto" w:fill="auto"/>
        <w:spacing w:before="0" w:after="0" w:line="360" w:lineRule="auto"/>
        <w:ind w:left="420" w:hanging="420"/>
        <w:jc w:val="left"/>
        <w:textAlignment w:val="center"/>
        <w:rPr>
          <w:sz w:val="21"/>
        </w:rPr>
      </w:pPr>
    </w:p>
    <w:p w14:paraId="7C4D0C03">
      <w:pPr>
        <w:shd w:val="clear" w:color="auto" w:fill="auto"/>
        <w:spacing w:before="0" w:after="0" w:line="360" w:lineRule="auto"/>
        <w:ind w:left="420" w:hanging="420"/>
        <w:jc w:val="left"/>
        <w:textAlignment w:val="center"/>
        <w:rPr>
          <w:sz w:val="21"/>
        </w:rPr>
      </w:pPr>
      <w:r>
        <w:rPr>
          <w:sz w:val="21"/>
        </w:rPr>
        <w:t>20．某科考小组在水平松软的地面上发现了一头大象四足站立时留下的足印，他们测量了足印的深度，并测出每个足印的面积约为4×10</w:t>
      </w:r>
      <w:r>
        <w:rPr>
          <w:rFonts w:ascii="宋体" w:eastAsia="宋体" w:hAnsi="宋体" w:cs="宋体"/>
          <w:sz w:val="21"/>
          <w:vertAlign w:val="superscript"/>
        </w:rPr>
        <w:t>﹣</w:t>
      </w:r>
      <w:r>
        <w:rPr>
          <w:sz w:val="21"/>
          <w:vertAlign w:val="superscript"/>
        </w:rPr>
        <w:t>2</w:t>
      </w:r>
      <w:r>
        <w:rPr>
          <w:sz w:val="21"/>
        </w:rPr>
        <w:t>m</w:t>
      </w:r>
      <w:r>
        <w:rPr>
          <w:sz w:val="21"/>
          <w:vertAlign w:val="superscript"/>
        </w:rPr>
        <w:t>2</w:t>
      </w:r>
      <w:r>
        <w:rPr>
          <w:sz w:val="21"/>
        </w:rPr>
        <w:t>。他们将一根圆柱形金属棒竖直放置在同样的地面上，发现金属棒在地面上留下的压痕深度正好与大象足印深度相同。表中是金属棒的数据。（</w:t>
      </w:r>
      <w:r>
        <w:rPr>
          <w:rFonts w:ascii="Times New Roman" w:eastAsia="Times New Roman" w:hAnsi="Times New Roman" w:cs="Times New Roman"/>
          <w:i/>
          <w:sz w:val="21"/>
        </w:rPr>
        <w:t>g</w:t>
      </w:r>
      <w:r>
        <w:rPr>
          <w:sz w:val="21"/>
        </w:rPr>
        <w:t>取10N/kg）</w:t>
      </w:r>
    </w:p>
    <w:tbl>
      <w:tblPr>
        <w:tblStyle w:val="TableNormal"/>
        <w:tblW w:w="47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770"/>
        <w:gridCol w:w="1215"/>
        <w:gridCol w:w="1725"/>
      </w:tblGrid>
      <w:tr w14:paraId="2C00DBB6">
        <w:tblPrEx>
          <w:tblW w:w="47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jc w:val="center"/>
        </w:trPr>
        <w:tc>
          <w:tcPr>
            <w:tcW w:w="17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F7798AD">
            <w:pPr>
              <w:shd w:val="clear" w:color="auto" w:fill="auto"/>
              <w:spacing w:before="60" w:after="60" w:line="240" w:lineRule="auto"/>
              <w:ind w:left="0" w:right="0" w:firstLine="0"/>
              <w:jc w:val="center"/>
              <w:textAlignment w:val="center"/>
              <w:rPr>
                <w:sz w:val="21"/>
              </w:rPr>
            </w:pPr>
            <w:r>
              <w:rPr>
                <w:sz w:val="21"/>
              </w:rPr>
              <w:t>密度</w:t>
            </w:r>
          </w:p>
        </w:tc>
        <w:tc>
          <w:tcPr>
            <w:tcW w:w="12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5EFF7AF">
            <w:pPr>
              <w:shd w:val="clear" w:color="auto" w:fill="auto"/>
              <w:spacing w:before="60" w:after="60" w:line="240" w:lineRule="auto"/>
              <w:ind w:left="0" w:right="0" w:firstLine="0"/>
              <w:jc w:val="center"/>
              <w:textAlignment w:val="center"/>
              <w:rPr>
                <w:sz w:val="21"/>
              </w:rPr>
            </w:pPr>
            <w:r>
              <w:rPr>
                <w:sz w:val="21"/>
              </w:rPr>
              <w:t>高度</w:t>
            </w:r>
          </w:p>
        </w:tc>
        <w:tc>
          <w:tcPr>
            <w:tcW w:w="17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C39C6F9">
            <w:pPr>
              <w:shd w:val="clear" w:color="auto" w:fill="auto"/>
              <w:spacing w:before="60" w:after="60" w:line="240" w:lineRule="auto"/>
              <w:ind w:left="0" w:right="0" w:firstLine="0"/>
              <w:jc w:val="center"/>
              <w:textAlignment w:val="center"/>
              <w:rPr>
                <w:sz w:val="21"/>
              </w:rPr>
            </w:pPr>
            <w:r>
              <w:rPr>
                <w:sz w:val="21"/>
              </w:rPr>
              <w:t>横截面积</w:t>
            </w:r>
          </w:p>
        </w:tc>
      </w:tr>
      <w:tr w14:paraId="6F50A057">
        <w:tblPrEx>
          <w:tblW w:w="4710" w:type="dxa"/>
          <w:jc w:val="center"/>
          <w:tblCellMar>
            <w:top w:w="120" w:type="dxa"/>
            <w:left w:w="120" w:type="dxa"/>
            <w:bottom w:w="120" w:type="dxa"/>
            <w:right w:w="120" w:type="dxa"/>
          </w:tblCellMar>
        </w:tblPrEx>
        <w:trPr>
          <w:jc w:val="center"/>
        </w:trPr>
        <w:tc>
          <w:tcPr>
            <w:tcW w:w="17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94D52D0">
            <w:pPr>
              <w:shd w:val="clear" w:color="auto" w:fill="auto"/>
              <w:spacing w:before="60" w:after="60" w:line="240" w:lineRule="auto"/>
              <w:ind w:left="0" w:right="0" w:firstLine="0"/>
              <w:jc w:val="center"/>
              <w:textAlignment w:val="center"/>
              <w:rPr>
                <w:sz w:val="21"/>
              </w:rPr>
            </w:pPr>
            <w:r>
              <w:rPr>
                <w:sz w:val="21"/>
              </w:rPr>
              <w:t>8×10</w:t>
            </w:r>
            <w:r>
              <w:rPr>
                <w:sz w:val="21"/>
                <w:vertAlign w:val="superscript"/>
              </w:rPr>
              <w:t>3</w:t>
            </w:r>
            <w:r>
              <w:rPr>
                <w:sz w:val="21"/>
              </w:rPr>
              <w:t>kg/m</w:t>
            </w:r>
            <w:r>
              <w:rPr>
                <w:sz w:val="21"/>
                <w:vertAlign w:val="superscript"/>
              </w:rPr>
              <w:t>3</w:t>
            </w:r>
          </w:p>
        </w:tc>
        <w:tc>
          <w:tcPr>
            <w:tcW w:w="12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3D662DAD">
            <w:pPr>
              <w:shd w:val="clear" w:color="auto" w:fill="auto"/>
              <w:spacing w:before="60" w:after="60" w:line="240" w:lineRule="auto"/>
              <w:ind w:left="0" w:right="0" w:firstLine="0"/>
              <w:jc w:val="left"/>
              <w:textAlignment w:val="center"/>
              <w:rPr>
                <w:sz w:val="21"/>
              </w:rPr>
            </w:pPr>
            <w:r>
              <w:rPr>
                <w:sz w:val="21"/>
              </w:rPr>
              <w:t>1.5m</w:t>
            </w:r>
          </w:p>
        </w:tc>
        <w:tc>
          <w:tcPr>
            <w:tcW w:w="17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22F2CEC6">
            <w:pPr>
              <w:shd w:val="clear" w:color="auto" w:fill="auto"/>
              <w:spacing w:before="60" w:after="60" w:line="240" w:lineRule="auto"/>
              <w:ind w:left="0" w:right="0" w:firstLine="0"/>
              <w:jc w:val="left"/>
              <w:textAlignment w:val="center"/>
              <w:rPr>
                <w:sz w:val="21"/>
              </w:rPr>
            </w:pPr>
            <w:r>
              <w:rPr>
                <w:sz w:val="21"/>
              </w:rPr>
              <w:t>4×10</w:t>
            </w:r>
            <w:r>
              <w:rPr>
                <w:rFonts w:ascii="宋体" w:eastAsia="宋体" w:hAnsi="宋体" w:cs="宋体"/>
                <w:sz w:val="21"/>
                <w:vertAlign w:val="superscript"/>
              </w:rPr>
              <w:t>﹣</w:t>
            </w:r>
            <w:r>
              <w:rPr>
                <w:sz w:val="21"/>
                <w:vertAlign w:val="superscript"/>
              </w:rPr>
              <w:t>4</w:t>
            </w:r>
            <w:r>
              <w:rPr>
                <w:sz w:val="21"/>
              </w:rPr>
              <w:t>m</w:t>
            </w:r>
            <w:r>
              <w:rPr>
                <w:sz w:val="21"/>
                <w:vertAlign w:val="superscript"/>
              </w:rPr>
              <w:t>2</w:t>
            </w:r>
          </w:p>
        </w:tc>
      </w:tr>
    </w:tbl>
    <w:p w14:paraId="52F4BD4D">
      <w:pPr>
        <w:shd w:val="clear" w:color="auto" w:fill="auto"/>
        <w:spacing w:before="0" w:after="0" w:line="360" w:lineRule="auto"/>
        <w:ind w:left="420" w:firstLine="0"/>
        <w:jc w:val="left"/>
        <w:textAlignment w:val="center"/>
        <w:rPr>
          <w:sz w:val="21"/>
        </w:rPr>
      </w:pPr>
      <w:r>
        <w:rPr>
          <w:sz w:val="21"/>
        </w:rPr>
        <w:t>(1)求金属棒的质量；</w:t>
      </w:r>
    </w:p>
    <w:p w14:paraId="05A06087">
      <w:pPr>
        <w:shd w:val="clear" w:color="auto" w:fill="auto"/>
        <w:spacing w:before="0" w:after="0" w:line="360" w:lineRule="auto"/>
        <w:ind w:left="420" w:firstLine="0"/>
        <w:jc w:val="left"/>
        <w:textAlignment w:val="center"/>
        <w:rPr>
          <w:sz w:val="21"/>
        </w:rPr>
      </w:pPr>
      <w:r>
        <w:rPr>
          <w:sz w:val="21"/>
        </w:rPr>
        <w:t>(2)求金属棒对水平地面的压强；</w:t>
      </w:r>
    </w:p>
    <w:p w14:paraId="5141A8CB">
      <w:pPr>
        <w:shd w:val="clear" w:color="auto" w:fill="auto"/>
        <w:spacing w:before="0" w:after="0" w:line="360" w:lineRule="auto"/>
        <w:ind w:left="420" w:firstLine="0"/>
        <w:jc w:val="left"/>
        <w:textAlignment w:val="center"/>
        <w:rPr>
          <w:sz w:val="21"/>
        </w:rPr>
      </w:pPr>
      <w:r>
        <w:rPr>
          <w:sz w:val="21"/>
        </w:rPr>
        <w:t>(3)求大象的重力。</w:t>
      </w:r>
    </w:p>
    <w:p w14:paraId="119429C5">
      <w:pPr>
        <w:pStyle w:val="Heading1"/>
        <w:keepNext/>
        <w:keepLines/>
        <w:pageBreakBefore w:val="0"/>
        <w:widowControl w:val="0"/>
        <w:shd w:val="clear" w:color="auto" w:fill="auto"/>
        <w:kinsoku/>
        <w:wordWrap/>
        <w:overflowPunct/>
        <w:topLinePunct/>
        <w:autoSpaceDE/>
        <w:autoSpaceDN/>
        <w:bidi w:val="0"/>
        <w:adjustRightInd/>
        <w:snapToGrid/>
        <w:spacing w:before="318" w:beforeLines="100" w:after="0" w:line="360" w:lineRule="auto"/>
        <w:jc w:val="left"/>
        <w:textAlignment w:val="auto"/>
        <w:rPr>
          <w:rFonts w:ascii="Times New Roman" w:eastAsia="微软雅黑" w:hAnsi="Times New Roman" w:cs="Times New Roman" w:hint="default"/>
          <w:b/>
          <w:bCs/>
          <w:color w:val="C00000"/>
          <w:kern w:val="2"/>
          <w:sz w:val="24"/>
          <w:szCs w:val="24"/>
          <w:shd w:val="clear" w:color="auto" w:fill="auto"/>
          <w:lang w:val="en-US" w:eastAsia="zh-CN" w:bidi="ar-SA"/>
        </w:rPr>
      </w:pPr>
    </w:p>
    <w:p w14:paraId="77F88AE8">
      <w:pPr>
        <w:pStyle w:val="Heading1"/>
        <w:keepNext/>
        <w:keepLines/>
        <w:pageBreakBefore w:val="0"/>
        <w:widowControl w:val="0"/>
        <w:shd w:val="clear" w:color="auto" w:fill="auto"/>
        <w:kinsoku/>
        <w:wordWrap/>
        <w:overflowPunct/>
        <w:topLinePunct/>
        <w:autoSpaceDE/>
        <w:autoSpaceDN/>
        <w:bidi w:val="0"/>
        <w:adjustRightInd/>
        <w:snapToGrid/>
        <w:spacing w:before="318" w:beforeLines="100" w:after="0" w:line="360" w:lineRule="auto"/>
        <w:jc w:val="left"/>
        <w:textAlignment w:val="auto"/>
        <w:rPr>
          <w:rFonts w:ascii="Times New Roman" w:eastAsia="微软雅黑" w:hAnsi="Times New Roman" w:cs="Times New Roman" w:hint="eastAsia"/>
          <w:b/>
          <w:bCs/>
          <w:color w:val="C00000"/>
          <w:kern w:val="2"/>
          <w:sz w:val="24"/>
          <w:szCs w:val="24"/>
          <w:shd w:val="clear" w:color="auto" w:fill="auto"/>
          <w:lang w:val="en-US" w:eastAsia="zh-CN" w:bidi="ar-SA"/>
        </w:rPr>
      </w:pPr>
      <w:hyperlink w:anchor="_Toc25597" w:history="1">
        <w:r>
          <w:rPr>
            <w:rFonts w:ascii="Times New Roman" w:eastAsia="微软雅黑" w:hAnsi="Times New Roman" w:cs="Times New Roman" w:hint="default"/>
            <w:b/>
            <w:bCs/>
            <w:color w:val="C00000"/>
            <w:kern w:val="2"/>
            <w:sz w:val="24"/>
            <w:szCs w:val="24"/>
            <w:shd w:val="clear" w:color="auto" w:fill="auto"/>
            <w:lang w:val="en-US" w:eastAsia="zh-CN" w:bidi="ar-SA"/>
          </w:rPr>
          <w:t>【题型4</w:t>
        </w:r>
        <w:r>
          <w:rPr>
            <w:rFonts w:ascii="Times New Roman" w:eastAsia="微软雅黑" w:hAnsi="Times New Roman" w:cs="Times New Roman" w:hint="eastAsia"/>
            <w:b/>
            <w:bCs/>
            <w:color w:val="C00000"/>
            <w:kern w:val="2"/>
            <w:sz w:val="24"/>
            <w:szCs w:val="24"/>
            <w:shd w:val="clear" w:color="auto" w:fill="auto"/>
            <w:lang w:val="en-US" w:eastAsia="zh-CN" w:bidi="ar-SA"/>
          </w:rPr>
          <w:t xml:space="preserve"> 切割体压强的计算</w:t>
        </w:r>
        <w:r>
          <w:rPr>
            <w:rFonts w:ascii="Times New Roman" w:eastAsia="微软雅黑" w:hAnsi="Times New Roman" w:cs="Times New Roman" w:hint="default"/>
            <w:b/>
            <w:bCs/>
            <w:color w:val="C00000"/>
            <w:kern w:val="2"/>
            <w:sz w:val="24"/>
            <w:szCs w:val="24"/>
            <w:shd w:val="clear" w:color="auto" w:fill="auto"/>
            <w:lang w:val="en-US" w:eastAsia="zh-CN" w:bidi="ar-SA"/>
          </w:rPr>
          <w:t>】</w:t>
        </w:r>
      </w:hyperlink>
    </w:p>
    <w:p w14:paraId="549BFF57">
      <w:pPr>
        <w:shd w:val="clear" w:color="auto" w:fill="auto"/>
        <w:spacing w:before="0" w:after="0" w:line="360" w:lineRule="auto"/>
        <w:ind w:left="420" w:hanging="420"/>
        <w:jc w:val="left"/>
        <w:textAlignment w:val="center"/>
        <w:rPr>
          <w:sz w:val="21"/>
        </w:rPr>
      </w:pPr>
      <w:r>
        <w:rPr>
          <w:sz w:val="21"/>
        </w:rPr>
        <w:t>21．质量分布均匀的实心正方体甲、乙放在水平地面上，将甲、乙沿水平方向切去Δ</w:t>
      </w:r>
      <w:r>
        <w:rPr>
          <w:rFonts w:ascii="Times New Roman" w:eastAsia="Times New Roman" w:hAnsi="Times New Roman" w:cs="Times New Roman"/>
          <w:i/>
          <w:sz w:val="21"/>
        </w:rPr>
        <w:t>h</w:t>
      </w:r>
      <w:r>
        <w:rPr>
          <w:sz w:val="21"/>
        </w:rPr>
        <w:t>， 剩余部分对地面的压强</w:t>
      </w:r>
      <w:r>
        <w:rPr>
          <w:rFonts w:ascii="Times New Roman" w:eastAsia="Times New Roman" w:hAnsi="Times New Roman" w:cs="Times New Roman"/>
          <w:i/>
          <w:sz w:val="21"/>
        </w:rPr>
        <w:t>p</w:t>
      </w:r>
      <w:r>
        <w:rPr>
          <w:sz w:val="21"/>
        </w:rPr>
        <w:t xml:space="preserve"> 与Δ</w:t>
      </w:r>
      <w:r>
        <w:rPr>
          <w:rFonts w:ascii="Times New Roman" w:eastAsia="Times New Roman" w:hAnsi="Times New Roman" w:cs="Times New Roman"/>
          <w:i/>
          <w:sz w:val="21"/>
        </w:rPr>
        <w:t>h</w:t>
      </w:r>
      <w:r>
        <w:rPr>
          <w:sz w:val="21"/>
        </w:rPr>
        <w:t>的关系如图所示，已知</w:t>
      </w:r>
      <w:r>
        <w:rPr>
          <w:i/>
          <w:sz w:val="21"/>
        </w:rPr>
        <w:t>ρ</w:t>
      </w:r>
      <w:r>
        <w:rPr>
          <w:i/>
          <w:sz w:val="21"/>
          <w:vertAlign w:val="subscript"/>
        </w:rPr>
        <w:t>甲</w:t>
      </w:r>
      <w:r>
        <w:rPr>
          <w:sz w:val="21"/>
        </w:rPr>
        <w:t>=6×10</w:t>
      </w:r>
      <w:r>
        <w:rPr>
          <w:sz w:val="21"/>
          <w:vertAlign w:val="superscript"/>
        </w:rPr>
        <w:t>3</w:t>
      </w:r>
      <w:r>
        <w:rPr>
          <w:sz w:val="21"/>
        </w:rPr>
        <w:t>kg/m</w:t>
      </w:r>
      <w:r>
        <w:rPr>
          <w:sz w:val="21"/>
          <w:vertAlign w:val="superscript"/>
        </w:rPr>
        <w:t>3</w:t>
      </w:r>
      <w:r>
        <w:rPr>
          <w:sz w:val="21"/>
        </w:rPr>
        <w:t>，</w:t>
      </w:r>
      <w:r>
        <w:rPr>
          <w:rFonts w:ascii="Times New Roman" w:eastAsia="Times New Roman" w:hAnsi="Times New Roman" w:cs="Times New Roman"/>
          <w:kern w:val="0"/>
          <w:sz w:val="24"/>
          <w:szCs w:val="24"/>
        </w:rPr>
        <w:t>  </w:t>
      </w:r>
      <w:r>
        <w:rPr>
          <w:sz w:val="21"/>
        </w:rPr>
        <w:t>乙的边长为30cm， 下列选项正确的是 （</w:t>
      </w:r>
      <w:r>
        <w:rPr>
          <w:rFonts w:ascii="Times New Roman" w:eastAsia="Times New Roman" w:hAnsi="Times New Roman" w:cs="Times New Roman"/>
          <w:i/>
          <w:sz w:val="21"/>
        </w:rPr>
        <w:t xml:space="preserve">g </w:t>
      </w:r>
      <w:r>
        <w:rPr>
          <w:sz w:val="21"/>
        </w:rPr>
        <w:t>取10N/kg） （</w:t>
      </w:r>
      <w:r>
        <w:rPr>
          <w:rFonts w:ascii="Times New Roman" w:eastAsia="Times New Roman" w:hAnsi="Times New Roman" w:cs="Times New Roman"/>
          <w:kern w:val="0"/>
          <w:sz w:val="24"/>
          <w:szCs w:val="24"/>
        </w:rPr>
        <w:t>    </w:t>
      </w:r>
      <w:r>
        <w:rPr>
          <w:sz w:val="21"/>
        </w:rPr>
        <w:t>）</w:t>
      </w:r>
    </w:p>
    <w:p w14:paraId="5DC6490D">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50695" cy="1242060"/>
            <wp:effectExtent l="0" t="0" r="1905" b="7620"/>
            <wp:docPr id="100035" name="图片 100035" descr="@@@7ff43c47-d7e2-48cd-a610-5aece6d551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7ff43c47-d7e2-48cd-a610-5aece6d5517d"/>
                    <pic:cNvPicPr>
                      <a:picLocks noChangeAspect="1"/>
                    </pic:cNvPicPr>
                  </pic:nvPicPr>
                  <pic:blipFill>
                    <a:blip xmlns:r="http://schemas.openxmlformats.org/officeDocument/2006/relationships" r:embed="rId123"/>
                    <a:stretch>
                      <a:fillRect/>
                    </a:stretch>
                  </pic:blipFill>
                  <pic:spPr>
                    <a:xfrm>
                      <a:off x="0" y="0"/>
                      <a:ext cx="1750695" cy="1242060"/>
                    </a:xfrm>
                    <a:prstGeom prst="rect">
                      <a:avLst/>
                    </a:prstGeom>
                  </pic:spPr>
                </pic:pic>
              </a:graphicData>
            </a:graphic>
          </wp:inline>
        </w:drawing>
      </w:r>
    </w:p>
    <w:p w14:paraId="4F6FA863">
      <w:pPr>
        <w:shd w:val="clear" w:color="auto" w:fill="auto"/>
        <w:tabs>
          <w:tab w:val="left" w:pos="4156"/>
        </w:tabs>
        <w:spacing w:before="0" w:after="0" w:line="360" w:lineRule="auto"/>
        <w:ind w:left="420" w:firstLine="0"/>
        <w:jc w:val="left"/>
        <w:textAlignment w:val="center"/>
        <w:rPr>
          <w:sz w:val="21"/>
        </w:rPr>
      </w:pPr>
      <w:r>
        <w:rPr>
          <w:sz w:val="21"/>
        </w:rPr>
        <w:t>A．乙的密度为0.6×10</w:t>
      </w:r>
      <w:r>
        <w:rPr>
          <w:sz w:val="21"/>
          <w:vertAlign w:val="superscript"/>
        </w:rPr>
        <w:t>3</w:t>
      </w:r>
      <w:r>
        <w:rPr>
          <w:sz w:val="21"/>
        </w:rPr>
        <w:t>kg/m</w:t>
      </w:r>
      <w:r>
        <w:rPr>
          <w:sz w:val="21"/>
          <w:vertAlign w:val="superscript"/>
        </w:rPr>
        <w:t>3</w:t>
      </w:r>
      <w:r>
        <w:rPr>
          <w:sz w:val="21"/>
        </w:rPr>
        <w:tab/>
      </w:r>
      <w:r>
        <w:rPr>
          <w:sz w:val="21"/>
        </w:rPr>
        <w:t>B．未切前，甲的质量为24kg</w:t>
      </w:r>
    </w:p>
    <w:p w14:paraId="181D376D">
      <w:pPr>
        <w:shd w:val="clear" w:color="auto" w:fill="auto"/>
        <w:tabs>
          <w:tab w:val="left" w:pos="4156"/>
        </w:tabs>
        <w:spacing w:before="0" w:after="0" w:line="360" w:lineRule="auto"/>
        <w:ind w:left="420" w:firstLine="0"/>
        <w:jc w:val="left"/>
        <w:textAlignment w:val="center"/>
        <w:rPr>
          <w:sz w:val="21"/>
        </w:rPr>
      </w:pPr>
      <w:r>
        <w:rPr>
          <w:sz w:val="21"/>
        </w:rPr>
        <w:t>C．图中</w:t>
      </w:r>
      <w:r>
        <w:rPr>
          <w:rFonts w:ascii="Times New Roman" w:eastAsia="Times New Roman" w:hAnsi="Times New Roman" w:cs="Times New Roman"/>
          <w:i/>
          <w:sz w:val="21"/>
        </w:rPr>
        <w:t>h</w:t>
      </w:r>
      <w:r>
        <w:rPr>
          <w:rFonts w:ascii="Times New Roman" w:eastAsia="Times New Roman" w:hAnsi="Times New Roman" w:cs="Times New Roman"/>
          <w:i/>
          <w:sz w:val="21"/>
          <w:vertAlign w:val="subscript"/>
        </w:rPr>
        <w:t>A</w:t>
      </w:r>
      <w:r>
        <w:rPr>
          <w:sz w:val="21"/>
        </w:rPr>
        <w:t>=10cm</w:t>
      </w:r>
      <w:r>
        <w:rPr>
          <w:sz w:val="21"/>
        </w:rPr>
        <w:tab/>
      </w:r>
      <w:r>
        <w:rPr>
          <w:sz w:val="21"/>
        </w:rPr>
        <w:t>D．图中</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A</w:t>
      </w:r>
      <w:r>
        <w:rPr>
          <w:sz w:val="21"/>
        </w:rPr>
        <w:t>=3×10</w:t>
      </w:r>
      <w:r>
        <w:rPr>
          <w:sz w:val="21"/>
          <w:vertAlign w:val="superscript"/>
        </w:rPr>
        <w:t>3</w:t>
      </w:r>
      <w:r>
        <w:rPr>
          <w:sz w:val="21"/>
        </w:rPr>
        <w:t>Pa</w:t>
      </w:r>
    </w:p>
    <w:p w14:paraId="03FA636A">
      <w:pPr>
        <w:shd w:val="clear" w:color="auto" w:fill="auto"/>
        <w:spacing w:before="0" w:after="0" w:line="360" w:lineRule="auto"/>
        <w:ind w:left="420" w:hanging="420"/>
        <w:jc w:val="left"/>
        <w:textAlignment w:val="center"/>
        <w:rPr>
          <w:sz w:val="21"/>
        </w:rPr>
      </w:pPr>
      <w:r>
        <w:rPr>
          <w:sz w:val="21"/>
        </w:rPr>
        <w:t>22．如图所示，水平桌面上放置一个质量为</w:t>
      </w:r>
      <w:r>
        <w:object>
          <v:shape id="_x0000_i1077" type="#_x0000_t75" alt="eqId56b9e4c736308c2a02506090579202c6" style="width:19.35pt;height:14.05pt" o:ole="" coordsize="21600,21600" o:preferrelative="t" filled="f" stroked="f">
            <v:stroke joinstyle="miter"/>
            <v:imagedata r:id="rId124" o:title="eqId56b9e4c736308c2a02506090579202c6"/>
            <o:lock v:ext="edit" aspectratio="t"/>
            <w10:anchorlock/>
          </v:shape>
          <o:OLEObject Type="Embed" ProgID="Equation.DSMT4" ShapeID="_x0000_i1077" DrawAspect="Content" ObjectID="_1468075777" r:id="rId125"/>
        </w:object>
      </w:r>
      <w:r>
        <w:rPr>
          <w:sz w:val="21"/>
        </w:rPr>
        <w:t>的正方体物块</w:t>
      </w:r>
      <w:r>
        <w:object>
          <v:shape id="_x0000_i1078" type="#_x0000_t75" alt="eqIdff4489d9b83072184c0e1d6b09be50ca" style="width:11.4pt;height:11.4pt" o:ole="" coordsize="21600,21600" o:preferrelative="t" filled="f" stroked="f">
            <v:stroke joinstyle="miter"/>
            <v:imagedata r:id="rId113" o:title="eqIdff4489d9b83072184c0e1d6b09be50ca"/>
            <o:lock v:ext="edit" aspectratio="t"/>
            <w10:anchorlock/>
          </v:shape>
          <o:OLEObject Type="Embed" ProgID="Equation.DSMT4" ShapeID="_x0000_i1078" DrawAspect="Content" ObjectID="_1468075778" r:id="rId126"/>
        </w:object>
      </w:r>
      <w:r>
        <w:rPr>
          <w:sz w:val="21"/>
        </w:rPr>
        <w:t>，其边长为</w:t>
      </w:r>
      <w:r>
        <w:object>
          <v:shape id="_x0000_i1079" type="#_x0000_t75" alt="eqIdcdb26c5cdef6f16f4b39cd091041b439" style="width:25.5pt;height:12.25pt" o:ole="" coordsize="21600,21600" o:preferrelative="t" filled="f" stroked="f">
            <v:stroke joinstyle="miter"/>
            <v:imagedata r:id="rId127" o:title="eqIdcdb26c5cdef6f16f4b39cd091041b439"/>
            <o:lock v:ext="edit" aspectratio="t"/>
            <w10:anchorlock/>
          </v:shape>
          <o:OLEObject Type="Embed" ProgID="Equation.DSMT4" ShapeID="_x0000_i1079" DrawAspect="Content" ObjectID="_1468075779" r:id="rId128"/>
        </w:object>
      </w:r>
      <w:r>
        <w:rPr>
          <w:sz w:val="21"/>
        </w:rPr>
        <w:t>。在</w:t>
      </w:r>
      <w:r>
        <w:object>
          <v:shape id="_x0000_i1080" type="#_x0000_t75" alt="eqIdff4489d9b83072184c0e1d6b09be50ca" style="width:11.4pt;height:11.4pt" o:ole="" coordsize="21600,21600" o:preferrelative="t" filled="f" stroked="f">
            <v:stroke joinstyle="miter"/>
            <v:imagedata r:id="rId113" o:title="eqIdff4489d9b83072184c0e1d6b09be50ca"/>
            <o:lock v:ext="edit" aspectratio="t"/>
            <w10:anchorlock/>
          </v:shape>
          <o:OLEObject Type="Embed" ProgID="Equation.DSMT4" ShapeID="_x0000_i1080" DrawAspect="Content" ObjectID="_1468075780" r:id="rId129"/>
        </w:object>
      </w:r>
      <w:r>
        <w:rPr>
          <w:sz w:val="21"/>
        </w:rPr>
        <w:t>正上方，放置一质量为</w:t>
      </w:r>
      <w:r>
        <w:object>
          <v:shape id="_x0000_i1081" type="#_x0000_t75" alt="eqId3f1b1bd0f94ae786c99ded377c0e79a6" style="width:17.55pt;height:14.4pt" o:ole="" coordsize="21600,21600" o:preferrelative="t" filled="f" stroked="f">
            <v:stroke joinstyle="miter"/>
            <v:imagedata r:id="rId130" o:title="eqId3f1b1bd0f94ae786c99ded377c0e79a6"/>
            <o:lock v:ext="edit" aspectratio="t"/>
            <w10:anchorlock/>
          </v:shape>
          <o:OLEObject Type="Embed" ProgID="Equation.DSMT4" ShapeID="_x0000_i1081" DrawAspect="Content" ObjectID="_1468075781" r:id="rId131"/>
        </w:object>
      </w:r>
      <w:r>
        <w:rPr>
          <w:sz w:val="21"/>
        </w:rPr>
        <w:t>的正方体物块</w:t>
      </w:r>
      <w:r>
        <w:object>
          <v:shape id="_x0000_i1082" type="#_x0000_t75" alt="eqIdea1e8babee63bfc889ae5a34632284bc" style="width:10.55pt;height:11.3pt" o:ole="" coordsize="21600,21600" o:preferrelative="t" filled="f" stroked="f">
            <v:stroke joinstyle="miter"/>
            <v:imagedata r:id="rId132" o:title="eqIdea1e8babee63bfc889ae5a34632284bc"/>
            <o:lock v:ext="edit" aspectratio="t"/>
            <w10:anchorlock/>
          </v:shape>
          <o:OLEObject Type="Embed" ProgID="Equation.DSMT4" ShapeID="_x0000_i1082" DrawAspect="Content" ObjectID="_1468075782" r:id="rId133"/>
        </w:object>
      </w:r>
      <w:r>
        <w:rPr>
          <w:sz w:val="21"/>
        </w:rPr>
        <w:t>。此时，</w:t>
      </w:r>
      <w:r>
        <w:object>
          <v:shape id="_x0000_i1083" type="#_x0000_t75" alt="eqIdff4489d9b83072184c0e1d6b09be50ca" style="width:11.4pt;height:11.4pt" o:ole="" coordsize="21600,21600" o:preferrelative="t" filled="f" stroked="f">
            <v:stroke joinstyle="miter"/>
            <v:imagedata r:id="rId113" o:title="eqIdff4489d9b83072184c0e1d6b09be50ca"/>
            <o:lock v:ext="edit" aspectratio="t"/>
            <w10:anchorlock/>
          </v:shape>
          <o:OLEObject Type="Embed" ProgID="Equation.DSMT4" ShapeID="_x0000_i1083" DrawAspect="Content" ObjectID="_1468075783" r:id="rId134"/>
        </w:object>
      </w:r>
      <w:r>
        <w:rPr>
          <w:sz w:val="21"/>
        </w:rPr>
        <w:t>对桌面的压强为</w:t>
      </w:r>
      <w:r>
        <w:object>
          <v:shape id="_x0000_i1084" type="#_x0000_t75" alt="eqIdb1010846eeec6c9da29640f5aa3f8738" style="width:10.55pt;height:11.9pt" o:ole="" coordsize="21600,21600" o:preferrelative="t" filled="f" stroked="f">
            <v:stroke joinstyle="miter"/>
            <v:imagedata r:id="rId135" o:title="eqIdb1010846eeec6c9da29640f5aa3f8738"/>
            <o:lock v:ext="edit" aspectratio="t"/>
            <w10:anchorlock/>
          </v:shape>
          <o:OLEObject Type="Embed" ProgID="Equation.DSMT4" ShapeID="_x0000_i1084" DrawAspect="Content" ObjectID="_1468075784" r:id="rId136"/>
        </w:object>
      </w:r>
      <w:r>
        <w:rPr>
          <w:sz w:val="21"/>
        </w:rPr>
        <w:t>。现将</w:t>
      </w:r>
      <w:r>
        <w:object>
          <v:shape id="_x0000_i1085" type="#_x0000_t75" alt="eqIdea1e8babee63bfc889ae5a34632284bc" style="width:10.55pt;height:11.3pt" o:ole="" coordsize="21600,21600" o:preferrelative="t" filled="f" stroked="f">
            <v:stroke joinstyle="miter"/>
            <v:imagedata r:id="rId132" o:title="eqIdea1e8babee63bfc889ae5a34632284bc"/>
            <o:lock v:ext="edit" aspectratio="t"/>
            <w10:anchorlock/>
          </v:shape>
          <o:OLEObject Type="Embed" ProgID="Equation.DSMT4" ShapeID="_x0000_i1085" DrawAspect="Content" ObjectID="_1468075785" r:id="rId137"/>
        </w:object>
      </w:r>
      <w:r>
        <w:rPr>
          <w:sz w:val="21"/>
        </w:rPr>
        <w:t>竖切为两部分，将切下来的部分竖直正放在水平桌面上，切下来的部分对桌面压强仍为</w:t>
      </w:r>
      <w:r>
        <w:object>
          <v:shape id="_x0000_i1086" type="#_x0000_t75" alt="eqIdb1010846eeec6c9da29640f5aa3f8738" style="width:10.55pt;height:11.9pt" o:ole="" coordsize="21600,21600" o:preferrelative="t" filled="f" stroked="f">
            <v:stroke joinstyle="miter"/>
            <v:imagedata r:id="rId135" o:title="eqIdb1010846eeec6c9da29640f5aa3f8738"/>
            <o:lock v:ext="edit" aspectratio="t"/>
            <w10:anchorlock/>
          </v:shape>
          <o:OLEObject Type="Embed" ProgID="Equation.DSMT4" ShapeID="_x0000_i1086" DrawAspect="Content" ObjectID="_1468075786" r:id="rId138"/>
        </w:object>
      </w:r>
      <w:r>
        <w:rPr>
          <w:sz w:val="21"/>
        </w:rPr>
        <w:t>。则下列说法正确的是（　　）</w:t>
      </w:r>
    </w:p>
    <w:p w14:paraId="2EB20804">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919480" cy="684530"/>
            <wp:effectExtent l="0" t="0" r="10160" b="1270"/>
            <wp:docPr id="100037" name="图片 100037" descr="@@@748d55cd-e552-4694-bc8b-762ca68555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748d55cd-e552-4694-bc8b-762ca685555f"/>
                    <pic:cNvPicPr>
                      <a:picLocks noChangeAspect="1"/>
                    </pic:cNvPicPr>
                  </pic:nvPicPr>
                  <pic:blipFill>
                    <a:blip xmlns:r="http://schemas.openxmlformats.org/officeDocument/2006/relationships" r:embed="rId139"/>
                    <a:stretch>
                      <a:fillRect/>
                    </a:stretch>
                  </pic:blipFill>
                  <pic:spPr>
                    <a:xfrm>
                      <a:off x="0" y="0"/>
                      <a:ext cx="919480" cy="684530"/>
                    </a:xfrm>
                    <a:prstGeom prst="rect">
                      <a:avLst/>
                    </a:prstGeom>
                  </pic:spPr>
                </pic:pic>
              </a:graphicData>
            </a:graphic>
          </wp:inline>
        </w:drawing>
      </w:r>
    </w:p>
    <w:p w14:paraId="4FDB7AC5">
      <w:pPr>
        <w:shd w:val="clear" w:color="auto" w:fill="auto"/>
        <w:tabs>
          <w:tab w:val="left" w:pos="4156"/>
        </w:tabs>
        <w:spacing w:before="0" w:after="0" w:line="360" w:lineRule="auto"/>
        <w:ind w:left="420" w:firstLine="0"/>
        <w:jc w:val="left"/>
        <w:textAlignment w:val="center"/>
        <w:rPr>
          <w:sz w:val="21"/>
        </w:rPr>
      </w:pPr>
      <w:r>
        <w:rPr>
          <w:sz w:val="21"/>
        </w:rPr>
        <w:t>A．物块</w:t>
      </w:r>
      <w:r>
        <w:object>
          <v:shape id="_x0000_i1087" type="#_x0000_t75" alt="eqIdff4489d9b83072184c0e1d6b09be50ca" style="width:11.4pt;height:11.4pt" o:ole="" coordsize="21600,21600" o:preferrelative="t" filled="f" stroked="f">
            <v:stroke joinstyle="miter"/>
            <v:imagedata r:id="rId113" o:title="eqIdff4489d9b83072184c0e1d6b09be50ca"/>
            <o:lock v:ext="edit" aspectratio="t"/>
            <w10:anchorlock/>
          </v:shape>
          <o:OLEObject Type="Embed" ProgID="Equation.DSMT4" ShapeID="_x0000_i1087" DrawAspect="Content" ObjectID="_1468075787" r:id="rId140"/>
        </w:object>
      </w:r>
      <w:r>
        <w:rPr>
          <w:sz w:val="21"/>
        </w:rPr>
        <w:t>的密度为</w:t>
      </w:r>
      <w:r>
        <w:object>
          <v:shape id="_x0000_i1088" type="#_x0000_t75" alt="eqId11f97d1e0c9f226577838e8903f0ad8b" style="width:36.9pt;height:15.8pt" o:ole="" coordsize="21600,21600" o:preferrelative="t" filled="f" stroked="f">
            <v:stroke joinstyle="miter"/>
            <v:imagedata r:id="rId141" o:title="eqId11f97d1e0c9f226577838e8903f0ad8b"/>
            <o:lock v:ext="edit" aspectratio="t"/>
            <w10:anchorlock/>
          </v:shape>
          <o:OLEObject Type="Embed" ProgID="Equation.DSMT4" ShapeID="_x0000_i1088" DrawAspect="Content" ObjectID="_1468075788" r:id="rId142"/>
        </w:object>
      </w:r>
      <w:r>
        <w:rPr>
          <w:sz w:val="21"/>
        </w:rPr>
        <w:tab/>
      </w:r>
      <w:r>
        <w:rPr>
          <w:sz w:val="21"/>
        </w:rPr>
        <w:t>B．</w:t>
      </w:r>
      <w:r>
        <w:object>
          <v:shape id="_x0000_i1089" type="#_x0000_t75" alt="eqId26699fb6909277bf8b8d7fb2b66d4445" style="width:51.9pt;height:14.3pt" o:ole="" coordsize="21600,21600" o:preferrelative="t" filled="f" stroked="f">
            <v:stroke joinstyle="miter"/>
            <v:imagedata r:id="rId143" o:title="eqId26699fb6909277bf8b8d7fb2b66d4445"/>
            <o:lock v:ext="edit" aspectratio="t"/>
            <w10:anchorlock/>
          </v:shape>
          <o:OLEObject Type="Embed" ProgID="Equation.DSMT4" ShapeID="_x0000_i1089" DrawAspect="Content" ObjectID="_1468075789" r:id="rId144"/>
        </w:object>
      </w:r>
    </w:p>
    <w:p w14:paraId="2A3558A0">
      <w:pPr>
        <w:shd w:val="clear" w:color="auto" w:fill="auto"/>
        <w:tabs>
          <w:tab w:val="left" w:pos="4156"/>
        </w:tabs>
        <w:spacing w:before="0" w:after="0" w:line="360" w:lineRule="auto"/>
        <w:ind w:left="420" w:firstLine="0"/>
        <w:jc w:val="left"/>
        <w:textAlignment w:val="center"/>
        <w:rPr>
          <w:sz w:val="21"/>
        </w:rPr>
      </w:pPr>
      <w:r>
        <w:rPr>
          <w:sz w:val="21"/>
        </w:rPr>
        <w:t>C．物块</w:t>
      </w:r>
      <w:r>
        <w:object>
          <v:shape id="_x0000_i1090" type="#_x0000_t75" alt="eqIdea1e8babee63bfc889ae5a34632284bc" style="width:10.55pt;height:11.3pt" o:ole="" coordsize="21600,21600" o:preferrelative="t" filled="f" stroked="f">
            <v:stroke joinstyle="miter"/>
            <v:imagedata r:id="rId132" o:title="eqIdea1e8babee63bfc889ae5a34632284bc"/>
            <o:lock v:ext="edit" aspectratio="t"/>
            <w10:anchorlock/>
          </v:shape>
          <o:OLEObject Type="Embed" ProgID="Equation.DSMT4" ShapeID="_x0000_i1090" DrawAspect="Content" ObjectID="_1468075790" r:id="rId145"/>
        </w:object>
      </w:r>
      <w:r>
        <w:rPr>
          <w:sz w:val="21"/>
        </w:rPr>
        <w:t>的边长为</w:t>
      </w:r>
      <w:r>
        <w:object>
          <v:shape id="_x0000_i1091" type="#_x0000_t75" alt="eqId095ab4a92bf822e175d370e6d0c8a730" style="width:21.95pt;height:12.65pt" o:ole="" coordsize="21600,21600" o:preferrelative="t" filled="f" stroked="f">
            <v:stroke joinstyle="miter"/>
            <v:imagedata r:id="rId146" o:title="eqId095ab4a92bf822e175d370e6d0c8a730"/>
            <o:lock v:ext="edit" aspectratio="t"/>
            <w10:anchorlock/>
          </v:shape>
          <o:OLEObject Type="Embed" ProgID="Equation.DSMT4" ShapeID="_x0000_i1091" DrawAspect="Content" ObjectID="_1468075791" r:id="rId147"/>
        </w:object>
      </w:r>
      <w:r>
        <w:rPr>
          <w:sz w:val="21"/>
        </w:rPr>
        <w:tab/>
      </w:r>
      <w:r>
        <w:rPr>
          <w:sz w:val="21"/>
        </w:rPr>
        <w:t>D．物块</w:t>
      </w:r>
      <w:r>
        <w:object>
          <v:shape id="_x0000_i1092" type="#_x0000_t75" alt="eqIdea1e8babee63bfc889ae5a34632284bc" style="width:10.55pt;height:11.3pt" o:ole="" coordsize="21600,21600" o:preferrelative="t" filled="f" stroked="f">
            <v:stroke joinstyle="miter"/>
            <v:imagedata r:id="rId132" o:title="eqIdea1e8babee63bfc889ae5a34632284bc"/>
            <o:lock v:ext="edit" aspectratio="t"/>
            <w10:anchorlock/>
          </v:shape>
          <o:OLEObject Type="Embed" ProgID="Equation.DSMT4" ShapeID="_x0000_i1092" DrawAspect="Content" ObjectID="_1468075792" r:id="rId148"/>
        </w:object>
      </w:r>
      <w:r>
        <w:rPr>
          <w:sz w:val="21"/>
        </w:rPr>
        <w:t>的密度为</w:t>
      </w:r>
      <w:r>
        <w:object>
          <v:shape id="_x0000_i1093" type="#_x0000_t75" alt="eqId2cb80836fa3f13232c07d0df76379060" style="width:36.05pt;height:15.65pt" o:ole="" coordsize="21600,21600" o:preferrelative="t" filled="f" stroked="f">
            <v:stroke joinstyle="miter"/>
            <v:imagedata r:id="rId149" o:title="eqId2cb80836fa3f13232c07d0df76379060"/>
            <o:lock v:ext="edit" aspectratio="t"/>
            <w10:anchorlock/>
          </v:shape>
          <o:OLEObject Type="Embed" ProgID="Equation.DSMT4" ShapeID="_x0000_i1093" DrawAspect="Content" ObjectID="_1468075793" r:id="rId150"/>
        </w:object>
      </w:r>
    </w:p>
    <w:p w14:paraId="78D95BDB">
      <w:pPr>
        <w:shd w:val="clear" w:color="auto" w:fill="auto"/>
        <w:spacing w:before="0" w:after="0" w:line="360" w:lineRule="auto"/>
        <w:ind w:left="420" w:hanging="420"/>
        <w:jc w:val="left"/>
        <w:textAlignment w:val="center"/>
        <w:rPr>
          <w:sz w:val="21"/>
        </w:rPr>
      </w:pPr>
      <w:r>
        <w:rPr>
          <w:sz w:val="21"/>
        </w:rPr>
        <w:t>23．生活中，切菜是一常见行为，蕴含着丰富的物理知识，小明发现，当妈妈用同一把菜刀切土豆时，很难切断，而加大用力后，土豆就很容易被切开，这表明压力的作用效果与</w:t>
      </w:r>
      <w:r>
        <w:rPr>
          <w:rFonts w:ascii="Times New Roman" w:eastAsia="Times New Roman" w:hAnsi="Times New Roman" w:cs="Times New Roman"/>
          <w:b w:val="0"/>
          <w:sz w:val="21"/>
        </w:rPr>
        <w:t>______________</w:t>
      </w:r>
      <w:r>
        <w:rPr>
          <w:sz w:val="21"/>
        </w:rPr>
        <w:t>有关；刀刃锋利时，更容易切土豆，若刀刃变钝，切起来就费劲，这说明压力作用效果与</w:t>
      </w:r>
      <w:r>
        <w:rPr>
          <w:rFonts w:ascii="Times New Roman" w:eastAsia="Times New Roman" w:hAnsi="Times New Roman" w:cs="Times New Roman"/>
          <w:b w:val="0"/>
          <w:sz w:val="21"/>
        </w:rPr>
        <w:t>________</w:t>
      </w:r>
      <w:r>
        <w:rPr>
          <w:sz w:val="21"/>
        </w:rPr>
        <w:t>有关。</w:t>
      </w:r>
    </w:p>
    <w:p w14:paraId="283F9BF0">
      <w:pPr>
        <w:shd w:val="clear" w:color="auto" w:fill="auto"/>
        <w:spacing w:before="0" w:after="0" w:line="360" w:lineRule="auto"/>
        <w:ind w:left="420" w:hanging="420"/>
        <w:jc w:val="left"/>
        <w:textAlignment w:val="center"/>
        <w:rPr>
          <w:sz w:val="21"/>
        </w:rPr>
      </w:pPr>
      <w:r>
        <w:rPr>
          <w:sz w:val="21"/>
        </w:rPr>
        <w:t>24．质量为0.6kg的长方体木块，体积为</w:t>
      </w:r>
      <w:r>
        <w:object>
          <v:shape id="_x0000_i1094" type="#_x0000_t75" alt="eqId9b5fb4d098db8fa5ba5428cb4106dc0e" style="width:43.95pt;height:13.75pt" o:ole="" coordsize="21600,21600" o:preferrelative="t" filled="f" stroked="f">
            <v:stroke joinstyle="miter"/>
            <v:imagedata r:id="rId151" o:title="eqId9b5fb4d098db8fa5ba5428cb4106dc0e"/>
            <o:lock v:ext="edit" aspectratio="t"/>
            <w10:anchorlock/>
          </v:shape>
          <o:OLEObject Type="Embed" ProgID="Equation.DSMT4" ShapeID="_x0000_i1094" DrawAspect="Content" ObjectID="_1468075794" r:id="rId152"/>
        </w:object>
      </w:r>
      <w:r>
        <w:rPr>
          <w:sz w:val="21"/>
        </w:rPr>
        <w:t>，高度为</w:t>
      </w:r>
      <w:r>
        <w:rPr>
          <w:rFonts w:ascii="Times New Roman" w:eastAsia="Times New Roman" w:hAnsi="Times New Roman" w:cs="Times New Roman"/>
          <w:i/>
          <w:sz w:val="21"/>
        </w:rPr>
        <w:t>h</w:t>
      </w:r>
      <w:r>
        <w:rPr>
          <w:sz w:val="21"/>
        </w:rPr>
        <w:t>=0.2m，放在水平桌面上，如图甲所示，此时木块对桌面的压强为</w:t>
      </w:r>
      <w:r>
        <w:rPr>
          <w:rFonts w:ascii="Times New Roman" w:eastAsia="Times New Roman" w:hAnsi="Times New Roman" w:cs="Times New Roman"/>
          <w:b w:val="0"/>
          <w:sz w:val="21"/>
        </w:rPr>
        <w:t>______</w:t>
      </w:r>
      <w:r>
        <w:rPr>
          <w:sz w:val="21"/>
        </w:rPr>
        <w:t>Pa。现将该木块斜着切一部分，剩余部分如图乙所示，此时木块对桌面的压强为1000Pa；将图乙所示的木块倒放在水平桌面上，如图丙所示，此时木块对桌面的压强为</w:t>
      </w:r>
      <w:r>
        <w:rPr>
          <w:rFonts w:ascii="Times New Roman" w:eastAsia="Times New Roman" w:hAnsi="Times New Roman" w:cs="Times New Roman"/>
          <w:b w:val="0"/>
          <w:sz w:val="21"/>
        </w:rPr>
        <w:t>______</w:t>
      </w:r>
      <w:r>
        <w:rPr>
          <w:sz w:val="21"/>
        </w:rPr>
        <w:t>Pa。</w:t>
      </w:r>
    </w:p>
    <w:p w14:paraId="3C74BF10">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898775" cy="668655"/>
            <wp:effectExtent l="0" t="0" r="12065" b="1905"/>
            <wp:docPr id="100039" name="图片 100039" descr="@@@c6fc86ea-d9ba-4fda-998e-8a2f142702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c6fc86ea-d9ba-4fda-998e-8a2f142702a4"/>
                    <pic:cNvPicPr>
                      <a:picLocks noChangeAspect="1"/>
                    </pic:cNvPicPr>
                  </pic:nvPicPr>
                  <pic:blipFill>
                    <a:blip xmlns:r="http://schemas.openxmlformats.org/officeDocument/2006/relationships" r:embed="rId153"/>
                    <a:stretch>
                      <a:fillRect/>
                    </a:stretch>
                  </pic:blipFill>
                  <pic:spPr>
                    <a:xfrm>
                      <a:off x="0" y="0"/>
                      <a:ext cx="2898775" cy="668655"/>
                    </a:xfrm>
                    <a:prstGeom prst="rect">
                      <a:avLst/>
                    </a:prstGeom>
                  </pic:spPr>
                </pic:pic>
              </a:graphicData>
            </a:graphic>
          </wp:inline>
        </w:drawing>
      </w:r>
    </w:p>
    <w:p w14:paraId="630D7F97">
      <w:pPr>
        <w:shd w:val="clear" w:color="auto" w:fill="auto"/>
        <w:spacing w:before="0" w:after="0" w:line="360" w:lineRule="auto"/>
        <w:ind w:left="420" w:hanging="420"/>
        <w:jc w:val="left"/>
        <w:textAlignment w:val="center"/>
        <w:rPr>
          <w:sz w:val="21"/>
        </w:rPr>
      </w:pPr>
      <w:r>
        <w:rPr>
          <w:sz w:val="21"/>
        </w:rPr>
        <w:t>25．小李想制作一个合金工艺品，由A、B两部分构成，整体可以简化为如图甲所示的模型。A、B是质量分布均匀的柱形物体，且A、B的密度之比</w:t>
      </w:r>
      <w:r>
        <w:rPr>
          <w:rFonts w:ascii="Times New Roman" w:eastAsia="Times New Roman" w:hAnsi="Times New Roman" w:cs="Times New Roman"/>
          <w:i/>
          <w:sz w:val="21"/>
        </w:rPr>
        <w:t>ρ</w:t>
      </w:r>
      <w:r>
        <w:rPr>
          <w:rFonts w:ascii="Times New Roman" w:eastAsia="Times New Roman" w:hAnsi="Times New Roman" w:cs="Times New Roman"/>
          <w:i/>
          <w:sz w:val="21"/>
          <w:vertAlign w:val="subscript"/>
        </w:rPr>
        <w:t>A</w:t>
      </w:r>
      <w:r>
        <w:rPr>
          <w:sz w:val="21"/>
        </w:rPr>
        <w:t>∶</w:t>
      </w:r>
      <w:r>
        <w:rPr>
          <w:rFonts w:ascii="Times New Roman" w:eastAsia="Times New Roman" w:hAnsi="Times New Roman" w:cs="Times New Roman"/>
          <w:i/>
          <w:sz w:val="21"/>
        </w:rPr>
        <w:t>ρ</w:t>
      </w:r>
      <w:r>
        <w:rPr>
          <w:rFonts w:ascii="Times New Roman" w:eastAsia="Times New Roman" w:hAnsi="Times New Roman" w:cs="Times New Roman"/>
          <w:i/>
          <w:sz w:val="21"/>
          <w:vertAlign w:val="subscript"/>
        </w:rPr>
        <w:t>B</w:t>
      </w:r>
      <w:r>
        <w:rPr>
          <w:sz w:val="21"/>
        </w:rPr>
        <w:t>=5∶2，底面积</w:t>
      </w:r>
      <w:r>
        <w:rPr>
          <w:rFonts w:ascii="Times New Roman" w:eastAsia="Times New Roman" w:hAnsi="Times New Roman" w:cs="Times New Roman"/>
          <w:i/>
          <w:sz w:val="21"/>
        </w:rPr>
        <w:t>S</w:t>
      </w:r>
      <w:r>
        <w:rPr>
          <w:rFonts w:ascii="Times New Roman" w:eastAsia="Times New Roman" w:hAnsi="Times New Roman" w:cs="Times New Roman"/>
          <w:i/>
          <w:sz w:val="21"/>
          <w:vertAlign w:val="subscript"/>
        </w:rPr>
        <w:t>A</w:t>
      </w:r>
      <w:r>
        <w:rPr>
          <w:sz w:val="21"/>
        </w:rPr>
        <w:t>=40cm</w:t>
      </w:r>
      <w:r>
        <w:rPr>
          <w:sz w:val="21"/>
          <w:vertAlign w:val="superscript"/>
        </w:rPr>
        <w:t>2</w:t>
      </w:r>
      <w:r>
        <w:rPr>
          <w:sz w:val="21"/>
        </w:rPr>
        <w:t>，</w:t>
      </w:r>
      <w:r>
        <w:rPr>
          <w:rFonts w:ascii="Times New Roman" w:eastAsia="Times New Roman" w:hAnsi="Times New Roman" w:cs="Times New Roman"/>
          <w:i/>
          <w:sz w:val="21"/>
        </w:rPr>
        <w:t>S</w:t>
      </w:r>
      <w:r>
        <w:rPr>
          <w:rFonts w:ascii="Times New Roman" w:eastAsia="Times New Roman" w:hAnsi="Times New Roman" w:cs="Times New Roman"/>
          <w:i/>
          <w:sz w:val="21"/>
          <w:vertAlign w:val="subscript"/>
        </w:rPr>
        <w:t>B</w:t>
      </w:r>
      <w:r>
        <w:rPr>
          <w:sz w:val="21"/>
        </w:rPr>
        <w:t>=10cm</w:t>
      </w:r>
      <w:r>
        <w:rPr>
          <w:sz w:val="21"/>
          <w:vertAlign w:val="superscript"/>
        </w:rPr>
        <w:t>2</w:t>
      </w:r>
      <w:r>
        <w:rPr>
          <w:sz w:val="21"/>
        </w:rPr>
        <w:t>，高度相同。若沿水平方向将该模型切去高度为</w:t>
      </w:r>
      <w:r>
        <w:object>
          <v:shape id="_x0000_i1095" type="#_x0000_t75" alt="eqId0d1e589464d06c142481806fb43728bf" style="width:14.9pt;height:12.3pt" o:ole="" coordsize="21600,21600" o:preferrelative="t" filled="f" stroked="f">
            <v:stroke joinstyle="miter"/>
            <v:imagedata r:id="rId154" o:title="eqId0d1e589464d06c142481806fb43728bf"/>
            <o:lock v:ext="edit" aspectratio="t"/>
            <w10:anchorlock/>
          </v:shape>
          <o:OLEObject Type="Embed" ProgID="Equation.DSMT4" ShapeID="_x0000_i1095" DrawAspect="Content" ObjectID="_1468075795" r:id="rId155"/>
        </w:object>
      </w:r>
      <w:r>
        <w:rPr>
          <w:sz w:val="21"/>
        </w:rPr>
        <w:t>的一部分，并将切去部分竖直地正放在同一水平面上。切去部分对水平面的压强为</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1</w:t>
      </w:r>
      <w:r>
        <w:rPr>
          <w:sz w:val="21"/>
        </w:rPr>
        <w:t>，剩余部分对水平面的压强为</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2</w:t>
      </w:r>
      <w:r>
        <w:rPr>
          <w:sz w:val="21"/>
        </w:rPr>
        <w:t>，其中</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1</w:t>
      </w:r>
      <w:r>
        <w:rPr>
          <w:sz w:val="21"/>
        </w:rPr>
        <w:t>与切去部分的高度</w:t>
      </w:r>
      <w:r>
        <w:object>
          <v:shape id="_x0000_i1096" type="#_x0000_t75" alt="eqId0d1e589464d06c142481806fb43728bf" style="width:14.9pt;height:12.3pt" o:ole="" coordsize="21600,21600" o:preferrelative="t" filled="f" stroked="f">
            <v:stroke joinstyle="miter"/>
            <v:imagedata r:id="rId154" o:title="eqId0d1e589464d06c142481806fb43728bf"/>
            <o:lock v:ext="edit" aspectratio="t"/>
            <w10:anchorlock/>
          </v:shape>
          <o:OLEObject Type="Embed" ProgID="Equation.DSMT4" ShapeID="_x0000_i1096" DrawAspect="Content" ObjectID="_1468075796" r:id="rId156"/>
        </w:object>
      </w:r>
      <w:r>
        <w:rPr>
          <w:sz w:val="21"/>
        </w:rPr>
        <w:t>的关系如图乙所示。求：</w:t>
      </w:r>
    </w:p>
    <w:p w14:paraId="6CC84FCE">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060065" cy="1017270"/>
            <wp:effectExtent l="0" t="0" r="3175" b="3810"/>
            <wp:docPr id="100041" name="图片 100041" descr="@@@b7c1ccdf-1704-4ad9-8914-5da1e3dcfd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b7c1ccdf-1704-4ad9-8914-5da1e3dcfd63"/>
                    <pic:cNvPicPr>
                      <a:picLocks noChangeAspect="1"/>
                    </pic:cNvPicPr>
                  </pic:nvPicPr>
                  <pic:blipFill>
                    <a:blip xmlns:r="http://schemas.openxmlformats.org/officeDocument/2006/relationships" r:embed="rId157"/>
                    <a:stretch>
                      <a:fillRect/>
                    </a:stretch>
                  </pic:blipFill>
                  <pic:spPr>
                    <a:xfrm>
                      <a:off x="0" y="0"/>
                      <a:ext cx="3060065" cy="1017270"/>
                    </a:xfrm>
                    <a:prstGeom prst="rect">
                      <a:avLst/>
                    </a:prstGeom>
                  </pic:spPr>
                </pic:pic>
              </a:graphicData>
            </a:graphic>
          </wp:inline>
        </w:drawing>
      </w:r>
    </w:p>
    <w:p w14:paraId="7E81A316">
      <w:pPr>
        <w:shd w:val="clear" w:color="auto" w:fill="auto"/>
        <w:spacing w:before="0" w:after="0" w:line="360" w:lineRule="auto"/>
        <w:ind w:left="420" w:firstLine="0"/>
        <w:jc w:val="left"/>
        <w:textAlignment w:val="center"/>
        <w:rPr>
          <w:sz w:val="21"/>
        </w:rPr>
      </w:pPr>
      <w:r>
        <w:rPr>
          <w:sz w:val="21"/>
        </w:rPr>
        <w:t>(1)B物体的密度</w:t>
      </w:r>
      <w:r>
        <w:rPr>
          <w:rFonts w:ascii="Times New Roman" w:eastAsia="Times New Roman" w:hAnsi="Times New Roman" w:cs="Times New Roman"/>
          <w:i/>
          <w:sz w:val="21"/>
        </w:rPr>
        <w:t>ρ</w:t>
      </w:r>
      <w:r>
        <w:rPr>
          <w:rFonts w:ascii="Times New Roman" w:eastAsia="Times New Roman" w:hAnsi="Times New Roman" w:cs="Times New Roman"/>
          <w:i/>
          <w:sz w:val="21"/>
          <w:vertAlign w:val="subscript"/>
        </w:rPr>
        <w:t>B</w:t>
      </w:r>
      <w:r>
        <w:rPr>
          <w:sz w:val="21"/>
        </w:rPr>
        <w:t>；</w:t>
      </w:r>
    </w:p>
    <w:p w14:paraId="465A79AC">
      <w:pPr>
        <w:shd w:val="clear" w:color="auto" w:fill="auto"/>
        <w:spacing w:before="0" w:after="0" w:line="360" w:lineRule="auto"/>
        <w:ind w:left="420" w:firstLine="0"/>
        <w:jc w:val="left"/>
        <w:textAlignment w:val="center"/>
        <w:rPr>
          <w:sz w:val="21"/>
        </w:rPr>
      </w:pPr>
      <w:r>
        <w:rPr>
          <w:sz w:val="21"/>
        </w:rPr>
        <w:t>(2)未切之前，AB组合对地面的压强</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0</w:t>
      </w:r>
      <w:r>
        <w:rPr>
          <w:sz w:val="21"/>
        </w:rPr>
        <w:t>；</w:t>
      </w:r>
    </w:p>
    <w:p w14:paraId="65850FDC">
      <w:pPr>
        <w:shd w:val="clear" w:color="auto" w:fill="auto"/>
        <w:spacing w:before="0" w:after="0" w:line="360" w:lineRule="auto"/>
        <w:ind w:left="420" w:firstLine="0"/>
        <w:jc w:val="left"/>
        <w:textAlignment w:val="center"/>
        <w:rPr>
          <w:sz w:val="21"/>
        </w:rPr>
      </w:pPr>
      <w:r>
        <w:rPr>
          <w:sz w:val="21"/>
        </w:rPr>
        <w:t>(3)当</w:t>
      </w:r>
      <w:r>
        <w:object>
          <v:shape id="_x0000_i1097" type="#_x0000_t75" alt="eqIdccc76ec356737780198325ac4696c3e4" style="width:49.25pt;height:12.45pt" o:ole="" coordsize="21600,21600" o:preferrelative="t" filled="f" stroked="f">
            <v:stroke joinstyle="miter"/>
            <v:imagedata r:id="rId158" o:title="eqIdccc76ec356737780198325ac4696c3e4"/>
            <o:lock v:ext="edit" aspectratio="t"/>
            <w10:anchorlock/>
          </v:shape>
          <o:OLEObject Type="Embed" ProgID="Equation.DSMT4" ShapeID="_x0000_i1097" DrawAspect="Content" ObjectID="_1468075797" r:id="rId159"/>
        </w:object>
      </w:r>
      <w:r>
        <w:rPr>
          <w:sz w:val="21"/>
        </w:rPr>
        <w:t>时，若要使得</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2</w:t>
      </w:r>
      <w:r>
        <w:rPr>
          <w:sz w:val="21"/>
        </w:rPr>
        <w:t>，则需要切掉的高度</w:t>
      </w:r>
      <w:r>
        <w:object>
          <v:shape id="_x0000_i1098" type="#_x0000_t75" alt="eqId0d1e589464d06c142481806fb43728bf" style="width:14.9pt;height:12.3pt" o:ole="" coordsize="21600,21600" o:preferrelative="t" filled="f" stroked="f">
            <v:stroke joinstyle="miter"/>
            <v:imagedata r:id="rId154" o:title="eqId0d1e589464d06c142481806fb43728bf"/>
            <o:lock v:ext="edit" aspectratio="t"/>
            <w10:anchorlock/>
          </v:shape>
          <o:OLEObject Type="Embed" ProgID="Equation.DSMT4" ShapeID="_x0000_i1098" DrawAspect="Content" ObjectID="_1468075798" r:id="rId160"/>
        </w:object>
      </w:r>
      <w:r>
        <w:rPr>
          <w:sz w:val="21"/>
        </w:rPr>
        <w:t>。</w:t>
      </w:r>
    </w:p>
    <w:p w14:paraId="371F75CF">
      <w:pPr>
        <w:pStyle w:val="Heading1"/>
        <w:keepNext/>
        <w:keepLines/>
        <w:pageBreakBefore w:val="0"/>
        <w:widowControl w:val="0"/>
        <w:shd w:val="clear" w:color="auto" w:fill="auto"/>
        <w:kinsoku/>
        <w:wordWrap/>
        <w:overflowPunct/>
        <w:topLinePunct/>
        <w:autoSpaceDE/>
        <w:autoSpaceDN/>
        <w:bidi w:val="0"/>
        <w:adjustRightInd/>
        <w:snapToGrid/>
        <w:spacing w:before="318" w:beforeLines="100" w:after="0" w:line="360" w:lineRule="auto"/>
        <w:jc w:val="left"/>
        <w:textAlignment w:val="auto"/>
        <w:rPr>
          <w:rFonts w:ascii="Times New Roman" w:eastAsia="微软雅黑" w:hAnsi="Times New Roman" w:cs="Times New Roman" w:hint="eastAsia"/>
          <w:b/>
          <w:bCs/>
          <w:color w:val="C00000"/>
          <w:kern w:val="2"/>
          <w:sz w:val="24"/>
          <w:szCs w:val="24"/>
          <w:shd w:val="clear" w:color="auto" w:fill="auto"/>
          <w:lang w:val="en-US" w:eastAsia="zh-CN" w:bidi="ar-SA"/>
        </w:rPr>
      </w:pPr>
      <w:hyperlink w:anchor="_Toc20298" w:history="1">
        <w:r>
          <w:rPr>
            <w:rFonts w:ascii="Times New Roman" w:eastAsia="微软雅黑" w:hAnsi="Times New Roman" w:cs="Times New Roman" w:hint="default"/>
            <w:b/>
            <w:bCs/>
            <w:color w:val="C00000"/>
            <w:kern w:val="2"/>
            <w:sz w:val="24"/>
            <w:szCs w:val="24"/>
            <w:shd w:val="clear" w:color="auto" w:fill="auto"/>
            <w:lang w:val="en-US" w:eastAsia="zh-CN" w:bidi="ar-SA"/>
          </w:rPr>
          <w:t>【题型5</w:t>
        </w:r>
        <w:r>
          <w:rPr>
            <w:rFonts w:ascii="Times New Roman" w:eastAsia="微软雅黑" w:hAnsi="Times New Roman" w:cs="Times New Roman" w:hint="eastAsia"/>
            <w:b/>
            <w:bCs/>
            <w:color w:val="C00000"/>
            <w:kern w:val="2"/>
            <w:sz w:val="24"/>
            <w:szCs w:val="24"/>
            <w:shd w:val="clear" w:color="auto" w:fill="auto"/>
            <w:lang w:val="en-US" w:eastAsia="zh-CN" w:bidi="ar-SA"/>
          </w:rPr>
          <w:t xml:space="preserve"> </w:t>
        </w:r>
        <w:hyperlink r:id="rId9" w:tgtFrame="https://zujuan.xkw.com/czwl/zj208097/_blank" w:tooltip="叠加体的压强" w:history="1">
          <w:r>
            <w:rPr>
              <w:rFonts w:ascii="Times New Roman" w:eastAsia="微软雅黑" w:hAnsi="Times New Roman" w:cs="Times New Roman" w:hint="eastAsia"/>
              <w:b/>
              <w:bCs/>
              <w:color w:val="C00000"/>
              <w:kern w:val="2"/>
              <w:sz w:val="24"/>
              <w:szCs w:val="24"/>
              <w:shd w:val="clear" w:color="auto" w:fill="auto"/>
              <w:lang w:val="en-US" w:eastAsia="zh-CN" w:bidi="ar-SA"/>
            </w:rPr>
            <w:t>叠加体的压强</w:t>
          </w:r>
        </w:hyperlink>
        <w:r>
          <w:rPr>
            <w:rFonts w:ascii="Times New Roman" w:eastAsia="微软雅黑" w:hAnsi="Times New Roman" w:cs="Times New Roman" w:hint="eastAsia"/>
            <w:b/>
            <w:bCs/>
            <w:color w:val="C00000"/>
            <w:kern w:val="2"/>
            <w:sz w:val="24"/>
            <w:szCs w:val="24"/>
            <w:shd w:val="clear" w:color="auto" w:fill="auto"/>
            <w:lang w:val="en-US" w:eastAsia="zh-CN" w:bidi="ar-SA"/>
          </w:rPr>
          <w:t>计算</w:t>
        </w:r>
        <w:r>
          <w:rPr>
            <w:rFonts w:ascii="Times New Roman" w:eastAsia="微软雅黑" w:hAnsi="Times New Roman" w:cs="Times New Roman" w:hint="default"/>
            <w:b/>
            <w:bCs/>
            <w:color w:val="C00000"/>
            <w:kern w:val="2"/>
            <w:sz w:val="24"/>
            <w:szCs w:val="24"/>
            <w:shd w:val="clear" w:color="auto" w:fill="auto"/>
            <w:lang w:val="en-US" w:eastAsia="zh-CN" w:bidi="ar-SA"/>
          </w:rPr>
          <w:t>】</w:t>
        </w:r>
      </w:hyperlink>
    </w:p>
    <w:p w14:paraId="554A27C7">
      <w:pPr>
        <w:shd w:val="clear" w:color="auto" w:fill="auto"/>
        <w:spacing w:before="0" w:after="0" w:line="360" w:lineRule="auto"/>
        <w:ind w:left="420" w:hanging="420"/>
        <w:jc w:val="left"/>
        <w:textAlignment w:val="center"/>
        <w:rPr>
          <w:sz w:val="21"/>
        </w:rPr>
      </w:pPr>
      <w:r>
        <w:rPr>
          <w:sz w:val="21"/>
        </w:rPr>
        <w:t>26．有A、B两个均匀实心长方体，由同种材料制成。A的底面积</w:t>
      </w:r>
      <w:r>
        <w:rPr>
          <w:rFonts w:ascii="Times New Roman" w:eastAsia="Times New Roman" w:hAnsi="Times New Roman" w:cs="Times New Roman"/>
          <w:i/>
          <w:sz w:val="21"/>
        </w:rPr>
        <w:t>S</w:t>
      </w:r>
      <w:r>
        <w:rPr>
          <w:rFonts w:ascii="Times New Roman" w:eastAsia="Times New Roman" w:hAnsi="Times New Roman" w:cs="Times New Roman"/>
          <w:i/>
          <w:sz w:val="21"/>
          <w:vertAlign w:val="subscript"/>
        </w:rPr>
        <w:t>A</w:t>
      </w:r>
      <w:r>
        <w:rPr>
          <w:sz w:val="21"/>
        </w:rPr>
        <w:t>=30cm</w:t>
      </w:r>
      <w:r>
        <w:rPr>
          <w:sz w:val="21"/>
          <w:vertAlign w:val="superscript"/>
        </w:rPr>
        <w:t>2</w:t>
      </w:r>
      <w:r>
        <w:rPr>
          <w:sz w:val="21"/>
        </w:rPr>
        <w:t>，高</w:t>
      </w:r>
      <w:r>
        <w:rPr>
          <w:rFonts w:ascii="Times New Roman" w:eastAsia="Times New Roman" w:hAnsi="Times New Roman" w:cs="Times New Roman"/>
          <w:i/>
          <w:sz w:val="21"/>
        </w:rPr>
        <w:t>h</w:t>
      </w:r>
      <w:r>
        <w:rPr>
          <w:rFonts w:ascii="Times New Roman" w:eastAsia="Times New Roman" w:hAnsi="Times New Roman" w:cs="Times New Roman"/>
          <w:i/>
          <w:sz w:val="21"/>
          <w:vertAlign w:val="subscript"/>
        </w:rPr>
        <w:t>A</w:t>
      </w:r>
      <w:r>
        <w:rPr>
          <w:sz w:val="21"/>
        </w:rPr>
        <w:t>=5cm，重</w:t>
      </w:r>
      <w:r>
        <w:rPr>
          <w:rFonts w:ascii="Times New Roman" w:eastAsia="Times New Roman" w:hAnsi="Times New Roman" w:cs="Times New Roman"/>
          <w:i/>
          <w:sz w:val="21"/>
        </w:rPr>
        <w:t>G</w:t>
      </w:r>
      <w:r>
        <w:rPr>
          <w:rFonts w:ascii="Times New Roman" w:eastAsia="Times New Roman" w:hAnsi="Times New Roman" w:cs="Times New Roman"/>
          <w:i/>
          <w:sz w:val="21"/>
          <w:vertAlign w:val="subscript"/>
        </w:rPr>
        <w:t>A</w:t>
      </w:r>
      <w:r>
        <w:rPr>
          <w:sz w:val="21"/>
        </w:rPr>
        <w:t>=4.5N；B的底面积</w:t>
      </w:r>
      <w:r>
        <w:rPr>
          <w:rFonts w:ascii="Times New Roman" w:eastAsia="Times New Roman" w:hAnsi="Times New Roman" w:cs="Times New Roman"/>
          <w:i/>
          <w:sz w:val="21"/>
        </w:rPr>
        <w:t>S</w:t>
      </w:r>
      <w:r>
        <w:rPr>
          <w:rFonts w:ascii="Times New Roman" w:eastAsia="Times New Roman" w:hAnsi="Times New Roman" w:cs="Times New Roman"/>
          <w:i/>
          <w:sz w:val="21"/>
          <w:vertAlign w:val="subscript"/>
        </w:rPr>
        <w:t>B</w:t>
      </w:r>
      <w:r>
        <w:rPr>
          <w:sz w:val="21"/>
        </w:rPr>
        <w:t>=60cm</w:t>
      </w:r>
      <w:r>
        <w:rPr>
          <w:sz w:val="21"/>
          <w:vertAlign w:val="superscript"/>
        </w:rPr>
        <w:t>2</w:t>
      </w:r>
      <w:r>
        <w:rPr>
          <w:sz w:val="21"/>
        </w:rPr>
        <w:t>，高</w:t>
      </w:r>
      <w:r>
        <w:rPr>
          <w:rFonts w:ascii="Times New Roman" w:eastAsia="Times New Roman" w:hAnsi="Times New Roman" w:cs="Times New Roman"/>
          <w:i/>
          <w:sz w:val="21"/>
        </w:rPr>
        <w:t>h</w:t>
      </w:r>
      <w:r>
        <w:rPr>
          <w:rFonts w:ascii="Times New Roman" w:eastAsia="Times New Roman" w:hAnsi="Times New Roman" w:cs="Times New Roman"/>
          <w:i/>
          <w:sz w:val="21"/>
          <w:vertAlign w:val="subscript"/>
        </w:rPr>
        <w:t>B</w:t>
      </w:r>
      <w:r>
        <w:rPr>
          <w:sz w:val="21"/>
        </w:rPr>
        <w:t>=10cm。现按图所示方式叠放在水平桌面上，B对A、A对桌面的压强分别为</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2</w:t>
      </w:r>
      <w:r>
        <w:rPr>
          <w:sz w:val="21"/>
        </w:rPr>
        <w:t>，下列判断正确的是（　　）</w:t>
      </w:r>
    </w:p>
    <w:p w14:paraId="50460AAF">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965200" cy="918845"/>
            <wp:effectExtent l="0" t="0" r="10160" b="10795"/>
            <wp:docPr id="100043" name="图片 100043" descr="@@@2a03a87e-b0db-4f9b-ad2d-3c64a32458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2a03a87e-b0db-4f9b-ad2d-3c64a32458cf"/>
                    <pic:cNvPicPr>
                      <a:picLocks noChangeAspect="1"/>
                    </pic:cNvPicPr>
                  </pic:nvPicPr>
                  <pic:blipFill>
                    <a:blip xmlns:r="http://schemas.openxmlformats.org/officeDocument/2006/relationships" r:embed="rId161"/>
                    <a:stretch>
                      <a:fillRect/>
                    </a:stretch>
                  </pic:blipFill>
                  <pic:spPr>
                    <a:xfrm>
                      <a:off x="0" y="0"/>
                      <a:ext cx="965200" cy="918845"/>
                    </a:xfrm>
                    <a:prstGeom prst="rect">
                      <a:avLst/>
                    </a:prstGeom>
                  </pic:spPr>
                </pic:pic>
              </a:graphicData>
            </a:graphic>
          </wp:inline>
        </w:drawing>
      </w:r>
    </w:p>
    <w:p w14:paraId="7E2319B8">
      <w:pPr>
        <w:shd w:val="clear" w:color="auto" w:fill="auto"/>
        <w:spacing w:before="0" w:after="0" w:line="360" w:lineRule="auto"/>
        <w:ind w:left="420" w:firstLine="0"/>
        <w:jc w:val="left"/>
        <w:textAlignment w:val="center"/>
        <w:rPr>
          <w:sz w:val="21"/>
        </w:rPr>
      </w:pPr>
      <w:r>
        <w:rPr>
          <w:sz w:val="21"/>
        </w:rPr>
        <w:t>A．材料密度为</w:t>
      </w:r>
      <w:r>
        <w:object>
          <v:shape id="_x0000_i1099" type="#_x0000_t75" alt="eqId2e7fffb230d2af2f3f88d783a460df76" style="width:55.4pt;height:15.75pt" o:ole="" coordsize="21600,21600" o:preferrelative="t" filled="f" stroked="f">
            <v:stroke joinstyle="miter"/>
            <v:imagedata r:id="rId162" o:title="eqId2e7fffb230d2af2f3f88d783a460df76"/>
            <o:lock v:ext="edit" aspectratio="t"/>
            <w10:anchorlock/>
          </v:shape>
          <o:OLEObject Type="Embed" ProgID="Equation.DSMT4" ShapeID="_x0000_i1099" DrawAspect="Content" ObjectID="_1468075799" r:id="rId163"/>
        </w:object>
      </w:r>
    </w:p>
    <w:p w14:paraId="43FA98E6">
      <w:pPr>
        <w:shd w:val="clear" w:color="auto" w:fill="auto"/>
        <w:spacing w:before="0" w:after="0" w:line="360" w:lineRule="auto"/>
        <w:ind w:left="420" w:firstLine="0"/>
        <w:jc w:val="left"/>
        <w:textAlignment w:val="center"/>
        <w:rPr>
          <w:sz w:val="21"/>
        </w:rPr>
      </w:pPr>
      <w:r>
        <w:rPr>
          <w:sz w:val="21"/>
        </w:rPr>
        <w:t>B．</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1</w:t>
      </w:r>
      <w:r>
        <w:rPr>
          <w:sz w:val="21"/>
        </w:rPr>
        <w:t>=3×10</w:t>
      </w:r>
      <w:r>
        <w:rPr>
          <w:sz w:val="21"/>
          <w:vertAlign w:val="superscript"/>
        </w:rPr>
        <w:t>3</w:t>
      </w:r>
      <w:r>
        <w:rPr>
          <w:sz w:val="21"/>
        </w:rPr>
        <w:t>Pa，</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2</w:t>
      </w:r>
      <w:r>
        <w:rPr>
          <w:sz w:val="21"/>
        </w:rPr>
        <w:t>=7.5×10</w:t>
      </w:r>
      <w:r>
        <w:rPr>
          <w:sz w:val="21"/>
          <w:vertAlign w:val="superscript"/>
        </w:rPr>
        <w:t>3</w:t>
      </w:r>
      <w:r>
        <w:rPr>
          <w:sz w:val="21"/>
        </w:rPr>
        <w:t>Pa</w:t>
      </w:r>
    </w:p>
    <w:p w14:paraId="3C28FEDE">
      <w:pPr>
        <w:shd w:val="clear" w:color="auto" w:fill="auto"/>
        <w:spacing w:before="0" w:after="0" w:line="360" w:lineRule="auto"/>
        <w:ind w:left="420" w:firstLine="0"/>
        <w:jc w:val="left"/>
        <w:textAlignment w:val="center"/>
        <w:rPr>
          <w:rFonts w:ascii="Times New Roman" w:eastAsia="Times New Roman" w:hAnsi="Times New Roman" w:cs="Times New Roman"/>
          <w:i/>
          <w:sz w:val="21"/>
        </w:rPr>
      </w:pPr>
      <w:r>
        <w:rPr>
          <w:sz w:val="21"/>
        </w:rPr>
        <w:t>C．若将AB整体倒置，倒置后A对B的压强小于</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2</w:t>
      </w:r>
    </w:p>
    <w:p w14:paraId="7E6A814F">
      <w:pPr>
        <w:shd w:val="clear" w:color="auto" w:fill="auto"/>
        <w:spacing w:before="0" w:after="0" w:line="360" w:lineRule="auto"/>
        <w:ind w:left="420" w:firstLine="0"/>
        <w:jc w:val="left"/>
        <w:textAlignment w:val="center"/>
        <w:rPr>
          <w:rFonts w:ascii="Times New Roman" w:eastAsia="Times New Roman" w:hAnsi="Times New Roman" w:cs="Times New Roman"/>
          <w:i/>
          <w:sz w:val="21"/>
        </w:rPr>
      </w:pPr>
      <w:r>
        <w:rPr>
          <w:sz w:val="21"/>
        </w:rPr>
        <w:t>D．若将B取下放在桌面，则取下后B对桌面的压强大于</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1</w:t>
      </w:r>
    </w:p>
    <w:p w14:paraId="58EAEF88">
      <w:pPr>
        <w:shd w:val="clear" w:color="auto" w:fill="auto"/>
        <w:spacing w:before="0" w:after="0" w:line="360" w:lineRule="auto"/>
        <w:ind w:left="420" w:hanging="420"/>
        <w:jc w:val="left"/>
        <w:textAlignment w:val="center"/>
        <w:rPr>
          <w:sz w:val="21"/>
        </w:rPr>
      </w:pPr>
      <w:r>
        <w:rPr>
          <w:sz w:val="21"/>
        </w:rPr>
        <w:t>27．如图所示，高度相同的均匀实心圆柱体A和正方体B放置在水平地面上，A的底面积</w:t>
      </w:r>
      <w:r>
        <w:rPr>
          <w:rFonts w:ascii="Times New Roman" w:eastAsia="Times New Roman" w:hAnsi="Times New Roman" w:cs="Times New Roman"/>
          <w:i/>
          <w:sz w:val="21"/>
        </w:rPr>
        <w:t>S</w:t>
      </w:r>
      <w:r>
        <w:rPr>
          <w:rFonts w:ascii="Times New Roman" w:eastAsia="Times New Roman" w:hAnsi="Times New Roman" w:cs="Times New Roman"/>
          <w:i/>
          <w:sz w:val="21"/>
          <w:vertAlign w:val="subscript"/>
        </w:rPr>
        <w:t>A</w:t>
      </w:r>
      <w:r>
        <w:rPr>
          <w:sz w:val="21"/>
        </w:rPr>
        <w:t>小于B的底面积</w:t>
      </w:r>
      <w:r>
        <w:rPr>
          <w:rFonts w:ascii="Times New Roman" w:eastAsia="Times New Roman" w:hAnsi="Times New Roman" w:cs="Times New Roman"/>
          <w:i/>
          <w:sz w:val="21"/>
        </w:rPr>
        <w:t>S</w:t>
      </w:r>
      <w:r>
        <w:rPr>
          <w:rFonts w:ascii="Times New Roman" w:eastAsia="Times New Roman" w:hAnsi="Times New Roman" w:cs="Times New Roman"/>
          <w:i/>
          <w:sz w:val="21"/>
          <w:vertAlign w:val="subscript"/>
        </w:rPr>
        <w:t>B</w:t>
      </w:r>
      <w:r>
        <w:rPr>
          <w:sz w:val="21"/>
        </w:rPr>
        <w:t>，它们对水平地面的压强相等。现分别在两物体上沿图中虚线竖直切下底面积相等的部分，并将切下部分叠放在对方剩余部分的上方。此时它们对地面的压强变化量分别为Δ</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A</w:t>
      </w:r>
      <w:r>
        <w:rPr>
          <w:sz w:val="21"/>
        </w:rPr>
        <w:t>、Δ</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B</w:t>
      </w:r>
      <w:r>
        <w:rPr>
          <w:sz w:val="21"/>
        </w:rPr>
        <w:t>，则（　　）</w:t>
      </w:r>
    </w:p>
    <w:p w14:paraId="7A264C6B">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76400" cy="604520"/>
            <wp:effectExtent l="0" t="0" r="0" b="5080"/>
            <wp:docPr id="100045" name="图片 100045" descr="@@@f2ac9864-b1c2-489c-bcbb-a4f5304e5a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f2ac9864-b1c2-489c-bcbb-a4f5304e5a51"/>
                    <pic:cNvPicPr>
                      <a:picLocks noChangeAspect="1"/>
                    </pic:cNvPicPr>
                  </pic:nvPicPr>
                  <pic:blipFill>
                    <a:blip xmlns:r="http://schemas.openxmlformats.org/officeDocument/2006/relationships" r:embed="rId164"/>
                    <a:stretch>
                      <a:fillRect/>
                    </a:stretch>
                  </pic:blipFill>
                  <pic:spPr>
                    <a:xfrm>
                      <a:off x="0" y="0"/>
                      <a:ext cx="1676400" cy="604520"/>
                    </a:xfrm>
                    <a:prstGeom prst="rect">
                      <a:avLst/>
                    </a:prstGeom>
                  </pic:spPr>
                </pic:pic>
              </a:graphicData>
            </a:graphic>
          </wp:inline>
        </w:drawing>
      </w:r>
    </w:p>
    <w:p w14:paraId="0CD4C059">
      <w:pPr>
        <w:shd w:val="clear" w:color="auto" w:fill="auto"/>
        <w:tabs>
          <w:tab w:val="left" w:pos="4156"/>
        </w:tabs>
        <w:spacing w:before="0" w:after="0" w:line="360" w:lineRule="auto"/>
        <w:ind w:left="420" w:firstLine="0"/>
        <w:jc w:val="left"/>
        <w:textAlignment w:val="center"/>
        <w:rPr>
          <w:rFonts w:ascii="Times New Roman" w:eastAsia="Times New Roman" w:hAnsi="Times New Roman" w:cs="Times New Roman"/>
          <w:i/>
          <w:sz w:val="21"/>
        </w:rPr>
      </w:pPr>
      <w:r>
        <w:rPr>
          <w:sz w:val="21"/>
        </w:rPr>
        <w:t>A．Δ</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A</w:t>
      </w:r>
      <w:r>
        <w:rPr>
          <w:sz w:val="21"/>
        </w:rPr>
        <w:t>可能大于Δ</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B</w:t>
      </w:r>
      <w:r>
        <w:rPr>
          <w:rFonts w:ascii="Times New Roman" w:eastAsia="Times New Roman" w:hAnsi="Times New Roman" w:cs="Times New Roman"/>
          <w:i/>
          <w:sz w:val="21"/>
        </w:rPr>
        <w:tab/>
      </w:r>
      <w:r>
        <w:rPr>
          <w:sz w:val="21"/>
        </w:rPr>
        <w:t>B．Δ</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A</w:t>
      </w:r>
      <w:r>
        <w:rPr>
          <w:sz w:val="21"/>
        </w:rPr>
        <w:t>一定大于Δ</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B</w:t>
      </w:r>
    </w:p>
    <w:p w14:paraId="07A64770">
      <w:pPr>
        <w:shd w:val="clear" w:color="auto" w:fill="auto"/>
        <w:tabs>
          <w:tab w:val="left" w:pos="4156"/>
        </w:tabs>
        <w:spacing w:before="0" w:after="0" w:line="360" w:lineRule="auto"/>
        <w:ind w:left="420" w:firstLine="0"/>
        <w:jc w:val="left"/>
        <w:textAlignment w:val="center"/>
        <w:rPr>
          <w:rFonts w:ascii="Times New Roman" w:eastAsia="Times New Roman" w:hAnsi="Times New Roman" w:cs="Times New Roman"/>
          <w:i/>
          <w:sz w:val="21"/>
        </w:rPr>
      </w:pPr>
      <w:r>
        <w:rPr>
          <w:sz w:val="21"/>
        </w:rPr>
        <w:t>C．Δ</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A</w:t>
      </w:r>
      <w:r>
        <w:rPr>
          <w:sz w:val="21"/>
        </w:rPr>
        <w:t>一定小于Δ</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B</w:t>
      </w:r>
      <w:r>
        <w:rPr>
          <w:rFonts w:ascii="Times New Roman" w:eastAsia="Times New Roman" w:hAnsi="Times New Roman" w:cs="Times New Roman"/>
          <w:i/>
          <w:sz w:val="21"/>
        </w:rPr>
        <w:tab/>
      </w:r>
      <w:r>
        <w:rPr>
          <w:sz w:val="21"/>
        </w:rPr>
        <w:t>D．Δ</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A</w:t>
      </w:r>
      <w:r>
        <w:rPr>
          <w:sz w:val="21"/>
        </w:rPr>
        <w:t>一定等于Δ</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B</w:t>
      </w:r>
    </w:p>
    <w:p w14:paraId="6C2E6F24">
      <w:pPr>
        <w:shd w:val="clear" w:color="auto" w:fill="auto"/>
        <w:spacing w:before="0" w:after="0" w:line="360" w:lineRule="auto"/>
        <w:ind w:left="420" w:hanging="420"/>
        <w:jc w:val="left"/>
        <w:textAlignment w:val="center"/>
        <w:rPr>
          <w:sz w:val="21"/>
        </w:rPr>
      </w:pPr>
      <w:r>
        <w:rPr>
          <w:sz w:val="21"/>
        </w:rPr>
        <w:t>28．如图甲所示，实心正方体A、B叠放在水平地面上，A的密度为2×10</w:t>
      </w:r>
      <w:r>
        <w:rPr>
          <w:sz w:val="21"/>
          <w:vertAlign w:val="superscript"/>
        </w:rPr>
        <w:t>3</w:t>
      </w:r>
      <w:r>
        <w:rPr>
          <w:sz w:val="21"/>
        </w:rPr>
        <w:t>kg/m</w:t>
      </w:r>
      <w:r>
        <w:rPr>
          <w:sz w:val="21"/>
          <w:vertAlign w:val="superscript"/>
        </w:rPr>
        <w:t>3</w:t>
      </w:r>
      <w:r>
        <w:rPr>
          <w:sz w:val="21"/>
        </w:rPr>
        <w:t>，沿水平方向切去厚度为</w:t>
      </w:r>
      <w:r>
        <w:rPr>
          <w:rFonts w:ascii="Times New Roman" w:eastAsia="Times New Roman" w:hAnsi="Times New Roman" w:cs="Times New Roman"/>
          <w:i/>
          <w:sz w:val="21"/>
        </w:rPr>
        <w:t>h</w:t>
      </w:r>
      <w:r>
        <w:rPr>
          <w:sz w:val="21"/>
        </w:rPr>
        <w:t>的部分，并将切去的部分平放在水平地面上（B切完后再切A，并将切去A的部分叠放在B的上面，如图乙所示），剩余部分对水平地面的压强</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1</w:t>
      </w:r>
      <w:r>
        <w:rPr>
          <w:sz w:val="21"/>
        </w:rPr>
        <w:t>和切去的部分对水平地面的压强</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2</w:t>
      </w:r>
      <w:r>
        <w:rPr>
          <w:sz w:val="21"/>
        </w:rPr>
        <w:t>随切去厚度</w:t>
      </w:r>
      <w:r>
        <w:rPr>
          <w:rFonts w:ascii="Times New Roman" w:eastAsia="Times New Roman" w:hAnsi="Times New Roman" w:cs="Times New Roman"/>
          <w:i/>
          <w:sz w:val="21"/>
        </w:rPr>
        <w:t>h</w:t>
      </w:r>
      <w:r>
        <w:rPr>
          <w:sz w:val="21"/>
        </w:rPr>
        <w:t>的变化关系如图丙所示。则下列说法正确的是（</w:t>
      </w:r>
      <w:r>
        <w:rPr>
          <w:rFonts w:ascii="Times New Roman" w:eastAsia="Times New Roman" w:hAnsi="Times New Roman" w:cs="Times New Roman"/>
          <w:kern w:val="0"/>
          <w:sz w:val="24"/>
          <w:szCs w:val="24"/>
        </w:rPr>
        <w:t>       </w:t>
      </w:r>
      <w:r>
        <w:rPr>
          <w:sz w:val="21"/>
        </w:rPr>
        <w:t>）</w:t>
      </w:r>
    </w:p>
    <w:p w14:paraId="36203D79">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039745" cy="1116330"/>
            <wp:effectExtent l="0" t="0" r="8255" b="11430"/>
            <wp:docPr id="100047" name="图片 100047" descr="@@@4302db75-b5bb-4ce5-9ca1-c3a69215da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4302db75-b5bb-4ce5-9ca1-c3a69215da3e"/>
                    <pic:cNvPicPr>
                      <a:picLocks noChangeAspect="1"/>
                    </pic:cNvPicPr>
                  </pic:nvPicPr>
                  <pic:blipFill>
                    <a:blip xmlns:r="http://schemas.openxmlformats.org/officeDocument/2006/relationships" r:embed="rId165"/>
                    <a:stretch>
                      <a:fillRect/>
                    </a:stretch>
                  </pic:blipFill>
                  <pic:spPr>
                    <a:xfrm>
                      <a:off x="0" y="0"/>
                      <a:ext cx="3039745" cy="1116330"/>
                    </a:xfrm>
                    <a:prstGeom prst="rect">
                      <a:avLst/>
                    </a:prstGeom>
                  </pic:spPr>
                </pic:pic>
              </a:graphicData>
            </a:graphic>
          </wp:inline>
        </w:drawing>
      </w:r>
    </w:p>
    <w:p w14:paraId="4D1F1386">
      <w:pPr>
        <w:shd w:val="clear" w:color="auto" w:fill="auto"/>
        <w:spacing w:before="0" w:after="0" w:line="360" w:lineRule="auto"/>
        <w:ind w:left="420" w:firstLine="0"/>
        <w:jc w:val="left"/>
        <w:textAlignment w:val="center"/>
        <w:rPr>
          <w:sz w:val="21"/>
        </w:rPr>
      </w:pPr>
      <w:r>
        <w:rPr>
          <w:sz w:val="21"/>
        </w:rPr>
        <w:t>A．</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0</w:t>
      </w:r>
      <w:r>
        <w:rPr>
          <w:sz w:val="21"/>
        </w:rPr>
        <w:t>的值为4375Pa</w:t>
      </w:r>
      <w:r>
        <w:rPr>
          <w:rFonts w:hint="eastAsia"/>
          <w:sz w:val="21"/>
          <w:lang w:val="en-US" w:eastAsia="zh-CN"/>
        </w:rPr>
        <w:t xml:space="preserve">           </w:t>
      </w:r>
      <w:r>
        <w:rPr>
          <w:sz w:val="21"/>
        </w:rPr>
        <w:t>B．物块B的密度为1.2g/cm</w:t>
      </w:r>
      <w:r>
        <w:rPr>
          <w:sz w:val="21"/>
          <w:vertAlign w:val="superscript"/>
        </w:rPr>
        <w:t>3</w:t>
      </w:r>
    </w:p>
    <w:p w14:paraId="27B92459">
      <w:pPr>
        <w:shd w:val="clear" w:color="auto" w:fill="auto"/>
        <w:spacing w:before="0" w:after="0" w:line="360" w:lineRule="auto"/>
        <w:ind w:left="420" w:firstLine="0"/>
        <w:jc w:val="left"/>
        <w:textAlignment w:val="center"/>
        <w:rPr>
          <w:sz w:val="21"/>
        </w:rPr>
      </w:pPr>
      <w:r>
        <w:rPr>
          <w:sz w:val="21"/>
        </w:rPr>
        <w:t>C．物块A的重力为80N</w:t>
      </w:r>
      <w:r>
        <w:rPr>
          <w:rFonts w:hint="eastAsia"/>
          <w:sz w:val="21"/>
          <w:lang w:val="en-US" w:eastAsia="zh-CN"/>
        </w:rPr>
        <w:t xml:space="preserve">        </w:t>
      </w:r>
      <w:r>
        <w:rPr>
          <w:sz w:val="21"/>
        </w:rPr>
        <w:t>D．当</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2</w:t>
      </w:r>
      <w:r>
        <w:rPr>
          <w:sz w:val="21"/>
        </w:rPr>
        <w:t>时，切去的部分对地面的压力为20N</w:t>
      </w:r>
    </w:p>
    <w:p w14:paraId="46E2655F">
      <w:pPr>
        <w:shd w:val="clear" w:color="auto" w:fill="auto"/>
        <w:spacing w:before="0" w:after="0" w:line="360" w:lineRule="auto"/>
        <w:ind w:left="420" w:hanging="420"/>
        <w:jc w:val="left"/>
        <w:textAlignment w:val="center"/>
        <w:rPr>
          <w:sz w:val="21"/>
        </w:rPr>
      </w:pPr>
      <w:r>
        <w:rPr>
          <w:sz w:val="21"/>
        </w:rPr>
        <w:t>29．如图甲所示，A、B两个质量均匀的正方体放在水平地面上，将A、B分别沿水平方向切去体积为Δ</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A</w:t>
      </w:r>
      <w:r>
        <w:rPr>
          <w:sz w:val="21"/>
        </w:rPr>
        <w:t>和Δ</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B</w:t>
      </w:r>
      <w:r>
        <w:rPr>
          <w:sz w:val="21"/>
        </w:rPr>
        <w:t>的部分，直到切完为止，A、B剩余部分对地面的压强随剩余部分体积的变化关系如图乙所示。A的密度为</w:t>
      </w:r>
      <w:r>
        <w:rPr>
          <w:rFonts w:ascii="Times New Roman" w:eastAsia="Times New Roman" w:hAnsi="Times New Roman" w:cs="Times New Roman"/>
          <w:b w:val="0"/>
          <w:sz w:val="21"/>
        </w:rPr>
        <w:t>________</w:t>
      </w:r>
      <w:r>
        <w:rPr>
          <w:sz w:val="21"/>
        </w:rPr>
        <w:t>g/cm</w:t>
      </w:r>
      <w:r>
        <w:rPr>
          <w:sz w:val="21"/>
          <w:vertAlign w:val="superscript"/>
        </w:rPr>
        <w:t>3</w:t>
      </w:r>
      <w:r>
        <w:rPr>
          <w:sz w:val="21"/>
        </w:rPr>
        <w:t>，将A、B切下部分叠放到对方剩余部分正上方，若叠放后A、B对地面的压强相等，则A、B沿水平方向切去的高度之比Δ</w:t>
      </w:r>
      <w:r>
        <w:rPr>
          <w:rFonts w:ascii="Times New Roman" w:eastAsia="Times New Roman" w:hAnsi="Times New Roman" w:cs="Times New Roman"/>
          <w:i/>
          <w:sz w:val="21"/>
        </w:rPr>
        <w:t>h</w:t>
      </w:r>
      <w:r>
        <w:rPr>
          <w:rFonts w:ascii="Times New Roman" w:eastAsia="Times New Roman" w:hAnsi="Times New Roman" w:cs="Times New Roman"/>
          <w:i/>
          <w:sz w:val="21"/>
          <w:vertAlign w:val="subscript"/>
        </w:rPr>
        <w:t>A</w:t>
      </w:r>
      <w:r>
        <w:rPr>
          <w:sz w:val="21"/>
        </w:rPr>
        <w:t>∶Δ</w:t>
      </w:r>
      <w:r>
        <w:rPr>
          <w:rFonts w:ascii="Times New Roman" w:eastAsia="Times New Roman" w:hAnsi="Times New Roman" w:cs="Times New Roman"/>
          <w:i/>
          <w:sz w:val="21"/>
        </w:rPr>
        <w:t>h</w:t>
      </w:r>
      <w:r>
        <w:rPr>
          <w:rFonts w:ascii="Times New Roman" w:eastAsia="Times New Roman" w:hAnsi="Times New Roman" w:cs="Times New Roman"/>
          <w:i/>
          <w:sz w:val="21"/>
          <w:vertAlign w:val="subscript"/>
        </w:rPr>
        <w:t>B</w:t>
      </w:r>
      <w:r>
        <w:rPr>
          <w:sz w:val="21"/>
        </w:rPr>
        <w:t>=</w:t>
      </w:r>
      <w:r>
        <w:rPr>
          <w:rFonts w:ascii="Times New Roman" w:eastAsia="Times New Roman" w:hAnsi="Times New Roman" w:cs="Times New Roman"/>
          <w:b w:val="0"/>
          <w:sz w:val="21"/>
        </w:rPr>
        <w:t>________</w:t>
      </w:r>
      <w:r>
        <w:rPr>
          <w:sz w:val="21"/>
        </w:rPr>
        <w:t>。</w:t>
      </w:r>
    </w:p>
    <w:p w14:paraId="2B146953">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095625" cy="1438275"/>
            <wp:effectExtent l="0" t="0" r="13335" b="9525"/>
            <wp:docPr id="100049" name="图片 100049" descr="@@@56273763-5a00-4fc5-9278-210564c547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56273763-5a00-4fc5-9278-210564c547bc"/>
                    <pic:cNvPicPr>
                      <a:picLocks noChangeAspect="1"/>
                    </pic:cNvPicPr>
                  </pic:nvPicPr>
                  <pic:blipFill>
                    <a:blip xmlns:r="http://schemas.openxmlformats.org/officeDocument/2006/relationships" r:embed="rId166"/>
                    <a:stretch>
                      <a:fillRect/>
                    </a:stretch>
                  </pic:blipFill>
                  <pic:spPr>
                    <a:xfrm>
                      <a:off x="0" y="0"/>
                      <a:ext cx="3095625" cy="1438275"/>
                    </a:xfrm>
                    <a:prstGeom prst="rect">
                      <a:avLst/>
                    </a:prstGeom>
                  </pic:spPr>
                </pic:pic>
              </a:graphicData>
            </a:graphic>
          </wp:inline>
        </w:drawing>
      </w:r>
    </w:p>
    <w:p w14:paraId="20BC2323">
      <w:pPr>
        <w:shd w:val="clear" w:color="auto" w:fill="auto"/>
        <w:spacing w:before="0" w:after="0" w:line="360" w:lineRule="auto"/>
        <w:ind w:left="420" w:hanging="420"/>
        <w:jc w:val="left"/>
        <w:textAlignment w:val="center"/>
        <w:rPr>
          <w:sz w:val="21"/>
        </w:rPr>
      </w:pPr>
      <w:r>
        <w:rPr>
          <w:sz w:val="21"/>
        </w:rPr>
        <w:t>30．质量分布均匀的实心正方体A、B置于水平地面上，将B沿水平方向截取高为</w:t>
      </w:r>
      <w:r>
        <w:rPr>
          <w:rFonts w:ascii="Times New Roman" w:eastAsia="Times New Roman" w:hAnsi="Times New Roman" w:cs="Times New Roman"/>
          <w:i/>
          <w:sz w:val="21"/>
        </w:rPr>
        <w:t>h</w:t>
      </w:r>
      <w:r>
        <w:rPr>
          <w:sz w:val="21"/>
        </w:rPr>
        <w:t>的柱体，并将截取的柱体叠放在A上，改变截取的高度</w:t>
      </w:r>
      <w:r>
        <w:rPr>
          <w:rFonts w:ascii="Times New Roman" w:eastAsia="Times New Roman" w:hAnsi="Times New Roman" w:cs="Times New Roman"/>
          <w:i/>
          <w:sz w:val="21"/>
        </w:rPr>
        <w:t>h</w:t>
      </w:r>
      <w:r>
        <w:rPr>
          <w:sz w:val="21"/>
        </w:rPr>
        <w:t>，得出A、B对地面的压强</w:t>
      </w:r>
      <w:r>
        <w:rPr>
          <w:rFonts w:ascii="Times New Roman" w:eastAsia="Times New Roman" w:hAnsi="Times New Roman" w:cs="Times New Roman"/>
          <w:i/>
          <w:sz w:val="21"/>
        </w:rPr>
        <w:t>p</w:t>
      </w:r>
      <w:r>
        <w:rPr>
          <w:sz w:val="21"/>
        </w:rPr>
        <w:t>与截取高度</w:t>
      </w:r>
      <w:r>
        <w:rPr>
          <w:rFonts w:ascii="Times New Roman" w:eastAsia="Times New Roman" w:hAnsi="Times New Roman" w:cs="Times New Roman"/>
          <w:i/>
          <w:sz w:val="21"/>
        </w:rPr>
        <w:t>h</w:t>
      </w:r>
      <w:r>
        <w:rPr>
          <w:sz w:val="21"/>
        </w:rPr>
        <w:t>的关系如图，</w:t>
      </w:r>
      <w:r>
        <w:object>
          <v:shape id="_x0000_i1100" type="#_x0000_t75" alt="eqId0565525c03431cdfbe66f52fdbf98d15" style="width:51pt;height:14pt" o:ole="" coordsize="21600,21600" o:preferrelative="t" filled="f" stroked="f">
            <v:stroke joinstyle="miter"/>
            <v:imagedata r:id="rId167" o:title="eqId0565525c03431cdfbe66f52fdbf98d15"/>
            <o:lock v:ext="edit" aspectratio="t"/>
            <w10:anchorlock/>
          </v:shape>
          <o:OLEObject Type="Embed" ProgID="Equation.DSMT4" ShapeID="_x0000_i1100" DrawAspect="Content" ObjectID="_1468075800" r:id="rId168"/>
        </w:object>
      </w:r>
      <w:r>
        <w:rPr>
          <w:sz w:val="21"/>
        </w:rPr>
        <w:t>。则物体B的高度为</w:t>
      </w:r>
      <w:r>
        <w:rPr>
          <w:rFonts w:ascii="Times New Roman" w:eastAsia="Times New Roman" w:hAnsi="Times New Roman" w:cs="Times New Roman"/>
          <w:b w:val="0"/>
          <w:sz w:val="21"/>
        </w:rPr>
        <w:t>___________</w:t>
      </w:r>
      <w:r>
        <w:rPr>
          <w:sz w:val="21"/>
        </w:rPr>
        <w:t>cm，物体B的重力为</w:t>
      </w:r>
      <w:r>
        <w:rPr>
          <w:rFonts w:ascii="Times New Roman" w:eastAsia="Times New Roman" w:hAnsi="Times New Roman" w:cs="Times New Roman"/>
          <w:b w:val="0"/>
          <w:sz w:val="21"/>
        </w:rPr>
        <w:t>___________</w:t>
      </w:r>
      <w:r>
        <w:rPr>
          <w:sz w:val="21"/>
        </w:rPr>
        <w:t>N，物体A的重力为</w:t>
      </w:r>
      <w:r>
        <w:rPr>
          <w:rFonts w:ascii="Times New Roman" w:eastAsia="Times New Roman" w:hAnsi="Times New Roman" w:cs="Times New Roman"/>
          <w:b w:val="0"/>
          <w:sz w:val="21"/>
        </w:rPr>
        <w:t>___________</w:t>
      </w:r>
      <w:r>
        <w:rPr>
          <w:sz w:val="21"/>
        </w:rPr>
        <w:t>N，物体A的密度为</w:t>
      </w:r>
      <w:r>
        <w:rPr>
          <w:rFonts w:ascii="Times New Roman" w:eastAsia="Times New Roman" w:hAnsi="Times New Roman" w:cs="Times New Roman"/>
          <w:b w:val="0"/>
          <w:sz w:val="21"/>
        </w:rPr>
        <w:t>___________</w:t>
      </w:r>
      <w:r>
        <w:object>
          <v:shape id="_x0000_i1101" type="#_x0000_t75" alt="eqId275bb2a73e9f9ae3f8074649c471a455" style="width:32.55pt;height:16.25pt" o:ole="" coordsize="21600,21600" o:preferrelative="t" filled="f" stroked="f">
            <v:stroke joinstyle="miter"/>
            <v:imagedata r:id="rId169" o:title="eqId275bb2a73e9f9ae3f8074649c471a455"/>
            <o:lock v:ext="edit" aspectratio="t"/>
            <w10:anchorlock/>
          </v:shape>
          <o:OLEObject Type="Embed" ProgID="Equation.DSMT4" ShapeID="_x0000_i1101" DrawAspect="Content" ObjectID="_1468075801" r:id="rId170"/>
        </w:object>
      </w:r>
      <w:r>
        <w:rPr>
          <w:sz w:val="21"/>
        </w:rPr>
        <w:t>。</w:t>
      </w:r>
    </w:p>
    <w:p w14:paraId="39536496">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24050" cy="1257300"/>
            <wp:effectExtent l="0" t="0" r="11430" b="7620"/>
            <wp:docPr id="100051" name="图片 100051" descr="@@@1ac21a22-a4f4-42c0-9435-116c5bbf30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1ac21a22-a4f4-42c0-9435-116c5bbf309b"/>
                    <pic:cNvPicPr>
                      <a:picLocks noChangeAspect="1"/>
                    </pic:cNvPicPr>
                  </pic:nvPicPr>
                  <pic:blipFill>
                    <a:blip xmlns:r="http://schemas.openxmlformats.org/officeDocument/2006/relationships" r:embed="rId171"/>
                    <a:stretch>
                      <a:fillRect/>
                    </a:stretch>
                  </pic:blipFill>
                  <pic:spPr>
                    <a:xfrm>
                      <a:off x="0" y="0"/>
                      <a:ext cx="1924050" cy="1257300"/>
                    </a:xfrm>
                    <a:prstGeom prst="rect">
                      <a:avLst/>
                    </a:prstGeom>
                  </pic:spPr>
                </pic:pic>
              </a:graphicData>
            </a:graphic>
          </wp:inline>
        </w:drawing>
      </w:r>
    </w:p>
    <w:p w14:paraId="092F93CB">
      <w:pPr>
        <w:shd w:val="clear" w:color="auto" w:fill="auto"/>
        <w:spacing w:before="0" w:after="0" w:line="360" w:lineRule="auto"/>
        <w:ind w:left="420" w:hanging="420"/>
        <w:jc w:val="left"/>
        <w:textAlignment w:val="center"/>
        <w:rPr>
          <w:sz w:val="21"/>
        </w:rPr>
      </w:pPr>
      <w:r>
        <w:rPr>
          <w:sz w:val="21"/>
        </w:rPr>
        <w:t>31．小明放学回家看到小朋友在叠放玩具。如图1所示，物体甲和圆柱体乙置于水平地面上。查阅有关资料，得知物体甲的底面积为40cm</w:t>
      </w:r>
      <w:r>
        <w:rPr>
          <w:sz w:val="21"/>
          <w:vertAlign w:val="superscript"/>
        </w:rPr>
        <w:t>2</w:t>
      </w:r>
      <w:r>
        <w:rPr>
          <w:sz w:val="21"/>
        </w:rPr>
        <w:t>，圆柱体乙的底面积为30cm</w:t>
      </w:r>
      <w:r>
        <w:rPr>
          <w:sz w:val="21"/>
          <w:vertAlign w:val="superscript"/>
        </w:rPr>
        <w:t>2</w:t>
      </w:r>
      <w:r>
        <w:rPr>
          <w:sz w:val="21"/>
        </w:rPr>
        <w:t>，重力为18N。（</w:t>
      </w:r>
      <w:r>
        <w:rPr>
          <w:rFonts w:ascii="Times New Roman" w:eastAsia="Times New Roman" w:hAnsi="Times New Roman" w:cs="Times New Roman"/>
          <w:i/>
          <w:sz w:val="21"/>
        </w:rPr>
        <w:t>g</w:t>
      </w:r>
      <w:r>
        <w:rPr>
          <w:sz w:val="21"/>
        </w:rPr>
        <w:t>取10N/kg）</w:t>
      </w:r>
    </w:p>
    <w:p w14:paraId="66F851B8">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261235" cy="1405890"/>
            <wp:effectExtent l="0" t="0" r="9525" b="11430"/>
            <wp:docPr id="100053" name="图片 100053" descr="@@@e7822a2d-eb0e-492c-8189-b0516cc753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e7822a2d-eb0e-492c-8189-b0516cc753e9"/>
                    <pic:cNvPicPr>
                      <a:picLocks noChangeAspect="1"/>
                    </pic:cNvPicPr>
                  </pic:nvPicPr>
                  <pic:blipFill>
                    <a:blip xmlns:r="http://schemas.openxmlformats.org/officeDocument/2006/relationships" r:embed="rId172"/>
                    <a:stretch>
                      <a:fillRect/>
                    </a:stretch>
                  </pic:blipFill>
                  <pic:spPr>
                    <a:xfrm>
                      <a:off x="0" y="0"/>
                      <a:ext cx="2261235" cy="1405890"/>
                    </a:xfrm>
                    <a:prstGeom prst="rect">
                      <a:avLst/>
                    </a:prstGeom>
                  </pic:spPr>
                </pic:pic>
              </a:graphicData>
            </a:graphic>
          </wp:inline>
        </w:drawing>
      </w:r>
    </w:p>
    <w:p w14:paraId="13B9A142">
      <w:pPr>
        <w:shd w:val="clear" w:color="auto" w:fill="auto"/>
        <w:spacing w:before="0" w:after="0" w:line="360" w:lineRule="auto"/>
        <w:ind w:left="420" w:firstLine="0"/>
        <w:jc w:val="left"/>
        <w:textAlignment w:val="center"/>
        <w:rPr>
          <w:sz w:val="21"/>
        </w:rPr>
      </w:pPr>
      <w:r>
        <w:rPr>
          <w:sz w:val="21"/>
        </w:rPr>
        <w:t>(1)求此时乙对地面的压强；</w:t>
      </w:r>
    </w:p>
    <w:p w14:paraId="36DE50B1">
      <w:pPr>
        <w:shd w:val="clear" w:color="auto" w:fill="auto"/>
        <w:spacing w:before="0" w:after="0" w:line="360" w:lineRule="auto"/>
        <w:ind w:left="420" w:firstLine="0"/>
        <w:jc w:val="left"/>
        <w:textAlignment w:val="center"/>
        <w:rPr>
          <w:sz w:val="21"/>
        </w:rPr>
      </w:pPr>
      <w:r>
        <w:rPr>
          <w:sz w:val="21"/>
        </w:rPr>
        <w:t>(2)将甲叠放在乙的中央，如图2所示，此时乙对地面的压强为8.4×10</w:t>
      </w:r>
      <w:r>
        <w:rPr>
          <w:sz w:val="21"/>
          <w:vertAlign w:val="superscript"/>
        </w:rPr>
        <w:t>3</w:t>
      </w:r>
      <w:r>
        <w:rPr>
          <w:sz w:val="21"/>
        </w:rPr>
        <w:t>Pa，求甲的重力。</w:t>
      </w:r>
    </w:p>
    <w:p w14:paraId="291377F1">
      <w:pPr>
        <w:shd w:val="clear" w:color="auto" w:fill="auto"/>
        <w:spacing w:before="0" w:after="0" w:line="360" w:lineRule="auto"/>
        <w:ind w:left="420" w:hanging="420"/>
        <w:jc w:val="left"/>
        <w:textAlignment w:val="center"/>
        <w:rPr>
          <w:sz w:val="21"/>
        </w:rPr>
      </w:pPr>
    </w:p>
    <w:p w14:paraId="0F1ADB15">
      <w:pPr>
        <w:shd w:val="clear" w:color="auto" w:fill="auto"/>
        <w:spacing w:before="0" w:after="0" w:line="360" w:lineRule="auto"/>
        <w:ind w:left="420" w:hanging="420"/>
        <w:jc w:val="left"/>
        <w:textAlignment w:val="center"/>
        <w:rPr>
          <w:sz w:val="21"/>
        </w:rPr>
      </w:pPr>
      <w:r>
        <w:rPr>
          <w:sz w:val="21"/>
        </w:rPr>
        <w:t>32．AB两物体均为质量分布均匀的实心正方体，A物体放在水平地面上，将B物体叠放在A物体上，如图甲所示。若沿竖直方向将B物体切去一部分，A对地面的压强与切去部分的宽度的关系如图乙所示，已知A、B物体的边长分别为20cm、10cm。求：</w:t>
      </w:r>
    </w:p>
    <w:p w14:paraId="298659B4">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981325" cy="1285875"/>
            <wp:effectExtent l="0" t="0" r="5715" b="9525"/>
            <wp:docPr id="100055" name="图片 100055" descr="@@@b8b315d7-a92d-44ee-9a5f-3542f292d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b8b315d7-a92d-44ee-9a5f-3542f292d287"/>
                    <pic:cNvPicPr>
                      <a:picLocks noChangeAspect="1"/>
                    </pic:cNvPicPr>
                  </pic:nvPicPr>
                  <pic:blipFill>
                    <a:blip xmlns:r="http://schemas.openxmlformats.org/officeDocument/2006/relationships" r:embed="rId173"/>
                    <a:stretch>
                      <a:fillRect/>
                    </a:stretch>
                  </pic:blipFill>
                  <pic:spPr>
                    <a:xfrm>
                      <a:off x="0" y="0"/>
                      <a:ext cx="2981325" cy="1285875"/>
                    </a:xfrm>
                    <a:prstGeom prst="rect">
                      <a:avLst/>
                    </a:prstGeom>
                  </pic:spPr>
                </pic:pic>
              </a:graphicData>
            </a:graphic>
          </wp:inline>
        </w:drawing>
      </w:r>
    </w:p>
    <w:p w14:paraId="08998990">
      <w:pPr>
        <w:shd w:val="clear" w:color="auto" w:fill="auto"/>
        <w:spacing w:before="0" w:after="0" w:line="360" w:lineRule="auto"/>
        <w:ind w:left="420" w:firstLine="0"/>
        <w:jc w:val="left"/>
        <w:textAlignment w:val="center"/>
        <w:rPr>
          <w:sz w:val="21"/>
        </w:rPr>
      </w:pPr>
      <w:r>
        <w:rPr>
          <w:sz w:val="21"/>
        </w:rPr>
        <w:t>(1)A物体的密度；</w:t>
      </w:r>
    </w:p>
    <w:p w14:paraId="600B0538">
      <w:pPr>
        <w:shd w:val="clear" w:color="auto" w:fill="auto"/>
        <w:spacing w:before="0" w:after="0" w:line="360" w:lineRule="auto"/>
        <w:ind w:left="420" w:firstLine="0"/>
        <w:jc w:val="left"/>
        <w:textAlignment w:val="center"/>
        <w:rPr>
          <w:sz w:val="21"/>
        </w:rPr>
      </w:pPr>
      <w:r>
        <w:rPr>
          <w:sz w:val="21"/>
        </w:rPr>
        <w:t>(2)B物体的重力；</w:t>
      </w:r>
    </w:p>
    <w:p w14:paraId="75DBD305">
      <w:pPr>
        <w:shd w:val="clear" w:color="auto" w:fill="auto"/>
        <w:spacing w:before="0" w:after="0" w:line="360" w:lineRule="auto"/>
        <w:ind w:left="420" w:firstLine="0"/>
        <w:jc w:val="left"/>
        <w:textAlignment w:val="center"/>
        <w:rPr>
          <w:sz w:val="21"/>
        </w:rPr>
      </w:pPr>
      <w:r>
        <w:rPr>
          <w:sz w:val="21"/>
        </w:rPr>
        <w:t>(3)现将A、B两物体分别置于水平地面上，如图丙所示。在正方体A沿水平方向截下一部分，并将截下的部分叠放在了B上，若叠放后A剩余部分对水平地面的压强等于B此时对地面的压强，则截下的部分的重力为多少？</w:t>
      </w:r>
    </w:p>
    <w:p w14:paraId="3132F1B4">
      <w:pPr>
        <w:pStyle w:val="Heading1"/>
        <w:keepNext/>
        <w:keepLines/>
        <w:pageBreakBefore w:val="0"/>
        <w:widowControl w:val="0"/>
        <w:shd w:val="clear" w:color="auto" w:fill="auto"/>
        <w:kinsoku/>
        <w:wordWrap/>
        <w:overflowPunct/>
        <w:topLinePunct/>
        <w:autoSpaceDE/>
        <w:autoSpaceDN/>
        <w:bidi w:val="0"/>
        <w:adjustRightInd/>
        <w:snapToGrid/>
        <w:spacing w:before="318" w:beforeLines="100" w:after="0" w:line="360" w:lineRule="auto"/>
        <w:jc w:val="left"/>
        <w:textAlignment w:val="auto"/>
        <w:rPr>
          <w:rFonts w:ascii="Times New Roman" w:eastAsia="微软雅黑" w:hAnsi="Times New Roman" w:cs="Times New Roman" w:hint="default"/>
          <w:b/>
          <w:bCs/>
          <w:color w:val="C00000"/>
          <w:kern w:val="2"/>
          <w:sz w:val="24"/>
          <w:szCs w:val="24"/>
          <w:shd w:val="clear" w:color="auto" w:fill="auto"/>
          <w:lang w:val="en-US" w:eastAsia="zh-CN" w:bidi="ar-SA"/>
        </w:rPr>
      </w:pPr>
    </w:p>
    <w:p w14:paraId="6EB7C438">
      <w:pPr>
        <w:pStyle w:val="Heading1"/>
        <w:keepNext/>
        <w:keepLines/>
        <w:pageBreakBefore w:val="0"/>
        <w:widowControl w:val="0"/>
        <w:shd w:val="clear" w:color="auto" w:fill="auto"/>
        <w:kinsoku/>
        <w:wordWrap/>
        <w:overflowPunct/>
        <w:topLinePunct/>
        <w:autoSpaceDE/>
        <w:autoSpaceDN/>
        <w:bidi w:val="0"/>
        <w:adjustRightInd/>
        <w:snapToGrid/>
        <w:spacing w:before="318" w:beforeLines="100" w:after="0" w:line="360" w:lineRule="auto"/>
        <w:jc w:val="left"/>
        <w:textAlignment w:val="auto"/>
        <w:rPr>
          <w:rFonts w:ascii="Times New Roman" w:eastAsia="微软雅黑" w:hAnsi="Times New Roman" w:cs="Times New Roman" w:hint="default"/>
          <w:b/>
          <w:bCs/>
          <w:color w:val="C00000"/>
          <w:kern w:val="2"/>
          <w:sz w:val="24"/>
          <w:szCs w:val="24"/>
          <w:shd w:val="clear" w:color="auto" w:fill="auto"/>
          <w:lang w:val="en-US" w:eastAsia="zh-CN" w:bidi="ar-SA"/>
        </w:rPr>
      </w:pPr>
    </w:p>
    <w:p w14:paraId="1470E16D">
      <w:pPr>
        <w:pStyle w:val="Heading1"/>
        <w:keepNext/>
        <w:keepLines/>
        <w:pageBreakBefore w:val="0"/>
        <w:widowControl w:val="0"/>
        <w:shd w:val="clear" w:color="auto" w:fill="auto"/>
        <w:kinsoku/>
        <w:wordWrap/>
        <w:overflowPunct/>
        <w:topLinePunct/>
        <w:autoSpaceDE/>
        <w:autoSpaceDN/>
        <w:bidi w:val="0"/>
        <w:adjustRightInd/>
        <w:snapToGrid/>
        <w:spacing w:before="318" w:beforeLines="100" w:after="0" w:line="360" w:lineRule="auto"/>
        <w:jc w:val="left"/>
        <w:textAlignment w:val="auto"/>
        <w:rPr>
          <w:rFonts w:ascii="Times New Roman" w:eastAsia="微软雅黑" w:hAnsi="Times New Roman" w:cs="Times New Roman" w:hint="default"/>
          <w:b/>
          <w:bCs/>
          <w:color w:val="C00000"/>
          <w:kern w:val="2"/>
          <w:sz w:val="24"/>
          <w:szCs w:val="24"/>
          <w:shd w:val="clear" w:color="auto" w:fill="auto"/>
          <w:lang w:val="en-US" w:eastAsia="zh-CN" w:bidi="ar-SA"/>
        </w:rPr>
      </w:pPr>
    </w:p>
    <w:p w14:paraId="3862FCEC">
      <w:pPr>
        <w:pStyle w:val="Heading1"/>
        <w:keepNext/>
        <w:keepLines/>
        <w:pageBreakBefore w:val="0"/>
        <w:widowControl w:val="0"/>
        <w:shd w:val="clear" w:color="auto" w:fill="auto"/>
        <w:kinsoku/>
        <w:wordWrap/>
        <w:overflowPunct/>
        <w:topLinePunct/>
        <w:autoSpaceDE/>
        <w:autoSpaceDN/>
        <w:bidi w:val="0"/>
        <w:adjustRightInd/>
        <w:snapToGrid/>
        <w:spacing w:before="318" w:beforeLines="100" w:after="0" w:line="360" w:lineRule="auto"/>
        <w:jc w:val="left"/>
        <w:textAlignment w:val="auto"/>
        <w:rPr>
          <w:rFonts w:ascii="Times New Roman" w:eastAsia="微软雅黑" w:hAnsi="Times New Roman" w:cs="Times New Roman" w:hint="default"/>
          <w:b/>
          <w:bCs/>
          <w:color w:val="C00000"/>
          <w:kern w:val="2"/>
          <w:sz w:val="24"/>
          <w:szCs w:val="24"/>
          <w:shd w:val="clear" w:color="auto" w:fill="auto"/>
          <w:lang w:val="en-US" w:eastAsia="zh-CN" w:bidi="ar-SA"/>
        </w:rPr>
      </w:pPr>
      <w:hyperlink w:anchor="_Toc12163" w:history="1">
        <w:r>
          <w:rPr>
            <w:rFonts w:ascii="Times New Roman" w:eastAsia="微软雅黑" w:hAnsi="Times New Roman" w:cs="Times New Roman" w:hint="default"/>
            <w:b/>
            <w:bCs/>
            <w:color w:val="C00000"/>
            <w:kern w:val="2"/>
            <w:sz w:val="24"/>
            <w:szCs w:val="24"/>
            <w:shd w:val="clear" w:color="auto" w:fill="auto"/>
            <w:lang w:val="en-US" w:eastAsia="zh-CN" w:bidi="ar-SA"/>
          </w:rPr>
          <w:t>【题型6</w:t>
        </w:r>
        <w:r>
          <w:rPr>
            <w:rFonts w:ascii="Times New Roman" w:eastAsia="微软雅黑" w:hAnsi="Times New Roman" w:cs="Times New Roman" w:hint="eastAsia"/>
            <w:b/>
            <w:bCs/>
            <w:color w:val="C00000"/>
            <w:kern w:val="2"/>
            <w:sz w:val="24"/>
            <w:szCs w:val="24"/>
            <w:shd w:val="clear" w:color="auto" w:fill="auto"/>
            <w:lang w:val="en-US" w:eastAsia="zh-CN" w:bidi="ar-SA"/>
          </w:rPr>
          <w:t xml:space="preserve"> </w:t>
        </w:r>
        <w:hyperlink r:id="rId10" w:tgtFrame="https://zujuan.xkw.com/czwl/zj208097/_blank" w:tooltip="压强大小比较" w:history="1">
          <w:r>
            <w:rPr>
              <w:rFonts w:ascii="Times New Roman" w:eastAsia="微软雅黑" w:hAnsi="Times New Roman" w:cs="Times New Roman" w:hint="eastAsia"/>
              <w:b/>
              <w:bCs/>
              <w:color w:val="C00000"/>
              <w:kern w:val="2"/>
              <w:sz w:val="24"/>
              <w:szCs w:val="24"/>
              <w:shd w:val="clear" w:color="auto" w:fill="auto"/>
              <w:lang w:val="en-US" w:eastAsia="zh-CN" w:bidi="ar-SA"/>
            </w:rPr>
            <w:t>压强大小的比较</w:t>
          </w:r>
        </w:hyperlink>
        <w:r>
          <w:rPr>
            <w:rFonts w:ascii="Times New Roman" w:eastAsia="微软雅黑" w:hAnsi="Times New Roman" w:cs="Times New Roman" w:hint="default"/>
            <w:b/>
            <w:bCs/>
            <w:color w:val="C00000"/>
            <w:kern w:val="2"/>
            <w:sz w:val="24"/>
            <w:szCs w:val="24"/>
            <w:shd w:val="clear" w:color="auto" w:fill="auto"/>
            <w:lang w:val="en-US" w:eastAsia="zh-CN" w:bidi="ar-SA"/>
          </w:rPr>
          <w:t>】</w:t>
        </w:r>
        <w:r>
          <w:rPr>
            <w:rFonts w:ascii="Times New Roman" w:eastAsia="微软雅黑" w:hAnsi="Times New Roman" w:cs="Times New Roman" w:hint="eastAsia"/>
            <w:b/>
            <w:bCs/>
            <w:color w:val="C00000"/>
            <w:kern w:val="2"/>
            <w:sz w:val="24"/>
            <w:szCs w:val="24"/>
            <w:shd w:val="clear" w:color="auto" w:fill="auto"/>
            <w:lang w:val="en-US" w:eastAsia="zh-CN" w:bidi="ar-SA"/>
          </w:rPr>
          <w:tab/>
        </w:r>
      </w:hyperlink>
      <w:r>
        <w:rPr>
          <w:rFonts w:ascii="Times New Roman" w:eastAsia="微软雅黑" w:hAnsi="Times New Roman" w:cs="Times New Roman" w:hint="default"/>
          <w:b/>
          <w:bCs/>
          <w:color w:val="C00000"/>
          <w:kern w:val="2"/>
          <w:sz w:val="24"/>
          <w:szCs w:val="24"/>
          <w:shd w:val="clear" w:color="auto" w:fill="auto"/>
          <w:lang w:val="en-US" w:eastAsia="zh-CN" w:bidi="ar-SA"/>
        </w:rPr>
        <w:fldChar w:fldCharType="end"/>
      </w:r>
      <w:bookmarkEnd w:id="4"/>
      <w:bookmarkStart w:id="10" w:name="_Toc15513"/>
      <w:r>
        <w:rPr>
          <w:rFonts w:ascii="Times New Roman" w:eastAsia="微软雅黑" w:hAnsi="Times New Roman" w:cs="Times New Roman" w:hint="default"/>
          <w:b/>
          <w:bCs/>
          <w:color w:val="C00000"/>
          <w:kern w:val="2"/>
          <w:sz w:val="24"/>
          <w:szCs w:val="24"/>
          <w:shd w:val="clear" w:color="auto" w:fill="auto"/>
          <w:lang w:val="en-US" w:eastAsia="zh-CN" w:bidi="ar-SA"/>
        </w:rPr>
        <w:fldChar w:fldCharType="end"/>
      </w:r>
      <w:bookmarkEnd w:id="10"/>
    </w:p>
    <w:bookmarkEnd w:id="5"/>
    <w:bookmarkEnd w:id="6"/>
    <w:bookmarkEnd w:id="7"/>
    <w:bookmarkEnd w:id="8"/>
    <w:bookmarkEnd w:id="9"/>
    <w:p w14:paraId="0E8400FB">
      <w:pPr>
        <w:shd w:val="clear" w:color="auto" w:fill="auto"/>
        <w:spacing w:before="0" w:after="0" w:line="360" w:lineRule="auto"/>
        <w:ind w:left="420" w:hanging="420"/>
        <w:jc w:val="left"/>
        <w:textAlignment w:val="center"/>
        <w:rPr>
          <w:sz w:val="21"/>
        </w:rPr>
      </w:pPr>
      <w:r>
        <w:rPr>
          <w:sz w:val="21"/>
        </w:rPr>
        <w:t>33．如图甲所示，木块放在水平桌面上，后将桌子右侧缓缓抬起，木块与桌面未发生相对运动，如图乙所示，下列说法正确的是（</w:t>
      </w:r>
      <w:r>
        <w:rPr>
          <w:rFonts w:ascii="Times New Roman" w:eastAsia="Times New Roman" w:hAnsi="Times New Roman" w:cs="Times New Roman"/>
          <w:kern w:val="0"/>
          <w:sz w:val="24"/>
          <w:szCs w:val="24"/>
        </w:rPr>
        <w:t>    </w:t>
      </w:r>
      <w:r>
        <w:rPr>
          <w:sz w:val="21"/>
        </w:rPr>
        <w:t>）</w:t>
      </w:r>
    </w:p>
    <w:p w14:paraId="38DF7F7D">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58315" cy="899160"/>
            <wp:effectExtent l="0" t="0" r="9525" b="0"/>
            <wp:docPr id="100057" name="图片 100057" descr="@@@978defea-dff7-4501-8a2c-12406e8525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978defea-dff7-4501-8a2c-12406e8525fb"/>
                    <pic:cNvPicPr>
                      <a:picLocks noChangeAspect="1"/>
                    </pic:cNvPicPr>
                  </pic:nvPicPr>
                  <pic:blipFill>
                    <a:blip xmlns:r="http://schemas.openxmlformats.org/officeDocument/2006/relationships" r:embed="rId174"/>
                    <a:stretch>
                      <a:fillRect/>
                    </a:stretch>
                  </pic:blipFill>
                  <pic:spPr>
                    <a:xfrm>
                      <a:off x="0" y="0"/>
                      <a:ext cx="1758315" cy="899160"/>
                    </a:xfrm>
                    <a:prstGeom prst="rect">
                      <a:avLst/>
                    </a:prstGeom>
                  </pic:spPr>
                </pic:pic>
              </a:graphicData>
            </a:graphic>
          </wp:inline>
        </w:drawing>
      </w:r>
    </w:p>
    <w:p w14:paraId="1F965F82">
      <w:pPr>
        <w:shd w:val="clear" w:color="auto" w:fill="auto"/>
        <w:spacing w:before="0" w:after="0" w:line="360" w:lineRule="auto"/>
        <w:ind w:left="420" w:firstLine="0"/>
        <w:jc w:val="left"/>
        <w:textAlignment w:val="center"/>
        <w:rPr>
          <w:sz w:val="21"/>
        </w:rPr>
      </w:pPr>
      <w:r>
        <w:rPr>
          <w:sz w:val="21"/>
        </w:rPr>
        <w:t>A．木块受到的支持力是由于木块形变产生的</w:t>
      </w:r>
    </w:p>
    <w:p w14:paraId="1F92F982">
      <w:pPr>
        <w:shd w:val="clear" w:color="auto" w:fill="auto"/>
        <w:spacing w:before="0" w:after="0" w:line="360" w:lineRule="auto"/>
        <w:ind w:left="420" w:firstLine="0"/>
        <w:jc w:val="left"/>
        <w:textAlignment w:val="center"/>
        <w:rPr>
          <w:sz w:val="21"/>
        </w:rPr>
      </w:pPr>
      <w:r>
        <w:rPr>
          <w:sz w:val="21"/>
        </w:rPr>
        <w:t>B．抬起过程中，木块所受重力和桌面对木块的支持力是一对平衡力</w:t>
      </w:r>
    </w:p>
    <w:p w14:paraId="67F5352B">
      <w:pPr>
        <w:shd w:val="clear" w:color="auto" w:fill="auto"/>
        <w:spacing w:before="0" w:after="0" w:line="360" w:lineRule="auto"/>
        <w:ind w:left="420" w:firstLine="0"/>
        <w:jc w:val="left"/>
        <w:textAlignment w:val="center"/>
        <w:rPr>
          <w:sz w:val="21"/>
        </w:rPr>
      </w:pPr>
      <w:r>
        <w:rPr>
          <w:sz w:val="21"/>
        </w:rPr>
        <w:t>C．抬起过程中，桌面受到沿桌面方向向下的摩擦力</w:t>
      </w:r>
    </w:p>
    <w:p w14:paraId="49D54F05">
      <w:pPr>
        <w:shd w:val="clear" w:color="auto" w:fill="auto"/>
        <w:spacing w:before="0" w:after="0" w:line="360" w:lineRule="auto"/>
        <w:ind w:left="420" w:firstLine="0"/>
        <w:jc w:val="left"/>
        <w:textAlignment w:val="center"/>
        <w:rPr>
          <w:sz w:val="21"/>
        </w:rPr>
      </w:pPr>
      <w:r>
        <w:rPr>
          <w:sz w:val="21"/>
        </w:rPr>
        <w:t>D．抬起过程中，木块对桌面的压强大小不变</w:t>
      </w:r>
    </w:p>
    <w:p w14:paraId="4280E9A0">
      <w:pPr>
        <w:shd w:val="clear" w:color="auto" w:fill="auto"/>
        <w:spacing w:before="0" w:after="0" w:line="360" w:lineRule="auto"/>
        <w:ind w:left="420" w:hanging="420"/>
        <w:jc w:val="left"/>
        <w:textAlignment w:val="center"/>
        <w:rPr>
          <w:sz w:val="21"/>
        </w:rPr>
      </w:pPr>
      <w:r>
        <w:rPr>
          <w:sz w:val="21"/>
        </w:rPr>
        <w:t>34．如图所示，放在水平地面上的实心长方体</w:t>
      </w:r>
      <w:r>
        <w:object>
          <v:shape id="_x0000_i1102" type="#_x0000_t75" alt="eqIdff4489d9b83072184c0e1d6b09be50ca" style="width:11.4pt;height:11.4pt" o:ole="" coordsize="21600,21600" o:preferrelative="t" filled="f" stroked="f">
            <v:stroke joinstyle="miter"/>
            <v:imagedata r:id="rId113" o:title="eqIdff4489d9b83072184c0e1d6b09be50ca"/>
            <o:lock v:ext="edit" aspectratio="t"/>
            <w10:anchorlock/>
          </v:shape>
          <o:OLEObject Type="Embed" ProgID="Equation.DSMT4" ShapeID="_x0000_i1102" DrawAspect="Content" ObjectID="_1468075802" r:id="rId175"/>
        </w:object>
      </w:r>
      <w:r>
        <w:rPr>
          <w:sz w:val="21"/>
        </w:rPr>
        <w:t>、</w:t>
      </w:r>
      <w:r>
        <w:object>
          <v:shape id="_x0000_i1103" type="#_x0000_t75" alt="eqIdea1e8babee63bfc889ae5a34632284bc" style="width:10.55pt;height:11.3pt" o:ole="" coordsize="21600,21600" o:preferrelative="t" filled="f" stroked="f">
            <v:stroke joinstyle="miter"/>
            <v:imagedata r:id="rId132" o:title="eqIdea1e8babee63bfc889ae5a34632284bc"/>
            <o:lock v:ext="edit" aspectratio="t"/>
            <w10:anchorlock/>
          </v:shape>
          <o:OLEObject Type="Embed" ProgID="Equation.DSMT4" ShapeID="_x0000_i1103" DrawAspect="Content" ObjectID="_1468075803" r:id="rId176"/>
        </w:object>
      </w:r>
      <w:r>
        <w:rPr>
          <w:sz w:val="21"/>
        </w:rPr>
        <w:t>高度相同，底面积</w:t>
      </w:r>
      <w:r>
        <w:object>
          <v:shape id="_x0000_i1104" type="#_x0000_t75" alt="eqId540b7f2f3fa6e2ae9777d9df4e92ab38" style="width:35.2pt;height:15.8pt" o:ole="" coordsize="21600,21600" o:preferrelative="t" filled="f" stroked="f">
            <v:stroke joinstyle="miter"/>
            <v:imagedata r:id="rId177" o:title="eqId540b7f2f3fa6e2ae9777d9df4e92ab38"/>
            <o:lock v:ext="edit" aspectratio="t"/>
            <w10:anchorlock/>
          </v:shape>
          <o:OLEObject Type="Embed" ProgID="Equation.DSMT4" ShapeID="_x0000_i1104" DrawAspect="Content" ObjectID="_1468075804" r:id="rId178"/>
        </w:object>
      </w:r>
      <w:r>
        <w:rPr>
          <w:sz w:val="21"/>
        </w:rPr>
        <w:t>。若在两物体上部沿水平方向分别切去一定的体积、高度或质量（均未切完），以下方法可以使</w:t>
      </w:r>
      <w:r>
        <w:object>
          <v:shape id="_x0000_i1105" type="#_x0000_t75" alt="eqIdff4489d9b83072184c0e1d6b09be50ca" style="width:11.4pt;height:11.4pt" o:ole="" coordsize="21600,21600" o:preferrelative="t" filled="f" stroked="f">
            <v:stroke joinstyle="miter"/>
            <v:imagedata r:id="rId113" o:title="eqIdff4489d9b83072184c0e1d6b09be50ca"/>
            <o:lock v:ext="edit" aspectratio="t"/>
            <w10:anchorlock/>
          </v:shape>
          <o:OLEObject Type="Embed" ProgID="Equation.DSMT4" ShapeID="_x0000_i1105" DrawAspect="Content" ObjectID="_1468075805" r:id="rId179"/>
        </w:object>
      </w:r>
      <w:r>
        <w:rPr>
          <w:sz w:val="21"/>
        </w:rPr>
        <w:t>、</w:t>
      </w:r>
      <w:r>
        <w:object>
          <v:shape id="_x0000_i1106" type="#_x0000_t75" alt="eqIdea1e8babee63bfc889ae5a34632284bc" style="width:10.55pt;height:11.3pt" o:ole="" coordsize="21600,21600" o:preferrelative="t" filled="f" stroked="f">
            <v:stroke joinstyle="miter"/>
            <v:imagedata r:id="rId132" o:title="eqIdea1e8babee63bfc889ae5a34632284bc"/>
            <o:lock v:ext="edit" aspectratio="t"/>
            <w10:anchorlock/>
          </v:shape>
          <o:OLEObject Type="Embed" ProgID="Equation.DSMT4" ShapeID="_x0000_i1106" DrawAspect="Content" ObjectID="_1468075806" r:id="rId180"/>
        </w:object>
      </w:r>
      <w:r>
        <w:rPr>
          <w:sz w:val="21"/>
        </w:rPr>
        <w:t>剩余部分对地面的压强相等的是（</w:t>
      </w:r>
      <w:r>
        <w:rPr>
          <w:rFonts w:ascii="Times New Roman" w:eastAsia="Times New Roman" w:hAnsi="Times New Roman" w:cs="Times New Roman"/>
          <w:kern w:val="0"/>
          <w:sz w:val="24"/>
          <w:szCs w:val="24"/>
        </w:rPr>
        <w:t>   </w:t>
      </w:r>
      <w:r>
        <w:rPr>
          <w:sz w:val="21"/>
        </w:rPr>
        <w:t>）</w:t>
      </w:r>
    </w:p>
    <w:p w14:paraId="205556AF">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52550" cy="847725"/>
            <wp:effectExtent l="0" t="0" r="3810" b="5715"/>
            <wp:docPr id="100059" name="图片 100059" descr="@@@c1905c77-9076-4366-b40b-ef2c9f9f6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c1905c77-9076-4366-b40b-ef2c9f9f6191"/>
                    <pic:cNvPicPr>
                      <a:picLocks noChangeAspect="1"/>
                    </pic:cNvPicPr>
                  </pic:nvPicPr>
                  <pic:blipFill>
                    <a:blip xmlns:r="http://schemas.openxmlformats.org/officeDocument/2006/relationships" r:embed="rId181"/>
                    <a:stretch>
                      <a:fillRect/>
                    </a:stretch>
                  </pic:blipFill>
                  <pic:spPr>
                    <a:xfrm>
                      <a:off x="0" y="0"/>
                      <a:ext cx="1352550" cy="847725"/>
                    </a:xfrm>
                    <a:prstGeom prst="rect">
                      <a:avLst/>
                    </a:prstGeom>
                  </pic:spPr>
                </pic:pic>
              </a:graphicData>
            </a:graphic>
          </wp:inline>
        </w:drawing>
      </w:r>
    </w:p>
    <w:p w14:paraId="6268282B">
      <w:pPr>
        <w:shd w:val="clear" w:color="auto" w:fill="auto"/>
        <w:tabs>
          <w:tab w:val="left" w:pos="4156"/>
        </w:tabs>
        <w:spacing w:before="0" w:after="0" w:line="360" w:lineRule="auto"/>
        <w:ind w:left="420" w:firstLine="0"/>
        <w:jc w:val="left"/>
        <w:textAlignment w:val="center"/>
        <w:rPr>
          <w:sz w:val="21"/>
        </w:rPr>
      </w:pPr>
      <w:r>
        <w:rPr>
          <w:sz w:val="21"/>
        </w:rPr>
        <w:t>A．若密度</w:t>
      </w:r>
      <w:r>
        <w:object>
          <v:shape id="_x0000_i1107" type="#_x0000_t75" alt="eqIded10dd4761ec5da9caaa6d63959f3daf" style="width:36.9pt;height:15.75pt" o:ole="" coordsize="21600,21600" o:preferrelative="t" filled="f" stroked="f">
            <v:stroke joinstyle="miter"/>
            <v:imagedata r:id="rId182" o:title="eqIded10dd4761ec5da9caaa6d63959f3daf"/>
            <o:lock v:ext="edit" aspectratio="t"/>
            <w10:anchorlock/>
          </v:shape>
          <o:OLEObject Type="Embed" ProgID="Equation.DSMT4" ShapeID="_x0000_i1107" DrawAspect="Content" ObjectID="_1468075807" r:id="rId183"/>
        </w:object>
      </w:r>
      <w:r>
        <w:rPr>
          <w:sz w:val="21"/>
        </w:rPr>
        <w:t>，切去相同质量</w:t>
      </w:r>
      <w:r>
        <w:rPr>
          <w:sz w:val="21"/>
        </w:rPr>
        <w:tab/>
      </w:r>
      <w:r>
        <w:rPr>
          <w:sz w:val="21"/>
        </w:rPr>
        <w:t>B．若质量</w:t>
      </w:r>
      <w:r>
        <w:object>
          <v:shape id="_x0000_i1108" type="#_x0000_t75" alt="eqId83a1d8f4f77cfc1e83030194c8ecb277" style="width:37.8pt;height:15.9pt" o:ole="" coordsize="21600,21600" o:preferrelative="t" filled="f" stroked="f">
            <v:stroke joinstyle="miter"/>
            <v:imagedata r:id="rId184" o:title="eqId83a1d8f4f77cfc1e83030194c8ecb277"/>
            <o:lock v:ext="edit" aspectratio="t"/>
            <w10:anchorlock/>
          </v:shape>
          <o:OLEObject Type="Embed" ProgID="Equation.DSMT4" ShapeID="_x0000_i1108" DrawAspect="Content" ObjectID="_1468075808" r:id="rId185"/>
        </w:object>
      </w:r>
      <w:r>
        <w:rPr>
          <w:sz w:val="21"/>
        </w:rPr>
        <w:t>，切去相同质量</w:t>
      </w:r>
    </w:p>
    <w:p w14:paraId="07D66765">
      <w:pPr>
        <w:shd w:val="clear" w:color="auto" w:fill="auto"/>
        <w:tabs>
          <w:tab w:val="left" w:pos="4156"/>
        </w:tabs>
        <w:spacing w:before="0" w:after="0" w:line="360" w:lineRule="auto"/>
        <w:ind w:left="420" w:firstLine="0"/>
        <w:jc w:val="left"/>
        <w:textAlignment w:val="center"/>
        <w:rPr>
          <w:sz w:val="21"/>
        </w:rPr>
      </w:pPr>
      <w:r>
        <w:rPr>
          <w:sz w:val="21"/>
        </w:rPr>
        <w:t>C．若密度</w:t>
      </w:r>
      <w:r>
        <w:object>
          <v:shape id="_x0000_i1109" type="#_x0000_t75" alt="eqId6b21c9d5c348920ab65fdeb63bed14a6" style="width:36.9pt;height:15.8pt" o:ole="" coordsize="21600,21600" o:preferrelative="t" filled="f" stroked="f">
            <v:stroke joinstyle="miter"/>
            <v:imagedata r:id="rId186" o:title="eqId6b21c9d5c348920ab65fdeb63bed14a6"/>
            <o:lock v:ext="edit" aspectratio="t"/>
            <w10:anchorlock/>
          </v:shape>
          <o:OLEObject Type="Embed" ProgID="Equation.DSMT4" ShapeID="_x0000_i1109" DrawAspect="Content" ObjectID="_1468075809" r:id="rId187"/>
        </w:object>
      </w:r>
      <w:r>
        <w:rPr>
          <w:sz w:val="21"/>
        </w:rPr>
        <w:t>，切去相同高度</w:t>
      </w:r>
      <w:r>
        <w:rPr>
          <w:sz w:val="21"/>
        </w:rPr>
        <w:tab/>
      </w:r>
      <w:r>
        <w:rPr>
          <w:sz w:val="21"/>
        </w:rPr>
        <w:t>D．若质量</w:t>
      </w:r>
      <w:r>
        <w:object>
          <v:shape id="_x0000_i1110" type="#_x0000_t75" alt="eqId1d5e500889b6a1fffb0574a502457dd3" style="width:34.3pt;height:14.15pt" o:ole="" coordsize="21600,21600" o:preferrelative="t" filled="f" stroked="f">
            <v:stroke joinstyle="miter"/>
            <v:imagedata r:id="rId188" o:title="eqId1d5e500889b6a1fffb0574a502457dd3"/>
            <o:lock v:ext="edit" aspectratio="t"/>
            <w10:anchorlock/>
          </v:shape>
          <o:OLEObject Type="Embed" ProgID="Equation.DSMT4" ShapeID="_x0000_i1110" DrawAspect="Content" ObjectID="_1468075810" r:id="rId189"/>
        </w:object>
      </w:r>
      <w:r>
        <w:rPr>
          <w:sz w:val="21"/>
        </w:rPr>
        <w:t>，切去相同体积</w:t>
      </w:r>
    </w:p>
    <w:p w14:paraId="08364A29">
      <w:pPr>
        <w:shd w:val="clear" w:color="auto" w:fill="auto"/>
        <w:spacing w:before="0" w:after="0" w:line="360" w:lineRule="auto"/>
        <w:ind w:left="420" w:hanging="420"/>
        <w:jc w:val="left"/>
        <w:textAlignment w:val="center"/>
        <w:rPr>
          <w:sz w:val="21"/>
        </w:rPr>
      </w:pPr>
      <w:r>
        <w:rPr>
          <w:sz w:val="21"/>
        </w:rPr>
        <w:t>35．如图所示，穿着雪橇的小红和穿着运动鞋的小明在雪地上行走，小红对雪地的压强</w:t>
      </w:r>
      <w:r>
        <w:rPr>
          <w:rFonts w:ascii="Times New Roman" w:eastAsia="Times New Roman" w:hAnsi="Times New Roman" w:cs="Times New Roman"/>
          <w:b w:val="0"/>
          <w:sz w:val="21"/>
        </w:rPr>
        <w:t>________</w:t>
      </w:r>
      <w:r>
        <w:rPr>
          <w:sz w:val="21"/>
        </w:rPr>
        <w:t>（选填“大于”“等于”或“小于”）小明对雪地的压强；当小明抬起一只脚时，小明对雪地的压力</w:t>
      </w:r>
      <w:r>
        <w:rPr>
          <w:rFonts w:ascii="Times New Roman" w:eastAsia="Times New Roman" w:hAnsi="Times New Roman" w:cs="Times New Roman"/>
          <w:b w:val="0"/>
          <w:sz w:val="21"/>
        </w:rPr>
        <w:t>________</w:t>
      </w:r>
      <w:r>
        <w:rPr>
          <w:sz w:val="21"/>
        </w:rPr>
        <w:t>（选填“变大”“变小”或“不变”），对雪地的压强</w:t>
      </w:r>
      <w:r>
        <w:rPr>
          <w:rFonts w:ascii="Times New Roman" w:eastAsia="Times New Roman" w:hAnsi="Times New Roman" w:cs="Times New Roman"/>
          <w:b w:val="0"/>
          <w:sz w:val="21"/>
        </w:rPr>
        <w:t>________</w:t>
      </w:r>
      <w:r>
        <w:rPr>
          <w:sz w:val="21"/>
        </w:rPr>
        <w:t>（选填“变大”“变小”或“不变”）。</w:t>
      </w:r>
    </w:p>
    <w:p w14:paraId="42BF06E7">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32230" cy="869315"/>
            <wp:effectExtent l="0" t="0" r="8890" b="14605"/>
            <wp:docPr id="100061" name="图片 100061" descr="@@@fd8e3f0b5e93408f9abd712d69813d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fd8e3f0b5e93408f9abd712d69813dca"/>
                    <pic:cNvPicPr>
                      <a:picLocks noChangeAspect="1"/>
                    </pic:cNvPicPr>
                  </pic:nvPicPr>
                  <pic:blipFill>
                    <a:blip xmlns:r="http://schemas.openxmlformats.org/officeDocument/2006/relationships" r:embed="rId190"/>
                    <a:stretch>
                      <a:fillRect/>
                    </a:stretch>
                  </pic:blipFill>
                  <pic:spPr>
                    <a:xfrm>
                      <a:off x="0" y="0"/>
                      <a:ext cx="1332230" cy="869315"/>
                    </a:xfrm>
                    <a:prstGeom prst="rect">
                      <a:avLst/>
                    </a:prstGeom>
                  </pic:spPr>
                </pic:pic>
              </a:graphicData>
            </a:graphic>
          </wp:inline>
        </w:drawing>
      </w:r>
    </w:p>
    <w:p w14:paraId="6E005655">
      <w:pPr>
        <w:shd w:val="clear" w:color="auto" w:fill="auto"/>
        <w:spacing w:before="0" w:after="0" w:line="360" w:lineRule="auto"/>
        <w:ind w:left="420" w:hanging="420"/>
        <w:jc w:val="left"/>
        <w:textAlignment w:val="center"/>
        <w:rPr>
          <w:sz w:val="21"/>
        </w:rPr>
      </w:pPr>
      <w:r>
        <w:rPr>
          <w:sz w:val="21"/>
        </w:rPr>
        <w:t>36．太极拳是我国非物质文化遗产。如图所示，质量为60kg的武术爱好者在练习太极拳，他双脚与水平地面的接触面积是</w:t>
      </w:r>
      <w:r>
        <w:object>
          <v:shape id="_x0000_i1111" type="#_x0000_t75" alt="eqId239a1c1acf973346e30e09169615aff5" style="width:36.05pt;height:14.85pt" o:ole="" coordsize="21600,21600" o:preferrelative="t" filled="f" stroked="f">
            <v:stroke joinstyle="miter"/>
            <v:imagedata r:id="rId191" o:title="eqId239a1c1acf973346e30e09169615aff5"/>
            <o:lock v:ext="edit" aspectratio="t"/>
            <w10:anchorlock/>
          </v:shape>
          <o:OLEObject Type="Embed" ProgID="Equation.DSMT4" ShapeID="_x0000_i1111" DrawAspect="Content" ObjectID="_1468075811" r:id="rId192"/>
        </w:object>
      </w:r>
      <w:r>
        <w:rPr>
          <w:sz w:val="21"/>
        </w:rPr>
        <w:t>，当他从甲姿势换成乙姿势后，其对地面的压强</w:t>
      </w:r>
      <w:r>
        <w:rPr>
          <w:rFonts w:ascii="Times New Roman" w:eastAsia="Times New Roman" w:hAnsi="Times New Roman" w:cs="Times New Roman"/>
          <w:b w:val="0"/>
          <w:sz w:val="21"/>
        </w:rPr>
        <w:t>________</w:t>
      </w:r>
      <w:r>
        <w:rPr>
          <w:sz w:val="21"/>
        </w:rPr>
        <w:t>（选填“增大”或“减小”），对地面的压强变化了</w:t>
      </w:r>
      <w:r>
        <w:rPr>
          <w:rFonts w:ascii="Times New Roman" w:eastAsia="Times New Roman" w:hAnsi="Times New Roman" w:cs="Times New Roman"/>
          <w:b w:val="0"/>
          <w:sz w:val="21"/>
        </w:rPr>
        <w:t>_____</w:t>
      </w:r>
      <w:r>
        <w:rPr>
          <w:sz w:val="21"/>
        </w:rPr>
        <w:t>Pa。（</w:t>
      </w:r>
      <w:r>
        <w:rPr>
          <w:rFonts w:ascii="Times New Roman" w:eastAsia="Times New Roman" w:hAnsi="Times New Roman" w:cs="Times New Roman"/>
          <w:i/>
          <w:sz w:val="21"/>
        </w:rPr>
        <w:t>g</w:t>
      </w:r>
      <w:r>
        <w:rPr>
          <w:sz w:val="21"/>
        </w:rPr>
        <w:t>取10N/kg）</w:t>
      </w:r>
    </w:p>
    <w:p w14:paraId="26BC84A4">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19200" cy="981075"/>
            <wp:effectExtent l="0" t="0" r="0" b="9525"/>
            <wp:docPr id="100063" name="图片 100063" descr="@@@49246ed83df1411f8bf7babf7f7bcd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49246ed83df1411f8bf7babf7f7bcd69"/>
                    <pic:cNvPicPr>
                      <a:picLocks noChangeAspect="1"/>
                    </pic:cNvPicPr>
                  </pic:nvPicPr>
                  <pic:blipFill>
                    <a:blip xmlns:r="http://schemas.openxmlformats.org/officeDocument/2006/relationships" r:embed="rId193"/>
                    <a:stretch>
                      <a:fillRect/>
                    </a:stretch>
                  </pic:blipFill>
                  <pic:spPr>
                    <a:xfrm>
                      <a:off x="0" y="0"/>
                      <a:ext cx="1219200" cy="981075"/>
                    </a:xfrm>
                    <a:prstGeom prst="rect">
                      <a:avLst/>
                    </a:prstGeom>
                  </pic:spPr>
                </pic:pic>
              </a:graphicData>
            </a:graphic>
          </wp:inline>
        </w:drawing>
      </w:r>
    </w:p>
    <w:p w14:paraId="3C8D7346">
      <w:pPr>
        <w:shd w:val="clear" w:color="auto" w:fill="auto"/>
        <w:spacing w:before="0" w:after="0" w:line="360" w:lineRule="auto"/>
        <w:ind w:left="420" w:hanging="420"/>
        <w:jc w:val="left"/>
        <w:textAlignment w:val="center"/>
        <w:rPr>
          <w:sz w:val="21"/>
        </w:rPr>
      </w:pPr>
      <w:r>
        <w:rPr>
          <w:sz w:val="21"/>
        </w:rPr>
        <w:t>37．如图所示，边长分别为1dm和2dm的实心正方体A、B放置在水平桌面上，物体A的密度为</w:t>
      </w:r>
      <w:r>
        <w:object>
          <v:shape id="_x0000_i1112" type="#_x0000_t75" alt="eqIdeebde6b69f164141ebd99cc56dad8353" style="width:60.7pt;height:15.8pt" o:ole="" coordsize="21600,21600" o:preferrelative="t" filled="f" stroked="f">
            <v:stroke joinstyle="miter"/>
            <v:imagedata r:id="rId194" o:title="eqIdeebde6b69f164141ebd99cc56dad8353"/>
            <o:lock v:ext="edit" aspectratio="t"/>
            <w10:anchorlock/>
          </v:shape>
          <o:OLEObject Type="Embed" ProgID="Equation.DSMT4" ShapeID="_x0000_i1112" DrawAspect="Content" ObjectID="_1468075812" r:id="rId195"/>
        </w:object>
      </w:r>
      <w:r>
        <w:rPr>
          <w:sz w:val="21"/>
        </w:rPr>
        <w:t>，物体B的质量为7kg。求：</w:t>
      </w:r>
    </w:p>
    <w:p w14:paraId="1D47B3C3">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43000" cy="534670"/>
            <wp:effectExtent l="0" t="0" r="0" b="13970"/>
            <wp:docPr id="100065" name="图片 100065" descr="@@@12d4c04b-9ac9-4502-b9eb-0d874d638f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12d4c04b-9ac9-4502-b9eb-0d874d638f60"/>
                    <pic:cNvPicPr>
                      <a:picLocks noChangeAspect="1"/>
                    </pic:cNvPicPr>
                  </pic:nvPicPr>
                  <pic:blipFill>
                    <a:blip xmlns:r="http://schemas.openxmlformats.org/officeDocument/2006/relationships" r:embed="rId196"/>
                    <a:stretch>
                      <a:fillRect/>
                    </a:stretch>
                  </pic:blipFill>
                  <pic:spPr>
                    <a:xfrm>
                      <a:off x="0" y="0"/>
                      <a:ext cx="1143000" cy="534670"/>
                    </a:xfrm>
                    <a:prstGeom prst="rect">
                      <a:avLst/>
                    </a:prstGeom>
                  </pic:spPr>
                </pic:pic>
              </a:graphicData>
            </a:graphic>
          </wp:inline>
        </w:drawing>
      </w:r>
    </w:p>
    <w:p w14:paraId="5FAEB12F">
      <w:pPr>
        <w:shd w:val="clear" w:color="auto" w:fill="auto"/>
        <w:spacing w:before="0" w:after="0" w:line="360" w:lineRule="auto"/>
        <w:ind w:left="420" w:firstLine="0"/>
        <w:jc w:val="left"/>
        <w:textAlignment w:val="center"/>
        <w:rPr>
          <w:sz w:val="21"/>
        </w:rPr>
      </w:pPr>
      <w:r>
        <w:rPr>
          <w:sz w:val="21"/>
        </w:rPr>
        <w:t>(1)物体A的重力。</w:t>
      </w:r>
    </w:p>
    <w:p w14:paraId="1EC0D89B">
      <w:pPr>
        <w:shd w:val="clear" w:color="auto" w:fill="auto"/>
        <w:spacing w:before="0" w:after="0" w:line="360" w:lineRule="auto"/>
        <w:ind w:left="420" w:firstLine="0"/>
        <w:jc w:val="left"/>
        <w:textAlignment w:val="center"/>
        <w:rPr>
          <w:sz w:val="21"/>
        </w:rPr>
      </w:pPr>
      <w:r>
        <w:rPr>
          <w:sz w:val="21"/>
        </w:rPr>
        <w:t>(2)若把B放在A的上方时，A对水平桌面压强为</w:t>
      </w:r>
      <w:r>
        <w:object>
          <v:shape id="_x0000_i1113" type="#_x0000_t75" alt="eqId8a948feef4a5faca890a06d2525d64ae" style="width:14.95pt;height:15.6pt" o:ole="" coordsize="21600,21600" o:preferrelative="t" filled="f" stroked="f">
            <v:stroke joinstyle="miter"/>
            <v:imagedata r:id="rId197" o:title="eqId8a948feef4a5faca890a06d2525d64ae"/>
            <o:lock v:ext="edit" aspectratio="t"/>
            <w10:anchorlock/>
          </v:shape>
          <o:OLEObject Type="Embed" ProgID="Equation.DSMT4" ShapeID="_x0000_i1113" DrawAspect="Content" ObjectID="_1468075813" r:id="rId198"/>
        </w:object>
      </w:r>
      <w:r>
        <w:rPr>
          <w:sz w:val="21"/>
        </w:rPr>
        <w:t>；若把A放在B的上方时，B对水平桌面压强为</w:t>
      </w:r>
      <w:r>
        <w:object>
          <v:shape id="_x0000_i1114" type="#_x0000_t75" alt="eqId9ecc4e80a44a23234aafdfc211bb41a0" style="width:14.05pt;height:16.05pt" o:ole="" coordsize="21600,21600" o:preferrelative="t" filled="f" stroked="f">
            <v:stroke joinstyle="miter"/>
            <v:imagedata r:id="rId199" o:title="eqId9ecc4e80a44a23234aafdfc211bb41a0"/>
            <o:lock v:ext="edit" aspectratio="t"/>
            <w10:anchorlock/>
          </v:shape>
          <o:OLEObject Type="Embed" ProgID="Equation.DSMT4" ShapeID="_x0000_i1114" DrawAspect="Content" ObjectID="_1468075814" r:id="rId200"/>
        </w:object>
      </w:r>
      <w:r>
        <w:rPr>
          <w:sz w:val="21"/>
        </w:rPr>
        <w:t>，求：</w:t>
      </w:r>
      <w:r>
        <w:object>
          <v:shape id="_x0000_i1115" type="#_x0000_t75" alt="eqId3372cc1d26069f6b2afaec582c095a39" style="width:32.55pt;height:15.95pt" o:ole="" coordsize="21600,21600" o:preferrelative="t" filled="f" stroked="f">
            <v:stroke joinstyle="miter"/>
            <v:imagedata r:id="rId201" o:title="eqId3372cc1d26069f6b2afaec582c095a39"/>
            <o:lock v:ext="edit" aspectratio="t"/>
            <w10:anchorlock/>
          </v:shape>
          <o:OLEObject Type="Embed" ProgID="Equation.DSMT4" ShapeID="_x0000_i1115" DrawAspect="Content" ObjectID="_1468075815" r:id="rId202"/>
        </w:object>
      </w:r>
      <w:r>
        <w:rPr>
          <w:sz w:val="21"/>
        </w:rPr>
        <w:t>。</w:t>
      </w:r>
    </w:p>
    <w:p w14:paraId="387CDE2E">
      <w:pPr>
        <w:shd w:val="clear" w:color="auto" w:fill="auto"/>
        <w:spacing w:before="0" w:after="0" w:line="360" w:lineRule="auto"/>
        <w:ind w:left="420" w:firstLine="0"/>
        <w:jc w:val="left"/>
        <w:textAlignment w:val="center"/>
        <w:rPr>
          <w:sz w:val="21"/>
        </w:rPr>
      </w:pPr>
      <w:r>
        <w:rPr>
          <w:sz w:val="21"/>
        </w:rPr>
        <w:t>(3)你设想在保持物体A、B原有放置方式的情况下，选择某一物体沿竖直方向切去厚度为</w:t>
      </w:r>
      <w:r>
        <w:rPr>
          <w:rFonts w:ascii="Times New Roman" w:eastAsia="Times New Roman" w:hAnsi="Times New Roman" w:cs="Times New Roman"/>
          <w:i/>
          <w:sz w:val="21"/>
        </w:rPr>
        <w:t>L</w:t>
      </w:r>
      <w:r>
        <w:rPr>
          <w:sz w:val="21"/>
        </w:rPr>
        <w:t>的部分，然后将切去部分叠放在自身或另一物体上，使二者对水平桌面的压强相同。请通过计算分析所有可能实现的设想。</w:t>
      </w:r>
    </w:p>
    <w:p w14:paraId="208085F6">
      <w:pPr>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kinsoku/>
        <w:wordWrap/>
        <w:overflowPunct/>
        <w:topLinePunct/>
        <w:autoSpaceDE/>
        <w:autoSpaceDN/>
        <w:bidi w:val="0"/>
        <w:adjustRightInd/>
        <w:snapToGrid/>
        <w:spacing w:line="360" w:lineRule="auto"/>
        <w:jc w:val="left"/>
        <w:textAlignment w:val="auto"/>
      </w:pPr>
    </w:p>
    <w:p w14:paraId="760A08FF">
      <w:pPr>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kinsoku/>
        <w:wordWrap/>
        <w:overflowPunct/>
        <w:topLinePunct/>
        <w:autoSpaceDE/>
        <w:autoSpaceDN/>
        <w:bidi w:val="0"/>
        <w:adjustRightInd/>
        <w:snapToGrid/>
        <w:spacing w:line="360" w:lineRule="auto"/>
        <w:jc w:val="left"/>
        <w:textAlignment w:val="auto"/>
      </w:pPr>
    </w:p>
    <w:p w14:paraId="35B595F0">
      <w:pPr>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kinsoku/>
        <w:wordWrap/>
        <w:overflowPunct/>
        <w:topLinePunct/>
        <w:autoSpaceDE/>
        <w:autoSpaceDN/>
        <w:bidi w:val="0"/>
        <w:adjustRightInd/>
        <w:snapToGrid/>
        <w:spacing w:line="360" w:lineRule="auto"/>
        <w:jc w:val="left"/>
        <w:textAlignment w:val="auto"/>
      </w:pPr>
    </w:p>
    <w:p w14:paraId="466D8539">
      <w:pPr>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kinsoku/>
        <w:wordWrap/>
        <w:overflowPunct/>
        <w:topLinePunct/>
        <w:autoSpaceDE/>
        <w:autoSpaceDN/>
        <w:bidi w:val="0"/>
        <w:adjustRightInd/>
        <w:snapToGrid/>
        <w:spacing w:line="360" w:lineRule="auto"/>
        <w:jc w:val="left"/>
        <w:textAlignment w:val="auto"/>
      </w:pPr>
    </w:p>
    <w:p w14:paraId="70F18FA2">
      <w:pPr>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kinsoku/>
        <w:wordWrap/>
        <w:overflowPunct/>
        <w:topLinePunct/>
        <w:autoSpaceDE/>
        <w:autoSpaceDN/>
        <w:bidi w:val="0"/>
        <w:adjustRightInd/>
        <w:snapToGrid/>
        <w:spacing w:line="360" w:lineRule="auto"/>
        <w:jc w:val="left"/>
        <w:textAlignment w:val="auto"/>
      </w:pPr>
    </w:p>
    <w:p w14:paraId="7F79742D">
      <w:pPr>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kinsoku/>
        <w:wordWrap/>
        <w:overflowPunct/>
        <w:topLinePunct/>
        <w:autoSpaceDE/>
        <w:autoSpaceDN/>
        <w:bidi w:val="0"/>
        <w:adjustRightInd/>
        <w:snapToGrid/>
        <w:spacing w:line="360" w:lineRule="auto"/>
        <w:jc w:val="left"/>
        <w:textAlignment w:val="auto"/>
      </w:pPr>
    </w:p>
    <w:p w14:paraId="1F952199">
      <w:pPr>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kinsoku/>
        <w:wordWrap/>
        <w:overflowPunct/>
        <w:topLinePunct/>
        <w:autoSpaceDE/>
        <w:autoSpaceDN/>
        <w:bidi w:val="0"/>
        <w:adjustRightInd/>
        <w:snapToGrid/>
        <w:spacing w:line="360" w:lineRule="auto"/>
        <w:jc w:val="left"/>
        <w:textAlignment w:val="auto"/>
      </w:pPr>
      <w:r>
        <w:drawing>
          <wp:inline distT="0" distB="0" distL="114300" distR="114300">
            <wp:extent cx="6186805" cy="556895"/>
            <wp:effectExtent l="0" t="0" r="635" b="6985"/>
            <wp:docPr id="8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5"/>
                    <pic:cNvPicPr>
                      <a:picLocks noChangeAspect="1"/>
                    </pic:cNvPicPr>
                  </pic:nvPicPr>
                  <pic:blipFill>
                    <a:blip xmlns:r="http://schemas.openxmlformats.org/officeDocument/2006/relationships" r:embed="rId203"/>
                    <a:stretch>
                      <a:fillRect/>
                    </a:stretch>
                  </pic:blipFill>
                  <pic:spPr>
                    <a:xfrm>
                      <a:off x="0" y="0"/>
                      <a:ext cx="6186805" cy="556895"/>
                    </a:xfrm>
                    <a:prstGeom prst="rect">
                      <a:avLst/>
                    </a:prstGeom>
                    <a:noFill/>
                    <a:ln>
                      <a:noFill/>
                    </a:ln>
                  </pic:spPr>
                </pic:pic>
              </a:graphicData>
            </a:graphic>
          </wp:inline>
        </w:drawing>
      </w:r>
    </w:p>
    <w:p w14:paraId="23156A41">
      <w:pPr>
        <w:shd w:val="clear" w:color="auto" w:fill="auto"/>
        <w:spacing w:before="0" w:after="0" w:line="360" w:lineRule="auto"/>
        <w:ind w:left="420" w:hanging="420"/>
        <w:jc w:val="left"/>
        <w:textAlignment w:val="center"/>
        <w:rPr>
          <w:sz w:val="21"/>
        </w:rPr>
      </w:pPr>
      <w:r>
        <w:rPr>
          <w:rFonts w:hint="eastAsia"/>
          <w:sz w:val="21"/>
          <w:lang w:val="en-US" w:eastAsia="zh-CN"/>
        </w:rPr>
        <w:t>1</w:t>
      </w:r>
      <w:r>
        <w:rPr>
          <w:sz w:val="21"/>
        </w:rPr>
        <w:t>．如图所示，不同材料制成的实心圆柱体A和B放在水平地面上，高度之比为3∶2，底面积之比为1∶2，密度之比为1∶2。下列关于地面受到压力和压强的关系，正确的是（</w:t>
      </w:r>
      <w:r>
        <w:rPr>
          <w:rFonts w:ascii="Times New Roman" w:eastAsia="Times New Roman" w:hAnsi="Times New Roman" w:cs="Times New Roman"/>
          <w:kern w:val="0"/>
          <w:sz w:val="24"/>
          <w:szCs w:val="24"/>
        </w:rPr>
        <w:t>   </w:t>
      </w:r>
      <w:r>
        <w:rPr>
          <w:sz w:val="21"/>
        </w:rPr>
        <w:t>）</w:t>
      </w:r>
    </w:p>
    <w:p w14:paraId="4D368E4E">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070610" cy="953135"/>
            <wp:effectExtent l="0" t="0" r="11430" b="6985"/>
            <wp:docPr id="100067" name="图片 100067" descr="@@@219f336b-1596-4c05-a892-13e3b22a1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219f336b-1596-4c05-a892-13e3b22a1934"/>
                    <pic:cNvPicPr>
                      <a:picLocks noChangeAspect="1"/>
                    </pic:cNvPicPr>
                  </pic:nvPicPr>
                  <pic:blipFill>
                    <a:blip xmlns:r="http://schemas.openxmlformats.org/officeDocument/2006/relationships" r:embed="rId204"/>
                    <a:stretch>
                      <a:fillRect/>
                    </a:stretch>
                  </pic:blipFill>
                  <pic:spPr>
                    <a:xfrm>
                      <a:off x="0" y="0"/>
                      <a:ext cx="1070610" cy="953135"/>
                    </a:xfrm>
                    <a:prstGeom prst="rect">
                      <a:avLst/>
                    </a:prstGeom>
                  </pic:spPr>
                </pic:pic>
              </a:graphicData>
            </a:graphic>
          </wp:inline>
        </w:drawing>
      </w:r>
    </w:p>
    <w:p w14:paraId="37F88FB3">
      <w:pPr>
        <w:shd w:val="clear" w:color="auto" w:fill="auto"/>
        <w:spacing w:before="0" w:after="0" w:line="360" w:lineRule="auto"/>
        <w:ind w:left="420" w:firstLine="0"/>
        <w:jc w:val="left"/>
        <w:textAlignment w:val="center"/>
        <w:rPr>
          <w:sz w:val="21"/>
        </w:rPr>
      </w:pPr>
      <w:r>
        <w:rPr>
          <w:sz w:val="21"/>
        </w:rPr>
        <w:t>A．</w:t>
      </w:r>
      <w:r>
        <w:object>
          <v:shape id="_x0000_i1116" type="#_x0000_t75" alt="eqId0951e8fc4d60d2e4f8e5b8bf6a517974" style="width:58.95pt;height:15.75pt" o:ole="" coordsize="21600,21600" o:preferrelative="t" filled="f" stroked="f">
            <v:stroke joinstyle="miter"/>
            <v:imagedata r:id="rId205" o:title="eqId0951e8fc4d60d2e4f8e5b8bf6a517974"/>
            <o:lock v:ext="edit" aspectratio="t"/>
            <w10:anchorlock/>
          </v:shape>
          <o:OLEObject Type="Embed" ProgID="Equation.DSMT4" ShapeID="_x0000_i1116" DrawAspect="Content" ObjectID="_1468075816" r:id="rId206"/>
        </w:object>
      </w:r>
      <w:r>
        <w:rPr>
          <w:sz w:val="21"/>
        </w:rPr>
        <w:t>，</w:t>
      </w:r>
      <w:r>
        <w:object>
          <v:shape id="_x0000_i1117" type="#_x0000_t75" alt="eqIda92c641f29d0952552d0c369e514fd99" style="width:59.8pt;height:15.9pt" o:ole="" coordsize="21600,21600" o:preferrelative="t" filled="f" stroked="f">
            <v:stroke joinstyle="miter"/>
            <v:imagedata r:id="rId207" o:title="eqIda92c641f29d0952552d0c369e514fd99"/>
            <o:lock v:ext="edit" aspectratio="t"/>
            <w10:anchorlock/>
          </v:shape>
          <o:OLEObject Type="Embed" ProgID="Equation.DSMT4" ShapeID="_x0000_i1117" DrawAspect="Content" ObjectID="_1468075817" r:id="rId208"/>
        </w:object>
      </w:r>
      <w:r>
        <w:rPr>
          <w:rFonts w:hint="eastAsia"/>
          <w:lang w:val="en-US" w:eastAsia="zh-CN"/>
        </w:rPr>
        <w:t xml:space="preserve">    </w:t>
      </w:r>
      <w:r>
        <w:rPr>
          <w:sz w:val="21"/>
        </w:rPr>
        <w:t>B．</w:t>
      </w:r>
      <w:r>
        <w:object>
          <v:shape id="_x0000_i1118" type="#_x0000_t75" alt="eqId3ecc21e3f9fd763f9d0e679800e8084d" style="width:58.05pt;height:15.8pt" o:ole="" coordsize="21600,21600" o:preferrelative="t" filled="f" stroked="f">
            <v:stroke joinstyle="miter"/>
            <v:imagedata r:id="rId209" o:title="eqId3ecc21e3f9fd763f9d0e679800e8084d"/>
            <o:lock v:ext="edit" aspectratio="t"/>
            <w10:anchorlock/>
          </v:shape>
          <o:OLEObject Type="Embed" ProgID="Equation.DSMT4" ShapeID="_x0000_i1118" DrawAspect="Content" ObjectID="_1468075818" r:id="rId210"/>
        </w:object>
      </w:r>
      <w:r>
        <w:rPr>
          <w:sz w:val="21"/>
        </w:rPr>
        <w:t>，</w:t>
      </w:r>
      <w:r>
        <w:object>
          <v:shape id="_x0000_i1119" type="#_x0000_t75" alt="eqId820909583bb588696d386aae24f8d392" style="width:59.8pt;height:15.75pt" o:ole="" coordsize="21600,21600" o:preferrelative="t" filled="f" stroked="f">
            <v:stroke joinstyle="miter"/>
            <v:imagedata r:id="rId211" o:title="eqId820909583bb588696d386aae24f8d392"/>
            <o:lock v:ext="edit" aspectratio="t"/>
            <w10:anchorlock/>
          </v:shape>
          <o:OLEObject Type="Embed" ProgID="Equation.DSMT4" ShapeID="_x0000_i1119" DrawAspect="Content" ObjectID="_1468075819" r:id="rId212"/>
        </w:object>
      </w:r>
    </w:p>
    <w:p w14:paraId="01A0BD61">
      <w:pPr>
        <w:shd w:val="clear" w:color="auto" w:fill="auto"/>
        <w:spacing w:before="0" w:after="0" w:line="360" w:lineRule="auto"/>
        <w:ind w:left="420" w:firstLine="0"/>
        <w:jc w:val="left"/>
        <w:textAlignment w:val="center"/>
        <w:rPr>
          <w:sz w:val="21"/>
        </w:rPr>
      </w:pPr>
      <w:r>
        <w:rPr>
          <w:sz w:val="21"/>
        </w:rPr>
        <w:t>C．</w:t>
      </w:r>
      <w:r>
        <w:object>
          <v:shape id="_x0000_i1120" type="#_x0000_t75" alt="eqId2a3beef623cbf27a3cb07938b2e854f2" style="width:58.95pt;height:15.75pt" o:ole="" coordsize="21600,21600" o:preferrelative="t" filled="f" stroked="f">
            <v:stroke joinstyle="miter"/>
            <v:imagedata r:id="rId213" o:title="eqId2a3beef623cbf27a3cb07938b2e854f2"/>
            <o:lock v:ext="edit" aspectratio="t"/>
            <w10:anchorlock/>
          </v:shape>
          <o:OLEObject Type="Embed" ProgID="Equation.DSMT4" ShapeID="_x0000_i1120" DrawAspect="Content" ObjectID="_1468075820" r:id="rId214"/>
        </w:object>
      </w:r>
      <w:r>
        <w:rPr>
          <w:sz w:val="21"/>
        </w:rPr>
        <w:t>，</w:t>
      </w:r>
      <w:r>
        <w:object>
          <v:shape id="_x0000_i1121" type="#_x0000_t75" alt="eqIda92c641f29d0952552d0c369e514fd99" style="width:59.8pt;height:15.9pt" o:ole="" coordsize="21600,21600" o:preferrelative="t" filled="f" stroked="f">
            <v:stroke joinstyle="miter"/>
            <v:imagedata r:id="rId207" o:title="eqIda92c641f29d0952552d0c369e514fd99"/>
            <o:lock v:ext="edit" aspectratio="t"/>
            <w10:anchorlock/>
          </v:shape>
          <o:OLEObject Type="Embed" ProgID="Equation.DSMT4" ShapeID="_x0000_i1121" DrawAspect="Content" ObjectID="_1468075821" r:id="rId215"/>
        </w:object>
      </w:r>
      <w:r>
        <w:rPr>
          <w:rFonts w:hint="eastAsia"/>
          <w:lang w:val="en-US" w:eastAsia="zh-CN"/>
        </w:rPr>
        <w:t xml:space="preserve">    </w:t>
      </w:r>
      <w:r>
        <w:rPr>
          <w:sz w:val="21"/>
        </w:rPr>
        <w:t>D．</w:t>
      </w:r>
      <w:r>
        <w:object>
          <v:shape id="_x0000_i1122" type="#_x0000_t75" alt="eqId3d2c7dfc0f9b64390f6d013ca3ff06e9" style="width:58.05pt;height:16pt" o:ole="" coordsize="21600,21600" o:preferrelative="t" filled="f" stroked="f">
            <v:stroke joinstyle="miter"/>
            <v:imagedata r:id="rId216" o:title="eqId3d2c7dfc0f9b64390f6d013ca3ff06e9"/>
            <o:lock v:ext="edit" aspectratio="t"/>
            <w10:anchorlock/>
          </v:shape>
          <o:OLEObject Type="Embed" ProgID="Equation.DSMT4" ShapeID="_x0000_i1122" DrawAspect="Content" ObjectID="_1468075822" r:id="rId217"/>
        </w:object>
      </w:r>
      <w:r>
        <w:rPr>
          <w:sz w:val="21"/>
        </w:rPr>
        <w:t>，</w:t>
      </w:r>
      <w:r>
        <w:object>
          <v:shape id="_x0000_i1123" type="#_x0000_t75" alt="eqIde710ae3d15b10dbbd389defe039c70b4" style="width:59.8pt;height:15.75pt" o:ole="" coordsize="21600,21600" o:preferrelative="t" filled="f" stroked="f">
            <v:stroke joinstyle="miter"/>
            <v:imagedata r:id="rId218" o:title="eqIde710ae3d15b10dbbd389defe039c70b4"/>
            <o:lock v:ext="edit" aspectratio="t"/>
            <w10:anchorlock/>
          </v:shape>
          <o:OLEObject Type="Embed" ProgID="Equation.DSMT4" ShapeID="_x0000_i1123" DrawAspect="Content" ObjectID="_1468075823" r:id="rId219"/>
        </w:object>
      </w:r>
    </w:p>
    <w:p w14:paraId="3DE33439">
      <w:pPr>
        <w:shd w:val="clear" w:color="auto" w:fill="auto"/>
        <w:spacing w:before="0" w:after="0" w:line="360" w:lineRule="auto"/>
        <w:ind w:left="420" w:hanging="420"/>
        <w:jc w:val="left"/>
        <w:textAlignment w:val="center"/>
        <w:rPr>
          <w:sz w:val="21"/>
        </w:rPr>
      </w:pPr>
      <w:r>
        <w:rPr>
          <w:rFonts w:hint="eastAsia"/>
          <w:sz w:val="21"/>
          <w:lang w:val="en-US" w:eastAsia="zh-CN"/>
        </w:rPr>
        <w:t>2</w:t>
      </w:r>
      <w:r>
        <w:rPr>
          <w:sz w:val="21"/>
        </w:rPr>
        <w:t>．水平地面上有长</w:t>
      </w:r>
      <w:r>
        <w:object>
          <v:shape id="_x0000_i1124" type="#_x0000_t75" alt="eqIddf62c64f4248ead73619589493e14ddc" style="width:42.2pt;height:12.5pt" o:ole="" coordsize="21600,21600" o:preferrelative="t" filled="f" stroked="f">
            <v:stroke joinstyle="miter"/>
            <v:imagedata r:id="rId220" o:title="eqIddf62c64f4248ead73619589493e14ddc"/>
            <o:lock v:ext="edit" aspectratio="t"/>
            <w10:anchorlock/>
          </v:shape>
          <o:OLEObject Type="Embed" ProgID="Equation.DSMT4" ShapeID="_x0000_i1124" DrawAspect="Content" ObjectID="_1468075824" r:id="rId221"/>
        </w:object>
      </w:r>
      <w:r>
        <w:rPr>
          <w:sz w:val="21"/>
        </w:rPr>
        <w:t>、宽</w:t>
      </w:r>
      <w:r>
        <w:object>
          <v:shape id="_x0000_i1125" type="#_x0000_t75" alt="eqId96e08ff1aeea2c647e80d492e36fa92b" style="width:39.55pt;height:12.5pt" o:ole="" coordsize="21600,21600" o:preferrelative="t" filled="f" stroked="f">
            <v:stroke joinstyle="miter"/>
            <v:imagedata r:id="rId222" o:title="eqId96e08ff1aeea2c647e80d492e36fa92b"/>
            <o:lock v:ext="edit" aspectratio="t"/>
            <w10:anchorlock/>
          </v:shape>
          <o:OLEObject Type="Embed" ProgID="Equation.DSMT4" ShapeID="_x0000_i1125" DrawAspect="Content" ObjectID="_1468075825" r:id="rId223"/>
        </w:object>
      </w:r>
      <w:r>
        <w:rPr>
          <w:sz w:val="21"/>
        </w:rPr>
        <w:t>、高</w:t>
      </w:r>
      <w:r>
        <w:object>
          <v:shape id="_x0000_i1126" type="#_x0000_t75" alt="eqIdd0118859b5376c51627f86bd7909810f" style="width:40.4pt;height:11.7pt" o:ole="" coordsize="21600,21600" o:preferrelative="t" filled="f" stroked="f">
            <v:stroke joinstyle="miter"/>
            <v:imagedata r:id="rId224" o:title="eqIdd0118859b5376c51627f86bd7909810f"/>
            <o:lock v:ext="edit" aspectratio="t"/>
            <w10:anchorlock/>
          </v:shape>
          <o:OLEObject Type="Embed" ProgID="Equation.DSMT4" ShapeID="_x0000_i1126" DrawAspect="Content" ObjectID="_1468075826" r:id="rId225"/>
        </w:object>
      </w:r>
      <w:r>
        <w:rPr>
          <w:sz w:val="21"/>
        </w:rPr>
        <w:t>，密度</w:t>
      </w:r>
      <w:r>
        <w:object>
          <v:shape id="_x0000_i1127" type="#_x0000_t75" alt="eqId8110c3afbe309c98c4c9db379e6f8351" style="width:73pt;height:15.75pt" o:ole="" coordsize="21600,21600" o:preferrelative="t" filled="f" stroked="f">
            <v:stroke joinstyle="miter"/>
            <v:imagedata r:id="rId226" o:title="eqId8110c3afbe309c98c4c9db379e6f8351"/>
            <o:lock v:ext="edit" aspectratio="t"/>
            <w10:anchorlock/>
          </v:shape>
          <o:OLEObject Type="Embed" ProgID="Equation.DSMT4" ShapeID="_x0000_i1127" DrawAspect="Content" ObjectID="_1468075827" r:id="rId227"/>
        </w:object>
      </w:r>
      <w:r>
        <w:rPr>
          <w:sz w:val="21"/>
        </w:rPr>
        <w:t>的长方体砖块，其两种放置方式，如图所示。</w:t>
      </w:r>
      <w:r>
        <w:object>
          <v:shape id="_x0000_i1128" type="#_x0000_t75" alt="eqId01f4c7754d554988f7451b975442209a" style="width:51.9pt;height:13.8pt" o:ole="" coordsize="21600,21600" o:preferrelative="t" filled="f" stroked="f">
            <v:stroke joinstyle="miter"/>
            <v:imagedata r:id="rId228" o:title="eqId01f4c7754d554988f7451b975442209a"/>
            <o:lock v:ext="edit" aspectratio="t"/>
            <w10:anchorlock/>
          </v:shape>
          <o:OLEObject Type="Embed" ProgID="Equation.DSMT4" ShapeID="_x0000_i1128" DrawAspect="Content" ObjectID="_1468075828" r:id="rId229"/>
        </w:object>
      </w:r>
      <w:r>
        <w:rPr>
          <w:sz w:val="21"/>
        </w:rPr>
        <w:t>。下列说法正确的是（</w:t>
      </w:r>
      <w:r>
        <w:rPr>
          <w:rFonts w:ascii="Times New Roman" w:eastAsia="Times New Roman" w:hAnsi="Times New Roman" w:cs="Times New Roman"/>
          <w:kern w:val="0"/>
          <w:sz w:val="24"/>
          <w:szCs w:val="24"/>
        </w:rPr>
        <w:t>   </w:t>
      </w:r>
      <w:r>
        <w:rPr>
          <w:sz w:val="21"/>
        </w:rPr>
        <w:t>）</w:t>
      </w:r>
    </w:p>
    <w:p w14:paraId="3BE313AE">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047240" cy="1144270"/>
            <wp:effectExtent l="0" t="0" r="10160" b="13970"/>
            <wp:docPr id="100069" name="图片 100069" descr="@@@1a05c794-6452-4819-8580-b3470cddf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1a05c794-6452-4819-8580-b3470cddf878"/>
                    <pic:cNvPicPr>
                      <a:picLocks noChangeAspect="1"/>
                    </pic:cNvPicPr>
                  </pic:nvPicPr>
                  <pic:blipFill>
                    <a:blip xmlns:r="http://schemas.openxmlformats.org/officeDocument/2006/relationships" r:embed="rId230"/>
                    <a:stretch>
                      <a:fillRect/>
                    </a:stretch>
                  </pic:blipFill>
                  <pic:spPr>
                    <a:xfrm>
                      <a:off x="0" y="0"/>
                      <a:ext cx="2047240" cy="1144270"/>
                    </a:xfrm>
                    <a:prstGeom prst="rect">
                      <a:avLst/>
                    </a:prstGeom>
                  </pic:spPr>
                </pic:pic>
              </a:graphicData>
            </a:graphic>
          </wp:inline>
        </w:drawing>
      </w:r>
    </w:p>
    <w:p w14:paraId="1A3843AA">
      <w:pPr>
        <w:shd w:val="clear" w:color="auto" w:fill="auto"/>
        <w:spacing w:before="0" w:after="0" w:line="360" w:lineRule="auto"/>
        <w:ind w:left="420" w:firstLine="0"/>
        <w:jc w:val="left"/>
        <w:textAlignment w:val="center"/>
        <w:rPr>
          <w:sz w:val="21"/>
        </w:rPr>
      </w:pPr>
      <w:r>
        <w:rPr>
          <w:sz w:val="21"/>
        </w:rPr>
        <w:t>A．砖块的质量</w:t>
      </w:r>
      <w:r>
        <w:object>
          <v:shape id="_x0000_i1129" type="#_x0000_t75" alt="eqIdf387768df08c033398e0ca58de45fbe1" style="width:47.5pt;height:14.5pt" o:ole="" coordsize="21600,21600" o:preferrelative="t" filled="f" stroked="f">
            <v:stroke joinstyle="miter"/>
            <v:imagedata r:id="rId231" o:title="eqIdf387768df08c033398e0ca58de45fbe1"/>
            <o:lock v:ext="edit" aspectratio="t"/>
            <w10:anchorlock/>
          </v:shape>
          <o:OLEObject Type="Embed" ProgID="Equation.DSMT4" ShapeID="_x0000_i1129" DrawAspect="Content" ObjectID="_1468075829" r:id="rId232"/>
        </w:object>
      </w:r>
    </w:p>
    <w:p w14:paraId="218BE890">
      <w:pPr>
        <w:shd w:val="clear" w:color="auto" w:fill="auto"/>
        <w:spacing w:before="0" w:after="0" w:line="360" w:lineRule="auto"/>
        <w:ind w:left="420" w:firstLine="0"/>
        <w:jc w:val="left"/>
        <w:textAlignment w:val="center"/>
        <w:rPr>
          <w:sz w:val="21"/>
        </w:rPr>
      </w:pPr>
      <w:r>
        <w:rPr>
          <w:sz w:val="21"/>
        </w:rPr>
        <w:t>B．两种放置方式砖块对水平地面的压力不同</w:t>
      </w:r>
    </w:p>
    <w:p w14:paraId="7E867618">
      <w:pPr>
        <w:shd w:val="clear" w:color="auto" w:fill="auto"/>
        <w:spacing w:before="0" w:after="0" w:line="360" w:lineRule="auto"/>
        <w:ind w:left="420" w:firstLine="0"/>
        <w:jc w:val="left"/>
        <w:textAlignment w:val="center"/>
        <w:rPr>
          <w:sz w:val="21"/>
        </w:rPr>
      </w:pPr>
      <w:r>
        <w:rPr>
          <w:sz w:val="21"/>
        </w:rPr>
        <w:t>C．竖放时砖块对地面的压强</w:t>
      </w:r>
      <w:r>
        <w:object>
          <v:shape id="_x0000_i1130" type="#_x0000_t75" alt="eqIdc793a9b4b0ab8991a2fcabe59ca263cc" style="width:65.05pt;height:16.4pt" o:ole="" coordsize="21600,21600" o:preferrelative="t" filled="f" stroked="f">
            <v:stroke joinstyle="miter"/>
            <v:imagedata r:id="rId233" o:title="eqIdc793a9b4b0ab8991a2fcabe59ca263cc"/>
            <o:lock v:ext="edit" aspectratio="t"/>
            <w10:anchorlock/>
          </v:shape>
          <o:OLEObject Type="Embed" ProgID="Equation.DSMT4" ShapeID="_x0000_i1130" DrawAspect="Content" ObjectID="_1468075830" r:id="rId234"/>
        </w:object>
      </w:r>
      <w:r>
        <w:rPr>
          <w:sz w:val="21"/>
        </w:rPr>
        <w:t>，水平切去一半后，砖块对地面压强不变</w:t>
      </w:r>
    </w:p>
    <w:p w14:paraId="4B13FF4C">
      <w:pPr>
        <w:shd w:val="clear" w:color="auto" w:fill="auto"/>
        <w:spacing w:before="0" w:after="0" w:line="360" w:lineRule="auto"/>
        <w:ind w:left="420" w:firstLine="0"/>
        <w:jc w:val="left"/>
        <w:textAlignment w:val="center"/>
        <w:rPr>
          <w:sz w:val="21"/>
        </w:rPr>
      </w:pPr>
      <w:r>
        <w:rPr>
          <w:sz w:val="21"/>
        </w:rPr>
        <w:t>D．平放时砖块对地面的压强</w:t>
      </w:r>
      <w:r>
        <w:object>
          <v:shape id="_x0000_i1131" type="#_x0000_t75" alt="eqIdd20b631f1f461fcc7d3cc8e05aab21e2" style="width:65.95pt;height:16.5pt" o:ole="" coordsize="21600,21600" o:preferrelative="t" filled="f" stroked="f">
            <v:stroke joinstyle="miter"/>
            <v:imagedata r:id="rId235" o:title="eqIdd20b631f1f461fcc7d3cc8e05aab21e2"/>
            <o:lock v:ext="edit" aspectratio="t"/>
            <w10:anchorlock/>
          </v:shape>
          <o:OLEObject Type="Embed" ProgID="Equation.DSMT4" ShapeID="_x0000_i1131" DrawAspect="Content" ObjectID="_1468075831" r:id="rId236"/>
        </w:object>
      </w:r>
      <w:r>
        <w:rPr>
          <w:sz w:val="21"/>
        </w:rPr>
        <w:t>，竖直切去一半后，砖块对地面压强不变</w:t>
      </w:r>
    </w:p>
    <w:p w14:paraId="29B6699B">
      <w:pPr>
        <w:shd w:val="clear" w:color="auto" w:fill="auto"/>
        <w:spacing w:before="0" w:after="0" w:line="360" w:lineRule="auto"/>
        <w:ind w:left="420" w:hanging="420"/>
        <w:jc w:val="left"/>
        <w:textAlignment w:val="center"/>
        <w:rPr>
          <w:sz w:val="21"/>
        </w:rPr>
      </w:pPr>
      <w:r>
        <w:rPr>
          <w:rFonts w:hint="eastAsia"/>
          <w:sz w:val="21"/>
          <w:lang w:val="en-US" w:eastAsia="zh-CN"/>
        </w:rPr>
        <w:t>3</w:t>
      </w:r>
      <w:r>
        <w:rPr>
          <w:sz w:val="21"/>
        </w:rPr>
        <w:t>．少林功夫，又称少林武术，是我国著名的武术流派之一，其历史悠久，是中国传统武术的一个重要组成部分。马步是练习武术最基本的桩步，因此有“入门先站三年桩”、“要学打先扎马”的说法，一名少林弟子扎马步的情景，该少林弟子质量为</w:t>
      </w:r>
      <w:r>
        <w:rPr>
          <w:rFonts w:ascii="Times New Roman" w:eastAsia="Times New Roman" w:hAnsi="Times New Roman" w:cs="Times New Roman"/>
          <w:i/>
          <w:sz w:val="21"/>
        </w:rPr>
        <w:t>m</w:t>
      </w:r>
      <w:r>
        <w:rPr>
          <w:sz w:val="21"/>
        </w:rPr>
        <w:t>，每只脚与地面的接触面积为</w:t>
      </w:r>
      <w:r>
        <w:rPr>
          <w:rFonts w:ascii="Times New Roman" w:eastAsia="Times New Roman" w:hAnsi="Times New Roman" w:cs="Times New Roman"/>
          <w:i/>
          <w:sz w:val="21"/>
        </w:rPr>
        <w:t>S</w:t>
      </w:r>
      <w:r>
        <w:rPr>
          <w:sz w:val="21"/>
        </w:rPr>
        <w:t>，已知物体在月球表面受到的重力是地球上的</w:t>
      </w:r>
      <w:r>
        <w:object>
          <v:shape id="_x0000_i1132" type="#_x0000_t75" alt="eqId5e6486784415f3537c9a13556c05d893" style="width:10.55pt;height:27.25pt" o:ole="" coordsize="21600,21600" o:preferrelative="t" filled="f" stroked="f">
            <v:stroke joinstyle="miter"/>
            <v:imagedata r:id="rId237" o:title="eqId5e6486784415f3537c9a13556c05d893"/>
            <o:lock v:ext="edit" aspectratio="t"/>
            <w10:anchorlock/>
          </v:shape>
          <o:OLEObject Type="Embed" ProgID="Equation.DSMT4" ShapeID="_x0000_i1132" DrawAspect="Content" ObjectID="_1468075832" r:id="rId238"/>
        </w:object>
      </w:r>
      <w:r>
        <w:rPr>
          <w:sz w:val="21"/>
        </w:rPr>
        <w:t>，若该少林弟子在月球上扎马步，则该少林弟子对月球表面的压强是（　　）</w:t>
      </w:r>
    </w:p>
    <w:p w14:paraId="339B27DC">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823595" cy="542925"/>
            <wp:effectExtent l="0" t="0" r="14605" b="5715"/>
            <wp:docPr id="100071" name="图片 100071" descr="@@@ac42675e-07fe-4429-a533-1bac45363c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ac42675e-07fe-4429-a533-1bac45363c43"/>
                    <pic:cNvPicPr>
                      <a:picLocks noChangeAspect="1"/>
                    </pic:cNvPicPr>
                  </pic:nvPicPr>
                  <pic:blipFill>
                    <a:blip xmlns:r="http://schemas.openxmlformats.org/officeDocument/2006/relationships" r:embed="rId239"/>
                    <a:stretch>
                      <a:fillRect/>
                    </a:stretch>
                  </pic:blipFill>
                  <pic:spPr>
                    <a:xfrm>
                      <a:off x="0" y="0"/>
                      <a:ext cx="823595" cy="542925"/>
                    </a:xfrm>
                    <a:prstGeom prst="rect">
                      <a:avLst/>
                    </a:prstGeom>
                  </pic:spPr>
                </pic:pic>
              </a:graphicData>
            </a:graphic>
          </wp:inline>
        </w:drawing>
      </w:r>
    </w:p>
    <w:p w14:paraId="2D8807EB">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133" type="#_x0000_t75" alt="eqIdc3431fac0cbfdfe4abeaa946d5e77351" style="width:18.45pt;height:27.25pt" o:ole="" coordsize="21600,21600" o:preferrelative="t" filled="f" stroked="f">
            <v:stroke joinstyle="miter"/>
            <v:imagedata r:id="rId240" o:title="eqIdc3431fac0cbfdfe4abeaa946d5e77351"/>
            <o:lock v:ext="edit" aspectratio="t"/>
            <w10:anchorlock/>
          </v:shape>
          <o:OLEObject Type="Embed" ProgID="Equation.DSMT4" ShapeID="_x0000_i1133" DrawAspect="Content" ObjectID="_1468075833" r:id="rId241"/>
        </w:object>
      </w:r>
      <w:r>
        <w:rPr>
          <w:sz w:val="21"/>
        </w:rPr>
        <w:tab/>
      </w:r>
      <w:r>
        <w:rPr>
          <w:sz w:val="21"/>
        </w:rPr>
        <w:t>B．</w:t>
      </w:r>
      <w:r>
        <w:object>
          <v:shape id="_x0000_i1134" type="#_x0000_t75" alt="eqId1e3d56201511fe40946175dc96529b64" style="width:18.45pt;height:27.4pt" o:ole="" coordsize="21600,21600" o:preferrelative="t" filled="f" stroked="f">
            <v:stroke joinstyle="miter"/>
            <v:imagedata r:id="rId242" o:title="eqId1e3d56201511fe40946175dc96529b64"/>
            <o:lock v:ext="edit" aspectratio="t"/>
            <w10:anchorlock/>
          </v:shape>
          <o:OLEObject Type="Embed" ProgID="Equation.DSMT4" ShapeID="_x0000_i1134" DrawAspect="Content" ObjectID="_1468075834" r:id="rId243"/>
        </w:object>
      </w:r>
      <w:r>
        <w:rPr>
          <w:sz w:val="21"/>
        </w:rPr>
        <w:tab/>
      </w:r>
      <w:r>
        <w:rPr>
          <w:sz w:val="21"/>
        </w:rPr>
        <w:t>C．</w:t>
      </w:r>
      <w:r>
        <w:object>
          <v:shape id="_x0000_i1135" type="#_x0000_t75" alt="eqId9e1c031c53be321547410f798fc5dc4b" style="width:18.45pt;height:26.85pt" o:ole="" coordsize="21600,21600" o:preferrelative="t" filled="f" stroked="f">
            <v:stroke joinstyle="miter"/>
            <v:imagedata r:id="rId244" o:title="eqId9e1c031c53be321547410f798fc5dc4b"/>
            <o:lock v:ext="edit" aspectratio="t"/>
            <w10:anchorlock/>
          </v:shape>
          <o:OLEObject Type="Embed" ProgID="Equation.DSMT4" ShapeID="_x0000_i1135" DrawAspect="Content" ObjectID="_1468075835" r:id="rId245"/>
        </w:object>
      </w:r>
      <w:r>
        <w:rPr>
          <w:sz w:val="21"/>
        </w:rPr>
        <w:tab/>
      </w:r>
      <w:r>
        <w:rPr>
          <w:sz w:val="21"/>
        </w:rPr>
        <w:t>D．</w:t>
      </w:r>
      <w:r>
        <w:object>
          <v:shape id="_x0000_i1136" type="#_x0000_t75" alt="eqId5d44c0364b9283d5c6aa919c51502d5a" style="width:21.1pt;height:27.15pt" o:ole="" coordsize="21600,21600" o:preferrelative="t" filled="f" stroked="f">
            <v:stroke joinstyle="miter"/>
            <v:imagedata r:id="rId246" o:title="eqId5d44c0364b9283d5c6aa919c51502d5a"/>
            <o:lock v:ext="edit" aspectratio="t"/>
            <w10:anchorlock/>
          </v:shape>
          <o:OLEObject Type="Embed" ProgID="Equation.DSMT4" ShapeID="_x0000_i1136" DrawAspect="Content" ObjectID="_1468075836" r:id="rId247"/>
        </w:object>
      </w:r>
    </w:p>
    <w:p w14:paraId="372980ED">
      <w:pPr>
        <w:shd w:val="clear" w:color="auto" w:fill="auto"/>
        <w:spacing w:before="0" w:after="0" w:line="360" w:lineRule="auto"/>
        <w:ind w:left="420" w:hanging="420"/>
        <w:jc w:val="left"/>
        <w:textAlignment w:val="center"/>
        <w:rPr>
          <w:sz w:val="21"/>
        </w:rPr>
      </w:pPr>
      <w:r>
        <w:rPr>
          <w:rFonts w:hint="eastAsia"/>
          <w:sz w:val="21"/>
          <w:lang w:val="en-US" w:eastAsia="zh-CN"/>
        </w:rPr>
        <w:t>4</w:t>
      </w:r>
      <w:r>
        <w:rPr>
          <w:sz w:val="21"/>
        </w:rPr>
        <w:t>．A、B两个实心正方体的质量相等，边长之比</w:t>
      </w:r>
      <w:r>
        <w:rPr>
          <w:rFonts w:ascii="Times New Roman" w:eastAsia="Times New Roman" w:hAnsi="Times New Roman" w:cs="Times New Roman"/>
          <w:i/>
          <w:sz w:val="21"/>
        </w:rPr>
        <w:t>l</w:t>
      </w:r>
      <w:r>
        <w:rPr>
          <w:rFonts w:ascii="Times New Roman" w:eastAsia="Times New Roman" w:hAnsi="Times New Roman" w:cs="Times New Roman"/>
          <w:i/>
          <w:sz w:val="21"/>
          <w:vertAlign w:val="subscript"/>
        </w:rPr>
        <w:t>A</w:t>
      </w:r>
      <w:r>
        <w:rPr>
          <w:sz w:val="21"/>
        </w:rPr>
        <w:t>︰</w:t>
      </w:r>
      <w:r>
        <w:rPr>
          <w:rFonts w:ascii="Times New Roman" w:eastAsia="Times New Roman" w:hAnsi="Times New Roman" w:cs="Times New Roman"/>
          <w:i/>
          <w:sz w:val="21"/>
        </w:rPr>
        <w:t>l</w:t>
      </w:r>
      <w:r>
        <w:rPr>
          <w:rFonts w:ascii="Times New Roman" w:eastAsia="Times New Roman" w:hAnsi="Times New Roman" w:cs="Times New Roman"/>
          <w:i/>
          <w:sz w:val="21"/>
          <w:vertAlign w:val="subscript"/>
        </w:rPr>
        <w:t>B</w:t>
      </w:r>
      <w:r>
        <w:rPr>
          <w:sz w:val="21"/>
        </w:rPr>
        <w:t>=1︰2，若按甲、乙两种不同的方式，分别将它们叠放在水平地面上（如图所示），则地面受到的压力之比和压强之比分别是（　　）</w:t>
      </w:r>
    </w:p>
    <w:p w14:paraId="775B93BF">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23315" cy="669290"/>
            <wp:effectExtent l="0" t="0" r="4445" b="1270"/>
            <wp:docPr id="100073" name="图片 100073" descr="@@@14ca343b-bf4c-4519-ae8d-c949703c2e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14ca343b-bf4c-4519-ae8d-c949703c2e50"/>
                    <pic:cNvPicPr>
                      <a:picLocks noChangeAspect="1"/>
                    </pic:cNvPicPr>
                  </pic:nvPicPr>
                  <pic:blipFill>
                    <a:blip xmlns:r="http://schemas.openxmlformats.org/officeDocument/2006/relationships" r:embed="rId248"/>
                    <a:stretch>
                      <a:fillRect/>
                    </a:stretch>
                  </pic:blipFill>
                  <pic:spPr>
                    <a:xfrm>
                      <a:off x="0" y="0"/>
                      <a:ext cx="1123315" cy="669290"/>
                    </a:xfrm>
                    <a:prstGeom prst="rect">
                      <a:avLst/>
                    </a:prstGeom>
                  </pic:spPr>
                </pic:pic>
              </a:graphicData>
            </a:graphic>
          </wp:inline>
        </w:drawing>
      </w:r>
    </w:p>
    <w:p w14:paraId="25B9CCD9">
      <w:pPr>
        <w:shd w:val="clear" w:color="auto" w:fill="auto"/>
        <w:tabs>
          <w:tab w:val="left" w:pos="4156"/>
        </w:tabs>
        <w:spacing w:before="0" w:after="0" w:line="360" w:lineRule="auto"/>
        <w:ind w:left="420" w:firstLine="0"/>
        <w:jc w:val="left"/>
        <w:textAlignment w:val="center"/>
        <w:rPr>
          <w:sz w:val="21"/>
        </w:rPr>
      </w:pPr>
      <w:r>
        <w:rPr>
          <w:sz w:val="21"/>
        </w:rPr>
        <w:t>A．</w:t>
      </w:r>
      <w:r>
        <w:rPr>
          <w:rFonts w:ascii="Times New Roman" w:eastAsia="Times New Roman" w:hAnsi="Times New Roman" w:cs="Times New Roman"/>
          <w:i/>
          <w:sz w:val="21"/>
        </w:rPr>
        <w:t>F</w:t>
      </w:r>
      <w:r>
        <w:rPr>
          <w:rFonts w:ascii="宋体" w:eastAsia="宋体" w:hAnsi="宋体" w:cs="宋体"/>
          <w:i/>
          <w:sz w:val="21"/>
          <w:vertAlign w:val="subscript"/>
        </w:rPr>
        <w:t>甲</w:t>
      </w:r>
      <w:r>
        <w:rPr>
          <w:sz w:val="21"/>
        </w:rPr>
        <w:t>︰</w:t>
      </w:r>
      <w:r>
        <w:rPr>
          <w:rFonts w:ascii="Times New Roman" w:eastAsia="Times New Roman" w:hAnsi="Times New Roman" w:cs="Times New Roman"/>
          <w:i/>
          <w:sz w:val="21"/>
        </w:rPr>
        <w:t>F</w:t>
      </w:r>
      <w:r>
        <w:rPr>
          <w:rFonts w:ascii="宋体" w:eastAsia="宋体" w:hAnsi="宋体" w:cs="宋体"/>
          <w:i/>
          <w:sz w:val="21"/>
          <w:vertAlign w:val="subscript"/>
        </w:rPr>
        <w:t>乙</w:t>
      </w:r>
      <w:r>
        <w:rPr>
          <w:sz w:val="21"/>
        </w:rPr>
        <w:t>=1︰1，</w:t>
      </w:r>
      <w:r>
        <w:rPr>
          <w:rFonts w:ascii="Times New Roman" w:eastAsia="Times New Roman" w:hAnsi="Times New Roman" w:cs="Times New Roman"/>
          <w:i/>
          <w:sz w:val="21"/>
        </w:rPr>
        <w:t>p</w:t>
      </w:r>
      <w:r>
        <w:rPr>
          <w:rFonts w:ascii="宋体" w:eastAsia="宋体" w:hAnsi="宋体" w:cs="宋体"/>
          <w:i/>
          <w:sz w:val="21"/>
          <w:vertAlign w:val="subscript"/>
        </w:rPr>
        <w:t>甲</w:t>
      </w:r>
      <w:r>
        <w:rPr>
          <w:sz w:val="21"/>
        </w:rPr>
        <w:t>︰</w:t>
      </w:r>
      <w:r>
        <w:rPr>
          <w:rFonts w:ascii="Times New Roman" w:eastAsia="Times New Roman" w:hAnsi="Times New Roman" w:cs="Times New Roman"/>
          <w:i/>
          <w:sz w:val="21"/>
        </w:rPr>
        <w:t>p</w:t>
      </w:r>
      <w:r>
        <w:rPr>
          <w:rFonts w:ascii="宋体" w:eastAsia="宋体" w:hAnsi="宋体" w:cs="宋体"/>
          <w:i/>
          <w:sz w:val="21"/>
          <w:vertAlign w:val="subscript"/>
        </w:rPr>
        <w:t>乙</w:t>
      </w:r>
      <w:r>
        <w:rPr>
          <w:sz w:val="21"/>
        </w:rPr>
        <w:t>=1︰2</w:t>
      </w:r>
      <w:r>
        <w:rPr>
          <w:sz w:val="21"/>
        </w:rPr>
        <w:tab/>
      </w:r>
      <w:r>
        <w:rPr>
          <w:sz w:val="21"/>
        </w:rPr>
        <w:t>B．</w:t>
      </w:r>
      <w:r>
        <w:rPr>
          <w:rFonts w:ascii="Times New Roman" w:eastAsia="Times New Roman" w:hAnsi="Times New Roman" w:cs="Times New Roman"/>
          <w:i/>
          <w:sz w:val="21"/>
        </w:rPr>
        <w:t>F</w:t>
      </w:r>
      <w:r>
        <w:rPr>
          <w:rFonts w:ascii="宋体" w:eastAsia="宋体" w:hAnsi="宋体" w:cs="宋体"/>
          <w:i/>
          <w:sz w:val="21"/>
          <w:vertAlign w:val="subscript"/>
        </w:rPr>
        <w:t>甲</w:t>
      </w:r>
      <w:r>
        <w:rPr>
          <w:sz w:val="21"/>
        </w:rPr>
        <w:t>︰</w:t>
      </w:r>
      <w:r>
        <w:rPr>
          <w:rFonts w:ascii="Times New Roman" w:eastAsia="Times New Roman" w:hAnsi="Times New Roman" w:cs="Times New Roman"/>
          <w:i/>
          <w:sz w:val="21"/>
        </w:rPr>
        <w:t>F</w:t>
      </w:r>
      <w:r>
        <w:rPr>
          <w:rFonts w:ascii="宋体" w:eastAsia="宋体" w:hAnsi="宋体" w:cs="宋体"/>
          <w:i/>
          <w:sz w:val="21"/>
          <w:vertAlign w:val="subscript"/>
        </w:rPr>
        <w:t>乙</w:t>
      </w:r>
      <w:r>
        <w:rPr>
          <w:sz w:val="21"/>
        </w:rPr>
        <w:t>=1︰1，</w:t>
      </w:r>
      <w:r>
        <w:rPr>
          <w:rFonts w:ascii="Times New Roman" w:eastAsia="Times New Roman" w:hAnsi="Times New Roman" w:cs="Times New Roman"/>
          <w:i/>
          <w:sz w:val="21"/>
        </w:rPr>
        <w:t>p</w:t>
      </w:r>
      <w:r>
        <w:rPr>
          <w:rFonts w:ascii="宋体" w:eastAsia="宋体" w:hAnsi="宋体" w:cs="宋体"/>
          <w:i/>
          <w:sz w:val="21"/>
          <w:vertAlign w:val="subscript"/>
        </w:rPr>
        <w:t>甲</w:t>
      </w:r>
      <w:r>
        <w:rPr>
          <w:sz w:val="21"/>
        </w:rPr>
        <w:t>︰</w:t>
      </w:r>
      <w:r>
        <w:rPr>
          <w:rFonts w:ascii="Times New Roman" w:eastAsia="Times New Roman" w:hAnsi="Times New Roman" w:cs="Times New Roman"/>
          <w:i/>
          <w:sz w:val="21"/>
        </w:rPr>
        <w:t>p</w:t>
      </w:r>
      <w:r>
        <w:rPr>
          <w:rFonts w:ascii="宋体" w:eastAsia="宋体" w:hAnsi="宋体" w:cs="宋体"/>
          <w:i/>
          <w:sz w:val="21"/>
          <w:vertAlign w:val="subscript"/>
        </w:rPr>
        <w:t>乙</w:t>
      </w:r>
      <w:r>
        <w:rPr>
          <w:sz w:val="21"/>
        </w:rPr>
        <w:t>=1︰4</w:t>
      </w:r>
    </w:p>
    <w:p w14:paraId="6C1769F8">
      <w:pPr>
        <w:shd w:val="clear" w:color="auto" w:fill="auto"/>
        <w:tabs>
          <w:tab w:val="left" w:pos="4156"/>
        </w:tabs>
        <w:spacing w:before="0" w:after="0" w:line="360" w:lineRule="auto"/>
        <w:ind w:left="420" w:firstLine="0"/>
        <w:jc w:val="left"/>
        <w:textAlignment w:val="center"/>
        <w:rPr>
          <w:sz w:val="21"/>
        </w:rPr>
      </w:pPr>
      <w:r>
        <w:rPr>
          <w:sz w:val="21"/>
        </w:rPr>
        <w:t>C．</w:t>
      </w:r>
      <w:r>
        <w:rPr>
          <w:rFonts w:ascii="Times New Roman" w:eastAsia="Times New Roman" w:hAnsi="Times New Roman" w:cs="Times New Roman"/>
          <w:i/>
          <w:sz w:val="21"/>
        </w:rPr>
        <w:t>F</w:t>
      </w:r>
      <w:r>
        <w:rPr>
          <w:rFonts w:ascii="宋体" w:eastAsia="宋体" w:hAnsi="宋体" w:cs="宋体"/>
          <w:i/>
          <w:sz w:val="21"/>
          <w:vertAlign w:val="subscript"/>
        </w:rPr>
        <w:t>甲</w:t>
      </w:r>
      <w:r>
        <w:rPr>
          <w:sz w:val="21"/>
        </w:rPr>
        <w:t>︰</w:t>
      </w:r>
      <w:r>
        <w:rPr>
          <w:rFonts w:ascii="Times New Roman" w:eastAsia="Times New Roman" w:hAnsi="Times New Roman" w:cs="Times New Roman"/>
          <w:i/>
          <w:sz w:val="21"/>
        </w:rPr>
        <w:t>F</w:t>
      </w:r>
      <w:r>
        <w:rPr>
          <w:rFonts w:ascii="宋体" w:eastAsia="宋体" w:hAnsi="宋体" w:cs="宋体"/>
          <w:i/>
          <w:sz w:val="21"/>
          <w:vertAlign w:val="subscript"/>
        </w:rPr>
        <w:t>乙</w:t>
      </w:r>
      <w:r>
        <w:rPr>
          <w:sz w:val="21"/>
        </w:rPr>
        <w:t>=1︰2，</w:t>
      </w:r>
      <w:r>
        <w:rPr>
          <w:rFonts w:ascii="Times New Roman" w:eastAsia="Times New Roman" w:hAnsi="Times New Roman" w:cs="Times New Roman"/>
          <w:i/>
          <w:sz w:val="21"/>
        </w:rPr>
        <w:t>p</w:t>
      </w:r>
      <w:r>
        <w:rPr>
          <w:rFonts w:ascii="宋体" w:eastAsia="宋体" w:hAnsi="宋体" w:cs="宋体"/>
          <w:i/>
          <w:sz w:val="21"/>
          <w:vertAlign w:val="subscript"/>
        </w:rPr>
        <w:t>甲</w:t>
      </w:r>
      <w:r>
        <w:rPr>
          <w:sz w:val="21"/>
        </w:rPr>
        <w:t>︰</w:t>
      </w:r>
      <w:r>
        <w:rPr>
          <w:rFonts w:ascii="Times New Roman" w:eastAsia="Times New Roman" w:hAnsi="Times New Roman" w:cs="Times New Roman"/>
          <w:i/>
          <w:sz w:val="21"/>
        </w:rPr>
        <w:t>p</w:t>
      </w:r>
      <w:r>
        <w:rPr>
          <w:rFonts w:ascii="宋体" w:eastAsia="宋体" w:hAnsi="宋体" w:cs="宋体"/>
          <w:i/>
          <w:sz w:val="21"/>
          <w:vertAlign w:val="subscript"/>
        </w:rPr>
        <w:t>乙</w:t>
      </w:r>
      <w:r>
        <w:rPr>
          <w:sz w:val="21"/>
        </w:rPr>
        <w:t>=2︰1</w:t>
      </w:r>
      <w:r>
        <w:rPr>
          <w:sz w:val="21"/>
        </w:rPr>
        <w:tab/>
      </w:r>
      <w:r>
        <w:rPr>
          <w:sz w:val="21"/>
        </w:rPr>
        <w:t>D．</w:t>
      </w:r>
      <w:r>
        <w:rPr>
          <w:rFonts w:ascii="Times New Roman" w:eastAsia="Times New Roman" w:hAnsi="Times New Roman" w:cs="Times New Roman"/>
          <w:i/>
          <w:sz w:val="21"/>
        </w:rPr>
        <w:t>F</w:t>
      </w:r>
      <w:r>
        <w:rPr>
          <w:rFonts w:ascii="宋体" w:eastAsia="宋体" w:hAnsi="宋体" w:cs="宋体"/>
          <w:i/>
          <w:sz w:val="21"/>
          <w:vertAlign w:val="subscript"/>
        </w:rPr>
        <w:t>甲</w:t>
      </w:r>
      <w:r>
        <w:rPr>
          <w:sz w:val="21"/>
        </w:rPr>
        <w:t>︰</w:t>
      </w:r>
      <w:r>
        <w:rPr>
          <w:rFonts w:ascii="Times New Roman" w:eastAsia="Times New Roman" w:hAnsi="Times New Roman" w:cs="Times New Roman"/>
          <w:i/>
          <w:sz w:val="21"/>
        </w:rPr>
        <w:t>F</w:t>
      </w:r>
      <w:r>
        <w:rPr>
          <w:rFonts w:ascii="宋体" w:eastAsia="宋体" w:hAnsi="宋体" w:cs="宋体"/>
          <w:i/>
          <w:sz w:val="21"/>
          <w:vertAlign w:val="subscript"/>
        </w:rPr>
        <w:t>乙</w:t>
      </w:r>
      <w:r>
        <w:rPr>
          <w:sz w:val="21"/>
        </w:rPr>
        <w:t>=2︰1，</w:t>
      </w:r>
      <w:r>
        <w:rPr>
          <w:rFonts w:ascii="Times New Roman" w:eastAsia="Times New Roman" w:hAnsi="Times New Roman" w:cs="Times New Roman"/>
          <w:i/>
          <w:sz w:val="21"/>
        </w:rPr>
        <w:t>p</w:t>
      </w:r>
      <w:r>
        <w:rPr>
          <w:rFonts w:ascii="宋体" w:eastAsia="宋体" w:hAnsi="宋体" w:cs="宋体"/>
          <w:i/>
          <w:sz w:val="21"/>
          <w:vertAlign w:val="subscript"/>
        </w:rPr>
        <w:t>甲</w:t>
      </w:r>
      <w:r>
        <w:rPr>
          <w:sz w:val="21"/>
        </w:rPr>
        <w:t>︰</w:t>
      </w:r>
      <w:r>
        <w:rPr>
          <w:rFonts w:ascii="Times New Roman" w:eastAsia="Times New Roman" w:hAnsi="Times New Roman" w:cs="Times New Roman"/>
          <w:i/>
          <w:sz w:val="21"/>
        </w:rPr>
        <w:t>p</w:t>
      </w:r>
      <w:r>
        <w:rPr>
          <w:rFonts w:ascii="宋体" w:eastAsia="宋体" w:hAnsi="宋体" w:cs="宋体"/>
          <w:i/>
          <w:sz w:val="21"/>
          <w:vertAlign w:val="subscript"/>
        </w:rPr>
        <w:t>乙</w:t>
      </w:r>
      <w:r>
        <w:rPr>
          <w:sz w:val="21"/>
        </w:rPr>
        <w:t>=1︰4</w:t>
      </w:r>
    </w:p>
    <w:p w14:paraId="3FCDB559">
      <w:pPr>
        <w:shd w:val="clear" w:color="auto" w:fill="auto"/>
        <w:spacing w:before="0" w:after="0" w:line="360" w:lineRule="auto"/>
        <w:ind w:left="420" w:hanging="420"/>
        <w:jc w:val="left"/>
        <w:textAlignment w:val="center"/>
        <w:rPr>
          <w:sz w:val="21"/>
        </w:rPr>
      </w:pPr>
      <w:r>
        <w:rPr>
          <w:rFonts w:hint="eastAsia"/>
          <w:sz w:val="21"/>
          <w:lang w:val="en-US" w:eastAsia="zh-CN"/>
        </w:rPr>
        <w:t>5</w:t>
      </w:r>
      <w:r>
        <w:rPr>
          <w:sz w:val="21"/>
        </w:rPr>
        <w:t>．如图甲所示，均匀实心正方体放在水平地面上，对地面的压强为</w:t>
      </w:r>
      <w:r>
        <w:object>
          <v:shape id="_x0000_i1137" type="#_x0000_t75" alt="eqId8be646cd52d7f2f1714e7542e75810f2" style="width:12.3pt;height:15.85pt" o:ole="" coordsize="21600,21600" o:preferrelative="t" filled="f" stroked="f">
            <v:stroke joinstyle="miter"/>
            <v:imagedata r:id="rId249" o:title="eqId8be646cd52d7f2f1714e7542e75810f2"/>
            <o:lock v:ext="edit" aspectratio="t"/>
            <w10:anchorlock/>
          </v:shape>
          <o:OLEObject Type="Embed" ProgID="Equation.DSMT4" ShapeID="_x0000_i1137" DrawAspect="Content" ObjectID="_1468075837" r:id="rId250"/>
        </w:object>
      </w:r>
      <w:r>
        <w:rPr>
          <w:sz w:val="21"/>
        </w:rPr>
        <w:t>。若沿平面</w:t>
      </w:r>
      <w:r>
        <w:object>
          <v:shape id="_x0000_i1138" type="#_x0000_t75" alt="eqId411b38a18046fea8e9fab1f9f9b80a5f" style="width:31.65pt;height:12.25pt" o:ole="" coordsize="21600,21600" o:preferrelative="t" filled="f" stroked="f">
            <v:stroke joinstyle="miter"/>
            <v:imagedata r:id="rId251" o:title="eqId411b38a18046fea8e9fab1f9f9b80a5f"/>
            <o:lock v:ext="edit" aspectratio="t"/>
            <w10:anchorlock/>
          </v:shape>
          <o:OLEObject Type="Embed" ProgID="Equation.DSMT4" ShapeID="_x0000_i1138" DrawAspect="Content" ObjectID="_1468075838" r:id="rId252"/>
        </w:object>
      </w:r>
      <w:r>
        <w:rPr>
          <w:sz w:val="21"/>
        </w:rPr>
        <w:t>将正方体右边部分（</w:t>
      </w:r>
      <w:r>
        <w:object>
          <v:shape id="_x0000_i1139" type="#_x0000_t75" alt="eqId2fe1b353a24cc2d604b9e98edd22977c" style="width:67.7pt;height:27.45pt" o:ole="" coordsize="21600,21600" o:preferrelative="t" filled="f" stroked="f">
            <v:stroke joinstyle="miter"/>
            <v:imagedata r:id="rId253" o:title="eqId2fe1b353a24cc2d604b9e98edd22977c"/>
            <o:lock v:ext="edit" aspectratio="t"/>
            <w10:anchorlock/>
          </v:shape>
          <o:OLEObject Type="Embed" ProgID="Equation.DSMT4" ShapeID="_x0000_i1139" DrawAspect="Content" ObjectID="_1468075839" r:id="rId254"/>
        </w:object>
      </w:r>
      <w:r>
        <w:rPr>
          <w:sz w:val="21"/>
        </w:rPr>
        <w:t>为正方体的边长）切除（如图乙所示），剩余部分对地面的压强为</w:t>
      </w:r>
      <w:r>
        <w:object>
          <v:shape id="_x0000_i1140" type="#_x0000_t75" alt="eqIdadad9633b73dfbbb3d84b4f15979e99e" style="width:13.2pt;height:15.8pt" o:ole="" coordsize="21600,21600" o:preferrelative="t" filled="f" stroked="f">
            <v:stroke joinstyle="miter"/>
            <v:imagedata r:id="rId255" o:title="eqIdadad9633b73dfbbb3d84b4f15979e99e"/>
            <o:lock v:ext="edit" aspectratio="t"/>
            <w10:anchorlock/>
          </v:shape>
          <o:OLEObject Type="Embed" ProgID="Equation.DSMT4" ShapeID="_x0000_i1140" DrawAspect="Content" ObjectID="_1468075840" r:id="rId256"/>
        </w:object>
      </w:r>
      <w:r>
        <w:rPr>
          <w:sz w:val="21"/>
        </w:rPr>
        <w:t>，则</w:t>
      </w:r>
      <w:r>
        <w:object>
          <v:shape id="_x0000_i1141" type="#_x0000_t75" alt="eqIdb2e60e7a1dc2fc9a2c015214c97d545b" style="width:29pt;height:15.8pt" o:ole="" coordsize="21600,21600" o:preferrelative="t" filled="f" stroked="f">
            <v:stroke joinstyle="miter"/>
            <v:imagedata r:id="rId257" o:title="eqIdb2e60e7a1dc2fc9a2c015214c97d545b"/>
            <o:lock v:ext="edit" aspectratio="t"/>
            <w10:anchorlock/>
          </v:shape>
          <o:OLEObject Type="Embed" ProgID="Equation.DSMT4" ShapeID="_x0000_i1141" DrawAspect="Content" ObjectID="_1468075841" r:id="rId258"/>
        </w:object>
      </w:r>
      <w:r>
        <w:rPr>
          <w:sz w:val="21"/>
        </w:rPr>
        <w:t>为（　　）</w:t>
      </w:r>
    </w:p>
    <w:p w14:paraId="49C37F8D">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98905" cy="867410"/>
            <wp:effectExtent l="0" t="0" r="3175" b="1270"/>
            <wp:docPr id="100075" name="图片 100075" descr="@@@303b319c-ef14-49b1-939e-20bf6bb5d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303b319c-ef14-49b1-939e-20bf6bb5d209"/>
                    <pic:cNvPicPr>
                      <a:picLocks noChangeAspect="1"/>
                    </pic:cNvPicPr>
                  </pic:nvPicPr>
                  <pic:blipFill>
                    <a:blip xmlns:r="http://schemas.openxmlformats.org/officeDocument/2006/relationships" r:embed="rId259"/>
                    <a:stretch>
                      <a:fillRect/>
                    </a:stretch>
                  </pic:blipFill>
                  <pic:spPr>
                    <a:xfrm>
                      <a:off x="0" y="0"/>
                      <a:ext cx="1398905" cy="867410"/>
                    </a:xfrm>
                    <a:prstGeom prst="rect">
                      <a:avLst/>
                    </a:prstGeom>
                  </pic:spPr>
                </pic:pic>
              </a:graphicData>
            </a:graphic>
          </wp:inline>
        </w:drawing>
      </w:r>
    </w:p>
    <w:p w14:paraId="5B3969EA">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A．1：1</w:t>
      </w:r>
      <w:r>
        <w:rPr>
          <w:sz w:val="21"/>
        </w:rPr>
        <w:tab/>
      </w:r>
      <w:r>
        <w:rPr>
          <w:sz w:val="21"/>
        </w:rPr>
        <w:t>B．</w:t>
      </w:r>
      <w:r>
        <w:object>
          <v:shape id="_x0000_i1142" type="#_x0000_t75" alt="eqIdbbe103f073845122c66f22dcb14b711f" style="width:17.55pt;height:12.1pt" o:ole="" coordsize="21600,21600" o:preferrelative="t" filled="f" stroked="f">
            <v:stroke joinstyle="miter"/>
            <v:imagedata r:id="rId260" o:title="eqIdbbe103f073845122c66f22dcb14b711f"/>
            <o:lock v:ext="edit" aspectratio="t"/>
            <w10:anchorlock/>
          </v:shape>
          <o:OLEObject Type="Embed" ProgID="Equation.DSMT4" ShapeID="_x0000_i1142" DrawAspect="Content" ObjectID="_1468075842" r:id="rId261"/>
        </w:object>
      </w:r>
      <w:r>
        <w:rPr>
          <w:sz w:val="21"/>
        </w:rPr>
        <w:tab/>
      </w:r>
      <w:r>
        <w:rPr>
          <w:sz w:val="21"/>
        </w:rPr>
        <w:t>C．3：1</w:t>
      </w:r>
      <w:r>
        <w:rPr>
          <w:sz w:val="21"/>
        </w:rPr>
        <w:tab/>
      </w:r>
      <w:r>
        <w:rPr>
          <w:sz w:val="21"/>
        </w:rPr>
        <w:t>D．</w:t>
      </w:r>
      <w:r>
        <w:object>
          <v:shape id="_x0000_i1143" type="#_x0000_t75" alt="eqId2b1dcdac71e394e495d069f64e1f1ce9" style="width:19.3pt;height:12.15pt" o:ole="" coordsize="21600,21600" o:preferrelative="t" filled="f" stroked="f">
            <v:stroke joinstyle="miter"/>
            <v:imagedata r:id="rId262" o:title="eqId2b1dcdac71e394e495d069f64e1f1ce9"/>
            <o:lock v:ext="edit" aspectratio="t"/>
            <w10:anchorlock/>
          </v:shape>
          <o:OLEObject Type="Embed" ProgID="Equation.DSMT4" ShapeID="_x0000_i1143" DrawAspect="Content" ObjectID="_1468075843" r:id="rId263"/>
        </w:object>
      </w:r>
    </w:p>
    <w:p w14:paraId="3645CAC3">
      <w:pPr>
        <w:shd w:val="clear" w:color="auto" w:fill="auto"/>
        <w:spacing w:before="0" w:after="0" w:line="360" w:lineRule="auto"/>
        <w:ind w:left="420" w:hanging="420"/>
        <w:jc w:val="left"/>
        <w:textAlignment w:val="center"/>
        <w:rPr>
          <w:sz w:val="21"/>
        </w:rPr>
      </w:pPr>
      <w:r>
        <w:rPr>
          <w:rFonts w:hint="eastAsia"/>
          <w:sz w:val="21"/>
          <w:lang w:val="en-US" w:eastAsia="zh-CN"/>
        </w:rPr>
        <w:t>6</w:t>
      </w:r>
      <w:r>
        <w:rPr>
          <w:sz w:val="21"/>
        </w:rPr>
        <w:t>．水平地面上有一工件如图甲所示，由上下两个不同物质组成的正方体A、B叠放在一起。其中A对B的压强与工件对水平地面的压强相等。若将其沿水平方向切割如图甲所示，该工件对水平地面的压强随切去高度</w:t>
      </w:r>
      <w:r>
        <w:rPr>
          <w:rFonts w:ascii="Times New Roman" w:eastAsia="Times New Roman" w:hAnsi="Times New Roman" w:cs="Times New Roman"/>
          <w:i/>
          <w:sz w:val="21"/>
        </w:rPr>
        <w:t>h</w:t>
      </w:r>
      <w:r>
        <w:rPr>
          <w:sz w:val="21"/>
        </w:rPr>
        <w:t>变化如图乙所示。下列说法正确的是（　　）</w:t>
      </w:r>
    </w:p>
    <w:p w14:paraId="7A40530A">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105025" cy="1340485"/>
            <wp:effectExtent l="0" t="0" r="13335" b="635"/>
            <wp:docPr id="100077" name="图片 100077" descr="@@@d0cfd8cf-b14b-4641-a6f1-690fd7dc24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d0cfd8cf-b14b-4641-a6f1-690fd7dc241b"/>
                    <pic:cNvPicPr>
                      <a:picLocks noChangeAspect="1"/>
                    </pic:cNvPicPr>
                  </pic:nvPicPr>
                  <pic:blipFill>
                    <a:blip xmlns:r="http://schemas.openxmlformats.org/officeDocument/2006/relationships" r:embed="rId264"/>
                    <a:stretch>
                      <a:fillRect/>
                    </a:stretch>
                  </pic:blipFill>
                  <pic:spPr>
                    <a:xfrm>
                      <a:off x="0" y="0"/>
                      <a:ext cx="2105025" cy="1340485"/>
                    </a:xfrm>
                    <a:prstGeom prst="rect">
                      <a:avLst/>
                    </a:prstGeom>
                  </pic:spPr>
                </pic:pic>
              </a:graphicData>
            </a:graphic>
          </wp:inline>
        </w:drawing>
      </w:r>
    </w:p>
    <w:p w14:paraId="0931F7F1">
      <w:pPr>
        <w:shd w:val="clear" w:color="auto" w:fill="auto"/>
        <w:spacing w:before="0" w:after="0" w:line="360" w:lineRule="auto"/>
        <w:ind w:left="420" w:firstLine="0"/>
        <w:jc w:val="left"/>
        <w:textAlignment w:val="center"/>
        <w:rPr>
          <w:sz w:val="21"/>
        </w:rPr>
      </w:pPr>
      <w:r>
        <w:rPr>
          <w:sz w:val="21"/>
        </w:rPr>
        <w:t>A．A、B工件重力之比为1：9</w:t>
      </w:r>
    </w:p>
    <w:p w14:paraId="41CC3B43">
      <w:pPr>
        <w:shd w:val="clear" w:color="auto" w:fill="auto"/>
        <w:spacing w:before="0" w:after="0" w:line="360" w:lineRule="auto"/>
        <w:ind w:left="420" w:firstLine="0"/>
        <w:jc w:val="left"/>
        <w:textAlignment w:val="center"/>
        <w:rPr>
          <w:sz w:val="21"/>
        </w:rPr>
      </w:pPr>
      <w:r>
        <w:rPr>
          <w:sz w:val="21"/>
        </w:rPr>
        <w:t>B．A工件的密度大小为 1.6g/cm</w:t>
      </w:r>
      <w:r>
        <w:rPr>
          <w:sz w:val="21"/>
          <w:vertAlign w:val="superscript"/>
        </w:rPr>
        <w:t>3</w:t>
      </w:r>
    </w:p>
    <w:p w14:paraId="43847301">
      <w:pPr>
        <w:shd w:val="clear" w:color="auto" w:fill="auto"/>
        <w:spacing w:before="0" w:after="0" w:line="360" w:lineRule="auto"/>
        <w:ind w:left="420" w:firstLine="0"/>
        <w:jc w:val="left"/>
        <w:textAlignment w:val="center"/>
        <w:rPr>
          <w:sz w:val="21"/>
        </w:rPr>
      </w:pPr>
      <w:r>
        <w:rPr>
          <w:sz w:val="21"/>
        </w:rPr>
        <w:t>C．若剩余部分对地面的压强为4000Pa，则</w:t>
      </w:r>
      <w:r>
        <w:rPr>
          <w:rFonts w:ascii="Times New Roman" w:eastAsia="Times New Roman" w:hAnsi="Times New Roman" w:cs="Times New Roman"/>
          <w:i/>
          <w:sz w:val="21"/>
        </w:rPr>
        <w:t>h</w:t>
      </w:r>
      <w:r>
        <w:rPr>
          <w:sz w:val="21"/>
        </w:rPr>
        <w:t>=15cm</w:t>
      </w:r>
    </w:p>
    <w:p w14:paraId="417FDB4F">
      <w:pPr>
        <w:shd w:val="clear" w:color="auto" w:fill="auto"/>
        <w:spacing w:before="0" w:after="0" w:line="360" w:lineRule="auto"/>
        <w:ind w:left="420" w:firstLine="0"/>
        <w:jc w:val="left"/>
        <w:textAlignment w:val="center"/>
        <w:rPr>
          <w:sz w:val="21"/>
        </w:rPr>
      </w:pPr>
      <w:r>
        <w:rPr>
          <w:sz w:val="21"/>
        </w:rPr>
        <w:t>D．若</w:t>
      </w:r>
      <w:r>
        <w:rPr>
          <w:rFonts w:ascii="Times New Roman" w:eastAsia="Times New Roman" w:hAnsi="Times New Roman" w:cs="Times New Roman"/>
          <w:i/>
          <w:sz w:val="21"/>
        </w:rPr>
        <w:t>h</w:t>
      </w:r>
      <w:r>
        <w:rPr>
          <w:sz w:val="21"/>
        </w:rPr>
        <w:t>=12cm，则工件剩余部分对水平地面的压强为4925Pa</w:t>
      </w:r>
    </w:p>
    <w:p w14:paraId="7FD5B68C">
      <w:pPr>
        <w:shd w:val="clear" w:color="auto" w:fill="auto"/>
        <w:spacing w:before="0" w:after="0" w:line="360" w:lineRule="auto"/>
        <w:ind w:left="420" w:hanging="420"/>
        <w:jc w:val="left"/>
        <w:textAlignment w:val="center"/>
        <w:rPr>
          <w:sz w:val="21"/>
        </w:rPr>
      </w:pPr>
      <w:r>
        <w:rPr>
          <w:rFonts w:hint="eastAsia"/>
          <w:sz w:val="21"/>
          <w:lang w:val="en-US" w:eastAsia="zh-CN"/>
        </w:rPr>
        <w:t>7</w:t>
      </w:r>
      <w:r>
        <w:rPr>
          <w:sz w:val="21"/>
        </w:rPr>
        <w:t>．如图所示，将切割制作好的木桌水平放置在地面上，已知桌面的质量为10kg，桌面的表面积为</w:t>
      </w:r>
      <w:r>
        <w:object>
          <v:shape id="_x0000_i1144" type="#_x0000_t75" alt="eqId2dfa81c23949ad663cd93d4dcb044f40" style="width:18.45pt;height:12.5pt" o:ole="" coordsize="21600,21600" o:preferrelative="t" filled="f" stroked="f">
            <v:stroke joinstyle="miter"/>
            <v:imagedata r:id="rId265" o:title="eqId2dfa81c23949ad663cd93d4dcb044f40"/>
            <o:lock v:ext="edit" aspectratio="t"/>
            <w10:anchorlock/>
          </v:shape>
          <o:OLEObject Type="Embed" ProgID="Equation.DSMT4" ShapeID="_x0000_i1144" DrawAspect="Content" ObjectID="_1468075844" r:id="rId266"/>
        </w:object>
      </w:r>
      <w:r>
        <w:rPr>
          <w:sz w:val="21"/>
        </w:rPr>
        <w:t>，桌墩的质量为30kg，桌墩上下表面积均为</w:t>
      </w:r>
      <w:r>
        <w:object>
          <v:shape id="_x0000_i1145" type="#_x0000_t75" alt="eqIdd248c9231448a8bdc825fcfcc61ff385" style="width:28.15pt;height:14.05pt" o:ole="" coordsize="21600,21600" o:preferrelative="t" filled="f" stroked="f">
            <v:stroke joinstyle="miter"/>
            <v:imagedata r:id="rId267" o:title="eqIdd248c9231448a8bdc825fcfcc61ff385"/>
            <o:lock v:ext="edit" aspectratio="t"/>
            <w10:anchorlock/>
          </v:shape>
          <o:OLEObject Type="Embed" ProgID="Equation.DSMT4" ShapeID="_x0000_i1145" DrawAspect="Content" ObjectID="_1468075845" r:id="rId268"/>
        </w:object>
      </w:r>
      <w:r>
        <w:rPr>
          <w:sz w:val="21"/>
        </w:rPr>
        <w:t>，桌面对桌墩上表面的压强为</w:t>
      </w:r>
      <w:r>
        <w:rPr>
          <w:rFonts w:ascii="Times New Roman" w:eastAsia="Times New Roman" w:hAnsi="Times New Roman" w:cs="Times New Roman"/>
          <w:b w:val="0"/>
          <w:sz w:val="21"/>
        </w:rPr>
        <w:t>_____</w:t>
      </w:r>
      <w:r>
        <w:rPr>
          <w:sz w:val="21"/>
        </w:rPr>
        <w:t>Pa，桌墩对水平地面的压强为</w:t>
      </w:r>
      <w:r>
        <w:rPr>
          <w:rFonts w:ascii="Times New Roman" w:eastAsia="Times New Roman" w:hAnsi="Times New Roman" w:cs="Times New Roman"/>
          <w:b w:val="0"/>
          <w:sz w:val="21"/>
        </w:rPr>
        <w:t>_____</w:t>
      </w:r>
      <w:r>
        <w:rPr>
          <w:sz w:val="21"/>
        </w:rPr>
        <w:t>Pa。（</w:t>
      </w:r>
      <w:r>
        <w:rPr>
          <w:rFonts w:ascii="Times New Roman" w:eastAsia="Times New Roman" w:hAnsi="Times New Roman" w:cs="Times New Roman"/>
          <w:i/>
          <w:sz w:val="21"/>
        </w:rPr>
        <w:t>g</w:t>
      </w:r>
      <w:r>
        <w:rPr>
          <w:sz w:val="21"/>
        </w:rPr>
        <w:t>取10N/kg）</w:t>
      </w:r>
    </w:p>
    <w:p w14:paraId="2C86E302">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942975" cy="666750"/>
            <wp:effectExtent l="0" t="0" r="1905" b="3810"/>
            <wp:docPr id="100079" name="图片 100079" descr="@@@b1f96067374f471b8795aafbf2079d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b1f96067374f471b8795aafbf2079dbb"/>
                    <pic:cNvPicPr>
                      <a:picLocks noChangeAspect="1"/>
                    </pic:cNvPicPr>
                  </pic:nvPicPr>
                  <pic:blipFill>
                    <a:blip xmlns:r="http://schemas.openxmlformats.org/officeDocument/2006/relationships" r:embed="rId269"/>
                    <a:stretch>
                      <a:fillRect/>
                    </a:stretch>
                  </pic:blipFill>
                  <pic:spPr>
                    <a:xfrm>
                      <a:off x="0" y="0"/>
                      <a:ext cx="942975" cy="666750"/>
                    </a:xfrm>
                    <a:prstGeom prst="rect">
                      <a:avLst/>
                    </a:prstGeom>
                  </pic:spPr>
                </pic:pic>
              </a:graphicData>
            </a:graphic>
          </wp:inline>
        </w:drawing>
      </w:r>
    </w:p>
    <w:p w14:paraId="4DFF99BC">
      <w:pPr>
        <w:shd w:val="clear" w:color="auto" w:fill="auto"/>
        <w:spacing w:before="0" w:after="0" w:line="360" w:lineRule="auto"/>
        <w:ind w:left="420" w:hanging="420"/>
        <w:jc w:val="left"/>
        <w:textAlignment w:val="center"/>
        <w:rPr>
          <w:sz w:val="21"/>
        </w:rPr>
      </w:pPr>
      <w:r>
        <w:rPr>
          <w:rFonts w:hint="eastAsia"/>
          <w:sz w:val="21"/>
          <w:lang w:val="en-US" w:eastAsia="zh-CN"/>
        </w:rPr>
        <w:t>8</w:t>
      </w:r>
      <w:r>
        <w:rPr>
          <w:sz w:val="21"/>
        </w:rPr>
        <w:t>．一辆载重汽车的轮胎与地面的总接触面积是0.5m</w:t>
      </w:r>
      <w:r>
        <w:rPr>
          <w:sz w:val="21"/>
          <w:vertAlign w:val="superscript"/>
        </w:rPr>
        <w:t>2</w:t>
      </w:r>
      <w:r>
        <w:rPr>
          <w:sz w:val="21"/>
        </w:rPr>
        <w:t>，空载时汽车对水平地面的压强是 2×10</w:t>
      </w:r>
      <w:r>
        <w:rPr>
          <w:sz w:val="21"/>
          <w:vertAlign w:val="superscript"/>
        </w:rPr>
        <w:t>5</w:t>
      </w:r>
      <w:r>
        <w:rPr>
          <w:sz w:val="21"/>
        </w:rPr>
        <w:t xml:space="preserve"> Pa，则空载时汽车的重力是</w:t>
      </w:r>
      <w:r>
        <w:rPr>
          <w:rFonts w:ascii="Times New Roman" w:eastAsia="Times New Roman" w:hAnsi="Times New Roman" w:cs="Times New Roman"/>
          <w:b w:val="0"/>
          <w:sz w:val="21"/>
        </w:rPr>
        <w:t>______</w:t>
      </w:r>
      <w:r>
        <w:rPr>
          <w:sz w:val="21"/>
        </w:rPr>
        <w:t>N。若汽车满载后对地面的压强是5×10</w:t>
      </w:r>
      <w:r>
        <w:rPr>
          <w:sz w:val="21"/>
          <w:vertAlign w:val="superscript"/>
        </w:rPr>
        <w:t>5</w:t>
      </w:r>
      <w:r>
        <w:rPr>
          <w:sz w:val="21"/>
        </w:rPr>
        <w:t xml:space="preserve"> Pa，则满载时汽车对地面的压力是</w:t>
      </w:r>
      <w:r>
        <w:rPr>
          <w:rFonts w:ascii="Times New Roman" w:eastAsia="Times New Roman" w:hAnsi="Times New Roman" w:cs="Times New Roman"/>
          <w:b w:val="0"/>
          <w:sz w:val="21"/>
        </w:rPr>
        <w:t>______</w:t>
      </w:r>
      <w:r>
        <w:rPr>
          <w:sz w:val="21"/>
        </w:rPr>
        <w:t>N。</w:t>
      </w:r>
    </w:p>
    <w:p w14:paraId="56ADD887">
      <w:pPr>
        <w:shd w:val="clear" w:color="auto" w:fill="auto"/>
        <w:spacing w:before="0" w:after="0" w:line="360" w:lineRule="auto"/>
        <w:ind w:left="420" w:hanging="420"/>
        <w:jc w:val="left"/>
        <w:textAlignment w:val="center"/>
        <w:rPr>
          <w:sz w:val="21"/>
        </w:rPr>
      </w:pPr>
      <w:r>
        <w:rPr>
          <w:rFonts w:hint="eastAsia"/>
          <w:sz w:val="21"/>
          <w:lang w:val="en-US" w:eastAsia="zh-CN"/>
        </w:rPr>
        <w:t>9</w:t>
      </w:r>
      <w:r>
        <w:rPr>
          <w:sz w:val="21"/>
        </w:rPr>
        <w:t>．有两个质量分布均匀的正方体A、B，A的质量为</w:t>
      </w:r>
      <w:r>
        <w:object>
          <v:shape id="_x0000_i1146" type="#_x0000_t75" alt="eqIdd776237845fded133ef34870d44afdb6" style="width:19.35pt;height:14.05pt" o:ole="" coordsize="21600,21600" o:preferrelative="t" filled="f" stroked="f">
            <v:stroke joinstyle="miter"/>
            <v:imagedata r:id="rId270" o:title="eqIdd776237845fded133ef34870d44afdb6"/>
            <o:lock v:ext="edit" aspectratio="t"/>
            <w10:anchorlock/>
          </v:shape>
          <o:OLEObject Type="Embed" ProgID="Equation.DSMT4" ShapeID="_x0000_i1146" DrawAspect="Content" ObjectID="_1468075846" r:id="rId271"/>
        </w:object>
      </w:r>
      <w:r>
        <w:rPr>
          <w:sz w:val="21"/>
        </w:rPr>
        <w:t>，边长为</w:t>
      </w:r>
      <w:r>
        <w:object>
          <v:shape id="_x0000_i1147" type="#_x0000_t75" alt="eqIdcdb26c5cdef6f16f4b39cd091041b439" style="width:25.5pt;height:12.25pt" o:ole="" coordsize="21600,21600" o:preferrelative="t" filled="f" stroked="f">
            <v:stroke joinstyle="miter"/>
            <v:imagedata r:id="rId127" o:title="eqIdcdb26c5cdef6f16f4b39cd091041b439"/>
            <o:lock v:ext="edit" aspectratio="t"/>
            <w10:anchorlock/>
          </v:shape>
          <o:OLEObject Type="Embed" ProgID="Equation.DSMT4" ShapeID="_x0000_i1147" DrawAspect="Content" ObjectID="_1468075847" r:id="rId272"/>
        </w:object>
      </w:r>
      <w:r>
        <w:rPr>
          <w:sz w:val="21"/>
        </w:rPr>
        <w:t>，将A放置在水平桌面时，如图甲，A对桌面的压力为</w:t>
      </w:r>
      <w:r>
        <w:rPr>
          <w:rFonts w:ascii="Times New Roman" w:eastAsia="Times New Roman" w:hAnsi="Times New Roman" w:cs="Times New Roman"/>
          <w:b w:val="0"/>
          <w:sz w:val="21"/>
        </w:rPr>
        <w:t>________</w:t>
      </w:r>
      <w:r>
        <w:rPr>
          <w:sz w:val="21"/>
        </w:rPr>
        <w:t>N；将边长为</w:t>
      </w:r>
      <w:r>
        <w:object>
          <v:shape id="_x0000_i1148" type="#_x0000_t75" alt="eqIdfbe9f7abf7bcf4e1aa2579cd191d7761" style="width:27.25pt;height:12.6pt" o:ole="" coordsize="21600,21600" o:preferrelative="t" filled="f" stroked="f">
            <v:stroke joinstyle="miter"/>
            <v:imagedata r:id="rId273" o:title="eqIdfbe9f7abf7bcf4e1aa2579cd191d7761"/>
            <o:lock v:ext="edit" aspectratio="t"/>
            <w10:anchorlock/>
          </v:shape>
          <o:OLEObject Type="Embed" ProgID="Equation.DSMT4" ShapeID="_x0000_i1148" DrawAspect="Content" ObjectID="_1468075848" r:id="rId274"/>
        </w:object>
      </w:r>
      <w:r>
        <w:rPr>
          <w:sz w:val="21"/>
        </w:rPr>
        <w:t>的B叠放在A的正上方，如图乙，A对水平桌面的压强增加了4000Pa：再将A和B倒过来放置，A叠放在B的正上方，如图丙，此时B对水平桌面的压强为</w:t>
      </w:r>
      <w:r>
        <w:rPr>
          <w:rFonts w:ascii="Times New Roman" w:eastAsia="Times New Roman" w:hAnsi="Times New Roman" w:cs="Times New Roman"/>
          <w:b w:val="0"/>
          <w:sz w:val="21"/>
        </w:rPr>
        <w:t>________</w:t>
      </w:r>
      <w:r>
        <w:rPr>
          <w:sz w:val="21"/>
        </w:rPr>
        <w:t>。</w:t>
      </w:r>
    </w:p>
    <w:p w14:paraId="71BAF77B">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085975" cy="1028700"/>
            <wp:effectExtent l="0" t="0" r="1905" b="7620"/>
            <wp:docPr id="100081" name="图片 100081" descr="@@@671e47d4-d35d-447d-9afb-2e562ddfc7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671e47d4-d35d-447d-9afb-2e562ddfc7e6"/>
                    <pic:cNvPicPr>
                      <a:picLocks noChangeAspect="1"/>
                    </pic:cNvPicPr>
                  </pic:nvPicPr>
                  <pic:blipFill>
                    <a:blip xmlns:r="http://schemas.openxmlformats.org/officeDocument/2006/relationships" r:embed="rId275"/>
                    <a:stretch>
                      <a:fillRect/>
                    </a:stretch>
                  </pic:blipFill>
                  <pic:spPr>
                    <a:xfrm>
                      <a:off x="0" y="0"/>
                      <a:ext cx="2085975" cy="1028700"/>
                    </a:xfrm>
                    <a:prstGeom prst="rect">
                      <a:avLst/>
                    </a:prstGeom>
                  </pic:spPr>
                </pic:pic>
              </a:graphicData>
            </a:graphic>
          </wp:inline>
        </w:drawing>
      </w:r>
    </w:p>
    <w:p w14:paraId="02989FC4">
      <w:pPr>
        <w:shd w:val="clear" w:color="auto" w:fill="auto"/>
        <w:spacing w:before="0" w:after="0" w:line="360" w:lineRule="auto"/>
        <w:ind w:left="420" w:hanging="420"/>
        <w:jc w:val="left"/>
        <w:textAlignment w:val="center"/>
        <w:rPr>
          <w:sz w:val="21"/>
        </w:rPr>
      </w:pPr>
      <w:r>
        <w:rPr>
          <w:rFonts w:hint="eastAsia"/>
          <w:sz w:val="21"/>
          <w:lang w:val="en-US" w:eastAsia="zh-CN"/>
        </w:rPr>
        <w:t>10</w:t>
      </w:r>
      <w:r>
        <w:rPr>
          <w:sz w:val="21"/>
        </w:rPr>
        <w:t>．质量均匀的甲、乙两实心长方体木块放置在水平面上，尺寸如图所示，已知甲的密度</w:t>
      </w:r>
      <w:r>
        <w:object>
          <v:shape id="_x0000_i1149" type="#_x0000_t75" alt="eqId0c9d9fd50970a97f3d7646261d11c557" style="width:67.75pt;height:16.45pt" o:ole="" coordsize="21600,21600" o:preferrelative="t" filled="f" stroked="f">
            <v:stroke joinstyle="miter"/>
            <v:imagedata r:id="rId276" o:title="eqId0c9d9fd50970a97f3d7646261d11c557"/>
            <o:lock v:ext="edit" aspectratio="t"/>
            <w10:anchorlock/>
          </v:shape>
          <o:OLEObject Type="Embed" ProgID="Equation.DSMT4" ShapeID="_x0000_i1149" DrawAspect="Content" ObjectID="_1468075849" r:id="rId277"/>
        </w:object>
      </w:r>
      <w:r>
        <w:rPr>
          <w:sz w:val="21"/>
        </w:rPr>
        <w:t>，乙的密度</w:t>
      </w:r>
      <w:r>
        <w:object>
          <v:shape id="_x0000_i1150" type="#_x0000_t75" alt="eqIdb0e4e1f63d39d549b71143f5b0c9cc3a" style="width:67.75pt;height:16.45pt" o:ole="" coordsize="21600,21600" o:preferrelative="t" filled="f" stroked="f">
            <v:stroke joinstyle="miter"/>
            <v:imagedata r:id="rId278" o:title="eqIdb0e4e1f63d39d549b71143f5b0c9cc3a"/>
            <o:lock v:ext="edit" aspectratio="t"/>
            <w10:anchorlock/>
          </v:shape>
          <o:OLEObject Type="Embed" ProgID="Equation.DSMT4" ShapeID="_x0000_i1150" DrawAspect="Content" ObjectID="_1468075850" r:id="rId279"/>
        </w:object>
      </w:r>
      <w:r>
        <w:rPr>
          <w:sz w:val="21"/>
        </w:rPr>
        <w:t>，则甲的质量</w:t>
      </w:r>
      <w:r>
        <w:object>
          <v:shape id="_x0000_i1151" type="#_x0000_t75" alt="eqId8c45bb00159239a596e3c3f3a9e0b00a" style="width:24.6pt;height:15.7pt" o:ole="" coordsize="21600,21600" o:preferrelative="t" filled="f" stroked="f">
            <v:stroke joinstyle="miter"/>
            <v:imagedata r:id="rId280" o:title="eqId8c45bb00159239a596e3c3f3a9e0b00a"/>
            <o:lock v:ext="edit" aspectratio="t"/>
            <w10:anchorlock/>
          </v:shape>
          <o:OLEObject Type="Embed" ProgID="Equation.DSMT4" ShapeID="_x0000_i1151" DrawAspect="Content" ObjectID="_1468075851" r:id="rId281"/>
        </w:object>
      </w:r>
      <w:r>
        <w:rPr>
          <w:rFonts w:ascii="Times New Roman" w:eastAsia="Times New Roman" w:hAnsi="Times New Roman" w:cs="Times New Roman"/>
          <w:b w:val="0"/>
          <w:sz w:val="21"/>
        </w:rPr>
        <w:t>______</w:t>
      </w:r>
      <w:r>
        <w:rPr>
          <w:sz w:val="21"/>
        </w:rPr>
        <w:t>g。小明用这两木块分别制作有孔的底座，为使钻孔后两底座对水平地面的压强相等，在两木块垂直表面正中央，沿水平或竖直方向打通横截面积相同的圆柱形孔洞，钻孔底座与原来放置相同，则孔洞的最小横截面积</w:t>
      </w:r>
      <w:r>
        <w:object>
          <v:shape id="_x0000_i1152" type="#_x0000_t75" alt="eqId447a9718a502491b47072ce013c26a2f" style="width:17.55pt;height:12.7pt" o:ole="" coordsize="21600,21600" o:preferrelative="t" filled="f" stroked="f">
            <v:stroke joinstyle="miter"/>
            <v:imagedata r:id="rId282" o:title="eqId447a9718a502491b47072ce013c26a2f"/>
            <o:lock v:ext="edit" aspectratio="t"/>
            <w10:anchorlock/>
          </v:shape>
          <o:OLEObject Type="Embed" ProgID="Equation.DSMT4" ShapeID="_x0000_i1152" DrawAspect="Content" ObjectID="_1468075852" r:id="rId283"/>
        </w:object>
      </w:r>
      <w:r>
        <w:rPr>
          <w:rFonts w:ascii="Times New Roman" w:eastAsia="Times New Roman" w:hAnsi="Times New Roman" w:cs="Times New Roman"/>
          <w:b w:val="0"/>
          <w:sz w:val="21"/>
        </w:rPr>
        <w:t>______</w:t>
      </w:r>
      <w:r>
        <w:object>
          <v:shape id="_x0000_i1153" type="#_x0000_t75" alt="eqId88ce13774b09ff2edddaf21a072cf60a" style="width:17.55pt;height:13.15pt" o:ole="" coordsize="21600,21600" o:preferrelative="t" filled="f" stroked="f">
            <v:stroke joinstyle="miter"/>
            <v:imagedata r:id="rId284" o:title="eqId88ce13774b09ff2edddaf21a072cf60a"/>
            <o:lock v:ext="edit" aspectratio="t"/>
            <w10:anchorlock/>
          </v:shape>
          <o:OLEObject Type="Embed" ProgID="Equation.DSMT4" ShapeID="_x0000_i1153" DrawAspect="Content" ObjectID="_1468075853" r:id="rId285"/>
        </w:object>
      </w:r>
      <w:r>
        <w:rPr>
          <w:sz w:val="21"/>
        </w:rPr>
        <w:t>。</w:t>
      </w:r>
    </w:p>
    <w:p w14:paraId="308D27BE">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426335" cy="1013460"/>
            <wp:effectExtent l="0" t="0" r="12065" b="7620"/>
            <wp:docPr id="100083" name="图片 100083" descr="@@@c6bf6e38-bfba-41bd-b3e0-2b7ba32b7e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c6bf6e38-bfba-41bd-b3e0-2b7ba32b7e85"/>
                    <pic:cNvPicPr>
                      <a:picLocks noChangeAspect="1"/>
                    </pic:cNvPicPr>
                  </pic:nvPicPr>
                  <pic:blipFill>
                    <a:blip xmlns:r="http://schemas.openxmlformats.org/officeDocument/2006/relationships" r:embed="rId286"/>
                    <a:stretch>
                      <a:fillRect/>
                    </a:stretch>
                  </pic:blipFill>
                  <pic:spPr>
                    <a:xfrm>
                      <a:off x="0" y="0"/>
                      <a:ext cx="2426335" cy="1013460"/>
                    </a:xfrm>
                    <a:prstGeom prst="rect">
                      <a:avLst/>
                    </a:prstGeom>
                  </pic:spPr>
                </pic:pic>
              </a:graphicData>
            </a:graphic>
          </wp:inline>
        </w:drawing>
      </w:r>
    </w:p>
    <w:p w14:paraId="3BAEF4E2">
      <w:pPr>
        <w:shd w:val="clear" w:color="auto" w:fill="auto"/>
        <w:spacing w:before="0" w:after="0" w:line="360" w:lineRule="auto"/>
        <w:ind w:left="420" w:hanging="420"/>
        <w:jc w:val="left"/>
        <w:textAlignment w:val="center"/>
        <w:rPr>
          <w:sz w:val="21"/>
        </w:rPr>
      </w:pPr>
      <w:r>
        <w:rPr>
          <w:rFonts w:hint="eastAsia"/>
          <w:sz w:val="21"/>
          <w:lang w:val="en-US" w:eastAsia="zh-CN"/>
        </w:rPr>
        <w:t>11</w:t>
      </w:r>
      <w:r>
        <w:rPr>
          <w:sz w:val="21"/>
        </w:rPr>
        <w:t>．如图甲所示，一长方体红杉木材放在水平面上，上下表面均是边长为0.4m的正方形，木材内部有一空心部分，除空心部分外，其余部分的密度均为</w:t>
      </w:r>
      <w:r>
        <w:object>
          <v:shape id="_x0000_i1154" type="#_x0000_t75" alt="eqId61ab34406330b1b1c717267656ce9769" style="width:67.75pt;height:15.7pt" o:ole="" coordsize="21600,21600" o:preferrelative="t" filled="f" stroked="f">
            <v:stroke joinstyle="miter"/>
            <v:imagedata r:id="rId287" o:title="eqId61ab34406330b1b1c717267656ce9769"/>
            <o:lock v:ext="edit" aspectratio="t"/>
            <w10:anchorlock/>
          </v:shape>
          <o:OLEObject Type="Embed" ProgID="Equation.DSMT4" ShapeID="_x0000_i1154" DrawAspect="Content" ObjectID="_1468075854" r:id="rId288"/>
        </w:object>
      </w:r>
      <w:r>
        <w:rPr>
          <w:sz w:val="21"/>
        </w:rPr>
        <w:t>，木材对水平面的压强为</w:t>
      </w:r>
      <w:r>
        <w:object>
          <v:shape id="_x0000_i1155" type="#_x0000_t75" alt="eqId113d8b45e00bc7ff7c40f0261d77cf7d" style="width:36.05pt;height:12.3pt" o:ole="" coordsize="21600,21600" o:preferrelative="t" filled="f" stroked="f">
            <v:stroke joinstyle="miter"/>
            <v:imagedata r:id="rId289" o:title="eqId113d8b45e00bc7ff7c40f0261d77cf7d"/>
            <o:lock v:ext="edit" aspectratio="t"/>
            <w10:anchorlock/>
          </v:shape>
          <o:OLEObject Type="Embed" ProgID="Equation.DSMT4" ShapeID="_x0000_i1155" DrawAspect="Content" ObjectID="_1468075855" r:id="rId290"/>
        </w:object>
      </w:r>
      <w:r>
        <w:rPr>
          <w:sz w:val="21"/>
        </w:rPr>
        <w:t>，木材的重力为</w:t>
      </w:r>
      <w:r>
        <w:rPr>
          <w:rFonts w:ascii="Times New Roman" w:eastAsia="Times New Roman" w:hAnsi="Times New Roman" w:cs="Times New Roman"/>
          <w:b w:val="0"/>
          <w:sz w:val="21"/>
        </w:rPr>
        <w:t>_____</w:t>
      </w:r>
      <w:r>
        <w:rPr>
          <w:sz w:val="21"/>
        </w:rPr>
        <w:t>N。为有效利用木材，现沿图甲虚线截去上方、下方完全相同的两部分，截去的两部分的质量之和为</w:t>
      </w:r>
      <w:r>
        <w:object>
          <v:shape id="_x0000_i1156" type="#_x0000_t75" alt="eqId9aa1660ca2f8cb029fff4284f5adbc99" style="width:24.6pt;height:14.05pt" o:ole="" coordsize="21600,21600" o:preferrelative="t" filled="f" stroked="f">
            <v:stroke joinstyle="miter"/>
            <v:imagedata r:id="rId291" o:title="eqId9aa1660ca2f8cb029fff4284f5adbc99"/>
            <o:lock v:ext="edit" aspectratio="t"/>
            <w10:anchorlock/>
          </v:shape>
          <o:OLEObject Type="Embed" ProgID="Equation.DSMT4" ShapeID="_x0000_i1156" DrawAspect="Content" ObjectID="_1468075856" r:id="rId292"/>
        </w:object>
      </w:r>
      <w:r>
        <w:rPr>
          <w:sz w:val="21"/>
        </w:rPr>
        <w:t>，将木材剩余部分放在水平面上，如图乙所示，木材剩余部分对水平面的压强为</w:t>
      </w:r>
      <w:r>
        <w:rPr>
          <w:rFonts w:ascii="Times New Roman" w:eastAsia="Times New Roman" w:hAnsi="Times New Roman" w:cs="Times New Roman"/>
          <w:b w:val="0"/>
          <w:sz w:val="21"/>
        </w:rPr>
        <w:t>_____</w:t>
      </w:r>
      <w:r>
        <w:rPr>
          <w:sz w:val="21"/>
        </w:rPr>
        <w:t>Pa。</w:t>
      </w:r>
    </w:p>
    <w:p w14:paraId="4EF8DA37">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05000" cy="1247775"/>
            <wp:effectExtent l="0" t="0" r="0" b="1905"/>
            <wp:docPr id="100085" name="图片 100085" descr="@@@f554a1c0-b1ba-4a21-885e-c26afcece9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f554a1c0-b1ba-4a21-885e-c26afcece91c"/>
                    <pic:cNvPicPr>
                      <a:picLocks noChangeAspect="1"/>
                    </pic:cNvPicPr>
                  </pic:nvPicPr>
                  <pic:blipFill>
                    <a:blip xmlns:r="http://schemas.openxmlformats.org/officeDocument/2006/relationships" r:embed="rId293"/>
                    <a:stretch>
                      <a:fillRect/>
                    </a:stretch>
                  </pic:blipFill>
                  <pic:spPr>
                    <a:xfrm>
                      <a:off x="0" y="0"/>
                      <a:ext cx="1905000" cy="1247775"/>
                    </a:xfrm>
                    <a:prstGeom prst="rect">
                      <a:avLst/>
                    </a:prstGeom>
                  </pic:spPr>
                </pic:pic>
              </a:graphicData>
            </a:graphic>
          </wp:inline>
        </w:drawing>
      </w:r>
    </w:p>
    <w:p w14:paraId="7D947FE3">
      <w:pPr>
        <w:shd w:val="clear" w:color="auto" w:fill="auto"/>
        <w:spacing w:before="0" w:after="0" w:line="360" w:lineRule="auto"/>
        <w:ind w:left="420" w:hanging="420"/>
        <w:jc w:val="left"/>
        <w:textAlignment w:val="center"/>
        <w:rPr>
          <w:sz w:val="21"/>
        </w:rPr>
      </w:pPr>
      <w:r>
        <w:rPr>
          <w:rFonts w:hint="eastAsia"/>
          <w:sz w:val="21"/>
          <w:lang w:val="en-US" w:eastAsia="zh-CN"/>
        </w:rPr>
        <w:t>12</w:t>
      </w:r>
      <w:r>
        <w:rPr>
          <w:sz w:val="21"/>
        </w:rPr>
        <w:t>．某人质量为50kg，每只鞋的底面积为</w:t>
      </w:r>
      <w:r>
        <w:object>
          <v:shape id="_x0000_i1157" type="#_x0000_t75" alt="eqId2dbd22b659f8c5ed2aa55a2a74812d00" style="width:33.4pt;height:13.75pt" o:ole="" coordsize="21600,21600" o:preferrelative="t" filled="f" stroked="f">
            <v:stroke joinstyle="miter"/>
            <v:imagedata r:id="rId294" o:title="eqId2dbd22b659f8c5ed2aa55a2a74812d00"/>
            <o:lock v:ext="edit" aspectratio="t"/>
            <w10:anchorlock/>
          </v:shape>
          <o:OLEObject Type="Embed" ProgID="Equation.DSMT4" ShapeID="_x0000_i1157" DrawAspect="Content" ObjectID="_1468075857" r:id="rId295"/>
        </w:object>
      </w:r>
      <w:r>
        <w:rPr>
          <w:sz w:val="21"/>
        </w:rPr>
        <w:t>，若她双脚站立在地面上，求：（</w:t>
      </w:r>
      <w:r>
        <w:rPr>
          <w:rFonts w:ascii="Times New Roman" w:eastAsia="Times New Roman" w:hAnsi="Times New Roman" w:cs="Times New Roman"/>
          <w:i/>
          <w:sz w:val="21"/>
        </w:rPr>
        <w:t>g</w:t>
      </w:r>
      <w:r>
        <w:rPr>
          <w:sz w:val="21"/>
        </w:rPr>
        <w:t>取10N/kg）</w:t>
      </w:r>
    </w:p>
    <w:p w14:paraId="6B5AFC4E">
      <w:pPr>
        <w:shd w:val="clear" w:color="auto" w:fill="auto"/>
        <w:spacing w:before="0" w:after="0" w:line="360" w:lineRule="auto"/>
        <w:ind w:left="420" w:firstLine="0"/>
        <w:jc w:val="left"/>
        <w:textAlignment w:val="center"/>
        <w:rPr>
          <w:sz w:val="21"/>
        </w:rPr>
      </w:pPr>
      <w:r>
        <w:rPr>
          <w:sz w:val="21"/>
        </w:rPr>
        <w:t>(1)她对地面的压力和压强。</w:t>
      </w:r>
    </w:p>
    <w:p w14:paraId="54CF7BEE">
      <w:pPr>
        <w:shd w:val="clear" w:color="auto" w:fill="auto"/>
        <w:spacing w:before="0" w:after="0" w:line="360" w:lineRule="auto"/>
        <w:ind w:left="420" w:firstLine="0"/>
        <w:jc w:val="left"/>
        <w:textAlignment w:val="center"/>
        <w:rPr>
          <w:sz w:val="21"/>
        </w:rPr>
      </w:pPr>
      <w:r>
        <w:rPr>
          <w:sz w:val="21"/>
        </w:rPr>
        <w:t>(2)已知雪面能承受最大压强为7000Pa，在滑雪时，为了避免陷入雪中需穿着滑雪板，滑雪板的底面积至少要多大（滑雪板重力忽略不计，计算结果保留两位小数）。</w:t>
      </w:r>
    </w:p>
    <w:p w14:paraId="1BF13DF1">
      <w:pPr>
        <w:shd w:val="clear" w:color="auto" w:fill="auto"/>
        <w:spacing w:before="0" w:after="0" w:line="360" w:lineRule="auto"/>
        <w:ind w:left="420" w:hanging="420"/>
        <w:jc w:val="left"/>
        <w:textAlignment w:val="center"/>
        <w:rPr>
          <w:rFonts w:hint="eastAsia"/>
          <w:sz w:val="21"/>
          <w:lang w:val="en-US" w:eastAsia="zh-CN"/>
        </w:rPr>
      </w:pPr>
    </w:p>
    <w:p w14:paraId="226E68F2">
      <w:pPr>
        <w:shd w:val="clear" w:color="auto" w:fill="auto"/>
        <w:spacing w:before="0" w:after="0" w:line="360" w:lineRule="auto"/>
        <w:ind w:left="420" w:hanging="420"/>
        <w:jc w:val="left"/>
        <w:textAlignment w:val="center"/>
        <w:rPr>
          <w:rFonts w:hint="eastAsia"/>
          <w:sz w:val="21"/>
          <w:lang w:val="en-US" w:eastAsia="zh-CN"/>
        </w:rPr>
      </w:pPr>
    </w:p>
    <w:p w14:paraId="2B950AD3">
      <w:pPr>
        <w:shd w:val="clear" w:color="auto" w:fill="auto"/>
        <w:spacing w:before="0" w:after="0" w:line="360" w:lineRule="auto"/>
        <w:ind w:left="420" w:hanging="420"/>
        <w:jc w:val="left"/>
        <w:textAlignment w:val="center"/>
        <w:rPr>
          <w:rFonts w:hint="eastAsia"/>
          <w:sz w:val="21"/>
          <w:lang w:val="en-US" w:eastAsia="zh-CN"/>
        </w:rPr>
      </w:pPr>
    </w:p>
    <w:p w14:paraId="12AABC87">
      <w:pPr>
        <w:shd w:val="clear" w:color="auto" w:fill="auto"/>
        <w:spacing w:before="0" w:after="0" w:line="360" w:lineRule="auto"/>
        <w:ind w:left="420" w:hanging="420"/>
        <w:jc w:val="left"/>
        <w:textAlignment w:val="center"/>
        <w:rPr>
          <w:sz w:val="21"/>
        </w:rPr>
      </w:pPr>
      <w:r>
        <w:rPr>
          <w:rFonts w:hint="eastAsia"/>
          <w:sz w:val="21"/>
          <w:lang w:val="en-US" w:eastAsia="zh-CN"/>
        </w:rPr>
        <w:t>13</w:t>
      </w:r>
      <w:r>
        <w:rPr>
          <w:sz w:val="21"/>
        </w:rPr>
        <w:t>．如图所示，实心正方体A、B的边长分别为1dm和2dm，放置在水平桌面上，A的密度为</w:t>
      </w:r>
      <w:r>
        <w:object>
          <v:shape id="_x0000_i1158" type="#_x0000_t75" alt="eqId60fa41b8cc3437aaf2fb1aea944e8ba9" style="width:67.75pt;height:15.75pt" o:ole="" coordsize="21600,21600" o:preferrelative="t" filled="f" stroked="f">
            <v:stroke joinstyle="miter"/>
            <v:imagedata r:id="rId296" o:title="eqId60fa41b8cc3437aaf2fb1aea944e8ba9"/>
            <o:lock v:ext="edit" aspectratio="t"/>
            <w10:anchorlock/>
          </v:shape>
          <o:OLEObject Type="Embed" ProgID="Equation.DSMT4" ShapeID="_x0000_i1158" DrawAspect="Content" ObjectID="_1468075858" r:id="rId297"/>
        </w:object>
      </w:r>
      <w:r>
        <w:rPr>
          <w:sz w:val="21"/>
        </w:rPr>
        <w:t>，B的质量为8kg。求：</w:t>
      </w:r>
    </w:p>
    <w:p w14:paraId="7BAD24BE">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81150" cy="495300"/>
            <wp:effectExtent l="0" t="0" r="3810" b="7620"/>
            <wp:docPr id="100087" name="图片 100087" descr="@@@0f59c7c6-b4f2-4413-8989-116d1ebfc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0f59c7c6-b4f2-4413-8989-116d1ebfc296"/>
                    <pic:cNvPicPr>
                      <a:picLocks noChangeAspect="1"/>
                    </pic:cNvPicPr>
                  </pic:nvPicPr>
                  <pic:blipFill>
                    <a:blip xmlns:r="http://schemas.openxmlformats.org/officeDocument/2006/relationships" r:embed="rId298"/>
                    <a:stretch>
                      <a:fillRect/>
                    </a:stretch>
                  </pic:blipFill>
                  <pic:spPr>
                    <a:xfrm>
                      <a:off x="0" y="0"/>
                      <a:ext cx="1581150" cy="495300"/>
                    </a:xfrm>
                    <a:prstGeom prst="rect">
                      <a:avLst/>
                    </a:prstGeom>
                  </pic:spPr>
                </pic:pic>
              </a:graphicData>
            </a:graphic>
          </wp:inline>
        </w:drawing>
      </w:r>
    </w:p>
    <w:p w14:paraId="3F13A144">
      <w:pPr>
        <w:shd w:val="clear" w:color="auto" w:fill="auto"/>
        <w:spacing w:before="0" w:after="0" w:line="360" w:lineRule="auto"/>
        <w:ind w:left="420" w:firstLine="0"/>
        <w:jc w:val="left"/>
        <w:textAlignment w:val="center"/>
        <w:rPr>
          <w:sz w:val="21"/>
        </w:rPr>
      </w:pPr>
      <w:r>
        <w:rPr>
          <w:sz w:val="21"/>
        </w:rPr>
        <w:t>(1)物体A的重力。</w:t>
      </w:r>
    </w:p>
    <w:p w14:paraId="14B0E8D6">
      <w:pPr>
        <w:shd w:val="clear" w:color="auto" w:fill="auto"/>
        <w:spacing w:before="0" w:after="0" w:line="360" w:lineRule="auto"/>
        <w:ind w:left="420" w:firstLine="0"/>
        <w:jc w:val="left"/>
        <w:textAlignment w:val="center"/>
        <w:rPr>
          <w:sz w:val="21"/>
        </w:rPr>
      </w:pPr>
      <w:r>
        <w:rPr>
          <w:sz w:val="21"/>
        </w:rPr>
        <w:t>(2)若把A放在B的上方时，A对B的压强为</w:t>
      </w:r>
      <w:r>
        <w:object>
          <v:shape id="_x0000_i1159" type="#_x0000_t75" alt="eqId4ed8363f46bc3dbc8a51b8af769eebb8" style="width:14.95pt;height:15.6pt" o:ole="" coordsize="21600,21600" o:preferrelative="t" filled="f" stroked="f">
            <v:stroke joinstyle="miter"/>
            <v:imagedata r:id="rId299" o:title="eqId4ed8363f46bc3dbc8a51b8af769eebb8"/>
            <o:lock v:ext="edit" aspectratio="t"/>
            <w10:anchorlock/>
          </v:shape>
          <o:OLEObject Type="Embed" ProgID="Equation.DSMT4" ShapeID="_x0000_i1159" DrawAspect="Content" ObjectID="_1468075859" r:id="rId300"/>
        </w:object>
      </w:r>
      <w:r>
        <w:rPr>
          <w:sz w:val="21"/>
        </w:rPr>
        <w:t>；若把B放在A的上方时，B对A的压强为</w:t>
      </w:r>
      <w:r>
        <w:object>
          <v:shape id="_x0000_i1160" type="#_x0000_t75" alt="eqId369d7d412f57c1a6e1a43880fb6fa8d8" style="width:14.05pt;height:15.35pt" o:ole="" coordsize="21600,21600" o:preferrelative="t" filled="f" stroked="f">
            <v:stroke joinstyle="miter"/>
            <v:imagedata r:id="rId301" o:title="eqId369d7d412f57c1a6e1a43880fb6fa8d8"/>
            <o:lock v:ext="edit" aspectratio="t"/>
            <w10:anchorlock/>
          </v:shape>
          <o:OLEObject Type="Embed" ProgID="Equation.DSMT4" ShapeID="_x0000_i1160" DrawAspect="Content" ObjectID="_1468075860" r:id="rId302"/>
        </w:object>
      </w:r>
      <w:r>
        <w:rPr>
          <w:sz w:val="21"/>
        </w:rPr>
        <w:t>，求：</w:t>
      </w:r>
      <w:r>
        <w:object>
          <v:shape id="_x0000_i1161" type="#_x0000_t75" alt="eqId5a2564776a0043689d4f7063126bb398" style="width:29pt;height:13.85pt" o:ole="" coordsize="21600,21600" o:preferrelative="t" filled="f" stroked="f">
            <v:stroke joinstyle="miter"/>
            <v:imagedata r:id="rId303" o:title="eqId5a2564776a0043689d4f7063126bb398"/>
            <o:lock v:ext="edit" aspectratio="t"/>
            <w10:anchorlock/>
          </v:shape>
          <o:OLEObject Type="Embed" ProgID="Equation.DSMT4" ShapeID="_x0000_i1161" DrawAspect="Content" ObjectID="_1468075861" r:id="rId304"/>
        </w:object>
      </w:r>
      <w:r>
        <w:rPr>
          <w:sz w:val="21"/>
        </w:rPr>
        <w:t>。</w:t>
      </w:r>
    </w:p>
    <w:p w14:paraId="0A50F954">
      <w:pPr>
        <w:shd w:val="clear" w:color="auto" w:fill="auto"/>
        <w:spacing w:before="0" w:after="0" w:line="360" w:lineRule="auto"/>
        <w:ind w:left="420" w:firstLine="0"/>
        <w:jc w:val="left"/>
        <w:textAlignment w:val="center"/>
        <w:rPr>
          <w:sz w:val="21"/>
        </w:rPr>
      </w:pPr>
      <w:r>
        <w:rPr>
          <w:sz w:val="21"/>
        </w:rPr>
        <w:t>(3)在保持物体A、B原有放置方式的情况下，选择某一物体沿竖直方向切去厚度为</w:t>
      </w:r>
      <w:r>
        <w:rPr>
          <w:rFonts w:ascii="Times New Roman" w:eastAsia="Times New Roman" w:hAnsi="Times New Roman" w:cs="Times New Roman"/>
          <w:i/>
          <w:sz w:val="21"/>
        </w:rPr>
        <w:t>L</w:t>
      </w:r>
      <w:r>
        <w:rPr>
          <w:sz w:val="21"/>
        </w:rPr>
        <w:t>的部分，然后将切去部分叠放在自身或另一物体上，使二者对水平桌面的压强相同。请通过分析计算能满足要求的所有可能，并求出</w:t>
      </w:r>
      <w:r>
        <w:rPr>
          <w:rFonts w:ascii="Times New Roman" w:eastAsia="Times New Roman" w:hAnsi="Times New Roman" w:cs="Times New Roman"/>
          <w:i/>
          <w:sz w:val="21"/>
        </w:rPr>
        <w:t>L</w:t>
      </w:r>
      <w:r>
        <w:rPr>
          <w:sz w:val="21"/>
        </w:rPr>
        <w:t>的大小。</w:t>
      </w:r>
    </w:p>
    <w:p w14:paraId="4B0B2D2D">
      <w:pPr>
        <w:shd w:val="clear" w:color="auto" w:fill="auto"/>
        <w:spacing w:before="0" w:after="0" w:line="360" w:lineRule="auto"/>
        <w:ind w:left="420" w:hanging="420"/>
        <w:jc w:val="left"/>
        <w:textAlignment w:val="center"/>
        <w:rPr>
          <w:rFonts w:hint="eastAsia"/>
          <w:sz w:val="21"/>
          <w:lang w:val="en-US" w:eastAsia="zh-CN"/>
        </w:rPr>
      </w:pPr>
    </w:p>
    <w:p w14:paraId="7518B88B">
      <w:pPr>
        <w:shd w:val="clear" w:color="auto" w:fill="auto"/>
        <w:spacing w:before="0" w:after="0" w:line="360" w:lineRule="auto"/>
        <w:ind w:left="420" w:hanging="420"/>
        <w:jc w:val="left"/>
        <w:textAlignment w:val="center"/>
        <w:rPr>
          <w:rFonts w:hint="eastAsia"/>
          <w:sz w:val="21"/>
          <w:lang w:val="en-US" w:eastAsia="zh-CN"/>
        </w:rPr>
      </w:pPr>
    </w:p>
    <w:p w14:paraId="1943305E">
      <w:pPr>
        <w:shd w:val="clear" w:color="auto" w:fill="auto"/>
        <w:spacing w:before="0" w:after="0" w:line="360" w:lineRule="auto"/>
        <w:ind w:left="420" w:hanging="420"/>
        <w:jc w:val="left"/>
        <w:textAlignment w:val="center"/>
        <w:rPr>
          <w:rFonts w:hint="eastAsia"/>
          <w:sz w:val="21"/>
          <w:lang w:val="en-US" w:eastAsia="zh-CN"/>
        </w:rPr>
      </w:pPr>
    </w:p>
    <w:p w14:paraId="0DD9AB4C">
      <w:pPr>
        <w:shd w:val="clear" w:color="auto" w:fill="auto"/>
        <w:spacing w:before="0" w:after="0" w:line="360" w:lineRule="auto"/>
        <w:ind w:left="420" w:hanging="420"/>
        <w:jc w:val="left"/>
        <w:textAlignment w:val="center"/>
        <w:rPr>
          <w:rFonts w:hint="eastAsia"/>
          <w:sz w:val="21"/>
          <w:lang w:val="en-US" w:eastAsia="zh-CN"/>
        </w:rPr>
      </w:pPr>
    </w:p>
    <w:p w14:paraId="595CF306">
      <w:pPr>
        <w:shd w:val="clear" w:color="auto" w:fill="auto"/>
        <w:spacing w:before="0" w:after="0" w:line="360" w:lineRule="auto"/>
        <w:ind w:left="420" w:hanging="420"/>
        <w:jc w:val="left"/>
        <w:textAlignment w:val="center"/>
        <w:rPr>
          <w:sz w:val="21"/>
        </w:rPr>
      </w:pPr>
      <w:r>
        <w:rPr>
          <w:rFonts w:hint="eastAsia"/>
          <w:sz w:val="21"/>
          <w:lang w:val="en-US" w:eastAsia="zh-CN"/>
        </w:rPr>
        <w:t>14</w:t>
      </w:r>
      <w:r>
        <w:rPr>
          <w:sz w:val="21"/>
        </w:rPr>
        <w:t>．2025年11月14日，我国研制的首块月壤砖随神舟二十一号飞船返回地球。月壤砖呈榫卯结构，密度与普通砖块相当，抗压强度却是普通红砖、混凝土砖的三倍以上，是未来可能用于月球盖房子的建筑材料，如图甲。勤勤对月壤砖的榫卯结构产生了浓厚的兴趣，决定采用如图乙的长方体样品A进行探究。长方体A的长、宽、高分别为20cm，10cm，15cm。已知样品的密度为</w:t>
      </w:r>
      <w:r>
        <w:object>
          <v:shape id="_x0000_i1162" type="#_x0000_t75" alt="eqId2e7fffb230d2af2f3f88d783a460df76" style="width:55.4pt;height:15.75pt" o:ole="" coordsize="21600,21600" o:preferrelative="t" filled="f" stroked="f">
            <v:stroke joinstyle="miter"/>
            <v:imagedata r:id="rId162" o:title="eqId2e7fffb230d2af2f3f88d783a460df76"/>
            <o:lock v:ext="edit" aspectratio="t"/>
            <w10:anchorlock/>
          </v:shape>
          <o:OLEObject Type="Embed" ProgID="Equation.DSMT4" ShapeID="_x0000_i1162" DrawAspect="Content" ObjectID="_1468075862" r:id="rId305"/>
        </w:object>
      </w:r>
      <w:r>
        <w:rPr>
          <w:sz w:val="21"/>
        </w:rPr>
        <w:t>。求：</w:t>
      </w:r>
    </w:p>
    <w:p w14:paraId="2A61288A">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429125" cy="933450"/>
            <wp:effectExtent l="0" t="0" r="5715" b="11430"/>
            <wp:docPr id="100089" name="图片 100089" descr="@@@987b1ae6-dab8-43b0-af6c-0b6a4d2ce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987b1ae6-dab8-43b0-af6c-0b6a4d2ce290"/>
                    <pic:cNvPicPr>
                      <a:picLocks noChangeAspect="1"/>
                    </pic:cNvPicPr>
                  </pic:nvPicPr>
                  <pic:blipFill>
                    <a:blip xmlns:r="http://schemas.openxmlformats.org/officeDocument/2006/relationships" r:embed="rId306"/>
                    <a:stretch>
                      <a:fillRect/>
                    </a:stretch>
                  </pic:blipFill>
                  <pic:spPr>
                    <a:xfrm>
                      <a:off x="0" y="0"/>
                      <a:ext cx="4429125" cy="933450"/>
                    </a:xfrm>
                    <a:prstGeom prst="rect">
                      <a:avLst/>
                    </a:prstGeom>
                  </pic:spPr>
                </pic:pic>
              </a:graphicData>
            </a:graphic>
          </wp:inline>
        </w:drawing>
      </w:r>
    </w:p>
    <w:p w14:paraId="7F345B1D">
      <w:pPr>
        <w:shd w:val="clear" w:color="auto" w:fill="auto"/>
        <w:spacing w:before="0" w:after="0" w:line="360" w:lineRule="auto"/>
        <w:ind w:left="420" w:firstLine="0"/>
        <w:jc w:val="left"/>
        <w:textAlignment w:val="center"/>
        <w:rPr>
          <w:sz w:val="21"/>
        </w:rPr>
      </w:pPr>
      <w:r>
        <w:rPr>
          <w:sz w:val="21"/>
        </w:rPr>
        <w:t>(1)此样品受到的重力；</w:t>
      </w:r>
    </w:p>
    <w:p w14:paraId="1813C7EE">
      <w:pPr>
        <w:shd w:val="clear" w:color="auto" w:fill="auto"/>
        <w:spacing w:before="0" w:after="0" w:line="360" w:lineRule="auto"/>
        <w:ind w:left="420" w:firstLine="0"/>
        <w:jc w:val="left"/>
        <w:textAlignment w:val="center"/>
        <w:rPr>
          <w:sz w:val="21"/>
        </w:rPr>
      </w:pPr>
      <w:r>
        <w:rPr>
          <w:sz w:val="21"/>
        </w:rPr>
        <w:t>(2)现需从样品A上表面的正中间切割出一个截面为正方形的凹槽构成榫卯结构，如图丙。要求切割后的样品砖B对地面的压强为2750Pa，则切去的质量为多少kg？</w:t>
      </w:r>
    </w:p>
    <w:p w14:paraId="7777610B">
      <w:pPr>
        <w:shd w:val="clear" w:color="auto" w:fill="auto"/>
        <w:spacing w:before="0" w:after="0" w:line="360" w:lineRule="auto"/>
        <w:ind w:left="420" w:firstLine="0"/>
        <w:jc w:val="left"/>
        <w:textAlignment w:val="center"/>
        <w:rPr>
          <w:sz w:val="21"/>
        </w:rPr>
      </w:pPr>
      <w:r>
        <w:rPr>
          <w:sz w:val="21"/>
        </w:rPr>
        <w:t>(3)在（2）的基础上，将该榫卯结构的样品砖B沿左边竖直方向切割宽度为</w:t>
      </w:r>
      <w:r>
        <w:rPr>
          <w:rFonts w:ascii="Times New Roman" w:eastAsia="Times New Roman" w:hAnsi="Times New Roman" w:cs="Times New Roman"/>
          <w:i/>
          <w:sz w:val="21"/>
        </w:rPr>
        <w:t>d</w:t>
      </w:r>
      <w:r>
        <w:rPr>
          <w:sz w:val="21"/>
        </w:rPr>
        <w:t>（0cm&lt;</w:t>
      </w:r>
      <w:r>
        <w:rPr>
          <w:rFonts w:ascii="Times New Roman" w:eastAsia="Times New Roman" w:hAnsi="Times New Roman" w:cs="Times New Roman"/>
          <w:i/>
          <w:sz w:val="21"/>
        </w:rPr>
        <w:t>d</w:t>
      </w:r>
      <w:r>
        <w:rPr>
          <w:sz w:val="21"/>
        </w:rPr>
        <w:t>&lt;20cm）的部分，如图丁。则样品砖B剩余右边部分对桌面压强的最小值为多少Pa?</w:t>
      </w:r>
    </w:p>
    <w:p w14:paraId="343FEF84">
      <w:pPr>
        <w:shd w:val="clear" w:color="auto" w:fill="auto"/>
        <w:spacing w:before="0" w:after="0" w:line="360" w:lineRule="auto"/>
        <w:ind w:left="420" w:hanging="420"/>
        <w:jc w:val="left"/>
        <w:textAlignment w:val="center"/>
        <w:rPr>
          <w:rFonts w:hint="eastAsia"/>
          <w:sz w:val="21"/>
          <w:lang w:val="en-US" w:eastAsia="zh-CN"/>
        </w:rPr>
      </w:pPr>
    </w:p>
    <w:p w14:paraId="0153022C">
      <w:pPr>
        <w:shd w:val="clear" w:color="auto" w:fill="auto"/>
        <w:spacing w:before="0" w:after="0" w:line="360" w:lineRule="auto"/>
        <w:ind w:left="420" w:hanging="420"/>
        <w:jc w:val="left"/>
        <w:textAlignment w:val="center"/>
        <w:rPr>
          <w:rFonts w:hint="eastAsia"/>
          <w:sz w:val="21"/>
          <w:lang w:val="en-US" w:eastAsia="zh-CN"/>
        </w:rPr>
      </w:pPr>
    </w:p>
    <w:p w14:paraId="371A1C03">
      <w:pPr>
        <w:shd w:val="clear" w:color="auto" w:fill="auto"/>
        <w:spacing w:before="0" w:after="0" w:line="360" w:lineRule="auto"/>
        <w:ind w:left="420" w:hanging="420"/>
        <w:jc w:val="left"/>
        <w:textAlignment w:val="center"/>
        <w:rPr>
          <w:sz w:val="21"/>
        </w:rPr>
      </w:pPr>
      <w:r>
        <w:rPr>
          <w:rFonts w:hint="eastAsia"/>
          <w:sz w:val="21"/>
          <w:lang w:val="en-US" w:eastAsia="zh-CN"/>
        </w:rPr>
        <w:t>15</w:t>
      </w:r>
      <w:r>
        <w:rPr>
          <w:sz w:val="21"/>
        </w:rPr>
        <w:t>．车间生产出一款组合件，由边长分别为20cm、10cm的正方体AB黏合而成，B在A的正中央。如图甲所示，现用轻质细杆将组合件缓慢放入底面积为500cm²，高28cm，盛有12cm特制油漆的轻质薄壁容器中上色，初始时A下表面与油漆刚好接触，此时轻杆对组合件的力为190N，求：</w:t>
      </w:r>
    </w:p>
    <w:p w14:paraId="200634E5">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895600" cy="1238250"/>
            <wp:effectExtent l="0" t="0" r="0" b="11430"/>
            <wp:docPr id="100091" name="图片 100091" descr="@@@39819793-199b-4e65-abd0-0d96eea339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39819793-199b-4e65-abd0-0d96eea3394a"/>
                    <pic:cNvPicPr>
                      <a:picLocks noChangeAspect="1"/>
                    </pic:cNvPicPr>
                  </pic:nvPicPr>
                  <pic:blipFill>
                    <a:blip xmlns:r="http://schemas.openxmlformats.org/officeDocument/2006/relationships" r:embed="rId307"/>
                    <a:stretch>
                      <a:fillRect/>
                    </a:stretch>
                  </pic:blipFill>
                  <pic:spPr>
                    <a:xfrm>
                      <a:off x="0" y="0"/>
                      <a:ext cx="2895600" cy="1238250"/>
                    </a:xfrm>
                    <a:prstGeom prst="rect">
                      <a:avLst/>
                    </a:prstGeom>
                  </pic:spPr>
                </pic:pic>
              </a:graphicData>
            </a:graphic>
          </wp:inline>
        </w:drawing>
      </w:r>
    </w:p>
    <w:p w14:paraId="784FFDFE">
      <w:pPr>
        <w:shd w:val="clear" w:color="auto" w:fill="auto"/>
        <w:spacing w:before="0" w:after="0" w:line="360" w:lineRule="auto"/>
        <w:ind w:left="420" w:firstLine="0"/>
        <w:jc w:val="left"/>
        <w:textAlignment w:val="center"/>
        <w:rPr>
          <w:sz w:val="21"/>
        </w:rPr>
      </w:pPr>
      <w:r>
        <w:rPr>
          <w:sz w:val="21"/>
        </w:rPr>
        <w:t>(1)组合件的质量为多少kg？</w:t>
      </w:r>
    </w:p>
    <w:p w14:paraId="2D832C85">
      <w:pPr>
        <w:shd w:val="clear" w:color="auto" w:fill="auto"/>
        <w:spacing w:before="0" w:after="0" w:line="360" w:lineRule="auto"/>
        <w:ind w:left="420" w:firstLine="0"/>
        <w:jc w:val="left"/>
        <w:textAlignment w:val="center"/>
        <w:rPr>
          <w:sz w:val="21"/>
        </w:rPr>
      </w:pPr>
      <w:r>
        <w:rPr>
          <w:sz w:val="21"/>
        </w:rPr>
        <w:t>(2)撤去轻杆后，组合件沉底，容器对桌面的压强为5360Pa，则油漆密度为多少kg/m³？</w:t>
      </w:r>
    </w:p>
    <w:p w14:paraId="6D03E645">
      <w:pPr>
        <w:shd w:val="clear" w:color="auto" w:fill="auto"/>
        <w:spacing w:before="0" w:after="0" w:line="360" w:lineRule="auto"/>
        <w:ind w:left="420" w:firstLine="0"/>
        <w:jc w:val="left"/>
        <w:textAlignment w:val="center"/>
        <w:rPr>
          <w:sz w:val="21"/>
        </w:rPr>
      </w:pPr>
      <w:r>
        <w:rPr>
          <w:sz w:val="21"/>
        </w:rPr>
        <w:t>(3)若将全新组合件置于水平桌面后，如图乙所示，沿竖直方向从组合件的最右侧切割宽为</w:t>
      </w:r>
      <w:r>
        <w:rPr>
          <w:rFonts w:ascii="Times New Roman" w:eastAsia="Times New Roman" w:hAnsi="Times New Roman" w:cs="Times New Roman"/>
          <w:i/>
          <w:sz w:val="21"/>
        </w:rPr>
        <w:t>h</w:t>
      </w:r>
      <w:r>
        <w:rPr>
          <w:sz w:val="21"/>
        </w:rPr>
        <w:t>的部分，（0≤</w:t>
      </w:r>
      <w:r>
        <w:rPr>
          <w:rFonts w:ascii="Times New Roman" w:eastAsia="Times New Roman" w:hAnsi="Times New Roman" w:cs="Times New Roman"/>
          <w:i/>
          <w:sz w:val="21"/>
        </w:rPr>
        <w:t>h</w:t>
      </w:r>
      <w:r>
        <w:rPr>
          <w:sz w:val="21"/>
        </w:rPr>
        <w:t>＜20cm），组合件剩余部分对桌面的压强</w:t>
      </w:r>
      <w:r>
        <w:rPr>
          <w:rFonts w:ascii="Times New Roman" w:eastAsia="Times New Roman" w:hAnsi="Times New Roman" w:cs="Times New Roman"/>
          <w:i/>
          <w:sz w:val="21"/>
        </w:rPr>
        <w:t>p</w:t>
      </w:r>
      <w:r>
        <w:rPr>
          <w:sz w:val="21"/>
        </w:rPr>
        <w:t>随切割宽度</w:t>
      </w:r>
      <w:r>
        <w:rPr>
          <w:rFonts w:ascii="Times New Roman" w:eastAsia="Times New Roman" w:hAnsi="Times New Roman" w:cs="Times New Roman"/>
          <w:i/>
          <w:sz w:val="21"/>
        </w:rPr>
        <w:t>h</w:t>
      </w:r>
      <w:r>
        <w:rPr>
          <w:sz w:val="21"/>
        </w:rPr>
        <w:t>的变化图像如图丙所示，则剩余部分对桌面的最大压强</w:t>
      </w:r>
      <w:r>
        <w:rPr>
          <w:rFonts w:ascii="Times New Roman" w:eastAsia="Times New Roman" w:hAnsi="Times New Roman" w:cs="Times New Roman"/>
          <w:i/>
          <w:sz w:val="21"/>
        </w:rPr>
        <w:t>p</w:t>
      </w:r>
      <w:r>
        <w:rPr>
          <w:sz w:val="21"/>
        </w:rPr>
        <w:t>₀为多少Pa？</w:t>
      </w:r>
    </w:p>
    <w:p w14:paraId="580CEF42">
      <w:bookmarkStart w:id="11" w:name="_GoBack"/>
      <w:bookmarkEnd w:id="11"/>
    </w:p>
    <w:sectPr>
      <w:headerReference w:type="default" r:id="rId308"/>
      <w:footerReference w:type="default" r:id="rId309"/>
      <w:pgSz w:w="11906" w:h="16838"/>
      <w:pgMar w:top="1417" w:right="1077" w:bottom="1417" w:left="1077" w:header="851" w:footer="992" w:gutter="0"/>
      <w:pgBorders>
        <w:top w:val="none" w:sz="0" w:space="0" w:color="auto"/>
        <w:left w:val="none" w:sz="0" w:space="0" w:color="auto"/>
        <w:bottom w:val="none" w:sz="0" w:space="0" w:color="auto"/>
        <w:right w:val="none" w:sz="0" w:space="0" w:color="auto"/>
      </w:pgBorders>
      <w:cols w:num="1" w:space="425"/>
      <w:docGrid w:type="lines" w:linePitch="318" w:charSpace="40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86"/>
    <w:family w:val="roman"/>
    <w:pitch w:val="variable"/>
    <w:sig w:usb0="E0002EFF" w:usb1="C000785B" w:usb2="00000009" w:usb3="00000000" w:csb0="400401FF" w:csb1="FFFF0000"/>
  </w:font>
  <w:font w:name="宋体">
    <w:altName w:val="SimSun"/>
    <w:panose1 w:val="02010600030101010101"/>
    <w:charset w:val="50"/>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62759871">
    <w:pPr>
      <w:jc w:val="center"/>
    </w:pPr>
    <w:r>
      <w:rPr>
        <w:rFonts w:eastAsia="Times New Roman"/>
      </w:rPr>
      <w:fldChar w:fldCharType="begin"/>
    </w:r>
    <w:r>
      <w:rPr>
        <w:rFonts w:eastAsia="Times New Roman"/>
      </w:rPr>
      <w:instrText>PAGE</w:instrText>
    </w:r>
    <w:r>
      <w:rPr>
        <w:rFonts w:eastAsia="Times New Roman"/>
      </w:rPr>
      <w:fldChar w:fldCharType="separate"/>
    </w:r>
    <w:r>
      <w:rPr>
        <w:rFonts w:eastAsia="Times New Roman"/>
      </w:rPr>
      <w:t>2</w:t>
    </w:r>
    <w:r>
      <w:rPr>
        <w:rFonts w:eastAsia="Times New Roman"/>
      </w:rPr>
      <w:fldChar w:fldCharType="end"/>
    </w:r>
    <w:r>
      <w:rPr>
        <w:rFonts w:eastAsia="Times New Roman"/>
      </w:rPr>
      <w:t xml:space="preserve"> / </w:t>
    </w:r>
    <w:r>
      <w:rPr>
        <w:rFonts w:eastAsia="Times New Roman"/>
      </w:rPr>
      <w:fldChar w:fldCharType="begin"/>
    </w:r>
    <w:r>
      <w:rPr>
        <w:rFonts w:eastAsia="Times New Roman"/>
      </w:rPr>
      <w:instrText>NUMPAGES</w:instrText>
    </w:r>
    <w:r>
      <w:rPr>
        <w:rFonts w:eastAsia="Times New Roman"/>
      </w:rPr>
      <w:fldChar w:fldCharType="separate"/>
    </w:r>
    <w:r>
      <w:rPr>
        <w:rFonts w:eastAsia="Times New Roman"/>
      </w:rPr>
      <w:t>30</w:t>
    </w:r>
    <w:r>
      <w:rPr>
        <w:rFonts w:eastAsia="Times New Roman"/>
      </w:rPr>
      <w:fldChar w:fldCharType="end"/>
    </w:r>
  </w:p>
  <w:p w14:paraId="6BD9B597">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2" type="#_x0000_t136" alt="学科网 zxxk.com" style="width:2.85pt;height:2.85pt;margin-top:407.9pt;margin-left:158.95pt;mso-height-relative:page;mso-position-horizontal-relative:margin;mso-position-vertical-relative:margin;mso-width-relative:page;position:absolute;rotation:315;z-index:-251658240" coordsize="21600,21600" o:allowincell="f" filled="t" stroked="f">
          <v:fill opacity="0.5"/>
          <v:textpath style="font-family:宋体;font-size:8pt;v-same-letter-heights:f;v-text-align:center" trim="f" fitpath="t" xscale="f" string="zxxk.com"/>
          <w10:wrap anchorx="margin" anchory="margin"/>
        </v:shape>
      </w:pict>
    </w:r>
    <w:r>
      <w:rPr>
        <w:color w:val="FFFFFF"/>
        <w:sz w:val="2"/>
        <w:szCs w:val="2"/>
      </w:rPr>
      <w:drawing>
        <wp:anchor distT="0" distB="0" distL="114300" distR="114300" simplePos="0" relativeHeight="251659264"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3"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 descr="学科网 zxxk.com"/>
                  <pic:cNvPicPr>
                    <a:picLocks noChangeAspect="1"/>
                  </pic:cNvPicPr>
                </pic:nvPicPr>
                <pic:blipFill>
                  <a:blip xmlns:r="http://schemas.openxmlformats.org/officeDocument/2006/relationships" r:embed="rId1"/>
                  <a:stretch>
                    <a:fillRect/>
                  </a:stretch>
                </pic:blipFill>
                <pic:spPr>
                  <a:xfrm>
                    <a:off x="0" y="0"/>
                    <a:ext cx="635" cy="635"/>
                  </a:xfrm>
                  <a:prstGeom prst="rect">
                    <a:avLst/>
                  </a:prstGeom>
                  <a:noFill/>
                  <a:ln>
                    <a:noFill/>
                  </a:ln>
                </pic:spPr>
              </pic:pic>
            </a:graphicData>
          </a:graphic>
        </wp:anchor>
      </w:drawing>
    </w:r>
    <w:r>
      <w:rPr>
        <w:rFonts w:ascii="Times New Roman" w:eastAsia="宋体" w:hAnsi="Times New Roman" w:cs="Times New Roman" w:hint="eastAsia"/>
        <w:color w:val="FFFFFF"/>
        <w:kern w:val="0"/>
        <w:sz w:val="2"/>
        <w:szCs w:val="2"/>
      </w:rPr>
      <w:t>学科网（北京）股份有限公司</w:t>
    </w:r>
  </w:p>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 id="PowerPlusWaterMarkObject1453549720" o:spid="_x0000_s2053" type="#_x0000_t136" alt="学科网 zxxk.com" style="width:2.85pt;height:2.85pt;margin-top:407.9pt;margin-left:158.95pt;mso-position-horizontal-relative:margin;mso-position-vertical-relative:margin;position:absolute;rotation:315;z-index:-251656192"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4" type="#_x0000_t75" alt="学科网 zxxk.com" style="width:0.05pt;height:0.05pt;margin-top:-20.75pt;margin-left:64.05pt;position:absolute;z-index:251661312" filled="f" stroked="f">
          <v:imagedata r:id="rId1" r:href="rId2"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7AA0384B">
    <w:pPr>
      <w:pStyle w:val="Header"/>
      <w:pBdr>
        <w:top w:val="none" w:sz="0" w:space="0" w:color="auto"/>
        <w:left w:val="none" w:sz="0" w:space="0" w:color="auto"/>
        <w:bottom w:val="none" w:sz="0" w:space="1" w:color="auto"/>
        <w:right w:val="none" w:sz="0" w:space="0" w:color="auto"/>
        <w:between w:val="none" w:sz="0" w:space="0" w:color="auto"/>
      </w:pBdr>
    </w:pPr>
  </w:p>
  <w:p w14:paraId="3CE56DFC">
    <w:pPr>
      <w:pBdr>
        <w:bottom w:val="none" w:sz="0" w:space="1" w:color="auto"/>
      </w:pBdr>
      <w:snapToGrid w:val="0"/>
      <w:rPr>
        <w:rFonts w:ascii="Times New Roman" w:eastAsia="宋体" w:hAnsi="Times New Roman" w:cs="Times New Roman"/>
        <w:kern w:val="0"/>
        <w:sz w:val="2"/>
        <w:szCs w:val="2"/>
      </w:rPr>
    </w:pPr>
    <w:r>
      <w:drawing>
        <wp:anchor distT="0" distB="0" distL="114300" distR="114300" simplePos="0" relativeHeight="251658240"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2"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descr="学科网 zxxk.com"/>
                  <pic:cNvPicPr>
                    <a:picLocks noChangeAspect="1"/>
                  </pic:cNvPicPr>
                </pic:nvPicPr>
                <pic:blipFill>
                  <a:blip xmlns:r="http://schemas.openxmlformats.org/officeDocument/2006/relationships" r:embed="rId1"/>
                  <a:stretch>
                    <a:fillRect/>
                  </a:stretch>
                </pic:blipFill>
                <pic:spPr>
                  <a:xfrm>
                    <a:off x="0" y="0"/>
                    <a:ext cx="9525" cy="9525"/>
                  </a:xfrm>
                  <a:prstGeom prst="rect">
                    <a:avLst/>
                  </a:prstGeom>
                  <a:noFill/>
                  <a:ln>
                    <a:noFill/>
                  </a:ln>
                </pic:spPr>
              </pic:pic>
            </a:graphicData>
          </a:graphic>
        </wp:anchor>
      </w:drawing>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49" type="#_x0000_t136" alt="学科网 zxxk.com" style="width:0.85pt;height:0.85pt" coordsize="21600,21600" filled="f" stroked="f" strokecolor="white">
          <v:fill color2="#aaa"/>
          <v:textpath style="font-family:宋体;font-size:8pt;v-rotate-letters:f;v-same-letter-heights:f;v-text-align:center;v-text-spacing:78650f" trim="t" fitpath="t" xscale="f" string="学科网（北京）股份有限公司 "/>
          <w10:anchorlock/>
        </v:shape>
      </w:pict>
    </w:r>
  </w:p>
  <w:p w:rsidR="004151FC">
    <w:pPr>
      <w:pBdr>
        <w:bottom w:val="none" w:sz="0" w:space="1" w:color="auto"/>
      </w:pBdr>
      <w:tabs>
        <w:tab w:val="clear" w:pos="4153"/>
        <w:tab w:val="clear" w:pos="8306"/>
      </w:tabs>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50" type="#_x0000_t75" alt="学科网 zxxk.com" style="width:0.75pt;height:0.75pt;margin-top:8.45pt;margin-left:351pt;position:absolute;z-index:251659264" filled="f" stroked="f">
          <v:imagedata r:id="rId1" r:href="rId2" o:title=""/>
          <v:path o:extrusionok="f"/>
          <o:lock v:ext="edit" aspectratio="t"/>
        </v:shape>
      </w:pict>
    </w:r>
    <w:r>
      <w:rPr>
        <w:rFonts w:hint="eastAsia"/>
        <w:color w:val="FFFFFF"/>
        <w:sz w:val="2"/>
        <w:szCs w:val="2"/>
      </w:rPr>
      <w:pict>
        <v:shape id="_x0000_i2051"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embedSystemFont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6056FA2"/>
    <w:rsid w:val="004151FC"/>
    <w:rsid w:val="00C02FC6"/>
    <w:rsid w:val="16056FA2"/>
    <w:rsid w:val="3059502F"/>
    <w:rsid w:val="4433608E"/>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uiPriority="39" w:qFormat="1"/>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qFormat="1"/>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qFormat="1"/>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2"/>
      <w:lang w:val="en-US" w:eastAsia="zh-CN" w:bidi="ar-SA"/>
    </w:rPr>
  </w:style>
  <w:style w:type="paragraph" w:styleId="Heading1">
    <w:name w:val="heading 1"/>
    <w:basedOn w:val="Normal"/>
    <w:next w:val="Normal"/>
    <w:uiPriority w:val="9"/>
    <w:qFormat/>
    <w:pPr>
      <w:keepNext/>
      <w:keepLines/>
      <w:spacing w:before="340" w:beforeLines="0" w:beforeAutospacing="0" w:after="330" w:afterLines="0" w:afterAutospacing="0" w:line="576" w:lineRule="auto"/>
      <w:outlineLvl w:val="0"/>
    </w:pPr>
    <w:rPr>
      <w:b/>
      <w:kern w:val="44"/>
      <w:sz w:val="44"/>
    </w:rPr>
  </w:style>
  <w:style w:type="paragraph" w:styleId="Heading2">
    <w:name w:val="heading 2"/>
    <w:basedOn w:val="Normal"/>
    <w:next w:val="Normal"/>
    <w:unhideWhenUsed/>
    <w:qFormat/>
    <w:pPr>
      <w:keepNext/>
      <w:keepLines/>
      <w:spacing w:before="260" w:after="260" w:line="413" w:lineRule="auto"/>
      <w:outlineLvl w:val="1"/>
    </w:pPr>
    <w:rPr>
      <w:rFonts w:ascii="Arial" w:eastAsia="黑体" w:hAnsi="Arial"/>
      <w:b/>
      <w:sz w:val="32"/>
    </w:rPr>
  </w:style>
  <w:style w:type="character" w:default="1" w:styleId="DefaultParagraphFont">
    <w:name w:val="Default Paragraph Font"/>
    <w:semiHidden/>
  </w:style>
  <w:style w:type="table" w:default="1" w:styleId="TableNormal">
    <w:name w:val="Normal Table"/>
    <w:semiHidden/>
    <w:qFormat/>
    <w:tblPr>
      <w:tblCellMar>
        <w:top w:w="0" w:type="dxa"/>
        <w:left w:w="108" w:type="dxa"/>
        <w:bottom w:w="0" w:type="dxa"/>
        <w:right w:w="108" w:type="dxa"/>
      </w:tblCellMar>
    </w:tblPr>
  </w:style>
  <w:style w:type="paragraph" w:styleId="Header">
    <w:name w:val="header"/>
    <w:basedOn w:val="Normal"/>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uiPriority w:val="39"/>
    <w:semiHidden/>
    <w:unhideWhenUsed/>
    <w:qFormat/>
  </w:style>
  <w:style w:type="character" w:styleId="Hyperlink">
    <w:name w:val="Hyperlink"/>
    <w:basedOn w:val="DefaultParagraphFont"/>
    <w:qFormat/>
    <w:rPr>
      <w:color w:val="0000FF"/>
      <w:u w:val="single"/>
    </w:rPr>
  </w:style>
  <w:style w:type="paragraph" w:styleId="Footer">
    <w:name w:val="footer"/>
    <w:basedOn w:val="Normal"/>
    <w:link w:val="Char"/>
    <w:uiPriority w:val="99"/>
    <w:unhideWhenUsed/>
    <w:pPr>
      <w:tabs>
        <w:tab w:val="center" w:pos="4153"/>
        <w:tab w:val="right" w:pos="8306"/>
      </w:tabs>
      <w:snapToGrid w:val="0"/>
      <w:jc w:val="left"/>
    </w:pPr>
    <w:rPr>
      <w:rFonts w:ascii="Times New Roman" w:eastAsia="宋体" w:hAnsi="Times New Roman" w:cs="Times New Roman"/>
      <w:kern w:val="0"/>
      <w:sz w:val="18"/>
      <w:szCs w:val="18"/>
    </w:rPr>
  </w:style>
  <w:style w:type="character" w:customStyle="1" w:styleId="Char">
    <w:name w:val="页脚 Char"/>
    <w:link w:val="Footer"/>
    <w:uiPriority w:val="99"/>
    <w:semiHidden/>
    <w:rPr>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zujuan.xkw.com/czwl/zsd18390/" TargetMode="External" /><Relationship Id="rId100" Type="http://schemas.openxmlformats.org/officeDocument/2006/relationships/image" Target="media/image51.wmf" /><Relationship Id="rId101" Type="http://schemas.openxmlformats.org/officeDocument/2006/relationships/oleObject" Target="embeddings/oleObject41.bin" /><Relationship Id="rId102" Type="http://schemas.openxmlformats.org/officeDocument/2006/relationships/image" Target="media/image52.wmf" /><Relationship Id="rId103" Type="http://schemas.openxmlformats.org/officeDocument/2006/relationships/oleObject" Target="embeddings/oleObject42.bin" /><Relationship Id="rId104" Type="http://schemas.openxmlformats.org/officeDocument/2006/relationships/image" Target="media/image53.png" /><Relationship Id="rId105" Type="http://schemas.openxmlformats.org/officeDocument/2006/relationships/image" Target="media/image54.wmf" /><Relationship Id="rId106" Type="http://schemas.openxmlformats.org/officeDocument/2006/relationships/oleObject" Target="embeddings/oleObject43.bin" /><Relationship Id="rId107" Type="http://schemas.openxmlformats.org/officeDocument/2006/relationships/image" Target="media/image55.wmf" /><Relationship Id="rId108" Type="http://schemas.openxmlformats.org/officeDocument/2006/relationships/oleObject" Target="embeddings/oleObject44.bin" /><Relationship Id="rId109" Type="http://schemas.openxmlformats.org/officeDocument/2006/relationships/image" Target="media/image56.wmf" /><Relationship Id="rId11" Type="http://schemas.openxmlformats.org/officeDocument/2006/relationships/image" Target="media/image2.png" /><Relationship Id="rId110" Type="http://schemas.openxmlformats.org/officeDocument/2006/relationships/oleObject" Target="embeddings/oleObject45.bin" /><Relationship Id="rId111" Type="http://schemas.openxmlformats.org/officeDocument/2006/relationships/image" Target="media/image57.wmf" /><Relationship Id="rId112" Type="http://schemas.openxmlformats.org/officeDocument/2006/relationships/oleObject" Target="embeddings/oleObject46.bin" /><Relationship Id="rId113" Type="http://schemas.openxmlformats.org/officeDocument/2006/relationships/image" Target="media/image58.wmf" /><Relationship Id="rId114" Type="http://schemas.openxmlformats.org/officeDocument/2006/relationships/oleObject" Target="embeddings/oleObject47.bin" /><Relationship Id="rId115" Type="http://schemas.openxmlformats.org/officeDocument/2006/relationships/oleObject" Target="embeddings/oleObject48.bin" /><Relationship Id="rId116" Type="http://schemas.openxmlformats.org/officeDocument/2006/relationships/oleObject" Target="embeddings/oleObject49.bin" /><Relationship Id="rId117" Type="http://schemas.openxmlformats.org/officeDocument/2006/relationships/oleObject" Target="embeddings/oleObject50.bin" /><Relationship Id="rId118" Type="http://schemas.openxmlformats.org/officeDocument/2006/relationships/image" Target="media/image59.png" /><Relationship Id="rId119" Type="http://schemas.openxmlformats.org/officeDocument/2006/relationships/image" Target="media/image60.png" /><Relationship Id="rId12" Type="http://schemas.openxmlformats.org/officeDocument/2006/relationships/image" Target="media/image3.png" /><Relationship Id="rId120" Type="http://schemas.openxmlformats.org/officeDocument/2006/relationships/image" Target="media/image61.wmf" /><Relationship Id="rId121" Type="http://schemas.openxmlformats.org/officeDocument/2006/relationships/oleObject" Target="embeddings/oleObject51.bin" /><Relationship Id="rId122" Type="http://schemas.openxmlformats.org/officeDocument/2006/relationships/oleObject" Target="embeddings/oleObject52.bin" /><Relationship Id="rId123" Type="http://schemas.openxmlformats.org/officeDocument/2006/relationships/image" Target="media/image62.png" /><Relationship Id="rId124" Type="http://schemas.openxmlformats.org/officeDocument/2006/relationships/image" Target="media/image63.wmf" /><Relationship Id="rId125" Type="http://schemas.openxmlformats.org/officeDocument/2006/relationships/oleObject" Target="embeddings/oleObject53.bin" /><Relationship Id="rId126" Type="http://schemas.openxmlformats.org/officeDocument/2006/relationships/oleObject" Target="embeddings/oleObject54.bin" /><Relationship Id="rId127" Type="http://schemas.openxmlformats.org/officeDocument/2006/relationships/image" Target="media/image64.wmf" /><Relationship Id="rId128" Type="http://schemas.openxmlformats.org/officeDocument/2006/relationships/oleObject" Target="embeddings/oleObject55.bin" /><Relationship Id="rId129" Type="http://schemas.openxmlformats.org/officeDocument/2006/relationships/oleObject" Target="embeddings/oleObject56.bin" /><Relationship Id="rId13" Type="http://schemas.openxmlformats.org/officeDocument/2006/relationships/image" Target="media/image4.png" /><Relationship Id="rId130" Type="http://schemas.openxmlformats.org/officeDocument/2006/relationships/image" Target="media/image65.wmf" /><Relationship Id="rId131" Type="http://schemas.openxmlformats.org/officeDocument/2006/relationships/oleObject" Target="embeddings/oleObject57.bin" /><Relationship Id="rId132" Type="http://schemas.openxmlformats.org/officeDocument/2006/relationships/image" Target="media/image66.wmf" /><Relationship Id="rId133" Type="http://schemas.openxmlformats.org/officeDocument/2006/relationships/oleObject" Target="embeddings/oleObject58.bin" /><Relationship Id="rId134" Type="http://schemas.openxmlformats.org/officeDocument/2006/relationships/oleObject" Target="embeddings/oleObject59.bin" /><Relationship Id="rId135" Type="http://schemas.openxmlformats.org/officeDocument/2006/relationships/image" Target="media/image67.wmf" /><Relationship Id="rId136" Type="http://schemas.openxmlformats.org/officeDocument/2006/relationships/oleObject" Target="embeddings/oleObject60.bin" /><Relationship Id="rId137" Type="http://schemas.openxmlformats.org/officeDocument/2006/relationships/oleObject" Target="embeddings/oleObject61.bin" /><Relationship Id="rId138" Type="http://schemas.openxmlformats.org/officeDocument/2006/relationships/oleObject" Target="embeddings/oleObject62.bin" /><Relationship Id="rId139" Type="http://schemas.openxmlformats.org/officeDocument/2006/relationships/image" Target="media/image68.png" /><Relationship Id="rId14" Type="http://schemas.openxmlformats.org/officeDocument/2006/relationships/image" Target="media/image5.wmf" /><Relationship Id="rId140" Type="http://schemas.openxmlformats.org/officeDocument/2006/relationships/oleObject" Target="embeddings/oleObject63.bin" /><Relationship Id="rId141" Type="http://schemas.openxmlformats.org/officeDocument/2006/relationships/image" Target="media/image69.wmf" /><Relationship Id="rId142" Type="http://schemas.openxmlformats.org/officeDocument/2006/relationships/oleObject" Target="embeddings/oleObject64.bin" /><Relationship Id="rId143" Type="http://schemas.openxmlformats.org/officeDocument/2006/relationships/image" Target="media/image70.wmf" /><Relationship Id="rId144" Type="http://schemas.openxmlformats.org/officeDocument/2006/relationships/oleObject" Target="embeddings/oleObject65.bin" /><Relationship Id="rId145" Type="http://schemas.openxmlformats.org/officeDocument/2006/relationships/oleObject" Target="embeddings/oleObject66.bin" /><Relationship Id="rId146" Type="http://schemas.openxmlformats.org/officeDocument/2006/relationships/image" Target="media/image71.wmf" /><Relationship Id="rId147" Type="http://schemas.openxmlformats.org/officeDocument/2006/relationships/oleObject" Target="embeddings/oleObject67.bin" /><Relationship Id="rId148" Type="http://schemas.openxmlformats.org/officeDocument/2006/relationships/oleObject" Target="embeddings/oleObject68.bin" /><Relationship Id="rId149" Type="http://schemas.openxmlformats.org/officeDocument/2006/relationships/image" Target="media/image72.wmf" /><Relationship Id="rId15" Type="http://schemas.openxmlformats.org/officeDocument/2006/relationships/oleObject" Target="embeddings/oleObject1.bin" /><Relationship Id="rId150" Type="http://schemas.openxmlformats.org/officeDocument/2006/relationships/oleObject" Target="embeddings/oleObject69.bin" /><Relationship Id="rId151" Type="http://schemas.openxmlformats.org/officeDocument/2006/relationships/image" Target="media/image73.wmf" /><Relationship Id="rId152" Type="http://schemas.openxmlformats.org/officeDocument/2006/relationships/oleObject" Target="embeddings/oleObject70.bin" /><Relationship Id="rId153" Type="http://schemas.openxmlformats.org/officeDocument/2006/relationships/image" Target="media/image74.png" /><Relationship Id="rId154" Type="http://schemas.openxmlformats.org/officeDocument/2006/relationships/image" Target="media/image75.wmf" /><Relationship Id="rId155" Type="http://schemas.openxmlformats.org/officeDocument/2006/relationships/oleObject" Target="embeddings/oleObject71.bin" /><Relationship Id="rId156" Type="http://schemas.openxmlformats.org/officeDocument/2006/relationships/oleObject" Target="embeddings/oleObject72.bin" /><Relationship Id="rId157" Type="http://schemas.openxmlformats.org/officeDocument/2006/relationships/image" Target="media/image76.png" /><Relationship Id="rId158" Type="http://schemas.openxmlformats.org/officeDocument/2006/relationships/image" Target="media/image77.wmf" /><Relationship Id="rId159" Type="http://schemas.openxmlformats.org/officeDocument/2006/relationships/oleObject" Target="embeddings/oleObject73.bin" /><Relationship Id="rId16" Type="http://schemas.openxmlformats.org/officeDocument/2006/relationships/image" Target="media/image6.wmf" /><Relationship Id="rId160" Type="http://schemas.openxmlformats.org/officeDocument/2006/relationships/oleObject" Target="embeddings/oleObject74.bin" /><Relationship Id="rId161" Type="http://schemas.openxmlformats.org/officeDocument/2006/relationships/image" Target="media/image78.png" /><Relationship Id="rId162" Type="http://schemas.openxmlformats.org/officeDocument/2006/relationships/image" Target="media/image79.wmf" /><Relationship Id="rId163" Type="http://schemas.openxmlformats.org/officeDocument/2006/relationships/oleObject" Target="embeddings/oleObject75.bin" /><Relationship Id="rId164" Type="http://schemas.openxmlformats.org/officeDocument/2006/relationships/image" Target="media/image80.png" /><Relationship Id="rId165" Type="http://schemas.openxmlformats.org/officeDocument/2006/relationships/image" Target="media/image81.png" /><Relationship Id="rId166" Type="http://schemas.openxmlformats.org/officeDocument/2006/relationships/image" Target="media/image82.png" /><Relationship Id="rId167" Type="http://schemas.openxmlformats.org/officeDocument/2006/relationships/image" Target="media/image83.wmf" /><Relationship Id="rId168" Type="http://schemas.openxmlformats.org/officeDocument/2006/relationships/oleObject" Target="embeddings/oleObject76.bin" /><Relationship Id="rId169" Type="http://schemas.openxmlformats.org/officeDocument/2006/relationships/image" Target="media/image84.wmf" /><Relationship Id="rId17" Type="http://schemas.openxmlformats.org/officeDocument/2006/relationships/oleObject" Target="embeddings/oleObject2.bin" /><Relationship Id="rId170" Type="http://schemas.openxmlformats.org/officeDocument/2006/relationships/oleObject" Target="embeddings/oleObject77.bin" /><Relationship Id="rId171" Type="http://schemas.openxmlformats.org/officeDocument/2006/relationships/image" Target="media/image85.png" /><Relationship Id="rId172" Type="http://schemas.openxmlformats.org/officeDocument/2006/relationships/image" Target="media/image86.png" /><Relationship Id="rId173" Type="http://schemas.openxmlformats.org/officeDocument/2006/relationships/image" Target="media/image87.png" /><Relationship Id="rId174" Type="http://schemas.openxmlformats.org/officeDocument/2006/relationships/image" Target="media/image88.png" /><Relationship Id="rId175" Type="http://schemas.openxmlformats.org/officeDocument/2006/relationships/oleObject" Target="embeddings/oleObject78.bin" /><Relationship Id="rId176" Type="http://schemas.openxmlformats.org/officeDocument/2006/relationships/oleObject" Target="embeddings/oleObject79.bin" /><Relationship Id="rId177" Type="http://schemas.openxmlformats.org/officeDocument/2006/relationships/image" Target="media/image89.wmf" /><Relationship Id="rId178" Type="http://schemas.openxmlformats.org/officeDocument/2006/relationships/oleObject" Target="embeddings/oleObject80.bin" /><Relationship Id="rId179" Type="http://schemas.openxmlformats.org/officeDocument/2006/relationships/oleObject" Target="embeddings/oleObject81.bin" /><Relationship Id="rId18" Type="http://schemas.openxmlformats.org/officeDocument/2006/relationships/image" Target="media/image7.png" /><Relationship Id="rId180" Type="http://schemas.openxmlformats.org/officeDocument/2006/relationships/oleObject" Target="embeddings/oleObject82.bin" /><Relationship Id="rId181" Type="http://schemas.openxmlformats.org/officeDocument/2006/relationships/image" Target="media/image90.png" /><Relationship Id="rId182" Type="http://schemas.openxmlformats.org/officeDocument/2006/relationships/image" Target="media/image91.wmf" /><Relationship Id="rId183" Type="http://schemas.openxmlformats.org/officeDocument/2006/relationships/oleObject" Target="embeddings/oleObject83.bin" /><Relationship Id="rId184" Type="http://schemas.openxmlformats.org/officeDocument/2006/relationships/image" Target="media/image92.wmf" /><Relationship Id="rId185" Type="http://schemas.openxmlformats.org/officeDocument/2006/relationships/oleObject" Target="embeddings/oleObject84.bin" /><Relationship Id="rId186" Type="http://schemas.openxmlformats.org/officeDocument/2006/relationships/image" Target="media/image93.wmf" /><Relationship Id="rId187" Type="http://schemas.openxmlformats.org/officeDocument/2006/relationships/oleObject" Target="embeddings/oleObject85.bin" /><Relationship Id="rId188" Type="http://schemas.openxmlformats.org/officeDocument/2006/relationships/image" Target="media/image94.wmf" /><Relationship Id="rId189" Type="http://schemas.openxmlformats.org/officeDocument/2006/relationships/oleObject" Target="embeddings/oleObject86.bin" /><Relationship Id="rId19" Type="http://schemas.openxmlformats.org/officeDocument/2006/relationships/image" Target="media/image8.png" /><Relationship Id="rId190" Type="http://schemas.openxmlformats.org/officeDocument/2006/relationships/image" Target="media/image95.png" /><Relationship Id="rId191" Type="http://schemas.openxmlformats.org/officeDocument/2006/relationships/image" Target="media/image96.wmf" /><Relationship Id="rId192" Type="http://schemas.openxmlformats.org/officeDocument/2006/relationships/oleObject" Target="embeddings/oleObject87.bin" /><Relationship Id="rId193" Type="http://schemas.openxmlformats.org/officeDocument/2006/relationships/image" Target="media/image97.png" /><Relationship Id="rId194" Type="http://schemas.openxmlformats.org/officeDocument/2006/relationships/image" Target="media/image98.wmf" /><Relationship Id="rId195" Type="http://schemas.openxmlformats.org/officeDocument/2006/relationships/oleObject" Target="embeddings/oleObject88.bin" /><Relationship Id="rId196" Type="http://schemas.openxmlformats.org/officeDocument/2006/relationships/image" Target="media/image99.png" /><Relationship Id="rId197" Type="http://schemas.openxmlformats.org/officeDocument/2006/relationships/image" Target="media/image100.wmf" /><Relationship Id="rId198" Type="http://schemas.openxmlformats.org/officeDocument/2006/relationships/oleObject" Target="embeddings/oleObject89.bin" /><Relationship Id="rId199" Type="http://schemas.openxmlformats.org/officeDocument/2006/relationships/image" Target="media/image101.wmf" /><Relationship Id="rId2" Type="http://schemas.openxmlformats.org/officeDocument/2006/relationships/webSettings" Target="webSettings.xml" /><Relationship Id="rId20" Type="http://schemas.openxmlformats.org/officeDocument/2006/relationships/image" Target="media/image9.wmf" /><Relationship Id="rId200" Type="http://schemas.openxmlformats.org/officeDocument/2006/relationships/oleObject" Target="embeddings/oleObject90.bin" /><Relationship Id="rId201" Type="http://schemas.openxmlformats.org/officeDocument/2006/relationships/image" Target="media/image102.wmf" /><Relationship Id="rId202" Type="http://schemas.openxmlformats.org/officeDocument/2006/relationships/oleObject" Target="embeddings/oleObject91.bin" /><Relationship Id="rId203" Type="http://schemas.openxmlformats.org/officeDocument/2006/relationships/image" Target="media/image103.png" /><Relationship Id="rId204" Type="http://schemas.openxmlformats.org/officeDocument/2006/relationships/image" Target="media/image104.png" /><Relationship Id="rId205" Type="http://schemas.openxmlformats.org/officeDocument/2006/relationships/image" Target="media/image105.wmf" /><Relationship Id="rId206" Type="http://schemas.openxmlformats.org/officeDocument/2006/relationships/oleObject" Target="embeddings/oleObject92.bin" /><Relationship Id="rId207" Type="http://schemas.openxmlformats.org/officeDocument/2006/relationships/image" Target="media/image106.wmf" /><Relationship Id="rId208" Type="http://schemas.openxmlformats.org/officeDocument/2006/relationships/oleObject" Target="embeddings/oleObject93.bin" /><Relationship Id="rId209" Type="http://schemas.openxmlformats.org/officeDocument/2006/relationships/image" Target="media/image107.wmf" /><Relationship Id="rId21" Type="http://schemas.openxmlformats.org/officeDocument/2006/relationships/oleObject" Target="embeddings/oleObject3.bin" /><Relationship Id="rId210" Type="http://schemas.openxmlformats.org/officeDocument/2006/relationships/oleObject" Target="embeddings/oleObject94.bin" /><Relationship Id="rId211" Type="http://schemas.openxmlformats.org/officeDocument/2006/relationships/image" Target="media/image108.wmf" /><Relationship Id="rId212" Type="http://schemas.openxmlformats.org/officeDocument/2006/relationships/oleObject" Target="embeddings/oleObject95.bin" /><Relationship Id="rId213" Type="http://schemas.openxmlformats.org/officeDocument/2006/relationships/image" Target="media/image109.wmf" /><Relationship Id="rId214" Type="http://schemas.openxmlformats.org/officeDocument/2006/relationships/oleObject" Target="embeddings/oleObject96.bin" /><Relationship Id="rId215" Type="http://schemas.openxmlformats.org/officeDocument/2006/relationships/oleObject" Target="embeddings/oleObject97.bin" /><Relationship Id="rId216" Type="http://schemas.openxmlformats.org/officeDocument/2006/relationships/image" Target="media/image110.wmf" /><Relationship Id="rId217" Type="http://schemas.openxmlformats.org/officeDocument/2006/relationships/oleObject" Target="embeddings/oleObject98.bin" /><Relationship Id="rId218" Type="http://schemas.openxmlformats.org/officeDocument/2006/relationships/image" Target="media/image111.wmf" /><Relationship Id="rId219" Type="http://schemas.openxmlformats.org/officeDocument/2006/relationships/oleObject" Target="embeddings/oleObject99.bin" /><Relationship Id="rId22" Type="http://schemas.openxmlformats.org/officeDocument/2006/relationships/image" Target="media/image10.wmf" /><Relationship Id="rId220" Type="http://schemas.openxmlformats.org/officeDocument/2006/relationships/image" Target="media/image112.wmf" /><Relationship Id="rId221" Type="http://schemas.openxmlformats.org/officeDocument/2006/relationships/oleObject" Target="embeddings/oleObject100.bin" /><Relationship Id="rId222" Type="http://schemas.openxmlformats.org/officeDocument/2006/relationships/image" Target="media/image113.wmf" /><Relationship Id="rId223" Type="http://schemas.openxmlformats.org/officeDocument/2006/relationships/oleObject" Target="embeddings/oleObject101.bin" /><Relationship Id="rId224" Type="http://schemas.openxmlformats.org/officeDocument/2006/relationships/image" Target="media/image114.wmf" /><Relationship Id="rId225" Type="http://schemas.openxmlformats.org/officeDocument/2006/relationships/oleObject" Target="embeddings/oleObject102.bin" /><Relationship Id="rId226" Type="http://schemas.openxmlformats.org/officeDocument/2006/relationships/image" Target="media/image115.wmf" /><Relationship Id="rId227" Type="http://schemas.openxmlformats.org/officeDocument/2006/relationships/oleObject" Target="embeddings/oleObject103.bin" /><Relationship Id="rId228" Type="http://schemas.openxmlformats.org/officeDocument/2006/relationships/image" Target="media/image116.wmf" /><Relationship Id="rId229" Type="http://schemas.openxmlformats.org/officeDocument/2006/relationships/oleObject" Target="embeddings/oleObject104.bin" /><Relationship Id="rId23" Type="http://schemas.openxmlformats.org/officeDocument/2006/relationships/oleObject" Target="embeddings/oleObject4.bin" /><Relationship Id="rId230" Type="http://schemas.openxmlformats.org/officeDocument/2006/relationships/image" Target="media/image117.png" /><Relationship Id="rId231" Type="http://schemas.openxmlformats.org/officeDocument/2006/relationships/image" Target="media/image118.wmf" /><Relationship Id="rId232" Type="http://schemas.openxmlformats.org/officeDocument/2006/relationships/oleObject" Target="embeddings/oleObject105.bin" /><Relationship Id="rId233" Type="http://schemas.openxmlformats.org/officeDocument/2006/relationships/image" Target="media/image119.wmf" /><Relationship Id="rId234" Type="http://schemas.openxmlformats.org/officeDocument/2006/relationships/oleObject" Target="embeddings/oleObject106.bin" /><Relationship Id="rId235" Type="http://schemas.openxmlformats.org/officeDocument/2006/relationships/image" Target="media/image120.wmf" /><Relationship Id="rId236" Type="http://schemas.openxmlformats.org/officeDocument/2006/relationships/oleObject" Target="embeddings/oleObject107.bin" /><Relationship Id="rId237" Type="http://schemas.openxmlformats.org/officeDocument/2006/relationships/image" Target="media/image121.wmf" /><Relationship Id="rId238" Type="http://schemas.openxmlformats.org/officeDocument/2006/relationships/oleObject" Target="embeddings/oleObject108.bin" /><Relationship Id="rId239" Type="http://schemas.openxmlformats.org/officeDocument/2006/relationships/image" Target="media/image122.png" /><Relationship Id="rId24" Type="http://schemas.openxmlformats.org/officeDocument/2006/relationships/image" Target="media/image11.png" /><Relationship Id="rId240" Type="http://schemas.openxmlformats.org/officeDocument/2006/relationships/image" Target="media/image123.wmf" /><Relationship Id="rId241" Type="http://schemas.openxmlformats.org/officeDocument/2006/relationships/oleObject" Target="embeddings/oleObject109.bin" /><Relationship Id="rId242" Type="http://schemas.openxmlformats.org/officeDocument/2006/relationships/image" Target="media/image124.wmf" /><Relationship Id="rId243" Type="http://schemas.openxmlformats.org/officeDocument/2006/relationships/oleObject" Target="embeddings/oleObject110.bin" /><Relationship Id="rId244" Type="http://schemas.openxmlformats.org/officeDocument/2006/relationships/image" Target="media/image125.wmf" /><Relationship Id="rId245" Type="http://schemas.openxmlformats.org/officeDocument/2006/relationships/oleObject" Target="embeddings/oleObject111.bin" /><Relationship Id="rId246" Type="http://schemas.openxmlformats.org/officeDocument/2006/relationships/image" Target="media/image126.wmf" /><Relationship Id="rId247" Type="http://schemas.openxmlformats.org/officeDocument/2006/relationships/oleObject" Target="embeddings/oleObject112.bin" /><Relationship Id="rId248" Type="http://schemas.openxmlformats.org/officeDocument/2006/relationships/image" Target="media/image127.png" /><Relationship Id="rId249" Type="http://schemas.openxmlformats.org/officeDocument/2006/relationships/image" Target="media/image128.wmf" /><Relationship Id="rId25" Type="http://schemas.openxmlformats.org/officeDocument/2006/relationships/image" Target="media/image12.wmf" /><Relationship Id="rId250" Type="http://schemas.openxmlformats.org/officeDocument/2006/relationships/oleObject" Target="embeddings/oleObject113.bin" /><Relationship Id="rId251" Type="http://schemas.openxmlformats.org/officeDocument/2006/relationships/image" Target="media/image129.wmf" /><Relationship Id="rId252" Type="http://schemas.openxmlformats.org/officeDocument/2006/relationships/oleObject" Target="embeddings/oleObject114.bin" /><Relationship Id="rId253" Type="http://schemas.openxmlformats.org/officeDocument/2006/relationships/image" Target="media/image130.wmf" /><Relationship Id="rId254" Type="http://schemas.openxmlformats.org/officeDocument/2006/relationships/oleObject" Target="embeddings/oleObject115.bin" /><Relationship Id="rId255" Type="http://schemas.openxmlformats.org/officeDocument/2006/relationships/image" Target="media/image131.wmf" /><Relationship Id="rId256" Type="http://schemas.openxmlformats.org/officeDocument/2006/relationships/oleObject" Target="embeddings/oleObject116.bin" /><Relationship Id="rId257" Type="http://schemas.openxmlformats.org/officeDocument/2006/relationships/image" Target="media/image132.wmf" /><Relationship Id="rId258" Type="http://schemas.openxmlformats.org/officeDocument/2006/relationships/oleObject" Target="embeddings/oleObject117.bin" /><Relationship Id="rId259" Type="http://schemas.openxmlformats.org/officeDocument/2006/relationships/image" Target="media/image133.png" /><Relationship Id="rId26" Type="http://schemas.openxmlformats.org/officeDocument/2006/relationships/oleObject" Target="embeddings/oleObject5.bin" /><Relationship Id="rId260" Type="http://schemas.openxmlformats.org/officeDocument/2006/relationships/image" Target="media/image134.wmf" /><Relationship Id="rId261" Type="http://schemas.openxmlformats.org/officeDocument/2006/relationships/oleObject" Target="embeddings/oleObject118.bin" /><Relationship Id="rId262" Type="http://schemas.openxmlformats.org/officeDocument/2006/relationships/image" Target="media/image135.wmf" /><Relationship Id="rId263" Type="http://schemas.openxmlformats.org/officeDocument/2006/relationships/oleObject" Target="embeddings/oleObject119.bin" /><Relationship Id="rId264" Type="http://schemas.openxmlformats.org/officeDocument/2006/relationships/image" Target="media/image136.png" /><Relationship Id="rId265" Type="http://schemas.openxmlformats.org/officeDocument/2006/relationships/image" Target="media/image137.wmf" /><Relationship Id="rId266" Type="http://schemas.openxmlformats.org/officeDocument/2006/relationships/oleObject" Target="embeddings/oleObject120.bin" /><Relationship Id="rId267" Type="http://schemas.openxmlformats.org/officeDocument/2006/relationships/image" Target="media/image138.wmf" /><Relationship Id="rId268" Type="http://schemas.openxmlformats.org/officeDocument/2006/relationships/oleObject" Target="embeddings/oleObject121.bin" /><Relationship Id="rId269" Type="http://schemas.openxmlformats.org/officeDocument/2006/relationships/image" Target="media/image139.png" /><Relationship Id="rId27" Type="http://schemas.openxmlformats.org/officeDocument/2006/relationships/image" Target="media/image13.wmf" /><Relationship Id="rId270" Type="http://schemas.openxmlformats.org/officeDocument/2006/relationships/image" Target="media/image140.wmf" /><Relationship Id="rId271" Type="http://schemas.openxmlformats.org/officeDocument/2006/relationships/oleObject" Target="embeddings/oleObject122.bin" /><Relationship Id="rId272" Type="http://schemas.openxmlformats.org/officeDocument/2006/relationships/oleObject" Target="embeddings/oleObject123.bin" /><Relationship Id="rId273" Type="http://schemas.openxmlformats.org/officeDocument/2006/relationships/image" Target="media/image141.wmf" /><Relationship Id="rId274" Type="http://schemas.openxmlformats.org/officeDocument/2006/relationships/oleObject" Target="embeddings/oleObject124.bin" /><Relationship Id="rId275" Type="http://schemas.openxmlformats.org/officeDocument/2006/relationships/image" Target="media/image142.png" /><Relationship Id="rId276" Type="http://schemas.openxmlformats.org/officeDocument/2006/relationships/image" Target="media/image143.wmf" /><Relationship Id="rId277" Type="http://schemas.openxmlformats.org/officeDocument/2006/relationships/oleObject" Target="embeddings/oleObject125.bin" /><Relationship Id="rId278" Type="http://schemas.openxmlformats.org/officeDocument/2006/relationships/image" Target="media/image144.wmf" /><Relationship Id="rId279" Type="http://schemas.openxmlformats.org/officeDocument/2006/relationships/oleObject" Target="embeddings/oleObject126.bin" /><Relationship Id="rId28" Type="http://schemas.openxmlformats.org/officeDocument/2006/relationships/oleObject" Target="embeddings/oleObject6.bin" /><Relationship Id="rId280" Type="http://schemas.openxmlformats.org/officeDocument/2006/relationships/image" Target="media/image145.wmf" /><Relationship Id="rId281" Type="http://schemas.openxmlformats.org/officeDocument/2006/relationships/oleObject" Target="embeddings/oleObject127.bin" /><Relationship Id="rId282" Type="http://schemas.openxmlformats.org/officeDocument/2006/relationships/image" Target="media/image146.wmf" /><Relationship Id="rId283" Type="http://schemas.openxmlformats.org/officeDocument/2006/relationships/oleObject" Target="embeddings/oleObject128.bin" /><Relationship Id="rId284" Type="http://schemas.openxmlformats.org/officeDocument/2006/relationships/image" Target="media/image147.wmf" /><Relationship Id="rId285" Type="http://schemas.openxmlformats.org/officeDocument/2006/relationships/oleObject" Target="embeddings/oleObject129.bin" /><Relationship Id="rId286" Type="http://schemas.openxmlformats.org/officeDocument/2006/relationships/image" Target="media/image148.png" /><Relationship Id="rId287" Type="http://schemas.openxmlformats.org/officeDocument/2006/relationships/image" Target="media/image149.wmf" /><Relationship Id="rId288" Type="http://schemas.openxmlformats.org/officeDocument/2006/relationships/oleObject" Target="embeddings/oleObject130.bin" /><Relationship Id="rId289" Type="http://schemas.openxmlformats.org/officeDocument/2006/relationships/image" Target="media/image150.wmf" /><Relationship Id="rId29" Type="http://schemas.openxmlformats.org/officeDocument/2006/relationships/image" Target="media/image14.wmf" /><Relationship Id="rId290" Type="http://schemas.openxmlformats.org/officeDocument/2006/relationships/oleObject" Target="embeddings/oleObject131.bin" /><Relationship Id="rId291" Type="http://schemas.openxmlformats.org/officeDocument/2006/relationships/image" Target="media/image151.wmf" /><Relationship Id="rId292" Type="http://schemas.openxmlformats.org/officeDocument/2006/relationships/oleObject" Target="embeddings/oleObject132.bin" /><Relationship Id="rId293" Type="http://schemas.openxmlformats.org/officeDocument/2006/relationships/image" Target="media/image152.png" /><Relationship Id="rId294" Type="http://schemas.openxmlformats.org/officeDocument/2006/relationships/image" Target="media/image153.wmf" /><Relationship Id="rId295" Type="http://schemas.openxmlformats.org/officeDocument/2006/relationships/oleObject" Target="embeddings/oleObject133.bin" /><Relationship Id="rId296" Type="http://schemas.openxmlformats.org/officeDocument/2006/relationships/image" Target="media/image154.wmf" /><Relationship Id="rId297" Type="http://schemas.openxmlformats.org/officeDocument/2006/relationships/oleObject" Target="embeddings/oleObject134.bin" /><Relationship Id="rId298" Type="http://schemas.openxmlformats.org/officeDocument/2006/relationships/image" Target="media/image155.png" /><Relationship Id="rId299" Type="http://schemas.openxmlformats.org/officeDocument/2006/relationships/image" Target="media/image156.wmf" /><Relationship Id="rId3" Type="http://schemas.openxmlformats.org/officeDocument/2006/relationships/fontTable" Target="fontTable.xml" /><Relationship Id="rId30" Type="http://schemas.openxmlformats.org/officeDocument/2006/relationships/oleObject" Target="embeddings/oleObject7.bin" /><Relationship Id="rId300" Type="http://schemas.openxmlformats.org/officeDocument/2006/relationships/oleObject" Target="embeddings/oleObject135.bin" /><Relationship Id="rId301" Type="http://schemas.openxmlformats.org/officeDocument/2006/relationships/image" Target="media/image157.wmf" /><Relationship Id="rId302" Type="http://schemas.openxmlformats.org/officeDocument/2006/relationships/oleObject" Target="embeddings/oleObject136.bin" /><Relationship Id="rId303" Type="http://schemas.openxmlformats.org/officeDocument/2006/relationships/image" Target="media/image158.wmf" /><Relationship Id="rId304" Type="http://schemas.openxmlformats.org/officeDocument/2006/relationships/oleObject" Target="embeddings/oleObject137.bin" /><Relationship Id="rId305" Type="http://schemas.openxmlformats.org/officeDocument/2006/relationships/oleObject" Target="embeddings/oleObject138.bin" /><Relationship Id="rId306" Type="http://schemas.openxmlformats.org/officeDocument/2006/relationships/image" Target="media/image159.png" /><Relationship Id="rId307" Type="http://schemas.openxmlformats.org/officeDocument/2006/relationships/image" Target="media/image160.png" /><Relationship Id="rId308" Type="http://schemas.openxmlformats.org/officeDocument/2006/relationships/header" Target="header1.xml" /><Relationship Id="rId309" Type="http://schemas.openxmlformats.org/officeDocument/2006/relationships/footer" Target="footer1.xml" /><Relationship Id="rId31" Type="http://schemas.openxmlformats.org/officeDocument/2006/relationships/image" Target="media/image15.wmf" /><Relationship Id="rId310" Type="http://schemas.openxmlformats.org/officeDocument/2006/relationships/theme" Target="theme/theme1.xml" /><Relationship Id="rId311" Type="http://schemas.openxmlformats.org/officeDocument/2006/relationships/styles" Target="styles.xml" /><Relationship Id="rId32" Type="http://schemas.openxmlformats.org/officeDocument/2006/relationships/oleObject" Target="embeddings/oleObject8.bin" /><Relationship Id="rId33" Type="http://schemas.openxmlformats.org/officeDocument/2006/relationships/image" Target="media/image16.wmf" /><Relationship Id="rId34" Type="http://schemas.openxmlformats.org/officeDocument/2006/relationships/oleObject" Target="embeddings/oleObject9.bin" /><Relationship Id="rId35" Type="http://schemas.openxmlformats.org/officeDocument/2006/relationships/image" Target="media/image17.png" /><Relationship Id="rId36" Type="http://schemas.openxmlformats.org/officeDocument/2006/relationships/image" Target="media/image18.png" /><Relationship Id="rId37" Type="http://schemas.openxmlformats.org/officeDocument/2006/relationships/image" Target="media/image19.wmf" /><Relationship Id="rId38" Type="http://schemas.openxmlformats.org/officeDocument/2006/relationships/oleObject" Target="embeddings/oleObject10.bin" /><Relationship Id="rId39" Type="http://schemas.openxmlformats.org/officeDocument/2006/relationships/image" Target="media/image20.wmf" /><Relationship Id="rId4" Type="http://schemas.openxmlformats.org/officeDocument/2006/relationships/customXml" Target="../customXml/item1.xml" /><Relationship Id="rId40" Type="http://schemas.openxmlformats.org/officeDocument/2006/relationships/oleObject" Target="embeddings/oleObject11.bin" /><Relationship Id="rId41" Type="http://schemas.openxmlformats.org/officeDocument/2006/relationships/image" Target="media/image21.wmf" /><Relationship Id="rId42" Type="http://schemas.openxmlformats.org/officeDocument/2006/relationships/oleObject" Target="embeddings/oleObject12.bin" /><Relationship Id="rId43" Type="http://schemas.openxmlformats.org/officeDocument/2006/relationships/image" Target="media/image22.wmf" /><Relationship Id="rId44" Type="http://schemas.openxmlformats.org/officeDocument/2006/relationships/oleObject" Target="embeddings/oleObject13.bin" /><Relationship Id="rId45" Type="http://schemas.openxmlformats.org/officeDocument/2006/relationships/image" Target="media/image23.wmf" /><Relationship Id="rId46" Type="http://schemas.openxmlformats.org/officeDocument/2006/relationships/oleObject" Target="embeddings/oleObject14.bin" /><Relationship Id="rId47" Type="http://schemas.openxmlformats.org/officeDocument/2006/relationships/image" Target="media/image24.wmf" /><Relationship Id="rId48" Type="http://schemas.openxmlformats.org/officeDocument/2006/relationships/oleObject" Target="embeddings/oleObject15.bin" /><Relationship Id="rId49" Type="http://schemas.openxmlformats.org/officeDocument/2006/relationships/image" Target="media/image25.wmf" /><Relationship Id="rId5" Type="http://schemas.openxmlformats.org/officeDocument/2006/relationships/image" Target="media/image1.png" /><Relationship Id="rId50" Type="http://schemas.openxmlformats.org/officeDocument/2006/relationships/oleObject" Target="embeddings/oleObject16.bin" /><Relationship Id="rId51" Type="http://schemas.openxmlformats.org/officeDocument/2006/relationships/image" Target="media/image26.png" /><Relationship Id="rId52" Type="http://schemas.openxmlformats.org/officeDocument/2006/relationships/image" Target="media/image27.wmf" /><Relationship Id="rId53" Type="http://schemas.openxmlformats.org/officeDocument/2006/relationships/oleObject" Target="embeddings/oleObject17.bin" /><Relationship Id="rId54" Type="http://schemas.openxmlformats.org/officeDocument/2006/relationships/image" Target="media/image28.wmf" /><Relationship Id="rId55" Type="http://schemas.openxmlformats.org/officeDocument/2006/relationships/oleObject" Target="embeddings/oleObject18.bin" /><Relationship Id="rId56" Type="http://schemas.openxmlformats.org/officeDocument/2006/relationships/oleObject" Target="embeddings/oleObject19.bin" /><Relationship Id="rId57" Type="http://schemas.openxmlformats.org/officeDocument/2006/relationships/image" Target="media/image29.wmf" /><Relationship Id="rId58" Type="http://schemas.openxmlformats.org/officeDocument/2006/relationships/oleObject" Target="embeddings/oleObject20.bin" /><Relationship Id="rId59" Type="http://schemas.openxmlformats.org/officeDocument/2006/relationships/image" Target="media/image30.wmf" /><Relationship Id="rId6" Type="http://schemas.openxmlformats.org/officeDocument/2006/relationships/hyperlink" Target="https://zujuan.xkw.com/czwl/zsd209466/" TargetMode="External" /><Relationship Id="rId60" Type="http://schemas.openxmlformats.org/officeDocument/2006/relationships/oleObject" Target="embeddings/oleObject21.bin" /><Relationship Id="rId61" Type="http://schemas.openxmlformats.org/officeDocument/2006/relationships/oleObject" Target="embeddings/oleObject22.bin" /><Relationship Id="rId62" Type="http://schemas.openxmlformats.org/officeDocument/2006/relationships/oleObject" Target="embeddings/oleObject23.bin" /><Relationship Id="rId63" Type="http://schemas.openxmlformats.org/officeDocument/2006/relationships/oleObject" Target="embeddings/oleObject24.bin" /><Relationship Id="rId64" Type="http://schemas.openxmlformats.org/officeDocument/2006/relationships/image" Target="media/image31.wmf" /><Relationship Id="rId65" Type="http://schemas.openxmlformats.org/officeDocument/2006/relationships/oleObject" Target="embeddings/oleObject25.bin" /><Relationship Id="rId66" Type="http://schemas.openxmlformats.org/officeDocument/2006/relationships/image" Target="media/image32.wmf" /><Relationship Id="rId67" Type="http://schemas.openxmlformats.org/officeDocument/2006/relationships/oleObject" Target="embeddings/oleObject26.bin" /><Relationship Id="rId68" Type="http://schemas.openxmlformats.org/officeDocument/2006/relationships/image" Target="media/image33.wmf" /><Relationship Id="rId69" Type="http://schemas.openxmlformats.org/officeDocument/2006/relationships/oleObject" Target="embeddings/oleObject27.bin" /><Relationship Id="rId7" Type="http://schemas.openxmlformats.org/officeDocument/2006/relationships/hyperlink" Target="https://zujuan.xkw.com/czwl/zsd18386/" TargetMode="External" /><Relationship Id="rId70" Type="http://schemas.openxmlformats.org/officeDocument/2006/relationships/image" Target="media/image34.wmf" /><Relationship Id="rId71" Type="http://schemas.openxmlformats.org/officeDocument/2006/relationships/oleObject" Target="embeddings/oleObject28.bin" /><Relationship Id="rId72" Type="http://schemas.openxmlformats.org/officeDocument/2006/relationships/image" Target="media/image35.png" /><Relationship Id="rId73" Type="http://schemas.openxmlformats.org/officeDocument/2006/relationships/image" Target="media/image36.wmf" /><Relationship Id="rId74" Type="http://schemas.openxmlformats.org/officeDocument/2006/relationships/oleObject" Target="embeddings/oleObject29.bin" /><Relationship Id="rId75" Type="http://schemas.openxmlformats.org/officeDocument/2006/relationships/image" Target="media/image37.wmf" /><Relationship Id="rId76" Type="http://schemas.openxmlformats.org/officeDocument/2006/relationships/oleObject" Target="embeddings/oleObject30.bin" /><Relationship Id="rId77" Type="http://schemas.openxmlformats.org/officeDocument/2006/relationships/image" Target="media/image38.png" /><Relationship Id="rId78" Type="http://schemas.openxmlformats.org/officeDocument/2006/relationships/image" Target="media/image39.wmf" /><Relationship Id="rId79" Type="http://schemas.openxmlformats.org/officeDocument/2006/relationships/oleObject" Target="embeddings/oleObject31.bin" /><Relationship Id="rId8" Type="http://schemas.openxmlformats.org/officeDocument/2006/relationships/hyperlink" Target="https://zujuan.xkw.com/czwl/zsd18387/" TargetMode="External" /><Relationship Id="rId80" Type="http://schemas.openxmlformats.org/officeDocument/2006/relationships/image" Target="media/image40.wmf" /><Relationship Id="rId81" Type="http://schemas.openxmlformats.org/officeDocument/2006/relationships/oleObject" Target="embeddings/oleObject32.bin" /><Relationship Id="rId82" Type="http://schemas.openxmlformats.org/officeDocument/2006/relationships/image" Target="media/image41.png" /><Relationship Id="rId83" Type="http://schemas.openxmlformats.org/officeDocument/2006/relationships/oleObject" Target="embeddings/oleObject33.bin" /><Relationship Id="rId84" Type="http://schemas.openxmlformats.org/officeDocument/2006/relationships/image" Target="media/image42.png" /><Relationship Id="rId85" Type="http://schemas.openxmlformats.org/officeDocument/2006/relationships/image" Target="media/image43.wmf" /><Relationship Id="rId86" Type="http://schemas.openxmlformats.org/officeDocument/2006/relationships/oleObject" Target="embeddings/oleObject34.bin" /><Relationship Id="rId87" Type="http://schemas.openxmlformats.org/officeDocument/2006/relationships/image" Target="media/image44.wmf" /><Relationship Id="rId88" Type="http://schemas.openxmlformats.org/officeDocument/2006/relationships/oleObject" Target="embeddings/oleObject35.bin" /><Relationship Id="rId89" Type="http://schemas.openxmlformats.org/officeDocument/2006/relationships/image" Target="media/image45.wmf" /><Relationship Id="rId9" Type="http://schemas.openxmlformats.org/officeDocument/2006/relationships/hyperlink" Target="https://zujuan.xkw.com/czwl/zsd209467/" TargetMode="External" /><Relationship Id="rId90" Type="http://schemas.openxmlformats.org/officeDocument/2006/relationships/oleObject" Target="embeddings/oleObject36.bin" /><Relationship Id="rId91" Type="http://schemas.openxmlformats.org/officeDocument/2006/relationships/image" Target="media/image46.wmf" /><Relationship Id="rId92" Type="http://schemas.openxmlformats.org/officeDocument/2006/relationships/oleObject" Target="embeddings/oleObject37.bin" /><Relationship Id="rId93" Type="http://schemas.openxmlformats.org/officeDocument/2006/relationships/image" Target="media/image47.wmf" /><Relationship Id="rId94" Type="http://schemas.openxmlformats.org/officeDocument/2006/relationships/oleObject" Target="embeddings/oleObject38.bin" /><Relationship Id="rId95" Type="http://schemas.openxmlformats.org/officeDocument/2006/relationships/image" Target="media/image48.png" /><Relationship Id="rId96" Type="http://schemas.openxmlformats.org/officeDocument/2006/relationships/image" Target="media/image49.wmf" /><Relationship Id="rId97" Type="http://schemas.openxmlformats.org/officeDocument/2006/relationships/oleObject" Target="embeddings/oleObject39.bin" /><Relationship Id="rId98" Type="http://schemas.openxmlformats.org/officeDocument/2006/relationships/image" Target="media/image50.wmf" /><Relationship Id="rId99" Type="http://schemas.openxmlformats.org/officeDocument/2006/relationships/oleObject" Target="embeddings/oleObject40.bin" /></Relationships>
</file>

<file path=word/_rels/footer1.xml.rels><?xml version="1.0" encoding="utf-8" standalone="yes"?><Relationships xmlns="http://schemas.openxmlformats.org/package/2006/relationships"><Relationship Id="rId1" Type="http://schemas.openxmlformats.org/officeDocument/2006/relationships/image" Target="media/image161.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161.png" /><Relationship Id="rId2"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409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17</Pages>
  <Words>9197</Words>
  <Characters>10342</Characters>
  <Application>Microsoft Office Word</Application>
  <DocSecurity>0</DocSecurity>
  <Lines>0</Lines>
  <Paragraphs>0</Paragraphs>
  <ScaleCrop>false</ScaleCrop>
  <Company/>
  <LinksUpToDate>false</LinksUpToDate>
  <CharactersWithSpaces>10571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傅海峰</dc:creator>
  <cp:lastModifiedBy>傅海峰</cp:lastModifiedBy>
  <cp:revision>1</cp:revision>
  <dcterms:created xsi:type="dcterms:W3CDTF">2026-03-24T06:03:00Z</dcterms:created>
  <dcterms:modified xsi:type="dcterms:W3CDTF">2026-03-28T00:46:56Z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