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0C44E">
      <w:pPr>
        <w:spacing w:line="360" w:lineRule="auto"/>
        <w:jc w:val="center"/>
        <w:rPr>
          <w:rFonts w:hint="default" w:ascii="Times New Roman" w:hAnsi="Times New Roman" w:eastAsia="方正小标宋_GBK" w:cs="Times New Roman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方正小标宋_GBK" w:cs="Times New Roman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10871200</wp:posOffset>
            </wp:positionH>
            <wp:positionV relativeFrom="topMargin">
              <wp:posOffset>12153900</wp:posOffset>
            </wp:positionV>
            <wp:extent cx="381000" cy="444500"/>
            <wp:effectExtent l="0" t="0" r="0" b="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方正小标宋_GBK" w:cs="Times New Roman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10680700</wp:posOffset>
            </wp:positionH>
            <wp:positionV relativeFrom="topMargin">
              <wp:posOffset>10185400</wp:posOffset>
            </wp:positionV>
            <wp:extent cx="381000" cy="254000"/>
            <wp:effectExtent l="0" t="0" r="0" b="12700"/>
            <wp:wrapNone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方正小标宋_GBK" w:cs="Times New Roman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hint="default" w:ascii="Times New Roman" w:hAnsi="Times New Roman" w:eastAsia="方正小标宋_GBK" w:cs="Times New Roman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 w:eastAsia="方正小标宋_GBK" w:cs="Times New Roman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液体的压强</w:t>
      </w:r>
    </w:p>
    <w:p w14:paraId="1D6AEAFE">
      <w:pPr>
        <w:pStyle w:val="3"/>
        <w:rPr>
          <w:rFonts w:hint="default" w:ascii="Times New Roman" w:hAnsi="Times New Roman" w:cs="Times New Roman" w:eastAsiaTheme="majorEastAsia"/>
          <w:sz w:val="24"/>
          <w:szCs w:val="28"/>
          <w:lang w:val="en-US" w:eastAsia="zh-CN"/>
        </w:rPr>
      </w:pPr>
      <w:bookmarkStart w:id="0" w:name="_Toc200032099"/>
      <w:bookmarkStart w:id="1" w:name="_Toc492"/>
      <w:r>
        <w:rPr>
          <w:rFonts w:hint="default" w:ascii="Times New Roman" w:hAnsi="Times New Roman" w:cs="Times New Roman"/>
          <w:sz w:val="24"/>
          <w:szCs w:val="28"/>
        </w:rPr>
        <w:t>一、</w:t>
      </w:r>
      <w:bookmarkEnd w:id="0"/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探究液体压强与哪些因素有关</w:t>
      </w:r>
      <w:bookmarkEnd w:id="1"/>
    </w:p>
    <w:p w14:paraId="2A8B51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1．实践小组用如图所示的装置，探究液体压强与哪些因素有关，并提出如下猜想：</w:t>
      </w:r>
    </w:p>
    <w:p w14:paraId="2799E2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猜想1：液体压强可能与深度有关。</w:t>
      </w:r>
    </w:p>
    <w:p w14:paraId="32A163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猜想2：液体压强可能与液体的密度有关。</w:t>
      </w:r>
    </w:p>
    <w:p w14:paraId="56785C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86100" cy="1009650"/>
            <wp:effectExtent l="0" t="0" r="0" b="0"/>
            <wp:docPr id="100003" name="图片 100003" descr="@@@a6ddf262-8988-4cc1-9969-eb9fff624d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6ddf262-8988-4cc1-9969-eb9fff624d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97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(1)实验前，用手指轻压金属盒上的橡皮膜，如图甲所示，观察到U形管两侧液面发生变化，则压强计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（选填“漏气”或“不漏气”）。此时，压强计的U形管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（选填“属于”或“不属于”）连通器。</w:t>
      </w:r>
    </w:p>
    <w:p w14:paraId="27660D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(2)实验中，通过观察U形管两侧液面的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来显示液体内部压强的大小。</w:t>
      </w:r>
    </w:p>
    <w:p w14:paraId="3E31AB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(3)利用器材进行实验，比较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（选填“乙和丙”“乙和丁”或“丙和丁”）两图，可探究猜想2是否正确。</w:t>
      </w:r>
    </w:p>
    <w:p w14:paraId="63B152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(4)探究猜想1的过程中，为了使结论更具有普遍性，请写出一种做法：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754F94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2．如图所示，在“探究液体内部压强的特点”的实验中。</w:t>
      </w:r>
    </w:p>
    <w:p w14:paraId="4277C1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24425" cy="1295400"/>
            <wp:effectExtent l="0" t="0" r="9525" b="0"/>
            <wp:docPr id="100005" name="图片 100005" descr="@@@69928267-c147-4a0f-b867-f8e2699ac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9928267-c147-4a0f-b867-f8e2699ac7a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C9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(1)将压强计探头放进盛水容器中，探头的橡皮膜受到水的压强会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（选填“内凹”或“外凸”）。</w:t>
      </w:r>
    </w:p>
    <w:p w14:paraId="097028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(2)如图甲、乙、丙所示，将压强计的探头放在水中的同一深度处，使橡皮膜朝向不同的方向，观察到U形管内液面高度差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（选填“不改变”或“改变”）；</w:t>
      </w:r>
    </w:p>
    <w:p w14:paraId="4A45D4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(3)若要探究液体压强与深度的关系，应根据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两个图的实验现象进行对比；</w:t>
      </w:r>
    </w:p>
    <w:p w14:paraId="607519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(4)为了探究液体压强与液体密度的关系，该同学用水和盐水，利用图戊所示的装置进行实验，若橡皮膜出现图示情况，说明隔板左侧的液体对橡皮膜压强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（选填“大于”“小于”或“等于”）隔板右侧的液体对橡皮膜压强，则隔板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（选填“左”或“右”）侧的液体是盐水。</w:t>
      </w:r>
    </w:p>
    <w:p w14:paraId="107B80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3．在“探究影响液体内部压强的因素”的实验中，小明进行了大胆猜想：</w:t>
      </w:r>
    </w:p>
    <w:p w14:paraId="45809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猜想1：液体内部的压强大小可能与方向有关；</w:t>
      </w:r>
    </w:p>
    <w:p w14:paraId="724E96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猜想2：液体内部的压强大小可能与液体深度有关；</w:t>
      </w:r>
    </w:p>
    <w:p w14:paraId="5700A4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猜想3：液体内部的压强大小可能与液体的密度有关。</w:t>
      </w:r>
    </w:p>
    <w:p w14:paraId="669A89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为验证以上猜想是否正确，小明进行了如图的实验，请回答下列问题：</w:t>
      </w:r>
    </w:p>
    <w:p w14:paraId="777B9F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72565"/>
            <wp:effectExtent l="0" t="0" r="635" b="13335"/>
            <wp:docPr id="100007" name="图片 100007" descr="@@@6479ec53-b336-4c48-a465-a1726f3c9a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6479ec53-b336-4c48-a465-a1726f3c9ac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7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14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(1)实验前，小明观察到U形管两侧液面不在同一水平高度，应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；用手轻轻按压金属盒上的橡皮膜时，发现U形管中液面发生明显变化，说明该装置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189FA7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(2)实验中通过观察U形管压强计两侧液面的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来比较液体压强大小；</w:t>
      </w:r>
    </w:p>
    <w:p w14:paraId="7813BF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(3)由甲、乙两组实验，可得出结论：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574EC6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(4)进行乙、丙两组实验，是为了探究液体内部压强大小与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的关系；</w:t>
      </w:r>
    </w:p>
    <w:p w14:paraId="4647A2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(5)比较乙、丁两组实验，能初步得出液体内部压强与液体密度有关的结论吗？为什么？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</w:p>
    <w:p w14:paraId="6D78B6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(6)完成以上实验后，小明想到“液体内部的压强大小还可能与容器形状有关”，针对此猜想，请帮他设计实验方案进行探究：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73419A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4．如图是小李用压强计“探究液体压强与哪些因素有关”的实验装置。</w:t>
      </w:r>
    </w:p>
    <w:p w14:paraId="1F2571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85240"/>
            <wp:effectExtent l="0" t="0" r="635" b="10160"/>
            <wp:docPr id="100009" name="图片 100009" descr="@@@2045b84f-57d0-4b8a-a8b7-888e7c54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045b84f-57d0-4b8a-a8b7-888e7c54823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68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(1)实验中，液体内部压强的大小通过观察U形管中液面的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来反映；实验所用探头的金属盒上的橡皮膜应选用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（选填“薄”或“厚”）一些的较好；</w:t>
      </w:r>
    </w:p>
    <w:p w14:paraId="5D5733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(2)在使用压强计前，发现U形管左右两侧的水面有一定的高度差，如图甲所示，其调节的方法是______（选填“A”或“B”），使U形管左右两侧的水面相平；</w:t>
      </w:r>
    </w:p>
    <w:p w14:paraId="73C708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A．将右侧支管中高出的水倒出；</w:t>
      </w:r>
      <w:r>
        <w:rPr>
          <w:sz w:val="21"/>
        </w:rPr>
        <w:tab/>
      </w:r>
      <w:r>
        <w:rPr>
          <w:sz w:val="21"/>
        </w:rPr>
        <w:t>B．取下软管重新安装。</w:t>
      </w:r>
    </w:p>
    <w:p w14:paraId="6DCE5B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(3)比较图乙和图丙，可以得到结论：液体密度相同时，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，液体产生的压强越大；</w:t>
      </w:r>
    </w:p>
    <w:p w14:paraId="3B69D2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(4)在图乙中，固定探头的橡皮膜在水中的深度不变，使橡皮膜处于向上、向下、向左、向右等方位时，U形管中液面高度差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（选填“不变”或“改变”）；</w:t>
      </w:r>
    </w:p>
    <w:p w14:paraId="01F158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(5)若保持丙图中探头的位置不变，将一杯浓盐水倒入烧杯中搅匀后，发现U形管两侧液面高度差变大。小李由此得出结论：在同一深度，液体的密度越大，其内部的压强越大，你认为他的结论是否可靠？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，原因是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4A498B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(6)如图戊是小福自制的一个简易压强计，将该压强计浸入水中，橡皮膜会向内凹；增加压强计在水中的深度，细玻璃管中的液柱会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（选填“上升”或“下降”）。</w:t>
      </w:r>
    </w:p>
    <w:p w14:paraId="7467145D">
      <w:pPr>
        <w:pStyle w:val="3"/>
        <w:rPr>
          <w:rFonts w:hint="default" w:ascii="Times New Roman" w:hAnsi="Times New Roman" w:cs="Times New Roman" w:eastAsiaTheme="majorEastAsia"/>
          <w:sz w:val="21"/>
          <w:lang w:val="en-US" w:eastAsia="zh-CN"/>
        </w:rPr>
      </w:pPr>
      <w:bookmarkStart w:id="2" w:name="_Toc19117"/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二</w:t>
      </w:r>
      <w:r>
        <w:rPr>
          <w:rFonts w:hint="default" w:ascii="Times New Roman" w:hAnsi="Times New Roman" w:cs="Times New Roman"/>
          <w:sz w:val="24"/>
          <w:szCs w:val="28"/>
        </w:rPr>
        <w:t>、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液体压强的特点及应用</w:t>
      </w:r>
      <w:bookmarkEnd w:id="2"/>
    </w:p>
    <w:p w14:paraId="7A77A8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5．汽车无论是不慎驶入水中还是遇雨被淹，乘客都应立刻开门逃生，防止水变深导致车门难以推开，原因是：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。如图所示，汽车不慎被淹，在车门下距水面0.3m深的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点处水的压强为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Pa。（</w:t>
      </w:r>
      <w:r>
        <w:object>
          <v:shape id="_x0000_i1025" o:spt="75" alt="eqId23fb78bd2eddc741e46fb060d92141d7" type="#_x0000_t75" style="height:17.95pt;width:91.45pt;" o:ole="t" filled="f" o:preferrelative="t" stroked="f" coordsize="21600,21600">
            <v:path/>
            <v:fill on="f" focussize="0,0"/>
            <v:stroke on="f" joinstyle="miter"/>
            <v:imagedata r:id="rId13" o:title="eqId23fb78bd2eddc741e46fb060d92141d7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35286A2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143000"/>
            <wp:effectExtent l="0" t="0" r="9525" b="0"/>
            <wp:docPr id="100011" name="图片 100011" descr="@@@2c2e7b69f24f413e8b28c08a28f36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c2e7b69f24f413e8b28c08a28f36ce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8C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6．如图所示，拦河坝修建时都是下宽上窄的形状，主要考虑到水对坝体侧面会产生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sz w:val="21"/>
        </w:rPr>
        <w:t>，并且随深度的增加而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54F3E5D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790575"/>
            <wp:effectExtent l="0" t="0" r="0" b="9525"/>
            <wp:docPr id="100013" name="图片 100013" descr="@@@d34fb1f3-5f79-4db4-849d-f918d567c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34fb1f3-5f79-4db4-849d-f918d567cb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2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7．如图所示，注满水的无盖可乐瓶的侧壁开了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两个小孔，根据水流情况可得出液体压强随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增加而增大；随着水不断喷出，可乐瓶底部受到的水的压强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（选填“变大”“变小”或“不变”）。</w:t>
      </w:r>
    </w:p>
    <w:p w14:paraId="1D29CF0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00125"/>
            <wp:effectExtent l="0" t="0" r="9525" b="9525"/>
            <wp:docPr id="100015" name="图片 100015" descr="@@@e1c586b7-1d53-4f33-98a3-ddaf74c65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1c586b7-1d53-4f33-98a3-ddaf74c657f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4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8．桌面上的烧杯盛有半杯浓盐水，如果再向烧杯内加水，则溶液对烧杯底部的压强将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，盐水的密度将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，加水前后，深度都为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的某处受到的液体压强将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（选填“变小”、“变大”或“不变”）。</w:t>
      </w:r>
    </w:p>
    <w:p w14:paraId="6DB9D6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9．如图甲所示，在手上套上保鲜袋慢慢伸入水中，随着手进入水中深度的增加，塑料膜与手贴合得越来越紧密，此现象说明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；图乙所示是海浪上下波动的图形，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点某次海浪达到的最高点，则水底石头表面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点受到水的压强即将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（选填“减小”“不变”“增大”）。</w:t>
      </w:r>
    </w:p>
    <w:p w14:paraId="699F0D4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247775"/>
            <wp:effectExtent l="0" t="0" r="9525" b="9525"/>
            <wp:docPr id="100017" name="图片 100017" descr="@@@dbf09cf9-13b8-4fb8-8d01-564b010a9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dbf09cf9-13b8-4fb8-8d01-564b010a993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21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．小明是一名潜水爱好者，他在游泳池中训练时，以下说法正确的是（　　）</w:t>
      </w:r>
    </w:p>
    <w:p w14:paraId="5534062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4575" cy="1285875"/>
            <wp:effectExtent l="0" t="0" r="9525" b="9525"/>
            <wp:docPr id="100039" name="图片 100039" descr="@@@dfbe7bf2-9012-4f02-9581-3b5e42a3b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fbe7bf2-9012-4f02-9581-3b5e42a3bc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1CA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A．小明上浮过程中，所受水的压强不变</w:t>
      </w:r>
    </w:p>
    <w:p w14:paraId="2852131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B．小明缓慢下潜的过程中，所受水的压强变小</w:t>
      </w:r>
    </w:p>
    <w:p w14:paraId="7FC2F5A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C．同一深度处，水对泳池四周墙壁的压强大小相同</w:t>
      </w:r>
    </w:p>
    <w:p w14:paraId="1EE3E26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D．将水池中的水逐渐放空的过程中，池底受到水的压力变大</w:t>
      </w:r>
    </w:p>
    <w:p w14:paraId="084223B3">
      <w:pPr>
        <w:pStyle w:val="3"/>
        <w:rPr>
          <w:rFonts w:hint="default" w:ascii="Times New Roman" w:hAnsi="Times New Roman" w:cs="Times New Roman" w:eastAsiaTheme="majorEastAsia"/>
          <w:sz w:val="21"/>
          <w:lang w:val="en-US" w:eastAsia="zh-CN"/>
        </w:rPr>
      </w:pPr>
      <w:bookmarkStart w:id="3" w:name="_Toc6779"/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三</w:t>
      </w:r>
      <w:r>
        <w:rPr>
          <w:rFonts w:hint="default" w:ascii="Times New Roman" w:hAnsi="Times New Roman" w:cs="Times New Roman"/>
          <w:sz w:val="24"/>
          <w:szCs w:val="28"/>
        </w:rPr>
        <w:t>、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液体压强公式的简单应用</w:t>
      </w:r>
      <w:bookmarkEnd w:id="3"/>
    </w:p>
    <w:p w14:paraId="3B2A25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．潜水员在水下作业时，需要根据作业深度使用不同的潜水服及设备，如图所示。潜水员在海面下500m作业时需要穿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 xml:space="preserve">（选填“橡胶潜水服”或“抗压潜水服”），此时所受海水的压强为 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 xml:space="preserve">Pa；潜水员在不同海域下潜时，海水的密度越大，在同一深度处受到海水的压强 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 xml:space="preserve"> （选填“越大”“越小”或“不变”）。（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冰</w:t>
      </w:r>
      <w:r>
        <w:rPr>
          <w:sz w:val="21"/>
        </w:rPr>
        <w:t>=1 .01×10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取10Nkg）</w:t>
      </w:r>
    </w:p>
    <w:p w14:paraId="7897192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724025"/>
            <wp:effectExtent l="0" t="0" r="0" b="9525"/>
            <wp:docPr id="100019" name="图片 100019" descr="@@@3958ba76-5dbc-4de4-9a7b-26d0b6edb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958ba76-5dbc-4de4-9a7b-26d0b6edb94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BF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．如图所示，在两端开口的玻璃管下端紧贴一轻质薄塑料片，将玻璃管下端浸入水面下0.5m深处，然后沿管壁慢慢注入酒精（密度</w:t>
      </w:r>
      <w:r>
        <w:object>
          <v:shape id="_x0000_i1026" o:spt="75" alt="eqId608ebcf542f1094a87a1a1b7ff7622b0" type="#_x0000_t75" style="height:15.7pt;width:67.75pt;" o:ole="t" filled="f" o:preferrelative="t" stroked="f" coordsize="21600,21600">
            <v:path/>
            <v:fill on="f" focussize="0,0"/>
            <v:stroke on="f" joinstyle="miter"/>
            <v:imagedata r:id="rId21" o:title="eqId608ebcf542f1094a87a1a1b7ff7622b0"/>
            <o:lock v:ext="edit" aspectratio="t"/>
            <w10:wrap type="none"/>
            <w10:anchorlock/>
          </v:shape>
          <o:OLEObject Type="Embed" ProgID="Equation.DSMT4" ShapeID="_x0000_i1026" DrawAspect="Content" ObjectID="_1468075726" r:id="rId20">
            <o:LockedField>false</o:LockedField>
          </o:OLEObject>
        </w:object>
      </w:r>
      <w:r>
        <w:rPr>
          <w:sz w:val="21"/>
        </w:rPr>
        <w:t>），当管中的酒精液面与管外的水面相平时，塑料片受到酒精的压强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（选填“&lt;”“=”或“&gt;”）水的压强。向玻璃管中继续注入深度为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m的酒精，塑料片恰好脱落。</w:t>
      </w:r>
    </w:p>
    <w:p w14:paraId="7976B7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1352550"/>
            <wp:effectExtent l="0" t="0" r="0" b="0"/>
            <wp:docPr id="100021" name="图片 100021" descr="@@@8bdaa26c51c54fdfbda5a850be761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bdaa26c51c54fdfbda5a850be7611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3A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．如图所示，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点受到的液体压强为4000Pa，则该液体的密度为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object>
          <v:shape id="_x0000_i1027" o:spt="75" alt="eqId275bb2a73e9f9ae3f8074649c471a455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24" o:title="eqId275bb2a73e9f9ae3f8074649c471a45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3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点受到的液体压强为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sz w:val="21"/>
        </w:rPr>
        <w:t>Pa。（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4B7FC30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990600"/>
            <wp:effectExtent l="0" t="0" r="9525" b="0"/>
            <wp:docPr id="100023" name="图片 100023" descr="@@@2c3cc65d0d57443fbdf7117e74601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c3cc65d0d57443fbdf7117e74601c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B8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．如图所示，容器中盛有水，容器底受到的水的压强为</w:t>
      </w:r>
      <w:r>
        <w:rPr>
          <w:rFonts w:ascii="Times New Roman" w:hAnsi="Times New Roman" w:eastAsia="Times New Roman" w:cs="Times New Roman"/>
          <w:b w:val="0"/>
          <w:sz w:val="21"/>
        </w:rPr>
        <w:t>________________</w:t>
      </w:r>
      <w:r>
        <w:rPr>
          <w:sz w:val="21"/>
        </w:rPr>
        <w:t>Pa；若换装另一种密度为</w:t>
      </w:r>
      <w:r>
        <w:object>
          <v:shape id="_x0000_i1028" o:spt="75" alt="eqIdaf8a0d8ee87ef2bf28e534d6dbd03a79" type="#_x0000_t75" style="height:14.95pt;width:59.8pt;" o:ole="t" filled="f" o:preferrelative="t" stroked="f" coordsize="21600,21600">
            <v:path/>
            <v:fill on="f" focussize="0,0"/>
            <v:stroke on="f" joinstyle="miter"/>
            <v:imagedata r:id="rId27" o:title="eqIdaf8a0d8ee87ef2bf28e534d6dbd03a7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sz w:val="21"/>
        </w:rPr>
        <w:t>的液体，则此时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点受到的液体的压强大小为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Pa。（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29" o:spt="75" alt="eqId5dab27e5641de875a5863a9e8856011b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29" o:title="eqId5dab27e5641de875a5863a9e8856011b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sz w:val="21"/>
        </w:rPr>
        <w:t>）</w:t>
      </w:r>
    </w:p>
    <w:p w14:paraId="259A069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181100"/>
            <wp:effectExtent l="0" t="0" r="0" b="0"/>
            <wp:docPr id="100025" name="图片 100025" descr="@@@8001df93-b1a5-49c7-98c9-f2fbac50d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001df93-b1a5-49c7-98c9-f2fbac50d49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06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．如图所示是某个拦河大坝的横截面示意图。则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点所受到的水的压强为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Pa（g取10 N/kg，</w:t>
      </w:r>
      <w:r>
        <w:rPr>
          <w:i/>
          <w:sz w:val="21"/>
        </w:rPr>
        <w:t>ρ</w:t>
      </w:r>
      <w:r>
        <w:rPr>
          <w:i/>
          <w:sz w:val="21"/>
          <w:vertAlign w:val="subscript"/>
        </w:rPr>
        <w:t>水</w:t>
      </w:r>
      <w:r>
        <w:rPr>
          <w:sz w:val="21"/>
        </w:rPr>
        <w:t>=1.0×10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）</w:t>
      </w:r>
    </w:p>
    <w:p w14:paraId="437672C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914400"/>
            <wp:effectExtent l="0" t="0" r="0" b="0"/>
            <wp:docPr id="100027" name="图片 100027" descr="@@@3ac26152-f64b-43dc-ba66-6ae6f8f43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ac26152-f64b-43dc-ba66-6ae6f8f433fd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67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．如图所示，容器中装有水，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点距容器底部的高度为10cm，则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点水的压强为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Pa。（</w:t>
      </w:r>
      <w:r>
        <w:object>
          <v:shape id="_x0000_i1030" o:spt="75" alt="eqIdb1df56989324acc25fe386559a52dddf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33" o:title="eqIdb1df56989324acc25fe386559a52dddf"/>
            <o:lock v:ext="edit" aspectratio="t"/>
            <w10:wrap type="none"/>
            <w10:anchorlock/>
          </v:shape>
          <o:OLEObject Type="Embed" ProgID="Equation.DSMT4" ShapeID="_x0000_i1030" DrawAspect="Content" ObjectID="_1468075730" r:id="rId32">
            <o:LockedField>false</o:LockedField>
          </o:OLEObject>
        </w:object>
      </w:r>
      <w:r>
        <w:rPr>
          <w:sz w:val="21"/>
        </w:rPr>
        <w:t>）</w:t>
      </w:r>
    </w:p>
    <w:p w14:paraId="45A60007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57450" cy="1238250"/>
            <wp:effectExtent l="0" t="0" r="0" b="0"/>
            <wp:docPr id="100029" name="图片 100029" descr="@@@6e4402e2-16ba-4f07-b50e-aebc3d4fb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e4402e2-16ba-4f07-b50e-aebc3d4fbcf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AD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．当我国“蛟龙号”载人潜水器到达7000m深的海底世界，海水对“蛟龙号”外壳的压强约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Pa；潜水器的一个面积为300cm</w:t>
      </w:r>
      <w:r>
        <w:rPr>
          <w:sz w:val="21"/>
          <w:vertAlign w:val="superscript"/>
        </w:rPr>
        <w:t>2</w:t>
      </w:r>
      <w:r>
        <w:rPr>
          <w:sz w:val="21"/>
        </w:rPr>
        <w:t>观测孔受到海水的压力约为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N。（取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海水</w:t>
      </w:r>
      <w:r>
        <w:rPr>
          <w:sz w:val="21"/>
        </w:rPr>
        <w:t>=1×10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，g=10N/kg）</w:t>
      </w:r>
    </w:p>
    <w:p w14:paraId="64FBE6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．如图所示，容器内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四处所受液体压强的大小关系是（　　）</w:t>
      </w:r>
    </w:p>
    <w:p w14:paraId="31498AA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733425"/>
            <wp:effectExtent l="0" t="0" r="0" b="9525"/>
            <wp:docPr id="100041" name="图片 100041" descr="@@@f2d0875e742846f4b5b8525e486d1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2d0875e742846f4b5b8525e486d1f9a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667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1" o:spt="75" alt="eqId4976200c190b6a263ddbb97be22267fd" type="#_x0000_t75" style="height:16.1pt;width:81.8pt;" o:ole="t" filled="f" o:preferrelative="t" stroked="f" coordsize="21600,21600">
            <v:path/>
            <v:fill on="f" focussize="0,0"/>
            <v:stroke on="f" joinstyle="miter"/>
            <v:imagedata r:id="rId37" o:title="eqId4976200c190b6a263ddbb97be22267fd"/>
            <o:lock v:ext="edit" aspectratio="t"/>
            <w10:wrap type="none"/>
            <w10:anchorlock/>
          </v:shape>
          <o:OLEObject Type="Embed" ProgID="Equation.DSMT4" ShapeID="_x0000_i1031" DrawAspect="Content" ObjectID="_1468075731" r:id="rId3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2" o:spt="75" alt="eqId0cf67d23972da2e7d633ef8d546825e0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39" o:title="eqId0cf67d23972da2e7d633ef8d546825e0"/>
            <o:lock v:ext="edit" aspectratio="t"/>
            <w10:wrap type="none"/>
            <w10:anchorlock/>
          </v:shape>
          <o:OLEObject Type="Embed" ProgID="Equation.DSMT4" ShapeID="_x0000_i1032" DrawAspect="Content" ObjectID="_1468075732" r:id="rId38">
            <o:LockedField>false</o:LockedField>
          </o:OLEObject>
        </w:object>
      </w:r>
    </w:p>
    <w:p w14:paraId="58E21D6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3" o:spt="75" alt="eqId0365ad419c2d8dd0ab91925ac143afd5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41" o:title="eqId0365ad419c2d8dd0ab91925ac143afd5"/>
            <o:lock v:ext="edit" aspectratio="t"/>
            <w10:wrap type="none"/>
            <w10:anchorlock/>
          </v:shape>
          <o:OLEObject Type="Embed" ProgID="Equation.DSMT4" ShapeID="_x0000_i1033" DrawAspect="Content" ObjectID="_1468075733" r:id="rId4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4" o:spt="75" alt="eqId8d9d273983a898b28bc0d4aeeeb0b418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43" o:title="eqId8d9d273983a898b28bc0d4aeeeb0b418"/>
            <o:lock v:ext="edit" aspectratio="t"/>
            <w10:wrap type="none"/>
            <w10:anchorlock/>
          </v:shape>
          <o:OLEObject Type="Embed" ProgID="Equation.DSMT4" ShapeID="_x0000_i1034" DrawAspect="Content" ObjectID="_1468075734" r:id="rId42">
            <o:LockedField>false</o:LockedField>
          </o:OLEObject>
        </w:object>
      </w:r>
    </w:p>
    <w:p w14:paraId="383334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．如图所示，玻璃槽中装有水，A为两端开口的玻璃管，B为塑料片（质量不计），B在水面下的深度为12cm，向管内缓缓注入密度为</w:t>
      </w:r>
      <w:r>
        <w:object>
          <v:shape id="_x0000_i1035" o:spt="75" alt="eqId608ebcf542f1094a87a1a1b7ff7622b0" type="#_x0000_t75" style="height:15.7pt;width:67.75pt;" o:ole="t" filled="f" o:preferrelative="t" stroked="f" coordsize="21600,21600">
            <v:path/>
            <v:fill on="f" focussize="0,0"/>
            <v:stroke on="f" joinstyle="miter"/>
            <v:imagedata r:id="rId21" o:title="eqId608ebcf542f1094a87a1a1b7ff7622b0"/>
            <o:lock v:ext="edit" aspectratio="t"/>
            <w10:wrap type="none"/>
            <w10:anchorlock/>
          </v:shape>
          <o:OLEObject Type="Embed" ProgID="Equation.DSMT4" ShapeID="_x0000_i1035" DrawAspect="Content" ObjectID="_1468075735" r:id="rId44">
            <o:LockedField>false</o:LockedField>
          </o:OLEObject>
        </w:object>
      </w:r>
      <w:r>
        <w:rPr>
          <w:sz w:val="21"/>
        </w:rPr>
        <w:t>的酒精，当塑料片恰好脱落时，玻璃管内液柱高度为（　　）（</w:t>
      </w:r>
      <w:r>
        <w:object>
          <v:shape id="_x0000_i1036" o:spt="75" alt="eqId23fb78bd2eddc741e46fb060d92141d7" type="#_x0000_t75" style="height:17.95pt;width:91.45pt;" o:ole="t" filled="f" o:preferrelative="t" stroked="f" coordsize="21600,21600">
            <v:path/>
            <v:fill on="f" focussize="0,0"/>
            <v:stroke on="f" joinstyle="miter"/>
            <v:imagedata r:id="rId13" o:title="eqId23fb78bd2eddc741e46fb060d92141d7"/>
            <o:lock v:ext="edit" aspectratio="t"/>
            <w10:wrap type="none"/>
            <w10:anchorlock/>
          </v:shape>
          <o:OLEObject Type="Embed" ProgID="Equation.DSMT4" ShapeID="_x0000_i1036" DrawAspect="Content" ObjectID="_1468075736" r:id="rId45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74314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304925"/>
            <wp:effectExtent l="0" t="0" r="9525" b="9525"/>
            <wp:docPr id="100043" name="图片 100043" descr="@@@e7fef07e-746f-47bd-93e6-47ead6e620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e7fef07e-746f-47bd-93e6-47ead6e620b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30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A．18cm</w:t>
      </w:r>
      <w:r>
        <w:rPr>
          <w:sz w:val="21"/>
        </w:rPr>
        <w:tab/>
      </w:r>
      <w:r>
        <w:rPr>
          <w:sz w:val="21"/>
        </w:rPr>
        <w:t>B．15cm</w:t>
      </w:r>
      <w:r>
        <w:rPr>
          <w:sz w:val="21"/>
        </w:rPr>
        <w:tab/>
      </w:r>
      <w:r>
        <w:rPr>
          <w:sz w:val="21"/>
        </w:rPr>
        <w:t>C．12cm</w:t>
      </w:r>
      <w:r>
        <w:rPr>
          <w:sz w:val="21"/>
        </w:rPr>
        <w:tab/>
      </w:r>
      <w:r>
        <w:rPr>
          <w:sz w:val="21"/>
        </w:rPr>
        <w:t>D．10cm</w:t>
      </w:r>
    </w:p>
    <w:p w14:paraId="2F766257">
      <w:pPr>
        <w:pStyle w:val="3"/>
        <w:rPr>
          <w:rFonts w:hint="default" w:ascii="Times New Roman" w:hAnsi="Times New Roman" w:cs="Times New Roman"/>
          <w:sz w:val="24"/>
          <w:szCs w:val="28"/>
          <w:lang w:val="en-US" w:eastAsia="zh-CN"/>
        </w:rPr>
      </w:pPr>
      <w:bookmarkStart w:id="4" w:name="_Toc9166"/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四</w:t>
      </w:r>
      <w:r>
        <w:rPr>
          <w:rFonts w:hint="default" w:ascii="Times New Roman" w:hAnsi="Times New Roman" w:cs="Times New Roman"/>
          <w:sz w:val="24"/>
          <w:szCs w:val="28"/>
          <w:lang w:val="en-US" w:eastAsia="zh-CN"/>
        </w:rPr>
        <w:t>、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液体压强大小的分析和比较</w:t>
      </w:r>
      <w:bookmarkEnd w:id="4"/>
    </w:p>
    <w:p w14:paraId="3C4B09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5" w:name="_Toc200032103"/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．如图所示，不计容器自重，容器的底面积相等，倒入等高的不同种液体时，容器对桌面的压强相等，则容器底部受到的压强（　　）</w:t>
      </w:r>
    </w:p>
    <w:p w14:paraId="4EA7D40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857250"/>
            <wp:effectExtent l="0" t="0" r="0" b="0"/>
            <wp:docPr id="100045" name="图片 100045" descr="@@@614421fa-85a2-43fb-81d5-94edb7fcb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14421fa-85a2-43fb-81d5-94edb7fcbc5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88D3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A．甲最大</w:t>
      </w:r>
      <w:r>
        <w:rPr>
          <w:sz w:val="21"/>
        </w:rPr>
        <w:tab/>
      </w:r>
      <w:r>
        <w:rPr>
          <w:sz w:val="21"/>
        </w:rPr>
        <w:t>B．乙最大</w:t>
      </w:r>
      <w:r>
        <w:rPr>
          <w:sz w:val="21"/>
        </w:rPr>
        <w:tab/>
      </w:r>
      <w:r>
        <w:rPr>
          <w:sz w:val="21"/>
        </w:rPr>
        <w:t>C．丙最大</w:t>
      </w:r>
      <w:r>
        <w:rPr>
          <w:sz w:val="21"/>
        </w:rPr>
        <w:tab/>
      </w:r>
      <w:r>
        <w:rPr>
          <w:sz w:val="21"/>
        </w:rPr>
        <w:t>D．一样大</w:t>
      </w:r>
    </w:p>
    <w:p w14:paraId="540D86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．小梦利用一个装了水的密闭矿泉水瓶子研究压强问题，如图所示，她先把瓶子正立放置在水平桌面上，再倒立放置。下列说法正确的是（　　）</w:t>
      </w:r>
    </w:p>
    <w:p w14:paraId="377AF58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057275"/>
            <wp:effectExtent l="0" t="0" r="0" b="9525"/>
            <wp:docPr id="100047" name="图片 100047" descr="@@@419bc5a9-e7bd-4545-ba3a-d3111c512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19bc5a9-e7bd-4545-ba3a-d3111c512a8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461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A．瓶子对水平桌面的压强大小关系：</w:t>
      </w:r>
      <w:r>
        <w:object>
          <v:shape id="_x0000_i1037" o:spt="75" alt="eqId239bae749889a3753628d87724413812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50" o:title="eqId239bae749889a3753628d87724413812"/>
            <o:lock v:ext="edit" aspectratio="t"/>
            <w10:wrap type="none"/>
            <w10:anchorlock/>
          </v:shape>
          <o:OLEObject Type="Embed" ProgID="Equation.DSMT4" ShapeID="_x0000_i1037" DrawAspect="Content" ObjectID="_1468075737" r:id="rId49">
            <o:LockedField>false</o:LockedField>
          </o:OLEObject>
        </w:object>
      </w:r>
    </w:p>
    <w:p w14:paraId="297D66F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B．瓶子对水平桌面的压力大小关系：</w:t>
      </w:r>
      <w:r>
        <w:object>
          <v:shape id="_x0000_i1038" o:spt="75" alt="eqId5450d2730b0740f1439929ae573aa73f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52" o:title="eqId5450d2730b0740f1439929ae573aa73f"/>
            <o:lock v:ext="edit" aspectratio="t"/>
            <w10:wrap type="none"/>
            <w10:anchorlock/>
          </v:shape>
          <o:OLEObject Type="Embed" ProgID="Equation.DSMT4" ShapeID="_x0000_i1038" DrawAspect="Content" ObjectID="_1468075738" r:id="rId51">
            <o:LockedField>false</o:LockedField>
          </o:OLEObject>
        </w:object>
      </w:r>
    </w:p>
    <w:p w14:paraId="152E7F9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C．水对瓶底和瓶盖的压强大小关系：</w:t>
      </w:r>
      <w:r>
        <w:object>
          <v:shape id="_x0000_i1039" o:spt="75" alt="eqIdca4f88ff0834e43179d80aedf0dac573" type="#_x0000_t75" style="height:19.45pt;width:43.1pt;" o:ole="t" filled="f" o:preferrelative="t" stroked="f" coordsize="21600,21600">
            <v:path/>
            <v:fill on="f" focussize="0,0"/>
            <v:stroke on="f" joinstyle="miter"/>
            <v:imagedata r:id="rId54" o:title="eqIdca4f88ff0834e43179d80aedf0dac573"/>
            <o:lock v:ext="edit" aspectratio="t"/>
            <w10:wrap type="none"/>
            <w10:anchorlock/>
          </v:shape>
          <o:OLEObject Type="Embed" ProgID="Equation.DSMT4" ShapeID="_x0000_i1039" DrawAspect="Content" ObjectID="_1468075739" r:id="rId53">
            <o:LockedField>false</o:LockedField>
          </o:OLEObject>
        </w:object>
      </w:r>
    </w:p>
    <w:p w14:paraId="7132EF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D．水对瓶底和瓶盖的压力大小关系：</w:t>
      </w:r>
      <w:r>
        <w:object>
          <v:shape id="_x0000_i1040" o:spt="75" alt="eqIda5d401e5642e296120fc96e088281538" type="#_x0000_t75" style="height:19.25pt;width:41.35pt;" o:ole="t" filled="f" o:preferrelative="t" stroked="f" coordsize="21600,21600">
            <v:path/>
            <v:fill on="f" focussize="0,0"/>
            <v:stroke on="f" joinstyle="miter"/>
            <v:imagedata r:id="rId56" o:title="eqIda5d401e5642e296120fc96e088281538"/>
            <o:lock v:ext="edit" aspectratio="t"/>
            <w10:wrap type="none"/>
            <w10:anchorlock/>
          </v:shape>
          <o:OLEObject Type="Embed" ProgID="Equation.DSMT4" ShapeID="_x0000_i1040" DrawAspect="Content" ObjectID="_1468075740" r:id="rId55">
            <o:LockedField>false</o:LockedField>
          </o:OLEObject>
        </w:object>
      </w:r>
    </w:p>
    <w:p w14:paraId="25FD7A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．如图所示，置于水平桌面上的两个粗细不同的圆柱形容器，分别装有甲、乙两种不同的液体，容器底部受到的液体压强相等，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两点距容器液面高度相等，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两点距容器底部深度相等。则下列说法正确的是（　　）</w:t>
      </w:r>
    </w:p>
    <w:p w14:paraId="2D7FA66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190625"/>
            <wp:effectExtent l="0" t="0" r="0" b="9525"/>
            <wp:docPr id="100049" name="图片 100049" descr="@@@255802b5-7529-49ef-8824-d58b2d2be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255802b5-7529-49ef-8824-d58b2d2be038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D90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A．两种液体密度的关系是</w:t>
      </w:r>
      <w:r>
        <w:object>
          <v:shape id="_x0000_i1041" o:spt="75" alt="eqIdb3dcd1687312cef229c49b5821ffe06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9" o:title="eqIdb3dcd1687312cef229c49b5821ffe063"/>
            <o:lock v:ext="edit" aspectratio="t"/>
            <w10:wrap type="none"/>
            <w10:anchorlock/>
          </v:shape>
          <o:OLEObject Type="Embed" ProgID="Equation.DSMT4" ShapeID="_x0000_i1041" DrawAspect="Content" ObjectID="_1468075741" r:id="rId58">
            <o:LockedField>false</o:LockedField>
          </o:OLEObject>
        </w:object>
      </w:r>
    </w:p>
    <w:p w14:paraId="070E0E7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B．容器内液体的质量</w:t>
      </w:r>
      <w:r>
        <w:object>
          <v:shape id="_x0000_i1042" o:spt="75" alt="eqIdf4347580f61da966169ae75264be2c5d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61" o:title="eqIdf4347580f61da966169ae75264be2c5d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</w:p>
    <w:p w14:paraId="5D27AC7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两点所受液体压强的大小关系是</w:t>
      </w:r>
      <w:r>
        <w:object>
          <v:shape id="_x0000_i1043" o:spt="75" alt="eqIdd223be68ff3d09acbdf3de68be15a7e0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63" o:title="eqIdd223be68ff3d09acbdf3de68be15a7e0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</w:p>
    <w:p w14:paraId="11ABA2F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两点所受液体压强的大小关系是</w:t>
      </w:r>
      <w:r>
        <w:object>
          <v:shape id="_x0000_i1044" o:spt="75" alt="eqId03d0910905d5054261662ee7b3749fe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5" o:title="eqId03d0910905d5054261662ee7b3749fe8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</w:p>
    <w:p w14:paraId="45FE0F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．如图所示，质量、底面积相同的薄壁容器甲、乙、丙放在水平桌面上，甲为圆柱形，乙、丙为圆台形，分别装有A、B、C三种质量和深度均相同的液体，下列说法正确的是（　　）</w:t>
      </w:r>
    </w:p>
    <w:p w14:paraId="3445D9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05350" cy="1228725"/>
            <wp:effectExtent l="0" t="0" r="0" b="9525"/>
            <wp:docPr id="100051" name="图片 100051" descr="@@@5a2c2260-31b4-470c-bb6e-da5010d2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5a2c2260-31b4-470c-bb6e-da5010d2fac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92E5">
      <w:pPr>
        <w:shd w:val="clear" w:color="auto" w:fill="auto"/>
        <w:spacing w:line="360" w:lineRule="auto"/>
        <w:ind w:left="38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A．容器对桌面的压力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5" o:spt="75" alt="eqId258278f3ceaf012c49773f99468404df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68" o:title="eqId258278f3ceaf012c49773f99468404df"/>
            <o:lock v:ext="edit" aspectratio="t"/>
            <w10:wrap type="none"/>
            <w10:anchorlock/>
          </v:shape>
          <o:OLEObject Type="Embed" ProgID="Equation.DSMT4" ShapeID="_x0000_i1045" DrawAspect="Content" ObjectID="_1468075745" r:id="rId67">
            <o:LockedField>false</o:LockedField>
          </o:OLEObject>
        </w:object>
      </w:r>
    </w:p>
    <w:p w14:paraId="2E0E9429">
      <w:pPr>
        <w:shd w:val="clear" w:color="auto" w:fill="auto"/>
        <w:spacing w:line="360" w:lineRule="auto"/>
        <w:ind w:left="38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B．容器对桌面的压强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6" o:spt="75" alt="eqId2b53523e0c63f42b06490b5a61e2674d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70" o:title="eqId2b53523e0c63f42b06490b5a61e2674d"/>
            <o:lock v:ext="edit" aspectratio="t"/>
            <w10:wrap type="none"/>
            <w10:anchorlock/>
          </v:shape>
          <o:OLEObject Type="Embed" ProgID="Equation.DSMT4" ShapeID="_x0000_i1046" DrawAspect="Content" ObjectID="_1468075746" r:id="rId69">
            <o:LockedField>false</o:LockedField>
          </o:OLEObject>
        </w:object>
      </w:r>
    </w:p>
    <w:p w14:paraId="187487E7">
      <w:pPr>
        <w:shd w:val="clear" w:color="auto" w:fill="auto"/>
        <w:spacing w:line="360" w:lineRule="auto"/>
        <w:ind w:left="38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C．液体对容器底部的压强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7" o:spt="75" alt="eqId4ff437d90be4b6aca2f067c5eb86c95a" type="#_x0000_t75" style="height:14.05pt;width:52.8pt;" o:ole="t" filled="f" o:preferrelative="t" stroked="f" coordsize="21600,21600">
            <v:path/>
            <v:fill on="f" focussize="0,0"/>
            <v:stroke on="f" joinstyle="miter"/>
            <v:imagedata r:id="rId72" o:title="eqId4ff437d90be4b6aca2f067c5eb86c95a"/>
            <o:lock v:ext="edit" aspectratio="t"/>
            <w10:wrap type="none"/>
            <w10:anchorlock/>
          </v:shape>
          <o:OLEObject Type="Embed" ProgID="Equation.DSMT4" ShapeID="_x0000_i1047" DrawAspect="Content" ObjectID="_1468075747" r:id="rId71">
            <o:LockedField>false</o:LockedField>
          </o:OLEObject>
        </w:object>
      </w:r>
    </w:p>
    <w:p w14:paraId="0FAAA31A">
      <w:pPr>
        <w:shd w:val="clear" w:color="auto" w:fill="auto"/>
        <w:spacing w:line="360" w:lineRule="auto"/>
        <w:ind w:left="380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D．液体对容器底部的压力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048" o:spt="75" alt="eqIddf462fb13a7ab469752e60b73bc18d06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74" o:title="eqIddf462fb13a7ab469752e60b73bc18d06"/>
            <o:lock v:ext="edit" aspectratio="t"/>
            <w10:wrap type="none"/>
            <w10:anchorlock/>
          </v:shape>
          <o:OLEObject Type="Embed" ProgID="Equation.DSMT4" ShapeID="_x0000_i1048" DrawAspect="Content" ObjectID="_1468075748" r:id="rId73">
            <o:LockedField>false</o:LockedField>
          </o:OLEObject>
        </w:object>
      </w:r>
    </w:p>
    <w:p w14:paraId="183E9C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．如图，质量、底面积相同的薄壁容器甲、乙、丙放在水平桌面上，甲为圆柱形，乙、丙为圆台形，分别装有A、B、C三种质量和深度均相同的液体，下列说法正确的是（　　）</w:t>
      </w:r>
    </w:p>
    <w:p w14:paraId="61A82D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33775" cy="1104900"/>
            <wp:effectExtent l="0" t="0" r="9525" b="0"/>
            <wp:docPr id="100053" name="图片 100053" descr="@@@7fa786f1-7273-405d-8e66-18e5bf7c6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fa786f1-7273-405d-8e66-18e5bf7c6e7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4D6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A．液体的密度</w:t>
      </w:r>
      <w:r>
        <w:object>
          <v:shape id="_x0000_i1049" o:spt="75" alt="eqId2b50bf1be8fb9c030902b83dd63335b6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77" o:title="eqId2b50bf1be8fb9c030902b83dd63335b6"/>
            <o:lock v:ext="edit" aspectratio="t"/>
            <w10:wrap type="none"/>
            <w10:anchorlock/>
          </v:shape>
          <o:OLEObject Type="Embed" ProgID="Equation.DSMT4" ShapeID="_x0000_i1049" DrawAspect="Content" ObjectID="_1468075749" r:id="rId76">
            <o:LockedField>false</o:LockedField>
          </o:OLEObject>
        </w:object>
      </w:r>
    </w:p>
    <w:p w14:paraId="33A5BDB7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B．容器对桌面的压力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乙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宋体" w:hAnsi="宋体" w:eastAsia="宋体" w:cs="宋体"/>
          <w:i/>
          <w:sz w:val="21"/>
          <w:vertAlign w:val="subscript"/>
        </w:rPr>
        <w:t>丙</w:t>
      </w:r>
    </w:p>
    <w:p w14:paraId="069BF79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C．液体对容器底部的压力</w:t>
      </w:r>
      <w:r>
        <w:object>
          <v:shape id="_x0000_i1050" o:spt="75" alt="eqId848934b23180f4200a244b0542c9da89" type="#_x0000_t75" style="height:15.8pt;width:58.95pt;" o:ole="t" filled="f" o:preferrelative="t" stroked="f" coordsize="21600,21600">
            <v:path/>
            <v:fill on="f" focussize="0,0"/>
            <v:stroke on="f" joinstyle="miter"/>
            <v:imagedata r:id="rId79" o:title="eqId848934b23180f4200a244b0542c9da89"/>
            <o:lock v:ext="edit" aspectratio="t"/>
            <w10:wrap type="none"/>
            <w10:anchorlock/>
          </v:shape>
          <o:OLEObject Type="Embed" ProgID="Equation.DSMT4" ShapeID="_x0000_i1050" DrawAspect="Content" ObjectID="_1468075750" r:id="rId78">
            <o:LockedField>false</o:LockedField>
          </o:OLEObject>
        </w:object>
      </w:r>
    </w:p>
    <w:p w14:paraId="723CA81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D．液体对容器底部的压强</w:t>
      </w:r>
      <w:r>
        <w:object>
          <v:shape id="_x0000_i1051" o:spt="75" alt="eqIdc5f731e52ef18863958c242cf1caed75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81" o:title="eqIdc5f731e52ef18863958c242cf1caed75"/>
            <o:lock v:ext="edit" aspectratio="t"/>
            <w10:wrap type="none"/>
            <w10:anchorlock/>
          </v:shape>
          <o:OLEObject Type="Embed" ProgID="Equation.DSMT4" ShapeID="_x0000_i1051" DrawAspect="Content" ObjectID="_1468075751" r:id="rId80">
            <o:LockedField>false</o:LockedField>
          </o:OLEObject>
        </w:object>
      </w:r>
    </w:p>
    <w:p w14:paraId="5B0822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．如图所示，两个质量相等的容器甲和乙放在水平桌面上，甲容器的底面积大于乙容器的底面积，它们分别装有高度不同的两种液体，液体内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两点到容器底部的距离相等，且两点压强相等，则下列判断不正确的是（　　）</w:t>
      </w:r>
    </w:p>
    <w:p w14:paraId="783FCF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228725"/>
            <wp:effectExtent l="0" t="0" r="9525" b="9525"/>
            <wp:docPr id="100055" name="图片 100055" descr="@@@cfc9f6b9-255e-408c-9408-42600260e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fc9f6b9-255e-408c-9408-42600260e55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112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A．甲容器中液体密度大于乙容器中液体密度</w:t>
      </w:r>
    </w:p>
    <w:p w14:paraId="261256A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B．甲容器底部所受液体压强大于乙容器底部所受液体压强</w:t>
      </w:r>
    </w:p>
    <w:p w14:paraId="1298625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C．甲容器底部所受液体压力小于乙容器底部所受液体压力</w:t>
      </w:r>
    </w:p>
    <w:p w14:paraId="08974FE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D．甲容器对桌面压力大于乙容器对桌面压力</w:t>
      </w:r>
    </w:p>
    <w:p w14:paraId="271942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．将装满水且密闭的矿泉水瓶，先正立放置在水平桌面上，再倒立放置，如图所示。两次放置时，水对瓶底和瓶盖的压强分别为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，水对瓶底和瓶盖的压力分别为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，则（　　）</w:t>
      </w:r>
    </w:p>
    <w:p w14:paraId="48113B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38200" cy="819150"/>
            <wp:effectExtent l="0" t="0" r="0" b="0"/>
            <wp:docPr id="100057" name="图片 100057" descr="@@@71088606338a48899f47afcaaf784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71088606338a48899f47afcaaf784e06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59C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＞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＞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＜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＝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</w:p>
    <w:p w14:paraId="7C9E407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＝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＞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＝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  <w:r>
        <w:rPr>
          <w:sz w:val="21"/>
        </w:rPr>
        <w:t>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＜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B</w:t>
      </w:r>
    </w:p>
    <w:p w14:paraId="219078EB">
      <w:pPr>
        <w:pStyle w:val="3"/>
        <w:rPr>
          <w:rFonts w:hint="default" w:ascii="Times New Roman" w:hAnsi="Times New Roman" w:cs="Times New Roman" w:eastAsiaTheme="majorEastAsia"/>
          <w:sz w:val="21"/>
          <w:lang w:val="en-US" w:eastAsia="zh-CN"/>
        </w:rPr>
      </w:pPr>
      <w:bookmarkStart w:id="6" w:name="_Toc30926"/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五</w:t>
      </w:r>
      <w:r>
        <w:rPr>
          <w:rFonts w:hint="default" w:ascii="Times New Roman" w:hAnsi="Times New Roman" w:cs="Times New Roman"/>
          <w:sz w:val="24"/>
          <w:szCs w:val="28"/>
        </w:rPr>
        <w:t>、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液体和固体压强的对比计算</w:t>
      </w:r>
      <w:bookmarkEnd w:id="6"/>
    </w:p>
    <w:p w14:paraId="514B95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7．如图，一个平底杯子放置在水平桌上，其底面积为20cm²，杯中装有质量为500g的水，水面到杯底距离为18cm。则水对杯底的压力为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N；水对杯底的压强为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Pa。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（杯子的厚度忽略不计，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 xml:space="preserve">=10N/kg， </w:t>
      </w:r>
      <w:r>
        <w:rPr>
          <w:rFonts w:ascii="Times New Roman" w:hAnsi="Times New Roman" w:eastAsia="Times New Roman" w:cs="Times New Roman"/>
          <w:i/>
          <w:sz w:val="21"/>
        </w:rPr>
        <w:t>ρ</w:t>
      </w:r>
      <w:r>
        <w:rPr>
          <w:rFonts w:ascii="宋体" w:hAnsi="宋体" w:eastAsia="宋体" w:cs="宋体"/>
          <w:i/>
          <w:sz w:val="21"/>
          <w:vertAlign w:val="subscript"/>
        </w:rPr>
        <w:t>水</w:t>
      </w:r>
      <w:r>
        <w:object>
          <v:shape id="_x0000_i1052" o:spt="75" alt="eqIde7a4310966db54e7e6e0e78f45ecbc8a" type="#_x0000_t75" style="height:15.8pt;width:79.2pt;" o:ole="t" filled="f" o:preferrelative="t" stroked="f" coordsize="21600,21600">
            <v:path/>
            <v:fill on="f" focussize="0,0"/>
            <v:stroke on="f" joinstyle="miter"/>
            <v:imagedata r:id="rId85" o:title="eqIde7a4310966db54e7e6e0e78f45ecbc8a"/>
            <o:lock v:ext="edit" aspectratio="t"/>
            <w10:wrap type="none"/>
            <w10:anchorlock/>
          </v:shape>
          <o:OLEObject Type="Embed" ProgID="Equation.DSMT4" ShapeID="_x0000_i1052" DrawAspect="Content" ObjectID="_1468075752" r:id="rId84">
            <o:LockedField>false</o:LockedField>
          </o:OLEObject>
        </w:object>
      </w:r>
    </w:p>
    <w:p w14:paraId="7C2172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876300"/>
            <wp:effectExtent l="0" t="0" r="9525" b="0"/>
            <wp:docPr id="100031" name="图片 100031" descr="@@@ce3b8662-ed10-4ec8-b04a-08ebc051c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ce3b8662-ed10-4ec8-b04a-08ebc051c92d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7C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．如图所示，盛有水的薄壁杯子静止在水平桌面上。杯子重</w:t>
      </w:r>
      <w:r>
        <w:object>
          <v:shape id="_x0000_i1053" o:spt="75" alt="eqId44e64f58270948072b4d0ef19ee5edc9" type="#_x0000_t75" style="height:11.9pt;width:14.9pt;" o:ole="t" filled="f" o:preferrelative="t" stroked="f" coordsize="21600,21600">
            <v:path/>
            <v:fill on="f" focussize="0,0"/>
            <v:stroke on="f" joinstyle="miter"/>
            <v:imagedata r:id="rId88" o:title="eqId44e64f58270948072b4d0ef19ee5edc9"/>
            <o:lock v:ext="edit" aspectratio="t"/>
            <w10:wrap type="none"/>
            <w10:anchorlock/>
          </v:shape>
          <o:OLEObject Type="Embed" ProgID="Equation.DSMT4" ShapeID="_x0000_i1053" DrawAspect="Content" ObjectID="_1468075753" r:id="rId87">
            <o:LockedField>false</o:LockedField>
          </o:OLEObject>
        </w:object>
      </w:r>
      <w:r>
        <w:rPr>
          <w:sz w:val="21"/>
        </w:rPr>
        <w:t>，高</w:t>
      </w:r>
      <w:r>
        <w:object>
          <v:shape id="_x0000_i1054" o:spt="75" alt="eqId88c91ad3232cbcde8272c78893b828d3" type="#_x0000_t75" style="height:12pt;width:21.05pt;" o:ole="t" filled="f" o:preferrelative="t" stroked="f" coordsize="21600,21600">
            <v:path/>
            <v:fill on="f" focussize="0,0"/>
            <v:stroke on="f" joinstyle="miter"/>
            <v:imagedata r:id="rId90" o:title="eqId88c91ad3232cbcde8272c78893b828d3"/>
            <o:lock v:ext="edit" aspectratio="t"/>
            <w10:wrap type="none"/>
            <w10:anchorlock/>
          </v:shape>
          <o:OLEObject Type="Embed" ProgID="Equation.DSMT4" ShapeID="_x0000_i1054" DrawAspect="Content" ObjectID="_1468075754" r:id="rId89">
            <o:LockedField>false</o:LockedField>
          </o:OLEObject>
        </w:object>
      </w:r>
      <w:r>
        <w:rPr>
          <w:sz w:val="21"/>
        </w:rPr>
        <w:t>，底面积</w:t>
      </w:r>
      <w:r>
        <w:object>
          <v:shape id="_x0000_i1055" o:spt="75" alt="eqId997c707d10bb903d971de9ae1b337530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2" o:title="eqId997c707d10bb903d971de9ae1b337530"/>
            <o:lock v:ext="edit" aspectratio="t"/>
            <w10:wrap type="none"/>
            <w10:anchorlock/>
          </v:shape>
          <o:OLEObject Type="Embed" ProgID="Equation.DSMT4" ShapeID="_x0000_i1055" DrawAspect="Content" ObjectID="_1468075755" r:id="rId91">
            <o:LockedField>false</o:LockedField>
          </o:OLEObject>
        </w:object>
      </w:r>
      <w:r>
        <w:rPr>
          <w:sz w:val="21"/>
        </w:rPr>
        <w:t>；杯内水重</w:t>
      </w:r>
      <w:r>
        <w:object>
          <v:shape id="_x0000_i1056" o:spt="75" alt="eqId36e52a0ee10fc5e7def3a8726f54c09c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94" o:title="eqId36e52a0ee10fc5e7def3a8726f54c09c"/>
            <o:lock v:ext="edit" aspectratio="t"/>
            <w10:wrap type="none"/>
            <w10:anchorlock/>
          </v:shape>
          <o:OLEObject Type="Embed" ProgID="Equation.DSMT4" ShapeID="_x0000_i1056" DrawAspect="Content" ObjectID="_1468075756" r:id="rId93">
            <o:LockedField>false</o:LockedField>
          </o:OLEObject>
        </w:object>
      </w:r>
      <w:r>
        <w:rPr>
          <w:sz w:val="21"/>
        </w:rPr>
        <w:t>，水深</w:t>
      </w:r>
      <w:r>
        <w:object>
          <v:shape id="_x0000_i1057" o:spt="75" alt="eqId17ec556703fc98d32003759064c20b14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96" o:title="eqId17ec556703fc98d32003759064c20b14"/>
            <o:lock v:ext="edit" aspectratio="t"/>
            <w10:wrap type="none"/>
            <w10:anchorlock/>
          </v:shape>
          <o:OLEObject Type="Embed" ProgID="Equation.DSMT4" ShapeID="_x0000_i1057" DrawAspect="Content" ObjectID="_1468075757" r:id="rId95">
            <o:LockedField>false</o:LockedField>
          </o:OLEObject>
        </w:object>
      </w:r>
      <w:r>
        <w:rPr>
          <w:sz w:val="21"/>
        </w:rPr>
        <w:t>，水的密度为</w:t>
      </w:r>
      <w:r>
        <w:object>
          <v:shape id="_x0000_i1058" o:spt="75" alt="eqIde98a27babbfa2eea557b8cd4c2e712b7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98" o:title="eqIde98a27babbfa2eea557b8cd4c2e712b7"/>
            <o:lock v:ext="edit" aspectratio="t"/>
            <w10:wrap type="none"/>
            <w10:anchorlock/>
          </v:shape>
          <o:OLEObject Type="Embed" ProgID="Equation.DSMT4" ShapeID="_x0000_i1058" DrawAspect="Content" ObjectID="_1468075758" r:id="rId97">
            <o:LockedField>false</o:LockedField>
          </o:OLEObject>
        </w:objec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59" o:spt="75" alt="eqId3a981217274f9014e52b973282b0b5ad" type="#_x0000_t75" style="height:13.8pt;width:34.3pt;" o:ole="t" filled="f" o:preferrelative="t" stroked="f" coordsize="21600,21600">
            <v:path/>
            <v:fill on="f" focussize="0,0"/>
            <v:stroke on="f" joinstyle="miter"/>
            <v:imagedata r:id="rId100" o:title="eqId3a981217274f9014e52b973282b0b5ad"/>
            <o:lock v:ext="edit" aspectratio="t"/>
            <w10:wrap type="none"/>
            <w10:anchorlock/>
          </v:shape>
          <o:OLEObject Type="Embed" ProgID="Equation.DSMT4" ShapeID="_x0000_i1059" DrawAspect="Content" ObjectID="_1468075759" r:id="rId99">
            <o:LockedField>false</o:LockedField>
          </o:OLEObject>
        </w:object>
      </w:r>
      <w:r>
        <w:rPr>
          <w:sz w:val="21"/>
        </w:rPr>
        <w:t>。下列选项中错误的是（　　）</w:t>
      </w:r>
    </w:p>
    <w:p w14:paraId="335715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866775"/>
            <wp:effectExtent l="0" t="0" r="9525" b="9525"/>
            <wp:docPr id="100059" name="图片 100059" descr="@@@2418ac2d-80bb-4381-afe2-b4188d044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2418ac2d-80bb-4381-afe2-b4188d044b0c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8F2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A．水对杯底的压力为</w:t>
      </w:r>
      <w:r>
        <w:object>
          <v:shape id="_x0000_i1060" o:spt="75" alt="eqIdf2ad06e585c64eefad09607afd121089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103" o:title="eqIdf2ad06e585c64eefad09607afd121089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2">
            <o:LockedField>false</o:LockedField>
          </o:OLEObject>
        </w:object>
      </w:r>
    </w:p>
    <w:p w14:paraId="6F045DF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B．水杯对桌面的压力为</w:t>
      </w:r>
      <w:r>
        <w:object>
          <v:shape id="_x0000_i1061" o:spt="75" alt="eqId10cf353e4e2e730112ae0c81f4d8f32c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5" o:title="eqId10cf353e4e2e730112ae0c81f4d8f32c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4">
            <o:LockedField>false</o:LockedField>
          </o:OLEObject>
        </w:object>
      </w:r>
    </w:p>
    <w:p w14:paraId="0563D04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C．水杯对桌面的压强为</w:t>
      </w:r>
      <w:r>
        <w:object>
          <v:shape id="_x0000_i1062" o:spt="75" alt="eqId8f18d30d62f57171e631ddaa5e61780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07" o:title="eqId8f18d30d62f57171e631ddaa5e617804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6">
            <o:LockedField>false</o:LockedField>
          </o:OLEObject>
        </w:object>
      </w:r>
    </w:p>
    <w:p w14:paraId="43386C1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D．水对杯底的压强为</w:t>
      </w:r>
      <w:r>
        <w:object>
          <v:shape id="_x0000_i1063" o:spt="75" alt="eqId932d5d3b0bc081956841f5c151ba93a6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109" o:title="eqId932d5d3b0bc081956841f5c151ba93a6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8">
            <o:LockedField>false</o:LockedField>
          </o:OLEObject>
        </w:object>
      </w:r>
    </w:p>
    <w:p w14:paraId="337B55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．如图中平底茶壶的质量是0.4kg，底面面积是</w:t>
      </w:r>
      <w:r>
        <w:object>
          <v:shape id="_x0000_i1064" o:spt="75" alt="eqIdd83db9a2527ad819f46414f43ee8b410" type="#_x0000_t75" style="height:14.25pt;width:45.7pt;" o:ole="t" filled="f" o:preferrelative="t" stroked="f" coordsize="21600,21600">
            <v:path/>
            <v:fill on="f" focussize="0,0"/>
            <v:stroke on="f" joinstyle="miter"/>
            <v:imagedata r:id="rId111" o:title="eqIdd83db9a2527ad819f46414f43ee8b410"/>
            <o:lock v:ext="edit" aspectratio="t"/>
            <w10:wrap type="none"/>
            <w10:anchorlock/>
          </v:shape>
          <o:OLEObject Type="Embed" ProgID="Equation.DSMT4" ShapeID="_x0000_i1064" DrawAspect="Content" ObjectID="_1468075764" r:id="rId110">
            <o:LockedField>false</o:LockedField>
          </o:OLEObject>
        </w:object>
      </w:r>
      <w:r>
        <w:rPr>
          <w:sz w:val="21"/>
        </w:rPr>
        <w:t>。内盛0.8kg的水，水面高度0.15m，放置在面积为</w:t>
      </w:r>
      <w:r>
        <w:object>
          <v:shape id="_x0000_i1065" o:spt="75" alt="eqIdc37d3860a1a4144a424a27fd121742f7" type="#_x0000_t75" style="height:13.15pt;width:18.45pt;" o:ole="t" filled="f" o:preferrelative="t" stroked="f" coordsize="21600,21600">
            <v:path/>
            <v:fill on="f" focussize="0,0"/>
            <v:stroke on="f" joinstyle="miter"/>
            <v:imagedata r:id="rId113" o:title="eqIdc37d3860a1a4144a424a27fd121742f7"/>
            <o:lock v:ext="edit" aspectratio="t"/>
            <w10:wrap type="none"/>
            <w10:anchorlock/>
          </v:shape>
          <o:OLEObject Type="Embed" ProgID="Equation.DSMT4" ShapeID="_x0000_i1065" DrawAspect="Content" ObjectID="_1468075765" r:id="rId112">
            <o:LockedField>false</o:LockedField>
          </o:OLEObject>
        </w:object>
      </w:r>
      <w:r>
        <w:rPr>
          <w:sz w:val="21"/>
        </w:rPr>
        <w:t>的水平桌面中央。求：（</w:t>
      </w:r>
      <w:r>
        <w:object>
          <v:shape id="_x0000_i1066" o:spt="75" alt="eqIdc90580e3b200a6082deac81d35951eaa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115" o:title="eqIdc90580e3b200a6082deac81d35951eaa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4">
            <o:LockedField>false</o:LockedField>
          </o:OLEObject>
        </w:object>
      </w:r>
      <w:r>
        <w:rPr>
          <w:sz w:val="21"/>
        </w:rPr>
        <w:t xml:space="preserve">） </w:t>
      </w:r>
    </w:p>
    <w:p w14:paraId="0B91DB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19175"/>
            <wp:effectExtent l="0" t="0" r="0" b="9525"/>
            <wp:docPr id="100065" name="图片 100065" descr="@@@ead862cd-e1e3-42f4-93ba-57c6f7164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ead862cd-e1e3-42f4-93ba-57c6f716449d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7D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(1)水对茶壶底部产生的压强。</w:t>
      </w:r>
    </w:p>
    <w:p w14:paraId="108CB5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(2)水对壶底部产生的压力。</w:t>
      </w:r>
    </w:p>
    <w:p w14:paraId="65138E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(3)茶壶对桌面的压强。</w:t>
      </w:r>
    </w:p>
    <w:p w14:paraId="124594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4103E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．下图所示的是水平桌面上放着的一个平底水壶，其厚度为12cm，，壶嘴到壶口的距离为4cm,重力为2N，最大装水量为3L，底面积为</w:t>
      </w:r>
      <w:r>
        <w:object>
          <v:shape id="_x0000_i1067" o:spt="75" alt="eqId75529358d8479534bb097a53862cb682" type="#_x0000_t75" style="height:14.4pt;width:36.05pt;" o:ole="t" filled="f" o:preferrelative="t" stroked="f" coordsize="21600,21600">
            <v:path/>
            <v:fill on="f" focussize="0,0"/>
            <v:stroke on="f" joinstyle="miter"/>
            <v:imagedata r:id="rId118" o:title="eqId75529358d8479534bb097a53862cb682"/>
            <o:lock v:ext="edit" aspectratio="t"/>
            <w10:wrap type="none"/>
            <w10:anchorlock/>
          </v:shape>
          <o:OLEObject Type="Embed" ProgID="Equation.DSMT4" ShapeID="_x0000_i1067" DrawAspect="Content" ObjectID="_1468075767" r:id="rId117">
            <o:LockedField>false</o:LockedField>
          </o:OLEObject>
        </w:object>
      </w:r>
      <w:r>
        <w:rPr>
          <w:sz w:val="21"/>
        </w:rPr>
        <w:t>。求：（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68" o:spt="75" alt="eqId02dd93c106dd0363a09e3d5a716f9dc3" type="#_x0000_t75" style="height:14.5pt;width:39.55pt;" o:ole="t" filled="f" o:preferrelative="t" stroked="f" coordsize="21600,21600">
            <v:path/>
            <v:fill on="f" focussize="0,0"/>
            <v:stroke on="f" joinstyle="miter"/>
            <v:imagedata r:id="rId120" o:title="eqId02dd93c106dd0363a09e3d5a716f9dc3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9">
            <o:LockedField>false</o:LockedField>
          </o:OLEObject>
        </w:object>
      </w:r>
      <w:r>
        <w:rPr>
          <w:sz w:val="21"/>
        </w:rPr>
        <w:t>）</w:t>
      </w:r>
    </w:p>
    <w:p w14:paraId="17D338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981075"/>
            <wp:effectExtent l="0" t="0" r="0" b="9525"/>
            <wp:docPr id="100067" name="图片 100067" descr="@@@4818718c6fbe4f43b7d8489c3121ea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4818718c6fbe4f43b7d8489c3121ea9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1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(1)装满水时，水对壶底的压力。</w:t>
      </w:r>
    </w:p>
    <w:p w14:paraId="5803C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(2)装满水时，水壶对水平桌面的压强。</w:t>
      </w:r>
    </w:p>
    <w:p w14:paraId="616CA9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82B01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918D5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65DB0F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E27D9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C93A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．如图所示，将底面积为</w:t>
      </w:r>
      <w:r>
        <w:object>
          <v:shape id="_x0000_i1069" o:spt="75" alt="eqId667164d6f5f07d2977a3c9e77472ee9d" type="#_x0000_t75" style="height:13.85pt;width:33.4pt;" o:ole="t" filled="f" o:preferrelative="t" stroked="f" coordsize="21600,21600">
            <v:path/>
            <v:fill on="f" focussize="0,0"/>
            <v:stroke on="f" joinstyle="miter"/>
            <v:imagedata r:id="rId123" o:title="eqId667164d6f5f07d2977a3c9e77472ee9d"/>
            <o:lock v:ext="edit" aspectratio="t"/>
            <w10:wrap type="none"/>
            <w10:anchorlock/>
          </v:shape>
          <o:OLEObject Type="Embed" ProgID="Equation.DSMT4" ShapeID="_x0000_i1069" DrawAspect="Content" ObjectID="_1468075769" r:id="rId122">
            <o:LockedField>false</o:LockedField>
          </o:OLEObject>
        </w:object>
      </w:r>
      <w:r>
        <w:rPr>
          <w:sz w:val="21"/>
        </w:rPr>
        <w:t>、重力为5N的容器放在水平桌面上，容器内装有重力为45N，高度为40cm的水，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70" o:spt="75" alt="eqId5dab27e5641de875a5863a9e8856011b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29" o:title="eqId5dab27e5641de875a5863a9e8856011b"/>
            <o:lock v:ext="edit" aspectratio="t"/>
            <w10:wrap type="none"/>
            <w10:anchorlock/>
          </v:shape>
          <o:OLEObject Type="Embed" ProgID="Equation.DSMT4" ShapeID="_x0000_i1070" DrawAspect="Content" ObjectID="_1468075770" r:id="rId124">
            <o:LockedField>false</o:LockedField>
          </o:OLEObject>
        </w:object>
      </w:r>
      <w:r>
        <w:rPr>
          <w:sz w:val="21"/>
        </w:rPr>
        <w:t>。求：</w:t>
      </w:r>
    </w:p>
    <w:p w14:paraId="2572ABF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800100"/>
            <wp:effectExtent l="0" t="0" r="0" b="0"/>
            <wp:docPr id="100069" name="图片 100069" descr="@@@60c07bac-e1f7-487a-adcb-ed1d46a6d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60c07bac-e1f7-487a-adcb-ed1d46a6d9bf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AF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(1)水在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处所产生的压强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。</w:t>
      </w:r>
    </w:p>
    <w:p w14:paraId="42C605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(2)水对容器底的压强</w:t>
      </w:r>
      <w:r>
        <w:object>
          <v:shape id="_x0000_i1071" o:spt="75" alt="eqIdff80062542b5acdcda2e310875865ecc" type="#_x0000_t75" style="height:16.05pt;width:12.3pt;" o:ole="t" filled="f" o:preferrelative="t" stroked="f" coordsize="21600,21600">
            <v:path/>
            <v:fill on="f" focussize="0,0"/>
            <v:stroke on="f" joinstyle="miter"/>
            <v:imagedata r:id="rId127" o:title="eqIdff80062542b5acdcda2e310875865ecc"/>
            <o:lock v:ext="edit" aspectratio="t"/>
            <w10:wrap type="none"/>
            <w10:anchorlock/>
          </v:shape>
          <o:OLEObject Type="Embed" ProgID="Equation.DSMT4" ShapeID="_x0000_i1071" DrawAspect="Content" ObjectID="_1468075771" r:id="rId126">
            <o:LockedField>false</o:LockedField>
          </o:OLEObject>
        </w:object>
      </w:r>
      <w:r>
        <w:rPr>
          <w:sz w:val="21"/>
        </w:rPr>
        <w:t>和压力</w:t>
      </w:r>
      <w:r>
        <w:object>
          <v:shape id="_x0000_i1072" o:spt="75" alt="eqIde82fe25db889399bb3ca4ffd5dd5db84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29" o:title="eqIde82fe25db889399bb3ca4ffd5dd5db8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8">
            <o:LockedField>false</o:LockedField>
          </o:OLEObject>
        </w:object>
      </w:r>
      <w:r>
        <w:rPr>
          <w:sz w:val="21"/>
        </w:rPr>
        <w:t>。</w:t>
      </w:r>
    </w:p>
    <w:p w14:paraId="721E2C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(3)容器对水平桌面的压强</w:t>
      </w:r>
      <w:r>
        <w:object>
          <v:shape id="_x0000_i1073" o:spt="75" alt="eqId3270a1c8fa664705d500f3476da8631b" type="#_x0000_t75" style="height:15.9pt;width:13.2pt;" o:ole="t" filled="f" o:preferrelative="t" stroked="f" coordsize="21600,21600">
            <v:path/>
            <v:fill on="f" focussize="0,0"/>
            <v:stroke on="f" joinstyle="miter"/>
            <v:imagedata r:id="rId131" o:title="eqId3270a1c8fa664705d500f3476da8631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0">
            <o:LockedField>false</o:LockedField>
          </o:OLEObject>
        </w:object>
      </w:r>
      <w:r>
        <w:rPr>
          <w:sz w:val="21"/>
        </w:rPr>
        <w:t>。</w:t>
      </w:r>
    </w:p>
    <w:p w14:paraId="5C3CFC0C">
      <w:pPr>
        <w:pStyle w:val="3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  <w:bookmarkStart w:id="7" w:name="_Toc21843"/>
    </w:p>
    <w:p w14:paraId="599AF177">
      <w:pPr>
        <w:pStyle w:val="3"/>
        <w:rPr>
          <w:rFonts w:hint="eastAsia" w:ascii="Times New Roman" w:hAnsi="Times New Roman" w:cs="Times New Roman"/>
          <w:sz w:val="24"/>
          <w:szCs w:val="28"/>
          <w:lang w:val="en-US" w:eastAsia="zh-CN"/>
        </w:rPr>
      </w:pPr>
    </w:p>
    <w:p w14:paraId="074C009C">
      <w:pPr>
        <w:pStyle w:val="3"/>
        <w:rPr>
          <w:rFonts w:hint="default" w:ascii="Times New Roman" w:hAnsi="Times New Roman" w:cs="Times New Roman" w:eastAsiaTheme="majorEastAsia"/>
          <w:sz w:val="21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六</w:t>
      </w:r>
      <w:r>
        <w:rPr>
          <w:rFonts w:hint="default" w:ascii="Times New Roman" w:hAnsi="Times New Roman" w:cs="Times New Roman"/>
          <w:sz w:val="24"/>
          <w:szCs w:val="28"/>
        </w:rPr>
        <w:t>、</w:t>
      </w:r>
      <w:r>
        <w:rPr>
          <w:rFonts w:hint="eastAsia" w:ascii="Times New Roman" w:hAnsi="Times New Roman" w:cs="Times New Roman"/>
          <w:sz w:val="24"/>
          <w:szCs w:val="28"/>
          <w:lang w:val="en-US" w:eastAsia="zh-CN"/>
        </w:rPr>
        <w:t>连通器原理及应用</w:t>
      </w:r>
      <w:bookmarkEnd w:id="7"/>
    </w:p>
    <w:p w14:paraId="19ECA1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．如图所示为西周的盛酒器——象尊，象腹中空，上卷的象鼻与腹部相通。象腹中注入的酒水越多，象腹底部受到的液体压强越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；当象腹中倒满酒水，液面至图中虚线所示位置，此时象鼻口处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（选填“会”或“不会”）有酒水溢出。</w:t>
      </w:r>
    </w:p>
    <w:p w14:paraId="10E8A8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514475"/>
            <wp:effectExtent l="0" t="0" r="9525" b="9525"/>
            <wp:docPr id="100033" name="图片 100033" descr="@@@19024fbf-a875-46e6-a173-36d50d1dc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19024fbf-a875-46e6-a173-36d50d1dc855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5D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．如图甲所示，壶嘴的水面和壶身的水面是</w:t>
      </w:r>
      <w:r>
        <w:rPr>
          <w:rFonts w:ascii="Times New Roman" w:hAnsi="Times New Roman" w:eastAsia="Times New Roman" w:cs="Times New Roman"/>
          <w:b w:val="0"/>
          <w:sz w:val="21"/>
        </w:rPr>
        <w:t>_____</w:t>
      </w:r>
      <w:r>
        <w:rPr>
          <w:sz w:val="21"/>
        </w:rPr>
        <w:t>（选填“相平”或“不平”）的；如图乙所示的存水弯，相当于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，可以封住一段水，防止下水道臭味上溢。</w:t>
      </w:r>
    </w:p>
    <w:p w14:paraId="785486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52675" cy="1247775"/>
            <wp:effectExtent l="0" t="0" r="9525" b="9525"/>
            <wp:docPr id="100035" name="图片 100035" descr="@@@4cb65535-6387-4ed8-ad3a-653a35eae6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cb65535-6387-4ed8-ad3a-653a35eae6f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F2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．位于陕西泾阳的郑国渠，是我国古代三大水利工程之一。下图是郑国渠跨路面两侧的截面示意图，两侧水渠和中间的涵洞可以看作一个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；当水不流动时，</w:t>
      </w:r>
      <w:r>
        <w:object>
          <v:shape id="_x0000_i1074" o:spt="75" alt="eqIdd00f9c12a1827902af481432fd770dc5" type="#_x0000_t75" style="height:16.35pt;width:14.95pt;" o:ole="t" filled="f" o:preferrelative="t" stroked="f" coordsize="21600,21600">
            <v:path/>
            <v:fill on="f" focussize="0,0"/>
            <v:stroke on="f" joinstyle="miter"/>
            <v:imagedata r:id="rId135" o:title="eqIdd00f9c12a1827902af481432fd770dc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3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object>
          <v:shape id="_x0000_i1075" o:spt="75" alt="eqIdf918208e279fe6be9305411c423c1800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137" o:title="eqIdf918208e279fe6be9305411c423c180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36">
            <o:LockedField>false</o:LockedField>
          </o:OLEObject>
        </w:object>
      </w:r>
      <w:r>
        <w:rPr>
          <w:sz w:val="21"/>
        </w:rPr>
        <w:t>。</w:t>
      </w:r>
    </w:p>
    <w:p w14:paraId="7E1AC50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714375"/>
            <wp:effectExtent l="0" t="0" r="0" b="9525"/>
            <wp:docPr id="100037" name="图片 100037" descr="@@@da85ce7c0c77495bbf25d2b0b8fd9f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a85ce7c0c77495bbf25d2b0b8fd9f2d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91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．常见的船闸结构如图所示。下列关于船闸的说法正确的是（　　）</w:t>
      </w:r>
    </w:p>
    <w:p w14:paraId="324A9D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190625"/>
            <wp:effectExtent l="0" t="0" r="9525" b="9525"/>
            <wp:docPr id="100061" name="图片 100061" descr="@@@04063f25-5dff-44fd-b4ea-7c7e725eb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04063f25-5dff-44fd-b4ea-7c7e725ebc62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250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A．船闸是利用大气压强工作的</w:t>
      </w:r>
    </w:p>
    <w:p w14:paraId="7C01C0F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B．船从上游到下游应先打开下游阀门A</w:t>
      </w:r>
    </w:p>
    <w:p w14:paraId="28505AA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C．图中下游阀门A所受左侧水产生的压强比右侧的压强大</w:t>
      </w:r>
    </w:p>
    <w:p w14:paraId="321D1CD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D．闸室水面与上游水面相平时才能打开上游闸门</w:t>
      </w:r>
    </w:p>
    <w:p w14:paraId="5BFFC8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．如图是一种嵌于厨房或卫生间地面的地漏及其结构示意图。为了防止下水管中“异味”进入室内，水面必须达到的最低高度是位置（　　）</w:t>
      </w:r>
    </w:p>
    <w:p w14:paraId="59DD8B0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33775" cy="1276350"/>
            <wp:effectExtent l="0" t="0" r="9525" b="0"/>
            <wp:docPr id="100063" name="图片 100063" descr="@@@94ce3bdd-8f7b-4ad6-86f9-ae6f5d333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94ce3bdd-8f7b-4ad6-86f9-ae6f5d33389e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0A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 w14:paraId="28D9EC87">
      <w:pPr>
        <w:pStyle w:val="2"/>
        <w:jc w:val="center"/>
        <w:rPr>
          <w:rFonts w:hint="default" w:ascii="Times New Roman" w:hAnsi="Times New Roman" w:cs="Times New Roman"/>
        </w:rPr>
      </w:pPr>
      <w:bookmarkStart w:id="8" w:name="_Toc25062"/>
      <w:r>
        <w:rPr>
          <w:rFonts w:hint="default" w:ascii="Times New Roman" w:hAnsi="Times New Roman" w:cs="Times New Roman"/>
        </w:rPr>
        <w:drawing>
          <wp:inline distT="0" distB="0" distL="0" distR="0">
            <wp:extent cx="3171190" cy="410210"/>
            <wp:effectExtent l="0" t="0" r="0" b="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8"/>
    </w:p>
    <w:p w14:paraId="67879C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9" w:name="_Toc200032104"/>
      <w:r>
        <w:rPr>
          <w:sz w:val="21"/>
        </w:rPr>
        <w:t>1．小刘准备清洗如图甲所示的火锅，锅体由内外两个容器组成，小刘分别在内外两个容器中倒入等质量的水，其形状可简化为如图乙所示，则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容器底部受到水的压强更大，</w: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容器底部受到水的压力更大（两空均选填“内”或“外”）。</w:t>
      </w:r>
    </w:p>
    <w:p w14:paraId="6B5700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295400"/>
            <wp:effectExtent l="0" t="0" r="9525" b="0"/>
            <wp:docPr id="5" name="图片 5" descr="@@@ee607ac1-305d-4fcd-a55d-27a7e075d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ee607ac1-305d-4fcd-a55d-27a7e075d91c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DE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2．如图所示，水平放置的“H”形容器，右侧装有植物油，左侧可能装有水或酒精（已知</w:t>
      </w:r>
      <w:r>
        <w:object>
          <v:shape id="_x0000_i1076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44" o:title="eqId171102a883b22fe6ca578efc8926f5b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43">
            <o:LockedField>false</o:LockedField>
          </o:OLEObject>
        </w:object>
      </w:r>
      <w:r>
        <w:rPr>
          <w:sz w:val="21"/>
          <w:vertAlign w:val="subscript"/>
        </w:rPr>
        <w:t>水</w:t>
      </w:r>
      <w:r>
        <w:rPr>
          <w:sz w:val="21"/>
        </w:rPr>
        <w:t>&gt;</w:t>
      </w:r>
      <w:r>
        <w:object>
          <v:shape id="_x0000_i1077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44" o:title="eqId171102a883b22fe6ca578efc8926f5b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5">
            <o:LockedField>false</o:LockedField>
          </o:OLEObject>
        </w:object>
      </w:r>
      <w:r>
        <w:rPr>
          <w:sz w:val="21"/>
          <w:vertAlign w:val="subscript"/>
        </w:rPr>
        <w:t>植物油</w:t>
      </w:r>
      <w:r>
        <w:rPr>
          <w:sz w:val="21"/>
        </w:rPr>
        <w:t>&gt;</w:t>
      </w:r>
      <w:r>
        <w:object>
          <v:shape id="_x0000_i1078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44" o:title="eqId171102a883b22fe6ca578efc8926f5b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6">
            <o:LockedField>false</o:LockedField>
          </o:OLEObject>
        </w:object>
      </w:r>
      <w:r>
        <w:rPr>
          <w:sz w:val="21"/>
          <w:vertAlign w:val="subscript"/>
        </w:rPr>
        <w:t>酒精</w:t>
      </w:r>
      <w:r>
        <w:rPr>
          <w:sz w:val="21"/>
        </w:rPr>
        <w:t>），中间用一个可以无摩擦移动的活塞密封。当活塞处于静止状态时，左右两侧液体液面如图所示，则左侧可能装的液体是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（选填“水”或“酒精”）。</w:t>
      </w:r>
    </w:p>
    <w:p w14:paraId="1821F1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19200"/>
            <wp:effectExtent l="0" t="0" r="9525" b="0"/>
            <wp:docPr id="6" name="图片 6" descr="@@@fac6fdd5-547c-486a-9a92-26ec22ae5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fac6fdd5-547c-486a-9a92-26ec22ae5e0e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4B9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3．如图甲所示，水平面上有一个盛水容器，容器内水面高为0.15米。容器内有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三点，其中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两点高度相同，已知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点距容器底部为0.05米，则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点受到水的压强为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帕。若将容器倾斜，如图乙所示，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点处水的压强将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（选填“变大”“不变”或“变小”）。</w:t>
      </w:r>
    </w:p>
    <w:p w14:paraId="51DEF2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495425"/>
            <wp:effectExtent l="0" t="0" r="9525" b="9525"/>
            <wp:docPr id="7" name="图片 7" descr="@@@18a0f74b-5458-4014-98c5-de9c145c3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18a0f74b-5458-4014-98c5-de9c145c35f3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D9D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4．将未装满水的矿泉水瓶，先正立放置在水平桌面上，再倒立放置，如图所示。下列说法正确的是（　　）</w:t>
      </w:r>
    </w:p>
    <w:p w14:paraId="579C58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323975"/>
            <wp:effectExtent l="0" t="0" r="9525" b="9525"/>
            <wp:docPr id="8" name="图片 8" descr="@@@5a32a9ca-6817-4c78-9650-191531af1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5a32a9ca-6817-4c78-9650-191531af11b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994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A．倒立放置时，水对瓶盖的压强比正立时水对瓶底的压强大，水对瓶盖的压力也比正立时大</w:t>
      </w:r>
    </w:p>
    <w:p w14:paraId="16FEAF1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B．倒立放置时，瓶子对桌面的压力等于瓶和水的总重力，且瓶子对桌面的压强比正立时大</w:t>
      </w:r>
    </w:p>
    <w:p w14:paraId="093F3FD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C．正立放置时，瓶子受到的重力和桌面对瓶子的支持力是一对相互作用力</w:t>
      </w:r>
    </w:p>
    <w:p w14:paraId="2C74808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D．倒立放置时，瓶子对桌面的压力和桌面对瓶子的支持力是一对平衡力</w:t>
      </w:r>
    </w:p>
    <w:p w14:paraId="038330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所示，一部分为圆柱形的玻璃瓶，深度为20cm，内封闭有质量为0.30kg的水。将玻璃瓶正放在水平面上时，水对玻璃瓶底部的压强为900Pa；将玻璃瓶倒放在水平面上时，水对玻璃瓶盖的压强为1400Pa、若该玻璃瓶内装满密度为0.8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的酒精，则酒精的质量为（　　）</w:t>
      </w:r>
    </w:p>
    <w:p w14:paraId="25E2C2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981075"/>
            <wp:effectExtent l="0" t="0" r="9525" b="9525"/>
            <wp:docPr id="9" name="图片 9" descr="@@@3c42c6c4-7763-4210-9b6b-0a329f35a7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3c42c6c4-7763-4210-9b6b-0a329f35a7a8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E3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A．0.35kg</w:t>
      </w:r>
      <w:r>
        <w:rPr>
          <w:sz w:val="21"/>
        </w:rPr>
        <w:tab/>
      </w:r>
      <w:r>
        <w:rPr>
          <w:sz w:val="21"/>
        </w:rPr>
        <w:t>B．0.44kg</w:t>
      </w:r>
      <w:r>
        <w:rPr>
          <w:sz w:val="21"/>
        </w:rPr>
        <w:tab/>
      </w:r>
      <w:r>
        <w:rPr>
          <w:sz w:val="21"/>
        </w:rPr>
        <w:t>C．0.40kg</w:t>
      </w:r>
      <w:r>
        <w:rPr>
          <w:sz w:val="21"/>
        </w:rPr>
        <w:tab/>
      </w:r>
      <w:r>
        <w:rPr>
          <w:sz w:val="21"/>
        </w:rPr>
        <w:t>D．0.6kg</w:t>
      </w:r>
    </w:p>
    <w:p w14:paraId="510D05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6．如图所示的两个容器放在水平桌面上，它们的质量和底面积均相同，容器中分别装有甲、乙两种液体且液面在同一高度。若容器对桌面的压强相等，则两种液体对容器底部的压强（　　）</w:t>
      </w:r>
    </w:p>
    <w:p w14:paraId="3F7C6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419225"/>
            <wp:effectExtent l="0" t="0" r="0" b="9525"/>
            <wp:docPr id="10" name="图片 10" descr="@@@7d57e617-0aa2-4601-bb53-5c4399b36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7d57e617-0aa2-4601-bb53-5c4399b362b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EC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A．一样大</w:t>
      </w:r>
      <w:r>
        <w:rPr>
          <w:sz w:val="21"/>
        </w:rPr>
        <w:tab/>
      </w:r>
      <w:r>
        <w:rPr>
          <w:sz w:val="21"/>
        </w:rPr>
        <w:t>B．甲大于乙</w:t>
      </w:r>
      <w:r>
        <w:rPr>
          <w:sz w:val="21"/>
        </w:rPr>
        <w:tab/>
      </w:r>
      <w:r>
        <w:rPr>
          <w:sz w:val="21"/>
        </w:rPr>
        <w:t>C．乙大于甲</w:t>
      </w:r>
      <w:r>
        <w:rPr>
          <w:sz w:val="21"/>
        </w:rPr>
        <w:tab/>
      </w:r>
      <w:r>
        <w:rPr>
          <w:sz w:val="21"/>
        </w:rPr>
        <w:t>D．无法判断</w:t>
      </w:r>
    </w:p>
    <w:p w14:paraId="41319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7．如图所示，水平桌面上放着一个隔板式薄壁组合容器，由柱形容器A和L形容器B组成，连接处被一片极薄的橡皮膜密封隔开。A的底面积</w:t>
      </w:r>
      <w:r>
        <w:object>
          <v:shape id="_x0000_i1079" o:spt="75" alt="eqIdcc1b7389b51aad617bebdaa21c64813e" type="#_x0000_t75" style="height:16.45pt;width:55.4pt;" o:ole="t" filled="f" o:preferrelative="t" stroked="f" coordsize="21600,21600">
            <v:path/>
            <v:fill on="f" focussize="0,0"/>
            <v:stroke on="f" joinstyle="miter"/>
            <v:imagedata r:id="rId153" o:title="eqIdcc1b7389b51aad617bebdaa21c64813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52">
            <o:LockedField>false</o:LockedField>
          </o:OLEObject>
        </w:object>
      </w:r>
      <w:r>
        <w:rPr>
          <w:sz w:val="21"/>
        </w:rPr>
        <w:t>，先向A容器倒入1.2kg水后，再向B容器（底面积，</w:t>
      </w:r>
      <w:r>
        <w:object>
          <v:shape id="_x0000_i1080" o:spt="75" alt="eqId51998c1bfb1c387816e23785256aa3d0" type="#_x0000_t75" style="height:16.55pt;width:51pt;" o:ole="t" filled="f" o:preferrelative="t" stroked="f" coordsize="21600,21600">
            <v:path/>
            <v:fill on="f" focussize="0,0"/>
            <v:stroke on="f" joinstyle="miter"/>
            <v:imagedata r:id="rId155" o:title="eqId51998c1bfb1c387816e23785256aa3d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54">
            <o:LockedField>false</o:LockedField>
          </o:OLEObject>
        </w:object>
      </w:r>
      <w:r>
        <w:rPr>
          <w:sz w:val="21"/>
        </w:rPr>
        <w:t>）缓慢倒入另一种液体，直到橡皮膜恢复平直。测得此时B中液柱高15cm，下列判断正确的是（　　）</w:t>
      </w:r>
    </w:p>
    <w:p w14:paraId="4FE019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333500"/>
            <wp:effectExtent l="0" t="0" r="9525" b="0"/>
            <wp:docPr id="11" name="图片 11" descr="@@@3041f564-1886-46ab-a558-719305497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3041f564-1886-46ab-a558-71930549716c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E4A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A．水对A底部的压强为</w:t>
      </w:r>
      <w:r>
        <w:object>
          <v:shape id="_x0000_i1081" o:spt="75" alt="eqIdaa4dc35998691727c305ae068e1f19a1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158" o:title="eqIdaa4dc35998691727c305ae068e1f19a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5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B．水对A底部的压力为15N</w:t>
      </w:r>
    </w:p>
    <w:p w14:paraId="757AAF0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C．B中液体的密度为</w:t>
      </w:r>
      <w:r>
        <w:object>
          <v:shape id="_x0000_i1082" o:spt="75" alt="eqId73db47ead2be577ee0d9998244c32a7e" type="#_x0000_t75" style="height:16pt;width:63.35pt;" o:ole="t" filled="f" o:preferrelative="t" stroked="f" coordsize="21600,21600">
            <v:path/>
            <v:fill on="f" focussize="0,0"/>
            <v:stroke on="f" joinstyle="miter"/>
            <v:imagedata r:id="rId160" o:title="eqId73db47ead2be577ee0d9998244c32a7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5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D．B中液体对B容器底部的压力为3.6N</w:t>
      </w:r>
    </w:p>
    <w:p w14:paraId="199B80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8．在探究性学习活动中，某兴趣小组利用如下装置对“液体内部压强的特点”进行了一系列探究：</w:t>
      </w:r>
    </w:p>
    <w:p w14:paraId="5076DC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52855"/>
            <wp:effectExtent l="0" t="0" r="635" b="4445"/>
            <wp:docPr id="12" name="图片 12" descr="@@@38d36acb-1323-4798-b3fa-329ad4c4f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38d36acb-1323-4798-b3fa-329ad4c4fdae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FC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(1)实验前用手指按压橡皮膜时，发现U形管液面升降不灵活，接下来的操作最便捷的是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（选填字母）；调整好后的U形管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（选填“是”或“不是”）一个连通器；</w:t>
      </w:r>
    </w:p>
    <w:p w14:paraId="4E6D1B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A．捏开橡皮膜，使其与探头间有空隙</w:t>
      </w:r>
    </w:p>
    <w:p w14:paraId="56C4EA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B．扭开橡皮管重新安装</w:t>
      </w:r>
    </w:p>
    <w:p w14:paraId="6D3E3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C．摇晃U形管</w:t>
      </w:r>
    </w:p>
    <w:p w14:paraId="6F3DF3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(2)实验中是通过U形管两边液面的高度差来反映液体压强大小，这种实验方法是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 w14:paraId="0486FB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(3)比较图乙和图丙后小组同学认为：在同种液体内部，深度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，液体内部的压强越大；通过比较图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，说明深度相同时，液体密度越大，液体内部的压强越大；</w:t>
      </w:r>
    </w:p>
    <w:p w14:paraId="3BF53E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聪明的小林想知道实验中所用的盐水密度是多少，于是设计了如图戊所示的实验装置。内外两个容器紧密粘合在一起，内部小容器的底部为一张弹性很好的橡皮膜（橡皮膜的质量和体积忽略不计），小林进行了如下操作：</w:t>
      </w:r>
    </w:p>
    <w:p w14:paraId="35479A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①在内部小容器内装入适量待测盐水，发现橡皮膜向下突出；</w:t>
      </w:r>
    </w:p>
    <w:p w14:paraId="75DDC2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②在外部大容器内装入清水，直到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，测出盐水深度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以及清水与盐水的液面高度差△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，请你写出此盐水的密度表达式：</w:t>
      </w:r>
      <w:r>
        <w:object>
          <v:shape id="_x0000_i1083" o:spt="75" alt="eqId69c25849f661af17c7f9023b33803a17" type="#_x0000_t75" style="height:16.85pt;width:21.95pt;" o:ole="t" filled="f" o:preferrelative="t" stroked="f" coordsize="21600,21600">
            <v:path/>
            <v:fill on="f" focussize="0,0"/>
            <v:stroke on="f" joinstyle="miter"/>
            <v:imagedata r:id="rId163" o:title="eqId69c25849f661af17c7f9023b33803a1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62">
            <o:LockedField>false</o:LockedField>
          </o:OLEObject>
        </w:object>
      </w:r>
      <w:r>
        <w:rPr>
          <w:sz w:val="21"/>
        </w:rPr>
        <w:t>＝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（用含有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、△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和</w:t>
      </w:r>
      <w:r>
        <w:object>
          <v:shape id="_x0000_i1084" o:spt="75" alt="eqId1266991755868913b23dbad01b538ed1" type="#_x0000_t75" style="height:17.15pt;width:15.8pt;" o:ole="t" filled="f" o:preferrelative="t" stroked="f" coordsize="21600,21600">
            <v:path/>
            <v:fill on="f" focussize="0,0"/>
            <v:stroke on="f" joinstyle="miter"/>
            <v:imagedata r:id="rId165" o:title="eqId1266991755868913b23dbad01b538ed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64">
            <o:LockedField>false</o:LockedField>
          </o:OLEObject>
        </w:object>
      </w:r>
      <w:r>
        <w:rPr>
          <w:sz w:val="21"/>
        </w:rPr>
        <w:t>的式子表示）。</w:t>
      </w:r>
    </w:p>
    <w:p w14:paraId="32FD84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9．一个底面积为200</w:t>
      </w:r>
      <w:r>
        <w:object>
          <v:shape id="_x0000_i1085" o:spt="75" alt="eqId88ce13774b09ff2edddaf21a072cf60a" type="#_x0000_t75" style="height:13.15pt;width:17.55pt;" o:ole="t" filled="f" o:preferrelative="t" stroked="f" coordsize="21600,21600">
            <v:path/>
            <v:fill on="f" focussize="0,0"/>
            <v:stroke on="f" joinstyle="miter"/>
            <v:imagedata r:id="rId167" o:title="eqId88ce13774b09ff2edddaf21a072cf60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66">
            <o:LockedField>false</o:LockedField>
          </o:OLEObject>
        </w:object>
      </w:r>
      <w:r>
        <w:rPr>
          <w:sz w:val="21"/>
        </w:rPr>
        <w:t>，足够高的薄壁圆柱形容器放在水平桌面上（容器质量忽略不计），容器内盛有2kg的水，另有一个质量为6kg，体积为</w:t>
      </w:r>
      <w:r>
        <w:object>
          <v:shape id="_x0000_i1086" o:spt="75" alt="eqId4169befa64b6da58281e57d0315f1244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169" o:title="eqId4169befa64b6da58281e57d0315f12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68">
            <o:LockedField>false</o:LockedField>
          </o:OLEObject>
        </w:object>
      </w:r>
      <w:r>
        <w:rPr>
          <w:sz w:val="21"/>
        </w:rPr>
        <w:t>的实心正方体A。将A放入容器中后，A浸没并沉底，此时液面高度为15cm。（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3214B9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685800"/>
            <wp:effectExtent l="0" t="0" r="0" b="0"/>
            <wp:docPr id="13" name="图片 13" descr="@@@5fd4b81f-b0b4-4622-af2b-7b975c272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5fd4b81f-b0b4-4622-af2b-7b975c2721a8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8E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(1)A的密度；</w:t>
      </w:r>
    </w:p>
    <w:p w14:paraId="122223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(2)此时水对容器底的压强；</w:t>
      </w:r>
    </w:p>
    <w:p w14:paraId="253AF4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(3)此时容器对桌面的压强。</w:t>
      </w:r>
    </w:p>
    <w:p w14:paraId="46F4C9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4B091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ABE3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4D223F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50A24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2BD4D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26186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10．如图（a）所示，小明将一款密闭式长方体生态摆件甲置于水平桌面上。甲中装有一定量的水，水中漂浮着迷你浮萍乙，此时水的深度</w:t>
      </w:r>
      <w:r>
        <w:object>
          <v:shape id="_x0000_i1087" o:spt="75" alt="eqId3eabd5f3a86afe49dcd70571e2b96cfd" type="#_x0000_t75" style="height:10.8pt;width:7.9pt;" o:ole="t" filled="f" o:preferrelative="t" stroked="f" coordsize="21600,21600">
            <v:path/>
            <v:fill on="f" focussize="0,0"/>
            <v:stroke on="f" joinstyle="miter"/>
            <v:imagedata r:id="rId172" o:title="eqId3eabd5f3a86afe49dcd70571e2b96cf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71">
            <o:LockedField>false</o:LockedField>
          </o:OLEObject>
        </w:object>
      </w:r>
      <w:r>
        <w:rPr>
          <w:sz w:val="21"/>
        </w:rPr>
        <w:t>为0.02m，甲对桌面的压强</w:t>
      </w:r>
      <w:r>
        <w:object>
          <v:shape id="_x0000_i1088" o:spt="75" alt="eqId40b0fe78176b0893630e2baaf0ee4179" type="#_x0000_t75" style="height:15.8pt;width:14.95pt;" o:ole="t" filled="f" o:preferrelative="t" stroked="f" coordsize="21600,21600">
            <v:path/>
            <v:fill on="f" focussize="0,0"/>
            <v:stroke on="f" joinstyle="miter"/>
            <v:imagedata r:id="rId174" o:title="eqId40b0fe78176b0893630e2baaf0ee417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73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89" o:spt="75" alt="eqId273ec71421f2d5373fc5dc93fd37e9d6" type="#_x0000_t75" style="height:14.2pt;width:41.3pt;" o:ole="t" filled="f" o:preferrelative="t" stroked="f" coordsize="21600,21600">
            <v:path/>
            <v:fill on="f" focussize="0,0"/>
            <v:stroke on="f" joinstyle="miter"/>
            <v:imagedata r:id="rId176" o:title="eqId273ec71421f2d5373fc5dc93fd37e9d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75">
            <o:LockedField>false</o:LockedField>
          </o:OLEObject>
        </w:object>
      </w:r>
      <w:r>
        <w:rPr>
          <w:sz w:val="21"/>
        </w:rPr>
        <w:t>。</w:t>
      </w:r>
    </w:p>
    <w:p w14:paraId="3F09DC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1504950"/>
            <wp:effectExtent l="0" t="0" r="9525" b="0"/>
            <wp:docPr id="14" name="图片 14" descr="@@@734e08c2-20cb-4004-87d7-411a65a44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734e08c2-20cb-4004-87d7-411a65a44ba2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F8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(1)若甲中水的体积为</w:t>
      </w:r>
      <w:r>
        <w:object>
          <v:shape id="_x0000_i1090" o:spt="75" alt="eqId17e5af5fd8ba5a94b94e3206f31f898c" type="#_x0000_t75" style="height:13.9pt;width:44.85pt;" o:ole="t" filled="f" o:preferrelative="t" stroked="f" coordsize="21600,21600">
            <v:path/>
            <v:fill on="f" focussize="0,0"/>
            <v:stroke on="f" joinstyle="miter"/>
            <v:imagedata r:id="rId179" o:title="eqId17e5af5fd8ba5a94b94e3206f31f898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78">
            <o:LockedField>false</o:LockedField>
          </o:OLEObject>
        </w:object>
      </w:r>
      <w:r>
        <w:rPr>
          <w:sz w:val="21"/>
        </w:rPr>
        <w:t>，求水的质量</w:t>
      </w:r>
      <w:r>
        <w:object>
          <v:shape id="_x0000_i1091" o:spt="75" alt="eqIdd7ae2c75bb7f1a3093c807a5ec64b045" type="#_x0000_t75" style="height:16.7pt;width:16.7pt;" o:ole="t" filled="f" o:preferrelative="t" stroked="f" coordsize="21600,21600">
            <v:path/>
            <v:fill on="f" focussize="0,0"/>
            <v:stroke on="f" joinstyle="miter"/>
            <v:imagedata r:id="rId181" o:title="eqIdd7ae2c75bb7f1a3093c807a5ec64b04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80">
            <o:LockedField>false</o:LockedField>
          </o:OLEObject>
        </w:object>
      </w:r>
      <w:r>
        <w:rPr>
          <w:sz w:val="21"/>
        </w:rPr>
        <w:t>。</w:t>
      </w:r>
    </w:p>
    <w:p w14:paraId="50680E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(2)若甲的底面积为</w:t>
      </w:r>
      <w:r>
        <w:object>
          <v:shape id="_x0000_i1092" o:spt="75" alt="eqId2c6a18421982f3d2f340743e342438ab" type="#_x0000_t75" style="height:14.35pt;width:45.7pt;" o:ole="t" filled="f" o:preferrelative="t" stroked="f" coordsize="21600,21600">
            <v:path/>
            <v:fill on="f" focussize="0,0"/>
            <v:stroke on="f" joinstyle="miter"/>
            <v:imagedata r:id="rId183" o:title="eqId2c6a18421982f3d2f340743e342438a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82">
            <o:LockedField>false</o:LockedField>
          </o:OLEObject>
        </w:object>
      </w:r>
      <w:r>
        <w:rPr>
          <w:sz w:val="21"/>
        </w:rPr>
        <w:t>，求甲对桌面的压力</w:t>
      </w:r>
      <w:r>
        <w:object>
          <v:shape id="_x0000_i1093" o:spt="75" alt="eqIdfada26ca38429e07be9cbadf41464ac1" type="#_x0000_t75" style="height:15.6pt;width:14.05pt;" o:ole="t" filled="f" o:preferrelative="t" stroked="f" coordsize="21600,21600">
            <v:path/>
            <v:fill on="f" focussize="0,0"/>
            <v:stroke on="f" joinstyle="miter"/>
            <v:imagedata r:id="rId185" o:title="eqIdfada26ca38429e07be9cbadf41464ac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84">
            <o:LockedField>false</o:LockedField>
          </o:OLEObject>
        </w:object>
      </w:r>
      <w:r>
        <w:rPr>
          <w:sz w:val="21"/>
        </w:rPr>
        <w:t>。</w:t>
      </w:r>
    </w:p>
    <w:p w14:paraId="759345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(3)将甲竖放在水平桌面上，如图（b）所示，此时甲对桌面的压强</w:t>
      </w:r>
      <w:r>
        <w:object>
          <v:shape id="_x0000_i1094" o:spt="75" alt="eqIdc9b087a83781b6429901673df47da3fd" type="#_x0000_t75" style="height:15.75pt;width:14.95pt;" o:ole="t" filled="f" o:preferrelative="t" stroked="f" coordsize="21600,21600">
            <v:path/>
            <v:fill on="f" focussize="0,0"/>
            <v:stroke on="f" joinstyle="miter"/>
            <v:imagedata r:id="rId187" o:title="eqIdc9b087a83781b6429901673df47da3f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86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095" o:spt="75" alt="eqIdb80e09b61329e00f53289aa270a4d504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89" o:title="eqIdb80e09b61329e00f53289aa270a4d50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88">
            <o:LockedField>false</o:LockedField>
          </o:OLEObject>
        </w:object>
      </w:r>
      <w:r>
        <w:rPr>
          <w:sz w:val="21"/>
        </w:rPr>
        <w:t>，求水对甲底部的压强</w:t>
      </w:r>
      <w:r>
        <w:object>
          <v:shape id="_x0000_i1096" o:spt="75" alt="eqIdee21e542709d6c4e7f80f1fa3c040017" type="#_x0000_t75" style="height:17pt;width:15.8pt;" o:ole="t" filled="f" o:preferrelative="t" stroked="f" coordsize="21600,21600">
            <v:path/>
            <v:fill on="f" focussize="0,0"/>
            <v:stroke on="f" joinstyle="miter"/>
            <v:imagedata r:id="rId191" o:title="eqIdee21e542709d6c4e7f80f1fa3c04001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90">
            <o:LockedField>false</o:LockedField>
          </o:OLEObject>
        </w:object>
      </w:r>
      <w:r>
        <w:rPr>
          <w:sz w:val="21"/>
        </w:rPr>
        <w:t>。</w:t>
      </w:r>
    </w:p>
    <w:p w14:paraId="68940C50">
      <w:pPr>
        <w:pStyle w:val="2"/>
        <w:rPr>
          <w:rFonts w:hint="default" w:ascii="Times New Roman" w:hAnsi="Times New Roman" w:cs="Times New Roman"/>
        </w:rPr>
      </w:pPr>
      <w:bookmarkStart w:id="10" w:name="_Toc30653"/>
    </w:p>
    <w:p w14:paraId="4B36CFD3">
      <w:pPr>
        <w:pStyle w:val="2"/>
        <w:rPr>
          <w:rFonts w:hint="default" w:ascii="Times New Roman" w:hAnsi="Times New Roman" w:cs="Times New Roman"/>
        </w:rPr>
      </w:pPr>
    </w:p>
    <w:p w14:paraId="7E3E49FC">
      <w:pPr>
        <w:pStyle w:val="2"/>
        <w:rPr>
          <w:rFonts w:hint="default" w:ascii="Times New Roman" w:hAnsi="Times New Roman" w:cs="Times New Roman"/>
        </w:rPr>
      </w:pPr>
    </w:p>
    <w:p w14:paraId="28FDABCB">
      <w:pPr>
        <w:pStyle w:val="2"/>
        <w:rPr>
          <w:rFonts w:hint="default" w:ascii="Times New Roman" w:hAnsi="Times New Roman" w:cs="Times New Roman"/>
        </w:rPr>
      </w:pPr>
    </w:p>
    <w:p w14:paraId="0005F3AB">
      <w:pPr>
        <w:pStyle w:val="2"/>
        <w:rPr>
          <w:rFonts w:hint="default" w:ascii="Times New Roman" w:hAnsi="Times New Roman" w:cs="Times New Roman"/>
        </w:rPr>
      </w:pPr>
    </w:p>
    <w:p w14:paraId="57DE0C9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3171190" cy="410210"/>
            <wp:effectExtent l="0" t="0" r="0" b="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bookmarkEnd w:id="10"/>
    </w:p>
    <w:p w14:paraId="2E8919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1．（2025·四川乐山·中考真题）如图所示，水平桌面上两个完全相同的容器中分别装有甲、乙两种液体，已知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两点处的液体压强相等，则两种液体的密度关系为（　　）</w:t>
      </w:r>
    </w:p>
    <w:p w14:paraId="1A77680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076325"/>
            <wp:effectExtent l="0" t="0" r="9525" b="9525"/>
            <wp:docPr id="15" name="图片 15" descr="@@@0c2977c6-9b56-4200-a378-e83a22fae8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0c2977c6-9b56-4200-a378-e83a22fae82c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B9A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97" o:spt="75" alt="eqIdcd9866dfee69dae262186a09cd7646f5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95" o:title="eqIdcd9866dfee69dae262186a09cd7646f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9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98" o:spt="75" alt="eqIdb3dcd1687312cef229c49b5821ffe06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59" o:title="eqIdb3dcd1687312cef229c49b5821ffe06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9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99" o:spt="75" alt="eqId2325a192d79b7453c7de545785167de1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98" o:title="eqId2325a192d79b7453c7de545785167de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9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D．无法判断</w:t>
      </w:r>
    </w:p>
    <w:p w14:paraId="065EE1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2．（2025·四川绵阳·中考真题）如图所示，置于水平桌面的三个相同烧杯，分别装有质量相等的三种不同液体，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是三种液体中距杯底等高的点，则（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DAE43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800100"/>
            <wp:effectExtent l="0" t="0" r="0" b="0"/>
            <wp:docPr id="16" name="图片 16" descr="@@@fa8b2d3d-2242-4c1d-a396-d5a60a961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fa8b2d3d-2242-4c1d-a396-d5a60a96139b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62F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A．液体密度：</w:t>
      </w:r>
      <w:r>
        <w:object>
          <v:shape id="_x0000_i1100" o:spt="75" alt="eqId329032a20402076d75f4ec9a622daca5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01" o:title="eqId329032a20402076d75f4ec9a622daca5"/>
            <o:lock v:ext="edit" aspectratio="t"/>
            <w10:wrap type="none"/>
            <w10:anchorlock/>
          </v:shape>
          <o:OLEObject Type="Embed" ProgID="Equation.DSMT4" ShapeID="_x0000_i1100" DrawAspect="Content" ObjectID="_1468075800" r:id="rId200">
            <o:LockedField>false</o:LockedField>
          </o:OLEObject>
        </w:object>
      </w:r>
    </w:p>
    <w:p w14:paraId="3E581F3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B．液体对烧杯底部的压强：</w:t>
      </w:r>
      <w:r>
        <w:object>
          <v:shape id="_x0000_i1101" o:spt="75" alt="eqId7ae4a4701061f18eecde35926f63883d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203" o:title="eqId7ae4a4701061f18eecde35926f63883d"/>
            <o:lock v:ext="edit" aspectratio="t"/>
            <w10:wrap type="none"/>
            <w10:anchorlock/>
          </v:shape>
          <o:OLEObject Type="Embed" ProgID="Equation.DSMT4" ShapeID="_x0000_i1101" DrawAspect="Content" ObjectID="_1468075801" r:id="rId202">
            <o:LockedField>false</o:LockedField>
          </o:OLEObject>
        </w:object>
      </w:r>
    </w:p>
    <w:p w14:paraId="2CF269C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C．烧杯对桌面的压力：</w:t>
      </w:r>
      <w:r>
        <w:object>
          <v:shape id="_x0000_i1102" o:spt="75" alt="eqId9b3afcfab27eb001f5fcec5e170b0f9a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05" o:title="eqId9b3afcfab27eb001f5fcec5e170b0f9a"/>
            <o:lock v:ext="edit" aspectratio="t"/>
            <w10:wrap type="none"/>
            <w10:anchorlock/>
          </v:shape>
          <o:OLEObject Type="Embed" ProgID="Equation.DSMT4" ShapeID="_x0000_i1102" DrawAspect="Content" ObjectID="_1468075802" r:id="rId204">
            <o:LockedField>false</o:LockedField>
          </o:OLEObject>
        </w:object>
      </w:r>
    </w:p>
    <w:p w14:paraId="767266B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y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z</w:t>
      </w:r>
      <w:r>
        <w:rPr>
          <w:sz w:val="21"/>
        </w:rPr>
        <w:t>三点液体的压强：</w:t>
      </w:r>
      <w:r>
        <w:object>
          <v:shape id="_x0000_i1103" o:spt="75" alt="eqId313f1ee6ad9a0c4c8d695024a5c0a344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207" o:title="eqId313f1ee6ad9a0c4c8d695024a5c0a344"/>
            <o:lock v:ext="edit" aspectratio="t"/>
            <w10:wrap type="none"/>
            <w10:anchorlock/>
          </v:shape>
          <o:OLEObject Type="Embed" ProgID="Equation.DSMT4" ShapeID="_x0000_i1103" DrawAspect="Content" ObjectID="_1468075803" r:id="rId206">
            <o:LockedField>false</o:LockedField>
          </o:OLEObject>
        </w:object>
      </w:r>
    </w:p>
    <w:p w14:paraId="28F78C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3．（2025·江苏南京·中考真题）在“探究液体压强与哪些因素有关”实验中，进行了如图所示的操作。</w:t>
      </w:r>
    </w:p>
    <w:p w14:paraId="3D5D54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885825"/>
            <wp:effectExtent l="0" t="0" r="0" b="9525"/>
            <wp:docPr id="17" name="图片 17" descr="@@@fbdcfd56-1d91-4fac-becc-7fc6527e77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bdcfd56-1d91-4fac-becc-7fc6527e77d9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A1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(1)实验前，应观察压强计的U形管两侧液面是否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 w14:paraId="75300E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(2)比较甲、乙两图，可以探究液体压强大小与</w:t>
      </w:r>
      <w:r>
        <w:rPr>
          <w:rFonts w:ascii="Times New Roman" w:hAnsi="Times New Roman" w:eastAsia="Times New Roman" w:cs="Times New Roman"/>
          <w:b w:val="0"/>
          <w:sz w:val="21"/>
        </w:rPr>
        <w:t>_______</w:t>
      </w:r>
      <w:r>
        <w:rPr>
          <w:sz w:val="21"/>
        </w:rPr>
        <w:t>的关系。</w:t>
      </w:r>
    </w:p>
    <w:p w14:paraId="6CDB22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(3)比较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两图，可以发现液体内部同一深度不同方向的压强大小相等。</w:t>
      </w:r>
    </w:p>
    <w:p w14:paraId="5674A8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(4)比较甲、丁两图，可以得到：在深度相同时，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>越大，液体压强越大。</w:t>
      </w:r>
    </w:p>
    <w:p w14:paraId="04D21E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4．（2025·山东青岛·中考真题）小明用如图所示的装置研究“液体内部压强”。</w:t>
      </w:r>
    </w:p>
    <w:p w14:paraId="3024CD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66520"/>
            <wp:effectExtent l="0" t="0" r="635" b="5080"/>
            <wp:docPr id="18" name="图片 18" descr="@@@b48515fc-6f0d-40fe-9f39-bfaa13c1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b48515fc-6f0d-40fe-9f39-bfaa13c10917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6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5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(1)如图甲所示，使用液体压强计前，先用手指轻压探头的橡皮膜，若U形管两侧液面的高度差变化明显，说明压强计的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良好，可以正常使用。</w:t>
      </w:r>
    </w:p>
    <w:p w14:paraId="189980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(2)比较图乙和图丙可知，液体内部压强随深度的增加而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。因此拦河大坝应设计成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（选填“上窄下宽”或“上宽下窄”）的形状。</w:t>
      </w:r>
    </w:p>
    <w:p w14:paraId="08D78E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(3)若将液体压强计的探头放入图丁的液体a中，发现丙、丁两次实验中U形管两侧液面高度差相等，则液体a的密度为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object>
          <v:shape id="_x0000_i1104" o:spt="75" alt="eqIdf510da85ef3323f59307624ca8b0d675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211" o:title="eqIdf510da85ef3323f59307624ca8b0d675"/>
            <o:lock v:ext="edit" aspectratio="t"/>
            <w10:wrap type="none"/>
            <w10:anchorlock/>
          </v:shape>
          <o:OLEObject Type="Embed" ProgID="Equation.DSMT4" ShapeID="_x0000_i1104" DrawAspect="Content" ObjectID="_1468075804" r:id="rId210">
            <o:LockedField>false</o:LockedField>
          </o:OLEObject>
        </w:object>
      </w:r>
      <w:r>
        <w:rPr>
          <w:sz w:val="21"/>
        </w:rPr>
        <w:t>。</w:t>
      </w:r>
    </w:p>
    <w:p w14:paraId="5B758B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(4)相同情况下，U形管中液体的密度越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，两侧液面的高度差变化越明显。</w:t>
      </w:r>
    </w:p>
    <w:p w14:paraId="308AA0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北京·中考真题）取一段胶皮管，左端接一个漏斗，右端接一个尖嘴的小管，向漏斗中装水，使左侧管中液面高于小管口，便形成了一个人工喷泉，如图所示。请从力的角度推理说明右侧管口水喷出的原因。</w:t>
      </w:r>
    </w:p>
    <w:p w14:paraId="2F01E3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90575" cy="1714500"/>
            <wp:effectExtent l="0" t="0" r="9525" b="0"/>
            <wp:docPr id="19" name="图片 19" descr="@@@941cd763-f8d3-4633-82d6-d43283de2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41cd763-f8d3-4633-82d6-d43283de220d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8D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6．（2025·上海·中考真题）甲、乙是两个完全相同的足够高的薄壁圆柱形容器，放在水平地面上，底面积为0.01米</w:t>
      </w:r>
      <w:r>
        <w:rPr>
          <w:sz w:val="21"/>
          <w:vertAlign w:val="superscript"/>
        </w:rPr>
        <w:t>2</w:t>
      </w:r>
      <w:r>
        <w:rPr>
          <w:sz w:val="21"/>
        </w:rPr>
        <w:t>。甲中装有水，乙中装有某液体，并且浸没一个金属小球。此时甲、乙两容器对地面的压强分别为3824帕、6176帕。</w:t>
      </w:r>
    </w:p>
    <w:p w14:paraId="325DCF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447800"/>
            <wp:effectExtent l="0" t="0" r="0" b="0"/>
            <wp:docPr id="20" name="图片 20" descr="@@@7fd9ef5f-a838-42f8-a427-89a9c5555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7fd9ef5f-a838-42f8-a427-89a9c5555652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51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(1)求甲对地面的压力；</w:t>
      </w:r>
    </w:p>
    <w:p w14:paraId="2FED9A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(2)将乙中小球拿出，并浸没在甲中。乙的液面下降0.02米，小球更换位置后，两容器对地面的压强相等。求：</w:t>
      </w:r>
    </w:p>
    <w:p w14:paraId="54F2B1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①放入小球后，甲中水对容器底的压强变化量；</w:t>
      </w:r>
    </w:p>
    <w:p w14:paraId="468851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②金属小球的密度。</w:t>
      </w:r>
    </w:p>
    <w:p w14:paraId="0AA214F8">
      <w:pPr>
        <w:spacing w:line="360" w:lineRule="auto"/>
        <w:ind w:left="420" w:hanging="420"/>
        <w:jc w:val="left"/>
        <w:textAlignment w:val="center"/>
        <w:rPr>
          <w:rFonts w:hint="default"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1" w:fontKey="{63818BFA-6D03-4183-95F5-AB4CFF84CC7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5B15A">
    <w:pPr>
      <w:jc w:val="center"/>
    </w:pP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PAGE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1</w:t>
    </w:r>
    <w:r>
      <w:rPr>
        <w:rFonts w:ascii="Times New Roman" w:hAnsi="Times New Roman" w:eastAsia="Times New Roman"/>
      </w:rPr>
      <w:fldChar w:fldCharType="end"/>
    </w:r>
    <w:r>
      <w:rPr>
        <w:rFonts w:ascii="Times New Roman" w:hAnsi="Times New Roman" w:eastAsia="Times New Roman"/>
      </w:rPr>
      <w:t xml:space="preserve"> / </w:t>
    </w:r>
    <w:r>
      <w:rPr>
        <w:rFonts w:ascii="Times New Roman" w:hAnsi="Times New Roman" w:eastAsia="Times New Roman"/>
      </w:rPr>
      <w:fldChar w:fldCharType="begin"/>
    </w:r>
    <w:r>
      <w:rPr>
        <w:rFonts w:ascii="Times New Roman" w:hAnsi="Times New Roman" w:eastAsia="Times New Roman"/>
      </w:rPr>
      <w:instrText xml:space="preserve">NUMPAGES</w:instrText>
    </w:r>
    <w:r>
      <w:rPr>
        <w:rFonts w:ascii="Times New Roman" w:hAnsi="Times New Roman" w:eastAsia="Times New Roman"/>
      </w:rPr>
      <w:fldChar w:fldCharType="separate"/>
    </w:r>
    <w:r>
      <w:rPr>
        <w:rFonts w:ascii="Times New Roman" w:hAnsi="Times New Roman" w:eastAsia="Times New Roman"/>
      </w:rPr>
      <w:t>2</w:t>
    </w:r>
    <w:r>
      <w:rPr>
        <w:rFonts w:ascii="Times New Roman" w:hAnsi="Times New Roman" w:eastAsia="Times New Roman"/>
      </w:rPr>
      <w:fldChar w:fldCharType="end"/>
    </w:r>
  </w:p>
  <w:p w14:paraId="549534D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  <w:p w14:paraId="48AB21B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E3A7C">
    <w:bookmarkStart w:id="11" w:name="_GoBack"/>
    <w:bookmarkEnd w:id="11"/>
  </w:p>
  <w:p w14:paraId="1E8DAB7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16D6C05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MzNjIzMDYzNWM1YjhiNjA2MmQxNmU1NTU2ZDcwM2IifQ=="/>
  </w:docVars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1605A6B"/>
    <w:rsid w:val="018F22FB"/>
    <w:rsid w:val="020F3710"/>
    <w:rsid w:val="027C1974"/>
    <w:rsid w:val="038D0FFF"/>
    <w:rsid w:val="06277B8D"/>
    <w:rsid w:val="06B156A8"/>
    <w:rsid w:val="07C2287E"/>
    <w:rsid w:val="08577FD8"/>
    <w:rsid w:val="0B102933"/>
    <w:rsid w:val="0CEB31AD"/>
    <w:rsid w:val="0D564D48"/>
    <w:rsid w:val="0D8970AE"/>
    <w:rsid w:val="0E281588"/>
    <w:rsid w:val="0E2C22D5"/>
    <w:rsid w:val="0E8E3B6F"/>
    <w:rsid w:val="0F0338A5"/>
    <w:rsid w:val="0FF618CF"/>
    <w:rsid w:val="0FFB69C7"/>
    <w:rsid w:val="10BE1FE4"/>
    <w:rsid w:val="10CE5C93"/>
    <w:rsid w:val="112064C8"/>
    <w:rsid w:val="11CB41D4"/>
    <w:rsid w:val="12062D4C"/>
    <w:rsid w:val="13D36C5E"/>
    <w:rsid w:val="148A6443"/>
    <w:rsid w:val="15516BF9"/>
    <w:rsid w:val="16094BB9"/>
    <w:rsid w:val="17164120"/>
    <w:rsid w:val="1742560A"/>
    <w:rsid w:val="18E01E18"/>
    <w:rsid w:val="19A039B7"/>
    <w:rsid w:val="1B5B1E58"/>
    <w:rsid w:val="1BD26B98"/>
    <w:rsid w:val="1C4C5CF9"/>
    <w:rsid w:val="1D185ADC"/>
    <w:rsid w:val="20536F6F"/>
    <w:rsid w:val="212C5BFF"/>
    <w:rsid w:val="21A02DB6"/>
    <w:rsid w:val="21D31C9B"/>
    <w:rsid w:val="22273A2C"/>
    <w:rsid w:val="23786448"/>
    <w:rsid w:val="25F41D23"/>
    <w:rsid w:val="26855263"/>
    <w:rsid w:val="2A063491"/>
    <w:rsid w:val="2A43345C"/>
    <w:rsid w:val="2B6E5792"/>
    <w:rsid w:val="2B900D72"/>
    <w:rsid w:val="2E0F3B8D"/>
    <w:rsid w:val="2EF02962"/>
    <w:rsid w:val="2FF945B8"/>
    <w:rsid w:val="311346E6"/>
    <w:rsid w:val="3162230A"/>
    <w:rsid w:val="319C6612"/>
    <w:rsid w:val="322F17AA"/>
    <w:rsid w:val="323122A8"/>
    <w:rsid w:val="34480DFF"/>
    <w:rsid w:val="346136F2"/>
    <w:rsid w:val="35911EF3"/>
    <w:rsid w:val="36191501"/>
    <w:rsid w:val="368D40CF"/>
    <w:rsid w:val="36F505E2"/>
    <w:rsid w:val="37174FE7"/>
    <w:rsid w:val="3885411B"/>
    <w:rsid w:val="3A2F66BB"/>
    <w:rsid w:val="3BCE402B"/>
    <w:rsid w:val="3BF5322F"/>
    <w:rsid w:val="3C243748"/>
    <w:rsid w:val="3DA53339"/>
    <w:rsid w:val="3E2C5A74"/>
    <w:rsid w:val="3E9B6EC4"/>
    <w:rsid w:val="3F211F73"/>
    <w:rsid w:val="406A5FD2"/>
    <w:rsid w:val="43B753A5"/>
    <w:rsid w:val="453E18DA"/>
    <w:rsid w:val="45AB619A"/>
    <w:rsid w:val="45F05999"/>
    <w:rsid w:val="4623055C"/>
    <w:rsid w:val="466D32A9"/>
    <w:rsid w:val="46D702A8"/>
    <w:rsid w:val="484A4903"/>
    <w:rsid w:val="48932B5E"/>
    <w:rsid w:val="493E2579"/>
    <w:rsid w:val="49802D76"/>
    <w:rsid w:val="4A2C01E0"/>
    <w:rsid w:val="4BE7343D"/>
    <w:rsid w:val="4DD16D4B"/>
    <w:rsid w:val="4E807DEC"/>
    <w:rsid w:val="4F5A0789"/>
    <w:rsid w:val="50404CCE"/>
    <w:rsid w:val="52537BAE"/>
    <w:rsid w:val="53A176E8"/>
    <w:rsid w:val="53BE1870"/>
    <w:rsid w:val="54F75679"/>
    <w:rsid w:val="557C1B76"/>
    <w:rsid w:val="55816518"/>
    <w:rsid w:val="564555BF"/>
    <w:rsid w:val="5735193F"/>
    <w:rsid w:val="588872E6"/>
    <w:rsid w:val="58BC3D13"/>
    <w:rsid w:val="59020DD8"/>
    <w:rsid w:val="59AB2A74"/>
    <w:rsid w:val="5B0637C0"/>
    <w:rsid w:val="5BAA5AC3"/>
    <w:rsid w:val="5DB16D3B"/>
    <w:rsid w:val="5DBC6A2D"/>
    <w:rsid w:val="614F5533"/>
    <w:rsid w:val="62650996"/>
    <w:rsid w:val="62B44F77"/>
    <w:rsid w:val="62E573E1"/>
    <w:rsid w:val="63187152"/>
    <w:rsid w:val="63927568"/>
    <w:rsid w:val="63B51EC6"/>
    <w:rsid w:val="64C25C6E"/>
    <w:rsid w:val="659B47BF"/>
    <w:rsid w:val="670A2AEE"/>
    <w:rsid w:val="67123233"/>
    <w:rsid w:val="678B44DB"/>
    <w:rsid w:val="696D47C4"/>
    <w:rsid w:val="6BDF5315"/>
    <w:rsid w:val="6C264A28"/>
    <w:rsid w:val="6DF6385B"/>
    <w:rsid w:val="6E22773B"/>
    <w:rsid w:val="6EB72C90"/>
    <w:rsid w:val="6EC76460"/>
    <w:rsid w:val="6F410095"/>
    <w:rsid w:val="716D5171"/>
    <w:rsid w:val="719C7E3D"/>
    <w:rsid w:val="736F6E89"/>
    <w:rsid w:val="73A476DB"/>
    <w:rsid w:val="74193D92"/>
    <w:rsid w:val="74CD3457"/>
    <w:rsid w:val="765014A4"/>
    <w:rsid w:val="78175E36"/>
    <w:rsid w:val="78531F5C"/>
    <w:rsid w:val="78D90A59"/>
    <w:rsid w:val="7AE60DE2"/>
    <w:rsid w:val="7C044924"/>
    <w:rsid w:val="7D5B4ABA"/>
    <w:rsid w:val="7D965A4F"/>
    <w:rsid w:val="7E350DC4"/>
    <w:rsid w:val="7E891110"/>
    <w:rsid w:val="7F3A2C37"/>
    <w:rsid w:val="7F46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7"/>
    <w:qFormat/>
    <w:uiPriority w:val="99"/>
    <w:pPr>
      <w:spacing w:after="120"/>
    </w:pPr>
    <w:rPr>
      <w:rFonts w:ascii="Times New Roman" w:hAnsi="Times New Roman" w:eastAsia="宋体" w:cs="Times New Roman"/>
    </w:rPr>
  </w:style>
  <w:style w:type="paragraph" w:styleId="5">
    <w:name w:val="Plain Text"/>
    <w:basedOn w:val="1"/>
    <w:link w:val="26"/>
    <w:semiHidden/>
    <w:unhideWhenUsed/>
    <w:qFormat/>
    <w:uiPriority w:val="0"/>
    <w:rPr>
      <w:rFonts w:ascii="宋体" w:hAnsi="Courier New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tabs>
        <w:tab w:val="right" w:leader="dot" w:pos="8296"/>
      </w:tabs>
    </w:pPr>
    <w:rPr>
      <w:b/>
      <w:bCs/>
    </w:rPr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customStyle="1" w:styleId="16">
    <w:name w:val="批注框文本 字符"/>
    <w:basedOn w:val="14"/>
    <w:link w:val="6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paragraph" w:customStyle="1" w:styleId="19">
    <w:name w:val="页眉1"/>
    <w:basedOn w:val="20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20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页眉 Char"/>
    <w:link w:val="19"/>
    <w:qFormat/>
    <w:uiPriority w:val="99"/>
    <w:rPr>
      <w:sz w:val="18"/>
      <w:szCs w:val="18"/>
    </w:rPr>
  </w:style>
  <w:style w:type="paragraph" w:customStyle="1" w:styleId="22">
    <w:name w:val="页脚1"/>
    <w:basedOn w:val="23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23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24">
    <w:name w:val="页脚 Char"/>
    <w:link w:val="22"/>
    <w:qFormat/>
    <w:uiPriority w:val="99"/>
    <w:rPr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character" w:customStyle="1" w:styleId="26">
    <w:name w:val="纯文本 字符"/>
    <w:basedOn w:val="14"/>
    <w:link w:val="5"/>
    <w:semiHidden/>
    <w:qFormat/>
    <w:uiPriority w:val="0"/>
    <w:rPr>
      <w:rFonts w:ascii="宋体" w:hAnsi="Courier New" w:cs="Courier New" w:eastAsiaTheme="minorEastAsia"/>
      <w:kern w:val="2"/>
      <w:sz w:val="21"/>
      <w:szCs w:val="21"/>
    </w:rPr>
  </w:style>
  <w:style w:type="character" w:customStyle="1" w:styleId="27">
    <w:name w:val="正文文本 字符"/>
    <w:basedOn w:val="14"/>
    <w:link w:val="4"/>
    <w:qFormat/>
    <w:uiPriority w:val="99"/>
    <w:rPr>
      <w:kern w:val="2"/>
      <w:sz w:val="21"/>
      <w:szCs w:val="22"/>
    </w:rPr>
  </w:style>
  <w:style w:type="character" w:customStyle="1" w:styleId="28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color w:val="0000FF"/>
      <w:kern w:val="2"/>
      <w:sz w:val="28"/>
      <w:szCs w:val="32"/>
    </w:rPr>
  </w:style>
  <w:style w:type="paragraph" w:customStyle="1" w:styleId="2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wmf"/><Relationship Id="rId9" Type="http://schemas.openxmlformats.org/officeDocument/2006/relationships/image" Target="media/image5.png"/><Relationship Id="rId89" Type="http://schemas.openxmlformats.org/officeDocument/2006/relationships/oleObject" Target="embeddings/oleObject30.bin"/><Relationship Id="rId88" Type="http://schemas.openxmlformats.org/officeDocument/2006/relationships/image" Target="media/image55.wmf"/><Relationship Id="rId87" Type="http://schemas.openxmlformats.org/officeDocument/2006/relationships/oleObject" Target="embeddings/oleObject29.bin"/><Relationship Id="rId86" Type="http://schemas.openxmlformats.org/officeDocument/2006/relationships/image" Target="media/image54.png"/><Relationship Id="rId85" Type="http://schemas.openxmlformats.org/officeDocument/2006/relationships/image" Target="media/image53.wmf"/><Relationship Id="rId84" Type="http://schemas.openxmlformats.org/officeDocument/2006/relationships/oleObject" Target="embeddings/oleObject28.bin"/><Relationship Id="rId83" Type="http://schemas.openxmlformats.org/officeDocument/2006/relationships/image" Target="media/image52.png"/><Relationship Id="rId82" Type="http://schemas.openxmlformats.org/officeDocument/2006/relationships/image" Target="media/image51.png"/><Relationship Id="rId81" Type="http://schemas.openxmlformats.org/officeDocument/2006/relationships/image" Target="media/image50.wmf"/><Relationship Id="rId80" Type="http://schemas.openxmlformats.org/officeDocument/2006/relationships/oleObject" Target="embeddings/oleObject27.bin"/><Relationship Id="rId8" Type="http://schemas.openxmlformats.org/officeDocument/2006/relationships/image" Target="media/image4.png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png"/><Relationship Id="rId74" Type="http://schemas.openxmlformats.org/officeDocument/2006/relationships/image" Target="media/image46.wmf"/><Relationship Id="rId73" Type="http://schemas.openxmlformats.org/officeDocument/2006/relationships/oleObject" Target="embeddings/oleObject24.bin"/><Relationship Id="rId72" Type="http://schemas.openxmlformats.org/officeDocument/2006/relationships/image" Target="media/image45.wmf"/><Relationship Id="rId71" Type="http://schemas.openxmlformats.org/officeDocument/2006/relationships/oleObject" Target="embeddings/oleObject23.bin"/><Relationship Id="rId70" Type="http://schemas.openxmlformats.org/officeDocument/2006/relationships/image" Target="media/image44.wmf"/><Relationship Id="rId7" Type="http://schemas.openxmlformats.org/officeDocument/2006/relationships/image" Target="media/image3.png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png"/><Relationship Id="rId65" Type="http://schemas.openxmlformats.org/officeDocument/2006/relationships/image" Target="media/image41.wmf"/><Relationship Id="rId64" Type="http://schemas.openxmlformats.org/officeDocument/2006/relationships/oleObject" Target="embeddings/oleObject20.bin"/><Relationship Id="rId63" Type="http://schemas.openxmlformats.org/officeDocument/2006/relationships/image" Target="media/image40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9.wmf"/><Relationship Id="rId60" Type="http://schemas.openxmlformats.org/officeDocument/2006/relationships/oleObject" Target="embeddings/oleObject18.bin"/><Relationship Id="rId6" Type="http://schemas.openxmlformats.org/officeDocument/2006/relationships/image" Target="media/image2.png"/><Relationship Id="rId59" Type="http://schemas.openxmlformats.org/officeDocument/2006/relationships/image" Target="media/image38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7.png"/><Relationship Id="rId56" Type="http://schemas.openxmlformats.org/officeDocument/2006/relationships/image" Target="media/image36.wmf"/><Relationship Id="rId55" Type="http://schemas.openxmlformats.org/officeDocument/2006/relationships/oleObject" Target="embeddings/oleObject16.bin"/><Relationship Id="rId54" Type="http://schemas.openxmlformats.org/officeDocument/2006/relationships/image" Target="media/image35.wmf"/><Relationship Id="rId53" Type="http://schemas.openxmlformats.org/officeDocument/2006/relationships/oleObject" Target="embeddings/oleObject15.bin"/><Relationship Id="rId52" Type="http://schemas.openxmlformats.org/officeDocument/2006/relationships/image" Target="media/image34.wmf"/><Relationship Id="rId51" Type="http://schemas.openxmlformats.org/officeDocument/2006/relationships/oleObject" Target="embeddings/oleObject14.bin"/><Relationship Id="rId50" Type="http://schemas.openxmlformats.org/officeDocument/2006/relationships/image" Target="media/image33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image" Target="media/image32.png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oleObject" Target="embeddings/oleObject12.bin"/><Relationship Id="rId44" Type="http://schemas.openxmlformats.org/officeDocument/2006/relationships/oleObject" Target="embeddings/oleObject11.bin"/><Relationship Id="rId43" Type="http://schemas.openxmlformats.org/officeDocument/2006/relationships/image" Target="media/image29.wmf"/><Relationship Id="rId42" Type="http://schemas.openxmlformats.org/officeDocument/2006/relationships/oleObject" Target="embeddings/oleObject10.bin"/><Relationship Id="rId41" Type="http://schemas.openxmlformats.org/officeDocument/2006/relationships/image" Target="media/image28.wmf"/><Relationship Id="rId40" Type="http://schemas.openxmlformats.org/officeDocument/2006/relationships/oleObject" Target="embeddings/oleObject9.bin"/><Relationship Id="rId4" Type="http://schemas.openxmlformats.org/officeDocument/2006/relationships/footer" Target="footer1.xml"/><Relationship Id="rId39" Type="http://schemas.openxmlformats.org/officeDocument/2006/relationships/image" Target="media/image27.wmf"/><Relationship Id="rId38" Type="http://schemas.openxmlformats.org/officeDocument/2006/relationships/oleObject" Target="embeddings/oleObject8.bin"/><Relationship Id="rId37" Type="http://schemas.openxmlformats.org/officeDocument/2006/relationships/image" Target="media/image26.wmf"/><Relationship Id="rId36" Type="http://schemas.openxmlformats.org/officeDocument/2006/relationships/oleObject" Target="embeddings/oleObject7.bin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wmf"/><Relationship Id="rId32" Type="http://schemas.openxmlformats.org/officeDocument/2006/relationships/oleObject" Target="embeddings/oleObject6.bin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wmf"/><Relationship Id="rId28" Type="http://schemas.openxmlformats.org/officeDocument/2006/relationships/oleObject" Target="embeddings/oleObject5.bin"/><Relationship Id="rId27" Type="http://schemas.openxmlformats.org/officeDocument/2006/relationships/image" Target="media/image19.wmf"/><Relationship Id="rId26" Type="http://schemas.openxmlformats.org/officeDocument/2006/relationships/oleObject" Target="embeddings/oleObject4.bin"/><Relationship Id="rId25" Type="http://schemas.openxmlformats.org/officeDocument/2006/relationships/image" Target="media/image18.png"/><Relationship Id="rId24" Type="http://schemas.openxmlformats.org/officeDocument/2006/relationships/image" Target="media/image17.wmf"/><Relationship Id="rId23" Type="http://schemas.openxmlformats.org/officeDocument/2006/relationships/oleObject" Target="embeddings/oleObject3.bin"/><Relationship Id="rId22" Type="http://schemas.openxmlformats.org/officeDocument/2006/relationships/image" Target="media/image16.png"/><Relationship Id="rId216" Type="http://schemas.openxmlformats.org/officeDocument/2006/relationships/fontTable" Target="fontTable.xml"/><Relationship Id="rId215" Type="http://schemas.openxmlformats.org/officeDocument/2006/relationships/customXml" Target="../customXml/item2.xml"/><Relationship Id="rId214" Type="http://schemas.openxmlformats.org/officeDocument/2006/relationships/customXml" Target="../customXml/item1.xml"/><Relationship Id="rId213" Type="http://schemas.openxmlformats.org/officeDocument/2006/relationships/image" Target="media/image129.png"/><Relationship Id="rId212" Type="http://schemas.openxmlformats.org/officeDocument/2006/relationships/image" Target="media/image128.png"/><Relationship Id="rId211" Type="http://schemas.openxmlformats.org/officeDocument/2006/relationships/image" Target="media/image127.wmf"/><Relationship Id="rId210" Type="http://schemas.openxmlformats.org/officeDocument/2006/relationships/oleObject" Target="embeddings/oleObject80.bin"/><Relationship Id="rId21" Type="http://schemas.openxmlformats.org/officeDocument/2006/relationships/image" Target="media/image15.wmf"/><Relationship Id="rId209" Type="http://schemas.openxmlformats.org/officeDocument/2006/relationships/image" Target="media/image126.png"/><Relationship Id="rId208" Type="http://schemas.openxmlformats.org/officeDocument/2006/relationships/image" Target="media/image125.png"/><Relationship Id="rId207" Type="http://schemas.openxmlformats.org/officeDocument/2006/relationships/image" Target="media/image124.wmf"/><Relationship Id="rId206" Type="http://schemas.openxmlformats.org/officeDocument/2006/relationships/oleObject" Target="embeddings/oleObject79.bin"/><Relationship Id="rId205" Type="http://schemas.openxmlformats.org/officeDocument/2006/relationships/image" Target="media/image123.wmf"/><Relationship Id="rId204" Type="http://schemas.openxmlformats.org/officeDocument/2006/relationships/oleObject" Target="embeddings/oleObject78.bin"/><Relationship Id="rId203" Type="http://schemas.openxmlformats.org/officeDocument/2006/relationships/image" Target="media/image122.wmf"/><Relationship Id="rId202" Type="http://schemas.openxmlformats.org/officeDocument/2006/relationships/oleObject" Target="embeddings/oleObject77.bin"/><Relationship Id="rId201" Type="http://schemas.openxmlformats.org/officeDocument/2006/relationships/image" Target="media/image121.wmf"/><Relationship Id="rId200" Type="http://schemas.openxmlformats.org/officeDocument/2006/relationships/oleObject" Target="embeddings/oleObject76.bin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9" Type="http://schemas.openxmlformats.org/officeDocument/2006/relationships/image" Target="media/image120.png"/><Relationship Id="rId198" Type="http://schemas.openxmlformats.org/officeDocument/2006/relationships/image" Target="media/image119.wmf"/><Relationship Id="rId197" Type="http://schemas.openxmlformats.org/officeDocument/2006/relationships/oleObject" Target="embeddings/oleObject75.bin"/><Relationship Id="rId196" Type="http://schemas.openxmlformats.org/officeDocument/2006/relationships/oleObject" Target="embeddings/oleObject74.bin"/><Relationship Id="rId195" Type="http://schemas.openxmlformats.org/officeDocument/2006/relationships/image" Target="media/image118.wmf"/><Relationship Id="rId194" Type="http://schemas.openxmlformats.org/officeDocument/2006/relationships/oleObject" Target="embeddings/oleObject73.bin"/><Relationship Id="rId193" Type="http://schemas.openxmlformats.org/officeDocument/2006/relationships/image" Target="media/image117.png"/><Relationship Id="rId192" Type="http://schemas.openxmlformats.org/officeDocument/2006/relationships/image" Target="media/image116.png"/><Relationship Id="rId191" Type="http://schemas.openxmlformats.org/officeDocument/2006/relationships/image" Target="media/image115.wmf"/><Relationship Id="rId190" Type="http://schemas.openxmlformats.org/officeDocument/2006/relationships/oleObject" Target="embeddings/oleObject72.bin"/><Relationship Id="rId19" Type="http://schemas.openxmlformats.org/officeDocument/2006/relationships/image" Target="media/image14.png"/><Relationship Id="rId189" Type="http://schemas.openxmlformats.org/officeDocument/2006/relationships/image" Target="media/image114.wmf"/><Relationship Id="rId188" Type="http://schemas.openxmlformats.org/officeDocument/2006/relationships/oleObject" Target="embeddings/oleObject71.bin"/><Relationship Id="rId187" Type="http://schemas.openxmlformats.org/officeDocument/2006/relationships/image" Target="media/image113.wmf"/><Relationship Id="rId186" Type="http://schemas.openxmlformats.org/officeDocument/2006/relationships/oleObject" Target="embeddings/oleObject70.bin"/><Relationship Id="rId185" Type="http://schemas.openxmlformats.org/officeDocument/2006/relationships/image" Target="media/image112.wmf"/><Relationship Id="rId184" Type="http://schemas.openxmlformats.org/officeDocument/2006/relationships/oleObject" Target="embeddings/oleObject69.bin"/><Relationship Id="rId183" Type="http://schemas.openxmlformats.org/officeDocument/2006/relationships/image" Target="media/image111.wmf"/><Relationship Id="rId182" Type="http://schemas.openxmlformats.org/officeDocument/2006/relationships/oleObject" Target="embeddings/oleObject68.bin"/><Relationship Id="rId181" Type="http://schemas.openxmlformats.org/officeDocument/2006/relationships/image" Target="media/image110.wmf"/><Relationship Id="rId180" Type="http://schemas.openxmlformats.org/officeDocument/2006/relationships/oleObject" Target="embeddings/oleObject67.bin"/><Relationship Id="rId18" Type="http://schemas.openxmlformats.org/officeDocument/2006/relationships/image" Target="media/image13.png"/><Relationship Id="rId179" Type="http://schemas.openxmlformats.org/officeDocument/2006/relationships/image" Target="media/image109.wmf"/><Relationship Id="rId178" Type="http://schemas.openxmlformats.org/officeDocument/2006/relationships/oleObject" Target="embeddings/oleObject66.bin"/><Relationship Id="rId177" Type="http://schemas.openxmlformats.org/officeDocument/2006/relationships/image" Target="media/image108.png"/><Relationship Id="rId176" Type="http://schemas.openxmlformats.org/officeDocument/2006/relationships/image" Target="media/image107.wmf"/><Relationship Id="rId175" Type="http://schemas.openxmlformats.org/officeDocument/2006/relationships/oleObject" Target="embeddings/oleObject65.bin"/><Relationship Id="rId174" Type="http://schemas.openxmlformats.org/officeDocument/2006/relationships/image" Target="media/image106.wmf"/><Relationship Id="rId173" Type="http://schemas.openxmlformats.org/officeDocument/2006/relationships/oleObject" Target="embeddings/oleObject64.bin"/><Relationship Id="rId172" Type="http://schemas.openxmlformats.org/officeDocument/2006/relationships/image" Target="media/image105.wmf"/><Relationship Id="rId171" Type="http://schemas.openxmlformats.org/officeDocument/2006/relationships/oleObject" Target="embeddings/oleObject63.bin"/><Relationship Id="rId170" Type="http://schemas.openxmlformats.org/officeDocument/2006/relationships/image" Target="media/image104.png"/><Relationship Id="rId17" Type="http://schemas.openxmlformats.org/officeDocument/2006/relationships/image" Target="media/image12.png"/><Relationship Id="rId169" Type="http://schemas.openxmlformats.org/officeDocument/2006/relationships/image" Target="media/image103.wmf"/><Relationship Id="rId168" Type="http://schemas.openxmlformats.org/officeDocument/2006/relationships/oleObject" Target="embeddings/oleObject62.bin"/><Relationship Id="rId167" Type="http://schemas.openxmlformats.org/officeDocument/2006/relationships/image" Target="media/image102.wmf"/><Relationship Id="rId166" Type="http://schemas.openxmlformats.org/officeDocument/2006/relationships/oleObject" Target="embeddings/oleObject61.bin"/><Relationship Id="rId165" Type="http://schemas.openxmlformats.org/officeDocument/2006/relationships/image" Target="media/image101.wmf"/><Relationship Id="rId164" Type="http://schemas.openxmlformats.org/officeDocument/2006/relationships/oleObject" Target="embeddings/oleObject60.bin"/><Relationship Id="rId163" Type="http://schemas.openxmlformats.org/officeDocument/2006/relationships/image" Target="media/image100.wmf"/><Relationship Id="rId162" Type="http://schemas.openxmlformats.org/officeDocument/2006/relationships/oleObject" Target="embeddings/oleObject59.bin"/><Relationship Id="rId161" Type="http://schemas.openxmlformats.org/officeDocument/2006/relationships/image" Target="media/image99.png"/><Relationship Id="rId160" Type="http://schemas.openxmlformats.org/officeDocument/2006/relationships/image" Target="media/image98.wmf"/><Relationship Id="rId16" Type="http://schemas.openxmlformats.org/officeDocument/2006/relationships/image" Target="media/image11.png"/><Relationship Id="rId159" Type="http://schemas.openxmlformats.org/officeDocument/2006/relationships/oleObject" Target="embeddings/oleObject58.bin"/><Relationship Id="rId158" Type="http://schemas.openxmlformats.org/officeDocument/2006/relationships/image" Target="media/image97.wmf"/><Relationship Id="rId157" Type="http://schemas.openxmlformats.org/officeDocument/2006/relationships/oleObject" Target="embeddings/oleObject57.bin"/><Relationship Id="rId156" Type="http://schemas.openxmlformats.org/officeDocument/2006/relationships/image" Target="media/image96.png"/><Relationship Id="rId155" Type="http://schemas.openxmlformats.org/officeDocument/2006/relationships/image" Target="media/image95.wmf"/><Relationship Id="rId154" Type="http://schemas.openxmlformats.org/officeDocument/2006/relationships/oleObject" Target="embeddings/oleObject56.bin"/><Relationship Id="rId153" Type="http://schemas.openxmlformats.org/officeDocument/2006/relationships/image" Target="media/image94.wmf"/><Relationship Id="rId152" Type="http://schemas.openxmlformats.org/officeDocument/2006/relationships/oleObject" Target="embeddings/oleObject55.bin"/><Relationship Id="rId151" Type="http://schemas.openxmlformats.org/officeDocument/2006/relationships/image" Target="media/image93.png"/><Relationship Id="rId150" Type="http://schemas.openxmlformats.org/officeDocument/2006/relationships/image" Target="media/image92.png"/><Relationship Id="rId15" Type="http://schemas.openxmlformats.org/officeDocument/2006/relationships/image" Target="media/image10.png"/><Relationship Id="rId149" Type="http://schemas.openxmlformats.org/officeDocument/2006/relationships/image" Target="media/image91.png"/><Relationship Id="rId148" Type="http://schemas.openxmlformats.org/officeDocument/2006/relationships/image" Target="media/image90.png"/><Relationship Id="rId147" Type="http://schemas.openxmlformats.org/officeDocument/2006/relationships/image" Target="media/image89.png"/><Relationship Id="rId146" Type="http://schemas.openxmlformats.org/officeDocument/2006/relationships/oleObject" Target="embeddings/oleObject54.bin"/><Relationship Id="rId145" Type="http://schemas.openxmlformats.org/officeDocument/2006/relationships/oleObject" Target="embeddings/oleObject53.bin"/><Relationship Id="rId144" Type="http://schemas.openxmlformats.org/officeDocument/2006/relationships/image" Target="media/image88.wmf"/><Relationship Id="rId143" Type="http://schemas.openxmlformats.org/officeDocument/2006/relationships/oleObject" Target="embeddings/oleObject52.bin"/><Relationship Id="rId142" Type="http://schemas.openxmlformats.org/officeDocument/2006/relationships/image" Target="media/image87.png"/><Relationship Id="rId141" Type="http://schemas.openxmlformats.org/officeDocument/2006/relationships/image" Target="media/image86.png"/><Relationship Id="rId140" Type="http://schemas.openxmlformats.org/officeDocument/2006/relationships/image" Target="media/image85.png"/><Relationship Id="rId14" Type="http://schemas.openxmlformats.org/officeDocument/2006/relationships/image" Target="media/image9.png"/><Relationship Id="rId139" Type="http://schemas.openxmlformats.org/officeDocument/2006/relationships/image" Target="media/image84.png"/><Relationship Id="rId138" Type="http://schemas.openxmlformats.org/officeDocument/2006/relationships/image" Target="media/image83.png"/><Relationship Id="rId137" Type="http://schemas.openxmlformats.org/officeDocument/2006/relationships/image" Target="media/image82.wmf"/><Relationship Id="rId136" Type="http://schemas.openxmlformats.org/officeDocument/2006/relationships/oleObject" Target="embeddings/oleObject51.bin"/><Relationship Id="rId135" Type="http://schemas.openxmlformats.org/officeDocument/2006/relationships/image" Target="media/image81.wmf"/><Relationship Id="rId134" Type="http://schemas.openxmlformats.org/officeDocument/2006/relationships/oleObject" Target="embeddings/oleObject50.bin"/><Relationship Id="rId133" Type="http://schemas.openxmlformats.org/officeDocument/2006/relationships/image" Target="media/image80.png"/><Relationship Id="rId132" Type="http://schemas.openxmlformats.org/officeDocument/2006/relationships/image" Target="media/image79.png"/><Relationship Id="rId131" Type="http://schemas.openxmlformats.org/officeDocument/2006/relationships/image" Target="media/image78.wmf"/><Relationship Id="rId130" Type="http://schemas.openxmlformats.org/officeDocument/2006/relationships/oleObject" Target="embeddings/oleObject49.bin"/><Relationship Id="rId13" Type="http://schemas.openxmlformats.org/officeDocument/2006/relationships/image" Target="media/image8.wmf"/><Relationship Id="rId129" Type="http://schemas.openxmlformats.org/officeDocument/2006/relationships/image" Target="media/image77.wmf"/><Relationship Id="rId128" Type="http://schemas.openxmlformats.org/officeDocument/2006/relationships/oleObject" Target="embeddings/oleObject48.bin"/><Relationship Id="rId127" Type="http://schemas.openxmlformats.org/officeDocument/2006/relationships/image" Target="media/image76.wmf"/><Relationship Id="rId126" Type="http://schemas.openxmlformats.org/officeDocument/2006/relationships/oleObject" Target="embeddings/oleObject47.bin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wmf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image" Target="media/image72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44.bin"/><Relationship Id="rId118" Type="http://schemas.openxmlformats.org/officeDocument/2006/relationships/image" Target="media/image71.wmf"/><Relationship Id="rId117" Type="http://schemas.openxmlformats.org/officeDocument/2006/relationships/oleObject" Target="embeddings/oleObject43.bin"/><Relationship Id="rId116" Type="http://schemas.openxmlformats.org/officeDocument/2006/relationships/image" Target="media/image70.png"/><Relationship Id="rId115" Type="http://schemas.openxmlformats.org/officeDocument/2006/relationships/image" Target="media/image69.wmf"/><Relationship Id="rId114" Type="http://schemas.openxmlformats.org/officeDocument/2006/relationships/oleObject" Target="embeddings/oleObject42.bin"/><Relationship Id="rId113" Type="http://schemas.openxmlformats.org/officeDocument/2006/relationships/image" Target="media/image68.wmf"/><Relationship Id="rId112" Type="http://schemas.openxmlformats.org/officeDocument/2006/relationships/oleObject" Target="embeddings/oleObject41.bin"/><Relationship Id="rId111" Type="http://schemas.openxmlformats.org/officeDocument/2006/relationships/image" Target="media/image67.wmf"/><Relationship Id="rId110" Type="http://schemas.openxmlformats.org/officeDocument/2006/relationships/oleObject" Target="embeddings/oleObject40.bin"/><Relationship Id="rId11" Type="http://schemas.openxmlformats.org/officeDocument/2006/relationships/image" Target="media/image7.png"/><Relationship Id="rId109" Type="http://schemas.openxmlformats.org/officeDocument/2006/relationships/image" Target="media/image66.wmf"/><Relationship Id="rId108" Type="http://schemas.openxmlformats.org/officeDocument/2006/relationships/oleObject" Target="embeddings/oleObject39.bin"/><Relationship Id="rId107" Type="http://schemas.openxmlformats.org/officeDocument/2006/relationships/image" Target="media/image65.wmf"/><Relationship Id="rId106" Type="http://schemas.openxmlformats.org/officeDocument/2006/relationships/oleObject" Target="embeddings/oleObject38.bin"/><Relationship Id="rId105" Type="http://schemas.openxmlformats.org/officeDocument/2006/relationships/image" Target="media/image64.wmf"/><Relationship Id="rId104" Type="http://schemas.openxmlformats.org/officeDocument/2006/relationships/oleObject" Target="embeddings/oleObject37.bin"/><Relationship Id="rId103" Type="http://schemas.openxmlformats.org/officeDocument/2006/relationships/image" Target="media/image63.wmf"/><Relationship Id="rId102" Type="http://schemas.openxmlformats.org/officeDocument/2006/relationships/oleObject" Target="embeddings/oleObject36.bin"/><Relationship Id="rId101" Type="http://schemas.openxmlformats.org/officeDocument/2006/relationships/image" Target="media/image62.png"/><Relationship Id="rId100" Type="http://schemas.openxmlformats.org/officeDocument/2006/relationships/image" Target="media/image61.wm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学科网(Zxxk.Com)</Company>
  <Pages>17</Pages>
  <Words>6439</Words>
  <Characters>7317</Characters>
  <Lines>18</Lines>
  <Paragraphs>5</Paragraphs>
  <TotalTime>2</TotalTime>
  <ScaleCrop>false</ScaleCrop>
  <LinksUpToDate>false</LinksUpToDate>
  <CharactersWithSpaces>7417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2021-09-03T07:18:00Z</dcterms:created>
  <dc:creator>WSJ</dc:creator>
  <dc:description>原创精品资源学科网独家享有版权，侵权必究！</dc:description>
  <cp:lastModifiedBy>我想要两颗西柚</cp:lastModifiedBy>
  <dcterms:modified xsi:type="dcterms:W3CDTF">2026-05-12T11:21:03Z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eyJoZGlkIjoiYWQ3NTI4MjA3ZjJlNGJiYTU4YzQ1MWFkMTRkZGQzYjgiLCJ1c2VySWQiOiIyNTQ4OTE4MDUifQ==</vt:lpwstr>
  </property>
  <property fmtid="{D5CDD505-2E9C-101B-9397-08002B2CF9AE}" pid="7" name="KSOProductBuildVer">
    <vt:lpwstr>2052-12.1.0.25865</vt:lpwstr>
  </property>
  <property fmtid="{D5CDD505-2E9C-101B-9397-08002B2CF9AE}" pid="8" name="ICV">
    <vt:lpwstr>7DE1A7BC8A994B3380762F220E28BE0D_12</vt:lpwstr>
  </property>
</Properties>
</file>