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601BBD49">
      <w:pPr>
        <w:keepNext w:val="0"/>
        <w:keepLines w:val="0"/>
        <w:pageBreakBefore w:val="0"/>
        <w:widowControl w:val="0"/>
        <w:shd w:val="clear" w:color="auto" w:fill="0070C0"/>
        <w:kinsoku/>
        <w:wordWrap/>
        <w:overflowPunct/>
        <w:topLinePunct w:val="0"/>
        <w:autoSpaceDE/>
        <w:autoSpaceDN/>
        <w:bidi w:val="0"/>
        <w:adjustRightInd/>
        <w:snapToGrid w:val="0"/>
        <w:spacing w:line="360" w:lineRule="auto"/>
        <w:jc w:val="center"/>
        <w:textAlignment w:val="auto"/>
        <w:rPr>
          <w:rFonts w:ascii="黑体" w:eastAsia="黑体" w:hAnsi="黑体" w:cs="黑体" w:hint="default"/>
          <w:b/>
          <w:bCs/>
          <w:color w:val="FFFFFF" w:themeColor="background1"/>
          <w:sz w:val="32"/>
          <w:szCs w:val="32"/>
          <w:lang w:val="en-US" w:eastAsia="zh-CN"/>
          <w14:textFill>
            <w14:solidFill>
              <w14:schemeClr w14:val="bg1"/>
            </w14:solidFill>
          </w14:textFill>
        </w:rPr>
      </w:pPr>
      <w:r>
        <w:rPr>
          <w:rFonts w:ascii="黑体" w:eastAsia="黑体" w:hAnsi="黑体" w:cs="黑体" w:hint="eastAsia"/>
          <w:b/>
          <w:bCs/>
          <w:color w:val="FFFFFF" w:themeColor="background1"/>
          <w:sz w:val="32"/>
          <w:szCs w:val="32"/>
          <w14:textFill>
            <w14:solidFill>
              <w14:schemeClr w14:val="bg1"/>
            </w14:solidFill>
          </w14:textFill>
        </w:rPr>
        <w:drawing>
          <wp:anchor simplePos="0" relativeHeight="251658240" behindDoc="0" locked="0" layoutInCell="1" allowOverlap="1">
            <wp:simplePos x="0" y="0"/>
            <wp:positionH relativeFrom="page">
              <wp:posOffset>11569700</wp:posOffset>
            </wp:positionH>
            <wp:positionV relativeFrom="topMargin">
              <wp:posOffset>11442700</wp:posOffset>
            </wp:positionV>
            <wp:extent cx="495300" cy="431800"/>
            <wp:wrapNone/>
            <wp:docPr id="10007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2" name=""/>
                    <pic:cNvPicPr>
                      <a:picLocks noChangeAspect="1"/>
                    </pic:cNvPicPr>
                  </pic:nvPicPr>
                  <pic:blipFill>
                    <a:blip xmlns:r="http://schemas.openxmlformats.org/officeDocument/2006/relationships" r:embed="rId5"/>
                    <a:stretch>
                      <a:fillRect/>
                    </a:stretch>
                  </pic:blipFill>
                  <pic:spPr>
                    <a:xfrm>
                      <a:off x="0" y="0"/>
                      <a:ext cx="495300" cy="431800"/>
                    </a:xfrm>
                    <a:prstGeom prst="rect">
                      <a:avLst/>
                    </a:prstGeom>
                  </pic:spPr>
                </pic:pic>
              </a:graphicData>
            </a:graphic>
          </wp:anchor>
        </w:drawing>
      </w:r>
      <w:bookmarkStart w:id="0" w:name="_Toc8333"/>
      <w:r>
        <w:rPr>
          <w:rFonts w:ascii="黑体" w:eastAsia="黑体" w:hAnsi="黑体" w:cs="黑体" w:hint="eastAsia"/>
          <w:b/>
          <w:bCs/>
          <w:color w:val="FFFFFF" w:themeColor="background1"/>
          <w:sz w:val="32"/>
          <w:szCs w:val="32"/>
          <w14:textFill>
            <w14:solidFill>
              <w14:schemeClr w14:val="bg1"/>
            </w14:solidFill>
          </w14:textFill>
        </w:rPr>
        <w:t>课时</w:t>
      </w:r>
      <w:r>
        <w:rPr>
          <w:rFonts w:ascii="黑体" w:eastAsia="黑体" w:hAnsi="黑体" w:cs="黑体" w:hint="eastAsia"/>
          <w:b/>
          <w:bCs/>
          <w:color w:val="FFFFFF" w:themeColor="background1"/>
          <w:sz w:val="32"/>
          <w:szCs w:val="32"/>
          <w:lang w:val="en-US" w:eastAsia="zh-CN"/>
          <w14:textFill>
            <w14:solidFill>
              <w14:schemeClr w14:val="bg1"/>
            </w14:solidFill>
          </w14:textFill>
        </w:rPr>
        <w:t>9</w:t>
      </w:r>
      <w:r>
        <w:rPr>
          <w:rFonts w:ascii="黑体" w:eastAsia="黑体" w:hAnsi="黑体" w:cs="黑体" w:hint="eastAsia"/>
          <w:b/>
          <w:bCs/>
          <w:color w:val="FFFFFF" w:themeColor="background1"/>
          <w:sz w:val="32"/>
          <w:szCs w:val="32"/>
          <w14:textFill>
            <w14:solidFill>
              <w14:schemeClr w14:val="bg1"/>
            </w14:solidFill>
          </w14:textFill>
        </w:rPr>
        <w:t>.</w:t>
      </w:r>
      <w:r>
        <w:rPr>
          <w:rFonts w:ascii="黑体" w:eastAsia="黑体" w:hAnsi="黑体" w:cs="黑体" w:hint="eastAsia"/>
          <w:b/>
          <w:bCs/>
          <w:color w:val="FFFFFF" w:themeColor="background1"/>
          <w:sz w:val="32"/>
          <w:szCs w:val="32"/>
          <w:lang w:val="en-US" w:eastAsia="zh-CN"/>
          <w14:textFill>
            <w14:solidFill>
              <w14:schemeClr w14:val="bg1"/>
            </w14:solidFill>
          </w14:textFill>
        </w:rPr>
        <w:t>3</w:t>
      </w:r>
      <w:r>
        <w:rPr>
          <w:rFonts w:ascii="黑体" w:eastAsia="黑体" w:hAnsi="黑体" w:cs="黑体" w:hint="eastAsia"/>
          <w:b/>
          <w:bCs/>
          <w:color w:val="FFFFFF" w:themeColor="background1"/>
          <w:sz w:val="32"/>
          <w:szCs w:val="32"/>
          <w14:textFill>
            <w14:solidFill>
              <w14:schemeClr w14:val="bg1"/>
            </w14:solidFill>
          </w14:textFill>
        </w:rPr>
        <w:t xml:space="preserve"> </w:t>
      </w:r>
      <w:bookmarkEnd w:id="0"/>
      <w:r>
        <w:rPr>
          <w:rFonts w:ascii="黑体" w:eastAsia="黑体" w:hAnsi="黑体" w:cs="黑体" w:hint="eastAsia"/>
          <w:b/>
          <w:bCs/>
          <w:color w:val="FFFFFF" w:themeColor="background1"/>
          <w:sz w:val="32"/>
          <w:szCs w:val="32"/>
          <w14:textFill>
            <w14:solidFill>
              <w14:schemeClr w14:val="bg1"/>
            </w14:solidFill>
          </w14:textFill>
        </w:rPr>
        <w:t xml:space="preserve"> </w:t>
      </w:r>
      <w:bookmarkStart w:id="1" w:name="_GoBack"/>
      <w:r>
        <w:rPr>
          <w:rFonts w:ascii="黑体" w:eastAsia="黑体" w:hAnsi="黑体" w:cs="黑体" w:hint="eastAsia"/>
          <w:b/>
          <w:bCs/>
          <w:color w:val="FFFFFF" w:themeColor="background1"/>
          <w:sz w:val="32"/>
          <w:szCs w:val="32"/>
          <w:lang w:val="en-US" w:eastAsia="zh-CN"/>
          <w14:textFill>
            <w14:solidFill>
              <w14:schemeClr w14:val="bg1"/>
            </w14:solidFill>
          </w14:textFill>
        </w:rPr>
        <w:t>气体的压强</w:t>
      </w:r>
      <w:bookmarkEnd w:id="1"/>
    </w:p>
    <w:p w14:paraId="3256A22E">
      <w:pPr>
        <w:pStyle w:val="Heading2"/>
        <w:spacing w:before="0" w:beforeAutospacing="0" w:after="0" w:afterAutospacing="0" w:line="360" w:lineRule="auto"/>
        <w:ind w:firstLine="440" w:firstLineChars="200"/>
        <w:jc w:val="cente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pPr>
      <w:bookmarkStart w:id="2" w:name="_Toc26309"/>
      <w:bookmarkStart w:id="3" w:name="_Toc12171"/>
      <w:bookmarkStart w:id="4" w:name="_Toc14394"/>
      <w:bookmarkStart w:id="5" w:name="_Toc9253"/>
      <w:bookmarkStart w:id="6" w:name="_Toc14698"/>
      <w:bookmarkStart w:id="7" w:name="_Toc9323"/>
      <w: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t>【</w:t>
      </w:r>
      <w:r>
        <w:rPr>
          <w:rFonts w:ascii="黑体" w:eastAsia="黑体" w:hAnsi="黑体" w:cs="黑体" w:hint="eastAsia"/>
          <w:b w:val="0"/>
          <w:bCs w:val="0"/>
          <w:color w:val="000000" w:themeColor="text1"/>
          <w14:textFill>
            <w14:solidFill>
              <w14:schemeClr w14:val="tx1"/>
            </w14:solidFill>
          </w14:textFill>
        </w:rPr>
        <w:drawing>
          <wp:anchor distT="0" distB="0" distL="114300" distR="114300" simplePos="0" relativeHeight="251659264" behindDoc="0" locked="0" layoutInCell="1" allowOverlap="1">
            <wp:simplePos x="0" y="0"/>
            <wp:positionH relativeFrom="page">
              <wp:posOffset>12026900</wp:posOffset>
            </wp:positionH>
            <wp:positionV relativeFrom="topMargin">
              <wp:posOffset>11582400</wp:posOffset>
            </wp:positionV>
            <wp:extent cx="330200" cy="495300"/>
            <wp:effectExtent l="0" t="0" r="12700" b="0"/>
            <wp:wrapNone/>
            <wp:docPr id="100078" name="图片 100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8" name="图片 100078"/>
                    <pic:cNvPicPr>
                      <a:picLocks noChangeAspect="1"/>
                    </pic:cNvPicPr>
                  </pic:nvPicPr>
                  <pic:blipFill>
                    <a:blip xmlns:r="http://schemas.openxmlformats.org/officeDocument/2006/relationships" r:embed="rId6"/>
                    <a:stretch>
                      <a:fillRect/>
                    </a:stretch>
                  </pic:blipFill>
                  <pic:spPr>
                    <a:xfrm>
                      <a:off x="0" y="0"/>
                      <a:ext cx="330200" cy="495300"/>
                    </a:xfrm>
                    <a:prstGeom prst="rect">
                      <a:avLst/>
                    </a:prstGeom>
                  </pic:spPr>
                </pic:pic>
              </a:graphicData>
            </a:graphic>
          </wp:anchor>
        </w:drawing>
      </w:r>
      <w:r>
        <w:rPr>
          <w:rFonts w:ascii="黑体" w:eastAsia="黑体" w:hAnsi="黑体" w:cs="黑体" w:hint="eastAsia"/>
          <w:b w:val="0"/>
          <w:bCs w:val="0"/>
          <w:color w:val="000000" w:themeColor="text1"/>
          <w14:textFill>
            <w14:solidFill>
              <w14:schemeClr w14:val="tx1"/>
            </w14:solidFill>
          </w14:textFill>
        </w:rPr>
        <w:t>第</w:t>
      </w:r>
      <w:r>
        <w:rPr>
          <w:rFonts w:ascii="黑体" w:eastAsia="黑体" w:hAnsi="黑体" w:cs="黑体" w:hint="eastAsia"/>
          <w:b w:val="0"/>
          <w:bCs w:val="0"/>
          <w:color w:val="000000" w:themeColor="text1"/>
          <w:lang w:val="en-US" w:eastAsia="zh-CN"/>
          <w14:textFill>
            <w14:solidFill>
              <w14:schemeClr w14:val="tx1"/>
            </w14:solidFill>
          </w14:textFill>
        </w:rPr>
        <w:t>九</w:t>
      </w:r>
      <w:r>
        <w:rPr>
          <w:rFonts w:ascii="黑体" w:eastAsia="黑体" w:hAnsi="黑体" w:cs="黑体" w:hint="eastAsia"/>
          <w:b w:val="0"/>
          <w:bCs w:val="0"/>
          <w:color w:val="000000" w:themeColor="text1"/>
          <w14:textFill>
            <w14:solidFill>
              <w14:schemeClr w14:val="tx1"/>
            </w14:solidFill>
          </w14:textFill>
        </w:rPr>
        <w:t xml:space="preserve">章 </w:t>
      </w:r>
      <w:r>
        <w:rPr>
          <w:rFonts w:ascii="黑体" w:eastAsia="黑体" w:hAnsi="黑体" w:cs="黑体" w:hint="eastAsia"/>
          <w:b w:val="0"/>
          <w:bCs w:val="0"/>
          <w:color w:val="000000" w:themeColor="text1"/>
          <w:lang w:val="en-US" w:eastAsia="zh-CN"/>
          <w14:textFill>
            <w14:solidFill>
              <w14:schemeClr w14:val="tx1"/>
            </w14:solidFill>
          </w14:textFill>
        </w:rPr>
        <w:t xml:space="preserve"> 压强和浮力</w:t>
      </w:r>
      <w: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t>】</w:t>
      </w:r>
      <w:bookmarkEnd w:id="2"/>
      <w:bookmarkEnd w:id="3"/>
      <w:bookmarkEnd w:id="4"/>
      <w:bookmarkEnd w:id="5"/>
      <w:bookmarkEnd w:id="6"/>
      <w:bookmarkEnd w:id="7"/>
    </w:p>
    <w:p w14:paraId="0E72930F">
      <w:pPr>
        <w:rPr>
          <w:rFonts w:hint="eastAsia"/>
          <w:lang w:val="en-US" w:eastAsia="zh-CN"/>
        </w:rPr>
      </w:pPr>
      <w:r>
        <w:drawing>
          <wp:inline distT="0" distB="0" distL="114300" distR="114300">
            <wp:extent cx="6187440" cy="466725"/>
            <wp:effectExtent l="0" t="0" r="3810" b="9525"/>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xmlns:r="http://schemas.openxmlformats.org/officeDocument/2006/relationships" r:embed="rId7"/>
                    <a:stretch>
                      <a:fillRect/>
                    </a:stretch>
                  </pic:blipFill>
                  <pic:spPr>
                    <a:xfrm>
                      <a:off x="0" y="0"/>
                      <a:ext cx="6187440" cy="466725"/>
                    </a:xfrm>
                    <a:prstGeom prst="rect">
                      <a:avLst/>
                    </a:prstGeom>
                    <a:noFill/>
                    <a:ln>
                      <a:noFill/>
                    </a:ln>
                  </pic:spPr>
                </pic:pic>
              </a:graphicData>
            </a:graphic>
          </wp:inline>
        </w:drawing>
      </w:r>
    </w:p>
    <w:p w14:paraId="3F643074"/>
    <w:p w14:paraId="0CC427F3">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TOC \o "1-2" \h \u </w:instrText>
      </w:r>
      <w:r>
        <w:rPr>
          <w:rFonts w:ascii="宋体" w:eastAsia="宋体" w:hAnsi="宋体" w:cs="宋体" w:hint="eastAsia"/>
          <w:b/>
          <w:bCs/>
          <w:lang w:val="en-US" w:eastAsia="zh-CN"/>
        </w:rPr>
        <w:fldChar w:fldCharType="separate"/>
      </w:r>
      <w:hyperlink w:anchor="_Toc16418" w:history="1">
        <w:r>
          <w:rPr>
            <w:rFonts w:ascii="宋体" w:eastAsia="宋体" w:hAnsi="宋体" w:cs="宋体" w:hint="eastAsia"/>
            <w:b/>
            <w:bCs/>
            <w:lang w:val="en-US" w:eastAsia="zh-CN"/>
          </w:rPr>
          <w:t>目标导航</w:t>
        </w:r>
        <w:r>
          <w:rPr>
            <w:rFonts w:ascii="宋体" w:eastAsia="宋体" w:hAnsi="宋体" w:cs="宋体" w:hint="eastAsia"/>
            <w:b/>
            <w:bCs/>
            <w:lang w:val="en-US" w:eastAsia="zh-CN"/>
          </w:rPr>
          <w:tab/>
        </w:r>
        <w:r>
          <w:rPr>
            <w:rFonts w:ascii="宋体" w:eastAsia="宋体" w:hAnsi="宋体" w:cs="宋体" w:hint="eastAsia"/>
            <w:b/>
            <w:bCs/>
            <w:lang w:val="en-US" w:eastAsia="zh-CN"/>
          </w:rPr>
          <w:t>1</w:t>
        </w:r>
      </w:hyperlink>
    </w:p>
    <w:p w14:paraId="67AFD82F">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核心考点</w:t>
      </w:r>
      <w:hyperlink w:anchor="_Toc10354"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_Toc10354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2</w:t>
        </w:r>
        <w:r>
          <w:rPr>
            <w:rFonts w:ascii="宋体" w:eastAsia="宋体" w:hAnsi="宋体" w:cs="宋体" w:hint="eastAsia"/>
            <w:b/>
            <w:bCs/>
            <w:lang w:val="en-US" w:eastAsia="zh-CN"/>
          </w:rPr>
          <w:fldChar w:fldCharType="end"/>
        </w:r>
      </w:hyperlink>
    </w:p>
    <w:p w14:paraId="33DF268C">
      <w:pPr>
        <w:pStyle w:val="TOC2"/>
        <w:tabs>
          <w:tab w:val="right" w:leader="dot" w:pos="9746"/>
        </w:tabs>
        <w:spacing w:line="360" w:lineRule="auto"/>
        <w:rPr>
          <w:rFonts w:ascii="宋体" w:eastAsia="宋体" w:hAnsi="宋体" w:cs="宋体" w:hint="eastAsia"/>
          <w:lang w:val="en-US" w:eastAsia="zh-CN"/>
        </w:rPr>
      </w:pPr>
      <w:hyperlink w:anchor="_Toc8679" w:history="1">
        <w:r>
          <w:rPr>
            <w:rFonts w:ascii="宋体" w:eastAsia="宋体" w:hAnsi="宋体" w:cs="宋体" w:hint="eastAsia"/>
            <w:lang w:val="en-US" w:eastAsia="zh-CN"/>
          </w:rPr>
          <w:t>考点一：大气压强的存在</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_Toc8679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w:t>
        </w:r>
        <w:r>
          <w:rPr>
            <w:rFonts w:ascii="宋体" w:eastAsia="宋体" w:hAnsi="宋体" w:cs="宋体" w:hint="eastAsia"/>
            <w:lang w:val="en-US" w:eastAsia="zh-CN"/>
          </w:rPr>
          <w:fldChar w:fldCharType="end"/>
        </w:r>
      </w:hyperlink>
    </w:p>
    <w:p w14:paraId="5513D2AA">
      <w:pPr>
        <w:pStyle w:val="TOC2"/>
        <w:tabs>
          <w:tab w:val="right" w:leader="dot" w:pos="9746"/>
        </w:tabs>
        <w:spacing w:line="360" w:lineRule="auto"/>
        <w:rPr>
          <w:rFonts w:ascii="宋体" w:eastAsia="宋体" w:hAnsi="宋体" w:cs="宋体" w:hint="eastAsia"/>
          <w:lang w:val="en-US" w:eastAsia="zh-CN"/>
        </w:rPr>
      </w:pPr>
      <w:hyperlink w:anchor="_Toc23006" w:history="1">
        <w:r>
          <w:rPr>
            <w:rFonts w:ascii="宋体" w:eastAsia="宋体" w:hAnsi="宋体" w:cs="宋体" w:hint="eastAsia"/>
            <w:lang w:val="en-US" w:eastAsia="zh-CN"/>
          </w:rPr>
          <w:t>考点二：大气压的测量</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_Toc23006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3</w:t>
        </w:r>
        <w:r>
          <w:rPr>
            <w:rFonts w:ascii="宋体" w:eastAsia="宋体" w:hAnsi="宋体" w:cs="宋体" w:hint="eastAsia"/>
            <w:lang w:val="en-US" w:eastAsia="zh-CN"/>
          </w:rPr>
          <w:fldChar w:fldCharType="end"/>
        </w:r>
      </w:hyperlink>
    </w:p>
    <w:p w14:paraId="2C60A102">
      <w:pPr>
        <w:pStyle w:val="TOC2"/>
        <w:tabs>
          <w:tab w:val="right" w:leader="dot" w:pos="9746"/>
        </w:tabs>
        <w:spacing w:line="360" w:lineRule="auto"/>
        <w:rPr>
          <w:rFonts w:ascii="宋体" w:eastAsia="宋体" w:hAnsi="宋体" w:cs="宋体" w:hint="eastAsia"/>
          <w:lang w:val="en-US" w:eastAsia="zh-CN"/>
        </w:rPr>
      </w:pPr>
      <w:hyperlink w:anchor="_Toc26149" w:history="1">
        <w:r>
          <w:rPr>
            <w:rFonts w:ascii="宋体" w:eastAsia="宋体" w:hAnsi="宋体" w:cs="宋体" w:hint="eastAsia"/>
            <w:lang w:val="en-US" w:eastAsia="zh-CN"/>
          </w:rPr>
          <w:t>考点三：大气压的综合应用</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_Toc26149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4</w:t>
        </w:r>
        <w:r>
          <w:rPr>
            <w:rFonts w:ascii="宋体" w:eastAsia="宋体" w:hAnsi="宋体" w:cs="宋体" w:hint="eastAsia"/>
            <w:lang w:val="en-US" w:eastAsia="zh-CN"/>
          </w:rPr>
          <w:fldChar w:fldCharType="end"/>
        </w:r>
      </w:hyperlink>
    </w:p>
    <w:p w14:paraId="4ECA1FD7">
      <w:pPr>
        <w:pStyle w:val="TOC2"/>
        <w:tabs>
          <w:tab w:val="right" w:leader="dot" w:pos="9746"/>
        </w:tabs>
        <w:spacing w:line="360" w:lineRule="auto"/>
        <w:rPr>
          <w:rFonts w:ascii="宋体" w:eastAsia="宋体" w:hAnsi="宋体" w:cs="宋体" w:hint="eastAsia"/>
          <w:lang w:val="en-US" w:eastAsia="zh-CN"/>
        </w:rPr>
      </w:pPr>
      <w:hyperlink w:anchor="_Toc314" w:history="1">
        <w:r>
          <w:rPr>
            <w:rFonts w:ascii="宋体" w:eastAsia="宋体" w:hAnsi="宋体" w:cs="宋体" w:hint="eastAsia"/>
            <w:lang w:val="en-US" w:eastAsia="zh-CN"/>
          </w:rPr>
          <w:t>考点四：流体压强与流速的关系</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_Toc314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4</w:t>
        </w:r>
        <w:r>
          <w:rPr>
            <w:rFonts w:ascii="宋体" w:eastAsia="宋体" w:hAnsi="宋体" w:cs="宋体" w:hint="eastAsia"/>
            <w:lang w:val="en-US" w:eastAsia="zh-CN"/>
          </w:rPr>
          <w:fldChar w:fldCharType="end"/>
        </w:r>
      </w:hyperlink>
    </w:p>
    <w:p w14:paraId="51C40E60">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题型讲练</w:t>
      </w:r>
      <w:hyperlink w:anchor="_Toc6890"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_Toc6890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5</w:t>
        </w:r>
        <w:r>
          <w:rPr>
            <w:rFonts w:ascii="宋体" w:eastAsia="宋体" w:hAnsi="宋体" w:cs="宋体" w:hint="eastAsia"/>
            <w:b/>
            <w:bCs/>
            <w:lang w:val="en-US" w:eastAsia="zh-CN"/>
          </w:rPr>
          <w:fldChar w:fldCharType="end"/>
        </w:r>
      </w:hyperlink>
    </w:p>
    <w:p w14:paraId="7490D980">
      <w:pPr>
        <w:pStyle w:val="TOC2"/>
        <w:tabs>
          <w:tab w:val="right" w:leader="dot" w:pos="9746"/>
        </w:tabs>
        <w:spacing w:line="360" w:lineRule="auto"/>
        <w:rPr>
          <w:rFonts w:ascii="宋体" w:eastAsia="宋体" w:hAnsi="宋体" w:cs="宋体" w:hint="eastAsia"/>
          <w:lang w:val="en-US" w:eastAsia="zh-CN"/>
        </w:rPr>
      </w:pPr>
      <w:hyperlink w:anchor="_Toc19709" w:history="1">
        <w:r>
          <w:rPr>
            <w:rFonts w:ascii="宋体" w:eastAsia="宋体" w:hAnsi="宋体" w:cs="宋体" w:hint="eastAsia"/>
            <w:lang w:val="en-US" w:eastAsia="zh-CN"/>
          </w:rPr>
          <w:t>题型一 大气压强产生的原因</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_Toc19709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5</w:t>
        </w:r>
        <w:r>
          <w:rPr>
            <w:rFonts w:ascii="宋体" w:eastAsia="宋体" w:hAnsi="宋体" w:cs="宋体" w:hint="eastAsia"/>
            <w:lang w:val="en-US" w:eastAsia="zh-CN"/>
          </w:rPr>
          <w:fldChar w:fldCharType="end"/>
        </w:r>
      </w:hyperlink>
    </w:p>
    <w:p w14:paraId="5E606FF4">
      <w:pPr>
        <w:pStyle w:val="TOC2"/>
        <w:tabs>
          <w:tab w:val="right" w:leader="dot" w:pos="9746"/>
        </w:tabs>
        <w:spacing w:line="360" w:lineRule="auto"/>
        <w:rPr>
          <w:rFonts w:ascii="宋体" w:eastAsia="宋体" w:hAnsi="宋体" w:cs="宋体" w:hint="eastAsia"/>
          <w:lang w:val="en-US" w:eastAsia="zh-CN"/>
        </w:rPr>
      </w:pPr>
      <w:hyperlink w:anchor="_Toc14734" w:history="1">
        <w:r>
          <w:rPr>
            <w:rFonts w:ascii="宋体" w:eastAsia="宋体" w:hAnsi="宋体" w:cs="宋体" w:hint="eastAsia"/>
            <w:lang w:val="en-US" w:eastAsia="zh-CN"/>
          </w:rPr>
          <w:t>题型二 证明大气压的存在</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_Toc14734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6</w:t>
        </w:r>
        <w:r>
          <w:rPr>
            <w:rFonts w:ascii="宋体" w:eastAsia="宋体" w:hAnsi="宋体" w:cs="宋体" w:hint="eastAsia"/>
            <w:lang w:val="en-US" w:eastAsia="zh-CN"/>
          </w:rPr>
          <w:fldChar w:fldCharType="end"/>
        </w:r>
      </w:hyperlink>
    </w:p>
    <w:p w14:paraId="67F81BCF">
      <w:pPr>
        <w:pStyle w:val="TOC2"/>
        <w:tabs>
          <w:tab w:val="right" w:leader="dot" w:pos="9746"/>
        </w:tabs>
        <w:spacing w:line="360" w:lineRule="auto"/>
        <w:rPr>
          <w:rFonts w:ascii="宋体" w:eastAsia="宋体" w:hAnsi="宋体" w:cs="宋体" w:hint="eastAsia"/>
          <w:lang w:val="en-US" w:eastAsia="zh-CN"/>
        </w:rPr>
      </w:pPr>
      <w:hyperlink w:anchor="_Toc10990" w:history="1">
        <w:r>
          <w:rPr>
            <w:rFonts w:ascii="宋体" w:eastAsia="宋体" w:hAnsi="宋体" w:cs="宋体" w:hint="eastAsia"/>
            <w:lang w:val="en-US" w:eastAsia="zh-CN"/>
          </w:rPr>
          <w:t>题型三 用生活中的现象证明大气压强的存在</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_Toc10990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7</w:t>
        </w:r>
        <w:r>
          <w:rPr>
            <w:rFonts w:ascii="宋体" w:eastAsia="宋体" w:hAnsi="宋体" w:cs="宋体" w:hint="eastAsia"/>
            <w:lang w:val="en-US" w:eastAsia="zh-CN"/>
          </w:rPr>
          <w:fldChar w:fldCharType="end"/>
        </w:r>
      </w:hyperlink>
    </w:p>
    <w:p w14:paraId="35BD9D8B">
      <w:pPr>
        <w:pStyle w:val="TOC2"/>
        <w:tabs>
          <w:tab w:val="right" w:leader="dot" w:pos="9746"/>
        </w:tabs>
        <w:spacing w:line="360" w:lineRule="auto"/>
        <w:rPr>
          <w:rFonts w:ascii="宋体" w:eastAsia="宋体" w:hAnsi="宋体" w:cs="宋体" w:hint="eastAsia"/>
          <w:lang w:val="en-US" w:eastAsia="zh-CN"/>
        </w:rPr>
      </w:pPr>
      <w:hyperlink w:anchor="_Toc13120" w:history="1">
        <w:r>
          <w:rPr>
            <w:rFonts w:ascii="宋体" w:eastAsia="宋体" w:hAnsi="宋体" w:cs="宋体" w:hint="eastAsia"/>
            <w:lang w:val="en-US" w:eastAsia="zh-CN"/>
          </w:rPr>
          <w:t>题型四 托里拆利实验</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_Toc13120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7</w:t>
        </w:r>
        <w:r>
          <w:rPr>
            <w:rFonts w:ascii="宋体" w:eastAsia="宋体" w:hAnsi="宋体" w:cs="宋体" w:hint="eastAsia"/>
            <w:lang w:val="en-US" w:eastAsia="zh-CN"/>
          </w:rPr>
          <w:fldChar w:fldCharType="end"/>
        </w:r>
      </w:hyperlink>
    </w:p>
    <w:p w14:paraId="3695C20E">
      <w:pPr>
        <w:pStyle w:val="TOC2"/>
        <w:tabs>
          <w:tab w:val="right" w:leader="dot" w:pos="9746"/>
        </w:tabs>
        <w:spacing w:line="360" w:lineRule="auto"/>
        <w:rPr>
          <w:rFonts w:ascii="宋体" w:eastAsia="宋体" w:hAnsi="宋体" w:cs="宋体" w:hint="eastAsia"/>
          <w:lang w:val="en-US" w:eastAsia="zh-CN"/>
        </w:rPr>
      </w:pPr>
      <w:hyperlink w:anchor="_Toc16357" w:history="1">
        <w:r>
          <w:rPr>
            <w:rFonts w:ascii="宋体" w:eastAsia="宋体" w:hAnsi="宋体" w:cs="宋体" w:hint="eastAsia"/>
            <w:lang w:val="en-US" w:eastAsia="zh-CN"/>
          </w:rPr>
          <w:t>题型五 标准大气压的值</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_Toc16357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9</w:t>
        </w:r>
        <w:r>
          <w:rPr>
            <w:rFonts w:ascii="宋体" w:eastAsia="宋体" w:hAnsi="宋体" w:cs="宋体" w:hint="eastAsia"/>
            <w:lang w:val="en-US" w:eastAsia="zh-CN"/>
          </w:rPr>
          <w:fldChar w:fldCharType="end"/>
        </w:r>
      </w:hyperlink>
    </w:p>
    <w:p w14:paraId="6DF352C9">
      <w:pPr>
        <w:pStyle w:val="TOC2"/>
        <w:tabs>
          <w:tab w:val="right" w:leader="dot" w:pos="9746"/>
        </w:tabs>
        <w:spacing w:line="360" w:lineRule="auto"/>
        <w:rPr>
          <w:rFonts w:ascii="宋体" w:eastAsia="宋体" w:hAnsi="宋体" w:cs="宋体" w:hint="eastAsia"/>
          <w:lang w:val="en-US" w:eastAsia="zh-CN"/>
        </w:rPr>
      </w:pPr>
      <w:hyperlink w:anchor="_Toc14424" w:history="1">
        <w:r>
          <w:rPr>
            <w:rFonts w:ascii="宋体" w:eastAsia="宋体" w:hAnsi="宋体" w:cs="宋体" w:hint="eastAsia"/>
            <w:lang w:val="en-US" w:eastAsia="zh-CN"/>
          </w:rPr>
          <w:t>题型六 设计实验估测大气压的值</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_Toc14424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9</w:t>
        </w:r>
        <w:r>
          <w:rPr>
            <w:rFonts w:ascii="宋体" w:eastAsia="宋体" w:hAnsi="宋体" w:cs="宋体" w:hint="eastAsia"/>
            <w:lang w:val="en-US" w:eastAsia="zh-CN"/>
          </w:rPr>
          <w:fldChar w:fldCharType="end"/>
        </w:r>
      </w:hyperlink>
    </w:p>
    <w:p w14:paraId="47B8C268">
      <w:pPr>
        <w:pStyle w:val="TOC2"/>
        <w:tabs>
          <w:tab w:val="right" w:leader="dot" w:pos="9746"/>
        </w:tabs>
        <w:spacing w:line="360" w:lineRule="auto"/>
        <w:rPr>
          <w:rFonts w:ascii="宋体" w:eastAsia="宋体" w:hAnsi="宋体" w:cs="宋体" w:hint="eastAsia"/>
          <w:lang w:val="en-US" w:eastAsia="zh-CN"/>
        </w:rPr>
      </w:pPr>
      <w:hyperlink w:anchor="_Toc1610" w:history="1">
        <w:r>
          <w:rPr>
            <w:rFonts w:ascii="宋体" w:eastAsia="宋体" w:hAnsi="宋体" w:cs="宋体" w:hint="eastAsia"/>
            <w:lang w:val="en-US" w:eastAsia="zh-CN"/>
          </w:rPr>
          <w:t>题型七 气压计的构造及原理</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_Toc1610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11</w:t>
        </w:r>
        <w:r>
          <w:rPr>
            <w:rFonts w:ascii="宋体" w:eastAsia="宋体" w:hAnsi="宋体" w:cs="宋体" w:hint="eastAsia"/>
            <w:lang w:val="en-US" w:eastAsia="zh-CN"/>
          </w:rPr>
          <w:fldChar w:fldCharType="end"/>
        </w:r>
      </w:hyperlink>
    </w:p>
    <w:p w14:paraId="4521F4CF">
      <w:pPr>
        <w:pStyle w:val="TOC2"/>
        <w:tabs>
          <w:tab w:val="right" w:leader="dot" w:pos="9746"/>
        </w:tabs>
        <w:spacing w:line="360" w:lineRule="auto"/>
        <w:rPr>
          <w:rFonts w:ascii="宋体" w:eastAsia="宋体" w:hAnsi="宋体" w:cs="宋体" w:hint="eastAsia"/>
          <w:lang w:val="en-US" w:eastAsia="zh-CN"/>
        </w:rPr>
      </w:pPr>
      <w:hyperlink w:anchor="_Toc32579" w:history="1">
        <w:r>
          <w:rPr>
            <w:rFonts w:ascii="宋体" w:eastAsia="宋体" w:hAnsi="宋体" w:cs="宋体" w:hint="eastAsia"/>
            <w:lang w:val="en-US" w:eastAsia="zh-CN"/>
          </w:rPr>
          <w:t>题型八 仿照托里拆利实验测量大气压可以支撑水柱的高度</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_Toc32579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12</w:t>
        </w:r>
        <w:r>
          <w:rPr>
            <w:rFonts w:ascii="宋体" w:eastAsia="宋体" w:hAnsi="宋体" w:cs="宋体" w:hint="eastAsia"/>
            <w:lang w:val="en-US" w:eastAsia="zh-CN"/>
          </w:rPr>
          <w:fldChar w:fldCharType="end"/>
        </w:r>
      </w:hyperlink>
    </w:p>
    <w:p w14:paraId="5A5D405F">
      <w:pPr>
        <w:pStyle w:val="TOC2"/>
        <w:tabs>
          <w:tab w:val="right" w:leader="dot" w:pos="9746"/>
        </w:tabs>
        <w:spacing w:line="360" w:lineRule="auto"/>
        <w:rPr>
          <w:rFonts w:ascii="宋体" w:eastAsia="宋体" w:hAnsi="宋体" w:cs="宋体" w:hint="eastAsia"/>
          <w:lang w:val="en-US" w:eastAsia="zh-CN"/>
        </w:rPr>
      </w:pPr>
      <w:hyperlink w:anchor="_Toc4567" w:history="1">
        <w:r>
          <w:rPr>
            <w:rFonts w:ascii="宋体" w:eastAsia="宋体" w:hAnsi="宋体" w:cs="宋体" w:hint="eastAsia"/>
            <w:lang w:val="en-US" w:eastAsia="zh-CN"/>
          </w:rPr>
          <w:t>题型九 大气压与高度、地点、天气、季节等的关系</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_Toc4567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14</w:t>
        </w:r>
        <w:r>
          <w:rPr>
            <w:rFonts w:ascii="宋体" w:eastAsia="宋体" w:hAnsi="宋体" w:cs="宋体" w:hint="eastAsia"/>
            <w:lang w:val="en-US" w:eastAsia="zh-CN"/>
          </w:rPr>
          <w:fldChar w:fldCharType="end"/>
        </w:r>
      </w:hyperlink>
    </w:p>
    <w:p w14:paraId="034F04A6">
      <w:pPr>
        <w:pStyle w:val="TOC2"/>
        <w:tabs>
          <w:tab w:val="right" w:leader="dot" w:pos="9746"/>
        </w:tabs>
        <w:spacing w:line="360" w:lineRule="auto"/>
        <w:rPr>
          <w:rFonts w:ascii="宋体" w:eastAsia="宋体" w:hAnsi="宋体" w:cs="宋体" w:hint="eastAsia"/>
          <w:lang w:val="en-US" w:eastAsia="zh-CN"/>
        </w:rPr>
      </w:pPr>
      <w:hyperlink w:anchor="_Toc12243" w:history="1">
        <w:r>
          <w:rPr>
            <w:rFonts w:ascii="宋体" w:eastAsia="宋体" w:hAnsi="宋体" w:cs="宋体" w:hint="eastAsia"/>
            <w:lang w:val="en-US" w:eastAsia="zh-CN"/>
          </w:rPr>
          <w:t>题型十 大气压与高度的关系</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_Toc12243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15</w:t>
        </w:r>
        <w:r>
          <w:rPr>
            <w:rFonts w:ascii="宋体" w:eastAsia="宋体" w:hAnsi="宋体" w:cs="宋体" w:hint="eastAsia"/>
            <w:lang w:val="en-US" w:eastAsia="zh-CN"/>
          </w:rPr>
          <w:fldChar w:fldCharType="end"/>
        </w:r>
      </w:hyperlink>
    </w:p>
    <w:p w14:paraId="5BB0179A">
      <w:pPr>
        <w:pStyle w:val="TOC2"/>
        <w:tabs>
          <w:tab w:val="right" w:leader="dot" w:pos="9746"/>
        </w:tabs>
        <w:spacing w:line="360" w:lineRule="auto"/>
        <w:rPr>
          <w:rFonts w:ascii="宋体" w:eastAsia="宋体" w:hAnsi="宋体" w:cs="宋体" w:hint="eastAsia"/>
          <w:lang w:val="en-US" w:eastAsia="zh-CN"/>
        </w:rPr>
      </w:pPr>
      <w:hyperlink w:anchor="_Toc10794" w:history="1">
        <w:r>
          <w:rPr>
            <w:rFonts w:ascii="宋体" w:eastAsia="宋体" w:hAnsi="宋体" w:cs="宋体" w:hint="eastAsia"/>
            <w:lang w:val="en-US" w:eastAsia="zh-CN"/>
          </w:rPr>
          <w:t>题型十一 大气压对液体沸点的影响</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_Toc10794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15</w:t>
        </w:r>
        <w:r>
          <w:rPr>
            <w:rFonts w:ascii="宋体" w:eastAsia="宋体" w:hAnsi="宋体" w:cs="宋体" w:hint="eastAsia"/>
            <w:lang w:val="en-US" w:eastAsia="zh-CN"/>
          </w:rPr>
          <w:fldChar w:fldCharType="end"/>
        </w:r>
      </w:hyperlink>
    </w:p>
    <w:p w14:paraId="6CF8D39D">
      <w:pPr>
        <w:pStyle w:val="TOC2"/>
        <w:tabs>
          <w:tab w:val="right" w:leader="dot" w:pos="9746"/>
        </w:tabs>
        <w:spacing w:line="360" w:lineRule="auto"/>
        <w:rPr>
          <w:rFonts w:ascii="宋体" w:eastAsia="宋体" w:hAnsi="宋体" w:cs="宋体" w:hint="eastAsia"/>
          <w:lang w:val="en-US" w:eastAsia="zh-CN"/>
        </w:rPr>
      </w:pPr>
      <w:hyperlink w:anchor="_Toc32241" w:history="1">
        <w:r>
          <w:rPr>
            <w:rFonts w:ascii="宋体" w:eastAsia="宋体" w:hAnsi="宋体" w:cs="宋体" w:hint="eastAsia"/>
            <w:lang w:val="en-US" w:eastAsia="zh-CN"/>
          </w:rPr>
          <w:t>题型十二 大气压的应用</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_Toc32241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16</w:t>
        </w:r>
        <w:r>
          <w:rPr>
            <w:rFonts w:ascii="宋体" w:eastAsia="宋体" w:hAnsi="宋体" w:cs="宋体" w:hint="eastAsia"/>
            <w:lang w:val="en-US" w:eastAsia="zh-CN"/>
          </w:rPr>
          <w:fldChar w:fldCharType="end"/>
        </w:r>
      </w:hyperlink>
    </w:p>
    <w:p w14:paraId="762CF7F8">
      <w:pPr>
        <w:pStyle w:val="TOC2"/>
        <w:tabs>
          <w:tab w:val="right" w:leader="dot" w:pos="9746"/>
        </w:tabs>
        <w:spacing w:line="360" w:lineRule="auto"/>
        <w:rPr>
          <w:rFonts w:ascii="宋体" w:eastAsia="宋体" w:hAnsi="宋体" w:cs="宋体" w:hint="eastAsia"/>
          <w:lang w:val="en-US" w:eastAsia="zh-CN"/>
        </w:rPr>
      </w:pPr>
      <w:hyperlink w:anchor="_Toc15146" w:history="1">
        <w:r>
          <w:rPr>
            <w:rFonts w:ascii="宋体" w:eastAsia="宋体" w:hAnsi="宋体" w:cs="宋体" w:hint="eastAsia"/>
            <w:lang w:val="en-US" w:eastAsia="zh-CN"/>
          </w:rPr>
          <w:t>题型十三 探究流体压强与流速的关系</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_Toc15146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18</w:t>
        </w:r>
        <w:r>
          <w:rPr>
            <w:rFonts w:ascii="宋体" w:eastAsia="宋体" w:hAnsi="宋体" w:cs="宋体" w:hint="eastAsia"/>
            <w:lang w:val="en-US" w:eastAsia="zh-CN"/>
          </w:rPr>
          <w:fldChar w:fldCharType="end"/>
        </w:r>
      </w:hyperlink>
    </w:p>
    <w:p w14:paraId="3460F5E8">
      <w:pPr>
        <w:pStyle w:val="TOC2"/>
        <w:tabs>
          <w:tab w:val="right" w:leader="dot" w:pos="9746"/>
        </w:tabs>
        <w:spacing w:line="360" w:lineRule="auto"/>
        <w:rPr>
          <w:rFonts w:ascii="宋体" w:eastAsia="宋体" w:hAnsi="宋体" w:cs="宋体" w:hint="eastAsia"/>
          <w:lang w:val="en-US" w:eastAsia="zh-CN"/>
        </w:rPr>
      </w:pPr>
      <w:hyperlink w:anchor="_Toc5894" w:history="1">
        <w:r>
          <w:rPr>
            <w:rFonts w:ascii="宋体" w:eastAsia="宋体" w:hAnsi="宋体" w:cs="宋体" w:hint="eastAsia"/>
            <w:lang w:val="en-US" w:eastAsia="zh-CN"/>
          </w:rPr>
          <w:t>题型十四 流体压强与流速的关系及现象解释</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_Toc5894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19</w:t>
        </w:r>
        <w:r>
          <w:rPr>
            <w:rFonts w:ascii="宋体" w:eastAsia="宋体" w:hAnsi="宋体" w:cs="宋体" w:hint="eastAsia"/>
            <w:lang w:val="en-US" w:eastAsia="zh-CN"/>
          </w:rPr>
          <w:fldChar w:fldCharType="end"/>
        </w:r>
      </w:hyperlink>
    </w:p>
    <w:p w14:paraId="7FED11A5">
      <w:pPr>
        <w:pStyle w:val="TOC2"/>
        <w:tabs>
          <w:tab w:val="right" w:leader="dot" w:pos="9746"/>
        </w:tabs>
        <w:spacing w:line="360" w:lineRule="auto"/>
        <w:rPr>
          <w:rFonts w:ascii="宋体" w:eastAsia="宋体" w:hAnsi="宋体" w:cs="宋体" w:hint="eastAsia"/>
          <w:lang w:val="en-US" w:eastAsia="zh-CN"/>
        </w:rPr>
      </w:pPr>
      <w:hyperlink w:anchor="_Toc20812" w:history="1">
        <w:r>
          <w:rPr>
            <w:rFonts w:ascii="宋体" w:eastAsia="宋体" w:hAnsi="宋体" w:cs="宋体" w:hint="eastAsia"/>
            <w:lang w:val="en-US" w:eastAsia="zh-CN"/>
          </w:rPr>
          <w:t>题型十五 飞机的升力及其应用</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_Toc20812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19</w:t>
        </w:r>
        <w:r>
          <w:rPr>
            <w:rFonts w:ascii="宋体" w:eastAsia="宋体" w:hAnsi="宋体" w:cs="宋体" w:hint="eastAsia"/>
            <w:lang w:val="en-US" w:eastAsia="zh-CN"/>
          </w:rPr>
          <w:fldChar w:fldCharType="end"/>
        </w:r>
      </w:hyperlink>
    </w:p>
    <w:p w14:paraId="6EEADC1D">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分层训练</w:t>
      </w:r>
      <w:hyperlink w:anchor="_Toc24476"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_Toc24476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20</w:t>
        </w:r>
        <w:r>
          <w:rPr>
            <w:rFonts w:ascii="宋体" w:eastAsia="宋体" w:hAnsi="宋体" w:cs="宋体" w:hint="eastAsia"/>
            <w:b/>
            <w:bCs/>
            <w:lang w:val="en-US" w:eastAsia="zh-CN"/>
          </w:rPr>
          <w:fldChar w:fldCharType="end"/>
        </w:r>
      </w:hyperlink>
    </w:p>
    <w:p w14:paraId="28D924CD">
      <w:pPr>
        <w:pStyle w:val="TOC2"/>
        <w:tabs>
          <w:tab w:val="right" w:leader="dot" w:pos="9746"/>
        </w:tabs>
        <w:spacing w:line="360" w:lineRule="auto"/>
        <w:rPr>
          <w:rFonts w:ascii="宋体" w:eastAsia="宋体" w:hAnsi="宋体" w:cs="宋体" w:hint="eastAsia"/>
          <w:lang w:val="en-US" w:eastAsia="zh-CN"/>
        </w:rPr>
      </w:pPr>
      <w:hyperlink w:anchor="_Toc18741" w:history="1">
        <w:r>
          <w:rPr>
            <w:rFonts w:ascii="宋体" w:eastAsia="宋体" w:hAnsi="宋体" w:cs="宋体" w:hint="eastAsia"/>
            <w:lang w:val="en-US" w:eastAsia="zh-CN"/>
          </w:rPr>
          <w:t>【基础夯实 巩固提升】</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_Toc18741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20</w:t>
        </w:r>
        <w:r>
          <w:rPr>
            <w:rFonts w:ascii="宋体" w:eastAsia="宋体" w:hAnsi="宋体" w:cs="宋体" w:hint="eastAsia"/>
            <w:lang w:val="en-US" w:eastAsia="zh-CN"/>
          </w:rPr>
          <w:fldChar w:fldCharType="end"/>
        </w:r>
      </w:hyperlink>
    </w:p>
    <w:p w14:paraId="6EB78A2B">
      <w:pPr>
        <w:pStyle w:val="TOC2"/>
        <w:tabs>
          <w:tab w:val="right" w:leader="dot" w:pos="9746"/>
        </w:tabs>
        <w:spacing w:line="360" w:lineRule="auto"/>
        <w:rPr>
          <w:rFonts w:ascii="宋体" w:eastAsia="宋体" w:hAnsi="宋体" w:cs="宋体" w:hint="eastAsia"/>
          <w:lang w:val="en-US" w:eastAsia="zh-CN"/>
        </w:rPr>
      </w:pPr>
      <w:hyperlink w:anchor="_Toc11006" w:history="1">
        <w:r>
          <w:rPr>
            <w:rFonts w:ascii="宋体" w:eastAsia="宋体" w:hAnsi="宋体" w:cs="宋体" w:hint="eastAsia"/>
            <w:lang w:val="en-US" w:eastAsia="zh-CN"/>
          </w:rPr>
          <w:t>【培优拓展 思维创新】</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_Toc11006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25</w:t>
        </w:r>
        <w:r>
          <w:rPr>
            <w:rFonts w:ascii="宋体" w:eastAsia="宋体" w:hAnsi="宋体" w:cs="宋体" w:hint="eastAsia"/>
            <w:lang w:val="en-US" w:eastAsia="zh-CN"/>
          </w:rPr>
          <w:fldChar w:fldCharType="end"/>
        </w:r>
      </w:hyperlink>
    </w:p>
    <w:p w14:paraId="66CAAF2F">
      <w:pPr>
        <w:pStyle w:val="TOC2"/>
        <w:tabs>
          <w:tab w:val="right" w:leader="dot" w:pos="9746"/>
        </w:tabs>
        <w:spacing w:line="360" w:lineRule="auto"/>
        <w:ind w:left="0" w:firstLine="0" w:leftChars="0" w:firstLineChars="0"/>
      </w:pPr>
      <w:r>
        <w:rPr>
          <w:rFonts w:ascii="宋体" w:eastAsia="宋体" w:hAnsi="宋体" w:cs="宋体" w:hint="eastAsia"/>
          <w:b/>
          <w:bCs/>
          <w:lang w:val="en-US" w:eastAsia="zh-CN"/>
        </w:rPr>
        <w:fldChar w:fldCharType="end"/>
      </w:r>
      <w:r>
        <w:drawing>
          <wp:inline distT="0" distB="0" distL="114300" distR="114300">
            <wp:extent cx="6187440" cy="467360"/>
            <wp:effectExtent l="0" t="0" r="3810" b="8890"/>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xmlns:r="http://schemas.openxmlformats.org/officeDocument/2006/relationships" r:embed="rId8"/>
                    <a:stretch>
                      <a:fillRect/>
                    </a:stretch>
                  </pic:blipFill>
                  <pic:spPr>
                    <a:xfrm>
                      <a:off x="0" y="0"/>
                      <a:ext cx="6187440" cy="467360"/>
                    </a:xfrm>
                    <a:prstGeom prst="rect">
                      <a:avLst/>
                    </a:prstGeom>
                    <a:noFill/>
                    <a:ln>
                      <a:noFill/>
                    </a:ln>
                  </pic:spPr>
                </pic:pic>
              </a:graphicData>
            </a:graphic>
          </wp:inline>
        </w:drawing>
      </w:r>
    </w:p>
    <w:tbl>
      <w:tblPr>
        <w:tblStyle w:val="TableNormal"/>
        <w:tblW w:w="970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3139"/>
        <w:gridCol w:w="6562"/>
      </w:tblGrid>
      <w:tr w14:paraId="711C884E">
        <w:tblPrEx>
          <w:tblW w:w="970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18"/>
        </w:trPr>
        <w:tc>
          <w:tcPr>
            <w:tcW w:w="3139" w:type="dxa"/>
            <w:tcBorders>
              <w:top w:val="single" w:sz="4" w:space="0" w:color="auto"/>
              <w:left w:val="single" w:sz="4" w:space="0" w:color="auto"/>
              <w:bottom w:val="single" w:sz="4" w:space="0" w:color="auto"/>
              <w:right w:val="single" w:sz="4" w:space="0" w:color="auto"/>
            </w:tcBorders>
            <w:vAlign w:val="center"/>
          </w:tcPr>
          <w:p w14:paraId="4465DCB7">
            <w:pPr>
              <w:spacing w:line="360" w:lineRule="auto"/>
              <w:contextualSpacing/>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202</w:t>
            </w:r>
            <w:r>
              <w:rPr>
                <w:rFonts w:ascii="宋体" w:eastAsia="宋体" w:hAnsi="宋体" w:cs="宋体" w:hint="eastAsia"/>
                <w:b/>
                <w:bCs/>
                <w:color w:val="000000"/>
                <w:sz w:val="21"/>
                <w:szCs w:val="21"/>
                <w:lang w:val="en-US" w:eastAsia="zh-CN"/>
              </w:rPr>
              <w:t>6</w:t>
            </w:r>
            <w:r>
              <w:rPr>
                <w:rFonts w:ascii="宋体" w:eastAsia="宋体" w:hAnsi="宋体" w:cs="宋体" w:hint="eastAsia"/>
                <w:b/>
                <w:bCs/>
                <w:color w:val="000000"/>
                <w:sz w:val="21"/>
                <w:szCs w:val="21"/>
              </w:rPr>
              <w:t>年课程标准</w:t>
            </w:r>
          </w:p>
        </w:tc>
        <w:tc>
          <w:tcPr>
            <w:tcW w:w="6562" w:type="dxa"/>
            <w:tcBorders>
              <w:top w:val="single" w:sz="4" w:space="0" w:color="auto"/>
              <w:left w:val="single" w:sz="4" w:space="0" w:color="auto"/>
              <w:bottom w:val="single" w:sz="4" w:space="0" w:color="auto"/>
              <w:right w:val="single" w:sz="4" w:space="0" w:color="auto"/>
            </w:tcBorders>
            <w:vAlign w:val="center"/>
          </w:tcPr>
          <w:p w14:paraId="4E5C65E2">
            <w:pPr>
              <w:spacing w:line="360" w:lineRule="auto"/>
              <w:contextualSpacing/>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物理素养</w:t>
            </w:r>
          </w:p>
        </w:tc>
      </w:tr>
      <w:tr w14:paraId="00A2B5AF">
        <w:tblPrEx>
          <w:tblW w:w="9701" w:type="dxa"/>
          <w:tblInd w:w="0" w:type="dxa"/>
          <w:tblLayout w:type="fixed"/>
          <w:tblCellMar>
            <w:top w:w="0" w:type="dxa"/>
            <w:left w:w="108" w:type="dxa"/>
            <w:bottom w:w="0" w:type="dxa"/>
            <w:right w:w="108" w:type="dxa"/>
          </w:tblCellMar>
        </w:tblPrEx>
        <w:trPr>
          <w:trHeight w:val="942"/>
        </w:trPr>
        <w:tc>
          <w:tcPr>
            <w:tcW w:w="3139" w:type="dxa"/>
            <w:tcBorders>
              <w:top w:val="single" w:sz="4" w:space="0" w:color="auto"/>
              <w:left w:val="single" w:sz="4" w:space="0" w:color="auto"/>
              <w:bottom w:val="single" w:sz="4" w:space="0" w:color="auto"/>
              <w:right w:val="single" w:sz="4" w:space="0" w:color="auto"/>
            </w:tcBorders>
            <w:vAlign w:val="center"/>
          </w:tcPr>
          <w:p w14:paraId="5CF9C0A8">
            <w:pPr>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rPr>
              <w:t>1</w:t>
            </w:r>
            <w:r>
              <w:rPr>
                <w:rFonts w:ascii="宋体" w:eastAsia="宋体" w:hAnsi="宋体" w:cs="宋体" w:hint="eastAsia"/>
                <w:b w:val="0"/>
                <w:bCs w:val="0"/>
                <w:color w:val="000000"/>
                <w:sz w:val="21"/>
                <w:szCs w:val="21"/>
                <w:lang w:val="en-US" w:eastAsia="zh-CN"/>
              </w:rPr>
              <w:t>、</w:t>
            </w:r>
            <w:r>
              <w:rPr>
                <w:rFonts w:ascii="宋体" w:eastAsia="宋体" w:hAnsi="宋体" w:cs="宋体" w:hint="eastAsia"/>
                <w:b w:val="0"/>
                <w:bCs w:val="0"/>
                <w:color w:val="000000"/>
                <w:sz w:val="21"/>
                <w:szCs w:val="21"/>
              </w:rPr>
              <w:t>明确大气压强的定义</w:t>
            </w:r>
            <w:r>
              <w:rPr>
                <w:rFonts w:ascii="宋体" w:eastAsia="宋体" w:hAnsi="宋体" w:cs="宋体" w:hint="eastAsia"/>
                <w:b w:val="0"/>
                <w:bCs w:val="0"/>
                <w:color w:val="000000"/>
                <w:sz w:val="21"/>
                <w:szCs w:val="21"/>
                <w:lang w:val="en-US" w:eastAsia="zh-CN"/>
              </w:rPr>
              <w:t>，</w:t>
            </w:r>
            <w:r>
              <w:rPr>
                <w:rFonts w:ascii="宋体" w:eastAsia="宋体" w:hAnsi="宋体" w:cs="宋体" w:hint="eastAsia"/>
                <w:b w:val="0"/>
                <w:bCs w:val="0"/>
                <w:color w:val="000000"/>
                <w:sz w:val="21"/>
                <w:szCs w:val="21"/>
              </w:rPr>
              <w:t>掌握测量大气压的方法</w:t>
            </w:r>
            <w:r>
              <w:rPr>
                <w:rFonts w:ascii="宋体" w:eastAsia="宋体" w:hAnsi="宋体" w:cs="宋体" w:hint="eastAsia"/>
                <w:b w:val="0"/>
                <w:bCs w:val="0"/>
                <w:color w:val="000000"/>
                <w:sz w:val="21"/>
                <w:szCs w:val="21"/>
                <w:lang w:val="en-US" w:eastAsia="zh-CN"/>
              </w:rPr>
              <w:t>。</w:t>
            </w:r>
          </w:p>
          <w:p w14:paraId="789DA902">
            <w:pPr>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2、</w:t>
            </w:r>
            <w:r>
              <w:rPr>
                <w:rFonts w:ascii="宋体" w:eastAsia="宋体" w:hAnsi="宋体" w:cs="宋体" w:hint="eastAsia"/>
                <w:b w:val="0"/>
                <w:bCs w:val="0"/>
                <w:color w:val="000000"/>
                <w:sz w:val="21"/>
                <w:szCs w:val="21"/>
              </w:rPr>
              <w:t>能够列举证明大气压存在的试验现象</w:t>
            </w:r>
            <w:r>
              <w:rPr>
                <w:rFonts w:ascii="宋体" w:eastAsia="宋体" w:hAnsi="宋体" w:cs="宋体" w:hint="eastAsia"/>
                <w:b w:val="0"/>
                <w:bCs w:val="0"/>
                <w:color w:val="000000"/>
                <w:sz w:val="21"/>
                <w:szCs w:val="21"/>
                <w:lang w:val="en-US" w:eastAsia="zh-CN"/>
              </w:rPr>
              <w:t>。</w:t>
            </w:r>
          </w:p>
          <w:p w14:paraId="1F34345A">
            <w:pPr>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3、理解流体压强与流速的关系。</w:t>
            </w:r>
          </w:p>
          <w:p w14:paraId="345B920B">
            <w:pPr>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4、能用运用流体压强与流速的关系解释生活中的现象。</w:t>
            </w:r>
          </w:p>
        </w:tc>
        <w:tc>
          <w:tcPr>
            <w:tcW w:w="6562" w:type="dxa"/>
            <w:tcBorders>
              <w:top w:val="single" w:sz="4" w:space="0" w:color="auto"/>
              <w:left w:val="single" w:sz="4" w:space="0" w:color="auto"/>
              <w:bottom w:val="single" w:sz="4" w:space="0" w:color="auto"/>
              <w:right w:val="single" w:sz="4" w:space="0" w:color="auto"/>
            </w:tcBorders>
            <w:vAlign w:val="center"/>
          </w:tcPr>
          <w:p w14:paraId="5CDA7B75">
            <w:pPr>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rPr>
              <w:t>物理观念：</w:t>
            </w:r>
            <w:r>
              <w:rPr>
                <w:rFonts w:ascii="宋体" w:eastAsia="宋体" w:hAnsi="宋体" w:cs="宋体" w:hint="eastAsia"/>
                <w:b w:val="0"/>
                <w:bCs w:val="0"/>
                <w:sz w:val="21"/>
                <w:szCs w:val="21"/>
                <w:lang w:val="en-US" w:eastAsia="zh-CN"/>
              </w:rPr>
              <w:t>知道</w:t>
            </w:r>
            <w:r>
              <w:rPr>
                <w:rFonts w:ascii="宋体" w:eastAsia="宋体" w:hAnsi="宋体" w:cs="宋体" w:hint="eastAsia"/>
                <w:b w:val="0"/>
                <w:bCs w:val="0"/>
                <w:sz w:val="21"/>
                <w:szCs w:val="21"/>
              </w:rPr>
              <w:t>大气对浸在其中的物体</w:t>
            </w:r>
            <w:r>
              <w:rPr>
                <w:rFonts w:ascii="宋体" w:eastAsia="宋体" w:hAnsi="宋体" w:cs="宋体" w:hint="eastAsia"/>
                <w:b w:val="0"/>
                <w:bCs w:val="0"/>
                <w:sz w:val="21"/>
                <w:szCs w:val="21"/>
                <w:lang w:val="en-US" w:eastAsia="zh-CN"/>
              </w:rPr>
              <w:t>都能</w:t>
            </w:r>
            <w:r>
              <w:rPr>
                <w:rFonts w:ascii="宋体" w:eastAsia="宋体" w:hAnsi="宋体" w:cs="宋体" w:hint="eastAsia"/>
                <w:b w:val="0"/>
                <w:bCs w:val="0"/>
                <w:sz w:val="21"/>
                <w:szCs w:val="21"/>
              </w:rPr>
              <w:t>产生压强</w:t>
            </w:r>
            <w:r>
              <w:rPr>
                <w:rFonts w:ascii="宋体" w:eastAsia="宋体" w:hAnsi="宋体" w:cs="宋体" w:hint="eastAsia"/>
                <w:b w:val="0"/>
                <w:bCs w:val="0"/>
                <w:sz w:val="21"/>
                <w:szCs w:val="21"/>
                <w:lang w:val="en-US" w:eastAsia="zh-CN"/>
              </w:rPr>
              <w:t>的作用</w:t>
            </w:r>
            <w:r>
              <w:rPr>
                <w:rFonts w:ascii="宋体" w:eastAsia="宋体" w:hAnsi="宋体" w:cs="宋体" w:hint="eastAsia"/>
                <w:b w:val="0"/>
                <w:bCs w:val="0"/>
                <w:sz w:val="21"/>
                <w:szCs w:val="21"/>
              </w:rPr>
              <w:t>‌‌。</w:t>
            </w:r>
          </w:p>
          <w:p w14:paraId="27ACBA2D">
            <w:pPr>
              <w:spacing w:line="360" w:lineRule="auto"/>
              <w:jc w:val="left"/>
              <w:rPr>
                <w:rFonts w:ascii="宋体" w:eastAsia="宋体" w:hAnsi="宋体" w:cs="宋体" w:hint="eastAsia"/>
                <w:b w:val="0"/>
                <w:bCs w:val="0"/>
                <w:sz w:val="21"/>
                <w:szCs w:val="21"/>
              </w:rPr>
            </w:pPr>
            <w:r>
              <w:rPr>
                <w:rFonts w:ascii="宋体" w:eastAsia="宋体" w:hAnsi="宋体" w:cs="宋体" w:hint="eastAsia"/>
                <w:b w:val="0"/>
                <w:bCs w:val="0"/>
                <w:color w:val="000000"/>
                <w:sz w:val="21"/>
                <w:szCs w:val="21"/>
              </w:rPr>
              <w:t>科学思维：</w:t>
            </w:r>
            <w:r>
              <w:rPr>
                <w:rFonts w:ascii="宋体" w:eastAsia="宋体" w:hAnsi="宋体" w:cs="宋体" w:hint="eastAsia"/>
                <w:b w:val="0"/>
                <w:bCs w:val="0"/>
                <w:sz w:val="21"/>
                <w:szCs w:val="21"/>
                <w:lang w:val="en-US" w:eastAsia="zh-CN"/>
              </w:rPr>
              <w:t>知道</w:t>
            </w:r>
            <w:r>
              <w:rPr>
                <w:rFonts w:ascii="宋体" w:eastAsia="宋体" w:hAnsi="宋体" w:cs="宋体" w:hint="eastAsia"/>
                <w:b w:val="0"/>
                <w:bCs w:val="0"/>
                <w:sz w:val="21"/>
                <w:szCs w:val="21"/>
              </w:rPr>
              <w:t>流体在流动时，流速越大的位置压强越小</w:t>
            </w:r>
            <w:r>
              <w:rPr>
                <w:rFonts w:ascii="宋体" w:eastAsia="宋体" w:hAnsi="宋体" w:cs="宋体" w:hint="eastAsia"/>
                <w:b w:val="0"/>
                <w:bCs w:val="0"/>
                <w:sz w:val="21"/>
                <w:szCs w:val="21"/>
                <w:lang w:val="en-US" w:eastAsia="zh-CN"/>
              </w:rPr>
              <w:t>和飞机能升力的产生是利用</w:t>
            </w:r>
            <w:r>
              <w:rPr>
                <w:rFonts w:ascii="宋体" w:eastAsia="宋体" w:hAnsi="宋体" w:cs="宋体" w:hint="eastAsia"/>
                <w:b w:val="0"/>
                <w:bCs w:val="0"/>
                <w:color w:val="000000"/>
                <w:sz w:val="21"/>
                <w:szCs w:val="21"/>
                <w:lang w:val="en-US" w:eastAsia="zh-CN"/>
              </w:rPr>
              <w:t>流体压强与流速关系的原理</w:t>
            </w:r>
            <w:r>
              <w:rPr>
                <w:rFonts w:ascii="宋体" w:eastAsia="宋体" w:hAnsi="宋体" w:cs="宋体" w:hint="eastAsia"/>
                <w:b w:val="0"/>
                <w:bCs w:val="0"/>
                <w:sz w:val="21"/>
                <w:szCs w:val="21"/>
              </w:rPr>
              <w:t>‌。‌‌。</w:t>
            </w:r>
          </w:p>
          <w:p w14:paraId="406E0246">
            <w:pPr>
              <w:spacing w:line="360" w:lineRule="auto"/>
              <w:jc w:val="left"/>
              <w:rPr>
                <w:rFonts w:ascii="宋体" w:eastAsia="宋体" w:hAnsi="宋体" w:cs="宋体" w:hint="eastAsia"/>
                <w:b w:val="0"/>
                <w:bCs w:val="0"/>
                <w:sz w:val="21"/>
                <w:szCs w:val="21"/>
              </w:rPr>
            </w:pPr>
            <w:r>
              <w:rPr>
                <w:rFonts w:ascii="宋体" w:eastAsia="宋体" w:hAnsi="宋体" w:cs="宋体" w:hint="eastAsia"/>
                <w:b w:val="0"/>
                <w:bCs w:val="0"/>
                <w:color w:val="000000"/>
                <w:sz w:val="21"/>
                <w:szCs w:val="21"/>
              </w:rPr>
              <w:t>科学探究：</w:t>
            </w:r>
            <w:r>
              <w:rPr>
                <w:rFonts w:ascii="宋体" w:eastAsia="宋体" w:hAnsi="宋体" w:cs="宋体" w:hint="eastAsia"/>
                <w:b w:val="0"/>
                <w:bCs w:val="0"/>
                <w:sz w:val="21"/>
                <w:szCs w:val="21"/>
              </w:rPr>
              <w:t>通过实验和生活中的例子，学生应能够观察并分析大气压强的存在与变化‌。</w:t>
            </w:r>
          </w:p>
          <w:p w14:paraId="1A848369">
            <w:pPr>
              <w:spacing w:line="360" w:lineRule="auto"/>
              <w:jc w:val="left"/>
              <w:rPr>
                <w:rFonts w:ascii="宋体" w:eastAsia="宋体" w:hAnsi="宋体" w:cs="宋体" w:hint="eastAsia"/>
                <w:b w:val="0"/>
                <w:bCs w:val="0"/>
                <w:color w:val="000000"/>
                <w:sz w:val="21"/>
                <w:szCs w:val="21"/>
              </w:rPr>
            </w:pPr>
            <w:r>
              <w:rPr>
                <w:rFonts w:ascii="宋体" w:eastAsia="宋体" w:hAnsi="宋体" w:cs="宋体" w:hint="eastAsia"/>
                <w:b w:val="0"/>
                <w:bCs w:val="0"/>
                <w:color w:val="000000"/>
                <w:sz w:val="21"/>
                <w:szCs w:val="21"/>
              </w:rPr>
              <w:t>科学态度与责任：</w:t>
            </w:r>
            <w:r>
              <w:rPr>
                <w:rFonts w:ascii="宋体" w:eastAsia="宋体" w:hAnsi="宋体" w:cs="宋体" w:hint="eastAsia"/>
                <w:b w:val="0"/>
                <w:bCs w:val="0"/>
                <w:sz w:val="21"/>
                <w:szCs w:val="21"/>
                <w:lang w:val="en-US" w:eastAsia="zh-CN"/>
              </w:rPr>
              <w:t>全面理解和掌握流体压强与流速的关系，培养自己的实验观察能力和知识应用能力‌。</w:t>
            </w:r>
          </w:p>
        </w:tc>
      </w:tr>
    </w:tbl>
    <w:p w14:paraId="1E8EF55E">
      <w:pPr>
        <w:rPr>
          <w:rFonts w:hint="eastAsia"/>
          <w:lang w:val="en-US" w:eastAsia="zh-CN"/>
        </w:rPr>
      </w:pPr>
    </w:p>
    <w:p w14:paraId="538C3380">
      <w:pPr>
        <w:pStyle w:val="Heading1"/>
        <w:bidi w:val="0"/>
        <w:rPr>
          <w:rFonts w:hint="eastAsia"/>
          <w:lang w:val="en-US" w:eastAsia="zh-CN"/>
        </w:rPr>
      </w:pPr>
      <w:bookmarkStart w:id="8" w:name="_Toc10354"/>
      <w:r>
        <w:drawing>
          <wp:inline distT="0" distB="0" distL="114300" distR="114300">
            <wp:extent cx="6181725" cy="455930"/>
            <wp:effectExtent l="0" t="0" r="9525" b="1270"/>
            <wp:docPr id="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pic:cNvPicPr>
                      <a:picLocks noChangeAspect="1"/>
                    </pic:cNvPicPr>
                  </pic:nvPicPr>
                  <pic:blipFill>
                    <a:blip xmlns:r="http://schemas.openxmlformats.org/officeDocument/2006/relationships" r:embed="rId9"/>
                    <a:stretch>
                      <a:fillRect/>
                    </a:stretch>
                  </pic:blipFill>
                  <pic:spPr>
                    <a:xfrm>
                      <a:off x="0" y="0"/>
                      <a:ext cx="6181725" cy="455930"/>
                    </a:xfrm>
                    <a:prstGeom prst="rect">
                      <a:avLst/>
                    </a:prstGeom>
                    <a:noFill/>
                    <a:ln>
                      <a:noFill/>
                    </a:ln>
                  </pic:spPr>
                </pic:pic>
              </a:graphicData>
            </a:graphic>
          </wp:inline>
        </w:drawing>
      </w:r>
      <w:bookmarkEnd w:id="8"/>
    </w:p>
    <w:p w14:paraId="7F1D9820">
      <w:pPr>
        <w:pStyle w:val="Heading2"/>
        <w:bidi w:val="0"/>
        <w:rPr>
          <w:rFonts w:hint="eastAsia"/>
          <w:lang w:val="en-US" w:eastAsia="zh-CN"/>
        </w:rPr>
      </w:pPr>
      <w:bookmarkStart w:id="9" w:name="_Toc8679"/>
      <w:r>
        <w:rPr>
          <w:rFonts w:hint="eastAsia"/>
          <w:lang w:val="en-US" w:eastAsia="zh-CN"/>
        </w:rPr>
        <w:t>考</w:t>
      </w:r>
      <w:r>
        <w:rPr>
          <w:rFonts w:hint="eastAsia"/>
        </w:rPr>
        <w:t>点一</w:t>
      </w:r>
      <w:r>
        <w:rPr>
          <w:rFonts w:hint="eastAsia"/>
          <w:lang w:eastAsia="zh-CN"/>
        </w:rPr>
        <w:t>：</w:t>
      </w:r>
      <w:r>
        <w:rPr>
          <w:rFonts w:hint="eastAsia"/>
          <w:lang w:val="en-US" w:eastAsia="zh-CN"/>
        </w:rPr>
        <w:t>大气压强的存在</w:t>
      </w:r>
      <w:bookmarkEnd w:id="9"/>
    </w:p>
    <w:p w14:paraId="138AA74C">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ascii="宋体" w:eastAsia="宋体" w:hAnsi="宋体" w:cs="宋体" w:hint="eastAsia"/>
          <w:b w:val="0"/>
          <w:bCs w:val="0"/>
          <w:sz w:val="21"/>
          <w:szCs w:val="21"/>
          <w:lang w:val="en-US" w:eastAsia="zh-CN"/>
        </w:rPr>
      </w:pPr>
      <w:r>
        <w:rPr>
          <w:rFonts w:ascii="宋体" w:eastAsia="宋体" w:hAnsi="宋体" w:cs="宋体" w:hint="eastAsia"/>
          <w:bCs w:val="0"/>
          <w:color w:val="D61CD4"/>
          <w:sz w:val="21"/>
          <w:szCs w:val="21"/>
        </w:rPr>
        <w:t>1</w:t>
      </w:r>
      <w:r>
        <w:rPr>
          <w:rFonts w:ascii="宋体" w:eastAsia="宋体" w:hAnsi="宋体" w:cs="宋体" w:hint="eastAsia"/>
          <w:bCs w:val="0"/>
          <w:color w:val="D61CD4"/>
          <w:sz w:val="21"/>
          <w:szCs w:val="21"/>
          <w:lang w:eastAsia="zh-CN"/>
        </w:rPr>
        <w:t>．</w:t>
      </w:r>
      <w:r>
        <w:rPr>
          <w:rFonts w:ascii="宋体" w:eastAsia="宋体" w:hAnsi="宋体" w:cs="宋体" w:hint="eastAsia"/>
          <w:bCs w:val="0"/>
          <w:color w:val="D61CD4"/>
          <w:sz w:val="21"/>
          <w:szCs w:val="21"/>
          <w:lang w:val="en-US" w:eastAsia="zh-CN"/>
        </w:rPr>
        <w:t>大气压强：</w:t>
      </w:r>
      <w:r>
        <w:rPr>
          <w:rFonts w:ascii="宋体" w:eastAsia="宋体" w:hAnsi="宋体" w:cs="宋体" w:hint="eastAsia"/>
          <w:b w:val="0"/>
          <w:bCs w:val="0"/>
          <w:sz w:val="21"/>
          <w:szCs w:val="21"/>
        </w:rPr>
        <w:t>大气对</w:t>
      </w:r>
      <w:r>
        <w:rPr>
          <w:rFonts w:ascii="宋体" w:eastAsia="宋体" w:hAnsi="宋体" w:cs="宋体" w:hint="eastAsia"/>
          <w:b w:val="0"/>
          <w:bCs w:val="0"/>
          <w:sz w:val="21"/>
          <w:szCs w:val="21"/>
          <w:lang w:val="en-US" w:eastAsia="zh-CN"/>
        </w:rPr>
        <w:t>浸在</w:t>
      </w:r>
      <w:r>
        <w:rPr>
          <w:rFonts w:ascii="宋体" w:eastAsia="宋体" w:hAnsi="宋体" w:cs="宋体" w:hint="eastAsia"/>
          <w:b w:val="0"/>
          <w:bCs w:val="0"/>
          <w:sz w:val="21"/>
          <w:szCs w:val="21"/>
        </w:rPr>
        <w:t>它里面的物体的</w:t>
      </w:r>
      <w:r>
        <w:rPr>
          <w:rFonts w:ascii="宋体" w:eastAsia="宋体" w:hAnsi="宋体" w:cs="宋体" w:hint="eastAsia"/>
          <w:b w:val="0"/>
          <w:bCs w:val="0"/>
          <w:sz w:val="21"/>
          <w:szCs w:val="21"/>
          <w:lang w:val="en-US" w:eastAsia="zh-CN"/>
        </w:rPr>
        <w:t>压强</w:t>
      </w:r>
      <w:r>
        <w:rPr>
          <w:rFonts w:ascii="宋体" w:eastAsia="宋体" w:hAnsi="宋体" w:cs="宋体" w:hint="eastAsia"/>
          <w:b w:val="0"/>
          <w:bCs w:val="0"/>
          <w:sz w:val="21"/>
          <w:szCs w:val="21"/>
        </w:rPr>
        <w:t>叫做大气压强，简称大气压</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lang w:val="en-US" w:eastAsia="zh-CN"/>
        </w:rPr>
        <w:t>大气压用</w:t>
      </w:r>
      <w:r>
        <w:rPr>
          <w:rFonts w:ascii="宋体" w:eastAsia="宋体" w:hAnsi="宋体" w:cs="宋体" w:hint="eastAsia"/>
          <w:b w:val="0"/>
          <w:bCs w:val="0"/>
          <w:sz w:val="21"/>
          <w:szCs w:val="21"/>
        </w:rPr>
        <w:t>p0表示</w:t>
      </w:r>
      <w:r>
        <w:rPr>
          <w:rFonts w:ascii="宋体" w:eastAsia="宋体" w:hAnsi="宋体" w:cs="宋体" w:hint="eastAsia"/>
          <w:b w:val="0"/>
          <w:bCs w:val="0"/>
          <w:sz w:val="21"/>
          <w:szCs w:val="21"/>
          <w:lang w:val="en-US" w:eastAsia="zh-CN"/>
        </w:rPr>
        <w:t>。</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（1）产生原因：</w:t>
      </w:r>
      <w:r>
        <w:rPr>
          <w:rFonts w:ascii="宋体" w:eastAsia="宋体" w:hAnsi="宋体" w:cs="宋体" w:hint="eastAsia"/>
          <w:b w:val="0"/>
          <w:bCs w:val="0"/>
          <w:sz w:val="21"/>
          <w:szCs w:val="21"/>
        </w:rPr>
        <w:t>因为空气受</w:t>
      </w:r>
      <w:r>
        <w:rPr>
          <w:rFonts w:ascii="宋体" w:eastAsia="宋体" w:hAnsi="宋体" w:cs="宋体" w:hint="eastAsia"/>
          <w:b w:val="0"/>
          <w:bCs w:val="0"/>
          <w:sz w:val="21"/>
          <w:szCs w:val="21"/>
          <w:lang w:val="en-US" w:eastAsia="zh-CN"/>
        </w:rPr>
        <w:t>重力作用</w:t>
      </w:r>
      <w:r>
        <w:rPr>
          <w:rFonts w:ascii="宋体" w:eastAsia="宋体" w:hAnsi="宋体" w:cs="宋体" w:hint="eastAsia"/>
          <w:b w:val="0"/>
          <w:bCs w:val="0"/>
          <w:sz w:val="21"/>
          <w:szCs w:val="21"/>
        </w:rPr>
        <w:t>并且具有流动性</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（2）马德堡半球实验证明了：①大气压的存在。②大气压很大。</w:t>
      </w:r>
    </w:p>
    <w:p w14:paraId="5A0DE692">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 xml:space="preserve">2、大气压的存在现象 </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（1）覆杯实验：当在一个杯子中装满水，并用一张纸覆盖杯口后倒置，水不会流出，这是因为大气压力大于水的重力，使得纸紧紧贴在杯口上，证明了大气压的存在。‌</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（2）鸡蛋进入瓶子：将一个去掉壳的煮熟鸡蛋放入一个广口瓶中，然后用酒精灯对瓶子外部进行加热，待瓶子内部空气受热膨胀后迅速冷却，使得瓶内气压降低，大气压力将鸡蛋压入瓶中。</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（3）吸盘实验：将吸盘紧密贴合在平滑的表面上，然后尝试将其拉起，会发现需要较大的力，这是因为大气压力紧紧地将吸盘压在表面上，证明了大气压力的作用。</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4）吸饮料和吸盘式挂钩：当我们用吸管吸饮料时，或者使用吸盘式挂钩挂物品时，都是利用了大气压力的原理。吸管内部的气压降低，使得饮料在大气压力的作用下进入口中；吸盘式挂钩则是利用大气压力将吸盘紧紧压在表面上。‌</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（5）气压计：通过测量大气压力来显示大气压力的大小，是研究和应用大气压力的重要工具之一。气压计的原理基于大气压力的变化可以反映高度、天气等因素的变化。‌</w:t>
      </w:r>
    </w:p>
    <w:p w14:paraId="2D94DA8C">
      <w:pPr>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5B26CCD9">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马德堡半球实验的历史背景涉及到了证明大气压的存在和力量。‌这个实验由德国物理学家、‌政治家奥托•冯•格里克‌于1654年进行，‌目的是证明大气压的存在和力量。‌格里克当时担任马德堡市市长，‌他使用两个铜制半球对接在一起，‌并用经过松节油浸过的皮环密封。‌通过抽真空后，‌他使用了16匹马组成的马队才将两个半球成功拉开，‌这一实验成功证明了大气压强的存在和巨大力量。‌这个实验不仅在科学界引起了轰动，‌而且成为了证明大气压力存在的重要实验之一‌。</w:t>
      </w:r>
    </w:p>
    <w:p w14:paraId="7ABFCEC0">
      <w:pPr>
        <w:pStyle w:val="Heading2"/>
        <w:bidi w:val="0"/>
        <w:rPr>
          <w:rFonts w:hint="eastAsia"/>
          <w:lang w:val="en-US" w:eastAsia="zh-CN"/>
        </w:rPr>
      </w:pPr>
      <w:bookmarkStart w:id="10" w:name="_Toc23006"/>
      <w:r>
        <w:rPr>
          <w:rFonts w:hint="eastAsia"/>
          <w:lang w:val="en-US" w:eastAsia="zh-CN"/>
        </w:rPr>
        <w:t>考</w:t>
      </w:r>
      <w:r>
        <w:rPr>
          <w:rFonts w:hint="eastAsia"/>
        </w:rPr>
        <w:t>点</w:t>
      </w:r>
      <w:r>
        <w:rPr>
          <w:rFonts w:hint="eastAsia"/>
          <w:lang w:val="en-US" w:eastAsia="zh-CN"/>
        </w:rPr>
        <w:t>二</w:t>
      </w:r>
      <w:r>
        <w:rPr>
          <w:rFonts w:hint="eastAsia"/>
          <w:lang w:eastAsia="zh-CN"/>
        </w:rPr>
        <w:t>：</w:t>
      </w:r>
      <w:r>
        <w:rPr>
          <w:rFonts w:hint="eastAsia"/>
          <w:lang w:val="en-US" w:eastAsia="zh-CN"/>
        </w:rPr>
        <w:t>大气压的测量</w:t>
      </w:r>
      <w:bookmarkEnd w:id="10"/>
    </w:p>
    <w:p w14:paraId="7018D02F">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ascii="宋体" w:eastAsia="宋体" w:hAnsi="宋体" w:cs="宋体" w:hint="eastAsia"/>
          <w:bCs w:val="0"/>
          <w:color w:val="D61CD4"/>
          <w:sz w:val="21"/>
          <w:szCs w:val="21"/>
          <w:lang w:val="en-US" w:eastAsia="zh-CN"/>
        </w:rPr>
      </w:pPr>
      <w:r>
        <w:rPr>
          <w:rFonts w:ascii="宋体" w:eastAsia="宋体" w:hAnsi="宋体" w:cs="宋体" w:hint="eastAsia"/>
          <w:bCs w:val="0"/>
          <w:color w:val="D61CD4"/>
          <w:sz w:val="21"/>
          <w:szCs w:val="21"/>
          <w:lang w:val="en-US" w:eastAsia="zh-CN"/>
        </w:rPr>
        <w:t>1</w:t>
      </w:r>
      <w:r>
        <w:rPr>
          <w:rFonts w:ascii="宋体" w:eastAsia="宋体" w:hAnsi="宋体" w:cs="宋体" w:hint="eastAsia"/>
          <w:bCs w:val="0"/>
          <w:color w:val="D61CD4"/>
          <w:sz w:val="21"/>
          <w:szCs w:val="21"/>
          <w:lang w:eastAsia="zh-CN"/>
        </w:rPr>
        <w:t>．</w:t>
      </w:r>
      <w:r>
        <w:rPr>
          <w:rFonts w:ascii="宋体" w:eastAsia="宋体" w:hAnsi="宋体" w:cs="宋体" w:hint="eastAsia"/>
          <w:bCs w:val="0"/>
          <w:color w:val="D61CD4"/>
          <w:sz w:val="21"/>
          <w:szCs w:val="21"/>
          <w:lang w:val="en-US" w:eastAsia="zh-CN"/>
        </w:rPr>
        <w:t>托里拆利实验</w:t>
      </w:r>
    </w:p>
    <w:p w14:paraId="11D6D1F7">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lang w:val="en-US" w:eastAsia="zh-CN"/>
        </w:rPr>
        <w:t>1</w:t>
      </w: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lang w:val="en-US" w:eastAsia="zh-CN"/>
        </w:rPr>
        <w:t>精确测量出标准大气压数值的实验：托里拆利实验。</w:t>
      </w:r>
    </w:p>
    <w:p w14:paraId="48FB2F2D">
      <w:pPr>
        <w:snapToGrid w:val="0"/>
        <w:spacing w:line="360" w:lineRule="auto"/>
        <w:rPr>
          <w:rFonts w:ascii="宋体" w:eastAsia="宋体" w:hAnsi="宋体" w:cs="宋体" w:hint="eastAsia"/>
          <w:b w:val="0"/>
          <w:bCs w:val="0"/>
          <w:color w:val="000000"/>
          <w:sz w:val="21"/>
          <w:szCs w:val="21"/>
          <w:lang w:eastAsia="zh-CN"/>
        </w:rPr>
      </w:pPr>
      <w:r>
        <w:rPr>
          <w:rFonts w:ascii="宋体" w:eastAsia="宋体" w:hAnsi="宋体" w:cs="宋体" w:hint="eastAsia"/>
          <w:b w:val="0"/>
          <w:bCs w:val="0"/>
          <w:color w:val="000000"/>
          <w:sz w:val="21"/>
          <w:szCs w:val="21"/>
        </w:rPr>
        <w:t>（2）实验过程：在长约1m，一端封闭的玻璃管里灌满水银，将管口堵住，然后倒插在水银槽中放开堵管口的手指后，管内水银面下降一些就不再下降，这时管内外水银面的高度差约为</w:t>
      </w:r>
      <w:r>
        <w:rPr>
          <w:rFonts w:ascii="宋体" w:eastAsia="宋体" w:hAnsi="宋体" w:cs="宋体" w:hint="eastAsia"/>
          <w:b w:val="0"/>
          <w:bCs w:val="0"/>
          <w:color w:val="000000"/>
          <w:sz w:val="21"/>
          <w:szCs w:val="21"/>
          <w:lang w:val="en-US" w:eastAsia="zh-CN"/>
        </w:rPr>
        <w:t>760mm</w:t>
      </w:r>
      <w:r>
        <w:rPr>
          <w:rFonts w:ascii="宋体" w:eastAsia="宋体" w:hAnsi="宋体" w:cs="宋体" w:hint="eastAsia"/>
          <w:b w:val="0"/>
          <w:bCs w:val="0"/>
          <w:color w:val="000000"/>
          <w:sz w:val="21"/>
          <w:szCs w:val="21"/>
          <w:lang w:eastAsia="zh-CN"/>
        </w:rPr>
        <w:t>。</w:t>
      </w:r>
    </w:p>
    <w:p w14:paraId="5C618232">
      <w:pPr>
        <w:snapToGrid w:val="0"/>
        <w:spacing w:line="360" w:lineRule="auto"/>
        <w:rPr>
          <w:rFonts w:ascii="宋体" w:eastAsia="宋体" w:hAnsi="宋体" w:cs="宋体" w:hint="eastAsia"/>
          <w:b w:val="0"/>
          <w:bCs w:val="0"/>
          <w:color w:val="000000"/>
          <w:sz w:val="21"/>
          <w:szCs w:val="21"/>
          <w:lang w:eastAsia="zh-CN"/>
        </w:rPr>
      </w:pPr>
      <w:r>
        <w:rPr>
          <w:rFonts w:ascii="宋体" w:eastAsia="宋体" w:hAnsi="宋体" w:cs="宋体" w:hint="eastAsia"/>
          <w:b w:val="0"/>
          <w:bCs w:val="0"/>
          <w:color w:val="000000"/>
          <w:sz w:val="21"/>
          <w:szCs w:val="21"/>
        </w:rPr>
        <w:t>（3）结论：大气压p0=</w:t>
      </w:r>
      <w:r>
        <w:rPr>
          <w:rFonts w:ascii="宋体" w:eastAsia="宋体" w:hAnsi="宋体" w:cs="宋体" w:hint="eastAsia"/>
          <w:b w:val="0"/>
          <w:bCs w:val="0"/>
          <w:color w:val="000000"/>
          <w:sz w:val="21"/>
          <w:szCs w:val="21"/>
          <w:lang w:val="en-US" w:eastAsia="zh-CN"/>
        </w:rPr>
        <w:t>760mmHg</w:t>
      </w:r>
      <w:r>
        <w:rPr>
          <w:rFonts w:ascii="宋体" w:eastAsia="宋体" w:hAnsi="宋体" w:cs="宋体" w:hint="eastAsia"/>
          <w:b w:val="0"/>
          <w:bCs w:val="0"/>
          <w:color w:val="000000"/>
          <w:sz w:val="21"/>
          <w:szCs w:val="21"/>
        </w:rPr>
        <w:t>=76cmHg=</w:t>
      </w:r>
      <w:r>
        <w:rPr>
          <w:rFonts w:ascii="宋体" w:eastAsia="宋体" w:hAnsi="宋体" w:cs="宋体" w:hint="eastAsia"/>
          <w:b w:val="0"/>
          <w:bCs w:val="0"/>
          <w:color w:val="000000"/>
          <w:sz w:val="21"/>
          <w:szCs w:val="21"/>
          <w:lang w:val="en-US" w:eastAsia="zh-CN"/>
        </w:rPr>
        <w:t>1.01×105Pa</w:t>
      </w:r>
      <w:r>
        <w:rPr>
          <w:rFonts w:ascii="宋体" w:eastAsia="宋体" w:hAnsi="宋体" w:cs="宋体" w:hint="eastAsia"/>
          <w:b w:val="0"/>
          <w:bCs w:val="0"/>
          <w:color w:val="000000"/>
          <w:sz w:val="21"/>
          <w:szCs w:val="21"/>
        </w:rPr>
        <w:t>(其值随着外界大气压的变化而变化)</w:t>
      </w:r>
      <w:r>
        <w:rPr>
          <w:rFonts w:ascii="宋体" w:eastAsia="宋体" w:hAnsi="宋体" w:cs="宋体" w:hint="eastAsia"/>
          <w:b w:val="0"/>
          <w:bCs w:val="0"/>
          <w:color w:val="000000"/>
          <w:sz w:val="21"/>
          <w:szCs w:val="21"/>
          <w:lang w:eastAsia="zh-CN"/>
        </w:rPr>
        <w:t>。</w:t>
      </w:r>
    </w:p>
    <w:p w14:paraId="7229CE38">
      <w:pPr>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01CFDD59">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（1）托里拆利实验使用水银的原因：水银的密度非常大，这种高密度特性使得在相同的压力下，水银柱的高度较低，从而可以在较短的玻璃管中准确测量大气压强。</w:t>
      </w:r>
    </w:p>
    <w:p w14:paraId="6074191E">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2）托里拆利实验试管的倾斜的影响：玻璃管的倾斜不会影响管内水银柱的高度，‌但会改变水银柱的长度。‌因为液体压强与深度成正比，所谓深度，指从液面到液体内某位置的竖直距离。管外大气压一定，水银柱产生的压强一定，所以玻璃管内外液面竖直距离不变。</w:t>
      </w:r>
    </w:p>
    <w:p w14:paraId="46E09435">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3）托里拆利实验试管粗细的影响：玻璃管的粗细不会影响实验结果。这是因为实验的原理是基于管内水银柱产生的压强等于外界大气压强，而这个压强仅与管内水银柱的竖直高度有关，与玻璃管的粗细、是否倾斜、插入水银槽的深度等因素无关。</w:t>
      </w:r>
    </w:p>
    <w:p w14:paraId="3C296DD9">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4）托里拆利实验混入空气的影响：实验中混入空气时，‌水银柱的高度会减小，即测量结果偏小。‌如果玻璃管中混入了少量的空气，‌这些空气会对管内水银柱产生一个向下的压强，‌从而导致管内水银柱的高度减小，这是因为空气的压强与水银柱的压强相加等于外界大气压。</w:t>
      </w:r>
    </w:p>
    <w:p w14:paraId="1CA010F6">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5）大气压的计算：‌通过测量水银柱的高度，‌可以计算出大气压的值。‌这是因为大气压的大小等于水银柱产生的压强，‌即p0=ρgh，其中p0是大气压强，‌ρ是水银的密度，‌h是水银柱的高度。‌这个公式可以用来计算标准大气压的值，‌一标准大气压等于1.01×105Pa或者是760毫米汞柱。</w:t>
      </w:r>
    </w:p>
    <w:p w14:paraId="00FB8CFC">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6）托里拆利实验玻璃管封闭端开口的问题：当管顶开一个小孔时，管内的水银与外界的大气相通，此时外界大气压对管内水银也有个向下的压强，所以管内的水银不仅不会从小孔喷出，反而会立即下降．此时托里拆利管和水银槽实际上是构成了一个连通器，最终液面会相平。</w:t>
      </w:r>
    </w:p>
    <w:p w14:paraId="3798683A">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ascii="宋体" w:eastAsia="宋体" w:hAnsi="宋体" w:cs="宋体" w:hint="eastAsia"/>
          <w:bCs w:val="0"/>
          <w:color w:val="D61CD4"/>
          <w:sz w:val="21"/>
          <w:szCs w:val="21"/>
          <w:lang w:val="en-US" w:eastAsia="zh-CN"/>
        </w:rPr>
      </w:pPr>
      <w:r>
        <w:rPr>
          <w:rFonts w:ascii="宋体" w:eastAsia="宋体" w:hAnsi="宋体" w:cs="宋体" w:hint="eastAsia"/>
          <w:bCs w:val="0"/>
          <w:color w:val="D61CD4"/>
          <w:sz w:val="21"/>
          <w:szCs w:val="21"/>
          <w:lang w:val="en-US" w:eastAsia="zh-CN"/>
        </w:rPr>
        <w:t>2</w:t>
      </w:r>
      <w:r>
        <w:rPr>
          <w:rFonts w:ascii="宋体" w:eastAsia="宋体" w:hAnsi="宋体" w:cs="宋体" w:hint="eastAsia"/>
          <w:bCs w:val="0"/>
          <w:color w:val="D61CD4"/>
          <w:sz w:val="21"/>
          <w:szCs w:val="21"/>
          <w:lang w:eastAsia="zh-CN"/>
        </w:rPr>
        <w:t>．</w:t>
      </w:r>
      <w:r>
        <w:rPr>
          <w:rFonts w:ascii="宋体" w:eastAsia="宋体" w:hAnsi="宋体" w:cs="宋体" w:hint="eastAsia"/>
          <w:bCs w:val="0"/>
          <w:color w:val="D61CD4"/>
          <w:sz w:val="21"/>
          <w:szCs w:val="21"/>
          <w:lang w:val="en-US" w:eastAsia="zh-CN"/>
        </w:rPr>
        <w:t>估测大气压值实验</w:t>
      </w:r>
    </w:p>
    <w:p w14:paraId="3B7747A5">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（1）实验目的：估算</w:t>
      </w:r>
      <w:r>
        <w:rPr>
          <w:rFonts w:ascii="宋体" w:eastAsia="宋体" w:hAnsi="宋体" w:cs="宋体" w:hint="eastAsia"/>
          <w:b w:val="0"/>
          <w:bCs w:val="0"/>
          <w:color w:val="000000"/>
          <w:sz w:val="21"/>
          <w:szCs w:val="21"/>
        </w:rPr>
        <w:t>大气压强的数值</w:t>
      </w:r>
      <w:r>
        <w:rPr>
          <w:rFonts w:ascii="宋体" w:eastAsia="宋体" w:hAnsi="宋体" w:cs="宋体" w:hint="eastAsia"/>
          <w:b w:val="0"/>
          <w:bCs w:val="0"/>
          <w:color w:val="000000"/>
          <w:sz w:val="21"/>
          <w:szCs w:val="21"/>
          <w:lang w:val="en-US" w:eastAsia="zh-CN"/>
        </w:rPr>
        <w:t>。</w:t>
      </w:r>
    </w:p>
    <w:p w14:paraId="2E6965FC">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（2）实验原理：</w:t>
      </w:r>
      <w:r>
        <w:rPr>
          <w:rFonts w:ascii="宋体" w:eastAsia="宋体" w:hAnsi="宋体" w:cs="宋体" w:hint="eastAsia"/>
          <w:b w:val="0"/>
          <w:bCs w:val="0"/>
          <w:color w:val="000000"/>
          <w:position w:val="-24"/>
          <w:sz w:val="21"/>
          <w:szCs w:val="21"/>
          <w:lang w:val="en-US" w:eastAsia="zh-CN"/>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pt;height:31pt" o:ole="" coordsize="21600,21600" o:preferrelative="t" filled="f" stroked="f">
            <v:stroke joinstyle="miter"/>
            <v:imagedata r:id="rId10" o:title=""/>
            <o:lock v:ext="edit" aspectratio="t"/>
            <w10:anchorlock/>
          </v:shape>
          <o:OLEObject Type="Embed" ProgID="Equation.KSEE3" ShapeID="_x0000_i1025" DrawAspect="Content" ObjectID="_1468075725" r:id="rId11"/>
        </w:object>
      </w:r>
      <w:r>
        <w:rPr>
          <w:rFonts w:ascii="宋体" w:eastAsia="宋体" w:hAnsi="宋体" w:cs="宋体" w:hint="eastAsia"/>
          <w:b w:val="0"/>
          <w:bCs w:val="0"/>
          <w:color w:val="000000"/>
          <w:sz w:val="21"/>
          <w:szCs w:val="21"/>
          <w:lang w:val="en-US" w:eastAsia="zh-CN"/>
        </w:rPr>
        <w:t>。</w:t>
      </w:r>
    </w:p>
    <w:p w14:paraId="4C03A9B1">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（3）二力平衡:活塞受到弹簧测力计拉力与大气压力处于平衡状态，这两个力是一对平衡力。</w:t>
      </w:r>
    </w:p>
    <w:p w14:paraId="51CD102E">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（4）实验器材：</w:t>
      </w:r>
      <w:r>
        <w:rPr>
          <w:rFonts w:ascii="宋体" w:eastAsia="宋体" w:hAnsi="宋体" w:cs="宋体" w:hint="eastAsia"/>
          <w:b w:val="0"/>
          <w:bCs w:val="0"/>
          <w:color w:val="000000"/>
          <w:sz w:val="21"/>
          <w:szCs w:val="21"/>
        </w:rPr>
        <w:t>注射器；弹簧测力计；细线；橡皮帽；刻度尺</w:t>
      </w:r>
      <w:r>
        <w:rPr>
          <w:rFonts w:ascii="宋体" w:eastAsia="宋体" w:hAnsi="宋体" w:cs="宋体" w:hint="eastAsia"/>
          <w:b w:val="0"/>
          <w:bCs w:val="0"/>
          <w:color w:val="000000"/>
          <w:sz w:val="21"/>
          <w:szCs w:val="21"/>
          <w:lang w:val="en-US" w:eastAsia="zh-CN"/>
        </w:rPr>
        <w:t>。</w:t>
      </w:r>
    </w:p>
    <w:p w14:paraId="74B82EC2">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（5）实验图像</w:t>
      </w:r>
    </w:p>
    <w:p w14:paraId="503B142E">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rPr>
        <w:drawing>
          <wp:inline distT="0" distB="0" distL="114300" distR="114300">
            <wp:extent cx="2228215" cy="755650"/>
            <wp:effectExtent l="0" t="0" r="635" b="635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xmlns:r="http://schemas.openxmlformats.org/officeDocument/2006/relationships" r:embed="rId12"/>
                    <a:stretch>
                      <a:fillRect/>
                    </a:stretch>
                  </pic:blipFill>
                  <pic:spPr>
                    <a:xfrm>
                      <a:off x="0" y="0"/>
                      <a:ext cx="2228215" cy="755650"/>
                    </a:xfrm>
                    <a:prstGeom prst="rect">
                      <a:avLst/>
                    </a:prstGeom>
                    <a:noFill/>
                    <a:ln>
                      <a:noFill/>
                    </a:ln>
                  </pic:spPr>
                </pic:pic>
              </a:graphicData>
            </a:graphic>
          </wp:inline>
        </w:drawing>
      </w:r>
    </w:p>
    <w:p w14:paraId="2E209D55">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（6）实验步骤</w:t>
      </w:r>
    </w:p>
    <w:p w14:paraId="486590D0">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步骤①</w:t>
      </w:r>
      <w:r>
        <w:rPr>
          <w:rFonts w:ascii="宋体" w:eastAsia="宋体" w:hAnsi="宋体" w:cs="宋体" w:hint="eastAsia"/>
          <w:b w:val="0"/>
          <w:bCs w:val="0"/>
          <w:color w:val="000000"/>
          <w:sz w:val="21"/>
          <w:szCs w:val="21"/>
        </w:rPr>
        <w:t>把注射器的活塞推至注射器针筒的底端，然后用橡皮帽封住注射器小孔</w:t>
      </w:r>
      <w:r>
        <w:rPr>
          <w:rFonts w:ascii="宋体" w:eastAsia="宋体" w:hAnsi="宋体" w:cs="宋体" w:hint="eastAsia"/>
          <w:b w:val="0"/>
          <w:bCs w:val="0"/>
          <w:color w:val="000000"/>
          <w:sz w:val="21"/>
          <w:szCs w:val="21"/>
          <w:lang w:val="en-US" w:eastAsia="zh-CN"/>
        </w:rPr>
        <w:t>。</w:t>
      </w:r>
    </w:p>
    <w:p w14:paraId="69AEF0C3">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步骤②</w:t>
      </w:r>
      <w:r>
        <w:rPr>
          <w:rFonts w:ascii="宋体" w:eastAsia="宋体" w:hAnsi="宋体" w:cs="宋体" w:hint="eastAsia"/>
          <w:b w:val="0"/>
          <w:bCs w:val="0"/>
          <w:color w:val="000000"/>
          <w:sz w:val="21"/>
          <w:szCs w:val="21"/>
        </w:rPr>
        <w:t>用细线拴住注射器活塞颈部，使线的一端与弹簧测力计的挂钩相连，然后水平向右慢慢拉动针筒，当活塞刚开始滑动时，记下弹簧测力计的示数为F</w:t>
      </w:r>
      <w:r>
        <w:rPr>
          <w:rFonts w:ascii="宋体" w:eastAsia="宋体" w:hAnsi="宋体" w:cs="宋体" w:hint="eastAsia"/>
          <w:b w:val="0"/>
          <w:bCs w:val="0"/>
          <w:color w:val="000000"/>
          <w:sz w:val="21"/>
          <w:szCs w:val="21"/>
          <w:lang w:val="en-US" w:eastAsia="zh-CN"/>
        </w:rPr>
        <w:t>。</w:t>
      </w:r>
    </w:p>
    <w:p w14:paraId="6B0DBE62">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步骤③</w:t>
      </w:r>
      <w:r>
        <w:rPr>
          <w:rFonts w:ascii="宋体" w:eastAsia="宋体" w:hAnsi="宋体" w:cs="宋体" w:hint="eastAsia"/>
          <w:b w:val="0"/>
          <w:bCs w:val="0"/>
          <w:color w:val="000000"/>
          <w:sz w:val="21"/>
          <w:szCs w:val="21"/>
        </w:rPr>
        <w:t>读出注射器针筒上有刻度部分的容积V</w:t>
      </w:r>
      <w:r>
        <w:rPr>
          <w:rFonts w:ascii="宋体" w:eastAsia="宋体" w:hAnsi="宋体" w:cs="宋体" w:hint="eastAsia"/>
          <w:b w:val="0"/>
          <w:bCs w:val="0"/>
          <w:color w:val="000000"/>
          <w:sz w:val="21"/>
          <w:szCs w:val="21"/>
          <w:lang w:val="en-US" w:eastAsia="zh-CN"/>
        </w:rPr>
        <w:t>。</w:t>
      </w:r>
    </w:p>
    <w:p w14:paraId="0375C2C4">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步骤④</w:t>
      </w:r>
      <w:r>
        <w:rPr>
          <w:rFonts w:ascii="宋体" w:eastAsia="宋体" w:hAnsi="宋体" w:cs="宋体" w:hint="eastAsia"/>
          <w:b w:val="0"/>
          <w:bCs w:val="0"/>
          <w:color w:val="000000"/>
          <w:sz w:val="21"/>
          <w:szCs w:val="21"/>
        </w:rPr>
        <w:t>用刻度尺测出注射器针筒上有刻度部分的长度L</w:t>
      </w:r>
      <w:r>
        <w:rPr>
          <w:rFonts w:ascii="宋体" w:eastAsia="宋体" w:hAnsi="宋体" w:cs="宋体" w:hint="eastAsia"/>
          <w:b w:val="0"/>
          <w:bCs w:val="0"/>
          <w:color w:val="000000"/>
          <w:sz w:val="21"/>
          <w:szCs w:val="21"/>
          <w:lang w:val="en-US" w:eastAsia="zh-CN"/>
        </w:rPr>
        <w:t>。</w:t>
      </w:r>
    </w:p>
    <w:p w14:paraId="25F369DB">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（7）实验计算方法</w:t>
      </w:r>
    </w:p>
    <w:p w14:paraId="5E76564E">
      <w:pPr>
        <w:snapToGrid w:val="0"/>
        <w:spacing w:line="360" w:lineRule="auto"/>
        <w:rPr>
          <w:rFonts w:ascii="宋体" w:eastAsia="宋体" w:hAnsi="宋体" w:cs="宋体" w:hint="eastAsia"/>
          <w:b w:val="0"/>
          <w:bCs w:val="0"/>
          <w:color w:val="000000"/>
          <w:sz w:val="21"/>
          <w:szCs w:val="21"/>
          <w:lang w:eastAsia="zh-CN"/>
        </w:rPr>
      </w:pPr>
      <w:r>
        <w:rPr>
          <w:rFonts w:ascii="宋体" w:eastAsia="宋体" w:hAnsi="宋体" w:cs="宋体" w:hint="eastAsia"/>
          <w:b w:val="0"/>
          <w:bCs w:val="0"/>
          <w:color w:val="000000"/>
          <w:sz w:val="21"/>
          <w:szCs w:val="21"/>
        </w:rPr>
        <w:fldChar w:fldCharType="begin"/>
      </w:r>
      <w:r>
        <w:rPr>
          <w:rFonts w:ascii="宋体" w:eastAsia="宋体" w:hAnsi="宋体" w:cs="宋体" w:hint="eastAsia"/>
          <w:b w:val="0"/>
          <w:bCs w:val="0"/>
          <w:color w:val="000000"/>
          <w:sz w:val="21"/>
          <w:szCs w:val="21"/>
        </w:rPr>
        <w:instrText xml:space="preserve"> = 1 \* GB3 </w:instrText>
      </w:r>
      <w:r>
        <w:rPr>
          <w:rFonts w:ascii="宋体" w:eastAsia="宋体" w:hAnsi="宋体" w:cs="宋体" w:hint="eastAsia"/>
          <w:b w:val="0"/>
          <w:bCs w:val="0"/>
          <w:color w:val="000000"/>
          <w:sz w:val="21"/>
          <w:szCs w:val="21"/>
        </w:rPr>
        <w:fldChar w:fldCharType="separate"/>
      </w:r>
      <w:r>
        <w:rPr>
          <w:rFonts w:ascii="宋体" w:eastAsia="宋体" w:hAnsi="宋体" w:cs="宋体" w:hint="eastAsia"/>
          <w:b w:val="0"/>
          <w:bCs w:val="0"/>
          <w:color w:val="000000"/>
          <w:sz w:val="21"/>
          <w:szCs w:val="21"/>
        </w:rPr>
        <w:t>①</w:t>
      </w:r>
      <w:r>
        <w:rPr>
          <w:rFonts w:ascii="宋体" w:eastAsia="宋体" w:hAnsi="宋体" w:cs="宋体" w:hint="eastAsia"/>
          <w:b w:val="0"/>
          <w:bCs w:val="0"/>
          <w:color w:val="000000"/>
          <w:sz w:val="21"/>
          <w:szCs w:val="21"/>
        </w:rPr>
        <w:fldChar w:fldCharType="end"/>
      </w:r>
      <w:r>
        <w:rPr>
          <w:rFonts w:ascii="宋体" w:eastAsia="宋体" w:hAnsi="宋体" w:cs="宋体" w:hint="eastAsia"/>
          <w:b w:val="0"/>
          <w:bCs w:val="0"/>
          <w:color w:val="000000"/>
          <w:sz w:val="21"/>
          <w:szCs w:val="21"/>
        </w:rPr>
        <w:t>注射器近似圆柱体，由体积公式可以算出活塞的横截面积</w:t>
      </w:r>
      <w:r>
        <w:rPr>
          <w:rFonts w:ascii="宋体" w:eastAsia="宋体" w:hAnsi="宋体" w:cs="宋体" w:hint="eastAsia"/>
          <w:b w:val="0"/>
          <w:bCs w:val="0"/>
          <w:color w:val="000000"/>
          <w:position w:val="-24"/>
          <w:sz w:val="21"/>
          <w:szCs w:val="21"/>
        </w:rPr>
        <w:object>
          <v:shape id="_x0000_i1026" type="#_x0000_t75" style="width:26.85pt;height:25.25pt" o:ole="" coordsize="21600,21600" o:preferrelative="t" filled="f" stroked="f">
            <v:stroke joinstyle="miter"/>
            <v:imagedata r:id="rId13" o:title=""/>
            <o:lock v:ext="edit" aspectratio="t"/>
            <w10:anchorlock/>
          </v:shape>
          <o:OLEObject Type="Embed" ProgID="Equation.KSEE3" ShapeID="_x0000_i1026" DrawAspect="Content" ObjectID="_1468075726" r:id="rId14"/>
        </w:object>
      </w:r>
      <w:r>
        <w:rPr>
          <w:rFonts w:ascii="宋体" w:eastAsia="宋体" w:hAnsi="宋体" w:cs="宋体" w:hint="eastAsia"/>
          <w:b w:val="0"/>
          <w:bCs w:val="0"/>
          <w:color w:val="000000"/>
          <w:sz w:val="21"/>
          <w:szCs w:val="21"/>
          <w:lang w:eastAsia="zh-CN"/>
        </w:rPr>
        <w:t>。</w:t>
      </w:r>
    </w:p>
    <w:p w14:paraId="643145D9">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rPr>
        <w:fldChar w:fldCharType="begin"/>
      </w:r>
      <w:r>
        <w:rPr>
          <w:rFonts w:ascii="宋体" w:eastAsia="宋体" w:hAnsi="宋体" w:cs="宋体" w:hint="eastAsia"/>
          <w:b w:val="0"/>
          <w:bCs w:val="0"/>
          <w:color w:val="000000"/>
          <w:sz w:val="21"/>
          <w:szCs w:val="21"/>
        </w:rPr>
        <w:instrText xml:space="preserve"> = 2 \* GB3 </w:instrText>
      </w:r>
      <w:r>
        <w:rPr>
          <w:rFonts w:ascii="宋体" w:eastAsia="宋体" w:hAnsi="宋体" w:cs="宋体" w:hint="eastAsia"/>
          <w:b w:val="0"/>
          <w:bCs w:val="0"/>
          <w:color w:val="000000"/>
          <w:sz w:val="21"/>
          <w:szCs w:val="21"/>
        </w:rPr>
        <w:fldChar w:fldCharType="separate"/>
      </w:r>
      <w:r>
        <w:rPr>
          <w:rFonts w:ascii="宋体" w:eastAsia="宋体" w:hAnsi="宋体" w:cs="宋体" w:hint="eastAsia"/>
          <w:b w:val="0"/>
          <w:bCs w:val="0"/>
          <w:color w:val="000000"/>
          <w:sz w:val="21"/>
          <w:szCs w:val="21"/>
        </w:rPr>
        <w:t>②</w:t>
      </w:r>
      <w:r>
        <w:rPr>
          <w:rFonts w:ascii="宋体" w:eastAsia="宋体" w:hAnsi="宋体" w:cs="宋体" w:hint="eastAsia"/>
          <w:b w:val="0"/>
          <w:bCs w:val="0"/>
          <w:color w:val="000000"/>
          <w:sz w:val="21"/>
          <w:szCs w:val="21"/>
        </w:rPr>
        <w:fldChar w:fldCharType="end"/>
      </w:r>
      <w:r>
        <w:rPr>
          <w:rFonts w:ascii="宋体" w:eastAsia="宋体" w:hAnsi="宋体" w:cs="宋体" w:hint="eastAsia"/>
          <w:b w:val="0"/>
          <w:bCs w:val="0"/>
          <w:color w:val="000000"/>
          <w:sz w:val="21"/>
          <w:szCs w:val="21"/>
        </w:rPr>
        <w:t>根据公式</w:t>
      </w:r>
      <w:r>
        <w:rPr>
          <w:rFonts w:ascii="宋体" w:eastAsia="宋体" w:hAnsi="宋体" w:cs="宋体" w:hint="eastAsia"/>
          <w:b w:val="0"/>
          <w:bCs w:val="0"/>
          <w:color w:val="000000"/>
          <w:position w:val="-24"/>
          <w:sz w:val="21"/>
          <w:szCs w:val="21"/>
        </w:rPr>
        <w:object>
          <v:shape id="_x0000_i1027" type="#_x0000_t75" style="width:29.75pt;height:26.35pt" o:ole="" coordsize="21600,21600" o:preferrelative="t" filled="f" stroked="f">
            <v:stroke joinstyle="miter"/>
            <v:imagedata r:id="rId15" o:title=""/>
            <o:lock v:ext="edit" aspectratio="t"/>
            <w10:anchorlock/>
          </v:shape>
          <o:OLEObject Type="Embed" ProgID="Equation.KSEE3" ShapeID="_x0000_i1027" DrawAspect="Content" ObjectID="_1468075727" r:id="rId16"/>
        </w:object>
      </w:r>
      <w:r>
        <w:rPr>
          <w:rFonts w:ascii="宋体" w:eastAsia="宋体" w:hAnsi="宋体" w:cs="宋体" w:hint="eastAsia"/>
          <w:b w:val="0"/>
          <w:bCs w:val="0"/>
          <w:color w:val="000000"/>
          <w:sz w:val="21"/>
          <w:szCs w:val="21"/>
        </w:rPr>
        <w:t>求出大气压强</w:t>
      </w:r>
      <w:r>
        <w:rPr>
          <w:rFonts w:ascii="宋体" w:eastAsia="宋体" w:hAnsi="宋体" w:cs="宋体" w:hint="eastAsia"/>
          <w:b w:val="0"/>
          <w:bCs w:val="0"/>
          <w:color w:val="000000"/>
          <w:sz w:val="21"/>
          <w:szCs w:val="21"/>
          <w:lang w:val="en-US" w:eastAsia="zh-CN"/>
        </w:rPr>
        <w:t>。</w:t>
      </w:r>
    </w:p>
    <w:p w14:paraId="4C344CC5">
      <w:pPr>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4D9387E5">
      <w:pPr>
        <w:snapToGrid w:val="0"/>
        <w:spacing w:line="360" w:lineRule="auto"/>
        <w:rPr>
          <w:rFonts w:ascii="宋体" w:eastAsia="宋体" w:hAnsi="宋体" w:cs="宋体" w:hint="eastAsia"/>
          <w:b w:val="0"/>
          <w:bCs w:val="0"/>
          <w:color w:val="000000"/>
          <w:sz w:val="21"/>
          <w:szCs w:val="21"/>
          <w:lang w:eastAsia="zh-CN"/>
        </w:rPr>
      </w:pPr>
      <w:r>
        <w:rPr>
          <w:rFonts w:ascii="宋体" w:eastAsia="宋体" w:hAnsi="宋体" w:cs="宋体" w:hint="eastAsia"/>
          <w:b w:val="0"/>
          <w:bCs w:val="0"/>
          <w:color w:val="000000"/>
          <w:sz w:val="21"/>
          <w:szCs w:val="21"/>
        </w:rPr>
        <w:t>（1）利用注射器测量大气压时，用到的原理是p=F/S，利用二力平衡知识测出大气压力，利用几何知识得出活塞的受力面积S，便可求出大气压的值。对测量结果的评估主要看是否对几个测量值造成了影响，造成了怎样的影响，最后确定是偏大或偏小</w:t>
      </w:r>
      <w:r>
        <w:rPr>
          <w:rFonts w:ascii="宋体" w:eastAsia="宋体" w:hAnsi="宋体" w:cs="宋体" w:hint="eastAsia"/>
          <w:b w:val="0"/>
          <w:bCs w:val="0"/>
          <w:color w:val="000000"/>
          <w:sz w:val="21"/>
          <w:szCs w:val="21"/>
          <w:lang w:eastAsia="zh-CN"/>
        </w:rPr>
        <w:t>。</w:t>
      </w:r>
    </w:p>
    <w:p w14:paraId="7FB57F1B">
      <w:pPr>
        <w:pStyle w:val="Heading2"/>
        <w:bidi w:val="0"/>
        <w:rPr>
          <w:rFonts w:hint="eastAsia"/>
          <w:lang w:val="en-US" w:eastAsia="zh-CN"/>
        </w:rPr>
      </w:pPr>
      <w:bookmarkStart w:id="11" w:name="_Toc26149"/>
      <w:r>
        <w:rPr>
          <w:rFonts w:hint="eastAsia"/>
          <w:lang w:val="en-US" w:eastAsia="zh-CN"/>
        </w:rPr>
        <w:t>考</w:t>
      </w:r>
      <w:r>
        <w:rPr>
          <w:rFonts w:hint="eastAsia"/>
        </w:rPr>
        <w:t>点</w:t>
      </w:r>
      <w:r>
        <w:rPr>
          <w:rFonts w:hint="eastAsia"/>
          <w:lang w:val="en-US" w:eastAsia="zh-CN"/>
        </w:rPr>
        <w:t>三</w:t>
      </w:r>
      <w:r>
        <w:rPr>
          <w:rFonts w:hint="eastAsia"/>
          <w:lang w:eastAsia="zh-CN"/>
        </w:rPr>
        <w:t>：</w:t>
      </w:r>
      <w:r>
        <w:rPr>
          <w:rFonts w:hint="eastAsia"/>
          <w:lang w:val="en-US" w:eastAsia="zh-CN"/>
        </w:rPr>
        <w:t>大气压的综合应用</w:t>
      </w:r>
      <w:bookmarkEnd w:id="11"/>
    </w:p>
    <w:p w14:paraId="62EAE061">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rPr>
        <w:t>1.空气内部向</w:t>
      </w:r>
      <w:r>
        <w:rPr>
          <w:rFonts w:ascii="宋体" w:eastAsia="宋体" w:hAnsi="宋体" w:cs="宋体" w:hint="eastAsia"/>
          <w:b w:val="0"/>
          <w:bCs w:val="0"/>
          <w:color w:val="000000"/>
          <w:sz w:val="21"/>
          <w:szCs w:val="21"/>
          <w:lang w:val="en-US" w:eastAsia="zh-CN"/>
        </w:rPr>
        <w:t>各个方向</w:t>
      </w:r>
      <w:r>
        <w:rPr>
          <w:rFonts w:ascii="宋体" w:eastAsia="宋体" w:hAnsi="宋体" w:cs="宋体" w:hint="eastAsia"/>
          <w:b w:val="0"/>
          <w:bCs w:val="0"/>
          <w:color w:val="000000"/>
          <w:sz w:val="21"/>
          <w:szCs w:val="21"/>
        </w:rPr>
        <w:t>都有压强，且空气中某点向各个方向的大气压强都</w:t>
      </w:r>
      <w:r>
        <w:rPr>
          <w:rFonts w:ascii="宋体" w:eastAsia="宋体" w:hAnsi="宋体" w:cs="宋体" w:hint="eastAsia"/>
          <w:b w:val="0"/>
          <w:bCs w:val="0"/>
          <w:color w:val="000000"/>
          <w:sz w:val="21"/>
          <w:szCs w:val="21"/>
          <w:lang w:val="en-US" w:eastAsia="zh-CN"/>
        </w:rPr>
        <w:t>相等。</w:t>
      </w:r>
    </w:p>
    <w:p w14:paraId="698F4ECD">
      <w:pPr>
        <w:snapToGrid w:val="0"/>
        <w:spacing w:line="360" w:lineRule="auto"/>
        <w:rPr>
          <w:rFonts w:ascii="宋体" w:eastAsia="宋体" w:hAnsi="宋体" w:cs="宋体" w:hint="eastAsia"/>
          <w:b w:val="0"/>
          <w:bCs w:val="0"/>
          <w:color w:val="000000"/>
          <w:sz w:val="21"/>
          <w:szCs w:val="21"/>
          <w:lang w:eastAsia="zh-CN"/>
        </w:rPr>
      </w:pPr>
      <w:r>
        <w:rPr>
          <w:rFonts w:ascii="宋体" w:eastAsia="宋体" w:hAnsi="宋体" w:cs="宋体" w:hint="eastAsia"/>
          <w:bCs w:val="0"/>
          <w:color w:val="D61CD4"/>
          <w:sz w:val="21"/>
          <w:szCs w:val="21"/>
          <w:lang w:val="en-US" w:eastAsia="zh-CN"/>
        </w:rPr>
        <w:t>2</w:t>
      </w:r>
      <w:r>
        <w:rPr>
          <w:rFonts w:ascii="宋体" w:eastAsia="宋体" w:hAnsi="宋体" w:cs="宋体" w:hint="eastAsia"/>
          <w:bCs w:val="0"/>
          <w:color w:val="D61CD4"/>
          <w:sz w:val="21"/>
          <w:szCs w:val="21"/>
        </w:rPr>
        <w:t>.大气压变化规律：</w:t>
      </w:r>
      <w:r>
        <w:rPr>
          <w:rFonts w:ascii="宋体" w:eastAsia="宋体" w:hAnsi="宋体" w:cs="宋体" w:hint="eastAsia"/>
          <w:b w:val="0"/>
          <w:bCs w:val="0"/>
          <w:color w:val="000000"/>
          <w:sz w:val="21"/>
          <w:szCs w:val="21"/>
        </w:rPr>
        <w:t>在海拔3000米以内</w:t>
      </w: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rPr>
        <w:t>每上升10米</w:t>
      </w: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rPr>
        <w:t>大气压大约降低100 Pa</w:t>
      </w: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rPr>
        <w:t>大气压随高度增加而</w:t>
      </w:r>
      <w:r>
        <w:rPr>
          <w:rFonts w:ascii="宋体" w:eastAsia="宋体" w:hAnsi="宋体" w:cs="宋体" w:hint="eastAsia"/>
          <w:b w:val="0"/>
          <w:bCs w:val="0"/>
          <w:color w:val="000000"/>
          <w:sz w:val="21"/>
          <w:szCs w:val="21"/>
          <w:lang w:val="en-US" w:eastAsia="zh-CN"/>
        </w:rPr>
        <w:t>减小</w:t>
      </w: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rPr>
        <w:t>且大气压的值与地点、天气、季节的变化有关。一般来说，晴天大气压比阴天高，冬天比夏天高</w:t>
      </w:r>
      <w:r>
        <w:rPr>
          <w:rFonts w:ascii="宋体" w:eastAsia="宋体" w:hAnsi="宋体" w:cs="宋体" w:hint="eastAsia"/>
          <w:b w:val="0"/>
          <w:bCs w:val="0"/>
          <w:color w:val="000000"/>
          <w:sz w:val="21"/>
          <w:szCs w:val="21"/>
          <w:lang w:eastAsia="zh-CN"/>
        </w:rPr>
        <w:t>。</w:t>
      </w:r>
    </w:p>
    <w:p w14:paraId="2D77230A">
      <w:pPr>
        <w:snapToGrid w:val="0"/>
        <w:spacing w:line="360" w:lineRule="auto"/>
        <w:rPr>
          <w:rFonts w:ascii="宋体" w:eastAsia="宋体" w:hAnsi="宋体" w:cs="宋体" w:hint="eastAsia"/>
          <w:b w:val="0"/>
          <w:bCs w:val="0"/>
          <w:color w:val="000000"/>
          <w:sz w:val="21"/>
          <w:szCs w:val="21"/>
          <w:lang w:eastAsia="zh-CN"/>
        </w:rPr>
      </w:pPr>
      <w:r>
        <w:rPr>
          <w:rFonts w:ascii="宋体" w:eastAsia="宋体" w:hAnsi="宋体" w:cs="宋体" w:hint="eastAsia"/>
          <w:bCs w:val="0"/>
          <w:color w:val="D61CD4"/>
          <w:sz w:val="21"/>
          <w:szCs w:val="21"/>
          <w:lang w:val="en-US" w:eastAsia="zh-CN"/>
        </w:rPr>
        <w:t>3.沸点与压强：</w:t>
      </w:r>
      <w:r>
        <w:rPr>
          <w:rFonts w:ascii="宋体" w:eastAsia="宋体" w:hAnsi="宋体" w:cs="宋体" w:hint="eastAsia"/>
          <w:b w:val="0"/>
          <w:bCs w:val="0"/>
          <w:color w:val="000000"/>
          <w:sz w:val="21"/>
          <w:szCs w:val="21"/>
        </w:rPr>
        <w:t>一切液体的沸点，都是</w:t>
      </w:r>
      <w:r>
        <w:rPr>
          <w:rFonts w:ascii="宋体" w:eastAsia="宋体" w:hAnsi="宋体" w:cs="宋体" w:hint="eastAsia"/>
          <w:b w:val="0"/>
          <w:bCs w:val="0"/>
          <w:color w:val="000000"/>
          <w:sz w:val="21"/>
          <w:szCs w:val="21"/>
          <w:lang w:val="en-US" w:eastAsia="zh-CN"/>
        </w:rPr>
        <w:t>随</w:t>
      </w:r>
      <w:r>
        <w:rPr>
          <w:rFonts w:ascii="宋体" w:eastAsia="宋体" w:hAnsi="宋体" w:cs="宋体" w:hint="eastAsia"/>
          <w:b w:val="0"/>
          <w:bCs w:val="0"/>
          <w:color w:val="000000"/>
          <w:sz w:val="21"/>
          <w:szCs w:val="21"/>
        </w:rPr>
        <w:t>气压减小</w:t>
      </w:r>
      <w:r>
        <w:rPr>
          <w:rFonts w:ascii="宋体" w:eastAsia="宋体" w:hAnsi="宋体" w:cs="宋体" w:hint="eastAsia"/>
          <w:b w:val="0"/>
          <w:bCs w:val="0"/>
          <w:color w:val="000000"/>
          <w:sz w:val="21"/>
          <w:szCs w:val="21"/>
          <w:lang w:val="en-US" w:eastAsia="zh-CN"/>
        </w:rPr>
        <w:t>而降低</w:t>
      </w: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lang w:val="en-US" w:eastAsia="zh-CN"/>
        </w:rPr>
        <w:t>如在海拔高的山上煮饭，煮不熟</w:t>
      </w: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lang w:val="en-US" w:eastAsia="zh-CN"/>
        </w:rPr>
        <w:t>随</w:t>
      </w:r>
      <w:r>
        <w:rPr>
          <w:rFonts w:ascii="宋体" w:eastAsia="宋体" w:hAnsi="宋体" w:cs="宋体" w:hint="eastAsia"/>
          <w:b w:val="0"/>
          <w:bCs w:val="0"/>
          <w:color w:val="000000"/>
          <w:sz w:val="21"/>
          <w:szCs w:val="21"/>
        </w:rPr>
        <w:t>气压增大</w:t>
      </w:r>
      <w:r>
        <w:rPr>
          <w:rFonts w:ascii="宋体" w:eastAsia="宋体" w:hAnsi="宋体" w:cs="宋体" w:hint="eastAsia"/>
          <w:b w:val="0"/>
          <w:bCs w:val="0"/>
          <w:color w:val="000000"/>
          <w:sz w:val="21"/>
          <w:szCs w:val="21"/>
          <w:lang w:val="en-US" w:eastAsia="zh-CN"/>
        </w:rPr>
        <w:t>而升高</w:t>
      </w: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lang w:val="en-US" w:eastAsia="zh-CN"/>
        </w:rPr>
        <w:t>如用高压锅煮饭快</w:t>
      </w:r>
      <w:r>
        <w:rPr>
          <w:rFonts w:ascii="宋体" w:eastAsia="宋体" w:hAnsi="宋体" w:cs="宋体" w:hint="eastAsia"/>
          <w:b w:val="0"/>
          <w:bCs w:val="0"/>
          <w:color w:val="000000"/>
          <w:sz w:val="21"/>
          <w:szCs w:val="21"/>
          <w:lang w:eastAsia="zh-CN"/>
        </w:rPr>
        <w:t>）。</w:t>
      </w:r>
    </w:p>
    <w:p w14:paraId="1AB539F0">
      <w:pPr>
        <w:snapToGrid w:val="0"/>
        <w:spacing w:line="360" w:lineRule="auto"/>
        <w:rPr>
          <w:rFonts w:ascii="宋体" w:eastAsia="宋体" w:hAnsi="宋体" w:cs="宋体" w:hint="eastAsia"/>
          <w:b w:val="0"/>
          <w:bCs w:val="0"/>
          <w:color w:val="000000"/>
          <w:sz w:val="21"/>
          <w:szCs w:val="21"/>
          <w:lang w:eastAsia="zh-CN"/>
        </w:rPr>
      </w:pPr>
      <w:r>
        <w:rPr>
          <w:rFonts w:ascii="宋体" w:eastAsia="宋体" w:hAnsi="宋体" w:cs="宋体" w:hint="eastAsia"/>
          <w:bCs w:val="0"/>
          <w:color w:val="D61CD4"/>
          <w:sz w:val="21"/>
          <w:szCs w:val="21"/>
          <w:lang w:val="en-US" w:eastAsia="zh-CN"/>
        </w:rPr>
        <w:t>4.体积与压强：</w:t>
      </w:r>
      <w:r>
        <w:rPr>
          <w:rFonts w:ascii="宋体" w:eastAsia="宋体" w:hAnsi="宋体" w:cs="宋体" w:hint="eastAsia"/>
          <w:b w:val="0"/>
          <w:bCs w:val="0"/>
          <w:color w:val="000000"/>
          <w:sz w:val="21"/>
          <w:szCs w:val="21"/>
        </w:rPr>
        <w:t>质量一定的气体，温度不变时，气体的体积越小压强</w:t>
      </w:r>
      <w:r>
        <w:rPr>
          <w:rFonts w:ascii="宋体" w:eastAsia="宋体" w:hAnsi="宋体" w:cs="宋体" w:hint="eastAsia"/>
          <w:b w:val="0"/>
          <w:bCs w:val="0"/>
          <w:color w:val="000000"/>
          <w:sz w:val="21"/>
          <w:szCs w:val="21"/>
          <w:lang w:val="en-US" w:eastAsia="zh-CN"/>
        </w:rPr>
        <w:t>越大</w:t>
      </w: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rPr>
        <w:t>气体体积越大压强</w:t>
      </w:r>
      <w:r>
        <w:rPr>
          <w:rFonts w:ascii="宋体" w:eastAsia="宋体" w:hAnsi="宋体" w:cs="宋体" w:hint="eastAsia"/>
          <w:b w:val="0"/>
          <w:bCs w:val="0"/>
          <w:color w:val="000000"/>
          <w:sz w:val="21"/>
          <w:szCs w:val="21"/>
          <w:lang w:val="en-US" w:eastAsia="zh-CN"/>
        </w:rPr>
        <w:t>越小。</w:t>
      </w:r>
    </w:p>
    <w:p w14:paraId="15A6996F">
      <w:pPr>
        <w:pStyle w:val="Heading2"/>
        <w:bidi w:val="0"/>
        <w:rPr>
          <w:rFonts w:hint="eastAsia"/>
          <w:lang w:val="en-US" w:eastAsia="zh-CN"/>
        </w:rPr>
      </w:pPr>
      <w:bookmarkStart w:id="12" w:name="_Toc314"/>
      <w:r>
        <w:rPr>
          <w:rFonts w:hint="eastAsia"/>
          <w:lang w:val="en-US" w:eastAsia="zh-CN"/>
        </w:rPr>
        <w:t>考</w:t>
      </w:r>
      <w:r>
        <w:rPr>
          <w:rFonts w:hint="eastAsia"/>
        </w:rPr>
        <w:t>点</w:t>
      </w:r>
      <w:r>
        <w:rPr>
          <w:rFonts w:hint="eastAsia"/>
          <w:lang w:val="en-US" w:eastAsia="zh-CN"/>
        </w:rPr>
        <w:t>四</w:t>
      </w:r>
      <w:r>
        <w:rPr>
          <w:rFonts w:hint="eastAsia"/>
          <w:lang w:eastAsia="zh-CN"/>
        </w:rPr>
        <w:t>：</w:t>
      </w:r>
      <w:hyperlink r:id="rId17" w:tooltip="9.4 流体压强与流速的关系 " w:history="1">
        <w:r>
          <w:rPr>
            <w:rFonts w:hint="eastAsia"/>
            <w:lang w:val="en-US" w:eastAsia="zh-CN"/>
          </w:rPr>
          <w:t>流体压强与流速的关系</w:t>
        </w:r>
      </w:hyperlink>
      <w:bookmarkEnd w:id="12"/>
    </w:p>
    <w:p w14:paraId="11879DAC">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ascii="宋体" w:eastAsia="宋体" w:hAnsi="宋体" w:cs="宋体" w:hint="eastAsia"/>
          <w:b w:val="0"/>
          <w:bCs w:val="0"/>
          <w:color w:val="FF0000"/>
          <w:spacing w:val="0"/>
          <w:kern w:val="2"/>
          <w:position w:val="0"/>
          <w:sz w:val="21"/>
          <w:szCs w:val="21"/>
          <w:u w:val="single" w:color="auto"/>
          <w:lang w:val="en-US" w:eastAsia="zh-CN" w:bidi="ar-SA"/>
        </w:rPr>
      </w:pPr>
      <w:r>
        <w:rPr>
          <w:rFonts w:ascii="宋体" w:eastAsia="宋体" w:hAnsi="宋体" w:cs="宋体" w:hint="eastAsia"/>
          <w:bCs w:val="0"/>
          <w:color w:val="D61CD4"/>
          <w:sz w:val="21"/>
          <w:szCs w:val="21"/>
        </w:rPr>
        <w:t>1</w:t>
      </w:r>
      <w:r>
        <w:rPr>
          <w:rFonts w:ascii="宋体" w:eastAsia="宋体" w:hAnsi="宋体" w:cs="宋体" w:hint="eastAsia"/>
          <w:bCs w:val="0"/>
          <w:color w:val="D61CD4"/>
          <w:sz w:val="21"/>
          <w:szCs w:val="21"/>
          <w:lang w:eastAsia="zh-CN"/>
        </w:rPr>
        <w:t>．</w:t>
      </w:r>
      <w:r>
        <w:rPr>
          <w:rFonts w:ascii="宋体" w:eastAsia="宋体" w:hAnsi="宋体" w:cs="宋体" w:hint="eastAsia"/>
          <w:bCs w:val="0"/>
          <w:color w:val="D61CD4"/>
          <w:sz w:val="21"/>
          <w:szCs w:val="21"/>
        </w:rPr>
        <w:t>液体压强与流速的关系</w:t>
      </w:r>
      <w:r>
        <w:rPr>
          <w:rFonts w:ascii="宋体" w:eastAsia="宋体" w:hAnsi="宋体" w:cs="宋体" w:hint="eastAsia"/>
          <w:bCs w:val="0"/>
          <w:color w:val="D61CD4"/>
          <w:sz w:val="21"/>
          <w:szCs w:val="21"/>
          <w:lang w:eastAsia="zh-CN"/>
        </w:rPr>
        <w:t>：</w:t>
      </w:r>
      <w:r>
        <w:rPr>
          <w:rFonts w:ascii="宋体" w:eastAsia="宋体" w:hAnsi="宋体" w:cs="宋体" w:hint="eastAsia"/>
          <w:b w:val="0"/>
          <w:bCs w:val="0"/>
          <w:sz w:val="21"/>
          <w:szCs w:val="21"/>
          <w:lang w:val="en-US" w:eastAsia="zh-CN"/>
        </w:rPr>
        <w:t>在气体和液体中，流速越大的位置压强越小。</w:t>
      </w:r>
    </w:p>
    <w:p w14:paraId="09580907">
      <w:pPr>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213DDF28">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（1）流体：流动的物体，指的是液体和气体。</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（2）液体压强：流体流动时的压强称作流体压强。</w:t>
      </w:r>
    </w:p>
    <w:p w14:paraId="2F54CC6B">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ascii="宋体" w:eastAsia="宋体" w:hAnsi="宋体" w:cs="宋体" w:hint="eastAsia"/>
          <w:bCs w:val="0"/>
          <w:color w:val="D61CD4"/>
          <w:sz w:val="21"/>
          <w:szCs w:val="21"/>
          <w:lang w:val="en-US" w:eastAsia="zh-CN"/>
        </w:rPr>
      </w:pPr>
      <w:r>
        <w:rPr>
          <w:rFonts w:ascii="宋体" w:eastAsia="宋体" w:hAnsi="宋体" w:cs="宋体" w:hint="eastAsia"/>
          <w:bCs w:val="0"/>
          <w:color w:val="D61CD4"/>
          <w:sz w:val="21"/>
          <w:szCs w:val="21"/>
          <w:lang w:val="en-US" w:eastAsia="zh-CN"/>
        </w:rPr>
        <w:t>2．</w:t>
      </w:r>
      <w:hyperlink r:id="rId18" w:tooltip="物体做曲线运动的条件" w:history="1">
        <w:hyperlink r:id="rId17" w:tooltip="9.4 流体压强与流速的关系 " w:history="1">
          <w:r>
            <w:rPr>
              <w:rFonts w:ascii="宋体" w:eastAsia="宋体" w:hAnsi="宋体" w:cs="宋体" w:hint="eastAsia"/>
              <w:bCs w:val="0"/>
              <w:color w:val="D61CD4"/>
              <w:sz w:val="21"/>
              <w:szCs w:val="21"/>
              <w:lang w:val="en-US" w:eastAsia="zh-CN"/>
            </w:rPr>
            <w:t>流体压强与流速的关系</w:t>
          </w:r>
        </w:hyperlink>
        <w:r>
          <w:rPr>
            <w:rFonts w:ascii="宋体" w:eastAsia="宋体" w:hAnsi="宋体" w:cs="宋体" w:hint="eastAsia"/>
            <w:bCs w:val="0"/>
            <w:color w:val="D61CD4"/>
            <w:sz w:val="21"/>
            <w:szCs w:val="21"/>
            <w:lang w:val="en-US" w:eastAsia="zh-CN"/>
          </w:rPr>
          <w:t xml:space="preserve">探究实验 </w:t>
        </w:r>
      </w:hyperlink>
    </w:p>
    <w:p w14:paraId="5109689E">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（1）根据</w:t>
      </w:r>
      <w:hyperlink r:id="rId17" w:tooltip="9.4 流体压强与流速的关系 " w:history="1">
        <w:r>
          <w:rPr>
            <w:rFonts w:ascii="宋体" w:eastAsia="宋体" w:hAnsi="宋体" w:cs="宋体" w:hint="eastAsia"/>
            <w:b w:val="0"/>
            <w:bCs w:val="0"/>
            <w:sz w:val="21"/>
            <w:szCs w:val="21"/>
            <w:lang w:val="en-US" w:eastAsia="zh-CN"/>
          </w:rPr>
          <w:t>流体压强与流速的关系</w:t>
        </w:r>
      </w:hyperlink>
      <w:r>
        <w:rPr>
          <w:rFonts w:ascii="宋体" w:eastAsia="宋体" w:hAnsi="宋体" w:cs="宋体" w:hint="eastAsia"/>
          <w:b w:val="0"/>
          <w:bCs w:val="0"/>
          <w:sz w:val="21"/>
          <w:szCs w:val="21"/>
          <w:lang w:val="en-US" w:eastAsia="zh-CN"/>
        </w:rPr>
        <w:t>“流速大，压强小，流速小，压强大”的原理进行实验。</w:t>
      </w:r>
    </w:p>
    <w:p w14:paraId="5DDF5F80">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（2）气体、液体都可以流动，流动流体的压强大小跟流体的流速有关系的实验很多，例如：吹不散的气球。</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（3）实验器材：细木杆（1米长左右）1根气球2个 细线2根。</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（4）实验步骤</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①把两个气球充满气，用细线把气球口扎紧。</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②把细杆的两端放在离地面1 米高的支撑物上，使木杆保持水平。</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③用细线把两气球悬挂在木杆上，使两个气球的高度一致，相距约30厘米。</w:t>
      </w:r>
    </w:p>
    <w:p w14:paraId="4E373900">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④两个气球静止时，用嘴向两气球中间吹气，两气球会相互远离吗？实验现象：气流从两气球中间流过时，两气球会相互靠近。</w:t>
      </w:r>
    </w:p>
    <w:p w14:paraId="67639EED">
      <w:pPr>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33884794">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（1）流体流速大的位置压强小，流速小的位置压强大。解这些题目的关键是明确哪个地方流速较其他地方快。</w:t>
      </w:r>
    </w:p>
    <w:p w14:paraId="6A524399">
      <w:pPr>
        <w:snapToGrid w:val="0"/>
        <w:spacing w:line="360" w:lineRule="auto"/>
        <w:rPr>
          <w:rFonts w:ascii="宋体" w:eastAsia="宋体" w:hAnsi="宋体" w:cs="宋体" w:hint="eastAsia"/>
          <w:b w:val="0"/>
          <w:bCs w:val="0"/>
          <w:color w:val="000000"/>
          <w:sz w:val="21"/>
          <w:szCs w:val="21"/>
          <w:lang w:eastAsia="zh-CN"/>
        </w:rPr>
      </w:pPr>
      <w:r>
        <w:rPr>
          <w:rFonts w:ascii="宋体" w:eastAsia="宋体" w:hAnsi="宋体" w:cs="宋体" w:hint="eastAsia"/>
          <w:bCs w:val="0"/>
          <w:color w:val="D61CD4"/>
          <w:sz w:val="21"/>
          <w:szCs w:val="21"/>
          <w:lang w:val="en-US" w:eastAsia="zh-CN"/>
        </w:rPr>
        <w:t>3.飞机的升力的产生：</w:t>
      </w:r>
      <w:r>
        <w:rPr>
          <w:rFonts w:ascii="宋体" w:eastAsia="宋体" w:hAnsi="宋体" w:cs="宋体" w:hint="eastAsia"/>
          <w:b w:val="0"/>
          <w:bCs w:val="0"/>
          <w:color w:val="000000"/>
          <w:sz w:val="21"/>
          <w:szCs w:val="21"/>
        </w:rPr>
        <w:t>飞机的机翼通常都做成上面凸起、下面平直的形状</w:t>
      </w:r>
      <w:r>
        <w:rPr>
          <w:rFonts w:ascii="宋体" w:eastAsia="宋体" w:hAnsi="宋体" w:cs="宋体" w:hint="eastAsia"/>
          <w:b w:val="0"/>
          <w:bCs w:val="0"/>
          <w:color w:val="000000"/>
          <w:sz w:val="21"/>
          <w:szCs w:val="21"/>
          <w:lang w:eastAsia="zh-CN"/>
        </w:rPr>
        <w:t>。</w:t>
      </w:r>
    </w:p>
    <w:p w14:paraId="5FDF356A">
      <w:pPr>
        <w:snapToGrid w:val="0"/>
        <w:spacing w:line="360" w:lineRule="auto"/>
        <w:rPr>
          <w:rFonts w:ascii="宋体" w:eastAsia="宋体" w:hAnsi="宋体" w:cs="宋体" w:hint="eastAsia"/>
          <w:b w:val="0"/>
          <w:bCs w:val="0"/>
          <w:color w:val="000000"/>
          <w:sz w:val="21"/>
          <w:szCs w:val="21"/>
          <w:lang w:eastAsia="zh-CN"/>
        </w:rPr>
      </w:pP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lang w:val="en-US" w:eastAsia="zh-CN"/>
        </w:rPr>
        <w:t>1</w:t>
      </w: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rPr>
        <w:t>当飞机在机场跑道上滑行时，流过机翼上方的空气速度</w:t>
      </w:r>
      <w:r>
        <w:rPr>
          <w:rFonts w:ascii="宋体" w:eastAsia="宋体" w:hAnsi="宋体" w:cs="宋体" w:hint="eastAsia"/>
          <w:b w:val="0"/>
          <w:bCs w:val="0"/>
          <w:color w:val="000000"/>
          <w:sz w:val="21"/>
          <w:szCs w:val="21"/>
          <w:lang w:val="en-US" w:eastAsia="zh-CN"/>
        </w:rPr>
        <w:t>快</w:t>
      </w:r>
      <w:r>
        <w:rPr>
          <w:rFonts w:ascii="宋体" w:eastAsia="宋体" w:hAnsi="宋体" w:cs="宋体" w:hint="eastAsia"/>
          <w:b w:val="0"/>
          <w:bCs w:val="0"/>
          <w:color w:val="000000"/>
          <w:sz w:val="21"/>
          <w:szCs w:val="21"/>
        </w:rPr>
        <w:t>、压强</w:t>
      </w:r>
      <w:r>
        <w:rPr>
          <w:rFonts w:ascii="宋体" w:eastAsia="宋体" w:hAnsi="宋体" w:cs="宋体" w:hint="eastAsia"/>
          <w:b w:val="0"/>
          <w:bCs w:val="0"/>
          <w:color w:val="000000"/>
          <w:sz w:val="21"/>
          <w:szCs w:val="21"/>
          <w:lang w:val="en-US" w:eastAsia="zh-CN"/>
        </w:rPr>
        <w:t>小</w:t>
      </w:r>
      <w:r>
        <w:rPr>
          <w:rFonts w:ascii="宋体" w:eastAsia="宋体" w:hAnsi="宋体" w:cs="宋体" w:hint="eastAsia"/>
          <w:b w:val="0"/>
          <w:bCs w:val="0"/>
          <w:color w:val="000000"/>
          <w:sz w:val="21"/>
          <w:szCs w:val="21"/>
        </w:rPr>
        <w:t>，流过机翼下方的空气速度慢、压强大</w:t>
      </w:r>
      <w:r>
        <w:rPr>
          <w:rFonts w:ascii="宋体" w:eastAsia="宋体" w:hAnsi="宋体" w:cs="宋体" w:hint="eastAsia"/>
          <w:b w:val="0"/>
          <w:bCs w:val="0"/>
          <w:color w:val="000000"/>
          <w:sz w:val="21"/>
          <w:szCs w:val="21"/>
          <w:lang w:eastAsia="zh-CN"/>
        </w:rPr>
        <w:t>。</w:t>
      </w:r>
    </w:p>
    <w:p w14:paraId="6D347079">
      <w:pPr>
        <w:snapToGrid w:val="0"/>
        <w:spacing w:line="360" w:lineRule="auto"/>
        <w:rPr>
          <w:rFonts w:ascii="宋体" w:eastAsia="宋体" w:hAnsi="宋体" w:cs="宋体" w:hint="eastAsia"/>
          <w:b w:val="0"/>
          <w:bCs w:val="0"/>
          <w:color w:val="000000"/>
          <w:sz w:val="21"/>
          <w:szCs w:val="21"/>
          <w:lang w:eastAsia="zh-CN"/>
        </w:rPr>
      </w:pP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lang w:val="en-US" w:eastAsia="zh-CN"/>
        </w:rPr>
        <w:t>2</w:t>
      </w: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rPr>
        <w:t>机翼上下方所受的压力差形成向上的</w:t>
      </w:r>
      <w:r>
        <w:rPr>
          <w:rFonts w:ascii="宋体" w:eastAsia="宋体" w:hAnsi="宋体" w:cs="宋体" w:hint="eastAsia"/>
          <w:b w:val="0"/>
          <w:bCs w:val="0"/>
          <w:color w:val="000000"/>
          <w:sz w:val="21"/>
          <w:szCs w:val="21"/>
          <w:lang w:val="en-US" w:eastAsia="zh-CN"/>
        </w:rPr>
        <w:t>升力</w:t>
      </w:r>
      <w:r>
        <w:rPr>
          <w:rFonts w:ascii="宋体" w:eastAsia="宋体" w:hAnsi="宋体" w:cs="宋体" w:hint="eastAsia"/>
          <w:b w:val="0"/>
          <w:bCs w:val="0"/>
          <w:color w:val="000000"/>
          <w:sz w:val="21"/>
          <w:szCs w:val="21"/>
          <w:lang w:eastAsia="zh-CN"/>
        </w:rPr>
        <w:t>。</w:t>
      </w:r>
    </w:p>
    <w:p w14:paraId="5D7FBD23">
      <w:pPr>
        <w:snapToGrid w:val="0"/>
        <w:spacing w:line="360" w:lineRule="auto"/>
        <w:rPr>
          <w:rFonts w:ascii="宋体" w:eastAsia="宋体" w:hAnsi="宋体" w:cs="宋体" w:hint="eastAsia"/>
          <w:b w:val="0"/>
          <w:bCs w:val="0"/>
          <w:color w:val="000000"/>
          <w:sz w:val="21"/>
          <w:szCs w:val="21"/>
          <w:lang w:eastAsia="zh-CN"/>
        </w:rPr>
      </w:pP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lang w:val="en-US" w:eastAsia="zh-CN"/>
        </w:rPr>
        <w:t>3</w:t>
      </w: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rPr>
        <w:t>从图上理解飞机的升力产生的原因：从空气流过机翼的流线谱可以看出：相对气流流过机翼时，分成上下两股，分别沿机翼上表面流过，而在机翼的后缘重新汇合向后流去</w:t>
      </w: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rPr>
        <w:t>因机翼表面突起的影响，上表面流线密集，流管细，其气流流速快、压力小；而下表面流线较稀疏，流管粗，其气流流速慢，压力较大．因此，产生了上下压力差</w:t>
      </w: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rPr>
        <w:t>这个压力差就是空气动力（R），它垂直流速方向的分力就是升力（Y）</w:t>
      </w: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rPr>
        <w:t>升力维持飞机在空中飞行</w:t>
      </w:r>
      <w:r>
        <w:rPr>
          <w:rFonts w:ascii="宋体" w:eastAsia="宋体" w:hAnsi="宋体" w:cs="宋体" w:hint="eastAsia"/>
          <w:b w:val="0"/>
          <w:bCs w:val="0"/>
          <w:color w:val="000000"/>
          <w:sz w:val="21"/>
          <w:szCs w:val="21"/>
          <w:lang w:eastAsia="zh-CN"/>
        </w:rPr>
        <w:t>。</w:t>
      </w:r>
    </w:p>
    <w:p w14:paraId="74A8CB50">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rPr>
        <w:drawing>
          <wp:inline distT="0" distB="0" distL="114300" distR="114300">
            <wp:extent cx="1799590" cy="1510665"/>
            <wp:effectExtent l="0" t="0" r="10160" b="13335"/>
            <wp:docPr id="28" name="图片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IMG_256"/>
                    <pic:cNvPicPr>
                      <a:picLocks noChangeAspect="1"/>
                    </pic:cNvPicPr>
                  </pic:nvPicPr>
                  <pic:blipFill>
                    <a:blip xmlns:r="http://schemas.openxmlformats.org/officeDocument/2006/relationships" r:embed="rId19"/>
                    <a:stretch>
                      <a:fillRect/>
                    </a:stretch>
                  </pic:blipFill>
                  <pic:spPr>
                    <a:xfrm>
                      <a:off x="0" y="0"/>
                      <a:ext cx="1799590" cy="1510665"/>
                    </a:xfrm>
                    <a:prstGeom prst="rect">
                      <a:avLst/>
                    </a:prstGeom>
                    <a:noFill/>
                    <a:ln w="9525">
                      <a:noFill/>
                    </a:ln>
                  </pic:spPr>
                </pic:pic>
              </a:graphicData>
            </a:graphic>
          </wp:inline>
        </w:drawing>
      </w:r>
    </w:p>
    <w:p w14:paraId="06B2F6D1">
      <w:pPr>
        <w:pStyle w:val="Heading1"/>
        <w:bidi w:val="0"/>
        <w:rPr>
          <w:rFonts w:hint="eastAsia"/>
          <w:lang w:val="en-US" w:eastAsia="zh-CN"/>
        </w:rPr>
      </w:pPr>
      <w:bookmarkStart w:id="13" w:name="_Toc6890"/>
      <w:r>
        <w:drawing>
          <wp:inline distT="0" distB="0" distL="114300" distR="114300">
            <wp:extent cx="6187440" cy="421005"/>
            <wp:effectExtent l="0" t="0" r="3810" b="17145"/>
            <wp:docPr id="1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pic:cNvPicPr>
                      <a:picLocks noChangeAspect="1"/>
                    </pic:cNvPicPr>
                  </pic:nvPicPr>
                  <pic:blipFill>
                    <a:blip xmlns:r="http://schemas.openxmlformats.org/officeDocument/2006/relationships" r:embed="rId20"/>
                    <a:stretch>
                      <a:fillRect/>
                    </a:stretch>
                  </pic:blipFill>
                  <pic:spPr>
                    <a:xfrm>
                      <a:off x="0" y="0"/>
                      <a:ext cx="6187440" cy="421005"/>
                    </a:xfrm>
                    <a:prstGeom prst="rect">
                      <a:avLst/>
                    </a:prstGeom>
                    <a:noFill/>
                    <a:ln>
                      <a:noFill/>
                    </a:ln>
                  </pic:spPr>
                </pic:pic>
              </a:graphicData>
            </a:graphic>
          </wp:inline>
        </w:drawing>
      </w:r>
      <w:bookmarkEnd w:id="13"/>
    </w:p>
    <w:p w14:paraId="3D45CBAC">
      <w:pPr>
        <w:pStyle w:val="Heading2"/>
        <w:bidi w:val="0"/>
        <w:rPr>
          <w:rFonts w:hint="eastAsia"/>
          <w:lang w:val="en-US" w:eastAsia="zh-CN"/>
        </w:rPr>
      </w:pPr>
      <w:bookmarkStart w:id="14" w:name="_Toc19709"/>
      <w:r>
        <w:rPr>
          <w:rFonts w:hint="eastAsia"/>
          <w:lang w:val="en-US" w:eastAsia="zh-CN"/>
        </w:rPr>
        <w:t>题型一 大气压强产生的原因</w:t>
      </w:r>
      <w:bookmarkEnd w:id="14"/>
    </w:p>
    <w:p w14:paraId="5BB60A02">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由于大气像液体一样也受到</w:t>
      </w:r>
      <w:r>
        <w:rPr>
          <w:rFonts w:ascii="宋体" w:eastAsia="宋体" w:hAnsi="宋体" w:cs="宋体" w:hint="eastAsia"/>
          <w:b w:val="0"/>
          <w:sz w:val="21"/>
          <w:szCs w:val="21"/>
        </w:rPr>
        <w:t>________</w:t>
      </w:r>
      <w:r>
        <w:rPr>
          <w:rFonts w:ascii="宋体" w:eastAsia="宋体" w:hAnsi="宋体" w:cs="宋体" w:hint="eastAsia"/>
          <w:sz w:val="21"/>
          <w:szCs w:val="21"/>
        </w:rPr>
        <w:t>的作用且具有</w:t>
      </w:r>
      <w:r>
        <w:rPr>
          <w:rFonts w:ascii="宋体" w:eastAsia="宋体" w:hAnsi="宋体" w:cs="宋体" w:hint="eastAsia"/>
          <w:b w:val="0"/>
          <w:sz w:val="21"/>
          <w:szCs w:val="21"/>
        </w:rPr>
        <w:t>_______</w:t>
      </w:r>
      <w:r>
        <w:rPr>
          <w:rFonts w:ascii="宋体" w:eastAsia="宋体" w:hAnsi="宋体" w:cs="宋体" w:hint="eastAsia"/>
          <w:sz w:val="21"/>
          <w:szCs w:val="21"/>
        </w:rPr>
        <w:t>性，因此大气向各个方向都有压强，这种压强称为大气压强，简称大气压。</w:t>
      </w:r>
    </w:p>
    <w:p w14:paraId="7DF7E0D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【答案】     </w:t>
      </w:r>
    </w:p>
    <w:p w14:paraId="2F07AFA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重力     </w:t>
      </w:r>
    </w:p>
    <w:p w14:paraId="0271B56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流动</w:t>
      </w:r>
    </w:p>
    <w:p w14:paraId="1F9DE5F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【详解】[1]大气和液体类似，受到重力的作用，会对浸在其中的物体产生压力。</w:t>
      </w:r>
    </w:p>
    <w:p w14:paraId="02847AD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[2]大气具有流动性，像液体一样，会向各个方向流动，所以大气能向各个方向施加压强，从而产生大气压强。</w:t>
      </w:r>
    </w:p>
    <w:p w14:paraId="769FC6E4">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如果把地球表面的大气看作“空气的海洋”，我们就生活在这层海洋的</w:t>
      </w:r>
      <w:r>
        <w:rPr>
          <w:rFonts w:ascii="宋体" w:eastAsia="宋体" w:hAnsi="宋体" w:cs="宋体" w:hint="eastAsia"/>
          <w:b w:val="0"/>
          <w:sz w:val="21"/>
          <w:szCs w:val="21"/>
        </w:rPr>
        <w:t>___________</w:t>
      </w:r>
      <w:r>
        <w:rPr>
          <w:rFonts w:ascii="宋体" w:eastAsia="宋体" w:hAnsi="宋体" w:cs="宋体" w:hint="eastAsia"/>
          <w:sz w:val="21"/>
          <w:szCs w:val="21"/>
        </w:rPr>
        <w:t>（选填“表面”或“底部”）。由于大气受到重力的作用，会对处于其中的物体产生压强，这个压强叫做</w:t>
      </w:r>
      <w:r>
        <w:rPr>
          <w:rFonts w:ascii="宋体" w:eastAsia="宋体" w:hAnsi="宋体" w:cs="宋体" w:hint="eastAsia"/>
          <w:b w:val="0"/>
          <w:sz w:val="21"/>
          <w:szCs w:val="21"/>
        </w:rPr>
        <w:t>___________</w:t>
      </w:r>
      <w:r>
        <w:rPr>
          <w:rFonts w:ascii="宋体" w:eastAsia="宋体" w:hAnsi="宋体" w:cs="宋体" w:hint="eastAsia"/>
          <w:sz w:val="21"/>
          <w:szCs w:val="21"/>
        </w:rPr>
        <w:t>。实验表明大气压强的大小随海拔高度的增大而</w:t>
      </w:r>
      <w:r>
        <w:rPr>
          <w:rFonts w:ascii="宋体" w:eastAsia="宋体" w:hAnsi="宋体" w:cs="宋体" w:hint="eastAsia"/>
          <w:b w:val="0"/>
          <w:sz w:val="21"/>
          <w:szCs w:val="21"/>
        </w:rPr>
        <w:t>___________</w:t>
      </w:r>
      <w:r>
        <w:rPr>
          <w:rFonts w:ascii="宋体" w:eastAsia="宋体" w:hAnsi="宋体" w:cs="宋体" w:hint="eastAsia"/>
          <w:sz w:val="21"/>
          <w:szCs w:val="21"/>
        </w:rPr>
        <w:t>（选填“增大”或“减小”）。</w:t>
      </w:r>
    </w:p>
    <w:p w14:paraId="2B98E4B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底部     大气压强     减小</w:t>
      </w:r>
    </w:p>
    <w:p w14:paraId="43519F7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[3]地球周围的一层厚厚的大气，我们就生活在这层大气的底部，大气受重力并且具有流动性，因此会对处于其中的物体产生压强，这个压强叫做大气压强；大气压与高度有关，高度越高，大气压越小。</w:t>
      </w:r>
    </w:p>
    <w:p w14:paraId="71CA46A9">
      <w:pPr>
        <w:pStyle w:val="Heading2"/>
        <w:bidi w:val="0"/>
        <w:rPr>
          <w:rFonts w:hint="eastAsia"/>
          <w:lang w:val="en-US" w:eastAsia="zh-CN"/>
        </w:rPr>
      </w:pPr>
      <w:bookmarkStart w:id="15" w:name="_Toc14734"/>
      <w:r>
        <w:rPr>
          <w:rFonts w:hint="eastAsia"/>
          <w:lang w:val="en-US" w:eastAsia="zh-CN"/>
        </w:rPr>
        <w:t>题型二 证明大气压的存在</w:t>
      </w:r>
      <w:bookmarkEnd w:id="15"/>
    </w:p>
    <w:p w14:paraId="2F742C2E">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将塑料瓶装满水，覆盖一张硬纸片后倒置，水和硬纸片均不会下落，如图所示，该实验说明了</w:t>
      </w:r>
      <w:r>
        <w:rPr>
          <w:rFonts w:ascii="宋体" w:eastAsia="宋体" w:hAnsi="宋体" w:cs="宋体" w:hint="eastAsia"/>
          <w:b w:val="0"/>
          <w:sz w:val="21"/>
          <w:szCs w:val="21"/>
        </w:rPr>
        <w:t>________</w:t>
      </w:r>
      <w:r>
        <w:rPr>
          <w:rFonts w:ascii="宋体" w:eastAsia="宋体" w:hAnsi="宋体" w:cs="宋体" w:hint="eastAsia"/>
          <w:sz w:val="21"/>
          <w:szCs w:val="21"/>
        </w:rPr>
        <w:t>的存在。</w:t>
      </w:r>
    </w:p>
    <w:p w14:paraId="53AB597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038225" cy="1114425"/>
            <wp:effectExtent l="0" t="0" r="9525" b="9525"/>
            <wp:docPr id="100049" name="图片 100049" descr="@@@19308319-56a8-45b4-b6a5-c90192fd7d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19308319-56a8-45b4-b6a5-c90192fd7d0c"/>
                    <pic:cNvPicPr>
                      <a:picLocks noChangeAspect="1"/>
                    </pic:cNvPicPr>
                  </pic:nvPicPr>
                  <pic:blipFill>
                    <a:blip xmlns:r="http://schemas.openxmlformats.org/officeDocument/2006/relationships" r:embed="rId21"/>
                    <a:stretch>
                      <a:fillRect/>
                    </a:stretch>
                  </pic:blipFill>
                  <pic:spPr>
                    <a:xfrm>
                      <a:off x="0" y="0"/>
                      <a:ext cx="1038225" cy="1114425"/>
                    </a:xfrm>
                    <a:prstGeom prst="rect">
                      <a:avLst/>
                    </a:prstGeom>
                  </pic:spPr>
                </pic:pic>
              </a:graphicData>
            </a:graphic>
          </wp:inline>
        </w:drawing>
      </w:r>
    </w:p>
    <w:p w14:paraId="122297E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【答案】大气压强</w:t>
      </w:r>
    </w:p>
    <w:p w14:paraId="0080EC3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【详解】如图所示，在塑料瓶中装满水，用纸片盖住瓶口后倒置，水和纸片不会落下，是因为大气压将纸片和水向上托住，该实验说明了大气压强的存在。</w:t>
      </w:r>
    </w:p>
    <w:p w14:paraId="035E3002">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大量实验证明，大气压确实是存在的。如图，是优跃自制的一个简易气压计，带着它登山的过程中，玻璃管中液柱会逐渐</w:t>
      </w:r>
      <w:r>
        <w:rPr>
          <w:rFonts w:ascii="宋体" w:eastAsia="宋体" w:hAnsi="宋体" w:cs="宋体" w:hint="eastAsia"/>
          <w:b w:val="0"/>
          <w:sz w:val="21"/>
          <w:szCs w:val="21"/>
        </w:rPr>
        <w:t>___________</w:t>
      </w:r>
      <w:r>
        <w:rPr>
          <w:rFonts w:ascii="宋体" w:eastAsia="宋体" w:hAnsi="宋体" w:cs="宋体" w:hint="eastAsia"/>
          <w:sz w:val="21"/>
          <w:szCs w:val="21"/>
        </w:rPr>
        <w:t>（选填“升高”“降低”或“不变”）原因是大气压随高度增加而</w:t>
      </w:r>
      <w:r>
        <w:rPr>
          <w:rFonts w:ascii="宋体" w:eastAsia="宋体" w:hAnsi="宋体" w:cs="宋体" w:hint="eastAsia"/>
          <w:b w:val="0"/>
          <w:sz w:val="21"/>
          <w:szCs w:val="21"/>
        </w:rPr>
        <w:t>___________</w:t>
      </w:r>
      <w:r>
        <w:rPr>
          <w:rFonts w:ascii="宋体" w:eastAsia="宋体" w:hAnsi="宋体" w:cs="宋体" w:hint="eastAsia"/>
          <w:sz w:val="21"/>
          <w:szCs w:val="21"/>
        </w:rPr>
        <w:t>（选填“增大”“减小”或“不变”）</w:t>
      </w:r>
    </w:p>
    <w:p w14:paraId="1D464691">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762000" cy="1514475"/>
            <wp:effectExtent l="0" t="0" r="0" b="9525"/>
            <wp:docPr id="100051" name="图片 100051" descr="@@@ce80abc2-a43b-4e6a-b435-424a84a32b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ce80abc2-a43b-4e6a-b435-424a84a32b6e"/>
                    <pic:cNvPicPr>
                      <a:picLocks noChangeAspect="1"/>
                    </pic:cNvPicPr>
                  </pic:nvPicPr>
                  <pic:blipFill>
                    <a:blip xmlns:r="http://schemas.openxmlformats.org/officeDocument/2006/relationships" r:embed="rId22"/>
                    <a:stretch>
                      <a:fillRect/>
                    </a:stretch>
                  </pic:blipFill>
                  <pic:spPr>
                    <a:xfrm>
                      <a:off x="0" y="0"/>
                      <a:ext cx="762000" cy="1514475"/>
                    </a:xfrm>
                    <a:prstGeom prst="rect">
                      <a:avLst/>
                    </a:prstGeom>
                  </pic:spPr>
                </pic:pic>
              </a:graphicData>
            </a:graphic>
          </wp:inline>
        </w:drawing>
      </w:r>
    </w:p>
    <w:p w14:paraId="6B938D3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升高     减小</w:t>
      </w:r>
    </w:p>
    <w:p w14:paraId="37FA33A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【详解】[1][2]登山的过程中大气压强随高度的增加而减小，外界大气压减小，瓶内气压几乎不变，玻璃管内的液柱会上升。</w:t>
      </w:r>
    </w:p>
    <w:p w14:paraId="202FCAD3">
      <w:pPr>
        <w:pStyle w:val="Heading2"/>
        <w:bidi w:val="0"/>
        <w:rPr>
          <w:rFonts w:hint="eastAsia"/>
          <w:lang w:val="en-US" w:eastAsia="zh-CN"/>
        </w:rPr>
      </w:pPr>
      <w:bookmarkStart w:id="16" w:name="_Toc10990"/>
      <w:r>
        <w:rPr>
          <w:rFonts w:hint="eastAsia"/>
          <w:lang w:val="en-US" w:eastAsia="zh-CN"/>
        </w:rPr>
        <w:t>题型三 用生活中的现象证明大气压强的存在</w:t>
      </w:r>
      <w:bookmarkEnd w:id="16"/>
    </w:p>
    <w:p w14:paraId="56EC852D">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小楠乘坐列车从甲地去往乙地旅游，她发现车内的饼干包装袋鼓了起来，如图所示，包装袋密封良好，车内温度不变。到达乙地后，包装袋内部气体质量</w:t>
      </w:r>
      <w:r>
        <w:rPr>
          <w:rFonts w:ascii="宋体" w:eastAsia="宋体" w:hAnsi="宋体" w:cs="宋体" w:hint="eastAsia"/>
          <w:b w:val="0"/>
          <w:sz w:val="21"/>
          <w:szCs w:val="21"/>
        </w:rPr>
        <w:t>________</w:t>
      </w:r>
      <w:r>
        <w:rPr>
          <w:rFonts w:ascii="宋体" w:eastAsia="宋体" w:hAnsi="宋体" w:cs="宋体" w:hint="eastAsia"/>
          <w:sz w:val="21"/>
          <w:szCs w:val="21"/>
        </w:rPr>
        <w:t>，密度</w:t>
      </w:r>
      <w:r>
        <w:rPr>
          <w:rFonts w:ascii="宋体" w:eastAsia="宋体" w:hAnsi="宋体" w:cs="宋体" w:hint="eastAsia"/>
          <w:b w:val="0"/>
          <w:sz w:val="21"/>
          <w:szCs w:val="21"/>
        </w:rPr>
        <w:t>_________</w:t>
      </w:r>
      <w:r>
        <w:rPr>
          <w:rFonts w:ascii="宋体" w:eastAsia="宋体" w:hAnsi="宋体" w:cs="宋体" w:hint="eastAsia"/>
          <w:sz w:val="21"/>
          <w:szCs w:val="21"/>
        </w:rPr>
        <w:t>，包装袋外部的大气压</w:t>
      </w:r>
      <w:r>
        <w:rPr>
          <w:rFonts w:ascii="宋体" w:eastAsia="宋体" w:hAnsi="宋体" w:cs="宋体" w:hint="eastAsia"/>
          <w:b w:val="0"/>
          <w:sz w:val="21"/>
          <w:szCs w:val="21"/>
        </w:rPr>
        <w:t>________</w:t>
      </w:r>
      <w:r>
        <w:rPr>
          <w:rFonts w:ascii="宋体" w:eastAsia="宋体" w:hAnsi="宋体" w:cs="宋体" w:hint="eastAsia"/>
          <w:sz w:val="21"/>
          <w:szCs w:val="21"/>
        </w:rPr>
        <w:t>。（均选填“变大”“变小”或“不变”）</w:t>
      </w:r>
    </w:p>
    <w:p w14:paraId="5105E661">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981325" cy="771525"/>
            <wp:effectExtent l="0" t="0" r="9525" b="9525"/>
            <wp:docPr id="100053" name="图片 100053" descr="@@@0c66b443-59b9-42ae-bcf6-a5e90e1cd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0c66b443-59b9-42ae-bcf6-a5e90e1cd745"/>
                    <pic:cNvPicPr>
                      <a:picLocks noChangeAspect="1"/>
                    </pic:cNvPicPr>
                  </pic:nvPicPr>
                  <pic:blipFill>
                    <a:blip xmlns:r="http://schemas.openxmlformats.org/officeDocument/2006/relationships" r:embed="rId23"/>
                    <a:stretch>
                      <a:fillRect/>
                    </a:stretch>
                  </pic:blipFill>
                  <pic:spPr>
                    <a:xfrm>
                      <a:off x="0" y="0"/>
                      <a:ext cx="2981325" cy="771525"/>
                    </a:xfrm>
                    <a:prstGeom prst="rect">
                      <a:avLst/>
                    </a:prstGeom>
                  </pic:spPr>
                </pic:pic>
              </a:graphicData>
            </a:graphic>
          </wp:inline>
        </w:drawing>
      </w:r>
    </w:p>
    <w:p w14:paraId="28C3DAE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不变     变小     变小</w:t>
      </w:r>
    </w:p>
    <w:p w14:paraId="11A8AD8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【详解】[1][2]质量不随位置、状态的变化而改变，因包装袋密封良好，则包装袋内部气体质量不变。车内的饼干包装袋鼓了起来，即包装袋内部气体体积变大，根据密度公式可知，包装袋内部气体密度变小。</w:t>
      </w:r>
    </w:p>
    <w:p w14:paraId="1784B95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大气压随海拔的升高而减小，甲地到乙地，列车行驶过程中海拔可能发生变化（通常甲地到乙地若有地势变化，比如从低海拔到高海拔区域），导致包装袋外部的大气压变小，内部气压大于外部气压，所以包装袋鼓了起来，因此包装袋外部的大气压变小。</w:t>
      </w:r>
    </w:p>
    <w:p w14:paraId="7C84095F">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成县居民使用吸管喝当地特产杏仁茶时，是先把吸管内空气吸出，使得吸管内的气压</w:t>
      </w:r>
      <w:r>
        <w:rPr>
          <w:rFonts w:ascii="宋体" w:eastAsia="宋体" w:hAnsi="宋体" w:cs="宋体" w:hint="eastAsia"/>
          <w:b w:val="0"/>
          <w:sz w:val="21"/>
          <w:szCs w:val="21"/>
        </w:rPr>
        <w:t>_______</w:t>
      </w:r>
      <w:r>
        <w:rPr>
          <w:rFonts w:ascii="宋体" w:eastAsia="宋体" w:hAnsi="宋体" w:cs="宋体" w:hint="eastAsia"/>
          <w:sz w:val="21"/>
          <w:szCs w:val="21"/>
        </w:rPr>
        <w:t>外界大气压，在</w:t>
      </w:r>
      <w:r>
        <w:rPr>
          <w:rFonts w:ascii="宋体" w:eastAsia="宋体" w:hAnsi="宋体" w:cs="宋体" w:hint="eastAsia"/>
          <w:b w:val="0"/>
          <w:sz w:val="21"/>
          <w:szCs w:val="21"/>
        </w:rPr>
        <w:t>_______</w:t>
      </w:r>
      <w:r>
        <w:rPr>
          <w:rFonts w:ascii="宋体" w:eastAsia="宋体" w:hAnsi="宋体" w:cs="宋体" w:hint="eastAsia"/>
          <w:sz w:val="21"/>
          <w:szCs w:val="21"/>
        </w:rPr>
        <w:t>的作用下，杏仁茶被吸入口中。</w:t>
      </w:r>
    </w:p>
    <w:p w14:paraId="325581C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小于     大气压</w:t>
      </w:r>
    </w:p>
    <w:p w14:paraId="5F585EE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【解析】[1]当把吸管内空气吸出时，吸管内的空气减少，气体的压强变小，此时吸管内的气压就会小于外界大气压。</w:t>
      </w:r>
    </w:p>
    <w:p w14:paraId="253FE51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[2]由于吸管内的气压小于外界大气压，在大气压的作用下，杏仁茶就会被压入吸管，进而被吸入口中。</w:t>
      </w:r>
    </w:p>
    <w:p w14:paraId="4C7B20B3">
      <w:pPr>
        <w:pStyle w:val="Heading2"/>
        <w:bidi w:val="0"/>
        <w:rPr>
          <w:rFonts w:hint="eastAsia"/>
          <w:lang w:val="en-US" w:eastAsia="zh-CN"/>
        </w:rPr>
      </w:pPr>
      <w:bookmarkStart w:id="17" w:name="_Toc13120"/>
      <w:r>
        <w:rPr>
          <w:rFonts w:hint="eastAsia"/>
          <w:lang w:val="en-US" w:eastAsia="zh-CN"/>
        </w:rPr>
        <w:t>题型四 托里拆利实验</w:t>
      </w:r>
      <w:bookmarkEnd w:id="17"/>
    </w:p>
    <w:p w14:paraId="0B13EF9B">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如图所示，这是老师做托里拆利实验时的场景，当时大气压相当于</w:t>
      </w:r>
      <w:r>
        <w:rPr>
          <w:rFonts w:ascii="宋体" w:eastAsia="宋体" w:hAnsi="宋体" w:cs="宋体" w:hint="eastAsia"/>
          <w:b w:val="0"/>
          <w:sz w:val="21"/>
          <w:szCs w:val="21"/>
        </w:rPr>
        <w:t>_______</w:t>
      </w:r>
      <w:r>
        <w:rPr>
          <w:rFonts w:ascii="宋体" w:eastAsia="宋体" w:hAnsi="宋体" w:cs="宋体" w:hint="eastAsia"/>
          <w:sz w:val="21"/>
          <w:szCs w:val="21"/>
        </w:rPr>
        <w:t>mm水银柱产生的压强；若将该实验装置移到高山上，管内水银柱的液面将</w:t>
      </w:r>
      <w:r>
        <w:rPr>
          <w:rFonts w:ascii="宋体" w:eastAsia="宋体" w:hAnsi="宋体" w:cs="宋体" w:hint="eastAsia"/>
          <w:b w:val="0"/>
          <w:sz w:val="21"/>
          <w:szCs w:val="21"/>
        </w:rPr>
        <w:t>_______</w:t>
      </w:r>
      <w:r>
        <w:rPr>
          <w:rFonts w:ascii="宋体" w:eastAsia="宋体" w:hAnsi="宋体" w:cs="宋体" w:hint="eastAsia"/>
          <w:sz w:val="21"/>
          <w:szCs w:val="21"/>
        </w:rPr>
        <w:t>（选填“升高”“降低”或“不变”）。</w:t>
      </w:r>
    </w:p>
    <w:p w14:paraId="5742C86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047750" cy="1524000"/>
            <wp:effectExtent l="0" t="0" r="0" b="0"/>
            <wp:docPr id="100055" name="图片 100055" descr="@@@e88ac7ee-c0b0-416a-b94d-441bad4b70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e88ac7ee-c0b0-416a-b94d-441bad4b70f3"/>
                    <pic:cNvPicPr>
                      <a:picLocks noChangeAspect="1"/>
                    </pic:cNvPicPr>
                  </pic:nvPicPr>
                  <pic:blipFill>
                    <a:blip xmlns:r="http://schemas.openxmlformats.org/officeDocument/2006/relationships" r:embed="rId24"/>
                    <a:stretch>
                      <a:fillRect/>
                    </a:stretch>
                  </pic:blipFill>
                  <pic:spPr>
                    <a:xfrm>
                      <a:off x="0" y="0"/>
                      <a:ext cx="1047750" cy="1524000"/>
                    </a:xfrm>
                    <a:prstGeom prst="rect">
                      <a:avLst/>
                    </a:prstGeom>
                  </pic:spPr>
                </pic:pic>
              </a:graphicData>
            </a:graphic>
          </wp:inline>
        </w:drawing>
      </w:r>
    </w:p>
    <w:p w14:paraId="5DB3B71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755     降低</w:t>
      </w:r>
    </w:p>
    <w:p w14:paraId="31AABC7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【详解】[1]托里拆利实验中，大气压等于管内水银柱产生的压强，图中管内水银柱的高度（液面到水银槽液面的垂直距离）为755mm，因此当时大气压相当于755mm水银柱产生的压强。</w:t>
      </w:r>
    </w:p>
    <w:p w14:paraId="5E0A81B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[2]大气压随海拔升高而减小，将装置移到高山上，外界大气压降低，管内水银柱的液面会随大气压的减小而降低。</w:t>
      </w:r>
    </w:p>
    <w:p w14:paraId="59A8BA70">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用如图所示的两种气压装置来观察大气压的变化，对于现象解释正确的是（　　）</w:t>
      </w:r>
    </w:p>
    <w:p w14:paraId="6C9F6178">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409700" cy="1895475"/>
            <wp:effectExtent l="0" t="0" r="0" b="9525"/>
            <wp:docPr id="100057" name="图片 100057" descr="@@@d2e16d3a-1d3e-4351-b3d1-e0d91fc92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d2e16d3a-1d3e-4351-b3d1-e0d91fc92335"/>
                    <pic:cNvPicPr>
                      <a:picLocks noChangeAspect="1"/>
                    </pic:cNvPicPr>
                  </pic:nvPicPr>
                  <pic:blipFill>
                    <a:blip xmlns:r="http://schemas.openxmlformats.org/officeDocument/2006/relationships" r:embed="rId25"/>
                    <a:stretch>
                      <a:fillRect/>
                    </a:stretch>
                  </pic:blipFill>
                  <pic:spPr>
                    <a:xfrm>
                      <a:off x="0" y="0"/>
                      <a:ext cx="1409700" cy="1895475"/>
                    </a:xfrm>
                    <a:prstGeom prst="rect">
                      <a:avLst/>
                    </a:prstGeom>
                  </pic:spPr>
                </pic:pic>
              </a:graphicData>
            </a:graphic>
          </wp:inline>
        </w:drawing>
      </w:r>
    </w:p>
    <w:p w14:paraId="17F40E77">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A．大气压增大时，甲图中玻璃管内的液面会下降</w:t>
      </w:r>
    </w:p>
    <w:p w14:paraId="2F677526">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B．大气压增大时，乙图中玻璃管内的液面会上升</w:t>
      </w:r>
    </w:p>
    <w:p w14:paraId="7C146A55">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C．海拔升高时，甲图中玻璃管内的液面会上升</w:t>
      </w:r>
    </w:p>
    <w:p w14:paraId="098508A0">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D．海拔升高时，乙图中玻璃管内的液面会上升</w:t>
      </w:r>
    </w:p>
    <w:p w14:paraId="7282FE1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【答案】D</w:t>
      </w:r>
    </w:p>
    <w:p w14:paraId="58A54DC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C．甲图是托里拆利实验，玻璃管内是真空，大气压的值等于玻璃管内液柱产生的压强，大气压增大时，外界大气压变大，大气压支持的水银柱高度变大，玻璃管内的水银柱会上升。海拔升高时，外界大气压变小，大气压支持的水银柱高度变小，玻璃管内的水银柱会下降。故AC错误；</w:t>
      </w:r>
    </w:p>
    <w:p w14:paraId="0BADA96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D．乙图中，瓶内封闭部分气体的压强等于玻璃管内液体的压强与外界大气压之和，瓶内气压不变，大气压增大时，瓶外大气压变大，瓶内气压小于外界大气压，玻璃管内的液面会下降；海拔升高时，外界大气压变小，瓶内气压大于外界大气压，玻璃管内的液面会上升。故B错误，D正确。</w:t>
      </w:r>
    </w:p>
    <w:p w14:paraId="7786FAE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故选D。</w:t>
      </w:r>
    </w:p>
    <w:p w14:paraId="03D8162F">
      <w:pPr>
        <w:pStyle w:val="Heading2"/>
        <w:bidi w:val="0"/>
        <w:rPr>
          <w:rFonts w:hint="eastAsia"/>
          <w:lang w:val="en-US" w:eastAsia="zh-CN"/>
        </w:rPr>
      </w:pPr>
      <w:bookmarkStart w:id="18" w:name="_Toc16357"/>
      <w:r>
        <w:rPr>
          <w:rFonts w:hint="eastAsia"/>
          <w:lang w:val="en-US" w:eastAsia="zh-CN"/>
        </w:rPr>
        <w:t>题型五 标准大气压的值</w:t>
      </w:r>
      <w:bookmarkEnd w:id="18"/>
    </w:p>
    <w:p w14:paraId="51875D75">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中国空间站内适宜航天员工作生活的气压约为（</w:t>
      </w:r>
      <w:r>
        <w:rPr>
          <w:rFonts w:ascii="宋体" w:eastAsia="宋体" w:hAnsi="宋体" w:cs="宋体" w:hint="eastAsia"/>
          <w:kern w:val="0"/>
          <w:sz w:val="21"/>
          <w:szCs w:val="21"/>
        </w:rPr>
        <w:t>    </w:t>
      </w:r>
      <w:r>
        <w:rPr>
          <w:rFonts w:ascii="宋体" w:eastAsia="宋体" w:hAnsi="宋体" w:cs="宋体" w:hint="eastAsia"/>
          <w:sz w:val="21"/>
          <w:szCs w:val="21"/>
        </w:rPr>
        <w:t>）</w:t>
      </w:r>
    </w:p>
    <w:p w14:paraId="0498E538">
      <w:pPr>
        <w:shd w:val="clear" w:color="auto" w:fill="auto"/>
        <w:tabs>
          <w:tab w:val="left" w:pos="2078"/>
          <w:tab w:val="left" w:pos="4156"/>
          <w:tab w:val="left" w:pos="6234"/>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A．0Pa</w:t>
      </w:r>
      <w:r>
        <w:rPr>
          <w:rFonts w:ascii="宋体" w:eastAsia="宋体" w:hAnsi="宋体" w:cs="宋体" w:hint="eastAsia"/>
          <w:sz w:val="21"/>
          <w:szCs w:val="21"/>
        </w:rPr>
        <w:tab/>
      </w:r>
      <w:r>
        <w:rPr>
          <w:rFonts w:ascii="宋体" w:eastAsia="宋体" w:hAnsi="宋体" w:cs="宋体" w:hint="eastAsia"/>
          <w:sz w:val="21"/>
          <w:szCs w:val="21"/>
        </w:rPr>
        <w:t>B．1×10</w:t>
      </w:r>
      <w:r>
        <w:rPr>
          <w:rFonts w:ascii="宋体" w:eastAsia="宋体" w:hAnsi="宋体" w:cs="宋体" w:hint="eastAsia"/>
          <w:sz w:val="21"/>
          <w:szCs w:val="21"/>
          <w:vertAlign w:val="superscript"/>
        </w:rPr>
        <w:t>2</w:t>
      </w:r>
      <w:r>
        <w:rPr>
          <w:rFonts w:ascii="宋体" w:eastAsia="宋体" w:hAnsi="宋体" w:cs="宋体" w:hint="eastAsia"/>
          <w:sz w:val="21"/>
          <w:szCs w:val="21"/>
        </w:rPr>
        <w:t>Pa</w:t>
      </w:r>
      <w:r>
        <w:rPr>
          <w:rFonts w:ascii="宋体" w:eastAsia="宋体" w:hAnsi="宋体" w:cs="宋体" w:hint="eastAsia"/>
          <w:sz w:val="21"/>
          <w:szCs w:val="21"/>
        </w:rPr>
        <w:tab/>
      </w:r>
      <w:r>
        <w:rPr>
          <w:rFonts w:ascii="宋体" w:eastAsia="宋体" w:hAnsi="宋体" w:cs="宋体" w:hint="eastAsia"/>
          <w:sz w:val="21"/>
          <w:szCs w:val="21"/>
        </w:rPr>
        <w:t>C．1×10</w:t>
      </w:r>
      <w:r>
        <w:rPr>
          <w:rFonts w:ascii="宋体" w:eastAsia="宋体" w:hAnsi="宋体" w:cs="宋体" w:hint="eastAsia"/>
          <w:sz w:val="21"/>
          <w:szCs w:val="21"/>
          <w:vertAlign w:val="superscript"/>
        </w:rPr>
        <w:t>3</w:t>
      </w:r>
      <w:r>
        <w:rPr>
          <w:rFonts w:ascii="宋体" w:eastAsia="宋体" w:hAnsi="宋体" w:cs="宋体" w:hint="eastAsia"/>
          <w:sz w:val="21"/>
          <w:szCs w:val="21"/>
        </w:rPr>
        <w:t>Pa</w:t>
      </w:r>
      <w:r>
        <w:rPr>
          <w:rFonts w:ascii="宋体" w:eastAsia="宋体" w:hAnsi="宋体" w:cs="宋体" w:hint="eastAsia"/>
          <w:sz w:val="21"/>
          <w:szCs w:val="21"/>
        </w:rPr>
        <w:tab/>
      </w:r>
      <w:r>
        <w:rPr>
          <w:rFonts w:ascii="宋体" w:eastAsia="宋体" w:hAnsi="宋体" w:cs="宋体" w:hint="eastAsia"/>
          <w:sz w:val="21"/>
          <w:szCs w:val="21"/>
        </w:rPr>
        <w:t>D．1×10</w:t>
      </w:r>
      <w:r>
        <w:rPr>
          <w:rFonts w:ascii="宋体" w:eastAsia="宋体" w:hAnsi="宋体" w:cs="宋体" w:hint="eastAsia"/>
          <w:sz w:val="21"/>
          <w:szCs w:val="21"/>
          <w:vertAlign w:val="superscript"/>
        </w:rPr>
        <w:t>5</w:t>
      </w:r>
      <w:r>
        <w:rPr>
          <w:rFonts w:ascii="宋体" w:eastAsia="宋体" w:hAnsi="宋体" w:cs="宋体" w:hint="eastAsia"/>
          <w:sz w:val="21"/>
          <w:szCs w:val="21"/>
        </w:rPr>
        <w:t>Pa</w:t>
      </w:r>
    </w:p>
    <w:p w14:paraId="2B989A8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【答案】D</w:t>
      </w:r>
    </w:p>
    <w:p w14:paraId="20AC9AC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【详解】中国空间站内适宜航天员工作生活的气压与一标准大气压接近，约为</w:t>
      </w:r>
      <m:oMath>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1×10</m:t>
            </m:r>
          </m:e>
          <m:sup>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5</m:t>
            </m:r>
          </m:sup>
        </m:sSup>
        <m:r>
          <m:rPr>
            <m:nor/>
            <m:sty m:val="p"/>
          </m:rPr>
          <w:rPr>
            <w:rFonts w:ascii="Cambria Math" w:eastAsia="宋体" w:hAnsi="Cambria Math" w:cs="宋体" w:hint="eastAsia"/>
            <w:b w:val="0"/>
            <w:i w:val="0"/>
            <w:color w:val="FF0000"/>
            <w:sz w:val="21"/>
            <w:szCs w:val="21"/>
          </w:rPr>
          <m:t>Pa</m:t>
        </m:r>
      </m:oMath>
      <w:r>
        <w:rPr>
          <w:rFonts w:ascii="宋体" w:eastAsia="宋体" w:hAnsi="宋体" w:cs="宋体" w:hint="eastAsia"/>
          <w:color w:val="FF0000"/>
          <w:sz w:val="21"/>
          <w:szCs w:val="21"/>
        </w:rPr>
        <w:t>，故ABC不符合题意，D符合题意。</w:t>
      </w:r>
    </w:p>
    <w:p w14:paraId="0C5BDD0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故选D。</w:t>
      </w:r>
    </w:p>
    <w:p w14:paraId="5A0A2847">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如图所示，用1m长玻璃管做托里拆利实验，测得此时的大气压强等于</w:t>
      </w:r>
      <w:r>
        <w:rPr>
          <w:rFonts w:ascii="宋体" w:eastAsia="宋体" w:hAnsi="宋体" w:cs="宋体" w:hint="eastAsia"/>
          <w:b w:val="0"/>
          <w:sz w:val="21"/>
          <w:szCs w:val="21"/>
        </w:rPr>
        <w:t>________</w:t>
      </w:r>
      <w:r>
        <w:rPr>
          <w:rFonts w:ascii="宋体" w:eastAsia="宋体" w:hAnsi="宋体" w:cs="宋体" w:hint="eastAsia"/>
          <w:sz w:val="21"/>
          <w:szCs w:val="21"/>
        </w:rPr>
        <w:t>mm高水银柱所产生的压强；若将玻璃管向上提升一点，移动玻璃管的过程中不漏气，水银柱高度将</w:t>
      </w:r>
      <w:r>
        <w:rPr>
          <w:rFonts w:ascii="宋体" w:eastAsia="宋体" w:hAnsi="宋体" w:cs="宋体" w:hint="eastAsia"/>
          <w:b w:val="0"/>
          <w:sz w:val="21"/>
          <w:szCs w:val="21"/>
        </w:rPr>
        <w:t>________</w:t>
      </w:r>
      <w:r>
        <w:rPr>
          <w:rFonts w:ascii="宋体" w:eastAsia="宋体" w:hAnsi="宋体" w:cs="宋体" w:hint="eastAsia"/>
          <w:sz w:val="21"/>
          <w:szCs w:val="21"/>
        </w:rPr>
        <w:t>（选填“升高”“不变”或“降低”）；若将此装置从山下拿到山上做实验，测量的大气压将</w:t>
      </w:r>
      <w:r>
        <w:rPr>
          <w:rFonts w:ascii="宋体" w:eastAsia="宋体" w:hAnsi="宋体" w:cs="宋体" w:hint="eastAsia"/>
          <w:b w:val="0"/>
          <w:sz w:val="21"/>
          <w:szCs w:val="21"/>
        </w:rPr>
        <w:t>________</w:t>
      </w:r>
      <w:r>
        <w:rPr>
          <w:rFonts w:ascii="宋体" w:eastAsia="宋体" w:hAnsi="宋体" w:cs="宋体" w:hint="eastAsia"/>
          <w:sz w:val="21"/>
          <w:szCs w:val="21"/>
        </w:rPr>
        <w:t>（选填“变小”“不变”或“变大”）。</w:t>
      </w:r>
    </w:p>
    <w:p w14:paraId="584C3E5D">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285875" cy="1457325"/>
            <wp:effectExtent l="0" t="0" r="9525" b="9525"/>
            <wp:docPr id="100059" name="图片 100059" descr="@@@76e25485-a04a-4253-97bc-1130d39b5b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76e25485-a04a-4253-97bc-1130d39b5b7a"/>
                    <pic:cNvPicPr>
                      <a:picLocks noChangeAspect="1"/>
                    </pic:cNvPicPr>
                  </pic:nvPicPr>
                  <pic:blipFill>
                    <a:blip xmlns:r="http://schemas.openxmlformats.org/officeDocument/2006/relationships" r:embed="rId26"/>
                    <a:stretch>
                      <a:fillRect/>
                    </a:stretch>
                  </pic:blipFill>
                  <pic:spPr>
                    <a:xfrm>
                      <a:off x="0" y="0"/>
                      <a:ext cx="1285875" cy="1457325"/>
                    </a:xfrm>
                    <a:prstGeom prst="rect">
                      <a:avLst/>
                    </a:prstGeom>
                  </pic:spPr>
                </pic:pic>
              </a:graphicData>
            </a:graphic>
          </wp:inline>
        </w:drawing>
      </w:r>
    </w:p>
    <w:p w14:paraId="233FA38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750     不变     变小</w:t>
      </w:r>
    </w:p>
    <w:p w14:paraId="72AA53C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【详解】[1]根据图知，玻璃管内水银面到容器水银面的竖直高度为750mm，故用1m长玻璃管做托里拆利实验，管中水银柱高度为750mm，即外界大气压等于750mm高的水银柱产生的压强。</w:t>
      </w:r>
    </w:p>
    <w:p w14:paraId="436D2BB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[2]将玻璃管向上提升一点，移动玻璃管的过程不漏气，因大气压强保持不变，故水银柱高度将不变。</w:t>
      </w:r>
    </w:p>
    <w:p w14:paraId="424F6ED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[3]此装置拿到高山上实验，此时外界气压变小，玻璃管内压强大于外界气压，则水银柱的高度降低。</w:t>
      </w:r>
    </w:p>
    <w:p w14:paraId="0F232593">
      <w:pPr>
        <w:pStyle w:val="Heading2"/>
        <w:bidi w:val="0"/>
        <w:rPr>
          <w:rFonts w:hint="eastAsia"/>
          <w:lang w:val="en-US" w:eastAsia="zh-CN"/>
        </w:rPr>
      </w:pPr>
      <w:bookmarkStart w:id="19" w:name="_Toc14424"/>
      <w:r>
        <w:rPr>
          <w:rFonts w:hint="eastAsia"/>
          <w:lang w:val="en-US" w:eastAsia="zh-CN"/>
        </w:rPr>
        <w:t>题型六 设计实验估测大气压的值</w:t>
      </w:r>
      <w:bookmarkEnd w:id="19"/>
    </w:p>
    <w:p w14:paraId="4CF5C2A9">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如图所示，估测大气压活动中（轻质注射器的容积为</w:t>
      </w:r>
      <m:oMath>
        <m:r>
          <w:rPr>
            <w:rFonts w:ascii="Cambria Math" w:eastAsia="宋体" w:hAnsi="Cambria Math" w:cs="宋体" w:hint="eastAsia"/>
            <w:sz w:val="21"/>
            <w:szCs w:val="21"/>
          </w:rPr>
          <m:t>V</m:t>
        </m:r>
      </m:oMath>
      <w:r>
        <w:rPr>
          <w:rFonts w:ascii="宋体" w:eastAsia="宋体" w:hAnsi="宋体" w:cs="宋体" w:hint="eastAsia"/>
          <w:sz w:val="21"/>
          <w:szCs w:val="21"/>
        </w:rPr>
        <w:t>，全部刻度的长为</w:t>
      </w:r>
      <m:oMath>
        <m:r>
          <w:rPr>
            <w:rFonts w:ascii="Cambria Math" w:eastAsia="宋体" w:hAnsi="Cambria Math" w:cs="宋体" w:hint="eastAsia"/>
            <w:sz w:val="21"/>
            <w:szCs w:val="21"/>
          </w:rPr>
          <m:t>L</m:t>
        </m:r>
      </m:oMath>
      <w:r>
        <w:rPr>
          <w:rFonts w:ascii="宋体" w:eastAsia="宋体" w:hAnsi="宋体" w:cs="宋体" w:hint="eastAsia"/>
          <w:sz w:val="21"/>
          <w:szCs w:val="21"/>
        </w:rPr>
        <w:t>），向小桶里加重物至注射器的活塞开始滑动时，停止向小桶加重物，再用弹簧测力计测小桶和重物的总重，测力计示数为</w:t>
      </w:r>
      <m:oMath>
        <m:r>
          <w:rPr>
            <w:rFonts w:ascii="Cambria Math" w:eastAsia="宋体" w:hAnsi="Cambria Math" w:cs="宋体" w:hint="eastAsia"/>
            <w:sz w:val="21"/>
            <w:szCs w:val="21"/>
          </w:rPr>
          <m:t>F</m:t>
        </m:r>
      </m:oMath>
      <w:r>
        <w:rPr>
          <w:rFonts w:ascii="宋体" w:eastAsia="宋体" w:hAnsi="宋体" w:cs="宋体" w:hint="eastAsia"/>
          <w:sz w:val="21"/>
          <w:szCs w:val="21"/>
        </w:rPr>
        <w:t>，则大气压的值可表示为</w:t>
      </w:r>
      <m:oMath>
        <m:r>
          <w:rPr>
            <w:rFonts w:ascii="Cambria Math" w:eastAsia="宋体" w:hAnsi="Cambria Math" w:cs="宋体" w:hint="eastAsia"/>
            <w:sz w:val="21"/>
            <w:szCs w:val="21"/>
          </w:rPr>
          <m:t>p=</m:t>
        </m:r>
      </m:oMath>
      <w:r>
        <w:rPr>
          <w:rFonts w:ascii="宋体" w:eastAsia="宋体" w:hAnsi="宋体" w:cs="宋体" w:hint="eastAsia"/>
          <w:b w:val="0"/>
          <w:sz w:val="21"/>
          <w:szCs w:val="21"/>
        </w:rPr>
        <w:t>_________</w:t>
      </w:r>
      <w:r>
        <w:rPr>
          <w:rFonts w:ascii="宋体" w:eastAsia="宋体" w:hAnsi="宋体" w:cs="宋体" w:hint="eastAsia"/>
          <w:sz w:val="21"/>
          <w:szCs w:val="21"/>
        </w:rPr>
        <w:t>，若实验过程中注射器筒内漏进了少量空气，则测得的大气压值偏</w:t>
      </w:r>
      <w:r>
        <w:rPr>
          <w:rFonts w:ascii="宋体" w:eastAsia="宋体" w:hAnsi="宋体" w:cs="宋体" w:hint="eastAsia"/>
          <w:b w:val="0"/>
          <w:sz w:val="21"/>
          <w:szCs w:val="21"/>
        </w:rPr>
        <w:t>________</w:t>
      </w:r>
      <w:r>
        <w:rPr>
          <w:rFonts w:ascii="宋体" w:eastAsia="宋体" w:hAnsi="宋体" w:cs="宋体" w:hint="eastAsia"/>
          <w:sz w:val="21"/>
          <w:szCs w:val="21"/>
        </w:rPr>
        <w:t>。</w:t>
      </w:r>
    </w:p>
    <w:p w14:paraId="4757F27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85775" cy="1266825"/>
            <wp:effectExtent l="0" t="0" r="9525" b="9525"/>
            <wp:docPr id="100061" name="图片 100061" descr="@@@0791b69a-4f37-4918-ab96-e2866e10f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0791b69a-4f37-4918-ab96-e2866e10f986"/>
                    <pic:cNvPicPr>
                      <a:picLocks noChangeAspect="1"/>
                    </pic:cNvPicPr>
                  </pic:nvPicPr>
                  <pic:blipFill>
                    <a:blip xmlns:r="http://schemas.openxmlformats.org/officeDocument/2006/relationships" r:embed="rId27"/>
                    <a:stretch>
                      <a:fillRect/>
                    </a:stretch>
                  </pic:blipFill>
                  <pic:spPr>
                    <a:xfrm>
                      <a:off x="0" y="0"/>
                      <a:ext cx="485775" cy="1266825"/>
                    </a:xfrm>
                    <a:prstGeom prst="rect">
                      <a:avLst/>
                    </a:prstGeom>
                  </pic:spPr>
                </pic:pic>
              </a:graphicData>
            </a:graphic>
          </wp:inline>
        </w:drawing>
      </w:r>
    </w:p>
    <w:p w14:paraId="6F358B3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【答案】     </w:t>
      </w:r>
      <m:oMath>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FL</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den>
        </m:f>
      </m:oMath>
      <w:r>
        <w:rPr>
          <w:rFonts w:ascii="宋体" w:eastAsia="宋体" w:hAnsi="宋体" w:cs="宋体" w:hint="eastAsia"/>
          <w:color w:val="FF0000"/>
          <w:sz w:val="21"/>
          <w:szCs w:val="21"/>
        </w:rPr>
        <w:t xml:space="preserve">     小</w:t>
      </w:r>
    </w:p>
    <w:p w14:paraId="2B04266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【详解】[1]当注射器中的活塞开始滑动时，弹簧测力计的拉力与大气的压力刚好平衡，此时测力计的示数为</w:t>
      </w:r>
      <w:r>
        <w:rPr>
          <w:rFonts w:ascii="宋体" w:eastAsia="宋体" w:hAnsi="宋体" w:cs="宋体" w:hint="eastAsia"/>
          <w:i/>
          <w:color w:val="FF0000"/>
          <w:sz w:val="21"/>
          <w:szCs w:val="21"/>
        </w:rPr>
        <w:t>F</w:t>
      </w:r>
      <w:r>
        <w:rPr>
          <w:rFonts w:ascii="宋体" w:eastAsia="宋体" w:hAnsi="宋体" w:cs="宋体" w:hint="eastAsia"/>
          <w:color w:val="FF0000"/>
          <w:sz w:val="21"/>
          <w:szCs w:val="21"/>
        </w:rPr>
        <w:t>；轻质注射器是一个圆柱体形状，容积为</w:t>
      </w:r>
      <w:r>
        <w:rPr>
          <w:rFonts w:ascii="宋体" w:eastAsia="宋体" w:hAnsi="宋体" w:cs="宋体" w:hint="eastAsia"/>
          <w:i/>
          <w:color w:val="FF0000"/>
          <w:sz w:val="21"/>
          <w:szCs w:val="21"/>
        </w:rPr>
        <w:t>V</w:t>
      </w:r>
      <w:r>
        <w:rPr>
          <w:rFonts w:ascii="宋体" w:eastAsia="宋体" w:hAnsi="宋体" w:cs="宋体" w:hint="eastAsia"/>
          <w:color w:val="FF0000"/>
          <w:sz w:val="21"/>
          <w:szCs w:val="21"/>
        </w:rPr>
        <w:t>，全部刻度的长为</w:t>
      </w:r>
      <w:r>
        <w:rPr>
          <w:rFonts w:ascii="宋体" w:eastAsia="宋体" w:hAnsi="宋体" w:cs="宋体" w:hint="eastAsia"/>
          <w:i/>
          <w:color w:val="FF0000"/>
          <w:sz w:val="21"/>
          <w:szCs w:val="21"/>
        </w:rPr>
        <w:t>L</w:t>
      </w:r>
      <w:r>
        <w:rPr>
          <w:rFonts w:ascii="宋体" w:eastAsia="宋体" w:hAnsi="宋体" w:cs="宋体" w:hint="eastAsia"/>
          <w:color w:val="FF0000"/>
          <w:sz w:val="21"/>
          <w:szCs w:val="21"/>
        </w:rPr>
        <w:t>，则轻质注射器的活塞面积为</w:t>
      </w:r>
      <m:oMath>
        <m:r>
          <w:rPr>
            <w:rFonts w:ascii="Cambria Math" w:eastAsia="宋体" w:hAnsi="Cambria Math" w:cs="宋体" w:hint="eastAsia"/>
            <w:color w:val="FF0000"/>
            <w:sz w:val="21"/>
            <w:szCs w:val="21"/>
          </w:rPr>
          <m:t>S=</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L</m:t>
            </m:r>
          </m:den>
        </m:f>
      </m:oMath>
    </w:p>
    <w:p w14:paraId="554A512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根据压强公式可得，大气压的值可表示为</w:t>
      </w:r>
      <m:oMath>
        <m:r>
          <w:rPr>
            <w:rFonts w:ascii="Cambria Math" w:eastAsia="宋体" w:hAnsi="Cambria Math" w:cs="宋体" w:hint="eastAsia"/>
            <w:color w:val="FF0000"/>
            <w:sz w:val="21"/>
            <w:szCs w:val="21"/>
          </w:rPr>
          <m:t>p=</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num>
          <m:den>
            <m:ctrlPr>
              <w:rPr>
                <w:rFonts w:ascii="Cambria Math" w:eastAsia="宋体" w:hAnsi="Cambria Math" w:cs="宋体" w:hint="eastAsia"/>
                <w:color w:val="FF0000"/>
                <w:sz w:val="21"/>
                <w:szCs w:val="21"/>
              </w:rPr>
            </m:ctrlP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L</m:t>
                </m:r>
              </m:den>
            </m:f>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FL</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den>
        </m:f>
      </m:oMath>
    </w:p>
    <w:p w14:paraId="5DD4BDE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 若实验过程中注射器筒内漏进了少量空气，会导致所测拉力减小，进而测得的大气压值偏小。</w:t>
      </w:r>
    </w:p>
    <w:p w14:paraId="0FB7632F">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用如图所示装置粗略测量大气压的值。把吸盘用力压在玻璃上排出吸盘内的空气，吸盘压在玻璃上的面积为</w:t>
      </w:r>
      <m:oMath>
        <m:r>
          <w:rPr>
            <w:rFonts w:ascii="Cambria Math" w:eastAsia="宋体" w:hAnsi="Cambria Math" w:cs="宋体" w:hint="eastAsia"/>
            <w:sz w:val="21"/>
            <w:szCs w:val="21"/>
          </w:rPr>
          <m:t>4×</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10</m:t>
            </m:r>
          </m:e>
          <m:sup>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m:t>
            </m:r>
            <m:r>
              <w:rPr>
                <w:rFonts w:ascii="Cambria Math" w:eastAsia="宋体" w:hAnsi="Cambria Math" w:cs="宋体" w:hint="eastAsia"/>
                <w:sz w:val="21"/>
                <w:szCs w:val="21"/>
              </w:rPr>
              <m:t>4</m:t>
            </m:r>
          </m:sup>
        </m:sSup>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m</m:t>
            </m:r>
          </m:e>
          <m:sup>
            <m:ctrlPr>
              <w:rPr>
                <w:rFonts w:ascii="Cambria Math" w:eastAsia="宋体" w:hAnsi="Cambria Math" w:cs="宋体" w:hint="eastAsia"/>
                <w:sz w:val="21"/>
                <w:szCs w:val="21"/>
              </w:rPr>
            </m:ctrlPr>
            <m:r>
              <w:rPr>
                <w:rFonts w:ascii="Cambria Math" w:eastAsia="宋体" w:hAnsi="Cambria Math" w:cs="宋体" w:hint="eastAsia"/>
                <w:sz w:val="21"/>
                <w:szCs w:val="21"/>
              </w:rPr>
              <m:t>2</m:t>
            </m:r>
          </m:sup>
        </m:sSup>
      </m:oMath>
      <w:r>
        <w:rPr>
          <w:rFonts w:ascii="宋体" w:eastAsia="宋体" w:hAnsi="宋体" w:cs="宋体" w:hint="eastAsia"/>
          <w:sz w:val="21"/>
          <w:szCs w:val="21"/>
        </w:rPr>
        <w:t>。轻轻向挂在吸盘下的小桶内加沙子。吸盘刚好脱落时，测出吸盘、小桶和沙子的总质量为3.2kg。则</w:t>
      </w:r>
    </w:p>
    <w:p w14:paraId="4CF9FB7C">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028700" cy="1066800"/>
            <wp:effectExtent l="0" t="0" r="0" b="0"/>
            <wp:docPr id="100063" name="图片 100063" descr="@@@73bbf2ea-91b8-41d2-9a1a-17fc3df93e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73bbf2ea-91b8-41d2-9a1a-17fc3df93e1c"/>
                    <pic:cNvPicPr>
                      <a:picLocks noChangeAspect="1"/>
                    </pic:cNvPicPr>
                  </pic:nvPicPr>
                  <pic:blipFill>
                    <a:blip xmlns:r="http://schemas.openxmlformats.org/officeDocument/2006/relationships" r:embed="rId28"/>
                    <a:stretch>
                      <a:fillRect/>
                    </a:stretch>
                  </pic:blipFill>
                  <pic:spPr>
                    <a:xfrm>
                      <a:off x="0" y="0"/>
                      <a:ext cx="1028700" cy="1066800"/>
                    </a:xfrm>
                    <a:prstGeom prst="rect">
                      <a:avLst/>
                    </a:prstGeom>
                  </pic:spPr>
                </pic:pic>
              </a:graphicData>
            </a:graphic>
          </wp:inline>
        </w:drawing>
      </w:r>
    </w:p>
    <w:p w14:paraId="68A0EB0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(1)大气对吸盘的压力为</w:t>
      </w:r>
      <w:r>
        <w:rPr>
          <w:rFonts w:ascii="宋体" w:eastAsia="宋体" w:hAnsi="宋体" w:cs="宋体" w:hint="eastAsia"/>
          <w:b w:val="0"/>
          <w:sz w:val="21"/>
          <w:szCs w:val="21"/>
        </w:rPr>
        <w:t>___________</w:t>
      </w:r>
      <w:r>
        <w:rPr>
          <w:rFonts w:ascii="宋体" w:eastAsia="宋体" w:hAnsi="宋体" w:cs="宋体" w:hint="eastAsia"/>
          <w:sz w:val="21"/>
          <w:szCs w:val="21"/>
        </w:rPr>
        <w:t>N（</w:t>
      </w:r>
      <w:r>
        <w:rPr>
          <w:rFonts w:ascii="宋体" w:eastAsia="宋体" w:hAnsi="宋体" w:cs="宋体" w:hint="eastAsia"/>
          <w:i/>
          <w:sz w:val="21"/>
          <w:szCs w:val="21"/>
        </w:rPr>
        <w:t>g</w:t>
      </w:r>
      <w:r>
        <w:rPr>
          <w:rFonts w:ascii="宋体" w:eastAsia="宋体" w:hAnsi="宋体" w:cs="宋体" w:hint="eastAsia"/>
          <w:sz w:val="21"/>
          <w:szCs w:val="21"/>
        </w:rPr>
        <w:t>取10N/kg）；</w:t>
      </w:r>
    </w:p>
    <w:p w14:paraId="06D8B78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(2)大气压的测量值为</w:t>
      </w:r>
      <w:r>
        <w:rPr>
          <w:rFonts w:ascii="宋体" w:eastAsia="宋体" w:hAnsi="宋体" w:cs="宋体" w:hint="eastAsia"/>
          <w:b w:val="0"/>
          <w:sz w:val="21"/>
          <w:szCs w:val="21"/>
        </w:rPr>
        <w:t>___________</w:t>
      </w:r>
      <w:r>
        <w:rPr>
          <w:rFonts w:ascii="宋体" w:eastAsia="宋体" w:hAnsi="宋体" w:cs="宋体" w:hint="eastAsia"/>
          <w:sz w:val="21"/>
          <w:szCs w:val="21"/>
        </w:rPr>
        <w:t>Pa；</w:t>
      </w:r>
    </w:p>
    <w:p w14:paraId="3EA6125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(3)若吸盘内的空气不能完全排出，则大气压的测量值比实际值偏</w:t>
      </w:r>
      <w:r>
        <w:rPr>
          <w:rFonts w:ascii="宋体" w:eastAsia="宋体" w:hAnsi="宋体" w:cs="宋体" w:hint="eastAsia"/>
          <w:b w:val="0"/>
          <w:sz w:val="21"/>
          <w:szCs w:val="21"/>
        </w:rPr>
        <w:t>___________</w:t>
      </w:r>
      <w:r>
        <w:rPr>
          <w:rFonts w:ascii="宋体" w:eastAsia="宋体" w:hAnsi="宋体" w:cs="宋体" w:hint="eastAsia"/>
          <w:sz w:val="21"/>
          <w:szCs w:val="21"/>
        </w:rPr>
        <w:t>。</w:t>
      </w:r>
    </w:p>
    <w:p w14:paraId="2039E1C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【答案】(1)32</w:t>
      </w:r>
    </w:p>
    <w:p w14:paraId="1F311FA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w:t>
      </w:r>
      <m:oMath>
        <m:r>
          <w:rPr>
            <w:rFonts w:ascii="Cambria Math" w:eastAsia="宋体" w:hAnsi="Cambria Math" w:cs="宋体" w:hint="eastAsia"/>
            <w:color w:val="FF0000"/>
            <w:sz w:val="21"/>
            <w:szCs w:val="21"/>
          </w:rPr>
          <m:t>8×</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p>
        </m:sSup>
      </m:oMath>
    </w:p>
    <w:p w14:paraId="613DB79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(3)小</w:t>
      </w:r>
    </w:p>
    <w:p w14:paraId="225C131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【详解】（1）使吸盘脱落的总重力恰好等于大气对吸盘的压力，则大气对吸盘的压力为</w:t>
      </w:r>
      <m:oMath>
        <m:r>
          <w:rPr>
            <w:rFonts w:ascii="Cambria Math" w:eastAsia="宋体" w:hAnsi="Cambria Math" w:cs="宋体" w:hint="eastAsia"/>
            <w:color w:val="FF0000"/>
            <w:sz w:val="21"/>
            <w:szCs w:val="21"/>
          </w:rPr>
          <m:t>F=G=mg=3.2</m:t>
        </m:r>
        <m:r>
          <m:rPr>
            <m:nor/>
            <m:sty m:val="p"/>
          </m:rPr>
          <w:rPr>
            <w:rFonts w:ascii="Cambria Math" w:eastAsia="宋体" w:hAnsi="Cambria Math" w:cs="宋体" w:hint="eastAsia"/>
            <w:b w:val="0"/>
            <w:i w:val="0"/>
            <w:color w:val="FF0000"/>
            <w:sz w:val="21"/>
            <w:szCs w:val="21"/>
          </w:rPr>
          <m:t>kg</m:t>
        </m:r>
        <m:r>
          <w:rPr>
            <w:rFonts w:ascii="Cambria Math" w:eastAsia="宋体" w:hAnsi="Cambria Math" w:cs="宋体" w:hint="eastAsia"/>
            <w:color w:val="FF0000"/>
            <w:sz w:val="21"/>
            <w:szCs w:val="21"/>
          </w:rPr>
          <m:t>×10</m:t>
        </m:r>
        <m:r>
          <m:rPr>
            <m:nor/>
            <m:sty m:val="p"/>
          </m:rPr>
          <w:rPr>
            <w:rFonts w:ascii="Cambria Math" w:eastAsia="宋体" w:hAnsi="Cambria Math" w:cs="宋体" w:hint="eastAsia"/>
            <w:b w:val="0"/>
            <w:i w:val="0"/>
            <w:color w:val="FF0000"/>
            <w:sz w:val="21"/>
            <w:szCs w:val="21"/>
          </w:rPr>
          <m:t>N/kg</m:t>
        </m:r>
        <m:r>
          <w:rPr>
            <w:rFonts w:ascii="Cambria Math" w:eastAsia="宋体" w:hAnsi="Cambria Math" w:cs="宋体" w:hint="eastAsia"/>
            <w:color w:val="FF0000"/>
            <w:sz w:val="21"/>
            <w:szCs w:val="21"/>
          </w:rPr>
          <m:t>=32</m:t>
        </m:r>
        <m:r>
          <m:rPr>
            <m:nor/>
            <m:sty m:val="p"/>
          </m:rPr>
          <w:rPr>
            <w:rFonts w:ascii="Cambria Math" w:eastAsia="宋体" w:hAnsi="Cambria Math" w:cs="宋体" w:hint="eastAsia"/>
            <w:b w:val="0"/>
            <w:i w:val="0"/>
            <w:color w:val="FF0000"/>
            <w:sz w:val="21"/>
            <w:szCs w:val="21"/>
          </w:rPr>
          <m:t>N</m:t>
        </m:r>
      </m:oMath>
    </w:p>
    <w:p w14:paraId="0650521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（2）大气压的测量值为</w:t>
      </w:r>
      <m:oMath>
        <m:r>
          <w:rPr>
            <w:rFonts w:ascii="Cambria Math" w:eastAsia="宋体" w:hAnsi="Cambria Math" w:cs="宋体" w:hint="eastAsia"/>
            <w:color w:val="FF0000"/>
            <w:sz w:val="21"/>
            <w:szCs w:val="21"/>
          </w:rPr>
          <m:t>p=</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32</m:t>
            </m:r>
            <m:r>
              <m:rPr>
                <m:nor/>
                <m:sty m:val="p"/>
              </m:rPr>
              <w:rPr>
                <w:rFonts w:ascii="Cambria Math" w:eastAsia="宋体" w:hAnsi="Cambria Math" w:cs="宋体" w:hint="eastAsia"/>
                <w:b w:val="0"/>
                <w:i w:val="0"/>
                <w:color w:val="FF0000"/>
                <w:sz w:val="21"/>
                <w:szCs w:val="21"/>
              </w:rPr>
              <m:t>N</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den>
        </m:f>
        <m:r>
          <w:rPr>
            <w:rFonts w:ascii="Cambria Math" w:eastAsia="宋体" w:hAnsi="Cambria Math" w:cs="宋体" w:hint="eastAsia"/>
            <w:color w:val="FF0000"/>
            <w:sz w:val="21"/>
            <w:szCs w:val="21"/>
          </w:rPr>
          <m:t>=8×</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p>
        </m:sSup>
        <m:r>
          <m:rPr>
            <m:nor/>
            <m:sty m:val="p"/>
          </m:rPr>
          <w:rPr>
            <w:rFonts w:ascii="Cambria Math" w:eastAsia="宋体" w:hAnsi="Cambria Math" w:cs="宋体" w:hint="eastAsia"/>
            <w:b w:val="0"/>
            <w:i w:val="0"/>
            <w:color w:val="FF0000"/>
            <w:sz w:val="21"/>
            <w:szCs w:val="21"/>
          </w:rPr>
          <m:t>Pa</m:t>
        </m:r>
      </m:oMath>
    </w:p>
    <w:p w14:paraId="21496D0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（3）如果内部气体没排出，内部气体也有压力，则大气压力等于内部压力加重力，只测重力后，相当于测得的大气压力偏小，故压强会偏小。</w:t>
      </w:r>
    </w:p>
    <w:p w14:paraId="5CBCC6DE">
      <w:pPr>
        <w:pStyle w:val="Heading2"/>
        <w:bidi w:val="0"/>
        <w:rPr>
          <w:rFonts w:hint="eastAsia"/>
          <w:lang w:val="en-US" w:eastAsia="zh-CN"/>
        </w:rPr>
      </w:pPr>
      <w:bookmarkStart w:id="20" w:name="_Toc1610"/>
      <w:r>
        <w:rPr>
          <w:rFonts w:hint="eastAsia"/>
          <w:lang w:val="en-US" w:eastAsia="zh-CN"/>
        </w:rPr>
        <w:t>题型七 气压计的构造及原理</w:t>
      </w:r>
      <w:bookmarkEnd w:id="20"/>
    </w:p>
    <w:p w14:paraId="740A1613">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如图的伽利略温度计是世界上第一支气体温度计。伽利略发现，细管内水柱的高低除了受到气温的影响，还随大气压的变化而变化。</w:t>
      </w:r>
    </w:p>
    <w:p w14:paraId="292967D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66725" cy="1019175"/>
            <wp:effectExtent l="0" t="0" r="9525" b="9525"/>
            <wp:docPr id="100065" name="图片 100065" descr="@@@0df12986-4ea2-4294-b1b1-058412ca46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0df12986-4ea2-4294-b1b1-058412ca46e3"/>
                    <pic:cNvPicPr>
                      <a:picLocks noChangeAspect="1"/>
                    </pic:cNvPicPr>
                  </pic:nvPicPr>
                  <pic:blipFill>
                    <a:blip xmlns:r="http://schemas.openxmlformats.org/officeDocument/2006/relationships" r:embed="rId29"/>
                    <a:stretch>
                      <a:fillRect/>
                    </a:stretch>
                  </pic:blipFill>
                  <pic:spPr>
                    <a:xfrm>
                      <a:off x="0" y="0"/>
                      <a:ext cx="466725" cy="1019175"/>
                    </a:xfrm>
                    <a:prstGeom prst="rect">
                      <a:avLst/>
                    </a:prstGeom>
                  </pic:spPr>
                </pic:pic>
              </a:graphicData>
            </a:graphic>
          </wp:inline>
        </w:drawing>
      </w:r>
    </w:p>
    <w:p w14:paraId="1D39635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(1)气体温度计是根据</w:t>
      </w:r>
      <w:r>
        <w:rPr>
          <w:rFonts w:ascii="宋体" w:eastAsia="宋体" w:hAnsi="宋体" w:cs="宋体" w:hint="eastAsia"/>
          <w:b w:val="0"/>
          <w:sz w:val="21"/>
          <w:szCs w:val="21"/>
        </w:rPr>
        <w:t>________</w:t>
      </w:r>
      <w:r>
        <w:rPr>
          <w:rFonts w:ascii="宋体" w:eastAsia="宋体" w:hAnsi="宋体" w:cs="宋体" w:hint="eastAsia"/>
          <w:sz w:val="21"/>
          <w:szCs w:val="21"/>
        </w:rPr>
        <w:t>的性质制成的。若外部大气压不变，当玻璃管中的液面降低时，表明外界气温</w:t>
      </w:r>
      <w:r>
        <w:rPr>
          <w:rFonts w:ascii="宋体" w:eastAsia="宋体" w:hAnsi="宋体" w:cs="宋体" w:hint="eastAsia"/>
          <w:b w:val="0"/>
          <w:sz w:val="21"/>
          <w:szCs w:val="21"/>
        </w:rPr>
        <w:t>________</w:t>
      </w:r>
      <w:r>
        <w:rPr>
          <w:rFonts w:ascii="宋体" w:eastAsia="宋体" w:hAnsi="宋体" w:cs="宋体" w:hint="eastAsia"/>
          <w:sz w:val="21"/>
          <w:szCs w:val="21"/>
        </w:rPr>
        <w:t>（“A．升高”或“B．降低”）。</w:t>
      </w:r>
    </w:p>
    <w:p w14:paraId="1D73920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(2)阴雨天通常气压偏低，若用液体温度计测得的温度为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t</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，用气体温度计测得的温度为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t</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，则</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t</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b w:val="0"/>
          <w:sz w:val="21"/>
          <w:szCs w:val="21"/>
        </w:rPr>
        <w:t>________</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t</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（“A．大于”“B．小于”或“C．等于”）。</w:t>
      </w:r>
    </w:p>
    <w:p w14:paraId="22ABFAB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     气体的热胀冷缩     A</w:t>
      </w:r>
    </w:p>
    <w:p w14:paraId="35058FC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(2)B</w:t>
      </w:r>
    </w:p>
    <w:p w14:paraId="19ACF35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【详解】（1）[1]温度的高低很难直接准确感觉，温度变化会引起瓶内气体体积变化，故伽利略气体温度计，是根据气体的热胀冷缩的性质制成的。</w:t>
      </w:r>
    </w:p>
    <w:p w14:paraId="3A0FF62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[2]当外部大气压不变，玻璃管中的液面降低，说明球形容器内的气体体积膨胀，根据气体热胀冷缩的性质，这是因为外界气温升高，气体受热膨胀，从而使液面降低。</w:t>
      </w:r>
    </w:p>
    <w:p w14:paraId="6F72B9B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阴雨天，外界气压偏低，若使用气体温度计，则支撑水柱高度会减小，此时测得的温度偏大，而液体温度计是利用液体的热胀冷缩性质，其仅受到液体冷热程度的影响，不受气压的影响，因此测量相对准确，由此可知</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t</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oMath>
      <w:r>
        <w:rPr>
          <w:rFonts w:ascii="宋体" w:eastAsia="宋体" w:hAnsi="宋体" w:cs="宋体" w:hint="eastAsia"/>
          <w:color w:val="FF0000"/>
          <w:sz w:val="21"/>
          <w:szCs w:val="21"/>
        </w:rPr>
        <w:t>小于</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t</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oMath>
      <w:r>
        <w:rPr>
          <w:rFonts w:ascii="宋体" w:eastAsia="宋体" w:hAnsi="宋体" w:cs="宋体" w:hint="eastAsia"/>
          <w:color w:val="FF0000"/>
          <w:sz w:val="21"/>
          <w:szCs w:val="21"/>
        </w:rPr>
        <w:t>，即选B.小于。</w:t>
      </w:r>
    </w:p>
    <w:p w14:paraId="27FF9024">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图甲是托里拆利实验装置，图乙是一个“自制气压计”（用插有细管的橡皮塞塞住装有水的瓶子口，下管口没入水中，通过上管口向瓶内吹气，水沿管</w:t>
      </w:r>
      <w:r>
        <w:rPr>
          <w:rFonts w:ascii="宋体" w:eastAsia="宋体" w:hAnsi="宋体" w:cs="宋体" w:hint="eastAsia"/>
          <w:i/>
          <w:sz w:val="21"/>
          <w:szCs w:val="21"/>
        </w:rPr>
        <w:t>h</w:t>
      </w:r>
      <w:r>
        <w:rPr>
          <w:rFonts w:ascii="宋体" w:eastAsia="宋体" w:hAnsi="宋体" w:cs="宋体" w:hint="eastAsia"/>
          <w:sz w:val="21"/>
          <w:szCs w:val="21"/>
        </w:rPr>
        <w:t>上升到</w:t>
      </w:r>
      <w:r>
        <w:rPr>
          <w:rFonts w:ascii="宋体" w:eastAsia="宋体" w:hAnsi="宋体" w:cs="宋体" w:hint="eastAsia"/>
          <w:i/>
          <w:sz w:val="21"/>
          <w:szCs w:val="21"/>
        </w:rPr>
        <w:t>P</w:t>
      </w:r>
      <w:r>
        <w:rPr>
          <w:rFonts w:ascii="宋体" w:eastAsia="宋体" w:hAnsi="宋体" w:cs="宋体" w:hint="eastAsia"/>
          <w:sz w:val="21"/>
          <w:szCs w:val="21"/>
        </w:rPr>
        <w:t>点）。</w:t>
      </w:r>
      <w:r>
        <w:rPr>
          <w:rFonts w:ascii="宋体" w:eastAsia="宋体" w:hAnsi="宋体" w:cs="宋体" w:hint="eastAsia"/>
          <w:i/>
          <w:sz w:val="21"/>
          <w:szCs w:val="21"/>
        </w:rPr>
        <w:t>P</w:t>
      </w:r>
      <w:r>
        <w:rPr>
          <w:rFonts w:ascii="宋体" w:eastAsia="宋体" w:hAnsi="宋体" w:cs="宋体" w:hint="eastAsia"/>
          <w:sz w:val="21"/>
          <w:szCs w:val="21"/>
        </w:rPr>
        <w:t>点与瓶内水面</w:t>
      </w:r>
      <w:r>
        <w:rPr>
          <w:rFonts w:ascii="宋体" w:eastAsia="宋体" w:hAnsi="宋体" w:cs="宋体" w:hint="eastAsia"/>
          <w:i/>
          <w:sz w:val="21"/>
          <w:szCs w:val="21"/>
        </w:rPr>
        <w:t>Q</w:t>
      </w:r>
      <w:r>
        <w:rPr>
          <w:rFonts w:ascii="宋体" w:eastAsia="宋体" w:hAnsi="宋体" w:cs="宋体" w:hint="eastAsia"/>
          <w:sz w:val="21"/>
          <w:szCs w:val="21"/>
        </w:rPr>
        <w:t>高度差为</w:t>
      </w:r>
      <w:r>
        <w:rPr>
          <w:rFonts w:ascii="宋体" w:eastAsia="宋体" w:hAnsi="宋体" w:cs="宋体" w:hint="eastAsia"/>
          <w:i/>
          <w:sz w:val="21"/>
          <w:szCs w:val="21"/>
        </w:rPr>
        <w:t>h</w:t>
      </w:r>
      <w:r>
        <w:rPr>
          <w:rFonts w:ascii="宋体" w:eastAsia="宋体" w:hAnsi="宋体" w:cs="宋体" w:hint="eastAsia"/>
          <w:i/>
          <w:sz w:val="21"/>
          <w:szCs w:val="21"/>
          <w:vertAlign w:val="subscript"/>
        </w:rPr>
        <w:t>3</w:t>
      </w:r>
      <w:r>
        <w:rPr>
          <w:rFonts w:ascii="宋体" w:eastAsia="宋体" w:hAnsi="宋体" w:cs="宋体" w:hint="eastAsia"/>
          <w:sz w:val="21"/>
          <w:szCs w:val="21"/>
        </w:rPr>
        <w:t>，下列说法正确的是（　　）</w:t>
      </w:r>
    </w:p>
    <w:p w14:paraId="223F0A7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047875" cy="1485900"/>
            <wp:effectExtent l="0" t="0" r="9525" b="0"/>
            <wp:docPr id="100067" name="图片 100067" descr="@@@fb9773e8-7c36-4a84-bdb0-eeb66d2b7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fb9773e8-7c36-4a84-bdb0-eeb66d2b721b"/>
                    <pic:cNvPicPr>
                      <a:picLocks noChangeAspect="1"/>
                    </pic:cNvPicPr>
                  </pic:nvPicPr>
                  <pic:blipFill>
                    <a:blip xmlns:r="http://schemas.openxmlformats.org/officeDocument/2006/relationships" r:embed="rId30"/>
                    <a:stretch>
                      <a:fillRect/>
                    </a:stretch>
                  </pic:blipFill>
                  <pic:spPr>
                    <a:xfrm>
                      <a:off x="0" y="0"/>
                      <a:ext cx="2047875" cy="1485900"/>
                    </a:xfrm>
                    <a:prstGeom prst="rect">
                      <a:avLst/>
                    </a:prstGeom>
                  </pic:spPr>
                </pic:pic>
              </a:graphicData>
            </a:graphic>
          </wp:inline>
        </w:drawing>
      </w:r>
    </w:p>
    <w:p w14:paraId="27628E75">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A．甲图中的托里拆利实验装置测出当地的大气压是</w:t>
      </w:r>
      <m:oMath>
        <m:r>
          <w:rPr>
            <w:rFonts w:ascii="Cambria Math" w:eastAsia="宋体" w:hAnsi="Cambria Math" w:cs="宋体" w:hint="eastAsia"/>
            <w:sz w:val="21"/>
            <w:szCs w:val="21"/>
          </w:rPr>
          <m:t>ρ</m:t>
        </m:r>
      </m:oMath>
      <w:r>
        <w:rPr>
          <w:rFonts w:ascii="宋体" w:eastAsia="宋体" w:hAnsi="宋体" w:cs="宋体" w:hint="eastAsia"/>
          <w:sz w:val="21"/>
          <w:szCs w:val="21"/>
          <w:vertAlign w:val="subscript"/>
        </w:rPr>
        <w:t>水银</w:t>
      </w:r>
      <w:r>
        <w:rPr>
          <w:rFonts w:ascii="宋体" w:eastAsia="宋体" w:hAnsi="宋体" w:cs="宋体" w:hint="eastAsia"/>
          <w:i/>
          <w:sz w:val="21"/>
          <w:szCs w:val="21"/>
        </w:rPr>
        <w:t>g</w:t>
      </w:r>
      <w:r>
        <w:rPr>
          <w:rFonts w:ascii="宋体" w:eastAsia="宋体" w:hAnsi="宋体" w:cs="宋体" w:hint="eastAsia"/>
          <w:sz w:val="21"/>
          <w:szCs w:val="21"/>
        </w:rPr>
        <w:t>（</w:t>
      </w:r>
      <w:r>
        <w:rPr>
          <w:rFonts w:ascii="宋体" w:eastAsia="宋体" w:hAnsi="宋体" w:cs="宋体" w:hint="eastAsia"/>
          <w:i/>
          <w:sz w:val="21"/>
          <w:szCs w:val="21"/>
        </w:rPr>
        <w:t>h</w:t>
      </w:r>
      <w:r>
        <w:rPr>
          <w:rFonts w:ascii="宋体" w:eastAsia="宋体" w:hAnsi="宋体" w:cs="宋体" w:hint="eastAsia"/>
          <w:i/>
          <w:sz w:val="21"/>
          <w:szCs w:val="21"/>
          <w:vertAlign w:val="subscript"/>
        </w:rPr>
        <w:t>1</w:t>
      </w:r>
      <w:r>
        <w:rPr>
          <w:rFonts w:ascii="宋体" w:eastAsia="宋体" w:hAnsi="宋体" w:cs="宋体" w:hint="eastAsia"/>
          <w:sz w:val="21"/>
          <w:szCs w:val="21"/>
        </w:rPr>
        <w:t>＋</w:t>
      </w:r>
      <w:r>
        <w:rPr>
          <w:rFonts w:ascii="宋体" w:eastAsia="宋体" w:hAnsi="宋体" w:cs="宋体" w:hint="eastAsia"/>
          <w:i/>
          <w:sz w:val="21"/>
          <w:szCs w:val="21"/>
        </w:rPr>
        <w:t>h</w:t>
      </w:r>
      <w:r>
        <w:rPr>
          <w:rFonts w:ascii="宋体" w:eastAsia="宋体" w:hAnsi="宋体" w:cs="宋体" w:hint="eastAsia"/>
          <w:i/>
          <w:sz w:val="21"/>
          <w:szCs w:val="21"/>
          <w:vertAlign w:val="subscript"/>
        </w:rPr>
        <w:t>2</w:t>
      </w:r>
      <w:r>
        <w:rPr>
          <w:rFonts w:ascii="宋体" w:eastAsia="宋体" w:hAnsi="宋体" w:cs="宋体" w:hint="eastAsia"/>
          <w:sz w:val="21"/>
          <w:szCs w:val="21"/>
        </w:rPr>
        <w:t>）</w:t>
      </w:r>
    </w:p>
    <w:p w14:paraId="11EA5ADD">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B．甲图中的托里拆利实验中管内真空部分如有空气，测量值将偏小</w:t>
      </w:r>
    </w:p>
    <w:p w14:paraId="25672E94">
      <w:pPr>
        <w:shd w:val="clear" w:color="auto" w:fill="auto"/>
        <w:spacing w:line="360" w:lineRule="auto"/>
        <w:ind w:left="380"/>
        <w:jc w:val="left"/>
        <w:rPr>
          <w:rFonts w:ascii="宋体" w:eastAsia="宋体" w:hAnsi="宋体" w:cs="宋体" w:hint="eastAsia"/>
          <w:i/>
          <w:sz w:val="21"/>
          <w:szCs w:val="21"/>
        </w:rPr>
      </w:pPr>
      <w:r>
        <w:rPr>
          <w:rFonts w:ascii="宋体" w:eastAsia="宋体" w:hAnsi="宋体" w:cs="宋体" w:hint="eastAsia"/>
          <w:sz w:val="21"/>
          <w:szCs w:val="21"/>
        </w:rPr>
        <w:t>C．乙图中的自制气压计测出当地当时的大气压</w:t>
      </w:r>
      <m:oMath>
        <m:r>
          <w:rPr>
            <w:rFonts w:ascii="Cambria Math" w:eastAsia="宋体" w:hAnsi="Cambria Math" w:cs="宋体" w:hint="eastAsia"/>
            <w:sz w:val="21"/>
            <w:szCs w:val="21"/>
          </w:rPr>
          <m:t>ρ</m:t>
        </m:r>
      </m:oMath>
      <w:r>
        <w:rPr>
          <w:rFonts w:ascii="宋体" w:eastAsia="宋体" w:hAnsi="宋体" w:cs="宋体" w:hint="eastAsia"/>
          <w:sz w:val="21"/>
          <w:szCs w:val="21"/>
          <w:vertAlign w:val="subscript"/>
        </w:rPr>
        <w:t>水</w:t>
      </w:r>
      <w:r>
        <w:rPr>
          <w:rFonts w:ascii="宋体" w:eastAsia="宋体" w:hAnsi="宋体" w:cs="宋体" w:hint="eastAsia"/>
          <w:i/>
          <w:sz w:val="21"/>
          <w:szCs w:val="21"/>
        </w:rPr>
        <w:t>gh</w:t>
      </w:r>
      <w:r>
        <w:rPr>
          <w:rFonts w:ascii="宋体" w:eastAsia="宋体" w:hAnsi="宋体" w:cs="宋体" w:hint="eastAsia"/>
          <w:i/>
          <w:sz w:val="21"/>
          <w:szCs w:val="21"/>
          <w:vertAlign w:val="subscript"/>
        </w:rPr>
        <w:t>3</w:t>
      </w:r>
    </w:p>
    <w:p w14:paraId="6FF511D0">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D．同时带着两装置登上山顶，发现</w:t>
      </w:r>
      <w:r>
        <w:rPr>
          <w:rFonts w:ascii="宋体" w:eastAsia="宋体" w:hAnsi="宋体" w:cs="宋体" w:hint="eastAsia"/>
          <w:i/>
          <w:sz w:val="21"/>
          <w:szCs w:val="21"/>
        </w:rPr>
        <w:t>h</w:t>
      </w:r>
      <w:r>
        <w:rPr>
          <w:rFonts w:ascii="宋体" w:eastAsia="宋体" w:hAnsi="宋体" w:cs="宋体" w:hint="eastAsia"/>
          <w:i/>
          <w:sz w:val="21"/>
          <w:szCs w:val="21"/>
          <w:vertAlign w:val="subscript"/>
        </w:rPr>
        <w:t>1</w:t>
      </w:r>
      <w:r>
        <w:rPr>
          <w:rFonts w:ascii="宋体" w:eastAsia="宋体" w:hAnsi="宋体" w:cs="宋体" w:hint="eastAsia"/>
          <w:sz w:val="21"/>
          <w:szCs w:val="21"/>
        </w:rPr>
        <w:t>会增大，</w:t>
      </w:r>
      <w:r>
        <w:rPr>
          <w:rFonts w:ascii="宋体" w:eastAsia="宋体" w:hAnsi="宋体" w:cs="宋体" w:hint="eastAsia"/>
          <w:i/>
          <w:sz w:val="21"/>
          <w:szCs w:val="21"/>
        </w:rPr>
        <w:t>h</w:t>
      </w:r>
      <w:r>
        <w:rPr>
          <w:rFonts w:ascii="宋体" w:eastAsia="宋体" w:hAnsi="宋体" w:cs="宋体" w:hint="eastAsia"/>
          <w:i/>
          <w:sz w:val="21"/>
          <w:szCs w:val="21"/>
          <w:vertAlign w:val="subscript"/>
        </w:rPr>
        <w:t>3</w:t>
      </w:r>
      <w:r>
        <w:rPr>
          <w:rFonts w:ascii="宋体" w:eastAsia="宋体" w:hAnsi="宋体" w:cs="宋体" w:hint="eastAsia"/>
          <w:sz w:val="21"/>
          <w:szCs w:val="21"/>
        </w:rPr>
        <w:t>会变小</w:t>
      </w:r>
    </w:p>
    <w:p w14:paraId="327053F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【答案】B</w:t>
      </w:r>
    </w:p>
    <w:p w14:paraId="22842AD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【详解】A．甲图中</w:t>
      </w:r>
      <w:r>
        <w:rPr>
          <w:rFonts w:ascii="宋体" w:eastAsia="宋体" w:hAnsi="宋体" w:cs="宋体" w:hint="eastAsia"/>
          <w:i/>
          <w:color w:val="FF0000"/>
          <w:sz w:val="21"/>
          <w:szCs w:val="21"/>
        </w:rPr>
        <w:t>h</w:t>
      </w:r>
      <w:r>
        <w:rPr>
          <w:rFonts w:ascii="宋体" w:eastAsia="宋体" w:hAnsi="宋体" w:cs="宋体" w:hint="eastAsia"/>
          <w:i/>
          <w:color w:val="FF0000"/>
          <w:sz w:val="21"/>
          <w:szCs w:val="21"/>
          <w:vertAlign w:val="subscript"/>
        </w:rPr>
        <w:t>1</w:t>
      </w:r>
      <w:r>
        <w:rPr>
          <w:rFonts w:ascii="宋体" w:eastAsia="宋体" w:hAnsi="宋体" w:cs="宋体" w:hint="eastAsia"/>
          <w:color w:val="FF0000"/>
          <w:sz w:val="21"/>
          <w:szCs w:val="21"/>
        </w:rPr>
        <w:t>是玻璃管内水银面与水银糟中水银面之间的垂直高度，它产生的压强与大气压大小相等，甲图中的托里拆利实验装置测出当地的大气压是</w:t>
      </w:r>
      <m:oMath>
        <m:r>
          <w:rPr>
            <w:rFonts w:ascii="Cambria Math" w:eastAsia="宋体" w:hAnsi="Cambria Math" w:cs="宋体" w:hint="eastAsia"/>
            <w:color w:val="FF0000"/>
            <w:sz w:val="21"/>
            <w:szCs w:val="21"/>
          </w:rPr>
          <m:t>p=</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水银</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oMath>
      <w:r>
        <w:rPr>
          <w:rFonts w:ascii="宋体" w:eastAsia="宋体" w:hAnsi="宋体" w:cs="宋体" w:hint="eastAsia"/>
          <w:color w:val="FF0000"/>
          <w:sz w:val="21"/>
          <w:szCs w:val="21"/>
        </w:rPr>
        <w:t>，故A错误；</w:t>
      </w:r>
    </w:p>
    <w:p w14:paraId="6E2433D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B．甲图中的托里拆利实验中真空部分如有空气，会产生一个压力使水银柱变低，因此测量值将偏小，故B正确；</w:t>
      </w:r>
    </w:p>
    <w:p w14:paraId="767CE26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C．乙图中的自制气压计可粗略反映外界大气压的变化，瓶内的气压大于外界大气压，瓶内外气压之差等于</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b>
        </m:sSub>
      </m:oMath>
      <w:r>
        <w:rPr>
          <w:rFonts w:ascii="宋体" w:eastAsia="宋体" w:hAnsi="宋体" w:cs="宋体" w:hint="eastAsia"/>
          <w:color w:val="FF0000"/>
          <w:sz w:val="21"/>
          <w:szCs w:val="21"/>
        </w:rPr>
        <w:t>，故C错误；</w:t>
      </w:r>
    </w:p>
    <w:p w14:paraId="5761FC4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D．大气压随高度的增加而减小，因此带着两装置登山，甲图中</w:t>
      </w:r>
      <w:r>
        <w:rPr>
          <w:rFonts w:ascii="宋体" w:eastAsia="宋体" w:hAnsi="宋体" w:cs="宋体" w:hint="eastAsia"/>
          <w:i/>
          <w:color w:val="FF0000"/>
          <w:sz w:val="21"/>
          <w:szCs w:val="21"/>
        </w:rPr>
        <w:t>h</w:t>
      </w:r>
      <w:r>
        <w:rPr>
          <w:rFonts w:ascii="宋体" w:eastAsia="宋体" w:hAnsi="宋体" w:cs="宋体" w:hint="eastAsia"/>
          <w:i/>
          <w:color w:val="FF0000"/>
          <w:sz w:val="21"/>
          <w:szCs w:val="21"/>
          <w:vertAlign w:val="subscript"/>
        </w:rPr>
        <w:t>1</w:t>
      </w:r>
      <w:r>
        <w:rPr>
          <w:rFonts w:ascii="宋体" w:eastAsia="宋体" w:hAnsi="宋体" w:cs="宋体" w:hint="eastAsia"/>
          <w:color w:val="FF0000"/>
          <w:sz w:val="21"/>
          <w:szCs w:val="21"/>
        </w:rPr>
        <w:t>会变小，乙图“自制气压计”登山后，瓶外气压减小，瓶内气压不变，因此瓶内管子水面上升，</w:t>
      </w:r>
      <w:r>
        <w:rPr>
          <w:rFonts w:ascii="宋体" w:eastAsia="宋体" w:hAnsi="宋体" w:cs="宋体" w:hint="eastAsia"/>
          <w:i/>
          <w:color w:val="FF0000"/>
          <w:sz w:val="21"/>
          <w:szCs w:val="21"/>
        </w:rPr>
        <w:t>h</w:t>
      </w:r>
      <w:r>
        <w:rPr>
          <w:rFonts w:ascii="宋体" w:eastAsia="宋体" w:hAnsi="宋体" w:cs="宋体" w:hint="eastAsia"/>
          <w:i/>
          <w:color w:val="FF0000"/>
          <w:sz w:val="21"/>
          <w:szCs w:val="21"/>
          <w:vertAlign w:val="subscript"/>
        </w:rPr>
        <w:t>3</w:t>
      </w:r>
      <w:r>
        <w:rPr>
          <w:rFonts w:ascii="宋体" w:eastAsia="宋体" w:hAnsi="宋体" w:cs="宋体" w:hint="eastAsia"/>
          <w:color w:val="FF0000"/>
          <w:sz w:val="21"/>
          <w:szCs w:val="21"/>
        </w:rPr>
        <w:t>会增大，故D错误。</w:t>
      </w:r>
    </w:p>
    <w:p w14:paraId="0881974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故选B。</w:t>
      </w:r>
    </w:p>
    <w:p w14:paraId="1EE94709">
      <w:pPr>
        <w:pStyle w:val="Heading2"/>
        <w:bidi w:val="0"/>
        <w:rPr>
          <w:rFonts w:hint="eastAsia"/>
          <w:lang w:val="en-US" w:eastAsia="zh-CN"/>
        </w:rPr>
      </w:pPr>
      <w:bookmarkStart w:id="21" w:name="_Toc32579"/>
      <w:r>
        <w:rPr>
          <w:rFonts w:hint="eastAsia"/>
          <w:lang w:val="en-US" w:eastAsia="zh-CN"/>
        </w:rPr>
        <w:t>题型八 仿照托里拆利实验测量大气压可以支撑水柱的高度</w:t>
      </w:r>
      <w:bookmarkEnd w:id="21"/>
    </w:p>
    <w:p w14:paraId="73B0B6AB">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如图所示，小华同学在物理实验室利用托里拆利实验测量大气压强的值。</w:t>
      </w:r>
    </w:p>
    <w:p w14:paraId="7B49B24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724025" cy="1743075"/>
            <wp:effectExtent l="0" t="0" r="9525" b="9525"/>
            <wp:docPr id="100069" name="图片 100069" descr="@@@eb264365-39c6-447d-8558-6b784b25eb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eb264365-39c6-447d-8558-6b784b25eb16"/>
                    <pic:cNvPicPr>
                      <a:picLocks noChangeAspect="1"/>
                    </pic:cNvPicPr>
                  </pic:nvPicPr>
                  <pic:blipFill>
                    <a:blip xmlns:r="http://schemas.openxmlformats.org/officeDocument/2006/relationships" r:embed="rId31"/>
                    <a:stretch>
                      <a:fillRect/>
                    </a:stretch>
                  </pic:blipFill>
                  <pic:spPr>
                    <a:xfrm>
                      <a:off x="0" y="0"/>
                      <a:ext cx="1724025" cy="1743075"/>
                    </a:xfrm>
                    <a:prstGeom prst="rect">
                      <a:avLst/>
                    </a:prstGeom>
                  </pic:spPr>
                </pic:pic>
              </a:graphicData>
            </a:graphic>
          </wp:inline>
        </w:drawing>
      </w:r>
    </w:p>
    <w:p w14:paraId="04BBDBB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(1)实验时他没有将玻璃管竖直放置，而是稍稍倾斜了，如图所示，此时的大气压</w:t>
      </w:r>
      <w:r>
        <w:rPr>
          <w:rFonts w:ascii="宋体" w:eastAsia="宋体" w:hAnsi="宋体" w:cs="宋体" w:hint="eastAsia"/>
          <w:b w:val="0"/>
          <w:sz w:val="21"/>
          <w:szCs w:val="21"/>
        </w:rPr>
        <w:t>______</w:t>
      </w:r>
      <w:r>
        <w:rPr>
          <w:rFonts w:ascii="宋体" w:eastAsia="宋体" w:hAnsi="宋体" w:cs="宋体" w:hint="eastAsia"/>
          <w:sz w:val="21"/>
          <w:szCs w:val="21"/>
        </w:rPr>
        <w:t>（选填“大于”“等于”或“小于”）标准大气压；</w:t>
      </w:r>
    </w:p>
    <w:p w14:paraId="0233EB3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(2)将玻璃管下压一点，且管内水银面上方仍是真空，水银面的高度差将</w:t>
      </w:r>
      <w:r>
        <w:rPr>
          <w:rFonts w:ascii="宋体" w:eastAsia="宋体" w:hAnsi="宋体" w:cs="宋体" w:hint="eastAsia"/>
          <w:b w:val="0"/>
          <w:sz w:val="21"/>
          <w:szCs w:val="21"/>
        </w:rPr>
        <w:t>______</w:t>
      </w:r>
      <w:r>
        <w:rPr>
          <w:rFonts w:ascii="宋体" w:eastAsia="宋体" w:hAnsi="宋体" w:cs="宋体" w:hint="eastAsia"/>
          <w:sz w:val="21"/>
          <w:szCs w:val="21"/>
        </w:rPr>
        <w:t>（选填“升高”“不变”或“降低”）；</w:t>
      </w:r>
    </w:p>
    <w:p w14:paraId="1DFB9B0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(3)如果其他条件及器材不变，用水来代替水银做实验，</w:t>
      </w:r>
      <w:r>
        <w:rPr>
          <w:rFonts w:ascii="宋体" w:eastAsia="宋体" w:hAnsi="宋体" w:cs="宋体" w:hint="eastAsia"/>
          <w:b w:val="0"/>
          <w:sz w:val="21"/>
          <w:szCs w:val="21"/>
        </w:rPr>
        <w:t>______</w:t>
      </w:r>
      <w:r>
        <w:rPr>
          <w:rFonts w:ascii="宋体" w:eastAsia="宋体" w:hAnsi="宋体" w:cs="宋体" w:hint="eastAsia"/>
          <w:sz w:val="21"/>
          <w:szCs w:val="21"/>
        </w:rPr>
        <w:t>（选填“能”或“不能”）测出大气压的值。</w:t>
      </w:r>
    </w:p>
    <w:p w14:paraId="14C8704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【答案】(1)小于</w:t>
      </w:r>
    </w:p>
    <w:p w14:paraId="734E427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(2)不变</w:t>
      </w:r>
    </w:p>
    <w:p w14:paraId="31EA3A6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(3)不能</w:t>
      </w:r>
    </w:p>
    <w:p w14:paraId="27CFE3A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【详解】（1）托里拆利实验中，大气压支持的是水银柱的垂直高度，而不是管内水银柱的长度。图中虽然管子倾斜，但水银柱的垂直高度是750mm。标准大气压对应的是760mm 水银柱的垂直高度。此处垂直高度为</w:t>
      </w:r>
      <m:oMath>
        <m:r>
          <w:rPr>
            <w:rFonts w:ascii="Cambria Math" w:eastAsia="宋体" w:hAnsi="Cambria Math" w:cs="宋体" w:hint="eastAsia"/>
            <w:color w:val="FF0000"/>
            <w:sz w:val="21"/>
            <w:szCs w:val="21"/>
          </w:rPr>
          <m:t>750</m:t>
        </m:r>
        <m:r>
          <m:rPr>
            <m:sty m:val="p"/>
          </m:rPr>
          <w:rPr>
            <w:rFonts w:ascii="Cambria Math" w:eastAsia="宋体" w:hAnsi="Cambria Math" w:cs="宋体" w:hint="eastAsia"/>
            <w:color w:val="FF0000"/>
            <w:sz w:val="21"/>
            <w:szCs w:val="21"/>
          </w:rPr>
          <m:t>mm</m:t>
        </m:r>
        <m:r>
          <w:rPr>
            <w:rFonts w:ascii="Cambria Math" w:eastAsia="宋体" w:hAnsi="Cambria Math" w:cs="宋体" w:hint="eastAsia"/>
            <w:color w:val="FF0000"/>
            <w:sz w:val="21"/>
            <w:szCs w:val="21"/>
          </w:rPr>
          <m:t>&lt;760</m:t>
        </m:r>
        <m:r>
          <m:rPr>
            <m:sty m:val="p"/>
          </m:rPr>
          <w:rPr>
            <w:rFonts w:ascii="Cambria Math" w:eastAsia="宋体" w:hAnsi="Cambria Math" w:cs="宋体" w:hint="eastAsia"/>
            <w:color w:val="FF0000"/>
            <w:sz w:val="21"/>
            <w:szCs w:val="21"/>
          </w:rPr>
          <m:t>mm</m:t>
        </m:r>
      </m:oMath>
      <w:r>
        <w:rPr>
          <w:rFonts w:ascii="宋体" w:eastAsia="宋体" w:hAnsi="宋体" w:cs="宋体" w:hint="eastAsia"/>
          <w:color w:val="FF0000"/>
          <w:sz w:val="21"/>
          <w:szCs w:val="21"/>
        </w:rPr>
        <w:t>，说明当前大气压小于标准大气压。</w:t>
      </w:r>
    </w:p>
    <w:p w14:paraId="3AC22A2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（2）当玻璃管下压时，只要管口仍在水银槽中，且管内上方仍是真空，那么，外界大气压不变，水银柱的垂直高度由大气压决定，因此，水银柱的垂直高度差保持不变。</w:t>
      </w:r>
    </w:p>
    <w:p w14:paraId="0C11104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（3）标准大气压约</w:t>
      </w:r>
      <m:oMath>
        <m:r>
          <w:rPr>
            <w:rFonts w:ascii="Cambria Math" w:eastAsia="宋体" w:hAnsi="Cambria Math" w:cs="宋体" w:hint="eastAsia"/>
            <w:color w:val="FF0000"/>
            <w:sz w:val="21"/>
            <w:szCs w:val="21"/>
          </w:rPr>
          <m:t>1.01×</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5</m:t>
            </m:r>
          </m:sup>
        </m:sSup>
        <m:r>
          <m:rPr>
            <m:sty m:val="p"/>
          </m:rPr>
          <w:rPr>
            <w:rFonts w:ascii="Cambria Math" w:eastAsia="宋体" w:hAnsi="Cambria Math" w:cs="宋体" w:hint="eastAsia"/>
            <w:color w:val="FF0000"/>
            <w:sz w:val="21"/>
            <w:szCs w:val="21"/>
          </w:rPr>
          <m:t>Pa</m:t>
        </m:r>
      </m:oMath>
      <w:r>
        <w:rPr>
          <w:rFonts w:ascii="宋体" w:eastAsia="宋体" w:hAnsi="宋体" w:cs="宋体" w:hint="eastAsia"/>
          <w:color w:val="FF0000"/>
          <w:sz w:val="21"/>
          <w:szCs w:val="21"/>
        </w:rPr>
        <w:t>，所需水柱高度</w:t>
      </w:r>
    </w:p>
    <w:p w14:paraId="59C7A22E">
      <w:pPr>
        <w:shd w:val="clear" w:color="auto" w:fill="auto"/>
        <w:spacing w:line="360" w:lineRule="auto"/>
        <w:jc w:val="left"/>
        <w:rPr>
          <w:rFonts w:ascii="宋体" w:eastAsia="宋体" w:hAnsi="宋体" w:cs="宋体" w:hint="eastAsia"/>
          <w:color w:val="FF0000"/>
          <w:sz w:val="21"/>
          <w:szCs w:val="21"/>
        </w:rPr>
      </w:pPr>
      <m:oMathPara>
        <m:oMathParaPr>
          <m:jc m:val="left"/>
        </m:oMathParaPr>
        <m:oMath>
          <m:r>
            <w:rPr>
              <w:rFonts w:ascii="Cambria Math" w:eastAsia="宋体" w:hAnsi="Cambria Math" w:cs="宋体" w:hint="eastAsia"/>
              <w:color w:val="FF0000"/>
              <w:sz w:val="21"/>
              <w:szCs w:val="21"/>
            </w:rPr>
            <m:t>h=</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g</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1.01×</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5</m:t>
                  </m:r>
                </m:sup>
              </m:sSup>
              <m:r>
                <m:rPr>
                  <m:sty m:val="p"/>
                </m:rPr>
                <w:rPr>
                  <w:rFonts w:ascii="Cambria Math" w:eastAsia="宋体" w:hAnsi="Cambria Math" w:cs="宋体" w:hint="eastAsia"/>
                  <w:color w:val="FF0000"/>
                  <w:sz w:val="21"/>
                  <w:szCs w:val="21"/>
                </w:rPr>
                <m:t>Pa</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1000</m:t>
              </m:r>
              <m:r>
                <m:rPr>
                  <m:sty m:val="p"/>
                </m:rPr>
                <w:rPr>
                  <w:rFonts w:ascii="Cambria Math" w:eastAsia="宋体" w:hAnsi="Cambria Math" w:cs="宋体" w:hint="eastAsia"/>
                  <w:color w:val="FF0000"/>
                  <w:sz w:val="21"/>
                  <w:szCs w:val="21"/>
                </w:rPr>
                <m:t>kg</m:t>
              </m:r>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×9.8</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m:t>
              </m:r>
              <m:r>
                <m:rPr>
                  <m:sty m:val="p"/>
                </m:rPr>
                <w:rPr>
                  <w:rFonts w:ascii="Cambria Math" w:eastAsia="宋体" w:hAnsi="Cambria Math" w:cs="宋体" w:hint="eastAsia"/>
                  <w:color w:val="FF0000"/>
                  <w:sz w:val="21"/>
                  <w:szCs w:val="21"/>
                </w:rPr>
                <m:t>kg</m:t>
              </m:r>
            </m:den>
          </m:f>
          <m:r>
            <w:rPr>
              <w:rFonts w:ascii="Cambria Math" w:eastAsia="宋体" w:hAnsi="Cambria Math" w:cs="宋体" w:hint="eastAsia"/>
              <w:color w:val="FF0000"/>
              <w:sz w:val="21"/>
              <w:szCs w:val="21"/>
            </w:rPr>
            <m:t>≈10.3</m:t>
          </m:r>
          <m:r>
            <m:rPr>
              <m:sty m:val="p"/>
            </m:rPr>
            <w:rPr>
              <w:rFonts w:ascii="Cambria Math" w:eastAsia="宋体" w:hAnsi="Cambria Math" w:cs="宋体" w:hint="eastAsia"/>
              <w:color w:val="FF0000"/>
              <w:sz w:val="21"/>
              <w:szCs w:val="21"/>
            </w:rPr>
            <m:t>m</m:t>
          </m:r>
        </m:oMath>
      </m:oMathPara>
    </w:p>
    <w:p w14:paraId="3EEDFB3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即标准大气压可以支持约10.3米高的水柱。但在实验室中，通常使用的玻璃管长度只有1米左右，无法达到10米以上。因此，若用普通器材代替水银用水做实验，无法完成。</w:t>
      </w:r>
    </w:p>
    <w:p w14:paraId="184FB199">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小明利用托里拆利实验分别测量</w:t>
      </w:r>
      <w:r>
        <w:rPr>
          <w:rFonts w:ascii="宋体" w:eastAsia="宋体" w:hAnsi="宋体" w:cs="宋体" w:hint="eastAsia"/>
          <w:i/>
          <w:sz w:val="21"/>
          <w:szCs w:val="21"/>
        </w:rPr>
        <w:t>A</w:t>
      </w:r>
      <w:r>
        <w:rPr>
          <w:rFonts w:ascii="宋体" w:eastAsia="宋体" w:hAnsi="宋体" w:cs="宋体" w:hint="eastAsia"/>
          <w:sz w:val="21"/>
          <w:szCs w:val="21"/>
        </w:rPr>
        <w:t>地和</w:t>
      </w:r>
      <w:r>
        <w:rPr>
          <w:rFonts w:ascii="宋体" w:eastAsia="宋体" w:hAnsi="宋体" w:cs="宋体" w:hint="eastAsia"/>
          <w:i/>
          <w:sz w:val="21"/>
          <w:szCs w:val="21"/>
        </w:rPr>
        <w:t>B</w:t>
      </w:r>
      <w:r>
        <w:rPr>
          <w:rFonts w:ascii="宋体" w:eastAsia="宋体" w:hAnsi="宋体" w:cs="宋体" w:hint="eastAsia"/>
          <w:sz w:val="21"/>
          <w:szCs w:val="21"/>
        </w:rPr>
        <w:t>地的大气压强。</w:t>
      </w:r>
    </w:p>
    <w:p w14:paraId="4F77AB8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485900" cy="1390650"/>
            <wp:effectExtent l="0" t="0" r="0" b="0"/>
            <wp:docPr id="100071" name="图片 100071" descr="@@@1913d134-dae5-4f7c-a423-7dfa45e65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1913d134-dae5-4f7c-a423-7dfa45e65179"/>
                    <pic:cNvPicPr>
                      <a:picLocks noChangeAspect="1"/>
                    </pic:cNvPicPr>
                  </pic:nvPicPr>
                  <pic:blipFill>
                    <a:blip xmlns:r="http://schemas.openxmlformats.org/officeDocument/2006/relationships" r:embed="rId32"/>
                    <a:stretch>
                      <a:fillRect/>
                    </a:stretch>
                  </pic:blipFill>
                  <pic:spPr>
                    <a:xfrm>
                      <a:off x="0" y="0"/>
                      <a:ext cx="1485900" cy="1390650"/>
                    </a:xfrm>
                    <a:prstGeom prst="rect">
                      <a:avLst/>
                    </a:prstGeom>
                  </pic:spPr>
                </pic:pic>
              </a:graphicData>
            </a:graphic>
          </wp:inline>
        </w:drawing>
      </w:r>
    </w:p>
    <w:p w14:paraId="7D039E4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(1)如图，小明测得</w:t>
      </w:r>
      <w:r>
        <w:rPr>
          <w:rFonts w:ascii="宋体" w:eastAsia="宋体" w:hAnsi="宋体" w:cs="宋体" w:hint="eastAsia"/>
          <w:i/>
          <w:sz w:val="21"/>
          <w:szCs w:val="21"/>
        </w:rPr>
        <w:t>A</w:t>
      </w:r>
      <w:r>
        <w:rPr>
          <w:rFonts w:ascii="宋体" w:eastAsia="宋体" w:hAnsi="宋体" w:cs="宋体" w:hint="eastAsia"/>
          <w:sz w:val="21"/>
          <w:szCs w:val="21"/>
        </w:rPr>
        <w:t>地大气压强等于</w:t>
      </w:r>
      <w:r>
        <w:rPr>
          <w:rFonts w:ascii="宋体" w:eastAsia="宋体" w:hAnsi="宋体" w:cs="宋体" w:hint="eastAsia"/>
          <w:b w:val="0"/>
          <w:sz w:val="21"/>
          <w:szCs w:val="21"/>
        </w:rPr>
        <w:t>______</w:t>
      </w:r>
      <w:r>
        <w:rPr>
          <w:rFonts w:ascii="宋体" w:eastAsia="宋体" w:hAnsi="宋体" w:cs="宋体" w:hint="eastAsia"/>
          <w:sz w:val="21"/>
          <w:szCs w:val="21"/>
        </w:rPr>
        <w:t xml:space="preserve"> mm高水银柱所产生的压强。说明该地大气压强</w:t>
      </w:r>
      <w:r>
        <w:rPr>
          <w:rFonts w:ascii="宋体" w:eastAsia="宋体" w:hAnsi="宋体" w:cs="宋体" w:hint="eastAsia"/>
          <w:b w:val="0"/>
          <w:sz w:val="21"/>
          <w:szCs w:val="21"/>
        </w:rPr>
        <w:t>______</w:t>
      </w:r>
      <w:r>
        <w:rPr>
          <w:rFonts w:ascii="宋体" w:eastAsia="宋体" w:hAnsi="宋体" w:cs="宋体" w:hint="eastAsia"/>
          <w:sz w:val="21"/>
          <w:szCs w:val="21"/>
        </w:rPr>
        <w:t>（选填“高于”、“低于”或“等于”）一个标准大气压。</w:t>
      </w:r>
    </w:p>
    <w:p w14:paraId="507E05A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(2)如果测量时玻璃管上端留有空气，则测量值</w:t>
      </w:r>
      <w:r>
        <w:rPr>
          <w:rFonts w:ascii="宋体" w:eastAsia="宋体" w:hAnsi="宋体" w:cs="宋体" w:hint="eastAsia"/>
          <w:b w:val="0"/>
          <w:sz w:val="21"/>
          <w:szCs w:val="21"/>
        </w:rPr>
        <w:t>______</w:t>
      </w:r>
      <w:r>
        <w:rPr>
          <w:rFonts w:ascii="宋体" w:eastAsia="宋体" w:hAnsi="宋体" w:cs="宋体" w:hint="eastAsia"/>
          <w:sz w:val="21"/>
          <w:szCs w:val="21"/>
        </w:rPr>
        <w:t>（选填“大于”“小于”或“等于”）真实值。</w:t>
      </w:r>
    </w:p>
    <w:p w14:paraId="1ED0882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(3)把玻璃管倾斜，管内外水银面高度差</w:t>
      </w:r>
      <w:r>
        <w:rPr>
          <w:rFonts w:ascii="宋体" w:eastAsia="宋体" w:hAnsi="宋体" w:cs="宋体" w:hint="eastAsia"/>
          <w:b w:val="0"/>
          <w:sz w:val="21"/>
          <w:szCs w:val="21"/>
        </w:rPr>
        <w:t>______</w:t>
      </w:r>
      <w:r>
        <w:rPr>
          <w:rFonts w:ascii="宋体" w:eastAsia="宋体" w:hAnsi="宋体" w:cs="宋体" w:hint="eastAsia"/>
          <w:sz w:val="21"/>
          <w:szCs w:val="21"/>
        </w:rPr>
        <w:t>（选填“变大”“变小”或“不变”）。</w:t>
      </w:r>
    </w:p>
    <w:p w14:paraId="1C6CF00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(4)若小明到</w:t>
      </w:r>
      <w:r>
        <w:rPr>
          <w:rFonts w:ascii="宋体" w:eastAsia="宋体" w:hAnsi="宋体" w:cs="宋体" w:hint="eastAsia"/>
          <w:i/>
          <w:sz w:val="21"/>
          <w:szCs w:val="21"/>
        </w:rPr>
        <w:t>B</w:t>
      </w:r>
      <w:r>
        <w:rPr>
          <w:rFonts w:ascii="宋体" w:eastAsia="宋体" w:hAnsi="宋体" w:cs="宋体" w:hint="eastAsia"/>
          <w:sz w:val="21"/>
          <w:szCs w:val="21"/>
        </w:rPr>
        <w:t>地进行实验，测得</w:t>
      </w:r>
      <w:r>
        <w:rPr>
          <w:rFonts w:ascii="宋体" w:eastAsia="宋体" w:hAnsi="宋体" w:cs="宋体" w:hint="eastAsia"/>
          <w:i/>
          <w:sz w:val="21"/>
          <w:szCs w:val="21"/>
        </w:rPr>
        <w:t>B</w:t>
      </w:r>
      <w:r>
        <w:rPr>
          <w:rFonts w:ascii="宋体" w:eastAsia="宋体" w:hAnsi="宋体" w:cs="宋体" w:hint="eastAsia"/>
          <w:sz w:val="21"/>
          <w:szCs w:val="21"/>
        </w:rPr>
        <w:t>地此时的大气压是</w:t>
      </w:r>
      <m:oMath>
        <m:r>
          <w:rPr>
            <w:rFonts w:ascii="Cambria Math" w:eastAsia="宋体" w:hAnsi="Cambria Math" w:cs="宋体" w:hint="eastAsia"/>
            <w:sz w:val="21"/>
            <w:szCs w:val="21"/>
          </w:rPr>
          <m:t>1.0×</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10</m:t>
            </m:r>
          </m:e>
          <m:sup>
            <m:ctrlPr>
              <w:rPr>
                <w:rFonts w:ascii="Cambria Math" w:eastAsia="宋体" w:hAnsi="Cambria Math" w:cs="宋体" w:hint="eastAsia"/>
                <w:sz w:val="21"/>
                <w:szCs w:val="21"/>
              </w:rPr>
            </m:ctrlPr>
            <m:r>
              <w:rPr>
                <w:rFonts w:ascii="Cambria Math" w:eastAsia="宋体" w:hAnsi="Cambria Math" w:cs="宋体" w:hint="eastAsia"/>
                <w:sz w:val="21"/>
                <w:szCs w:val="21"/>
              </w:rPr>
              <m:t>5</m:t>
            </m:r>
          </m:sup>
        </m:sSup>
        <m:r>
          <m:rPr>
            <m:nor/>
            <m:sty m:val="p"/>
          </m:rPr>
          <w:rPr>
            <w:rFonts w:ascii="Cambria Math" w:eastAsia="宋体" w:hAnsi="Cambria Math" w:cs="宋体" w:hint="eastAsia"/>
            <w:b w:val="0"/>
            <w:i w:val="0"/>
            <w:sz w:val="21"/>
            <w:szCs w:val="21"/>
          </w:rPr>
          <m:t>Pa</m:t>
        </m:r>
      </m:oMath>
      <w:r>
        <w:rPr>
          <w:rFonts w:ascii="宋体" w:eastAsia="宋体" w:hAnsi="宋体" w:cs="宋体" w:hint="eastAsia"/>
          <w:sz w:val="21"/>
          <w:szCs w:val="21"/>
        </w:rPr>
        <w:t>，则此地的大气压可支持</w:t>
      </w:r>
      <w:r>
        <w:rPr>
          <w:rFonts w:ascii="宋体" w:eastAsia="宋体" w:hAnsi="宋体" w:cs="宋体" w:hint="eastAsia"/>
          <w:b w:val="0"/>
          <w:sz w:val="21"/>
          <w:szCs w:val="21"/>
        </w:rPr>
        <w:t>______</w:t>
      </w:r>
      <w:r>
        <w:rPr>
          <w:rFonts w:ascii="宋体" w:eastAsia="宋体" w:hAnsi="宋体" w:cs="宋体" w:hint="eastAsia"/>
          <w:sz w:val="21"/>
          <w:szCs w:val="21"/>
        </w:rPr>
        <w:t>m高的水柱。（</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水</m:t>
            </m:r>
          </m:sub>
        </m:sSub>
        <m:r>
          <w:rPr>
            <w:rFonts w:ascii="Cambria Math" w:eastAsia="宋体" w:hAnsi="Cambria Math" w:cs="宋体" w:hint="eastAsia"/>
            <w:sz w:val="21"/>
            <w:szCs w:val="21"/>
          </w:rPr>
          <m:t>=1.0×</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10</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kg/m</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oMath>
      <w:r>
        <w:rPr>
          <w:rFonts w:ascii="宋体" w:eastAsia="宋体" w:hAnsi="宋体" w:cs="宋体" w:hint="eastAsia"/>
          <w:sz w:val="21"/>
          <w:szCs w:val="21"/>
        </w:rPr>
        <w:t>，</w:t>
      </w:r>
      <w:r>
        <w:rPr>
          <w:rFonts w:ascii="宋体" w:eastAsia="宋体" w:hAnsi="宋体" w:cs="宋体" w:hint="eastAsia"/>
          <w:i/>
          <w:sz w:val="21"/>
          <w:szCs w:val="21"/>
        </w:rPr>
        <w:t>g</w:t>
      </w:r>
      <w:r>
        <w:rPr>
          <w:rFonts w:ascii="宋体" w:eastAsia="宋体" w:hAnsi="宋体" w:cs="宋体" w:hint="eastAsia"/>
          <w:sz w:val="21"/>
          <w:szCs w:val="21"/>
        </w:rPr>
        <w:t>取</w:t>
      </w:r>
      <m:oMath>
        <m:r>
          <w:rPr>
            <w:rFonts w:ascii="Cambria Math" w:eastAsia="宋体" w:hAnsi="Cambria Math" w:cs="宋体" w:hint="eastAsia"/>
            <w:sz w:val="21"/>
            <w:szCs w:val="21"/>
          </w:rPr>
          <m:t>10</m:t>
        </m:r>
        <m:r>
          <m:rPr>
            <m:nor/>
            <m:sty m:val="p"/>
          </m:rPr>
          <w:rPr>
            <w:rFonts w:ascii="Cambria Math" w:eastAsia="宋体" w:hAnsi="Cambria Math" w:cs="宋体" w:hint="eastAsia"/>
            <w:b w:val="0"/>
            <w:i w:val="0"/>
            <w:sz w:val="21"/>
            <w:szCs w:val="21"/>
          </w:rPr>
          <m:t>N/kg</m:t>
        </m:r>
      </m:oMath>
      <w:r>
        <w:rPr>
          <w:rFonts w:ascii="宋体" w:eastAsia="宋体" w:hAnsi="宋体" w:cs="宋体" w:hint="eastAsia"/>
          <w:sz w:val="21"/>
          <w:szCs w:val="21"/>
        </w:rPr>
        <w:t>）</w:t>
      </w:r>
    </w:p>
    <w:p w14:paraId="529FF20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     740     低于</w:t>
      </w:r>
    </w:p>
    <w:p w14:paraId="75B1C47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(2)小于</w:t>
      </w:r>
    </w:p>
    <w:p w14:paraId="45BF734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(3)不变</w:t>
      </w:r>
    </w:p>
    <w:p w14:paraId="183F75E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(4)10</w:t>
      </w:r>
    </w:p>
    <w:p w14:paraId="1FB1554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【详解】（1）[1][2]由图可知，玻璃管内水银面到水银槽面的竖直高度为740mm，因此，</w:t>
      </w:r>
      <w:r>
        <w:rPr>
          <w:rFonts w:ascii="宋体" w:eastAsia="宋体" w:hAnsi="宋体" w:cs="宋体" w:hint="eastAsia"/>
          <w:i/>
          <w:color w:val="FF0000"/>
          <w:sz w:val="21"/>
          <w:szCs w:val="21"/>
        </w:rPr>
        <w:t>A</w:t>
      </w:r>
      <w:r>
        <w:rPr>
          <w:rFonts w:ascii="宋体" w:eastAsia="宋体" w:hAnsi="宋体" w:cs="宋体" w:hint="eastAsia"/>
          <w:color w:val="FF0000"/>
          <w:sz w:val="21"/>
          <w:szCs w:val="21"/>
        </w:rPr>
        <w:t>地的大气压强等于740mm高水银柱产生的压强，而标准气压能够支撑760mm高水银柱，因此该地大气压强低于1标准大气压。</w:t>
      </w:r>
    </w:p>
    <w:p w14:paraId="3BCF4BE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（2）如果测量时玻璃管上端留有空气，意味着玻璃管上端不是真空且有一定的大气压，则此时测量值小于真实值。</w:t>
      </w:r>
    </w:p>
    <w:p w14:paraId="3401D67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（3）在托里拆利实验中，如果外界的气压大小不变，那么支持的水银柱的高度不变，管内外水银面高度差就不变，所以大气压值与管的长短、粗细、倾斜与否都没有关系。</w:t>
      </w:r>
    </w:p>
    <w:p w14:paraId="4CED8D8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（4）由</w:t>
      </w:r>
      <m:oMath>
        <m:r>
          <w:rPr>
            <w:rFonts w:ascii="Cambria Math" w:eastAsia="宋体" w:hAnsi="Cambria Math" w:cs="宋体" w:hint="eastAsia"/>
            <w:color w:val="FF0000"/>
            <w:sz w:val="21"/>
            <w:szCs w:val="21"/>
          </w:rPr>
          <m:t>p=ρgh</m:t>
        </m:r>
      </m:oMath>
      <w:r>
        <w:rPr>
          <w:rFonts w:ascii="宋体" w:eastAsia="宋体" w:hAnsi="宋体" w:cs="宋体" w:hint="eastAsia"/>
          <w:color w:val="FF0000"/>
          <w:sz w:val="21"/>
          <w:szCs w:val="21"/>
        </w:rPr>
        <w:t>可知，此地的大气压可支持水柱的高度为</w:t>
      </w:r>
      <m:oMath>
        <m:r>
          <w:rPr>
            <w:rFonts w:ascii="Cambria Math" w:eastAsia="宋体" w:hAnsi="Cambria Math" w:cs="宋体" w:hint="eastAsia"/>
            <w:color w:val="FF0000"/>
            <w:sz w:val="21"/>
            <w:szCs w:val="21"/>
          </w:rPr>
          <m:t>h=</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ρg</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5</m:t>
                </m:r>
              </m:sup>
            </m:sSup>
            <m:r>
              <m:rPr>
                <m:nor/>
                <m:sty m:val="p"/>
              </m:rPr>
              <w:rPr>
                <w:rFonts w:ascii="Cambria Math" w:eastAsia="宋体" w:hAnsi="Cambria Math" w:cs="宋体" w:hint="eastAsia"/>
                <w:b w:val="0"/>
                <w:i w:val="0"/>
                <w:color w:val="FF0000"/>
                <w:sz w:val="21"/>
                <w:szCs w:val="21"/>
              </w:rPr>
              <m:t>Pa</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kg/m</m:t>
                </m:r>
              </m:e>
              <m:sup>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3</m:t>
                </m:r>
              </m:sup>
            </m:sSup>
            <m:r>
              <w:rPr>
                <w:rFonts w:ascii="Cambria Math" w:eastAsia="宋体" w:hAnsi="Cambria Math" w:cs="宋体" w:hint="eastAsia"/>
                <w:color w:val="FF0000"/>
                <w:sz w:val="21"/>
                <w:szCs w:val="21"/>
              </w:rPr>
              <m:t>×10</m:t>
            </m:r>
            <m:r>
              <m:rPr>
                <m:nor/>
                <m:sty m:val="p"/>
              </m:rPr>
              <w:rPr>
                <w:rFonts w:ascii="Cambria Math" w:eastAsia="宋体" w:hAnsi="Cambria Math" w:cs="宋体" w:hint="eastAsia"/>
                <w:b w:val="0"/>
                <w:i w:val="0"/>
                <w:color w:val="FF0000"/>
                <w:sz w:val="21"/>
                <w:szCs w:val="21"/>
              </w:rPr>
              <m:t>N/kg</m:t>
            </m:r>
          </m:den>
        </m:f>
        <m:r>
          <w:rPr>
            <w:rFonts w:ascii="Cambria Math" w:eastAsia="宋体" w:hAnsi="Cambria Math" w:cs="宋体" w:hint="eastAsia"/>
            <w:color w:val="FF0000"/>
            <w:sz w:val="21"/>
            <w:szCs w:val="21"/>
          </w:rPr>
          <m:t>=10</m:t>
        </m:r>
        <m:r>
          <m:rPr>
            <m:nor/>
            <m:sty m:val="p"/>
          </m:rPr>
          <w:rPr>
            <w:rFonts w:ascii="Cambria Math" w:eastAsia="宋体" w:hAnsi="Cambria Math" w:cs="宋体" w:hint="eastAsia"/>
            <w:b w:val="0"/>
            <w:i w:val="0"/>
            <w:color w:val="FF0000"/>
            <w:sz w:val="21"/>
            <w:szCs w:val="21"/>
          </w:rPr>
          <m:t>m</m:t>
        </m:r>
      </m:oMath>
    </w:p>
    <w:p w14:paraId="567F5241">
      <w:pPr>
        <w:pStyle w:val="Heading2"/>
        <w:bidi w:val="0"/>
        <w:rPr>
          <w:rFonts w:hint="eastAsia"/>
          <w:lang w:val="en-US" w:eastAsia="zh-CN"/>
        </w:rPr>
      </w:pPr>
      <w:bookmarkStart w:id="22" w:name="_Toc4567"/>
      <w:r>
        <w:rPr>
          <w:rFonts w:hint="eastAsia"/>
          <w:lang w:val="en-US" w:eastAsia="zh-CN"/>
        </w:rPr>
        <w:t>题型九 大气压与高度、地点、天气、季节等的关系</w:t>
      </w:r>
      <w:bookmarkEnd w:id="22"/>
    </w:p>
    <w:p w14:paraId="5F8F0E6A">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分析大气压强的变化可以判断大气环流的方向，预报相关气象情况。气象站测量某区域近地处不同地点的大气压，将气压相等的各点连起来，绘成“等气压线”，如图所示。下列说法不正确的是（　　）</w:t>
      </w:r>
    </w:p>
    <w:p w14:paraId="35A6FABE">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533525" cy="1209675"/>
            <wp:effectExtent l="0" t="0" r="9525" b="9525"/>
            <wp:docPr id="100073" name="图片 100073" descr="@@@26dbbe96-1d03-4f69-9b1a-7bbbab98c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26dbbe96-1d03-4f69-9b1a-7bbbab98c496"/>
                    <pic:cNvPicPr>
                      <a:picLocks noChangeAspect="1"/>
                    </pic:cNvPicPr>
                  </pic:nvPicPr>
                  <pic:blipFill>
                    <a:blip xmlns:r="http://schemas.openxmlformats.org/officeDocument/2006/relationships" r:embed="rId33"/>
                    <a:stretch>
                      <a:fillRect/>
                    </a:stretch>
                  </pic:blipFill>
                  <pic:spPr>
                    <a:xfrm>
                      <a:off x="0" y="0"/>
                      <a:ext cx="1533525" cy="1209675"/>
                    </a:xfrm>
                    <a:prstGeom prst="rect">
                      <a:avLst/>
                    </a:prstGeom>
                  </pic:spPr>
                </pic:pic>
              </a:graphicData>
            </a:graphic>
          </wp:inline>
        </w:drawing>
      </w:r>
    </w:p>
    <w:p w14:paraId="5318FDF5">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w:t>
      </w:r>
      <w:r>
        <w:rPr>
          <w:rFonts w:ascii="宋体" w:eastAsia="宋体" w:hAnsi="宋体" w:cs="宋体" w:hint="eastAsia"/>
          <w:i/>
          <w:sz w:val="21"/>
          <w:szCs w:val="21"/>
        </w:rPr>
        <w:t>A</w:t>
      </w:r>
      <w:r>
        <w:rPr>
          <w:rFonts w:ascii="宋体" w:eastAsia="宋体" w:hAnsi="宋体" w:cs="宋体" w:hint="eastAsia"/>
          <w:sz w:val="21"/>
          <w:szCs w:val="21"/>
        </w:rPr>
        <w:t>、</w:t>
      </w:r>
      <w:r>
        <w:rPr>
          <w:rFonts w:ascii="宋体" w:eastAsia="宋体" w:hAnsi="宋体" w:cs="宋体" w:hint="eastAsia"/>
          <w:i/>
          <w:sz w:val="21"/>
          <w:szCs w:val="21"/>
        </w:rPr>
        <w:t>C</w:t>
      </w:r>
      <w:r>
        <w:rPr>
          <w:rFonts w:ascii="宋体" w:eastAsia="宋体" w:hAnsi="宋体" w:cs="宋体" w:hint="eastAsia"/>
          <w:sz w:val="21"/>
          <w:szCs w:val="21"/>
        </w:rPr>
        <w:t>两处气压的大小相同</w:t>
      </w:r>
    </w:p>
    <w:p w14:paraId="331548B9">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B．测量大气压时应保证在同一时刻测量</w:t>
      </w:r>
    </w:p>
    <w:p w14:paraId="2BB9CD68">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C．图中</w:t>
      </w:r>
      <w:r>
        <w:rPr>
          <w:rFonts w:ascii="宋体" w:eastAsia="宋体" w:hAnsi="宋体" w:cs="宋体" w:hint="eastAsia"/>
          <w:i/>
          <w:sz w:val="21"/>
          <w:szCs w:val="21"/>
        </w:rPr>
        <w:t>A</w:t>
      </w:r>
      <w:r>
        <w:rPr>
          <w:rFonts w:ascii="宋体" w:eastAsia="宋体" w:hAnsi="宋体" w:cs="宋体" w:hint="eastAsia"/>
          <w:sz w:val="21"/>
          <w:szCs w:val="21"/>
        </w:rPr>
        <w:t>处气压与</w:t>
      </w:r>
      <w:r>
        <w:rPr>
          <w:rFonts w:ascii="宋体" w:eastAsia="宋体" w:hAnsi="宋体" w:cs="宋体" w:hint="eastAsia"/>
          <w:i/>
          <w:sz w:val="21"/>
          <w:szCs w:val="21"/>
        </w:rPr>
        <w:t>B</w:t>
      </w:r>
      <w:r>
        <w:rPr>
          <w:rFonts w:ascii="宋体" w:eastAsia="宋体" w:hAnsi="宋体" w:cs="宋体" w:hint="eastAsia"/>
          <w:sz w:val="21"/>
          <w:szCs w:val="21"/>
        </w:rPr>
        <w:t>处气压不同是因为季节不同</w:t>
      </w:r>
    </w:p>
    <w:p w14:paraId="73F5B8E3">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D．根据图中风的方向判断</w:t>
      </w:r>
      <w:r>
        <w:rPr>
          <w:rFonts w:ascii="宋体" w:eastAsia="宋体" w:hAnsi="宋体" w:cs="宋体" w:hint="eastAsia"/>
          <w:i/>
          <w:sz w:val="21"/>
          <w:szCs w:val="21"/>
        </w:rPr>
        <w:t>A</w:t>
      </w:r>
      <w:r>
        <w:rPr>
          <w:rFonts w:ascii="宋体" w:eastAsia="宋体" w:hAnsi="宋体" w:cs="宋体" w:hint="eastAsia"/>
          <w:sz w:val="21"/>
          <w:szCs w:val="21"/>
        </w:rPr>
        <w:t>处气压大于</w:t>
      </w:r>
      <w:r>
        <w:rPr>
          <w:rFonts w:ascii="宋体" w:eastAsia="宋体" w:hAnsi="宋体" w:cs="宋体" w:hint="eastAsia"/>
          <w:i/>
          <w:sz w:val="21"/>
          <w:szCs w:val="21"/>
        </w:rPr>
        <w:t>B</w:t>
      </w:r>
      <w:r>
        <w:rPr>
          <w:rFonts w:ascii="宋体" w:eastAsia="宋体" w:hAnsi="宋体" w:cs="宋体" w:hint="eastAsia"/>
          <w:sz w:val="21"/>
          <w:szCs w:val="21"/>
        </w:rPr>
        <w:t>处气压</w:t>
      </w:r>
    </w:p>
    <w:p w14:paraId="23C1822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【答案】C</w:t>
      </w:r>
    </w:p>
    <w:p w14:paraId="42D2B92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B．大气压强与海拔高度、温度、湿度有关，要测量近地面不同地点的大气压绘成“等气压线”，应使近地面不同地点同一高度采集，原因是：高度会影响大气压，根据控制变量法的原则可知，应在同一时刻测量、同一高度测量采集数据，故AB正确，不符合题意；</w:t>
      </w:r>
    </w:p>
    <w:p w14:paraId="6EBABFC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C．如果</w:t>
      </w:r>
      <w:r>
        <w:rPr>
          <w:rFonts w:ascii="宋体" w:eastAsia="宋体" w:hAnsi="宋体" w:cs="宋体" w:hint="eastAsia"/>
          <w:i/>
          <w:color w:val="FF0000"/>
          <w:sz w:val="21"/>
          <w:szCs w:val="21"/>
        </w:rPr>
        <w:t>A</w:t>
      </w:r>
      <w:r>
        <w:rPr>
          <w:rFonts w:ascii="宋体" w:eastAsia="宋体" w:hAnsi="宋体" w:cs="宋体" w:hint="eastAsia"/>
          <w:color w:val="FF0000"/>
          <w:sz w:val="21"/>
          <w:szCs w:val="21"/>
        </w:rPr>
        <w:t>处和</w:t>
      </w:r>
      <w:r>
        <w:rPr>
          <w:rFonts w:ascii="宋体" w:eastAsia="宋体" w:hAnsi="宋体" w:cs="宋体" w:hint="eastAsia"/>
          <w:i/>
          <w:color w:val="FF0000"/>
          <w:sz w:val="21"/>
          <w:szCs w:val="21"/>
        </w:rPr>
        <w:t>B</w:t>
      </w:r>
      <w:r>
        <w:rPr>
          <w:rFonts w:ascii="宋体" w:eastAsia="宋体" w:hAnsi="宋体" w:cs="宋体" w:hint="eastAsia"/>
          <w:color w:val="FF0000"/>
          <w:sz w:val="21"/>
          <w:szCs w:val="21"/>
        </w:rPr>
        <w:t>处的温度不同，可能会导致它们之间的气压差异，故C错误，符合题意；</w:t>
      </w:r>
    </w:p>
    <w:p w14:paraId="621F8A3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D．高压气体向低压气体流动形成风，由图可知，风从</w:t>
      </w:r>
      <w:r>
        <w:rPr>
          <w:rFonts w:ascii="宋体" w:eastAsia="宋体" w:hAnsi="宋体" w:cs="宋体" w:hint="eastAsia"/>
          <w:i/>
          <w:color w:val="FF0000"/>
          <w:sz w:val="21"/>
          <w:szCs w:val="21"/>
        </w:rPr>
        <w:t>A</w:t>
      </w:r>
      <w:r>
        <w:rPr>
          <w:rFonts w:ascii="宋体" w:eastAsia="宋体" w:hAnsi="宋体" w:cs="宋体" w:hint="eastAsia"/>
          <w:color w:val="FF0000"/>
          <w:sz w:val="21"/>
          <w:szCs w:val="21"/>
        </w:rPr>
        <w:t>处向</w:t>
      </w:r>
      <w:r>
        <w:rPr>
          <w:rFonts w:ascii="宋体" w:eastAsia="宋体" w:hAnsi="宋体" w:cs="宋体" w:hint="eastAsia"/>
          <w:i/>
          <w:color w:val="FF0000"/>
          <w:sz w:val="21"/>
          <w:szCs w:val="21"/>
        </w:rPr>
        <w:t>B</w:t>
      </w:r>
      <w:r>
        <w:rPr>
          <w:rFonts w:ascii="宋体" w:eastAsia="宋体" w:hAnsi="宋体" w:cs="宋体" w:hint="eastAsia"/>
          <w:color w:val="FF0000"/>
          <w:sz w:val="21"/>
          <w:szCs w:val="21"/>
        </w:rPr>
        <w:t>处流动，则</w:t>
      </w:r>
      <w:r>
        <w:rPr>
          <w:rFonts w:ascii="宋体" w:eastAsia="宋体" w:hAnsi="宋体" w:cs="宋体" w:hint="eastAsia"/>
          <w:i/>
          <w:color w:val="FF0000"/>
          <w:sz w:val="21"/>
          <w:szCs w:val="21"/>
        </w:rPr>
        <w:t>A</w:t>
      </w:r>
      <w:r>
        <w:rPr>
          <w:rFonts w:ascii="宋体" w:eastAsia="宋体" w:hAnsi="宋体" w:cs="宋体" w:hint="eastAsia"/>
          <w:color w:val="FF0000"/>
          <w:sz w:val="21"/>
          <w:szCs w:val="21"/>
        </w:rPr>
        <w:t>处气压高于</w:t>
      </w:r>
      <w:r>
        <w:rPr>
          <w:rFonts w:ascii="宋体" w:eastAsia="宋体" w:hAnsi="宋体" w:cs="宋体" w:hint="eastAsia"/>
          <w:i/>
          <w:color w:val="FF0000"/>
          <w:sz w:val="21"/>
          <w:szCs w:val="21"/>
        </w:rPr>
        <w:t>B</w:t>
      </w:r>
      <w:r>
        <w:rPr>
          <w:rFonts w:ascii="宋体" w:eastAsia="宋体" w:hAnsi="宋体" w:cs="宋体" w:hint="eastAsia"/>
          <w:color w:val="FF0000"/>
          <w:sz w:val="21"/>
          <w:szCs w:val="21"/>
        </w:rPr>
        <w:t>处气压，故D正确，不符合题意。</w:t>
      </w:r>
    </w:p>
    <w:p w14:paraId="5CEA323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故选C。</w:t>
      </w:r>
    </w:p>
    <w:p w14:paraId="4CEEECA5">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图1是一款自带吸管的创意玻璃杯，该玻璃杯可以看作是一个</w:t>
      </w:r>
      <w:r>
        <w:rPr>
          <w:rFonts w:ascii="宋体" w:eastAsia="宋体" w:hAnsi="宋体" w:cs="宋体" w:hint="eastAsia"/>
          <w:b w:val="0"/>
          <w:sz w:val="21"/>
          <w:szCs w:val="21"/>
        </w:rPr>
        <w:t>________</w:t>
      </w:r>
      <w:r>
        <w:rPr>
          <w:rFonts w:ascii="宋体" w:eastAsia="宋体" w:hAnsi="宋体" w:cs="宋体" w:hint="eastAsia"/>
          <w:sz w:val="21"/>
          <w:szCs w:val="21"/>
        </w:rPr>
        <w:t>；图2所示为一种空心玻璃球，</w:t>
      </w:r>
      <w:r>
        <w:rPr>
          <w:rFonts w:ascii="宋体" w:eastAsia="宋体" w:hAnsi="宋体" w:cs="宋体" w:hint="eastAsia"/>
          <w:i/>
          <w:sz w:val="21"/>
          <w:szCs w:val="21"/>
        </w:rPr>
        <w:t>A</w:t>
      </w:r>
      <w:r>
        <w:rPr>
          <w:rFonts w:ascii="宋体" w:eastAsia="宋体" w:hAnsi="宋体" w:cs="宋体" w:hint="eastAsia"/>
          <w:sz w:val="21"/>
          <w:szCs w:val="21"/>
        </w:rPr>
        <w:t>管与</w:t>
      </w:r>
      <w:r>
        <w:rPr>
          <w:rFonts w:ascii="宋体" w:eastAsia="宋体" w:hAnsi="宋体" w:cs="宋体" w:hint="eastAsia"/>
          <w:i/>
          <w:sz w:val="21"/>
          <w:szCs w:val="21"/>
        </w:rPr>
        <w:t>B</w:t>
      </w:r>
      <w:r>
        <w:rPr>
          <w:rFonts w:ascii="宋体" w:eastAsia="宋体" w:hAnsi="宋体" w:cs="宋体" w:hint="eastAsia"/>
          <w:sz w:val="21"/>
          <w:szCs w:val="21"/>
        </w:rPr>
        <w:t>球的下部连通，内装有红墨水的“预报瓶”，其中</w:t>
      </w:r>
      <w:r>
        <w:rPr>
          <w:rFonts w:ascii="宋体" w:eastAsia="宋体" w:hAnsi="宋体" w:cs="宋体" w:hint="eastAsia"/>
          <w:i/>
          <w:sz w:val="21"/>
          <w:szCs w:val="21"/>
        </w:rPr>
        <w:t>A</w:t>
      </w:r>
      <w:r>
        <w:rPr>
          <w:rFonts w:ascii="宋体" w:eastAsia="宋体" w:hAnsi="宋体" w:cs="宋体" w:hint="eastAsia"/>
          <w:sz w:val="21"/>
          <w:szCs w:val="21"/>
        </w:rPr>
        <w:t>为上端开口的玻璃管、</w:t>
      </w:r>
      <w:r>
        <w:rPr>
          <w:rFonts w:ascii="宋体" w:eastAsia="宋体" w:hAnsi="宋体" w:cs="宋体" w:hint="eastAsia"/>
          <w:i/>
          <w:sz w:val="21"/>
          <w:szCs w:val="21"/>
        </w:rPr>
        <w:t>B</w:t>
      </w:r>
      <w:r>
        <w:rPr>
          <w:rFonts w:ascii="宋体" w:eastAsia="宋体" w:hAnsi="宋体" w:cs="宋体" w:hint="eastAsia"/>
          <w:sz w:val="21"/>
          <w:szCs w:val="21"/>
        </w:rPr>
        <w:t>为密闭的球。在同一地点，当天气由晴天转为阴天、外界大气压变小时，</w:t>
      </w:r>
      <w:r>
        <w:rPr>
          <w:rFonts w:ascii="宋体" w:eastAsia="宋体" w:hAnsi="宋体" w:cs="宋体" w:hint="eastAsia"/>
          <w:i/>
          <w:sz w:val="21"/>
          <w:szCs w:val="21"/>
        </w:rPr>
        <w:t>A</w:t>
      </w:r>
      <w:r>
        <w:rPr>
          <w:rFonts w:ascii="宋体" w:eastAsia="宋体" w:hAnsi="宋体" w:cs="宋体" w:hint="eastAsia"/>
          <w:sz w:val="21"/>
          <w:szCs w:val="21"/>
        </w:rPr>
        <w:t>管内的液面将</w:t>
      </w:r>
      <w:r>
        <w:rPr>
          <w:rFonts w:ascii="宋体" w:eastAsia="宋体" w:hAnsi="宋体" w:cs="宋体" w:hint="eastAsia"/>
          <w:b w:val="0"/>
          <w:sz w:val="21"/>
          <w:szCs w:val="21"/>
        </w:rPr>
        <w:t>________</w:t>
      </w:r>
      <w:r>
        <w:rPr>
          <w:rFonts w:ascii="宋体" w:eastAsia="宋体" w:hAnsi="宋体" w:cs="宋体" w:hint="eastAsia"/>
          <w:sz w:val="21"/>
          <w:szCs w:val="21"/>
        </w:rPr>
        <w:t>（选填“上升”、“下降”或“保持不变”）</w:t>
      </w:r>
    </w:p>
    <w:p w14:paraId="254A735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876425" cy="1466850"/>
            <wp:effectExtent l="0" t="0" r="9525" b="0"/>
            <wp:docPr id="100075" name="图片 100075" descr="@@@6b7f10a0c3894380bc8403385ec19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6b7f10a0c3894380bc8403385ec19274"/>
                    <pic:cNvPicPr>
                      <a:picLocks noChangeAspect="1"/>
                    </pic:cNvPicPr>
                  </pic:nvPicPr>
                  <pic:blipFill>
                    <a:blip xmlns:r="http://schemas.openxmlformats.org/officeDocument/2006/relationships" r:embed="rId34"/>
                    <a:stretch>
                      <a:fillRect/>
                    </a:stretch>
                  </pic:blipFill>
                  <pic:spPr>
                    <a:xfrm>
                      <a:off x="0" y="0"/>
                      <a:ext cx="1876425" cy="1466850"/>
                    </a:xfrm>
                    <a:prstGeom prst="rect">
                      <a:avLst/>
                    </a:prstGeom>
                  </pic:spPr>
                </pic:pic>
              </a:graphicData>
            </a:graphic>
          </wp:inline>
        </w:drawing>
      </w:r>
    </w:p>
    <w:p w14:paraId="3A2B2B2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连通器     上升</w:t>
      </w:r>
    </w:p>
    <w:p w14:paraId="015DC3C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【详解】[1]上端开口，下部连通的容器叫做连通器，故玻璃杯可以看作是一个连通器。</w:t>
      </w:r>
    </w:p>
    <w:p w14:paraId="0CBF878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[2]大气压减小时，如果内部压强不变，则内部气压大于外部大气压，故可以使</w:t>
      </w:r>
      <w:r>
        <w:rPr>
          <w:rFonts w:ascii="宋体" w:eastAsia="宋体" w:hAnsi="宋体" w:cs="宋体" w:hint="eastAsia"/>
          <w:i/>
          <w:color w:val="FF0000"/>
          <w:sz w:val="21"/>
          <w:szCs w:val="21"/>
        </w:rPr>
        <w:t>A</w:t>
      </w:r>
      <w:r>
        <w:rPr>
          <w:rFonts w:ascii="宋体" w:eastAsia="宋体" w:hAnsi="宋体" w:cs="宋体" w:hint="eastAsia"/>
          <w:color w:val="FF0000"/>
          <w:sz w:val="21"/>
          <w:szCs w:val="21"/>
        </w:rPr>
        <w:t>管内的液面升高。</w:t>
      </w:r>
    </w:p>
    <w:p w14:paraId="1360CE27">
      <w:pPr>
        <w:pStyle w:val="Heading2"/>
        <w:bidi w:val="0"/>
        <w:rPr>
          <w:rFonts w:hint="eastAsia"/>
          <w:lang w:val="en-US" w:eastAsia="zh-CN"/>
        </w:rPr>
      </w:pPr>
      <w:bookmarkStart w:id="23" w:name="_Toc12243"/>
      <w:r>
        <w:rPr>
          <w:rFonts w:hint="eastAsia"/>
          <w:lang w:val="en-US" w:eastAsia="zh-CN"/>
        </w:rPr>
        <w:t>题型十 大气压与高度的关系</w:t>
      </w:r>
      <w:bookmarkEnd w:id="23"/>
    </w:p>
    <w:p w14:paraId="2B06D608">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如图所示为自制气压计，小明手持自制气压计从一楼坐电梯到10楼，观察到玻璃管内的水柱会</w:t>
      </w:r>
      <w:r>
        <w:rPr>
          <w:rFonts w:ascii="宋体" w:eastAsia="宋体" w:hAnsi="宋体" w:cs="宋体" w:hint="eastAsia"/>
          <w:b w:val="0"/>
          <w:sz w:val="21"/>
          <w:szCs w:val="21"/>
        </w:rPr>
        <w:t>______</w:t>
      </w:r>
      <w:r>
        <w:rPr>
          <w:rFonts w:ascii="宋体" w:eastAsia="宋体" w:hAnsi="宋体" w:cs="宋体" w:hint="eastAsia"/>
          <w:sz w:val="21"/>
          <w:szCs w:val="21"/>
        </w:rPr>
        <w:t>（填“上升”或“下降”）。</w:t>
      </w:r>
    </w:p>
    <w:p w14:paraId="1BAF242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76250" cy="1162050"/>
            <wp:effectExtent l="0" t="0" r="0" b="0"/>
            <wp:docPr id="100077" name="图片 100077" descr="@@@5ea70779-b36a-4d83-b6fe-1ff56f22d8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5ea70779-b36a-4d83-b6fe-1ff56f22d8d6"/>
                    <pic:cNvPicPr>
                      <a:picLocks noChangeAspect="1"/>
                    </pic:cNvPicPr>
                  </pic:nvPicPr>
                  <pic:blipFill>
                    <a:blip xmlns:r="http://schemas.openxmlformats.org/officeDocument/2006/relationships" r:embed="rId35"/>
                    <a:stretch>
                      <a:fillRect/>
                    </a:stretch>
                  </pic:blipFill>
                  <pic:spPr>
                    <a:xfrm>
                      <a:off x="0" y="0"/>
                      <a:ext cx="476250" cy="1162050"/>
                    </a:xfrm>
                    <a:prstGeom prst="rect">
                      <a:avLst/>
                    </a:prstGeom>
                  </pic:spPr>
                </pic:pic>
              </a:graphicData>
            </a:graphic>
          </wp:inline>
        </w:drawing>
      </w:r>
    </w:p>
    <w:p w14:paraId="4B41647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【答案】上升</w:t>
      </w:r>
    </w:p>
    <w:p w14:paraId="3925A2E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【详解】大气压随海拔的升高而变小。小明手持自制气压计从一楼坐电梯到10楼，海拔升高，外界大气压变小，瓶内气压不变，将瓶内水压入玻璃管，则玻璃管内水柱会上升。</w:t>
      </w:r>
    </w:p>
    <w:p w14:paraId="734C0189">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登山运动员从高山顶返回到山脚宿营地时，随身携带的气压计的数值变大，锅中沸腾的水沸点变</w:t>
      </w:r>
      <w:r>
        <w:rPr>
          <w:rFonts w:ascii="宋体" w:eastAsia="宋体" w:hAnsi="宋体" w:cs="宋体" w:hint="eastAsia"/>
          <w:b w:val="0"/>
          <w:sz w:val="21"/>
          <w:szCs w:val="21"/>
        </w:rPr>
        <w:t>________</w:t>
      </w:r>
      <w:r>
        <w:rPr>
          <w:rFonts w:ascii="宋体" w:eastAsia="宋体" w:hAnsi="宋体" w:cs="宋体" w:hint="eastAsia"/>
          <w:sz w:val="21"/>
          <w:szCs w:val="21"/>
        </w:rPr>
        <w:t>（填写“高”“低”“不变”）</w:t>
      </w:r>
    </w:p>
    <w:p w14:paraId="699BCF9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【答案】高</w:t>
      </w:r>
    </w:p>
    <w:p w14:paraId="673900B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大气压与海拔高度有关，海拔高度越高，大气压越小，海拔高度越低，大气压越大。所以运动员从山顶返回山脚，气压计的数值变大，表明山脚下的气压比山顶的气压大。液体沸点与气压有关，液体沸点随气压升高而升高，山脚下气压变大，所以山脚下水的沸点变高。</w:t>
      </w:r>
    </w:p>
    <w:p w14:paraId="0367BC65">
      <w:pPr>
        <w:pStyle w:val="Heading2"/>
        <w:bidi w:val="0"/>
        <w:rPr>
          <w:rFonts w:hint="eastAsia"/>
          <w:lang w:val="en-US" w:eastAsia="zh-CN"/>
        </w:rPr>
      </w:pPr>
      <w:bookmarkStart w:id="24" w:name="_Toc10794"/>
      <w:r>
        <w:rPr>
          <w:rFonts w:hint="eastAsia"/>
          <w:lang w:val="en-US" w:eastAsia="zh-CN"/>
        </w:rPr>
        <w:t>题型十一 大气压对液体沸点的影响</w:t>
      </w:r>
      <w:bookmarkEnd w:id="24"/>
    </w:p>
    <w:p w14:paraId="4C9B982C">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如图所示，温度计的示数为</w:t>
      </w:r>
      <w:r>
        <w:rPr>
          <w:rFonts w:ascii="宋体" w:eastAsia="宋体" w:hAnsi="宋体" w:cs="宋体" w:hint="eastAsia"/>
          <w:b w:val="0"/>
          <w:sz w:val="21"/>
          <w:szCs w:val="21"/>
        </w:rPr>
        <w:t>______</w:t>
      </w:r>
      <w:r>
        <w:rPr>
          <w:rFonts w:ascii="宋体" w:eastAsia="宋体" w:hAnsi="宋体" w:cs="宋体" w:hint="eastAsia"/>
          <w:sz w:val="21"/>
          <w:szCs w:val="21"/>
        </w:rPr>
        <w:t>℃，我们实验时，测量的沸水温度值往往低于100℃，原因是实验室气压</w:t>
      </w:r>
      <w:r>
        <w:rPr>
          <w:rFonts w:ascii="宋体" w:eastAsia="宋体" w:hAnsi="宋体" w:cs="宋体" w:hint="eastAsia"/>
          <w:b w:val="0"/>
          <w:sz w:val="21"/>
          <w:szCs w:val="21"/>
        </w:rPr>
        <w:t>______</w:t>
      </w:r>
      <w:r>
        <w:rPr>
          <w:rFonts w:ascii="宋体" w:eastAsia="宋体" w:hAnsi="宋体" w:cs="宋体" w:hint="eastAsia"/>
          <w:sz w:val="21"/>
          <w:szCs w:val="21"/>
        </w:rPr>
        <w:t>1个标准大气压（选填“大于”、“小于”或“等于”）。</w:t>
      </w:r>
    </w:p>
    <w:p w14:paraId="529685A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657225" cy="962025"/>
            <wp:effectExtent l="0" t="0" r="9525" b="9525"/>
            <wp:docPr id="100079" name="图片 100079" descr="@@@8d8cad66-fdfc-43ec-84d9-8dac54ee44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8d8cad66-fdfc-43ec-84d9-8dac54ee44a7"/>
                    <pic:cNvPicPr>
                      <a:picLocks noChangeAspect="1"/>
                    </pic:cNvPicPr>
                  </pic:nvPicPr>
                  <pic:blipFill>
                    <a:blip xmlns:r="http://schemas.openxmlformats.org/officeDocument/2006/relationships" r:embed="rId36"/>
                    <a:stretch>
                      <a:fillRect/>
                    </a:stretch>
                  </pic:blipFill>
                  <pic:spPr>
                    <a:xfrm>
                      <a:off x="0" y="0"/>
                      <a:ext cx="657225" cy="962025"/>
                    </a:xfrm>
                    <a:prstGeom prst="rect">
                      <a:avLst/>
                    </a:prstGeom>
                  </pic:spPr>
                </pic:pic>
              </a:graphicData>
            </a:graphic>
          </wp:inline>
        </w:drawing>
      </w:r>
    </w:p>
    <w:p w14:paraId="3CE997A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66     小于</w:t>
      </w:r>
    </w:p>
    <w:p w14:paraId="6AC78DD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【详解】[1]如图所示，温度计的分度值为1℃，示数为66℃。</w:t>
      </w:r>
    </w:p>
    <w:p w14:paraId="63997AE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[2]1个标准大气压下水的沸点为100℃，气压越高，水的沸点越高。实验时，测量的沸水温度值往往低于100℃，原因是实验室气压小于1个标准大气压。</w:t>
      </w:r>
    </w:p>
    <w:p w14:paraId="09EBD9AD">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如图所示，烧瓶内的水停止沸腾时，浇上冷水，看到烧瓶内的水重新沸腾起来，这个实验说明了液体表面压强越小，液体的沸点越</w:t>
      </w:r>
      <w:r>
        <w:rPr>
          <w:rFonts w:ascii="宋体" w:eastAsia="宋体" w:hAnsi="宋体" w:cs="宋体" w:hint="eastAsia"/>
          <w:b w:val="0"/>
          <w:sz w:val="21"/>
          <w:szCs w:val="21"/>
        </w:rPr>
        <w:t>______</w:t>
      </w:r>
      <w:r>
        <w:rPr>
          <w:rFonts w:ascii="宋体" w:eastAsia="宋体" w:hAnsi="宋体" w:cs="宋体" w:hint="eastAsia"/>
          <w:sz w:val="21"/>
          <w:szCs w:val="21"/>
        </w:rPr>
        <w:t>（选填“低”或“高”）；水蒸气喷到冷的玻璃板上，形成小水滴，这个实验说明了水蒸气遇冷会</w:t>
      </w:r>
      <w:r>
        <w:rPr>
          <w:rFonts w:ascii="宋体" w:eastAsia="宋体" w:hAnsi="宋体" w:cs="宋体" w:hint="eastAsia"/>
          <w:b w:val="0"/>
          <w:sz w:val="21"/>
          <w:szCs w:val="21"/>
        </w:rPr>
        <w:t>______</w:t>
      </w:r>
      <w:r>
        <w:rPr>
          <w:rFonts w:ascii="宋体" w:eastAsia="宋体" w:hAnsi="宋体" w:cs="宋体" w:hint="eastAsia"/>
          <w:sz w:val="21"/>
          <w:szCs w:val="21"/>
        </w:rPr>
        <w:t>。</w:t>
      </w:r>
    </w:p>
    <w:p w14:paraId="6AEF371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086100" cy="1362075"/>
            <wp:effectExtent l="0" t="0" r="0" b="9525"/>
            <wp:docPr id="100081" name="图片 100081" descr="@@@aa5afd81-be7b-4b94-b57b-62d3e54eef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aa5afd81-be7b-4b94-b57b-62d3e54eefcf"/>
                    <pic:cNvPicPr>
                      <a:picLocks noChangeAspect="1"/>
                    </pic:cNvPicPr>
                  </pic:nvPicPr>
                  <pic:blipFill>
                    <a:blip xmlns:r="http://schemas.openxmlformats.org/officeDocument/2006/relationships" r:embed="rId37"/>
                    <a:stretch>
                      <a:fillRect/>
                    </a:stretch>
                  </pic:blipFill>
                  <pic:spPr>
                    <a:xfrm>
                      <a:off x="0" y="0"/>
                      <a:ext cx="3086100" cy="1362075"/>
                    </a:xfrm>
                    <a:prstGeom prst="rect">
                      <a:avLst/>
                    </a:prstGeom>
                  </pic:spPr>
                </pic:pic>
              </a:graphicData>
            </a:graphic>
          </wp:inline>
        </w:drawing>
      </w:r>
    </w:p>
    <w:p w14:paraId="05E2EEA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低     液化</w:t>
      </w:r>
    </w:p>
    <w:p w14:paraId="136B196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【详解】[1]浇冷水使烧瓶内水蒸气液化，气压减小，水的沸点降低，原本停止沸腾的水因沸点降低而重新沸腾，说明压强越小，沸点越低。</w:t>
      </w:r>
    </w:p>
    <w:p w14:paraId="32EE42D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[2]水蒸气是气态，遇冷的玻璃板变成液态小水滴，这个过程说明水蒸气遇冷会液化。</w:t>
      </w:r>
    </w:p>
    <w:p w14:paraId="53CBE0B8">
      <w:pPr>
        <w:pStyle w:val="Heading2"/>
        <w:bidi w:val="0"/>
        <w:rPr>
          <w:rFonts w:hint="eastAsia"/>
          <w:lang w:val="en-US" w:eastAsia="zh-CN"/>
        </w:rPr>
      </w:pPr>
      <w:bookmarkStart w:id="25" w:name="_Toc32241"/>
      <w:r>
        <w:rPr>
          <w:rFonts w:hint="eastAsia"/>
          <w:lang w:val="en-US" w:eastAsia="zh-CN"/>
        </w:rPr>
        <w:t>题型十二 大气压的应用</w:t>
      </w:r>
      <w:bookmarkEnd w:id="25"/>
    </w:p>
    <w:p w14:paraId="147F7D0A">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如图所示的容器是“天气预报瓶”。A为玻璃管，与大气连通，B为密闭的玻璃球，A与B底部相通，内装红墨水。</w:t>
      </w:r>
    </w:p>
    <w:p w14:paraId="0D09C39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876300" cy="1076325"/>
            <wp:effectExtent l="0" t="0" r="0" b="9525"/>
            <wp:docPr id="100083" name="图片 100083" descr="@@@d16a37b5-5e18-4bc3-9408-b9fc55ea27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d16a37b5-5e18-4bc3-9408-b9fc55ea27d9"/>
                    <pic:cNvPicPr>
                      <a:picLocks noChangeAspect="1"/>
                    </pic:cNvPicPr>
                  </pic:nvPicPr>
                  <pic:blipFill>
                    <a:blip xmlns:r="http://schemas.openxmlformats.org/officeDocument/2006/relationships" r:embed="rId38"/>
                    <a:stretch>
                      <a:fillRect/>
                    </a:stretch>
                  </pic:blipFill>
                  <pic:spPr>
                    <a:xfrm>
                      <a:off x="0" y="0"/>
                      <a:ext cx="876300" cy="1076325"/>
                    </a:xfrm>
                    <a:prstGeom prst="rect">
                      <a:avLst/>
                    </a:prstGeom>
                  </pic:spPr>
                </pic:pic>
              </a:graphicData>
            </a:graphic>
          </wp:inline>
        </w:drawing>
      </w:r>
    </w:p>
    <w:p w14:paraId="0852435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(1)该容器________连通器；</w:t>
      </w:r>
    </w:p>
    <w:p w14:paraId="32DA8FCA">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A．属于</w:t>
      </w:r>
      <w:r>
        <w:rPr>
          <w:rFonts w:ascii="宋体" w:eastAsia="宋体" w:hAnsi="宋体" w:cs="宋体" w:hint="eastAsia"/>
          <w:sz w:val="21"/>
          <w:szCs w:val="21"/>
        </w:rPr>
        <w:tab/>
      </w:r>
      <w:r>
        <w:rPr>
          <w:rFonts w:ascii="宋体" w:eastAsia="宋体" w:hAnsi="宋体" w:cs="宋体" w:hint="eastAsia"/>
          <w:sz w:val="21"/>
          <w:szCs w:val="21"/>
        </w:rPr>
        <w:t>B．不属于</w:t>
      </w:r>
    </w:p>
    <w:p w14:paraId="1D89052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(2)根据图中两边液面位置，可知此时B球内气压________外界大气压；</w:t>
      </w:r>
    </w:p>
    <w:p w14:paraId="7AE09E47">
      <w:pPr>
        <w:shd w:val="clear" w:color="auto" w:fill="auto"/>
        <w:tabs>
          <w:tab w:val="left" w:pos="2771"/>
          <w:tab w:val="left" w:pos="5541"/>
        </w:tabs>
        <w:spacing w:line="360" w:lineRule="auto"/>
        <w:jc w:val="left"/>
        <w:rPr>
          <w:rFonts w:ascii="宋体" w:eastAsia="宋体" w:hAnsi="宋体" w:cs="宋体" w:hint="eastAsia"/>
          <w:sz w:val="21"/>
          <w:szCs w:val="21"/>
        </w:rPr>
      </w:pPr>
      <w:r>
        <w:rPr>
          <w:rFonts w:ascii="宋体" w:eastAsia="宋体" w:hAnsi="宋体" w:cs="宋体" w:hint="eastAsia"/>
          <w:sz w:val="21"/>
          <w:szCs w:val="21"/>
        </w:rPr>
        <w:t>A．大于</w:t>
      </w:r>
      <w:r>
        <w:rPr>
          <w:rFonts w:ascii="宋体" w:eastAsia="宋体" w:hAnsi="宋体" w:cs="宋体" w:hint="eastAsia"/>
          <w:sz w:val="21"/>
          <w:szCs w:val="21"/>
        </w:rPr>
        <w:tab/>
      </w:r>
      <w:r>
        <w:rPr>
          <w:rFonts w:ascii="宋体" w:eastAsia="宋体" w:hAnsi="宋体" w:cs="宋体" w:hint="eastAsia"/>
          <w:sz w:val="21"/>
          <w:szCs w:val="21"/>
        </w:rPr>
        <w:t>B．小于</w:t>
      </w:r>
      <w:r>
        <w:rPr>
          <w:rFonts w:ascii="宋体" w:eastAsia="宋体" w:hAnsi="宋体" w:cs="宋体" w:hint="eastAsia"/>
          <w:sz w:val="21"/>
          <w:szCs w:val="21"/>
        </w:rPr>
        <w:tab/>
      </w:r>
      <w:r>
        <w:rPr>
          <w:rFonts w:ascii="宋体" w:eastAsia="宋体" w:hAnsi="宋体" w:cs="宋体" w:hint="eastAsia"/>
          <w:sz w:val="21"/>
          <w:szCs w:val="21"/>
        </w:rPr>
        <w:t>C．等于</w:t>
      </w:r>
    </w:p>
    <w:p w14:paraId="405FE8E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(3)在相同气温的情况下，晴天的气压比阴雨天的气压高，则晴天时A管液面高度________阴雨天时A管液面高度。</w:t>
      </w:r>
    </w:p>
    <w:p w14:paraId="0B9BCA6C">
      <w:pPr>
        <w:shd w:val="clear" w:color="auto" w:fill="auto"/>
        <w:tabs>
          <w:tab w:val="left" w:pos="2771"/>
          <w:tab w:val="left" w:pos="5541"/>
        </w:tabs>
        <w:spacing w:line="360" w:lineRule="auto"/>
        <w:jc w:val="left"/>
        <w:rPr>
          <w:rFonts w:ascii="宋体" w:eastAsia="宋体" w:hAnsi="宋体" w:cs="宋体" w:hint="eastAsia"/>
          <w:sz w:val="21"/>
          <w:szCs w:val="21"/>
        </w:rPr>
      </w:pPr>
      <w:r>
        <w:rPr>
          <w:rFonts w:ascii="宋体" w:eastAsia="宋体" w:hAnsi="宋体" w:cs="宋体" w:hint="eastAsia"/>
          <w:sz w:val="21"/>
          <w:szCs w:val="21"/>
        </w:rPr>
        <w:t>A．高于</w:t>
      </w:r>
      <w:r>
        <w:rPr>
          <w:rFonts w:ascii="宋体" w:eastAsia="宋体" w:hAnsi="宋体" w:cs="宋体" w:hint="eastAsia"/>
          <w:sz w:val="21"/>
          <w:szCs w:val="21"/>
        </w:rPr>
        <w:tab/>
      </w:r>
      <w:r>
        <w:rPr>
          <w:rFonts w:ascii="宋体" w:eastAsia="宋体" w:hAnsi="宋体" w:cs="宋体" w:hint="eastAsia"/>
          <w:sz w:val="21"/>
          <w:szCs w:val="21"/>
        </w:rPr>
        <w:t>B．低于</w:t>
      </w:r>
      <w:r>
        <w:rPr>
          <w:rFonts w:ascii="宋体" w:eastAsia="宋体" w:hAnsi="宋体" w:cs="宋体" w:hint="eastAsia"/>
          <w:sz w:val="21"/>
          <w:szCs w:val="21"/>
        </w:rPr>
        <w:tab/>
      </w:r>
      <w:r>
        <w:rPr>
          <w:rFonts w:ascii="宋体" w:eastAsia="宋体" w:hAnsi="宋体" w:cs="宋体" w:hint="eastAsia"/>
          <w:sz w:val="21"/>
          <w:szCs w:val="21"/>
        </w:rPr>
        <w:t>C．等于</w:t>
      </w:r>
    </w:p>
    <w:p w14:paraId="613EAB5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【答案】(1)B</w:t>
      </w:r>
    </w:p>
    <w:p w14:paraId="4DD31FF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(2)A</w:t>
      </w:r>
    </w:p>
    <w:p w14:paraId="454213C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(3)B</w:t>
      </w:r>
    </w:p>
    <w:p w14:paraId="10B9F19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【详解】（1）如图，“天气预报瓶”A与B底部相通，但B为密闭的玻璃球，不属于连通器。故A不符合题意，B符合题意。</w:t>
      </w:r>
    </w:p>
    <w:p w14:paraId="649C1C5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故选B。</w:t>
      </w:r>
    </w:p>
    <w:p w14:paraId="182A489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（2）从图中看到，B球内的红墨水液面低于A管内的液面。根据液体压强与气压的关系，液面低的一侧（B 球内），气压更大，才能“压”住红墨水，使液面更低。所以此时球内气压大于外界大气压，故A符合题意，BC不符合题意。</w:t>
      </w:r>
    </w:p>
    <w:p w14:paraId="015BCEE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故选A。</w:t>
      </w:r>
    </w:p>
    <w:p w14:paraId="4FBD65C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（3）B球内气压可认为基本不变（球密闭，内部气体量、温度等变化小）。瓶内气压等于外界大气压和液柱的压强之和。晴天的气压比阴雨天的气压高，则晴天时A管中液柱的压强较小，根据</w:t>
      </w:r>
      <m:oMath>
        <m:r>
          <w:rPr>
            <w:rFonts w:ascii="Cambria Math" w:eastAsia="宋体" w:hAnsi="Cambria Math" w:cs="宋体" w:hint="eastAsia"/>
            <w:color w:val="FF0000"/>
            <w:sz w:val="21"/>
            <w:szCs w:val="21"/>
          </w:rPr>
          <m:t>p=ρgh</m:t>
        </m:r>
      </m:oMath>
      <w:r>
        <w:rPr>
          <w:rFonts w:ascii="宋体" w:eastAsia="宋体" w:hAnsi="宋体" w:cs="宋体" w:hint="eastAsia"/>
          <w:color w:val="FF0000"/>
          <w:sz w:val="21"/>
          <w:szCs w:val="21"/>
        </w:rPr>
        <w:t>可知晴天时A管液面高度低于阴雨天时A管液面高度，故B符合题意，AC不符合题意。</w:t>
      </w:r>
    </w:p>
    <w:p w14:paraId="796132B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故选B。</w:t>
      </w:r>
    </w:p>
    <w:p w14:paraId="75F45C52">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如图1为战国时期的青铜汲酒器，反映了我国古人高超的智慧，其手柄a处有一方孔，底部b处有一圆孔，图2中的①和②是使用该汲酒器取酒要经历的过程：①在酒通过底部圆孔灌满汲酒器后</w:t>
      </w:r>
      <w:r>
        <w:rPr>
          <w:rFonts w:ascii="宋体" w:eastAsia="宋体" w:hAnsi="宋体" w:cs="宋体" w:hint="eastAsia"/>
          <w:b w:val="0"/>
          <w:sz w:val="21"/>
          <w:szCs w:val="21"/>
        </w:rPr>
        <w:t>_________</w:t>
      </w:r>
      <w:r>
        <w:rPr>
          <w:rFonts w:ascii="宋体" w:eastAsia="宋体" w:hAnsi="宋体" w:cs="宋体" w:hint="eastAsia"/>
          <w:sz w:val="21"/>
          <w:szCs w:val="21"/>
        </w:rPr>
        <w:t>方孔将其提出，②将汲酒器放到碗上方后</w:t>
      </w:r>
      <w:r>
        <w:rPr>
          <w:rFonts w:ascii="宋体" w:eastAsia="宋体" w:hAnsi="宋体" w:cs="宋体" w:hint="eastAsia"/>
          <w:b w:val="0"/>
          <w:sz w:val="21"/>
          <w:szCs w:val="21"/>
        </w:rPr>
        <w:t>________</w:t>
      </w:r>
      <w:r>
        <w:rPr>
          <w:rFonts w:ascii="宋体" w:eastAsia="宋体" w:hAnsi="宋体" w:cs="宋体" w:hint="eastAsia"/>
          <w:sz w:val="21"/>
          <w:szCs w:val="21"/>
        </w:rPr>
        <w:t>方孔酒便可从底部圆孔流出。（两空均选填“摁住”或“松开”）</w:t>
      </w:r>
    </w:p>
    <w:p w14:paraId="0A27FD4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228850" cy="1200150"/>
            <wp:effectExtent l="0" t="0" r="0" b="0"/>
            <wp:docPr id="100085" name="图片 100085" descr="@@@ea691beb-5071-42d9-8a54-728d922b5b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ea691beb-5071-42d9-8a54-728d922b5b5e"/>
                    <pic:cNvPicPr>
                      <a:picLocks noChangeAspect="1"/>
                    </pic:cNvPicPr>
                  </pic:nvPicPr>
                  <pic:blipFill>
                    <a:blip xmlns:r="http://schemas.openxmlformats.org/officeDocument/2006/relationships" r:embed="rId39"/>
                    <a:stretch>
                      <a:fillRect/>
                    </a:stretch>
                  </pic:blipFill>
                  <pic:spPr>
                    <a:xfrm>
                      <a:off x="0" y="0"/>
                      <a:ext cx="2228850" cy="1200150"/>
                    </a:xfrm>
                    <a:prstGeom prst="rect">
                      <a:avLst/>
                    </a:prstGeom>
                  </pic:spPr>
                </pic:pic>
              </a:graphicData>
            </a:graphic>
          </wp:inline>
        </w:drawing>
      </w:r>
    </w:p>
    <w:p w14:paraId="15B8624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摁住     松开</w:t>
      </w:r>
    </w:p>
    <w:p w14:paraId="30F3F99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当酒通过底部圆孔灌满汲酒器后，如果松开方孔，汲酒器内外大气压相通，在提起来时酒由于重力会从底部圆孔流出；而摁住方孔时，汲酒器内部上方空气被封闭，气压小于外界大气压，在大气压的作用下酒不会流出。当将汲酒器放到碗上方后，松开方孔，汲酒器内外大气压相通，酒在重力作用下就可以从底部圆孔流出。</w:t>
      </w:r>
    </w:p>
    <w:p w14:paraId="687C4F78">
      <w:pPr>
        <w:pStyle w:val="Heading2"/>
        <w:bidi w:val="0"/>
        <w:rPr>
          <w:rFonts w:hint="eastAsia"/>
          <w:lang w:val="en-US" w:eastAsia="zh-CN"/>
        </w:rPr>
      </w:pPr>
      <w:bookmarkStart w:id="26" w:name="_Toc15146"/>
      <w:r>
        <w:rPr>
          <w:rFonts w:hint="eastAsia"/>
          <w:lang w:val="en-US" w:eastAsia="zh-CN"/>
        </w:rPr>
        <w:t>题型十三 探究流体压强与流速的关系</w:t>
      </w:r>
      <w:bookmarkEnd w:id="26"/>
    </w:p>
    <w:p w14:paraId="56B0131D">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如图所示，某同学在探究流速大小对流体压强的影响时，从漏斗口向下用力吹气，当他将手指移开时，乒乓球</w:t>
      </w:r>
      <w:r>
        <w:rPr>
          <w:rFonts w:ascii="宋体" w:eastAsia="宋体" w:hAnsi="宋体" w:cs="宋体" w:hint="eastAsia"/>
          <w:b w:val="0"/>
          <w:sz w:val="21"/>
          <w:szCs w:val="21"/>
        </w:rPr>
        <w:t>___________</w:t>
      </w:r>
      <w:r>
        <w:rPr>
          <w:rFonts w:ascii="宋体" w:eastAsia="宋体" w:hAnsi="宋体" w:cs="宋体" w:hint="eastAsia"/>
          <w:sz w:val="21"/>
          <w:szCs w:val="21"/>
        </w:rPr>
        <w:t>（选填“会”、“不会”）下落。该现象可说明乒乓球上方气体流速</w:t>
      </w:r>
      <w:r>
        <w:rPr>
          <w:rFonts w:ascii="宋体" w:eastAsia="宋体" w:hAnsi="宋体" w:cs="宋体" w:hint="eastAsia"/>
          <w:b w:val="0"/>
          <w:sz w:val="21"/>
          <w:szCs w:val="21"/>
        </w:rPr>
        <w:t>___________</w:t>
      </w:r>
      <w:r>
        <w:rPr>
          <w:rFonts w:ascii="宋体" w:eastAsia="宋体" w:hAnsi="宋体" w:cs="宋体" w:hint="eastAsia"/>
          <w:sz w:val="21"/>
          <w:szCs w:val="21"/>
        </w:rPr>
        <w:t>（选填“增大”、“减小”或“不变”）、压强</w:t>
      </w:r>
      <w:r>
        <w:rPr>
          <w:rFonts w:ascii="宋体" w:eastAsia="宋体" w:hAnsi="宋体" w:cs="宋体" w:hint="eastAsia"/>
          <w:b w:val="0"/>
          <w:sz w:val="21"/>
          <w:szCs w:val="21"/>
        </w:rPr>
        <w:t>___________</w:t>
      </w:r>
      <w:r>
        <w:rPr>
          <w:rFonts w:ascii="宋体" w:eastAsia="宋体" w:hAnsi="宋体" w:cs="宋体" w:hint="eastAsia"/>
          <w:sz w:val="21"/>
          <w:szCs w:val="21"/>
        </w:rPr>
        <w:t xml:space="preserve"> （选填“变大”、“变小”或“不变”）。 </w:t>
      </w:r>
    </w:p>
    <w:p w14:paraId="4135D19F">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600200" cy="1104900"/>
            <wp:effectExtent l="0" t="0" r="0" b="0"/>
            <wp:docPr id="100087" name="图片 100087" descr="@@@39c71b26-dec4-4de2-b088-8f1c02bb17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39c71b26-dec4-4de2-b088-8f1c02bb170b"/>
                    <pic:cNvPicPr>
                      <a:picLocks noChangeAspect="1"/>
                    </pic:cNvPicPr>
                  </pic:nvPicPr>
                  <pic:blipFill>
                    <a:blip xmlns:r="http://schemas.openxmlformats.org/officeDocument/2006/relationships" r:embed="rId40"/>
                    <a:stretch>
                      <a:fillRect/>
                    </a:stretch>
                  </pic:blipFill>
                  <pic:spPr>
                    <a:xfrm>
                      <a:off x="0" y="0"/>
                      <a:ext cx="1600200" cy="1104900"/>
                    </a:xfrm>
                    <a:prstGeom prst="rect">
                      <a:avLst/>
                    </a:prstGeom>
                  </pic:spPr>
                </pic:pic>
              </a:graphicData>
            </a:graphic>
          </wp:inline>
        </w:drawing>
      </w:r>
    </w:p>
    <w:p w14:paraId="702342C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不会     增大     变小</w:t>
      </w:r>
    </w:p>
    <w:p w14:paraId="1FFB0ED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[3]在气体中，流速越大（小）的位置，压强越小（大）。当从漏斗处向下用力吹气时，增大乒乓球上方空气的流动速度，压强减小，乒乓球下面的压强不变，乒乓球下面的压强大于上面的压强，乒乓球在压强差的作用下悬浮在漏斗中不会下落。</w:t>
      </w:r>
    </w:p>
    <w:p w14:paraId="1AB5AAD9">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如图所示是演示 “流体压强和流速的关系” 实验装置，U形管中装有水，直径相同的a、b两管中的水静止时液面相平。如果在右端</w:t>
      </w:r>
      <w:r>
        <w:rPr>
          <w:rFonts w:ascii="宋体" w:eastAsia="宋体" w:hAnsi="宋体" w:cs="宋体" w:hint="eastAsia"/>
          <w:i/>
          <w:sz w:val="21"/>
          <w:szCs w:val="21"/>
        </w:rPr>
        <w:t>c</w:t>
      </w:r>
      <w:r>
        <w:rPr>
          <w:rFonts w:ascii="宋体" w:eastAsia="宋体" w:hAnsi="宋体" w:cs="宋体" w:hint="eastAsia"/>
          <w:sz w:val="21"/>
          <w:szCs w:val="21"/>
        </w:rPr>
        <w:t>处往装置里急吹气，导致b管与a管的水面上方形成气压差，U形管中</w:t>
      </w:r>
      <w:r>
        <w:rPr>
          <w:rFonts w:ascii="宋体" w:eastAsia="宋体" w:hAnsi="宋体" w:cs="宋体" w:hint="eastAsia"/>
          <w:b w:val="0"/>
          <w:sz w:val="21"/>
          <w:szCs w:val="21"/>
        </w:rPr>
        <w:t>___________</w:t>
      </w:r>
      <w:r>
        <w:rPr>
          <w:rFonts w:ascii="宋体" w:eastAsia="宋体" w:hAnsi="宋体" w:cs="宋体" w:hint="eastAsia"/>
          <w:sz w:val="21"/>
          <w:szCs w:val="21"/>
        </w:rPr>
        <w:t>（选填“a”或 “b”）管水面升高，如果升高端的液面比原来升高了2cm，则此时U形管底部 d 处左右两侧液体压强差为</w:t>
      </w:r>
      <w:r>
        <w:rPr>
          <w:rFonts w:ascii="宋体" w:eastAsia="宋体" w:hAnsi="宋体" w:cs="宋体" w:hint="eastAsia"/>
          <w:b w:val="0"/>
          <w:sz w:val="21"/>
          <w:szCs w:val="21"/>
        </w:rPr>
        <w:t>___________</w:t>
      </w:r>
      <w:r>
        <w:rPr>
          <w:rFonts w:ascii="宋体" w:eastAsia="宋体" w:hAnsi="宋体" w:cs="宋体" w:hint="eastAsia"/>
          <w:sz w:val="21"/>
          <w:szCs w:val="21"/>
        </w:rPr>
        <w:t>Pa。（</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水</m:t>
            </m:r>
          </m:sub>
        </m:sSub>
        <m:r>
          <w:rPr>
            <w:rFonts w:ascii="Cambria Math" w:eastAsia="宋体" w:hAnsi="Cambria Math" w:cs="宋体" w:hint="eastAsia"/>
            <w:sz w:val="21"/>
            <w:szCs w:val="21"/>
          </w:rPr>
          <m:t>=1.0×</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10</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kg/m</m:t>
            </m:r>
          </m:e>
          <m:sup>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3</m:t>
            </m:r>
          </m:sup>
        </m:sSup>
      </m:oMath>
      <w:r>
        <w:rPr>
          <w:rFonts w:ascii="宋体" w:eastAsia="宋体" w:hAnsi="宋体" w:cs="宋体" w:hint="eastAsia"/>
          <w:sz w:val="21"/>
          <w:szCs w:val="21"/>
        </w:rPr>
        <w:t>，</w:t>
      </w:r>
      <w:r>
        <w:rPr>
          <w:rFonts w:ascii="宋体" w:eastAsia="宋体" w:hAnsi="宋体" w:cs="宋体" w:hint="eastAsia"/>
          <w:i/>
          <w:sz w:val="21"/>
          <w:szCs w:val="21"/>
        </w:rPr>
        <w:t>g</w:t>
      </w:r>
      <w:r>
        <w:rPr>
          <w:rFonts w:ascii="宋体" w:eastAsia="宋体" w:hAnsi="宋体" w:cs="宋体" w:hint="eastAsia"/>
          <w:sz w:val="21"/>
          <w:szCs w:val="21"/>
        </w:rPr>
        <w:t xml:space="preserve"> = 10N/kg）</w:t>
      </w:r>
    </w:p>
    <w:p w14:paraId="40CD3A1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781175" cy="1228725"/>
            <wp:effectExtent l="0" t="0" r="9525" b="9525"/>
            <wp:docPr id="100089" name="图片 100089" descr="@@@989d4bbe-f551-47db-916d-9640f16ca9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989d4bbe-f551-47db-916d-9640f16ca9ce"/>
                    <pic:cNvPicPr>
                      <a:picLocks noChangeAspect="1"/>
                    </pic:cNvPicPr>
                  </pic:nvPicPr>
                  <pic:blipFill>
                    <a:blip xmlns:r="http://schemas.openxmlformats.org/officeDocument/2006/relationships" r:embed="rId41"/>
                    <a:stretch>
                      <a:fillRect/>
                    </a:stretch>
                  </pic:blipFill>
                  <pic:spPr>
                    <a:xfrm>
                      <a:off x="0" y="0"/>
                      <a:ext cx="1781175" cy="1228725"/>
                    </a:xfrm>
                    <a:prstGeom prst="rect">
                      <a:avLst/>
                    </a:prstGeom>
                  </pic:spPr>
                </pic:pic>
              </a:graphicData>
            </a:graphic>
          </wp:inline>
        </w:drawing>
      </w:r>
    </w:p>
    <w:p w14:paraId="5962361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a     400</w:t>
      </w:r>
    </w:p>
    <w:p w14:paraId="74A2CA9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【详解】[1]根据流体压强和流速的关系可知，b管上方气流速度小于a管上方的气流速度，那么b管上方气压大于a管上方气压，因此a管的水面高度大于b管。</w:t>
      </w:r>
    </w:p>
    <w:p w14:paraId="12AA758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[2]a管的液面比原来升高了2cm，则b管的液面比原来下降了2cm，故U形管底部左右两侧液体的压强差为</w:t>
      </w:r>
      <m:oMath>
        <m:r>
          <w:rPr>
            <w:rFonts w:ascii="Cambria Math" w:eastAsia="宋体" w:hAnsi="Cambria Math" w:cs="宋体" w:hint="eastAsia"/>
            <w:color w:val="FF0000"/>
            <w:sz w:val="21"/>
            <w:szCs w:val="21"/>
          </w:rPr>
          <m:t>p=</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gh=1.0×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kg/m</m:t>
            </m:r>
          </m:e>
          <m:sup>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3</m:t>
            </m:r>
          </m:sup>
        </m:sSup>
        <m:r>
          <w:rPr>
            <w:rFonts w:ascii="Cambria Math" w:eastAsia="宋体" w:hAnsi="Cambria Math" w:cs="宋体" w:hint="eastAsia"/>
            <w:color w:val="FF0000"/>
            <w:sz w:val="21"/>
            <w:szCs w:val="21"/>
          </w:rPr>
          <m:t>×10</m:t>
        </m:r>
        <m:r>
          <m:rPr>
            <m:nor/>
            <m:sty m:val="p"/>
          </m:rPr>
          <w:rPr>
            <w:rFonts w:ascii="Cambria Math" w:eastAsia="宋体" w:hAnsi="Cambria Math" w:cs="宋体" w:hint="eastAsia"/>
            <w:b w:val="0"/>
            <w:i w:val="0"/>
            <w:color w:val="FF0000"/>
            <w:sz w:val="21"/>
            <w:szCs w:val="21"/>
          </w:rPr>
          <m:t>N/kg</m:t>
        </m:r>
        <m:r>
          <w:rPr>
            <w:rFonts w:ascii="Cambria Math" w:eastAsia="宋体" w:hAnsi="Cambria Math" w:cs="宋体" w:hint="eastAsia"/>
            <w:color w:val="FF0000"/>
            <w:sz w:val="21"/>
            <w:szCs w:val="21"/>
          </w:rPr>
          <m:t>×</m:t>
        </m:r>
        <m:r>
          <m:rPr>
            <m:sty m:val="p"/>
          </m:rPr>
          <w:rPr>
            <w:rFonts w:ascii="Cambria Math" w:eastAsia="宋体" w:hAnsi="Cambria Math" w:cs="宋体" w:hint="eastAsia"/>
            <w:color w:val="FF0000"/>
            <w:sz w:val="21"/>
            <w:szCs w:val="21"/>
          </w:rPr>
          <m:t>（</m:t>
        </m:r>
        <m:r>
          <w:rPr>
            <w:rFonts w:ascii="Cambria Math" w:eastAsia="宋体" w:hAnsi="Cambria Math" w:cs="宋体" w:hint="eastAsia"/>
            <w:color w:val="FF0000"/>
            <w:sz w:val="21"/>
            <w:szCs w:val="21"/>
          </w:rPr>
          <m:t>0.02</m:t>
        </m:r>
        <m:r>
          <m:rPr>
            <m:nor/>
            <m:sty m:val="p"/>
          </m:rPr>
          <w:rPr>
            <w:rFonts w:ascii="Cambria Math" w:eastAsia="宋体" w:hAnsi="Cambria Math" w:cs="宋体" w:hint="eastAsia"/>
            <w:b w:val="0"/>
            <w:i w:val="0"/>
            <w:color w:val="FF0000"/>
            <w:sz w:val="21"/>
            <w:szCs w:val="21"/>
          </w:rPr>
          <m:t>m</m:t>
        </m:r>
        <m:r>
          <w:rPr>
            <w:rFonts w:ascii="Cambria Math" w:eastAsia="宋体" w:hAnsi="Cambria Math" w:cs="宋体" w:hint="eastAsia"/>
            <w:color w:val="FF0000"/>
            <w:sz w:val="21"/>
            <w:szCs w:val="21"/>
          </w:rPr>
          <m:t>×2</m:t>
        </m:r>
        <m:r>
          <m:rPr>
            <m:sty m:val="p"/>
          </m:rPr>
          <w:rPr>
            <w:rFonts w:ascii="Cambria Math" w:eastAsia="宋体" w:hAnsi="Cambria Math" w:cs="宋体" w:hint="eastAsia"/>
            <w:color w:val="FF0000"/>
            <w:sz w:val="21"/>
            <w:szCs w:val="21"/>
          </w:rPr>
          <m:t>）</m:t>
        </m:r>
        <m:r>
          <w:rPr>
            <w:rFonts w:ascii="Cambria Math" w:eastAsia="宋体" w:hAnsi="Cambria Math" w:cs="宋体" w:hint="eastAsia"/>
            <w:color w:val="FF0000"/>
            <w:sz w:val="21"/>
            <w:szCs w:val="21"/>
          </w:rPr>
          <m:t>=400</m:t>
        </m:r>
        <m:r>
          <m:rPr>
            <m:nor/>
            <m:sty m:val="p"/>
          </m:rPr>
          <w:rPr>
            <w:rFonts w:ascii="Cambria Math" w:eastAsia="宋体" w:hAnsi="Cambria Math" w:cs="宋体" w:hint="eastAsia"/>
            <w:b w:val="0"/>
            <w:i w:val="0"/>
            <w:color w:val="FF0000"/>
            <w:sz w:val="21"/>
            <w:szCs w:val="21"/>
          </w:rPr>
          <m:t>Pa</m:t>
        </m:r>
      </m:oMath>
    </w:p>
    <w:p w14:paraId="0FB0F932">
      <w:pPr>
        <w:pStyle w:val="Heading2"/>
        <w:bidi w:val="0"/>
        <w:rPr>
          <w:rFonts w:hint="eastAsia"/>
          <w:lang w:val="en-US" w:eastAsia="zh-CN"/>
        </w:rPr>
      </w:pPr>
      <w:bookmarkStart w:id="27" w:name="_Toc5894"/>
      <w:r>
        <w:rPr>
          <w:rFonts w:hint="eastAsia"/>
          <w:lang w:val="en-US" w:eastAsia="zh-CN"/>
        </w:rPr>
        <w:t>题型十四 流体压强与流速的关系及现象解释</w:t>
      </w:r>
      <w:bookmarkEnd w:id="27"/>
    </w:p>
    <w:p w14:paraId="7F1A6200">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韦应物在《滁州西涧》中写道：“野渡无人舟自横。”这句诗描绘了一个自然现象：当小船系在岸边时，由于河流中央水流速度</w:t>
      </w:r>
      <w:r>
        <w:rPr>
          <w:rFonts w:ascii="宋体" w:eastAsia="宋体" w:hAnsi="宋体" w:cs="宋体" w:hint="eastAsia"/>
          <w:b w:val="0"/>
          <w:sz w:val="21"/>
          <w:szCs w:val="21"/>
        </w:rPr>
        <w:t>________</w:t>
      </w:r>
      <w:r>
        <w:rPr>
          <w:rFonts w:ascii="宋体" w:eastAsia="宋体" w:hAnsi="宋体" w:cs="宋体" w:hint="eastAsia"/>
          <w:sz w:val="21"/>
          <w:szCs w:val="21"/>
        </w:rPr>
        <w:t>，压强</w:t>
      </w:r>
      <w:r>
        <w:rPr>
          <w:rFonts w:ascii="宋体" w:eastAsia="宋体" w:hAnsi="宋体" w:cs="宋体" w:hint="eastAsia"/>
          <w:b w:val="0"/>
          <w:sz w:val="21"/>
          <w:szCs w:val="21"/>
        </w:rPr>
        <w:t>______</w:t>
      </w:r>
      <w:r>
        <w:rPr>
          <w:rFonts w:ascii="宋体" w:eastAsia="宋体" w:hAnsi="宋体" w:cs="宋体" w:hint="eastAsia"/>
          <w:sz w:val="21"/>
          <w:szCs w:val="21"/>
        </w:rPr>
        <w:t>，小船会受到一个指向河流中央的横向力，导致小船自动横在水面。</w:t>
      </w:r>
    </w:p>
    <w:p w14:paraId="2F06F69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大     小</w:t>
      </w:r>
    </w:p>
    <w:p w14:paraId="7645AFA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【详解】[1][2]根据流体压强的特点，当小船系在岸边时，由于河流中央水流速度比较大，压强小。</w:t>
      </w:r>
    </w:p>
    <w:p w14:paraId="49E9B9BB">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工作人员会提醒乘客站在安全线外候车。</w:t>
      </w:r>
    </w:p>
    <w:p w14:paraId="78EE803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如图所示，列车驶过站台时，乘客和列车之间的气流速度比乘客后方的气流速度</w:t>
      </w:r>
      <w:r>
        <w:rPr>
          <w:rFonts w:ascii="宋体" w:eastAsia="宋体" w:hAnsi="宋体" w:cs="宋体" w:hint="eastAsia"/>
          <w:b w:val="0"/>
          <w:sz w:val="21"/>
          <w:szCs w:val="21"/>
        </w:rPr>
        <w:t>______</w:t>
      </w:r>
      <w:r>
        <w:rPr>
          <w:rFonts w:ascii="宋体" w:eastAsia="宋体" w:hAnsi="宋体" w:cs="宋体" w:hint="eastAsia"/>
          <w:sz w:val="21"/>
          <w:szCs w:val="21"/>
        </w:rPr>
        <w:t>，所以乘客和列车之间的气压比他后方的气压</w:t>
      </w:r>
      <w:r>
        <w:rPr>
          <w:rFonts w:ascii="宋体" w:eastAsia="宋体" w:hAnsi="宋体" w:cs="宋体" w:hint="eastAsia"/>
          <w:b w:val="0"/>
          <w:sz w:val="21"/>
          <w:szCs w:val="21"/>
        </w:rPr>
        <w:t>______</w:t>
      </w:r>
      <w:r>
        <w:rPr>
          <w:rFonts w:ascii="宋体" w:eastAsia="宋体" w:hAnsi="宋体" w:cs="宋体" w:hint="eastAsia"/>
          <w:sz w:val="21"/>
          <w:szCs w:val="21"/>
        </w:rPr>
        <w:t>（前两空均选填：A．大</w:t>
      </w:r>
      <w:r>
        <w:rPr>
          <w:rFonts w:ascii="宋体" w:eastAsia="宋体" w:hAnsi="宋体" w:cs="宋体" w:hint="eastAsia"/>
          <w:kern w:val="0"/>
          <w:sz w:val="21"/>
          <w:szCs w:val="21"/>
        </w:rPr>
        <w:t>    </w:t>
      </w:r>
      <w:r>
        <w:rPr>
          <w:rFonts w:ascii="宋体" w:eastAsia="宋体" w:hAnsi="宋体" w:cs="宋体" w:hint="eastAsia"/>
          <w:sz w:val="21"/>
          <w:szCs w:val="21"/>
        </w:rPr>
        <w:t>B．小），周围气体使乘客受到方向为</w:t>
      </w:r>
      <w:r>
        <w:rPr>
          <w:rFonts w:ascii="宋体" w:eastAsia="宋体" w:hAnsi="宋体" w:cs="宋体" w:hint="eastAsia"/>
          <w:b w:val="0"/>
          <w:sz w:val="21"/>
          <w:szCs w:val="21"/>
        </w:rPr>
        <w:t>______</w:t>
      </w:r>
      <w:r>
        <w:rPr>
          <w:rFonts w:ascii="宋体" w:eastAsia="宋体" w:hAnsi="宋体" w:cs="宋体" w:hint="eastAsia"/>
          <w:sz w:val="21"/>
          <w:szCs w:val="21"/>
        </w:rPr>
        <w:t>（选填：A．指向</w:t>
      </w:r>
      <w:r>
        <w:rPr>
          <w:rFonts w:ascii="宋体" w:eastAsia="宋体" w:hAnsi="宋体" w:cs="宋体" w:hint="eastAsia"/>
          <w:kern w:val="0"/>
          <w:sz w:val="21"/>
          <w:szCs w:val="21"/>
        </w:rPr>
        <w:t>    </w:t>
      </w:r>
      <w:r>
        <w:rPr>
          <w:rFonts w:ascii="宋体" w:eastAsia="宋体" w:hAnsi="宋体" w:cs="宋体" w:hint="eastAsia"/>
          <w:sz w:val="21"/>
          <w:szCs w:val="21"/>
        </w:rPr>
        <w:t>B．背向）列车的合力，站在安全线外可防止因为该合力所导致的安全隐患。</w:t>
      </w:r>
    </w:p>
    <w:p w14:paraId="4195C73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752600" cy="923925"/>
            <wp:effectExtent l="0" t="0" r="0" b="9525"/>
            <wp:docPr id="100091" name="图片 100091" descr="@@@0412510a-61e1-4002-b115-ff07f1a18c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0412510a-61e1-4002-b115-ff07f1a18cf0"/>
                    <pic:cNvPicPr>
                      <a:picLocks noChangeAspect="1"/>
                    </pic:cNvPicPr>
                  </pic:nvPicPr>
                  <pic:blipFill>
                    <a:blip xmlns:r="http://schemas.openxmlformats.org/officeDocument/2006/relationships" r:embed="rId42"/>
                    <a:stretch>
                      <a:fillRect/>
                    </a:stretch>
                  </pic:blipFill>
                  <pic:spPr>
                    <a:xfrm>
                      <a:off x="0" y="0"/>
                      <a:ext cx="1752600" cy="923925"/>
                    </a:xfrm>
                    <a:prstGeom prst="rect">
                      <a:avLst/>
                    </a:prstGeom>
                  </pic:spPr>
                </pic:pic>
              </a:graphicData>
            </a:graphic>
          </wp:inline>
        </w:drawing>
      </w:r>
    </w:p>
    <w:p w14:paraId="4B50D1F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A     B     A</w:t>
      </w:r>
    </w:p>
    <w:p w14:paraId="73CEF5A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解析】[1][2][3]根据流体压强与流速的关系，列车驶过时，乘客与列车之间的气流速度大于后方气流速度，列车与乘客之间气流速度大，压强小；后方气流速度小，压强大。因此，乘客与列车之间的气压小于后方气压，从而产生压强差导致乘客受到的合力方向指向列车，若乘客靠得太近就会向列车倾倒从而发生危险。</w:t>
      </w:r>
    </w:p>
    <w:p w14:paraId="6EA9B076">
      <w:pPr>
        <w:pStyle w:val="Heading2"/>
        <w:bidi w:val="0"/>
        <w:rPr>
          <w:rFonts w:hint="eastAsia"/>
          <w:lang w:val="en-US" w:eastAsia="zh-CN"/>
        </w:rPr>
      </w:pPr>
      <w:bookmarkStart w:id="28" w:name="_Toc20812"/>
      <w:r>
        <w:rPr>
          <w:rFonts w:hint="eastAsia"/>
          <w:lang w:val="en-US" w:eastAsia="zh-CN"/>
        </w:rPr>
        <w:t>题型十五 飞机的升力及其应用</w:t>
      </w:r>
      <w:bookmarkEnd w:id="28"/>
    </w:p>
    <w:p w14:paraId="4151DCB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49．如图所示，飞机前进时，机翼与周围的空气发生相对运动，相当于气流迎面流过机翼，气流被机翼分成上、下两部分，由于机翼横截面的形状上下不对称，机翼上方气流的速度较</w:t>
      </w:r>
      <w:r>
        <w:rPr>
          <w:rFonts w:ascii="宋体" w:eastAsia="宋体" w:hAnsi="宋体" w:cs="宋体" w:hint="eastAsia"/>
          <w:b w:val="0"/>
          <w:sz w:val="21"/>
          <w:szCs w:val="21"/>
        </w:rPr>
        <w:t>______</w:t>
      </w:r>
      <w:r>
        <w:rPr>
          <w:rFonts w:ascii="宋体" w:eastAsia="宋体" w:hAnsi="宋体" w:cs="宋体" w:hint="eastAsia"/>
          <w:sz w:val="21"/>
          <w:szCs w:val="21"/>
        </w:rPr>
        <w:t>，对机翼上表面的压强较</w:t>
      </w:r>
      <w:r>
        <w:rPr>
          <w:rFonts w:ascii="宋体" w:eastAsia="宋体" w:hAnsi="宋体" w:cs="宋体" w:hint="eastAsia"/>
          <w:b w:val="0"/>
          <w:sz w:val="21"/>
          <w:szCs w:val="21"/>
        </w:rPr>
        <w:t>______</w:t>
      </w:r>
      <w:r>
        <w:rPr>
          <w:rFonts w:ascii="宋体" w:eastAsia="宋体" w:hAnsi="宋体" w:cs="宋体" w:hint="eastAsia"/>
          <w:sz w:val="21"/>
          <w:szCs w:val="21"/>
        </w:rPr>
        <w:t>；下方气流的速度较</w:t>
      </w:r>
      <w:r>
        <w:rPr>
          <w:rFonts w:ascii="宋体" w:eastAsia="宋体" w:hAnsi="宋体" w:cs="宋体" w:hint="eastAsia"/>
          <w:b w:val="0"/>
          <w:sz w:val="21"/>
          <w:szCs w:val="21"/>
        </w:rPr>
        <w:t>______</w:t>
      </w:r>
      <w:r>
        <w:rPr>
          <w:rFonts w:ascii="宋体" w:eastAsia="宋体" w:hAnsi="宋体" w:cs="宋体" w:hint="eastAsia"/>
          <w:sz w:val="21"/>
          <w:szCs w:val="21"/>
        </w:rPr>
        <w:t>，对机翼下表面的压强较</w:t>
      </w:r>
      <w:r>
        <w:rPr>
          <w:rFonts w:ascii="宋体" w:eastAsia="宋体" w:hAnsi="宋体" w:cs="宋体" w:hint="eastAsia"/>
          <w:b w:val="0"/>
          <w:sz w:val="21"/>
          <w:szCs w:val="21"/>
        </w:rPr>
        <w:t>______</w:t>
      </w:r>
      <w:r>
        <w:rPr>
          <w:rFonts w:ascii="宋体" w:eastAsia="宋体" w:hAnsi="宋体" w:cs="宋体" w:hint="eastAsia"/>
          <w:sz w:val="21"/>
          <w:szCs w:val="21"/>
        </w:rPr>
        <w:t>。这样，机翼上、下表面就存在着</w:t>
      </w:r>
      <w:r>
        <w:rPr>
          <w:rFonts w:ascii="宋体" w:eastAsia="宋体" w:hAnsi="宋体" w:cs="宋体" w:hint="eastAsia"/>
          <w:b w:val="0"/>
          <w:sz w:val="21"/>
          <w:szCs w:val="21"/>
        </w:rPr>
        <w:t>______</w:t>
      </w:r>
      <w:r>
        <w:rPr>
          <w:rFonts w:ascii="宋体" w:eastAsia="宋体" w:hAnsi="宋体" w:cs="宋体" w:hint="eastAsia"/>
          <w:sz w:val="21"/>
          <w:szCs w:val="21"/>
        </w:rPr>
        <w:t>，因而有压力差，产生升力。</w:t>
      </w:r>
    </w:p>
    <w:p w14:paraId="06924AC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162175" cy="1038225"/>
            <wp:effectExtent l="0" t="0" r="9525" b="9525"/>
            <wp:docPr id="100093" name="图片 100093" descr="@@@0cfae9d045f74f498cf143b4777ed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0cfae9d045f74f498cf143b4777ed731"/>
                    <pic:cNvPicPr>
                      <a:picLocks noChangeAspect="1"/>
                    </pic:cNvPicPr>
                  </pic:nvPicPr>
                  <pic:blipFill>
                    <a:blip xmlns:r="http://schemas.openxmlformats.org/officeDocument/2006/relationships" r:embed="rId43"/>
                    <a:stretch>
                      <a:fillRect/>
                    </a:stretch>
                  </pic:blipFill>
                  <pic:spPr>
                    <a:xfrm>
                      <a:off x="0" y="0"/>
                      <a:ext cx="2162175" cy="1038225"/>
                    </a:xfrm>
                    <a:prstGeom prst="rect">
                      <a:avLst/>
                    </a:prstGeom>
                  </pic:spPr>
                </pic:pic>
              </a:graphicData>
            </a:graphic>
          </wp:inline>
        </w:drawing>
      </w:r>
    </w:p>
    <w:p w14:paraId="7AF7968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大     小     小     大     压强差</w:t>
      </w:r>
    </w:p>
    <w:p w14:paraId="31D7BF6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[3][4][5]飞机的机翼横截面的大致形状为上表面弯曲，下表面比较平，飞机前进时，相同时间内，气流通过机翼上方的路程较长，故机翼上方气流的速度较大，根据流体的流速越大，压强越小可知，对机翼上表面的压强较小；同理可得，下方气流的速度较小，对机翼下表面的压强较大，于是机翼上、下表面就存在着压强差，因而有压力差，产生升力。</w:t>
      </w:r>
    </w:p>
    <w:p w14:paraId="6AEB397A">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风洞是一种利用人造气流模拟自然环境的实验设备，在航空航天、汽车工业、建筑设计等领域发挥着重要的作用。如图将飞行器固定在风洞中，通过人工产生并控制气流，模拟飞行器飞行时周围气体的流动。检测时，其上方气体的流速大，压强</w:t>
      </w:r>
      <w:r>
        <w:rPr>
          <w:rFonts w:ascii="宋体" w:eastAsia="宋体" w:hAnsi="宋体" w:cs="宋体" w:hint="eastAsia"/>
          <w:b w:val="0"/>
          <w:sz w:val="21"/>
          <w:szCs w:val="21"/>
        </w:rPr>
        <w:t>______</w:t>
      </w:r>
      <w:r>
        <w:rPr>
          <w:rFonts w:ascii="宋体" w:eastAsia="宋体" w:hAnsi="宋体" w:cs="宋体" w:hint="eastAsia"/>
          <w:sz w:val="21"/>
          <w:szCs w:val="21"/>
        </w:rPr>
        <w:t>，从而获得升力。</w:t>
      </w:r>
    </w:p>
    <w:p w14:paraId="45303E8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019300" cy="923925"/>
            <wp:effectExtent l="0" t="0" r="0" b="9525"/>
            <wp:docPr id="100095" name="图片 100095" descr="@@@fb41be3d-9085-4472-a9ec-d776965f87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fb41be3d-9085-4472-a9ec-d776965f87b8"/>
                    <pic:cNvPicPr>
                      <a:picLocks noChangeAspect="1"/>
                    </pic:cNvPicPr>
                  </pic:nvPicPr>
                  <pic:blipFill>
                    <a:blip xmlns:r="http://schemas.openxmlformats.org/officeDocument/2006/relationships" r:embed="rId44"/>
                    <a:stretch>
                      <a:fillRect/>
                    </a:stretch>
                  </pic:blipFill>
                  <pic:spPr>
                    <a:xfrm>
                      <a:off x="0" y="0"/>
                      <a:ext cx="2019300" cy="923925"/>
                    </a:xfrm>
                    <a:prstGeom prst="rect">
                      <a:avLst/>
                    </a:prstGeom>
                  </pic:spPr>
                </pic:pic>
              </a:graphicData>
            </a:graphic>
          </wp:inline>
        </w:drawing>
      </w:r>
    </w:p>
    <w:p w14:paraId="0BE18A4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【答案】小</w:t>
      </w:r>
    </w:p>
    <w:p w14:paraId="0A21C7D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【详解】飞行器的上方是弧形，空气流过上方时流速大，压强小，飞行器下方是平面，空气的流速小，压强大，这一压强差使飞行器获得竖直向上的升力。</w:t>
      </w:r>
    </w:p>
    <w:p w14:paraId="6DEBCC90">
      <w:pPr>
        <w:pStyle w:val="Heading1"/>
        <w:bidi w:val="0"/>
        <w:rPr>
          <w:rFonts w:hint="eastAsia"/>
          <w:lang w:val="en-US" w:eastAsia="zh-CN"/>
        </w:rPr>
      </w:pPr>
      <w:bookmarkStart w:id="29" w:name="_Toc24476"/>
      <w:r>
        <w:drawing>
          <wp:inline distT="0" distB="0" distL="114300" distR="114300">
            <wp:extent cx="6186805" cy="488315"/>
            <wp:effectExtent l="0" t="0" r="4445" b="6985"/>
            <wp:docPr id="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pic:cNvPicPr>
                      <a:picLocks noChangeAspect="1"/>
                    </pic:cNvPicPr>
                  </pic:nvPicPr>
                  <pic:blipFill>
                    <a:blip xmlns:r="http://schemas.openxmlformats.org/officeDocument/2006/relationships" r:embed="rId45"/>
                    <a:stretch>
                      <a:fillRect/>
                    </a:stretch>
                  </pic:blipFill>
                  <pic:spPr>
                    <a:xfrm>
                      <a:off x="0" y="0"/>
                      <a:ext cx="6186805" cy="488315"/>
                    </a:xfrm>
                    <a:prstGeom prst="rect">
                      <a:avLst/>
                    </a:prstGeom>
                    <a:noFill/>
                    <a:ln>
                      <a:noFill/>
                    </a:ln>
                  </pic:spPr>
                </pic:pic>
              </a:graphicData>
            </a:graphic>
          </wp:inline>
        </w:drawing>
      </w:r>
      <w:bookmarkEnd w:id="29"/>
    </w:p>
    <w:p w14:paraId="7C43058E">
      <w:pPr>
        <w:pStyle w:val="Heading2"/>
        <w:bidi w:val="0"/>
        <w:jc w:val="center"/>
        <w:rPr>
          <w:rFonts w:hint="eastAsia"/>
          <w:lang w:val="en-US" w:eastAsia="zh-CN"/>
        </w:rPr>
      </w:pPr>
      <w:bookmarkStart w:id="30" w:name="_Toc18741"/>
      <w:r>
        <w:rPr>
          <w:rFonts w:hint="eastAsia"/>
          <w:lang w:val="en-US" w:eastAsia="zh-CN"/>
        </w:rPr>
        <w:t>【基础夯实 巩固提升】</w:t>
      </w:r>
      <w:bookmarkEnd w:id="30"/>
    </w:p>
    <w:p w14:paraId="0E533F0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1．体育比赛中，小华水平抛出一个飞盘，快速前进的飞盘越飞越高。从侧面看，飞行过程中飞盘的形状应为下列图片中的（　　）</w:t>
      </w:r>
    </w:p>
    <w:p w14:paraId="7A074FB9">
      <w:pPr>
        <w:shd w:val="clear" w:color="auto" w:fill="auto"/>
        <w:tabs>
          <w:tab w:val="left" w:pos="2078"/>
          <w:tab w:val="left" w:pos="4156"/>
          <w:tab w:val="left" w:pos="6234"/>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w:t>
      </w:r>
      <w:r>
        <w:rPr>
          <w:rFonts w:ascii="宋体" w:eastAsia="宋体" w:hAnsi="宋体" w:cs="宋体" w:hint="eastAsia"/>
          <w:strike w:val="0"/>
          <w:kern w:val="0"/>
          <w:sz w:val="21"/>
          <w:szCs w:val="21"/>
          <w:u w:val="none"/>
        </w:rPr>
        <w:drawing>
          <wp:inline distT="0" distB="0" distL="114300" distR="114300">
            <wp:extent cx="933450" cy="285750"/>
            <wp:effectExtent l="0" t="0" r="0" b="0"/>
            <wp:docPr id="100003" name="图片 100003" descr="@@@fecf5cd47bd544d5a8516bea14b497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ecf5cd47bd544d5a8516bea14b4976f"/>
                    <pic:cNvPicPr>
                      <a:picLocks noChangeAspect="1"/>
                    </pic:cNvPicPr>
                  </pic:nvPicPr>
                  <pic:blipFill>
                    <a:blip xmlns:r="http://schemas.openxmlformats.org/officeDocument/2006/relationships" r:embed="rId46"/>
                    <a:stretch>
                      <a:fillRect/>
                    </a:stretch>
                  </pic:blipFill>
                  <pic:spPr>
                    <a:xfrm>
                      <a:off x="0" y="0"/>
                      <a:ext cx="933450" cy="285750"/>
                    </a:xfrm>
                    <a:prstGeom prst="rect">
                      <a:avLst/>
                    </a:prstGeom>
                  </pic:spPr>
                </pic:pic>
              </a:graphicData>
            </a:graphic>
          </wp:inline>
        </w:drawing>
      </w:r>
      <w:r>
        <w:rPr>
          <w:rFonts w:ascii="宋体" w:eastAsia="宋体" w:hAnsi="宋体" w:cs="宋体" w:hint="eastAsia"/>
          <w:sz w:val="21"/>
          <w:szCs w:val="21"/>
        </w:rPr>
        <w:tab/>
      </w:r>
      <w:r>
        <w:rPr>
          <w:rFonts w:ascii="宋体" w:eastAsia="宋体" w:hAnsi="宋体" w:cs="宋体" w:hint="eastAsia"/>
          <w:sz w:val="21"/>
          <w:szCs w:val="21"/>
        </w:rPr>
        <w:t>B．</w:t>
      </w:r>
      <w:r>
        <w:rPr>
          <w:rFonts w:ascii="宋体" w:eastAsia="宋体" w:hAnsi="宋体" w:cs="宋体" w:hint="eastAsia"/>
          <w:strike w:val="0"/>
          <w:kern w:val="0"/>
          <w:sz w:val="21"/>
          <w:szCs w:val="21"/>
          <w:u w:val="none"/>
        </w:rPr>
        <w:drawing>
          <wp:inline distT="0" distB="0" distL="114300" distR="114300">
            <wp:extent cx="981075" cy="238125"/>
            <wp:effectExtent l="0" t="0" r="9525" b="9525"/>
            <wp:docPr id="100005" name="图片 100005" descr="@@@37b79b943a0c484ba5e54588395be0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37b79b943a0c484ba5e54588395be0bc"/>
                    <pic:cNvPicPr>
                      <a:picLocks noChangeAspect="1"/>
                    </pic:cNvPicPr>
                  </pic:nvPicPr>
                  <pic:blipFill>
                    <a:blip xmlns:r="http://schemas.openxmlformats.org/officeDocument/2006/relationships" r:embed="rId47"/>
                    <a:stretch>
                      <a:fillRect/>
                    </a:stretch>
                  </pic:blipFill>
                  <pic:spPr>
                    <a:xfrm>
                      <a:off x="0" y="0"/>
                      <a:ext cx="981075" cy="238125"/>
                    </a:xfrm>
                    <a:prstGeom prst="rect">
                      <a:avLst/>
                    </a:prstGeom>
                  </pic:spPr>
                </pic:pic>
              </a:graphicData>
            </a:graphic>
          </wp:inline>
        </w:drawing>
      </w:r>
      <w:r>
        <w:rPr>
          <w:rFonts w:ascii="宋体" w:eastAsia="宋体" w:hAnsi="宋体" w:cs="宋体" w:hint="eastAsia"/>
          <w:sz w:val="21"/>
          <w:szCs w:val="21"/>
        </w:rPr>
        <w:tab/>
      </w:r>
    </w:p>
    <w:p w14:paraId="710CC4B1">
      <w:pPr>
        <w:shd w:val="clear" w:color="auto" w:fill="auto"/>
        <w:tabs>
          <w:tab w:val="left" w:pos="2078"/>
          <w:tab w:val="left" w:pos="4156"/>
          <w:tab w:val="left" w:pos="6234"/>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w:t>
      </w:r>
      <w:r>
        <w:rPr>
          <w:rFonts w:ascii="宋体" w:eastAsia="宋体" w:hAnsi="宋体" w:cs="宋体" w:hint="eastAsia"/>
          <w:strike w:val="0"/>
          <w:kern w:val="0"/>
          <w:sz w:val="21"/>
          <w:szCs w:val="21"/>
          <w:u w:val="none"/>
        </w:rPr>
        <w:drawing>
          <wp:inline distT="0" distB="0" distL="114300" distR="114300">
            <wp:extent cx="981075" cy="285750"/>
            <wp:effectExtent l="0" t="0" r="9525" b="0"/>
            <wp:docPr id="100007" name="图片 100007" descr="@@@0d3a09bd8e42410fafde75e3a89c57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0d3a09bd8e42410fafde75e3a89c571d"/>
                    <pic:cNvPicPr>
                      <a:picLocks noChangeAspect="1"/>
                    </pic:cNvPicPr>
                  </pic:nvPicPr>
                  <pic:blipFill>
                    <a:blip xmlns:r="http://schemas.openxmlformats.org/officeDocument/2006/relationships" r:embed="rId48"/>
                    <a:stretch>
                      <a:fillRect/>
                    </a:stretch>
                  </pic:blipFill>
                  <pic:spPr>
                    <a:xfrm>
                      <a:off x="0" y="0"/>
                      <a:ext cx="981075" cy="285750"/>
                    </a:xfrm>
                    <a:prstGeom prst="rect">
                      <a:avLst/>
                    </a:prstGeom>
                  </pic:spPr>
                </pic:pic>
              </a:graphicData>
            </a:graphic>
          </wp:inline>
        </w:drawing>
      </w:r>
      <w:r>
        <w:rPr>
          <w:rFonts w:ascii="宋体" w:eastAsia="宋体" w:hAnsi="宋体" w:cs="宋体" w:hint="eastAsia"/>
          <w:sz w:val="21"/>
          <w:szCs w:val="21"/>
        </w:rPr>
        <w:tab/>
      </w:r>
      <w:r>
        <w:rPr>
          <w:rFonts w:ascii="宋体" w:eastAsia="宋体" w:hAnsi="宋体" w:cs="宋体" w:hint="eastAsia"/>
          <w:sz w:val="21"/>
          <w:szCs w:val="21"/>
        </w:rPr>
        <w:t>D．</w:t>
      </w:r>
      <w:r>
        <w:rPr>
          <w:rFonts w:ascii="宋体" w:eastAsia="宋体" w:hAnsi="宋体" w:cs="宋体" w:hint="eastAsia"/>
          <w:strike w:val="0"/>
          <w:kern w:val="0"/>
          <w:sz w:val="21"/>
          <w:szCs w:val="21"/>
          <w:u w:val="none"/>
        </w:rPr>
        <w:drawing>
          <wp:inline distT="0" distB="0" distL="114300" distR="114300">
            <wp:extent cx="952500" cy="219075"/>
            <wp:effectExtent l="0" t="0" r="0" b="9525"/>
            <wp:docPr id="100009" name="图片 100009" descr="@@@55e6090008ae4c91be541147000a7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55e6090008ae4c91be541147000a7538"/>
                    <pic:cNvPicPr>
                      <a:picLocks noChangeAspect="1"/>
                    </pic:cNvPicPr>
                  </pic:nvPicPr>
                  <pic:blipFill>
                    <a:blip xmlns:r="http://schemas.openxmlformats.org/officeDocument/2006/relationships" r:embed="rId49"/>
                    <a:stretch>
                      <a:fillRect/>
                    </a:stretch>
                  </pic:blipFill>
                  <pic:spPr>
                    <a:xfrm>
                      <a:off x="0" y="0"/>
                      <a:ext cx="952500" cy="219075"/>
                    </a:xfrm>
                    <a:prstGeom prst="rect">
                      <a:avLst/>
                    </a:prstGeom>
                  </pic:spPr>
                </pic:pic>
              </a:graphicData>
            </a:graphic>
          </wp:inline>
        </w:drawing>
      </w:r>
    </w:p>
    <w:p w14:paraId="436D392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【答案】A</w:t>
      </w:r>
    </w:p>
    <w:p w14:paraId="2C28046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只有飞盘的上表面凸起，下面平直，飞盘升空时，流过飞盘上方的空气流速大压强小，流过飞盘下方的空气流速小压强大，在这个压强差造成的压力差的作用下，快速前进的飞盘才会越升越高，故A符合题意，BCD不符合题意。</w:t>
      </w:r>
    </w:p>
    <w:p w14:paraId="066CE0F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故选A。</w:t>
      </w:r>
    </w:p>
    <w:p w14:paraId="75C9316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2．如图所示，两只小纸船浮在水面上，将注射器吸满水，通过塑料管在水面下向两纸船之间喷水，这时两只纸船向中间靠拢，这是因为两船之间（　　）</w:t>
      </w:r>
    </w:p>
    <w:p w14:paraId="1F77CEF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124075" cy="914400"/>
            <wp:effectExtent l="0" t="0" r="9525" b="0"/>
            <wp:docPr id="100011" name="图片 100011" descr="@@@4465341d-f94c-4ff0-95f9-7bd0599a65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4465341d-f94c-4ff0-95f9-7bd0599a657c"/>
                    <pic:cNvPicPr>
                      <a:picLocks noChangeAspect="1"/>
                    </pic:cNvPicPr>
                  </pic:nvPicPr>
                  <pic:blipFill>
                    <a:blip xmlns:r="http://schemas.openxmlformats.org/officeDocument/2006/relationships" r:embed="rId50"/>
                    <a:stretch>
                      <a:fillRect/>
                    </a:stretch>
                  </pic:blipFill>
                  <pic:spPr>
                    <a:xfrm>
                      <a:off x="0" y="0"/>
                      <a:ext cx="2124075" cy="914400"/>
                    </a:xfrm>
                    <a:prstGeom prst="rect">
                      <a:avLst/>
                    </a:prstGeom>
                  </pic:spPr>
                </pic:pic>
              </a:graphicData>
            </a:graphic>
          </wp:inline>
        </w:drawing>
      </w:r>
    </w:p>
    <w:p w14:paraId="44531B3E">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A．空气流速小，压强大</w:t>
      </w:r>
      <w:r>
        <w:rPr>
          <w:rFonts w:ascii="宋体" w:eastAsia="宋体" w:hAnsi="宋体" w:cs="宋体" w:hint="eastAsia"/>
          <w:sz w:val="21"/>
          <w:szCs w:val="21"/>
        </w:rPr>
        <w:tab/>
      </w:r>
      <w:r>
        <w:rPr>
          <w:rFonts w:ascii="宋体" w:eastAsia="宋体" w:hAnsi="宋体" w:cs="宋体" w:hint="eastAsia"/>
          <w:sz w:val="21"/>
          <w:szCs w:val="21"/>
        </w:rPr>
        <w:t>B．空气流速大，压强小</w:t>
      </w:r>
    </w:p>
    <w:p w14:paraId="301467BC">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C．空气流速大，压强大</w:t>
      </w:r>
      <w:r>
        <w:rPr>
          <w:rFonts w:ascii="宋体" w:eastAsia="宋体" w:hAnsi="宋体" w:cs="宋体" w:hint="eastAsia"/>
          <w:sz w:val="21"/>
          <w:szCs w:val="21"/>
        </w:rPr>
        <w:tab/>
      </w:r>
      <w:r>
        <w:rPr>
          <w:rFonts w:ascii="宋体" w:eastAsia="宋体" w:hAnsi="宋体" w:cs="宋体" w:hint="eastAsia"/>
          <w:sz w:val="21"/>
          <w:szCs w:val="21"/>
        </w:rPr>
        <w:t>D．空气流速小，压强小</w:t>
      </w:r>
    </w:p>
    <w:p w14:paraId="1EF3EB6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【答案】B</w:t>
      </w:r>
    </w:p>
    <w:p w14:paraId="5DC564C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由流体压强与流速的关系可知。当在水下向两船之间喷水时，两船之间的水流动速度增大，导致该区域的压强减小（可类比为“空气流速大，压强小”）。而两船外侧的水（或空气）流速较小，压强较大。外侧较大的压强将两船推向中间，使它们靠拢，故ACD不符合题意，B符合题意。</w:t>
      </w:r>
    </w:p>
    <w:p w14:paraId="74CAF68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故选B。</w:t>
      </w:r>
    </w:p>
    <w:p w14:paraId="3B619B1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3．如图所示，活塞式抽水机的压柄的</w:t>
      </w:r>
      <w:r>
        <w:rPr>
          <w:rFonts w:ascii="宋体" w:eastAsia="宋体" w:hAnsi="宋体" w:cs="宋体" w:hint="eastAsia"/>
          <w:i/>
          <w:sz w:val="21"/>
          <w:szCs w:val="21"/>
        </w:rPr>
        <w:t>A</w:t>
      </w:r>
      <w:r>
        <w:rPr>
          <w:rFonts w:ascii="宋体" w:eastAsia="宋体" w:hAnsi="宋体" w:cs="宋体" w:hint="eastAsia"/>
          <w:sz w:val="21"/>
          <w:szCs w:val="21"/>
        </w:rPr>
        <w:t>端被压到最低。根据你的观察和思考，关于活塞式抽水机的出水口位置的几种说法，正确的是（　　）</w:t>
      </w:r>
    </w:p>
    <w:p w14:paraId="6F15F839">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514475" cy="1333500"/>
            <wp:effectExtent l="0" t="0" r="9525" b="0"/>
            <wp:docPr id="100013" name="图片 100013" descr="@@@bda16068-46f2-44dd-8558-8f71cc8d56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bda16068-46f2-44dd-8558-8f71cc8d56f5"/>
                    <pic:cNvPicPr>
                      <a:picLocks noChangeAspect="1"/>
                    </pic:cNvPicPr>
                  </pic:nvPicPr>
                  <pic:blipFill>
                    <a:blip xmlns:r="http://schemas.openxmlformats.org/officeDocument/2006/relationships" r:embed="rId51"/>
                    <a:stretch>
                      <a:fillRect/>
                    </a:stretch>
                  </pic:blipFill>
                  <pic:spPr>
                    <a:xfrm>
                      <a:off x="0" y="0"/>
                      <a:ext cx="1514475" cy="1333500"/>
                    </a:xfrm>
                    <a:prstGeom prst="rect">
                      <a:avLst/>
                    </a:prstGeom>
                  </pic:spPr>
                </pic:pic>
              </a:graphicData>
            </a:graphic>
          </wp:inline>
        </w:drawing>
      </w:r>
    </w:p>
    <w:p w14:paraId="38E16C91">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A．只能在活塞的上方</w:t>
      </w:r>
    </w:p>
    <w:p w14:paraId="53E01CCB">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B．只能在活塞的下方</w:t>
      </w:r>
    </w:p>
    <w:p w14:paraId="3C8296F5">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C．可在活塞的上方或下方</w:t>
      </w:r>
    </w:p>
    <w:p w14:paraId="02CEFF67">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D．可以与进水口合二为一</w:t>
      </w:r>
    </w:p>
    <w:p w14:paraId="187C859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【答案】A</w:t>
      </w:r>
    </w:p>
    <w:p w14:paraId="5BF540D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【详解】活塞式抽水机的出水口只能在活塞的上方，这样提起活塞时，活塞上面的水迫使上面阀门关闭，水从侧管流出，避免水倒流回活塞下方，故A正确，BCD错误。</w:t>
      </w:r>
    </w:p>
    <w:p w14:paraId="2A2FE03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故选A。</w:t>
      </w:r>
    </w:p>
    <w:p w14:paraId="0ACC619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4．登山运动员在向高峰攀登时会出现“高原反应”，这除了高原缺氧、寒冷之外，还因为那里的大气压强比平原地区</w:t>
      </w:r>
      <w:r>
        <w:rPr>
          <w:rFonts w:ascii="宋体" w:eastAsia="宋体" w:hAnsi="宋体" w:cs="宋体" w:hint="eastAsia"/>
          <w:b w:val="0"/>
          <w:sz w:val="21"/>
          <w:szCs w:val="21"/>
        </w:rPr>
        <w:t>___________</w:t>
      </w:r>
      <w:r>
        <w:rPr>
          <w:rFonts w:ascii="宋体" w:eastAsia="宋体" w:hAnsi="宋体" w:cs="宋体" w:hint="eastAsia"/>
          <w:sz w:val="21"/>
          <w:szCs w:val="21"/>
        </w:rPr>
        <w:t>（选填“大”或“小”）得多；在高原上用普通锅难以煮熟食物，于是多采用高压锅煮饭，使水的沸点</w:t>
      </w:r>
      <w:r>
        <w:rPr>
          <w:rFonts w:ascii="宋体" w:eastAsia="宋体" w:hAnsi="宋体" w:cs="宋体" w:hint="eastAsia"/>
          <w:b w:val="0"/>
          <w:sz w:val="21"/>
          <w:szCs w:val="21"/>
        </w:rPr>
        <w:t>___________</w:t>
      </w:r>
      <w:r>
        <w:rPr>
          <w:rFonts w:ascii="宋体" w:eastAsia="宋体" w:hAnsi="宋体" w:cs="宋体" w:hint="eastAsia"/>
          <w:sz w:val="21"/>
          <w:szCs w:val="21"/>
        </w:rPr>
        <w:t>（选填“升高”、“不变”或“降低”）。</w:t>
      </w:r>
    </w:p>
    <w:p w14:paraId="229C4F2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小     升高</w:t>
      </w:r>
    </w:p>
    <w:p w14:paraId="3251B5C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【详解】[1]因为气压随高度的增加而减小，高峰比平原地区地理位置高，大气压强比平原地区小。</w:t>
      </w:r>
    </w:p>
    <w:p w14:paraId="20818B2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[2]液体沸点随气压的升高而增大。使用高压锅煮饭时，使水的沸点升高，可以更快把饭煮熟。</w:t>
      </w:r>
    </w:p>
    <w:p w14:paraId="600826A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5．如图甲所示，在与水平面平行放置的两根筷子中间放上两个乒乓球，用吸管向两个球中间吹气，观察到两个乒乓球向中间靠拢，这是由于中间的空气流速变快，压强变</w:t>
      </w:r>
      <w:r>
        <w:rPr>
          <w:rFonts w:ascii="宋体" w:eastAsia="宋体" w:hAnsi="宋体" w:cs="宋体" w:hint="eastAsia"/>
          <w:b w:val="0"/>
          <w:sz w:val="21"/>
          <w:szCs w:val="21"/>
        </w:rPr>
        <w:t>___________</w:t>
      </w:r>
      <w:r>
        <w:rPr>
          <w:rFonts w:ascii="宋体" w:eastAsia="宋体" w:hAnsi="宋体" w:cs="宋体" w:hint="eastAsia"/>
          <w:sz w:val="21"/>
          <w:szCs w:val="21"/>
        </w:rPr>
        <w:t>。如图乙所示，在装满水的杯子上盖一张纸片，将杯子倒置过来，纸片不下落，说明纸片受到</w:t>
      </w:r>
      <w:r>
        <w:rPr>
          <w:rFonts w:ascii="宋体" w:eastAsia="宋体" w:hAnsi="宋体" w:cs="宋体" w:hint="eastAsia"/>
          <w:b w:val="0"/>
          <w:sz w:val="21"/>
          <w:szCs w:val="21"/>
        </w:rPr>
        <w:t>___________</w:t>
      </w:r>
      <w:r>
        <w:rPr>
          <w:rFonts w:ascii="宋体" w:eastAsia="宋体" w:hAnsi="宋体" w:cs="宋体" w:hint="eastAsia"/>
          <w:sz w:val="21"/>
          <w:szCs w:val="21"/>
        </w:rPr>
        <w:t>的作用。</w:t>
      </w:r>
    </w:p>
    <w:p w14:paraId="5F09336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724150" cy="1238250"/>
            <wp:effectExtent l="0" t="0" r="0" b="0"/>
            <wp:docPr id="100015" name="图片 100015" descr="@@@702a6303b2a7468d96243a561c5ea1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702a6303b2a7468d96243a561c5ea1bd"/>
                    <pic:cNvPicPr>
                      <a:picLocks noChangeAspect="1"/>
                    </pic:cNvPicPr>
                  </pic:nvPicPr>
                  <pic:blipFill>
                    <a:blip xmlns:r="http://schemas.openxmlformats.org/officeDocument/2006/relationships" r:embed="rId52"/>
                    <a:stretch>
                      <a:fillRect/>
                    </a:stretch>
                  </pic:blipFill>
                  <pic:spPr>
                    <a:xfrm>
                      <a:off x="0" y="0"/>
                      <a:ext cx="2724150" cy="1238250"/>
                    </a:xfrm>
                    <a:prstGeom prst="rect">
                      <a:avLst/>
                    </a:prstGeom>
                  </pic:spPr>
                </pic:pic>
              </a:graphicData>
            </a:graphic>
          </wp:inline>
        </w:drawing>
      </w:r>
    </w:p>
    <w:p w14:paraId="6B54B10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小     大气压/大气压强</w:t>
      </w:r>
    </w:p>
    <w:p w14:paraId="59EACC5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【详解】[1]根据流体压强与流速的关系，流体流速越大的位置，压强越小。向两球中间吹气，中间空气流速变快，压强减小，外侧压强大于内侧，使乒乓球向中间靠拢。</w:t>
      </w:r>
    </w:p>
    <w:p w14:paraId="689E081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[2]装满水的杯子倒置后，杯内水对纸片的压强小于外界大气压，纸片在外界大气压强的作用下不会下落，证明了大气压的存在。</w:t>
      </w:r>
    </w:p>
    <w:p w14:paraId="72FF83C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6．活塞式抽水机是利用</w:t>
      </w:r>
      <w:r>
        <w:rPr>
          <w:rFonts w:ascii="宋体" w:eastAsia="宋体" w:hAnsi="宋体" w:cs="宋体" w:hint="eastAsia"/>
          <w:b w:val="0"/>
          <w:sz w:val="21"/>
          <w:szCs w:val="21"/>
        </w:rPr>
        <w:t>______</w:t>
      </w:r>
      <w:r>
        <w:rPr>
          <w:rFonts w:ascii="宋体" w:eastAsia="宋体" w:hAnsi="宋体" w:cs="宋体" w:hint="eastAsia"/>
          <w:sz w:val="21"/>
          <w:szCs w:val="21"/>
        </w:rPr>
        <w:t>把水从低处抽到高处的。抽水时，活塞在力的作用下向上运动，阀门B</w:t>
      </w:r>
      <w:r>
        <w:rPr>
          <w:rFonts w:ascii="宋体" w:eastAsia="宋体" w:hAnsi="宋体" w:cs="宋体" w:hint="eastAsia"/>
          <w:b w:val="0"/>
          <w:sz w:val="21"/>
          <w:szCs w:val="21"/>
        </w:rPr>
        <w:t>______</w:t>
      </w:r>
      <w:r>
        <w:rPr>
          <w:rFonts w:ascii="宋体" w:eastAsia="宋体" w:hAnsi="宋体" w:cs="宋体" w:hint="eastAsia"/>
          <w:sz w:val="21"/>
          <w:szCs w:val="21"/>
        </w:rPr>
        <w:t>，井内的水冲开阀门A进入圆筒；下压活塞，阀门A</w:t>
      </w:r>
      <w:r>
        <w:rPr>
          <w:rFonts w:ascii="宋体" w:eastAsia="宋体" w:hAnsi="宋体" w:cs="宋体" w:hint="eastAsia"/>
          <w:b w:val="0"/>
          <w:sz w:val="21"/>
          <w:szCs w:val="21"/>
        </w:rPr>
        <w:t>______</w:t>
      </w:r>
      <w:r>
        <w:rPr>
          <w:rFonts w:ascii="宋体" w:eastAsia="宋体" w:hAnsi="宋体" w:cs="宋体" w:hint="eastAsia"/>
          <w:sz w:val="21"/>
          <w:szCs w:val="21"/>
        </w:rPr>
        <w:t>、B打开，水涌到活塞上面。（后两空均选填“打开”或“关闭”）</w:t>
      </w:r>
    </w:p>
    <w:p w14:paraId="6D45EA2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009650" cy="866775"/>
            <wp:effectExtent l="0" t="0" r="0" b="9525"/>
            <wp:docPr id="100017" name="图片 100017" descr="@@@1e94f91adfea4654a49a00b191336c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1e94f91adfea4654a49a00b191336c69"/>
                    <pic:cNvPicPr>
                      <a:picLocks noChangeAspect="1"/>
                    </pic:cNvPicPr>
                  </pic:nvPicPr>
                  <pic:blipFill>
                    <a:blip xmlns:r="http://schemas.openxmlformats.org/officeDocument/2006/relationships" r:embed="rId53"/>
                    <a:stretch>
                      <a:fillRect/>
                    </a:stretch>
                  </pic:blipFill>
                  <pic:spPr>
                    <a:xfrm>
                      <a:off x="0" y="0"/>
                      <a:ext cx="1009650" cy="866775"/>
                    </a:xfrm>
                    <a:prstGeom prst="rect">
                      <a:avLst/>
                    </a:prstGeom>
                  </pic:spPr>
                </pic:pic>
              </a:graphicData>
            </a:graphic>
          </wp:inline>
        </w:drawing>
      </w:r>
    </w:p>
    <w:p w14:paraId="336E7CF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大气压     关闭     关闭</w:t>
      </w:r>
    </w:p>
    <w:p w14:paraId="0A9CB58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【详解】[1]活塞式抽水机是利用大气压把水从低处抽到高处。</w:t>
      </w:r>
    </w:p>
    <w:p w14:paraId="373A8BF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 [2]由图可知，活塞式抽水机在使用时，提起活塞，阀门B在活塞上面水的压力作用下关闭，活塞下面的空气变稀薄，气压小于外界大气压，于是，低处的水在大气压的作用下推开阀门A进入圆筒。</w:t>
      </w:r>
    </w:p>
    <w:p w14:paraId="0DBF48D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[3]当压下活塞时，阀门A受水的压力而关闭，水不能向下流，于是阀门A与阀门B之间的水就冲开阀门B涌到活塞上面。</w:t>
      </w:r>
    </w:p>
    <w:p w14:paraId="6DC33A1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7．抽水机也叫水泵，如图是活塞式抽水机工作原理的示意图。（标准大气压为1.01×10</w:t>
      </w:r>
      <w:r>
        <w:rPr>
          <w:rFonts w:ascii="宋体" w:eastAsia="宋体" w:hAnsi="宋体" w:cs="宋体" w:hint="eastAsia"/>
          <w:sz w:val="21"/>
          <w:szCs w:val="21"/>
          <w:vertAlign w:val="superscript"/>
        </w:rPr>
        <w:t>5</w:t>
      </w:r>
      <w:r>
        <w:rPr>
          <w:rFonts w:ascii="宋体" w:eastAsia="宋体" w:hAnsi="宋体" w:cs="宋体" w:hint="eastAsia"/>
          <w:sz w:val="21"/>
          <w:szCs w:val="21"/>
        </w:rPr>
        <w:t>Pa，</w:t>
      </w:r>
      <w:r>
        <w:rPr>
          <w:rFonts w:ascii="宋体" w:eastAsia="宋体" w:hAnsi="宋体" w:cs="宋体" w:hint="eastAsia"/>
          <w:i/>
          <w:sz w:val="21"/>
          <w:szCs w:val="21"/>
        </w:rPr>
        <w:t>g</w:t>
      </w:r>
      <w:r>
        <w:rPr>
          <w:rFonts w:ascii="宋体" w:eastAsia="宋体" w:hAnsi="宋体" w:cs="宋体" w:hint="eastAsia"/>
          <w:sz w:val="21"/>
          <w:szCs w:val="21"/>
        </w:rPr>
        <w:t>取9.8N/kg）</w:t>
      </w:r>
    </w:p>
    <w:p w14:paraId="11575E9C">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257675" cy="1666875"/>
            <wp:effectExtent l="0" t="0" r="9525" b="9525"/>
            <wp:docPr id="100019" name="图片 100019" descr="@@@d14ba859-b7a2-4bfe-a9e3-94877102f2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d14ba859-b7a2-4bfe-a9e3-94877102f2d8"/>
                    <pic:cNvPicPr>
                      <a:picLocks noChangeAspect="1"/>
                    </pic:cNvPicPr>
                  </pic:nvPicPr>
                  <pic:blipFill>
                    <a:blip xmlns:r="http://schemas.openxmlformats.org/officeDocument/2006/relationships" r:embed="rId54"/>
                    <a:stretch>
                      <a:fillRect/>
                    </a:stretch>
                  </pic:blipFill>
                  <pic:spPr>
                    <a:xfrm>
                      <a:off x="0" y="0"/>
                      <a:ext cx="4257675" cy="1666875"/>
                    </a:xfrm>
                    <a:prstGeom prst="rect">
                      <a:avLst/>
                    </a:prstGeom>
                  </pic:spPr>
                </pic:pic>
              </a:graphicData>
            </a:graphic>
          </wp:inline>
        </w:drawing>
      </w:r>
    </w:p>
    <w:p w14:paraId="1DD3A5B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(1)请计算在标准大气压下，活塞式抽水机最多可把水抽上来的高度约为多少米。</w:t>
      </w:r>
    </w:p>
    <w:p w14:paraId="1CFDD94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(2)活塞式抽水机在工作前，需向圆筒内灌入几杯水，简述一下这样做的目的。</w:t>
      </w:r>
    </w:p>
    <w:p w14:paraId="74EE190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w:t>
      </w:r>
      <m:oMath>
        <m:r>
          <w:rPr>
            <w:rFonts w:ascii="Cambria Math" w:eastAsia="宋体" w:hAnsi="Cambria Math" w:cs="宋体" w:hint="eastAsia"/>
            <w:color w:val="FF0000"/>
            <w:sz w:val="21"/>
            <w:szCs w:val="21"/>
          </w:rPr>
          <m:t>10.3</m:t>
        </m:r>
        <m:r>
          <m:rPr>
            <m:nor/>
            <m:sty m:val="p"/>
          </m:rPr>
          <w:rPr>
            <w:rFonts w:ascii="Cambria Math" w:eastAsia="宋体" w:hAnsi="Cambria Math" w:cs="宋体" w:hint="eastAsia"/>
            <w:b w:val="0"/>
            <w:i w:val="0"/>
            <w:color w:val="FF0000"/>
            <w:sz w:val="21"/>
            <w:szCs w:val="21"/>
          </w:rPr>
          <m:t>m</m:t>
        </m:r>
      </m:oMath>
    </w:p>
    <w:p w14:paraId="60E550E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(2)见解析</w:t>
      </w:r>
    </w:p>
    <w:p w14:paraId="674AA06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【详解】（1）由公式</w:t>
      </w:r>
      <m:oMath>
        <m:r>
          <w:rPr>
            <w:rFonts w:ascii="Cambria Math" w:eastAsia="宋体" w:hAnsi="Cambria Math" w:cs="宋体" w:hint="eastAsia"/>
            <w:color w:val="FF0000"/>
            <w:sz w:val="21"/>
            <w:szCs w:val="21"/>
          </w:rPr>
          <m:t>p=ρgh</m:t>
        </m:r>
      </m:oMath>
      <w:r>
        <w:rPr>
          <w:rFonts w:ascii="宋体" w:eastAsia="宋体" w:hAnsi="宋体" w:cs="宋体" w:hint="eastAsia"/>
          <w:color w:val="FF0000"/>
          <w:sz w:val="21"/>
          <w:szCs w:val="21"/>
        </w:rPr>
        <w:t>得，活塞式抽水机最多可把水抽上来的高度</w:t>
      </w:r>
      <m:oMath>
        <m:r>
          <w:rPr>
            <w:rFonts w:ascii="Cambria Math" w:eastAsia="宋体" w:hAnsi="Cambria Math" w:cs="宋体" w:hint="eastAsia"/>
            <w:color w:val="FF0000"/>
            <w:sz w:val="21"/>
            <w:szCs w:val="21"/>
          </w:rPr>
          <m:t>h=</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g</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1.01×</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5</m:t>
                </m:r>
              </m:sup>
            </m:sSup>
            <m:r>
              <m:rPr>
                <m:nor/>
                <m:sty m:val="p"/>
              </m:rPr>
              <w:rPr>
                <w:rFonts w:ascii="Cambria Math" w:eastAsia="宋体" w:hAnsi="Cambria Math" w:cs="宋体" w:hint="eastAsia"/>
                <w:b w:val="0"/>
                <w:i w:val="0"/>
                <w:color w:val="FF0000"/>
                <w:sz w:val="21"/>
                <w:szCs w:val="21"/>
              </w:rPr>
              <m:t>Pa</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nor/>
                <m:sty m:val="p"/>
              </m:rPr>
              <w:rPr>
                <w:rFonts w:ascii="Cambria Math" w:eastAsia="宋体" w:hAnsi="Cambria Math" w:cs="宋体" w:hint="eastAsia"/>
                <w:b w:val="0"/>
                <w:i w:val="0"/>
                <w:color w:val="FF0000"/>
                <w:sz w:val="21"/>
                <w:szCs w:val="21"/>
              </w:rPr>
              <m:t>kg</m:t>
            </m:r>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×9.8</m:t>
            </m:r>
            <m:r>
              <m:rPr>
                <m:nor/>
                <m:sty m:val="p"/>
              </m:rPr>
              <w:rPr>
                <w:rFonts w:ascii="Cambria Math" w:eastAsia="宋体" w:hAnsi="Cambria Math" w:cs="宋体" w:hint="eastAsia"/>
                <w:b w:val="0"/>
                <w:i w:val="0"/>
                <w:color w:val="FF0000"/>
                <w:sz w:val="21"/>
                <w:szCs w:val="21"/>
              </w:rPr>
              <m:t>N</m:t>
            </m:r>
            <m:r>
              <w:rPr>
                <w:rFonts w:ascii="Cambria Math" w:eastAsia="宋体" w:hAnsi="Cambria Math" w:cs="宋体" w:hint="eastAsia"/>
                <w:color w:val="FF0000"/>
                <w:sz w:val="21"/>
                <w:szCs w:val="21"/>
              </w:rPr>
              <m:t>/</m:t>
            </m:r>
            <m:r>
              <m:rPr>
                <m:nor/>
                <m:sty m:val="p"/>
              </m:rPr>
              <w:rPr>
                <w:rFonts w:ascii="Cambria Math" w:eastAsia="宋体" w:hAnsi="Cambria Math" w:cs="宋体" w:hint="eastAsia"/>
                <w:b w:val="0"/>
                <w:i w:val="0"/>
                <w:color w:val="FF0000"/>
                <w:sz w:val="21"/>
                <w:szCs w:val="21"/>
              </w:rPr>
              <m:t>kg</m:t>
            </m:r>
          </m:den>
        </m:f>
        <m:r>
          <w:rPr>
            <w:rFonts w:ascii="Cambria Math" w:eastAsia="宋体" w:hAnsi="Cambria Math" w:cs="宋体" w:hint="eastAsia"/>
            <w:color w:val="FF0000"/>
            <w:sz w:val="21"/>
            <w:szCs w:val="21"/>
          </w:rPr>
          <m:t>≈10.3</m:t>
        </m:r>
        <m:r>
          <m:rPr>
            <m:nor/>
            <m:sty m:val="p"/>
          </m:rPr>
          <w:rPr>
            <w:rFonts w:ascii="Cambria Math" w:eastAsia="宋体" w:hAnsi="Cambria Math" w:cs="宋体" w:hint="eastAsia"/>
            <w:b w:val="0"/>
            <w:i w:val="0"/>
            <w:color w:val="FF0000"/>
            <w:sz w:val="21"/>
            <w:szCs w:val="21"/>
          </w:rPr>
          <m:t>m</m:t>
        </m:r>
      </m:oMath>
    </w:p>
    <w:p w14:paraId="054F566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也就是说大气压只能支持高约10.3m的水柱。</w:t>
      </w:r>
    </w:p>
    <w:p w14:paraId="0F0EBBE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因为活塞式抽水机是利用大气压来工作的，所以活塞式抽水机在工作前，需向圆筒内灌入几杯水，将里面空气排出，同时增加活塞与圆筒密闭性，当活塞上移时，活塞下边才能出现真空，这样大气压才能把水压入圆筒。</w:t>
      </w:r>
    </w:p>
    <w:p w14:paraId="1C8F53A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8．理活动课中，同学们用气球做了几个小实验。</w:t>
      </w:r>
    </w:p>
    <w:p w14:paraId="2026DF2F">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895600" cy="1352550"/>
            <wp:effectExtent l="0" t="0" r="0" b="0"/>
            <wp:docPr id="100021" name="图片 100021" descr="@@@09bd8190-e091-404f-a3dd-867ccb5e8e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09bd8190-e091-404f-a3dd-867ccb5e8e02"/>
                    <pic:cNvPicPr>
                      <a:picLocks noChangeAspect="1"/>
                    </pic:cNvPicPr>
                  </pic:nvPicPr>
                  <pic:blipFill>
                    <a:blip xmlns:r="http://schemas.openxmlformats.org/officeDocument/2006/relationships" r:embed="rId55"/>
                    <a:stretch>
                      <a:fillRect/>
                    </a:stretch>
                  </pic:blipFill>
                  <pic:spPr>
                    <a:xfrm>
                      <a:off x="0" y="0"/>
                      <a:ext cx="2895600" cy="1352550"/>
                    </a:xfrm>
                    <a:prstGeom prst="rect">
                      <a:avLst/>
                    </a:prstGeom>
                  </pic:spPr>
                </pic:pic>
              </a:graphicData>
            </a:graphic>
          </wp:inline>
        </w:drawing>
      </w:r>
    </w:p>
    <w:p w14:paraId="07CC8B3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(1)如图甲所示，用开水烫过的玻璃瓶扣在气球上，玻璃瓶“吸”在气球上，说明了</w:t>
      </w:r>
      <w:r>
        <w:rPr>
          <w:rFonts w:ascii="宋体" w:eastAsia="宋体" w:hAnsi="宋体" w:cs="宋体" w:hint="eastAsia"/>
          <w:b w:val="0"/>
          <w:sz w:val="21"/>
          <w:szCs w:val="21"/>
        </w:rPr>
        <w:t>________</w:t>
      </w:r>
      <w:r>
        <w:rPr>
          <w:rFonts w:ascii="宋体" w:eastAsia="宋体" w:hAnsi="宋体" w:cs="宋体" w:hint="eastAsia"/>
          <w:sz w:val="21"/>
          <w:szCs w:val="21"/>
        </w:rPr>
        <w:t>的存在；</w:t>
      </w:r>
    </w:p>
    <w:p w14:paraId="2B59A9E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(2)如图乙所示，把气球放在手掌和手指之间保持静止，图中的现象说明了力可以改变物体的</w:t>
      </w:r>
      <w:r>
        <w:rPr>
          <w:rFonts w:ascii="宋体" w:eastAsia="宋体" w:hAnsi="宋体" w:cs="宋体" w:hint="eastAsia"/>
          <w:b w:val="0"/>
          <w:sz w:val="21"/>
          <w:szCs w:val="21"/>
        </w:rPr>
        <w:t>________</w:t>
      </w:r>
      <w:r>
        <w:rPr>
          <w:rFonts w:ascii="宋体" w:eastAsia="宋体" w:hAnsi="宋体" w:cs="宋体" w:hint="eastAsia"/>
          <w:sz w:val="21"/>
          <w:szCs w:val="21"/>
        </w:rPr>
        <w:t>。若手掌和手指对气球的压力分别为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和</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，压强分别为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和</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，则它们的大小关系为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b w:val="0"/>
          <w:sz w:val="21"/>
          <w:szCs w:val="21"/>
        </w:rPr>
        <w:t>________</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b w:val="0"/>
          <w:sz w:val="21"/>
          <w:szCs w:val="21"/>
        </w:rPr>
        <w:t>________</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。（后两空均选填“&lt;”“&gt;”或“=”）</w:t>
      </w:r>
    </w:p>
    <w:p w14:paraId="506F42A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【答案】(1)大气压</w:t>
      </w:r>
    </w:p>
    <w:p w14:paraId="74B403D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     形状     =     &lt;</w:t>
      </w:r>
    </w:p>
    <w:p w14:paraId="05DA93D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【详解】（1）用开水烫过的玻璃瓶扣在气球上，冷却后瓶内气压降低，瓶口的气球在外界大气压的作用下被压在瓶口，使玻璃瓶“吸”在气球上，说明了大气压的存在。</w:t>
      </w:r>
    </w:p>
    <w:p w14:paraId="0D72F58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（2）[1]在手指的压力作用下，静止的气球左侧明显凹下去，说明力可以改变物体的形状。</w:t>
      </w:r>
    </w:p>
    <w:p w14:paraId="6D892FE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[2][3]因为气球在手掌和手指之间保持静止，则气球受力平衡，水平方向只有手掌和手指对气球的压力，因此二力平衡，</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oMath>
      <w:r>
        <w:rPr>
          <w:rFonts w:ascii="宋体" w:eastAsia="宋体" w:hAnsi="宋体" w:cs="宋体" w:hint="eastAsia"/>
          <w:color w:val="FF0000"/>
          <w:sz w:val="21"/>
          <w:szCs w:val="21"/>
        </w:rPr>
        <w:t>；因手掌的面积大于手指的面积，即</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&gt;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oMath>
      <w:r>
        <w:rPr>
          <w:rFonts w:ascii="宋体" w:eastAsia="宋体" w:hAnsi="宋体" w:cs="宋体" w:hint="eastAsia"/>
          <w:color w:val="FF0000"/>
          <w:sz w:val="21"/>
          <w:szCs w:val="21"/>
        </w:rPr>
        <w:t>，由压强公式，</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&lt;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oMath>
      <w:r>
        <w:rPr>
          <w:rFonts w:ascii="宋体" w:eastAsia="宋体" w:hAnsi="宋体" w:cs="宋体" w:hint="eastAsia"/>
          <w:color w:val="FF0000"/>
          <w:sz w:val="21"/>
          <w:szCs w:val="21"/>
        </w:rPr>
        <w:t>。</w:t>
      </w:r>
    </w:p>
    <w:p w14:paraId="40B6D9B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9．小华做了有关压强的实验。</w:t>
      </w:r>
    </w:p>
    <w:p w14:paraId="4EB4F12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581525" cy="1847850"/>
            <wp:effectExtent l="0" t="0" r="9525" b="0"/>
            <wp:docPr id="100023" name="图片 100023" descr="@@@8abb1a33-23c7-46f0-ae95-b4ff0f0e54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8abb1a33-23c7-46f0-ae95-b4ff0f0e54be"/>
                    <pic:cNvPicPr>
                      <a:picLocks noChangeAspect="1"/>
                    </pic:cNvPicPr>
                  </pic:nvPicPr>
                  <pic:blipFill>
                    <a:blip xmlns:r="http://schemas.openxmlformats.org/officeDocument/2006/relationships" r:embed="rId56"/>
                    <a:stretch>
                      <a:fillRect/>
                    </a:stretch>
                  </pic:blipFill>
                  <pic:spPr>
                    <a:xfrm>
                      <a:off x="0" y="0"/>
                      <a:ext cx="4581525" cy="1847850"/>
                    </a:xfrm>
                    <a:prstGeom prst="rect">
                      <a:avLst/>
                    </a:prstGeom>
                  </pic:spPr>
                </pic:pic>
              </a:graphicData>
            </a:graphic>
          </wp:inline>
        </w:drawing>
      </w:r>
    </w:p>
    <w:p w14:paraId="425A674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(1)如图甲、乙，瓶中装满水，用硬纸片盖住瓶口后倒置，纸片不会落下说明了</w:t>
      </w:r>
      <w:r>
        <w:rPr>
          <w:rFonts w:ascii="宋体" w:eastAsia="宋体" w:hAnsi="宋体" w:cs="宋体" w:hint="eastAsia"/>
          <w:b w:val="0"/>
          <w:sz w:val="21"/>
          <w:szCs w:val="21"/>
        </w:rPr>
        <w:t>__________</w:t>
      </w:r>
      <w:r>
        <w:rPr>
          <w:rFonts w:ascii="宋体" w:eastAsia="宋体" w:hAnsi="宋体" w:cs="宋体" w:hint="eastAsia"/>
          <w:sz w:val="21"/>
          <w:szCs w:val="21"/>
        </w:rPr>
        <w:t>的存在；</w:t>
      </w:r>
    </w:p>
    <w:p w14:paraId="57004DA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(2)如图丙是在某地测量大气压值实验图，若管上方真空，则当时的大气压强等于</w:t>
      </w:r>
      <w:r>
        <w:rPr>
          <w:rFonts w:ascii="宋体" w:eastAsia="宋体" w:hAnsi="宋体" w:cs="宋体" w:hint="eastAsia"/>
          <w:b w:val="0"/>
          <w:sz w:val="21"/>
          <w:szCs w:val="21"/>
        </w:rPr>
        <w:t>__________</w:t>
      </w:r>
      <w:r>
        <w:rPr>
          <w:rFonts w:ascii="宋体" w:eastAsia="宋体" w:hAnsi="宋体" w:cs="宋体" w:hint="eastAsia"/>
          <w:sz w:val="21"/>
          <w:szCs w:val="21"/>
        </w:rPr>
        <w:t>mm高水银柱产生的压强；</w:t>
      </w:r>
      <w:r>
        <w:rPr>
          <w:rFonts w:ascii="宋体" w:eastAsia="宋体" w:hAnsi="宋体" w:cs="宋体" w:hint="eastAsia"/>
          <w:b w:val="0"/>
          <w:sz w:val="21"/>
          <w:szCs w:val="21"/>
        </w:rPr>
        <w:t>__________</w:t>
      </w:r>
      <w:r>
        <w:rPr>
          <w:rFonts w:ascii="宋体" w:eastAsia="宋体" w:hAnsi="宋体" w:cs="宋体" w:hint="eastAsia"/>
          <w:sz w:val="21"/>
          <w:szCs w:val="21"/>
        </w:rPr>
        <w:t>（选填“大于”、“等于”或“小于”）1标准大气压；若将玻璃管向左倾斜一点，管内水银柱的高度将</w:t>
      </w:r>
      <w:r>
        <w:rPr>
          <w:rFonts w:ascii="宋体" w:eastAsia="宋体" w:hAnsi="宋体" w:cs="宋体" w:hint="eastAsia"/>
          <w:b w:val="0"/>
          <w:sz w:val="21"/>
          <w:szCs w:val="21"/>
        </w:rPr>
        <w:t>__________</w:t>
      </w:r>
      <w:r>
        <w:rPr>
          <w:rFonts w:ascii="宋体" w:eastAsia="宋体" w:hAnsi="宋体" w:cs="宋体" w:hint="eastAsia"/>
          <w:sz w:val="21"/>
          <w:szCs w:val="21"/>
        </w:rPr>
        <w:t>；</w:t>
      </w:r>
    </w:p>
    <w:p w14:paraId="6B1782F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(3)利用图丁自制气压计研究气压与高度的关系。将气压计移到不同的楼层，观察管内水柱的高度发生变化，分析可得出结论：距离水平地面的高度越高，大气压强越</w:t>
      </w:r>
      <w:r>
        <w:rPr>
          <w:rFonts w:ascii="宋体" w:eastAsia="宋体" w:hAnsi="宋体" w:cs="宋体" w:hint="eastAsia"/>
          <w:b w:val="0"/>
          <w:sz w:val="21"/>
          <w:szCs w:val="21"/>
        </w:rPr>
        <w:t>__________</w:t>
      </w:r>
      <w:r>
        <w:rPr>
          <w:rFonts w:ascii="宋体" w:eastAsia="宋体" w:hAnsi="宋体" w:cs="宋体" w:hint="eastAsia"/>
          <w:sz w:val="21"/>
          <w:szCs w:val="21"/>
        </w:rPr>
        <w:t>（选填“大”或“小”）。</w:t>
      </w:r>
    </w:p>
    <w:p w14:paraId="7D0E6BE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【答案】(1)大气压</w:t>
      </w:r>
    </w:p>
    <w:p w14:paraId="3A16DA7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     750     小于     不变</w:t>
      </w:r>
    </w:p>
    <w:p w14:paraId="4D2614D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(3)小</w:t>
      </w:r>
    </w:p>
    <w:p w14:paraId="231CC5A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【详解】（1）图甲、乙中，纸片不会落下是因为大气压对纸片有向上的压力，说明了大气压的存在。</w:t>
      </w:r>
    </w:p>
    <w:p w14:paraId="02536B9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（2）[1]大气压强等于水银柱的竖直高度，即750mm高水银柱产生的压强。</w:t>
      </w:r>
    </w:p>
    <w:p w14:paraId="0446FC5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[2]标准大气压对应水银柱高度为760mm，因此此时大气压小于1 标准大气压。</w:t>
      </w:r>
    </w:p>
    <w:p w14:paraId="75D0ADD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[3]玻璃管倾斜时，水银柱的竖直高度不变，大气压支持的是竖直高度，与管的倾斜无关。</w:t>
      </w:r>
    </w:p>
    <w:p w14:paraId="3EC12F7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（3）将气压计移到更高楼层时，管内水柱高度升高，说明外界大气压减小，因此结论是：距离水平地面的高度越高，大气压强越小。</w:t>
      </w:r>
    </w:p>
    <w:p w14:paraId="27E2631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10．根据图甲和图乙所示实验回答下列问题。</w:t>
      </w:r>
    </w:p>
    <w:p w14:paraId="5B0A2F34">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657475" cy="1628775"/>
            <wp:effectExtent l="0" t="0" r="9525" b="9525"/>
            <wp:docPr id="100025" name="图片 100025" descr="@@@4eb3a3ad-6d9b-4b6f-8d7d-8def75aed5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4eb3a3ad-6d9b-4b6f-8d7d-8def75aed5f9"/>
                    <pic:cNvPicPr>
                      <a:picLocks noChangeAspect="1"/>
                    </pic:cNvPicPr>
                  </pic:nvPicPr>
                  <pic:blipFill>
                    <a:blip xmlns:r="http://schemas.openxmlformats.org/officeDocument/2006/relationships" r:embed="rId57"/>
                    <a:stretch>
                      <a:fillRect/>
                    </a:stretch>
                  </pic:blipFill>
                  <pic:spPr>
                    <a:xfrm>
                      <a:off x="0" y="0"/>
                      <a:ext cx="2657475" cy="1628775"/>
                    </a:xfrm>
                    <a:prstGeom prst="rect">
                      <a:avLst/>
                    </a:prstGeom>
                  </pic:spPr>
                </pic:pic>
              </a:graphicData>
            </a:graphic>
          </wp:inline>
        </w:drawing>
      </w:r>
    </w:p>
    <w:p w14:paraId="5384663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(1)如图甲所示，从两张纸中间竖直向下吹气时，看到的现象：纸片会</w:t>
      </w:r>
      <w:r>
        <w:rPr>
          <w:rFonts w:ascii="宋体" w:eastAsia="宋体" w:hAnsi="宋体" w:cs="宋体" w:hint="eastAsia"/>
          <w:b w:val="0"/>
          <w:sz w:val="21"/>
          <w:szCs w:val="21"/>
        </w:rPr>
        <w:t>__________</w:t>
      </w:r>
      <w:r>
        <w:rPr>
          <w:rFonts w:ascii="宋体" w:eastAsia="宋体" w:hAnsi="宋体" w:cs="宋体" w:hint="eastAsia"/>
          <w:sz w:val="21"/>
          <w:szCs w:val="21"/>
        </w:rPr>
        <w:t xml:space="preserve"> 。原因是</w:t>
      </w:r>
      <w:r>
        <w:rPr>
          <w:rFonts w:ascii="宋体" w:eastAsia="宋体" w:hAnsi="宋体" w:cs="宋体" w:hint="eastAsia"/>
          <w:b w:val="0"/>
          <w:sz w:val="21"/>
          <w:szCs w:val="21"/>
        </w:rPr>
        <w:t>____________________</w:t>
      </w:r>
      <w:r>
        <w:rPr>
          <w:rFonts w:ascii="宋体" w:eastAsia="宋体" w:hAnsi="宋体" w:cs="宋体" w:hint="eastAsia"/>
          <w:sz w:val="21"/>
          <w:szCs w:val="21"/>
        </w:rPr>
        <w:t xml:space="preserve"> ；</w:t>
      </w:r>
    </w:p>
    <w:p w14:paraId="76BB12E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(2)如图乙所示，把一根吸管A插在盛水的杯子中，另一根吸管B的管口贴靠在A管的上端，往B管中吹气，A管中水面会</w:t>
      </w:r>
      <w:r>
        <w:rPr>
          <w:rFonts w:ascii="宋体" w:eastAsia="宋体" w:hAnsi="宋体" w:cs="宋体" w:hint="eastAsia"/>
          <w:b w:val="0"/>
          <w:sz w:val="21"/>
          <w:szCs w:val="21"/>
        </w:rPr>
        <w:t>_______</w:t>
      </w:r>
      <w:r>
        <w:rPr>
          <w:rFonts w:ascii="宋体" w:eastAsia="宋体" w:hAnsi="宋体" w:cs="宋体" w:hint="eastAsia"/>
          <w:sz w:val="21"/>
          <w:szCs w:val="21"/>
        </w:rPr>
        <w:t xml:space="preserve"> 。如果A管中的水上升到管口，会被气流吹散，说明力可以改变物体的</w:t>
      </w:r>
      <w:r>
        <w:rPr>
          <w:rFonts w:ascii="宋体" w:eastAsia="宋体" w:hAnsi="宋体" w:cs="宋体" w:hint="eastAsia"/>
          <w:b w:val="0"/>
          <w:sz w:val="21"/>
          <w:szCs w:val="21"/>
        </w:rPr>
        <w:t>_________</w:t>
      </w:r>
      <w:r>
        <w:rPr>
          <w:rFonts w:ascii="宋体" w:eastAsia="宋体" w:hAnsi="宋体" w:cs="宋体" w:hint="eastAsia"/>
          <w:sz w:val="21"/>
          <w:szCs w:val="21"/>
        </w:rPr>
        <w:t xml:space="preserve"> 。利用这个装置的原理，可以制成</w:t>
      </w:r>
      <w:r>
        <w:rPr>
          <w:rFonts w:ascii="宋体" w:eastAsia="宋体" w:hAnsi="宋体" w:cs="宋体" w:hint="eastAsia"/>
          <w:b w:val="0"/>
          <w:sz w:val="21"/>
          <w:szCs w:val="21"/>
        </w:rPr>
        <w:t>________</w:t>
      </w:r>
      <w:r>
        <w:rPr>
          <w:rFonts w:ascii="宋体" w:eastAsia="宋体" w:hAnsi="宋体" w:cs="宋体" w:hint="eastAsia"/>
          <w:sz w:val="21"/>
          <w:szCs w:val="21"/>
        </w:rPr>
        <w:t xml:space="preserve"> 。</w:t>
      </w:r>
    </w:p>
    <w:p w14:paraId="2F5437F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     向中间靠拢     见详解</w:t>
      </w:r>
    </w:p>
    <w:p w14:paraId="362A6FD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     上升     运动状态     喷雾器</w:t>
      </w:r>
    </w:p>
    <w:p w14:paraId="3B8ECD6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【详解】（1）[1][2]当向中间吹气时，中间的空气流动速度增大，压强减小。纸外侧的压强不变，纸受到向内的压强大于向外的压强，受到向内的压力大于向外的压力，纸在压力差的作用下向中间靠拢。</w:t>
      </w:r>
    </w:p>
    <w:p w14:paraId="2FFBFB9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[1][2][3]往B管中吹气，吸管A上方空气的流速增大，压强减小，A管中液体受到向上的压强大于向下的压强，液面上升。如果A管中的水上升到管口，会被气流吹散，说明力可以改变物体的运动状态；利用这个原理可以制成喷雾器等。</w:t>
      </w:r>
    </w:p>
    <w:p w14:paraId="165FB6CC">
      <w:pPr>
        <w:pStyle w:val="Heading2"/>
        <w:bidi w:val="0"/>
        <w:jc w:val="center"/>
        <w:rPr>
          <w:rFonts w:ascii="Arial" w:eastAsia="宋体" w:hAnsi="Arial" w:cs="宋体" w:hint="eastAsia"/>
          <w:lang w:val="en-US" w:eastAsia="zh-CN"/>
        </w:rPr>
      </w:pPr>
      <w:bookmarkStart w:id="31" w:name="_Toc11006"/>
      <w:r>
        <w:rPr>
          <w:rFonts w:ascii="Arial" w:eastAsia="宋体" w:hAnsi="Arial" w:cs="宋体" w:hint="eastAsia"/>
          <w:lang w:val="en-US" w:eastAsia="zh-CN"/>
        </w:rPr>
        <w:t>【培优拓展 思维创新】</w:t>
      </w:r>
      <w:bookmarkEnd w:id="31"/>
    </w:p>
    <w:p w14:paraId="0E4002A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1．大气压与生产、生活、科研紧密相连。下列说法不正确的是（　　）</w:t>
      </w:r>
    </w:p>
    <w:p w14:paraId="340D0279">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A．做托里拆利实验时，若有空气进入管内，则测出的大气压值比实际值大</w:t>
      </w:r>
    </w:p>
    <w:p w14:paraId="314BC455">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B．人向外呼气时，肺的容积减小，肺内空气压强变大，将肺内空气压出体外</w:t>
      </w:r>
    </w:p>
    <w:p w14:paraId="790502B4">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C．医生把注射器的针头插入药液，提起活塞把药液吸入针管，利用了大气压的作用</w:t>
      </w:r>
    </w:p>
    <w:p w14:paraId="3D75F9EE">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D．青藏高原边防战士用高压锅煮面条，是因为海拔越高，大气压越小，水的沸点越低</w:t>
      </w:r>
    </w:p>
    <w:p w14:paraId="04C642F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【答案】A</w:t>
      </w:r>
    </w:p>
    <w:p w14:paraId="0746326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【详解】A．做托里拆利实验时，若有空气进入管内，空气会产生一定的向下的压强，故测出的大气压值比实际值会偏小，故A错误，符合题意；</w:t>
      </w:r>
    </w:p>
    <w:p w14:paraId="60394F4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B．人向外呼气时，肺的容积减小，肺内空气压强变大，肺内气压大于大气压，将肺内气体压出体外，故B正确，不符合题意；</w:t>
      </w:r>
    </w:p>
    <w:p w14:paraId="49A86F5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C．注射器吸取药液时，将针口插入药液后，向外拔活塞，使管内的气体体积增大，气压减小，药液就被管外的大气压压进管内，利用了大气压，故C正确，不符合题意；</w:t>
      </w:r>
    </w:p>
    <w:p w14:paraId="685E4C8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D．大气压强随海拔高度的增加而减小，液体沸点随大气压强的减小而降低，青藏高原海拔高，大气压强小，水的沸点低，所以煮面条不容易煮熟，故D正确，不符合题意。</w:t>
      </w:r>
    </w:p>
    <w:p w14:paraId="791E502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故选A。</w:t>
      </w:r>
    </w:p>
    <w:p w14:paraId="3B959D8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某同学设计了下图所示的“自动喷泉装置”，漏斗D及玻璃管E上端与大气相通，利用玻璃管C使A、B两球上部相通，D、C、E与两球接口处密封，A、B、D内水面的高度如下图所示。下列关于“自动喷泉装置”的说法，正确的是（　　）</w:t>
      </w:r>
    </w:p>
    <w:p w14:paraId="36C8F93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714500" cy="1438275"/>
            <wp:effectExtent l="0" t="0" r="0" b="9525"/>
            <wp:docPr id="100027" name="图片 100027" descr="@@@92596654b81e4fb9aac9f4e84be20e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92596654b81e4fb9aac9f4e84be20ee9"/>
                    <pic:cNvPicPr>
                      <a:picLocks noChangeAspect="1"/>
                    </pic:cNvPicPr>
                  </pic:nvPicPr>
                  <pic:blipFill>
                    <a:blip xmlns:r="http://schemas.openxmlformats.org/officeDocument/2006/relationships" r:embed="rId58"/>
                    <a:stretch>
                      <a:fillRect/>
                    </a:stretch>
                  </pic:blipFill>
                  <pic:spPr>
                    <a:xfrm>
                      <a:off x="0" y="0"/>
                      <a:ext cx="1714500" cy="1438275"/>
                    </a:xfrm>
                    <a:prstGeom prst="rect">
                      <a:avLst/>
                    </a:prstGeom>
                  </pic:spPr>
                </pic:pic>
              </a:graphicData>
            </a:graphic>
          </wp:inline>
        </w:drawing>
      </w:r>
    </w:p>
    <w:p w14:paraId="57C2E4D6">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A．因为玻璃管E的管口比漏斗D高，所以玻璃管E的管口不会有水喷出</w:t>
      </w:r>
    </w:p>
    <w:p w14:paraId="16329134">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B．若要玻璃管E的管口有水喷出，则玻璃管E对应的高度</w:t>
      </w:r>
      <w:r>
        <w:rPr>
          <w:rFonts w:ascii="宋体" w:eastAsia="宋体" w:hAnsi="宋体" w:cs="宋体" w:hint="eastAsia"/>
          <w:i/>
          <w:sz w:val="21"/>
          <w:szCs w:val="21"/>
        </w:rPr>
        <w:t>h</w:t>
      </w:r>
      <w:r>
        <w:rPr>
          <w:rFonts w:ascii="宋体" w:eastAsia="宋体" w:hAnsi="宋体" w:cs="宋体" w:hint="eastAsia"/>
          <w:sz w:val="21"/>
          <w:szCs w:val="21"/>
        </w:rPr>
        <w:t>应小于1m</w:t>
      </w:r>
    </w:p>
    <w:p w14:paraId="7C761BF2">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C．若要玻璃管E的管口有水喷出，则玻璃管E对应的高度</w:t>
      </w:r>
      <w:r>
        <w:rPr>
          <w:rFonts w:ascii="宋体" w:eastAsia="宋体" w:hAnsi="宋体" w:cs="宋体" w:hint="eastAsia"/>
          <w:i/>
          <w:sz w:val="21"/>
          <w:szCs w:val="21"/>
        </w:rPr>
        <w:t>h</w:t>
      </w:r>
      <w:r>
        <w:rPr>
          <w:rFonts w:ascii="宋体" w:eastAsia="宋体" w:hAnsi="宋体" w:cs="宋体" w:hint="eastAsia"/>
          <w:sz w:val="21"/>
          <w:szCs w:val="21"/>
        </w:rPr>
        <w:t>应大于1.5m</w:t>
      </w:r>
    </w:p>
    <w:p w14:paraId="32858CEE">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D．A、B两球中空气的压强小于外界的大气压强</w:t>
      </w:r>
    </w:p>
    <w:p w14:paraId="07190F4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【答案】B</w:t>
      </w:r>
    </w:p>
    <w:p w14:paraId="2AB38A0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【详解】由题图可知，</w:t>
      </w:r>
      <w:r>
        <w:rPr>
          <w:rFonts w:ascii="宋体" w:eastAsia="宋体" w:hAnsi="宋体" w:cs="宋体" w:hint="eastAsia"/>
          <w:i/>
          <w:color w:val="FF0000"/>
          <w:sz w:val="21"/>
          <w:szCs w:val="21"/>
        </w:rPr>
        <w:t>A</w:t>
      </w:r>
      <w:r>
        <w:rPr>
          <w:rFonts w:ascii="宋体" w:eastAsia="宋体" w:hAnsi="宋体" w:cs="宋体" w:hint="eastAsia"/>
          <w:color w:val="FF0000"/>
          <w:sz w:val="21"/>
          <w:szCs w:val="21"/>
        </w:rPr>
        <w:t>、</w:t>
      </w:r>
      <w:r>
        <w:rPr>
          <w:rFonts w:ascii="宋体" w:eastAsia="宋体" w:hAnsi="宋体" w:cs="宋体" w:hint="eastAsia"/>
          <w:i/>
          <w:color w:val="FF0000"/>
          <w:sz w:val="21"/>
          <w:szCs w:val="21"/>
        </w:rPr>
        <w:t>B</w:t>
      </w:r>
      <w:r>
        <w:rPr>
          <w:rFonts w:ascii="宋体" w:eastAsia="宋体" w:hAnsi="宋体" w:cs="宋体" w:hint="eastAsia"/>
          <w:color w:val="FF0000"/>
          <w:sz w:val="21"/>
          <w:szCs w:val="21"/>
        </w:rPr>
        <w:t>两球通过玻璃管</w:t>
      </w:r>
      <w:r>
        <w:rPr>
          <w:rFonts w:ascii="宋体" w:eastAsia="宋体" w:hAnsi="宋体" w:cs="宋体" w:hint="eastAsia"/>
          <w:i/>
          <w:color w:val="FF0000"/>
          <w:sz w:val="21"/>
          <w:szCs w:val="21"/>
        </w:rPr>
        <w:t>C</w:t>
      </w:r>
      <w:r>
        <w:rPr>
          <w:rFonts w:ascii="宋体" w:eastAsia="宋体" w:hAnsi="宋体" w:cs="宋体" w:hint="eastAsia"/>
          <w:color w:val="FF0000"/>
          <w:sz w:val="21"/>
          <w:szCs w:val="21"/>
        </w:rPr>
        <w:t>连通，内部气体压强相等，漏斗</w:t>
      </w:r>
      <w:r>
        <w:rPr>
          <w:rFonts w:ascii="宋体" w:eastAsia="宋体" w:hAnsi="宋体" w:cs="宋体" w:hint="eastAsia"/>
          <w:i/>
          <w:color w:val="FF0000"/>
          <w:sz w:val="21"/>
          <w:szCs w:val="21"/>
        </w:rPr>
        <w:t>D</w:t>
      </w:r>
      <w:r>
        <w:rPr>
          <w:rFonts w:ascii="宋体" w:eastAsia="宋体" w:hAnsi="宋体" w:cs="宋体" w:hint="eastAsia"/>
          <w:color w:val="FF0000"/>
          <w:sz w:val="21"/>
          <w:szCs w:val="21"/>
        </w:rPr>
        <w:t>内水柱压强与大气压强之和、玻璃管</w:t>
      </w:r>
      <w:r>
        <w:rPr>
          <w:rFonts w:ascii="宋体" w:eastAsia="宋体" w:hAnsi="宋体" w:cs="宋体" w:hint="eastAsia"/>
          <w:i/>
          <w:color w:val="FF0000"/>
          <w:sz w:val="21"/>
          <w:szCs w:val="21"/>
        </w:rPr>
        <w:t>E</w:t>
      </w:r>
      <w:r>
        <w:rPr>
          <w:rFonts w:ascii="宋体" w:eastAsia="宋体" w:hAnsi="宋体" w:cs="宋体" w:hint="eastAsia"/>
          <w:color w:val="FF0000"/>
          <w:sz w:val="21"/>
          <w:szCs w:val="21"/>
        </w:rPr>
        <w:t>内水柱压强与大气压强之和均等于球内气体压强，即</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g×1m=</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gh</m:t>
        </m:r>
      </m:oMath>
      <w:r>
        <w:rPr>
          <w:rFonts w:ascii="宋体" w:eastAsia="宋体" w:hAnsi="宋体" w:cs="宋体" w:hint="eastAsia"/>
          <w:color w:val="FF0000"/>
          <w:sz w:val="21"/>
          <w:szCs w:val="21"/>
        </w:rPr>
        <w:t>，解得</w:t>
      </w:r>
      <m:oMath>
        <m:r>
          <w:rPr>
            <w:rFonts w:ascii="Cambria Math" w:eastAsia="宋体" w:hAnsi="Cambria Math" w:cs="宋体" w:hint="eastAsia"/>
            <w:color w:val="FF0000"/>
            <w:sz w:val="21"/>
            <w:szCs w:val="21"/>
          </w:rPr>
          <m:t>h=1</m:t>
        </m:r>
        <m:r>
          <m:rPr>
            <m:nor/>
            <m:sty m:val="p"/>
          </m:rPr>
          <w:rPr>
            <w:rFonts w:ascii="Cambria Math" w:eastAsia="宋体" w:hAnsi="Cambria Math" w:cs="宋体" w:hint="eastAsia"/>
            <w:b w:val="0"/>
            <w:i w:val="0"/>
            <w:color w:val="FF0000"/>
            <w:sz w:val="21"/>
            <w:szCs w:val="21"/>
          </w:rPr>
          <m:t>m</m:t>
        </m:r>
      </m:oMath>
      <w:r>
        <w:rPr>
          <w:rFonts w:ascii="宋体" w:eastAsia="宋体" w:hAnsi="宋体" w:cs="宋体" w:hint="eastAsia"/>
          <w:color w:val="FF0000"/>
          <w:sz w:val="21"/>
          <w:szCs w:val="21"/>
        </w:rPr>
        <w:t>，即若要玻璃管</w:t>
      </w:r>
      <w:r>
        <w:rPr>
          <w:rFonts w:ascii="宋体" w:eastAsia="宋体" w:hAnsi="宋体" w:cs="宋体" w:hint="eastAsia"/>
          <w:i/>
          <w:color w:val="FF0000"/>
          <w:sz w:val="21"/>
          <w:szCs w:val="21"/>
        </w:rPr>
        <w:t>E</w:t>
      </w:r>
      <w:r>
        <w:rPr>
          <w:rFonts w:ascii="宋体" w:eastAsia="宋体" w:hAnsi="宋体" w:cs="宋体" w:hint="eastAsia"/>
          <w:color w:val="FF0000"/>
          <w:sz w:val="21"/>
          <w:szCs w:val="21"/>
        </w:rPr>
        <w:t>的管口有水喷出，则玻璃管</w:t>
      </w:r>
      <w:r>
        <w:rPr>
          <w:rFonts w:ascii="宋体" w:eastAsia="宋体" w:hAnsi="宋体" w:cs="宋体" w:hint="eastAsia"/>
          <w:i/>
          <w:color w:val="FF0000"/>
          <w:sz w:val="21"/>
          <w:szCs w:val="21"/>
        </w:rPr>
        <w:t>E</w:t>
      </w:r>
      <w:r>
        <w:rPr>
          <w:rFonts w:ascii="宋体" w:eastAsia="宋体" w:hAnsi="宋体" w:cs="宋体" w:hint="eastAsia"/>
          <w:color w:val="FF0000"/>
          <w:sz w:val="21"/>
          <w:szCs w:val="21"/>
        </w:rPr>
        <w:t>对应的高度</w:t>
      </w:r>
      <w:r>
        <w:rPr>
          <w:rFonts w:ascii="宋体" w:eastAsia="宋体" w:hAnsi="宋体" w:cs="宋体" w:hint="eastAsia"/>
          <w:i/>
          <w:color w:val="FF0000"/>
          <w:sz w:val="21"/>
          <w:szCs w:val="21"/>
        </w:rPr>
        <w:t>h</w:t>
      </w:r>
      <w:r>
        <w:rPr>
          <w:rFonts w:ascii="宋体" w:eastAsia="宋体" w:hAnsi="宋体" w:cs="宋体" w:hint="eastAsia"/>
          <w:color w:val="FF0000"/>
          <w:sz w:val="21"/>
          <w:szCs w:val="21"/>
        </w:rPr>
        <w:t>应小于1m。A、C、D错误，B正确。</w:t>
      </w:r>
    </w:p>
    <w:p w14:paraId="4EEBDB4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故选B。</w:t>
      </w:r>
    </w:p>
    <w:p w14:paraId="0BDC307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3．无风的天气，汽车在马路上快速驶过，马路两边原来静止的树叶会随车飘动。如图所示，汽车快速向左行驶的过程中，马路两边的树叶会（</w:t>
      </w:r>
      <w:r>
        <w:rPr>
          <w:rFonts w:ascii="宋体" w:eastAsia="宋体" w:hAnsi="宋体" w:cs="宋体" w:hint="eastAsia"/>
          <w:kern w:val="0"/>
          <w:sz w:val="21"/>
          <w:szCs w:val="21"/>
        </w:rPr>
        <w:t>   </w:t>
      </w:r>
      <w:r>
        <w:rPr>
          <w:rFonts w:ascii="宋体" w:eastAsia="宋体" w:hAnsi="宋体" w:cs="宋体" w:hint="eastAsia"/>
          <w:sz w:val="21"/>
          <w:szCs w:val="21"/>
        </w:rPr>
        <w:t>）</w:t>
      </w:r>
    </w:p>
    <w:p w14:paraId="48C0475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390650" cy="942975"/>
            <wp:effectExtent l="0" t="0" r="0" b="9525"/>
            <wp:docPr id="100029" name="图片 100029" descr="@@@f96317441e8c46338257e9d6f57cee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f96317441e8c46338257e9d6f57cee78"/>
                    <pic:cNvPicPr>
                      <a:picLocks noChangeAspect="1"/>
                    </pic:cNvPicPr>
                  </pic:nvPicPr>
                  <pic:blipFill>
                    <a:blip xmlns:r="http://schemas.openxmlformats.org/officeDocument/2006/relationships" r:embed="rId59"/>
                    <a:stretch>
                      <a:fillRect/>
                    </a:stretch>
                  </pic:blipFill>
                  <pic:spPr>
                    <a:xfrm>
                      <a:off x="0" y="0"/>
                      <a:ext cx="1390650" cy="942975"/>
                    </a:xfrm>
                    <a:prstGeom prst="rect">
                      <a:avLst/>
                    </a:prstGeom>
                  </pic:spPr>
                </pic:pic>
              </a:graphicData>
            </a:graphic>
          </wp:inline>
        </w:drawing>
      </w:r>
    </w:p>
    <w:p w14:paraId="53E8CB33">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A．向</w:t>
      </w:r>
      <w:r>
        <w:rPr>
          <w:rFonts w:ascii="宋体" w:eastAsia="宋体" w:hAnsi="宋体" w:cs="宋体" w:hint="eastAsia"/>
          <w:i/>
          <w:sz w:val="21"/>
          <w:szCs w:val="21"/>
        </w:rPr>
        <w:t>A</w:t>
      </w:r>
      <w:r>
        <w:rPr>
          <w:rFonts w:ascii="宋体" w:eastAsia="宋体" w:hAnsi="宋体" w:cs="宋体" w:hint="eastAsia"/>
          <w:sz w:val="21"/>
          <w:szCs w:val="21"/>
        </w:rPr>
        <w:t>方向飘动</w:t>
      </w:r>
      <w:r>
        <w:rPr>
          <w:rFonts w:ascii="宋体" w:eastAsia="宋体" w:hAnsi="宋体" w:cs="宋体" w:hint="eastAsia"/>
          <w:sz w:val="21"/>
          <w:szCs w:val="21"/>
        </w:rPr>
        <w:tab/>
      </w:r>
      <w:r>
        <w:rPr>
          <w:rFonts w:ascii="宋体" w:eastAsia="宋体" w:hAnsi="宋体" w:cs="宋体" w:hint="eastAsia"/>
          <w:sz w:val="21"/>
          <w:szCs w:val="21"/>
        </w:rPr>
        <w:t>B．向</w:t>
      </w:r>
      <w:r>
        <w:rPr>
          <w:rFonts w:ascii="宋体" w:eastAsia="宋体" w:hAnsi="宋体" w:cs="宋体" w:hint="eastAsia"/>
          <w:i/>
          <w:sz w:val="21"/>
          <w:szCs w:val="21"/>
        </w:rPr>
        <w:t>B</w:t>
      </w:r>
      <w:r>
        <w:rPr>
          <w:rFonts w:ascii="宋体" w:eastAsia="宋体" w:hAnsi="宋体" w:cs="宋体" w:hint="eastAsia"/>
          <w:sz w:val="21"/>
          <w:szCs w:val="21"/>
        </w:rPr>
        <w:t>方向飘动</w:t>
      </w:r>
    </w:p>
    <w:p w14:paraId="5BE52B7B">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C．向</w:t>
      </w:r>
      <w:r>
        <w:rPr>
          <w:rFonts w:ascii="宋体" w:eastAsia="宋体" w:hAnsi="宋体" w:cs="宋体" w:hint="eastAsia"/>
          <w:i/>
          <w:sz w:val="21"/>
          <w:szCs w:val="21"/>
        </w:rPr>
        <w:t>C</w:t>
      </w:r>
      <w:r>
        <w:rPr>
          <w:rFonts w:ascii="宋体" w:eastAsia="宋体" w:hAnsi="宋体" w:cs="宋体" w:hint="eastAsia"/>
          <w:sz w:val="21"/>
          <w:szCs w:val="21"/>
        </w:rPr>
        <w:t>方向飘动</w:t>
      </w:r>
      <w:r>
        <w:rPr>
          <w:rFonts w:ascii="宋体" w:eastAsia="宋体" w:hAnsi="宋体" w:cs="宋体" w:hint="eastAsia"/>
          <w:sz w:val="21"/>
          <w:szCs w:val="21"/>
        </w:rPr>
        <w:tab/>
      </w:r>
      <w:r>
        <w:rPr>
          <w:rFonts w:ascii="宋体" w:eastAsia="宋体" w:hAnsi="宋体" w:cs="宋体" w:hint="eastAsia"/>
          <w:sz w:val="21"/>
          <w:szCs w:val="21"/>
        </w:rPr>
        <w:t>D．条件不足，无法判断</w:t>
      </w:r>
    </w:p>
    <w:p w14:paraId="49241D7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【答案】A</w:t>
      </w:r>
    </w:p>
    <w:p w14:paraId="19BBFB2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【详解】因为快速行驶的汽车使得马路中间的空气流速大，空气压强小；马路两边的空气流速小，压强大，所以两边的气压大于马路中央的气压，树叶向马路中央运动。故BCD不符合题意，A符合题意。</w:t>
      </w:r>
    </w:p>
    <w:p w14:paraId="4B252F3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 故选A。</w:t>
      </w:r>
    </w:p>
    <w:p w14:paraId="7BD5836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4．如图-1，是用5 mm厚的透明亚克力板制作的边长为10cm的正方体盒子，在上下表面和两个侧面均开有直径为7cm的圆孔，用橡胶圈和橡皮膜密封圆孔，并在上表面开一个小孔，通过排气管与注射器相连，使该装置内部形成密闭空间。如图-2，用注射器向外抽气时，四个表面上的橡皮膜均向内凹陷，这证明了</w:t>
      </w:r>
      <w:r>
        <w:rPr>
          <w:rFonts w:ascii="宋体" w:eastAsia="宋体" w:hAnsi="宋体" w:cs="宋体" w:hint="eastAsia"/>
          <w:b w:val="0"/>
          <w:sz w:val="21"/>
          <w:szCs w:val="21"/>
        </w:rPr>
        <w:t>____</w:t>
      </w:r>
      <w:r>
        <w:rPr>
          <w:rFonts w:ascii="宋体" w:eastAsia="宋体" w:hAnsi="宋体" w:cs="宋体" w:hint="eastAsia"/>
          <w:sz w:val="21"/>
          <w:szCs w:val="21"/>
        </w:rPr>
        <w:t>的存在。如图-3，拔掉注射器，将该盒子浸没在水中一定深度时，四个表面的橡皮膜也向内凹陷，且下表面的橡皮膜凹陷程度最明显，说明液体内部有</w:t>
      </w:r>
      <w:r>
        <w:rPr>
          <w:rFonts w:ascii="宋体" w:eastAsia="宋体" w:hAnsi="宋体" w:cs="宋体" w:hint="eastAsia"/>
          <w:b w:val="0"/>
          <w:sz w:val="21"/>
          <w:szCs w:val="21"/>
        </w:rPr>
        <w:t>____</w:t>
      </w:r>
      <w:r>
        <w:rPr>
          <w:rFonts w:ascii="宋体" w:eastAsia="宋体" w:hAnsi="宋体" w:cs="宋体" w:hint="eastAsia"/>
          <w:sz w:val="21"/>
          <w:szCs w:val="21"/>
        </w:rPr>
        <w:t>，且随深度的增加而</w:t>
      </w:r>
      <w:r>
        <w:rPr>
          <w:rFonts w:ascii="宋体" w:eastAsia="宋体" w:hAnsi="宋体" w:cs="宋体" w:hint="eastAsia"/>
          <w:b w:val="0"/>
          <w:sz w:val="21"/>
          <w:szCs w:val="21"/>
        </w:rPr>
        <w:t>____</w:t>
      </w:r>
      <w:r>
        <w:rPr>
          <w:rFonts w:ascii="宋体" w:eastAsia="宋体" w:hAnsi="宋体" w:cs="宋体" w:hint="eastAsia"/>
          <w:sz w:val="21"/>
          <w:szCs w:val="21"/>
        </w:rPr>
        <w:t>。</w:t>
      </w:r>
    </w:p>
    <w:p w14:paraId="4F1E992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000500" cy="1533525"/>
            <wp:effectExtent l="0" t="0" r="0" b="9525"/>
            <wp:docPr id="100031" name="图片 100031" descr="@@@09dfc1dd-ad73-4f2c-94d9-03645fb068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09dfc1dd-ad73-4f2c-94d9-03645fb068a7"/>
                    <pic:cNvPicPr>
                      <a:picLocks noChangeAspect="1"/>
                    </pic:cNvPicPr>
                  </pic:nvPicPr>
                  <pic:blipFill>
                    <a:blip xmlns:r="http://schemas.openxmlformats.org/officeDocument/2006/relationships" r:embed="rId60"/>
                    <a:stretch>
                      <a:fillRect/>
                    </a:stretch>
                  </pic:blipFill>
                  <pic:spPr>
                    <a:xfrm>
                      <a:off x="0" y="0"/>
                      <a:ext cx="4000500" cy="1533525"/>
                    </a:xfrm>
                    <a:prstGeom prst="rect">
                      <a:avLst/>
                    </a:prstGeom>
                  </pic:spPr>
                </pic:pic>
              </a:graphicData>
            </a:graphic>
          </wp:inline>
        </w:drawing>
      </w:r>
    </w:p>
    <w:p w14:paraId="4BBDF36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大气压强     压强     增大</w:t>
      </w:r>
    </w:p>
    <w:p w14:paraId="0CF2A7A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【详解】[1]图2中，抽出装置内的空气后，内部气压远小于外界大气压，外界大气压将橡皮膜压向内部，由此证明大气压的存在。</w:t>
      </w:r>
    </w:p>
    <w:p w14:paraId="5049894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[2][3]图3中，盒子浸没在水中，橡皮膜向内凹陷，说明液体对容器壁有压强，说明液体内部有压强；下表面的橡皮膜凹陷更明显，是因为下表面所处的水的深度更大，体现了液体压强随深度的增加而增大的特点。</w:t>
      </w:r>
    </w:p>
    <w:p w14:paraId="18DDD9D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5．如图所示，甲、乙两个装置中可以用来测量大气压的是</w:t>
      </w:r>
      <w:r>
        <w:rPr>
          <w:rFonts w:ascii="宋体" w:eastAsia="宋体" w:hAnsi="宋体" w:cs="宋体" w:hint="eastAsia"/>
          <w:b w:val="0"/>
          <w:sz w:val="21"/>
          <w:szCs w:val="21"/>
        </w:rPr>
        <w:t>___________</w:t>
      </w:r>
      <w:r>
        <w:rPr>
          <w:rFonts w:ascii="宋体" w:eastAsia="宋体" w:hAnsi="宋体" w:cs="宋体" w:hint="eastAsia"/>
          <w:sz w:val="21"/>
          <w:szCs w:val="21"/>
        </w:rPr>
        <w:t>装置。将此装置从很高的山顶拿到山脚，发现玻璃管中的液柱</w:t>
      </w:r>
      <w:r>
        <w:rPr>
          <w:rFonts w:ascii="宋体" w:eastAsia="宋体" w:hAnsi="宋体" w:cs="宋体" w:hint="eastAsia"/>
          <w:b w:val="0"/>
          <w:sz w:val="21"/>
          <w:szCs w:val="21"/>
        </w:rPr>
        <w:t>___________</w:t>
      </w:r>
      <w:r>
        <w:rPr>
          <w:rFonts w:ascii="宋体" w:eastAsia="宋体" w:hAnsi="宋体" w:cs="宋体" w:hint="eastAsia"/>
          <w:sz w:val="21"/>
          <w:szCs w:val="21"/>
        </w:rPr>
        <w:t>（选填“升高”“降低”或“不变”）。</w:t>
      </w:r>
    </w:p>
    <w:p w14:paraId="1A62090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200150" cy="1247775"/>
            <wp:effectExtent l="0" t="0" r="0" b="9525"/>
            <wp:docPr id="100033" name="图片 100033" descr="@@@97d91aa74d4346f9a0d852dd630db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97d91aa74d4346f9a0d852dd630db320"/>
                    <pic:cNvPicPr>
                      <a:picLocks noChangeAspect="1"/>
                    </pic:cNvPicPr>
                  </pic:nvPicPr>
                  <pic:blipFill>
                    <a:blip xmlns:r="http://schemas.openxmlformats.org/officeDocument/2006/relationships" r:embed="rId61"/>
                    <a:stretch>
                      <a:fillRect/>
                    </a:stretch>
                  </pic:blipFill>
                  <pic:spPr>
                    <a:xfrm>
                      <a:off x="0" y="0"/>
                      <a:ext cx="1200150" cy="1247775"/>
                    </a:xfrm>
                    <a:prstGeom prst="rect">
                      <a:avLst/>
                    </a:prstGeom>
                  </pic:spPr>
                </pic:pic>
              </a:graphicData>
            </a:graphic>
          </wp:inline>
        </w:drawing>
      </w:r>
    </w:p>
    <w:p w14:paraId="027E014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甲     降低</w:t>
      </w:r>
    </w:p>
    <w:p w14:paraId="55014F1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【详解】[1][2]自制气压计是利用大气压工作的，当外界的气压发生变化时，内部气压保持不变，液柱在内外气压的作用下，其高度会发生变化，所以瓶中的水不能装满，故甲装置可以用来测量大气压； 此装置由山顶拿到山脚，由于高度降低，外部大气压增大，玻璃管中的液体柱降低，说明大气压随高度的增加而减小。</w:t>
      </w:r>
    </w:p>
    <w:p w14:paraId="3A378D7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6．如图所示，未装满水的密闭小瓶上有一根两端开口的竖直细玻璃管，玻璃管内的水柱高于瓶内水面。现用一根饮料吸管水平靠在玻璃管的上端吹气，吹气前，瓶内气体压强</w:t>
      </w:r>
      <w:r>
        <w:rPr>
          <w:rFonts w:ascii="宋体" w:eastAsia="宋体" w:hAnsi="宋体" w:cs="宋体" w:hint="eastAsia"/>
          <w:b w:val="0"/>
          <w:sz w:val="21"/>
          <w:szCs w:val="21"/>
        </w:rPr>
        <w:t>_____</w:t>
      </w:r>
      <w:r>
        <w:rPr>
          <w:rFonts w:ascii="宋体" w:eastAsia="宋体" w:hAnsi="宋体" w:cs="宋体" w:hint="eastAsia"/>
          <w:sz w:val="21"/>
          <w:szCs w:val="21"/>
        </w:rPr>
        <w:t>（选填“&gt;”“&lt;”或“=”）瓶外大气压强；吹气时，玻璃管中的水柱会</w:t>
      </w:r>
      <w:r>
        <w:rPr>
          <w:rFonts w:ascii="宋体" w:eastAsia="宋体" w:hAnsi="宋体" w:cs="宋体" w:hint="eastAsia"/>
          <w:b w:val="0"/>
          <w:sz w:val="21"/>
          <w:szCs w:val="21"/>
        </w:rPr>
        <w:t>____</w:t>
      </w:r>
      <w:r>
        <w:rPr>
          <w:rFonts w:ascii="宋体" w:eastAsia="宋体" w:hAnsi="宋体" w:cs="宋体" w:hint="eastAsia"/>
          <w:sz w:val="21"/>
          <w:szCs w:val="21"/>
        </w:rPr>
        <w:t>（选填“升高”或“降低”）。</w:t>
      </w:r>
    </w:p>
    <w:p w14:paraId="123A4E5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257300" cy="1028700"/>
            <wp:effectExtent l="0" t="0" r="0" b="0"/>
            <wp:docPr id="100035" name="图片 100035" descr="@@@682ede3e83cf4090b650203aa9a0a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682ede3e83cf4090b650203aa9a0a219"/>
                    <pic:cNvPicPr>
                      <a:picLocks noChangeAspect="1"/>
                    </pic:cNvPicPr>
                  </pic:nvPicPr>
                  <pic:blipFill>
                    <a:blip xmlns:r="http://schemas.openxmlformats.org/officeDocument/2006/relationships" r:embed="rId62"/>
                    <a:stretch>
                      <a:fillRect/>
                    </a:stretch>
                  </pic:blipFill>
                  <pic:spPr>
                    <a:xfrm>
                      <a:off x="0" y="0"/>
                      <a:ext cx="1257300" cy="1028700"/>
                    </a:xfrm>
                    <a:prstGeom prst="rect">
                      <a:avLst/>
                    </a:prstGeom>
                  </pic:spPr>
                </pic:pic>
              </a:graphicData>
            </a:graphic>
          </wp:inline>
        </w:drawing>
      </w:r>
    </w:p>
    <w:p w14:paraId="73F6005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&gt;     升高</w:t>
      </w:r>
    </w:p>
    <w:p w14:paraId="5208A06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【详解】[1]因为玻璃管内的水柱高于瓶内水面，这意味着玻璃管内水柱产生的压强与瓶外大气压强之和等于瓶内气体压强（假设瓶外大气压强为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m:t>
            </m:r>
          </m:sub>
        </m:sSub>
      </m:oMath>
      <w:r>
        <w:rPr>
          <w:rFonts w:ascii="宋体" w:eastAsia="宋体" w:hAnsi="宋体" w:cs="宋体" w:hint="eastAsia"/>
          <w:color w:val="FF0000"/>
          <w:sz w:val="21"/>
          <w:szCs w:val="21"/>
        </w:rPr>
        <w:t>，瓶内气体压强为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内</m:t>
            </m:r>
          </m:sub>
        </m:sSub>
      </m:oMath>
      <w:r>
        <w:rPr>
          <w:rFonts w:ascii="宋体" w:eastAsia="宋体" w:hAnsi="宋体" w:cs="宋体" w:hint="eastAsia"/>
          <w:color w:val="FF0000"/>
          <w:sz w:val="21"/>
          <w:szCs w:val="21"/>
        </w:rPr>
        <w:t>，玻璃管内水柱高度为</w:t>
      </w:r>
      <w:r>
        <w:rPr>
          <w:rFonts w:ascii="宋体" w:eastAsia="宋体" w:hAnsi="宋体" w:cs="宋体" w:hint="eastAsia"/>
          <w:i/>
          <w:color w:val="FF0000"/>
          <w:sz w:val="21"/>
          <w:szCs w:val="21"/>
        </w:rPr>
        <w:t>h</w:t>
      </w:r>
      <w:r>
        <w:rPr>
          <w:rFonts w:ascii="宋体" w:eastAsia="宋体" w:hAnsi="宋体" w:cs="宋体" w:hint="eastAsia"/>
          <w:color w:val="FF0000"/>
          <w:sz w:val="21"/>
          <w:szCs w:val="21"/>
        </w:rPr>
        <w:t>，水的密度为</w:t>
      </w:r>
      <w:r>
        <w:rPr>
          <w:rFonts w:ascii="宋体" w:eastAsia="宋体" w:hAnsi="宋体" w:cs="宋体" w:hint="eastAsia"/>
          <w:i/>
          <w:color w:val="FF0000"/>
          <w:sz w:val="21"/>
          <w:szCs w:val="21"/>
        </w:rPr>
        <w:t>ρ</w:t>
      </w:r>
      <w:r>
        <w:rPr>
          <w:rFonts w:ascii="宋体" w:eastAsia="宋体" w:hAnsi="宋体" w:cs="宋体" w:hint="eastAsia"/>
          <w:color w:val="FF0000"/>
          <w:sz w:val="21"/>
          <w:szCs w:val="21"/>
        </w:rPr>
        <w:t>，重力加速度为</w:t>
      </w:r>
      <w:r>
        <w:rPr>
          <w:rFonts w:ascii="宋体" w:eastAsia="宋体" w:hAnsi="宋体" w:cs="宋体" w:hint="eastAsia"/>
          <w:i/>
          <w:color w:val="FF0000"/>
          <w:sz w:val="21"/>
          <w:szCs w:val="21"/>
        </w:rPr>
        <w:t>g</w:t>
      </w:r>
      <w:r>
        <w:rPr>
          <w:rFonts w:ascii="宋体" w:eastAsia="宋体" w:hAnsi="宋体" w:cs="宋体" w:hint="eastAsia"/>
          <w:color w:val="FF0000"/>
          <w:sz w:val="21"/>
          <w:szCs w:val="21"/>
        </w:rPr>
        <w:t>，则有</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内</m:t>
            </m:r>
          </m:sub>
        </m:sSub>
        <m:r>
          <w:rPr>
            <w:rFonts w:ascii="Cambria Math" w:eastAsia="宋体" w:hAnsi="Cambria Math" w:cs="宋体" w:hint="eastAsia"/>
            <w:color w:val="FF0000"/>
            <w:sz w:val="21"/>
            <w:szCs w:val="21"/>
          </w:rPr>
          <m:t>=ρgh+</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m:t>
            </m:r>
          </m:sub>
        </m:sSub>
      </m:oMath>
      <w:r>
        <w:rPr>
          <w:rFonts w:ascii="宋体" w:eastAsia="宋体" w:hAnsi="宋体" w:cs="宋体" w:hint="eastAsia"/>
          <w:color w:val="FF0000"/>
          <w:sz w:val="21"/>
          <w:szCs w:val="21"/>
        </w:rPr>
        <w:t>），所以瓶内气体压强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内</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m:t>
            </m:r>
          </m:sub>
        </m:sSub>
        <m:r>
          <w:rPr>
            <w:rFonts w:ascii="Cambria Math" w:eastAsia="宋体" w:hAnsi="Cambria Math" w:cs="宋体" w:hint="eastAsia"/>
            <w:color w:val="FF0000"/>
            <w:sz w:val="21"/>
            <w:szCs w:val="21"/>
          </w:rPr>
          <m:t>+ρgh</m:t>
        </m:r>
      </m:oMath>
      <w:r>
        <w:rPr>
          <w:rFonts w:ascii="宋体" w:eastAsia="宋体" w:hAnsi="宋体" w:cs="宋体" w:hint="eastAsia"/>
          <w:color w:val="FF0000"/>
          <w:sz w:val="21"/>
          <w:szCs w:val="21"/>
        </w:rPr>
        <w:t>，显然</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内</m:t>
            </m:r>
          </m:sub>
        </m:sSub>
        <m:r>
          <w:rPr>
            <w:rFonts w:ascii="Cambria Math" w:eastAsia="宋体" w:hAnsi="Cambria Math" w:cs="宋体" w:hint="eastAsia"/>
            <w:color w:val="FF0000"/>
            <w:sz w:val="21"/>
            <w:szCs w:val="21"/>
          </w:rPr>
          <m:t>&gt;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m:t>
            </m:r>
          </m:sub>
        </m:sSub>
      </m:oMath>
      <w:r>
        <w:rPr>
          <w:rFonts w:ascii="宋体" w:eastAsia="宋体" w:hAnsi="宋体" w:cs="宋体" w:hint="eastAsia"/>
          <w:color w:val="FF0000"/>
          <w:sz w:val="21"/>
          <w:szCs w:val="21"/>
        </w:rPr>
        <w:t>，即吹气前瓶内气体压强大于瓶外大气压强。</w:t>
      </w:r>
    </w:p>
    <w:p w14:paraId="0184C89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当用吸管在玻璃管上端吹气时，根据流体压强与流速的关系，流速越大的地方压强越小。此时玻璃管上端空气流速增大，压强减小，而瓶内气体压强不变，这样瓶内气体压强就会大于玻璃管上端的压强，从而将水压入玻璃管，导致玻璃管中的水柱升高。</w:t>
      </w:r>
    </w:p>
    <w:p w14:paraId="1B93052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7．我国某些地区夏季是台风多发季，生产生活备受台风影响。当超强台风发生时，假设屋外气压急剧降到9×10</w:t>
      </w:r>
      <w:r>
        <w:rPr>
          <w:rFonts w:ascii="宋体" w:eastAsia="宋体" w:hAnsi="宋体" w:cs="宋体" w:hint="eastAsia"/>
          <w:sz w:val="21"/>
          <w:szCs w:val="21"/>
          <w:vertAlign w:val="superscript"/>
        </w:rPr>
        <w:t>4</w:t>
      </w:r>
      <w:r>
        <w:rPr>
          <w:rFonts w:ascii="宋体" w:eastAsia="宋体" w:hAnsi="宋体" w:cs="宋体" w:hint="eastAsia"/>
          <w:sz w:val="21"/>
          <w:szCs w:val="21"/>
        </w:rPr>
        <w:t>Pa；当时门窗紧闭，可以认为室内气压是标准大气压，粗略取作1×10</w:t>
      </w:r>
      <w:r>
        <w:rPr>
          <w:rFonts w:ascii="宋体" w:eastAsia="宋体" w:hAnsi="宋体" w:cs="宋体" w:hint="eastAsia"/>
          <w:sz w:val="21"/>
          <w:szCs w:val="21"/>
          <w:vertAlign w:val="superscript"/>
        </w:rPr>
        <w:t>5</w:t>
      </w:r>
      <w:r>
        <w:rPr>
          <w:rFonts w:ascii="宋体" w:eastAsia="宋体" w:hAnsi="宋体" w:cs="宋体" w:hint="eastAsia"/>
          <w:sz w:val="21"/>
          <w:szCs w:val="21"/>
        </w:rPr>
        <w:t>Pa。若室内外屋顶的面积均为100m</w:t>
      </w:r>
      <w:r>
        <w:rPr>
          <w:rFonts w:ascii="宋体" w:eastAsia="宋体" w:hAnsi="宋体" w:cs="宋体" w:hint="eastAsia"/>
          <w:sz w:val="21"/>
          <w:szCs w:val="21"/>
          <w:vertAlign w:val="superscript"/>
        </w:rPr>
        <w:t>2</w:t>
      </w:r>
      <w:r>
        <w:rPr>
          <w:rFonts w:ascii="宋体" w:eastAsia="宋体" w:hAnsi="宋体" w:cs="宋体" w:hint="eastAsia"/>
          <w:sz w:val="21"/>
          <w:szCs w:val="21"/>
        </w:rPr>
        <w:t>，求：</w:t>
      </w:r>
    </w:p>
    <w:p w14:paraId="6405283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(1)屋外大气压对屋顶压力为多大；</w:t>
      </w:r>
    </w:p>
    <w:p w14:paraId="77D3E2C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(2)屋顶内外受到压力差为多大；</w:t>
      </w:r>
    </w:p>
    <w:p w14:paraId="47F318A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(3)若屋顶所能承受最大压力为1.2×10</w:t>
      </w:r>
      <w:r>
        <w:rPr>
          <w:rFonts w:ascii="宋体" w:eastAsia="宋体" w:hAnsi="宋体" w:cs="宋体" w:hint="eastAsia"/>
          <w:sz w:val="21"/>
          <w:szCs w:val="21"/>
          <w:vertAlign w:val="superscript"/>
        </w:rPr>
        <w:t>6</w:t>
      </w:r>
      <w:r>
        <w:rPr>
          <w:rFonts w:ascii="宋体" w:eastAsia="宋体" w:hAnsi="宋体" w:cs="宋体" w:hint="eastAsia"/>
          <w:sz w:val="21"/>
          <w:szCs w:val="21"/>
        </w:rPr>
        <w:t>N，则屋顶会不会被掀掉。</w:t>
      </w:r>
    </w:p>
    <w:p w14:paraId="247C92B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w:t>
      </w:r>
      <m:oMath>
        <m:r>
          <w:rPr>
            <w:rFonts w:ascii="Cambria Math" w:eastAsia="宋体" w:hAnsi="Cambria Math" w:cs="宋体" w:hint="eastAsia"/>
            <w:color w:val="FF0000"/>
            <w:sz w:val="21"/>
            <w:szCs w:val="21"/>
          </w:rPr>
          <m:t>9×</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6</m:t>
            </m:r>
          </m:sup>
        </m:sSup>
        <m:r>
          <m:rPr>
            <m:nor/>
            <m:sty m:val="p"/>
          </m:rPr>
          <w:rPr>
            <w:rFonts w:ascii="Cambria Math" w:eastAsia="宋体" w:hAnsi="Cambria Math" w:cs="宋体" w:hint="eastAsia"/>
            <w:b w:val="0"/>
            <w:i w:val="0"/>
            <w:color w:val="FF0000"/>
            <w:sz w:val="21"/>
            <w:szCs w:val="21"/>
          </w:rPr>
          <m:t>N</m:t>
        </m:r>
      </m:oMath>
    </w:p>
    <w:p w14:paraId="50065A2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w:t>
      </w:r>
      <m:oMath>
        <m:r>
          <w:rPr>
            <w:rFonts w:ascii="Cambria Math" w:eastAsia="宋体" w:hAnsi="Cambria Math" w:cs="宋体" w:hint="eastAsia"/>
            <w:color w:val="FF0000"/>
            <w:sz w:val="21"/>
            <w:szCs w:val="21"/>
          </w:rPr>
          <m:t>1×</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6</m:t>
            </m:r>
          </m:sup>
        </m:sSup>
        <m:r>
          <m:rPr>
            <m:nor/>
            <m:sty m:val="p"/>
          </m:rPr>
          <w:rPr>
            <w:rFonts w:ascii="Cambria Math" w:eastAsia="宋体" w:hAnsi="Cambria Math" w:cs="宋体" w:hint="eastAsia"/>
            <w:b w:val="0"/>
            <w:i w:val="0"/>
            <w:color w:val="FF0000"/>
            <w:sz w:val="21"/>
            <w:szCs w:val="21"/>
          </w:rPr>
          <m:t>N</m:t>
        </m:r>
      </m:oMath>
    </w:p>
    <w:p w14:paraId="7E09EB6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(3)不会</w:t>
      </w:r>
    </w:p>
    <w:p w14:paraId="04D8002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【详解】（1）由</w:t>
      </w:r>
      <m:oMath>
        <m:r>
          <w:rPr>
            <w:rFonts w:ascii="Cambria Math" w:eastAsia="宋体" w:hAnsi="Cambria Math" w:cs="宋体" w:hint="eastAsia"/>
            <w:color w:val="FF0000"/>
            <w:sz w:val="21"/>
            <w:szCs w:val="21"/>
          </w:rPr>
          <m:t>p=</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oMath>
      <w:r>
        <w:rPr>
          <w:rFonts w:ascii="宋体" w:eastAsia="宋体" w:hAnsi="宋体" w:cs="宋体" w:hint="eastAsia"/>
          <w:color w:val="FF0000"/>
          <w:sz w:val="21"/>
          <w:szCs w:val="21"/>
        </w:rPr>
        <w:t>得，屋外大气压对屋顶压力为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外</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外</m:t>
            </m:r>
          </m:sub>
        </m:sSub>
        <m:r>
          <w:rPr>
            <w:rFonts w:ascii="Cambria Math" w:eastAsia="宋体" w:hAnsi="Cambria Math" w:cs="宋体" w:hint="eastAsia"/>
            <w:color w:val="FF0000"/>
            <w:sz w:val="21"/>
            <w:szCs w:val="21"/>
          </w:rPr>
          <m:t>S=9×</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p>
        </m:sSup>
        <m:r>
          <m:rPr>
            <m:nor/>
            <m:sty m:val="p"/>
          </m:rPr>
          <w:rPr>
            <w:rFonts w:ascii="Cambria Math" w:eastAsia="宋体" w:hAnsi="Cambria Math" w:cs="宋体" w:hint="eastAsia"/>
            <w:b w:val="0"/>
            <w:i w:val="0"/>
            <w:color w:val="FF0000"/>
            <w:sz w:val="21"/>
            <w:szCs w:val="21"/>
          </w:rPr>
          <m:t>Pa</m:t>
        </m:r>
        <m:r>
          <w:rPr>
            <w:rFonts w:ascii="Cambria Math" w:eastAsia="宋体" w:hAnsi="Cambria Math" w:cs="宋体" w:hint="eastAsia"/>
            <w:color w:val="FF0000"/>
            <w:sz w:val="21"/>
            <w:szCs w:val="21"/>
          </w:rPr>
          <m:t>×100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r>
          <w:rPr>
            <w:rFonts w:ascii="Cambria Math" w:eastAsia="宋体" w:hAnsi="Cambria Math" w:cs="宋体" w:hint="eastAsia"/>
            <w:color w:val="FF0000"/>
            <w:sz w:val="21"/>
            <w:szCs w:val="21"/>
          </w:rPr>
          <m:t>=9×</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6</m:t>
            </m:r>
          </m:sup>
        </m:sSup>
        <m:r>
          <m:rPr>
            <m:nor/>
            <m:sty m:val="p"/>
          </m:rPr>
          <w:rPr>
            <w:rFonts w:ascii="Cambria Math" w:eastAsia="宋体" w:hAnsi="Cambria Math" w:cs="宋体" w:hint="eastAsia"/>
            <w:b w:val="0"/>
            <w:i w:val="0"/>
            <w:color w:val="FF0000"/>
            <w:sz w:val="21"/>
            <w:szCs w:val="21"/>
          </w:rPr>
          <m:t>N</m:t>
        </m:r>
      </m:oMath>
    </w:p>
    <w:p w14:paraId="66D315C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（2）屋顶内外受到压力差为</w:t>
      </w:r>
      <m:oMath>
        <m:r>
          <m:rPr>
            <m:sty m:val="p"/>
          </m:rPr>
          <w:rPr>
            <w:rFonts w:ascii="Cambria Math" w:eastAsia="宋体" w:hAnsi="Cambria Math" w:cs="宋体" w:hint="eastAsia"/>
            <w:color w:val="FF0000"/>
            <w:sz w:val="21"/>
            <w:szCs w:val="21"/>
          </w:rPr>
          <m:t>Δ</m:t>
        </m:r>
        <m:r>
          <w:rPr>
            <w:rFonts w:ascii="Cambria Math" w:eastAsia="宋体" w:hAnsi="Cambria Math" w:cs="宋体" w:hint="eastAsia"/>
            <w:color w:val="FF0000"/>
            <w:sz w:val="21"/>
            <w:szCs w:val="21"/>
          </w:rPr>
          <m:t>F=</m:t>
        </m:r>
        <m:r>
          <m:rPr>
            <m:sty m:val="p"/>
          </m:rPr>
          <w:rPr>
            <w:rFonts w:ascii="Cambria Math" w:eastAsia="宋体" w:hAnsi="Cambria Math" w:cs="宋体" w:hint="eastAsia"/>
            <w:color w:val="FF0000"/>
            <w:sz w:val="21"/>
            <w:szCs w:val="21"/>
          </w:rPr>
          <m:t>Δ</m:t>
        </m:r>
        <m:r>
          <w:rPr>
            <w:rFonts w:ascii="Cambria Math" w:eastAsia="宋体" w:hAnsi="Cambria Math" w:cs="宋体" w:hint="eastAsia"/>
            <w:color w:val="FF0000"/>
            <w:sz w:val="21"/>
            <w:szCs w:val="21"/>
          </w:rPr>
          <m:t>pS=(</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内</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外</m:t>
            </m:r>
          </m:sub>
        </m:sSub>
        <m:r>
          <w:rPr>
            <w:rFonts w:ascii="Cambria Math" w:eastAsia="宋体" w:hAnsi="Cambria Math" w:cs="宋体" w:hint="eastAsia"/>
            <w:color w:val="FF0000"/>
            <w:sz w:val="21"/>
            <w:szCs w:val="21"/>
          </w:rPr>
          <m:t>)S=(1×</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5</m:t>
            </m:r>
          </m:sup>
        </m:sSup>
        <m:r>
          <m:rPr>
            <m:nor/>
            <m:sty m:val="p"/>
          </m:rPr>
          <w:rPr>
            <w:rFonts w:ascii="Cambria Math" w:eastAsia="宋体" w:hAnsi="Cambria Math" w:cs="宋体" w:hint="eastAsia"/>
            <w:b w:val="0"/>
            <w:i w:val="0"/>
            <w:color w:val="FF0000"/>
            <w:sz w:val="21"/>
            <w:szCs w:val="21"/>
          </w:rPr>
          <m:t>Pa</m:t>
        </m:r>
        <m:r>
          <w:rPr>
            <w:rFonts w:ascii="Cambria Math" w:eastAsia="宋体" w:hAnsi="Cambria Math" w:cs="宋体" w:hint="eastAsia"/>
            <w:color w:val="FF0000"/>
            <w:sz w:val="21"/>
            <w:szCs w:val="21"/>
          </w:rPr>
          <m:t>−9×</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p>
        </m:sSup>
        <m:r>
          <m:rPr>
            <m:nor/>
            <m:sty m:val="p"/>
          </m:rPr>
          <w:rPr>
            <w:rFonts w:ascii="Cambria Math" w:eastAsia="宋体" w:hAnsi="Cambria Math" w:cs="宋体" w:hint="eastAsia"/>
            <w:b w:val="0"/>
            <w:i w:val="0"/>
            <w:color w:val="FF0000"/>
            <w:sz w:val="21"/>
            <w:szCs w:val="21"/>
          </w:rPr>
          <m:t>Pa</m:t>
        </m:r>
        <m:r>
          <w:rPr>
            <w:rFonts w:ascii="Cambria Math" w:eastAsia="宋体" w:hAnsi="Cambria Math" w:cs="宋体" w:hint="eastAsia"/>
            <w:color w:val="FF0000"/>
            <w:sz w:val="21"/>
            <w:szCs w:val="21"/>
          </w:rPr>
          <m:t>)×100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r>
          <m:rPr>
            <m:nor/>
            <m:sty m:val="p"/>
          </m:rPr>
          <w:rPr>
            <w:rFonts w:ascii="Cambria Math" w:eastAsia="宋体" w:hAnsi="Cambria Math" w:cs="宋体" w:hint="eastAsia"/>
            <w:b w:val="0"/>
            <w:i w:val="0"/>
            <w:color w:val="FF0000"/>
            <w:sz w:val="21"/>
            <w:szCs w:val="21"/>
          </w:rPr>
          <m:t>=1</m:t>
        </m:r>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6</m:t>
            </m:r>
          </m:sup>
        </m:sSup>
        <m:r>
          <m:rPr>
            <m:nor/>
            <m:sty m:val="p"/>
          </m:rPr>
          <w:rPr>
            <w:rFonts w:ascii="Cambria Math" w:eastAsia="宋体" w:hAnsi="Cambria Math" w:cs="宋体" w:hint="eastAsia"/>
            <w:b w:val="0"/>
            <w:i w:val="0"/>
            <w:color w:val="FF0000"/>
            <w:sz w:val="21"/>
            <w:szCs w:val="21"/>
          </w:rPr>
          <m:t>N</m:t>
        </m:r>
      </m:oMath>
    </w:p>
    <w:p w14:paraId="41DF110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（3）屋顶所能承受最大压力为1.2×10</w:t>
      </w:r>
      <w:r>
        <w:rPr>
          <w:rFonts w:ascii="宋体" w:eastAsia="宋体" w:hAnsi="宋体" w:cs="宋体" w:hint="eastAsia"/>
          <w:color w:val="FF0000"/>
          <w:sz w:val="21"/>
          <w:szCs w:val="21"/>
          <w:vertAlign w:val="superscript"/>
        </w:rPr>
        <w:t>6</w:t>
      </w:r>
      <w:r>
        <w:rPr>
          <w:rFonts w:ascii="宋体" w:eastAsia="宋体" w:hAnsi="宋体" w:cs="宋体" w:hint="eastAsia"/>
          <w:color w:val="FF0000"/>
          <w:sz w:val="21"/>
          <w:szCs w:val="21"/>
        </w:rPr>
        <w:t>N，大于屋顶内外受到的压力差，则屋顶不会被掀掉。</w:t>
      </w:r>
    </w:p>
    <w:p w14:paraId="1549A4C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8．小华发现，压缩一个已经充气的气球感到很容易，但想把它压缩得很小又很困难。由此她猜想被封闭的一定质量的气体产生的压强可能与体积有关。为此她准备了标注容积为20mL的注射器、弹簧测力计、刻度尺、细绳等进行探究，步骤如下：</w:t>
      </w:r>
    </w:p>
    <w:p w14:paraId="22522618">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5276215" cy="1040765"/>
            <wp:effectExtent l="0" t="0" r="635" b="6985"/>
            <wp:docPr id="100037" name="图片 100037" descr="@@@769e4da49cc44f0e9a6066b0226703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769e4da49cc44f0e9a6066b0226703bf"/>
                    <pic:cNvPicPr>
                      <a:picLocks noChangeAspect="1"/>
                    </pic:cNvPicPr>
                  </pic:nvPicPr>
                  <pic:blipFill>
                    <a:blip xmlns:r="http://schemas.openxmlformats.org/officeDocument/2006/relationships" r:embed="rId63"/>
                    <a:stretch>
                      <a:fillRect/>
                    </a:stretch>
                  </pic:blipFill>
                  <pic:spPr>
                    <a:xfrm>
                      <a:off x="0" y="0"/>
                      <a:ext cx="5276800" cy="1041001"/>
                    </a:xfrm>
                    <a:prstGeom prst="rect">
                      <a:avLst/>
                    </a:prstGeom>
                  </pic:spPr>
                </pic:pic>
              </a:graphicData>
            </a:graphic>
          </wp:inline>
        </w:drawing>
      </w:r>
    </w:p>
    <w:p w14:paraId="0C86B45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(1)如图甲所示，用刻度尺测出注射器上有刻度部分的长度为</w:t>
      </w:r>
      <w:r>
        <w:rPr>
          <w:rFonts w:ascii="宋体" w:eastAsia="宋体" w:hAnsi="宋体" w:cs="宋体" w:hint="eastAsia"/>
          <w:b w:val="0"/>
          <w:sz w:val="21"/>
          <w:szCs w:val="21"/>
        </w:rPr>
        <w:t>______</w:t>
      </w:r>
      <w:r>
        <w:rPr>
          <w:rFonts w:ascii="宋体" w:eastAsia="宋体" w:hAnsi="宋体" w:cs="宋体" w:hint="eastAsia"/>
          <w:sz w:val="21"/>
          <w:szCs w:val="21"/>
        </w:rPr>
        <w:t>cm，则活塞的横截面积为</w:t>
      </w:r>
      <w:r>
        <w:rPr>
          <w:rFonts w:ascii="宋体" w:eastAsia="宋体" w:hAnsi="宋体" w:cs="宋体" w:hint="eastAsia"/>
          <w:b w:val="0"/>
          <w:sz w:val="21"/>
          <w:szCs w:val="21"/>
        </w:rPr>
        <w:t>______</w:t>
      </w:r>
      <m:oMath>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cm</m:t>
            </m:r>
          </m:e>
          <m:sup>
            <m:ctrlPr>
              <w:rPr>
                <w:rFonts w:ascii="Cambria Math" w:eastAsia="宋体" w:hAnsi="Cambria Math" w:cs="宋体" w:hint="eastAsia"/>
                <w:sz w:val="21"/>
                <w:szCs w:val="21"/>
              </w:rPr>
            </m:ctrlPr>
            <m:r>
              <w:rPr>
                <w:rFonts w:ascii="Cambria Math" w:eastAsia="宋体" w:hAnsi="Cambria Math" w:cs="宋体" w:hint="eastAsia"/>
                <w:sz w:val="21"/>
                <w:szCs w:val="21"/>
              </w:rPr>
              <m:t>2</m:t>
            </m:r>
          </m:sup>
        </m:sSup>
      </m:oMath>
      <w:r>
        <w:rPr>
          <w:rFonts w:ascii="宋体" w:eastAsia="宋体" w:hAnsi="宋体" w:cs="宋体" w:hint="eastAsia"/>
          <w:sz w:val="21"/>
          <w:szCs w:val="21"/>
        </w:rPr>
        <w:t>。</w:t>
      </w:r>
    </w:p>
    <w:p w14:paraId="58E1FA1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把注射器的活塞推至注射器筒的底端，排尽筒内的空气，然后用橡皮帽封住注射器的小孔，如图乙所示。用细绳拴住注射器的颈部，使绳的另一端与弹簧测力计的挂钩相连，弹簧测力计的另一端固定并水平放置，然后水平向右慢慢地拉动注射器筒，当注射器活塞开始滑动时，弹簧测力计的示数如图乙所示，为</w:t>
      </w:r>
      <w:r>
        <w:rPr>
          <w:rFonts w:ascii="宋体" w:eastAsia="宋体" w:hAnsi="宋体" w:cs="宋体" w:hint="eastAsia"/>
          <w:b w:val="0"/>
          <w:sz w:val="21"/>
          <w:szCs w:val="21"/>
        </w:rPr>
        <w:t>_______</w:t>
      </w:r>
      <w:r>
        <w:rPr>
          <w:rFonts w:ascii="宋体" w:eastAsia="宋体" w:hAnsi="宋体" w:cs="宋体" w:hint="eastAsia"/>
          <w:sz w:val="21"/>
          <w:szCs w:val="21"/>
        </w:rPr>
        <w:t>N，此时外界大气压的数值为</w:t>
      </w:r>
      <w:r>
        <w:rPr>
          <w:rFonts w:ascii="宋体" w:eastAsia="宋体" w:hAnsi="宋体" w:cs="宋体" w:hint="eastAsia"/>
          <w:b w:val="0"/>
          <w:sz w:val="21"/>
          <w:szCs w:val="21"/>
        </w:rPr>
        <w:t>_________</w:t>
      </w:r>
      <w:r>
        <w:rPr>
          <w:rFonts w:ascii="宋体" w:eastAsia="宋体" w:hAnsi="宋体" w:cs="宋体" w:hint="eastAsia"/>
          <w:sz w:val="21"/>
          <w:szCs w:val="21"/>
        </w:rPr>
        <w:t>Pa。</w:t>
      </w:r>
    </w:p>
    <w:p w14:paraId="1B610C2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取下橡皮帽，拉动活塞，让活塞的底端位于注射器上4mL刻度线处，再用橡皮帽封住注射器的小孔，确保不漏气，此时注射器内被封闭的气体体积为4mL。再按照图乙的方式操作，水平向右慢慢地拉动注射器筒，当注射器内气体体积变为8mL时，弹簧测力计的示数为10N；继续向右慢慢地拉动注射器筒，记下注射器内气体体积与对应的弹簧测力计的示数。请在下面虚线框中设计一个表格，用于记录多组数据</w:t>
      </w:r>
      <w:r>
        <w:rPr>
          <w:rFonts w:ascii="宋体" w:eastAsia="宋体" w:hAnsi="宋体" w:cs="宋体" w:hint="eastAsia"/>
          <w:b w:val="0"/>
          <w:sz w:val="21"/>
          <w:szCs w:val="21"/>
        </w:rPr>
        <w:t>______</w:t>
      </w:r>
      <w:r>
        <w:rPr>
          <w:rFonts w:ascii="宋体" w:eastAsia="宋体" w:hAnsi="宋体" w:cs="宋体" w:hint="eastAsia"/>
          <w:sz w:val="21"/>
          <w:szCs w:val="21"/>
        </w:rPr>
        <w:t>。</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46"/>
      </w:tblGrid>
      <w:tr w14:paraId="66BE77C2">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CB85CE4">
            <w:pPr>
              <w:shd w:val="clear" w:color="auto" w:fill="auto"/>
              <w:spacing w:line="360" w:lineRule="auto"/>
              <w:jc w:val="left"/>
              <w:rPr>
                <w:rFonts w:ascii="宋体" w:eastAsia="宋体" w:hAnsi="宋体" w:cs="宋体" w:hint="eastAsia"/>
                <w:sz w:val="21"/>
                <w:szCs w:val="21"/>
              </w:rPr>
            </w:pPr>
          </w:p>
        </w:tc>
      </w:tr>
    </w:tbl>
    <w:p w14:paraId="398B249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(4)分析拉力偏大的原因是</w:t>
      </w:r>
      <w:r>
        <w:rPr>
          <w:rFonts w:ascii="宋体" w:eastAsia="宋体" w:hAnsi="宋体" w:cs="宋体" w:hint="eastAsia"/>
          <w:b w:val="0"/>
          <w:sz w:val="21"/>
          <w:szCs w:val="21"/>
        </w:rPr>
        <w:t>___________________</w:t>
      </w:r>
      <w:r>
        <w:rPr>
          <w:rFonts w:ascii="宋体" w:eastAsia="宋体" w:hAnsi="宋体" w:cs="宋体" w:hint="eastAsia"/>
          <w:sz w:val="21"/>
          <w:szCs w:val="21"/>
        </w:rPr>
        <w:t>（写一条即可）。</w:t>
      </w:r>
    </w:p>
    <w:p w14:paraId="3444787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     10.00     2</w:t>
      </w:r>
    </w:p>
    <w:p w14:paraId="1297399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(2)     20     </w:t>
      </w:r>
      <m:oMath>
        <m:r>
          <w:rPr>
            <w:rFonts w:ascii="Cambria Math" w:eastAsia="宋体" w:hAnsi="Cambria Math" w:cs="宋体" w:hint="eastAsia"/>
            <w:color w:val="FF0000"/>
            <w:sz w:val="21"/>
            <w:szCs w:val="21"/>
          </w:rPr>
          <m:t>1×</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5</m:t>
            </m:r>
          </m:sup>
        </m:sSup>
      </m:oMath>
    </w:p>
    <w:p w14:paraId="4FDF752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w:t>
      </w:r>
    </w:p>
    <w:p w14:paraId="7CDE6B13">
      <w:pPr>
        <w:shd w:val="clear" w:color="auto" w:fill="auto"/>
        <w:spacing w:line="360" w:lineRule="auto"/>
        <w:jc w:val="left"/>
        <w:rPr>
          <w:rFonts w:ascii="宋体" w:eastAsia="宋体" w:hAnsi="宋体" w:cs="宋体" w:hint="eastAsia"/>
          <w:color w:val="FF0000"/>
          <w:sz w:val="21"/>
          <w:szCs w:val="21"/>
        </w:rPr>
      </w:pPr>
    </w:p>
    <w:tbl>
      <w:tblPr>
        <w:tblStyle w:val="TableNormal"/>
        <w:tblW w:w="550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3255"/>
        <w:gridCol w:w="570"/>
        <w:gridCol w:w="420"/>
        <w:gridCol w:w="420"/>
        <w:gridCol w:w="420"/>
        <w:gridCol w:w="420"/>
      </w:tblGrid>
      <w:tr w14:paraId="5465C4A2">
        <w:tblPrEx>
          <w:tblW w:w="550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32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6F2C9E5">
            <w:pPr>
              <w:shd w:val="clear" w:color="auto" w:fill="auto"/>
              <w:spacing w:line="360" w:lineRule="auto"/>
              <w:jc w:val="center"/>
              <w:rPr>
                <w:rFonts w:ascii="宋体" w:eastAsia="宋体" w:hAnsi="宋体" w:cs="宋体" w:hint="eastAsia"/>
                <w:color w:val="FF0000"/>
                <w:sz w:val="21"/>
                <w:szCs w:val="21"/>
              </w:rPr>
            </w:pPr>
            <w:r>
              <w:rPr>
                <w:rFonts w:ascii="宋体" w:eastAsia="宋体" w:hAnsi="宋体" w:cs="宋体" w:hint="eastAsia"/>
                <w:color w:val="FF0000"/>
                <w:sz w:val="21"/>
                <w:szCs w:val="21"/>
              </w:rPr>
              <w:t>注射器内气体体积</w:t>
            </w:r>
            <w:r>
              <w:rPr>
                <w:rFonts w:ascii="宋体" w:eastAsia="宋体" w:hAnsi="宋体" w:cs="宋体" w:hint="eastAsia"/>
                <w:i/>
                <w:color w:val="FF0000"/>
                <w:sz w:val="21"/>
                <w:szCs w:val="21"/>
              </w:rPr>
              <w:t>V</w:t>
            </w:r>
            <w:r>
              <w:rPr>
                <w:rFonts w:ascii="宋体" w:eastAsia="宋体" w:hAnsi="宋体" w:cs="宋体" w:hint="eastAsia"/>
                <w:color w:val="FF0000"/>
                <w:sz w:val="21"/>
                <w:szCs w:val="21"/>
              </w:rPr>
              <w:t>/mL</w:t>
            </w:r>
          </w:p>
        </w:tc>
        <w:tc>
          <w:tcPr>
            <w:tcW w:w="5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15E94E">
            <w:pPr>
              <w:shd w:val="clear" w:color="auto" w:fill="auto"/>
              <w:spacing w:line="360" w:lineRule="auto"/>
              <w:jc w:val="left"/>
              <w:rPr>
                <w:rFonts w:ascii="宋体" w:eastAsia="宋体" w:hAnsi="宋体" w:cs="宋体" w:hint="eastAsia"/>
                <w:color w:val="FF0000"/>
                <w:sz w:val="21"/>
                <w:szCs w:val="21"/>
              </w:rPr>
            </w:pPr>
          </w:p>
        </w:tc>
        <w:tc>
          <w:tcPr>
            <w:tcW w:w="4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82852C">
            <w:pPr>
              <w:shd w:val="clear" w:color="auto" w:fill="auto"/>
              <w:spacing w:line="360" w:lineRule="auto"/>
              <w:jc w:val="left"/>
              <w:rPr>
                <w:rFonts w:ascii="宋体" w:eastAsia="宋体" w:hAnsi="宋体" w:cs="宋体" w:hint="eastAsia"/>
                <w:color w:val="FF0000"/>
                <w:sz w:val="21"/>
                <w:szCs w:val="21"/>
              </w:rPr>
            </w:pPr>
          </w:p>
        </w:tc>
        <w:tc>
          <w:tcPr>
            <w:tcW w:w="4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0029633">
            <w:pPr>
              <w:shd w:val="clear" w:color="auto" w:fill="auto"/>
              <w:spacing w:line="360" w:lineRule="auto"/>
              <w:jc w:val="left"/>
              <w:rPr>
                <w:rFonts w:ascii="宋体" w:eastAsia="宋体" w:hAnsi="宋体" w:cs="宋体" w:hint="eastAsia"/>
                <w:color w:val="FF0000"/>
                <w:sz w:val="21"/>
                <w:szCs w:val="21"/>
              </w:rPr>
            </w:pPr>
          </w:p>
        </w:tc>
        <w:tc>
          <w:tcPr>
            <w:tcW w:w="4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6C571BB">
            <w:pPr>
              <w:shd w:val="clear" w:color="auto" w:fill="auto"/>
              <w:spacing w:line="360" w:lineRule="auto"/>
              <w:jc w:val="left"/>
              <w:rPr>
                <w:rFonts w:ascii="宋体" w:eastAsia="宋体" w:hAnsi="宋体" w:cs="宋体" w:hint="eastAsia"/>
                <w:color w:val="FF0000"/>
                <w:sz w:val="21"/>
                <w:szCs w:val="21"/>
              </w:rPr>
            </w:pPr>
          </w:p>
        </w:tc>
        <w:tc>
          <w:tcPr>
            <w:tcW w:w="4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60EC979">
            <w:pPr>
              <w:shd w:val="clear" w:color="auto" w:fill="auto"/>
              <w:spacing w:line="360" w:lineRule="auto"/>
              <w:jc w:val="left"/>
              <w:rPr>
                <w:rFonts w:ascii="宋体" w:eastAsia="宋体" w:hAnsi="宋体" w:cs="宋体" w:hint="eastAsia"/>
                <w:color w:val="FF0000"/>
                <w:sz w:val="21"/>
                <w:szCs w:val="21"/>
              </w:rPr>
            </w:pPr>
          </w:p>
        </w:tc>
      </w:tr>
      <w:tr w14:paraId="4EB0F65E">
        <w:tblPrEx>
          <w:tblW w:w="5505" w:type="dxa"/>
          <w:tblInd w:w="0" w:type="dxa"/>
          <w:tblCellMar>
            <w:top w:w="120" w:type="dxa"/>
            <w:left w:w="120" w:type="dxa"/>
            <w:bottom w:w="120" w:type="dxa"/>
            <w:right w:w="120" w:type="dxa"/>
          </w:tblCellMar>
        </w:tblPrEx>
        <w:tc>
          <w:tcPr>
            <w:tcW w:w="32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F4883F">
            <w:pPr>
              <w:shd w:val="clear" w:color="auto" w:fill="auto"/>
              <w:spacing w:line="360" w:lineRule="auto"/>
              <w:jc w:val="center"/>
              <w:rPr>
                <w:rFonts w:ascii="宋体" w:eastAsia="宋体" w:hAnsi="宋体" w:cs="宋体" w:hint="eastAsia"/>
                <w:color w:val="FF0000"/>
                <w:sz w:val="21"/>
                <w:szCs w:val="21"/>
              </w:rPr>
            </w:pPr>
            <w:r>
              <w:rPr>
                <w:rFonts w:ascii="宋体" w:eastAsia="宋体" w:hAnsi="宋体" w:cs="宋体" w:hint="eastAsia"/>
                <w:color w:val="FF0000"/>
                <w:sz w:val="21"/>
                <w:szCs w:val="21"/>
              </w:rPr>
              <w:t>弹簧测力计的示数</w:t>
            </w:r>
            <w:r>
              <w:rPr>
                <w:rFonts w:ascii="宋体" w:eastAsia="宋体" w:hAnsi="宋体" w:cs="宋体" w:hint="eastAsia"/>
                <w:i/>
                <w:color w:val="FF0000"/>
                <w:sz w:val="21"/>
                <w:szCs w:val="21"/>
              </w:rPr>
              <w:t>F</w:t>
            </w:r>
            <w:r>
              <w:rPr>
                <w:rFonts w:ascii="宋体" w:eastAsia="宋体" w:hAnsi="宋体" w:cs="宋体" w:hint="eastAsia"/>
                <w:color w:val="FF0000"/>
                <w:sz w:val="21"/>
                <w:szCs w:val="21"/>
              </w:rPr>
              <w:t>/N</w:t>
            </w:r>
          </w:p>
        </w:tc>
        <w:tc>
          <w:tcPr>
            <w:tcW w:w="5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9C067C7">
            <w:pPr>
              <w:shd w:val="clear" w:color="auto" w:fill="auto"/>
              <w:spacing w:line="360" w:lineRule="auto"/>
              <w:jc w:val="left"/>
              <w:rPr>
                <w:rFonts w:ascii="宋体" w:eastAsia="宋体" w:hAnsi="宋体" w:cs="宋体" w:hint="eastAsia"/>
                <w:color w:val="FF0000"/>
                <w:sz w:val="21"/>
                <w:szCs w:val="21"/>
              </w:rPr>
            </w:pPr>
          </w:p>
        </w:tc>
        <w:tc>
          <w:tcPr>
            <w:tcW w:w="4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81F56E">
            <w:pPr>
              <w:shd w:val="clear" w:color="auto" w:fill="auto"/>
              <w:spacing w:line="360" w:lineRule="auto"/>
              <w:jc w:val="left"/>
              <w:rPr>
                <w:rFonts w:ascii="宋体" w:eastAsia="宋体" w:hAnsi="宋体" w:cs="宋体" w:hint="eastAsia"/>
                <w:color w:val="FF0000"/>
                <w:sz w:val="21"/>
                <w:szCs w:val="21"/>
              </w:rPr>
            </w:pPr>
          </w:p>
        </w:tc>
        <w:tc>
          <w:tcPr>
            <w:tcW w:w="4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3A28FB">
            <w:pPr>
              <w:shd w:val="clear" w:color="auto" w:fill="auto"/>
              <w:spacing w:line="360" w:lineRule="auto"/>
              <w:jc w:val="left"/>
              <w:rPr>
                <w:rFonts w:ascii="宋体" w:eastAsia="宋体" w:hAnsi="宋体" w:cs="宋体" w:hint="eastAsia"/>
                <w:color w:val="FF0000"/>
                <w:sz w:val="21"/>
                <w:szCs w:val="21"/>
              </w:rPr>
            </w:pPr>
          </w:p>
        </w:tc>
        <w:tc>
          <w:tcPr>
            <w:tcW w:w="4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2C8667">
            <w:pPr>
              <w:shd w:val="clear" w:color="auto" w:fill="auto"/>
              <w:spacing w:line="360" w:lineRule="auto"/>
              <w:jc w:val="left"/>
              <w:rPr>
                <w:rFonts w:ascii="宋体" w:eastAsia="宋体" w:hAnsi="宋体" w:cs="宋体" w:hint="eastAsia"/>
                <w:color w:val="FF0000"/>
                <w:sz w:val="21"/>
                <w:szCs w:val="21"/>
              </w:rPr>
            </w:pPr>
          </w:p>
        </w:tc>
        <w:tc>
          <w:tcPr>
            <w:tcW w:w="4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F15B49">
            <w:pPr>
              <w:shd w:val="clear" w:color="auto" w:fill="auto"/>
              <w:spacing w:line="360" w:lineRule="auto"/>
              <w:jc w:val="left"/>
              <w:rPr>
                <w:rFonts w:ascii="宋体" w:eastAsia="宋体" w:hAnsi="宋体" w:cs="宋体" w:hint="eastAsia"/>
                <w:color w:val="FF0000"/>
                <w:sz w:val="21"/>
                <w:szCs w:val="21"/>
              </w:rPr>
            </w:pPr>
          </w:p>
        </w:tc>
      </w:tr>
    </w:tbl>
    <w:p w14:paraId="0390173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（合理即可）</w:t>
      </w:r>
    </w:p>
    <w:p w14:paraId="1840ABB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(4)活塞与筒壁间有摩擦（合理即可）</w:t>
      </w:r>
    </w:p>
    <w:p w14:paraId="1233990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【详解】（1）[1][2]如图甲所示，注射器刻度部分左端对准刻度尺上的零刻度线，右端对准刻度尺上的10.00 cm刻度线，所以注射器刻度部分的长度</w:t>
      </w:r>
      <m:oMath>
        <m:r>
          <w:rPr>
            <w:rFonts w:ascii="Cambria Math" w:eastAsia="宋体" w:hAnsi="Cambria Math" w:cs="宋体" w:hint="eastAsia"/>
            <w:color w:val="FF0000"/>
            <w:sz w:val="21"/>
            <w:szCs w:val="21"/>
          </w:rPr>
          <m:t>l=10.00</m:t>
        </m:r>
        <m:r>
          <m:rPr>
            <m:sty m:val="p"/>
          </m:rPr>
          <w:rPr>
            <w:rFonts w:ascii="Cambria Math" w:eastAsia="宋体" w:hAnsi="Cambria Math" w:cs="宋体" w:hint="eastAsia"/>
            <w:color w:val="FF0000"/>
            <w:sz w:val="21"/>
            <w:szCs w:val="21"/>
          </w:rPr>
          <m:t>cm</m:t>
        </m:r>
      </m:oMath>
      <w:r>
        <w:rPr>
          <w:rFonts w:ascii="宋体" w:eastAsia="宋体" w:hAnsi="宋体" w:cs="宋体" w:hint="eastAsia"/>
          <w:color w:val="FF0000"/>
          <w:sz w:val="21"/>
          <w:szCs w:val="21"/>
        </w:rPr>
        <w:t xml:space="preserve">；注射器内刻度部分对应的体积 </w:t>
      </w:r>
      <m:oMath>
        <m:r>
          <w:rPr>
            <w:rFonts w:ascii="Cambria Math" w:eastAsia="宋体" w:hAnsi="Cambria Math" w:cs="宋体" w:hint="eastAsia"/>
            <w:color w:val="FF0000"/>
            <w:sz w:val="21"/>
            <w:szCs w:val="21"/>
          </w:rPr>
          <m:t>V=20</m:t>
        </m:r>
        <m:r>
          <m:rPr>
            <m:sty m:val="p"/>
          </m:rPr>
          <w:rPr>
            <w:rFonts w:ascii="Cambria Math" w:eastAsia="宋体" w:hAnsi="Cambria Math" w:cs="宋体" w:hint="eastAsia"/>
            <w:color w:val="FF0000"/>
            <w:sz w:val="21"/>
            <w:szCs w:val="21"/>
          </w:rPr>
          <m:t>mL</m:t>
        </m:r>
        <m:r>
          <w:rPr>
            <w:rFonts w:ascii="Cambria Math" w:eastAsia="宋体" w:hAnsi="Cambria Math" w:cs="宋体" w:hint="eastAsia"/>
            <w:color w:val="FF0000"/>
            <w:sz w:val="21"/>
            <w:szCs w:val="21"/>
          </w:rPr>
          <m:t>=20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cm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r>
        <w:rPr>
          <w:rFonts w:ascii="宋体" w:eastAsia="宋体" w:hAnsi="宋体" w:cs="宋体" w:hint="eastAsia"/>
          <w:color w:val="FF0000"/>
          <w:sz w:val="21"/>
          <w:szCs w:val="21"/>
        </w:rPr>
        <w:t xml:space="preserve">， 则活塞的横截面积 </w:t>
      </w:r>
      <m:oMath>
        <m:r>
          <w:rPr>
            <w:rFonts w:ascii="Cambria Math" w:eastAsia="宋体" w:hAnsi="Cambria Math" w:cs="宋体" w:hint="eastAsia"/>
            <w:color w:val="FF0000"/>
            <w:sz w:val="21"/>
            <w:szCs w:val="21"/>
          </w:rPr>
          <m:t>S=</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l</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cm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r>
              <m:rPr>
                <m:sty m:val="p"/>
              </m:rPr>
              <w:rPr>
                <w:rFonts w:ascii="Cambria Math" w:eastAsia="宋体" w:hAnsi="Cambria Math" w:cs="宋体" w:hint="eastAsia"/>
                <w:color w:val="FF0000"/>
                <w:sz w:val="21"/>
                <w:szCs w:val="21"/>
              </w:rPr>
              <m:t>cm</m:t>
            </m:r>
          </m:den>
        </m:f>
        <m:r>
          <w:rPr>
            <w:rFonts w:ascii="Cambria Math" w:eastAsia="宋体" w:hAnsi="Cambria Math" w:cs="宋体" w:hint="eastAsia"/>
            <w:color w:val="FF0000"/>
            <w:sz w:val="21"/>
            <w:szCs w:val="21"/>
          </w:rPr>
          <m:t>=2</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cm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oMath>
      <w:r>
        <w:rPr>
          <w:rFonts w:ascii="宋体" w:eastAsia="宋体" w:hAnsi="宋体" w:cs="宋体" w:hint="eastAsia"/>
          <w:color w:val="FF0000"/>
          <w:sz w:val="21"/>
          <w:szCs w:val="21"/>
        </w:rPr>
        <w:t>。</w:t>
      </w:r>
    </w:p>
    <w:p w14:paraId="07C97D3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（2）[1][2]由图乙可知，弹簧测力计的分度值为</w:t>
      </w:r>
      <m:oMath>
        <m:r>
          <w:rPr>
            <w:rFonts w:ascii="Cambria Math" w:eastAsia="宋体" w:hAnsi="Cambria Math" w:cs="宋体" w:hint="eastAsia"/>
            <w:color w:val="FF0000"/>
            <w:sz w:val="21"/>
            <w:szCs w:val="21"/>
          </w:rPr>
          <m:t>0.2</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，示数为</w:t>
      </w:r>
      <m:oMath>
        <m:r>
          <w:rPr>
            <w:rFonts w:ascii="Cambria Math" w:eastAsia="宋体" w:hAnsi="Cambria Math" w:cs="宋体" w:hint="eastAsia"/>
            <w:color w:val="FF0000"/>
            <w:sz w:val="21"/>
            <w:szCs w:val="21"/>
          </w:rPr>
          <m:t>20</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；此时外界大气压</w:t>
      </w:r>
      <m:oMath>
        <m:r>
          <w:rPr>
            <w:rFonts w:ascii="Cambria Math" w:eastAsia="宋体" w:hAnsi="Cambria Math" w:cs="宋体" w:hint="eastAsia"/>
            <w:color w:val="FF0000"/>
            <w:sz w:val="21"/>
            <w:szCs w:val="21"/>
          </w:rPr>
          <m:t>p=</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20</m:t>
            </m:r>
            <m:r>
              <m:rPr>
                <m:sty m:val="p"/>
              </m:rPr>
              <w:rPr>
                <w:rFonts w:ascii="Cambria Math" w:eastAsia="宋体" w:hAnsi="Cambria Math" w:cs="宋体" w:hint="eastAsia"/>
                <w:color w:val="FF0000"/>
                <w:sz w:val="21"/>
                <w:szCs w:val="21"/>
              </w:rPr>
              <m:t>N</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den>
        </m:f>
        <m:r>
          <w:rPr>
            <w:rFonts w:ascii="Cambria Math" w:eastAsia="宋体" w:hAnsi="Cambria Math" w:cs="宋体" w:hint="eastAsia"/>
            <w:color w:val="FF0000"/>
            <w:sz w:val="21"/>
            <w:szCs w:val="21"/>
          </w:rPr>
          <m:t>=1×</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5</m:t>
            </m:r>
          </m:sup>
        </m:sSup>
        <m:r>
          <m:rPr>
            <m:sty m:val="p"/>
          </m:rPr>
          <w:rPr>
            <w:rFonts w:ascii="Cambria Math" w:eastAsia="宋体" w:hAnsi="Cambria Math" w:cs="宋体" w:hint="eastAsia"/>
            <w:color w:val="FF0000"/>
            <w:sz w:val="21"/>
            <w:szCs w:val="21"/>
          </w:rPr>
          <m:t>Pa</m:t>
        </m:r>
      </m:oMath>
      <w:r>
        <w:rPr>
          <w:rFonts w:ascii="宋体" w:eastAsia="宋体" w:hAnsi="宋体" w:cs="宋体" w:hint="eastAsia"/>
          <w:color w:val="FF0000"/>
          <w:sz w:val="21"/>
          <w:szCs w:val="21"/>
        </w:rPr>
        <w:t>。</w:t>
      </w:r>
    </w:p>
    <w:p w14:paraId="4AA4E2E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（3）实验中需要记录注射器内气体体积和对应的弹簧测力计示数，所以表格应包含这两项内容，可设计为：</w:t>
      </w:r>
      <w:r>
        <w:rPr>
          <w:rFonts w:ascii="宋体" w:eastAsia="宋体" w:hAnsi="宋体" w:cs="宋体" w:hint="eastAsia"/>
          <w:strike w:val="0"/>
          <w:color w:val="FF0000"/>
          <w:kern w:val="0"/>
          <w:sz w:val="21"/>
          <w:szCs w:val="21"/>
          <w:u w:val="none"/>
        </w:rPr>
        <w:drawing>
          <wp:inline distT="0" distB="0" distL="114300" distR="114300">
            <wp:extent cx="2600325" cy="542925"/>
            <wp:effectExtent l="0" t="0" r="9525" b="9525"/>
            <wp:docPr id="100039" name="图片 100039" descr="@@@708ee5f0-ba39-4101-9b69-77092d6cb0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708ee5f0-ba39-4101-9b69-77092d6cb0e1"/>
                    <pic:cNvPicPr>
                      <a:picLocks noChangeAspect="1"/>
                    </pic:cNvPicPr>
                  </pic:nvPicPr>
                  <pic:blipFill>
                    <a:blip xmlns:r="http://schemas.openxmlformats.org/officeDocument/2006/relationships" r:embed="rId64"/>
                    <a:stretch>
                      <a:fillRect/>
                    </a:stretch>
                  </pic:blipFill>
                  <pic:spPr>
                    <a:xfrm>
                      <a:off x="0" y="0"/>
                      <a:ext cx="2600325" cy="542925"/>
                    </a:xfrm>
                    <a:prstGeom prst="rect">
                      <a:avLst/>
                    </a:prstGeom>
                  </pic:spPr>
                </pic:pic>
              </a:graphicData>
            </a:graphic>
          </wp:inline>
        </w:drawing>
      </w:r>
    </w:p>
    <w:p w14:paraId="776A9B7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（4）在拉动活塞时，活塞与注射器筒壁之间存在摩擦力，这个摩擦力会使弹簧测力计的示数增大，从而导致拉力偏大。</w:t>
      </w:r>
    </w:p>
    <w:p w14:paraId="5086B57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9．亲爱的同学，你会正确使用下列仪器吗？</w:t>
      </w:r>
    </w:p>
    <w:p w14:paraId="49694C3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486275" cy="1400175"/>
            <wp:effectExtent l="0" t="0" r="9525" b="9525"/>
            <wp:docPr id="100041" name="图片 100041" descr="@@@d3626b92010348d3bbb82172bd012a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d3626b92010348d3bbb82172bd012a8a"/>
                    <pic:cNvPicPr>
                      <a:picLocks noChangeAspect="1"/>
                    </pic:cNvPicPr>
                  </pic:nvPicPr>
                  <pic:blipFill>
                    <a:blip xmlns:r="http://schemas.openxmlformats.org/officeDocument/2006/relationships" r:embed="rId65"/>
                    <a:stretch>
                      <a:fillRect/>
                    </a:stretch>
                  </pic:blipFill>
                  <pic:spPr>
                    <a:xfrm>
                      <a:off x="0" y="0"/>
                      <a:ext cx="4486275" cy="1400175"/>
                    </a:xfrm>
                    <a:prstGeom prst="rect">
                      <a:avLst/>
                    </a:prstGeom>
                  </pic:spPr>
                </pic:pic>
              </a:graphicData>
            </a:graphic>
          </wp:inline>
        </w:drawing>
      </w:r>
    </w:p>
    <w:p w14:paraId="512CA88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(1)图甲所示的是某弹簧测力计面板的部分截图。此时所测力的大小为</w:t>
      </w:r>
      <w:r>
        <w:rPr>
          <w:rFonts w:ascii="宋体" w:eastAsia="宋体" w:hAnsi="宋体" w:cs="宋体" w:hint="eastAsia"/>
          <w:b w:val="0"/>
          <w:sz w:val="21"/>
          <w:szCs w:val="21"/>
        </w:rPr>
        <w:t>___________</w:t>
      </w:r>
      <w:r>
        <w:rPr>
          <w:rFonts w:ascii="宋体" w:eastAsia="宋体" w:hAnsi="宋体" w:cs="宋体" w:hint="eastAsia"/>
          <w:sz w:val="21"/>
          <w:szCs w:val="21"/>
        </w:rPr>
        <w:t>N。细心的同学还发现弹簧测力计左边的刻度线显示重力为6N时，没有对齐右边600</w:t>
      </w:r>
      <w:r>
        <w:rPr>
          <w:rFonts w:ascii="宋体" w:eastAsia="宋体" w:hAnsi="宋体" w:cs="宋体" w:hint="eastAsia"/>
          <w:i/>
          <w:sz w:val="21"/>
          <w:szCs w:val="21"/>
        </w:rPr>
        <w:t>g</w:t>
      </w:r>
      <w:r>
        <w:rPr>
          <w:rFonts w:ascii="宋体" w:eastAsia="宋体" w:hAnsi="宋体" w:cs="宋体" w:hint="eastAsia"/>
          <w:sz w:val="21"/>
          <w:szCs w:val="21"/>
        </w:rPr>
        <w:t>的刻度线。这说明弹簧测力计标刻度线时选用的</w:t>
      </w:r>
      <w:r>
        <w:rPr>
          <w:rFonts w:ascii="宋体" w:eastAsia="宋体" w:hAnsi="宋体" w:cs="宋体" w:hint="eastAsia"/>
          <w:i/>
          <w:sz w:val="21"/>
          <w:szCs w:val="21"/>
        </w:rPr>
        <w:t>g</w:t>
      </w:r>
      <w:r>
        <w:rPr>
          <w:rFonts w:ascii="宋体" w:eastAsia="宋体" w:hAnsi="宋体" w:cs="宋体" w:hint="eastAsia"/>
          <w:sz w:val="21"/>
          <w:szCs w:val="21"/>
        </w:rPr>
        <w:t>的大小为</w:t>
      </w:r>
      <w:r>
        <w:rPr>
          <w:rFonts w:ascii="宋体" w:eastAsia="宋体" w:hAnsi="宋体" w:cs="宋体" w:hint="eastAsia"/>
          <w:b w:val="0"/>
          <w:sz w:val="21"/>
          <w:szCs w:val="21"/>
        </w:rPr>
        <w:t>___________</w:t>
      </w:r>
      <w:r>
        <w:rPr>
          <w:rFonts w:ascii="宋体" w:eastAsia="宋体" w:hAnsi="宋体" w:cs="宋体" w:hint="eastAsia"/>
          <w:sz w:val="21"/>
          <w:szCs w:val="21"/>
        </w:rPr>
        <w:t>（选填“10”或“9.8”）N/kg。</w:t>
      </w:r>
    </w:p>
    <w:p w14:paraId="4A3CAD2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(2)图乙所示的是某高精度液体密度计的部分刻度线（单位为</w:t>
      </w:r>
      <m:oMath>
        <m:f>
          <m:fPr>
            <m:type m:val="lin"/>
            <m:ctrlPr>
              <w:rPr>
                <w:rFonts w:ascii="Cambria Math" w:eastAsia="宋体" w:hAnsi="Cambria Math" w:cs="宋体" w:hint="eastAsia"/>
                <w:sz w:val="21"/>
                <w:szCs w:val="21"/>
              </w:rPr>
            </m:ctrlPr>
          </m:fPr>
          <m:num>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g</m:t>
            </m:r>
          </m:num>
          <m:den>
            <m:ctrlPr>
              <w:rPr>
                <w:rFonts w:ascii="Cambria Math" w:eastAsia="宋体" w:hAnsi="Cambria Math" w:cs="宋体" w:hint="eastAsia"/>
                <w:sz w:val="21"/>
                <w:szCs w:val="21"/>
              </w:rPr>
            </m:ctrlP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cm</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den>
        </m:f>
      </m:oMath>
      <w:r>
        <w:rPr>
          <w:rFonts w:ascii="宋体" w:eastAsia="宋体" w:hAnsi="宋体" w:cs="宋体" w:hint="eastAsia"/>
          <w:sz w:val="21"/>
          <w:szCs w:val="21"/>
        </w:rPr>
        <w:t>）。该密度计的分度值为</w:t>
      </w:r>
      <w:r>
        <w:rPr>
          <w:rFonts w:ascii="宋体" w:eastAsia="宋体" w:hAnsi="宋体" w:cs="宋体" w:hint="eastAsia"/>
          <w:b w:val="0"/>
          <w:sz w:val="21"/>
          <w:szCs w:val="21"/>
        </w:rPr>
        <w:t>___________</w:t>
      </w:r>
      <m:oMath>
        <m:f>
          <m:fPr>
            <m:type m:val="lin"/>
            <m:ctrlPr>
              <w:rPr>
                <w:rFonts w:ascii="Cambria Math" w:eastAsia="宋体" w:hAnsi="Cambria Math" w:cs="宋体" w:hint="eastAsia"/>
                <w:sz w:val="21"/>
                <w:szCs w:val="21"/>
              </w:rPr>
            </m:ctrlPr>
          </m:fPr>
          <m:num>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g</m:t>
            </m:r>
          </m:num>
          <m:den>
            <m:ctrlPr>
              <w:rPr>
                <w:rFonts w:ascii="Cambria Math" w:eastAsia="宋体" w:hAnsi="Cambria Math" w:cs="宋体" w:hint="eastAsia"/>
                <w:sz w:val="21"/>
                <w:szCs w:val="21"/>
              </w:rPr>
            </m:ctrlP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cm</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den>
        </m:f>
      </m:oMath>
      <w:r>
        <w:rPr>
          <w:rFonts w:ascii="宋体" w:eastAsia="宋体" w:hAnsi="宋体" w:cs="宋体" w:hint="eastAsia"/>
          <w:sz w:val="21"/>
          <w:szCs w:val="21"/>
        </w:rPr>
        <w:t>，此时的读数应为</w:t>
      </w:r>
      <w:r>
        <w:rPr>
          <w:rFonts w:ascii="宋体" w:eastAsia="宋体" w:hAnsi="宋体" w:cs="宋体" w:hint="eastAsia"/>
          <w:b w:val="0"/>
          <w:sz w:val="21"/>
          <w:szCs w:val="21"/>
        </w:rPr>
        <w:t>___________</w:t>
      </w:r>
      <m:oMath>
        <m:f>
          <m:fPr>
            <m:type m:val="lin"/>
            <m:ctrlPr>
              <w:rPr>
                <w:rFonts w:ascii="Cambria Math" w:eastAsia="宋体" w:hAnsi="Cambria Math" w:cs="宋体" w:hint="eastAsia"/>
                <w:sz w:val="21"/>
                <w:szCs w:val="21"/>
              </w:rPr>
            </m:ctrlPr>
          </m:fPr>
          <m:num>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g</m:t>
            </m:r>
          </m:num>
          <m:den>
            <m:ctrlPr>
              <w:rPr>
                <w:rFonts w:ascii="Cambria Math" w:eastAsia="宋体" w:hAnsi="Cambria Math" w:cs="宋体" w:hint="eastAsia"/>
                <w:sz w:val="21"/>
                <w:szCs w:val="21"/>
              </w:rPr>
            </m:ctrlP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cm</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den>
        </m:f>
      </m:oMath>
      <w:r>
        <w:rPr>
          <w:rFonts w:ascii="宋体" w:eastAsia="宋体" w:hAnsi="宋体" w:cs="宋体" w:hint="eastAsia"/>
          <w:sz w:val="21"/>
          <w:szCs w:val="21"/>
        </w:rPr>
        <w:t>。</w:t>
      </w:r>
    </w:p>
    <w:p w14:paraId="095A676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(3)图丙所示的是圆筒测力计，使用前要看清测量范围和分度值。使用中，测得桶重为</w:t>
      </w:r>
      <w:r>
        <w:rPr>
          <w:rFonts w:ascii="宋体" w:eastAsia="宋体" w:hAnsi="宋体" w:cs="宋体" w:hint="eastAsia"/>
          <w:i/>
          <w:sz w:val="21"/>
          <w:szCs w:val="21"/>
        </w:rPr>
        <w:t>G</w:t>
      </w:r>
      <w:r>
        <w:rPr>
          <w:rFonts w:ascii="宋体" w:eastAsia="宋体" w:hAnsi="宋体" w:cs="宋体" w:hint="eastAsia"/>
          <w:sz w:val="21"/>
          <w:szCs w:val="21"/>
        </w:rPr>
        <w:t>，则该桶中的水重为</w:t>
      </w:r>
      <w:r>
        <w:rPr>
          <w:rFonts w:ascii="宋体" w:eastAsia="宋体" w:hAnsi="宋体" w:cs="宋体" w:hint="eastAsia"/>
          <w:b w:val="0"/>
          <w:sz w:val="21"/>
          <w:szCs w:val="21"/>
        </w:rPr>
        <w:t>___________</w:t>
      </w:r>
      <w:r>
        <w:rPr>
          <w:rFonts w:ascii="宋体" w:eastAsia="宋体" w:hAnsi="宋体" w:cs="宋体" w:hint="eastAsia"/>
          <w:i/>
          <w:sz w:val="21"/>
          <w:szCs w:val="21"/>
        </w:rPr>
        <w:t>G</w:t>
      </w:r>
      <w:r>
        <w:rPr>
          <w:rFonts w:ascii="宋体" w:eastAsia="宋体" w:hAnsi="宋体" w:cs="宋体" w:hint="eastAsia"/>
          <w:sz w:val="21"/>
          <w:szCs w:val="21"/>
        </w:rPr>
        <w:t>。</w:t>
      </w:r>
    </w:p>
    <w:p w14:paraId="4FC687F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(4)图丁所示的是装在灭火器上的压力表，仔细观察表盘，请画出示数为14000Pa时指针所对应的刻度。</w:t>
      </w:r>
    </w:p>
    <w:p w14:paraId="772857C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     6.4     9.8</w:t>
      </w:r>
    </w:p>
    <w:p w14:paraId="2FB8374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     0.0005     0.8235</w:t>
      </w:r>
    </w:p>
    <w:p w14:paraId="236C7FA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(3)0.2</w:t>
      </w:r>
    </w:p>
    <w:p w14:paraId="5260E9D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w:t>
      </w:r>
      <w:r>
        <w:rPr>
          <w:rFonts w:ascii="宋体" w:eastAsia="宋体" w:hAnsi="宋体" w:cs="宋体" w:hint="eastAsia"/>
          <w:strike w:val="0"/>
          <w:color w:val="FF0000"/>
          <w:kern w:val="0"/>
          <w:sz w:val="21"/>
          <w:szCs w:val="21"/>
          <w:u w:val="none"/>
        </w:rPr>
        <w:drawing>
          <wp:inline distT="0" distB="0" distL="114300" distR="114300">
            <wp:extent cx="1476375" cy="1438275"/>
            <wp:effectExtent l="0" t="0" r="9525" b="9525"/>
            <wp:docPr id="100043" name="图片 100043" descr="@@@a0c308e4ce8c4d7da8672d45a51e26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a0c308e4ce8c4d7da8672d45a51e26df"/>
                    <pic:cNvPicPr>
                      <a:picLocks noChangeAspect="1"/>
                    </pic:cNvPicPr>
                  </pic:nvPicPr>
                  <pic:blipFill>
                    <a:blip xmlns:r="http://schemas.openxmlformats.org/officeDocument/2006/relationships" r:embed="rId66"/>
                    <a:stretch>
                      <a:fillRect/>
                    </a:stretch>
                  </pic:blipFill>
                  <pic:spPr>
                    <a:xfrm>
                      <a:off x="0" y="0"/>
                      <a:ext cx="1476375" cy="1438275"/>
                    </a:xfrm>
                    <a:prstGeom prst="rect">
                      <a:avLst/>
                    </a:prstGeom>
                  </pic:spPr>
                </pic:pic>
              </a:graphicData>
            </a:graphic>
          </wp:inline>
        </w:drawing>
      </w:r>
    </w:p>
    <w:p w14:paraId="35F6D1F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【详解】（1）[1][2]图甲中，弹簧测力计的分度值为</w:t>
      </w:r>
      <m:oMath>
        <m:r>
          <w:rPr>
            <w:rFonts w:ascii="Cambria Math" w:eastAsia="宋体" w:hAnsi="Cambria Math" w:cs="宋体" w:hint="eastAsia"/>
            <w:color w:val="FF0000"/>
            <w:sz w:val="21"/>
            <w:szCs w:val="21"/>
          </w:rPr>
          <m:t>0.2</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，指针所在刻度线的示数为</w:t>
      </w:r>
      <m:oMath>
        <m:r>
          <w:rPr>
            <w:rFonts w:ascii="Cambria Math" w:eastAsia="宋体" w:hAnsi="Cambria Math" w:cs="宋体" w:hint="eastAsia"/>
            <w:color w:val="FF0000"/>
            <w:sz w:val="21"/>
            <w:szCs w:val="21"/>
          </w:rPr>
          <m:t>6.4</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；当</w:t>
      </w:r>
      <m:oMath>
        <m:r>
          <w:rPr>
            <w:rFonts w:ascii="Cambria Math" w:eastAsia="宋体" w:hAnsi="Cambria Math" w:cs="宋体" w:hint="eastAsia"/>
            <w:color w:val="FF0000"/>
            <w:sz w:val="21"/>
            <w:szCs w:val="21"/>
          </w:rPr>
          <m:t>m=600</m:t>
        </m:r>
        <m:r>
          <m:rPr>
            <m:sty m:val="p"/>
          </m:rPr>
          <w:rPr>
            <w:rFonts w:ascii="Cambria Math" w:eastAsia="宋体" w:hAnsi="Cambria Math" w:cs="宋体" w:hint="eastAsia"/>
            <w:color w:val="FF0000"/>
            <w:sz w:val="21"/>
            <w:szCs w:val="21"/>
          </w:rPr>
          <m:t>g</m:t>
        </m:r>
      </m:oMath>
      <w:r>
        <w:rPr>
          <w:rFonts w:ascii="宋体" w:eastAsia="宋体" w:hAnsi="宋体" w:cs="宋体" w:hint="eastAsia"/>
          <w:color w:val="FF0000"/>
          <w:sz w:val="21"/>
          <w:szCs w:val="21"/>
        </w:rPr>
        <w:t>时，</w:t>
      </w:r>
      <m:oMath>
        <m:r>
          <w:rPr>
            <w:rFonts w:ascii="Cambria Math" w:eastAsia="宋体" w:hAnsi="Cambria Math" w:cs="宋体" w:hint="eastAsia"/>
            <w:color w:val="FF0000"/>
            <w:sz w:val="21"/>
            <w:szCs w:val="21"/>
          </w:rPr>
          <m:t>G=5.8</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；根据</w:t>
      </w:r>
      <m:oMath>
        <m:r>
          <w:rPr>
            <w:rFonts w:ascii="Cambria Math" w:eastAsia="宋体" w:hAnsi="Cambria Math" w:cs="宋体" w:hint="eastAsia"/>
            <w:color w:val="FF0000"/>
            <w:sz w:val="21"/>
            <w:szCs w:val="21"/>
          </w:rPr>
          <m:t>G=mg</m:t>
        </m:r>
      </m:oMath>
      <w:r>
        <w:rPr>
          <w:rFonts w:ascii="宋体" w:eastAsia="宋体" w:hAnsi="宋体" w:cs="宋体" w:hint="eastAsia"/>
          <w:color w:val="FF0000"/>
          <w:sz w:val="21"/>
          <w:szCs w:val="21"/>
        </w:rPr>
        <w:t xml:space="preserve">可得， </w:t>
      </w:r>
      <m:oMath>
        <m:r>
          <w:rPr>
            <w:rFonts w:ascii="Cambria Math" w:eastAsia="宋体" w:hAnsi="Cambria Math" w:cs="宋体" w:hint="eastAsia"/>
            <w:color w:val="FF0000"/>
            <w:sz w:val="21"/>
            <w:szCs w:val="21"/>
          </w:rPr>
          <m:t>g=</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5.8</m:t>
            </m:r>
            <m:r>
              <m:rPr>
                <m:sty m:val="p"/>
              </m:rPr>
              <w:rPr>
                <w:rFonts w:ascii="Cambria Math" w:eastAsia="宋体" w:hAnsi="Cambria Math" w:cs="宋体" w:hint="eastAsia"/>
                <w:color w:val="FF0000"/>
                <w:sz w:val="21"/>
                <w:szCs w:val="21"/>
              </w:rPr>
              <m:t>N</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600×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sty m:val="p"/>
              </m:rPr>
              <w:rPr>
                <w:rFonts w:ascii="Cambria Math" w:eastAsia="宋体" w:hAnsi="Cambria Math" w:cs="宋体" w:hint="eastAsia"/>
                <w:color w:val="FF0000"/>
                <w:sz w:val="21"/>
                <w:szCs w:val="21"/>
              </w:rPr>
              <m:t>kg</m:t>
            </m:r>
          </m:den>
        </m:f>
        <m:r>
          <w:rPr>
            <w:rFonts w:ascii="Cambria Math" w:eastAsia="宋体" w:hAnsi="Cambria Math" w:cs="宋体" w:hint="eastAsia"/>
            <w:color w:val="FF0000"/>
            <w:sz w:val="21"/>
            <w:szCs w:val="21"/>
          </w:rPr>
          <m:t>=9.8</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m:t>
        </m:r>
        <m:r>
          <m:rPr>
            <m:sty m:val="p"/>
          </m:rPr>
          <w:rPr>
            <w:rFonts w:ascii="Cambria Math" w:eastAsia="宋体" w:hAnsi="Cambria Math" w:cs="宋体" w:hint="eastAsia"/>
            <w:color w:val="FF0000"/>
            <w:sz w:val="21"/>
            <w:szCs w:val="21"/>
          </w:rPr>
          <m:t>kg</m:t>
        </m:r>
      </m:oMath>
      <w:r>
        <w:rPr>
          <w:rFonts w:ascii="宋体" w:eastAsia="宋体" w:hAnsi="宋体" w:cs="宋体" w:hint="eastAsia"/>
          <w:color w:val="FF0000"/>
          <w:sz w:val="21"/>
          <w:szCs w:val="21"/>
        </w:rPr>
        <w:t xml:space="preserve">。 </w:t>
      </w:r>
    </w:p>
    <w:p w14:paraId="2A0BA62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（2）[1][2]图乙中，密度计的分度值为</w:t>
      </w:r>
      <m:oMath>
        <m:r>
          <w:rPr>
            <w:rFonts w:ascii="Cambria Math" w:eastAsia="宋体" w:hAnsi="Cambria Math" w:cs="宋体" w:hint="eastAsia"/>
            <w:color w:val="FF0000"/>
            <w:sz w:val="21"/>
            <w:szCs w:val="21"/>
          </w:rPr>
          <m:t>0.0005</m:t>
        </m:r>
        <m:r>
          <m:rPr>
            <m:sty m:val="p"/>
          </m:rPr>
          <w:rPr>
            <w:rFonts w:ascii="Cambria Math" w:eastAsia="宋体" w:hAnsi="Cambria Math" w:cs="宋体" w:hint="eastAsia"/>
            <w:color w:val="FF0000"/>
            <w:sz w:val="21"/>
            <w:szCs w:val="21"/>
          </w:rPr>
          <m:t>g</m:t>
        </m:r>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cm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r>
        <w:rPr>
          <w:rFonts w:ascii="宋体" w:eastAsia="宋体" w:hAnsi="宋体" w:cs="宋体" w:hint="eastAsia"/>
          <w:color w:val="FF0000"/>
          <w:sz w:val="21"/>
          <w:szCs w:val="21"/>
        </w:rPr>
        <w:t>；此时的读数为</w:t>
      </w:r>
      <m:oMath>
        <m:r>
          <w:rPr>
            <w:rFonts w:ascii="Cambria Math" w:eastAsia="宋体" w:hAnsi="Cambria Math" w:cs="宋体" w:hint="eastAsia"/>
            <w:color w:val="FF0000"/>
            <w:sz w:val="21"/>
            <w:szCs w:val="21"/>
          </w:rPr>
          <m:t>0.8235</m:t>
        </m:r>
        <m:r>
          <m:rPr>
            <m:sty m:val="p"/>
          </m:rPr>
          <w:rPr>
            <w:rFonts w:ascii="Cambria Math" w:eastAsia="宋体" w:hAnsi="Cambria Math" w:cs="宋体" w:hint="eastAsia"/>
            <w:color w:val="FF0000"/>
            <w:sz w:val="21"/>
            <w:szCs w:val="21"/>
          </w:rPr>
          <m:t>g</m:t>
        </m:r>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cm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r>
        <w:rPr>
          <w:rFonts w:ascii="宋体" w:eastAsia="宋体" w:hAnsi="宋体" w:cs="宋体" w:hint="eastAsia"/>
          <w:color w:val="FF0000"/>
          <w:sz w:val="21"/>
          <w:szCs w:val="21"/>
        </w:rPr>
        <w:t xml:space="preserve">。 </w:t>
      </w:r>
    </w:p>
    <w:p w14:paraId="07E1EBC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（3）图丙中，使用测力计前，要认清量程和分度值；由图知，桶重为G的弹簧测力计伸长5个格，一个格为</w:t>
      </w:r>
      <m:oMath>
        <m:r>
          <w:rPr>
            <w:rFonts w:ascii="Cambria Math" w:eastAsia="宋体" w:hAnsi="Cambria Math" w:cs="宋体" w:hint="eastAsia"/>
            <w:color w:val="FF0000"/>
            <w:sz w:val="21"/>
            <w:szCs w:val="21"/>
          </w:rPr>
          <m:t>0.2G</m:t>
        </m:r>
      </m:oMath>
      <w:r>
        <w:rPr>
          <w:rFonts w:ascii="宋体" w:eastAsia="宋体" w:hAnsi="宋体" w:cs="宋体" w:hint="eastAsia"/>
          <w:color w:val="FF0000"/>
          <w:sz w:val="21"/>
          <w:szCs w:val="21"/>
        </w:rPr>
        <w:t xml:space="preserve">，水和桶总重为6个格，为 </w:t>
      </w:r>
      <m:oMath>
        <m:r>
          <w:rPr>
            <w:rFonts w:ascii="Cambria Math" w:eastAsia="宋体" w:hAnsi="Cambria Math" w:cs="宋体" w:hint="eastAsia"/>
            <w:color w:val="FF0000"/>
            <w:sz w:val="21"/>
            <w:szCs w:val="21"/>
          </w:rPr>
          <m:t>6×0.2G=1.2G</m:t>
        </m:r>
      </m:oMath>
      <w:r>
        <w:rPr>
          <w:rFonts w:ascii="宋体" w:eastAsia="宋体" w:hAnsi="宋体" w:cs="宋体" w:hint="eastAsia"/>
          <w:color w:val="FF0000"/>
          <w:sz w:val="21"/>
          <w:szCs w:val="21"/>
        </w:rPr>
        <w:t xml:space="preserve"> ，则桶中水的重力</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总</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桶</m:t>
            </m:r>
          </m:sub>
        </m:sSub>
        <m:r>
          <w:rPr>
            <w:rFonts w:ascii="Cambria Math" w:eastAsia="宋体" w:hAnsi="Cambria Math" w:cs="宋体" w:hint="eastAsia"/>
            <w:color w:val="FF0000"/>
            <w:sz w:val="21"/>
            <w:szCs w:val="21"/>
          </w:rPr>
          <m:t>=1.2G−G=0.2G</m:t>
        </m:r>
      </m:oMath>
      <w:r>
        <w:rPr>
          <w:rFonts w:ascii="宋体" w:eastAsia="宋体" w:hAnsi="宋体" w:cs="宋体" w:hint="eastAsia"/>
          <w:color w:val="FF0000"/>
          <w:sz w:val="21"/>
          <w:szCs w:val="21"/>
        </w:rPr>
        <w:t>；</w:t>
      </w:r>
    </w:p>
    <w:p w14:paraId="4AD9DD2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（4）图丁中，表盘上的“MPa”是压强的单位，因此，这个表是测量气体压强的，不是测压力的；表盘上的分度值是0.001MPa，其示数为0.014MPa，如图所示：</w:t>
      </w:r>
    </w:p>
    <w:p w14:paraId="5944EFF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strike w:val="0"/>
          <w:color w:val="FF0000"/>
          <w:kern w:val="0"/>
          <w:sz w:val="21"/>
          <w:szCs w:val="21"/>
          <w:u w:val="none"/>
        </w:rPr>
        <w:drawing>
          <wp:inline distT="0" distB="0" distL="114300" distR="114300">
            <wp:extent cx="1009650" cy="971550"/>
            <wp:effectExtent l="0" t="0" r="0" b="0"/>
            <wp:docPr id="100045" name="图片 100045" descr="@@@4c937aff-1f1e-4a6b-9d42-adaadc097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4c937aff-1f1e-4a6b-9d42-adaadc097963"/>
                    <pic:cNvPicPr>
                      <a:picLocks noChangeAspect="1"/>
                    </pic:cNvPicPr>
                  </pic:nvPicPr>
                  <pic:blipFill>
                    <a:blip xmlns:r="http://schemas.openxmlformats.org/officeDocument/2006/relationships" r:embed="rId67"/>
                    <a:stretch>
                      <a:fillRect/>
                    </a:stretch>
                  </pic:blipFill>
                  <pic:spPr>
                    <a:xfrm>
                      <a:off x="0" y="0"/>
                      <a:ext cx="1009650" cy="971550"/>
                    </a:xfrm>
                    <a:prstGeom prst="rect">
                      <a:avLst/>
                    </a:prstGeom>
                  </pic:spPr>
                </pic:pic>
              </a:graphicData>
            </a:graphic>
          </wp:inline>
        </w:drawing>
      </w:r>
    </w:p>
    <w:p w14:paraId="2947D28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lang w:val="en-US" w:eastAsia="zh-CN"/>
        </w:rPr>
        <w:t>1</w:t>
      </w:r>
      <w:r>
        <w:rPr>
          <w:rFonts w:ascii="宋体" w:eastAsia="宋体" w:hAnsi="宋体" w:cs="宋体" w:hint="eastAsia"/>
          <w:sz w:val="21"/>
          <w:szCs w:val="21"/>
        </w:rPr>
        <w:t>0．探究“影响液体内部压强大小的因素”时，小明设计了以下实验，如图所示。</w:t>
      </w:r>
    </w:p>
    <w:p w14:paraId="37E00BF5">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857750" cy="1676400"/>
            <wp:effectExtent l="0" t="0" r="0" b="0"/>
            <wp:docPr id="100047" name="图片 100047" descr="@@@7742d512-fcde-4193-b88c-894017832a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7742d512-fcde-4193-b88c-894017832ab4"/>
                    <pic:cNvPicPr>
                      <a:picLocks noChangeAspect="1"/>
                    </pic:cNvPicPr>
                  </pic:nvPicPr>
                  <pic:blipFill>
                    <a:blip xmlns:r="http://schemas.openxmlformats.org/officeDocument/2006/relationships" r:embed="rId68"/>
                    <a:stretch>
                      <a:fillRect/>
                    </a:stretch>
                  </pic:blipFill>
                  <pic:spPr>
                    <a:xfrm>
                      <a:off x="0" y="0"/>
                      <a:ext cx="4857750" cy="1676400"/>
                    </a:xfrm>
                    <a:prstGeom prst="rect">
                      <a:avLst/>
                    </a:prstGeom>
                  </pic:spPr>
                </pic:pic>
              </a:graphicData>
            </a:graphic>
          </wp:inline>
        </w:drawing>
      </w:r>
    </w:p>
    <w:p w14:paraId="047FB06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(1)比较图甲、乙可知，液体内部压强与</w:t>
      </w:r>
      <w:r>
        <w:rPr>
          <w:rFonts w:ascii="宋体" w:eastAsia="宋体" w:hAnsi="宋体" w:cs="宋体" w:hint="eastAsia"/>
          <w:b w:val="0"/>
          <w:sz w:val="21"/>
          <w:szCs w:val="21"/>
        </w:rPr>
        <w:t>______</w:t>
      </w:r>
      <w:r>
        <w:rPr>
          <w:rFonts w:ascii="宋体" w:eastAsia="宋体" w:hAnsi="宋体" w:cs="宋体" w:hint="eastAsia"/>
          <w:sz w:val="21"/>
          <w:szCs w:val="21"/>
        </w:rPr>
        <w:t>有关；</w:t>
      </w:r>
    </w:p>
    <w:p w14:paraId="63D2DB9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(2)在图乙中保持探头的位置不变，改变探头方向，U形管两液面的高度差不变，表明在相同条件下，液体内部向各个方向的压强</w:t>
      </w:r>
      <w:r>
        <w:rPr>
          <w:rFonts w:ascii="宋体" w:eastAsia="宋体" w:hAnsi="宋体" w:cs="宋体" w:hint="eastAsia"/>
          <w:b w:val="0"/>
          <w:sz w:val="21"/>
          <w:szCs w:val="21"/>
        </w:rPr>
        <w:t>______</w:t>
      </w:r>
      <w:r>
        <w:rPr>
          <w:rFonts w:ascii="宋体" w:eastAsia="宋体" w:hAnsi="宋体" w:cs="宋体" w:hint="eastAsia"/>
          <w:sz w:val="21"/>
          <w:szCs w:val="21"/>
        </w:rPr>
        <w:t>（选填“相等”或“不相等”）；</w:t>
      </w:r>
    </w:p>
    <w:p w14:paraId="74B7050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(3)在图乙中如果探头在水中所处的深度为10cm，则此处的压强会使U形管右边管内水面上升</w:t>
      </w:r>
      <w:r>
        <w:rPr>
          <w:rFonts w:ascii="宋体" w:eastAsia="宋体" w:hAnsi="宋体" w:cs="宋体" w:hint="eastAsia"/>
          <w:b w:val="0"/>
          <w:sz w:val="21"/>
          <w:szCs w:val="21"/>
        </w:rPr>
        <w:t>______</w:t>
      </w:r>
      <w:r>
        <w:rPr>
          <w:rFonts w:ascii="宋体" w:eastAsia="宋体" w:hAnsi="宋体" w:cs="宋体" w:hint="eastAsia"/>
          <w:sz w:val="21"/>
          <w:szCs w:val="21"/>
        </w:rPr>
        <w:t>cm；</w:t>
      </w:r>
    </w:p>
    <w:p w14:paraId="163152A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(4)如图丙所示，橡皮管和玻璃管侧壁管口相连通，当向玻璃管中吹气时，U形管内液面较高的是</w:t>
      </w:r>
      <w:r>
        <w:rPr>
          <w:rFonts w:ascii="宋体" w:eastAsia="宋体" w:hAnsi="宋体" w:cs="宋体" w:hint="eastAsia"/>
          <w:b w:val="0"/>
          <w:sz w:val="21"/>
          <w:szCs w:val="21"/>
        </w:rPr>
        <w:t>______</w:t>
      </w:r>
      <w:r>
        <w:rPr>
          <w:rFonts w:ascii="宋体" w:eastAsia="宋体" w:hAnsi="宋体" w:cs="宋体" w:hint="eastAsia"/>
          <w:sz w:val="21"/>
          <w:szCs w:val="21"/>
        </w:rPr>
        <w:t>（选填“</w:t>
      </w:r>
      <w:r>
        <w:rPr>
          <w:rFonts w:ascii="宋体" w:eastAsia="宋体" w:hAnsi="宋体" w:cs="宋体" w:hint="eastAsia"/>
          <w:i/>
          <w:sz w:val="21"/>
          <w:szCs w:val="21"/>
        </w:rPr>
        <w:t>a</w:t>
      </w:r>
      <w:r>
        <w:rPr>
          <w:rFonts w:ascii="宋体" w:eastAsia="宋体" w:hAnsi="宋体" w:cs="宋体" w:hint="eastAsia"/>
          <w:sz w:val="21"/>
          <w:szCs w:val="21"/>
        </w:rPr>
        <w:t>”或“</w:t>
      </w:r>
      <w:r>
        <w:rPr>
          <w:rFonts w:ascii="宋体" w:eastAsia="宋体" w:hAnsi="宋体" w:cs="宋体" w:hint="eastAsia"/>
          <w:i/>
          <w:sz w:val="21"/>
          <w:szCs w:val="21"/>
        </w:rPr>
        <w:t>b</w:t>
      </w:r>
      <w:r>
        <w:rPr>
          <w:rFonts w:ascii="宋体" w:eastAsia="宋体" w:hAnsi="宋体" w:cs="宋体" w:hint="eastAsia"/>
          <w:sz w:val="21"/>
          <w:szCs w:val="21"/>
        </w:rPr>
        <w:t>”）侧；</w:t>
      </w:r>
    </w:p>
    <w:p w14:paraId="423E05A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(5)小明自制另一套装置验证当深度相同时，液体密度越大，液体压强越大。如图丁所示，内外装了水或盐水，保持内外液面相平，发现橡皮膜内凹，则右侧开孔并贴上橡皮膜的塑料瓶中装入的是</w:t>
      </w:r>
      <w:r>
        <w:rPr>
          <w:rFonts w:ascii="宋体" w:eastAsia="宋体" w:hAnsi="宋体" w:cs="宋体" w:hint="eastAsia"/>
          <w:b w:val="0"/>
          <w:sz w:val="21"/>
          <w:szCs w:val="21"/>
        </w:rPr>
        <w:t>______</w:t>
      </w:r>
      <w:r>
        <w:rPr>
          <w:rFonts w:ascii="宋体" w:eastAsia="宋体" w:hAnsi="宋体" w:cs="宋体" w:hint="eastAsia"/>
          <w:sz w:val="21"/>
          <w:szCs w:val="21"/>
        </w:rPr>
        <w:t>（选填“水”或“盐水”）；</w:t>
      </w:r>
    </w:p>
    <w:p w14:paraId="23B3222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(6)小明保持乙图中探头的位置不变，并将一杯浓盐水倒入烧杯中搅拌，他发现U形管两侧液面的高低差变大了，于是得出“在同一深度，液体的密度越大，其内部压强就越大”的结论，你认为他的结论是否</w:t>
      </w:r>
      <w:r>
        <w:rPr>
          <w:rFonts w:ascii="宋体" w:eastAsia="宋体" w:hAnsi="宋体" w:cs="宋体" w:hint="eastAsia"/>
          <w:b w:val="0"/>
          <w:sz w:val="21"/>
          <w:szCs w:val="21"/>
        </w:rPr>
        <w:t>______</w:t>
      </w:r>
      <w:r>
        <w:rPr>
          <w:rFonts w:ascii="宋体" w:eastAsia="宋体" w:hAnsi="宋体" w:cs="宋体" w:hint="eastAsia"/>
          <w:sz w:val="21"/>
          <w:szCs w:val="21"/>
        </w:rPr>
        <w:t>（选填“可靠”或“不可靠”），原因是</w:t>
      </w:r>
      <w:r>
        <w:rPr>
          <w:rFonts w:ascii="宋体" w:eastAsia="宋体" w:hAnsi="宋体" w:cs="宋体" w:hint="eastAsia"/>
          <w:b w:val="0"/>
          <w:sz w:val="21"/>
          <w:szCs w:val="21"/>
        </w:rPr>
        <w:t>______</w:t>
      </w:r>
      <w:r>
        <w:rPr>
          <w:rFonts w:ascii="宋体" w:eastAsia="宋体" w:hAnsi="宋体" w:cs="宋体" w:hint="eastAsia"/>
          <w:sz w:val="21"/>
          <w:szCs w:val="21"/>
        </w:rPr>
        <w:t>。</w:t>
      </w:r>
    </w:p>
    <w:p w14:paraId="4425252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【答案】(1)深度</w:t>
      </w:r>
    </w:p>
    <w:p w14:paraId="0BEF4E5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(2)相等</w:t>
      </w:r>
    </w:p>
    <w:p w14:paraId="640E971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(3)5</w:t>
      </w:r>
    </w:p>
    <w:p w14:paraId="14FF134E">
      <w:pPr>
        <w:shd w:val="clear" w:color="auto" w:fill="auto"/>
        <w:spacing w:line="360" w:lineRule="auto"/>
        <w:jc w:val="left"/>
        <w:rPr>
          <w:rFonts w:ascii="宋体" w:eastAsia="宋体" w:hAnsi="宋体" w:cs="宋体" w:hint="eastAsia"/>
          <w:i/>
          <w:color w:val="FF0000"/>
          <w:sz w:val="21"/>
          <w:szCs w:val="21"/>
        </w:rPr>
      </w:pPr>
      <w:r>
        <w:rPr>
          <w:rFonts w:ascii="宋体" w:eastAsia="宋体" w:hAnsi="宋体" w:cs="宋体" w:hint="eastAsia"/>
          <w:color w:val="FF0000"/>
          <w:sz w:val="21"/>
          <w:szCs w:val="21"/>
        </w:rPr>
        <w:t>(4)</w:t>
      </w:r>
      <w:r>
        <w:rPr>
          <w:rFonts w:ascii="宋体" w:eastAsia="宋体" w:hAnsi="宋体" w:cs="宋体" w:hint="eastAsia"/>
          <w:i/>
          <w:color w:val="FF0000"/>
          <w:sz w:val="21"/>
          <w:szCs w:val="21"/>
        </w:rPr>
        <w:t>a</w:t>
      </w:r>
    </w:p>
    <w:p w14:paraId="34ED160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(5)水</w:t>
      </w:r>
    </w:p>
    <w:p w14:paraId="4981F68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(6)     不可靠     没有控制深度相同</w:t>
      </w:r>
    </w:p>
    <w:p w14:paraId="26E8E62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【详解】（1）比较图甲、乙可知，液体密度相同，深度不同，U形管两侧液面的高度差不同，说明液体内部压强与深度有关。</w:t>
      </w:r>
    </w:p>
    <w:p w14:paraId="027F6FD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（2）在图乙中保持探头的位置不变，改变探头的方向，U形管两液面的高度差不变，表明在相同条件下，液体内部向各个方向的压强相等。</w:t>
      </w:r>
    </w:p>
    <w:p w14:paraId="17D7ACD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（3）液体内部压强用U形管液面高度差来反映，由于液体均为水，根据</w:t>
      </w:r>
      <m:oMath>
        <m:r>
          <w:rPr>
            <w:rFonts w:ascii="Cambria Math" w:eastAsia="宋体" w:hAnsi="Cambria Math" w:cs="宋体" w:hint="eastAsia"/>
            <w:color w:val="FF0000"/>
            <w:sz w:val="21"/>
            <w:szCs w:val="21"/>
          </w:rPr>
          <m:t>p=ρgh</m:t>
        </m:r>
      </m:oMath>
      <w:r>
        <w:rPr>
          <w:rFonts w:ascii="宋体" w:eastAsia="宋体" w:hAnsi="宋体" w:cs="宋体" w:hint="eastAsia"/>
          <w:color w:val="FF0000"/>
          <w:sz w:val="21"/>
          <w:szCs w:val="21"/>
        </w:rPr>
        <w:t>，金属盒在水面下10cm，U形管液面高度差为10cm，故压强会使U形管右边管内水面上升5cm。</w:t>
      </w:r>
    </w:p>
    <w:p w14:paraId="557FEF8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（4）流体流速大位置压强小，图丙中橡皮管和玻璃管侧壁管口相连通，当向玻璃管中吹气时，U形管内左侧流速变大，压强变小，液面较高的是</w:t>
      </w:r>
      <w:r>
        <w:rPr>
          <w:rFonts w:ascii="宋体" w:eastAsia="宋体" w:hAnsi="宋体" w:cs="宋体" w:hint="eastAsia"/>
          <w:i/>
          <w:color w:val="FF0000"/>
          <w:sz w:val="21"/>
          <w:szCs w:val="21"/>
        </w:rPr>
        <w:t>a</w:t>
      </w:r>
      <w:r>
        <w:rPr>
          <w:rFonts w:ascii="宋体" w:eastAsia="宋体" w:hAnsi="宋体" w:cs="宋体" w:hint="eastAsia"/>
          <w:color w:val="FF0000"/>
          <w:sz w:val="21"/>
          <w:szCs w:val="21"/>
        </w:rPr>
        <w:t>侧。</w:t>
      </w:r>
    </w:p>
    <w:p w14:paraId="734C053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（5）当深度相同时，液体密度越大，液体压强越大。内外液面相平，发现橡皮膜内凹，说明瓶外侧的压强大，所以瓶外是盐水，瓶内装入的是水。</w:t>
      </w:r>
    </w:p>
    <w:p w14:paraId="24C910B1">
      <w:pPr>
        <w:shd w:val="clear" w:color="auto" w:fill="auto"/>
        <w:spacing w:line="360" w:lineRule="auto"/>
        <w:jc w:val="left"/>
        <w:rPr>
          <w:rFonts w:asciiTheme="minorAscii" w:hAnsiTheme="minorAscii" w:hint="default"/>
          <w:b/>
          <w:bCs/>
          <w:color w:val="FF0000"/>
          <w:sz w:val="21"/>
          <w:u w:val="none"/>
          <w:lang w:val="en-US" w:eastAsia="zh-CN"/>
        </w:rPr>
      </w:pPr>
      <w:r>
        <w:rPr>
          <w:rFonts w:ascii="宋体" w:eastAsia="宋体" w:hAnsi="宋体" w:cs="宋体" w:hint="eastAsia"/>
          <w:color w:val="FF0000"/>
          <w:sz w:val="21"/>
          <w:szCs w:val="21"/>
        </w:rPr>
        <w:t>（6）[1][2]研究液体压强与液体的密度的关系，要控制液体的深度相同，保持丙图中探头的位置不变，将一杯浓盐水倒入烧杯后，探头所处的深度发生了变化，此时有两个变量，所以小明得出的结论是不可靠的，原因是没有控制深度相同。</w:t>
      </w:r>
    </w:p>
    <w:sectPr>
      <w:headerReference w:type="default" r:id="rId69"/>
      <w:footerReference w:type="default" r:id="rId70"/>
      <w:pgSz w:w="11906" w:h="16838"/>
      <w:pgMar w:top="1440" w:right="1080" w:bottom="1440" w:left="1080" w:header="851" w:footer="992" w:gutter="0"/>
      <w:pgNumType w:fmt="decimal"/>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7A"/>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Cambria Math">
    <w:panose1 w:val="02040503050406030204"/>
    <w:charset w:val="01"/>
    <w:family w:val="roman"/>
    <w:notTrueType/>
    <w:pitch w:val="variable"/>
    <w:sig w:usb0="E00006FF" w:usb1="420024FF" w:usb2="02000000" w:usb3="00000000" w:csb0="2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B110B7B">
    <w:pPr>
      <w:pStyle w:val="Footer"/>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Foote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2051" type="#_x0000_t202" style="width:2in;height:2in;margin-top:0;margin-left:0;mso-height-relative:page;mso-position-horizontal:center;mso-position-horizontal-relative:margin;mso-width-relative:page;mso-wrap-style:none;position:absolute;z-index:251659264" coordsize="21600,21600" filled="f" stroked="f">
              <o:lock v:ext="edit" aspectratio="f"/>
              <v:textbox style="mso-fit-shape-to-text:t" inset="0,0,0,0">
                <w:txbxContent>
                  <w:p w14:paraId="475EE2FD">
                    <w:pPr>
                      <w:pStyle w:val="Foote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v:textbox>
              <w10:wrap anchorx="margin"/>
            </v:shape>
          </w:pict>
        </mc:Fallback>
      </mc:AlternateConten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1FF5784">
    <w:pPr>
      <w:pStyle w:val="Header"/>
      <w:jc w:val="right"/>
    </w:pPr>
    <w:r>
      <w:drawing>
        <wp:inline distT="0" distB="0" distL="114300" distR="114300">
          <wp:extent cx="5362575" cy="314325"/>
          <wp:effectExtent l="0" t="0" r="952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1"/>
                  <a:stretch>
                    <a:fillRect/>
                  </a:stretch>
                </pic:blipFill>
                <pic:spPr>
                  <a:xfrm>
                    <a:off x="0" y="0"/>
                    <a:ext cx="5362575" cy="314325"/>
                  </a:xfrm>
                  <a:prstGeom prst="rect">
                    <a:avLst/>
                  </a:prstGeom>
                  <a:noFill/>
                  <a:ln>
                    <a:noFill/>
                  </a:ln>
                </pic:spPr>
              </pic:pic>
            </a:graphicData>
          </a:graphic>
        </wp:inline>
      </w:drawing>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4151FC"/>
    <w:rsid w:val="00B57B36"/>
    <w:rsid w:val="00C02FC6"/>
    <w:rsid w:val="04823FF1"/>
    <w:rsid w:val="05631463"/>
    <w:rsid w:val="056F2E0E"/>
    <w:rsid w:val="06E3065B"/>
    <w:rsid w:val="080E6FB9"/>
    <w:rsid w:val="092212E4"/>
    <w:rsid w:val="09DD70BF"/>
    <w:rsid w:val="0E806DD8"/>
    <w:rsid w:val="0FDC3811"/>
    <w:rsid w:val="114A0227"/>
    <w:rsid w:val="12BF2650"/>
    <w:rsid w:val="13B27F96"/>
    <w:rsid w:val="14DB16C5"/>
    <w:rsid w:val="16BB75A6"/>
    <w:rsid w:val="184E71FB"/>
    <w:rsid w:val="19C9185E"/>
    <w:rsid w:val="1E660F62"/>
    <w:rsid w:val="1EF76F5D"/>
    <w:rsid w:val="1F471C47"/>
    <w:rsid w:val="1FCB49B6"/>
    <w:rsid w:val="252611F9"/>
    <w:rsid w:val="25355D17"/>
    <w:rsid w:val="29A2755B"/>
    <w:rsid w:val="2B505DFA"/>
    <w:rsid w:val="2BE85216"/>
    <w:rsid w:val="2E545310"/>
    <w:rsid w:val="2E93215F"/>
    <w:rsid w:val="300A6F60"/>
    <w:rsid w:val="30105A39"/>
    <w:rsid w:val="301A05F1"/>
    <w:rsid w:val="30257EDA"/>
    <w:rsid w:val="314239BA"/>
    <w:rsid w:val="347D612A"/>
    <w:rsid w:val="366743B1"/>
    <w:rsid w:val="37077907"/>
    <w:rsid w:val="377B3594"/>
    <w:rsid w:val="37D35059"/>
    <w:rsid w:val="3FB06A0C"/>
    <w:rsid w:val="3FCA75B6"/>
    <w:rsid w:val="40DF167D"/>
    <w:rsid w:val="41194AE8"/>
    <w:rsid w:val="4153163B"/>
    <w:rsid w:val="43AC4C93"/>
    <w:rsid w:val="44B609C8"/>
    <w:rsid w:val="46911B59"/>
    <w:rsid w:val="46F02F77"/>
    <w:rsid w:val="47056F93"/>
    <w:rsid w:val="47775FCD"/>
    <w:rsid w:val="485C096D"/>
    <w:rsid w:val="48603D4D"/>
    <w:rsid w:val="4A165D29"/>
    <w:rsid w:val="4E6F1A3E"/>
    <w:rsid w:val="50D76FA9"/>
    <w:rsid w:val="53183661"/>
    <w:rsid w:val="53607919"/>
    <w:rsid w:val="53691961"/>
    <w:rsid w:val="5BA629EB"/>
    <w:rsid w:val="5D2A3F17"/>
    <w:rsid w:val="5FA72B7B"/>
    <w:rsid w:val="620068C6"/>
    <w:rsid w:val="62654FFD"/>
    <w:rsid w:val="626A5FAC"/>
    <w:rsid w:val="651D7774"/>
    <w:rsid w:val="663C1440"/>
    <w:rsid w:val="672D0E56"/>
    <w:rsid w:val="6769373C"/>
    <w:rsid w:val="6B077E9B"/>
    <w:rsid w:val="6B953B90"/>
    <w:rsid w:val="6C0C3C30"/>
    <w:rsid w:val="6C376EFF"/>
    <w:rsid w:val="6F2701F5"/>
    <w:rsid w:val="6F64004E"/>
    <w:rsid w:val="71C730BB"/>
    <w:rsid w:val="740A0CEC"/>
    <w:rsid w:val="752B5BB7"/>
    <w:rsid w:val="765D5CBD"/>
    <w:rsid w:val="78B02C8E"/>
    <w:rsid w:val="79FF3026"/>
    <w:rsid w:val="7BAA4C27"/>
    <w:rsid w:val="7C9064ED"/>
    <w:rsid w:val="7EB470EC"/>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bidi="ar-SA"/>
    </w:rPr>
  </w:style>
  <w:style w:type="paragraph" w:styleId="Heading1">
    <w:name w:val="heading 1"/>
    <w:basedOn w:val="Normal"/>
    <w:next w:val="Normal"/>
    <w:qFormat/>
    <w:pPr>
      <w:keepNext/>
      <w:keepLines/>
      <w:spacing w:before="100" w:beforeLines="0" w:beforeAutospacing="0" w:after="90" w:afterLines="0" w:afterAutospacing="0" w:line="576" w:lineRule="auto"/>
      <w:outlineLvl w:val="0"/>
    </w:pPr>
    <w:rPr>
      <w:rFonts w:eastAsia="黑体" w:asciiTheme="minorAscii" w:hAnsiTheme="minorAscii" w:cs="黑体"/>
      <w:b/>
      <w:color w:val="0070C0"/>
      <w:kern w:val="44"/>
      <w:sz w:val="24"/>
    </w:rPr>
  </w:style>
  <w:style w:type="paragraph" w:styleId="Heading2">
    <w:name w:val="heading 2"/>
    <w:basedOn w:val="Normal"/>
    <w:next w:val="Normal"/>
    <w:unhideWhenUsed/>
    <w:qFormat/>
    <w:pPr>
      <w:keepNext/>
      <w:keepLines/>
      <w:spacing w:before="140" w:beforeLines="0" w:beforeAutospacing="0" w:after="140" w:afterLines="0" w:afterAutospacing="0" w:line="240" w:lineRule="auto"/>
      <w:outlineLvl w:val="1"/>
    </w:pPr>
    <w:rPr>
      <w:rFonts w:ascii="Arial" w:eastAsia="宋体" w:hAnsi="Arial" w:cs="宋体"/>
      <w:b/>
      <w:color w:val="0070C0"/>
      <w:sz w:val="21"/>
      <w:szCs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style>
  <w:style w:type="paragraph" w:styleId="TOC2">
    <w:name w:val="toc 2"/>
    <w:basedOn w:val="Normal"/>
    <w:next w:val="Normal"/>
    <w:qFormat/>
    <w:pPr>
      <w:ind w:left="420" w:leftChars="200"/>
    </w:pPr>
  </w:style>
  <w:style w:type="paragraph" w:styleId="NormalWeb">
    <w:name w:val="Normal (Web)"/>
    <w:basedOn w:val="Normal"/>
    <w:qFormat/>
    <w:pPr>
      <w:spacing w:before="100" w:beforeAutospacing="1" w:after="100" w:afterAutospacing="1"/>
      <w:ind w:left="0" w:right="0"/>
      <w:jc w:val="left"/>
    </w:pPr>
    <w:rPr>
      <w:kern w:val="0"/>
      <w:sz w:val="24"/>
      <w:lang w:val="en-US" w:eastAsia="zh-CN" w:bidi="ar"/>
    </w:rPr>
  </w:style>
  <w:style w:type="paragraph" w:customStyle="1" w:styleId="1">
    <w:name w:val="样式1"/>
    <w:basedOn w:val="Normal"/>
    <w:qFormat/>
    <w:pPr>
      <w:spacing w:line="360" w:lineRule="auto"/>
      <w:ind w:firstLine="560" w:firstLineChars="200"/>
      <w:jc w:val="left"/>
    </w:pPr>
    <w:rPr>
      <w:rFonts w:ascii="宋体" w:eastAsia="宋体" w:hAnsi="宋体" w:cs="宋体" w:hint="eastAsia"/>
      <w:bCs/>
      <w:szCs w:val="28"/>
    </w:rPr>
  </w:style>
  <w:style w:type="paragraph" w:styleId="ListParagraph">
    <w:name w:val="List Paragraph"/>
    <w:basedOn w:val="Normal"/>
    <w:autoRedefine/>
    <w:uiPriority w:val="99"/>
    <w:qFormat/>
    <w:pPr>
      <w:ind w:firstLine="420" w:firstLineChars="200"/>
    </w:pPr>
  </w:style>
  <w:style w:type="character" w:customStyle="1" w:styleId="apple-style-span">
    <w:name w:val="apple-style-span"/>
    <w:autoRedefine/>
    <w:qFormat/>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wmf" /><Relationship Id="rId11" Type="http://schemas.openxmlformats.org/officeDocument/2006/relationships/oleObject" Target="embeddings/oleObject1.bin" /><Relationship Id="rId12" Type="http://schemas.openxmlformats.org/officeDocument/2006/relationships/image" Target="media/image7.png" /><Relationship Id="rId13" Type="http://schemas.openxmlformats.org/officeDocument/2006/relationships/image" Target="media/image8.wmf" /><Relationship Id="rId14" Type="http://schemas.openxmlformats.org/officeDocument/2006/relationships/oleObject" Target="embeddings/oleObject2.bin" /><Relationship Id="rId15" Type="http://schemas.openxmlformats.org/officeDocument/2006/relationships/image" Target="media/image9.wmf" /><Relationship Id="rId16" Type="http://schemas.openxmlformats.org/officeDocument/2006/relationships/oleObject" Target="embeddings/oleObject3.bin" /><Relationship Id="rId17" Type="http://schemas.openxmlformats.org/officeDocument/2006/relationships/hyperlink" Target="physics/ques/javascript:void(0)" TargetMode="External" /><Relationship Id="rId18" Type="http://schemas.openxmlformats.org/officeDocument/2006/relationships/hyperlink" Target="javascript:void(0)" TargetMode="External" /><Relationship Id="rId19" Type="http://schemas.openxmlformats.org/officeDocument/2006/relationships/image" Target="media/image10.png" /><Relationship Id="rId2" Type="http://schemas.openxmlformats.org/officeDocument/2006/relationships/webSettings" Target="webSettings.xml" /><Relationship Id="rId20" Type="http://schemas.openxmlformats.org/officeDocument/2006/relationships/image" Target="media/image11.png" /><Relationship Id="rId21" Type="http://schemas.openxmlformats.org/officeDocument/2006/relationships/image" Target="media/image12.png" /><Relationship Id="rId22" Type="http://schemas.openxmlformats.org/officeDocument/2006/relationships/image" Target="media/image13.png" /><Relationship Id="rId23" Type="http://schemas.openxmlformats.org/officeDocument/2006/relationships/image" Target="media/image14.png" /><Relationship Id="rId24" Type="http://schemas.openxmlformats.org/officeDocument/2006/relationships/image" Target="media/image15.png" /><Relationship Id="rId25" Type="http://schemas.openxmlformats.org/officeDocument/2006/relationships/image" Target="media/image16.png" /><Relationship Id="rId26" Type="http://schemas.openxmlformats.org/officeDocument/2006/relationships/image" Target="media/image17.png" /><Relationship Id="rId27" Type="http://schemas.openxmlformats.org/officeDocument/2006/relationships/image" Target="media/image18.png" /><Relationship Id="rId28" Type="http://schemas.openxmlformats.org/officeDocument/2006/relationships/image" Target="media/image19.png" /><Relationship Id="rId29" Type="http://schemas.openxmlformats.org/officeDocument/2006/relationships/image" Target="media/image20.png" /><Relationship Id="rId3" Type="http://schemas.openxmlformats.org/officeDocument/2006/relationships/fontTable" Target="fontTable.xml" /><Relationship Id="rId30" Type="http://schemas.openxmlformats.org/officeDocument/2006/relationships/image" Target="media/image21.png" /><Relationship Id="rId31" Type="http://schemas.openxmlformats.org/officeDocument/2006/relationships/image" Target="media/image22.png" /><Relationship Id="rId32" Type="http://schemas.openxmlformats.org/officeDocument/2006/relationships/image" Target="media/image23.png" /><Relationship Id="rId33" Type="http://schemas.openxmlformats.org/officeDocument/2006/relationships/image" Target="media/image24.png" /><Relationship Id="rId34" Type="http://schemas.openxmlformats.org/officeDocument/2006/relationships/image" Target="media/image25.png" /><Relationship Id="rId35" Type="http://schemas.openxmlformats.org/officeDocument/2006/relationships/image" Target="media/image26.png" /><Relationship Id="rId36" Type="http://schemas.openxmlformats.org/officeDocument/2006/relationships/image" Target="media/image27.png" /><Relationship Id="rId37" Type="http://schemas.openxmlformats.org/officeDocument/2006/relationships/image" Target="media/image28.png" /><Relationship Id="rId38" Type="http://schemas.openxmlformats.org/officeDocument/2006/relationships/image" Target="media/image29.png" /><Relationship Id="rId39" Type="http://schemas.openxmlformats.org/officeDocument/2006/relationships/image" Target="media/image30.png" /><Relationship Id="rId4" Type="http://schemas.openxmlformats.org/officeDocument/2006/relationships/customXml" Target="../customXml/item1.xml" /><Relationship Id="rId40" Type="http://schemas.openxmlformats.org/officeDocument/2006/relationships/image" Target="media/image31.png" /><Relationship Id="rId41" Type="http://schemas.openxmlformats.org/officeDocument/2006/relationships/image" Target="media/image32.png" /><Relationship Id="rId42" Type="http://schemas.openxmlformats.org/officeDocument/2006/relationships/image" Target="media/image33.png" /><Relationship Id="rId43" Type="http://schemas.openxmlformats.org/officeDocument/2006/relationships/image" Target="media/image34.png" /><Relationship Id="rId44" Type="http://schemas.openxmlformats.org/officeDocument/2006/relationships/image" Target="media/image35.png" /><Relationship Id="rId45" Type="http://schemas.openxmlformats.org/officeDocument/2006/relationships/image" Target="media/image36.png" /><Relationship Id="rId46" Type="http://schemas.openxmlformats.org/officeDocument/2006/relationships/image" Target="media/image37.png" /><Relationship Id="rId47" Type="http://schemas.openxmlformats.org/officeDocument/2006/relationships/image" Target="media/image38.png" /><Relationship Id="rId48" Type="http://schemas.openxmlformats.org/officeDocument/2006/relationships/image" Target="media/image39.png" /><Relationship Id="rId49" Type="http://schemas.openxmlformats.org/officeDocument/2006/relationships/image" Target="media/image40.png" /><Relationship Id="rId5" Type="http://schemas.openxmlformats.org/officeDocument/2006/relationships/image" Target="media/image1.png" /><Relationship Id="rId50" Type="http://schemas.openxmlformats.org/officeDocument/2006/relationships/image" Target="media/image41.png" /><Relationship Id="rId51" Type="http://schemas.openxmlformats.org/officeDocument/2006/relationships/image" Target="media/image42.png" /><Relationship Id="rId52" Type="http://schemas.openxmlformats.org/officeDocument/2006/relationships/image" Target="media/image43.png" /><Relationship Id="rId53" Type="http://schemas.openxmlformats.org/officeDocument/2006/relationships/image" Target="media/image44.png" /><Relationship Id="rId54" Type="http://schemas.openxmlformats.org/officeDocument/2006/relationships/image" Target="media/image45.png" /><Relationship Id="rId55" Type="http://schemas.openxmlformats.org/officeDocument/2006/relationships/image" Target="media/image46.png" /><Relationship Id="rId56" Type="http://schemas.openxmlformats.org/officeDocument/2006/relationships/image" Target="media/image47.png" /><Relationship Id="rId57" Type="http://schemas.openxmlformats.org/officeDocument/2006/relationships/image" Target="media/image48.png" /><Relationship Id="rId58" Type="http://schemas.openxmlformats.org/officeDocument/2006/relationships/image" Target="media/image49.png" /><Relationship Id="rId59" Type="http://schemas.openxmlformats.org/officeDocument/2006/relationships/image" Target="media/image50.png" /><Relationship Id="rId6" Type="http://schemas.openxmlformats.org/officeDocument/2006/relationships/image" Target="media/image2.png" /><Relationship Id="rId60" Type="http://schemas.openxmlformats.org/officeDocument/2006/relationships/image" Target="media/image51.png" /><Relationship Id="rId61" Type="http://schemas.openxmlformats.org/officeDocument/2006/relationships/image" Target="media/image52.png" /><Relationship Id="rId62" Type="http://schemas.openxmlformats.org/officeDocument/2006/relationships/image" Target="media/image53.png" /><Relationship Id="rId63" Type="http://schemas.openxmlformats.org/officeDocument/2006/relationships/image" Target="media/image54.png" /><Relationship Id="rId64" Type="http://schemas.openxmlformats.org/officeDocument/2006/relationships/image" Target="media/image55.png" /><Relationship Id="rId65" Type="http://schemas.openxmlformats.org/officeDocument/2006/relationships/image" Target="media/image56.png" /><Relationship Id="rId66" Type="http://schemas.openxmlformats.org/officeDocument/2006/relationships/image" Target="media/image57.png" /><Relationship Id="rId67" Type="http://schemas.openxmlformats.org/officeDocument/2006/relationships/image" Target="media/image58.png" /><Relationship Id="rId68" Type="http://schemas.openxmlformats.org/officeDocument/2006/relationships/image" Target="media/image59.png" /><Relationship Id="rId69" Type="http://schemas.openxmlformats.org/officeDocument/2006/relationships/header" Target="header1.xml" /><Relationship Id="rId7" Type="http://schemas.openxmlformats.org/officeDocument/2006/relationships/image" Target="media/image3.png" /><Relationship Id="rId70" Type="http://schemas.openxmlformats.org/officeDocument/2006/relationships/footer" Target="footer1.xml" /><Relationship Id="rId71" Type="http://schemas.openxmlformats.org/officeDocument/2006/relationships/theme" Target="theme/theme1.xml" /><Relationship Id="rId72" Type="http://schemas.openxmlformats.org/officeDocument/2006/relationships/styles" Target="styles.xml"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61.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60.png" /><Relationship Id="rId2" Type="http://schemas.openxmlformats.org/officeDocument/2006/relationships/image" Target="media/image61.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7990</Words>
  <Characters>8879</Characters>
  <Application>Microsoft Office Word</Application>
  <DocSecurity>0</DocSecurity>
  <Lines>0</Lines>
  <Paragraphs>0</Paragraphs>
  <ScaleCrop>false</ScaleCrop>
  <Company/>
  <LinksUpToDate>false</LinksUpToDate>
  <CharactersWithSpaces>8999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huang</dc:creator>
  <cp:lastModifiedBy>大燕子</cp:lastModifiedBy>
  <cp:revision>0</cp:revision>
  <dcterms:created xsi:type="dcterms:W3CDTF">2024-05-31T11:35:00Z</dcterms:created>
  <dcterms:modified xsi:type="dcterms:W3CDTF">2026-03-05T05:40:11Z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