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17024" w:rsidRPr="00F17024" w:rsidP="00F17024" w14:paraId="4E4D09DD" w14:textId="776F4173">
      <w:pPr>
        <w:ind w:left="3780"/>
        <w:rPr>
          <w:rFonts w:hint="eastAsia"/>
          <w:sz w:val="32"/>
          <w:szCs w:val="32"/>
        </w:rPr>
      </w:pPr>
      <w:r w:rsidRPr="00F17024">
        <w:rPr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11645900</wp:posOffset>
            </wp:positionH>
            <wp:positionV relativeFrom="topMargin">
              <wp:posOffset>10515600</wp:posOffset>
            </wp:positionV>
            <wp:extent cx="330200" cy="3429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7024">
        <w:rPr>
          <w:sz w:val="32"/>
          <w:szCs w:val="32"/>
        </w:rPr>
        <w:t>物态变化专题</w:t>
      </w:r>
    </w:p>
    <w:p w:rsidR="00F17024" w:rsidRPr="005E7FE1" w:rsidP="00F17024" w14:paraId="7C803BD9" w14:textId="77777777">
      <w:pPr>
        <w:rPr>
          <w:rFonts w:hint="eastAsia"/>
          <w:sz w:val="28"/>
          <w:szCs w:val="28"/>
        </w:rPr>
      </w:pPr>
      <w:bookmarkStart w:id="0" w:name="heading_0"/>
      <w:r w:rsidRPr="005E7FE1">
        <w:rPr>
          <w:sz w:val="28"/>
          <w:szCs w:val="28"/>
        </w:rPr>
        <w:t>一、考点内容</w:t>
      </w:r>
      <w:bookmarkEnd w:id="0"/>
    </w:p>
    <w:p w:rsidR="00F17024" w:rsidRPr="00F17024" w:rsidP="00F17024" w14:paraId="5E84E87E" w14:textId="4660185C">
      <w:pPr>
        <w:rPr>
          <w:rFonts w:hint="eastAsia"/>
          <w:sz w:val="22"/>
        </w:rPr>
      </w:pPr>
      <w:r w:rsidRPr="00F17024">
        <w:rPr>
          <w:sz w:val="22"/>
        </w:rPr>
        <w:t>本专题围绕</w:t>
      </w:r>
      <w:r w:rsidRPr="00F17024">
        <w:rPr>
          <w:sz w:val="22"/>
        </w:rPr>
        <w:t>“</w:t>
      </w:r>
      <w:r w:rsidRPr="00F17024">
        <w:rPr>
          <w:sz w:val="22"/>
        </w:rPr>
        <w:t>物态变化</w:t>
      </w:r>
      <w:r w:rsidRPr="00F17024">
        <w:rPr>
          <w:sz w:val="22"/>
        </w:rPr>
        <w:t>”</w:t>
      </w:r>
      <w:r w:rsidRPr="00F17024">
        <w:rPr>
          <w:sz w:val="22"/>
        </w:rPr>
        <w:t>核心知识，设置</w:t>
      </w:r>
      <w:r w:rsidRPr="00F17024">
        <w:rPr>
          <w:sz w:val="22"/>
        </w:rPr>
        <w:t>4</w:t>
      </w:r>
      <w:r w:rsidRPr="00F17024">
        <w:rPr>
          <w:sz w:val="22"/>
        </w:rPr>
        <w:t>个核心考点，覆盖温度测量与物态</w:t>
      </w:r>
      <w:r w:rsidRPr="00F17024">
        <w:rPr>
          <w:sz w:val="22"/>
        </w:rPr>
        <w:t>变化全基础</w:t>
      </w:r>
      <w:r w:rsidRPr="00F17024">
        <w:rPr>
          <w:sz w:val="22"/>
        </w:rPr>
        <w:t>内容：</w:t>
      </w:r>
    </w:p>
    <w:p w:rsidR="00F17024" w:rsidRPr="00F17024" w:rsidP="00F17024" w14:paraId="2BD822EF" w14:textId="77777777">
      <w:pPr>
        <w:rPr>
          <w:rFonts w:hint="eastAsia"/>
          <w:sz w:val="22"/>
        </w:rPr>
      </w:pPr>
      <w:r w:rsidRPr="00F17024">
        <w:rPr>
          <w:sz w:val="22"/>
        </w:rPr>
        <w:t>考点</w:t>
      </w:r>
      <w:r w:rsidRPr="00F17024">
        <w:rPr>
          <w:sz w:val="22"/>
        </w:rPr>
        <w:t>1</w:t>
      </w:r>
      <w:r w:rsidRPr="00F17024">
        <w:rPr>
          <w:sz w:val="22"/>
        </w:rPr>
        <w:t>：温度及其测量（掌握温度的定义、单位，液体温度计的原理、构造及正确使用方法，区分三种常用温度计的差异）；</w:t>
      </w:r>
    </w:p>
    <w:p w:rsidR="00F17024" w:rsidRPr="00F17024" w:rsidP="00F17024" w14:paraId="1DC0F9A7" w14:textId="77777777">
      <w:pPr>
        <w:rPr>
          <w:rFonts w:hint="eastAsia"/>
          <w:sz w:val="22"/>
        </w:rPr>
      </w:pPr>
      <w:r w:rsidRPr="00F17024">
        <w:rPr>
          <w:sz w:val="22"/>
        </w:rPr>
        <w:t>考点</w:t>
      </w:r>
      <w:r w:rsidRPr="00F17024">
        <w:rPr>
          <w:sz w:val="22"/>
        </w:rPr>
        <w:t>2</w:t>
      </w:r>
      <w:r w:rsidRPr="00F17024">
        <w:rPr>
          <w:sz w:val="22"/>
        </w:rPr>
        <w:t>：熔化和凝固（理解熔化、凝固的定义及吸放热特点，区分晶体与非晶体的熔化、凝固差异，掌握熔点、凝固点的相关知识）；</w:t>
      </w:r>
    </w:p>
    <w:p w:rsidR="00F17024" w:rsidRPr="00F17024" w:rsidP="00F17024" w14:paraId="0F363272" w14:textId="77777777">
      <w:pPr>
        <w:rPr>
          <w:rFonts w:hint="eastAsia"/>
          <w:sz w:val="22"/>
        </w:rPr>
      </w:pPr>
      <w:r w:rsidRPr="00F17024">
        <w:rPr>
          <w:sz w:val="22"/>
        </w:rPr>
        <w:t>考点</w:t>
      </w:r>
      <w:r w:rsidRPr="00F17024">
        <w:rPr>
          <w:sz w:val="22"/>
        </w:rPr>
        <w:t>3</w:t>
      </w:r>
      <w:r w:rsidRPr="00F17024">
        <w:rPr>
          <w:sz w:val="22"/>
        </w:rPr>
        <w:t>：汽化和液化（掌握汽化、液化的定义及吸放热特点，区分蒸发与沸腾两种汽化方式，了解液化的两种方法及应用）；</w:t>
      </w:r>
    </w:p>
    <w:p w:rsidR="00F17024" w:rsidRPr="00F17024" w:rsidP="00F17024" w14:paraId="2D39EA6D" w14:textId="77777777">
      <w:pPr>
        <w:rPr>
          <w:rFonts w:hint="eastAsia"/>
          <w:sz w:val="22"/>
        </w:rPr>
      </w:pPr>
      <w:r w:rsidRPr="00F17024">
        <w:rPr>
          <w:sz w:val="22"/>
        </w:rPr>
        <w:t>考点</w:t>
      </w:r>
      <w:r w:rsidRPr="00F17024">
        <w:rPr>
          <w:sz w:val="22"/>
        </w:rPr>
        <w:t>4</w:t>
      </w:r>
      <w:r w:rsidRPr="00F17024">
        <w:rPr>
          <w:sz w:val="22"/>
        </w:rPr>
        <w:t>：升华和凝华（理解升华、凝华的定义及吸放热特点，识别生活中的升华、凝华现象，掌握物态变化的整体吸放热规律）。</w:t>
      </w:r>
    </w:p>
    <w:p w:rsidR="00F17024" w:rsidRPr="005E7FE1" w:rsidP="00F17024" w14:paraId="21E3151E" w14:textId="77777777">
      <w:pPr>
        <w:rPr>
          <w:rFonts w:hint="eastAsia"/>
          <w:sz w:val="28"/>
          <w:szCs w:val="28"/>
        </w:rPr>
      </w:pPr>
      <w:bookmarkStart w:id="1" w:name="heading_1"/>
      <w:r w:rsidRPr="005E7FE1">
        <w:rPr>
          <w:sz w:val="28"/>
          <w:szCs w:val="28"/>
        </w:rPr>
        <w:t>二、知识点详解</w:t>
      </w:r>
      <w:bookmarkEnd w:id="1"/>
    </w:p>
    <w:p w:rsidR="00F17024" w:rsidRPr="00F17024" w:rsidP="00F17024" w14:paraId="1FADD83F" w14:textId="77777777">
      <w:pPr>
        <w:rPr>
          <w:rFonts w:hint="eastAsia"/>
          <w:sz w:val="22"/>
        </w:rPr>
      </w:pPr>
      <w:bookmarkStart w:id="2" w:name="heading_2"/>
      <w:r w:rsidRPr="00F17024">
        <w:rPr>
          <w:sz w:val="22"/>
        </w:rPr>
        <w:t>知识点</w:t>
      </w:r>
      <w:r w:rsidRPr="00F17024">
        <w:rPr>
          <w:sz w:val="22"/>
        </w:rPr>
        <w:t>1</w:t>
      </w:r>
      <w:r w:rsidRPr="00F17024">
        <w:rPr>
          <w:sz w:val="22"/>
        </w:rPr>
        <w:t>：温度及其测量</w:t>
      </w:r>
      <w:bookmarkEnd w:id="2"/>
    </w:p>
    <w:p w:rsidR="00F17024" w:rsidRPr="00F17024" w:rsidP="00F17024" w14:paraId="6B4DB323" w14:textId="77777777">
      <w:pPr>
        <w:rPr>
          <w:rFonts w:hint="eastAsia"/>
          <w:sz w:val="22"/>
        </w:rPr>
      </w:pPr>
      <w:bookmarkStart w:id="3" w:name="heading_3"/>
      <w:r w:rsidRPr="00F17024">
        <w:rPr>
          <w:sz w:val="22"/>
        </w:rPr>
        <w:t xml:space="preserve">1. </w:t>
      </w:r>
      <w:r w:rsidRPr="00F17024">
        <w:rPr>
          <w:sz w:val="22"/>
        </w:rPr>
        <w:t>温度的定义与单位</w:t>
      </w:r>
      <w:bookmarkEnd w:id="3"/>
    </w:p>
    <w:p w:rsidR="00F17024" w:rsidRPr="00F17024" w:rsidP="00F17024" w14:paraId="1EDE4625" w14:textId="77777777">
      <w:pPr>
        <w:rPr>
          <w:rFonts w:hint="eastAsia"/>
          <w:sz w:val="22"/>
        </w:rPr>
      </w:pPr>
      <w:r w:rsidRPr="00F17024">
        <w:rPr>
          <w:sz w:val="22"/>
        </w:rPr>
        <w:t>定义：表示物体冷热程度的物理量，是描述物体热状态的基础物理量。</w:t>
      </w:r>
    </w:p>
    <w:p w:rsidR="00F17024" w:rsidRPr="00F17024" w:rsidP="00F17024" w14:paraId="5035B9CE" w14:textId="77777777">
      <w:pPr>
        <w:rPr>
          <w:rFonts w:hint="eastAsia"/>
          <w:sz w:val="22"/>
        </w:rPr>
      </w:pPr>
      <w:r w:rsidRPr="00F17024">
        <w:rPr>
          <w:sz w:val="22"/>
        </w:rPr>
        <w:t>单位：</w:t>
      </w:r>
    </w:p>
    <w:p w:rsidR="00F17024" w:rsidRPr="00F17024" w:rsidP="00F17024" w14:paraId="3825EECD" w14:textId="77777777">
      <w:pPr>
        <w:rPr>
          <w:rFonts w:hint="eastAsia"/>
          <w:sz w:val="22"/>
        </w:rPr>
      </w:pPr>
      <w:r w:rsidRPr="00F17024">
        <w:rPr>
          <w:sz w:val="22"/>
        </w:rPr>
        <w:t>国际单位：热力学温度，单位为开尔文（符号：</w:t>
      </w:r>
      <w:r w:rsidRPr="00F17024">
        <w:rPr>
          <w:sz w:val="22"/>
        </w:rPr>
        <w:t>K</w:t>
      </w:r>
      <w:r w:rsidRPr="00F17024">
        <w:rPr>
          <w:sz w:val="22"/>
        </w:rPr>
        <w:t>），与摄氏温度的换算关系：</w:t>
      </w:r>
      <m:oMath>
        <m:r>
          <w:rPr>
            <w:rFonts w:ascii="Cambria Math" w:hAnsi="Cambria Math"/>
            <w:sz w:val="22"/>
          </w:rPr>
          <m:t>T=t+273</m:t>
        </m:r>
        <m:r>
          <m:rPr>
            <m:nor/>
          </m:rPr>
          <w:rPr>
            <w:rFonts w:ascii="Cambria Math" w:hAnsi="Cambria Math"/>
            <w:sz w:val="22"/>
          </w:rPr>
          <m:t>K</m:t>
        </m:r>
      </m:oMath>
      <w:r w:rsidRPr="00F17024">
        <w:rPr>
          <w:sz w:val="22"/>
        </w:rPr>
        <w:t>（其中</w:t>
      </w:r>
      <m:oMath>
        <m:r>
          <w:rPr>
            <w:rFonts w:ascii="Cambria Math" w:hAnsi="Cambria Math"/>
            <w:sz w:val="22"/>
          </w:rPr>
          <m:t>t</m:t>
        </m:r>
      </m:oMath>
      <w:r w:rsidRPr="00F17024">
        <w:rPr>
          <w:sz w:val="22"/>
        </w:rPr>
        <w:t>为摄氏温度，单位：</w:t>
      </w:r>
      <w:r w:rsidRPr="00F17024">
        <w:rPr>
          <w:rFonts w:ascii="Cambria Math" w:hAnsi="Cambria Math" w:cs="Cambria Math"/>
          <w:sz w:val="22"/>
        </w:rPr>
        <w:t>℃</w:t>
      </w:r>
      <w:r w:rsidRPr="00F17024">
        <w:rPr>
          <w:sz w:val="22"/>
        </w:rPr>
        <w:t>）。</w:t>
      </w:r>
    </w:p>
    <w:p w:rsidR="00F17024" w:rsidRPr="00F17024" w:rsidP="00F17024" w14:paraId="2246F595" w14:textId="77777777">
      <w:pPr>
        <w:rPr>
          <w:rFonts w:hint="eastAsia"/>
          <w:sz w:val="22"/>
        </w:rPr>
      </w:pPr>
      <w:r w:rsidRPr="00F17024">
        <w:rPr>
          <w:sz w:val="22"/>
        </w:rPr>
        <w:t>常用单位：摄氏度（符号：</w:t>
      </w:r>
      <w:r w:rsidRPr="00F17024">
        <w:rPr>
          <w:rFonts w:ascii="Cambria Math" w:hAnsi="Cambria Math" w:cs="Cambria Math"/>
          <w:sz w:val="22"/>
        </w:rPr>
        <w:t>℃</w:t>
      </w:r>
      <w:r w:rsidRPr="00F17024">
        <w:rPr>
          <w:sz w:val="22"/>
        </w:rPr>
        <w:t>），规定：标准大气压下，冰水混合物的温度为</w:t>
      </w:r>
      <w:r w:rsidRPr="00F17024">
        <w:rPr>
          <w:sz w:val="22"/>
        </w:rPr>
        <w:t>0</w:t>
      </w:r>
      <w:r w:rsidRPr="00F17024">
        <w:rPr>
          <w:rFonts w:ascii="Cambria Math" w:hAnsi="Cambria Math" w:cs="Cambria Math"/>
          <w:sz w:val="22"/>
        </w:rPr>
        <w:t>℃</w:t>
      </w:r>
      <w:r w:rsidRPr="00F17024">
        <w:rPr>
          <w:sz w:val="22"/>
        </w:rPr>
        <w:t>，沸水的温度为</w:t>
      </w:r>
      <w:r w:rsidRPr="00F17024">
        <w:rPr>
          <w:sz w:val="22"/>
        </w:rPr>
        <w:t>100</w:t>
      </w:r>
      <w:r w:rsidRPr="00F17024">
        <w:rPr>
          <w:rFonts w:ascii="Cambria Math" w:hAnsi="Cambria Math" w:cs="Cambria Math"/>
          <w:sz w:val="22"/>
        </w:rPr>
        <w:t>℃</w:t>
      </w:r>
      <w:r w:rsidRPr="00F17024">
        <w:rPr>
          <w:sz w:val="22"/>
        </w:rPr>
        <w:t>，两者之间均匀分为</w:t>
      </w:r>
      <w:r w:rsidRPr="00F17024">
        <w:rPr>
          <w:sz w:val="22"/>
        </w:rPr>
        <w:t>100</w:t>
      </w:r>
      <w:r w:rsidRPr="00F17024">
        <w:rPr>
          <w:sz w:val="22"/>
        </w:rPr>
        <w:t>份，每一份为</w:t>
      </w:r>
      <w:r w:rsidRPr="00F17024">
        <w:rPr>
          <w:sz w:val="22"/>
        </w:rPr>
        <w:t>1</w:t>
      </w:r>
      <w:r w:rsidRPr="00F17024">
        <w:rPr>
          <w:rFonts w:ascii="Cambria Math" w:hAnsi="Cambria Math" w:cs="Cambria Math"/>
          <w:sz w:val="22"/>
        </w:rPr>
        <w:t>℃</w:t>
      </w:r>
      <w:r w:rsidRPr="00F17024">
        <w:rPr>
          <w:sz w:val="22"/>
        </w:rPr>
        <w:t>。</w:t>
      </w:r>
    </w:p>
    <w:p w:rsidR="00F17024" w:rsidRPr="00F17024" w:rsidP="00F17024" w14:paraId="17481712" w14:textId="77777777">
      <w:pPr>
        <w:rPr>
          <w:rFonts w:hint="eastAsia"/>
          <w:sz w:val="22"/>
        </w:rPr>
      </w:pPr>
      <w:r w:rsidRPr="00F17024">
        <w:rPr>
          <w:sz w:val="22"/>
        </w:rPr>
        <w:t>读法：如</w:t>
      </w:r>
      <m:oMath>
        <m:r>
          <w:rPr>
            <w:rFonts w:ascii="Cambria Math" w:hAnsi="Cambria Math"/>
            <w:sz w:val="22"/>
          </w:rPr>
          <m:t>-3℃</m:t>
        </m:r>
      </m:oMath>
      <w:r w:rsidRPr="00F17024">
        <w:rPr>
          <w:sz w:val="22"/>
        </w:rPr>
        <w:t>，读作</w:t>
      </w:r>
      <w:r w:rsidRPr="00F17024">
        <w:rPr>
          <w:sz w:val="22"/>
        </w:rPr>
        <w:t>“</w:t>
      </w:r>
      <w:r w:rsidRPr="00F17024">
        <w:rPr>
          <w:sz w:val="22"/>
        </w:rPr>
        <w:t>零下</w:t>
      </w:r>
      <w:r w:rsidRPr="00F17024">
        <w:rPr>
          <w:sz w:val="22"/>
        </w:rPr>
        <w:t>3</w:t>
      </w:r>
      <w:r w:rsidRPr="00F17024">
        <w:rPr>
          <w:sz w:val="22"/>
        </w:rPr>
        <w:t>摄氏度</w:t>
      </w:r>
      <w:r w:rsidRPr="00F17024">
        <w:rPr>
          <w:sz w:val="22"/>
        </w:rPr>
        <w:t>”</w:t>
      </w:r>
      <w:r w:rsidRPr="00F17024">
        <w:rPr>
          <w:sz w:val="22"/>
        </w:rPr>
        <w:t>或</w:t>
      </w:r>
      <w:r w:rsidRPr="00F17024">
        <w:rPr>
          <w:sz w:val="22"/>
        </w:rPr>
        <w:t>“</w:t>
      </w:r>
      <w:r w:rsidRPr="00F17024">
        <w:rPr>
          <w:sz w:val="22"/>
        </w:rPr>
        <w:t>负</w:t>
      </w:r>
      <w:r w:rsidRPr="00F17024">
        <w:rPr>
          <w:sz w:val="22"/>
        </w:rPr>
        <w:t>3</w:t>
      </w:r>
      <w:r w:rsidRPr="00F17024">
        <w:rPr>
          <w:sz w:val="22"/>
        </w:rPr>
        <w:t>摄氏度</w:t>
      </w:r>
      <w:r w:rsidRPr="00F17024">
        <w:rPr>
          <w:sz w:val="22"/>
        </w:rPr>
        <w:t>”</w:t>
      </w:r>
      <w:r w:rsidRPr="00F17024">
        <w:rPr>
          <w:sz w:val="22"/>
        </w:rPr>
        <w:t>，不可读作</w:t>
      </w:r>
      <w:r w:rsidRPr="00F17024">
        <w:rPr>
          <w:sz w:val="22"/>
        </w:rPr>
        <w:t>“</w:t>
      </w:r>
      <w:r w:rsidRPr="00F17024">
        <w:rPr>
          <w:sz w:val="22"/>
        </w:rPr>
        <w:t>负</w:t>
      </w:r>
      <w:r w:rsidRPr="00F17024">
        <w:rPr>
          <w:sz w:val="22"/>
        </w:rPr>
        <w:t>3</w:t>
      </w:r>
      <w:r w:rsidRPr="00F17024">
        <w:rPr>
          <w:sz w:val="22"/>
        </w:rPr>
        <w:t>度</w:t>
      </w:r>
      <w:r w:rsidRPr="00F17024">
        <w:rPr>
          <w:sz w:val="22"/>
        </w:rPr>
        <w:t>”</w:t>
      </w:r>
      <w:r w:rsidRPr="00F17024">
        <w:rPr>
          <w:sz w:val="22"/>
        </w:rPr>
        <w:t>。</w:t>
      </w:r>
    </w:p>
    <w:p w:rsidR="00F17024" w:rsidRPr="00F17024" w:rsidP="00F17024" w14:paraId="43A9BB05" w14:textId="77777777">
      <w:pPr>
        <w:rPr>
          <w:rFonts w:hint="eastAsia"/>
          <w:sz w:val="22"/>
        </w:rPr>
      </w:pPr>
      <w:bookmarkStart w:id="4" w:name="heading_4"/>
      <w:r w:rsidRPr="00F17024">
        <w:rPr>
          <w:sz w:val="22"/>
        </w:rPr>
        <w:t xml:space="preserve">2. </w:t>
      </w:r>
      <w:r w:rsidRPr="00F17024">
        <w:rPr>
          <w:sz w:val="22"/>
        </w:rPr>
        <w:t>液体温度计（常用测温工具）</w:t>
      </w:r>
      <w:bookmarkEnd w:id="4"/>
    </w:p>
    <w:p w:rsidR="00F17024" w:rsidRPr="00F17024" w:rsidP="00F17024" w14:paraId="61789278" w14:textId="77777777">
      <w:pPr>
        <w:rPr>
          <w:rFonts w:hint="eastAsia"/>
          <w:sz w:val="22"/>
        </w:rPr>
      </w:pPr>
      <w:r w:rsidRPr="00F17024">
        <w:rPr>
          <w:sz w:val="22"/>
        </w:rPr>
        <w:t>构造：主要由玻璃泡（内盛水银、煤油、酒精等液体）、细玻璃管、刻度线三部分组成，部分温度计（如体温计）有特殊构造。</w:t>
      </w:r>
    </w:p>
    <w:p w:rsidR="00F17024" w:rsidRPr="00F17024" w:rsidP="00F17024" w14:paraId="6997F5C2" w14:textId="77777777">
      <w:pPr>
        <w:rPr>
          <w:rFonts w:hint="eastAsia"/>
          <w:sz w:val="22"/>
        </w:rPr>
      </w:pPr>
      <w:r w:rsidRPr="00F17024">
        <w:rPr>
          <w:sz w:val="22"/>
        </w:rPr>
        <w:t>原理：利用液体的热胀冷缩性质工作，即液体受热时体积膨胀，遇冷时体积收缩，通过液柱的升降反映温度变化。</w:t>
      </w:r>
    </w:p>
    <w:p w:rsidR="00F17024" w:rsidRPr="00F17024" w:rsidP="00F17024" w14:paraId="05BC1076" w14:textId="0DAA04EB">
      <w:pPr>
        <w:rPr>
          <w:rFonts w:hint="eastAsia"/>
          <w:sz w:val="22"/>
        </w:rPr>
      </w:pPr>
      <w:bookmarkStart w:id="5" w:name="heading_5"/>
      <w:r w:rsidRPr="00F17024">
        <w:rPr>
          <w:sz w:val="22"/>
        </w:rPr>
        <w:t xml:space="preserve">3. </w:t>
      </w:r>
      <w:r w:rsidRPr="00F17024">
        <w:rPr>
          <w:sz w:val="22"/>
        </w:rPr>
        <w:t>常用温度计对比表</w:t>
      </w:r>
      <w:bookmarkEnd w:id="5"/>
    </w:p>
    <w:tbl>
      <w:tblPr>
        <w:tblW w:w="10176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1560"/>
        <w:gridCol w:w="3528"/>
        <w:gridCol w:w="2544"/>
        <w:gridCol w:w="2544"/>
      </w:tblGrid>
      <w:tr w14:paraId="3004B81D" w14:textId="77777777" w:rsidTr="005E7FE1">
        <w:tblPrEx>
          <w:tblW w:w="10176" w:type="dxa"/>
          <w:tblBorders>
            <w:top w:val="single" w:sz="0" w:space="0" w:color="DEE0E3"/>
            <w:left w:val="single" w:sz="0" w:space="0" w:color="DEE0E3"/>
            <w:bottom w:val="single" w:sz="0" w:space="0" w:color="DEE0E3"/>
            <w:right w:val="single" w:sz="0" w:space="0" w:color="DEE0E3"/>
            <w:insideH w:val="single" w:sz="0" w:space="0" w:color="DEE0E3"/>
            <w:insideV w:val="single" w:sz="0" w:space="0" w:color="DEE0E3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rPr>
          <w:trHeight w:val="317"/>
        </w:trPr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1AD03172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分类</w:t>
            </w:r>
          </w:p>
        </w:tc>
        <w:tc>
          <w:tcPr>
            <w:tcW w:w="35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4005AD31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实验用温度计</w:t>
            </w:r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34D21548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寒暑表</w:t>
            </w:r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7A8734E2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体温计</w:t>
            </w:r>
          </w:p>
        </w:tc>
      </w:tr>
      <w:tr w14:paraId="3FC94B41" w14:textId="77777777" w:rsidTr="005E7FE1">
        <w:tblPrEx>
          <w:tblW w:w="10176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rPr>
          <w:trHeight w:val="936"/>
        </w:trPr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40180DAC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用途</w:t>
            </w:r>
          </w:p>
        </w:tc>
        <w:tc>
          <w:tcPr>
            <w:tcW w:w="35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75D150DB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测量实验室中物体的温度（如液体、固体温度）</w:t>
            </w:r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7A17C56F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测量室内、室外的环境温度</w:t>
            </w:r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7CFE3878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测量人体体温（精准测量人体内部温度）</w:t>
            </w:r>
          </w:p>
        </w:tc>
      </w:tr>
      <w:tr w14:paraId="4E0A44D8" w14:textId="77777777" w:rsidTr="005E7FE1">
        <w:tblPrEx>
          <w:tblW w:w="10176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rPr>
          <w:trHeight w:val="634"/>
        </w:trPr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2858D99A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量程</w:t>
            </w:r>
          </w:p>
        </w:tc>
        <w:tc>
          <w:tcPr>
            <w:tcW w:w="35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73A0AC61" w14:textId="77777777">
            <w:pPr>
              <w:rPr>
                <w:rFonts w:hint="eastAsia"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</w:rPr>
                  <m:t>-20℃∼110℃</m:t>
                </m:r>
              </m:oMath>
            </m:oMathPara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7601F15B" w14:textId="77777777">
            <w:pPr>
              <w:rPr>
                <w:rFonts w:hint="eastAsia"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</w:rPr>
                  <m:t>-30℃∼50℃</m:t>
                </m:r>
              </m:oMath>
            </m:oMathPara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43953475" w14:textId="77777777">
            <w:pPr>
              <w:rPr>
                <w:rFonts w:hint="eastAsia"/>
                <w:sz w:val="22"/>
              </w:rPr>
            </w:pPr>
            <m:oMath>
              <m:r>
                <w:rPr>
                  <w:rFonts w:ascii="Cambria Math" w:hAnsi="Cambria Math"/>
                  <w:sz w:val="22"/>
                </w:rPr>
                <m:t>35℃∼42℃</m:t>
              </m:r>
            </m:oMath>
            <w:r w:rsidRPr="00F17024">
              <w:rPr>
                <w:sz w:val="22"/>
              </w:rPr>
              <w:t>（适配人体体温范围）</w:t>
            </w:r>
          </w:p>
        </w:tc>
      </w:tr>
      <w:tr w14:paraId="16A0E43D" w14:textId="77777777" w:rsidTr="005E7FE1">
        <w:tblPrEx>
          <w:tblW w:w="10176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rPr>
          <w:trHeight w:val="936"/>
        </w:trPr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7AFFF239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分度值</w:t>
            </w:r>
          </w:p>
        </w:tc>
        <w:tc>
          <w:tcPr>
            <w:tcW w:w="35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47FC7A27" w14:textId="77777777">
            <w:pPr>
              <w:rPr>
                <w:rFonts w:hint="eastAsia"/>
                <w:sz w:val="22"/>
              </w:rPr>
            </w:pPr>
            <m:oMath>
              <m:r>
                <w:rPr>
                  <w:rFonts w:ascii="Cambria Math" w:hAnsi="Cambria Math"/>
                  <w:sz w:val="22"/>
                </w:rPr>
                <m:t>1℃</m:t>
              </m:r>
            </m:oMath>
            <w:r w:rsidRPr="00F17024">
              <w:rPr>
                <w:sz w:val="22"/>
              </w:rPr>
              <w:t>（满足实验室基础测量精度）</w:t>
            </w:r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3BE71757" w14:textId="77777777">
            <w:pPr>
              <w:rPr>
                <w:rFonts w:hint="eastAsia"/>
                <w:sz w:val="22"/>
              </w:rPr>
            </w:pPr>
            <m:oMath>
              <m:r>
                <w:rPr>
                  <w:rFonts w:ascii="Cambria Math" w:hAnsi="Cambria Math"/>
                  <w:sz w:val="22"/>
                </w:rPr>
                <m:t>1℃</m:t>
              </m:r>
            </m:oMath>
            <w:r w:rsidRPr="00F17024">
              <w:rPr>
                <w:sz w:val="22"/>
              </w:rPr>
              <w:t>（满足环境温度测量需求）</w:t>
            </w:r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2B773109" w14:textId="77777777">
            <w:pPr>
              <w:rPr>
                <w:rFonts w:hint="eastAsia"/>
                <w:sz w:val="22"/>
              </w:rPr>
            </w:pPr>
            <m:oMath>
              <m:r>
                <w:rPr>
                  <w:rFonts w:ascii="Cambria Math" w:hAnsi="Cambria Math"/>
                  <w:sz w:val="22"/>
                </w:rPr>
                <m:t>0.1℃</m:t>
              </m:r>
            </m:oMath>
            <w:r w:rsidRPr="00F17024">
              <w:rPr>
                <w:sz w:val="22"/>
              </w:rPr>
              <w:t>（精准测量人体体温，需更高精度）</w:t>
            </w:r>
          </w:p>
        </w:tc>
      </w:tr>
      <w:tr w14:paraId="06EC65BC" w14:textId="77777777" w:rsidTr="005E7FE1">
        <w:tblPrEx>
          <w:tblW w:w="10176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rPr>
          <w:trHeight w:val="634"/>
        </w:trPr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3560B3F4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所用液体</w:t>
            </w:r>
          </w:p>
        </w:tc>
        <w:tc>
          <w:tcPr>
            <w:tcW w:w="35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59E46F88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水银、煤油（红色，便于观察）</w:t>
            </w:r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2B9790B8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酒精（红色，凝固点低，适配低温环境）</w:t>
            </w:r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7097B44A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水银（测温准确，适合人体体温范围）</w:t>
            </w:r>
          </w:p>
        </w:tc>
      </w:tr>
      <w:tr w14:paraId="230B42C7" w14:textId="77777777" w:rsidTr="005E7FE1">
        <w:tblPrEx>
          <w:tblW w:w="10176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rPr>
          <w:trHeight w:val="1253"/>
        </w:trPr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360791AC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特殊构造</w:t>
            </w:r>
          </w:p>
        </w:tc>
        <w:tc>
          <w:tcPr>
            <w:tcW w:w="35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5B6C4C0C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无特殊构造</w:t>
            </w:r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64AE5D05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无特殊构造</w:t>
            </w:r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103381E7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玻璃泡上方有缩口（防止体温计离开</w:t>
            </w:r>
            <w:r w:rsidRPr="00F17024">
              <w:rPr>
                <w:sz w:val="22"/>
              </w:rPr>
              <w:t>人体后液柱</w:t>
            </w:r>
            <w:r w:rsidRPr="00F17024">
              <w:rPr>
                <w:sz w:val="22"/>
              </w:rPr>
              <w:t>下降，便于读数）</w:t>
            </w:r>
          </w:p>
        </w:tc>
      </w:tr>
      <w:tr w14:paraId="2287A35C" w14:textId="77777777" w:rsidTr="005E7FE1">
        <w:tblPrEx>
          <w:tblW w:w="10176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rPr>
          <w:trHeight w:val="2350"/>
        </w:trPr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020D8731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使用方法</w:t>
            </w:r>
          </w:p>
        </w:tc>
        <w:tc>
          <w:tcPr>
            <w:tcW w:w="35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5C080D6F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 xml:space="preserve">1. </w:t>
            </w:r>
            <w:r w:rsidRPr="00F17024">
              <w:rPr>
                <w:sz w:val="22"/>
              </w:rPr>
              <w:t>使用前观察量程和分度值；</w:t>
            </w:r>
            <w:r w:rsidRPr="00F17024">
              <w:rPr>
                <w:sz w:val="22"/>
              </w:rPr>
              <w:t xml:space="preserve">2. </w:t>
            </w:r>
            <w:r w:rsidRPr="00F17024">
              <w:rPr>
                <w:sz w:val="22"/>
              </w:rPr>
              <w:t>玻璃</w:t>
            </w:r>
            <w:r w:rsidRPr="00F17024">
              <w:rPr>
                <w:sz w:val="22"/>
              </w:rPr>
              <w:t>泡全部</w:t>
            </w:r>
            <w:r w:rsidRPr="00F17024">
              <w:rPr>
                <w:sz w:val="22"/>
              </w:rPr>
              <w:t>浸入被测液体，不接触容器底、壁；</w:t>
            </w:r>
            <w:r w:rsidRPr="00F17024">
              <w:rPr>
                <w:sz w:val="22"/>
              </w:rPr>
              <w:t xml:space="preserve">3. </w:t>
            </w:r>
            <w:r w:rsidRPr="00F17024">
              <w:rPr>
                <w:sz w:val="22"/>
              </w:rPr>
              <w:t>示数稳定后读数，读数时</w:t>
            </w:r>
            <w:r w:rsidRPr="00F17024">
              <w:rPr>
                <w:sz w:val="22"/>
              </w:rPr>
              <w:t>玻璃泡不离开</w:t>
            </w:r>
            <w:r w:rsidRPr="00F17024">
              <w:rPr>
                <w:sz w:val="22"/>
              </w:rPr>
              <w:t>被测液体，视线与液柱上表面相平；</w:t>
            </w:r>
            <w:r w:rsidRPr="00F17024">
              <w:rPr>
                <w:sz w:val="22"/>
              </w:rPr>
              <w:t xml:space="preserve">4. </w:t>
            </w:r>
            <w:r w:rsidRPr="00F17024">
              <w:rPr>
                <w:sz w:val="22"/>
              </w:rPr>
              <w:t>不可甩动</w:t>
            </w:r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3BF842BA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与实验用温度计使用方法一致，不可甩动，读数时不能离开被测环境</w:t>
            </w:r>
          </w:p>
        </w:tc>
        <w:tc>
          <w:tcPr>
            <w:tcW w:w="25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3E24BD86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 xml:space="preserve">1. </w:t>
            </w:r>
            <w:r w:rsidRPr="00F17024">
              <w:rPr>
                <w:sz w:val="22"/>
              </w:rPr>
              <w:t>使用前需甩动，将液</w:t>
            </w:r>
            <w:r w:rsidRPr="00F17024">
              <w:rPr>
                <w:sz w:val="22"/>
              </w:rPr>
              <w:t>柱甩回</w:t>
            </w:r>
            <w:r w:rsidRPr="00F17024">
              <w:rPr>
                <w:sz w:val="22"/>
              </w:rPr>
              <w:t>玻璃泡；</w:t>
            </w:r>
            <w:r w:rsidRPr="00F17024">
              <w:rPr>
                <w:sz w:val="22"/>
              </w:rPr>
              <w:t xml:space="preserve">2. </w:t>
            </w:r>
            <w:r w:rsidRPr="00F17024">
              <w:rPr>
                <w:sz w:val="22"/>
              </w:rPr>
              <w:t>玻璃泡紧贴人体皮肤（如腋下、口腔）；</w:t>
            </w:r>
            <w:r w:rsidRPr="00F17024">
              <w:rPr>
                <w:sz w:val="22"/>
              </w:rPr>
              <w:t xml:space="preserve">3. </w:t>
            </w:r>
            <w:r w:rsidRPr="00F17024">
              <w:rPr>
                <w:sz w:val="22"/>
              </w:rPr>
              <w:t>放置一段时间后读数，读数时可离开人体；</w:t>
            </w:r>
            <w:r w:rsidRPr="00F17024">
              <w:rPr>
                <w:sz w:val="22"/>
              </w:rPr>
              <w:t xml:space="preserve">4. </w:t>
            </w:r>
            <w:r w:rsidRPr="00F17024">
              <w:rPr>
                <w:sz w:val="22"/>
              </w:rPr>
              <w:t>视线与液柱上表面相平</w:t>
            </w:r>
          </w:p>
        </w:tc>
      </w:tr>
    </w:tbl>
    <w:p w:rsidR="00F17024" w:rsidRPr="00F17024" w:rsidP="00F17024" w14:paraId="4892C68E" w14:textId="77777777">
      <w:pPr>
        <w:rPr>
          <w:rFonts w:hint="eastAsia"/>
          <w:sz w:val="22"/>
        </w:rPr>
      </w:pPr>
      <w:bookmarkStart w:id="6" w:name="heading_6"/>
      <w:r w:rsidRPr="00F17024">
        <w:rPr>
          <w:sz w:val="22"/>
        </w:rPr>
        <w:t xml:space="preserve">4. </w:t>
      </w:r>
      <w:r w:rsidRPr="00F17024">
        <w:rPr>
          <w:sz w:val="22"/>
        </w:rPr>
        <w:t>温度计的正确使用步骤</w:t>
      </w:r>
      <w:bookmarkEnd w:id="6"/>
    </w:p>
    <w:p w:rsidR="00F17024" w:rsidRPr="00F17024" w:rsidP="00F17024" w14:paraId="41D81006" w14:textId="77777777">
      <w:pPr>
        <w:rPr>
          <w:rFonts w:hint="eastAsia"/>
          <w:sz w:val="22"/>
        </w:rPr>
      </w:pPr>
      <w:r w:rsidRPr="00F17024">
        <w:rPr>
          <w:sz w:val="22"/>
        </w:rPr>
        <w:t>使用前：观察量程（判断待测温度是否在量程范围内，避免损坏温度计），认清分度值（确保读数准确）。</w:t>
      </w:r>
    </w:p>
    <w:p w:rsidR="00F17024" w:rsidRPr="00F17024" w:rsidP="00F17024" w14:paraId="18EB993D" w14:textId="77777777">
      <w:pPr>
        <w:rPr>
          <w:rFonts w:hint="eastAsia"/>
          <w:sz w:val="22"/>
        </w:rPr>
      </w:pPr>
      <w:r w:rsidRPr="00F17024">
        <w:rPr>
          <w:sz w:val="22"/>
        </w:rPr>
        <w:t>使用时：玻璃</w:t>
      </w:r>
      <w:r w:rsidRPr="00F17024">
        <w:rPr>
          <w:sz w:val="22"/>
        </w:rPr>
        <w:t>泡必须</w:t>
      </w:r>
      <w:r w:rsidRPr="00F17024">
        <w:rPr>
          <w:sz w:val="22"/>
        </w:rPr>
        <w:t>全部浸入被测液体中，严禁接触容器底或容器壁（容器底、壁温度可能与被测液体不同，会导致测量误差）；浸入后停留片刻，待温度计示数稳定后再读数（避免</w:t>
      </w:r>
      <w:r w:rsidRPr="00F17024">
        <w:rPr>
          <w:sz w:val="22"/>
        </w:rPr>
        <w:t>因示数未</w:t>
      </w:r>
      <w:r w:rsidRPr="00F17024">
        <w:rPr>
          <w:sz w:val="22"/>
        </w:rPr>
        <w:t>稳定导致读数偏差）。</w:t>
      </w:r>
    </w:p>
    <w:p w:rsidR="00F17024" w:rsidRPr="00F17024" w:rsidP="00F17024" w14:paraId="21627195" w14:textId="77777777">
      <w:pPr>
        <w:rPr>
          <w:rFonts w:hint="eastAsia"/>
          <w:sz w:val="22"/>
        </w:rPr>
      </w:pPr>
      <w:r w:rsidRPr="00F17024">
        <w:rPr>
          <w:sz w:val="22"/>
        </w:rPr>
        <w:t>读数时：玻璃泡仍需留在被测液体中，视线必须与液柱的上表面相平（俯视会导致读数偏大，仰视会导致读数偏小）；体温计读数时可离开人体，但需先甩动复位。</w:t>
      </w:r>
    </w:p>
    <w:p w:rsidR="00F17024" w:rsidRPr="00F17024" w:rsidP="00F17024" w14:paraId="58AC325A" w14:textId="77777777">
      <w:pPr>
        <w:rPr>
          <w:rFonts w:hint="eastAsia"/>
          <w:sz w:val="22"/>
        </w:rPr>
      </w:pPr>
      <w:bookmarkStart w:id="7" w:name="heading_7"/>
      <w:r w:rsidRPr="00F17024">
        <w:rPr>
          <w:sz w:val="22"/>
        </w:rPr>
        <w:t>知识点</w:t>
      </w:r>
      <w:r w:rsidRPr="00F17024">
        <w:rPr>
          <w:sz w:val="22"/>
        </w:rPr>
        <w:t>2</w:t>
      </w:r>
      <w:r w:rsidRPr="00F17024">
        <w:rPr>
          <w:sz w:val="22"/>
        </w:rPr>
        <w:t>：熔化和凝固</w:t>
      </w:r>
      <w:bookmarkEnd w:id="7"/>
    </w:p>
    <w:p w:rsidR="00F17024" w:rsidRPr="00F17024" w:rsidP="00F17024" w14:paraId="61147CA3" w14:textId="77777777">
      <w:pPr>
        <w:rPr>
          <w:rFonts w:hint="eastAsia"/>
          <w:sz w:val="22"/>
        </w:rPr>
      </w:pPr>
      <w:bookmarkStart w:id="8" w:name="heading_8"/>
      <w:r w:rsidRPr="00F17024">
        <w:rPr>
          <w:sz w:val="22"/>
        </w:rPr>
        <w:t xml:space="preserve">1. </w:t>
      </w:r>
      <w:r w:rsidRPr="00F17024">
        <w:rPr>
          <w:sz w:val="22"/>
        </w:rPr>
        <w:t>熔化（固态</w:t>
      </w:r>
      <w:r w:rsidRPr="00F17024">
        <w:rPr>
          <w:sz w:val="22"/>
        </w:rPr>
        <w:t>→</w:t>
      </w:r>
      <w:r w:rsidRPr="00F17024">
        <w:rPr>
          <w:sz w:val="22"/>
        </w:rPr>
        <w:t>液态，吸热过程）</w:t>
      </w:r>
      <w:bookmarkEnd w:id="8"/>
    </w:p>
    <w:p w:rsidR="00F17024" w:rsidRPr="00F17024" w:rsidP="00F17024" w14:paraId="69FE602A" w14:textId="77777777">
      <w:pPr>
        <w:rPr>
          <w:rFonts w:hint="eastAsia"/>
          <w:sz w:val="22"/>
        </w:rPr>
      </w:pPr>
      <w:r w:rsidRPr="00F17024">
        <w:rPr>
          <w:sz w:val="22"/>
        </w:rPr>
        <w:t>定义：物质从固态变为液态的过程，是物态变化的重要形式。</w:t>
      </w:r>
    </w:p>
    <w:p w:rsidR="00F17024" w:rsidRPr="00F17024" w:rsidP="00F17024" w14:paraId="5EBC1B20" w14:textId="77777777">
      <w:pPr>
        <w:rPr>
          <w:rFonts w:hint="eastAsia"/>
          <w:sz w:val="22"/>
        </w:rPr>
      </w:pPr>
      <w:r w:rsidRPr="00F17024">
        <w:rPr>
          <w:sz w:val="22"/>
        </w:rPr>
        <w:t>晶体熔化特点：</w:t>
      </w:r>
    </w:p>
    <w:p w:rsidR="00F17024" w:rsidRPr="00F17024" w:rsidP="00F17024" w14:paraId="71697BBB" w14:textId="77777777">
      <w:pPr>
        <w:rPr>
          <w:rFonts w:hint="eastAsia"/>
          <w:sz w:val="22"/>
        </w:rPr>
      </w:pPr>
      <w:r w:rsidRPr="00F17024">
        <w:rPr>
          <w:sz w:val="22"/>
        </w:rPr>
        <w:t>晶体定义：有固定熔化温度（熔点）的固体，常见实例：海波、冰、石英、水晶、食盐、明矾、</w:t>
      </w:r>
      <w:r w:rsidRPr="00F17024">
        <w:rPr>
          <w:sz w:val="22"/>
        </w:rPr>
        <w:t>萘</w:t>
      </w:r>
      <w:r w:rsidRPr="00F17024">
        <w:rPr>
          <w:sz w:val="22"/>
        </w:rPr>
        <w:t>、各种金属。</w:t>
      </w:r>
    </w:p>
    <w:p w:rsidR="00F17024" w:rsidRPr="00F17024" w:rsidP="00F17024" w14:paraId="76BC9E5B" w14:textId="77777777">
      <w:pPr>
        <w:rPr>
          <w:rFonts w:hint="eastAsia"/>
          <w:sz w:val="22"/>
        </w:rPr>
      </w:pPr>
      <w:r w:rsidRPr="00F17024">
        <w:rPr>
          <w:sz w:val="22"/>
        </w:rPr>
        <w:t>熔化过程：熔化时</w:t>
      </w:r>
      <w:r w:rsidRPr="00F17024">
        <w:rPr>
          <w:sz w:val="22"/>
        </w:rPr>
        <w:t>处于固液共存</w:t>
      </w:r>
      <w:r w:rsidRPr="00F17024">
        <w:rPr>
          <w:sz w:val="22"/>
        </w:rPr>
        <w:t>状态，持续吸收热量，但温度保持不变（核心特点，是晶体与非晶体的关键区别）。</w:t>
      </w:r>
    </w:p>
    <w:p w:rsidR="00F17024" w:rsidRPr="00F17024" w:rsidP="00F17024" w14:paraId="3D13F8C7" w14:textId="77777777">
      <w:pPr>
        <w:rPr>
          <w:rFonts w:hint="eastAsia"/>
          <w:sz w:val="22"/>
        </w:rPr>
      </w:pPr>
      <w:r w:rsidRPr="00F17024">
        <w:rPr>
          <w:sz w:val="22"/>
        </w:rPr>
        <w:t>熔点：晶体熔化时的温度，同种晶体的熔点是固定的，与质量、形状无关。</w:t>
      </w:r>
    </w:p>
    <w:p w:rsidR="00F17024" w:rsidRPr="00F17024" w:rsidP="00F17024" w14:paraId="423BBD8A" w14:textId="77777777">
      <w:pPr>
        <w:rPr>
          <w:rFonts w:hint="eastAsia"/>
          <w:sz w:val="22"/>
        </w:rPr>
      </w:pPr>
      <w:r w:rsidRPr="00F17024">
        <w:rPr>
          <w:sz w:val="22"/>
        </w:rPr>
        <w:t>熔化条件：</w:t>
      </w:r>
      <w:r w:rsidRPr="00F17024">
        <w:rPr>
          <w:sz w:val="22"/>
        </w:rPr>
        <w:t xml:space="preserve">① </w:t>
      </w:r>
      <w:r w:rsidRPr="00F17024">
        <w:rPr>
          <w:sz w:val="22"/>
        </w:rPr>
        <w:t>温度达到熔点；</w:t>
      </w:r>
      <w:r w:rsidRPr="00F17024">
        <w:rPr>
          <w:sz w:val="22"/>
        </w:rPr>
        <w:t xml:space="preserve">② </w:t>
      </w:r>
      <w:r w:rsidRPr="00F17024">
        <w:rPr>
          <w:sz w:val="22"/>
        </w:rPr>
        <w:t>继续吸收热量（两者缺一不可）。</w:t>
      </w:r>
    </w:p>
    <w:p w:rsidR="00F17024" w:rsidRPr="00F17024" w:rsidP="00F17024" w14:paraId="08E32968" w14:textId="77777777">
      <w:pPr>
        <w:rPr>
          <w:rFonts w:hint="eastAsia"/>
          <w:sz w:val="22"/>
        </w:rPr>
      </w:pPr>
      <w:r w:rsidRPr="00F17024">
        <w:rPr>
          <w:sz w:val="22"/>
        </w:rPr>
        <w:t>非晶体熔化特点：</w:t>
      </w:r>
    </w:p>
    <w:p w:rsidR="00F17024" w:rsidRPr="00F17024" w:rsidP="00F17024" w14:paraId="0DB83F32" w14:textId="77777777">
      <w:pPr>
        <w:rPr>
          <w:rFonts w:hint="eastAsia"/>
          <w:sz w:val="22"/>
        </w:rPr>
      </w:pPr>
      <w:r w:rsidRPr="00F17024">
        <w:rPr>
          <w:sz w:val="22"/>
        </w:rPr>
        <w:t>非晶体定义：没有固定熔化温度（无熔点）的固体，常见实例：松香、石蜡、玻璃、沥青、蜂蜡。</w:t>
      </w:r>
    </w:p>
    <w:p w:rsidR="00F17024" w:rsidRPr="00F17024" w:rsidP="00F17024" w14:paraId="705D0E6B" w14:textId="77777777">
      <w:pPr>
        <w:rPr>
          <w:rFonts w:hint="eastAsia"/>
          <w:sz w:val="22"/>
        </w:rPr>
      </w:pPr>
      <w:r w:rsidRPr="00F17024">
        <w:rPr>
          <w:sz w:val="22"/>
        </w:rPr>
        <w:t>熔化过程：持续吸收热量，状态先变软、变稀，最终变为液态，整个过程中温度持续上升，</w:t>
      </w:r>
      <w:r w:rsidRPr="00F17024">
        <w:rPr>
          <w:sz w:val="22"/>
        </w:rPr>
        <w:t>无固液共存</w:t>
      </w:r>
      <w:r w:rsidRPr="00F17024">
        <w:rPr>
          <w:sz w:val="22"/>
        </w:rPr>
        <w:t>状态。</w:t>
      </w:r>
    </w:p>
    <w:p w:rsidR="00F17024" w:rsidRPr="00F17024" w:rsidP="00F17024" w14:paraId="3CFF13FC" w14:textId="77777777">
      <w:pPr>
        <w:rPr>
          <w:rFonts w:hint="eastAsia"/>
          <w:sz w:val="22"/>
        </w:rPr>
      </w:pPr>
      <w:bookmarkStart w:id="9" w:name="heading_9"/>
      <w:r w:rsidRPr="00F17024">
        <w:rPr>
          <w:sz w:val="22"/>
        </w:rPr>
        <w:t xml:space="preserve">2. </w:t>
      </w:r>
      <w:r w:rsidRPr="00F17024">
        <w:rPr>
          <w:sz w:val="22"/>
        </w:rPr>
        <w:t>凝固（液态</w:t>
      </w:r>
      <w:r w:rsidRPr="00F17024">
        <w:rPr>
          <w:sz w:val="22"/>
        </w:rPr>
        <w:t>→</w:t>
      </w:r>
      <w:r w:rsidRPr="00F17024">
        <w:rPr>
          <w:sz w:val="22"/>
        </w:rPr>
        <w:t>固态，放热过程）</w:t>
      </w:r>
      <w:bookmarkEnd w:id="9"/>
    </w:p>
    <w:p w:rsidR="00F17024" w:rsidRPr="00F17024" w:rsidP="00F17024" w14:paraId="20AE80CB" w14:textId="77777777">
      <w:pPr>
        <w:rPr>
          <w:rFonts w:hint="eastAsia"/>
          <w:sz w:val="22"/>
        </w:rPr>
      </w:pPr>
      <w:r w:rsidRPr="00F17024">
        <w:rPr>
          <w:sz w:val="22"/>
        </w:rPr>
        <w:t>定义：物质从液态变为固态的过程，是熔化的逆过程，与熔化的吸放热相反。</w:t>
      </w:r>
    </w:p>
    <w:p w:rsidR="00F17024" w:rsidRPr="00F17024" w:rsidP="00F17024" w14:paraId="618FA1D8" w14:textId="77777777">
      <w:pPr>
        <w:rPr>
          <w:rFonts w:hint="eastAsia"/>
          <w:sz w:val="22"/>
        </w:rPr>
      </w:pPr>
      <w:r w:rsidRPr="00F17024">
        <w:rPr>
          <w:sz w:val="22"/>
        </w:rPr>
        <w:t>晶体凝固特点：</w:t>
      </w:r>
    </w:p>
    <w:p w:rsidR="00F17024" w:rsidRPr="00F17024" w:rsidP="00F17024" w14:paraId="5E40BADA" w14:textId="77777777">
      <w:pPr>
        <w:rPr>
          <w:rFonts w:hint="eastAsia"/>
          <w:sz w:val="22"/>
        </w:rPr>
      </w:pPr>
      <w:r w:rsidRPr="00F17024">
        <w:rPr>
          <w:sz w:val="22"/>
        </w:rPr>
        <w:t>凝固点：晶体凝固时的温度，同种物质的熔点与凝固点相同（如冰的熔点是</w:t>
      </w:r>
      <w:r w:rsidRPr="00F17024">
        <w:rPr>
          <w:sz w:val="22"/>
        </w:rPr>
        <w:t>0</w:t>
      </w:r>
      <w:r w:rsidRPr="00F17024">
        <w:rPr>
          <w:rFonts w:ascii="Cambria Math" w:hAnsi="Cambria Math" w:cs="Cambria Math"/>
          <w:sz w:val="22"/>
        </w:rPr>
        <w:t>℃</w:t>
      </w:r>
      <w:r w:rsidRPr="00F17024">
        <w:rPr>
          <w:sz w:val="22"/>
        </w:rPr>
        <w:t>，水的凝固点也是</w:t>
      </w:r>
      <w:r w:rsidRPr="00F17024">
        <w:rPr>
          <w:sz w:val="22"/>
        </w:rPr>
        <w:t>0</w:t>
      </w:r>
      <w:r w:rsidRPr="00F17024">
        <w:rPr>
          <w:rFonts w:ascii="Cambria Math" w:hAnsi="Cambria Math" w:cs="Cambria Math"/>
          <w:sz w:val="22"/>
        </w:rPr>
        <w:t>℃</w:t>
      </w:r>
      <w:r w:rsidRPr="00F17024">
        <w:rPr>
          <w:sz w:val="22"/>
        </w:rPr>
        <w:t>）。</w:t>
      </w:r>
    </w:p>
    <w:p w:rsidR="00F17024" w:rsidRPr="00F17024" w:rsidP="00F17024" w14:paraId="744D1FCC" w14:textId="77777777">
      <w:pPr>
        <w:rPr>
          <w:rFonts w:hint="eastAsia"/>
          <w:sz w:val="22"/>
        </w:rPr>
      </w:pPr>
      <w:r w:rsidRPr="00F17024">
        <w:rPr>
          <w:sz w:val="22"/>
        </w:rPr>
        <w:t>凝固过程：凝固时</w:t>
      </w:r>
      <w:r w:rsidRPr="00F17024">
        <w:rPr>
          <w:sz w:val="22"/>
        </w:rPr>
        <w:t>处于固液共存</w:t>
      </w:r>
      <w:r w:rsidRPr="00F17024">
        <w:rPr>
          <w:sz w:val="22"/>
        </w:rPr>
        <w:t>状态，持续放出热量，但温度保持不变。</w:t>
      </w:r>
    </w:p>
    <w:p w:rsidR="00F17024" w:rsidRPr="00F17024" w:rsidP="00F17024" w14:paraId="4DC9D6CF" w14:textId="77777777">
      <w:pPr>
        <w:rPr>
          <w:rFonts w:hint="eastAsia"/>
          <w:sz w:val="22"/>
        </w:rPr>
      </w:pPr>
      <w:r w:rsidRPr="00F17024">
        <w:rPr>
          <w:sz w:val="22"/>
        </w:rPr>
        <w:t>凝固条件：</w:t>
      </w:r>
      <w:r w:rsidRPr="00F17024">
        <w:rPr>
          <w:sz w:val="22"/>
        </w:rPr>
        <w:t xml:space="preserve">① </w:t>
      </w:r>
      <w:r w:rsidRPr="00F17024">
        <w:rPr>
          <w:sz w:val="22"/>
        </w:rPr>
        <w:t>温度达到凝固点；</w:t>
      </w:r>
      <w:r w:rsidRPr="00F17024">
        <w:rPr>
          <w:sz w:val="22"/>
        </w:rPr>
        <w:t xml:space="preserve">② </w:t>
      </w:r>
      <w:r w:rsidRPr="00F17024">
        <w:rPr>
          <w:sz w:val="22"/>
        </w:rPr>
        <w:t>继续放出热量（两者缺一不可，与熔化条件对应）。</w:t>
      </w:r>
    </w:p>
    <w:p w:rsidR="00F17024" w:rsidRPr="00F17024" w:rsidP="00F17024" w14:paraId="5342AD39" w14:textId="77777777">
      <w:pPr>
        <w:rPr>
          <w:rFonts w:hint="eastAsia"/>
          <w:sz w:val="22"/>
        </w:rPr>
      </w:pPr>
      <w:r w:rsidRPr="00F17024">
        <w:rPr>
          <w:sz w:val="22"/>
        </w:rPr>
        <w:t>非晶体凝固特点：</w:t>
      </w:r>
    </w:p>
    <w:p w:rsidR="00F17024" w:rsidRPr="00F17024" w:rsidP="00F17024" w14:paraId="3FFC3E5F" w14:textId="77777777">
      <w:pPr>
        <w:rPr>
          <w:rFonts w:hint="eastAsia"/>
          <w:sz w:val="22"/>
        </w:rPr>
      </w:pPr>
      <w:r w:rsidRPr="00F17024">
        <w:rPr>
          <w:sz w:val="22"/>
        </w:rPr>
        <w:t>持续放出热量，状态逐渐变稠、变</w:t>
      </w:r>
      <w:r w:rsidRPr="00F17024">
        <w:rPr>
          <w:sz w:val="22"/>
        </w:rPr>
        <w:t>黏</w:t>
      </w:r>
      <w:r w:rsidRPr="00F17024">
        <w:rPr>
          <w:sz w:val="22"/>
        </w:rPr>
        <w:t>、变硬，最终成为固体，整个过程中温度持续下降，</w:t>
      </w:r>
      <w:r w:rsidRPr="00F17024">
        <w:rPr>
          <w:sz w:val="22"/>
        </w:rPr>
        <w:t>无固液共存</w:t>
      </w:r>
      <w:r w:rsidRPr="00F17024">
        <w:rPr>
          <w:sz w:val="22"/>
        </w:rPr>
        <w:t>状态，无固定凝固点。</w:t>
      </w:r>
    </w:p>
    <w:p w:rsidR="00F17024" w:rsidRPr="00F17024" w:rsidP="00F17024" w14:paraId="4AF1941C" w14:textId="77777777">
      <w:pPr>
        <w:rPr>
          <w:rFonts w:hint="eastAsia"/>
          <w:sz w:val="22"/>
        </w:rPr>
      </w:pPr>
      <w:bookmarkStart w:id="10" w:name="heading_10"/>
      <w:r w:rsidRPr="00F17024">
        <w:rPr>
          <w:sz w:val="22"/>
        </w:rPr>
        <w:t>知识点</w:t>
      </w:r>
      <w:r w:rsidRPr="00F17024">
        <w:rPr>
          <w:sz w:val="22"/>
        </w:rPr>
        <w:t>3</w:t>
      </w:r>
      <w:r w:rsidRPr="00F17024">
        <w:rPr>
          <w:sz w:val="22"/>
        </w:rPr>
        <w:t>：汽化和液化</w:t>
      </w:r>
      <w:bookmarkEnd w:id="10"/>
    </w:p>
    <w:p w:rsidR="00F17024" w:rsidRPr="00F17024" w:rsidP="00F17024" w14:paraId="30CBC898" w14:textId="77777777">
      <w:pPr>
        <w:rPr>
          <w:rFonts w:hint="eastAsia"/>
          <w:sz w:val="22"/>
        </w:rPr>
      </w:pPr>
      <w:bookmarkStart w:id="11" w:name="heading_11"/>
      <w:r w:rsidRPr="00F17024">
        <w:rPr>
          <w:sz w:val="22"/>
        </w:rPr>
        <w:t xml:space="preserve">1. </w:t>
      </w:r>
      <w:r w:rsidRPr="00F17024">
        <w:rPr>
          <w:sz w:val="22"/>
        </w:rPr>
        <w:t>汽化（液态</w:t>
      </w:r>
      <w:r w:rsidRPr="00F17024">
        <w:rPr>
          <w:sz w:val="22"/>
        </w:rPr>
        <w:t>→</w:t>
      </w:r>
      <w:r w:rsidRPr="00F17024">
        <w:rPr>
          <w:sz w:val="22"/>
        </w:rPr>
        <w:t>气态，吸热过程）</w:t>
      </w:r>
      <w:bookmarkEnd w:id="11"/>
    </w:p>
    <w:p w:rsidR="005E7FE1" w:rsidRPr="00F17024" w:rsidP="00F17024" w14:paraId="3DFDA63F" w14:textId="21495F74">
      <w:pPr>
        <w:rPr>
          <w:rFonts w:hint="eastAsia"/>
          <w:sz w:val="22"/>
        </w:rPr>
      </w:pPr>
      <w:r w:rsidRPr="00F17024">
        <w:rPr>
          <w:sz w:val="22"/>
        </w:rPr>
        <w:t>定义：物质从液态变为气态的过程，掌握汽化的两种方式及差异，理解汽化吸热的特点。</w:t>
      </w:r>
    </w:p>
    <w:tbl>
      <w:tblPr>
        <w:tblW w:w="10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2517"/>
        <w:gridCol w:w="2517"/>
        <w:gridCol w:w="2517"/>
        <w:gridCol w:w="2517"/>
      </w:tblGrid>
      <w:tr w14:paraId="6545793F" w14:textId="77777777" w:rsidTr="005E7FE1">
        <w:tblPrEx>
          <w:tblW w:w="1006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rPr>
          <w:trHeight w:val="458"/>
        </w:trPr>
        <w:tc>
          <w:tcPr>
            <w:tcW w:w="25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3A6F230E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汽化方式</w:t>
            </w:r>
          </w:p>
        </w:tc>
        <w:tc>
          <w:tcPr>
            <w:tcW w:w="25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54A09F95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定义</w:t>
            </w:r>
          </w:p>
        </w:tc>
        <w:tc>
          <w:tcPr>
            <w:tcW w:w="25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31170C9E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特点</w:t>
            </w:r>
          </w:p>
        </w:tc>
        <w:tc>
          <w:tcPr>
            <w:tcW w:w="25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5C4BDC0B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影响因素（仅蒸发有）</w:t>
            </w:r>
          </w:p>
        </w:tc>
      </w:tr>
      <w:tr w14:paraId="5AC6BA60" w14:textId="77777777" w:rsidTr="005E7FE1">
        <w:tblPrEx>
          <w:tblW w:w="10068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rPr>
          <w:trHeight w:val="1639"/>
        </w:trPr>
        <w:tc>
          <w:tcPr>
            <w:tcW w:w="25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35494B44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蒸发</w:t>
            </w:r>
          </w:p>
        </w:tc>
        <w:tc>
          <w:tcPr>
            <w:tcW w:w="25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57D94053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液体在任何温度下都能发生，且只在液体表面发生的缓慢汽化现象</w:t>
            </w:r>
          </w:p>
        </w:tc>
        <w:tc>
          <w:tcPr>
            <w:tcW w:w="25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44859B13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 xml:space="preserve">1. </w:t>
            </w:r>
            <w:r w:rsidRPr="00F17024">
              <w:rPr>
                <w:sz w:val="22"/>
              </w:rPr>
              <w:t>任何温度下均可发生；</w:t>
            </w:r>
            <w:r w:rsidRPr="00F17024">
              <w:rPr>
                <w:sz w:val="22"/>
              </w:rPr>
              <w:t xml:space="preserve">2. </w:t>
            </w:r>
            <w:r w:rsidRPr="00F17024">
              <w:rPr>
                <w:sz w:val="22"/>
              </w:rPr>
              <w:t>只发生在液体表面；</w:t>
            </w:r>
            <w:r w:rsidRPr="00F17024">
              <w:rPr>
                <w:sz w:val="22"/>
              </w:rPr>
              <w:t xml:space="preserve">3. </w:t>
            </w:r>
            <w:r w:rsidRPr="00F17024">
              <w:rPr>
                <w:sz w:val="22"/>
              </w:rPr>
              <w:t>过程缓慢；</w:t>
            </w:r>
            <w:r w:rsidRPr="00F17024">
              <w:rPr>
                <w:sz w:val="22"/>
              </w:rPr>
              <w:t xml:space="preserve">4. </w:t>
            </w:r>
            <w:r w:rsidRPr="00F17024">
              <w:rPr>
                <w:sz w:val="22"/>
              </w:rPr>
              <w:t>吸热，具有制冷作用</w:t>
            </w:r>
          </w:p>
        </w:tc>
        <w:tc>
          <w:tcPr>
            <w:tcW w:w="25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549B0975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 xml:space="preserve">1. </w:t>
            </w:r>
            <w:r w:rsidRPr="00F17024">
              <w:rPr>
                <w:sz w:val="22"/>
              </w:rPr>
              <w:t>液体温度：温度越高，蒸发越快；</w:t>
            </w:r>
            <w:r w:rsidRPr="00F17024">
              <w:rPr>
                <w:sz w:val="22"/>
              </w:rPr>
              <w:t xml:space="preserve">2. </w:t>
            </w:r>
            <w:r w:rsidRPr="00F17024">
              <w:rPr>
                <w:sz w:val="22"/>
              </w:rPr>
              <w:t>液体表面积：表面积越大，蒸发越快；</w:t>
            </w:r>
            <w:r w:rsidRPr="00F17024">
              <w:rPr>
                <w:sz w:val="22"/>
              </w:rPr>
              <w:t xml:space="preserve">3. </w:t>
            </w:r>
            <w:r w:rsidRPr="00F17024">
              <w:rPr>
                <w:sz w:val="22"/>
              </w:rPr>
              <w:t>液体表面空气流速：流速越快，蒸发越快</w:t>
            </w:r>
          </w:p>
        </w:tc>
      </w:tr>
      <w:tr w14:paraId="356FE3B6" w14:textId="77777777" w:rsidTr="005E7FE1">
        <w:tblPrEx>
          <w:tblW w:w="10068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rPr>
          <w:trHeight w:val="1723"/>
        </w:trPr>
        <w:tc>
          <w:tcPr>
            <w:tcW w:w="25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14E8CBCB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沸腾</w:t>
            </w:r>
          </w:p>
        </w:tc>
        <w:tc>
          <w:tcPr>
            <w:tcW w:w="25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41DEF932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在一定温度（沸点）下，液体内部和表面同时发生的剧烈汽化现象</w:t>
            </w:r>
          </w:p>
        </w:tc>
        <w:tc>
          <w:tcPr>
            <w:tcW w:w="25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220AD3D3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 xml:space="preserve">1. </w:t>
            </w:r>
            <w:r w:rsidRPr="00F17024">
              <w:rPr>
                <w:sz w:val="22"/>
              </w:rPr>
              <w:t>需达到特定温度（沸点）才能发生；</w:t>
            </w:r>
            <w:r w:rsidRPr="00F17024">
              <w:rPr>
                <w:sz w:val="22"/>
              </w:rPr>
              <w:t xml:space="preserve">2. </w:t>
            </w:r>
            <w:r w:rsidRPr="00F17024">
              <w:rPr>
                <w:sz w:val="22"/>
              </w:rPr>
              <w:t>液体内部和表面同时发生；</w:t>
            </w:r>
            <w:r w:rsidRPr="00F17024">
              <w:rPr>
                <w:sz w:val="22"/>
              </w:rPr>
              <w:t xml:space="preserve">3. </w:t>
            </w:r>
            <w:r w:rsidRPr="00F17024">
              <w:rPr>
                <w:sz w:val="22"/>
              </w:rPr>
              <w:t>过程剧烈；</w:t>
            </w:r>
            <w:r w:rsidRPr="00F17024">
              <w:rPr>
                <w:sz w:val="22"/>
              </w:rPr>
              <w:t xml:space="preserve">4. </w:t>
            </w:r>
            <w:r w:rsidRPr="00F17024">
              <w:rPr>
                <w:sz w:val="22"/>
              </w:rPr>
              <w:t>吸热，温度保持不变（核心特点）</w:t>
            </w:r>
          </w:p>
        </w:tc>
        <w:tc>
          <w:tcPr>
            <w:tcW w:w="25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17024" w:rsidRPr="00F17024" w:rsidP="00F17024" w14:paraId="146D0545" w14:textId="77777777">
            <w:pPr>
              <w:rPr>
                <w:rFonts w:hint="eastAsia"/>
                <w:sz w:val="22"/>
              </w:rPr>
            </w:pPr>
            <w:r w:rsidRPr="00F17024">
              <w:rPr>
                <w:sz w:val="22"/>
              </w:rPr>
              <w:t>无影响因素，仅与气压有关（气压影响沸点）</w:t>
            </w:r>
          </w:p>
        </w:tc>
      </w:tr>
    </w:tbl>
    <w:p w:rsidR="00F17024" w:rsidRPr="00F17024" w:rsidP="00F17024" w14:paraId="207F8713" w14:textId="77777777">
      <w:pPr>
        <w:rPr>
          <w:rFonts w:hint="eastAsia"/>
          <w:sz w:val="22"/>
        </w:rPr>
      </w:pPr>
      <w:r w:rsidRPr="00F17024">
        <w:rPr>
          <w:sz w:val="22"/>
        </w:rPr>
        <w:t>补充：沸点</w:t>
      </w:r>
    </w:p>
    <w:p w:rsidR="00F17024" w:rsidRPr="00F17024" w:rsidP="00F17024" w14:paraId="576DA217" w14:textId="77777777">
      <w:pPr>
        <w:rPr>
          <w:rFonts w:hint="eastAsia"/>
          <w:sz w:val="22"/>
        </w:rPr>
      </w:pPr>
      <w:r w:rsidRPr="00F17024">
        <w:rPr>
          <w:sz w:val="22"/>
        </w:rPr>
        <w:t>定义：液体沸腾时的温度，同种液体的沸点随气压变化而变化，规律：气压增大，沸点升高；气压减小，沸点降低（如高山上气压低，水的沸点低于</w:t>
      </w:r>
      <w:r w:rsidRPr="00F17024">
        <w:rPr>
          <w:sz w:val="22"/>
        </w:rPr>
        <w:t>100</w:t>
      </w:r>
      <w:r w:rsidRPr="00F17024">
        <w:rPr>
          <w:rFonts w:ascii="Cambria Math" w:hAnsi="Cambria Math" w:cs="Cambria Math"/>
          <w:sz w:val="22"/>
        </w:rPr>
        <w:t>℃</w:t>
      </w:r>
      <w:r w:rsidRPr="00F17024">
        <w:rPr>
          <w:sz w:val="22"/>
        </w:rPr>
        <w:t>）。</w:t>
      </w:r>
    </w:p>
    <w:p w:rsidR="00F17024" w:rsidRPr="00F17024" w:rsidP="00F17024" w14:paraId="23F0436B" w14:textId="77777777">
      <w:pPr>
        <w:rPr>
          <w:rFonts w:hint="eastAsia"/>
          <w:sz w:val="22"/>
        </w:rPr>
      </w:pPr>
      <w:r w:rsidRPr="00F17024">
        <w:rPr>
          <w:sz w:val="22"/>
        </w:rPr>
        <w:t>沸腾条件：</w:t>
      </w:r>
      <w:r w:rsidRPr="00F17024">
        <w:rPr>
          <w:sz w:val="22"/>
        </w:rPr>
        <w:t xml:space="preserve">① </w:t>
      </w:r>
      <w:r w:rsidRPr="00F17024">
        <w:rPr>
          <w:sz w:val="22"/>
        </w:rPr>
        <w:t>温度达到沸点；</w:t>
      </w:r>
      <w:r w:rsidRPr="00F17024">
        <w:rPr>
          <w:sz w:val="22"/>
        </w:rPr>
        <w:t xml:space="preserve">② </w:t>
      </w:r>
      <w:r w:rsidRPr="00F17024">
        <w:rPr>
          <w:sz w:val="22"/>
        </w:rPr>
        <w:t>继续吸收热量（两者缺一不可，与晶体熔化条件对应）。</w:t>
      </w:r>
    </w:p>
    <w:p w:rsidR="00F17024" w:rsidRPr="00F17024" w:rsidP="00F17024" w14:paraId="53572B66" w14:textId="77777777">
      <w:pPr>
        <w:rPr>
          <w:rFonts w:hint="eastAsia"/>
          <w:sz w:val="22"/>
        </w:rPr>
      </w:pPr>
      <w:bookmarkStart w:id="12" w:name="heading_12"/>
      <w:r w:rsidRPr="00F17024">
        <w:rPr>
          <w:sz w:val="22"/>
        </w:rPr>
        <w:t xml:space="preserve">2. </w:t>
      </w:r>
      <w:r w:rsidRPr="00F17024">
        <w:rPr>
          <w:sz w:val="22"/>
        </w:rPr>
        <w:t>液化（气态</w:t>
      </w:r>
      <w:r w:rsidRPr="00F17024">
        <w:rPr>
          <w:sz w:val="22"/>
        </w:rPr>
        <w:t>→</w:t>
      </w:r>
      <w:r w:rsidRPr="00F17024">
        <w:rPr>
          <w:sz w:val="22"/>
        </w:rPr>
        <w:t>液态，放热过程）</w:t>
      </w:r>
      <w:bookmarkEnd w:id="12"/>
    </w:p>
    <w:p w:rsidR="00F17024" w:rsidRPr="00F17024" w:rsidP="00F17024" w14:paraId="5228C57D" w14:textId="77777777">
      <w:pPr>
        <w:rPr>
          <w:rFonts w:hint="eastAsia"/>
          <w:sz w:val="22"/>
        </w:rPr>
      </w:pPr>
      <w:r w:rsidRPr="00F17024">
        <w:rPr>
          <w:sz w:val="22"/>
        </w:rPr>
        <w:t>定义：物质从气态变为液态的过程，是汽化的逆过程，掌握液化的两种方法及生活应用。</w:t>
      </w:r>
    </w:p>
    <w:p w:rsidR="00F17024" w:rsidRPr="00F17024" w:rsidP="00F17024" w14:paraId="012D39A9" w14:textId="77777777">
      <w:pPr>
        <w:rPr>
          <w:rFonts w:hint="eastAsia"/>
          <w:sz w:val="22"/>
        </w:rPr>
      </w:pPr>
      <w:r w:rsidRPr="00F17024">
        <w:rPr>
          <w:sz w:val="22"/>
        </w:rPr>
        <w:t>液化方法：</w:t>
      </w:r>
    </w:p>
    <w:p w:rsidR="00F17024" w:rsidRPr="00F17024" w:rsidP="00F17024" w14:paraId="3F09B56D" w14:textId="77777777">
      <w:pPr>
        <w:rPr>
          <w:rFonts w:hint="eastAsia"/>
          <w:sz w:val="22"/>
        </w:rPr>
      </w:pPr>
      <w:r w:rsidRPr="00F17024">
        <w:rPr>
          <w:sz w:val="22"/>
        </w:rPr>
        <w:t>降低温度：任何气体，只要温度降低到足够低，都能液化（如冬天呼出的</w:t>
      </w:r>
      <w:r w:rsidRPr="00F17024">
        <w:rPr>
          <w:sz w:val="22"/>
        </w:rPr>
        <w:t>“</w:t>
      </w:r>
      <w:r w:rsidRPr="00F17024">
        <w:rPr>
          <w:sz w:val="22"/>
        </w:rPr>
        <w:t>白气</w:t>
      </w:r>
      <w:r w:rsidRPr="00F17024">
        <w:rPr>
          <w:sz w:val="22"/>
        </w:rPr>
        <w:t>”</w:t>
      </w:r>
      <w:r w:rsidRPr="00F17024">
        <w:rPr>
          <w:sz w:val="22"/>
        </w:rPr>
        <w:t>，是水蒸气遇冷液化形成）。</w:t>
      </w:r>
    </w:p>
    <w:p w:rsidR="00F17024" w:rsidRPr="00F17024" w:rsidP="00F17024" w14:paraId="7281F6CE" w14:textId="77777777">
      <w:pPr>
        <w:rPr>
          <w:rFonts w:hint="eastAsia"/>
          <w:sz w:val="22"/>
        </w:rPr>
      </w:pPr>
      <w:r w:rsidRPr="00F17024">
        <w:rPr>
          <w:sz w:val="22"/>
        </w:rPr>
        <w:t>压缩体积：在一定温度下，压缩气体的体积，可使气体液化（如液化石油气、液态氢气的储存与运输，均采用压缩体积的方法）。</w:t>
      </w:r>
    </w:p>
    <w:p w:rsidR="00F17024" w:rsidRPr="00F17024" w:rsidP="00F17024" w14:paraId="7EE62AD4" w14:textId="77777777">
      <w:pPr>
        <w:rPr>
          <w:rFonts w:hint="eastAsia"/>
          <w:sz w:val="22"/>
        </w:rPr>
      </w:pPr>
      <w:r w:rsidRPr="00F17024">
        <w:rPr>
          <w:sz w:val="22"/>
        </w:rPr>
        <w:t>液化的好处：气体液化后，体积会大幅缩小，便于储存和运输。</w:t>
      </w:r>
    </w:p>
    <w:p w:rsidR="00F17024" w:rsidRPr="00F17024" w:rsidP="00F17024" w14:paraId="5F05F9BB" w14:textId="77777777">
      <w:pPr>
        <w:rPr>
          <w:rFonts w:hint="eastAsia"/>
          <w:sz w:val="22"/>
        </w:rPr>
      </w:pPr>
      <w:bookmarkStart w:id="13" w:name="heading_13"/>
      <w:r w:rsidRPr="00F17024">
        <w:rPr>
          <w:sz w:val="22"/>
        </w:rPr>
        <w:t>知识点</w:t>
      </w:r>
      <w:r w:rsidRPr="00F17024">
        <w:rPr>
          <w:sz w:val="22"/>
        </w:rPr>
        <w:t>4</w:t>
      </w:r>
      <w:r w:rsidRPr="00F17024">
        <w:rPr>
          <w:sz w:val="22"/>
        </w:rPr>
        <w:t>：升华和凝华</w:t>
      </w:r>
      <w:bookmarkEnd w:id="13"/>
    </w:p>
    <w:p w:rsidR="00F17024" w:rsidRPr="00F17024" w:rsidP="00F17024" w14:paraId="034A5860" w14:textId="77777777">
      <w:pPr>
        <w:rPr>
          <w:rFonts w:hint="eastAsia"/>
          <w:sz w:val="22"/>
        </w:rPr>
      </w:pPr>
      <w:bookmarkStart w:id="14" w:name="heading_14"/>
      <w:r w:rsidRPr="00F17024">
        <w:rPr>
          <w:sz w:val="22"/>
        </w:rPr>
        <w:t xml:space="preserve">1. </w:t>
      </w:r>
      <w:r w:rsidRPr="00F17024">
        <w:rPr>
          <w:sz w:val="22"/>
        </w:rPr>
        <w:t>升华（固态</w:t>
      </w:r>
      <w:r w:rsidRPr="00F17024">
        <w:rPr>
          <w:sz w:val="22"/>
        </w:rPr>
        <w:t>→</w:t>
      </w:r>
      <w:r w:rsidRPr="00F17024">
        <w:rPr>
          <w:sz w:val="22"/>
        </w:rPr>
        <w:t>气态，吸热过程）</w:t>
      </w:r>
      <w:bookmarkEnd w:id="14"/>
    </w:p>
    <w:p w:rsidR="00F17024" w:rsidRPr="00F17024" w:rsidP="00F17024" w14:paraId="562CFB65" w14:textId="77777777">
      <w:pPr>
        <w:rPr>
          <w:rFonts w:hint="eastAsia"/>
          <w:sz w:val="22"/>
        </w:rPr>
      </w:pPr>
      <w:r w:rsidRPr="00F17024">
        <w:rPr>
          <w:sz w:val="22"/>
        </w:rPr>
        <w:t>定义：物质从固态直接变为气态的过程，不经过液态阶段（区分于熔化</w:t>
      </w:r>
      <w:r w:rsidRPr="00F17024">
        <w:rPr>
          <w:sz w:val="22"/>
        </w:rPr>
        <w:t>+</w:t>
      </w:r>
      <w:r w:rsidRPr="00F17024">
        <w:rPr>
          <w:sz w:val="22"/>
        </w:rPr>
        <w:t>汽化）。</w:t>
      </w:r>
    </w:p>
    <w:p w:rsidR="00F17024" w:rsidRPr="00F17024" w:rsidP="00F17024" w14:paraId="16B52517" w14:textId="77777777">
      <w:pPr>
        <w:rPr>
          <w:rFonts w:hint="eastAsia"/>
          <w:sz w:val="22"/>
        </w:rPr>
      </w:pPr>
      <w:r w:rsidRPr="00F17024">
        <w:rPr>
          <w:sz w:val="22"/>
        </w:rPr>
        <w:t>常见实例：碘的升华、结冰的衣服慢慢变干（冰直接变为水蒸气）、干冰（固态二氧化碳）升华吸热、樟脑片逐渐消失、用久的钨丝灯灯丝变细（</w:t>
      </w:r>
      <w:r w:rsidRPr="00F17024">
        <w:rPr>
          <w:sz w:val="22"/>
        </w:rPr>
        <w:t>钨直接</w:t>
      </w:r>
      <w:r w:rsidRPr="00F17024">
        <w:rPr>
          <w:sz w:val="22"/>
        </w:rPr>
        <w:t>升华）。</w:t>
      </w:r>
    </w:p>
    <w:p w:rsidR="00F17024" w:rsidRPr="00F17024" w:rsidP="00F17024" w14:paraId="3E5CB434" w14:textId="77777777">
      <w:pPr>
        <w:rPr>
          <w:rFonts w:hint="eastAsia"/>
          <w:sz w:val="22"/>
        </w:rPr>
      </w:pPr>
      <w:bookmarkStart w:id="15" w:name="heading_15"/>
      <w:r w:rsidRPr="00F17024">
        <w:rPr>
          <w:sz w:val="22"/>
        </w:rPr>
        <w:t xml:space="preserve">2. </w:t>
      </w:r>
      <w:r w:rsidRPr="00F17024">
        <w:rPr>
          <w:sz w:val="22"/>
        </w:rPr>
        <w:t>凝华（气态</w:t>
      </w:r>
      <w:r w:rsidRPr="00F17024">
        <w:rPr>
          <w:sz w:val="22"/>
        </w:rPr>
        <w:t>→</w:t>
      </w:r>
      <w:r w:rsidRPr="00F17024">
        <w:rPr>
          <w:sz w:val="22"/>
        </w:rPr>
        <w:t>固态，放热过程）</w:t>
      </w:r>
      <w:bookmarkEnd w:id="15"/>
    </w:p>
    <w:p w:rsidR="00F17024" w:rsidRPr="00F17024" w:rsidP="00F17024" w14:paraId="057A085C" w14:textId="77777777">
      <w:pPr>
        <w:rPr>
          <w:rFonts w:hint="eastAsia"/>
          <w:sz w:val="22"/>
        </w:rPr>
      </w:pPr>
      <w:r w:rsidRPr="00F17024">
        <w:rPr>
          <w:sz w:val="22"/>
        </w:rPr>
        <w:t>定义：物质从气态直接变为固态的过程，不经过液态阶段，是升华的逆过程。</w:t>
      </w:r>
    </w:p>
    <w:p w:rsidR="00F17024" w:rsidRPr="00F17024" w:rsidP="00F17024" w14:paraId="359F6041" w14:textId="77777777">
      <w:pPr>
        <w:rPr>
          <w:rFonts w:hint="eastAsia"/>
          <w:sz w:val="22"/>
        </w:rPr>
      </w:pPr>
      <w:r w:rsidRPr="00F17024">
        <w:rPr>
          <w:sz w:val="22"/>
        </w:rPr>
        <w:t>常见实例：霜、雪的形成（水蒸气直接凝华为固态）、雾凇（俗称</w:t>
      </w:r>
      <w:r w:rsidRPr="00F17024">
        <w:rPr>
          <w:sz w:val="22"/>
        </w:rPr>
        <w:t>“</w:t>
      </w:r>
      <w:r w:rsidRPr="00F17024">
        <w:rPr>
          <w:sz w:val="22"/>
        </w:rPr>
        <w:t>树挂</w:t>
      </w:r>
      <w:r w:rsidRPr="00F17024">
        <w:rPr>
          <w:sz w:val="22"/>
        </w:rPr>
        <w:t>”</w:t>
      </w:r>
      <w:r w:rsidRPr="00F17024">
        <w:rPr>
          <w:sz w:val="22"/>
        </w:rPr>
        <w:t>，水蒸气凝华形成）、冬天窗户内侧的冰花（室内水蒸气遇冷玻璃凝华）。</w:t>
      </w:r>
    </w:p>
    <w:p w:rsidR="00F17024" w:rsidRPr="00F17024" w:rsidP="00F17024" w14:paraId="3E3C653F" w14:textId="77777777">
      <w:pPr>
        <w:rPr>
          <w:rFonts w:hint="eastAsia"/>
          <w:sz w:val="22"/>
        </w:rPr>
      </w:pPr>
      <w:bookmarkStart w:id="16" w:name="heading_16"/>
      <w:r w:rsidRPr="00F17024">
        <w:rPr>
          <w:sz w:val="22"/>
        </w:rPr>
        <w:t xml:space="preserve">3. </w:t>
      </w:r>
      <w:r w:rsidRPr="00F17024">
        <w:rPr>
          <w:sz w:val="22"/>
        </w:rPr>
        <w:t>物态变化核心吸放热规律</w:t>
      </w:r>
      <w:bookmarkEnd w:id="16"/>
    </w:p>
    <w:p w:rsidR="00F17024" w:rsidRPr="00F17024" w:rsidP="00F17024" w14:paraId="2E04EE3D" w14:textId="77777777">
      <w:pPr>
        <w:rPr>
          <w:rFonts w:hint="eastAsia"/>
          <w:sz w:val="22"/>
        </w:rPr>
      </w:pPr>
      <w:r w:rsidRPr="00F17024">
        <w:rPr>
          <w:sz w:val="22"/>
        </w:rPr>
        <w:t>吸热过程（需要吸收热量，温度可能不变或升高）：熔化（固</w:t>
      </w:r>
      <w:r w:rsidRPr="00F17024">
        <w:rPr>
          <w:sz w:val="22"/>
        </w:rPr>
        <w:t>→</w:t>
      </w:r>
      <w:r w:rsidRPr="00F17024">
        <w:rPr>
          <w:sz w:val="22"/>
        </w:rPr>
        <w:t>液）、汽化（液</w:t>
      </w:r>
      <w:r w:rsidRPr="00F17024">
        <w:rPr>
          <w:sz w:val="22"/>
        </w:rPr>
        <w:t>→</w:t>
      </w:r>
      <w:r w:rsidRPr="00F17024">
        <w:rPr>
          <w:sz w:val="22"/>
        </w:rPr>
        <w:t>气）、升华（固</w:t>
      </w:r>
      <w:r w:rsidRPr="00F17024">
        <w:rPr>
          <w:sz w:val="22"/>
        </w:rPr>
        <w:t>→</w:t>
      </w:r>
      <w:r w:rsidRPr="00F17024">
        <w:rPr>
          <w:sz w:val="22"/>
        </w:rPr>
        <w:t>气）；</w:t>
      </w:r>
    </w:p>
    <w:p w:rsidR="00F17024" w:rsidRPr="00F17024" w:rsidP="00F17024" w14:paraId="0E347786" w14:textId="77777777">
      <w:pPr>
        <w:rPr>
          <w:rFonts w:hint="eastAsia"/>
          <w:sz w:val="22"/>
        </w:rPr>
      </w:pPr>
      <w:r w:rsidRPr="00F17024">
        <w:rPr>
          <w:sz w:val="22"/>
        </w:rPr>
        <w:t>放热过程（需要放出热量，温度可能不变或降低）：凝固（液</w:t>
      </w:r>
      <w:r w:rsidRPr="00F17024">
        <w:rPr>
          <w:sz w:val="22"/>
        </w:rPr>
        <w:t>→</w:t>
      </w:r>
      <w:r w:rsidRPr="00F17024">
        <w:rPr>
          <w:sz w:val="22"/>
        </w:rPr>
        <w:t>固）、液化（气</w:t>
      </w:r>
      <w:r w:rsidRPr="00F17024">
        <w:rPr>
          <w:sz w:val="22"/>
        </w:rPr>
        <w:t>→</w:t>
      </w:r>
      <w:r w:rsidRPr="00F17024">
        <w:rPr>
          <w:sz w:val="22"/>
        </w:rPr>
        <w:t>液）、凝华（气</w:t>
      </w:r>
      <w:r w:rsidRPr="00F17024">
        <w:rPr>
          <w:sz w:val="22"/>
        </w:rPr>
        <w:t>→</w:t>
      </w:r>
      <w:r w:rsidRPr="00F17024">
        <w:rPr>
          <w:sz w:val="22"/>
        </w:rPr>
        <w:t>固）。</w:t>
      </w:r>
    </w:p>
    <w:p w:rsidR="00F17024" w:rsidRPr="005E7FE1" w:rsidP="00F17024" w14:paraId="0DDA0F99" w14:textId="77777777">
      <w:pPr>
        <w:rPr>
          <w:rFonts w:hint="eastAsia"/>
          <w:sz w:val="28"/>
          <w:szCs w:val="28"/>
        </w:rPr>
      </w:pPr>
      <w:bookmarkStart w:id="17" w:name="heading_17"/>
      <w:r w:rsidRPr="005E7FE1">
        <w:rPr>
          <w:sz w:val="28"/>
          <w:szCs w:val="28"/>
        </w:rPr>
        <w:t>三、易错知识提醒与生活科技联系</w:t>
      </w:r>
      <w:bookmarkEnd w:id="17"/>
    </w:p>
    <w:p w:rsidR="00F17024" w:rsidRPr="00F17024" w:rsidP="00F17024" w14:paraId="019511BD" w14:textId="2EAD6CAC">
      <w:pPr>
        <w:rPr>
          <w:rFonts w:hint="eastAsia"/>
          <w:sz w:val="22"/>
        </w:rPr>
      </w:pPr>
      <w:bookmarkStart w:id="18" w:name="heading_18"/>
      <w:r w:rsidRPr="00F17024">
        <w:rPr>
          <w:sz w:val="22"/>
        </w:rPr>
        <w:t>（一）易错知识提醒</w:t>
      </w:r>
      <w:bookmarkEnd w:id="18"/>
    </w:p>
    <w:p w:rsidR="00F17024" w:rsidRPr="00F17024" w:rsidP="00F17024" w14:paraId="4ED63921" w14:textId="77777777">
      <w:pPr>
        <w:rPr>
          <w:rFonts w:hint="eastAsia"/>
          <w:sz w:val="22"/>
        </w:rPr>
      </w:pPr>
      <w:bookmarkStart w:id="19" w:name="heading_19"/>
      <w:r w:rsidRPr="00F17024">
        <w:rPr>
          <w:sz w:val="22"/>
        </w:rPr>
        <w:t xml:space="preserve">1. </w:t>
      </w:r>
      <w:r w:rsidRPr="00F17024">
        <w:rPr>
          <w:sz w:val="22"/>
        </w:rPr>
        <w:t>温度测量易错点</w:t>
      </w:r>
      <w:bookmarkEnd w:id="19"/>
    </w:p>
    <w:p w:rsidR="00F17024" w:rsidRPr="00F17024" w:rsidP="00F17024" w14:paraId="0B5A8D0C" w14:textId="77777777">
      <w:pPr>
        <w:rPr>
          <w:rFonts w:hint="eastAsia"/>
          <w:sz w:val="22"/>
        </w:rPr>
      </w:pPr>
      <w:r w:rsidRPr="00F17024">
        <w:rPr>
          <w:sz w:val="22"/>
        </w:rPr>
        <w:t>读数误差：视线未与液柱上表面相平，俯视会导致读数偏大，仰视会导致读数偏小；</w:t>
      </w:r>
    </w:p>
    <w:p w:rsidR="00F17024" w:rsidRPr="00F17024" w:rsidP="00F17024" w14:paraId="2BE1AD13" w14:textId="77777777">
      <w:pPr>
        <w:rPr>
          <w:rFonts w:hint="eastAsia"/>
          <w:sz w:val="22"/>
        </w:rPr>
      </w:pPr>
      <w:r w:rsidRPr="00F17024">
        <w:rPr>
          <w:sz w:val="22"/>
        </w:rPr>
        <w:t>体温计使用错误：未甩动的体温计，示数只能上升、不能下降，</w:t>
      </w:r>
      <w:r w:rsidRPr="00F17024">
        <w:rPr>
          <w:sz w:val="22"/>
        </w:rPr>
        <w:t>误用未甩的</w:t>
      </w:r>
      <w:r w:rsidRPr="00F17024">
        <w:rPr>
          <w:sz w:val="22"/>
        </w:rPr>
        <w:t>体温计测量低温物体，读数会偏高（忽略缩口的作用）；</w:t>
      </w:r>
    </w:p>
    <w:p w:rsidR="00F17024" w:rsidRPr="00F17024" w:rsidP="00F17024" w14:paraId="0BB96FB9" w14:textId="77777777">
      <w:pPr>
        <w:rPr>
          <w:rFonts w:hint="eastAsia"/>
          <w:sz w:val="22"/>
        </w:rPr>
      </w:pPr>
      <w:r w:rsidRPr="00F17024">
        <w:rPr>
          <w:sz w:val="22"/>
        </w:rPr>
        <w:t>温度计使用混淆：实验室温度计不可离开被测液体读数，体温计可离开人体读数，两者使用场景不可混淆；</w:t>
      </w:r>
    </w:p>
    <w:p w:rsidR="00F17024" w:rsidRPr="00F17024" w:rsidP="00F17024" w14:paraId="63FFBA10" w14:textId="77777777">
      <w:pPr>
        <w:rPr>
          <w:rFonts w:hint="eastAsia"/>
          <w:sz w:val="22"/>
        </w:rPr>
      </w:pPr>
      <w:r w:rsidRPr="00F17024">
        <w:rPr>
          <w:sz w:val="22"/>
        </w:rPr>
        <w:t>单位与读法错误：将</w:t>
      </w:r>
      <m:oMath>
        <m:r>
          <w:rPr>
            <w:rFonts w:ascii="Cambria Math" w:hAnsi="Cambria Math"/>
            <w:sz w:val="22"/>
          </w:rPr>
          <m:t>-3℃</m:t>
        </m:r>
      </m:oMath>
      <w:r w:rsidRPr="00F17024">
        <w:rPr>
          <w:sz w:val="22"/>
        </w:rPr>
        <w:t>读作</w:t>
      </w:r>
      <w:r w:rsidRPr="00F17024">
        <w:rPr>
          <w:sz w:val="22"/>
        </w:rPr>
        <w:t>“</w:t>
      </w:r>
      <w:r w:rsidRPr="00F17024">
        <w:rPr>
          <w:sz w:val="22"/>
        </w:rPr>
        <w:t>负</w:t>
      </w:r>
      <w:r w:rsidRPr="00F17024">
        <w:rPr>
          <w:sz w:val="22"/>
        </w:rPr>
        <w:t>3</w:t>
      </w:r>
      <w:r w:rsidRPr="00F17024">
        <w:rPr>
          <w:sz w:val="22"/>
        </w:rPr>
        <w:t>度</w:t>
      </w:r>
      <w:r w:rsidRPr="00F17024">
        <w:rPr>
          <w:sz w:val="22"/>
        </w:rPr>
        <w:t>”</w:t>
      </w:r>
      <w:r w:rsidRPr="00F17024">
        <w:rPr>
          <w:sz w:val="22"/>
        </w:rPr>
        <w:t>，正确读法为</w:t>
      </w:r>
      <w:r w:rsidRPr="00F17024">
        <w:rPr>
          <w:sz w:val="22"/>
        </w:rPr>
        <w:t>“</w:t>
      </w:r>
      <w:r w:rsidRPr="00F17024">
        <w:rPr>
          <w:sz w:val="22"/>
        </w:rPr>
        <w:t>零下</w:t>
      </w:r>
      <w:r w:rsidRPr="00F17024">
        <w:rPr>
          <w:sz w:val="22"/>
        </w:rPr>
        <w:t>3</w:t>
      </w:r>
      <w:r w:rsidRPr="00F17024">
        <w:rPr>
          <w:sz w:val="22"/>
        </w:rPr>
        <w:t>摄氏度</w:t>
      </w:r>
      <w:r w:rsidRPr="00F17024">
        <w:rPr>
          <w:sz w:val="22"/>
        </w:rPr>
        <w:t>”</w:t>
      </w:r>
      <w:r w:rsidRPr="00F17024">
        <w:rPr>
          <w:sz w:val="22"/>
        </w:rPr>
        <w:t>或</w:t>
      </w:r>
      <w:r w:rsidRPr="00F17024">
        <w:rPr>
          <w:sz w:val="22"/>
        </w:rPr>
        <w:t>“</w:t>
      </w:r>
      <w:r w:rsidRPr="00F17024">
        <w:rPr>
          <w:sz w:val="22"/>
        </w:rPr>
        <w:t>负</w:t>
      </w:r>
      <w:r w:rsidRPr="00F17024">
        <w:rPr>
          <w:sz w:val="22"/>
        </w:rPr>
        <w:t>3</w:t>
      </w:r>
      <w:r w:rsidRPr="00F17024">
        <w:rPr>
          <w:sz w:val="22"/>
        </w:rPr>
        <w:t>摄氏度</w:t>
      </w:r>
      <w:r w:rsidRPr="00F17024">
        <w:rPr>
          <w:sz w:val="22"/>
        </w:rPr>
        <w:t>”</w:t>
      </w:r>
      <w:r w:rsidRPr="00F17024">
        <w:rPr>
          <w:sz w:val="22"/>
        </w:rPr>
        <w:t>，忽略</w:t>
      </w:r>
      <w:r w:rsidRPr="00F17024">
        <w:rPr>
          <w:sz w:val="22"/>
        </w:rPr>
        <w:t>“</w:t>
      </w:r>
      <w:r w:rsidRPr="00F17024">
        <w:rPr>
          <w:sz w:val="22"/>
        </w:rPr>
        <w:t>摄氏度</w:t>
      </w:r>
      <w:r w:rsidRPr="00F17024">
        <w:rPr>
          <w:sz w:val="22"/>
        </w:rPr>
        <w:t>”</w:t>
      </w:r>
      <w:r w:rsidRPr="00F17024">
        <w:rPr>
          <w:sz w:val="22"/>
        </w:rPr>
        <w:t>的单位名称。</w:t>
      </w:r>
    </w:p>
    <w:p w:rsidR="00F17024" w:rsidRPr="00F17024" w:rsidP="00F17024" w14:paraId="6491D7F2" w14:textId="77777777">
      <w:pPr>
        <w:rPr>
          <w:rFonts w:hint="eastAsia"/>
          <w:sz w:val="22"/>
        </w:rPr>
      </w:pPr>
      <w:bookmarkStart w:id="20" w:name="heading_20"/>
      <w:r w:rsidRPr="00F17024">
        <w:rPr>
          <w:sz w:val="22"/>
        </w:rPr>
        <w:t xml:space="preserve">2. </w:t>
      </w:r>
      <w:r w:rsidRPr="00F17024">
        <w:rPr>
          <w:sz w:val="22"/>
        </w:rPr>
        <w:t>熔化与凝固易错点</w:t>
      </w:r>
      <w:bookmarkEnd w:id="20"/>
    </w:p>
    <w:p w:rsidR="00F17024" w:rsidRPr="00F17024" w:rsidP="00F17024" w14:paraId="4A163A7A" w14:textId="77777777">
      <w:pPr>
        <w:rPr>
          <w:rFonts w:hint="eastAsia"/>
          <w:sz w:val="22"/>
        </w:rPr>
      </w:pPr>
      <w:r w:rsidRPr="00F17024">
        <w:rPr>
          <w:sz w:val="22"/>
        </w:rPr>
        <w:t>晶体熔化</w:t>
      </w:r>
      <w:r w:rsidRPr="00F17024">
        <w:rPr>
          <w:sz w:val="22"/>
        </w:rPr>
        <w:t>/</w:t>
      </w:r>
      <w:r w:rsidRPr="00F17024">
        <w:rPr>
          <w:sz w:val="22"/>
        </w:rPr>
        <w:t>凝固的误区：认为晶体达到熔点</w:t>
      </w:r>
      <w:r w:rsidRPr="00F17024">
        <w:rPr>
          <w:sz w:val="22"/>
        </w:rPr>
        <w:t>/</w:t>
      </w:r>
      <w:r w:rsidRPr="00F17024">
        <w:rPr>
          <w:sz w:val="22"/>
        </w:rPr>
        <w:t>凝固点就会自动熔化</w:t>
      </w:r>
      <w:r w:rsidRPr="00F17024">
        <w:rPr>
          <w:sz w:val="22"/>
        </w:rPr>
        <w:t>/</w:t>
      </w:r>
      <w:r w:rsidRPr="00F17024">
        <w:rPr>
          <w:sz w:val="22"/>
        </w:rPr>
        <w:t>凝固，忽略</w:t>
      </w:r>
      <w:r w:rsidRPr="00F17024">
        <w:rPr>
          <w:sz w:val="22"/>
        </w:rPr>
        <w:t>“</w:t>
      </w:r>
      <w:r w:rsidRPr="00F17024">
        <w:rPr>
          <w:sz w:val="22"/>
        </w:rPr>
        <w:t>持续吸热</w:t>
      </w:r>
      <w:r w:rsidRPr="00F17024">
        <w:rPr>
          <w:sz w:val="22"/>
        </w:rPr>
        <w:t>/</w:t>
      </w:r>
      <w:r w:rsidRPr="00F17024">
        <w:rPr>
          <w:sz w:val="22"/>
        </w:rPr>
        <w:t>放热</w:t>
      </w:r>
      <w:r w:rsidRPr="00F17024">
        <w:rPr>
          <w:sz w:val="22"/>
        </w:rPr>
        <w:t>”</w:t>
      </w:r>
      <w:r w:rsidRPr="00F17024">
        <w:rPr>
          <w:sz w:val="22"/>
        </w:rPr>
        <w:t>的条件；</w:t>
      </w:r>
    </w:p>
    <w:p w:rsidR="00F17024" w:rsidRPr="00F17024" w:rsidP="00F17024" w14:paraId="51CE32CF" w14:textId="77777777">
      <w:pPr>
        <w:rPr>
          <w:rFonts w:hint="eastAsia"/>
          <w:sz w:val="22"/>
        </w:rPr>
      </w:pPr>
      <w:r w:rsidRPr="00F17024">
        <w:rPr>
          <w:sz w:val="22"/>
        </w:rPr>
        <w:t>晶体与非晶体的区分错误：误认为非晶体有熔点</w:t>
      </w:r>
      <w:r w:rsidRPr="00F17024">
        <w:rPr>
          <w:sz w:val="22"/>
        </w:rPr>
        <w:t>/</w:t>
      </w:r>
      <w:r w:rsidRPr="00F17024">
        <w:rPr>
          <w:sz w:val="22"/>
        </w:rPr>
        <w:t>凝固点，或认为晶体熔化</w:t>
      </w:r>
      <w:r w:rsidRPr="00F17024">
        <w:rPr>
          <w:sz w:val="22"/>
        </w:rPr>
        <w:t>/</w:t>
      </w:r>
      <w:r w:rsidRPr="00F17024">
        <w:rPr>
          <w:sz w:val="22"/>
        </w:rPr>
        <w:t>凝固过程温度会变化，混淆两者的核心特点；</w:t>
      </w:r>
    </w:p>
    <w:p w:rsidR="00F17024" w:rsidRPr="00F17024" w:rsidP="00F17024" w14:paraId="6E801CE4" w14:textId="77777777">
      <w:pPr>
        <w:rPr>
          <w:rFonts w:hint="eastAsia"/>
          <w:sz w:val="22"/>
        </w:rPr>
      </w:pPr>
      <w:r w:rsidRPr="00F17024">
        <w:rPr>
          <w:sz w:val="22"/>
        </w:rPr>
        <w:t>易错字错误：</w:t>
      </w:r>
      <w:r w:rsidRPr="00F17024">
        <w:rPr>
          <w:sz w:val="22"/>
        </w:rPr>
        <w:t>“</w:t>
      </w:r>
      <w:r w:rsidRPr="00F17024">
        <w:rPr>
          <w:sz w:val="22"/>
        </w:rPr>
        <w:t>熔化</w:t>
      </w:r>
      <w:r w:rsidRPr="00F17024">
        <w:rPr>
          <w:sz w:val="22"/>
        </w:rPr>
        <w:t>”</w:t>
      </w:r>
      <w:r w:rsidRPr="00F17024">
        <w:rPr>
          <w:sz w:val="22"/>
        </w:rPr>
        <w:t>不可写为</w:t>
      </w:r>
      <w:r w:rsidRPr="00F17024">
        <w:rPr>
          <w:sz w:val="22"/>
        </w:rPr>
        <w:t>“</w:t>
      </w:r>
      <w:r w:rsidRPr="00F17024">
        <w:rPr>
          <w:sz w:val="22"/>
        </w:rPr>
        <w:t>溶化</w:t>
      </w:r>
      <w:r w:rsidRPr="00F17024">
        <w:rPr>
          <w:sz w:val="22"/>
        </w:rPr>
        <w:t>”</w:t>
      </w:r>
      <w:r w:rsidRPr="00F17024">
        <w:rPr>
          <w:sz w:val="22"/>
        </w:rPr>
        <w:t>（</w:t>
      </w:r>
      <w:r w:rsidRPr="00F17024">
        <w:rPr>
          <w:sz w:val="22"/>
        </w:rPr>
        <w:t>溶化指</w:t>
      </w:r>
      <w:r w:rsidRPr="00F17024">
        <w:rPr>
          <w:sz w:val="22"/>
        </w:rPr>
        <w:t>物质溶于水等溶剂，与物态变化无关），</w:t>
      </w:r>
      <w:r w:rsidRPr="00F17024">
        <w:rPr>
          <w:sz w:val="22"/>
        </w:rPr>
        <w:t>“</w:t>
      </w:r>
      <w:r w:rsidRPr="00F17024">
        <w:rPr>
          <w:sz w:val="22"/>
        </w:rPr>
        <w:t>凝固</w:t>
      </w:r>
      <w:r w:rsidRPr="00F17024">
        <w:rPr>
          <w:sz w:val="22"/>
        </w:rPr>
        <w:t>”</w:t>
      </w:r>
      <w:r w:rsidRPr="00F17024">
        <w:rPr>
          <w:sz w:val="22"/>
        </w:rPr>
        <w:t>不可写为</w:t>
      </w:r>
      <w:r w:rsidRPr="00F17024">
        <w:rPr>
          <w:sz w:val="22"/>
        </w:rPr>
        <w:t>“</w:t>
      </w:r>
      <w:r w:rsidRPr="00F17024">
        <w:rPr>
          <w:sz w:val="22"/>
        </w:rPr>
        <w:t>疑固</w:t>
      </w:r>
      <w:r w:rsidRPr="00F17024">
        <w:rPr>
          <w:sz w:val="22"/>
        </w:rPr>
        <w:t>”</w:t>
      </w:r>
      <w:r w:rsidRPr="00F17024">
        <w:rPr>
          <w:sz w:val="22"/>
        </w:rPr>
        <w:t>；</w:t>
      </w:r>
    </w:p>
    <w:p w:rsidR="00F17024" w:rsidRPr="00F17024" w:rsidP="00F17024" w14:paraId="43E15409" w14:textId="77777777">
      <w:pPr>
        <w:rPr>
          <w:rFonts w:hint="eastAsia"/>
          <w:sz w:val="22"/>
        </w:rPr>
      </w:pPr>
      <w:r w:rsidRPr="00F17024">
        <w:rPr>
          <w:sz w:val="22"/>
        </w:rPr>
        <w:t>熔点与凝固点的误区：认为同种物质的熔点与凝固点不同，忽略</w:t>
      </w:r>
      <w:r w:rsidRPr="00F17024">
        <w:rPr>
          <w:sz w:val="22"/>
        </w:rPr>
        <w:t>“</w:t>
      </w:r>
      <w:r w:rsidRPr="00F17024">
        <w:rPr>
          <w:sz w:val="22"/>
        </w:rPr>
        <w:t>同种物质熔点和凝固点相同</w:t>
      </w:r>
      <w:r w:rsidRPr="00F17024">
        <w:rPr>
          <w:sz w:val="22"/>
        </w:rPr>
        <w:t>”</w:t>
      </w:r>
      <w:r w:rsidRPr="00F17024">
        <w:rPr>
          <w:sz w:val="22"/>
        </w:rPr>
        <w:t>的规律。</w:t>
      </w:r>
    </w:p>
    <w:p w:rsidR="00F17024" w:rsidRPr="00F17024" w:rsidP="00F17024" w14:paraId="3661A4D4" w14:textId="77777777">
      <w:pPr>
        <w:rPr>
          <w:rFonts w:hint="eastAsia"/>
          <w:sz w:val="22"/>
        </w:rPr>
      </w:pPr>
      <w:bookmarkStart w:id="21" w:name="heading_21"/>
      <w:r w:rsidRPr="00F17024">
        <w:rPr>
          <w:sz w:val="22"/>
        </w:rPr>
        <w:t xml:space="preserve">3. </w:t>
      </w:r>
      <w:r w:rsidRPr="00F17024">
        <w:rPr>
          <w:sz w:val="22"/>
        </w:rPr>
        <w:t>汽化与液化易错点</w:t>
      </w:r>
      <w:bookmarkEnd w:id="21"/>
    </w:p>
    <w:p w:rsidR="00F17024" w:rsidRPr="00F17024" w:rsidP="00F17024" w14:paraId="5AFD1E66" w14:textId="77777777">
      <w:pPr>
        <w:rPr>
          <w:rFonts w:hint="eastAsia"/>
          <w:sz w:val="22"/>
        </w:rPr>
      </w:pPr>
      <w:r w:rsidRPr="00F17024">
        <w:rPr>
          <w:sz w:val="22"/>
        </w:rPr>
        <w:t>蒸发与沸腾的区分错误：误认为蒸发只能在高温下发生，或认为沸腾可以在任何温度下发生，忽略两者的发生条件差异；</w:t>
      </w:r>
    </w:p>
    <w:p w:rsidR="00F17024" w:rsidRPr="00F17024" w:rsidP="00F17024" w14:paraId="3B841089" w14:textId="77777777">
      <w:pPr>
        <w:rPr>
          <w:rFonts w:hint="eastAsia"/>
          <w:sz w:val="22"/>
        </w:rPr>
      </w:pPr>
      <w:r w:rsidRPr="00F17024">
        <w:rPr>
          <w:sz w:val="22"/>
        </w:rPr>
        <w:t>“</w:t>
      </w:r>
      <w:r w:rsidRPr="00F17024">
        <w:rPr>
          <w:sz w:val="22"/>
        </w:rPr>
        <w:t>白气</w:t>
      </w:r>
      <w:r w:rsidRPr="00F17024">
        <w:rPr>
          <w:sz w:val="22"/>
        </w:rPr>
        <w:t>”</w:t>
      </w:r>
      <w:r w:rsidRPr="00F17024">
        <w:rPr>
          <w:sz w:val="22"/>
        </w:rPr>
        <w:t>的误区：误认为</w:t>
      </w:r>
      <w:r w:rsidRPr="00F17024">
        <w:rPr>
          <w:sz w:val="22"/>
        </w:rPr>
        <w:t>“</w:t>
      </w:r>
      <w:r w:rsidRPr="00F17024">
        <w:rPr>
          <w:sz w:val="22"/>
        </w:rPr>
        <w:t>白气</w:t>
      </w:r>
      <w:r w:rsidRPr="00F17024">
        <w:rPr>
          <w:sz w:val="22"/>
        </w:rPr>
        <w:t>”</w:t>
      </w:r>
      <w:r w:rsidRPr="00F17024">
        <w:rPr>
          <w:sz w:val="22"/>
        </w:rPr>
        <w:t>是水蒸气，实际是水蒸气遇冷液化形成的小水滴；</w:t>
      </w:r>
    </w:p>
    <w:p w:rsidR="00F17024" w:rsidRPr="00F17024" w:rsidP="00F17024" w14:paraId="547B3DAC" w14:textId="77777777">
      <w:pPr>
        <w:rPr>
          <w:rFonts w:hint="eastAsia"/>
          <w:sz w:val="22"/>
        </w:rPr>
      </w:pPr>
      <w:r w:rsidRPr="00F17024">
        <w:rPr>
          <w:sz w:val="22"/>
        </w:rPr>
        <w:t>气压与沸点的关系误区：误认为气压对沸点无影响，或混淆气压与沸点的变化规律（气压增大，沸点升高；气压减小，沸点降低）；</w:t>
      </w:r>
    </w:p>
    <w:p w:rsidR="00F17024" w:rsidRPr="00F17024" w:rsidP="00F17024" w14:paraId="16F9CA86" w14:textId="77777777">
      <w:pPr>
        <w:rPr>
          <w:rFonts w:hint="eastAsia"/>
          <w:sz w:val="22"/>
        </w:rPr>
      </w:pPr>
      <w:r w:rsidRPr="00F17024">
        <w:rPr>
          <w:sz w:val="22"/>
        </w:rPr>
        <w:t>液化方法的误区：认为只有降低温度才能使气体液化，忽略</w:t>
      </w:r>
      <w:r w:rsidRPr="00F17024">
        <w:rPr>
          <w:sz w:val="22"/>
        </w:rPr>
        <w:t>“</w:t>
      </w:r>
      <w:r w:rsidRPr="00F17024">
        <w:rPr>
          <w:sz w:val="22"/>
        </w:rPr>
        <w:t>压缩体积</w:t>
      </w:r>
      <w:r w:rsidRPr="00F17024">
        <w:rPr>
          <w:sz w:val="22"/>
        </w:rPr>
        <w:t>”</w:t>
      </w:r>
      <w:r w:rsidRPr="00F17024">
        <w:rPr>
          <w:sz w:val="22"/>
        </w:rPr>
        <w:t>也是液化的重要方法。</w:t>
      </w:r>
    </w:p>
    <w:p w:rsidR="00F17024" w:rsidRPr="00F17024" w:rsidP="00F17024" w14:paraId="07DB44C2" w14:textId="77777777">
      <w:pPr>
        <w:rPr>
          <w:rFonts w:hint="eastAsia"/>
          <w:sz w:val="22"/>
        </w:rPr>
      </w:pPr>
      <w:bookmarkStart w:id="22" w:name="heading_22"/>
      <w:r w:rsidRPr="00F17024">
        <w:rPr>
          <w:sz w:val="22"/>
        </w:rPr>
        <w:t xml:space="preserve">4. </w:t>
      </w:r>
      <w:r w:rsidRPr="00F17024">
        <w:rPr>
          <w:sz w:val="22"/>
        </w:rPr>
        <w:t>升华与凝华易错点</w:t>
      </w:r>
      <w:bookmarkEnd w:id="22"/>
    </w:p>
    <w:p w:rsidR="00F17024" w:rsidRPr="00F17024" w:rsidP="00F17024" w14:paraId="01E9844C" w14:textId="77777777">
      <w:pPr>
        <w:rPr>
          <w:rFonts w:hint="eastAsia"/>
          <w:sz w:val="22"/>
        </w:rPr>
      </w:pPr>
      <w:r w:rsidRPr="00F17024">
        <w:rPr>
          <w:sz w:val="22"/>
        </w:rPr>
        <w:t>过程混淆：误认为升华、凝华需要经过液态阶段，忽略</w:t>
      </w:r>
      <w:r w:rsidRPr="00F17024">
        <w:rPr>
          <w:sz w:val="22"/>
        </w:rPr>
        <w:t>“</w:t>
      </w:r>
      <w:r w:rsidRPr="00F17024">
        <w:rPr>
          <w:sz w:val="22"/>
        </w:rPr>
        <w:t>直接转化</w:t>
      </w:r>
      <w:r w:rsidRPr="00F17024">
        <w:rPr>
          <w:sz w:val="22"/>
        </w:rPr>
        <w:t>”</w:t>
      </w:r>
      <w:r w:rsidRPr="00F17024">
        <w:rPr>
          <w:sz w:val="22"/>
        </w:rPr>
        <w:t>的核心特点（如干冰升华时不会出现液态二氧化碳）；</w:t>
      </w:r>
    </w:p>
    <w:p w:rsidR="00F17024" w:rsidRPr="00F17024" w:rsidP="00F17024" w14:paraId="76850576" w14:textId="77777777">
      <w:pPr>
        <w:rPr>
          <w:rFonts w:hint="eastAsia"/>
          <w:sz w:val="22"/>
        </w:rPr>
      </w:pPr>
      <w:r w:rsidRPr="00F17024">
        <w:rPr>
          <w:sz w:val="22"/>
        </w:rPr>
        <w:t>现象判断错误：将霜、雾凇归为液化现象，或将露水、雾归为凝华现象，混淆凝华与液化的区别（凝华直接由气态变固态，液化由气态变液态）；</w:t>
      </w:r>
    </w:p>
    <w:p w:rsidR="00F17024" w:rsidRPr="00F17024" w:rsidP="00F17024" w14:paraId="682F865D" w14:textId="77777777">
      <w:pPr>
        <w:rPr>
          <w:rFonts w:hint="eastAsia"/>
          <w:sz w:val="22"/>
        </w:rPr>
      </w:pPr>
      <w:r w:rsidRPr="00F17024">
        <w:rPr>
          <w:sz w:val="22"/>
        </w:rPr>
        <w:t>吸放热判断错误：误认为升华放热、凝华吸热，混淆两者的吸放热规律（升华吸热、凝华放热，与熔化、汽化、凝固、液化的吸放热规律对应）。</w:t>
      </w:r>
    </w:p>
    <w:p w:rsidR="00F17024" w:rsidRPr="00F17024" w:rsidP="00F17024" w14:paraId="0242905B" w14:textId="77777777">
      <w:pPr>
        <w:rPr>
          <w:rFonts w:hint="eastAsia"/>
          <w:sz w:val="22"/>
        </w:rPr>
      </w:pPr>
      <w:bookmarkStart w:id="23" w:name="heading_23"/>
      <w:r w:rsidRPr="00F17024">
        <w:rPr>
          <w:sz w:val="22"/>
        </w:rPr>
        <w:t>（二）生活与科技联系</w:t>
      </w:r>
      <w:bookmarkEnd w:id="23"/>
    </w:p>
    <w:p w:rsidR="00F17024" w:rsidRPr="00F17024" w:rsidP="00F17024" w14:paraId="4EA89C1E" w14:textId="77777777">
      <w:pPr>
        <w:rPr>
          <w:rFonts w:hint="eastAsia"/>
          <w:sz w:val="22"/>
        </w:rPr>
      </w:pPr>
      <w:bookmarkStart w:id="24" w:name="heading_24"/>
      <w:r w:rsidRPr="00F17024">
        <w:rPr>
          <w:sz w:val="22"/>
        </w:rPr>
        <w:t xml:space="preserve">1. </w:t>
      </w:r>
      <w:r w:rsidRPr="00F17024">
        <w:rPr>
          <w:sz w:val="22"/>
        </w:rPr>
        <w:t>温度测量的生活与科技应用</w:t>
      </w:r>
      <w:bookmarkEnd w:id="24"/>
    </w:p>
    <w:p w:rsidR="00F17024" w:rsidRPr="00F17024" w:rsidP="00F17024" w14:paraId="357A196C" w14:textId="77777777">
      <w:pPr>
        <w:rPr>
          <w:rFonts w:hint="eastAsia"/>
          <w:sz w:val="22"/>
        </w:rPr>
      </w:pPr>
      <w:r w:rsidRPr="00F17024">
        <w:rPr>
          <w:sz w:val="22"/>
        </w:rPr>
        <w:t>体温计：利用水银的热胀冷缩和缩口结构，实现人体体温的精准、便捷测量，广泛应用于医疗、家庭场景；寒暑表选用酒精作为测温液体，因为酒精的凝固点低（</w:t>
      </w:r>
      <m:oMath>
        <m:r>
          <w:rPr>
            <w:rFonts w:ascii="Cambria Math" w:hAnsi="Cambria Math"/>
            <w:sz w:val="22"/>
          </w:rPr>
          <m:t>-117℃</m:t>
        </m:r>
      </m:oMath>
      <w:r w:rsidRPr="00F17024">
        <w:rPr>
          <w:sz w:val="22"/>
        </w:rPr>
        <w:t>），适合北方低温环境使用，避免液体凝固损坏温度计；实验室温度计选用煤油、水银，兼顾测温范围和精度，满足实验测量需求。</w:t>
      </w:r>
    </w:p>
    <w:p w:rsidR="00F17024" w:rsidRPr="00F17024" w:rsidP="00F17024" w14:paraId="282E0BA5" w14:textId="77777777">
      <w:pPr>
        <w:rPr>
          <w:rFonts w:hint="eastAsia"/>
          <w:sz w:val="22"/>
        </w:rPr>
      </w:pPr>
      <w:bookmarkStart w:id="25" w:name="heading_25"/>
      <w:r w:rsidRPr="00F17024">
        <w:rPr>
          <w:sz w:val="22"/>
        </w:rPr>
        <w:t xml:space="preserve">2. </w:t>
      </w:r>
      <w:r w:rsidRPr="00F17024">
        <w:rPr>
          <w:sz w:val="22"/>
        </w:rPr>
        <w:t>熔化与凝固的生活与科技应用</w:t>
      </w:r>
      <w:bookmarkEnd w:id="25"/>
    </w:p>
    <w:p w:rsidR="00F17024" w:rsidRPr="00F17024" w:rsidP="00F17024" w14:paraId="09817064" w14:textId="77777777">
      <w:pPr>
        <w:rPr>
          <w:rFonts w:hint="eastAsia"/>
          <w:sz w:val="22"/>
        </w:rPr>
      </w:pPr>
      <w:r w:rsidRPr="00F17024">
        <w:rPr>
          <w:sz w:val="22"/>
        </w:rPr>
        <w:t>生活应用：北方冬天在菜窖中放几桶水，利用水凝固放热，提高菜窖内温度，防止蔬菜被冻坏；冰雪熔化吸热，可用于夏天人工降温（如冰袋降温）；冬天路面结冰后，可通过撒盐降低冰的熔点，使</w:t>
      </w:r>
      <w:r w:rsidRPr="00F17024">
        <w:rPr>
          <w:sz w:val="22"/>
        </w:rPr>
        <w:t>冰快速</w:t>
      </w:r>
      <w:r w:rsidRPr="00F17024">
        <w:rPr>
          <w:sz w:val="22"/>
        </w:rPr>
        <w:t>熔化，避免路面打滑。</w:t>
      </w:r>
    </w:p>
    <w:p w:rsidR="00F17024" w:rsidRPr="00F17024" w:rsidP="00F17024" w14:paraId="45C16FB0" w14:textId="77777777">
      <w:pPr>
        <w:rPr>
          <w:rFonts w:hint="eastAsia"/>
          <w:sz w:val="22"/>
        </w:rPr>
      </w:pPr>
      <w:r w:rsidRPr="00F17024">
        <w:rPr>
          <w:sz w:val="22"/>
        </w:rPr>
        <w:t>科技应用：金属熔化后可进行铸造，制成各种金属制品（如铁锅、机械零件），利用了熔化与凝固的可逆过程；航天领域中，某些材料的熔点、凝固点需严格控制，确保在极端温度下保持稳定状态。</w:t>
      </w:r>
    </w:p>
    <w:p w:rsidR="00F17024" w:rsidRPr="00F17024" w:rsidP="00F17024" w14:paraId="28E69818" w14:textId="77777777">
      <w:pPr>
        <w:rPr>
          <w:rFonts w:hint="eastAsia"/>
          <w:sz w:val="22"/>
        </w:rPr>
      </w:pPr>
      <w:bookmarkStart w:id="26" w:name="heading_26"/>
      <w:r w:rsidRPr="00F17024">
        <w:rPr>
          <w:sz w:val="22"/>
        </w:rPr>
        <w:t xml:space="preserve">3. </w:t>
      </w:r>
      <w:r w:rsidRPr="00F17024">
        <w:rPr>
          <w:sz w:val="22"/>
        </w:rPr>
        <w:t>汽化与液化的生活与科技应用</w:t>
      </w:r>
      <w:bookmarkEnd w:id="26"/>
    </w:p>
    <w:p w:rsidR="00F17024" w:rsidRPr="00F17024" w:rsidP="00F17024" w14:paraId="31658C70" w14:textId="77777777">
      <w:pPr>
        <w:rPr>
          <w:rFonts w:hint="eastAsia"/>
          <w:sz w:val="22"/>
        </w:rPr>
      </w:pPr>
      <w:r w:rsidRPr="00F17024">
        <w:rPr>
          <w:sz w:val="22"/>
        </w:rPr>
        <w:t>生活应用：夏天洒水降温、发烧时用酒精擦身降温，利用蒸发吸热的制冷作用；烧水时壶口出现的</w:t>
      </w:r>
      <w:r w:rsidRPr="00F17024">
        <w:rPr>
          <w:sz w:val="22"/>
        </w:rPr>
        <w:t>“</w:t>
      </w:r>
      <w:r w:rsidRPr="00F17024">
        <w:rPr>
          <w:sz w:val="22"/>
        </w:rPr>
        <w:t>白气</w:t>
      </w:r>
      <w:r w:rsidRPr="00F17024">
        <w:rPr>
          <w:sz w:val="22"/>
        </w:rPr>
        <w:t>”</w:t>
      </w:r>
      <w:r w:rsidRPr="00F17024">
        <w:rPr>
          <w:sz w:val="22"/>
        </w:rPr>
        <w:t>、冬天呼出的</w:t>
      </w:r>
      <w:r w:rsidRPr="00F17024">
        <w:rPr>
          <w:sz w:val="22"/>
        </w:rPr>
        <w:t>“</w:t>
      </w:r>
      <w:r w:rsidRPr="00F17024">
        <w:rPr>
          <w:sz w:val="22"/>
        </w:rPr>
        <w:t>白气</w:t>
      </w:r>
      <w:r w:rsidRPr="00F17024">
        <w:rPr>
          <w:sz w:val="22"/>
        </w:rPr>
        <w:t>”</w:t>
      </w:r>
      <w:r w:rsidRPr="00F17024">
        <w:rPr>
          <w:sz w:val="22"/>
        </w:rPr>
        <w:t>，都是水蒸气液化形成的小水滴；夏天打开冰箱门，门口出现的</w:t>
      </w:r>
      <w:r w:rsidRPr="00F17024">
        <w:rPr>
          <w:sz w:val="22"/>
        </w:rPr>
        <w:t>“</w:t>
      </w:r>
      <w:r w:rsidRPr="00F17024">
        <w:rPr>
          <w:sz w:val="22"/>
        </w:rPr>
        <w:t>白雾</w:t>
      </w:r>
      <w:r w:rsidRPr="00F17024">
        <w:rPr>
          <w:sz w:val="22"/>
        </w:rPr>
        <w:t>”</w:t>
      </w:r>
      <w:r w:rsidRPr="00F17024">
        <w:rPr>
          <w:sz w:val="22"/>
        </w:rPr>
        <w:t>，是空气中的水蒸气遇冷液化形成。</w:t>
      </w:r>
    </w:p>
    <w:p w:rsidR="00F17024" w:rsidRPr="00F17024" w:rsidP="00F17024" w14:paraId="1FC9759D" w14:textId="77777777">
      <w:pPr>
        <w:rPr>
          <w:rFonts w:hint="eastAsia"/>
          <w:sz w:val="22"/>
        </w:rPr>
      </w:pPr>
      <w:r w:rsidRPr="00F17024">
        <w:rPr>
          <w:sz w:val="22"/>
        </w:rPr>
        <w:t>科技应用：液化石油气通过压缩体积的方法液化，体积缩小后便于储存和运输，广泛应用于家庭、餐饮行业；高压锅利用</w:t>
      </w:r>
      <w:r w:rsidRPr="00F17024">
        <w:rPr>
          <w:sz w:val="22"/>
        </w:rPr>
        <w:t>“</w:t>
      </w:r>
      <w:r w:rsidRPr="00F17024">
        <w:rPr>
          <w:sz w:val="22"/>
        </w:rPr>
        <w:t>气压越高，沸点越高</w:t>
      </w:r>
      <w:r w:rsidRPr="00F17024">
        <w:rPr>
          <w:sz w:val="22"/>
        </w:rPr>
        <w:t>”</w:t>
      </w:r>
      <w:r w:rsidRPr="00F17024">
        <w:rPr>
          <w:sz w:val="22"/>
        </w:rPr>
        <w:t>的原理，提高水的沸点，缩短食物煮熟时间，提升烹饪效率；航天飞船返回舱进入大气层时，表面温度升高，舱体表面的特殊材料会汽化吸热，降低舱体温度，保护舱内设备和航天员。</w:t>
      </w:r>
    </w:p>
    <w:p w:rsidR="00F17024" w:rsidRPr="00F17024" w:rsidP="00F17024" w14:paraId="0EB1C21C" w14:textId="77777777">
      <w:pPr>
        <w:rPr>
          <w:rFonts w:hint="eastAsia"/>
          <w:sz w:val="22"/>
        </w:rPr>
      </w:pPr>
      <w:bookmarkStart w:id="27" w:name="heading_27"/>
      <w:r w:rsidRPr="00F17024">
        <w:rPr>
          <w:sz w:val="22"/>
        </w:rPr>
        <w:t xml:space="preserve">4. </w:t>
      </w:r>
      <w:r w:rsidRPr="00F17024">
        <w:rPr>
          <w:sz w:val="22"/>
        </w:rPr>
        <w:t>升华与凝华的生活与科技应用</w:t>
      </w:r>
      <w:bookmarkEnd w:id="27"/>
    </w:p>
    <w:p w:rsidR="00F17024" w:rsidRPr="00F17024" w:rsidP="00F17024" w14:paraId="547056E1" w14:textId="77777777">
      <w:pPr>
        <w:rPr>
          <w:rFonts w:hint="eastAsia"/>
          <w:sz w:val="22"/>
        </w:rPr>
      </w:pPr>
      <w:r w:rsidRPr="00F17024">
        <w:rPr>
          <w:sz w:val="22"/>
        </w:rPr>
        <w:t>生活应用：干冰（固态二氧化碳）升华吸热，用于人工降雨（干冰升华吸热，使云层中的水蒸气凝华成小冰晶，小冰晶下落形成雨）、舞台烟雾效果（干冰升华吸热，使周围水蒸气液化形成</w:t>
      </w:r>
      <w:r w:rsidRPr="00F17024">
        <w:rPr>
          <w:sz w:val="22"/>
        </w:rPr>
        <w:t>“</w:t>
      </w:r>
      <w:r w:rsidRPr="00F17024">
        <w:rPr>
          <w:sz w:val="22"/>
        </w:rPr>
        <w:t>烟雾</w:t>
      </w:r>
      <w:r w:rsidRPr="00F17024">
        <w:rPr>
          <w:sz w:val="22"/>
        </w:rPr>
        <w:t>”</w:t>
      </w:r>
      <w:r w:rsidRPr="00F17024">
        <w:rPr>
          <w:sz w:val="22"/>
        </w:rPr>
        <w:t>）；樟脑丸利用升华现象防虫防蛀，升华后的樟脑气体能抑制害虫生长；冬天的雾凇景观，是自然界中水蒸气凝华形成的美丽现象，具有观赏价值。</w:t>
      </w:r>
    </w:p>
    <w:p w:rsidR="00F17024" w:rsidRPr="00F17024" w:rsidP="00F17024" w14:paraId="74C1E41B" w14:textId="77777777">
      <w:pPr>
        <w:rPr>
          <w:rFonts w:hint="eastAsia"/>
          <w:sz w:val="22"/>
        </w:rPr>
      </w:pPr>
      <w:r w:rsidRPr="00F17024">
        <w:rPr>
          <w:sz w:val="22"/>
        </w:rPr>
        <w:t>科技应用：钨丝灯的灯丝选用钨，因为钨的熔点高，升华速度慢，延长灯丝使用寿命；航天领域中，某些超导材料在低温下会发生凝华，形成稳定的固态结构，保障超导性能。</w:t>
      </w:r>
    </w:p>
    <w:p w:rsidR="00F17024" w:rsidRPr="00517C00" w:rsidP="00F17024" w14:paraId="4D58CF00" w14:textId="4E2EDAD3">
      <w:pPr>
        <w:rPr>
          <w:rFonts w:hint="eastAsia"/>
          <w:sz w:val="28"/>
          <w:szCs w:val="28"/>
        </w:rPr>
      </w:pPr>
      <w:bookmarkStart w:id="28" w:name="heading_28"/>
      <w:r w:rsidRPr="00517C00">
        <w:rPr>
          <w:sz w:val="28"/>
          <w:szCs w:val="28"/>
        </w:rPr>
        <w:t>四、复习建议</w:t>
      </w:r>
      <w:bookmarkEnd w:id="28"/>
    </w:p>
    <w:p w:rsidR="00F17024" w:rsidRPr="00F17024" w:rsidP="00F17024" w14:paraId="16CBC10D" w14:textId="34B58B3B">
      <w:pPr>
        <w:rPr>
          <w:rFonts w:hint="eastAsia"/>
          <w:sz w:val="22"/>
        </w:rPr>
      </w:pPr>
      <w:bookmarkStart w:id="29" w:name="heading_29"/>
      <w:r w:rsidRPr="00F17024">
        <w:rPr>
          <w:sz w:val="22"/>
        </w:rPr>
        <w:t xml:space="preserve">1. </w:t>
      </w:r>
      <w:r w:rsidRPr="00F17024">
        <w:rPr>
          <w:sz w:val="22"/>
        </w:rPr>
        <w:t>夯实基础</w:t>
      </w:r>
      <w:bookmarkEnd w:id="29"/>
      <w:r w:rsidR="005E7FE1">
        <w:rPr>
          <w:rFonts w:hint="eastAsia"/>
          <w:sz w:val="22"/>
        </w:rPr>
        <w:t>：</w:t>
      </w:r>
      <w:r w:rsidRPr="00F17024">
        <w:rPr>
          <w:sz w:val="22"/>
        </w:rPr>
        <w:t>牢记核心概念、规律及常见实例，不遗漏基础知识点。</w:t>
      </w:r>
    </w:p>
    <w:p w:rsidR="00F17024" w:rsidRPr="00F17024" w:rsidP="00F17024" w14:paraId="71456D62" w14:textId="468D9FF3">
      <w:pPr>
        <w:rPr>
          <w:rFonts w:hint="eastAsia"/>
          <w:sz w:val="22"/>
        </w:rPr>
      </w:pPr>
      <w:bookmarkStart w:id="30" w:name="heading_30"/>
      <w:r w:rsidRPr="00F17024">
        <w:rPr>
          <w:sz w:val="22"/>
        </w:rPr>
        <w:t xml:space="preserve">2. </w:t>
      </w:r>
      <w:r w:rsidRPr="00F17024">
        <w:rPr>
          <w:sz w:val="22"/>
        </w:rPr>
        <w:t>突破易错</w:t>
      </w:r>
      <w:bookmarkEnd w:id="30"/>
      <w:r w:rsidR="005E7FE1">
        <w:rPr>
          <w:rFonts w:hint="eastAsia"/>
          <w:sz w:val="22"/>
        </w:rPr>
        <w:t>：</w:t>
      </w:r>
      <w:r w:rsidRPr="00F17024">
        <w:rPr>
          <w:sz w:val="22"/>
        </w:rPr>
        <w:t>聚焦本专题易错点，整理错题、标注错误原因，重点突破晶体与非晶体、蒸发与沸腾等难点。</w:t>
      </w:r>
    </w:p>
    <w:p w:rsidR="00F17024" w:rsidRPr="00F17024" w:rsidP="00F17024" w14:paraId="11ABF58E" w14:textId="62364977">
      <w:pPr>
        <w:rPr>
          <w:rFonts w:hint="eastAsia"/>
          <w:sz w:val="22"/>
        </w:rPr>
      </w:pPr>
      <w:bookmarkStart w:id="31" w:name="heading_31"/>
      <w:r w:rsidRPr="00F17024">
        <w:rPr>
          <w:sz w:val="22"/>
        </w:rPr>
        <w:t xml:space="preserve">3. </w:t>
      </w:r>
      <w:r w:rsidRPr="00F17024">
        <w:rPr>
          <w:sz w:val="22"/>
        </w:rPr>
        <w:t>联系应用</w:t>
      </w:r>
      <w:bookmarkEnd w:id="31"/>
      <w:r w:rsidR="005E7FE1">
        <w:rPr>
          <w:rFonts w:hint="eastAsia"/>
          <w:sz w:val="22"/>
        </w:rPr>
        <w:t>：</w:t>
      </w:r>
      <w:r w:rsidRPr="00F17024">
        <w:rPr>
          <w:sz w:val="22"/>
        </w:rPr>
        <w:t>结合生活、科技实例理解知识点，提升知识应用能力。</w:t>
      </w:r>
    </w:p>
    <w:p w:rsidR="00F17024" w:rsidRPr="00F17024" w:rsidP="00F17024" w14:paraId="21E3D419" w14:textId="2A68AB93">
      <w:pPr>
        <w:rPr>
          <w:rFonts w:hint="eastAsia"/>
          <w:sz w:val="22"/>
        </w:rPr>
      </w:pPr>
      <w:bookmarkStart w:id="32" w:name="heading_32"/>
      <w:r w:rsidRPr="00F17024">
        <w:rPr>
          <w:sz w:val="22"/>
        </w:rPr>
        <w:t xml:space="preserve">4. </w:t>
      </w:r>
      <w:r w:rsidRPr="00F17024">
        <w:rPr>
          <w:sz w:val="22"/>
        </w:rPr>
        <w:t>规范细节</w:t>
      </w:r>
      <w:bookmarkEnd w:id="32"/>
      <w:r w:rsidR="005E7FE1">
        <w:rPr>
          <w:rFonts w:hint="eastAsia"/>
          <w:sz w:val="22"/>
        </w:rPr>
        <w:t>：</w:t>
      </w:r>
      <w:r w:rsidRPr="00F17024">
        <w:rPr>
          <w:sz w:val="22"/>
        </w:rPr>
        <w:t>规范物理术语书写、公式表达和读数方法，避免细节失分。</w:t>
      </w:r>
    </w:p>
    <w:p w:rsidR="00F17024" w:rsidRPr="00F17024" w:rsidP="00F17024" w14:paraId="5D9AF00A" w14:textId="4A532AAE">
      <w:pPr>
        <w:rPr>
          <w:rFonts w:hint="eastAsia"/>
          <w:sz w:val="22"/>
        </w:rPr>
      </w:pPr>
      <w:bookmarkStart w:id="33" w:name="heading_33"/>
      <w:r w:rsidRPr="00F17024">
        <w:rPr>
          <w:sz w:val="22"/>
        </w:rPr>
        <w:t xml:space="preserve">5. </w:t>
      </w:r>
      <w:r w:rsidRPr="00F17024">
        <w:rPr>
          <w:sz w:val="22"/>
        </w:rPr>
        <w:t>总结提升</w:t>
      </w:r>
      <w:bookmarkEnd w:id="33"/>
      <w:r w:rsidR="005E7FE1">
        <w:rPr>
          <w:rFonts w:hint="eastAsia"/>
          <w:sz w:val="22"/>
        </w:rPr>
        <w:t>：</w:t>
      </w:r>
      <w:r w:rsidRPr="00F17024">
        <w:rPr>
          <w:sz w:val="22"/>
        </w:rPr>
        <w:t>梳理知识框架，构建</w:t>
      </w:r>
      <w:r w:rsidRPr="00F17024">
        <w:rPr>
          <w:sz w:val="22"/>
        </w:rPr>
        <w:t>完整知识</w:t>
      </w:r>
      <w:r w:rsidRPr="00F17024">
        <w:rPr>
          <w:sz w:val="22"/>
        </w:rPr>
        <w:t>体系，通过分层练习巩固复习效果。</w:t>
      </w:r>
    </w:p>
    <w:p w:rsidR="00800AE9" w:rsidRPr="00F17024" w:rsidP="00F17024" w14:paraId="52473288" w14:textId="77777777">
      <w:pPr>
        <w:rPr>
          <w:sz w:val="22"/>
        </w:rPr>
      </w:pPr>
    </w:p>
    <w:sectPr w:rsidSect="004C353A">
      <w:headerReference w:type="default" r:id="rId5"/>
      <w:footerReference w:type="default" r:id="rId6"/>
      <w:pgSz w:w="11906" w:h="16838" w:code="9"/>
      <w:pgMar w:top="1134" w:right="707" w:bottom="93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E4FA2" w:rsidRPr="00BE4FA2" w:rsidP="00FA5B34" w14:paraId="524E2E81" w14:textId="77777777">
    <w:pPr>
      <w:pStyle w:val="Footer"/>
      <w:tabs>
        <w:tab w:val="clear" w:pos="4153"/>
        <w:tab w:val="clear" w:pos="8306"/>
        <w:tab w:val="right" w:pos="9923"/>
      </w:tabs>
      <w:rPr>
        <w:rFonts w:ascii="微软雅黑" w:eastAsia="微软雅黑" w:hAnsi="微软雅黑" w:hint="eastAsia"/>
      </w:rPr>
    </w:pPr>
    <w:r w:rsidRPr="009830A9">
      <w:rPr>
        <w:rFonts w:ascii="微软雅黑" w:eastAsia="微软雅黑" w:hAnsi="微软雅黑" w:hint="eastAsia"/>
      </w:rPr>
      <w:t xml:space="preserve"> 数理化</w:t>
    </w:r>
    <w:r w:rsidRPr="009830A9">
      <w:rPr>
        <w:rFonts w:ascii="微软雅黑" w:eastAsia="微软雅黑" w:hAnsi="微软雅黑"/>
      </w:rPr>
      <w:t>word</w:t>
    </w:r>
    <w:r w:rsidRPr="009830A9">
      <w:rPr>
        <w:rFonts w:ascii="微软雅黑" w:eastAsia="微软雅黑" w:hAnsi="微软雅黑" w:hint="eastAsia"/>
      </w:rPr>
      <w:t xml:space="preserve"> </w:t>
    </w:r>
    <w:r w:rsidR="002A3E4C">
      <w:rPr>
        <w:rFonts w:ascii="微软雅黑" w:eastAsia="微软雅黑" w:hAnsi="微软雅黑"/>
      </w:rPr>
      <w:tab/>
    </w:r>
    <w:r w:rsidRPr="002A3E4C" w:rsidR="002A3E4C">
      <w:rPr>
        <w:rFonts w:ascii="微软雅黑" w:eastAsia="微软雅黑" w:hAnsi="微软雅黑"/>
        <w:lang w:val="zh-CN"/>
      </w:rPr>
      <w:t xml:space="preserve"> </w:t>
    </w:r>
    <w:r w:rsidRPr="002A3E4C" w:rsidR="002A3E4C">
      <w:rPr>
        <w:rFonts w:ascii="微软雅黑" w:eastAsia="微软雅黑" w:hAnsi="微软雅黑"/>
        <w:b/>
        <w:bCs/>
      </w:rPr>
      <w:fldChar w:fldCharType="begin"/>
    </w:r>
    <w:r w:rsidRPr="002A3E4C" w:rsidR="002A3E4C">
      <w:rPr>
        <w:rFonts w:ascii="微软雅黑" w:eastAsia="微软雅黑" w:hAnsi="微软雅黑"/>
        <w:b/>
        <w:bCs/>
      </w:rPr>
      <w:instrText>PAGE  \* Arabic  \* MERGEFORMAT</w:instrText>
    </w:r>
    <w:r w:rsidRPr="002A3E4C" w:rsidR="002A3E4C">
      <w:rPr>
        <w:rFonts w:ascii="微软雅黑" w:eastAsia="微软雅黑" w:hAnsi="微软雅黑"/>
        <w:b/>
        <w:bCs/>
      </w:rPr>
      <w:fldChar w:fldCharType="separate"/>
    </w:r>
    <w:r w:rsidRPr="00B85EF2" w:rsidR="00B85EF2">
      <w:rPr>
        <w:rFonts w:ascii="微软雅黑" w:eastAsia="微软雅黑" w:hAnsi="微软雅黑"/>
        <w:b/>
        <w:bCs/>
        <w:noProof/>
        <w:lang w:val="zh-CN"/>
      </w:rPr>
      <w:t>1</w:t>
    </w:r>
    <w:r w:rsidRPr="002A3E4C" w:rsidR="002A3E4C">
      <w:rPr>
        <w:rFonts w:ascii="微软雅黑" w:eastAsia="微软雅黑" w:hAnsi="微软雅黑"/>
        <w:b/>
        <w:bCs/>
      </w:rPr>
      <w:fldChar w:fldCharType="end"/>
    </w:r>
    <w:r w:rsidRPr="002A3E4C" w:rsidR="002A3E4C">
      <w:rPr>
        <w:rFonts w:ascii="微软雅黑" w:eastAsia="微软雅黑" w:hAnsi="微软雅黑"/>
        <w:lang w:val="zh-CN"/>
      </w:rPr>
      <w:t xml:space="preserve"> / </w:t>
    </w:r>
    <w:r w:rsidRPr="002A3E4C" w:rsidR="002A3E4C">
      <w:rPr>
        <w:rFonts w:ascii="微软雅黑" w:eastAsia="微软雅黑" w:hAnsi="微软雅黑"/>
        <w:b/>
        <w:bCs/>
      </w:rPr>
      <w:fldChar w:fldCharType="begin"/>
    </w:r>
    <w:r w:rsidRPr="002A3E4C" w:rsidR="002A3E4C">
      <w:rPr>
        <w:rFonts w:ascii="微软雅黑" w:eastAsia="微软雅黑" w:hAnsi="微软雅黑"/>
        <w:b/>
        <w:bCs/>
      </w:rPr>
      <w:instrText>NUMPAGES  \* Arabic  \* MERGEFORMAT</w:instrText>
    </w:r>
    <w:r w:rsidRPr="002A3E4C" w:rsidR="002A3E4C">
      <w:rPr>
        <w:rFonts w:ascii="微软雅黑" w:eastAsia="微软雅黑" w:hAnsi="微软雅黑"/>
        <w:b/>
        <w:bCs/>
      </w:rPr>
      <w:fldChar w:fldCharType="separate"/>
    </w:r>
    <w:r w:rsidRPr="00B85EF2" w:rsidR="00B85EF2">
      <w:rPr>
        <w:rFonts w:ascii="微软雅黑" w:eastAsia="微软雅黑" w:hAnsi="微软雅黑"/>
        <w:b/>
        <w:bCs/>
        <w:noProof/>
        <w:lang w:val="zh-CN"/>
      </w:rPr>
      <w:t>1</w:t>
    </w:r>
    <w:r w:rsidRPr="002A3E4C" w:rsidR="002A3E4C">
      <w:rPr>
        <w:rFonts w:ascii="微软雅黑" w:eastAsia="微软雅黑" w:hAnsi="微软雅黑"/>
        <w:b/>
        <w:bCs/>
      </w:rPr>
      <w:fldChar w:fldCharType="end"/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48E65F4"/>
    <w:multiLevelType w:val="multilevel"/>
    <w:tmpl w:val="3CA271D0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06162744"/>
    <w:multiLevelType w:val="multilevel"/>
    <w:tmpl w:val="2AF8CF3A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06FC2590"/>
    <w:multiLevelType w:val="multilevel"/>
    <w:tmpl w:val="7544289E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089F5E83"/>
    <w:multiLevelType w:val="multilevel"/>
    <w:tmpl w:val="24BA5BD6"/>
    <w:lvl w:ilvl="0">
      <w:start w:val="1"/>
      <w:numFmt w:val="decimal"/>
      <w:lvlText w:val="%1.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4">
    <w:nsid w:val="116742AE"/>
    <w:multiLevelType w:val="multilevel"/>
    <w:tmpl w:val="79006264"/>
    <w:lvl w:ilvl="0">
      <w:start w:val="2"/>
      <w:numFmt w:val="decimal"/>
      <w:lvlText w:val="%1.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5">
    <w:nsid w:val="17B94756"/>
    <w:multiLevelType w:val="multilevel"/>
    <w:tmpl w:val="E1E0DE28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6">
    <w:nsid w:val="1879129B"/>
    <w:multiLevelType w:val="multilevel"/>
    <w:tmpl w:val="EEEC5962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7">
    <w:nsid w:val="1C6873A3"/>
    <w:multiLevelType w:val="multilevel"/>
    <w:tmpl w:val="2CB2260A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8">
    <w:nsid w:val="1F5A7208"/>
    <w:multiLevelType w:val="multilevel"/>
    <w:tmpl w:val="FB185032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9">
    <w:nsid w:val="246163B0"/>
    <w:multiLevelType w:val="multilevel"/>
    <w:tmpl w:val="2F44A8B0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0">
    <w:nsid w:val="255863E5"/>
    <w:multiLevelType w:val="multilevel"/>
    <w:tmpl w:val="454C04D8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1">
    <w:nsid w:val="2C0C720D"/>
    <w:multiLevelType w:val="multilevel"/>
    <w:tmpl w:val="4A5E7DFA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2">
    <w:nsid w:val="2DFC5D32"/>
    <w:multiLevelType w:val="multilevel"/>
    <w:tmpl w:val="00CCF264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3">
    <w:nsid w:val="2E325E7A"/>
    <w:multiLevelType w:val="multilevel"/>
    <w:tmpl w:val="896C7576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4">
    <w:nsid w:val="2E3434A6"/>
    <w:multiLevelType w:val="multilevel"/>
    <w:tmpl w:val="0D84FD9A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5">
    <w:nsid w:val="41AF1FED"/>
    <w:multiLevelType w:val="multilevel"/>
    <w:tmpl w:val="DE781EC8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6">
    <w:nsid w:val="4372271A"/>
    <w:multiLevelType w:val="multilevel"/>
    <w:tmpl w:val="A4FCF8D6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7">
    <w:nsid w:val="44966AD1"/>
    <w:multiLevelType w:val="multilevel"/>
    <w:tmpl w:val="251C24C4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8">
    <w:nsid w:val="48006256"/>
    <w:multiLevelType w:val="multilevel"/>
    <w:tmpl w:val="A93AA494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9">
    <w:nsid w:val="4A710E33"/>
    <w:multiLevelType w:val="multilevel"/>
    <w:tmpl w:val="D9A8C3A2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0">
    <w:nsid w:val="4C9F3573"/>
    <w:multiLevelType w:val="multilevel"/>
    <w:tmpl w:val="6F625A7C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1">
    <w:nsid w:val="4F425A02"/>
    <w:multiLevelType w:val="multilevel"/>
    <w:tmpl w:val="793C6ABE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2">
    <w:nsid w:val="50824159"/>
    <w:multiLevelType w:val="multilevel"/>
    <w:tmpl w:val="8FDA4778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3">
    <w:nsid w:val="535F21E6"/>
    <w:multiLevelType w:val="multilevel"/>
    <w:tmpl w:val="4E463F44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4">
    <w:nsid w:val="54F9165C"/>
    <w:multiLevelType w:val="multilevel"/>
    <w:tmpl w:val="0962438C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5">
    <w:nsid w:val="566C3E47"/>
    <w:multiLevelType w:val="multilevel"/>
    <w:tmpl w:val="F3325D9E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6">
    <w:nsid w:val="56E3780B"/>
    <w:multiLevelType w:val="multilevel"/>
    <w:tmpl w:val="191228C4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7">
    <w:nsid w:val="58020EC2"/>
    <w:multiLevelType w:val="multilevel"/>
    <w:tmpl w:val="A8C89B22"/>
    <w:lvl w:ilvl="0">
      <w:start w:val="1"/>
      <w:numFmt w:val="decimal"/>
      <w:lvlText w:val="%1.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8">
    <w:nsid w:val="5C2E2A0C"/>
    <w:multiLevelType w:val="multilevel"/>
    <w:tmpl w:val="8F8A2412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9">
    <w:nsid w:val="5DFA0DFE"/>
    <w:multiLevelType w:val="multilevel"/>
    <w:tmpl w:val="1458DE90"/>
    <w:lvl w:ilvl="0">
      <w:start w:val="4"/>
      <w:numFmt w:val="decimal"/>
      <w:lvlText w:val="%1.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0">
    <w:nsid w:val="61C50262"/>
    <w:multiLevelType w:val="multilevel"/>
    <w:tmpl w:val="20CC7CA6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1">
    <w:nsid w:val="67C95B12"/>
    <w:multiLevelType w:val="multilevel"/>
    <w:tmpl w:val="10862D18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2">
    <w:nsid w:val="688A5510"/>
    <w:multiLevelType w:val="multilevel"/>
    <w:tmpl w:val="0C162068"/>
    <w:lvl w:ilvl="0">
      <w:start w:val="3"/>
      <w:numFmt w:val="decimal"/>
      <w:lvlText w:val="%1.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3">
    <w:nsid w:val="6B04501F"/>
    <w:multiLevelType w:val="multilevel"/>
    <w:tmpl w:val="FE6295D2"/>
    <w:lvl w:ilvl="0">
      <w:start w:val="3"/>
      <w:numFmt w:val="decimal"/>
      <w:lvlText w:val="%1.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4">
    <w:nsid w:val="6EEE7849"/>
    <w:multiLevelType w:val="multilevel"/>
    <w:tmpl w:val="CEB0F47E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5">
    <w:nsid w:val="70AA0A62"/>
    <w:multiLevelType w:val="multilevel"/>
    <w:tmpl w:val="E8185FE4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6">
    <w:nsid w:val="76F317B7"/>
    <w:multiLevelType w:val="multilevel"/>
    <w:tmpl w:val="1F46440E"/>
    <w:lvl w:ilvl="0">
      <w:start w:val="0"/>
      <w:numFmt w:val="bullet"/>
      <w:lvlText w:val="•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7">
    <w:nsid w:val="7CC9066E"/>
    <w:multiLevelType w:val="multilevel"/>
    <w:tmpl w:val="942CF2CA"/>
    <w:lvl w:ilvl="0">
      <w:start w:val="2"/>
      <w:numFmt w:val="decimal"/>
      <w:lvlText w:val="%1."/>
      <w:lvlJc w:val="left"/>
      <w:rPr>
        <w:color w:val="3370FF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 w16cid:durableId="1711568423">
    <w:abstractNumId w:val="3"/>
  </w:num>
  <w:num w:numId="2" w16cid:durableId="749160793">
    <w:abstractNumId w:val="37"/>
  </w:num>
  <w:num w:numId="3" w16cid:durableId="982737861">
    <w:abstractNumId w:val="33"/>
  </w:num>
  <w:num w:numId="4" w16cid:durableId="15621971">
    <w:abstractNumId w:val="29"/>
  </w:num>
  <w:num w:numId="5" w16cid:durableId="282688106">
    <w:abstractNumId w:val="14"/>
  </w:num>
  <w:num w:numId="6" w16cid:durableId="1967466030">
    <w:abstractNumId w:val="34"/>
  </w:num>
  <w:num w:numId="7" w16cid:durableId="1816993434">
    <w:abstractNumId w:val="28"/>
  </w:num>
  <w:num w:numId="8" w16cid:durableId="136194632">
    <w:abstractNumId w:val="27"/>
  </w:num>
  <w:num w:numId="9" w16cid:durableId="320818965">
    <w:abstractNumId w:val="4"/>
  </w:num>
  <w:num w:numId="10" w16cid:durableId="1438062888">
    <w:abstractNumId w:val="32"/>
  </w:num>
  <w:num w:numId="11" w16cid:durableId="1617372874">
    <w:abstractNumId w:val="36"/>
  </w:num>
  <w:num w:numId="12" w16cid:durableId="32775854">
    <w:abstractNumId w:val="21"/>
  </w:num>
  <w:num w:numId="13" w16cid:durableId="941575515">
    <w:abstractNumId w:val="26"/>
  </w:num>
  <w:num w:numId="14" w16cid:durableId="82534127">
    <w:abstractNumId w:val="0"/>
  </w:num>
  <w:num w:numId="15" w16cid:durableId="553808973">
    <w:abstractNumId w:val="18"/>
  </w:num>
  <w:num w:numId="16" w16cid:durableId="1895116541">
    <w:abstractNumId w:val="12"/>
  </w:num>
  <w:num w:numId="17" w16cid:durableId="1918663148">
    <w:abstractNumId w:val="30"/>
  </w:num>
  <w:num w:numId="18" w16cid:durableId="8720838">
    <w:abstractNumId w:val="22"/>
  </w:num>
  <w:num w:numId="19" w16cid:durableId="1039549402">
    <w:abstractNumId w:val="31"/>
  </w:num>
  <w:num w:numId="20" w16cid:durableId="2144543405">
    <w:abstractNumId w:val="17"/>
  </w:num>
  <w:num w:numId="21" w16cid:durableId="1620407183">
    <w:abstractNumId w:val="24"/>
  </w:num>
  <w:num w:numId="22" w16cid:durableId="780731643">
    <w:abstractNumId w:val="8"/>
  </w:num>
  <w:num w:numId="23" w16cid:durableId="1425758832">
    <w:abstractNumId w:val="7"/>
  </w:num>
  <w:num w:numId="24" w16cid:durableId="2510297">
    <w:abstractNumId w:val="5"/>
  </w:num>
  <w:num w:numId="25" w16cid:durableId="2135558923">
    <w:abstractNumId w:val="2"/>
  </w:num>
  <w:num w:numId="26" w16cid:durableId="798958373">
    <w:abstractNumId w:val="23"/>
  </w:num>
  <w:num w:numId="27" w16cid:durableId="1449350408">
    <w:abstractNumId w:val="9"/>
  </w:num>
  <w:num w:numId="28" w16cid:durableId="1769809956">
    <w:abstractNumId w:val="15"/>
  </w:num>
  <w:num w:numId="29" w16cid:durableId="1681741029">
    <w:abstractNumId w:val="16"/>
  </w:num>
  <w:num w:numId="30" w16cid:durableId="1084688933">
    <w:abstractNumId w:val="20"/>
  </w:num>
  <w:num w:numId="31" w16cid:durableId="1200244343">
    <w:abstractNumId w:val="11"/>
  </w:num>
  <w:num w:numId="32" w16cid:durableId="416906629">
    <w:abstractNumId w:val="13"/>
  </w:num>
  <w:num w:numId="33" w16cid:durableId="839664659">
    <w:abstractNumId w:val="25"/>
  </w:num>
  <w:num w:numId="34" w16cid:durableId="2055538002">
    <w:abstractNumId w:val="19"/>
  </w:num>
  <w:num w:numId="35" w16cid:durableId="1013608526">
    <w:abstractNumId w:val="1"/>
  </w:num>
  <w:num w:numId="36" w16cid:durableId="851265851">
    <w:abstractNumId w:val="6"/>
  </w:num>
  <w:num w:numId="37" w16cid:durableId="1376275978">
    <w:abstractNumId w:val="35"/>
  </w:num>
  <w:num w:numId="38" w16cid:durableId="4184108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083"/>
    <w:rsid w:val="00012712"/>
    <w:rsid w:val="00045AF4"/>
    <w:rsid w:val="000F3EEF"/>
    <w:rsid w:val="00150220"/>
    <w:rsid w:val="001957A4"/>
    <w:rsid w:val="001C2E01"/>
    <w:rsid w:val="0023135B"/>
    <w:rsid w:val="002A3E4C"/>
    <w:rsid w:val="002F2B6F"/>
    <w:rsid w:val="00306AD3"/>
    <w:rsid w:val="003F1CA5"/>
    <w:rsid w:val="004151FC"/>
    <w:rsid w:val="00485C56"/>
    <w:rsid w:val="004C353A"/>
    <w:rsid w:val="004D181A"/>
    <w:rsid w:val="00517AB6"/>
    <w:rsid w:val="00517C00"/>
    <w:rsid w:val="00530734"/>
    <w:rsid w:val="00534152"/>
    <w:rsid w:val="00534887"/>
    <w:rsid w:val="005E7FE1"/>
    <w:rsid w:val="005F6C8C"/>
    <w:rsid w:val="0070761F"/>
    <w:rsid w:val="0071385B"/>
    <w:rsid w:val="00762740"/>
    <w:rsid w:val="007E26CD"/>
    <w:rsid w:val="00800AE9"/>
    <w:rsid w:val="008F3083"/>
    <w:rsid w:val="00940EA1"/>
    <w:rsid w:val="00941E3C"/>
    <w:rsid w:val="009830A9"/>
    <w:rsid w:val="00B85EF2"/>
    <w:rsid w:val="00B92FE3"/>
    <w:rsid w:val="00BE4FA2"/>
    <w:rsid w:val="00C02FC6"/>
    <w:rsid w:val="00DC6633"/>
    <w:rsid w:val="00EB0A67"/>
    <w:rsid w:val="00EE689D"/>
    <w:rsid w:val="00EE6C25"/>
    <w:rsid w:val="00F17024"/>
    <w:rsid w:val="00FA5B3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B3B3393"/>
  <w15:chartTrackingRefBased/>
  <w15:docId w15:val="{AEF71830-7372-4D6C-8DF7-529EB7C9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8F30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8F308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8F30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8F30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k12_试卷/数理化</dc:title>
  <dc:creator>ht</dc:creator>
  <cp:keywords>zj_数理化</cp:keywords>
  <dc:description>好题好卷_辑</dc:description>
  <cp:lastModifiedBy>文 简</cp:lastModifiedBy>
  <cp:revision>15</cp:revision>
  <dcterms:created xsi:type="dcterms:W3CDTF">2021-12-20T01:40:00Z</dcterms:created>
  <dcterms:modified xsi:type="dcterms:W3CDTF">2026-05-19T13:25:00Z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