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5818403B">
      <w:pPr>
        <w:jc w:val="center"/>
        <w:textAlignment w:val="center"/>
        <w:rPr>
          <w:rFonts w:ascii="宋体" w:eastAsia="宋体" w:hAnsi="宋体" w:cs="宋体"/>
          <w:b/>
          <w:i w:val="0"/>
          <w:color w:val="000000"/>
          <w:sz w:val="30"/>
        </w:rPr>
      </w:pPr>
      <w:r>
        <w:rPr>
          <w:rFonts w:ascii="宋体" w:eastAsia="宋体" w:hAnsi="宋体" w:cs="宋体" w:hint="eastAsia"/>
          <w:b/>
          <w:i w:val="0"/>
          <w:color w:val="000000"/>
          <w:sz w:val="30"/>
        </w:rPr>
        <w:drawing>
          <wp:anchor simplePos="0" relativeHeight="251658240" behindDoc="0" locked="0" layoutInCell="1" allowOverlap="1">
            <wp:simplePos x="0" y="0"/>
            <wp:positionH relativeFrom="page">
              <wp:posOffset>11633200</wp:posOffset>
            </wp:positionH>
            <wp:positionV relativeFrom="topMargin">
              <wp:posOffset>11734800</wp:posOffset>
            </wp:positionV>
            <wp:extent cx="254000" cy="317500"/>
            <wp:wrapNone/>
            <wp:docPr id="1000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5"/>
                    <a:stretch>
                      <a:fillRect/>
                    </a:stretch>
                  </pic:blipFill>
                  <pic:spPr>
                    <a:xfrm>
                      <a:off x="0" y="0"/>
                      <a:ext cx="254000" cy="317500"/>
                    </a:xfrm>
                    <a:prstGeom prst="rect">
                      <a:avLst/>
                    </a:prstGeom>
                  </pic:spPr>
                </pic:pic>
              </a:graphicData>
            </a:graphic>
          </wp:anchor>
        </w:drawing>
      </w:r>
      <w:bookmarkStart w:id="0" w:name="_GoBack"/>
      <w:bookmarkEnd w:id="0"/>
      <w:r>
        <w:rPr>
          <w:rFonts w:ascii="宋体" w:eastAsia="宋体" w:hAnsi="宋体" w:cs="宋体" w:hint="eastAsia"/>
          <w:b/>
          <w:i w:val="0"/>
          <w:color w:val="000000"/>
          <w:sz w:val="30"/>
        </w:rPr>
        <w:t>2026年中考物理复习专题：磁场对通电导线的作用力</w:t>
      </w:r>
    </w:p>
    <w:p w14:paraId="28B33D7C">
      <w:pPr>
        <w:jc w:val="center"/>
        <w:textAlignment w:val="center"/>
        <w:rPr>
          <w:rFonts w:ascii="黑体" w:eastAsia="黑体" w:hAnsi="黑体" w:cs="黑体"/>
          <w:b/>
          <w:i w:val="0"/>
          <w:color w:val="000000"/>
          <w:sz w:val="30"/>
        </w:rPr>
      </w:pPr>
    </w:p>
    <w:p w14:paraId="1DC57A0F">
      <w:pPr>
        <w:jc w:val="left"/>
        <w:textAlignment w:val="center"/>
        <w:rPr>
          <w:rFonts w:ascii="宋体" w:eastAsia="宋体" w:hAnsi="宋体" w:cs="宋体"/>
          <w:b/>
          <w:i w:val="0"/>
          <w:color w:val="000000"/>
          <w:sz w:val="21"/>
        </w:rPr>
      </w:pPr>
      <w:r>
        <w:rPr>
          <w:rFonts w:ascii="宋体" w:eastAsia="宋体" w:hAnsi="宋体" w:cs="宋体"/>
          <w:b/>
          <w:i w:val="0"/>
          <w:color w:val="000000"/>
          <w:sz w:val="21"/>
        </w:rPr>
        <w:t>一、单选题</w:t>
      </w:r>
    </w:p>
    <w:p w14:paraId="228BF542">
      <w:pPr>
        <w:shd w:val="clear" w:color="auto" w:fill="auto"/>
        <w:spacing w:line="360" w:lineRule="auto"/>
        <w:jc w:val="left"/>
        <w:textAlignment w:val="center"/>
        <w:rPr>
          <w:sz w:val="21"/>
        </w:rPr>
      </w:pPr>
      <w:r>
        <w:rPr>
          <w:sz w:val="21"/>
        </w:rPr>
        <w:t>1．2025年9月3日，纪念中国人民抗日战争暨世界反法西斯战争胜利80周年阅兵在首都天安门广场隆重举行。陆上无人作战方队中的机械狼震撼亮相，该机械狼的身上装有多个电动机，下列四种用电器的主要部件，利用电动机原理工作的是（</w:t>
      </w:r>
      <w:r>
        <w:rPr>
          <w:rFonts w:ascii="Times New Roman" w:eastAsia="Times New Roman" w:hAnsi="Times New Roman" w:cs="Times New Roman"/>
          <w:kern w:val="0"/>
          <w:sz w:val="24"/>
          <w:szCs w:val="24"/>
        </w:rPr>
        <w:t>     </w:t>
      </w:r>
      <w:r>
        <w:rPr>
          <w:sz w:val="21"/>
        </w:rPr>
        <w:t>）</w:t>
      </w:r>
    </w:p>
    <w:p w14:paraId="2098FA94">
      <w:pPr>
        <w:shd w:val="clear" w:color="auto" w:fill="auto"/>
        <w:tabs>
          <w:tab w:val="left" w:pos="4156"/>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571500" cy="942975"/>
            <wp:effectExtent l="0" t="0" r="0" b="9525"/>
            <wp:docPr id="100003" name="图片 100003" descr="@@@051adcd3-7ff8-4588-b986-54f8da6e5e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051adcd3-7ff8-4588-b986-54f8da6e5ee2"/>
                    <pic:cNvPicPr>
                      <a:picLocks noChangeAspect="1"/>
                    </pic:cNvPicPr>
                  </pic:nvPicPr>
                  <pic:blipFill>
                    <a:blip xmlns:r="http://schemas.openxmlformats.org/officeDocument/2006/relationships" r:embed="rId6"/>
                    <a:stretch>
                      <a:fillRect/>
                    </a:stretch>
                  </pic:blipFill>
                  <pic:spPr>
                    <a:xfrm>
                      <a:off x="0" y="0"/>
                      <a:ext cx="571500" cy="942975"/>
                    </a:xfrm>
                    <a:prstGeom prst="rect">
                      <a:avLst/>
                    </a:prstGeom>
                  </pic:spPr>
                </pic:pic>
              </a:graphicData>
            </a:graphic>
          </wp:inline>
        </w:drawing>
      </w:r>
      <w:r>
        <w:rPr>
          <w:sz w:val="21"/>
        </w:rPr>
        <w:t>电铃</w:t>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781050" cy="714375"/>
            <wp:effectExtent l="0" t="0" r="0" b="9525"/>
            <wp:docPr id="100005" name="图片 100005" descr="@@@944bdfc9-fdb2-4640-adfe-ffa447859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944bdfc9-fdb2-4640-adfe-ffa447859487"/>
                    <pic:cNvPicPr>
                      <a:picLocks noChangeAspect="1"/>
                    </pic:cNvPicPr>
                  </pic:nvPicPr>
                  <pic:blipFill>
                    <a:blip xmlns:r="http://schemas.openxmlformats.org/officeDocument/2006/relationships" r:embed="rId7"/>
                    <a:stretch>
                      <a:fillRect/>
                    </a:stretch>
                  </pic:blipFill>
                  <pic:spPr>
                    <a:xfrm>
                      <a:off x="0" y="0"/>
                      <a:ext cx="781050" cy="714375"/>
                    </a:xfrm>
                    <a:prstGeom prst="rect">
                      <a:avLst/>
                    </a:prstGeom>
                  </pic:spPr>
                </pic:pic>
              </a:graphicData>
            </a:graphic>
          </wp:inline>
        </w:drawing>
      </w:r>
      <w:r>
        <w:rPr>
          <w:sz w:val="21"/>
        </w:rPr>
        <w:t>电饭煲</w:t>
      </w:r>
    </w:p>
    <w:p w14:paraId="16C70A1F">
      <w:pPr>
        <w:shd w:val="clear" w:color="auto" w:fill="auto"/>
        <w:tabs>
          <w:tab w:val="left" w:pos="4156"/>
        </w:tabs>
        <w:spacing w:line="360" w:lineRule="auto"/>
        <w:ind w:left="30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752475" cy="742950"/>
            <wp:effectExtent l="0" t="0" r="9525" b="0"/>
            <wp:docPr id="100007" name="图片 100007" descr="@@@ec794df5-34dd-4243-bc4a-0d616c3316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ec794df5-34dd-4243-bc4a-0d616c33168e"/>
                    <pic:cNvPicPr>
                      <a:picLocks noChangeAspect="1"/>
                    </pic:cNvPicPr>
                  </pic:nvPicPr>
                  <pic:blipFill>
                    <a:blip xmlns:r="http://schemas.openxmlformats.org/officeDocument/2006/relationships" r:embed="rId8"/>
                    <a:stretch>
                      <a:fillRect/>
                    </a:stretch>
                  </pic:blipFill>
                  <pic:spPr>
                    <a:xfrm>
                      <a:off x="0" y="0"/>
                      <a:ext cx="752475" cy="742950"/>
                    </a:xfrm>
                    <a:prstGeom prst="rect">
                      <a:avLst/>
                    </a:prstGeom>
                  </pic:spPr>
                </pic:pic>
              </a:graphicData>
            </a:graphic>
          </wp:inline>
        </w:drawing>
      </w:r>
      <w:r>
        <w:rPr>
          <w:sz w:val="21"/>
        </w:rPr>
        <w:t>电风扇</w:t>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533400" cy="895350"/>
            <wp:effectExtent l="0" t="0" r="0" b="0"/>
            <wp:docPr id="100009" name="图片 100009" descr="@@@899eef42-1181-4907-b1a9-ac3b2e14e4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899eef42-1181-4907-b1a9-ac3b2e14e44c"/>
                    <pic:cNvPicPr>
                      <a:picLocks noChangeAspect="1"/>
                    </pic:cNvPicPr>
                  </pic:nvPicPr>
                  <pic:blipFill>
                    <a:blip xmlns:r="http://schemas.openxmlformats.org/officeDocument/2006/relationships" r:embed="rId9"/>
                    <a:stretch>
                      <a:fillRect/>
                    </a:stretch>
                  </pic:blipFill>
                  <pic:spPr>
                    <a:xfrm>
                      <a:off x="0" y="0"/>
                      <a:ext cx="533400" cy="895350"/>
                    </a:xfrm>
                    <a:prstGeom prst="rect">
                      <a:avLst/>
                    </a:prstGeom>
                  </pic:spPr>
                </pic:pic>
              </a:graphicData>
            </a:graphic>
          </wp:inline>
        </w:drawing>
      </w:r>
      <w:r>
        <w:rPr>
          <w:sz w:val="21"/>
        </w:rPr>
        <w:t>台灯</w:t>
      </w:r>
    </w:p>
    <w:p w14:paraId="0B8043D3">
      <w:pPr>
        <w:shd w:val="clear" w:color="auto" w:fill="auto"/>
        <w:spacing w:line="360" w:lineRule="auto"/>
        <w:jc w:val="left"/>
        <w:textAlignment w:val="center"/>
        <w:rPr>
          <w:sz w:val="21"/>
        </w:rPr>
      </w:pPr>
      <w:r>
        <w:rPr>
          <w:sz w:val="21"/>
        </w:rPr>
        <w:t>2．如图直流电动机（已安装换向器）的两个不同时刻的工作原理图，下列分析正确的是（　　）</w:t>
      </w:r>
    </w:p>
    <w:p w14:paraId="3102F27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152900" cy="1819275"/>
            <wp:effectExtent l="0" t="0" r="0" b="9525"/>
            <wp:docPr id="100011" name="图片 100011" descr="@@@91a92a74-e85b-4d79-a1fd-b197ea3661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91a92a74-e85b-4d79-a1fd-b197ea36616c"/>
                    <pic:cNvPicPr>
                      <a:picLocks noChangeAspect="1"/>
                    </pic:cNvPicPr>
                  </pic:nvPicPr>
                  <pic:blipFill>
                    <a:blip xmlns:r="http://schemas.openxmlformats.org/officeDocument/2006/relationships" r:embed="rId10"/>
                    <a:stretch>
                      <a:fillRect/>
                    </a:stretch>
                  </pic:blipFill>
                  <pic:spPr>
                    <a:xfrm>
                      <a:off x="0" y="0"/>
                      <a:ext cx="4152900" cy="1819275"/>
                    </a:xfrm>
                    <a:prstGeom prst="rect">
                      <a:avLst/>
                    </a:prstGeom>
                  </pic:spPr>
                </pic:pic>
              </a:graphicData>
            </a:graphic>
          </wp:inline>
        </w:drawing>
      </w:r>
    </w:p>
    <w:p w14:paraId="171C8D82">
      <w:pPr>
        <w:shd w:val="clear" w:color="auto" w:fill="auto"/>
        <w:spacing w:line="360" w:lineRule="auto"/>
        <w:ind w:left="300"/>
        <w:jc w:val="left"/>
        <w:textAlignment w:val="center"/>
        <w:rPr>
          <w:sz w:val="21"/>
        </w:rPr>
      </w:pPr>
      <w:r>
        <w:rPr>
          <w:sz w:val="21"/>
        </w:rPr>
        <w:t>A．甲图导线ab和乙图导线cd电流方向相反，受力方向相反</w:t>
      </w:r>
    </w:p>
    <w:p w14:paraId="2306AA04">
      <w:pPr>
        <w:shd w:val="clear" w:color="auto" w:fill="auto"/>
        <w:spacing w:line="360" w:lineRule="auto"/>
        <w:ind w:left="300"/>
        <w:jc w:val="left"/>
        <w:textAlignment w:val="center"/>
        <w:rPr>
          <w:sz w:val="21"/>
        </w:rPr>
      </w:pPr>
      <w:r>
        <w:rPr>
          <w:sz w:val="21"/>
        </w:rPr>
        <w:t>B．从上往下看，线圈中电流方向都是逆时针方向</w:t>
      </w:r>
    </w:p>
    <w:p w14:paraId="19DDF7C6">
      <w:pPr>
        <w:shd w:val="clear" w:color="auto" w:fill="auto"/>
        <w:spacing w:line="360" w:lineRule="auto"/>
        <w:ind w:left="300"/>
        <w:jc w:val="left"/>
        <w:textAlignment w:val="center"/>
        <w:rPr>
          <w:sz w:val="21"/>
        </w:rPr>
      </w:pPr>
      <w:r>
        <w:rPr>
          <w:sz w:val="21"/>
        </w:rPr>
        <w:t>C．导线cd在这两个时刻电流方向相同，转动方向相同</w:t>
      </w:r>
    </w:p>
    <w:p w14:paraId="01A4AE98">
      <w:pPr>
        <w:shd w:val="clear" w:color="auto" w:fill="auto"/>
        <w:spacing w:line="360" w:lineRule="auto"/>
        <w:ind w:left="300"/>
        <w:jc w:val="left"/>
        <w:textAlignment w:val="center"/>
        <w:rPr>
          <w:sz w:val="21"/>
        </w:rPr>
      </w:pPr>
      <w:r>
        <w:rPr>
          <w:sz w:val="21"/>
        </w:rPr>
        <w:t>D．导线ab在这两个时刻电流流向不同，受力方向不同</w:t>
      </w:r>
    </w:p>
    <w:p w14:paraId="38C6F575">
      <w:pPr>
        <w:shd w:val="clear" w:color="auto" w:fill="auto"/>
        <w:spacing w:line="360" w:lineRule="auto"/>
        <w:jc w:val="left"/>
        <w:textAlignment w:val="center"/>
        <w:rPr>
          <w:sz w:val="21"/>
        </w:rPr>
      </w:pPr>
      <w:r>
        <w:rPr>
          <w:sz w:val="21"/>
        </w:rPr>
        <w:t>3．现代生活离不开电。电动机在生产和生活中有着广泛地应用，其原理是通电导体在磁场中受到磁场力的作用而运动。下列四幅图中的用电器工作时能符合电动机工作原理的是（　　）</w:t>
      </w:r>
    </w:p>
    <w:p w14:paraId="7A236BEA">
      <w:pPr>
        <w:shd w:val="clear" w:color="auto" w:fill="auto"/>
        <w:tabs>
          <w:tab w:val="left" w:pos="4156"/>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619250" cy="1095375"/>
            <wp:effectExtent l="0" t="0" r="0" b="9525"/>
            <wp:docPr id="100013" name="图片 100013" descr="@@@65900c85-b789-4202-872d-c6b13ca607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65900c85-b789-4202-872d-c6b13ca607d8"/>
                    <pic:cNvPicPr>
                      <a:picLocks noChangeAspect="1"/>
                    </pic:cNvPicPr>
                  </pic:nvPicPr>
                  <pic:blipFill>
                    <a:blip xmlns:r="http://schemas.openxmlformats.org/officeDocument/2006/relationships" r:embed="rId11"/>
                    <a:stretch>
                      <a:fillRect/>
                    </a:stretch>
                  </pic:blipFill>
                  <pic:spPr>
                    <a:xfrm>
                      <a:off x="0" y="0"/>
                      <a:ext cx="1619250" cy="109537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495425" cy="1152525"/>
            <wp:effectExtent l="0" t="0" r="9525" b="9525"/>
            <wp:docPr id="100015" name="图片 100015" descr="@@@985c55b7-e577-44bf-b4f0-a31a018610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985c55b7-e577-44bf-b4f0-a31a018610ee"/>
                    <pic:cNvPicPr>
                      <a:picLocks noChangeAspect="1"/>
                    </pic:cNvPicPr>
                  </pic:nvPicPr>
                  <pic:blipFill>
                    <a:blip xmlns:r="http://schemas.openxmlformats.org/officeDocument/2006/relationships" r:embed="rId12"/>
                    <a:stretch>
                      <a:fillRect/>
                    </a:stretch>
                  </pic:blipFill>
                  <pic:spPr>
                    <a:xfrm>
                      <a:off x="0" y="0"/>
                      <a:ext cx="1495425" cy="1152525"/>
                    </a:xfrm>
                    <a:prstGeom prst="rect">
                      <a:avLst/>
                    </a:prstGeom>
                  </pic:spPr>
                </pic:pic>
              </a:graphicData>
            </a:graphic>
          </wp:inline>
        </w:drawing>
      </w:r>
    </w:p>
    <w:p w14:paraId="4B8708E8">
      <w:pPr>
        <w:shd w:val="clear" w:color="auto" w:fill="auto"/>
        <w:tabs>
          <w:tab w:val="left" w:pos="4156"/>
        </w:tabs>
        <w:spacing w:line="360" w:lineRule="auto"/>
        <w:ind w:left="30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000125" cy="1095375"/>
            <wp:effectExtent l="0" t="0" r="9525" b="9525"/>
            <wp:docPr id="100017" name="图片 100017" descr="@@@8347784f-4626-4c99-8bed-b281dd08ed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8347784f-4626-4c99-8bed-b281dd08ed63"/>
                    <pic:cNvPicPr>
                      <a:picLocks noChangeAspect="1"/>
                    </pic:cNvPicPr>
                  </pic:nvPicPr>
                  <pic:blipFill>
                    <a:blip xmlns:r="http://schemas.openxmlformats.org/officeDocument/2006/relationships" r:embed="rId13"/>
                    <a:stretch>
                      <a:fillRect/>
                    </a:stretch>
                  </pic:blipFill>
                  <pic:spPr>
                    <a:xfrm>
                      <a:off x="0" y="0"/>
                      <a:ext cx="1000125" cy="109537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990600" cy="1276350"/>
            <wp:effectExtent l="0" t="0" r="0" b="0"/>
            <wp:docPr id="100019" name="图片 100019" descr="@@@bca3a49b-08e6-468c-b535-d2adf8ce3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bca3a49b-08e6-468c-b535-d2adf8ce3350"/>
                    <pic:cNvPicPr>
                      <a:picLocks noChangeAspect="1"/>
                    </pic:cNvPicPr>
                  </pic:nvPicPr>
                  <pic:blipFill>
                    <a:blip xmlns:r="http://schemas.openxmlformats.org/officeDocument/2006/relationships" r:embed="rId14"/>
                    <a:stretch>
                      <a:fillRect/>
                    </a:stretch>
                  </pic:blipFill>
                  <pic:spPr>
                    <a:xfrm>
                      <a:off x="0" y="0"/>
                      <a:ext cx="990600" cy="1276350"/>
                    </a:xfrm>
                    <a:prstGeom prst="rect">
                      <a:avLst/>
                    </a:prstGeom>
                  </pic:spPr>
                </pic:pic>
              </a:graphicData>
            </a:graphic>
          </wp:inline>
        </w:drawing>
      </w:r>
    </w:p>
    <w:p w14:paraId="52475D41">
      <w:pPr>
        <w:shd w:val="clear" w:color="auto" w:fill="auto"/>
        <w:spacing w:line="360" w:lineRule="auto"/>
        <w:jc w:val="left"/>
        <w:textAlignment w:val="center"/>
        <w:rPr>
          <w:sz w:val="21"/>
        </w:rPr>
      </w:pPr>
      <w:r>
        <w:rPr>
          <w:sz w:val="21"/>
        </w:rPr>
        <w:t>4．2023年11月，我国自主研发的2吨级eVTOL（电动垂直起降飞行器）M1首架机在上海试飞成功。该飞行器在电动系统、飞控系统、复合材料三个核心环节全部实现国产化。该飞行器驱动系统的工作原理及能量转化分别是（　　）</w:t>
      </w:r>
    </w:p>
    <w:p w14:paraId="1376341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00250" cy="1323975"/>
            <wp:effectExtent l="0" t="0" r="0" b="9525"/>
            <wp:docPr id="100021" name="图片 100021" descr="@@@6537f286-a471-4185-ae50-cc838bb192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6537f286-a471-4185-ae50-cc838bb1926e"/>
                    <pic:cNvPicPr>
                      <a:picLocks noChangeAspect="1"/>
                    </pic:cNvPicPr>
                  </pic:nvPicPr>
                  <pic:blipFill>
                    <a:blip xmlns:r="http://schemas.openxmlformats.org/officeDocument/2006/relationships" r:embed="rId15"/>
                    <a:stretch>
                      <a:fillRect/>
                    </a:stretch>
                  </pic:blipFill>
                  <pic:spPr>
                    <a:xfrm>
                      <a:off x="0" y="0"/>
                      <a:ext cx="2000250" cy="1323975"/>
                    </a:xfrm>
                    <a:prstGeom prst="rect">
                      <a:avLst/>
                    </a:prstGeom>
                  </pic:spPr>
                </pic:pic>
              </a:graphicData>
            </a:graphic>
          </wp:inline>
        </w:drawing>
      </w:r>
    </w:p>
    <w:p w14:paraId="155AED24">
      <w:pPr>
        <w:shd w:val="clear" w:color="auto" w:fill="auto"/>
        <w:spacing w:line="360" w:lineRule="auto"/>
        <w:ind w:left="300"/>
        <w:jc w:val="left"/>
        <w:textAlignment w:val="center"/>
        <w:rPr>
          <w:sz w:val="21"/>
        </w:rPr>
      </w:pPr>
      <w:r>
        <w:rPr>
          <w:sz w:val="21"/>
        </w:rPr>
        <w:t>A．电磁感应现象，机械能转化为电能</w:t>
      </w:r>
    </w:p>
    <w:p w14:paraId="7233DCF9">
      <w:pPr>
        <w:shd w:val="clear" w:color="auto" w:fill="auto"/>
        <w:spacing w:line="360" w:lineRule="auto"/>
        <w:ind w:left="300"/>
        <w:jc w:val="left"/>
        <w:textAlignment w:val="center"/>
        <w:rPr>
          <w:sz w:val="21"/>
        </w:rPr>
      </w:pPr>
      <w:r>
        <w:rPr>
          <w:sz w:val="21"/>
        </w:rPr>
        <w:t>B．电磁感应现象，电能转化为机械能</w:t>
      </w:r>
    </w:p>
    <w:p w14:paraId="6D6BCF30">
      <w:pPr>
        <w:shd w:val="clear" w:color="auto" w:fill="auto"/>
        <w:spacing w:line="360" w:lineRule="auto"/>
        <w:ind w:left="300"/>
        <w:jc w:val="left"/>
        <w:textAlignment w:val="center"/>
        <w:rPr>
          <w:sz w:val="21"/>
        </w:rPr>
      </w:pPr>
      <w:r>
        <w:rPr>
          <w:sz w:val="21"/>
        </w:rPr>
        <w:t>C．通电线圈在磁场中受力转动，机械能转化为电能</w:t>
      </w:r>
    </w:p>
    <w:p w14:paraId="37400220">
      <w:pPr>
        <w:shd w:val="clear" w:color="auto" w:fill="auto"/>
        <w:spacing w:line="360" w:lineRule="auto"/>
        <w:ind w:left="300"/>
        <w:jc w:val="left"/>
        <w:textAlignment w:val="center"/>
        <w:rPr>
          <w:sz w:val="21"/>
        </w:rPr>
      </w:pPr>
      <w:r>
        <w:rPr>
          <w:sz w:val="21"/>
        </w:rPr>
        <w:t>D．通电线圈在磁场中受力转动，电能转化为机械能</w:t>
      </w:r>
    </w:p>
    <w:p w14:paraId="2A7FBEA5">
      <w:pPr>
        <w:shd w:val="clear" w:color="auto" w:fill="auto"/>
        <w:spacing w:line="360" w:lineRule="auto"/>
        <w:jc w:val="left"/>
        <w:textAlignment w:val="center"/>
        <w:rPr>
          <w:sz w:val="21"/>
        </w:rPr>
      </w:pPr>
      <w:r>
        <w:rPr>
          <w:sz w:val="21"/>
        </w:rPr>
        <w:t>5．下图是直流电动机的模型示意图，闭合开关后线圈顺时针转动。现要增大线圈顺时针转动的速度，下列方法可行的是（</w:t>
      </w:r>
      <w:r>
        <w:rPr>
          <w:rFonts w:ascii="Times New Roman" w:eastAsia="Times New Roman" w:hAnsi="Times New Roman" w:cs="Times New Roman"/>
          <w:kern w:val="0"/>
          <w:sz w:val="24"/>
          <w:szCs w:val="24"/>
        </w:rPr>
        <w:t>   </w:t>
      </w:r>
      <w:r>
        <w:rPr>
          <w:sz w:val="21"/>
        </w:rPr>
        <w:t>）</w:t>
      </w:r>
    </w:p>
    <w:p w14:paraId="7EB9481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28800" cy="1295400"/>
            <wp:effectExtent l="0" t="0" r="0" b="0"/>
            <wp:docPr id="100023" name="图片 100023" descr="@@@0952bf63-b627-4755-8cdb-7f48cc31ed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0952bf63-b627-4755-8cdb-7f48cc31ed9a"/>
                    <pic:cNvPicPr>
                      <a:picLocks noChangeAspect="1"/>
                    </pic:cNvPicPr>
                  </pic:nvPicPr>
                  <pic:blipFill>
                    <a:blip xmlns:r="http://schemas.openxmlformats.org/officeDocument/2006/relationships" r:embed="rId16"/>
                    <a:stretch>
                      <a:fillRect/>
                    </a:stretch>
                  </pic:blipFill>
                  <pic:spPr>
                    <a:xfrm>
                      <a:off x="0" y="0"/>
                      <a:ext cx="1828800" cy="1295400"/>
                    </a:xfrm>
                    <a:prstGeom prst="rect">
                      <a:avLst/>
                    </a:prstGeom>
                  </pic:spPr>
                </pic:pic>
              </a:graphicData>
            </a:graphic>
          </wp:inline>
        </w:drawing>
      </w:r>
    </w:p>
    <w:p w14:paraId="153E5C3A">
      <w:pPr>
        <w:shd w:val="clear" w:color="auto" w:fill="auto"/>
        <w:tabs>
          <w:tab w:val="left" w:pos="4156"/>
        </w:tabs>
        <w:spacing w:line="360" w:lineRule="auto"/>
        <w:ind w:left="300"/>
        <w:jc w:val="left"/>
        <w:textAlignment w:val="center"/>
        <w:rPr>
          <w:sz w:val="21"/>
        </w:rPr>
      </w:pPr>
      <w:r>
        <w:rPr>
          <w:sz w:val="21"/>
        </w:rPr>
        <w:t>A．减小电路中的电流</w:t>
      </w:r>
      <w:r>
        <w:rPr>
          <w:sz w:val="21"/>
        </w:rPr>
        <w:tab/>
      </w:r>
      <w:r>
        <w:rPr>
          <w:sz w:val="21"/>
        </w:rPr>
        <w:t>B．对调电源正、负极</w:t>
      </w:r>
    </w:p>
    <w:p w14:paraId="56B1F816">
      <w:pPr>
        <w:shd w:val="clear" w:color="auto" w:fill="auto"/>
        <w:tabs>
          <w:tab w:val="left" w:pos="4156"/>
        </w:tabs>
        <w:spacing w:line="360" w:lineRule="auto"/>
        <w:ind w:left="300"/>
        <w:jc w:val="left"/>
        <w:textAlignment w:val="center"/>
        <w:rPr>
          <w:sz w:val="21"/>
        </w:rPr>
      </w:pPr>
      <w:r>
        <w:rPr>
          <w:sz w:val="21"/>
        </w:rPr>
        <w:t>C．对调磁极位置同时改变电流方向</w:t>
      </w:r>
      <w:r>
        <w:rPr>
          <w:sz w:val="21"/>
        </w:rPr>
        <w:tab/>
      </w:r>
      <w:r>
        <w:rPr>
          <w:sz w:val="21"/>
        </w:rPr>
        <w:t>D．换用磁性更强的磁体</w:t>
      </w:r>
    </w:p>
    <w:p w14:paraId="355E613C">
      <w:pPr>
        <w:shd w:val="clear" w:color="auto" w:fill="auto"/>
        <w:spacing w:line="360" w:lineRule="auto"/>
        <w:jc w:val="left"/>
        <w:textAlignment w:val="center"/>
        <w:rPr>
          <w:sz w:val="21"/>
        </w:rPr>
      </w:pPr>
      <w:r>
        <w:rPr>
          <w:sz w:val="21"/>
        </w:rPr>
        <w:t>6．关于以下四幅图，下列说法错误的是（</w:t>
      </w:r>
      <w:r>
        <w:rPr>
          <w:rFonts w:ascii="Times New Roman" w:eastAsia="Times New Roman" w:hAnsi="Times New Roman" w:cs="Times New Roman"/>
          <w:kern w:val="0"/>
          <w:sz w:val="24"/>
          <w:szCs w:val="24"/>
        </w:rPr>
        <w:t>    </w:t>
      </w:r>
      <w:r>
        <w:rPr>
          <w:sz w:val="21"/>
        </w:rPr>
        <w:t>）</w:t>
      </w:r>
    </w:p>
    <w:p w14:paraId="727A449F">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705350" cy="1257300"/>
            <wp:effectExtent l="0" t="0" r="0" b="0"/>
            <wp:docPr id="100025" name="图片 100025" descr="@@@d4c0a6af-78f8-4893-85c3-0eff40995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d4c0a6af-78f8-4893-85c3-0eff40995459"/>
                    <pic:cNvPicPr>
                      <a:picLocks noChangeAspect="1"/>
                    </pic:cNvPicPr>
                  </pic:nvPicPr>
                  <pic:blipFill>
                    <a:blip xmlns:r="http://schemas.openxmlformats.org/officeDocument/2006/relationships" r:embed="rId17"/>
                    <a:stretch>
                      <a:fillRect/>
                    </a:stretch>
                  </pic:blipFill>
                  <pic:spPr>
                    <a:xfrm>
                      <a:off x="0" y="0"/>
                      <a:ext cx="4705350" cy="1257300"/>
                    </a:xfrm>
                    <a:prstGeom prst="rect">
                      <a:avLst/>
                    </a:prstGeom>
                  </pic:spPr>
                </pic:pic>
              </a:graphicData>
            </a:graphic>
          </wp:inline>
        </w:drawing>
      </w:r>
    </w:p>
    <w:p w14:paraId="282A5DC6">
      <w:pPr>
        <w:shd w:val="clear" w:color="auto" w:fill="auto"/>
        <w:spacing w:line="360" w:lineRule="auto"/>
        <w:ind w:left="300"/>
        <w:jc w:val="left"/>
        <w:textAlignment w:val="center"/>
        <w:rPr>
          <w:sz w:val="21"/>
        </w:rPr>
      </w:pPr>
      <w:r>
        <w:rPr>
          <w:sz w:val="21"/>
        </w:rPr>
        <w:t>A．图甲：地理的两极和地磁的两极相反但不重合</w:t>
      </w:r>
    </w:p>
    <w:p w14:paraId="7A8D4137">
      <w:pPr>
        <w:shd w:val="clear" w:color="auto" w:fill="auto"/>
        <w:spacing w:line="360" w:lineRule="auto"/>
        <w:ind w:left="300"/>
        <w:jc w:val="left"/>
        <w:textAlignment w:val="center"/>
        <w:rPr>
          <w:sz w:val="21"/>
        </w:rPr>
      </w:pPr>
      <w:r>
        <w:rPr>
          <w:sz w:val="21"/>
        </w:rPr>
        <w:t>B．图乙：通电导线周围存在磁场</w:t>
      </w:r>
    </w:p>
    <w:p w14:paraId="0CC14960">
      <w:pPr>
        <w:shd w:val="clear" w:color="auto" w:fill="auto"/>
        <w:spacing w:line="360" w:lineRule="auto"/>
        <w:ind w:left="300"/>
        <w:jc w:val="left"/>
        <w:textAlignment w:val="center"/>
        <w:rPr>
          <w:sz w:val="21"/>
        </w:rPr>
      </w:pPr>
      <w:r>
        <w:rPr>
          <w:sz w:val="21"/>
        </w:rPr>
        <w:t>C．图丙：电磁铁的磁性强弱跟电流大小有关</w:t>
      </w:r>
    </w:p>
    <w:p w14:paraId="6EDEC83D">
      <w:pPr>
        <w:shd w:val="clear" w:color="auto" w:fill="auto"/>
        <w:spacing w:line="360" w:lineRule="auto"/>
        <w:ind w:left="300"/>
        <w:jc w:val="left"/>
        <w:textAlignment w:val="center"/>
        <w:rPr>
          <w:sz w:val="21"/>
        </w:rPr>
      </w:pPr>
      <w:r>
        <w:rPr>
          <w:sz w:val="21"/>
        </w:rPr>
        <w:t>D．图丁：开关闭合后，电能转化为机械能</w:t>
      </w:r>
    </w:p>
    <w:p w14:paraId="0CF4082B">
      <w:pPr>
        <w:shd w:val="clear" w:color="auto" w:fill="auto"/>
        <w:spacing w:line="360" w:lineRule="auto"/>
        <w:jc w:val="left"/>
        <w:textAlignment w:val="center"/>
        <w:rPr>
          <w:sz w:val="21"/>
        </w:rPr>
      </w:pPr>
      <w:r>
        <w:rPr>
          <w:sz w:val="21"/>
        </w:rPr>
        <w:t>7．在科学发展的历程中，许多学者、科学家做出了杰出的贡献，下列叙述中（　　）</w:t>
      </w:r>
    </w:p>
    <w:p w14:paraId="4E34C669">
      <w:pPr>
        <w:shd w:val="clear" w:color="auto" w:fill="auto"/>
        <w:spacing w:line="360" w:lineRule="auto"/>
        <w:jc w:val="left"/>
        <w:textAlignment w:val="center"/>
        <w:rPr>
          <w:sz w:val="21"/>
        </w:rPr>
      </w:pPr>
      <w:r>
        <w:rPr>
          <w:sz w:val="21"/>
        </w:rPr>
        <w:t>①沈括最早记述了“地理的两极和地磁场的两极不重合”的现象</w:t>
      </w:r>
    </w:p>
    <w:p w14:paraId="1C9D2545">
      <w:pPr>
        <w:shd w:val="clear" w:color="auto" w:fill="auto"/>
        <w:spacing w:line="360" w:lineRule="auto"/>
        <w:jc w:val="left"/>
        <w:textAlignment w:val="center"/>
        <w:rPr>
          <w:sz w:val="21"/>
        </w:rPr>
      </w:pPr>
      <w:r>
        <w:rPr>
          <w:sz w:val="21"/>
        </w:rPr>
        <w:t>②焦耳最先通过实验发现了电流与电压和电阻的关系，为纪念他而命名为“焦耳定律”</w:t>
      </w:r>
    </w:p>
    <w:p w14:paraId="5DB07860">
      <w:pPr>
        <w:shd w:val="clear" w:color="auto" w:fill="auto"/>
        <w:spacing w:line="360" w:lineRule="auto"/>
        <w:jc w:val="left"/>
        <w:textAlignment w:val="center"/>
        <w:rPr>
          <w:sz w:val="21"/>
        </w:rPr>
      </w:pPr>
      <w:r>
        <w:rPr>
          <w:sz w:val="21"/>
        </w:rPr>
        <w:t>③奥斯特首先发现了电流周围存在磁场</w:t>
      </w:r>
    </w:p>
    <w:p w14:paraId="76C7A2E8">
      <w:pPr>
        <w:shd w:val="clear" w:color="auto" w:fill="auto"/>
        <w:spacing w:line="360" w:lineRule="auto"/>
        <w:jc w:val="left"/>
        <w:textAlignment w:val="center"/>
        <w:rPr>
          <w:sz w:val="21"/>
        </w:rPr>
      </w:pPr>
      <w:r>
        <w:rPr>
          <w:sz w:val="21"/>
        </w:rPr>
        <w:t>④法拉第发现了磁场对电流有力的作用</w:t>
      </w:r>
    </w:p>
    <w:p w14:paraId="3E8A3D3D">
      <w:pPr>
        <w:shd w:val="clear" w:color="auto" w:fill="auto"/>
        <w:tabs>
          <w:tab w:val="left" w:pos="2078"/>
          <w:tab w:val="left" w:pos="4156"/>
          <w:tab w:val="left" w:pos="6234"/>
        </w:tabs>
        <w:spacing w:line="360" w:lineRule="auto"/>
        <w:ind w:left="300"/>
        <w:jc w:val="left"/>
        <w:textAlignment w:val="center"/>
        <w:rPr>
          <w:sz w:val="21"/>
        </w:rPr>
      </w:pPr>
      <w:r>
        <w:rPr>
          <w:sz w:val="21"/>
        </w:rPr>
        <w:t>A．只有①②正确</w:t>
      </w:r>
      <w:r>
        <w:rPr>
          <w:sz w:val="21"/>
        </w:rPr>
        <w:tab/>
      </w:r>
      <w:r>
        <w:rPr>
          <w:sz w:val="21"/>
        </w:rPr>
        <w:t>B．只有①④正确</w:t>
      </w:r>
      <w:r>
        <w:rPr>
          <w:sz w:val="21"/>
        </w:rPr>
        <w:tab/>
      </w:r>
      <w:r>
        <w:rPr>
          <w:sz w:val="21"/>
        </w:rPr>
        <w:t>C．只有②③正确</w:t>
      </w:r>
      <w:r>
        <w:rPr>
          <w:sz w:val="21"/>
        </w:rPr>
        <w:tab/>
      </w:r>
      <w:r>
        <w:rPr>
          <w:sz w:val="21"/>
        </w:rPr>
        <w:t>D．只有①③正确</w:t>
      </w:r>
    </w:p>
    <w:p w14:paraId="24F6DB13">
      <w:pPr>
        <w:shd w:val="clear" w:color="auto" w:fill="auto"/>
        <w:spacing w:line="360" w:lineRule="auto"/>
        <w:jc w:val="left"/>
        <w:textAlignment w:val="center"/>
        <w:rPr>
          <w:sz w:val="21"/>
        </w:rPr>
      </w:pPr>
      <w:r>
        <w:rPr>
          <w:sz w:val="21"/>
        </w:rPr>
        <w:t>8．下列不能用超导体材料制作的是（　　）</w:t>
      </w:r>
    </w:p>
    <w:p w14:paraId="3A314861">
      <w:pPr>
        <w:shd w:val="clear" w:color="auto" w:fill="auto"/>
        <w:tabs>
          <w:tab w:val="left" w:pos="2078"/>
          <w:tab w:val="left" w:pos="4156"/>
          <w:tab w:val="left" w:pos="6234"/>
        </w:tabs>
        <w:spacing w:line="360" w:lineRule="auto"/>
        <w:ind w:left="300"/>
        <w:jc w:val="left"/>
        <w:textAlignment w:val="center"/>
        <w:rPr>
          <w:sz w:val="21"/>
        </w:rPr>
      </w:pPr>
      <w:r>
        <w:rPr>
          <w:sz w:val="21"/>
        </w:rPr>
        <w:t>A．输电线</w:t>
      </w:r>
      <w:r>
        <w:rPr>
          <w:sz w:val="21"/>
        </w:rPr>
        <w:tab/>
      </w:r>
      <w:r>
        <w:rPr>
          <w:sz w:val="21"/>
        </w:rPr>
        <w:t>B．电动机线圈</w:t>
      </w:r>
      <w:r>
        <w:rPr>
          <w:sz w:val="21"/>
        </w:rPr>
        <w:tab/>
      </w:r>
      <w:r>
        <w:rPr>
          <w:sz w:val="21"/>
        </w:rPr>
        <w:t>C．电热丝</w:t>
      </w:r>
      <w:r>
        <w:rPr>
          <w:sz w:val="21"/>
        </w:rPr>
        <w:tab/>
      </w:r>
      <w:r>
        <w:rPr>
          <w:sz w:val="21"/>
        </w:rPr>
        <w:t>D．发电机线圈</w:t>
      </w:r>
    </w:p>
    <w:p w14:paraId="39F721D6">
      <w:pPr>
        <w:jc w:val="center"/>
        <w:textAlignment w:val="center"/>
        <w:rPr>
          <w:rFonts w:ascii="黑体" w:eastAsia="黑体" w:hAnsi="黑体" w:cs="黑体"/>
          <w:b/>
          <w:i w:val="0"/>
          <w:color w:val="000000"/>
          <w:sz w:val="30"/>
        </w:rPr>
      </w:pPr>
    </w:p>
    <w:p w14:paraId="33EA02A4">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14:paraId="7B2916A0">
      <w:pPr>
        <w:shd w:val="clear" w:color="auto" w:fill="auto"/>
        <w:spacing w:line="360" w:lineRule="auto"/>
        <w:jc w:val="left"/>
        <w:textAlignment w:val="center"/>
        <w:rPr>
          <w:sz w:val="21"/>
        </w:rPr>
      </w:pPr>
      <w:r>
        <w:rPr>
          <w:sz w:val="21"/>
        </w:rPr>
        <w:t>9．下图是某同学在科技节上展示的作品结构图。该作品的工作原理是通电线圈在</w:t>
      </w:r>
      <w:r>
        <w:rPr>
          <w:rFonts w:ascii="Times New Roman" w:eastAsia="Times New Roman" w:hAnsi="Times New Roman" w:cs="Times New Roman"/>
          <w:b w:val="0"/>
          <w:sz w:val="21"/>
        </w:rPr>
        <w:t>__________</w:t>
      </w:r>
      <w:r>
        <w:rPr>
          <w:sz w:val="21"/>
        </w:rPr>
        <w:t>中受力转动，它就是一个自制的</w:t>
      </w:r>
      <w:r>
        <w:rPr>
          <w:rFonts w:ascii="Times New Roman" w:eastAsia="Times New Roman" w:hAnsi="Times New Roman" w:cs="Times New Roman"/>
          <w:b w:val="0"/>
          <w:sz w:val="21"/>
        </w:rPr>
        <w:t>__________</w:t>
      </w:r>
      <w:r>
        <w:rPr>
          <w:sz w:val="21"/>
        </w:rPr>
        <w:t>机模型图。</w:t>
      </w:r>
    </w:p>
    <w:p w14:paraId="281AF893">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95425" cy="1295400"/>
            <wp:effectExtent l="0" t="0" r="9525" b="0"/>
            <wp:docPr id="100027" name="图片 100027" descr="@@@20bd4e37299b426380a6f592877bb3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20bd4e37299b426380a6f592877bb3af"/>
                    <pic:cNvPicPr>
                      <a:picLocks noChangeAspect="1"/>
                    </pic:cNvPicPr>
                  </pic:nvPicPr>
                  <pic:blipFill>
                    <a:blip xmlns:r="http://schemas.openxmlformats.org/officeDocument/2006/relationships" r:embed="rId18"/>
                    <a:stretch>
                      <a:fillRect/>
                    </a:stretch>
                  </pic:blipFill>
                  <pic:spPr>
                    <a:xfrm>
                      <a:off x="0" y="0"/>
                      <a:ext cx="1495425" cy="1295400"/>
                    </a:xfrm>
                    <a:prstGeom prst="rect">
                      <a:avLst/>
                    </a:prstGeom>
                  </pic:spPr>
                </pic:pic>
              </a:graphicData>
            </a:graphic>
          </wp:inline>
        </w:drawing>
      </w:r>
    </w:p>
    <w:p w14:paraId="1177592E">
      <w:pPr>
        <w:shd w:val="clear" w:color="auto" w:fill="auto"/>
        <w:spacing w:line="360" w:lineRule="auto"/>
        <w:jc w:val="left"/>
        <w:textAlignment w:val="center"/>
        <w:rPr>
          <w:sz w:val="21"/>
        </w:rPr>
      </w:pPr>
      <w:r>
        <w:rPr>
          <w:sz w:val="21"/>
        </w:rPr>
        <w:t>10．请完成下列填空：</w:t>
      </w:r>
    </w:p>
    <w:p w14:paraId="7D26299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752600"/>
            <wp:effectExtent l="0" t="0" r="635" b="0"/>
            <wp:docPr id="100029" name="图片 100029" descr="@@@42c8aeab-b19d-46e6-840e-37d249529e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42c8aeab-b19d-46e6-840e-37d249529e9c"/>
                    <pic:cNvPicPr>
                      <a:picLocks noChangeAspect="1"/>
                    </pic:cNvPicPr>
                  </pic:nvPicPr>
                  <pic:blipFill>
                    <a:blip xmlns:r="http://schemas.openxmlformats.org/officeDocument/2006/relationships" r:embed="rId19"/>
                    <a:stretch>
                      <a:fillRect/>
                    </a:stretch>
                  </pic:blipFill>
                  <pic:spPr>
                    <a:xfrm>
                      <a:off x="0" y="0"/>
                      <a:ext cx="5276800" cy="1753119"/>
                    </a:xfrm>
                    <a:prstGeom prst="rect">
                      <a:avLst/>
                    </a:prstGeom>
                  </pic:spPr>
                </pic:pic>
              </a:graphicData>
            </a:graphic>
          </wp:inline>
        </w:drawing>
      </w:r>
    </w:p>
    <w:p w14:paraId="474D15FA">
      <w:pPr>
        <w:shd w:val="clear" w:color="auto" w:fill="auto"/>
        <w:spacing w:line="360" w:lineRule="auto"/>
        <w:jc w:val="left"/>
        <w:textAlignment w:val="center"/>
        <w:rPr>
          <w:sz w:val="21"/>
        </w:rPr>
      </w:pPr>
      <w:r>
        <w:rPr>
          <w:sz w:val="21"/>
        </w:rPr>
        <w:t xml:space="preserve">(1)如图﹣1，电能表的读数是 </w:t>
      </w:r>
      <w:r>
        <w:rPr>
          <w:rFonts w:ascii="Times New Roman" w:eastAsia="Times New Roman" w:hAnsi="Times New Roman" w:cs="Times New Roman"/>
          <w:b w:val="0"/>
          <w:sz w:val="21"/>
        </w:rPr>
        <w:t>___________</w:t>
      </w:r>
      <w:r>
        <w:rPr>
          <w:sz w:val="21"/>
        </w:rPr>
        <w:t xml:space="preserve"> kW•h；</w:t>
      </w:r>
    </w:p>
    <w:p w14:paraId="06C31B4F">
      <w:pPr>
        <w:shd w:val="clear" w:color="auto" w:fill="auto"/>
        <w:spacing w:line="360" w:lineRule="auto"/>
        <w:jc w:val="left"/>
        <w:textAlignment w:val="center"/>
        <w:rPr>
          <w:sz w:val="21"/>
        </w:rPr>
      </w:pPr>
      <w:r>
        <w:rPr>
          <w:sz w:val="21"/>
        </w:rPr>
        <w:t xml:space="preserve">(2)如图﹣2，在“测量物体运动速度”的实验中，为了方便测量时间，应调整木块位置使斜面较 </w:t>
      </w:r>
      <w:r>
        <w:rPr>
          <w:rFonts w:ascii="Times New Roman" w:eastAsia="Times New Roman" w:hAnsi="Times New Roman" w:cs="Times New Roman"/>
          <w:b w:val="0"/>
          <w:sz w:val="21"/>
        </w:rPr>
        <w:t>_____</w:t>
      </w:r>
      <w:r>
        <w:rPr>
          <w:sz w:val="21"/>
        </w:rPr>
        <w:t xml:space="preserve"> （选填“陡”或“缓”）一点；</w:t>
      </w:r>
    </w:p>
    <w:p w14:paraId="6C59CA12">
      <w:pPr>
        <w:shd w:val="clear" w:color="auto" w:fill="auto"/>
        <w:spacing w:line="360" w:lineRule="auto"/>
        <w:jc w:val="left"/>
        <w:textAlignment w:val="center"/>
        <w:rPr>
          <w:sz w:val="21"/>
        </w:rPr>
      </w:pPr>
      <w:r>
        <w:rPr>
          <w:sz w:val="21"/>
        </w:rPr>
        <w:t>(3)如图﹣3，在“探究磁场对通电导体的作用”的实验中，为了避免其他因素干扰，导体棒</w:t>
      </w:r>
      <w:r>
        <w:rPr>
          <w:rFonts w:ascii="Times New Roman" w:eastAsia="Times New Roman" w:hAnsi="Times New Roman" w:cs="Times New Roman"/>
          <w:i/>
          <w:sz w:val="21"/>
        </w:rPr>
        <w:t>ab</w:t>
      </w:r>
      <w:r>
        <w:rPr>
          <w:sz w:val="21"/>
        </w:rPr>
        <w:t xml:space="preserve">应选择 </w:t>
      </w:r>
      <w:r>
        <w:rPr>
          <w:rFonts w:ascii="Times New Roman" w:eastAsia="Times New Roman" w:hAnsi="Times New Roman" w:cs="Times New Roman"/>
          <w:b w:val="0"/>
          <w:sz w:val="21"/>
        </w:rPr>
        <w:t>_____</w:t>
      </w:r>
      <w:r>
        <w:rPr>
          <w:sz w:val="21"/>
        </w:rPr>
        <w:t xml:space="preserve"> （选填“铁”或“铝”）棒进行实验；断开开关，将磁场方向和通电导体中电流的方向都改变，发现</w:t>
      </w:r>
      <w:r>
        <w:rPr>
          <w:rFonts w:ascii="Times New Roman" w:eastAsia="Times New Roman" w:hAnsi="Times New Roman" w:cs="Times New Roman"/>
          <w:i/>
          <w:sz w:val="21"/>
        </w:rPr>
        <w:t>ab</w:t>
      </w:r>
      <w:r>
        <w:rPr>
          <w:sz w:val="21"/>
        </w:rPr>
        <w:t xml:space="preserve">仍向左运动，小明就直接得出通电导体在磁场中的受力方向跟电流方向和磁场方向都无关的结论，你认为小明得出错误结论的原因是 </w:t>
      </w:r>
      <w:r>
        <w:rPr>
          <w:rFonts w:ascii="Times New Roman" w:eastAsia="Times New Roman" w:hAnsi="Times New Roman" w:cs="Times New Roman"/>
          <w:b w:val="0"/>
          <w:sz w:val="21"/>
        </w:rPr>
        <w:t>__________</w:t>
      </w:r>
      <w:r>
        <w:rPr>
          <w:sz w:val="21"/>
        </w:rPr>
        <w:t xml:space="preserve"> 。</w:t>
      </w:r>
    </w:p>
    <w:p w14:paraId="0C7235F3">
      <w:pPr>
        <w:shd w:val="clear" w:color="auto" w:fill="auto"/>
        <w:spacing w:line="360" w:lineRule="auto"/>
        <w:jc w:val="left"/>
        <w:textAlignment w:val="center"/>
        <w:rPr>
          <w:sz w:val="21"/>
        </w:rPr>
      </w:pPr>
      <w:r>
        <w:rPr>
          <w:sz w:val="21"/>
        </w:rPr>
        <w:t xml:space="preserve">11．抗日神剧中出现了如图甲所示的竹筒迫击炮，点燃火药后，能将前面的一捆竹子发射出去，这相当于热机的 </w:t>
      </w:r>
      <w:r>
        <w:rPr>
          <w:rFonts w:ascii="Times New Roman" w:eastAsia="Times New Roman" w:hAnsi="Times New Roman" w:cs="Times New Roman"/>
          <w:b w:val="0"/>
          <w:sz w:val="21"/>
        </w:rPr>
        <w:t>_______</w:t>
      </w:r>
      <w:r>
        <w:rPr>
          <w:sz w:val="21"/>
        </w:rPr>
        <w:t xml:space="preserve"> 冲程；如图乙所示是现代的电磁轨道炮，发射时，通过磁场与电流的相互作用，将弹丸以极高的速度发射出去。电磁轨道炮的发射原理与</w:t>
      </w:r>
      <w:r>
        <w:rPr>
          <w:rFonts w:ascii="Times New Roman" w:eastAsia="Times New Roman" w:hAnsi="Times New Roman" w:cs="Times New Roman"/>
          <w:b w:val="0"/>
          <w:sz w:val="21"/>
        </w:rPr>
        <w:t>___________</w:t>
      </w:r>
      <w:r>
        <w:rPr>
          <w:sz w:val="21"/>
        </w:rPr>
        <w:t xml:space="preserve"> （选填“电动机”或“发电机”）的工作原理相同。</w:t>
      </w:r>
    </w:p>
    <w:p w14:paraId="7D115E5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09900" cy="1076325"/>
            <wp:effectExtent l="0" t="0" r="0" b="9525"/>
            <wp:docPr id="100031" name="图片 100031" descr="@@@6711ba00-aa81-4148-b232-44e2a82da4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6711ba00-aa81-4148-b232-44e2a82da4c4"/>
                    <pic:cNvPicPr>
                      <a:picLocks noChangeAspect="1"/>
                    </pic:cNvPicPr>
                  </pic:nvPicPr>
                  <pic:blipFill>
                    <a:blip xmlns:r="http://schemas.openxmlformats.org/officeDocument/2006/relationships" r:embed="rId20"/>
                    <a:stretch>
                      <a:fillRect/>
                    </a:stretch>
                  </pic:blipFill>
                  <pic:spPr>
                    <a:xfrm>
                      <a:off x="0" y="0"/>
                      <a:ext cx="3009900" cy="1076325"/>
                    </a:xfrm>
                    <a:prstGeom prst="rect">
                      <a:avLst/>
                    </a:prstGeom>
                  </pic:spPr>
                </pic:pic>
              </a:graphicData>
            </a:graphic>
          </wp:inline>
        </w:drawing>
      </w:r>
    </w:p>
    <w:p w14:paraId="05130006">
      <w:pPr>
        <w:shd w:val="clear" w:color="auto" w:fill="auto"/>
        <w:spacing w:line="360" w:lineRule="auto"/>
        <w:jc w:val="left"/>
        <w:textAlignment w:val="center"/>
        <w:rPr>
          <w:sz w:val="21"/>
        </w:rPr>
      </w:pPr>
      <w:r>
        <w:rPr>
          <w:sz w:val="21"/>
        </w:rPr>
        <w:t>12．如图所示是一款智能玩具，玩具由圆柱形机身和两个轮子组成，用户可以通过手机蓝牙对它进行控制，并完成前进、转弯、翻滚、跳跃等动作，其内部结构中有一个电动机，电动机是利用</w:t>
      </w:r>
      <w:r>
        <w:rPr>
          <w:rFonts w:ascii="Times New Roman" w:eastAsia="Times New Roman" w:hAnsi="Times New Roman" w:cs="Times New Roman"/>
          <w:b w:val="0"/>
          <w:sz w:val="21"/>
        </w:rPr>
        <w:t>______</w:t>
      </w:r>
      <w:r>
        <w:rPr>
          <w:sz w:val="21"/>
        </w:rPr>
        <w:t>的原理制成的，若想让玩具车的两个轮子转动得更快，请你说出合理的做法：</w:t>
      </w:r>
      <w:r>
        <w:rPr>
          <w:rFonts w:ascii="Times New Roman" w:eastAsia="Times New Roman" w:hAnsi="Times New Roman" w:cs="Times New Roman"/>
          <w:b w:val="0"/>
          <w:sz w:val="21"/>
        </w:rPr>
        <w:t>____________</w:t>
      </w:r>
      <w:r>
        <w:rPr>
          <w:sz w:val="21"/>
        </w:rPr>
        <w:t>(写出一种即可)．</w:t>
      </w:r>
    </w:p>
    <w:p w14:paraId="5B30358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62075" cy="733425"/>
            <wp:effectExtent l="0" t="0" r="9525" b="9525"/>
            <wp:docPr id="100033" name="图片 100033" descr="@@@10ce901f5789440683811bd636caf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10ce901f5789440683811bd636caf089"/>
                    <pic:cNvPicPr>
                      <a:picLocks noChangeAspect="1"/>
                    </pic:cNvPicPr>
                  </pic:nvPicPr>
                  <pic:blipFill>
                    <a:blip xmlns:r="http://schemas.openxmlformats.org/officeDocument/2006/relationships" r:embed="rId21"/>
                    <a:stretch>
                      <a:fillRect/>
                    </a:stretch>
                  </pic:blipFill>
                  <pic:spPr>
                    <a:xfrm>
                      <a:off x="0" y="0"/>
                      <a:ext cx="1362075" cy="733425"/>
                    </a:xfrm>
                    <a:prstGeom prst="rect">
                      <a:avLst/>
                    </a:prstGeom>
                  </pic:spPr>
                </pic:pic>
              </a:graphicData>
            </a:graphic>
          </wp:inline>
        </w:drawing>
      </w:r>
    </w:p>
    <w:p w14:paraId="257616EC">
      <w:pPr>
        <w:shd w:val="clear" w:color="auto" w:fill="auto"/>
        <w:spacing w:line="360" w:lineRule="auto"/>
        <w:jc w:val="left"/>
        <w:textAlignment w:val="center"/>
        <w:rPr>
          <w:sz w:val="21"/>
        </w:rPr>
      </w:pPr>
      <w:r>
        <w:rPr>
          <w:sz w:val="21"/>
        </w:rPr>
        <w:t>13．如图为探究磁场对电流的作用的实验装置，闭合开关，导体</w:t>
      </w:r>
      <w:r>
        <w:rPr>
          <w:rFonts w:ascii="Times New Roman" w:eastAsia="Times New Roman" w:hAnsi="Times New Roman" w:cs="Times New Roman"/>
          <w:i/>
          <w:sz w:val="21"/>
        </w:rPr>
        <w:t>ab</w:t>
      </w:r>
      <w:r>
        <w:rPr>
          <w:sz w:val="21"/>
        </w:rPr>
        <w:t>运动起来，</w:t>
      </w:r>
      <w:r>
        <w:rPr>
          <w:rFonts w:ascii="Times New Roman" w:eastAsia="Times New Roman" w:hAnsi="Times New Roman" w:cs="Times New Roman"/>
          <w:b w:val="0"/>
          <w:sz w:val="21"/>
        </w:rPr>
        <w:t>_______</w:t>
      </w:r>
      <w:r>
        <w:rPr>
          <w:sz w:val="21"/>
        </w:rPr>
        <w:t xml:space="preserve"> （选填“电动”或“发电”）机是根据此原理制成的。调转蹄形磁铁的磁极，导体</w:t>
      </w:r>
      <w:r>
        <w:rPr>
          <w:rFonts w:ascii="Times New Roman" w:eastAsia="Times New Roman" w:hAnsi="Times New Roman" w:cs="Times New Roman"/>
          <w:i/>
          <w:sz w:val="21"/>
        </w:rPr>
        <w:t>ab</w:t>
      </w:r>
      <w:r>
        <w:rPr>
          <w:sz w:val="21"/>
        </w:rPr>
        <w:t xml:space="preserve">运动方向与原来 </w:t>
      </w:r>
      <w:r>
        <w:rPr>
          <w:rFonts w:ascii="Times New Roman" w:eastAsia="Times New Roman" w:hAnsi="Times New Roman" w:cs="Times New Roman"/>
          <w:b w:val="0"/>
          <w:sz w:val="21"/>
        </w:rPr>
        <w:t>_______</w:t>
      </w:r>
      <w:r>
        <w:rPr>
          <w:sz w:val="21"/>
        </w:rPr>
        <w:t xml:space="preserve"> ；增大电源电压，导体</w:t>
      </w:r>
      <w:r>
        <w:rPr>
          <w:rFonts w:ascii="Times New Roman" w:eastAsia="Times New Roman" w:hAnsi="Times New Roman" w:cs="Times New Roman"/>
          <w:i/>
          <w:sz w:val="21"/>
        </w:rPr>
        <w:t>ab</w:t>
      </w:r>
      <w:r>
        <w:rPr>
          <w:sz w:val="21"/>
        </w:rPr>
        <w:t xml:space="preserve">运动速度比原来的更 </w:t>
      </w:r>
      <w:r>
        <w:rPr>
          <w:rFonts w:ascii="Times New Roman" w:eastAsia="Times New Roman" w:hAnsi="Times New Roman" w:cs="Times New Roman"/>
          <w:b w:val="0"/>
          <w:sz w:val="21"/>
        </w:rPr>
        <w:t>_____</w:t>
      </w:r>
      <w:r>
        <w:rPr>
          <w:sz w:val="21"/>
        </w:rPr>
        <w:t xml:space="preserve"> 。</w:t>
      </w:r>
    </w:p>
    <w:p w14:paraId="33BEFC5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52600" cy="1066800"/>
            <wp:effectExtent l="0" t="0" r="0" b="0"/>
            <wp:docPr id="100035" name="图片 100035" descr="@@@85139d70-6c47-4f3f-a935-e214e13167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85139d70-6c47-4f3f-a935-e214e13167c9"/>
                    <pic:cNvPicPr>
                      <a:picLocks noChangeAspect="1"/>
                    </pic:cNvPicPr>
                  </pic:nvPicPr>
                  <pic:blipFill>
                    <a:blip xmlns:r="http://schemas.openxmlformats.org/officeDocument/2006/relationships" r:embed="rId22"/>
                    <a:stretch>
                      <a:fillRect/>
                    </a:stretch>
                  </pic:blipFill>
                  <pic:spPr>
                    <a:xfrm>
                      <a:off x="0" y="0"/>
                      <a:ext cx="1752600" cy="1066800"/>
                    </a:xfrm>
                    <a:prstGeom prst="rect">
                      <a:avLst/>
                    </a:prstGeom>
                  </pic:spPr>
                </pic:pic>
              </a:graphicData>
            </a:graphic>
          </wp:inline>
        </w:drawing>
      </w:r>
    </w:p>
    <w:p w14:paraId="55A3D7A9">
      <w:pPr>
        <w:shd w:val="clear" w:color="auto" w:fill="auto"/>
        <w:spacing w:line="360" w:lineRule="auto"/>
        <w:jc w:val="left"/>
        <w:textAlignment w:val="center"/>
        <w:rPr>
          <w:sz w:val="21"/>
        </w:rPr>
      </w:pPr>
      <w:r>
        <w:rPr>
          <w:sz w:val="21"/>
        </w:rPr>
        <w:t>14．美国国家航空航天局日前在推特上宣布，首批“太空蜜蜂”机器人将在本月奔赴国际空间站辅助工作。“太空蜜蜂”通过小型风扇向后“鼓风”提供飞行动力，应用的物理知识是</w:t>
      </w:r>
      <w:r>
        <w:rPr>
          <w:rFonts w:ascii="Times New Roman" w:eastAsia="Times New Roman" w:hAnsi="Times New Roman" w:cs="Times New Roman"/>
          <w:b w:val="0"/>
          <w:sz w:val="21"/>
        </w:rPr>
        <w:t>_____</w:t>
      </w:r>
      <w:r>
        <w:rPr>
          <w:sz w:val="21"/>
        </w:rPr>
        <w:t>；小型风扇“鼓风”是将电能转化为</w:t>
      </w:r>
      <w:r>
        <w:rPr>
          <w:rFonts w:ascii="Times New Roman" w:eastAsia="Times New Roman" w:hAnsi="Times New Roman" w:cs="Times New Roman"/>
          <w:b w:val="0"/>
          <w:sz w:val="21"/>
        </w:rPr>
        <w:t>_____</w:t>
      </w:r>
      <w:r>
        <w:rPr>
          <w:sz w:val="21"/>
        </w:rPr>
        <w:t>能。</w:t>
      </w:r>
    </w:p>
    <w:p w14:paraId="30DA511E">
      <w:pPr>
        <w:jc w:val="center"/>
        <w:textAlignment w:val="center"/>
        <w:rPr>
          <w:rFonts w:ascii="黑体" w:eastAsia="黑体" w:hAnsi="黑体" w:cs="黑体"/>
          <w:b/>
          <w:i w:val="0"/>
          <w:color w:val="000000"/>
          <w:sz w:val="30"/>
        </w:rPr>
      </w:pPr>
    </w:p>
    <w:p w14:paraId="295503D7">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三、实验题</w:t>
      </w:r>
    </w:p>
    <w:p w14:paraId="077F6490">
      <w:pPr>
        <w:shd w:val="clear" w:color="auto" w:fill="auto"/>
        <w:spacing w:line="360" w:lineRule="auto"/>
        <w:jc w:val="left"/>
        <w:textAlignment w:val="center"/>
        <w:rPr>
          <w:sz w:val="21"/>
        </w:rPr>
      </w:pPr>
      <w:r>
        <w:rPr>
          <w:sz w:val="21"/>
        </w:rPr>
        <w:t>15．探究通电螺线管外部磁场的方向实验中，一物理实验小组完成如图1所示的两次实验，由此可知：</w:t>
      </w:r>
    </w:p>
    <w:p w14:paraId="2BF1281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410075" cy="1666875"/>
            <wp:effectExtent l="0" t="0" r="9525" b="9525"/>
            <wp:docPr id="100037" name="图片 100037" descr="@@@f249046b-8941-4d6b-8e02-2e06d637fa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f249046b-8941-4d6b-8e02-2e06d637fac9"/>
                    <pic:cNvPicPr>
                      <a:picLocks noChangeAspect="1"/>
                    </pic:cNvPicPr>
                  </pic:nvPicPr>
                  <pic:blipFill>
                    <a:blip xmlns:r="http://schemas.openxmlformats.org/officeDocument/2006/relationships" r:embed="rId23"/>
                    <a:stretch>
                      <a:fillRect/>
                    </a:stretch>
                  </pic:blipFill>
                  <pic:spPr>
                    <a:xfrm>
                      <a:off x="0" y="0"/>
                      <a:ext cx="4410075" cy="1666875"/>
                    </a:xfrm>
                    <a:prstGeom prst="rect">
                      <a:avLst/>
                    </a:prstGeom>
                  </pic:spPr>
                </pic:pic>
              </a:graphicData>
            </a:graphic>
          </wp:inline>
        </w:drawing>
      </w:r>
    </w:p>
    <w:p w14:paraId="23931D97">
      <w:pPr>
        <w:shd w:val="clear" w:color="auto" w:fill="auto"/>
        <w:spacing w:line="360" w:lineRule="auto"/>
        <w:jc w:val="left"/>
        <w:textAlignment w:val="center"/>
        <w:rPr>
          <w:sz w:val="21"/>
        </w:rPr>
      </w:pPr>
      <w:r>
        <w:rPr>
          <w:sz w:val="21"/>
        </w:rPr>
        <w:t>(1)通电螺线管外部磁场与</w:t>
      </w:r>
      <w:r>
        <w:rPr>
          <w:rFonts w:ascii="Times New Roman" w:eastAsia="Times New Roman" w:hAnsi="Times New Roman" w:cs="Times New Roman"/>
          <w:b w:val="0"/>
          <w:sz w:val="21"/>
        </w:rPr>
        <w:t>______</w:t>
      </w:r>
      <w:r>
        <w:rPr>
          <w:sz w:val="21"/>
        </w:rPr>
        <w:t>的周围磁场相似；</w:t>
      </w:r>
    </w:p>
    <w:p w14:paraId="7556AF1C">
      <w:pPr>
        <w:shd w:val="clear" w:color="auto" w:fill="auto"/>
        <w:spacing w:line="360" w:lineRule="auto"/>
        <w:jc w:val="left"/>
        <w:textAlignment w:val="center"/>
        <w:rPr>
          <w:sz w:val="21"/>
        </w:rPr>
      </w:pPr>
      <w:r>
        <w:rPr>
          <w:sz w:val="21"/>
        </w:rPr>
        <w:t>(2)实验中小磁针的作用是</w:t>
      </w:r>
      <w:r>
        <w:rPr>
          <w:rFonts w:ascii="Times New Roman" w:eastAsia="Times New Roman" w:hAnsi="Times New Roman" w:cs="Times New Roman"/>
          <w:b w:val="0"/>
          <w:sz w:val="21"/>
        </w:rPr>
        <w:t>______</w:t>
      </w:r>
      <w:r>
        <w:rPr>
          <w:sz w:val="21"/>
        </w:rPr>
        <w:t>；</w:t>
      </w:r>
    </w:p>
    <w:p w14:paraId="75E3CE81">
      <w:pPr>
        <w:shd w:val="clear" w:color="auto" w:fill="auto"/>
        <w:spacing w:line="360" w:lineRule="auto"/>
        <w:jc w:val="left"/>
        <w:textAlignment w:val="center"/>
        <w:rPr>
          <w:sz w:val="21"/>
        </w:rPr>
      </w:pPr>
      <w:r>
        <w:rPr>
          <w:sz w:val="21"/>
        </w:rPr>
        <w:t>(3)此实验装置还可以进一步探究哪些实验：</w:t>
      </w:r>
      <w:r>
        <w:rPr>
          <w:rFonts w:ascii="Times New Roman" w:eastAsia="Times New Roman" w:hAnsi="Times New Roman" w:cs="Times New Roman"/>
          <w:b w:val="0"/>
          <w:sz w:val="21"/>
        </w:rPr>
        <w:t>______</w:t>
      </w:r>
      <w:r>
        <w:rPr>
          <w:sz w:val="21"/>
        </w:rPr>
        <w:t>（写出一个即可）</w:t>
      </w:r>
    </w:p>
    <w:p w14:paraId="374CE849">
      <w:pPr>
        <w:shd w:val="clear" w:color="auto" w:fill="auto"/>
        <w:spacing w:line="360" w:lineRule="auto"/>
        <w:jc w:val="left"/>
        <w:textAlignment w:val="center"/>
        <w:rPr>
          <w:sz w:val="21"/>
        </w:rPr>
      </w:pPr>
      <w:r>
        <w:rPr>
          <w:sz w:val="21"/>
        </w:rPr>
        <w:t>(4)如图2所示将螺线管换成一根导线，小磁针换成磁性较强的U形磁体，当U形磁体靠近通电后的导线，导线会发生轻微的晃动，此现象可以说明：</w:t>
      </w:r>
      <w:r>
        <w:rPr>
          <w:rFonts w:ascii="Times New Roman" w:eastAsia="Times New Roman" w:hAnsi="Times New Roman" w:cs="Times New Roman"/>
          <w:b w:val="0"/>
          <w:sz w:val="21"/>
        </w:rPr>
        <w:t>______</w:t>
      </w:r>
      <w:r>
        <w:rPr>
          <w:sz w:val="21"/>
        </w:rPr>
        <w:t>。</w:t>
      </w:r>
    </w:p>
    <w:p w14:paraId="654AD269">
      <w:pPr>
        <w:shd w:val="clear" w:color="auto" w:fill="auto"/>
        <w:spacing w:line="360" w:lineRule="auto"/>
        <w:jc w:val="left"/>
        <w:textAlignment w:val="center"/>
        <w:rPr>
          <w:sz w:val="21"/>
        </w:rPr>
      </w:pPr>
      <w:r>
        <w:rPr>
          <w:sz w:val="21"/>
        </w:rPr>
        <w:t>16．跨学科实践。</w:t>
      </w:r>
    </w:p>
    <w:p w14:paraId="0F045D3F">
      <w:pPr>
        <w:shd w:val="clear" w:color="auto" w:fill="auto"/>
        <w:spacing w:line="360" w:lineRule="auto"/>
        <w:jc w:val="center"/>
        <w:textAlignment w:val="center"/>
        <w:rPr>
          <w:sz w:val="21"/>
        </w:rPr>
      </w:pPr>
      <w:r>
        <w:rPr>
          <w:sz w:val="21"/>
        </w:rPr>
        <w:t>制作简易直流电动机</w:t>
      </w:r>
    </w:p>
    <w:p w14:paraId="5A54FCEE">
      <w:pPr>
        <w:shd w:val="clear" w:color="auto" w:fill="auto"/>
        <w:spacing w:line="360" w:lineRule="auto"/>
        <w:jc w:val="left"/>
        <w:textAlignment w:val="center"/>
        <w:rPr>
          <w:sz w:val="21"/>
        </w:rPr>
      </w:pPr>
      <w:r>
        <w:rPr>
          <w:sz w:val="21"/>
        </w:rPr>
        <w:t>在制作小电动机模型时，把一段粗漆包线绕成约</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64f24c319c061f98e60130e9f2c535a5" style="width:48.35pt;height:11.95pt" o:ole="" coordsize="21600,21600" o:preferrelative="t" filled="f" stroked="f">
            <v:stroke joinstyle="miter"/>
            <v:imagedata r:id="rId24" o:title="eqId64f24c319c061f98e60130e9f2c535a5"/>
            <o:lock v:ext="edit" aspectratio="t"/>
            <w10:anchorlock/>
          </v:shape>
          <o:OLEObject Type="Embed" ProgID="Equation.DSMT4" ShapeID="_x0000_i1025" DrawAspect="Content" ObjectID="_1468075725" r:id="rId25"/>
        </w:object>
      </w:r>
      <w:r>
        <w:rPr>
          <w:sz w:val="21"/>
        </w:rPr>
        <w:t>的</w:t>
      </w:r>
      <w:r>
        <w:rPr>
          <w:sz w:val="20"/>
        </w:rPr>
        <w:t>矩形线圈</w:t>
      </w:r>
      <w:r>
        <w:rPr>
          <w:sz w:val="21"/>
        </w:rPr>
        <w:t>，从线圈的两端各拉出约</w:t>
      </w:r>
      <w:r>
        <w:object>
          <v:shape id="_x0000_i1026" type="#_x0000_t75" alt="eqId372907693e25eead2395b1a69fef42c4" style="width:21.95pt;height:12.1pt" o:ole="" coordsize="21600,21600" o:preferrelative="t" filled="f" stroked="f">
            <v:stroke joinstyle="miter"/>
            <v:imagedata r:id="rId26" o:title="eqId372907693e25eead2395b1a69fef42c4"/>
            <o:lock v:ext="edit" aspectratio="t"/>
            <w10:anchorlock/>
          </v:shape>
          <o:OLEObject Type="Embed" ProgID="Equation.DSMT4" ShapeID="_x0000_i1026" DrawAspect="Content" ObjectID="_1468075726" r:id="rId27"/>
        </w:object>
      </w:r>
      <w:r>
        <w:rPr>
          <w:sz w:val="21"/>
        </w:rPr>
        <w:t>，然后用小刀刮两端引线的漆皮，如图，用硬金属丝做两个支架，固定在硬纸板上，两个支架分别与电池的两极相连。把线圈放在支架上，线圈下放一块永磁体。通电的线圈周围会产生磁场，变成一个电磁铁。这个电磁铁的下端（靠近永磁体的一端）会与底座上的永磁体产生吸力或斥力，推动线圈旋转。当线圈因惯性转过半圈后，</w:t>
      </w:r>
      <w:r>
        <w:rPr>
          <w:sz w:val="20"/>
        </w:rPr>
        <w:t>刮的绝缘漆部分</w:t>
      </w:r>
      <w:r>
        <w:rPr>
          <w:sz w:val="21"/>
        </w:rPr>
        <w:t>转到与支架接触的位置，电路自动断开。此时线圈依靠惯性继续转动。当刮光部分再次接触支架时，电路重新接通，并获得下一次推力。如此反复的“通电—推动—断电—惯性—再通电”循环，就使得线圈持续旋转下去。</w:t>
      </w:r>
    </w:p>
    <w:p w14:paraId="298DAFD7">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85950" cy="1285875"/>
            <wp:effectExtent l="0" t="0" r="0" b="9525"/>
            <wp:docPr id="100039" name="图片 100039" descr="@@@71a9acdc-c136-4bd6-8de8-65d7b49e2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71a9acdc-c136-4bd6-8de8-65d7b49e2517"/>
                    <pic:cNvPicPr>
                      <a:picLocks noChangeAspect="1"/>
                    </pic:cNvPicPr>
                  </pic:nvPicPr>
                  <pic:blipFill>
                    <a:blip xmlns:r="http://schemas.openxmlformats.org/officeDocument/2006/relationships" r:embed="rId28"/>
                    <a:stretch>
                      <a:fillRect/>
                    </a:stretch>
                  </pic:blipFill>
                  <pic:spPr>
                    <a:xfrm>
                      <a:off x="0" y="0"/>
                      <a:ext cx="1885950" cy="1285875"/>
                    </a:xfrm>
                    <a:prstGeom prst="rect">
                      <a:avLst/>
                    </a:prstGeom>
                  </pic:spPr>
                </pic:pic>
              </a:graphicData>
            </a:graphic>
          </wp:inline>
        </w:drawing>
      </w:r>
    </w:p>
    <w:p w14:paraId="3C984583">
      <w:pPr>
        <w:shd w:val="clear" w:color="auto" w:fill="auto"/>
        <w:spacing w:line="360" w:lineRule="auto"/>
        <w:jc w:val="left"/>
        <w:textAlignment w:val="center"/>
        <w:rPr>
          <w:sz w:val="21"/>
        </w:rPr>
      </w:pPr>
      <w:r>
        <w:rPr>
          <w:sz w:val="21"/>
        </w:rPr>
        <w:t>(1)线圈在转动过程中将</w:t>
      </w:r>
      <w:r>
        <w:rPr>
          <w:rFonts w:ascii="Times New Roman" w:eastAsia="Times New Roman" w:hAnsi="Times New Roman" w:cs="Times New Roman"/>
          <w:b w:val="0"/>
          <w:sz w:val="21"/>
        </w:rPr>
        <w:t>___________</w:t>
      </w:r>
      <w:r>
        <w:rPr>
          <w:sz w:val="21"/>
        </w:rPr>
        <w:t>能转化为</w:t>
      </w:r>
      <w:r>
        <w:rPr>
          <w:rFonts w:ascii="Times New Roman" w:eastAsia="Times New Roman" w:hAnsi="Times New Roman" w:cs="Times New Roman"/>
          <w:b w:val="0"/>
          <w:sz w:val="21"/>
        </w:rPr>
        <w:t>___________</w:t>
      </w:r>
      <w:r>
        <w:rPr>
          <w:sz w:val="21"/>
        </w:rPr>
        <w:t>能。</w:t>
      </w:r>
    </w:p>
    <w:p w14:paraId="17C507B4">
      <w:pPr>
        <w:shd w:val="clear" w:color="auto" w:fill="auto"/>
        <w:spacing w:line="360" w:lineRule="auto"/>
        <w:jc w:val="left"/>
        <w:textAlignment w:val="center"/>
        <w:rPr>
          <w:sz w:val="21"/>
        </w:rPr>
      </w:pPr>
      <w:r>
        <w:rPr>
          <w:sz w:val="21"/>
        </w:rPr>
        <w:t>(2)实验中增加一节干电池后，发现线圈的转速变快，说明线圈的转速与</w:t>
      </w:r>
      <w:r>
        <w:rPr>
          <w:rFonts w:ascii="Times New Roman" w:eastAsia="Times New Roman" w:hAnsi="Times New Roman" w:cs="Times New Roman"/>
          <w:b w:val="0"/>
          <w:sz w:val="21"/>
        </w:rPr>
        <w:t>___________</w:t>
      </w:r>
      <w:r>
        <w:rPr>
          <w:sz w:val="21"/>
        </w:rPr>
        <w:t>有关。</w:t>
      </w:r>
    </w:p>
    <w:p w14:paraId="7B12B1A3">
      <w:pPr>
        <w:shd w:val="clear" w:color="auto" w:fill="auto"/>
        <w:spacing w:line="360" w:lineRule="auto"/>
        <w:jc w:val="left"/>
        <w:textAlignment w:val="center"/>
        <w:rPr>
          <w:sz w:val="21"/>
        </w:rPr>
      </w:pPr>
      <w:r>
        <w:rPr>
          <w:sz w:val="21"/>
        </w:rPr>
        <w:t>(3)接通电源后，发现线圈不转动，写出一条可能让线圈转动起来的措施：</w:t>
      </w:r>
      <w:r>
        <w:rPr>
          <w:rFonts w:ascii="Times New Roman" w:eastAsia="Times New Roman" w:hAnsi="Times New Roman" w:cs="Times New Roman"/>
          <w:b w:val="0"/>
          <w:sz w:val="21"/>
        </w:rPr>
        <w:t>___________</w:t>
      </w:r>
      <w:r>
        <w:rPr>
          <w:sz w:val="21"/>
        </w:rPr>
        <w:t>。</w:t>
      </w:r>
    </w:p>
    <w:p w14:paraId="29AC3B7C">
      <w:pPr>
        <w:jc w:val="center"/>
        <w:textAlignment w:val="center"/>
        <w:rPr>
          <w:rFonts w:ascii="黑体" w:eastAsia="黑体" w:hAnsi="黑体" w:cs="黑体"/>
          <w:b/>
          <w:i w:val="0"/>
          <w:color w:val="000000"/>
          <w:sz w:val="30"/>
        </w:rPr>
      </w:pPr>
    </w:p>
    <w:p w14:paraId="0B208723">
      <w:pPr>
        <w:jc w:val="left"/>
        <w:textAlignment w:val="center"/>
        <w:rPr>
          <w:rFonts w:ascii="宋体" w:eastAsia="宋体" w:hAnsi="宋体" w:cs="宋体"/>
          <w:b/>
          <w:i w:val="0"/>
          <w:color w:val="000000"/>
          <w:sz w:val="21"/>
        </w:rPr>
      </w:pPr>
      <w:r>
        <w:rPr>
          <w:rFonts w:ascii="宋体" w:eastAsia="宋体" w:hAnsi="宋体" w:cs="宋体"/>
          <w:b/>
          <w:i w:val="0"/>
          <w:color w:val="000000"/>
          <w:sz w:val="21"/>
        </w:rPr>
        <w:t>四、综合题</w:t>
      </w:r>
    </w:p>
    <w:p w14:paraId="3EB766B3">
      <w:pPr>
        <w:shd w:val="clear" w:color="auto" w:fill="auto"/>
        <w:spacing w:line="360" w:lineRule="auto"/>
        <w:jc w:val="left"/>
        <w:textAlignment w:val="center"/>
        <w:rPr>
          <w:sz w:val="21"/>
        </w:rPr>
      </w:pPr>
      <w:r>
        <w:rPr>
          <w:sz w:val="21"/>
        </w:rPr>
        <w:t>17．无叶风扇是新型家电，因安全、送风均匀受关注。其底座内有电机和叶轮，启动后电机带动叶轮高速旋转，从底部进气口吸空气，经内部加速装置，使空气从顶部环形狭缝高速吹出，带动周围空气流动形成风。请结合物理知识回答问题。</w:t>
      </w:r>
    </w:p>
    <w:p w14:paraId="54AD99F6">
      <w:pPr>
        <w:shd w:val="clear" w:color="auto" w:fill="auto"/>
        <w:spacing w:line="360" w:lineRule="auto"/>
        <w:jc w:val="left"/>
        <w:textAlignment w:val="center"/>
        <w:rPr>
          <w:sz w:val="21"/>
        </w:rPr>
      </w:pPr>
      <w:r>
        <w:rPr>
          <w:sz w:val="21"/>
        </w:rPr>
        <w:t>(1)无叶风扇在工作过程中，其核心部件电机的作用是将电能转化为</w:t>
      </w:r>
      <w:r>
        <w:rPr>
          <w:rFonts w:ascii="Times New Roman" w:eastAsia="Times New Roman" w:hAnsi="Times New Roman" w:cs="Times New Roman"/>
          <w:b w:val="0"/>
          <w:sz w:val="21"/>
        </w:rPr>
        <w:t>___________</w:t>
      </w:r>
      <w:r>
        <w:rPr>
          <w:sz w:val="21"/>
        </w:rPr>
        <w:t>能，从而驱动叶轮旋转，实现空气的吸入与加速。</w:t>
      </w:r>
    </w:p>
    <w:p w14:paraId="67C04063">
      <w:pPr>
        <w:shd w:val="clear" w:color="auto" w:fill="auto"/>
        <w:spacing w:line="360" w:lineRule="auto"/>
        <w:jc w:val="left"/>
        <w:textAlignment w:val="center"/>
        <w:rPr>
          <w:sz w:val="21"/>
        </w:rPr>
      </w:pPr>
      <w:r>
        <w:rPr>
          <w:sz w:val="21"/>
        </w:rPr>
        <w:t>(2)空气从顶部环形狭缝高速吹出后，能够带动周围空气一起流动，是因为在气体中，流速越大的位置，压强越</w:t>
      </w:r>
      <w:r>
        <w:rPr>
          <w:rFonts w:ascii="Times New Roman" w:eastAsia="Times New Roman" w:hAnsi="Times New Roman" w:cs="Times New Roman"/>
          <w:b w:val="0"/>
          <w:sz w:val="21"/>
        </w:rPr>
        <w:t>___________</w:t>
      </w:r>
      <w:r>
        <w:rPr>
          <w:sz w:val="21"/>
        </w:rPr>
        <w:t>。</w:t>
      </w:r>
    </w:p>
    <w:p w14:paraId="51386E2F">
      <w:pPr>
        <w:shd w:val="clear" w:color="auto" w:fill="auto"/>
        <w:spacing w:line="360" w:lineRule="auto"/>
        <w:jc w:val="left"/>
        <w:textAlignment w:val="center"/>
        <w:rPr>
          <w:sz w:val="21"/>
        </w:rPr>
      </w:pPr>
      <w:r>
        <w:rPr>
          <w:sz w:val="21"/>
        </w:rPr>
        <w:t>(3)与传统有叶风扇相比，无叶风扇在运行时产生的噪声明显更小。从减弱噪声的途径角度分析，这主要是从</w:t>
      </w:r>
      <w:r>
        <w:rPr>
          <w:rFonts w:ascii="Times New Roman" w:eastAsia="Times New Roman" w:hAnsi="Times New Roman" w:cs="Times New Roman"/>
          <w:b w:val="0"/>
          <w:sz w:val="21"/>
        </w:rPr>
        <w:t>___________</w:t>
      </w:r>
      <w:r>
        <w:rPr>
          <w:sz w:val="21"/>
        </w:rPr>
        <w:t>处来减弱噪声的。</w:t>
      </w:r>
    </w:p>
    <w:p w14:paraId="16936C94">
      <w:pPr>
        <w:shd w:val="clear" w:color="auto" w:fill="auto"/>
        <w:spacing w:line="360" w:lineRule="auto"/>
        <w:jc w:val="left"/>
        <w:textAlignment w:val="center"/>
        <w:rPr>
          <w:sz w:val="21"/>
        </w:rPr>
      </w:pPr>
      <w:r>
        <w:rPr>
          <w:sz w:val="21"/>
        </w:rPr>
        <w:t>(4)已知某型号无叶风扇正常工作时接入家庭电路（电压为220V），通过它的电流为</w:t>
      </w:r>
      <w:r>
        <w:object>
          <v:shape id="_x0000_i1027" type="#_x0000_t75" alt="eqId14ba3ede0350b32e2d94c813d27f2183" style="width:24.6pt;height:12.6pt" o:ole="" coordsize="21600,21600" o:preferrelative="t" filled="f" stroked="f">
            <v:stroke joinstyle="miter"/>
            <v:imagedata r:id="rId29" o:title="eqId14ba3ede0350b32e2d94c813d27f2183"/>
            <o:lock v:ext="edit" aspectratio="t"/>
            <w10:anchorlock/>
          </v:shape>
          <o:OLEObject Type="Embed" ProgID="Equation.DSMT4" ShapeID="_x0000_i1027" DrawAspect="Content" ObjectID="_1468075727" r:id="rId30"/>
        </w:object>
      </w:r>
      <w:r>
        <w:rPr>
          <w:sz w:val="21"/>
        </w:rPr>
        <w:t>。若该风扇连续正常工作10min，求这段时间内它消耗的电能是多少焦耳？</w:t>
      </w:r>
    </w:p>
    <w:p w14:paraId="2CF25E36">
      <w:pPr>
        <w:shd w:val="clear" w:color="auto" w:fill="auto"/>
        <w:spacing w:line="360" w:lineRule="auto"/>
        <w:jc w:val="left"/>
        <w:textAlignment w:val="center"/>
        <w:rPr>
          <w:sz w:val="21"/>
        </w:rPr>
      </w:pPr>
      <w:r>
        <w:rPr>
          <w:sz w:val="21"/>
        </w:rPr>
        <w:t>18．2024年11月14日，中国新能源汽车年产量首次突破1000万辆，新能源汽车发展成为主要趋势。新能源汽车因环保、节能、高效等优势，成为人们的购车新选择。如图是国内某型号的新能源汽车，满载时的总质量是</w:t>
      </w:r>
      <w:r>
        <w:object>
          <v:shape id="_x0000_i1028" type="#_x0000_t75" alt="eqId6ba16ba181bd39f57f3388b45faa45e5" style="width:48.4pt;height:15.6pt" o:ole="" coordsize="21600,21600" o:preferrelative="t" filled="f" stroked="f">
            <v:stroke joinstyle="miter"/>
            <v:imagedata r:id="rId31" o:title="eqId6ba16ba181bd39f57f3388b45faa45e5"/>
            <o:lock v:ext="edit" aspectratio="t"/>
            <w10:anchorlock/>
          </v:shape>
          <o:OLEObject Type="Embed" ProgID="Equation.DSMT4" ShapeID="_x0000_i1028" DrawAspect="Content" ObjectID="_1468075728" r:id="rId32"/>
        </w:object>
      </w:r>
      <w:r>
        <w:rPr>
          <w:sz w:val="21"/>
        </w:rPr>
        <w:t>，</w:t>
      </w:r>
      <w:r>
        <w:rPr>
          <w:rFonts w:ascii="Times New Roman" w:eastAsia="Times New Roman" w:hAnsi="Times New Roman" w:cs="Times New Roman"/>
          <w:i/>
          <w:sz w:val="21"/>
        </w:rPr>
        <w:t>g</w:t>
      </w:r>
      <w:r>
        <w:rPr>
          <w:sz w:val="21"/>
        </w:rPr>
        <w:t>取</w:t>
      </w:r>
      <w:r>
        <w:object>
          <v:shape id="_x0000_i1029" type="#_x0000_t75" alt="eqId02dd93c106dd0363a09e3d5a716f9dc3" style="width:39.55pt;height:14.5pt" o:ole="" coordsize="21600,21600" o:preferrelative="t" filled="f" stroked="f">
            <v:stroke joinstyle="miter"/>
            <v:imagedata r:id="rId33" o:title="eqId02dd93c106dd0363a09e3d5a716f9dc3"/>
            <o:lock v:ext="edit" aspectratio="t"/>
            <w10:anchorlock/>
          </v:shape>
          <o:OLEObject Type="Embed" ProgID="Equation.DSMT4" ShapeID="_x0000_i1029" DrawAspect="Content" ObjectID="_1468075729" r:id="rId34"/>
        </w:object>
      </w:r>
      <w:r>
        <w:rPr>
          <w:sz w:val="21"/>
        </w:rPr>
        <w:t>。求满载时：</w:t>
      </w:r>
    </w:p>
    <w:p w14:paraId="0358AF7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62125" cy="1323975"/>
            <wp:effectExtent l="0" t="0" r="9525" b="9525"/>
            <wp:docPr id="100041" name="图片 100041" descr="@@@83382b71-5aea-42d8-86eb-425cd9e08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83382b71-5aea-42d8-86eb-425cd9e08904"/>
                    <pic:cNvPicPr>
                      <a:picLocks noChangeAspect="1"/>
                    </pic:cNvPicPr>
                  </pic:nvPicPr>
                  <pic:blipFill>
                    <a:blip xmlns:r="http://schemas.openxmlformats.org/officeDocument/2006/relationships" r:embed="rId35"/>
                    <a:stretch>
                      <a:fillRect/>
                    </a:stretch>
                  </pic:blipFill>
                  <pic:spPr>
                    <a:xfrm>
                      <a:off x="0" y="0"/>
                      <a:ext cx="1762125" cy="1323975"/>
                    </a:xfrm>
                    <a:prstGeom prst="rect">
                      <a:avLst/>
                    </a:prstGeom>
                  </pic:spPr>
                </pic:pic>
              </a:graphicData>
            </a:graphic>
          </wp:inline>
        </w:drawing>
      </w:r>
    </w:p>
    <w:p w14:paraId="71F987CB">
      <w:pPr>
        <w:shd w:val="clear" w:color="auto" w:fill="auto"/>
        <w:spacing w:line="360" w:lineRule="auto"/>
        <w:jc w:val="left"/>
        <w:textAlignment w:val="center"/>
        <w:rPr>
          <w:sz w:val="21"/>
        </w:rPr>
      </w:pPr>
      <w:r>
        <w:rPr>
          <w:sz w:val="21"/>
        </w:rPr>
        <w:t>(1)此新能源汽车行驶时，电动机把电能转化成了</w:t>
      </w:r>
      <w:r>
        <w:rPr>
          <w:rFonts w:ascii="Times New Roman" w:eastAsia="Times New Roman" w:hAnsi="Times New Roman" w:cs="Times New Roman"/>
          <w:b w:val="0"/>
          <w:sz w:val="21"/>
        </w:rPr>
        <w:t>____________</w:t>
      </w:r>
      <w:r>
        <w:rPr>
          <w:sz w:val="21"/>
        </w:rPr>
        <w:t>能；</w:t>
      </w:r>
    </w:p>
    <w:p w14:paraId="56FDA7E6">
      <w:pPr>
        <w:shd w:val="clear" w:color="auto" w:fill="auto"/>
        <w:spacing w:line="360" w:lineRule="auto"/>
        <w:jc w:val="left"/>
        <w:textAlignment w:val="center"/>
        <w:rPr>
          <w:sz w:val="21"/>
        </w:rPr>
      </w:pPr>
      <w:r>
        <w:rPr>
          <w:sz w:val="21"/>
        </w:rPr>
        <w:t>(2)汽车满载时的总重量；</w:t>
      </w:r>
    </w:p>
    <w:p w14:paraId="6C8AF470">
      <w:pPr>
        <w:shd w:val="clear" w:color="auto" w:fill="auto"/>
        <w:spacing w:line="360" w:lineRule="auto"/>
        <w:jc w:val="left"/>
        <w:textAlignment w:val="center"/>
        <w:rPr>
          <w:sz w:val="21"/>
        </w:rPr>
      </w:pPr>
      <w:r>
        <w:rPr>
          <w:sz w:val="21"/>
        </w:rPr>
        <w:t>(3)驾驶该汽车在高速公路上匀速行驶30min，前进54km，若所受阻力为总重力的0.1倍，这段路程中汽车的功率是多少？</w:t>
      </w:r>
    </w:p>
    <w:p w14:paraId="0F0A7925">
      <w:pPr>
        <w:shd w:val="clear" w:color="auto" w:fill="auto"/>
        <w:spacing w:line="360" w:lineRule="auto"/>
        <w:jc w:val="left"/>
        <w:textAlignment w:val="center"/>
        <w:rPr>
          <w:sz w:val="21"/>
        </w:rPr>
        <w:sectPr>
          <w:footerReference w:type="even" r:id="rId36"/>
          <w:footerReference w:type="default" r:id="rId37"/>
          <w:pgSz w:w="11907" w:h="16839"/>
          <w:pgMar w:top="1440" w:right="1800" w:bottom="1440" w:left="1800" w:header="851" w:footer="425" w:gutter="0"/>
          <w:cols w:num="1" w:sep="1" w:space="425"/>
          <w:docGrid w:type="lines" w:linePitch="312" w:charSpace="0"/>
        </w:sectPr>
      </w:pPr>
    </w:p>
    <w:p w14:paraId="651662CC">
      <w:pPr>
        <w:jc w:val="center"/>
        <w:textAlignment w:val="center"/>
        <w:rPr>
          <w:rFonts w:ascii="宋体" w:eastAsia="宋体" w:hAnsi="宋体" w:cs="宋体"/>
          <w:b/>
          <w:i w:val="0"/>
          <w:color w:val="000000"/>
          <w:sz w:val="21"/>
        </w:rPr>
      </w:pPr>
      <w:r>
        <w:rPr>
          <w:rFonts w:ascii="宋体" w:eastAsia="宋体" w:hAnsi="宋体" w:cs="宋体"/>
          <w:b/>
          <w:i w:val="0"/>
          <w:color w:val="000000"/>
          <w:sz w:val="21"/>
        </w:rPr>
        <w:t>参考答案</w:t>
      </w:r>
    </w:p>
    <w:tbl>
      <w:tblPr>
        <w:tblStyle w:val="TableNormal"/>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74"/>
        <w:gridCol w:w="774"/>
        <w:gridCol w:w="775"/>
        <w:gridCol w:w="775"/>
        <w:gridCol w:w="775"/>
        <w:gridCol w:w="775"/>
        <w:gridCol w:w="775"/>
        <w:gridCol w:w="775"/>
        <w:gridCol w:w="775"/>
        <w:gridCol w:w="775"/>
        <w:gridCol w:w="775"/>
      </w:tblGrid>
      <w:tr w14:paraId="74CCAD8D">
        <w:tblPrEx>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454" w:type="pct"/>
            <w:tcMar>
              <w:top w:w="0" w:type="dxa"/>
              <w:bottom w:w="0" w:type="dxa"/>
            </w:tcMar>
            <w:vAlign w:val="center"/>
          </w:tcPr>
          <w:p w14:paraId="03C216CF">
            <w:pPr>
              <w:jc w:val="center"/>
              <w:textAlignment w:val="center"/>
              <w:rPr>
                <w:rFonts w:ascii="宋体" w:eastAsia="宋体" w:hAnsi="宋体" w:cs="宋体"/>
                <w:b/>
                <w:i w:val="0"/>
                <w:color w:val="000000"/>
                <w:sz w:val="21"/>
              </w:rPr>
            </w:pPr>
            <w:r>
              <w:rPr>
                <w:rFonts w:ascii="宋体" w:eastAsia="宋体" w:hAnsi="宋体" w:cs="宋体"/>
                <w:b/>
                <w:i w:val="0"/>
                <w:color w:val="000000"/>
                <w:sz w:val="21"/>
              </w:rPr>
              <w:t>题号</w:t>
            </w:r>
          </w:p>
        </w:tc>
        <w:tc>
          <w:tcPr>
            <w:tcW w:w="454" w:type="pct"/>
            <w:tcMar>
              <w:top w:w="0" w:type="dxa"/>
              <w:bottom w:w="0" w:type="dxa"/>
            </w:tcMar>
            <w:vAlign w:val="center"/>
          </w:tcPr>
          <w:p w14:paraId="52DAACE9">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1</w:t>
            </w:r>
          </w:p>
        </w:tc>
        <w:tc>
          <w:tcPr>
            <w:tcW w:w="454" w:type="pct"/>
            <w:tcMar>
              <w:top w:w="0" w:type="dxa"/>
              <w:bottom w:w="0" w:type="dxa"/>
            </w:tcMar>
            <w:vAlign w:val="center"/>
          </w:tcPr>
          <w:p w14:paraId="282C1DE2">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2</w:t>
            </w:r>
          </w:p>
        </w:tc>
        <w:tc>
          <w:tcPr>
            <w:tcW w:w="454" w:type="pct"/>
            <w:tcMar>
              <w:top w:w="0" w:type="dxa"/>
              <w:bottom w:w="0" w:type="dxa"/>
            </w:tcMar>
            <w:vAlign w:val="center"/>
          </w:tcPr>
          <w:p w14:paraId="4687A388">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3</w:t>
            </w:r>
          </w:p>
        </w:tc>
        <w:tc>
          <w:tcPr>
            <w:tcW w:w="454" w:type="pct"/>
            <w:tcMar>
              <w:top w:w="0" w:type="dxa"/>
              <w:bottom w:w="0" w:type="dxa"/>
            </w:tcMar>
            <w:vAlign w:val="center"/>
          </w:tcPr>
          <w:p w14:paraId="7316C58A">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4</w:t>
            </w:r>
          </w:p>
        </w:tc>
        <w:tc>
          <w:tcPr>
            <w:tcW w:w="454" w:type="pct"/>
            <w:tcMar>
              <w:top w:w="0" w:type="dxa"/>
              <w:bottom w:w="0" w:type="dxa"/>
            </w:tcMar>
            <w:vAlign w:val="center"/>
          </w:tcPr>
          <w:p w14:paraId="07E4D730">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5</w:t>
            </w:r>
          </w:p>
        </w:tc>
        <w:tc>
          <w:tcPr>
            <w:tcW w:w="454" w:type="pct"/>
            <w:tcMar>
              <w:top w:w="0" w:type="dxa"/>
              <w:bottom w:w="0" w:type="dxa"/>
            </w:tcMar>
            <w:vAlign w:val="center"/>
          </w:tcPr>
          <w:p w14:paraId="29B1A54E">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6</w:t>
            </w:r>
          </w:p>
        </w:tc>
        <w:tc>
          <w:tcPr>
            <w:tcW w:w="454" w:type="pct"/>
            <w:tcMar>
              <w:top w:w="0" w:type="dxa"/>
              <w:bottom w:w="0" w:type="dxa"/>
            </w:tcMar>
            <w:vAlign w:val="center"/>
          </w:tcPr>
          <w:p w14:paraId="29D7D1C7">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7</w:t>
            </w:r>
          </w:p>
        </w:tc>
        <w:tc>
          <w:tcPr>
            <w:tcW w:w="454" w:type="pct"/>
            <w:tcMar>
              <w:top w:w="0" w:type="dxa"/>
              <w:bottom w:w="0" w:type="dxa"/>
            </w:tcMar>
            <w:vAlign w:val="center"/>
          </w:tcPr>
          <w:p w14:paraId="58BEF2B3">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8</w:t>
            </w:r>
          </w:p>
        </w:tc>
        <w:tc>
          <w:tcPr>
            <w:tcW w:w="454" w:type="pct"/>
            <w:tcMar>
              <w:top w:w="0" w:type="dxa"/>
              <w:bottom w:w="0" w:type="dxa"/>
            </w:tcMar>
            <w:vAlign w:val="center"/>
          </w:tcPr>
          <w:p w14:paraId="3D51ACCA">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 xml:space="preserve"> </w:t>
            </w:r>
          </w:p>
        </w:tc>
        <w:tc>
          <w:tcPr>
            <w:tcW w:w="454" w:type="pct"/>
            <w:tcMar>
              <w:top w:w="0" w:type="dxa"/>
              <w:bottom w:w="0" w:type="dxa"/>
            </w:tcMar>
            <w:vAlign w:val="center"/>
          </w:tcPr>
          <w:p w14:paraId="189A5C3A">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 xml:space="preserve"> </w:t>
            </w:r>
          </w:p>
        </w:tc>
      </w:tr>
      <w:tr w14:paraId="0A47D661">
        <w:tblPrEx>
          <w:tblW w:w="5000" w:type="pct"/>
          <w:tblInd w:w="0" w:type="dxa"/>
          <w:tblCellMar>
            <w:top w:w="0" w:type="dxa"/>
            <w:left w:w="108" w:type="dxa"/>
            <w:bottom w:w="0" w:type="dxa"/>
            <w:right w:w="108" w:type="dxa"/>
          </w:tblCellMar>
        </w:tblPrEx>
        <w:tc>
          <w:tcPr>
            <w:tcW w:w="454" w:type="pct"/>
            <w:tcMar>
              <w:top w:w="0" w:type="dxa"/>
              <w:bottom w:w="0" w:type="dxa"/>
            </w:tcMar>
            <w:vAlign w:val="center"/>
          </w:tcPr>
          <w:p w14:paraId="0BAB55FA">
            <w:pPr>
              <w:jc w:val="center"/>
              <w:textAlignment w:val="center"/>
              <w:rPr>
                <w:rFonts w:ascii="宋体" w:eastAsia="宋体" w:hAnsi="宋体" w:cs="宋体"/>
                <w:b/>
                <w:i w:val="0"/>
                <w:color w:val="000000"/>
                <w:sz w:val="21"/>
              </w:rPr>
            </w:pPr>
            <w:r>
              <w:rPr>
                <w:rFonts w:ascii="宋体" w:eastAsia="宋体" w:hAnsi="宋体" w:cs="宋体"/>
                <w:b/>
                <w:i w:val="0"/>
                <w:color w:val="000000"/>
                <w:sz w:val="21"/>
              </w:rPr>
              <w:t>答案</w:t>
            </w:r>
          </w:p>
        </w:tc>
        <w:tc>
          <w:tcPr>
            <w:tcW w:w="454" w:type="pct"/>
            <w:tcMar>
              <w:top w:w="0" w:type="dxa"/>
              <w:bottom w:w="0" w:type="dxa"/>
            </w:tcMar>
            <w:vAlign w:val="center"/>
          </w:tcPr>
          <w:p w14:paraId="4ECAE5F2">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C</w:t>
            </w:r>
          </w:p>
        </w:tc>
        <w:tc>
          <w:tcPr>
            <w:tcW w:w="454" w:type="pct"/>
            <w:tcMar>
              <w:top w:w="0" w:type="dxa"/>
              <w:bottom w:w="0" w:type="dxa"/>
            </w:tcMar>
            <w:vAlign w:val="center"/>
          </w:tcPr>
          <w:p w14:paraId="74CDDDAD">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D</w:t>
            </w:r>
          </w:p>
        </w:tc>
        <w:tc>
          <w:tcPr>
            <w:tcW w:w="454" w:type="pct"/>
            <w:tcMar>
              <w:top w:w="0" w:type="dxa"/>
              <w:bottom w:w="0" w:type="dxa"/>
            </w:tcMar>
            <w:vAlign w:val="center"/>
          </w:tcPr>
          <w:p w14:paraId="50FC2DF2">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C</w:t>
            </w:r>
          </w:p>
        </w:tc>
        <w:tc>
          <w:tcPr>
            <w:tcW w:w="454" w:type="pct"/>
            <w:tcMar>
              <w:top w:w="0" w:type="dxa"/>
              <w:bottom w:w="0" w:type="dxa"/>
            </w:tcMar>
            <w:vAlign w:val="center"/>
          </w:tcPr>
          <w:p w14:paraId="39D4892B">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D</w:t>
            </w:r>
          </w:p>
        </w:tc>
        <w:tc>
          <w:tcPr>
            <w:tcW w:w="454" w:type="pct"/>
            <w:tcMar>
              <w:top w:w="0" w:type="dxa"/>
              <w:bottom w:w="0" w:type="dxa"/>
            </w:tcMar>
            <w:vAlign w:val="center"/>
          </w:tcPr>
          <w:p w14:paraId="1B2592B6">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D</w:t>
            </w:r>
          </w:p>
        </w:tc>
        <w:tc>
          <w:tcPr>
            <w:tcW w:w="454" w:type="pct"/>
            <w:tcMar>
              <w:top w:w="0" w:type="dxa"/>
              <w:bottom w:w="0" w:type="dxa"/>
            </w:tcMar>
            <w:vAlign w:val="center"/>
          </w:tcPr>
          <w:p w14:paraId="5F433B41">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C</w:t>
            </w:r>
          </w:p>
        </w:tc>
        <w:tc>
          <w:tcPr>
            <w:tcW w:w="454" w:type="pct"/>
            <w:tcMar>
              <w:top w:w="0" w:type="dxa"/>
              <w:bottom w:w="0" w:type="dxa"/>
            </w:tcMar>
            <w:vAlign w:val="center"/>
          </w:tcPr>
          <w:p w14:paraId="430CCFD3">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D</w:t>
            </w:r>
          </w:p>
        </w:tc>
        <w:tc>
          <w:tcPr>
            <w:tcW w:w="454" w:type="pct"/>
            <w:tcMar>
              <w:top w:w="0" w:type="dxa"/>
              <w:bottom w:w="0" w:type="dxa"/>
            </w:tcMar>
            <w:vAlign w:val="center"/>
          </w:tcPr>
          <w:p w14:paraId="5830DF40">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C</w:t>
            </w:r>
          </w:p>
        </w:tc>
        <w:tc>
          <w:tcPr>
            <w:tcW w:w="454" w:type="pct"/>
            <w:tcMar>
              <w:top w:w="0" w:type="dxa"/>
              <w:bottom w:w="0" w:type="dxa"/>
            </w:tcMar>
            <w:vAlign w:val="center"/>
          </w:tcPr>
          <w:p w14:paraId="16547F39">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 xml:space="preserve"> </w:t>
            </w:r>
          </w:p>
        </w:tc>
        <w:tc>
          <w:tcPr>
            <w:tcW w:w="454" w:type="pct"/>
            <w:tcMar>
              <w:top w:w="0" w:type="dxa"/>
              <w:bottom w:w="0" w:type="dxa"/>
            </w:tcMar>
            <w:vAlign w:val="center"/>
          </w:tcPr>
          <w:p w14:paraId="01DACC4C">
            <w:pPr>
              <w:jc w:val="center"/>
              <w:textAlignment w:val="center"/>
              <w:rPr>
                <w:rFonts w:ascii="宋体" w:eastAsia="宋体" w:hAnsi="宋体" w:cs="宋体"/>
                <w:b w:val="0"/>
                <w:i w:val="0"/>
                <w:color w:val="000000"/>
                <w:sz w:val="21"/>
              </w:rPr>
            </w:pPr>
            <w:r>
              <w:rPr>
                <w:rFonts w:ascii="宋体" w:eastAsia="宋体" w:hAnsi="宋体" w:cs="宋体"/>
                <w:b w:val="0"/>
                <w:i w:val="0"/>
                <w:color w:val="000000"/>
                <w:sz w:val="21"/>
              </w:rPr>
              <w:t xml:space="preserve"> </w:t>
            </w:r>
          </w:p>
        </w:tc>
      </w:tr>
    </w:tbl>
    <w:p w14:paraId="406B05AD">
      <w:pPr>
        <w:jc w:val="center"/>
        <w:textAlignment w:val="center"/>
        <w:rPr>
          <w:rFonts w:ascii="宋体" w:eastAsia="宋体" w:hAnsi="宋体" w:cs="宋体"/>
          <w:b/>
          <w:i w:val="0"/>
          <w:color w:val="000000"/>
          <w:sz w:val="21"/>
        </w:rPr>
      </w:pPr>
    </w:p>
    <w:p w14:paraId="1C8EC1A6">
      <w:pPr>
        <w:shd w:val="clear" w:color="auto" w:fill="auto"/>
        <w:spacing w:line="360" w:lineRule="auto"/>
        <w:jc w:val="left"/>
        <w:textAlignment w:val="center"/>
        <w:rPr>
          <w:sz w:val="21"/>
        </w:rPr>
      </w:pPr>
      <w:r>
        <w:rPr>
          <w:sz w:val="21"/>
        </w:rPr>
        <w:t>1．C</w:t>
      </w:r>
    </w:p>
    <w:p w14:paraId="7ED61127">
      <w:pPr>
        <w:shd w:val="clear" w:color="auto" w:fill="auto"/>
        <w:spacing w:line="360" w:lineRule="auto"/>
        <w:jc w:val="left"/>
        <w:textAlignment w:val="center"/>
        <w:rPr>
          <w:sz w:val="21"/>
        </w:rPr>
      </w:pPr>
      <w:r>
        <w:rPr>
          <w:sz w:val="21"/>
        </w:rPr>
        <w:t>【详解】电动机的工作原理是通电线圈在磁场中受力转动，工作时将电能转化为机械能。</w:t>
      </w:r>
    </w:p>
    <w:p w14:paraId="49913EE1">
      <w:pPr>
        <w:shd w:val="clear" w:color="auto" w:fill="auto"/>
        <w:spacing w:line="360" w:lineRule="auto"/>
        <w:jc w:val="left"/>
        <w:textAlignment w:val="center"/>
        <w:rPr>
          <w:sz w:val="21"/>
        </w:rPr>
      </w:pPr>
      <w:r>
        <w:rPr>
          <w:sz w:val="21"/>
        </w:rPr>
        <w:t>A．电铃利用电流的磁效应工作，不使用电动机原理，故A不符合题意；</w:t>
      </w:r>
    </w:p>
    <w:p w14:paraId="7778AB44">
      <w:pPr>
        <w:shd w:val="clear" w:color="auto" w:fill="auto"/>
        <w:spacing w:line="360" w:lineRule="auto"/>
        <w:jc w:val="left"/>
        <w:textAlignment w:val="center"/>
        <w:rPr>
          <w:sz w:val="21"/>
        </w:rPr>
      </w:pPr>
      <w:r>
        <w:rPr>
          <w:sz w:val="21"/>
        </w:rPr>
        <w:t>B．电饭煲利用电流的热效应工作，将电能转化为内能，不使用电动机原理，故B不符合题意；</w:t>
      </w:r>
    </w:p>
    <w:p w14:paraId="7408B95D">
      <w:pPr>
        <w:shd w:val="clear" w:color="auto" w:fill="auto"/>
        <w:spacing w:line="360" w:lineRule="auto"/>
        <w:jc w:val="left"/>
        <w:textAlignment w:val="center"/>
        <w:rPr>
          <w:sz w:val="21"/>
        </w:rPr>
      </w:pPr>
      <w:r>
        <w:rPr>
          <w:sz w:val="21"/>
        </w:rPr>
        <w:t>C．电风扇的核心部件是电动机，工作时将电能转化为扇叶转动的机械能，利用电动机原理工作，故C符合题意；</w:t>
      </w:r>
    </w:p>
    <w:p w14:paraId="325357ED">
      <w:pPr>
        <w:shd w:val="clear" w:color="auto" w:fill="auto"/>
        <w:spacing w:line="360" w:lineRule="auto"/>
        <w:jc w:val="left"/>
        <w:textAlignment w:val="center"/>
        <w:rPr>
          <w:sz w:val="21"/>
        </w:rPr>
      </w:pPr>
      <w:r>
        <w:rPr>
          <w:sz w:val="21"/>
        </w:rPr>
        <w:t>D．台灯是将电能转化为内能和光能，不使用电动机原理，故D不符合题意。</w:t>
      </w:r>
    </w:p>
    <w:p w14:paraId="2D96FB1E">
      <w:pPr>
        <w:shd w:val="clear" w:color="auto" w:fill="auto"/>
        <w:spacing w:line="360" w:lineRule="auto"/>
        <w:jc w:val="left"/>
        <w:textAlignment w:val="center"/>
        <w:rPr>
          <w:sz w:val="21"/>
        </w:rPr>
      </w:pPr>
      <w:r>
        <w:rPr>
          <w:sz w:val="21"/>
        </w:rPr>
        <w:t>故选C。</w:t>
      </w:r>
    </w:p>
    <w:p w14:paraId="13D084E9">
      <w:pPr>
        <w:shd w:val="clear" w:color="auto" w:fill="auto"/>
        <w:spacing w:line="360" w:lineRule="auto"/>
        <w:jc w:val="left"/>
        <w:textAlignment w:val="center"/>
        <w:rPr>
          <w:sz w:val="21"/>
        </w:rPr>
      </w:pPr>
      <w:r>
        <w:rPr>
          <w:sz w:val="21"/>
        </w:rPr>
        <w:t>2．D</w:t>
      </w:r>
    </w:p>
    <w:p w14:paraId="12A9D0A9">
      <w:pPr>
        <w:shd w:val="clear" w:color="auto" w:fill="auto"/>
        <w:spacing w:line="360" w:lineRule="auto"/>
        <w:jc w:val="left"/>
        <w:textAlignment w:val="center"/>
        <w:rPr>
          <w:sz w:val="21"/>
        </w:rPr>
      </w:pPr>
      <w:r>
        <w:rPr>
          <w:sz w:val="21"/>
        </w:rPr>
        <w:t>【详解】A．由图示可知，导线ab在甲图中电流方向是由b到a的，受力方向是竖直向下的，导线cd在乙图中电流方向是由c到d的，受力方向是竖直向下的，故A错误；</w:t>
      </w:r>
    </w:p>
    <w:p w14:paraId="35A87C72">
      <w:pPr>
        <w:shd w:val="clear" w:color="auto" w:fill="auto"/>
        <w:spacing w:line="360" w:lineRule="auto"/>
        <w:jc w:val="left"/>
        <w:textAlignment w:val="center"/>
        <w:rPr>
          <w:sz w:val="21"/>
        </w:rPr>
      </w:pPr>
      <w:r>
        <w:rPr>
          <w:sz w:val="21"/>
        </w:rPr>
        <w:t>B．由图可知，从上往下看，线圈中电流方向都是顺时针方向，故B错误；</w:t>
      </w:r>
    </w:p>
    <w:p w14:paraId="4815E6B3">
      <w:pPr>
        <w:shd w:val="clear" w:color="auto" w:fill="auto"/>
        <w:spacing w:line="360" w:lineRule="auto"/>
        <w:jc w:val="left"/>
        <w:textAlignment w:val="center"/>
        <w:rPr>
          <w:sz w:val="21"/>
        </w:rPr>
      </w:pPr>
      <w:r>
        <w:rPr>
          <w:sz w:val="21"/>
        </w:rPr>
        <w:t>C．导线cd在甲图中电流方向是由d到c的，受力方向是竖直向上的，在乙图中电流方向是由c到d的，受力方向是竖直向下的，故C错误；</w:t>
      </w:r>
    </w:p>
    <w:p w14:paraId="42258300">
      <w:pPr>
        <w:shd w:val="clear" w:color="auto" w:fill="auto"/>
        <w:spacing w:line="360" w:lineRule="auto"/>
        <w:jc w:val="left"/>
        <w:textAlignment w:val="center"/>
        <w:rPr>
          <w:sz w:val="21"/>
        </w:rPr>
      </w:pPr>
      <w:r>
        <w:rPr>
          <w:sz w:val="21"/>
        </w:rPr>
        <w:t>D．由图示可知，导线ab在甲图中电流方向是由b到a的，受力方向是竖直向下的，在乙图中电流方向是由a到b的，受力方向是竖直向上的，故D正确。</w:t>
      </w:r>
    </w:p>
    <w:p w14:paraId="2E276F3A">
      <w:pPr>
        <w:shd w:val="clear" w:color="auto" w:fill="auto"/>
        <w:spacing w:line="360" w:lineRule="auto"/>
        <w:jc w:val="left"/>
        <w:textAlignment w:val="center"/>
        <w:rPr>
          <w:sz w:val="21"/>
        </w:rPr>
      </w:pPr>
      <w:r>
        <w:rPr>
          <w:sz w:val="21"/>
        </w:rPr>
        <w:t>故选D。</w:t>
      </w:r>
    </w:p>
    <w:p w14:paraId="3488BDDA">
      <w:pPr>
        <w:shd w:val="clear" w:color="auto" w:fill="auto"/>
        <w:spacing w:line="360" w:lineRule="auto"/>
        <w:jc w:val="left"/>
        <w:textAlignment w:val="center"/>
        <w:rPr>
          <w:sz w:val="21"/>
        </w:rPr>
      </w:pPr>
      <w:r>
        <w:rPr>
          <w:sz w:val="21"/>
        </w:rPr>
        <w:t>3．C</w:t>
      </w:r>
    </w:p>
    <w:p w14:paraId="34FCD4D7">
      <w:pPr>
        <w:shd w:val="clear" w:color="auto" w:fill="auto"/>
        <w:spacing w:line="360" w:lineRule="auto"/>
        <w:jc w:val="left"/>
        <w:textAlignment w:val="center"/>
        <w:rPr>
          <w:sz w:val="21"/>
        </w:rPr>
      </w:pPr>
      <w:r>
        <w:rPr>
          <w:sz w:val="21"/>
        </w:rPr>
        <w:t>【详解】现代生活离不开电。电动机在生产和生活中有着广泛地应用，其原理是通电导体在磁场中受到磁场力的作用而运动。</w:t>
      </w:r>
    </w:p>
    <w:p w14:paraId="5BF82A90">
      <w:pPr>
        <w:shd w:val="clear" w:color="auto" w:fill="auto"/>
        <w:spacing w:line="360" w:lineRule="auto"/>
        <w:jc w:val="left"/>
        <w:textAlignment w:val="center"/>
        <w:rPr>
          <w:sz w:val="21"/>
        </w:rPr>
      </w:pPr>
      <w:r>
        <w:rPr>
          <w:sz w:val="21"/>
        </w:rPr>
        <w:t>A．煤气灶是利用燃料燃烧获得内能，故A不符合题意；</w:t>
      </w:r>
    </w:p>
    <w:p w14:paraId="65FAD663">
      <w:pPr>
        <w:shd w:val="clear" w:color="auto" w:fill="auto"/>
        <w:spacing w:line="360" w:lineRule="auto"/>
        <w:jc w:val="left"/>
        <w:textAlignment w:val="center"/>
        <w:rPr>
          <w:sz w:val="21"/>
        </w:rPr>
      </w:pPr>
      <w:r>
        <w:rPr>
          <w:sz w:val="21"/>
        </w:rPr>
        <w:t>BD．电熨斗和电饭煲都是利用电流的热效应工作的，故BD不符合题意；</w:t>
      </w:r>
    </w:p>
    <w:p w14:paraId="5189370D">
      <w:pPr>
        <w:shd w:val="clear" w:color="auto" w:fill="auto"/>
        <w:spacing w:line="360" w:lineRule="auto"/>
        <w:jc w:val="left"/>
        <w:textAlignment w:val="center"/>
        <w:rPr>
          <w:sz w:val="21"/>
        </w:rPr>
      </w:pPr>
      <w:r>
        <w:rPr>
          <w:sz w:val="21"/>
        </w:rPr>
        <w:t>C．电风扇是利用通电导体在磁场中受到磁场力的作用工作的，故C符合题意。</w:t>
      </w:r>
    </w:p>
    <w:p w14:paraId="6088124E">
      <w:pPr>
        <w:shd w:val="clear" w:color="auto" w:fill="auto"/>
        <w:spacing w:line="360" w:lineRule="auto"/>
        <w:jc w:val="left"/>
        <w:textAlignment w:val="center"/>
        <w:rPr>
          <w:sz w:val="21"/>
        </w:rPr>
      </w:pPr>
      <w:r>
        <w:rPr>
          <w:sz w:val="21"/>
        </w:rPr>
        <w:t>故选C。　</w:t>
      </w:r>
    </w:p>
    <w:p w14:paraId="60DCB3A0">
      <w:pPr>
        <w:shd w:val="clear" w:color="auto" w:fill="auto"/>
        <w:spacing w:line="360" w:lineRule="auto"/>
        <w:jc w:val="left"/>
        <w:textAlignment w:val="center"/>
        <w:rPr>
          <w:sz w:val="21"/>
        </w:rPr>
      </w:pPr>
      <w:r>
        <w:rPr>
          <w:sz w:val="21"/>
        </w:rPr>
        <w:t>4．D</w:t>
      </w:r>
    </w:p>
    <w:p w14:paraId="21836C26">
      <w:pPr>
        <w:shd w:val="clear" w:color="auto" w:fill="auto"/>
        <w:spacing w:line="360" w:lineRule="auto"/>
        <w:jc w:val="left"/>
        <w:textAlignment w:val="center"/>
        <w:rPr>
          <w:sz w:val="21"/>
        </w:rPr>
      </w:pPr>
      <w:r>
        <w:rPr>
          <w:sz w:val="21"/>
        </w:rPr>
        <w:t>【详解】驱动系统是利用电流做功，使得飞机获得动力起飞，是电能转化为机械能的过程，其原理为通电线圈在磁场中受力转动，故ABC不符合题意，D符合题意。</w:t>
      </w:r>
    </w:p>
    <w:p w14:paraId="0206270F">
      <w:pPr>
        <w:shd w:val="clear" w:color="auto" w:fill="auto"/>
        <w:spacing w:line="360" w:lineRule="auto"/>
        <w:jc w:val="left"/>
        <w:textAlignment w:val="center"/>
        <w:rPr>
          <w:sz w:val="21"/>
        </w:rPr>
      </w:pPr>
      <w:r>
        <w:rPr>
          <w:sz w:val="21"/>
        </w:rPr>
        <w:t>故选D。</w:t>
      </w:r>
    </w:p>
    <w:p w14:paraId="0F8D2EB5">
      <w:pPr>
        <w:shd w:val="clear" w:color="auto" w:fill="auto"/>
        <w:spacing w:line="360" w:lineRule="auto"/>
        <w:jc w:val="left"/>
        <w:textAlignment w:val="center"/>
        <w:rPr>
          <w:sz w:val="21"/>
        </w:rPr>
      </w:pPr>
      <w:r>
        <w:rPr>
          <w:sz w:val="21"/>
        </w:rPr>
        <w:t>5．D</w:t>
      </w:r>
    </w:p>
    <w:p w14:paraId="70DAF638">
      <w:pPr>
        <w:shd w:val="clear" w:color="auto" w:fill="auto"/>
        <w:spacing w:line="360" w:lineRule="auto"/>
        <w:jc w:val="left"/>
        <w:textAlignment w:val="center"/>
        <w:rPr>
          <w:sz w:val="21"/>
        </w:rPr>
      </w:pPr>
      <w:r>
        <w:rPr>
          <w:sz w:val="21"/>
        </w:rPr>
        <w:t>【详解】线圈转动的快慢与电流的大小和磁场的强弱有关；且电流越大、磁场越强，线圈受到的力越大，转动的速度越快；</w:t>
      </w:r>
    </w:p>
    <w:p w14:paraId="7C1491DC">
      <w:pPr>
        <w:shd w:val="clear" w:color="auto" w:fill="auto"/>
        <w:spacing w:line="360" w:lineRule="auto"/>
        <w:jc w:val="left"/>
        <w:textAlignment w:val="center"/>
        <w:rPr>
          <w:sz w:val="21"/>
        </w:rPr>
      </w:pPr>
      <w:r>
        <w:rPr>
          <w:sz w:val="21"/>
        </w:rPr>
        <w:t>A．减小电路中的电流，会使线圈的转速变慢，故A不符合题意；</w:t>
      </w:r>
    </w:p>
    <w:p w14:paraId="10021BA6">
      <w:pPr>
        <w:shd w:val="clear" w:color="auto" w:fill="auto"/>
        <w:spacing w:line="360" w:lineRule="auto"/>
        <w:jc w:val="left"/>
        <w:textAlignment w:val="center"/>
        <w:rPr>
          <w:sz w:val="21"/>
        </w:rPr>
      </w:pPr>
      <w:r>
        <w:rPr>
          <w:sz w:val="21"/>
        </w:rPr>
        <w:t>B．对调电源正、负极，只改变电路中电流的方向，线圈会逆时针转动，转速不变，故B不符合题意；</w:t>
      </w:r>
    </w:p>
    <w:p w14:paraId="3C1C0766">
      <w:pPr>
        <w:shd w:val="clear" w:color="auto" w:fill="auto"/>
        <w:spacing w:line="360" w:lineRule="auto"/>
        <w:jc w:val="left"/>
        <w:textAlignment w:val="center"/>
        <w:rPr>
          <w:sz w:val="21"/>
        </w:rPr>
      </w:pPr>
      <w:r>
        <w:rPr>
          <w:sz w:val="21"/>
        </w:rPr>
        <w:t>C．对调磁极位置同时改变电流方向，线圈转动方向和转速均不变，故C不符合题意；</w:t>
      </w:r>
    </w:p>
    <w:p w14:paraId="0219DC95">
      <w:pPr>
        <w:shd w:val="clear" w:color="auto" w:fill="auto"/>
        <w:spacing w:line="360" w:lineRule="auto"/>
        <w:jc w:val="left"/>
        <w:textAlignment w:val="center"/>
        <w:rPr>
          <w:sz w:val="21"/>
        </w:rPr>
      </w:pPr>
      <w:r>
        <w:rPr>
          <w:sz w:val="21"/>
        </w:rPr>
        <w:t>D．换用磁性更强的磁铁，磁场变强，线圈的转速加快，故D符合题意。</w:t>
      </w:r>
    </w:p>
    <w:p w14:paraId="71CB1885">
      <w:pPr>
        <w:shd w:val="clear" w:color="auto" w:fill="auto"/>
        <w:spacing w:line="360" w:lineRule="auto"/>
        <w:jc w:val="left"/>
        <w:textAlignment w:val="center"/>
        <w:rPr>
          <w:sz w:val="21"/>
        </w:rPr>
      </w:pPr>
      <w:r>
        <w:rPr>
          <w:sz w:val="21"/>
        </w:rPr>
        <w:t>故选D。</w:t>
      </w:r>
    </w:p>
    <w:p w14:paraId="7A959D91">
      <w:pPr>
        <w:shd w:val="clear" w:color="auto" w:fill="auto"/>
        <w:spacing w:line="360" w:lineRule="auto"/>
        <w:jc w:val="left"/>
        <w:textAlignment w:val="center"/>
        <w:rPr>
          <w:sz w:val="21"/>
        </w:rPr>
      </w:pPr>
      <w:r>
        <w:rPr>
          <w:sz w:val="21"/>
        </w:rPr>
        <w:t>6．C</w:t>
      </w:r>
    </w:p>
    <w:p w14:paraId="33879DAF">
      <w:pPr>
        <w:shd w:val="clear" w:color="auto" w:fill="auto"/>
        <w:spacing w:line="360" w:lineRule="auto"/>
        <w:jc w:val="left"/>
        <w:textAlignment w:val="center"/>
        <w:rPr>
          <w:sz w:val="21"/>
        </w:rPr>
      </w:pPr>
      <w:r>
        <w:rPr>
          <w:sz w:val="21"/>
        </w:rPr>
        <w:t>【详解】A．图甲是地磁场示意图，地磁北极在地理南极附近，地磁南极在地理北极附近，这表明地理的两极和地磁的两极相反，且它们之间存在一个夹角，不重合。故A正确，不符合题意；</w:t>
      </w:r>
    </w:p>
    <w:p w14:paraId="4339DC8A">
      <w:pPr>
        <w:shd w:val="clear" w:color="auto" w:fill="auto"/>
        <w:spacing w:line="360" w:lineRule="auto"/>
        <w:jc w:val="left"/>
        <w:textAlignment w:val="center"/>
        <w:rPr>
          <w:sz w:val="21"/>
        </w:rPr>
      </w:pPr>
      <w:r>
        <w:rPr>
          <w:sz w:val="21"/>
        </w:rPr>
        <w:t>B．图乙是奥斯特实验，当导线通电时，下方的小磁针发生偏转，说明电流的周围存在磁场，即电流的磁效应。故B正确，不符合题意；</w:t>
      </w:r>
    </w:p>
    <w:p w14:paraId="12C8180C">
      <w:pPr>
        <w:shd w:val="clear" w:color="auto" w:fill="auto"/>
        <w:spacing w:line="360" w:lineRule="auto"/>
        <w:jc w:val="left"/>
        <w:textAlignment w:val="center"/>
        <w:rPr>
          <w:sz w:val="21"/>
        </w:rPr>
      </w:pPr>
      <w:r>
        <w:rPr>
          <w:sz w:val="21"/>
        </w:rPr>
        <w:t>C．图丙是探究电磁铁磁性强弱影响因素的实验装置，图中两个电磁铁线圈串联在电路中，通过它们的电流大小相等，但它们的线圈匝数不同，吸引小铁钉的数目不同，所以，该实验装置是用来探究电磁铁磁性强弱与线圈匝数的关系的。故C错误，符合题意；</w:t>
      </w:r>
    </w:p>
    <w:p w14:paraId="2181A6D4">
      <w:pPr>
        <w:shd w:val="clear" w:color="auto" w:fill="auto"/>
        <w:spacing w:line="360" w:lineRule="auto"/>
        <w:jc w:val="left"/>
        <w:textAlignment w:val="center"/>
        <w:rPr>
          <w:sz w:val="21"/>
        </w:rPr>
      </w:pPr>
      <w:r>
        <w:rPr>
          <w:sz w:val="21"/>
        </w:rPr>
        <w:t xml:space="preserve">D．图丁是电动机工作原理的示意图。当开关闭合后，通电导体在磁场中会受到力的作用而运动，这个过程是将电能转化为机械能。故D正确，不符合题意。 </w:t>
      </w:r>
    </w:p>
    <w:p w14:paraId="4D2961E7">
      <w:pPr>
        <w:shd w:val="clear" w:color="auto" w:fill="auto"/>
        <w:spacing w:line="360" w:lineRule="auto"/>
        <w:jc w:val="left"/>
        <w:textAlignment w:val="center"/>
        <w:rPr>
          <w:sz w:val="21"/>
        </w:rPr>
      </w:pPr>
      <w:r>
        <w:rPr>
          <w:sz w:val="21"/>
        </w:rPr>
        <w:t>故选C。</w:t>
      </w:r>
    </w:p>
    <w:p w14:paraId="79AAC139">
      <w:pPr>
        <w:shd w:val="clear" w:color="auto" w:fill="auto"/>
        <w:spacing w:line="360" w:lineRule="auto"/>
        <w:jc w:val="left"/>
        <w:textAlignment w:val="center"/>
        <w:rPr>
          <w:sz w:val="21"/>
        </w:rPr>
      </w:pPr>
      <w:r>
        <w:rPr>
          <w:sz w:val="21"/>
        </w:rPr>
        <w:t>7．D</w:t>
      </w:r>
    </w:p>
    <w:p w14:paraId="6BD7D70A">
      <w:pPr>
        <w:shd w:val="clear" w:color="auto" w:fill="auto"/>
        <w:spacing w:line="360" w:lineRule="auto"/>
        <w:jc w:val="left"/>
        <w:textAlignment w:val="center"/>
        <w:rPr>
          <w:sz w:val="21"/>
        </w:rPr>
      </w:pPr>
      <w:r>
        <w:rPr>
          <w:sz w:val="21"/>
        </w:rPr>
        <w:t>【详解】①沈括在《梦溪笔谈》中最早记录了磁偏角现象，记述了“地理的两极和地磁场的两极不重合”的现象，故①正确；</w:t>
      </w:r>
    </w:p>
    <w:p w14:paraId="3B703B6E">
      <w:pPr>
        <w:shd w:val="clear" w:color="auto" w:fill="auto"/>
        <w:spacing w:line="360" w:lineRule="auto"/>
        <w:jc w:val="left"/>
        <w:textAlignment w:val="center"/>
        <w:rPr>
          <w:sz w:val="21"/>
        </w:rPr>
      </w:pPr>
      <w:r>
        <w:rPr>
          <w:sz w:val="21"/>
        </w:rPr>
        <w:t>②电流与电压、电阻的关系由欧姆发现，焦耳定律是关于电流热效应的规律，故②错误；</w:t>
      </w:r>
    </w:p>
    <w:p w14:paraId="75000908">
      <w:pPr>
        <w:shd w:val="clear" w:color="auto" w:fill="auto"/>
        <w:spacing w:line="360" w:lineRule="auto"/>
        <w:jc w:val="left"/>
        <w:textAlignment w:val="center"/>
        <w:rPr>
          <w:sz w:val="21"/>
        </w:rPr>
      </w:pPr>
      <w:r>
        <w:rPr>
          <w:sz w:val="21"/>
        </w:rPr>
        <w:t>③奥斯特实验首次揭示了电流的磁效应，故③正确；</w:t>
      </w:r>
    </w:p>
    <w:p w14:paraId="76AE5716">
      <w:pPr>
        <w:shd w:val="clear" w:color="auto" w:fill="auto"/>
        <w:spacing w:line="360" w:lineRule="auto"/>
        <w:jc w:val="left"/>
        <w:textAlignment w:val="center"/>
        <w:rPr>
          <w:sz w:val="21"/>
        </w:rPr>
      </w:pPr>
      <w:r>
        <w:rPr>
          <w:sz w:val="21"/>
        </w:rPr>
        <w:t>④磁场对通电导线有力的作用是由安培发现的，法拉第的主要贡献是电磁感应现象，故④错误，</w:t>
      </w:r>
    </w:p>
    <w:p w14:paraId="503318B5">
      <w:pPr>
        <w:shd w:val="clear" w:color="auto" w:fill="auto"/>
        <w:spacing w:line="360" w:lineRule="auto"/>
        <w:jc w:val="left"/>
        <w:textAlignment w:val="center"/>
        <w:rPr>
          <w:sz w:val="21"/>
        </w:rPr>
      </w:pPr>
      <w:r>
        <w:rPr>
          <w:sz w:val="21"/>
        </w:rPr>
        <w:t>综上所述，只有①③正确，故D符合题意，ABC不符合题意。</w:t>
      </w:r>
    </w:p>
    <w:p w14:paraId="50FD407D">
      <w:pPr>
        <w:shd w:val="clear" w:color="auto" w:fill="auto"/>
        <w:spacing w:line="360" w:lineRule="auto"/>
        <w:jc w:val="left"/>
        <w:textAlignment w:val="center"/>
        <w:rPr>
          <w:sz w:val="21"/>
        </w:rPr>
      </w:pPr>
      <w:r>
        <w:rPr>
          <w:sz w:val="21"/>
        </w:rPr>
        <w:t>故选D。</w:t>
      </w:r>
    </w:p>
    <w:p w14:paraId="18FDFC01">
      <w:pPr>
        <w:shd w:val="clear" w:color="auto" w:fill="auto"/>
        <w:spacing w:line="360" w:lineRule="auto"/>
        <w:jc w:val="left"/>
        <w:textAlignment w:val="center"/>
        <w:rPr>
          <w:sz w:val="21"/>
        </w:rPr>
      </w:pPr>
      <w:r>
        <w:rPr>
          <w:sz w:val="21"/>
        </w:rPr>
        <w:t>8．C</w:t>
      </w:r>
    </w:p>
    <w:p w14:paraId="583E44FB">
      <w:pPr>
        <w:shd w:val="clear" w:color="auto" w:fill="auto"/>
        <w:spacing w:line="360" w:lineRule="auto"/>
        <w:jc w:val="left"/>
        <w:textAlignment w:val="center"/>
        <w:rPr>
          <w:sz w:val="21"/>
        </w:rPr>
      </w:pPr>
      <w:r>
        <w:rPr>
          <w:sz w:val="21"/>
        </w:rPr>
        <w:t>【详解】超导体材料在一定温度的条件下，电阻可以变成0。</w:t>
      </w:r>
    </w:p>
    <w:p w14:paraId="4213ADD1">
      <w:pPr>
        <w:shd w:val="clear" w:color="auto" w:fill="auto"/>
        <w:spacing w:line="360" w:lineRule="auto"/>
        <w:jc w:val="left"/>
        <w:textAlignment w:val="center"/>
        <w:rPr>
          <w:sz w:val="21"/>
        </w:rPr>
      </w:pPr>
      <w:r>
        <w:rPr>
          <w:sz w:val="21"/>
        </w:rPr>
        <w:t>A．输电线在输送电能时因为导线有一定的电阻，要有一部分电能转化为内能，如果输电线的电阻变成0，没有电阻就没有能量损耗，所以，可以用超导材料制作输电线，故A不符合题意；</w:t>
      </w:r>
    </w:p>
    <w:p w14:paraId="4B950D1A">
      <w:pPr>
        <w:shd w:val="clear" w:color="auto" w:fill="auto"/>
        <w:spacing w:line="360" w:lineRule="auto"/>
        <w:jc w:val="left"/>
        <w:textAlignment w:val="center"/>
        <w:rPr>
          <w:sz w:val="21"/>
        </w:rPr>
      </w:pPr>
      <w:r>
        <w:rPr>
          <w:sz w:val="21"/>
        </w:rPr>
        <w:t>B．电动机工作时，因为线圈存在电阻，会有一部分电能变成内能，电动机会发热，如果线圈没有电阻，线圈就不会发热，不仅没有能量损耗，而且电动机也不会过热而烧坏，所以，可以用超导材料制作电动机线圈，故B不符合题意；</w:t>
      </w:r>
    </w:p>
    <w:p w14:paraId="47E0D2EF">
      <w:pPr>
        <w:shd w:val="clear" w:color="auto" w:fill="auto"/>
        <w:spacing w:line="360" w:lineRule="auto"/>
        <w:jc w:val="left"/>
        <w:textAlignment w:val="center"/>
        <w:rPr>
          <w:sz w:val="21"/>
        </w:rPr>
      </w:pPr>
      <w:r>
        <w:rPr>
          <w:sz w:val="21"/>
        </w:rPr>
        <w:t>C．电热丝是利用电流的热效应工作的，电热丝产生的热量与电流、电阻、时间都有关系，如果电热丝阻值为0，它就不会发热了，所以不能用超导材料制作电热丝，故C符合题意；</w:t>
      </w:r>
    </w:p>
    <w:p w14:paraId="54192B3C">
      <w:pPr>
        <w:shd w:val="clear" w:color="auto" w:fill="auto"/>
        <w:spacing w:line="360" w:lineRule="auto"/>
        <w:jc w:val="left"/>
        <w:textAlignment w:val="center"/>
        <w:rPr>
          <w:sz w:val="21"/>
        </w:rPr>
      </w:pPr>
      <w:r>
        <w:rPr>
          <w:sz w:val="21"/>
        </w:rPr>
        <w:t>D．发电机工作时，因为线圈有一定的阻值，线圈也会发热，如果线圈没有电阻，它就不会发热，线圈永远不会被烧坏，所以可以用超导材料制作发电机线圈，故D不符合题意。</w:t>
      </w:r>
    </w:p>
    <w:p w14:paraId="6EA72EE3">
      <w:pPr>
        <w:shd w:val="clear" w:color="auto" w:fill="auto"/>
        <w:spacing w:line="360" w:lineRule="auto"/>
        <w:jc w:val="left"/>
        <w:textAlignment w:val="center"/>
        <w:rPr>
          <w:sz w:val="21"/>
        </w:rPr>
      </w:pPr>
      <w:r>
        <w:rPr>
          <w:sz w:val="21"/>
        </w:rPr>
        <w:t>故选C。</w:t>
      </w:r>
    </w:p>
    <w:p w14:paraId="4058999D">
      <w:pPr>
        <w:shd w:val="clear" w:color="auto" w:fill="auto"/>
        <w:spacing w:line="360" w:lineRule="auto"/>
        <w:jc w:val="left"/>
        <w:textAlignment w:val="center"/>
        <w:rPr>
          <w:sz w:val="21"/>
        </w:rPr>
      </w:pPr>
      <w:r>
        <w:rPr>
          <w:sz w:val="21"/>
        </w:rPr>
        <w:t>9．     磁场     电动</w:t>
      </w:r>
    </w:p>
    <w:p w14:paraId="12406ACD">
      <w:pPr>
        <w:shd w:val="clear" w:color="auto" w:fill="auto"/>
        <w:spacing w:line="360" w:lineRule="auto"/>
        <w:jc w:val="left"/>
        <w:textAlignment w:val="center"/>
        <w:rPr>
          <w:sz w:val="21"/>
        </w:rPr>
      </w:pPr>
      <w:r>
        <w:rPr>
          <w:sz w:val="21"/>
        </w:rPr>
        <w:t>【详解】[1]通电线圈中有电流通过，线圈在磁体的磁场周围，线圈能受力转动，说明磁场对电流有力的作用。</w:t>
      </w:r>
    </w:p>
    <w:p w14:paraId="47D8311C">
      <w:pPr>
        <w:shd w:val="clear" w:color="auto" w:fill="auto"/>
        <w:spacing w:line="360" w:lineRule="auto"/>
        <w:jc w:val="left"/>
        <w:textAlignment w:val="center"/>
        <w:rPr>
          <w:sz w:val="21"/>
        </w:rPr>
      </w:pPr>
      <w:r>
        <w:rPr>
          <w:sz w:val="21"/>
        </w:rPr>
        <w:t>[2]该模型是先通电，然后线圈转动起来，将电能转化为机械能，是一个自制的电动机模型。</w:t>
      </w:r>
    </w:p>
    <w:p w14:paraId="1EAE99B2">
      <w:pPr>
        <w:shd w:val="clear" w:color="auto" w:fill="auto"/>
        <w:spacing w:line="360" w:lineRule="auto"/>
        <w:jc w:val="left"/>
        <w:textAlignment w:val="center"/>
        <w:rPr>
          <w:sz w:val="21"/>
        </w:rPr>
      </w:pPr>
      <w:r>
        <w:rPr>
          <w:sz w:val="21"/>
        </w:rPr>
        <w:t>10．(1)2025.6</w:t>
      </w:r>
    </w:p>
    <w:p w14:paraId="7DC56871">
      <w:pPr>
        <w:shd w:val="clear" w:color="auto" w:fill="auto"/>
        <w:spacing w:line="360" w:lineRule="auto"/>
        <w:jc w:val="left"/>
        <w:textAlignment w:val="center"/>
        <w:rPr>
          <w:sz w:val="21"/>
        </w:rPr>
      </w:pPr>
      <w:r>
        <w:rPr>
          <w:sz w:val="21"/>
        </w:rPr>
        <w:t>(2)缓</w:t>
      </w:r>
    </w:p>
    <w:p w14:paraId="3CEDC53F">
      <w:pPr>
        <w:shd w:val="clear" w:color="auto" w:fill="auto"/>
        <w:spacing w:line="360" w:lineRule="auto"/>
        <w:jc w:val="left"/>
        <w:textAlignment w:val="center"/>
        <w:rPr>
          <w:sz w:val="21"/>
        </w:rPr>
      </w:pPr>
      <w:r>
        <w:rPr>
          <w:sz w:val="21"/>
        </w:rPr>
        <w:t>(3)     铝     见解析</w:t>
      </w:r>
    </w:p>
    <w:p w14:paraId="6440ABBD">
      <w:pPr>
        <w:shd w:val="clear" w:color="auto" w:fill="auto"/>
        <w:spacing w:line="360" w:lineRule="auto"/>
        <w:jc w:val="left"/>
        <w:textAlignment w:val="center"/>
        <w:rPr>
          <w:sz w:val="21"/>
        </w:rPr>
      </w:pPr>
      <w:r>
        <w:rPr>
          <w:sz w:val="21"/>
        </w:rPr>
        <w:t>【详解】（1）从电能表上可以看出电能表的示数为20256，最后一位是小数，单位是kW•h，故电能表的读数为2025.6kW•h。</w:t>
      </w:r>
    </w:p>
    <w:p w14:paraId="6DE5BD48">
      <w:pPr>
        <w:shd w:val="clear" w:color="auto" w:fill="auto"/>
        <w:spacing w:line="360" w:lineRule="auto"/>
        <w:jc w:val="left"/>
        <w:textAlignment w:val="center"/>
        <w:rPr>
          <w:sz w:val="21"/>
        </w:rPr>
      </w:pPr>
      <w:r>
        <w:rPr>
          <w:sz w:val="21"/>
        </w:rPr>
        <w:t>（2）应使斜面坡度越缓运动越慢，运动时间越长。实验中为方便测量时间，使小车在斜面上通过的时间更长，故应使斜面坡度较缓些。</w:t>
      </w:r>
    </w:p>
    <w:p w14:paraId="52BF4E62">
      <w:pPr>
        <w:shd w:val="clear" w:color="auto" w:fill="auto"/>
        <w:spacing w:line="360" w:lineRule="auto"/>
        <w:jc w:val="left"/>
        <w:textAlignment w:val="center"/>
        <w:rPr>
          <w:sz w:val="21"/>
        </w:rPr>
      </w:pPr>
      <w:r>
        <w:rPr>
          <w:sz w:val="21"/>
        </w:rPr>
        <w:t>（3）[1]在做实验前，为了防止铁棒被磁体吸引着，应选择铝棒为好。</w:t>
      </w:r>
    </w:p>
    <w:p w14:paraId="7FD73E4D">
      <w:pPr>
        <w:shd w:val="clear" w:color="auto" w:fill="auto"/>
        <w:spacing w:line="360" w:lineRule="auto"/>
        <w:jc w:val="left"/>
        <w:textAlignment w:val="center"/>
        <w:rPr>
          <w:sz w:val="21"/>
        </w:rPr>
      </w:pPr>
      <w:r>
        <w:rPr>
          <w:sz w:val="21"/>
        </w:rPr>
        <w:t>[2]把磁铁的南、北极上下对调后，应该保持金属棒上的电流方向不变，而小明又把把电源的正、负极端的导线也对调，这时，磁场方向和电流方向两个因素都变了，没有使用控制变量法，所以会得出错误的结论。</w:t>
      </w:r>
    </w:p>
    <w:p w14:paraId="5330A7E6">
      <w:pPr>
        <w:shd w:val="clear" w:color="auto" w:fill="auto"/>
        <w:spacing w:line="360" w:lineRule="auto"/>
        <w:jc w:val="left"/>
        <w:textAlignment w:val="center"/>
        <w:rPr>
          <w:sz w:val="21"/>
        </w:rPr>
      </w:pPr>
      <w:r>
        <w:rPr>
          <w:sz w:val="21"/>
        </w:rPr>
        <w:t>11．     做功     电动机</w:t>
      </w:r>
    </w:p>
    <w:p w14:paraId="1EC0FCB8">
      <w:pPr>
        <w:shd w:val="clear" w:color="auto" w:fill="auto"/>
        <w:spacing w:line="360" w:lineRule="auto"/>
        <w:jc w:val="left"/>
        <w:textAlignment w:val="center"/>
        <w:rPr>
          <w:sz w:val="21"/>
        </w:rPr>
      </w:pPr>
      <w:r>
        <w:rPr>
          <w:sz w:val="21"/>
        </w:rPr>
        <w:t>【详解】[1]点燃火药后将前面的一捆竹子发射出去，此过程中火药燃烧产生的内能转化为竹子的机械能，与热机做功冲程的能量转化相同。</w:t>
      </w:r>
    </w:p>
    <w:p w14:paraId="4DB78F42">
      <w:pPr>
        <w:shd w:val="clear" w:color="auto" w:fill="auto"/>
        <w:spacing w:line="360" w:lineRule="auto"/>
        <w:jc w:val="left"/>
        <w:textAlignment w:val="center"/>
        <w:rPr>
          <w:sz w:val="21"/>
        </w:rPr>
      </w:pPr>
      <w:r>
        <w:rPr>
          <w:sz w:val="21"/>
        </w:rPr>
        <w:t>[2]炮弹上固定的金属杆和金属轨道接触，并与电源构成闭合电路，通电后金属杆就会受到力的作用，于是将炮弹发射出去，可知其原理是通电导体在磁场中受力运动，与电动机原理相同。</w:t>
      </w:r>
    </w:p>
    <w:p w14:paraId="31017367">
      <w:pPr>
        <w:shd w:val="clear" w:color="auto" w:fill="auto"/>
        <w:spacing w:line="360" w:lineRule="auto"/>
        <w:jc w:val="left"/>
        <w:textAlignment w:val="center"/>
        <w:rPr>
          <w:sz w:val="21"/>
        </w:rPr>
      </w:pPr>
      <w:r>
        <w:rPr>
          <w:sz w:val="21"/>
        </w:rPr>
        <w:t>12．     通电线圈在磁场中由于受力而转动     增大线圈中的电流或换用磁性更强的磁体</w:t>
      </w:r>
    </w:p>
    <w:p w14:paraId="4837F04B">
      <w:pPr>
        <w:shd w:val="clear" w:color="auto" w:fill="auto"/>
        <w:spacing w:line="360" w:lineRule="auto"/>
        <w:jc w:val="left"/>
        <w:textAlignment w:val="center"/>
        <w:rPr>
          <w:sz w:val="21"/>
        </w:rPr>
      </w:pPr>
      <w:r>
        <w:rPr>
          <w:sz w:val="21"/>
        </w:rPr>
        <w:t>【详解】[1][2]电动机是利用通电线圈在磁场中受力转动的道理制成的； 转动的速度与电流大小和磁场强度有关，电源电压增大、电流增大、它的转速变快,增强磁场也可以使它的转速变快．</w:t>
      </w:r>
    </w:p>
    <w:p w14:paraId="302845AA">
      <w:pPr>
        <w:shd w:val="clear" w:color="auto" w:fill="auto"/>
        <w:spacing w:line="360" w:lineRule="auto"/>
        <w:jc w:val="left"/>
        <w:textAlignment w:val="center"/>
        <w:rPr>
          <w:sz w:val="21"/>
        </w:rPr>
      </w:pPr>
      <w:r>
        <w:rPr>
          <w:sz w:val="21"/>
        </w:rPr>
        <w:t>13．     电动     相反     大</w:t>
      </w:r>
    </w:p>
    <w:p w14:paraId="2DA19792">
      <w:pPr>
        <w:shd w:val="clear" w:color="auto" w:fill="auto"/>
        <w:spacing w:line="360" w:lineRule="auto"/>
        <w:jc w:val="left"/>
        <w:textAlignment w:val="center"/>
        <w:rPr>
          <w:sz w:val="21"/>
        </w:rPr>
      </w:pPr>
      <w:r>
        <w:rPr>
          <w:sz w:val="21"/>
        </w:rPr>
        <w:t>【详解】[1]磁场对放入其中的通电导体有力的作用，电动机是根据通电线圈在磁场中受力转动的原理而制成的，图中有电源，所以闭合开关，导体</w:t>
      </w:r>
      <w:r>
        <w:rPr>
          <w:rFonts w:ascii="Times New Roman" w:eastAsia="Times New Roman" w:hAnsi="Times New Roman" w:cs="Times New Roman"/>
          <w:i/>
          <w:sz w:val="21"/>
        </w:rPr>
        <w:t>ab</w:t>
      </w:r>
      <w:r>
        <w:rPr>
          <w:sz w:val="21"/>
        </w:rPr>
        <w:t>运动起来，是电动机的原理。</w:t>
      </w:r>
    </w:p>
    <w:p w14:paraId="15AB533E">
      <w:pPr>
        <w:shd w:val="clear" w:color="auto" w:fill="auto"/>
        <w:spacing w:line="360" w:lineRule="auto"/>
        <w:jc w:val="left"/>
        <w:textAlignment w:val="center"/>
        <w:rPr>
          <w:sz w:val="21"/>
        </w:rPr>
      </w:pPr>
      <w:r>
        <w:rPr>
          <w:sz w:val="21"/>
        </w:rPr>
        <w:t>[2]磁场对放入其中的通电导体有力的作用，且受力的方向与电流的方向、磁场的方向有关。调转蹄形磁铁的磁极，即磁场方向改变，电流方向不变，通电导体在磁场中受力方向改变。故导体</w:t>
      </w:r>
      <w:r>
        <w:rPr>
          <w:rFonts w:ascii="Times New Roman" w:eastAsia="Times New Roman" w:hAnsi="Times New Roman" w:cs="Times New Roman"/>
          <w:i/>
          <w:sz w:val="21"/>
        </w:rPr>
        <w:t>ab</w:t>
      </w:r>
      <w:r>
        <w:rPr>
          <w:sz w:val="21"/>
        </w:rPr>
        <w:t>运动方向与原来相反。</w:t>
      </w:r>
    </w:p>
    <w:p w14:paraId="5DFB0A29">
      <w:pPr>
        <w:shd w:val="clear" w:color="auto" w:fill="auto"/>
        <w:spacing w:line="360" w:lineRule="auto"/>
        <w:jc w:val="left"/>
        <w:textAlignment w:val="center"/>
        <w:rPr>
          <w:sz w:val="21"/>
        </w:rPr>
      </w:pPr>
      <w:r>
        <w:rPr>
          <w:sz w:val="21"/>
        </w:rPr>
        <w:t>[3]导体在磁场中受到力的大小跟电流的大小有关。若增大电路中的电流，导体的运动速度比原来的更大。</w:t>
      </w:r>
    </w:p>
    <w:p w14:paraId="447FB3D7">
      <w:pPr>
        <w:shd w:val="clear" w:color="auto" w:fill="auto"/>
        <w:spacing w:line="360" w:lineRule="auto"/>
        <w:jc w:val="left"/>
        <w:textAlignment w:val="center"/>
        <w:rPr>
          <w:sz w:val="21"/>
        </w:rPr>
      </w:pPr>
      <w:r>
        <w:rPr>
          <w:sz w:val="21"/>
        </w:rPr>
        <w:t>14．     物体间力的作用是相互的     机械</w:t>
      </w:r>
    </w:p>
    <w:p w14:paraId="1D981627">
      <w:pPr>
        <w:shd w:val="clear" w:color="auto" w:fill="auto"/>
        <w:spacing w:line="360" w:lineRule="auto"/>
        <w:jc w:val="left"/>
        <w:textAlignment w:val="center"/>
        <w:rPr>
          <w:sz w:val="21"/>
        </w:rPr>
      </w:pPr>
      <w:r>
        <w:rPr>
          <w:sz w:val="21"/>
        </w:rPr>
        <w:t>【详解】[1]因为物体间力的作用是相互的，小型风扇向后“鼓风”时，对空气有一个向后的力，同时受到空气一个向前的力，为“太空蜜蜂”提供飞行动力，使“太空蜜蜂”前进；</w:t>
      </w:r>
    </w:p>
    <w:p w14:paraId="1001A301">
      <w:pPr>
        <w:shd w:val="clear" w:color="auto" w:fill="auto"/>
        <w:spacing w:line="360" w:lineRule="auto"/>
        <w:jc w:val="left"/>
        <w:textAlignment w:val="center"/>
        <w:rPr>
          <w:sz w:val="21"/>
        </w:rPr>
      </w:pPr>
      <w:r>
        <w:rPr>
          <w:sz w:val="21"/>
        </w:rPr>
        <w:t>[2]小型风扇“鼓风”是利用通电导体在磁场中受力而转动的原理工作的，工作时将电能转化为机械能。</w:t>
      </w:r>
    </w:p>
    <w:p w14:paraId="01D6C0A4">
      <w:pPr>
        <w:shd w:val="clear" w:color="auto" w:fill="auto"/>
        <w:spacing w:line="360" w:lineRule="auto"/>
        <w:jc w:val="left"/>
        <w:textAlignment w:val="center"/>
        <w:rPr>
          <w:sz w:val="21"/>
        </w:rPr>
      </w:pPr>
      <w:r>
        <w:rPr>
          <w:sz w:val="21"/>
        </w:rPr>
        <w:t>15．(1)条形磁体</w:t>
      </w:r>
    </w:p>
    <w:p w14:paraId="55D9CEAC">
      <w:pPr>
        <w:shd w:val="clear" w:color="auto" w:fill="auto"/>
        <w:spacing w:line="360" w:lineRule="auto"/>
        <w:jc w:val="left"/>
        <w:textAlignment w:val="center"/>
        <w:rPr>
          <w:sz w:val="21"/>
        </w:rPr>
      </w:pPr>
      <w:r>
        <w:rPr>
          <w:sz w:val="21"/>
        </w:rPr>
        <w:t>(2)显示磁场方向</w:t>
      </w:r>
    </w:p>
    <w:p w14:paraId="6F5EC5BF">
      <w:pPr>
        <w:shd w:val="clear" w:color="auto" w:fill="auto"/>
        <w:spacing w:line="360" w:lineRule="auto"/>
        <w:jc w:val="left"/>
        <w:textAlignment w:val="center"/>
        <w:rPr>
          <w:sz w:val="21"/>
        </w:rPr>
      </w:pPr>
      <w:r>
        <w:rPr>
          <w:sz w:val="21"/>
        </w:rPr>
        <w:t>(3)通电螺线管的磁极与电流方向的关系</w:t>
      </w:r>
    </w:p>
    <w:p w14:paraId="1DB79A19">
      <w:pPr>
        <w:shd w:val="clear" w:color="auto" w:fill="auto"/>
        <w:spacing w:line="360" w:lineRule="auto"/>
        <w:jc w:val="left"/>
        <w:textAlignment w:val="center"/>
        <w:rPr>
          <w:sz w:val="21"/>
        </w:rPr>
      </w:pPr>
      <w:r>
        <w:rPr>
          <w:sz w:val="21"/>
        </w:rPr>
        <w:t>(4)通电导体在磁场中受到力的作用</w:t>
      </w:r>
    </w:p>
    <w:p w14:paraId="15D8FFFE">
      <w:pPr>
        <w:shd w:val="clear" w:color="auto" w:fill="auto"/>
        <w:spacing w:line="360" w:lineRule="auto"/>
        <w:jc w:val="left"/>
        <w:textAlignment w:val="center"/>
        <w:rPr>
          <w:sz w:val="21"/>
        </w:rPr>
      </w:pPr>
      <w:r>
        <w:rPr>
          <w:sz w:val="21"/>
        </w:rPr>
        <w:t>【详解】（1）通电螺线管外部磁场与条形磁体的周围磁场相似，它们都有两个磁极，且磁场分布规律相近。</w:t>
      </w:r>
    </w:p>
    <w:p w14:paraId="1B13CDDE">
      <w:pPr>
        <w:shd w:val="clear" w:color="auto" w:fill="auto"/>
        <w:spacing w:line="360" w:lineRule="auto"/>
        <w:jc w:val="left"/>
        <w:textAlignment w:val="center"/>
        <w:rPr>
          <w:sz w:val="21"/>
        </w:rPr>
      </w:pPr>
      <w:r>
        <w:rPr>
          <w:sz w:val="21"/>
        </w:rPr>
        <w:t>（2）小磁针在磁场中会指向磁场的方向，因此可以用来显示磁场的方向。</w:t>
      </w:r>
    </w:p>
    <w:p w14:paraId="6CB33CF1">
      <w:pPr>
        <w:shd w:val="clear" w:color="auto" w:fill="auto"/>
        <w:spacing w:line="360" w:lineRule="auto"/>
        <w:jc w:val="left"/>
        <w:textAlignment w:val="center"/>
        <w:rPr>
          <w:sz w:val="21"/>
        </w:rPr>
      </w:pPr>
      <w:r>
        <w:rPr>
          <w:sz w:val="21"/>
        </w:rPr>
        <w:t>（3）此实验装置还可以进一步探究的实验：通电螺线管的磁极与电流方向的关系（或探究通电螺线管的磁性强弱与线圈匝数的关系等，写出一个即可）。</w:t>
      </w:r>
    </w:p>
    <w:p w14:paraId="2FA79CBB">
      <w:pPr>
        <w:shd w:val="clear" w:color="auto" w:fill="auto"/>
        <w:spacing w:line="360" w:lineRule="auto"/>
        <w:jc w:val="left"/>
        <w:textAlignment w:val="center"/>
        <w:rPr>
          <w:sz w:val="21"/>
        </w:rPr>
      </w:pPr>
      <w:r>
        <w:rPr>
          <w:sz w:val="21"/>
        </w:rPr>
        <w:t>（4）当U形磁体靠近通电后的导线时，由于通电导体在磁场中受到了力的作用，导线会发生轻微的晃动。</w:t>
      </w:r>
    </w:p>
    <w:p w14:paraId="664568F3">
      <w:pPr>
        <w:shd w:val="clear" w:color="auto" w:fill="auto"/>
        <w:spacing w:line="360" w:lineRule="auto"/>
        <w:jc w:val="left"/>
        <w:textAlignment w:val="center"/>
        <w:rPr>
          <w:sz w:val="21"/>
        </w:rPr>
      </w:pPr>
      <w:r>
        <w:rPr>
          <w:sz w:val="21"/>
        </w:rPr>
        <w:t>16．(1)     电     机械</w:t>
      </w:r>
    </w:p>
    <w:p w14:paraId="0C6DAA3A">
      <w:pPr>
        <w:shd w:val="clear" w:color="auto" w:fill="auto"/>
        <w:spacing w:line="360" w:lineRule="auto"/>
        <w:jc w:val="left"/>
        <w:textAlignment w:val="center"/>
        <w:rPr>
          <w:sz w:val="21"/>
        </w:rPr>
      </w:pPr>
      <w:r>
        <w:rPr>
          <w:sz w:val="21"/>
        </w:rPr>
        <w:t>(2)电流大小</w:t>
      </w:r>
    </w:p>
    <w:p w14:paraId="73E0C10C">
      <w:pPr>
        <w:shd w:val="clear" w:color="auto" w:fill="auto"/>
        <w:spacing w:line="360" w:lineRule="auto"/>
        <w:jc w:val="left"/>
        <w:textAlignment w:val="center"/>
        <w:rPr>
          <w:sz w:val="21"/>
        </w:rPr>
      </w:pPr>
      <w:r>
        <w:rPr>
          <w:sz w:val="21"/>
        </w:rPr>
        <w:t>(3)换磁性更强的永磁体</w:t>
      </w:r>
    </w:p>
    <w:p w14:paraId="778C8ACC">
      <w:pPr>
        <w:shd w:val="clear" w:color="auto" w:fill="auto"/>
        <w:spacing w:line="360" w:lineRule="auto"/>
        <w:jc w:val="left"/>
        <w:textAlignment w:val="center"/>
        <w:rPr>
          <w:sz w:val="21"/>
        </w:rPr>
      </w:pPr>
      <w:r>
        <w:rPr>
          <w:sz w:val="21"/>
        </w:rPr>
        <w:t>【详解】（1）[1][2]线圈转动过程中，消耗电能，通电的导体在磁场中受力的作用而运动，因此线圈在转动过程中将电能转化为机械能。</w:t>
      </w:r>
    </w:p>
    <w:p w14:paraId="08B94475">
      <w:pPr>
        <w:shd w:val="clear" w:color="auto" w:fill="auto"/>
        <w:spacing w:line="360" w:lineRule="auto"/>
        <w:jc w:val="left"/>
        <w:textAlignment w:val="center"/>
        <w:rPr>
          <w:sz w:val="21"/>
        </w:rPr>
      </w:pPr>
      <w:r>
        <w:rPr>
          <w:sz w:val="21"/>
        </w:rPr>
        <w:t>（2）增加一节干电池后，电路中的电压变大，电路中电阻不变，由</w:t>
      </w:r>
      <w:r>
        <w:object>
          <v:shape id="_x0000_i1030" type="#_x0000_t75" alt="eqId9dee49c1b10beaa8b1696cd83b52dfa7" style="width:29pt;height:27.05pt" o:ole="" coordsize="21600,21600" o:preferrelative="t" filled="f" stroked="f">
            <v:stroke joinstyle="miter"/>
            <v:imagedata r:id="rId38" o:title="eqId9dee49c1b10beaa8b1696cd83b52dfa7"/>
            <o:lock v:ext="edit" aspectratio="t"/>
            <w10:anchorlock/>
          </v:shape>
          <o:OLEObject Type="Embed" ProgID="Equation.DSMT4" ShapeID="_x0000_i1030" DrawAspect="Content" ObjectID="_1468075730" r:id="rId39"/>
        </w:object>
      </w:r>
      <w:r>
        <w:rPr>
          <w:sz w:val="21"/>
        </w:rPr>
        <w:t>可知，电路中的电流变大，线圈的转速变快，说明线圈的转速与电流大小有关。</w:t>
      </w:r>
    </w:p>
    <w:p w14:paraId="3BC370A0">
      <w:pPr>
        <w:shd w:val="clear" w:color="auto" w:fill="auto"/>
        <w:spacing w:line="360" w:lineRule="auto"/>
        <w:jc w:val="left"/>
        <w:textAlignment w:val="center"/>
        <w:rPr>
          <w:sz w:val="21"/>
        </w:rPr>
      </w:pPr>
      <w:r>
        <w:rPr>
          <w:sz w:val="21"/>
        </w:rPr>
        <w:t>（3）接通电源后，线圈不转动，可能是由于线圈受到的力太小，永磁体的磁性太弱可能会导致线圈受到的力太小，因此可能让线圈转动起来的措施是换磁性更强的永磁体。</w:t>
      </w:r>
    </w:p>
    <w:p w14:paraId="39BF324A">
      <w:pPr>
        <w:shd w:val="clear" w:color="auto" w:fill="auto"/>
        <w:spacing w:line="360" w:lineRule="auto"/>
        <w:jc w:val="left"/>
        <w:textAlignment w:val="center"/>
        <w:rPr>
          <w:sz w:val="21"/>
        </w:rPr>
      </w:pPr>
      <w:r>
        <w:rPr>
          <w:sz w:val="21"/>
        </w:rPr>
        <w:t>17．(1)</w:t>
      </w:r>
    </w:p>
    <w:p w14:paraId="2FE183FE">
      <w:pPr>
        <w:shd w:val="clear" w:color="auto" w:fill="auto"/>
        <w:spacing w:line="360" w:lineRule="auto"/>
        <w:jc w:val="left"/>
        <w:textAlignment w:val="center"/>
        <w:rPr>
          <w:sz w:val="21"/>
        </w:rPr>
      </w:pPr>
      <w:r>
        <w:rPr>
          <w:sz w:val="21"/>
        </w:rPr>
        <w:t>机械</w:t>
      </w:r>
    </w:p>
    <w:p w14:paraId="42519B61">
      <w:pPr>
        <w:shd w:val="clear" w:color="auto" w:fill="auto"/>
        <w:spacing w:line="360" w:lineRule="auto"/>
        <w:jc w:val="left"/>
        <w:textAlignment w:val="center"/>
        <w:rPr>
          <w:sz w:val="21"/>
        </w:rPr>
      </w:pPr>
      <w:r>
        <w:rPr>
          <w:sz w:val="21"/>
        </w:rPr>
        <w:t>(2)</w:t>
      </w:r>
    </w:p>
    <w:p w14:paraId="62138222">
      <w:pPr>
        <w:shd w:val="clear" w:color="auto" w:fill="auto"/>
        <w:spacing w:line="360" w:lineRule="auto"/>
        <w:jc w:val="left"/>
        <w:textAlignment w:val="center"/>
        <w:rPr>
          <w:sz w:val="21"/>
        </w:rPr>
      </w:pPr>
      <w:r>
        <w:rPr>
          <w:sz w:val="21"/>
        </w:rPr>
        <w:t>小</w:t>
      </w:r>
    </w:p>
    <w:p w14:paraId="049513B2">
      <w:pPr>
        <w:shd w:val="clear" w:color="auto" w:fill="auto"/>
        <w:spacing w:line="360" w:lineRule="auto"/>
        <w:jc w:val="left"/>
        <w:textAlignment w:val="center"/>
        <w:rPr>
          <w:sz w:val="21"/>
        </w:rPr>
      </w:pPr>
      <w:r>
        <w:rPr>
          <w:sz w:val="21"/>
        </w:rPr>
        <w:t>(3)</w:t>
      </w:r>
    </w:p>
    <w:p w14:paraId="743B8C26">
      <w:pPr>
        <w:shd w:val="clear" w:color="auto" w:fill="auto"/>
        <w:spacing w:line="360" w:lineRule="auto"/>
        <w:jc w:val="left"/>
        <w:textAlignment w:val="center"/>
        <w:rPr>
          <w:sz w:val="21"/>
        </w:rPr>
      </w:pPr>
      <w:r>
        <w:rPr>
          <w:sz w:val="21"/>
        </w:rPr>
        <w:t>声源</w:t>
      </w:r>
    </w:p>
    <w:p w14:paraId="013F4151">
      <w:pPr>
        <w:shd w:val="clear" w:color="auto" w:fill="auto"/>
        <w:spacing w:line="360" w:lineRule="auto"/>
        <w:jc w:val="left"/>
        <w:textAlignment w:val="center"/>
        <w:rPr>
          <w:sz w:val="21"/>
        </w:rPr>
      </w:pPr>
      <w:r>
        <w:rPr>
          <w:sz w:val="21"/>
        </w:rPr>
        <w:t>(4)</w:t>
      </w:r>
    </w:p>
    <w:p w14:paraId="6026ED40">
      <w:pPr>
        <w:shd w:val="clear" w:color="auto" w:fill="auto"/>
        <w:spacing w:line="360" w:lineRule="auto"/>
        <w:jc w:val="left"/>
        <w:textAlignment w:val="center"/>
        <w:rPr>
          <w:sz w:val="21"/>
        </w:rPr>
      </w:pPr>
      <w:r>
        <w:rPr>
          <w:sz w:val="21"/>
        </w:rPr>
        <w:t>66000J</w:t>
      </w:r>
    </w:p>
    <w:p w14:paraId="51090258">
      <w:pPr>
        <w:shd w:val="clear" w:color="auto" w:fill="auto"/>
        <w:spacing w:line="360" w:lineRule="auto"/>
        <w:jc w:val="left"/>
        <w:textAlignment w:val="center"/>
        <w:rPr>
          <w:sz w:val="21"/>
        </w:rPr>
      </w:pPr>
      <w:r>
        <w:rPr>
          <w:sz w:val="21"/>
        </w:rPr>
        <w:t>【详解】（1）该新型无叶风扇里面的电动机工作时消耗电能，获得机械能，因此是将电能转化为机械能。</w:t>
      </w:r>
    </w:p>
    <w:p w14:paraId="72D8C3FB">
      <w:pPr>
        <w:shd w:val="clear" w:color="auto" w:fill="auto"/>
        <w:spacing w:line="360" w:lineRule="auto"/>
        <w:jc w:val="left"/>
        <w:textAlignment w:val="center"/>
        <w:rPr>
          <w:sz w:val="21"/>
        </w:rPr>
      </w:pPr>
      <w:r>
        <w:rPr>
          <w:sz w:val="21"/>
        </w:rPr>
        <w:t>（2）由于流体流速越大的位置压强越小，所以空气从顶部环形狭缝高速吹出后，周围空气因压强差被带动流动。</w:t>
      </w:r>
    </w:p>
    <w:p w14:paraId="70A6481A">
      <w:pPr>
        <w:shd w:val="clear" w:color="auto" w:fill="auto"/>
        <w:spacing w:line="360" w:lineRule="auto"/>
        <w:jc w:val="left"/>
        <w:textAlignment w:val="center"/>
        <w:rPr>
          <w:sz w:val="21"/>
        </w:rPr>
      </w:pPr>
      <w:r>
        <w:rPr>
          <w:sz w:val="21"/>
        </w:rPr>
        <w:t>（3）无叶风扇减少叶片振动等产生噪声，属于在声源处减弱噪声。</w:t>
      </w:r>
    </w:p>
    <w:p w14:paraId="52D648EC">
      <w:pPr>
        <w:shd w:val="clear" w:color="auto" w:fill="auto"/>
        <w:spacing w:line="360" w:lineRule="auto"/>
        <w:jc w:val="left"/>
        <w:textAlignment w:val="center"/>
        <w:rPr>
          <w:sz w:val="21"/>
        </w:rPr>
      </w:pPr>
      <w:r>
        <w:rPr>
          <w:sz w:val="21"/>
        </w:rPr>
        <w:t>（4）该风扇连续正常工作10min，它消耗的电能</w:t>
      </w:r>
      <w:r>
        <w:rPr>
          <w:i/>
          <w:sz w:val="21"/>
        </w:rPr>
        <w:t>W</w:t>
      </w:r>
      <w:r>
        <w:rPr>
          <w:sz w:val="21"/>
        </w:rPr>
        <w:t>=</w:t>
      </w:r>
      <w:r>
        <w:rPr>
          <w:i/>
          <w:sz w:val="21"/>
        </w:rPr>
        <w:t>UIt</w:t>
      </w:r>
      <w:r>
        <w:rPr>
          <w:sz w:val="21"/>
        </w:rPr>
        <w:t>=220V×0.5A×10×60s= 66000J</w:t>
      </w:r>
    </w:p>
    <w:p w14:paraId="7687E95D">
      <w:pPr>
        <w:shd w:val="clear" w:color="auto" w:fill="auto"/>
        <w:spacing w:line="360" w:lineRule="auto"/>
        <w:jc w:val="left"/>
        <w:textAlignment w:val="center"/>
        <w:rPr>
          <w:sz w:val="21"/>
        </w:rPr>
      </w:pPr>
      <w:r>
        <w:rPr>
          <w:sz w:val="21"/>
        </w:rPr>
        <w:t>18．(1)机械/动</w:t>
      </w:r>
    </w:p>
    <w:p w14:paraId="7F5EC077">
      <w:pPr>
        <w:shd w:val="clear" w:color="auto" w:fill="auto"/>
        <w:spacing w:line="360" w:lineRule="auto"/>
        <w:jc w:val="left"/>
        <w:textAlignment w:val="center"/>
        <w:rPr>
          <w:sz w:val="21"/>
        </w:rPr>
      </w:pPr>
      <w:r>
        <w:rPr>
          <w:sz w:val="21"/>
        </w:rPr>
        <w:t>(2)</w:t>
      </w:r>
      <w:r>
        <w:object>
          <v:shape id="_x0000_i1031" type="#_x0000_t75" alt="eqId344a45f0eace4d9d0cd32662f8b4f228" style="width:45.7pt;height:14.25pt" o:ole="" coordsize="21600,21600" o:preferrelative="t" filled="f" stroked="f">
            <v:stroke joinstyle="miter"/>
            <v:imagedata r:id="rId40" o:title="eqId344a45f0eace4d9d0cd32662f8b4f228"/>
            <o:lock v:ext="edit" aspectratio="t"/>
            <w10:anchorlock/>
          </v:shape>
          <o:OLEObject Type="Embed" ProgID="Equation.DSMT4" ShapeID="_x0000_i1031" DrawAspect="Content" ObjectID="_1468075731" r:id="rId41"/>
        </w:object>
      </w:r>
    </w:p>
    <w:p w14:paraId="0B8A66CC">
      <w:pPr>
        <w:shd w:val="clear" w:color="auto" w:fill="auto"/>
        <w:spacing w:line="360" w:lineRule="auto"/>
        <w:jc w:val="left"/>
        <w:textAlignment w:val="center"/>
        <w:rPr>
          <w:sz w:val="21"/>
        </w:rPr>
      </w:pPr>
      <w:r>
        <w:rPr>
          <w:sz w:val="21"/>
        </w:rPr>
        <w:t>(3)</w:t>
      </w:r>
      <w:r>
        <w:object>
          <v:shape id="_x0000_i1032" type="#_x0000_t75" alt="eqIdd11e9dfe5e3f2dc36bf95ab2e50e327d" style="width:49.25pt;height:13.75pt" o:ole="" coordsize="21600,21600" o:preferrelative="t" filled="f" stroked="f">
            <v:stroke joinstyle="miter"/>
            <v:imagedata r:id="rId42" o:title="eqIdd11e9dfe5e3f2dc36bf95ab2e50e327d"/>
            <o:lock v:ext="edit" aspectratio="t"/>
            <w10:anchorlock/>
          </v:shape>
          <o:OLEObject Type="Embed" ProgID="Equation.DSMT4" ShapeID="_x0000_i1032" DrawAspect="Content" ObjectID="_1468075732" r:id="rId43"/>
        </w:object>
      </w:r>
    </w:p>
    <w:p w14:paraId="7BF9763E">
      <w:pPr>
        <w:shd w:val="clear" w:color="auto" w:fill="auto"/>
        <w:spacing w:line="360" w:lineRule="auto"/>
        <w:jc w:val="left"/>
        <w:textAlignment w:val="center"/>
        <w:rPr>
          <w:sz w:val="21"/>
        </w:rPr>
      </w:pPr>
      <w:r>
        <w:rPr>
          <w:sz w:val="21"/>
        </w:rPr>
        <w:t>【详解】（1）新能源汽车行驶时，消耗了电能，获得了动能（机械能），因此新能源汽车行驶时，电动机把电能转化成了动能（机械能）。</w:t>
      </w:r>
    </w:p>
    <w:p w14:paraId="6B661F03">
      <w:pPr>
        <w:shd w:val="clear" w:color="auto" w:fill="auto"/>
        <w:spacing w:line="360" w:lineRule="auto"/>
        <w:jc w:val="left"/>
        <w:textAlignment w:val="center"/>
        <w:rPr>
          <w:sz w:val="21"/>
        </w:rPr>
      </w:pPr>
      <w:r>
        <w:rPr>
          <w:sz w:val="21"/>
        </w:rPr>
        <w:t>（2）汽车满载时的总重量</w:t>
      </w:r>
      <w:r>
        <w:object>
          <v:shape id="_x0000_i1033" type="#_x0000_t75" alt="eqId72cac37b89cfd3f91f1376c3b0b8d066" style="width:187.4pt;height:15.8pt" o:ole="" coordsize="21600,21600" o:preferrelative="t" filled="f" stroked="f">
            <v:stroke joinstyle="miter"/>
            <v:imagedata r:id="rId44" o:title="eqId72cac37b89cfd3f91f1376c3b0b8d066"/>
            <o:lock v:ext="edit" aspectratio="t"/>
            <w10:anchorlock/>
          </v:shape>
          <o:OLEObject Type="Embed" ProgID="Equation.DSMT4" ShapeID="_x0000_i1033" DrawAspect="Content" ObjectID="_1468075733" r:id="rId45"/>
        </w:object>
      </w:r>
    </w:p>
    <w:p w14:paraId="3E203937">
      <w:pPr>
        <w:shd w:val="clear" w:color="auto" w:fill="auto"/>
        <w:spacing w:line="360" w:lineRule="auto"/>
        <w:jc w:val="left"/>
        <w:textAlignment w:val="center"/>
        <w:rPr>
          <w:sz w:val="21"/>
        </w:rPr>
      </w:pPr>
      <w:r>
        <w:rPr>
          <w:sz w:val="21"/>
        </w:rPr>
        <w:t>（3）汽车所受的阻力</w:t>
      </w:r>
      <w:r>
        <w:object>
          <v:shape id="_x0000_i1034" type="#_x0000_t75" alt="eqId9c3fc0d0478494cb73d2ad5a7d7e0c6f" style="width:168.05pt;height:15.8pt" o:ole="" coordsize="21600,21600" o:preferrelative="t" filled="f" stroked="f">
            <v:stroke joinstyle="miter"/>
            <v:imagedata r:id="rId46" o:title="eqId9c3fc0d0478494cb73d2ad5a7d7e0c6f"/>
            <o:lock v:ext="edit" aspectratio="t"/>
            <w10:anchorlock/>
          </v:shape>
          <o:OLEObject Type="Embed" ProgID="Equation.DSMT4" ShapeID="_x0000_i1034" DrawAspect="Content" ObjectID="_1468075734" r:id="rId47"/>
        </w:object>
      </w:r>
    </w:p>
    <w:p w14:paraId="5917A101">
      <w:pPr>
        <w:shd w:val="clear" w:color="auto" w:fill="auto"/>
        <w:spacing w:line="360" w:lineRule="auto"/>
        <w:jc w:val="left"/>
        <w:textAlignment w:val="center"/>
        <w:rPr>
          <w:sz w:val="21"/>
        </w:rPr>
      </w:pPr>
      <w:r>
        <w:rPr>
          <w:sz w:val="21"/>
        </w:rPr>
        <w:t>汽车匀速行驶，处于平衡状态，受到的牵引力等于阻力，即</w:t>
      </w:r>
      <w:r>
        <w:object>
          <v:shape id="_x0000_i1035" type="#_x0000_t75" alt="eqId1370936a33d973e00eccf0b1f30f4f43" style="width:81.8pt;height:15.5pt" o:ole="" coordsize="21600,21600" o:preferrelative="t" filled="f" stroked="f">
            <v:stroke joinstyle="miter"/>
            <v:imagedata r:id="rId48" o:title="eqId1370936a33d973e00eccf0b1f30f4f43"/>
            <o:lock v:ext="edit" aspectratio="t"/>
            <w10:anchorlock/>
          </v:shape>
          <o:OLEObject Type="Embed" ProgID="Equation.DSMT4" ShapeID="_x0000_i1035" DrawAspect="Content" ObjectID="_1468075735" r:id="rId49"/>
        </w:object>
      </w:r>
    </w:p>
    <w:p w14:paraId="0B69F032">
      <w:pPr>
        <w:shd w:val="clear" w:color="auto" w:fill="auto"/>
        <w:spacing w:line="360" w:lineRule="auto"/>
        <w:jc w:val="left"/>
        <w:textAlignment w:val="center"/>
        <w:rPr>
          <w:sz w:val="21"/>
        </w:rPr>
      </w:pPr>
      <w:r>
        <w:rPr>
          <w:sz w:val="21"/>
        </w:rPr>
        <w:t>此段路程中汽车所做的功</w:t>
      </w:r>
      <w:r>
        <w:object>
          <v:shape id="_x0000_i1036" type="#_x0000_t75" alt="eqId1e8a52de7606e14703692bd42f906569" style="width:214.7pt;height:15.75pt" o:ole="" coordsize="21600,21600" o:preferrelative="t" filled="f" stroked="f">
            <v:stroke joinstyle="miter"/>
            <v:imagedata r:id="rId50" o:title="eqId1e8a52de7606e14703692bd42f906569"/>
            <o:lock v:ext="edit" aspectratio="t"/>
            <w10:anchorlock/>
          </v:shape>
          <o:OLEObject Type="Embed" ProgID="Equation.DSMT4" ShapeID="_x0000_i1036" DrawAspect="Content" ObjectID="_1468075736" r:id="rId51"/>
        </w:object>
      </w:r>
    </w:p>
    <w:p w14:paraId="30A0561B">
      <w:pPr>
        <w:shd w:val="clear" w:color="auto" w:fill="auto"/>
        <w:spacing w:line="360" w:lineRule="auto"/>
        <w:jc w:val="left"/>
        <w:textAlignment w:val="center"/>
        <w:rPr>
          <w:sz w:val="21"/>
        </w:rPr>
      </w:pPr>
      <w:r>
        <w:rPr>
          <w:sz w:val="21"/>
        </w:rPr>
        <w:t>此段路程中汽车的功率</w:t>
      </w:r>
      <w:r>
        <w:object>
          <v:shape id="_x0000_i1037" type="#_x0000_t75" alt="eqId8fd6b4ce3d3853e27111e8f3cf7f5da8" style="width:146.05pt;height:29pt" o:ole="" coordsize="21600,21600" o:preferrelative="t" filled="f" stroked="f">
            <v:stroke joinstyle="miter"/>
            <v:imagedata r:id="rId52" o:title="eqId8fd6b4ce3d3853e27111e8f3cf7f5da8"/>
            <o:lock v:ext="edit" aspectratio="t"/>
            <w10:anchorlock/>
          </v:shape>
          <o:OLEObject Type="Embed" ProgID="Equation.DSMT4" ShapeID="_x0000_i1037" DrawAspect="Content" ObjectID="_1468075737" r:id="rId53"/>
        </w:object>
      </w:r>
    </w:p>
    <w:p w14:paraId="636A81DD">
      <w:pPr>
        <w:shd w:val="clear" w:color="auto" w:fill="auto"/>
        <w:spacing w:line="360" w:lineRule="auto"/>
        <w:jc w:val="left"/>
        <w:textAlignment w:val="center"/>
        <w:rPr>
          <w:sz w:val="21"/>
        </w:rPr>
      </w:pPr>
    </w:p>
    <w:sectPr>
      <w:headerReference w:type="even" r:id="rId54"/>
      <w:headerReference w:type="default" r:id="rId55"/>
      <w:footerReference w:type="even" r:id="rId56"/>
      <w:footerReference w:type="default" r:id="rId57"/>
      <w:pgSz w:w="11907" w:h="16839"/>
      <w:pgMar w:top="1440" w:right="1800" w:bottom="1440" w:left="1800" w:header="851" w:footer="992" w:gutter="0"/>
      <w:pgNumType w:start="1"/>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CCAE16E">
    <w:pPr>
      <w:jc w:val="center"/>
    </w:pPr>
    <w:r>
      <w:rPr>
        <w:rFonts w:hint="eastAsia"/>
      </w:rPr>
      <w:t>试卷第</w:t>
    </w:r>
    <w:r>
      <w:fldChar w:fldCharType="begin"/>
    </w:r>
    <w:r>
      <w:instrText xml:space="preserve"> =</w:instrText>
    </w:r>
    <w:r>
      <w:fldChar w:fldCharType="begin"/>
    </w:r>
    <w:r>
      <w:instrText xml:space="preserve">page  </w:instrText>
    </w:r>
    <w:r>
      <w:fldChar w:fldCharType="separate"/>
    </w:r>
    <w:r>
      <w:instrText>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instrText>3</w:instrText>
    </w:r>
    <w:r>
      <w:fldChar w:fldCharType="end"/>
    </w:r>
    <w:r>
      <w:instrText xml:space="preserve"> </w:instrText>
    </w:r>
    <w:r>
      <w:fldChar w:fldCharType="separate"/>
    </w:r>
    <w: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AC5264E">
    <w:pPr>
      <w:jc w:val="center"/>
    </w:pPr>
    <w:r>
      <w:rPr>
        <w:rFonts w:hint="eastAsia"/>
      </w:rPr>
      <w:t>试卷第</w:t>
    </w:r>
    <w:r>
      <w:fldChar w:fldCharType="begin"/>
    </w:r>
    <w:r>
      <w:instrText xml:space="preserve"> =</w:instrText>
    </w:r>
    <w:r>
      <w:fldChar w:fldCharType="begin"/>
    </w:r>
    <w:r>
      <w:instrText xml:space="preserve">page  </w:instrText>
    </w:r>
    <w:r>
      <w:fldChar w:fldCharType="separate"/>
    </w:r>
    <w:r>
      <w:instrText>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instrText>3</w:instrText>
    </w:r>
    <w:r>
      <w:fldChar w:fldCharType="end"/>
    </w:r>
    <w:r>
      <w:instrText xml:space="preserve"> </w:instrText>
    </w:r>
    <w:r>
      <w:fldChar w:fldCharType="separate"/>
    </w:r>
    <w:r>
      <w:t>3</w:t>
    </w:r>
    <w:r>
      <w:fldChar w:fldCharType="end"/>
    </w:r>
    <w:r>
      <w:rPr>
        <w:rFonts w:hint="eastAsia"/>
      </w:rPr>
      <w:t>页</w:t>
    </w: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49"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0" type="#_x0000_t75" alt="学科网 zxxk.com" style="width:0.05pt;height:0.05pt;margin-top:-20.75pt;margin-left:64.05pt;position:absolute;z-index:251660288" filled="f" stroked="f">
          <v:imagedata r:id="rId1" r:href="rId2" o:title=""/>
          <v:path o:extrusionok="f"/>
          <o:lock v:ext="edit" aspectratio="t"/>
        </v:shape>
      </w:pict>
    </w:r>
    <w:r>
      <w:rPr>
        <w:rFonts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CACDB0C">
    <w:pPr>
      <w:jc w:val="center"/>
    </w:pPr>
    <w:r>
      <w:rPr>
        <w:rFonts w:hint="eastAsia"/>
      </w:rPr>
      <w:t>答案第</w:t>
    </w:r>
    <w:r>
      <w:fldChar w:fldCharType="begin"/>
    </w:r>
    <w:r>
      <w:instrText xml:space="preserve"> =</w:instrText>
    </w:r>
    <w:r>
      <w:fldChar w:fldCharType="begin"/>
    </w:r>
    <w:r>
      <w:instrText xml:space="preserve"> page </w:instrText>
    </w:r>
    <w:r>
      <w:fldChar w:fldCharType="separate"/>
    </w:r>
    <w:r>
      <w:instrText>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rPr>
        <w:rFonts w:hint="eastAsia"/>
      </w:rPr>
      <w:instrText>=</w:instrText>
    </w:r>
    <w:r>
      <w:fldChar w:fldCharType="begin"/>
    </w:r>
    <w:r>
      <w:instrText xml:space="preserve"> sectionpages </w:instrText>
    </w:r>
    <w:r>
      <w:fldChar w:fldCharType="separate"/>
    </w:r>
    <w:r>
      <w:instrText>2</w:instrText>
    </w:r>
    <w:r>
      <w:fldChar w:fldCharType="end"/>
    </w:r>
    <w:r>
      <w:instrText xml:space="preserve"> </w:instrText>
    </w:r>
    <w:r>
      <w:fldChar w:fldCharType="separate"/>
    </w:r>
    <w:r>
      <w:t>2</w:t>
    </w:r>
    <w:r>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B7FAEEE">
    <w:pPr>
      <w:jc w:val="center"/>
    </w:pPr>
    <w:r>
      <w:rPr>
        <w:rFonts w:hint="eastAsia"/>
      </w:rPr>
      <w:t>答案第</w:t>
    </w:r>
    <w:r>
      <w:fldChar w:fldCharType="begin"/>
    </w:r>
    <w:r>
      <w:instrText xml:space="preserve"> =</w:instrText>
    </w:r>
    <w:r>
      <w:fldChar w:fldCharType="begin"/>
    </w:r>
    <w:r>
      <w:instrText xml:space="preserve"> page </w:instrText>
    </w:r>
    <w:r>
      <w:fldChar w:fldCharType="separate"/>
    </w:r>
    <w:r>
      <w:instrText>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rPr>
        <w:rFonts w:hint="eastAsia"/>
      </w:rPr>
      <w:instrText>=</w:instrText>
    </w:r>
    <w:r>
      <w:fldChar w:fldCharType="begin"/>
    </w:r>
    <w:r>
      <w:instrText xml:space="preserve"> sectionpages </w:instrText>
    </w:r>
    <w:r>
      <w:fldChar w:fldCharType="separate"/>
    </w:r>
    <w:r>
      <w:instrText>2</w:instrText>
    </w:r>
    <w:r>
      <w:fldChar w:fldCharType="end"/>
    </w:r>
    <w:r>
      <w:instrText xml:space="preserve"> </w:instrText>
    </w:r>
    <w:r>
      <w:fldChar w:fldCharType="separate"/>
    </w:r>
    <w:r>
      <w:t>2</w:t>
    </w:r>
    <w:r>
      <w:fldChar w:fldCharType="end"/>
    </w:r>
    <w:r>
      <w:rPr>
        <w:rFonts w:hint="eastAsia"/>
      </w:rPr>
      <w:t>页</w:t>
    </w: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4" type="#_x0000_t75" alt="学科网 zxxk.com" style="width:0.05pt;height:0.05pt;margin-top:-20.75pt;margin-left:64.05pt;position:absolute;z-index:251661312"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B6ED75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245AAAD"/>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1"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2"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151FC"/>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02FC6"/>
    <w:rsid w:val="00C806B0"/>
    <w:rsid w:val="00E476EE"/>
    <w:rsid w:val="00EF035E"/>
    <w:rsid w:val="00F16B29"/>
    <w:rsid w:val="00FA429B"/>
    <w:rsid w:val="0CBD2758"/>
    <w:rsid w:val="6DBA65EF"/>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lsdException w:name="footer" w:semiHidden="0"/>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3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Footer">
    <w:name w:val="footer"/>
    <w:basedOn w:val="Normal"/>
    <w:link w:val="Char0"/>
    <w:uiPriority w:val="99"/>
    <w:unhideWhenUsed/>
    <w:pPr>
      <w:tabs>
        <w:tab w:val="center" w:pos="4153"/>
        <w:tab w:val="right" w:pos="8306"/>
      </w:tabs>
      <w:snapToGrid w:val="0"/>
      <w:jc w:val="left"/>
    </w:pPr>
    <w:rPr>
      <w:sz w:val="18"/>
      <w:szCs w:val="18"/>
    </w:rPr>
  </w:style>
  <w:style w:type="paragraph" w:styleId="Header">
    <w:name w:val="header"/>
    <w:basedOn w:val="Normal"/>
    <w:link w:val="Char"/>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Pr>
      <w:sz w:val="18"/>
      <w:szCs w:val="18"/>
    </w:rPr>
  </w:style>
  <w:style w:type="character" w:customStyle="1" w:styleId="Char0">
    <w:name w:val="页脚 Char"/>
    <w:basedOn w:val="DefaultParagraphFont"/>
    <w:link w:val="Footer"/>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jpe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wmf" /><Relationship Id="rId25" Type="http://schemas.openxmlformats.org/officeDocument/2006/relationships/oleObject" Target="embeddings/oleObject1.bin" /><Relationship Id="rId26" Type="http://schemas.openxmlformats.org/officeDocument/2006/relationships/image" Target="media/image21.wmf" /><Relationship Id="rId27" Type="http://schemas.openxmlformats.org/officeDocument/2006/relationships/oleObject" Target="embeddings/oleObject2.bin" /><Relationship Id="rId28" Type="http://schemas.openxmlformats.org/officeDocument/2006/relationships/image" Target="media/image22.png" /><Relationship Id="rId29" Type="http://schemas.openxmlformats.org/officeDocument/2006/relationships/image" Target="media/image23.wmf" /><Relationship Id="rId3" Type="http://schemas.openxmlformats.org/officeDocument/2006/relationships/fontTable" Target="fontTable.xml" /><Relationship Id="rId30" Type="http://schemas.openxmlformats.org/officeDocument/2006/relationships/oleObject" Target="embeddings/oleObject3.bin" /><Relationship Id="rId31" Type="http://schemas.openxmlformats.org/officeDocument/2006/relationships/image" Target="media/image24.wmf" /><Relationship Id="rId32" Type="http://schemas.openxmlformats.org/officeDocument/2006/relationships/oleObject" Target="embeddings/oleObject4.bin" /><Relationship Id="rId33" Type="http://schemas.openxmlformats.org/officeDocument/2006/relationships/image" Target="media/image25.wmf" /><Relationship Id="rId34" Type="http://schemas.openxmlformats.org/officeDocument/2006/relationships/oleObject" Target="embeddings/oleObject5.bin" /><Relationship Id="rId35" Type="http://schemas.openxmlformats.org/officeDocument/2006/relationships/image" Target="media/image26.jpeg" /><Relationship Id="rId36" Type="http://schemas.openxmlformats.org/officeDocument/2006/relationships/footer" Target="footer1.xml" /><Relationship Id="rId37" Type="http://schemas.openxmlformats.org/officeDocument/2006/relationships/footer" Target="footer2.xml" /><Relationship Id="rId38" Type="http://schemas.openxmlformats.org/officeDocument/2006/relationships/image" Target="media/image28.wmf" /><Relationship Id="rId39" Type="http://schemas.openxmlformats.org/officeDocument/2006/relationships/oleObject" Target="embeddings/oleObject6.bin" /><Relationship Id="rId4" Type="http://schemas.openxmlformats.org/officeDocument/2006/relationships/customXml" Target="../customXml/item1.xml" /><Relationship Id="rId40" Type="http://schemas.openxmlformats.org/officeDocument/2006/relationships/image" Target="media/image29.wmf" /><Relationship Id="rId41" Type="http://schemas.openxmlformats.org/officeDocument/2006/relationships/oleObject" Target="embeddings/oleObject7.bin" /><Relationship Id="rId42" Type="http://schemas.openxmlformats.org/officeDocument/2006/relationships/image" Target="media/image30.wmf" /><Relationship Id="rId43" Type="http://schemas.openxmlformats.org/officeDocument/2006/relationships/oleObject" Target="embeddings/oleObject8.bin" /><Relationship Id="rId44" Type="http://schemas.openxmlformats.org/officeDocument/2006/relationships/image" Target="media/image31.wmf" /><Relationship Id="rId45" Type="http://schemas.openxmlformats.org/officeDocument/2006/relationships/oleObject" Target="embeddings/oleObject9.bin" /><Relationship Id="rId46" Type="http://schemas.openxmlformats.org/officeDocument/2006/relationships/image" Target="media/image32.wmf" /><Relationship Id="rId47" Type="http://schemas.openxmlformats.org/officeDocument/2006/relationships/oleObject" Target="embeddings/oleObject10.bin" /><Relationship Id="rId48" Type="http://schemas.openxmlformats.org/officeDocument/2006/relationships/image" Target="media/image33.wmf" /><Relationship Id="rId49" Type="http://schemas.openxmlformats.org/officeDocument/2006/relationships/oleObject" Target="embeddings/oleObject11.bin" /><Relationship Id="rId5" Type="http://schemas.openxmlformats.org/officeDocument/2006/relationships/image" Target="media/image1.png" /><Relationship Id="rId50" Type="http://schemas.openxmlformats.org/officeDocument/2006/relationships/image" Target="media/image34.wmf" /><Relationship Id="rId51" Type="http://schemas.openxmlformats.org/officeDocument/2006/relationships/oleObject" Target="embeddings/oleObject12.bin" /><Relationship Id="rId52" Type="http://schemas.openxmlformats.org/officeDocument/2006/relationships/image" Target="media/image35.wmf" /><Relationship Id="rId53" Type="http://schemas.openxmlformats.org/officeDocument/2006/relationships/oleObject" Target="embeddings/oleObject13.bin" /><Relationship Id="rId54" Type="http://schemas.openxmlformats.org/officeDocument/2006/relationships/header" Target="header1.xml" /><Relationship Id="rId55" Type="http://schemas.openxmlformats.org/officeDocument/2006/relationships/header" Target="header2.xml" /><Relationship Id="rId56" Type="http://schemas.openxmlformats.org/officeDocument/2006/relationships/footer" Target="footer3.xml" /><Relationship Id="rId57" Type="http://schemas.openxmlformats.org/officeDocument/2006/relationships/footer" Target="footer4.xml" /><Relationship Id="rId58" Type="http://schemas.openxmlformats.org/officeDocument/2006/relationships/theme" Target="theme/theme1.xml" /><Relationship Id="rId59" Type="http://schemas.openxmlformats.org/officeDocument/2006/relationships/styles" Target="styles.xml"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oter2.xml.rels><?xml version="1.0" encoding="utf-8" standalone="yes"?><Relationships xmlns="http://schemas.openxmlformats.org/package/2006/relationships"><Relationship Id="rId1" Type="http://schemas.openxmlformats.org/officeDocument/2006/relationships/image" Target="media/image27.png" /><Relationship Id="rId2" Type="http://schemas.openxmlformats.org/officeDocument/2006/relationships/image" Target="file:///D:\qq&#25991;&#20214;\712321467\Image\C2C\Image2\%7B75232B38-A165-1FB7-499C-2E1C792CACB5%7D.png" TargetMode="External" /></Relationships>
</file>

<file path=word/_rels/footer4.xml.rels><?xml version="1.0" encoding="utf-8" standalone="yes"?><Relationships xmlns="http://schemas.openxmlformats.org/package/2006/relationships"><Relationship Id="rId1" Type="http://schemas.openxmlformats.org/officeDocument/2006/relationships/image" Target="media/image27.png" /><Relationship Id="rId2" Type="http://schemas.openxmlformats.org/officeDocument/2006/relationships/image" Target="file:///D:\qq&#25991;&#20214;\712321467\Image\C2C\Image2\%7B75232B38-A165-1FB7-499C-2E1C792CACB5%7D.png" TargetMode="External" /></Relationships>
</file>

<file path=word/_rels/header2.xml.rels><?xml version="1.0" encoding="utf-8" standalone="yes"?><Relationships xmlns="http://schemas.openxmlformats.org/package/2006/relationships"><Relationship Id="rId1" Type="http://schemas.openxmlformats.org/officeDocument/2006/relationships/image" Target="media/image27.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14</Pages>
  <Words>6355</Words>
  <Characters>6798</Characters>
  <Application>Microsoft Office Word</Application>
  <DocSecurity>0</DocSecurity>
  <Lines>0</Lines>
  <Paragraphs>0</Paragraphs>
  <ScaleCrop>false</ScaleCrop>
  <Company/>
  <LinksUpToDate>false</LinksUpToDate>
  <CharactersWithSpaces>6931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蓬莱</dc:creator>
  <cp:lastModifiedBy>蓬莱</cp:lastModifiedBy>
  <cp:revision>18</cp:revision>
  <dcterms:created xsi:type="dcterms:W3CDTF">2017-07-19T12:07:00Z</dcterms:created>
  <dcterms:modified xsi:type="dcterms:W3CDTF">2026-03-30T01:13:07Z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