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3E13D2C">
      <w:pPr>
        <w:spacing w:line="360" w:lineRule="auto"/>
        <w:ind w:firstLine="960" w:firstLineChars="300"/>
        <w:jc w:val="center"/>
        <w:textAlignment w:val="center"/>
        <w:rPr>
          <w:rFonts w:ascii="宋体" w:cs="宋体"/>
          <w:b/>
          <w:sz w:val="32"/>
        </w:rPr>
      </w:pPr>
      <w:r>
        <w:rPr>
          <w:rFonts w:ascii="宋体" w:cs="宋体" w:hint="eastAsia"/>
          <w:b/>
          <w:sz w:val="32"/>
        </w:rPr>
        <w:drawing>
          <wp:anchor simplePos="0" relativeHeight="251658240" behindDoc="0" locked="0" layoutInCell="1" allowOverlap="1">
            <wp:simplePos x="0" y="0"/>
            <wp:positionH relativeFrom="page">
              <wp:posOffset>10452100</wp:posOffset>
            </wp:positionH>
            <wp:positionV relativeFrom="topMargin">
              <wp:posOffset>10337800</wp:posOffset>
            </wp:positionV>
            <wp:extent cx="457200" cy="406400"/>
            <wp:wrapNone/>
            <wp:docPr id="100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7"/>
                    <a:stretch>
                      <a:fillRect/>
                    </a:stretch>
                  </pic:blipFill>
                  <pic:spPr>
                    <a:xfrm>
                      <a:off x="0" y="0"/>
                      <a:ext cx="457200" cy="406400"/>
                    </a:xfrm>
                    <a:prstGeom prst="rect">
                      <a:avLst/>
                    </a:prstGeom>
                  </pic:spPr>
                </pic:pic>
              </a:graphicData>
            </a:graphic>
          </wp:anchor>
        </w:drawing>
      </w:r>
      <w:bookmarkStart w:id="0" w:name="_GoBack"/>
      <w:r>
        <w:rPr>
          <w:rFonts w:ascii="宋体" w:cs="宋体" w:hint="eastAsia"/>
          <w:b/>
          <w:sz w:val="32"/>
        </w:rPr>
        <w:t>电路探秘（动态电路的定性分析和定量计算）</w:t>
      </w:r>
    </w:p>
    <w:bookmarkEnd w:id="0"/>
    <w:p w14:paraId="77C2F4C0">
      <w:pPr>
        <w:spacing w:line="360" w:lineRule="auto"/>
        <w:textAlignment w:val="center"/>
        <w:rPr>
          <w:rFonts w:hint="eastAsia"/>
        </w:rPr>
      </w:pPr>
      <w:r>
        <w:rPr>
          <w:rFonts w:ascii="黑体" w:eastAsia="黑体" w:hAnsi="黑体" w:cs="黑体"/>
        </w:rPr>
        <w:t>一、选择题</w:t>
      </w:r>
    </w:p>
    <w:p w14:paraId="48D07ED2">
      <w:pPr>
        <w:spacing w:line="360" w:lineRule="auto"/>
        <w:textAlignment w:val="center"/>
        <w:rPr>
          <w:rFonts w:hint="eastAsia"/>
        </w:rPr>
      </w:pPr>
      <w:r>
        <w:rPr>
          <w:rFonts w:eastAsia="Times New Roman" w:hAnsi="Times New Roman"/>
          <w:kern w:val="0"/>
          <w:szCs w:val="21"/>
        </w:rPr>
        <w:t>1</w:t>
      </w:r>
      <w:r>
        <w:rPr>
          <w:rFonts w:ascii="宋体" w:cs="宋体"/>
          <w:kern w:val="0"/>
          <w:szCs w:val="21"/>
        </w:rPr>
        <w:t>.</w:t>
      </w:r>
      <w:bookmarkStart w:id="1" w:name="430957cb-5fd4-4f53-b1a7-9240a0d572be"/>
      <w:r>
        <w:rPr>
          <w:rFonts w:ascii="宋体" w:cs="宋体"/>
          <w:kern w:val="0"/>
          <w:szCs w:val="21"/>
        </w:rPr>
        <w:t>如图所示，电源电压恒定不变，闭合开关</w:t>
      </w:r>
      <w:r>
        <w:rPr>
          <w:rFonts w:eastAsia="Times New Roman" w:hAnsi="Times New Roman"/>
          <w:kern w:val="0"/>
          <w:szCs w:val="21"/>
        </w:rPr>
        <w:t>S</w:t>
      </w:r>
      <w:r>
        <w:rPr>
          <w:rFonts w:ascii="宋体" w:cs="宋体"/>
          <w:kern w:val="0"/>
          <w:szCs w:val="21"/>
        </w:rPr>
        <w:t>，将滑动变阻器</w:t>
      </w:r>
      <w:r>
        <w:rPr>
          <w:rFonts w:eastAsia="Times New Roman" w:hAnsi="Times New Roman"/>
          <w:kern w:val="0"/>
          <w:sz w:val="24"/>
          <w:szCs w:val="24"/>
        </w:rPr>
        <w:drawing>
          <wp:inline distT="0" distB="0" distL="0" distR="0">
            <wp:extent cx="152400" cy="200025"/>
            <wp:effectExtent l="0" t="0" r="0" b="0"/>
            <wp:docPr id="1025" name="Imag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的滑片</w:t>
      </w:r>
      <w:r>
        <w:rPr>
          <w:rFonts w:eastAsia="Times New Roman" w:hAnsi="Times New Roman"/>
          <w:i/>
          <w:iCs/>
          <w:kern w:val="0"/>
          <w:szCs w:val="21"/>
        </w:rPr>
        <w:t>P</w:t>
      </w:r>
      <w:r>
        <w:rPr>
          <w:rFonts w:ascii="宋体" w:cs="宋体"/>
          <w:kern w:val="0"/>
          <w:szCs w:val="21"/>
        </w:rPr>
        <w:t>向右移动，下列说法正确的是（</w:t>
      </w:r>
      <w:r>
        <w:rPr>
          <w:rFonts w:eastAsia="Times New Roman" w:hAnsi="Times New Roman"/>
          <w:kern w:val="0"/>
          <w:szCs w:val="21"/>
        </w:rPr>
        <w:t xml:space="preserve">    </w:t>
      </w:r>
      <w:r>
        <w:rPr>
          <w:rFonts w:ascii="宋体" w:cs="宋体"/>
          <w:kern w:val="0"/>
          <w:szCs w:val="21"/>
        </w:rPr>
        <w:t>）</w:t>
      </w:r>
      <w:r>
        <w:rPr>
          <w:rFonts w:ascii="宋体" w:cs="宋体"/>
          <w:kern w:val="0"/>
          <w:szCs w:val="21"/>
        </w:rPr>
        <w:br/>
      </w:r>
      <w:r>
        <w:rPr>
          <w:rFonts w:eastAsia="Times New Roman" w:hAnsi="Times New Roman"/>
          <w:kern w:val="0"/>
          <w:sz w:val="24"/>
          <w:szCs w:val="24"/>
        </w:rPr>
        <w:drawing>
          <wp:inline distT="0" distB="0" distL="0" distR="0">
            <wp:extent cx="1296035" cy="901700"/>
            <wp:effectExtent l="0" t="0" r="0" b="0"/>
            <wp:docPr id="1026" name="Imag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297713" cy="902757"/>
                    </a:xfrm>
                    <a:prstGeom prst="rect">
                      <a:avLst/>
                    </a:prstGeom>
                    <a:noFill/>
                    <a:ln>
                      <a:noFill/>
                    </a:ln>
                  </pic:spPr>
                </pic:pic>
              </a:graphicData>
            </a:graphic>
          </wp:inline>
        </w:drawing>
      </w:r>
      <w:bookmarkEnd w:id="1"/>
    </w:p>
    <w:p w14:paraId="089ABED6">
      <w:pPr>
        <w:tabs>
          <w:tab w:val="left" w:pos="4200"/>
        </w:tabs>
        <w:spacing w:line="360" w:lineRule="auto"/>
        <w:textAlignment w:val="center"/>
        <w:rPr>
          <w:rFonts w:hint="eastAsia"/>
        </w:rPr>
      </w:pPr>
      <w:r>
        <w:rPr>
          <w:rFonts w:eastAsia="Times New Roman" w:hAnsi="Times New Roman"/>
          <w:kern w:val="0"/>
          <w:szCs w:val="21"/>
        </w:rPr>
        <w:t>A. A</w:t>
      </w:r>
      <w:r>
        <w:rPr>
          <w:rFonts w:ascii="宋体" w:cs="宋体"/>
          <w:kern w:val="0"/>
          <w:szCs w:val="21"/>
        </w:rPr>
        <w:t>的示数变大，</w:t>
      </w:r>
      <w:r>
        <w:rPr>
          <w:rFonts w:eastAsia="Times New Roman" w:hAnsi="Times New Roman"/>
          <w:kern w:val="0"/>
          <w:sz w:val="24"/>
          <w:szCs w:val="24"/>
        </w:rPr>
        <w:drawing>
          <wp:inline distT="0" distB="0" distL="0" distR="0">
            <wp:extent cx="161925" cy="200025"/>
            <wp:effectExtent l="0" t="0" r="0" b="0"/>
            <wp:docPr id="1027" name="Imag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的示数不变</w:t>
      </w:r>
      <w:r>
        <w:tab/>
      </w:r>
      <w:r>
        <w:rPr>
          <w:rFonts w:eastAsia="Times New Roman" w:hAnsi="Times New Roman"/>
          <w:kern w:val="0"/>
          <w:szCs w:val="21"/>
        </w:rPr>
        <w:t>B. A</w:t>
      </w:r>
      <w:r>
        <w:rPr>
          <w:rFonts w:ascii="宋体" w:cs="宋体"/>
          <w:kern w:val="0"/>
          <w:szCs w:val="21"/>
        </w:rPr>
        <w:t>的示数变大，</w:t>
      </w:r>
      <w:r>
        <w:rPr>
          <w:rFonts w:eastAsia="Times New Roman" w:hAnsi="Times New Roman"/>
          <w:kern w:val="0"/>
          <w:sz w:val="24"/>
          <w:szCs w:val="24"/>
        </w:rPr>
        <w:drawing>
          <wp:inline distT="0" distB="0" distL="0" distR="0">
            <wp:extent cx="180975" cy="200025"/>
            <wp:effectExtent l="0" t="0" r="0" b="0"/>
            <wp:docPr id="1028" name="Imag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的示数变大</w:t>
      </w:r>
      <w:r>
        <w:br/>
      </w:r>
      <w:r>
        <w:rPr>
          <w:rFonts w:eastAsia="Times New Roman" w:hAnsi="Times New Roman"/>
          <w:kern w:val="0"/>
          <w:szCs w:val="21"/>
        </w:rPr>
        <w:t xml:space="preserve">C. </w:t>
      </w:r>
      <w:r>
        <w:rPr>
          <w:rFonts w:eastAsia="Times New Roman" w:hAnsi="Times New Roman"/>
          <w:kern w:val="0"/>
          <w:sz w:val="24"/>
          <w:szCs w:val="24"/>
        </w:rPr>
        <w:drawing>
          <wp:inline distT="0" distB="0" distL="0" distR="0">
            <wp:extent cx="161925" cy="200025"/>
            <wp:effectExtent l="0" t="0" r="0" b="0"/>
            <wp:docPr id="1029" name="Imag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的示数与</w:t>
      </w:r>
      <w:r>
        <w:rPr>
          <w:rFonts w:eastAsia="Times New Roman" w:hAnsi="Times New Roman"/>
          <w:kern w:val="0"/>
          <w:sz w:val="24"/>
          <w:szCs w:val="24"/>
        </w:rPr>
        <w:drawing>
          <wp:inline distT="0" distB="0" distL="0" distR="0">
            <wp:extent cx="180975" cy="200025"/>
            <wp:effectExtent l="0" t="0" r="0" b="0"/>
            <wp:docPr id="1030" name="Imag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的示数之和不变</w:t>
      </w:r>
      <w:r>
        <w:tab/>
      </w:r>
      <w:r>
        <w:rPr>
          <w:rFonts w:eastAsia="Times New Roman" w:hAnsi="Times New Roman"/>
          <w:kern w:val="0"/>
          <w:szCs w:val="21"/>
        </w:rPr>
        <w:t xml:space="preserve">D. </w:t>
      </w:r>
      <w:r>
        <w:rPr>
          <w:rFonts w:eastAsia="Times New Roman" w:hAnsi="Times New Roman"/>
          <w:kern w:val="0"/>
          <w:sz w:val="24"/>
          <w:szCs w:val="24"/>
        </w:rPr>
        <w:drawing>
          <wp:inline distT="0" distB="0" distL="0" distR="0">
            <wp:extent cx="180975" cy="200025"/>
            <wp:effectExtent l="0" t="0" r="0" b="0"/>
            <wp:docPr id="1031" name="Imag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的示数与</w:t>
      </w:r>
      <w:r>
        <w:rPr>
          <w:rFonts w:eastAsia="Times New Roman" w:hAnsi="Times New Roman"/>
          <w:kern w:val="0"/>
          <w:szCs w:val="21"/>
        </w:rPr>
        <w:t xml:space="preserve"> A</w:t>
      </w:r>
      <w:r>
        <w:rPr>
          <w:rFonts w:ascii="宋体" w:cs="宋体"/>
          <w:kern w:val="0"/>
          <w:szCs w:val="21"/>
        </w:rPr>
        <w:t>的示数之比变小</w:t>
      </w:r>
    </w:p>
    <w:p w14:paraId="403181C8">
      <w:pPr>
        <w:spacing w:line="360" w:lineRule="auto"/>
        <w:textAlignment w:val="center"/>
        <w:rPr>
          <w:rFonts w:hint="eastAsia"/>
        </w:rPr>
      </w:pPr>
      <w:r>
        <w:rPr>
          <w:rFonts w:eastAsia="Times New Roman" w:hAnsi="Times New Roman"/>
          <w:kern w:val="0"/>
          <w:szCs w:val="21"/>
        </w:rPr>
        <w:t>2</w:t>
      </w:r>
      <w:r>
        <w:rPr>
          <w:rFonts w:ascii="宋体" w:cs="宋体"/>
          <w:kern w:val="0"/>
          <w:szCs w:val="21"/>
        </w:rPr>
        <w:t>.</w:t>
      </w:r>
      <w:bookmarkStart w:id="2" w:name="40609a2a-1ffb-4cac-b36b-1eea411f75d3"/>
      <w:r>
        <w:rPr>
          <w:rFonts w:ascii="宋体" w:cs="宋体"/>
          <w:kern w:val="0"/>
          <w:szCs w:val="21"/>
        </w:rPr>
        <w:t>如图所示，电源电压恒定，</w:t>
      </w:r>
      <w:r>
        <w:rPr>
          <w:rFonts w:eastAsia="Times New Roman" w:hAnsi="Times New Roman"/>
          <w:kern w:val="0"/>
          <w:sz w:val="24"/>
          <w:szCs w:val="24"/>
        </w:rPr>
        <w:drawing>
          <wp:inline distT="0" distB="0" distL="0" distR="0">
            <wp:extent cx="152400" cy="200025"/>
            <wp:effectExtent l="0" t="0" r="0" b="0"/>
            <wp:docPr id="1032" name="Imag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为定值电阻，</w:t>
      </w:r>
      <w:r>
        <w:rPr>
          <w:rFonts w:eastAsia="Times New Roman" w:hAnsi="Times New Roman"/>
          <w:kern w:val="0"/>
          <w:sz w:val="24"/>
          <w:szCs w:val="24"/>
        </w:rPr>
        <w:drawing>
          <wp:inline distT="0" distB="0" distL="0" distR="0">
            <wp:extent cx="161925" cy="200025"/>
            <wp:effectExtent l="0" t="0" r="0" b="0"/>
            <wp:docPr id="1033" name="Imag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 1033"/>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为滑动变阻器。开关</w:t>
      </w:r>
      <w:r>
        <w:rPr>
          <w:rFonts w:eastAsia="Times New Roman" w:hAnsi="Times New Roman"/>
          <w:kern w:val="0"/>
          <w:szCs w:val="21"/>
        </w:rPr>
        <w:t xml:space="preserve"> S</w:t>
      </w:r>
      <w:r>
        <w:rPr>
          <w:rFonts w:ascii="宋体" w:cs="宋体"/>
          <w:kern w:val="0"/>
          <w:szCs w:val="21"/>
        </w:rPr>
        <w:t>闭合，滑动变阻器的滑片</w:t>
      </w:r>
      <w:r>
        <w:rPr>
          <w:rFonts w:eastAsia="Times New Roman" w:hAnsi="Times New Roman"/>
          <w:i/>
          <w:iCs/>
          <w:kern w:val="0"/>
          <w:szCs w:val="21"/>
        </w:rPr>
        <w:t>P</w:t>
      </w:r>
      <w:r>
        <w:rPr>
          <w:rFonts w:ascii="宋体" w:cs="宋体"/>
          <w:kern w:val="0"/>
          <w:szCs w:val="21"/>
        </w:rPr>
        <w:t>由</w:t>
      </w:r>
      <w:r>
        <w:rPr>
          <w:rFonts w:eastAsia="Times New Roman" w:hAnsi="Times New Roman"/>
          <w:i/>
          <w:iCs/>
          <w:kern w:val="0"/>
          <w:szCs w:val="21"/>
        </w:rPr>
        <w:t>a</w:t>
      </w:r>
      <w:r>
        <w:rPr>
          <w:rFonts w:ascii="宋体" w:cs="宋体"/>
          <w:kern w:val="0"/>
          <w:szCs w:val="21"/>
        </w:rPr>
        <w:t>端向</w:t>
      </w:r>
      <w:r>
        <w:rPr>
          <w:rFonts w:eastAsia="Times New Roman" w:hAnsi="Times New Roman"/>
          <w:i/>
          <w:iCs/>
          <w:kern w:val="0"/>
          <w:szCs w:val="21"/>
        </w:rPr>
        <w:t>b</w:t>
      </w:r>
      <w:r>
        <w:rPr>
          <w:rFonts w:ascii="宋体" w:cs="宋体"/>
          <w:kern w:val="0"/>
          <w:szCs w:val="21"/>
        </w:rPr>
        <w:t>端滑动过程中，下列说法正确的是（</w:t>
      </w:r>
      <w:r>
        <w:rPr>
          <w:rFonts w:eastAsia="Times New Roman" w:hAnsi="Times New Roman"/>
          <w:kern w:val="0"/>
          <w:szCs w:val="21"/>
        </w:rPr>
        <w:t xml:space="preserve">    </w:t>
      </w:r>
      <w:r>
        <w:rPr>
          <w:rFonts w:ascii="宋体" w:cs="宋体"/>
          <w:kern w:val="0"/>
          <w:szCs w:val="21"/>
        </w:rPr>
        <w:t>）</w:t>
      </w:r>
      <w:r>
        <w:rPr>
          <w:rFonts w:ascii="宋体" w:cs="宋体"/>
          <w:kern w:val="0"/>
          <w:szCs w:val="21"/>
        </w:rPr>
        <w:br/>
      </w:r>
      <w:r>
        <w:rPr>
          <w:rFonts w:eastAsia="Times New Roman" w:hAnsi="Times New Roman"/>
          <w:kern w:val="0"/>
          <w:sz w:val="24"/>
          <w:szCs w:val="24"/>
        </w:rPr>
        <w:drawing>
          <wp:inline distT="0" distB="0" distL="0" distR="0">
            <wp:extent cx="1485900" cy="971550"/>
            <wp:effectExtent l="0" t="0" r="0" b="0"/>
            <wp:docPr id="1034" name="Imag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 1034"/>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1485900" cy="971550"/>
                    </a:xfrm>
                    <a:prstGeom prst="rect">
                      <a:avLst/>
                    </a:prstGeom>
                    <a:noFill/>
                    <a:ln>
                      <a:noFill/>
                    </a:ln>
                  </pic:spPr>
                </pic:pic>
              </a:graphicData>
            </a:graphic>
          </wp:inline>
        </w:drawing>
      </w:r>
      <w:bookmarkEnd w:id="2"/>
    </w:p>
    <w:p w14:paraId="7DDD96D6">
      <w:pPr>
        <w:tabs>
          <w:tab w:val="left" w:pos="4200"/>
        </w:tabs>
        <w:spacing w:line="360" w:lineRule="auto"/>
        <w:textAlignment w:val="center"/>
        <w:rPr>
          <w:rFonts w:hint="eastAsia"/>
        </w:rPr>
      </w:pPr>
      <w:r>
        <w:rPr>
          <w:rFonts w:eastAsia="Times New Roman" w:hAnsi="Times New Roman"/>
          <w:kern w:val="0"/>
          <w:szCs w:val="21"/>
        </w:rPr>
        <w:t xml:space="preserve">A. </w:t>
      </w:r>
      <w:r>
        <w:rPr>
          <w:rFonts w:ascii="宋体" w:cs="宋体"/>
          <w:kern w:val="0"/>
          <w:szCs w:val="21"/>
        </w:rPr>
        <w:t>电流表的示数将变大</w:t>
      </w:r>
      <w:r>
        <w:tab/>
      </w:r>
      <w:r>
        <w:rPr>
          <w:rFonts w:eastAsia="Times New Roman" w:hAnsi="Times New Roman"/>
          <w:kern w:val="0"/>
          <w:szCs w:val="21"/>
        </w:rPr>
        <w:t xml:space="preserve">B. </w:t>
      </w:r>
      <w:r>
        <w:rPr>
          <w:rFonts w:ascii="宋体" w:cs="宋体"/>
          <w:kern w:val="0"/>
          <w:szCs w:val="21"/>
        </w:rPr>
        <w:t>电压表</w:t>
      </w:r>
      <w:r>
        <w:rPr>
          <w:rFonts w:eastAsia="Times New Roman" w:hAnsi="Times New Roman"/>
          <w:kern w:val="0"/>
          <w:sz w:val="24"/>
          <w:szCs w:val="24"/>
        </w:rPr>
        <w:drawing>
          <wp:inline distT="0" distB="0" distL="0" distR="0">
            <wp:extent cx="161925" cy="200025"/>
            <wp:effectExtent l="0" t="0" r="0" b="0"/>
            <wp:docPr id="1035" name="Imag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 1035"/>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示数与电压表</w:t>
      </w:r>
      <w:r>
        <w:rPr>
          <w:rFonts w:eastAsia="Times New Roman" w:hAnsi="Times New Roman"/>
          <w:kern w:val="0"/>
          <w:sz w:val="24"/>
          <w:szCs w:val="24"/>
        </w:rPr>
        <w:drawing>
          <wp:inline distT="0" distB="0" distL="0" distR="0">
            <wp:extent cx="180975" cy="200025"/>
            <wp:effectExtent l="0" t="0" r="0" b="0"/>
            <wp:docPr id="1036" name="Imag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 1036"/>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示数之和变大</w:t>
      </w:r>
      <w:r>
        <w:br/>
      </w:r>
      <w:r>
        <w:rPr>
          <w:rFonts w:eastAsia="Times New Roman" w:hAnsi="Times New Roman"/>
          <w:kern w:val="0"/>
          <w:szCs w:val="21"/>
        </w:rPr>
        <w:t xml:space="preserve">C. </w:t>
      </w:r>
      <w:r>
        <w:rPr>
          <w:rFonts w:ascii="宋体" w:cs="宋体"/>
          <w:kern w:val="0"/>
          <w:szCs w:val="21"/>
        </w:rPr>
        <w:t>电压表</w:t>
      </w:r>
      <w:r>
        <w:rPr>
          <w:rFonts w:eastAsia="Times New Roman" w:hAnsi="Times New Roman"/>
          <w:kern w:val="0"/>
          <w:sz w:val="24"/>
          <w:szCs w:val="24"/>
        </w:rPr>
        <w:drawing>
          <wp:inline distT="0" distB="0" distL="0" distR="0">
            <wp:extent cx="161925" cy="200025"/>
            <wp:effectExtent l="0" t="0" r="0" b="0"/>
            <wp:docPr id="1037" name="Imag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age 1037"/>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示数与电流表</w:t>
      </w:r>
      <w:r>
        <w:rPr>
          <w:rFonts w:eastAsia="Times New Roman" w:hAnsi="Times New Roman"/>
          <w:kern w:val="0"/>
          <w:szCs w:val="21"/>
        </w:rPr>
        <w:t xml:space="preserve"> A</w:t>
      </w:r>
      <w:r>
        <w:rPr>
          <w:rFonts w:ascii="宋体" w:cs="宋体"/>
          <w:kern w:val="0"/>
          <w:szCs w:val="21"/>
        </w:rPr>
        <w:t>示数的比值变大</w:t>
      </w:r>
      <w:r>
        <w:tab/>
      </w:r>
      <w:r>
        <w:rPr>
          <w:rFonts w:eastAsia="Times New Roman" w:hAnsi="Times New Roman"/>
          <w:kern w:val="0"/>
          <w:szCs w:val="21"/>
        </w:rPr>
        <w:t xml:space="preserve">D. </w:t>
      </w:r>
      <w:r>
        <w:rPr>
          <w:rFonts w:ascii="宋体" w:cs="宋体"/>
          <w:kern w:val="0"/>
          <w:szCs w:val="21"/>
        </w:rPr>
        <w:t>电压表</w:t>
      </w:r>
      <w:r>
        <w:rPr>
          <w:rFonts w:eastAsia="Times New Roman" w:hAnsi="Times New Roman"/>
          <w:kern w:val="0"/>
          <w:sz w:val="24"/>
          <w:szCs w:val="24"/>
        </w:rPr>
        <w:drawing>
          <wp:inline distT="0" distB="0" distL="0" distR="0">
            <wp:extent cx="180975" cy="200025"/>
            <wp:effectExtent l="0" t="0" r="0" b="0"/>
            <wp:docPr id="1038" name="Imag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age 1038"/>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示数与电流表</w:t>
      </w:r>
      <w:r>
        <w:rPr>
          <w:rFonts w:eastAsia="Times New Roman" w:hAnsi="Times New Roman"/>
          <w:kern w:val="0"/>
          <w:szCs w:val="21"/>
        </w:rPr>
        <w:t xml:space="preserve"> A</w:t>
      </w:r>
      <w:r>
        <w:rPr>
          <w:rFonts w:ascii="宋体" w:cs="宋体"/>
          <w:kern w:val="0"/>
          <w:szCs w:val="21"/>
        </w:rPr>
        <w:t>示数的比值变大</w:t>
      </w:r>
    </w:p>
    <w:p w14:paraId="2F89D714">
      <w:pPr>
        <w:spacing w:line="360" w:lineRule="auto"/>
        <w:textAlignment w:val="center"/>
        <w:rPr>
          <w:rFonts w:hint="eastAsia"/>
        </w:rPr>
      </w:pPr>
      <w:r>
        <w:rPr>
          <w:rFonts w:eastAsia="Times New Roman" w:hAnsi="Times New Roman"/>
          <w:kern w:val="0"/>
          <w:szCs w:val="21"/>
        </w:rPr>
        <w:t>3</w:t>
      </w:r>
      <w:r>
        <w:rPr>
          <w:rFonts w:ascii="宋体" w:cs="宋体"/>
          <w:kern w:val="0"/>
          <w:szCs w:val="21"/>
        </w:rPr>
        <w:t>.</w:t>
      </w:r>
      <w:bookmarkStart w:id="3" w:name="c5431fa3-149b-4fce-bb78-9a058a2c9aac"/>
      <w:r>
        <w:rPr>
          <w:rFonts w:ascii="宋体" w:cs="宋体"/>
          <w:kern w:val="0"/>
          <w:szCs w:val="21"/>
        </w:rPr>
        <w:t>如图所示，电源电压不变，闭合开关</w:t>
      </w:r>
      <w:r>
        <w:rPr>
          <w:rFonts w:eastAsia="Times New Roman" w:hAnsi="Times New Roman"/>
          <w:kern w:val="0"/>
          <w:szCs w:val="21"/>
        </w:rPr>
        <w:t>S</w:t>
      </w:r>
      <w:r>
        <w:rPr>
          <w:rFonts w:ascii="宋体" w:cs="宋体"/>
          <w:kern w:val="0"/>
          <w:szCs w:val="21"/>
        </w:rPr>
        <w:t>，当滑动变阻器</w:t>
      </w:r>
      <w:r>
        <w:rPr>
          <w:rFonts w:eastAsia="Times New Roman" w:hAnsi="Times New Roman"/>
          <w:kern w:val="0"/>
          <w:sz w:val="24"/>
          <w:szCs w:val="24"/>
        </w:rPr>
        <w:drawing>
          <wp:inline distT="0" distB="0" distL="0" distR="0">
            <wp:extent cx="161925" cy="200025"/>
            <wp:effectExtent l="0" t="0" r="0" b="0"/>
            <wp:docPr id="1039" name="Imag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age 1039"/>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的滑片由最右端向中点滑动过程中，下列说法正确的是（</w:t>
      </w:r>
      <w:r>
        <w:rPr>
          <w:rFonts w:eastAsia="Times New Roman" w:hAnsi="Times New Roman"/>
          <w:kern w:val="0"/>
          <w:szCs w:val="21"/>
        </w:rPr>
        <w:t xml:space="preserve">     </w:t>
      </w:r>
      <w:r>
        <w:rPr>
          <w:rFonts w:ascii="宋体" w:cs="宋体"/>
          <w:kern w:val="0"/>
          <w:szCs w:val="21"/>
        </w:rPr>
        <w:t>）</w:t>
      </w:r>
      <w:bookmarkEnd w:id="3"/>
    </w:p>
    <w:p w14:paraId="16B99221">
      <w:pPr>
        <w:spacing w:line="360" w:lineRule="auto"/>
        <w:textAlignment w:val="center"/>
        <w:rPr>
          <w:rFonts w:hint="eastAsia"/>
        </w:rPr>
      </w:pPr>
      <w:r>
        <w:rPr>
          <w:rFonts w:eastAsia="Times New Roman" w:hAnsi="Times New Roman"/>
          <w:kern w:val="0"/>
          <w:sz w:val="24"/>
          <w:szCs w:val="24"/>
        </w:rPr>
        <w:drawing>
          <wp:anchor distT="0" distB="0" distL="114300" distR="114300" simplePos="0" relativeHeight="251659264" behindDoc="0" locked="0" layoutInCell="1" allowOverlap="1">
            <wp:simplePos x="0" y="0"/>
            <wp:positionH relativeFrom="column">
              <wp:posOffset>4576445</wp:posOffset>
            </wp:positionH>
            <wp:positionV relativeFrom="paragraph">
              <wp:posOffset>104140</wp:posOffset>
            </wp:positionV>
            <wp:extent cx="1338580" cy="1060450"/>
            <wp:effectExtent l="0" t="0" r="0" b="6350"/>
            <wp:wrapSquare wrapText="bothSides"/>
            <wp:docPr id="1040" name="Imag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 1040"/>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1338580" cy="1060450"/>
                    </a:xfrm>
                    <a:prstGeom prst="rect">
                      <a:avLst/>
                    </a:prstGeom>
                    <a:noFill/>
                    <a:ln>
                      <a:noFill/>
                    </a:ln>
                  </pic:spPr>
                </pic:pic>
              </a:graphicData>
            </a:graphic>
          </wp:anchor>
        </w:drawing>
      </w:r>
      <w:r>
        <w:rPr>
          <w:rFonts w:eastAsia="Times New Roman" w:hAnsi="Times New Roman"/>
          <w:kern w:val="0"/>
          <w:szCs w:val="21"/>
        </w:rPr>
        <w:t xml:space="preserve">A. </w:t>
      </w:r>
      <w:r>
        <w:rPr>
          <w:rFonts w:ascii="宋体" w:cs="宋体"/>
          <w:kern w:val="0"/>
          <w:szCs w:val="21"/>
        </w:rPr>
        <w:t>电压表示数不变，电流表</w:t>
      </w:r>
      <w:r>
        <w:rPr>
          <w:rFonts w:eastAsia="Times New Roman" w:hAnsi="Times New Roman"/>
          <w:kern w:val="0"/>
          <w:sz w:val="24"/>
          <w:szCs w:val="24"/>
        </w:rPr>
        <w:drawing>
          <wp:inline distT="0" distB="0" distL="0" distR="0">
            <wp:extent cx="180975" cy="200025"/>
            <wp:effectExtent l="0" t="0" r="0" b="0"/>
            <wp:docPr id="1041" name="Imag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age 1041"/>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示数不变</w:t>
      </w:r>
      <w:r>
        <w:br/>
      </w:r>
      <w:r>
        <w:rPr>
          <w:rFonts w:eastAsia="Times New Roman" w:hAnsi="Times New Roman"/>
          <w:kern w:val="0"/>
          <w:szCs w:val="21"/>
        </w:rPr>
        <w:t xml:space="preserve">B. </w:t>
      </w:r>
      <w:r>
        <w:rPr>
          <w:rFonts w:ascii="宋体" w:cs="宋体"/>
          <w:kern w:val="0"/>
          <w:szCs w:val="21"/>
        </w:rPr>
        <w:t>电压表示数变大，电流表</w:t>
      </w:r>
      <w:r>
        <w:rPr>
          <w:rFonts w:eastAsia="Times New Roman" w:hAnsi="Times New Roman"/>
          <w:kern w:val="0"/>
          <w:sz w:val="24"/>
          <w:szCs w:val="24"/>
        </w:rPr>
        <w:drawing>
          <wp:inline distT="0" distB="0" distL="0" distR="0">
            <wp:extent cx="190500" cy="200025"/>
            <wp:effectExtent l="0" t="0" r="0" b="0"/>
            <wp:docPr id="1042" name="Imag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age 1042"/>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 cy="200025"/>
                    </a:xfrm>
                    <a:prstGeom prst="rect">
                      <a:avLst/>
                    </a:prstGeom>
                    <a:noFill/>
                    <a:ln>
                      <a:noFill/>
                    </a:ln>
                  </pic:spPr>
                </pic:pic>
              </a:graphicData>
            </a:graphic>
          </wp:inline>
        </w:drawing>
      </w:r>
      <w:r>
        <w:rPr>
          <w:rFonts w:ascii="宋体" w:cs="宋体"/>
          <w:kern w:val="0"/>
          <w:szCs w:val="21"/>
        </w:rPr>
        <w:t>示数变大</w:t>
      </w:r>
      <w:r>
        <w:br/>
      </w:r>
      <w:r>
        <w:rPr>
          <w:rFonts w:eastAsia="Times New Roman" w:hAnsi="Times New Roman"/>
          <w:kern w:val="0"/>
          <w:szCs w:val="21"/>
        </w:rPr>
        <w:t xml:space="preserve">C. </w:t>
      </w:r>
      <w:r>
        <w:rPr>
          <w:rFonts w:ascii="宋体" w:cs="宋体"/>
          <w:kern w:val="0"/>
          <w:szCs w:val="21"/>
        </w:rPr>
        <w:t>电压表示数不变，两个电流表示数的差不变</w:t>
      </w:r>
      <w:r>
        <w:br/>
      </w:r>
      <w:r>
        <w:rPr>
          <w:rFonts w:eastAsia="Times New Roman" w:hAnsi="Times New Roman"/>
          <w:kern w:val="0"/>
          <w:szCs w:val="21"/>
        </w:rPr>
        <w:t xml:space="preserve">D. </w:t>
      </w:r>
      <w:r>
        <w:rPr>
          <w:rFonts w:ascii="宋体" w:cs="宋体"/>
          <w:kern w:val="0"/>
          <w:szCs w:val="21"/>
        </w:rPr>
        <w:t>电压表示数变小，电压表示数与电流表</w:t>
      </w:r>
      <w:r>
        <w:rPr>
          <w:rFonts w:eastAsia="Times New Roman" w:hAnsi="Times New Roman"/>
          <w:kern w:val="0"/>
          <w:sz w:val="24"/>
          <w:szCs w:val="24"/>
        </w:rPr>
        <w:drawing>
          <wp:inline distT="0" distB="0" distL="0" distR="0">
            <wp:extent cx="190500" cy="200025"/>
            <wp:effectExtent l="0" t="0" r="0" b="0"/>
            <wp:docPr id="1043" name="Imag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age 1043"/>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 cy="200025"/>
                    </a:xfrm>
                    <a:prstGeom prst="rect">
                      <a:avLst/>
                    </a:prstGeom>
                    <a:noFill/>
                    <a:ln>
                      <a:noFill/>
                    </a:ln>
                  </pic:spPr>
                </pic:pic>
              </a:graphicData>
            </a:graphic>
          </wp:inline>
        </w:drawing>
      </w:r>
      <w:r>
        <w:rPr>
          <w:rFonts w:ascii="宋体" w:cs="宋体"/>
          <w:kern w:val="0"/>
          <w:szCs w:val="21"/>
        </w:rPr>
        <w:t>示数的比值不变</w:t>
      </w:r>
    </w:p>
    <w:p w14:paraId="0427B0CC">
      <w:pPr>
        <w:spacing w:line="360" w:lineRule="auto"/>
        <w:textAlignment w:val="center"/>
        <w:rPr>
          <w:rFonts w:hint="eastAsia"/>
        </w:rPr>
      </w:pPr>
      <w:r>
        <w:rPr>
          <w:rFonts w:eastAsia="Times New Roman" w:hAnsi="Times New Roman"/>
          <w:kern w:val="0"/>
          <w:szCs w:val="21"/>
        </w:rPr>
        <w:t>4</w:t>
      </w:r>
      <w:r>
        <w:rPr>
          <w:rFonts w:ascii="宋体" w:cs="宋体"/>
          <w:kern w:val="0"/>
          <w:szCs w:val="21"/>
        </w:rPr>
        <w:t>.</w:t>
      </w:r>
      <w:bookmarkStart w:id="4" w:name="f4fbd8a4-7108-4c8e-a2b2-de39fa7aaac9"/>
      <w:r>
        <w:rPr>
          <w:rFonts w:ascii="宋体" w:cs="宋体"/>
          <w:kern w:val="0"/>
          <w:szCs w:val="21"/>
        </w:rPr>
        <w:t>如图所示，电源电压恒定不变，开关都闭合后，电路正常工作，当断开开关</w:t>
      </w:r>
      <w:r>
        <w:rPr>
          <w:rFonts w:eastAsia="Times New Roman" w:hAnsi="Times New Roman"/>
          <w:kern w:val="0"/>
          <w:sz w:val="24"/>
          <w:szCs w:val="24"/>
        </w:rPr>
        <w:drawing>
          <wp:inline distT="0" distB="0" distL="0" distR="0">
            <wp:extent cx="142875" cy="200025"/>
            <wp:effectExtent l="0" t="0" r="0" b="0"/>
            <wp:docPr id="1044" name="Imag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age 1044"/>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时，下列判断中正确的是（</w:t>
      </w:r>
      <w:r>
        <w:rPr>
          <w:rFonts w:eastAsia="Times New Roman" w:hAnsi="Times New Roman"/>
          <w:kern w:val="0"/>
          <w:szCs w:val="21"/>
        </w:rPr>
        <w:t xml:space="preserve">     </w:t>
      </w:r>
      <w:r>
        <w:rPr>
          <w:rFonts w:ascii="宋体" w:cs="宋体"/>
          <w:kern w:val="0"/>
          <w:szCs w:val="21"/>
        </w:rPr>
        <w:t>）</w:t>
      </w:r>
      <w:r>
        <w:rPr>
          <w:rFonts w:ascii="宋体" w:cs="宋体"/>
          <w:kern w:val="0"/>
          <w:szCs w:val="21"/>
        </w:rPr>
        <w:br/>
      </w:r>
      <w:r>
        <w:rPr>
          <w:rFonts w:eastAsia="Times New Roman" w:hAnsi="Times New Roman"/>
          <w:kern w:val="0"/>
          <w:sz w:val="24"/>
          <w:szCs w:val="24"/>
        </w:rPr>
        <w:drawing>
          <wp:inline distT="0" distB="0" distL="0" distR="0">
            <wp:extent cx="1666875" cy="1266825"/>
            <wp:effectExtent l="0" t="0" r="0" b="0"/>
            <wp:docPr id="1045" name="Imag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 104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1666875" cy="1266825"/>
                    </a:xfrm>
                    <a:prstGeom prst="rect">
                      <a:avLst/>
                    </a:prstGeom>
                    <a:noFill/>
                    <a:ln>
                      <a:noFill/>
                    </a:ln>
                  </pic:spPr>
                </pic:pic>
              </a:graphicData>
            </a:graphic>
          </wp:inline>
        </w:drawing>
      </w:r>
      <w:bookmarkEnd w:id="4"/>
    </w:p>
    <w:p w14:paraId="2714BD54">
      <w:pPr>
        <w:tabs>
          <w:tab w:val="left" w:pos="4200"/>
        </w:tabs>
        <w:spacing w:line="360" w:lineRule="auto"/>
        <w:textAlignment w:val="center"/>
        <w:rPr>
          <w:rFonts w:hint="eastAsia"/>
        </w:rPr>
      </w:pPr>
      <w:r>
        <w:rPr>
          <w:rFonts w:eastAsia="Times New Roman" w:hAnsi="Times New Roman"/>
          <w:kern w:val="0"/>
          <w:szCs w:val="21"/>
        </w:rPr>
        <w:t xml:space="preserve">A. </w:t>
      </w:r>
      <w:r>
        <w:rPr>
          <w:rFonts w:ascii="宋体" w:cs="宋体"/>
          <w:kern w:val="0"/>
          <w:szCs w:val="21"/>
        </w:rPr>
        <w:t>电流表示数变小</w:t>
      </w:r>
      <w:r>
        <w:tab/>
      </w:r>
      <w:r>
        <w:rPr>
          <w:rFonts w:eastAsia="Times New Roman" w:hAnsi="Times New Roman"/>
          <w:kern w:val="0"/>
          <w:szCs w:val="21"/>
        </w:rPr>
        <w:t xml:space="preserve">B. </w:t>
      </w:r>
      <w:r>
        <w:rPr>
          <w:rFonts w:ascii="宋体" w:cs="宋体"/>
          <w:kern w:val="0"/>
          <w:szCs w:val="21"/>
        </w:rPr>
        <w:t>电压表示数变大</w:t>
      </w:r>
      <w:r>
        <w:br/>
      </w:r>
      <w:r>
        <w:rPr>
          <w:rFonts w:eastAsia="Times New Roman" w:hAnsi="Times New Roman"/>
          <w:kern w:val="0"/>
          <w:szCs w:val="21"/>
        </w:rPr>
        <w:t xml:space="preserve">C. </w:t>
      </w:r>
      <w:r>
        <w:rPr>
          <w:rFonts w:ascii="宋体" w:cs="宋体"/>
          <w:kern w:val="0"/>
          <w:szCs w:val="21"/>
        </w:rPr>
        <w:t>电压表和电流表的示数之比变小</w:t>
      </w:r>
      <w:r>
        <w:tab/>
      </w:r>
      <w:r>
        <w:rPr>
          <w:rFonts w:eastAsia="Times New Roman" w:hAnsi="Times New Roman"/>
          <w:kern w:val="0"/>
          <w:szCs w:val="21"/>
        </w:rPr>
        <w:t xml:space="preserve">D. </w:t>
      </w:r>
      <w:r>
        <w:rPr>
          <w:rFonts w:ascii="宋体" w:cs="宋体"/>
          <w:kern w:val="0"/>
          <w:szCs w:val="21"/>
        </w:rPr>
        <w:t>没有电流通过</w:t>
      </w:r>
      <w:r>
        <w:rPr>
          <w:rFonts w:eastAsia="Times New Roman" w:hAnsi="Times New Roman"/>
          <w:kern w:val="0"/>
          <w:sz w:val="24"/>
          <w:szCs w:val="24"/>
        </w:rPr>
        <w:drawing>
          <wp:inline distT="0" distB="0" distL="0" distR="0">
            <wp:extent cx="161925" cy="200025"/>
            <wp:effectExtent l="0" t="0" r="0" b="0"/>
            <wp:docPr id="1046" name="Imag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age 1046"/>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p>
    <w:p w14:paraId="48649A3F">
      <w:pPr>
        <w:spacing w:line="360" w:lineRule="auto"/>
        <w:textAlignment w:val="center"/>
        <w:rPr>
          <w:rFonts w:hint="eastAsia"/>
        </w:rPr>
      </w:pPr>
      <w:r>
        <w:rPr>
          <w:rFonts w:eastAsia="Times New Roman" w:hAnsi="Times New Roman"/>
          <w:kern w:val="0"/>
          <w:szCs w:val="21"/>
        </w:rPr>
        <w:t>5</w:t>
      </w:r>
      <w:r>
        <w:rPr>
          <w:rFonts w:ascii="宋体" w:cs="宋体"/>
          <w:kern w:val="0"/>
          <w:szCs w:val="21"/>
        </w:rPr>
        <w:t>.</w:t>
      </w:r>
      <w:bookmarkStart w:id="5" w:name="cf5d77b9-4de1-4fec-903c-8917e48950b2"/>
      <w:r>
        <w:rPr>
          <w:rFonts w:ascii="宋体" w:cs="宋体"/>
          <w:kern w:val="0"/>
          <w:szCs w:val="21"/>
        </w:rPr>
        <w:t>如图所示，电源电压恒定，先只闭合开关</w:t>
      </w:r>
      <w:r>
        <w:rPr>
          <w:rFonts w:eastAsia="Times New Roman" w:hAnsi="Times New Roman"/>
          <w:kern w:val="0"/>
          <w:sz w:val="24"/>
          <w:szCs w:val="24"/>
        </w:rPr>
        <w:drawing>
          <wp:inline distT="0" distB="0" distL="0" distR="0">
            <wp:extent cx="142875" cy="200025"/>
            <wp:effectExtent l="0" t="0" r="0" b="0"/>
            <wp:docPr id="1047" name="Imag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 1047"/>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，两电表均有示数；再断开</w:t>
      </w:r>
      <w:r>
        <w:rPr>
          <w:rFonts w:eastAsia="Times New Roman" w:hAnsi="Times New Roman"/>
          <w:kern w:val="0"/>
          <w:sz w:val="24"/>
          <w:szCs w:val="24"/>
        </w:rPr>
        <w:drawing>
          <wp:inline distT="0" distB="0" distL="0" distR="0">
            <wp:extent cx="142875" cy="200025"/>
            <wp:effectExtent l="0" t="0" r="0" b="0"/>
            <wp:docPr id="1048" name="Imag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 1048"/>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，同时闭合</w:t>
      </w:r>
      <w:r>
        <w:rPr>
          <w:rFonts w:eastAsia="Times New Roman" w:hAnsi="Times New Roman"/>
          <w:kern w:val="0"/>
          <w:sz w:val="24"/>
          <w:szCs w:val="24"/>
        </w:rPr>
        <w:drawing>
          <wp:inline distT="0" distB="0" distL="0" distR="0">
            <wp:extent cx="152400" cy="200025"/>
            <wp:effectExtent l="0" t="0" r="0" b="0"/>
            <wp:docPr id="1049" name="Imag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age 1049"/>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和</w:t>
      </w:r>
      <w:r>
        <w:rPr>
          <w:rFonts w:eastAsia="Times New Roman" w:hAnsi="Times New Roman"/>
          <w:kern w:val="0"/>
          <w:sz w:val="24"/>
          <w:szCs w:val="24"/>
        </w:rPr>
        <w:drawing>
          <wp:inline distT="0" distB="0" distL="0" distR="0">
            <wp:extent cx="152400" cy="200025"/>
            <wp:effectExtent l="0" t="0" r="0" b="0"/>
            <wp:docPr id="1050" name="Imag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 1050"/>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，此过程中（</w:t>
      </w:r>
      <w:r>
        <w:rPr>
          <w:rFonts w:eastAsia="Times New Roman" w:hAnsi="Times New Roman"/>
          <w:kern w:val="0"/>
          <w:szCs w:val="21"/>
        </w:rPr>
        <w:t xml:space="preserve">     </w:t>
      </w:r>
      <w:r>
        <w:rPr>
          <w:rFonts w:ascii="宋体" w:cs="宋体"/>
          <w:kern w:val="0"/>
          <w:szCs w:val="21"/>
        </w:rPr>
        <w:t>）</w:t>
      </w:r>
      <w:r>
        <w:rPr>
          <w:rFonts w:ascii="宋体" w:cs="宋体"/>
          <w:kern w:val="0"/>
          <w:szCs w:val="21"/>
        </w:rPr>
        <w:br/>
      </w:r>
      <w:r>
        <w:rPr>
          <w:rFonts w:eastAsia="Times New Roman" w:hAnsi="Times New Roman"/>
          <w:kern w:val="0"/>
          <w:sz w:val="24"/>
          <w:szCs w:val="24"/>
        </w:rPr>
        <w:drawing>
          <wp:inline distT="0" distB="0" distL="0" distR="0">
            <wp:extent cx="1409700" cy="1114425"/>
            <wp:effectExtent l="0" t="0" r="0" b="0"/>
            <wp:docPr id="1051" name="Imag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 1051"/>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1409700" cy="1114425"/>
                    </a:xfrm>
                    <a:prstGeom prst="rect">
                      <a:avLst/>
                    </a:prstGeom>
                    <a:noFill/>
                    <a:ln>
                      <a:noFill/>
                    </a:ln>
                  </pic:spPr>
                </pic:pic>
              </a:graphicData>
            </a:graphic>
          </wp:inline>
        </w:drawing>
      </w:r>
      <w:bookmarkEnd w:id="5"/>
    </w:p>
    <w:p w14:paraId="56D365DE">
      <w:pPr>
        <w:tabs>
          <w:tab w:val="left" w:pos="4200"/>
        </w:tabs>
        <w:spacing w:line="360" w:lineRule="auto"/>
        <w:textAlignment w:val="center"/>
        <w:rPr>
          <w:rFonts w:hint="eastAsia"/>
        </w:rPr>
      </w:pPr>
      <w:r>
        <w:rPr>
          <w:rFonts w:eastAsia="Times New Roman" w:hAnsi="Times New Roman"/>
          <w:kern w:val="0"/>
          <w:szCs w:val="21"/>
        </w:rPr>
        <w:t xml:space="preserve">A. </w:t>
      </w:r>
      <w:r>
        <w:rPr>
          <w:rFonts w:ascii="宋体" w:cs="宋体"/>
          <w:kern w:val="0"/>
          <w:szCs w:val="21"/>
        </w:rPr>
        <w:t>电压表示数变大，电流表示数变小</w:t>
      </w:r>
      <w:r>
        <w:tab/>
      </w:r>
      <w:r>
        <w:rPr>
          <w:rFonts w:eastAsia="Times New Roman" w:hAnsi="Times New Roman"/>
          <w:kern w:val="0"/>
          <w:szCs w:val="21"/>
        </w:rPr>
        <w:t xml:space="preserve">B. </w:t>
      </w:r>
      <w:r>
        <w:rPr>
          <w:rFonts w:ascii="宋体" w:cs="宋体"/>
          <w:kern w:val="0"/>
          <w:szCs w:val="21"/>
        </w:rPr>
        <w:t>电压表示数变小，电流表示数不变</w:t>
      </w:r>
      <w:r>
        <w:br/>
      </w:r>
      <w:r>
        <w:rPr>
          <w:rFonts w:eastAsia="Times New Roman" w:hAnsi="Times New Roman"/>
          <w:kern w:val="0"/>
          <w:szCs w:val="21"/>
        </w:rPr>
        <w:t xml:space="preserve">C. </w:t>
      </w:r>
      <w:r>
        <w:rPr>
          <w:rFonts w:ascii="宋体" w:cs="宋体"/>
          <w:kern w:val="0"/>
          <w:szCs w:val="21"/>
        </w:rPr>
        <w:t>电压表示数与电流表示数的乘积变大</w:t>
      </w:r>
      <w:r>
        <w:tab/>
      </w:r>
      <w:r>
        <w:rPr>
          <w:rFonts w:eastAsia="Times New Roman" w:hAnsi="Times New Roman"/>
          <w:kern w:val="0"/>
          <w:szCs w:val="21"/>
        </w:rPr>
        <w:t xml:space="preserve">D. </w:t>
      </w:r>
      <w:r>
        <w:rPr>
          <w:rFonts w:ascii="宋体" w:cs="宋体"/>
          <w:kern w:val="0"/>
          <w:szCs w:val="21"/>
        </w:rPr>
        <w:t>电压表示数与电流表示数的比值不变</w:t>
      </w:r>
    </w:p>
    <w:p w14:paraId="55A90258">
      <w:pPr>
        <w:spacing w:line="360" w:lineRule="auto"/>
        <w:textAlignment w:val="center"/>
        <w:rPr>
          <w:rFonts w:hint="eastAsia"/>
        </w:rPr>
      </w:pPr>
      <w:r>
        <w:rPr>
          <w:rFonts w:eastAsia="Times New Roman" w:hAnsi="Times New Roman"/>
          <w:kern w:val="0"/>
          <w:szCs w:val="21"/>
        </w:rPr>
        <w:t>6</w:t>
      </w:r>
      <w:r>
        <w:rPr>
          <w:rFonts w:ascii="宋体" w:cs="宋体"/>
          <w:kern w:val="0"/>
          <w:szCs w:val="21"/>
        </w:rPr>
        <w:t>.</w:t>
      </w:r>
      <w:bookmarkStart w:id="6" w:name="f7bf3dc8-d688-4dee-b186-091c506fea2a"/>
      <w:r>
        <w:rPr>
          <w:rFonts w:ascii="宋体" w:cs="宋体"/>
          <w:kern w:val="0"/>
          <w:szCs w:val="21"/>
        </w:rPr>
        <w:t>课后服务时间，老师和物理兴趣小组的同学们用一个热敏电阻与其他电学元件组成了如图甲所示电路。电源电压恒定不变，</w:t>
      </w:r>
      <w:r>
        <w:rPr>
          <w:rFonts w:eastAsia="Times New Roman" w:hAnsi="Times New Roman"/>
          <w:kern w:val="0"/>
          <w:sz w:val="24"/>
          <w:szCs w:val="24"/>
        </w:rPr>
        <w:drawing>
          <wp:inline distT="0" distB="0" distL="0" distR="0">
            <wp:extent cx="152400" cy="200025"/>
            <wp:effectExtent l="0" t="0" r="0" b="0"/>
            <wp:docPr id="1052" name="Imag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Image 105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是定值电阻，</w:t>
      </w:r>
      <w:r>
        <w:rPr>
          <w:rFonts w:eastAsia="Times New Roman" w:hAnsi="Times New Roman"/>
          <w:i/>
          <w:iCs/>
          <w:kern w:val="0"/>
          <w:szCs w:val="21"/>
        </w:rPr>
        <w:t>R</w:t>
      </w:r>
      <w:r>
        <w:rPr>
          <w:rFonts w:ascii="宋体" w:cs="宋体"/>
          <w:kern w:val="0"/>
          <w:szCs w:val="21"/>
        </w:rPr>
        <w:t>是热敏电阻，其阻值</w:t>
      </w:r>
      <w:r>
        <w:rPr>
          <w:rFonts w:eastAsia="Times New Roman" w:hAnsi="Times New Roman"/>
          <w:i/>
          <w:iCs/>
          <w:kern w:val="0"/>
          <w:szCs w:val="21"/>
        </w:rPr>
        <w:t>R</w:t>
      </w:r>
      <w:r>
        <w:rPr>
          <w:rFonts w:ascii="宋体" w:cs="宋体"/>
          <w:kern w:val="0"/>
          <w:szCs w:val="21"/>
        </w:rPr>
        <w:t>与温度</w:t>
      </w:r>
      <w:r>
        <w:rPr>
          <w:rFonts w:eastAsia="Times New Roman" w:hAnsi="Times New Roman"/>
          <w:i/>
          <w:iCs/>
          <w:kern w:val="0"/>
          <w:szCs w:val="21"/>
        </w:rPr>
        <w:t>t</w:t>
      </w:r>
      <w:r>
        <w:rPr>
          <w:rFonts w:ascii="宋体" w:cs="宋体"/>
          <w:kern w:val="0"/>
          <w:szCs w:val="21"/>
        </w:rPr>
        <w:t>的关系如图乙所示。开关</w:t>
      </w:r>
      <w:r>
        <w:rPr>
          <w:rFonts w:eastAsia="Times New Roman" w:hAnsi="Times New Roman"/>
          <w:kern w:val="0"/>
          <w:szCs w:val="21"/>
        </w:rPr>
        <w:t>S</w:t>
      </w:r>
      <w:r>
        <w:rPr>
          <w:rFonts w:ascii="宋体" w:cs="宋体"/>
          <w:kern w:val="0"/>
          <w:szCs w:val="21"/>
        </w:rPr>
        <w:t>闭合，热敏电阻温度升高时，下列说法正确的是（</w:t>
      </w:r>
      <w:r>
        <w:rPr>
          <w:rFonts w:eastAsia="Times New Roman" w:hAnsi="Times New Roman"/>
          <w:kern w:val="0"/>
          <w:szCs w:val="21"/>
        </w:rPr>
        <w:t xml:space="preserve">    </w:t>
      </w:r>
      <w:r>
        <w:rPr>
          <w:rFonts w:ascii="宋体" w:cs="宋体"/>
          <w:kern w:val="0"/>
          <w:szCs w:val="21"/>
        </w:rPr>
        <w:t>）</w:t>
      </w:r>
      <w:r>
        <w:rPr>
          <w:rFonts w:ascii="宋体" w:cs="宋体"/>
          <w:kern w:val="0"/>
          <w:szCs w:val="21"/>
        </w:rPr>
        <w:br/>
      </w:r>
      <w:r>
        <w:rPr>
          <w:rFonts w:eastAsia="Times New Roman" w:hAnsi="Times New Roman"/>
          <w:kern w:val="0"/>
          <w:sz w:val="24"/>
          <w:szCs w:val="24"/>
        </w:rPr>
        <w:drawing>
          <wp:inline distT="0" distB="0" distL="0" distR="0">
            <wp:extent cx="2466975" cy="1162050"/>
            <wp:effectExtent l="0" t="0" r="0" b="0"/>
            <wp:docPr id="1053" name="Imag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Image 1053"/>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2466975" cy="1162050"/>
                    </a:xfrm>
                    <a:prstGeom prst="rect">
                      <a:avLst/>
                    </a:prstGeom>
                    <a:noFill/>
                    <a:ln>
                      <a:noFill/>
                    </a:ln>
                  </pic:spPr>
                </pic:pic>
              </a:graphicData>
            </a:graphic>
          </wp:inline>
        </w:drawing>
      </w:r>
      <w:bookmarkEnd w:id="6"/>
    </w:p>
    <w:p w14:paraId="2973A99C">
      <w:pPr>
        <w:tabs>
          <w:tab w:val="left" w:pos="4200"/>
        </w:tabs>
        <w:spacing w:line="360" w:lineRule="auto"/>
        <w:textAlignment w:val="center"/>
        <w:rPr>
          <w:rFonts w:hint="eastAsia"/>
        </w:rPr>
      </w:pPr>
      <w:r>
        <w:rPr>
          <w:rFonts w:eastAsia="Times New Roman" w:hAnsi="Times New Roman"/>
          <w:kern w:val="0"/>
          <w:szCs w:val="21"/>
        </w:rPr>
        <w:t xml:space="preserve">A. </w:t>
      </w:r>
      <w:r>
        <w:rPr>
          <w:rFonts w:ascii="宋体" w:cs="宋体"/>
          <w:kern w:val="0"/>
          <w:szCs w:val="21"/>
        </w:rPr>
        <w:t>电压表</w:t>
      </w:r>
      <w:r>
        <w:rPr>
          <w:rFonts w:eastAsia="Times New Roman" w:hAnsi="Times New Roman"/>
          <w:kern w:val="0"/>
          <w:szCs w:val="21"/>
        </w:rPr>
        <w:t>V</w:t>
      </w:r>
      <w:r>
        <w:rPr>
          <w:rFonts w:ascii="宋体" w:cs="宋体"/>
          <w:kern w:val="0"/>
          <w:szCs w:val="21"/>
        </w:rPr>
        <w:t>的示数减小</w:t>
      </w:r>
      <w:r>
        <w:tab/>
      </w:r>
      <w:r>
        <w:rPr>
          <w:rFonts w:eastAsia="Times New Roman" w:hAnsi="Times New Roman"/>
          <w:kern w:val="0"/>
          <w:szCs w:val="21"/>
        </w:rPr>
        <w:t xml:space="preserve">B. </w:t>
      </w:r>
      <w:r>
        <w:rPr>
          <w:rFonts w:ascii="宋体" w:cs="宋体"/>
          <w:kern w:val="0"/>
          <w:szCs w:val="21"/>
        </w:rPr>
        <w:t>电流表</w:t>
      </w:r>
      <w:r>
        <w:rPr>
          <w:rFonts w:eastAsia="Times New Roman" w:hAnsi="Times New Roman"/>
          <w:kern w:val="0"/>
          <w:sz w:val="24"/>
          <w:szCs w:val="24"/>
        </w:rPr>
        <w:drawing>
          <wp:inline distT="0" distB="0" distL="0" distR="0">
            <wp:extent cx="190500" cy="200025"/>
            <wp:effectExtent l="0" t="0" r="0" b="0"/>
            <wp:docPr id="1054" name="Imag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Image 1054"/>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 cy="200025"/>
                    </a:xfrm>
                    <a:prstGeom prst="rect">
                      <a:avLst/>
                    </a:prstGeom>
                    <a:noFill/>
                    <a:ln>
                      <a:noFill/>
                    </a:ln>
                  </pic:spPr>
                </pic:pic>
              </a:graphicData>
            </a:graphic>
          </wp:inline>
        </w:drawing>
      </w:r>
      <w:r>
        <w:rPr>
          <w:rFonts w:ascii="宋体" w:cs="宋体"/>
          <w:kern w:val="0"/>
          <w:szCs w:val="21"/>
        </w:rPr>
        <w:t>的示数减小</w:t>
      </w:r>
      <w:r>
        <w:br/>
      </w:r>
      <w:r>
        <w:rPr>
          <w:rFonts w:eastAsia="Times New Roman" w:hAnsi="Times New Roman"/>
          <w:kern w:val="0"/>
          <w:szCs w:val="21"/>
        </w:rPr>
        <w:t xml:space="preserve">C. </w:t>
      </w:r>
      <w:r>
        <w:rPr>
          <w:rFonts w:ascii="宋体" w:cs="宋体"/>
          <w:kern w:val="0"/>
          <w:szCs w:val="21"/>
        </w:rPr>
        <w:t>电流表</w:t>
      </w:r>
      <w:r>
        <w:rPr>
          <w:rFonts w:eastAsia="Times New Roman" w:hAnsi="Times New Roman"/>
          <w:kern w:val="0"/>
          <w:sz w:val="24"/>
          <w:szCs w:val="24"/>
        </w:rPr>
        <w:drawing>
          <wp:inline distT="0" distB="0" distL="0" distR="0">
            <wp:extent cx="190500" cy="200025"/>
            <wp:effectExtent l="0" t="0" r="0" b="0"/>
            <wp:docPr id="1055" name="Imag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Image 1055"/>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 cy="200025"/>
                    </a:xfrm>
                    <a:prstGeom prst="rect">
                      <a:avLst/>
                    </a:prstGeom>
                    <a:noFill/>
                    <a:ln>
                      <a:noFill/>
                    </a:ln>
                  </pic:spPr>
                </pic:pic>
              </a:graphicData>
            </a:graphic>
          </wp:inline>
        </w:drawing>
      </w:r>
      <w:r>
        <w:rPr>
          <w:rFonts w:ascii="宋体" w:cs="宋体"/>
          <w:kern w:val="0"/>
          <w:szCs w:val="21"/>
        </w:rPr>
        <w:t>与</w:t>
      </w:r>
      <w:r>
        <w:rPr>
          <w:rFonts w:eastAsia="Times New Roman" w:hAnsi="Times New Roman"/>
          <w:kern w:val="0"/>
          <w:sz w:val="24"/>
          <w:szCs w:val="24"/>
        </w:rPr>
        <w:drawing>
          <wp:inline distT="0" distB="0" distL="0" distR="0">
            <wp:extent cx="180975" cy="200025"/>
            <wp:effectExtent l="0" t="0" r="0" b="0"/>
            <wp:docPr id="1056" name="Imag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Image 105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示数之差不变</w:t>
      </w:r>
      <w:r>
        <w:tab/>
      </w:r>
      <w:r>
        <w:rPr>
          <w:rFonts w:eastAsia="Times New Roman" w:hAnsi="Times New Roman"/>
          <w:kern w:val="0"/>
          <w:szCs w:val="21"/>
        </w:rPr>
        <w:t xml:space="preserve">D. </w:t>
      </w:r>
      <w:r>
        <w:rPr>
          <w:rFonts w:ascii="宋体" w:cs="宋体"/>
          <w:kern w:val="0"/>
          <w:szCs w:val="21"/>
        </w:rPr>
        <w:t>电压表</w:t>
      </w:r>
      <w:r>
        <w:rPr>
          <w:rFonts w:eastAsia="Times New Roman" w:hAnsi="Times New Roman"/>
          <w:kern w:val="0"/>
          <w:szCs w:val="21"/>
        </w:rPr>
        <w:t>V</w:t>
      </w:r>
      <w:r>
        <w:rPr>
          <w:rFonts w:ascii="宋体" w:cs="宋体"/>
          <w:kern w:val="0"/>
          <w:szCs w:val="21"/>
        </w:rPr>
        <w:t>与电流表</w:t>
      </w:r>
      <w:r>
        <w:rPr>
          <w:rFonts w:eastAsia="Times New Roman" w:hAnsi="Times New Roman"/>
          <w:kern w:val="0"/>
          <w:sz w:val="24"/>
          <w:szCs w:val="24"/>
        </w:rPr>
        <w:drawing>
          <wp:inline distT="0" distB="0" distL="0" distR="0">
            <wp:extent cx="180975" cy="200025"/>
            <wp:effectExtent l="0" t="0" r="0" b="0"/>
            <wp:docPr id="1057" name="Imag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Image 1057"/>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示数之比增大</w:t>
      </w:r>
    </w:p>
    <w:p w14:paraId="1EDA07F5">
      <w:pPr>
        <w:spacing w:line="360" w:lineRule="auto"/>
        <w:textAlignment w:val="center"/>
        <w:rPr>
          <w:rFonts w:hint="eastAsia"/>
        </w:rPr>
      </w:pPr>
      <w:r>
        <w:rPr>
          <w:rFonts w:eastAsia="Times New Roman" w:hAnsi="Times New Roman"/>
          <w:kern w:val="0"/>
          <w:sz w:val="24"/>
          <w:szCs w:val="24"/>
        </w:rPr>
        <w:drawing>
          <wp:anchor distT="0" distB="0" distL="114300" distR="114300" simplePos="0" relativeHeight="251660288" behindDoc="0" locked="0" layoutInCell="1" allowOverlap="1">
            <wp:simplePos x="0" y="0"/>
            <wp:positionH relativeFrom="column">
              <wp:posOffset>4271645</wp:posOffset>
            </wp:positionH>
            <wp:positionV relativeFrom="paragraph">
              <wp:posOffset>994410</wp:posOffset>
            </wp:positionV>
            <wp:extent cx="1619250" cy="1085850"/>
            <wp:effectExtent l="0" t="0" r="0" b="0"/>
            <wp:wrapSquare wrapText="bothSides"/>
            <wp:docPr id="1062" name="Imag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Image 1062"/>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1619250" cy="1085850"/>
                    </a:xfrm>
                    <a:prstGeom prst="rect">
                      <a:avLst/>
                    </a:prstGeom>
                    <a:noFill/>
                    <a:ln>
                      <a:noFill/>
                    </a:ln>
                  </pic:spPr>
                </pic:pic>
              </a:graphicData>
            </a:graphic>
          </wp:anchor>
        </w:drawing>
      </w:r>
      <w:r>
        <w:rPr>
          <w:rFonts w:eastAsia="Times New Roman" w:hAnsi="Times New Roman"/>
          <w:kern w:val="0"/>
          <w:szCs w:val="21"/>
        </w:rPr>
        <w:t>7</w:t>
      </w:r>
      <w:r>
        <w:rPr>
          <w:rFonts w:ascii="宋体" w:cs="宋体"/>
          <w:kern w:val="0"/>
          <w:szCs w:val="21"/>
        </w:rPr>
        <w:t>.</w:t>
      </w:r>
      <w:bookmarkStart w:id="7" w:name="d84682b8-224f-4238-97b3-bdc5fcefea53"/>
      <w:r>
        <w:rPr>
          <w:rFonts w:ascii="宋体" w:cs="宋体"/>
          <w:kern w:val="0"/>
          <w:szCs w:val="21"/>
        </w:rPr>
        <w:t>如图所示电路，电源电压保持</w:t>
      </w:r>
      <w:r>
        <w:rPr>
          <w:rFonts w:eastAsia="Times New Roman" w:hAnsi="Times New Roman"/>
          <w:kern w:val="0"/>
          <w:szCs w:val="21"/>
        </w:rPr>
        <w:t>6V</w:t>
      </w:r>
      <w:r>
        <w:rPr>
          <w:rFonts w:ascii="宋体" w:cs="宋体"/>
          <w:kern w:val="0"/>
          <w:szCs w:val="21"/>
        </w:rPr>
        <w:t>不变，电流表的量程为</w:t>
      </w:r>
      <w:r>
        <w:rPr>
          <w:rFonts w:eastAsia="Times New Roman" w:hAnsi="Times New Roman"/>
          <w:kern w:val="0"/>
          <w:szCs w:val="21"/>
        </w:rPr>
        <w:t>0~0.6A</w:t>
      </w:r>
      <w:r>
        <w:rPr>
          <w:rFonts w:ascii="宋体" w:cs="宋体"/>
          <w:kern w:val="0"/>
          <w:szCs w:val="21"/>
        </w:rPr>
        <w:t>，电压表的量程为</w:t>
      </w:r>
      <w:r>
        <w:rPr>
          <w:rFonts w:eastAsia="Times New Roman" w:hAnsi="Times New Roman"/>
          <w:kern w:val="0"/>
          <w:szCs w:val="21"/>
        </w:rPr>
        <w:t>0~3V</w:t>
      </w:r>
      <w:r>
        <w:rPr>
          <w:rFonts w:ascii="宋体" w:cs="宋体"/>
          <w:kern w:val="0"/>
          <w:szCs w:val="21"/>
        </w:rPr>
        <w:t>，定值电阻</w:t>
      </w:r>
      <w:r>
        <w:rPr>
          <w:rFonts w:eastAsia="Times New Roman" w:hAnsi="Times New Roman"/>
          <w:kern w:val="0"/>
          <w:sz w:val="24"/>
          <w:szCs w:val="24"/>
        </w:rPr>
        <w:drawing>
          <wp:inline distT="0" distB="0" distL="0" distR="0">
            <wp:extent cx="152400" cy="200025"/>
            <wp:effectExtent l="0" t="0" r="0" b="0"/>
            <wp:docPr id="1058" name="Imag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Image 1058"/>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的规格为“</w:t>
      </w:r>
      <w:r>
        <w:rPr>
          <w:rFonts w:eastAsia="Times New Roman" w:hAnsi="Times New Roman"/>
          <w:kern w:val="0"/>
          <w:sz w:val="24"/>
          <w:szCs w:val="24"/>
        </w:rPr>
        <w:drawing>
          <wp:inline distT="0" distB="0" distL="0" distR="0">
            <wp:extent cx="609600" cy="190500"/>
            <wp:effectExtent l="0" t="0" r="0" b="0"/>
            <wp:docPr id="1059" name="Imag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Image 1059"/>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609600" cy="190500"/>
                    </a:xfrm>
                    <a:prstGeom prst="rect">
                      <a:avLst/>
                    </a:prstGeom>
                    <a:noFill/>
                    <a:ln>
                      <a:noFill/>
                    </a:ln>
                  </pic:spPr>
                </pic:pic>
              </a:graphicData>
            </a:graphic>
          </wp:inline>
        </w:drawing>
      </w:r>
      <w:r>
        <w:rPr>
          <w:rFonts w:ascii="宋体" w:cs="宋体"/>
          <w:kern w:val="0"/>
          <w:szCs w:val="21"/>
        </w:rPr>
        <w:t>”，滑动变阻器</w:t>
      </w:r>
      <w:r>
        <w:rPr>
          <w:rFonts w:eastAsia="Times New Roman" w:hAnsi="Times New Roman"/>
          <w:kern w:val="0"/>
          <w:sz w:val="24"/>
          <w:szCs w:val="24"/>
        </w:rPr>
        <w:drawing>
          <wp:inline distT="0" distB="0" distL="0" distR="0">
            <wp:extent cx="161925" cy="200025"/>
            <wp:effectExtent l="0" t="0" r="0" b="0"/>
            <wp:docPr id="1060" name="Imag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Image 1060"/>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的规格为“</w:t>
      </w:r>
      <w:r>
        <w:rPr>
          <w:rFonts w:eastAsia="Times New Roman" w:hAnsi="Times New Roman"/>
          <w:kern w:val="0"/>
          <w:sz w:val="24"/>
          <w:szCs w:val="24"/>
        </w:rPr>
        <w:drawing>
          <wp:inline distT="0" distB="0" distL="0" distR="0">
            <wp:extent cx="495300" cy="190500"/>
            <wp:effectExtent l="0" t="0" r="0" b="0"/>
            <wp:docPr id="1061" name="Imag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Image 1061"/>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5300" cy="190500"/>
                    </a:xfrm>
                    <a:prstGeom prst="rect">
                      <a:avLst/>
                    </a:prstGeom>
                    <a:noFill/>
                    <a:ln>
                      <a:noFill/>
                    </a:ln>
                  </pic:spPr>
                </pic:pic>
              </a:graphicData>
            </a:graphic>
          </wp:inline>
        </w:drawing>
      </w:r>
      <w:r>
        <w:rPr>
          <w:rFonts w:ascii="宋体" w:cs="宋体"/>
          <w:kern w:val="0"/>
          <w:szCs w:val="21"/>
        </w:rPr>
        <w:t>”。闭合开关，为了保证电路安全，在移动滑片</w:t>
      </w:r>
      <w:r>
        <w:rPr>
          <w:rFonts w:eastAsia="Times New Roman" w:hAnsi="Times New Roman"/>
          <w:i/>
          <w:iCs/>
          <w:kern w:val="0"/>
          <w:szCs w:val="21"/>
        </w:rPr>
        <w:t>P</w:t>
      </w:r>
      <w:r>
        <w:rPr>
          <w:rFonts w:ascii="宋体" w:cs="宋体"/>
          <w:kern w:val="0"/>
          <w:szCs w:val="21"/>
        </w:rPr>
        <w:t>的过程中，下列判断正确的是（</w:t>
      </w:r>
      <w:r>
        <w:rPr>
          <w:rFonts w:eastAsia="Times New Roman" w:hAnsi="Times New Roman"/>
          <w:kern w:val="0"/>
          <w:szCs w:val="21"/>
        </w:rPr>
        <w:t xml:space="preserve">    </w:t>
      </w:r>
      <w:r>
        <w:rPr>
          <w:rFonts w:ascii="宋体" w:cs="宋体"/>
          <w:kern w:val="0"/>
          <w:szCs w:val="21"/>
        </w:rPr>
        <w:t>）</w:t>
      </w:r>
      <w:r>
        <w:rPr>
          <w:rFonts w:ascii="宋体" w:cs="宋体"/>
          <w:kern w:val="0"/>
          <w:szCs w:val="21"/>
        </w:rPr>
        <w:br/>
      </w:r>
      <w:bookmarkEnd w:id="7"/>
      <w:r>
        <w:rPr>
          <w:rFonts w:eastAsia="Times New Roman" w:hAnsi="Times New Roman"/>
          <w:kern w:val="0"/>
          <w:szCs w:val="21"/>
        </w:rPr>
        <w:t xml:space="preserve">A. </w:t>
      </w:r>
      <w:r>
        <w:rPr>
          <w:rFonts w:ascii="宋体" w:cs="宋体"/>
          <w:kern w:val="0"/>
          <w:szCs w:val="21"/>
        </w:rPr>
        <w:t>电流表的示数变化范围是</w:t>
      </w:r>
      <w:r>
        <w:rPr>
          <w:rFonts w:eastAsia="Times New Roman" w:hAnsi="Times New Roman"/>
          <w:kern w:val="0"/>
          <w:szCs w:val="21"/>
        </w:rPr>
        <w:t>0.2~0.5A</w:t>
      </w:r>
      <w:r>
        <w:br/>
      </w:r>
      <w:r>
        <w:rPr>
          <w:rFonts w:eastAsia="Times New Roman" w:hAnsi="Times New Roman"/>
          <w:kern w:val="0"/>
          <w:szCs w:val="21"/>
        </w:rPr>
        <w:t xml:space="preserve">B. </w:t>
      </w:r>
      <w:r>
        <w:rPr>
          <w:rFonts w:ascii="宋体" w:cs="宋体"/>
          <w:kern w:val="0"/>
          <w:szCs w:val="21"/>
        </w:rPr>
        <w:t>电压表的示数变化范围是</w:t>
      </w:r>
      <w:r>
        <w:rPr>
          <w:rFonts w:eastAsia="Times New Roman" w:hAnsi="Times New Roman"/>
          <w:kern w:val="0"/>
          <w:szCs w:val="21"/>
        </w:rPr>
        <w:t>0~3V</w:t>
      </w:r>
      <w:r>
        <w:br/>
      </w:r>
      <w:r>
        <w:rPr>
          <w:rFonts w:eastAsia="Times New Roman" w:hAnsi="Times New Roman"/>
          <w:kern w:val="0"/>
          <w:szCs w:val="21"/>
        </w:rPr>
        <w:t xml:space="preserve">C. </w:t>
      </w:r>
      <w:r>
        <w:rPr>
          <w:rFonts w:eastAsia="Times New Roman" w:hAnsi="Times New Roman"/>
          <w:kern w:val="0"/>
          <w:sz w:val="24"/>
          <w:szCs w:val="24"/>
        </w:rPr>
        <w:drawing>
          <wp:inline distT="0" distB="0" distL="0" distR="0">
            <wp:extent cx="152400" cy="200025"/>
            <wp:effectExtent l="0" t="0" r="0" b="0"/>
            <wp:docPr id="1063" name="Imag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Image 1063"/>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两端电压的变化范围是</w:t>
      </w:r>
      <w:r>
        <w:rPr>
          <w:rFonts w:eastAsia="Times New Roman" w:hAnsi="Times New Roman"/>
          <w:kern w:val="0"/>
          <w:szCs w:val="21"/>
        </w:rPr>
        <w:t xml:space="preserve"> 3~5V</w:t>
      </w:r>
      <w:r>
        <w:br/>
      </w:r>
      <w:r>
        <w:rPr>
          <w:rFonts w:eastAsia="Times New Roman" w:hAnsi="Times New Roman"/>
          <w:kern w:val="0"/>
          <w:szCs w:val="21"/>
        </w:rPr>
        <w:t xml:space="preserve">D. </w:t>
      </w:r>
      <w:r>
        <w:rPr>
          <w:rFonts w:ascii="宋体" w:cs="宋体"/>
          <w:kern w:val="0"/>
          <w:szCs w:val="21"/>
        </w:rPr>
        <w:t>滑动变阻器</w:t>
      </w:r>
      <w:r>
        <w:rPr>
          <w:rFonts w:eastAsia="Times New Roman" w:hAnsi="Times New Roman"/>
          <w:kern w:val="0"/>
          <w:sz w:val="24"/>
          <w:szCs w:val="24"/>
        </w:rPr>
        <w:drawing>
          <wp:inline distT="0" distB="0" distL="0" distR="0">
            <wp:extent cx="161925" cy="200025"/>
            <wp:effectExtent l="0" t="0" r="0" b="0"/>
            <wp:docPr id="1064" name="Imag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Image 1064"/>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接入电路的阻值变化范围为</w:t>
      </w:r>
      <w:r>
        <w:rPr>
          <w:rFonts w:eastAsia="Times New Roman" w:hAnsi="Times New Roman"/>
          <w:kern w:val="0"/>
          <w:sz w:val="24"/>
          <w:szCs w:val="24"/>
        </w:rPr>
        <w:drawing>
          <wp:inline distT="0" distB="0" distL="0" distR="0">
            <wp:extent cx="466725" cy="161925"/>
            <wp:effectExtent l="0" t="0" r="0" b="0"/>
            <wp:docPr id="1065" name="Imag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Image 1065"/>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a:xfrm>
                      <a:off x="0" y="0"/>
                      <a:ext cx="466725" cy="161925"/>
                    </a:xfrm>
                    <a:prstGeom prst="rect">
                      <a:avLst/>
                    </a:prstGeom>
                    <a:noFill/>
                    <a:ln>
                      <a:noFill/>
                    </a:ln>
                  </pic:spPr>
                </pic:pic>
              </a:graphicData>
            </a:graphic>
          </wp:inline>
        </w:drawing>
      </w:r>
    </w:p>
    <w:p w14:paraId="3B9D9FC6">
      <w:pPr>
        <w:spacing w:line="360" w:lineRule="auto"/>
        <w:textAlignment w:val="center"/>
        <w:rPr>
          <w:rFonts w:hint="eastAsia"/>
        </w:rPr>
      </w:pPr>
      <w:r>
        <w:rPr>
          <w:rFonts w:ascii="黑体" w:eastAsia="黑体" w:hAnsi="黑体" w:cs="黑体"/>
        </w:rPr>
        <w:t>二、填空题</w:t>
      </w:r>
    </w:p>
    <w:p w14:paraId="70BFBDE6">
      <w:pPr>
        <w:spacing w:line="360" w:lineRule="auto"/>
        <w:textAlignment w:val="center"/>
        <w:rPr>
          <w:rFonts w:hint="eastAsia"/>
        </w:rPr>
      </w:pPr>
      <w:r>
        <w:rPr>
          <w:rFonts w:eastAsia="Times New Roman" w:hAnsi="Times New Roman"/>
          <w:kern w:val="0"/>
          <w:szCs w:val="21"/>
        </w:rPr>
        <w:t>8</w:t>
      </w:r>
      <w:r>
        <w:rPr>
          <w:rFonts w:ascii="宋体" w:cs="宋体"/>
          <w:kern w:val="0"/>
          <w:szCs w:val="21"/>
        </w:rPr>
        <w:t>.</w:t>
      </w:r>
      <w:bookmarkStart w:id="8" w:name="25b4d4e7-26da-4111-a174-9cb98bb71d89"/>
      <w:r>
        <w:rPr>
          <w:rFonts w:ascii="宋体" w:cs="宋体"/>
          <w:kern w:val="0"/>
          <w:szCs w:val="21"/>
        </w:rPr>
        <w:t>如图所示电路，滑动变阻器的滑片位于中点，闭合开关，滑片向左移动时，灯泡的亮度将______（填“变亮”“变暗”或“不变”），电流表</w:t>
      </w:r>
      <w:r>
        <w:rPr>
          <w:rFonts w:eastAsia="Times New Roman" w:hAnsi="Times New Roman"/>
          <w:kern w:val="0"/>
          <w:sz w:val="24"/>
          <w:szCs w:val="24"/>
        </w:rPr>
        <w:drawing>
          <wp:inline distT="0" distB="0" distL="0" distR="0">
            <wp:extent cx="180975" cy="200025"/>
            <wp:effectExtent l="0" t="0" r="0" b="0"/>
            <wp:docPr id="1066" name="Imag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Image 1066"/>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的示数将______，电压表示数与电流表</w:t>
      </w:r>
      <w:r>
        <w:rPr>
          <w:rFonts w:eastAsia="Times New Roman" w:hAnsi="Times New Roman"/>
          <w:kern w:val="0"/>
          <w:sz w:val="24"/>
          <w:szCs w:val="24"/>
        </w:rPr>
        <w:drawing>
          <wp:inline distT="0" distB="0" distL="0" distR="0">
            <wp:extent cx="190500" cy="200025"/>
            <wp:effectExtent l="0" t="0" r="0" b="0"/>
            <wp:docPr id="1067" name="Imag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Image 1067"/>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 cy="200025"/>
                    </a:xfrm>
                    <a:prstGeom prst="rect">
                      <a:avLst/>
                    </a:prstGeom>
                    <a:noFill/>
                    <a:ln>
                      <a:noFill/>
                    </a:ln>
                  </pic:spPr>
                </pic:pic>
              </a:graphicData>
            </a:graphic>
          </wp:inline>
        </w:drawing>
      </w:r>
      <w:r>
        <w:rPr>
          <w:rFonts w:ascii="宋体" w:cs="宋体"/>
          <w:kern w:val="0"/>
          <w:szCs w:val="21"/>
        </w:rPr>
        <w:t>示数的比值将______。（后两空均填“变大”“变小”或“不变”）</w:t>
      </w:r>
      <w:r>
        <w:rPr>
          <w:rFonts w:ascii="宋体" w:cs="宋体"/>
          <w:kern w:val="0"/>
          <w:szCs w:val="21"/>
        </w:rPr>
        <w:br/>
      </w:r>
      <w:r>
        <w:rPr>
          <w:rFonts w:eastAsia="Times New Roman" w:hAnsi="Times New Roman"/>
          <w:kern w:val="0"/>
          <w:sz w:val="24"/>
          <w:szCs w:val="24"/>
        </w:rPr>
        <w:drawing>
          <wp:inline distT="0" distB="0" distL="0" distR="0">
            <wp:extent cx="1724025" cy="1352550"/>
            <wp:effectExtent l="0" t="0" r="0" b="0"/>
            <wp:docPr id="1068" name="Imag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Image 1068"/>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a:xfrm>
                      <a:off x="0" y="0"/>
                      <a:ext cx="1724025" cy="1352550"/>
                    </a:xfrm>
                    <a:prstGeom prst="rect">
                      <a:avLst/>
                    </a:prstGeom>
                    <a:noFill/>
                    <a:ln>
                      <a:noFill/>
                    </a:ln>
                  </pic:spPr>
                </pic:pic>
              </a:graphicData>
            </a:graphic>
          </wp:inline>
        </w:drawing>
      </w:r>
      <w:bookmarkEnd w:id="8"/>
    </w:p>
    <w:p w14:paraId="7C1B1677">
      <w:pPr>
        <w:spacing w:line="360" w:lineRule="auto"/>
        <w:textAlignment w:val="center"/>
        <w:rPr>
          <w:rFonts w:hint="eastAsia"/>
        </w:rPr>
      </w:pPr>
      <w:r>
        <w:rPr>
          <w:rFonts w:eastAsia="Times New Roman" w:hAnsi="Times New Roman"/>
          <w:kern w:val="0"/>
          <w:szCs w:val="21"/>
        </w:rPr>
        <w:t>9</w:t>
      </w:r>
      <w:r>
        <w:rPr>
          <w:rFonts w:ascii="宋体" w:cs="宋体"/>
          <w:kern w:val="0"/>
          <w:szCs w:val="21"/>
        </w:rPr>
        <w:t>.</w:t>
      </w:r>
      <w:bookmarkStart w:id="9" w:name="10cc69e3-72b9-4572-af43-6a710026e7f5"/>
      <w:r>
        <w:rPr>
          <w:rFonts w:ascii="宋体" w:cs="宋体"/>
          <w:kern w:val="0"/>
          <w:szCs w:val="21"/>
        </w:rPr>
        <w:t>图甲为电子测温仪，某科技小组设计了一个其内部结构原理图，如图乙所示，电源电压保持不变，</w:t>
      </w:r>
      <w:r>
        <w:rPr>
          <w:rFonts w:eastAsia="Times New Roman" w:hAnsi="Times New Roman"/>
          <w:i/>
          <w:iCs/>
          <w:kern w:val="0"/>
          <w:szCs w:val="21"/>
        </w:rPr>
        <w:t>R</w:t>
      </w:r>
      <w:r>
        <w:rPr>
          <w:rFonts w:ascii="宋体" w:cs="宋体"/>
          <w:kern w:val="0"/>
          <w:szCs w:val="21"/>
        </w:rPr>
        <w:t>是热敏电阻，用于靠近人体测温，定值电阻</w:t>
      </w:r>
      <w:r>
        <w:rPr>
          <w:rFonts w:eastAsia="Times New Roman" w:hAnsi="Times New Roman"/>
          <w:kern w:val="0"/>
          <w:sz w:val="24"/>
          <w:szCs w:val="24"/>
        </w:rPr>
        <w:drawing>
          <wp:inline distT="0" distB="0" distL="0" distR="0">
            <wp:extent cx="161925" cy="200025"/>
            <wp:effectExtent l="0" t="0" r="0" b="0"/>
            <wp:docPr id="1069" name="Imag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Image 1069"/>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为保护电阻。</w:t>
      </w:r>
    </w:p>
    <w:p w14:paraId="646AE8D1">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2124075" cy="1133475"/>
            <wp:effectExtent l="0" t="0" r="0" b="0"/>
            <wp:docPr id="1070" name="Imag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Image 1070"/>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a:xfrm>
                      <a:off x="0" y="0"/>
                      <a:ext cx="2124075" cy="1133475"/>
                    </a:xfrm>
                    <a:prstGeom prst="rect">
                      <a:avLst/>
                    </a:prstGeom>
                    <a:noFill/>
                    <a:ln>
                      <a:noFill/>
                    </a:ln>
                  </pic:spPr>
                </pic:pic>
              </a:graphicData>
            </a:graphic>
          </wp:inline>
        </w:drawing>
      </w:r>
    </w:p>
    <w:p w14:paraId="1285CC19">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）由图可知显示仪是由______（填“电流”或“电压”）表改装成的。</w:t>
      </w:r>
    </w:p>
    <w:p w14:paraId="79D1BAC4">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2</w:t>
      </w:r>
      <w:r>
        <w:rPr>
          <w:rFonts w:ascii="宋体" w:cs="宋体"/>
          <w:kern w:val="0"/>
          <w:szCs w:val="21"/>
        </w:rPr>
        <w:t>）在测体温时，被测温者体温越高，显示仪的示数就越大，可知热敏电阻</w:t>
      </w:r>
      <w:r>
        <w:rPr>
          <w:rFonts w:eastAsia="Times New Roman" w:hAnsi="Times New Roman"/>
          <w:i/>
          <w:iCs/>
          <w:kern w:val="0"/>
          <w:szCs w:val="21"/>
        </w:rPr>
        <w:t>R</w:t>
      </w:r>
      <w:r>
        <w:rPr>
          <w:rFonts w:ascii="宋体" w:cs="宋体"/>
          <w:kern w:val="0"/>
          <w:szCs w:val="21"/>
        </w:rPr>
        <w:t>的阻值随着温度升高而______（填“增大”“减小”或“不变”）。</w:t>
      </w:r>
      <w:bookmarkEnd w:id="9"/>
    </w:p>
    <w:p w14:paraId="3796F432">
      <w:pPr>
        <w:spacing w:line="360" w:lineRule="auto"/>
        <w:textAlignment w:val="center"/>
        <w:rPr>
          <w:rFonts w:ascii="宋体" w:cs="宋体" w:hint="eastAsia"/>
          <w:kern w:val="0"/>
          <w:szCs w:val="21"/>
        </w:rPr>
      </w:pPr>
      <w:r>
        <w:rPr>
          <w:rFonts w:eastAsia="Times New Roman" w:hAnsi="Times New Roman"/>
          <w:kern w:val="0"/>
          <w:szCs w:val="21"/>
        </w:rPr>
        <w:t>10</w:t>
      </w:r>
      <w:r>
        <w:rPr>
          <w:rFonts w:ascii="宋体" w:cs="宋体"/>
          <w:kern w:val="0"/>
          <w:szCs w:val="21"/>
        </w:rPr>
        <w:t>.</w:t>
      </w:r>
      <w:bookmarkStart w:id="10" w:name="e5161a36-8516-4d10-b8ee-1418e5a897c9"/>
      <w:r>
        <w:rPr>
          <w:rFonts w:ascii="宋体" w:cs="宋体"/>
          <w:kern w:val="0"/>
          <w:szCs w:val="21"/>
        </w:rPr>
        <w:t>如图所示电路中，电源电压不变，</w:t>
      </w:r>
      <w:r>
        <w:rPr>
          <w:rFonts w:eastAsia="Times New Roman" w:hAnsi="Times New Roman"/>
          <w:kern w:val="0"/>
          <w:sz w:val="24"/>
          <w:szCs w:val="24"/>
        </w:rPr>
        <w:drawing>
          <wp:inline distT="0" distB="0" distL="0" distR="0">
            <wp:extent cx="533400" cy="200025"/>
            <wp:effectExtent l="0" t="0" r="0" b="0"/>
            <wp:docPr id="1071" name="Imag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Image 1071"/>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33400" cy="200025"/>
                    </a:xfrm>
                    <a:prstGeom prst="rect">
                      <a:avLst/>
                    </a:prstGeom>
                    <a:noFill/>
                    <a:ln>
                      <a:noFill/>
                    </a:ln>
                  </pic:spPr>
                </pic:pic>
              </a:graphicData>
            </a:graphic>
          </wp:inline>
        </w:drawing>
      </w:r>
      <w:r>
        <w:rPr>
          <w:rFonts w:ascii="宋体" w:cs="宋体"/>
          <w:kern w:val="0"/>
          <w:szCs w:val="21"/>
        </w:rPr>
        <w:t>。只闭合开关</w:t>
      </w:r>
      <w:r>
        <w:rPr>
          <w:rFonts w:eastAsia="Times New Roman" w:hAnsi="Times New Roman"/>
          <w:kern w:val="0"/>
          <w:sz w:val="24"/>
          <w:szCs w:val="24"/>
        </w:rPr>
        <w:drawing>
          <wp:inline distT="0" distB="0" distL="0" distR="0">
            <wp:extent cx="142875" cy="200025"/>
            <wp:effectExtent l="0" t="0" r="0" b="0"/>
            <wp:docPr id="1072" name="Imag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Image 1072"/>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时，电流表的示数为</w:t>
      </w:r>
      <w:r>
        <w:rPr>
          <w:rFonts w:eastAsia="Times New Roman" w:hAnsi="Times New Roman"/>
          <w:kern w:val="0"/>
          <w:szCs w:val="21"/>
        </w:rPr>
        <w:t xml:space="preserve"> 0.3A</w:t>
      </w:r>
      <w:r>
        <w:rPr>
          <w:rFonts w:ascii="宋体" w:cs="宋体"/>
          <w:kern w:val="0"/>
          <w:szCs w:val="21"/>
        </w:rPr>
        <w:t>，则</w:t>
      </w:r>
      <w:r>
        <w:rPr>
          <w:rFonts w:eastAsia="Times New Roman" w:hAnsi="Times New Roman"/>
          <w:kern w:val="0"/>
          <w:sz w:val="24"/>
          <w:szCs w:val="24"/>
        </w:rPr>
        <w:drawing>
          <wp:inline distT="0" distB="0" distL="0" distR="0">
            <wp:extent cx="152400" cy="200025"/>
            <wp:effectExtent l="0" t="0" r="0" b="0"/>
            <wp:docPr id="1073" name="Imag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Image 1073"/>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两端的电压</w:t>
      </w:r>
      <w:r>
        <w:rPr>
          <w:rFonts w:eastAsia="Times New Roman" w:hAnsi="Times New Roman"/>
          <w:kern w:val="0"/>
          <w:sz w:val="24"/>
          <w:szCs w:val="24"/>
        </w:rPr>
        <w:drawing>
          <wp:inline distT="0" distB="0" distL="0" distR="0">
            <wp:extent cx="295275" cy="200025"/>
            <wp:effectExtent l="0" t="0" r="0" b="0"/>
            <wp:docPr id="1074" name="Imag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Image 1074"/>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5275" cy="200025"/>
                    </a:xfrm>
                    <a:prstGeom prst="rect">
                      <a:avLst/>
                    </a:prstGeom>
                    <a:noFill/>
                    <a:ln>
                      <a:noFill/>
                    </a:ln>
                  </pic:spPr>
                </pic:pic>
              </a:graphicData>
            </a:graphic>
          </wp:inline>
        </w:drawing>
      </w:r>
      <w:r>
        <w:rPr>
          <w:rFonts w:ascii="宋体" w:cs="宋体"/>
          <w:kern w:val="0"/>
          <w:szCs w:val="21"/>
        </w:rPr>
        <w:t>______</w:t>
      </w:r>
      <w:r>
        <w:rPr>
          <w:rFonts w:eastAsia="Times New Roman" w:hAnsi="Times New Roman"/>
          <w:kern w:val="0"/>
          <w:szCs w:val="21"/>
        </w:rPr>
        <w:t xml:space="preserve"> V</w:t>
      </w:r>
      <w:r>
        <w:rPr>
          <w:rFonts w:ascii="宋体" w:cs="宋体"/>
          <w:kern w:val="0"/>
          <w:szCs w:val="21"/>
        </w:rPr>
        <w:t>；只闭合开关</w:t>
      </w:r>
      <w:r>
        <w:rPr>
          <w:rFonts w:eastAsia="Times New Roman" w:hAnsi="Times New Roman"/>
          <w:kern w:val="0"/>
          <w:sz w:val="24"/>
          <w:szCs w:val="24"/>
        </w:rPr>
        <w:drawing>
          <wp:inline distT="0" distB="0" distL="0" distR="0">
            <wp:extent cx="152400" cy="200025"/>
            <wp:effectExtent l="0" t="0" r="0" b="0"/>
            <wp:docPr id="1075" name="Imag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Image 1075"/>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时，电流表的示数为</w:t>
      </w:r>
      <w:r>
        <w:rPr>
          <w:rFonts w:eastAsia="Times New Roman" w:hAnsi="Times New Roman"/>
          <w:kern w:val="0"/>
          <w:szCs w:val="21"/>
        </w:rPr>
        <w:t xml:space="preserve"> 0.1A</w:t>
      </w:r>
      <w:r>
        <w:rPr>
          <w:rFonts w:ascii="宋体" w:cs="宋体"/>
          <w:kern w:val="0"/>
          <w:szCs w:val="21"/>
        </w:rPr>
        <w:t>，则</w:t>
      </w:r>
      <w:r>
        <w:rPr>
          <w:rFonts w:eastAsia="Times New Roman" w:hAnsi="Times New Roman"/>
          <w:kern w:val="0"/>
          <w:sz w:val="24"/>
          <w:szCs w:val="24"/>
        </w:rPr>
        <w:drawing>
          <wp:inline distT="0" distB="0" distL="0" distR="0">
            <wp:extent cx="295275" cy="200025"/>
            <wp:effectExtent l="0" t="0" r="0" b="0"/>
            <wp:docPr id="1076" name="Imag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Image 1076"/>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5275" cy="200025"/>
                    </a:xfrm>
                    <a:prstGeom prst="rect">
                      <a:avLst/>
                    </a:prstGeom>
                    <a:noFill/>
                    <a:ln>
                      <a:noFill/>
                    </a:ln>
                  </pic:spPr>
                </pic:pic>
              </a:graphicData>
            </a:graphic>
          </wp:inline>
        </w:drawing>
      </w:r>
      <w:r>
        <w:rPr>
          <w:rFonts w:ascii="宋体" w:cs="宋体"/>
          <w:kern w:val="0"/>
          <w:szCs w:val="21"/>
        </w:rPr>
        <w:t>______</w:t>
      </w:r>
      <w:r>
        <w:rPr>
          <w:rFonts w:eastAsia="Times New Roman" w:hAnsi="Times New Roman"/>
          <w:kern w:val="0"/>
          <w:sz w:val="24"/>
          <w:szCs w:val="24"/>
        </w:rPr>
        <w:drawing>
          <wp:inline distT="0" distB="0" distL="0" distR="0">
            <wp:extent cx="152400" cy="152400"/>
            <wp:effectExtent l="0" t="0" r="0" b="0"/>
            <wp:docPr id="1077" name="Imag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Image 1077"/>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a:noFill/>
                    <a:ln>
                      <a:noFill/>
                    </a:ln>
                  </pic:spPr>
                </pic:pic>
              </a:graphicData>
            </a:graphic>
          </wp:inline>
        </w:drawing>
      </w:r>
      <w:r>
        <w:rPr>
          <w:rFonts w:ascii="宋体" w:cs="宋体"/>
          <w:kern w:val="0"/>
          <w:szCs w:val="21"/>
        </w:rPr>
        <w:t>；当开关</w:t>
      </w:r>
      <w:r>
        <w:rPr>
          <w:rFonts w:eastAsia="Times New Roman" w:hAnsi="Times New Roman"/>
          <w:kern w:val="0"/>
          <w:sz w:val="24"/>
          <w:szCs w:val="24"/>
        </w:rPr>
        <w:drawing>
          <wp:inline distT="0" distB="0" distL="0" distR="0">
            <wp:extent cx="142875" cy="200025"/>
            <wp:effectExtent l="0" t="0" r="0" b="0"/>
            <wp:docPr id="1078" name="Imag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Image 1078"/>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w:t>
      </w:r>
      <w:r>
        <w:rPr>
          <w:rFonts w:eastAsia="Times New Roman" w:hAnsi="Times New Roman"/>
          <w:kern w:val="0"/>
          <w:sz w:val="24"/>
          <w:szCs w:val="24"/>
        </w:rPr>
        <w:drawing>
          <wp:inline distT="0" distB="0" distL="0" distR="0">
            <wp:extent cx="152400" cy="200025"/>
            <wp:effectExtent l="0" t="0" r="0" b="0"/>
            <wp:docPr id="1079" name="Imag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Image 1079"/>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都闭合时，电流表的示数为______</w:t>
      </w:r>
      <w:r>
        <w:rPr>
          <w:rFonts w:eastAsia="Times New Roman" w:hAnsi="Times New Roman"/>
          <w:kern w:val="0"/>
          <w:szCs w:val="21"/>
        </w:rPr>
        <w:t xml:space="preserve"> A</w:t>
      </w:r>
      <w:r>
        <w:rPr>
          <w:rFonts w:ascii="宋体" w:cs="宋体"/>
          <w:kern w:val="0"/>
          <w:szCs w:val="21"/>
        </w:rPr>
        <w:t>。</w:t>
      </w:r>
      <w:r>
        <w:rPr>
          <w:rFonts w:ascii="宋体" w:cs="宋体"/>
          <w:kern w:val="0"/>
          <w:szCs w:val="21"/>
        </w:rPr>
        <w:br/>
      </w:r>
      <w:r>
        <w:rPr>
          <w:rFonts w:eastAsia="Times New Roman" w:hAnsi="Times New Roman"/>
          <w:kern w:val="0"/>
          <w:sz w:val="24"/>
          <w:szCs w:val="24"/>
        </w:rPr>
        <w:drawing>
          <wp:inline distT="0" distB="0" distL="0" distR="0">
            <wp:extent cx="1400175" cy="1038225"/>
            <wp:effectExtent l="0" t="0" r="0" b="0"/>
            <wp:docPr id="1080" name="Imag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Image 1080"/>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1400175" cy="1038225"/>
                    </a:xfrm>
                    <a:prstGeom prst="rect">
                      <a:avLst/>
                    </a:prstGeom>
                    <a:noFill/>
                    <a:ln>
                      <a:noFill/>
                    </a:ln>
                  </pic:spPr>
                </pic:pic>
              </a:graphicData>
            </a:graphic>
          </wp:inline>
        </w:drawing>
      </w:r>
      <w:bookmarkEnd w:id="10"/>
    </w:p>
    <w:p w14:paraId="26D589CA">
      <w:pPr>
        <w:spacing w:line="360" w:lineRule="auto"/>
        <w:textAlignment w:val="center"/>
        <w:rPr>
          <w:rFonts w:ascii="宋体" w:cs="宋体" w:hint="eastAsia"/>
          <w:kern w:val="0"/>
          <w:szCs w:val="21"/>
        </w:rPr>
      </w:pPr>
      <w:r>
        <w:rPr>
          <w:rFonts w:eastAsia="Times New Roman" w:hAnsi="Times New Roman"/>
          <w:kern w:val="0"/>
          <w:szCs w:val="21"/>
        </w:rPr>
        <w:t>11</w:t>
      </w:r>
      <w:r>
        <w:rPr>
          <w:rFonts w:ascii="宋体" w:cs="宋体"/>
          <w:kern w:val="0"/>
          <w:szCs w:val="21"/>
        </w:rPr>
        <w:t>.</w:t>
      </w:r>
      <w:bookmarkStart w:id="11" w:name="d774bc57-f4a5-4824-b69b-d013aa3ff0e3"/>
      <w:r>
        <w:rPr>
          <w:rFonts w:ascii="宋体" w:cs="宋体"/>
          <w:kern w:val="0"/>
          <w:szCs w:val="21"/>
        </w:rPr>
        <w:t>如图所示，电源电压为</w:t>
      </w:r>
      <w:r>
        <w:rPr>
          <w:rFonts w:eastAsia="Times New Roman" w:hAnsi="Times New Roman"/>
          <w:kern w:val="0"/>
          <w:szCs w:val="21"/>
        </w:rPr>
        <w:t>10V</w:t>
      </w:r>
      <w:r>
        <w:rPr>
          <w:rFonts w:ascii="宋体" w:cs="宋体"/>
          <w:kern w:val="0"/>
          <w:szCs w:val="21"/>
        </w:rPr>
        <w:t>保持不变，</w:t>
      </w:r>
      <w:r>
        <w:rPr>
          <w:rFonts w:eastAsia="Times New Roman" w:hAnsi="Times New Roman"/>
          <w:kern w:val="0"/>
          <w:sz w:val="24"/>
          <w:szCs w:val="24"/>
        </w:rPr>
        <w:drawing>
          <wp:inline distT="0" distB="0" distL="0" distR="0">
            <wp:extent cx="533400" cy="200025"/>
            <wp:effectExtent l="0" t="0" r="0" b="0"/>
            <wp:docPr id="1081" name="Imag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Image 1081"/>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33400" cy="200025"/>
                    </a:xfrm>
                    <a:prstGeom prst="rect">
                      <a:avLst/>
                    </a:prstGeom>
                    <a:noFill/>
                    <a:ln>
                      <a:noFill/>
                    </a:ln>
                  </pic:spPr>
                </pic:pic>
              </a:graphicData>
            </a:graphic>
          </wp:inline>
        </w:drawing>
      </w:r>
      <w:r>
        <w:rPr>
          <w:rFonts w:ascii="宋体" w:cs="宋体"/>
          <w:kern w:val="0"/>
          <w:szCs w:val="21"/>
        </w:rPr>
        <w:t>。只闭合开关</w:t>
      </w:r>
      <w:r>
        <w:rPr>
          <w:rFonts w:eastAsia="Times New Roman" w:hAnsi="Times New Roman"/>
          <w:kern w:val="0"/>
          <w:szCs w:val="21"/>
        </w:rPr>
        <w:t xml:space="preserve"> S</w:t>
      </w:r>
      <w:r>
        <w:rPr>
          <w:rFonts w:ascii="宋体" w:cs="宋体"/>
          <w:kern w:val="0"/>
          <w:szCs w:val="21"/>
        </w:rPr>
        <w:t>时，电阻</w:t>
      </w:r>
      <w:r>
        <w:rPr>
          <w:rFonts w:eastAsia="Times New Roman" w:hAnsi="Times New Roman"/>
          <w:kern w:val="0"/>
          <w:sz w:val="24"/>
          <w:szCs w:val="24"/>
        </w:rPr>
        <w:drawing>
          <wp:inline distT="0" distB="0" distL="0" distR="0">
            <wp:extent cx="152400" cy="200025"/>
            <wp:effectExtent l="0" t="0" r="0" b="0"/>
            <wp:docPr id="1082" name="Imag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Image 108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和</w:t>
      </w:r>
      <w:r>
        <w:rPr>
          <w:rFonts w:eastAsia="Times New Roman" w:hAnsi="Times New Roman"/>
          <w:kern w:val="0"/>
          <w:sz w:val="24"/>
          <w:szCs w:val="24"/>
        </w:rPr>
        <w:drawing>
          <wp:inline distT="0" distB="0" distL="0" distR="0">
            <wp:extent cx="161925" cy="200025"/>
            <wp:effectExtent l="0" t="0" r="0" b="0"/>
            <wp:docPr id="1083" name="Imag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Image 1083"/>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______联，此时电流表的示数为</w:t>
      </w:r>
      <w:r>
        <w:rPr>
          <w:rFonts w:eastAsia="Times New Roman" w:hAnsi="Times New Roman"/>
          <w:kern w:val="0"/>
          <w:szCs w:val="21"/>
        </w:rPr>
        <w:t xml:space="preserve"> 0.2A</w:t>
      </w:r>
      <w:r>
        <w:rPr>
          <w:rFonts w:ascii="宋体" w:cs="宋体"/>
          <w:kern w:val="0"/>
          <w:szCs w:val="21"/>
        </w:rPr>
        <w:t>，则</w:t>
      </w:r>
      <w:r>
        <w:rPr>
          <w:rFonts w:eastAsia="Times New Roman" w:hAnsi="Times New Roman"/>
          <w:kern w:val="0"/>
          <w:sz w:val="24"/>
          <w:szCs w:val="24"/>
        </w:rPr>
        <w:drawing>
          <wp:inline distT="0" distB="0" distL="0" distR="0">
            <wp:extent cx="152400" cy="200025"/>
            <wp:effectExtent l="0" t="0" r="0" b="0"/>
            <wp:docPr id="1084" name="Imag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Image 1084"/>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两端的电压</w:t>
      </w:r>
      <w:r>
        <w:rPr>
          <w:rFonts w:eastAsia="Times New Roman" w:hAnsi="Times New Roman"/>
          <w:kern w:val="0"/>
          <w:sz w:val="24"/>
          <w:szCs w:val="24"/>
        </w:rPr>
        <w:drawing>
          <wp:inline distT="0" distB="0" distL="0" distR="0">
            <wp:extent cx="295275" cy="200025"/>
            <wp:effectExtent l="0" t="0" r="0" b="0"/>
            <wp:docPr id="1085" name="Imag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 name="Image 1085"/>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5275" cy="200025"/>
                    </a:xfrm>
                    <a:prstGeom prst="rect">
                      <a:avLst/>
                    </a:prstGeom>
                    <a:noFill/>
                    <a:ln>
                      <a:noFill/>
                    </a:ln>
                  </pic:spPr>
                </pic:pic>
              </a:graphicData>
            </a:graphic>
          </wp:inline>
        </w:drawing>
      </w:r>
      <w:r>
        <w:rPr>
          <w:rFonts w:ascii="宋体" w:cs="宋体"/>
          <w:kern w:val="0"/>
          <w:szCs w:val="21"/>
        </w:rPr>
        <w:t>______</w:t>
      </w:r>
      <w:r>
        <w:rPr>
          <w:rFonts w:eastAsia="Times New Roman" w:hAnsi="Times New Roman"/>
          <w:kern w:val="0"/>
          <w:szCs w:val="21"/>
        </w:rPr>
        <w:t xml:space="preserve"> V</w:t>
      </w:r>
      <w:r>
        <w:rPr>
          <w:rFonts w:ascii="宋体" w:cs="宋体"/>
          <w:kern w:val="0"/>
          <w:szCs w:val="21"/>
        </w:rPr>
        <w:t>，</w:t>
      </w:r>
      <w:r>
        <w:rPr>
          <w:rFonts w:eastAsia="Times New Roman" w:hAnsi="Times New Roman"/>
          <w:kern w:val="0"/>
          <w:sz w:val="24"/>
          <w:szCs w:val="24"/>
        </w:rPr>
        <w:drawing>
          <wp:inline distT="0" distB="0" distL="0" distR="0">
            <wp:extent cx="295275" cy="200025"/>
            <wp:effectExtent l="0" t="0" r="0" b="0"/>
            <wp:docPr id="1086" name="Imag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 name="Image 1086"/>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5275" cy="200025"/>
                    </a:xfrm>
                    <a:prstGeom prst="rect">
                      <a:avLst/>
                    </a:prstGeom>
                    <a:noFill/>
                    <a:ln>
                      <a:noFill/>
                    </a:ln>
                  </pic:spPr>
                </pic:pic>
              </a:graphicData>
            </a:graphic>
          </wp:inline>
        </w:drawing>
      </w:r>
      <w:r>
        <w:rPr>
          <w:rFonts w:ascii="宋体" w:cs="宋体"/>
          <w:kern w:val="0"/>
          <w:szCs w:val="21"/>
        </w:rPr>
        <w:t>______</w:t>
      </w:r>
      <w:r>
        <w:rPr>
          <w:rFonts w:eastAsia="Times New Roman" w:hAnsi="Times New Roman"/>
          <w:kern w:val="0"/>
          <w:sz w:val="24"/>
          <w:szCs w:val="24"/>
        </w:rPr>
        <w:drawing>
          <wp:inline distT="0" distB="0" distL="0" distR="0">
            <wp:extent cx="152400" cy="152400"/>
            <wp:effectExtent l="0" t="0" r="0" b="0"/>
            <wp:docPr id="1087" name="Imag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 name="Image 1087"/>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a:noFill/>
                    <a:ln>
                      <a:noFill/>
                    </a:ln>
                  </pic:spPr>
                </pic:pic>
              </a:graphicData>
            </a:graphic>
          </wp:inline>
        </w:drawing>
      </w:r>
      <w:r>
        <w:rPr>
          <w:rFonts w:ascii="宋体" w:cs="宋体"/>
          <w:kern w:val="0"/>
          <w:szCs w:val="21"/>
        </w:rPr>
        <w:t>；只闭合开关</w:t>
      </w:r>
      <w:r>
        <w:rPr>
          <w:rFonts w:eastAsia="Times New Roman" w:hAnsi="Times New Roman"/>
          <w:kern w:val="0"/>
          <w:sz w:val="24"/>
          <w:szCs w:val="24"/>
        </w:rPr>
        <w:drawing>
          <wp:inline distT="0" distB="0" distL="0" distR="0">
            <wp:extent cx="142875" cy="200025"/>
            <wp:effectExtent l="0" t="0" r="0" b="0"/>
            <wp:docPr id="1088" name="Imag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 name="Image 1088"/>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w:t>
      </w:r>
      <w:r>
        <w:rPr>
          <w:rFonts w:eastAsia="Times New Roman" w:hAnsi="Times New Roman"/>
          <w:kern w:val="0"/>
          <w:sz w:val="24"/>
          <w:szCs w:val="24"/>
        </w:rPr>
        <w:drawing>
          <wp:inline distT="0" distB="0" distL="0" distR="0">
            <wp:extent cx="152400" cy="200025"/>
            <wp:effectExtent l="0" t="0" r="0" b="0"/>
            <wp:docPr id="1089" name="Imag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Image 1089"/>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时，电阻</w:t>
      </w:r>
      <w:r>
        <w:rPr>
          <w:rFonts w:eastAsia="Times New Roman" w:hAnsi="Times New Roman"/>
          <w:kern w:val="0"/>
          <w:sz w:val="24"/>
          <w:szCs w:val="24"/>
        </w:rPr>
        <w:drawing>
          <wp:inline distT="0" distB="0" distL="0" distR="0">
            <wp:extent cx="152400" cy="200025"/>
            <wp:effectExtent l="0" t="0" r="0" b="0"/>
            <wp:docPr id="1090" name="Imag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Image 1090"/>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和</w:t>
      </w:r>
      <w:r>
        <w:rPr>
          <w:rFonts w:eastAsia="Times New Roman" w:hAnsi="Times New Roman"/>
          <w:kern w:val="0"/>
          <w:sz w:val="24"/>
          <w:szCs w:val="24"/>
        </w:rPr>
        <w:drawing>
          <wp:inline distT="0" distB="0" distL="0" distR="0">
            <wp:extent cx="161925" cy="200025"/>
            <wp:effectExtent l="0" t="0" r="0" b="0"/>
            <wp:docPr id="1091" name="Imag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Image 1091"/>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______联，通过</w:t>
      </w:r>
      <w:r>
        <w:rPr>
          <w:rFonts w:eastAsia="Times New Roman" w:hAnsi="Times New Roman"/>
          <w:kern w:val="0"/>
          <w:sz w:val="24"/>
          <w:szCs w:val="24"/>
        </w:rPr>
        <w:drawing>
          <wp:inline distT="0" distB="0" distL="0" distR="0">
            <wp:extent cx="152400" cy="200025"/>
            <wp:effectExtent l="0" t="0" r="0" b="0"/>
            <wp:docPr id="1092" name="Imag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Image 109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的电流为______</w:t>
      </w:r>
      <w:r>
        <w:rPr>
          <w:rFonts w:eastAsia="Times New Roman" w:hAnsi="Times New Roman"/>
          <w:kern w:val="0"/>
          <w:szCs w:val="21"/>
        </w:rPr>
        <w:t xml:space="preserve"> A</w:t>
      </w:r>
      <w:r>
        <w:rPr>
          <w:rFonts w:ascii="宋体" w:cs="宋体"/>
          <w:kern w:val="0"/>
          <w:szCs w:val="21"/>
        </w:rPr>
        <w:t>，通过</w:t>
      </w:r>
      <w:r>
        <w:rPr>
          <w:rFonts w:eastAsia="Times New Roman" w:hAnsi="Times New Roman"/>
          <w:kern w:val="0"/>
          <w:sz w:val="24"/>
          <w:szCs w:val="24"/>
        </w:rPr>
        <w:drawing>
          <wp:inline distT="0" distB="0" distL="0" distR="0">
            <wp:extent cx="161925" cy="200025"/>
            <wp:effectExtent l="0" t="0" r="0" b="0"/>
            <wp:docPr id="1093" name="Imag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Image 1093"/>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的电流为______</w:t>
      </w:r>
      <w:r>
        <w:rPr>
          <w:rFonts w:eastAsia="Times New Roman" w:hAnsi="Times New Roman"/>
          <w:kern w:val="0"/>
          <w:szCs w:val="21"/>
        </w:rPr>
        <w:t xml:space="preserve"> A</w:t>
      </w:r>
      <w:r>
        <w:rPr>
          <w:rFonts w:ascii="宋体" w:cs="宋体"/>
          <w:kern w:val="0"/>
          <w:szCs w:val="21"/>
        </w:rPr>
        <w:t>，电流表的示数为______</w:t>
      </w:r>
      <w:r>
        <w:rPr>
          <w:rFonts w:eastAsia="Times New Roman" w:hAnsi="Times New Roman"/>
          <w:kern w:val="0"/>
          <w:szCs w:val="21"/>
        </w:rPr>
        <w:t>A</w:t>
      </w:r>
      <w:r>
        <w:rPr>
          <w:rFonts w:ascii="宋体" w:cs="宋体"/>
          <w:kern w:val="0"/>
          <w:szCs w:val="21"/>
        </w:rPr>
        <w:t>。</w:t>
      </w:r>
      <w:r>
        <w:rPr>
          <w:rFonts w:ascii="宋体" w:cs="宋体"/>
          <w:kern w:val="0"/>
          <w:szCs w:val="21"/>
        </w:rPr>
        <w:br/>
      </w:r>
      <w:r>
        <w:rPr>
          <w:rFonts w:eastAsia="Times New Roman" w:hAnsi="Times New Roman"/>
          <w:kern w:val="0"/>
          <w:sz w:val="24"/>
          <w:szCs w:val="24"/>
        </w:rPr>
        <w:drawing>
          <wp:inline distT="0" distB="0" distL="0" distR="0">
            <wp:extent cx="1485900" cy="1114425"/>
            <wp:effectExtent l="0" t="0" r="0" b="0"/>
            <wp:docPr id="1094" name="Imag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Image 1094"/>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a:xfrm>
                      <a:off x="0" y="0"/>
                      <a:ext cx="1485900" cy="1114425"/>
                    </a:xfrm>
                    <a:prstGeom prst="rect">
                      <a:avLst/>
                    </a:prstGeom>
                    <a:noFill/>
                    <a:ln>
                      <a:noFill/>
                    </a:ln>
                  </pic:spPr>
                </pic:pic>
              </a:graphicData>
            </a:graphic>
          </wp:inline>
        </w:drawing>
      </w:r>
      <w:bookmarkEnd w:id="11"/>
    </w:p>
    <w:p w14:paraId="72C38994">
      <w:pPr>
        <w:spacing w:line="360" w:lineRule="auto"/>
        <w:textAlignment w:val="center"/>
        <w:rPr>
          <w:rFonts w:ascii="宋体" w:cs="宋体" w:hint="eastAsia"/>
          <w:kern w:val="0"/>
          <w:szCs w:val="21"/>
        </w:rPr>
      </w:pPr>
      <w:r>
        <w:rPr>
          <w:rFonts w:eastAsia="Times New Roman" w:hAnsi="Times New Roman"/>
          <w:kern w:val="0"/>
          <w:szCs w:val="21"/>
        </w:rPr>
        <w:t>12</w:t>
      </w:r>
      <w:r>
        <w:rPr>
          <w:rFonts w:ascii="宋体" w:cs="宋体"/>
          <w:kern w:val="0"/>
          <w:szCs w:val="21"/>
        </w:rPr>
        <w:t>.</w:t>
      </w:r>
      <w:bookmarkStart w:id="12" w:name="2a217620-3861-4396-af13-1064804b6924"/>
      <w:r>
        <w:rPr>
          <w:rFonts w:ascii="宋体" w:cs="宋体"/>
          <w:kern w:val="0"/>
          <w:szCs w:val="21"/>
        </w:rPr>
        <w:t>如图所示电路，电源电压为</w:t>
      </w:r>
      <w:r>
        <w:rPr>
          <w:rFonts w:eastAsia="Times New Roman" w:hAnsi="Times New Roman"/>
          <w:kern w:val="0"/>
          <w:szCs w:val="21"/>
        </w:rPr>
        <w:t>6V</w:t>
      </w:r>
      <w:r>
        <w:rPr>
          <w:rFonts w:ascii="宋体" w:cs="宋体"/>
          <w:kern w:val="0"/>
          <w:szCs w:val="21"/>
        </w:rPr>
        <w:t>，电阻</w:t>
      </w:r>
      <w:r>
        <w:rPr>
          <w:rFonts w:eastAsia="Times New Roman" w:hAnsi="Times New Roman"/>
          <w:kern w:val="0"/>
          <w:sz w:val="24"/>
          <w:szCs w:val="24"/>
        </w:rPr>
        <w:drawing>
          <wp:inline distT="0" distB="0" distL="0" distR="0">
            <wp:extent cx="542925" cy="200025"/>
            <wp:effectExtent l="0" t="0" r="0" b="0"/>
            <wp:docPr id="1095" name="Imag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Image 1095"/>
                    <pic:cNvPicPr>
                      <a:picLocks noChangeAspect="1" noChangeArrowheads="1"/>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42925" cy="200025"/>
                    </a:xfrm>
                    <a:prstGeom prst="rect">
                      <a:avLst/>
                    </a:prstGeom>
                    <a:noFill/>
                    <a:ln>
                      <a:noFill/>
                    </a:ln>
                  </pic:spPr>
                </pic:pic>
              </a:graphicData>
            </a:graphic>
          </wp:inline>
        </w:drawing>
      </w:r>
      <w:r>
        <w:rPr>
          <w:rFonts w:ascii="宋体" w:cs="宋体"/>
          <w:kern w:val="0"/>
          <w:szCs w:val="21"/>
        </w:rPr>
        <w:t>，电流表选用的量程为</w:t>
      </w:r>
      <w:r>
        <w:rPr>
          <w:rFonts w:eastAsia="Times New Roman" w:hAnsi="Times New Roman"/>
          <w:kern w:val="0"/>
          <w:szCs w:val="21"/>
        </w:rPr>
        <w:t xml:space="preserve"> 0~0.6A</w:t>
      </w:r>
      <w:r>
        <w:rPr>
          <w:rFonts w:ascii="宋体" w:cs="宋体"/>
          <w:kern w:val="0"/>
          <w:szCs w:val="21"/>
        </w:rPr>
        <w:t>，电压表选用的量程为</w:t>
      </w:r>
      <w:r>
        <w:rPr>
          <w:rFonts w:eastAsia="Times New Roman" w:hAnsi="Times New Roman"/>
          <w:kern w:val="0"/>
          <w:szCs w:val="21"/>
        </w:rPr>
        <w:t>0~3V</w:t>
      </w:r>
      <w:r>
        <w:rPr>
          <w:rFonts w:ascii="宋体" w:cs="宋体"/>
          <w:kern w:val="0"/>
          <w:szCs w:val="21"/>
        </w:rPr>
        <w:t>，滑动变阻器</w:t>
      </w:r>
      <w:r>
        <w:rPr>
          <w:rFonts w:eastAsia="Times New Roman" w:hAnsi="Times New Roman"/>
          <w:i/>
          <w:iCs/>
          <w:kern w:val="0"/>
          <w:szCs w:val="21"/>
        </w:rPr>
        <w:t>R</w:t>
      </w:r>
      <w:r>
        <w:rPr>
          <w:rFonts w:ascii="宋体" w:cs="宋体"/>
          <w:kern w:val="0"/>
          <w:szCs w:val="21"/>
        </w:rPr>
        <w:t>上标有“</w:t>
      </w:r>
      <w:r>
        <w:rPr>
          <w:rFonts w:eastAsia="Times New Roman" w:hAnsi="Times New Roman"/>
          <w:kern w:val="0"/>
          <w:sz w:val="24"/>
          <w:szCs w:val="24"/>
        </w:rPr>
        <w:drawing>
          <wp:inline distT="0" distB="0" distL="0" distR="0">
            <wp:extent cx="619125" cy="190500"/>
            <wp:effectExtent l="0" t="0" r="0" b="0"/>
            <wp:docPr id="1096" name="Imag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Image 1096"/>
                    <pic:cNvPicPr>
                      <a:picLocks noChangeAspect="1" noChangeArrowheads="1"/>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619125" cy="190500"/>
                    </a:xfrm>
                    <a:prstGeom prst="rect">
                      <a:avLst/>
                    </a:prstGeom>
                    <a:noFill/>
                    <a:ln>
                      <a:noFill/>
                    </a:ln>
                  </pic:spPr>
                </pic:pic>
              </a:graphicData>
            </a:graphic>
          </wp:inline>
        </w:drawing>
      </w:r>
      <w:r>
        <w:rPr>
          <w:rFonts w:ascii="宋体" w:cs="宋体"/>
          <w:kern w:val="0"/>
          <w:szCs w:val="21"/>
        </w:rPr>
        <w:t>”字样。为了保证电路安全，根据电流表选用的量程可知，电路中允许通过的最大电流是______</w:t>
      </w:r>
      <w:r>
        <w:rPr>
          <w:rFonts w:eastAsia="Times New Roman" w:hAnsi="Times New Roman"/>
          <w:kern w:val="0"/>
          <w:szCs w:val="21"/>
        </w:rPr>
        <w:t xml:space="preserve"> A</w:t>
      </w:r>
      <w:r>
        <w:rPr>
          <w:rFonts w:ascii="宋体" w:cs="宋体"/>
          <w:kern w:val="0"/>
          <w:szCs w:val="21"/>
        </w:rPr>
        <w:t>；根据滑动变阻器的规格可知，电路中允许通过的最大电流是______</w:t>
      </w:r>
      <w:r>
        <w:rPr>
          <w:rFonts w:eastAsia="Times New Roman" w:hAnsi="Times New Roman"/>
          <w:kern w:val="0"/>
          <w:szCs w:val="21"/>
        </w:rPr>
        <w:t>A</w:t>
      </w:r>
      <w:r>
        <w:rPr>
          <w:rFonts w:ascii="宋体" w:cs="宋体"/>
          <w:kern w:val="0"/>
          <w:szCs w:val="21"/>
        </w:rPr>
        <w:t>；根据电压表选用的量程可知，电路中允许通过的最大电流是______</w:t>
      </w:r>
      <w:r>
        <w:rPr>
          <w:rFonts w:eastAsia="Times New Roman" w:hAnsi="Times New Roman"/>
          <w:kern w:val="0"/>
          <w:szCs w:val="21"/>
        </w:rPr>
        <w:t>A</w:t>
      </w:r>
      <w:r>
        <w:rPr>
          <w:rFonts w:ascii="宋体" w:cs="宋体"/>
          <w:kern w:val="0"/>
          <w:szCs w:val="21"/>
        </w:rPr>
        <w:t>。综合考虑，电路中允许通过的最大电流是______</w:t>
      </w:r>
      <w:r>
        <w:rPr>
          <w:rFonts w:eastAsia="Times New Roman" w:hAnsi="Times New Roman"/>
          <w:kern w:val="0"/>
          <w:szCs w:val="21"/>
        </w:rPr>
        <w:t>A</w:t>
      </w:r>
      <w:r>
        <w:rPr>
          <w:rFonts w:ascii="宋体" w:cs="宋体"/>
          <w:kern w:val="0"/>
          <w:szCs w:val="21"/>
        </w:rPr>
        <w:t>，此时滑动变阻器接入电路的最小阻值是______</w:t>
      </w:r>
      <w:r>
        <w:rPr>
          <w:rFonts w:eastAsia="Times New Roman" w:hAnsi="Times New Roman"/>
          <w:kern w:val="0"/>
          <w:sz w:val="24"/>
          <w:szCs w:val="24"/>
        </w:rPr>
        <w:drawing>
          <wp:inline distT="0" distB="0" distL="0" distR="0">
            <wp:extent cx="152400" cy="152400"/>
            <wp:effectExtent l="0" t="0" r="0" b="0"/>
            <wp:docPr id="1097" name="Imag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Image 1097"/>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a:noFill/>
                    <a:ln>
                      <a:noFill/>
                    </a:ln>
                  </pic:spPr>
                </pic:pic>
              </a:graphicData>
            </a:graphic>
          </wp:inline>
        </w:drawing>
      </w:r>
      <w:r>
        <w:rPr>
          <w:rFonts w:ascii="宋体" w:cs="宋体"/>
          <w:kern w:val="0"/>
          <w:szCs w:val="21"/>
        </w:rPr>
        <w:t>；当电路中的电阻最大时，电路中的电流______（填“最大”或“最小”），此时的电流是______</w:t>
      </w:r>
      <w:r>
        <w:rPr>
          <w:rFonts w:eastAsia="Times New Roman" w:hAnsi="Times New Roman"/>
          <w:kern w:val="0"/>
          <w:szCs w:val="21"/>
        </w:rPr>
        <w:t xml:space="preserve"> A</w:t>
      </w:r>
      <w:r>
        <w:rPr>
          <w:rFonts w:ascii="宋体" w:cs="宋体"/>
          <w:kern w:val="0"/>
          <w:szCs w:val="21"/>
        </w:rPr>
        <w:t>。</w:t>
      </w:r>
      <w:r>
        <w:rPr>
          <w:rFonts w:ascii="宋体" w:cs="宋体"/>
          <w:kern w:val="0"/>
          <w:szCs w:val="21"/>
        </w:rPr>
        <w:br/>
      </w:r>
      <w:r>
        <w:rPr>
          <w:rFonts w:eastAsia="Times New Roman" w:hAnsi="Times New Roman"/>
          <w:kern w:val="0"/>
          <w:sz w:val="24"/>
          <w:szCs w:val="24"/>
        </w:rPr>
        <w:drawing>
          <wp:inline distT="0" distB="0" distL="0" distR="0">
            <wp:extent cx="1333500" cy="981075"/>
            <wp:effectExtent l="0" t="0" r="0" b="0"/>
            <wp:docPr id="1098" name="Imag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Image 1098"/>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1333500" cy="981075"/>
                    </a:xfrm>
                    <a:prstGeom prst="rect">
                      <a:avLst/>
                    </a:prstGeom>
                    <a:noFill/>
                    <a:ln>
                      <a:noFill/>
                    </a:ln>
                  </pic:spPr>
                </pic:pic>
              </a:graphicData>
            </a:graphic>
          </wp:inline>
        </w:drawing>
      </w:r>
      <w:bookmarkEnd w:id="12"/>
    </w:p>
    <w:p w14:paraId="36F0871A">
      <w:pPr>
        <w:spacing w:line="360" w:lineRule="auto"/>
        <w:textAlignment w:val="center"/>
        <w:rPr>
          <w:rFonts w:ascii="宋体" w:cs="宋体" w:hint="eastAsia"/>
          <w:kern w:val="0"/>
          <w:szCs w:val="21"/>
        </w:rPr>
      </w:pPr>
      <w:r>
        <w:rPr>
          <w:rFonts w:eastAsia="Times New Roman" w:hAnsi="Times New Roman"/>
          <w:kern w:val="0"/>
          <w:szCs w:val="21"/>
        </w:rPr>
        <w:t>13</w:t>
      </w:r>
      <w:r>
        <w:rPr>
          <w:rFonts w:ascii="宋体" w:cs="宋体"/>
          <w:kern w:val="0"/>
          <w:szCs w:val="21"/>
        </w:rPr>
        <w:t>.</w:t>
      </w:r>
      <w:bookmarkStart w:id="13" w:name="3536e4ce-79f0-4ade-820d-107063d83f7a"/>
      <w:r>
        <w:rPr>
          <w:rFonts w:ascii="宋体" w:cs="宋体"/>
          <w:kern w:val="0"/>
          <w:szCs w:val="21"/>
        </w:rPr>
        <w:t>如图所示电路，电源电压为</w:t>
      </w:r>
      <w:r>
        <w:rPr>
          <w:rFonts w:eastAsia="Times New Roman" w:hAnsi="Times New Roman"/>
          <w:kern w:val="0"/>
          <w:szCs w:val="21"/>
        </w:rPr>
        <w:t>9V</w:t>
      </w:r>
      <w:r>
        <w:rPr>
          <w:rFonts w:ascii="宋体" w:cs="宋体"/>
          <w:kern w:val="0"/>
          <w:szCs w:val="21"/>
        </w:rPr>
        <w:t>，电阻</w:t>
      </w:r>
      <w:r>
        <w:rPr>
          <w:rFonts w:eastAsia="Times New Roman" w:hAnsi="Times New Roman"/>
          <w:kern w:val="0"/>
          <w:sz w:val="24"/>
          <w:szCs w:val="24"/>
        </w:rPr>
        <w:drawing>
          <wp:inline distT="0" distB="0" distL="0" distR="0">
            <wp:extent cx="533400" cy="200025"/>
            <wp:effectExtent l="0" t="0" r="0" b="0"/>
            <wp:docPr id="1099" name="Imag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 name="Image 1099"/>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33400" cy="200025"/>
                    </a:xfrm>
                    <a:prstGeom prst="rect">
                      <a:avLst/>
                    </a:prstGeom>
                    <a:noFill/>
                    <a:ln>
                      <a:noFill/>
                    </a:ln>
                  </pic:spPr>
                </pic:pic>
              </a:graphicData>
            </a:graphic>
          </wp:inline>
        </w:drawing>
      </w:r>
      <w:r>
        <w:rPr>
          <w:rFonts w:ascii="宋体" w:cs="宋体"/>
          <w:kern w:val="0"/>
          <w:szCs w:val="21"/>
        </w:rPr>
        <w:t>，电流表选用的量程是</w:t>
      </w:r>
      <w:r>
        <w:rPr>
          <w:rFonts w:eastAsia="Times New Roman" w:hAnsi="Times New Roman"/>
          <w:kern w:val="0"/>
          <w:szCs w:val="21"/>
        </w:rPr>
        <w:t xml:space="preserve"> 0~3A</w:t>
      </w:r>
      <w:r>
        <w:rPr>
          <w:rFonts w:ascii="宋体" w:cs="宋体"/>
          <w:kern w:val="0"/>
          <w:szCs w:val="21"/>
        </w:rPr>
        <w:t>，电压表选用的量程是</w:t>
      </w:r>
      <w:r>
        <w:rPr>
          <w:rFonts w:eastAsia="Times New Roman" w:hAnsi="Times New Roman"/>
          <w:kern w:val="0"/>
          <w:szCs w:val="21"/>
        </w:rPr>
        <w:t>0~15V</w:t>
      </w:r>
      <w:r>
        <w:rPr>
          <w:rFonts w:ascii="宋体" w:cs="宋体"/>
          <w:kern w:val="0"/>
          <w:szCs w:val="21"/>
        </w:rPr>
        <w:t>，滑动变阻器</w:t>
      </w:r>
      <w:r>
        <w:rPr>
          <w:rFonts w:eastAsia="Times New Roman" w:hAnsi="Times New Roman"/>
          <w:kern w:val="0"/>
          <w:sz w:val="24"/>
          <w:szCs w:val="24"/>
        </w:rPr>
        <w:drawing>
          <wp:inline distT="0" distB="0" distL="0" distR="0">
            <wp:extent cx="161925" cy="200025"/>
            <wp:effectExtent l="0" t="0" r="0" b="0"/>
            <wp:docPr id="1100" name="Imag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 name="Image 1100"/>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的规格为“</w:t>
      </w:r>
      <w:r>
        <w:rPr>
          <w:rFonts w:eastAsia="Times New Roman" w:hAnsi="Times New Roman"/>
          <w:kern w:val="0"/>
          <w:sz w:val="24"/>
          <w:szCs w:val="24"/>
        </w:rPr>
        <w:drawing>
          <wp:inline distT="0" distB="0" distL="0" distR="0">
            <wp:extent cx="523875" cy="190500"/>
            <wp:effectExtent l="0" t="0" r="0" b="0"/>
            <wp:docPr id="1101" name="Imag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Image 1101"/>
                    <pic:cNvPicPr>
                      <a:picLocks noChangeAspect="1" noChangeArrowheads="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3875" cy="190500"/>
                    </a:xfrm>
                    <a:prstGeom prst="rect">
                      <a:avLst/>
                    </a:prstGeom>
                    <a:noFill/>
                    <a:ln>
                      <a:noFill/>
                    </a:ln>
                  </pic:spPr>
                </pic:pic>
              </a:graphicData>
            </a:graphic>
          </wp:inline>
        </w:drawing>
      </w:r>
      <w:r>
        <w:rPr>
          <w:rFonts w:ascii="宋体" w:cs="宋体"/>
          <w:kern w:val="0"/>
          <w:szCs w:val="21"/>
        </w:rPr>
        <w:t>”。闭合开关，在不损坏电路元件的情况下，回答下列问题。</w:t>
      </w:r>
    </w:p>
    <w:p w14:paraId="52280B0F">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1390650" cy="1171575"/>
            <wp:effectExtent l="0" t="0" r="0" b="0"/>
            <wp:docPr id="1102" name="Imag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Image 1102"/>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a:xfrm>
                      <a:off x="0" y="0"/>
                      <a:ext cx="1390650" cy="1171575"/>
                    </a:xfrm>
                    <a:prstGeom prst="rect">
                      <a:avLst/>
                    </a:prstGeom>
                    <a:noFill/>
                    <a:ln>
                      <a:noFill/>
                    </a:ln>
                  </pic:spPr>
                </pic:pic>
              </a:graphicData>
            </a:graphic>
          </wp:inline>
        </w:drawing>
      </w:r>
    </w:p>
    <w:p w14:paraId="4D670AB3">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）滑动变阻器接入电路的最大阻值是______</w:t>
      </w:r>
      <w:r>
        <w:rPr>
          <w:rFonts w:eastAsia="Times New Roman" w:hAnsi="Times New Roman"/>
          <w:kern w:val="0"/>
          <w:sz w:val="24"/>
          <w:szCs w:val="24"/>
        </w:rPr>
        <w:drawing>
          <wp:inline distT="0" distB="0" distL="0" distR="0">
            <wp:extent cx="152400" cy="152400"/>
            <wp:effectExtent l="0" t="0" r="0" b="0"/>
            <wp:docPr id="1103" name="Imag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 name="Image 1103"/>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a:noFill/>
                    <a:ln>
                      <a:noFill/>
                    </a:ln>
                  </pic:spPr>
                </pic:pic>
              </a:graphicData>
            </a:graphic>
          </wp:inline>
        </w:drawing>
      </w:r>
      <w:r>
        <w:rPr>
          <w:rFonts w:ascii="宋体" w:cs="宋体"/>
          <w:kern w:val="0"/>
          <w:szCs w:val="21"/>
        </w:rPr>
        <w:t>，此时干路中的电流最小，电流表的示数是______</w:t>
      </w:r>
      <w:r>
        <w:rPr>
          <w:rFonts w:eastAsia="Times New Roman" w:hAnsi="Times New Roman"/>
          <w:kern w:val="0"/>
          <w:szCs w:val="21"/>
        </w:rPr>
        <w:t xml:space="preserve"> A</w:t>
      </w:r>
      <w:r>
        <w:rPr>
          <w:rFonts w:ascii="宋体" w:cs="宋体"/>
          <w:kern w:val="0"/>
          <w:szCs w:val="21"/>
        </w:rPr>
        <w:t>。</w:t>
      </w:r>
    </w:p>
    <w:p w14:paraId="10769335">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）根据滑动变阻器的规格可知，滑动变阻器允许通过的最大电流是______</w:t>
      </w:r>
      <w:r>
        <w:rPr>
          <w:rFonts w:eastAsia="Times New Roman" w:hAnsi="Times New Roman"/>
          <w:kern w:val="0"/>
          <w:szCs w:val="21"/>
        </w:rPr>
        <w:t>A</w:t>
      </w:r>
      <w:r>
        <w:rPr>
          <w:rFonts w:ascii="宋体" w:cs="宋体"/>
          <w:kern w:val="0"/>
          <w:szCs w:val="21"/>
        </w:rPr>
        <w:t>；通过定值电阻</w:t>
      </w:r>
      <w:r>
        <w:rPr>
          <w:rFonts w:eastAsia="Times New Roman" w:hAnsi="Times New Roman"/>
          <w:kern w:val="0"/>
          <w:sz w:val="24"/>
          <w:szCs w:val="24"/>
        </w:rPr>
        <w:drawing>
          <wp:inline distT="0" distB="0" distL="0" distR="0">
            <wp:extent cx="152400" cy="200025"/>
            <wp:effectExtent l="0" t="0" r="0" b="0"/>
            <wp:docPr id="1104" name="Imag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 name="Image 1104"/>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的电流为______</w:t>
      </w:r>
      <w:r>
        <w:rPr>
          <w:rFonts w:eastAsia="Times New Roman" w:hAnsi="Times New Roman"/>
          <w:kern w:val="0"/>
          <w:szCs w:val="21"/>
        </w:rPr>
        <w:t xml:space="preserve"> A</w:t>
      </w:r>
      <w:r>
        <w:rPr>
          <w:rFonts w:ascii="宋体" w:cs="宋体"/>
          <w:kern w:val="0"/>
          <w:szCs w:val="21"/>
        </w:rPr>
        <w:t>，根据电流表选用的量程是</w:t>
      </w:r>
      <w:r>
        <w:rPr>
          <w:rFonts w:eastAsia="Times New Roman" w:hAnsi="Times New Roman"/>
          <w:kern w:val="0"/>
          <w:szCs w:val="21"/>
        </w:rPr>
        <w:t>0~3A</w:t>
      </w:r>
      <w:r>
        <w:rPr>
          <w:rFonts w:ascii="宋体" w:cs="宋体"/>
          <w:kern w:val="0"/>
          <w:szCs w:val="21"/>
        </w:rPr>
        <w:t>，计算出滑动变阻器允许通过的最大电流是____________</w:t>
      </w:r>
      <w:r>
        <w:rPr>
          <w:rFonts w:eastAsia="Times New Roman" w:hAnsi="Times New Roman"/>
          <w:kern w:val="0"/>
          <w:szCs w:val="21"/>
        </w:rPr>
        <w:t>A</w:t>
      </w:r>
      <w:r>
        <w:rPr>
          <w:rFonts w:ascii="宋体" w:cs="宋体"/>
          <w:kern w:val="0"/>
          <w:szCs w:val="21"/>
        </w:rPr>
        <w:t>；综合考虑，通过滑动变阻器的最大电流是____________</w:t>
      </w:r>
      <w:r>
        <w:rPr>
          <w:rFonts w:eastAsia="Times New Roman" w:hAnsi="Times New Roman"/>
          <w:kern w:val="0"/>
          <w:szCs w:val="21"/>
        </w:rPr>
        <w:t>A</w:t>
      </w:r>
      <w:r>
        <w:rPr>
          <w:rFonts w:ascii="宋体" w:cs="宋体"/>
          <w:kern w:val="0"/>
          <w:szCs w:val="21"/>
        </w:rPr>
        <w:t>，此时滑动变阻器接入电路的电阻最小，为______</w:t>
      </w:r>
      <w:r>
        <w:rPr>
          <w:rFonts w:eastAsia="Times New Roman" w:hAnsi="Times New Roman"/>
          <w:kern w:val="0"/>
          <w:sz w:val="24"/>
          <w:szCs w:val="24"/>
        </w:rPr>
        <w:drawing>
          <wp:inline distT="0" distB="0" distL="0" distR="0">
            <wp:extent cx="152400" cy="152400"/>
            <wp:effectExtent l="0" t="0" r="0" b="0"/>
            <wp:docPr id="1105" name="Imag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 name="Image 1105"/>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a:noFill/>
                    <a:ln>
                      <a:noFill/>
                    </a:ln>
                  </pic:spPr>
                </pic:pic>
              </a:graphicData>
            </a:graphic>
          </wp:inline>
        </w:drawing>
      </w:r>
      <w:r>
        <w:rPr>
          <w:rFonts w:ascii="宋体" w:cs="宋体"/>
          <w:kern w:val="0"/>
          <w:szCs w:val="21"/>
        </w:rPr>
        <w:t>。</w:t>
      </w:r>
    </w:p>
    <w:p w14:paraId="4D647922">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3</w:t>
      </w:r>
      <w:r>
        <w:rPr>
          <w:rFonts w:ascii="宋体" w:cs="宋体"/>
          <w:kern w:val="0"/>
          <w:szCs w:val="21"/>
        </w:rPr>
        <w:t>）电流表的示数变化范围是____________；滑动变阻器接入电路的阻值变化范围是________________________。</w:t>
      </w:r>
      <w:bookmarkEnd w:id="13"/>
    </w:p>
    <w:p w14:paraId="11398A06">
      <w:pPr>
        <w:spacing w:line="360" w:lineRule="auto"/>
        <w:textAlignment w:val="center"/>
        <w:rPr>
          <w:rFonts w:ascii="宋体" w:cs="宋体" w:hint="eastAsia"/>
          <w:kern w:val="0"/>
          <w:szCs w:val="21"/>
        </w:rPr>
      </w:pPr>
      <w:r>
        <w:rPr>
          <w:rFonts w:eastAsia="Times New Roman" w:hAnsi="Times New Roman"/>
          <w:kern w:val="0"/>
          <w:szCs w:val="21"/>
        </w:rPr>
        <w:t>14</w:t>
      </w:r>
      <w:r>
        <w:rPr>
          <w:rFonts w:ascii="宋体" w:cs="宋体"/>
          <w:kern w:val="0"/>
          <w:szCs w:val="21"/>
        </w:rPr>
        <w:t>.</w:t>
      </w:r>
      <w:bookmarkStart w:id="14" w:name="e5f73899-a2d7-4090-b782-11a85dbcbe9c"/>
      <w:r>
        <w:rPr>
          <w:rFonts w:ascii="宋体" w:cs="宋体"/>
          <w:kern w:val="0"/>
          <w:szCs w:val="21"/>
        </w:rPr>
        <w:t>某科技创新小组制作了一个直接测量电阻阻值的仪器，称之为欧姆表，连接的电路如图，已知电路中电源电压保持</w:t>
      </w:r>
      <w:r>
        <w:rPr>
          <w:rFonts w:eastAsia="Times New Roman" w:hAnsi="Times New Roman"/>
          <w:kern w:val="0"/>
          <w:szCs w:val="21"/>
        </w:rPr>
        <w:t>6 V</w:t>
      </w:r>
      <w:r>
        <w:rPr>
          <w:rFonts w:ascii="宋体" w:cs="宋体"/>
          <w:kern w:val="0"/>
          <w:szCs w:val="21"/>
        </w:rPr>
        <w:t>不变，在</w:t>
      </w:r>
      <w:r>
        <w:rPr>
          <w:rFonts w:eastAsia="Times New Roman" w:hAnsi="Times New Roman"/>
          <w:i/>
          <w:iCs/>
          <w:kern w:val="0"/>
          <w:szCs w:val="21"/>
        </w:rPr>
        <w:t>A</w:t>
      </w:r>
      <w:r>
        <w:rPr>
          <w:rFonts w:ascii="宋体" w:cs="宋体"/>
          <w:kern w:val="0"/>
          <w:szCs w:val="21"/>
        </w:rPr>
        <w:t>与</w:t>
      </w:r>
      <w:r>
        <w:rPr>
          <w:rFonts w:eastAsia="Times New Roman" w:hAnsi="Times New Roman"/>
          <w:i/>
          <w:iCs/>
          <w:kern w:val="0"/>
          <w:szCs w:val="21"/>
        </w:rPr>
        <w:t>B</w:t>
      </w:r>
      <w:r>
        <w:rPr>
          <w:rFonts w:ascii="宋体" w:cs="宋体"/>
          <w:kern w:val="0"/>
          <w:szCs w:val="21"/>
        </w:rPr>
        <w:t>之间连接导线，调节滑动变阻器，使电流表示数为</w:t>
      </w:r>
      <w:r>
        <w:rPr>
          <w:rFonts w:eastAsia="Times New Roman" w:hAnsi="Times New Roman"/>
          <w:kern w:val="0"/>
          <w:szCs w:val="21"/>
        </w:rPr>
        <w:t>0.6 A</w:t>
      </w:r>
      <w:r>
        <w:rPr>
          <w:rFonts w:ascii="宋体" w:cs="宋体"/>
          <w:kern w:val="0"/>
          <w:szCs w:val="21"/>
        </w:rPr>
        <w:t>（即满量程），在电流表的“</w:t>
      </w:r>
      <w:r>
        <w:rPr>
          <w:rFonts w:eastAsia="Times New Roman" w:hAnsi="Times New Roman"/>
          <w:kern w:val="0"/>
          <w:szCs w:val="21"/>
        </w:rPr>
        <w:t>0.6 A</w:t>
      </w:r>
      <w:r>
        <w:rPr>
          <w:rFonts w:ascii="宋体" w:cs="宋体"/>
          <w:kern w:val="0"/>
          <w:szCs w:val="21"/>
        </w:rPr>
        <w:t>”刻度线标为“</w:t>
      </w:r>
      <w:r>
        <w:rPr>
          <w:rFonts w:eastAsia="Times New Roman" w:hAnsi="Times New Roman"/>
          <w:kern w:val="0"/>
          <w:szCs w:val="21"/>
        </w:rPr>
        <w:t>0 Ω</w:t>
      </w:r>
      <w:r>
        <w:rPr>
          <w:rFonts w:ascii="宋体" w:cs="宋体"/>
          <w:kern w:val="0"/>
          <w:szCs w:val="21"/>
        </w:rPr>
        <w:t>”；</w:t>
      </w:r>
    </w:p>
    <w:p w14:paraId="41170EB0">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1343025" cy="1019175"/>
            <wp:effectExtent l="0" t="0" r="0" b="0"/>
            <wp:docPr id="1106" name="Imag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 name="Image 1106"/>
                    <pic:cNvPicPr>
                      <a:picLocks noChangeAspect="1" noChangeArrowheads="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43025" cy="1019175"/>
                    </a:xfrm>
                    <a:prstGeom prst="rect">
                      <a:avLst/>
                    </a:prstGeom>
                    <a:noFill/>
                    <a:ln>
                      <a:noFill/>
                    </a:ln>
                  </pic:spPr>
                </pic:pic>
              </a:graphicData>
            </a:graphic>
          </wp:inline>
        </w:drawing>
      </w:r>
    </w:p>
    <w:p w14:paraId="5587783B">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）保持滑动变阻器不变，当在</w:t>
      </w:r>
      <w:r>
        <w:rPr>
          <w:rFonts w:eastAsia="Times New Roman" w:hAnsi="Times New Roman"/>
          <w:i/>
          <w:iCs/>
          <w:kern w:val="0"/>
          <w:szCs w:val="21"/>
        </w:rPr>
        <w:t>AB</w:t>
      </w:r>
      <w:r>
        <w:rPr>
          <w:rFonts w:ascii="宋体" w:cs="宋体"/>
          <w:kern w:val="0"/>
          <w:szCs w:val="21"/>
        </w:rPr>
        <w:t>之间接一阻值为</w:t>
      </w:r>
      <w:r>
        <w:rPr>
          <w:rFonts w:eastAsia="Times New Roman" w:hAnsi="Times New Roman"/>
          <w:kern w:val="0"/>
          <w:szCs w:val="21"/>
        </w:rPr>
        <w:t>10 Ω</w:t>
      </w:r>
      <w:r>
        <w:rPr>
          <w:rFonts w:ascii="宋体" w:cs="宋体"/>
          <w:kern w:val="0"/>
          <w:szCs w:val="21"/>
        </w:rPr>
        <w:t>电阻时，电流表示数为________，将“</w:t>
      </w:r>
      <w:r>
        <w:rPr>
          <w:rFonts w:eastAsia="Times New Roman" w:hAnsi="Times New Roman"/>
          <w:kern w:val="0"/>
          <w:szCs w:val="21"/>
        </w:rPr>
        <w:t>10 Ω</w:t>
      </w:r>
      <w:r>
        <w:rPr>
          <w:rFonts w:ascii="宋体" w:cs="宋体"/>
          <w:kern w:val="0"/>
          <w:szCs w:val="21"/>
        </w:rPr>
        <w:t>”数值标在电流表此刻度处。</w:t>
      </w:r>
    </w:p>
    <w:p w14:paraId="0DBC816E">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2</w:t>
      </w:r>
      <w:r>
        <w:rPr>
          <w:rFonts w:ascii="宋体" w:cs="宋体"/>
          <w:kern w:val="0"/>
          <w:szCs w:val="21"/>
        </w:rPr>
        <w:t>）据此原理，可把电流表刻度改为相应的电阻值，则电流表刻度“</w:t>
      </w:r>
      <w:r>
        <w:rPr>
          <w:rFonts w:eastAsia="Times New Roman" w:hAnsi="Times New Roman"/>
          <w:kern w:val="0"/>
          <w:szCs w:val="21"/>
        </w:rPr>
        <w:t>0.4 A</w:t>
      </w:r>
      <w:r>
        <w:rPr>
          <w:rFonts w:ascii="宋体" w:cs="宋体"/>
          <w:kern w:val="0"/>
          <w:szCs w:val="21"/>
        </w:rPr>
        <w:t>”处虚标的电阻值是________</w:t>
      </w:r>
      <w:r>
        <w:rPr>
          <w:rFonts w:eastAsia="Times New Roman" w:hAnsi="Times New Roman"/>
          <w:kern w:val="0"/>
          <w:szCs w:val="21"/>
        </w:rPr>
        <w:t>Ω</w:t>
      </w:r>
      <w:r>
        <w:rPr>
          <w:rFonts w:ascii="宋体" w:cs="宋体"/>
          <w:kern w:val="0"/>
          <w:szCs w:val="21"/>
        </w:rPr>
        <w:t>。</w:t>
      </w:r>
      <w:bookmarkEnd w:id="14"/>
    </w:p>
    <w:p w14:paraId="3EA441F2">
      <w:pPr>
        <w:spacing w:line="360" w:lineRule="auto"/>
        <w:textAlignment w:val="center"/>
        <w:rPr>
          <w:rFonts w:ascii="宋体" w:cs="宋体" w:hint="eastAsia"/>
          <w:kern w:val="0"/>
          <w:szCs w:val="21"/>
        </w:rPr>
      </w:pPr>
      <w:r>
        <w:rPr>
          <w:rFonts w:ascii="黑体" w:eastAsia="黑体" w:hAnsi="黑体" w:cs="黑体"/>
        </w:rPr>
        <w:t>三、实验探究题</w:t>
      </w:r>
    </w:p>
    <w:p w14:paraId="0358FA87">
      <w:pPr>
        <w:spacing w:line="360" w:lineRule="auto"/>
        <w:textAlignment w:val="center"/>
        <w:rPr>
          <w:rFonts w:ascii="宋体" w:cs="宋体" w:hint="eastAsia"/>
          <w:kern w:val="0"/>
          <w:szCs w:val="21"/>
        </w:rPr>
      </w:pPr>
      <w:r>
        <w:rPr>
          <w:rFonts w:eastAsia="Times New Roman" w:hAnsi="Times New Roman"/>
          <w:kern w:val="0"/>
          <w:szCs w:val="21"/>
        </w:rPr>
        <w:t>15</w:t>
      </w:r>
      <w:r>
        <w:rPr>
          <w:rFonts w:ascii="宋体" w:cs="宋体"/>
          <w:kern w:val="0"/>
          <w:szCs w:val="21"/>
        </w:rPr>
        <w:t>.</w:t>
      </w:r>
      <w:bookmarkStart w:id="15" w:name="9e6c23ab-63bd-45cd-a263-36c7d4bf54a6"/>
      <w:r>
        <w:rPr>
          <w:rFonts w:ascii="宋体" w:cs="宋体"/>
          <w:kern w:val="0"/>
          <w:szCs w:val="21"/>
        </w:rPr>
        <w:t>如图甲所示，小科制作了一个利用电压表测量物体质量的装置，电压表上能直接读出秤盘上所放物体的质量大小。闭合开关，当秤盘上不放任何待测物体时，应调整弹簧悬挂高度，使电压表示数为零，相当于完成了装置称量前的调零操作。</w:t>
      </w:r>
    </w:p>
    <w:p w14:paraId="55D5D5B4">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3409950" cy="1162050"/>
            <wp:effectExtent l="0" t="0" r="0" b="0"/>
            <wp:docPr id="1107" name="Imag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 name="Image 1107"/>
                    <pic:cNvPicPr>
                      <a:picLocks noChangeAspect="1" noChangeArrowheads="1"/>
                    </pic:cNvPicPr>
                  </pic:nvPicPr>
                  <pic:blipFill>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a:xfrm>
                      <a:off x="0" y="0"/>
                      <a:ext cx="3409950" cy="1162050"/>
                    </a:xfrm>
                    <a:prstGeom prst="rect">
                      <a:avLst/>
                    </a:prstGeom>
                    <a:noFill/>
                    <a:ln>
                      <a:noFill/>
                    </a:ln>
                  </pic:spPr>
                </pic:pic>
              </a:graphicData>
            </a:graphic>
          </wp:inline>
        </w:drawing>
      </w:r>
    </w:p>
    <w:p w14:paraId="3BE2E852">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）当秤盘上放</w:t>
      </w:r>
      <w:r>
        <w:rPr>
          <w:rFonts w:eastAsia="Times New Roman" w:hAnsi="Times New Roman"/>
          <w:kern w:val="0"/>
          <w:szCs w:val="21"/>
        </w:rPr>
        <w:t>140 g</w:t>
      </w:r>
      <w:r>
        <w:rPr>
          <w:rFonts w:ascii="宋体" w:cs="宋体"/>
          <w:kern w:val="0"/>
          <w:szCs w:val="21"/>
        </w:rPr>
        <w:t>物体时，电压表指针位置如图乙所示，读数为________</w:t>
      </w:r>
      <w:r>
        <w:rPr>
          <w:rFonts w:eastAsia="Times New Roman" w:hAnsi="Times New Roman"/>
          <w:kern w:val="0"/>
          <w:szCs w:val="21"/>
        </w:rPr>
        <w:t>V</w:t>
      </w:r>
      <w:r>
        <w:rPr>
          <w:rFonts w:ascii="宋体" w:cs="宋体"/>
          <w:kern w:val="0"/>
          <w:szCs w:val="21"/>
        </w:rPr>
        <w:t>；当秤盘上所放物体的质量增大时，电压表的示数将________（填“增大”“不变”或“减小”）。</w:t>
      </w:r>
    </w:p>
    <w:p w14:paraId="29C58896">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）小科想将电压表刻度盘上的电压刻度直接改装成质量刻度，则图丙中</w:t>
      </w:r>
      <w:r>
        <w:rPr>
          <w:rFonts w:eastAsia="Times New Roman" w:hAnsi="Times New Roman"/>
          <w:i/>
          <w:iCs/>
          <w:kern w:val="0"/>
          <w:szCs w:val="21"/>
        </w:rPr>
        <w:t>C</w:t>
      </w:r>
      <w:r>
        <w:rPr>
          <w:rFonts w:ascii="宋体" w:cs="宋体"/>
          <w:kern w:val="0"/>
          <w:szCs w:val="21"/>
        </w:rPr>
        <w:t>的数值应为________。</w:t>
      </w:r>
    </w:p>
    <w:p w14:paraId="65D776D9">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3</w:t>
      </w:r>
      <w:r>
        <w:rPr>
          <w:rFonts w:ascii="宋体" w:cs="宋体"/>
          <w:kern w:val="0"/>
          <w:szCs w:val="21"/>
        </w:rPr>
        <w:t>）该装置使用一段时间后，电源电压下降，导致测量值比实际质量________（填“大”或“小”）。</w:t>
      </w:r>
      <w:bookmarkEnd w:id="15"/>
    </w:p>
    <w:p w14:paraId="48D62B6B">
      <w:pPr>
        <w:spacing w:line="360" w:lineRule="auto"/>
        <w:textAlignment w:val="center"/>
        <w:rPr>
          <w:rFonts w:ascii="宋体" w:cs="宋体" w:hint="eastAsia"/>
          <w:kern w:val="0"/>
          <w:szCs w:val="21"/>
        </w:rPr>
      </w:pPr>
      <w:r>
        <w:rPr>
          <w:rFonts w:eastAsia="Times New Roman" w:hAnsi="Times New Roman"/>
          <w:kern w:val="0"/>
          <w:szCs w:val="21"/>
        </w:rPr>
        <w:t>16</w:t>
      </w:r>
      <w:r>
        <w:rPr>
          <w:rFonts w:ascii="宋体" w:cs="宋体"/>
          <w:kern w:val="0"/>
          <w:szCs w:val="21"/>
        </w:rPr>
        <w:t>.</w:t>
      </w:r>
      <w:bookmarkStart w:id="16" w:name="dad22115-d930-445e-a737-f1d298be94bc"/>
      <w:r>
        <w:rPr>
          <w:rFonts w:ascii="宋体" w:cs="宋体"/>
          <w:kern w:val="0"/>
          <w:szCs w:val="21"/>
        </w:rPr>
        <w:t>下面是某同学对串联电路电压规律的探究过程，回答下列问题。</w:t>
      </w:r>
    </w:p>
    <w:p w14:paraId="7D70B698">
      <w:pPr>
        <w:spacing w:line="360" w:lineRule="auto"/>
        <w:textAlignment w:val="center"/>
        <w:rPr>
          <w:rFonts w:eastAsia="Times New Roman" w:hAnsi="Times New Roman"/>
          <w:kern w:val="0"/>
          <w:sz w:val="24"/>
          <w:szCs w:val="24"/>
        </w:rPr>
      </w:pPr>
      <w:r>
        <w:rPr>
          <w:rFonts w:ascii="宋体" w:cs="宋体"/>
          <w:kern w:val="0"/>
          <w:szCs w:val="21"/>
        </w:rPr>
        <w:t>猜想与假设：串联电路总电压等于各用电器两端电压之和。进行实验：①按图示电路图连接电路；②闭合开关，用电压表测出</w:t>
      </w:r>
      <w:r>
        <w:rPr>
          <w:rFonts w:eastAsia="Times New Roman" w:hAnsi="Times New Roman"/>
          <w:kern w:val="0"/>
          <w:sz w:val="24"/>
          <w:szCs w:val="24"/>
        </w:rPr>
        <w:drawing>
          <wp:inline distT="0" distB="0" distL="0" distR="0">
            <wp:extent cx="161925" cy="200025"/>
            <wp:effectExtent l="0" t="0" r="0" b="0"/>
            <wp:docPr id="1108" name="Imag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 name="Image 1108"/>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两端的电压；③在测</w:t>
      </w:r>
      <w:r>
        <w:rPr>
          <w:rFonts w:eastAsia="Times New Roman" w:hAnsi="Times New Roman"/>
          <w:kern w:val="0"/>
          <w:sz w:val="24"/>
          <w:szCs w:val="24"/>
        </w:rPr>
        <w:drawing>
          <wp:inline distT="0" distB="0" distL="0" distR="0">
            <wp:extent cx="180975" cy="200025"/>
            <wp:effectExtent l="0" t="0" r="0" b="0"/>
            <wp:docPr id="1109" name="Imag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 name="Image 1109"/>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两端的电压时，该同学为了节省时间，采用以下方法：电压表所接的</w:t>
      </w:r>
      <w:r>
        <w:rPr>
          <w:rFonts w:eastAsia="Times New Roman" w:hAnsi="Times New Roman"/>
          <w:kern w:val="0"/>
          <w:sz w:val="24"/>
          <w:szCs w:val="24"/>
        </w:rPr>
        <w:drawing>
          <wp:inline distT="0" distB="0" distL="0" distR="0">
            <wp:extent cx="142875" cy="152400"/>
            <wp:effectExtent l="0" t="0" r="0" b="0"/>
            <wp:docPr id="1110" name="Imag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 name="Image 1110"/>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152400"/>
                    </a:xfrm>
                    <a:prstGeom prst="rect">
                      <a:avLst/>
                    </a:prstGeom>
                    <a:noFill/>
                    <a:ln>
                      <a:noFill/>
                    </a:ln>
                  </pic:spPr>
                </pic:pic>
              </a:graphicData>
            </a:graphic>
          </wp:inline>
        </w:drawing>
      </w:r>
      <w:r>
        <w:rPr>
          <w:rFonts w:ascii="宋体" w:cs="宋体"/>
          <w:kern w:val="0"/>
          <w:szCs w:val="21"/>
        </w:rPr>
        <w:t>点不动，只断开</w:t>
      </w:r>
      <w:r>
        <w:rPr>
          <w:rFonts w:eastAsia="Times New Roman" w:hAnsi="Times New Roman"/>
          <w:kern w:val="0"/>
          <w:sz w:val="24"/>
          <w:szCs w:val="24"/>
        </w:rPr>
        <w:drawing>
          <wp:inline distT="0" distB="0" distL="0" distR="0">
            <wp:extent cx="142875" cy="152400"/>
            <wp:effectExtent l="0" t="0" r="0" b="0"/>
            <wp:docPr id="1111" name="Imag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 name="Image 1111"/>
                    <pic:cNvPicPr>
                      <a:picLocks noChangeAspect="1" noChangeArrowheads="1"/>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152400"/>
                    </a:xfrm>
                    <a:prstGeom prst="rect">
                      <a:avLst/>
                    </a:prstGeom>
                    <a:noFill/>
                    <a:ln>
                      <a:noFill/>
                    </a:ln>
                  </pic:spPr>
                </pic:pic>
              </a:graphicData>
            </a:graphic>
          </wp:inline>
        </w:drawing>
      </w:r>
      <w:r>
        <w:rPr>
          <w:rFonts w:ascii="宋体" w:cs="宋体"/>
          <w:kern w:val="0"/>
          <w:szCs w:val="21"/>
        </w:rPr>
        <w:t>点，并改接到</w:t>
      </w:r>
      <w:r>
        <w:rPr>
          <w:rFonts w:eastAsia="Times New Roman" w:hAnsi="Times New Roman"/>
          <w:kern w:val="0"/>
          <w:sz w:val="24"/>
          <w:szCs w:val="24"/>
        </w:rPr>
        <w:drawing>
          <wp:inline distT="0" distB="0" distL="0" distR="0">
            <wp:extent cx="142875" cy="161925"/>
            <wp:effectExtent l="0" t="0" r="0" b="0"/>
            <wp:docPr id="1112" name="Imag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 name="Image 1112"/>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161925"/>
                    </a:xfrm>
                    <a:prstGeom prst="rect">
                      <a:avLst/>
                    </a:prstGeom>
                    <a:noFill/>
                    <a:ln>
                      <a:noFill/>
                    </a:ln>
                  </pic:spPr>
                </pic:pic>
              </a:graphicData>
            </a:graphic>
          </wp:inline>
        </w:drawing>
      </w:r>
      <w:r>
        <w:rPr>
          <w:rFonts w:ascii="宋体" w:cs="宋体"/>
          <w:kern w:val="0"/>
          <w:szCs w:val="21"/>
        </w:rPr>
        <w:t>点上；④测出</w:t>
      </w:r>
      <w:r>
        <w:rPr>
          <w:rFonts w:eastAsia="Times New Roman" w:hAnsi="Times New Roman"/>
          <w:kern w:val="0"/>
          <w:sz w:val="24"/>
          <w:szCs w:val="24"/>
        </w:rPr>
        <w:drawing>
          <wp:inline distT="0" distB="0" distL="0" distR="0">
            <wp:extent cx="142875" cy="152400"/>
            <wp:effectExtent l="0" t="0" r="0" b="0"/>
            <wp:docPr id="1113" name="Imag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 name="Image 1113"/>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152400"/>
                    </a:xfrm>
                    <a:prstGeom prst="rect">
                      <a:avLst/>
                    </a:prstGeom>
                    <a:noFill/>
                    <a:ln>
                      <a:noFill/>
                    </a:ln>
                  </pic:spPr>
                </pic:pic>
              </a:graphicData>
            </a:graphic>
          </wp:inline>
        </w:drawing>
      </w:r>
      <w:r>
        <w:rPr>
          <w:rFonts w:ascii="宋体" w:cs="宋体"/>
          <w:kern w:val="0"/>
          <w:szCs w:val="21"/>
        </w:rPr>
        <w:t>、</w:t>
      </w:r>
      <w:r>
        <w:rPr>
          <w:rFonts w:eastAsia="Times New Roman" w:hAnsi="Times New Roman"/>
          <w:kern w:val="0"/>
          <w:sz w:val="24"/>
          <w:szCs w:val="24"/>
        </w:rPr>
        <w:drawing>
          <wp:inline distT="0" distB="0" distL="0" distR="0">
            <wp:extent cx="142875" cy="161925"/>
            <wp:effectExtent l="0" t="0" r="0" b="0"/>
            <wp:docPr id="1114" name="Imag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 name="Image 1114"/>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161925"/>
                    </a:xfrm>
                    <a:prstGeom prst="rect">
                      <a:avLst/>
                    </a:prstGeom>
                    <a:noFill/>
                    <a:ln>
                      <a:noFill/>
                    </a:ln>
                  </pic:spPr>
                </pic:pic>
              </a:graphicData>
            </a:graphic>
          </wp:inline>
        </w:drawing>
      </w:r>
      <w:r>
        <w:rPr>
          <w:rFonts w:ascii="宋体" w:cs="宋体"/>
          <w:kern w:val="0"/>
          <w:szCs w:val="21"/>
        </w:rPr>
        <w:t>间的电压。</w:t>
      </w:r>
    </w:p>
    <w:p w14:paraId="6589DEC1">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1495425" cy="1085850"/>
            <wp:effectExtent l="0" t="0" r="0" b="0"/>
            <wp:docPr id="1115" name="Imag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 name="Image 1115"/>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a:xfrm>
                      <a:off x="0" y="0"/>
                      <a:ext cx="1495425" cy="1085850"/>
                    </a:xfrm>
                    <a:prstGeom prst="rect">
                      <a:avLst/>
                    </a:prstGeom>
                    <a:noFill/>
                    <a:ln>
                      <a:noFill/>
                    </a:ln>
                  </pic:spPr>
                </pic:pic>
              </a:graphicData>
            </a:graphic>
          </wp:inline>
        </w:drawing>
      </w:r>
    </w:p>
    <w:p w14:paraId="4890996A">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）在连接导线时，开关必须________。</w:t>
      </w:r>
    </w:p>
    <w:p w14:paraId="568275A3">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）他用上面的方法能否测出</w:t>
      </w:r>
      <w:r>
        <w:rPr>
          <w:rFonts w:eastAsia="Times New Roman" w:hAnsi="Times New Roman"/>
          <w:kern w:val="0"/>
          <w:sz w:val="24"/>
          <w:szCs w:val="24"/>
        </w:rPr>
        <w:drawing>
          <wp:inline distT="0" distB="0" distL="0" distR="0">
            <wp:extent cx="180975" cy="200025"/>
            <wp:effectExtent l="0" t="0" r="0" b="0"/>
            <wp:docPr id="1116" name="Imag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Image 1116"/>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两端的电压？________，理由是________________________________________________。</w:t>
      </w:r>
    </w:p>
    <w:p w14:paraId="1C6A7341">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3</w:t>
      </w:r>
      <w:r>
        <w:rPr>
          <w:rFonts w:ascii="宋体" w:cs="宋体"/>
          <w:kern w:val="0"/>
          <w:szCs w:val="21"/>
        </w:rPr>
        <w:t>）改进方法后，记录实验数据如右表。他分析数据后得出结论：串联电路总电压等于各用电器两端的电压之和。他收集到的证据是否支持他的猜想？________。这个实验在设计方案上还存在的不足之处是________________________________________（写出一条）。</w:t>
      </w:r>
    </w:p>
    <w:tbl>
      <w:tblPr>
        <w:tblStyle w:val="Table"/>
        <w:tblW w:w="5520" w:type="dxa"/>
        <w:tblInd w:w="8"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
      <w:tblGrid>
        <w:gridCol w:w="1794"/>
        <w:gridCol w:w="1859"/>
        <w:gridCol w:w="1867"/>
      </w:tblGrid>
      <w:tr w14:paraId="52DD5388">
        <w:tblPrEx>
          <w:tblW w:w="5520" w:type="dxa"/>
          <w:tblInd w:w="8"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Ex>
        <w:trPr>
          <w:cantSplit/>
          <w:trHeight w:val="449"/>
        </w:trPr>
        <w:tc>
          <w:tcPr>
            <w:tcW w:w="0" w:type="auto"/>
            <w:tcBorders>
              <w:bottom w:val="inset" w:sz="4" w:space="0" w:color="000000"/>
              <w:right w:val="inset" w:sz="4" w:space="0" w:color="000000"/>
            </w:tcBorders>
            <w:tcMar>
              <w:top w:w="0" w:type="dxa"/>
              <w:left w:w="0" w:type="dxa"/>
              <w:bottom w:w="0" w:type="dxa"/>
              <w:right w:w="0" w:type="dxa"/>
            </w:tcMar>
            <w:vAlign w:val="center"/>
          </w:tcPr>
          <w:p w14:paraId="41E7D317">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 w:val="24"/>
                <w:szCs w:val="24"/>
              </w:rPr>
              <w:drawing>
                <wp:inline distT="0" distB="0" distL="0" distR="0">
                  <wp:extent cx="466725" cy="200025"/>
                  <wp:effectExtent l="0" t="0" r="0" b="0"/>
                  <wp:docPr id="1117" name="Imag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Image 1117"/>
                          <pic:cNvPicPr>
                            <a:picLocks noChangeAspect="1" noChangeArrowheads="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a:xfrm>
                            <a:off x="0" y="0"/>
                            <a:ext cx="466725" cy="200025"/>
                          </a:xfrm>
                          <a:prstGeom prst="rect">
                            <a:avLst/>
                          </a:prstGeom>
                          <a:noFill/>
                          <a:ln>
                            <a:noFill/>
                          </a:ln>
                        </pic:spPr>
                      </pic:pic>
                    </a:graphicData>
                  </a:graphic>
                </wp:inline>
              </w:drawing>
            </w:r>
          </w:p>
        </w:tc>
        <w:tc>
          <w:tcPr>
            <w:tcW w:w="0" w:type="auto"/>
            <w:tcBorders>
              <w:bottom w:val="inset" w:sz="4" w:space="0" w:color="000000"/>
              <w:right w:val="inset" w:sz="4" w:space="0" w:color="000000"/>
            </w:tcBorders>
            <w:tcMar>
              <w:top w:w="0" w:type="dxa"/>
              <w:left w:w="0" w:type="dxa"/>
              <w:bottom w:w="0" w:type="dxa"/>
              <w:right w:w="0" w:type="dxa"/>
            </w:tcMar>
            <w:vAlign w:val="center"/>
          </w:tcPr>
          <w:p w14:paraId="76E71B84">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 w:val="24"/>
                <w:szCs w:val="24"/>
              </w:rPr>
              <w:drawing>
                <wp:inline distT="0" distB="0" distL="0" distR="0">
                  <wp:extent cx="485775" cy="200025"/>
                  <wp:effectExtent l="0" t="0" r="0" b="0"/>
                  <wp:docPr id="1118" name="Imag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 name="Image 1118"/>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485775" cy="200025"/>
                          </a:xfrm>
                          <a:prstGeom prst="rect">
                            <a:avLst/>
                          </a:prstGeom>
                          <a:noFill/>
                          <a:ln>
                            <a:noFill/>
                          </a:ln>
                        </pic:spPr>
                      </pic:pic>
                    </a:graphicData>
                  </a:graphic>
                </wp:inline>
              </w:drawing>
            </w:r>
          </w:p>
        </w:tc>
        <w:tc>
          <w:tcPr>
            <w:tcW w:w="0" w:type="auto"/>
            <w:tcBorders>
              <w:bottom w:val="inset" w:sz="4" w:space="0" w:color="000000"/>
            </w:tcBorders>
            <w:tcMar>
              <w:top w:w="0" w:type="dxa"/>
              <w:left w:w="0" w:type="dxa"/>
              <w:bottom w:w="0" w:type="dxa"/>
              <w:right w:w="0" w:type="dxa"/>
            </w:tcMar>
            <w:vAlign w:val="center"/>
          </w:tcPr>
          <w:p w14:paraId="5A80F542">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 w:val="24"/>
                <w:szCs w:val="24"/>
              </w:rPr>
              <w:drawing>
                <wp:inline distT="0" distB="0" distL="0" distR="0">
                  <wp:extent cx="485775" cy="200025"/>
                  <wp:effectExtent l="0" t="0" r="0" b="0"/>
                  <wp:docPr id="1119" name="Imag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 name="Image 1119"/>
                          <pic:cNvPicPr>
                            <a:picLocks noChangeAspect="1" noChangeArrowheads="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a:xfrm>
                            <a:off x="0" y="0"/>
                            <a:ext cx="485775" cy="200025"/>
                          </a:xfrm>
                          <a:prstGeom prst="rect">
                            <a:avLst/>
                          </a:prstGeom>
                          <a:noFill/>
                          <a:ln>
                            <a:noFill/>
                          </a:ln>
                        </pic:spPr>
                      </pic:pic>
                    </a:graphicData>
                  </a:graphic>
                </wp:inline>
              </w:drawing>
            </w:r>
          </w:p>
        </w:tc>
      </w:tr>
      <w:tr w14:paraId="738272AA">
        <w:tblPrEx>
          <w:tblW w:w="5520" w:type="dxa"/>
          <w:tblInd w:w="8" w:type="dxa"/>
          <w:tblCellMar>
            <w:top w:w="0" w:type="dxa"/>
            <w:left w:w="0" w:type="dxa"/>
            <w:bottom w:w="0" w:type="dxa"/>
            <w:right w:w="0" w:type="dxa"/>
          </w:tblCellMar>
        </w:tblPrEx>
        <w:trPr>
          <w:cantSplit/>
          <w:trHeight w:val="242"/>
        </w:trPr>
        <w:tc>
          <w:tcPr>
            <w:tcW w:w="0" w:type="auto"/>
            <w:tcBorders>
              <w:right w:val="inset" w:sz="4" w:space="0" w:color="000000"/>
            </w:tcBorders>
            <w:tcMar>
              <w:top w:w="0" w:type="dxa"/>
              <w:left w:w="0" w:type="dxa"/>
              <w:bottom w:w="0" w:type="dxa"/>
              <w:right w:w="0" w:type="dxa"/>
            </w:tcMar>
            <w:vAlign w:val="center"/>
          </w:tcPr>
          <w:p w14:paraId="296F8977">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2.4</w:t>
            </w:r>
          </w:p>
        </w:tc>
        <w:tc>
          <w:tcPr>
            <w:tcW w:w="0" w:type="auto"/>
            <w:tcBorders>
              <w:right w:val="single" w:sz="4" w:space="0" w:color="000000"/>
            </w:tcBorders>
            <w:tcMar>
              <w:top w:w="0" w:type="dxa"/>
              <w:left w:w="0" w:type="dxa"/>
              <w:bottom w:w="0" w:type="dxa"/>
              <w:right w:w="0" w:type="dxa"/>
            </w:tcMar>
            <w:vAlign w:val="center"/>
          </w:tcPr>
          <w:p w14:paraId="194794AE">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1.4</w:t>
            </w:r>
          </w:p>
        </w:tc>
        <w:tc>
          <w:tcPr>
            <w:tcW w:w="0" w:type="auto"/>
            <w:tcMar>
              <w:top w:w="0" w:type="dxa"/>
              <w:left w:w="0" w:type="dxa"/>
              <w:bottom w:w="0" w:type="dxa"/>
              <w:right w:w="0" w:type="dxa"/>
            </w:tcMar>
            <w:vAlign w:val="center"/>
          </w:tcPr>
          <w:p w14:paraId="342877E0">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3.8</w:t>
            </w:r>
          </w:p>
        </w:tc>
      </w:tr>
      <w:bookmarkEnd w:id="16"/>
    </w:tbl>
    <w:p w14:paraId="2A332CD2">
      <w:pPr>
        <w:spacing w:line="360" w:lineRule="auto"/>
        <w:textAlignment w:val="center"/>
        <w:rPr>
          <w:rFonts w:eastAsia="Times New Roman" w:hAnsi="Times New Roman"/>
          <w:kern w:val="0"/>
          <w:sz w:val="24"/>
          <w:szCs w:val="24"/>
        </w:rPr>
      </w:pPr>
    </w:p>
    <w:p w14:paraId="32DDAC9F">
      <w:pPr>
        <w:spacing w:line="360" w:lineRule="auto"/>
        <w:textAlignment w:val="center"/>
        <w:rPr>
          <w:rFonts w:eastAsia="Times New Roman" w:hAnsi="Times New Roman"/>
          <w:kern w:val="0"/>
          <w:sz w:val="24"/>
          <w:szCs w:val="24"/>
        </w:rPr>
      </w:pPr>
      <w:r>
        <w:rPr>
          <w:rFonts w:eastAsia="Times New Roman" w:hAnsi="Times New Roman"/>
          <w:kern w:val="0"/>
          <w:szCs w:val="21"/>
        </w:rPr>
        <w:t>17</w:t>
      </w:r>
      <w:r>
        <w:rPr>
          <w:rFonts w:ascii="宋体" w:cs="宋体"/>
          <w:kern w:val="0"/>
          <w:szCs w:val="21"/>
        </w:rPr>
        <w:t>.</w:t>
      </w:r>
      <w:bookmarkStart w:id="17" w:name="9e024c59-0377-4a4e-a212-f5db559ea18a"/>
      <w:r>
        <w:rPr>
          <w:rFonts w:ascii="宋体" w:cs="宋体"/>
          <w:kern w:val="0"/>
          <w:szCs w:val="21"/>
        </w:rPr>
        <w:t>汽车尾气是造成空气污染的原因之一，</w:t>
      </w:r>
      <w:r>
        <w:rPr>
          <w:rFonts w:ascii="宋体" w:cs="宋体" w:hint="eastAsia"/>
          <w:kern w:val="0"/>
          <w:szCs w:val="21"/>
          <w:lang w:eastAsia="zh-CN"/>
        </w:rPr>
        <w:t>物理</w:t>
      </w:r>
      <w:r>
        <w:rPr>
          <w:rFonts w:ascii="宋体" w:cs="宋体"/>
          <w:kern w:val="0"/>
          <w:szCs w:val="21"/>
        </w:rPr>
        <w:t>兴趣小组的同学们设计了如图所示的有害尾气排放检测原理图。已知电源电压恒为</w:t>
      </w:r>
      <w:r>
        <w:rPr>
          <w:rFonts w:eastAsia="Times New Roman" w:hAnsi="Times New Roman"/>
          <w:kern w:val="0"/>
          <w:szCs w:val="21"/>
        </w:rPr>
        <w:t>12V</w:t>
      </w:r>
      <w:r>
        <w:rPr>
          <w:rFonts w:ascii="宋体" w:cs="宋体"/>
          <w:kern w:val="0"/>
          <w:szCs w:val="21"/>
        </w:rPr>
        <w:t>，</w:t>
      </w:r>
      <w:r>
        <w:rPr>
          <w:rFonts w:eastAsia="Times New Roman" w:hAnsi="Times New Roman"/>
          <w:i/>
          <w:iCs/>
          <w:kern w:val="0"/>
          <w:szCs w:val="21"/>
        </w:rPr>
        <w:t>R</w:t>
      </w:r>
      <w:r>
        <w:rPr>
          <w:rFonts w:eastAsia="Times New Roman" w:hAnsi="Times New Roman"/>
          <w:i/>
          <w:iCs/>
          <w:kern w:val="0"/>
          <w:szCs w:val="21"/>
          <w:vertAlign w:val="subscript"/>
        </w:rPr>
        <w:t>0</w:t>
      </w:r>
      <w:r>
        <w:rPr>
          <w:rFonts w:ascii="宋体" w:cs="宋体"/>
          <w:kern w:val="0"/>
          <w:szCs w:val="21"/>
        </w:rPr>
        <w:t>为定值电阻，</w:t>
      </w:r>
      <w:r>
        <w:rPr>
          <w:rFonts w:eastAsia="Times New Roman" w:hAnsi="Times New Roman"/>
          <w:i/>
          <w:iCs/>
          <w:kern w:val="0"/>
          <w:szCs w:val="21"/>
        </w:rPr>
        <w:t>R</w:t>
      </w:r>
      <w:r>
        <w:rPr>
          <w:rFonts w:ascii="宋体" w:cs="宋体"/>
          <w:kern w:val="0"/>
          <w:szCs w:val="21"/>
        </w:rPr>
        <w:t>为气敏电阻，气敏电阻的阻值随有害尾气浓度变化的部分数据如表所示。请回答下列问题：</w:t>
      </w:r>
    </w:p>
    <w:p w14:paraId="64D3CF98">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1133475" cy="838200"/>
            <wp:effectExtent l="0" t="0" r="0" b="0"/>
            <wp:docPr id="1120" name="Imag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 name="Image 1120"/>
                    <pic:cNvPicPr>
                      <a:picLocks noChangeAspect="1" noChangeArrowheads="1"/>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a:xfrm>
                      <a:off x="0" y="0"/>
                      <a:ext cx="1133475" cy="838200"/>
                    </a:xfrm>
                    <a:prstGeom prst="rect">
                      <a:avLst/>
                    </a:prstGeom>
                    <a:noFill/>
                    <a:ln>
                      <a:noFill/>
                    </a:ln>
                  </pic:spPr>
                </pic:pic>
              </a:graphicData>
            </a:graphic>
          </wp:inline>
        </w:drawing>
      </w:r>
    </w:p>
    <w:tbl>
      <w:tblPr>
        <w:tblStyle w:val="TableNormal"/>
        <w:tblW w:w="0" w:type="auto"/>
        <w:tblInd w:w="8"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
      <w:tblGrid>
        <w:gridCol w:w="3410"/>
        <w:gridCol w:w="709"/>
        <w:gridCol w:w="710"/>
        <w:gridCol w:w="710"/>
        <w:gridCol w:w="710"/>
        <w:gridCol w:w="710"/>
        <w:gridCol w:w="710"/>
        <w:gridCol w:w="712"/>
      </w:tblGrid>
      <w:tr w14:paraId="4178E5EC">
        <w:tblPrEx>
          <w:tblW w:w="0" w:type="auto"/>
          <w:tblInd w:w="8"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Ex>
        <w:trPr>
          <w:cantSplit/>
        </w:trPr>
        <w:tc>
          <w:tcPr>
            <w:tcW w:w="3410" w:type="dxa"/>
            <w:tcBorders>
              <w:bottom w:val="single" w:sz="4" w:space="0" w:color="000000"/>
              <w:right w:val="single" w:sz="4" w:space="0" w:color="000000"/>
            </w:tcBorders>
            <w:tcMar>
              <w:top w:w="0" w:type="dxa"/>
              <w:left w:w="0" w:type="dxa"/>
              <w:bottom w:w="0" w:type="dxa"/>
              <w:right w:w="0" w:type="dxa"/>
            </w:tcMar>
            <w:vAlign w:val="center"/>
          </w:tcPr>
          <w:p w14:paraId="3F396933">
            <w:pPr>
              <w:keepNext/>
              <w:spacing w:line="360" w:lineRule="auto"/>
              <w:jc w:val="center"/>
              <w:textAlignment w:val="center"/>
              <w:rPr>
                <w:rFonts w:eastAsia="Times New Roman" w:hAnsi="Times New Roman"/>
                <w:color w:val="000000"/>
                <w:kern w:val="0"/>
                <w:sz w:val="24"/>
                <w:szCs w:val="24"/>
              </w:rPr>
            </w:pPr>
            <w:r>
              <w:rPr>
                <w:rFonts w:ascii="宋体" w:cs="宋体"/>
                <w:b/>
                <w:bCs/>
                <w:color w:val="000000"/>
                <w:kern w:val="0"/>
                <w:szCs w:val="21"/>
              </w:rPr>
              <w:t>有害尾气的浓度（体积分数）</w:t>
            </w:r>
            <w:r>
              <w:rPr>
                <w:rFonts w:eastAsia="Times New Roman" w:hAnsi="Times New Roman"/>
                <w:b/>
                <w:bCs/>
                <w:color w:val="000000"/>
                <w:kern w:val="0"/>
                <w:szCs w:val="21"/>
              </w:rPr>
              <w:t>/</w:t>
            </w:r>
            <w:r>
              <w:rPr>
                <w:rFonts w:ascii="宋体" w:cs="宋体"/>
                <w:b/>
                <w:bCs/>
                <w:color w:val="000000"/>
                <w:kern w:val="0"/>
                <w:szCs w:val="21"/>
              </w:rPr>
              <w:t>%</w:t>
            </w:r>
          </w:p>
        </w:tc>
        <w:tc>
          <w:tcPr>
            <w:tcW w:w="709" w:type="dxa"/>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1DA9170A">
            <w:pPr>
              <w:keepNext/>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w:t>
            </w:r>
          </w:p>
        </w:tc>
        <w:tc>
          <w:tcPr>
            <w:tcW w:w="710" w:type="dxa"/>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16F5E1C8">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5</w:t>
            </w:r>
          </w:p>
        </w:tc>
        <w:tc>
          <w:tcPr>
            <w:tcW w:w="710" w:type="dxa"/>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47A1902F">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7.5</w:t>
            </w:r>
          </w:p>
        </w:tc>
        <w:tc>
          <w:tcPr>
            <w:tcW w:w="710" w:type="dxa"/>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1ECDC95C">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10</w:t>
            </w:r>
          </w:p>
        </w:tc>
        <w:tc>
          <w:tcPr>
            <w:tcW w:w="710" w:type="dxa"/>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3DB45697">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12.5</w:t>
            </w:r>
          </w:p>
        </w:tc>
        <w:tc>
          <w:tcPr>
            <w:tcW w:w="710" w:type="dxa"/>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69C5D740">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15</w:t>
            </w:r>
          </w:p>
        </w:tc>
        <w:tc>
          <w:tcPr>
            <w:tcW w:w="712" w:type="dxa"/>
            <w:tcBorders>
              <w:left w:val="single" w:sz="4" w:space="0" w:color="000000"/>
              <w:bottom w:val="single" w:sz="4" w:space="0" w:color="000000"/>
            </w:tcBorders>
            <w:tcMar>
              <w:top w:w="0" w:type="dxa"/>
              <w:left w:w="0" w:type="dxa"/>
              <w:bottom w:w="0" w:type="dxa"/>
              <w:right w:w="0" w:type="dxa"/>
            </w:tcMar>
            <w:vAlign w:val="center"/>
          </w:tcPr>
          <w:p w14:paraId="19D3C885">
            <w:pPr>
              <w:keepNext/>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w:t>
            </w:r>
          </w:p>
        </w:tc>
      </w:tr>
      <w:tr w14:paraId="1B4FAFA7">
        <w:tblPrEx>
          <w:tblW w:w="0" w:type="auto"/>
          <w:tblInd w:w="8" w:type="dxa"/>
          <w:tblCellMar>
            <w:top w:w="0" w:type="dxa"/>
            <w:left w:w="0" w:type="dxa"/>
            <w:bottom w:w="0" w:type="dxa"/>
            <w:right w:w="0" w:type="dxa"/>
          </w:tblCellMar>
        </w:tblPrEx>
        <w:trPr>
          <w:cantSplit/>
        </w:trPr>
        <w:tc>
          <w:tcPr>
            <w:tcW w:w="3410" w:type="dxa"/>
            <w:tcBorders>
              <w:right w:val="single" w:sz="4" w:space="0" w:color="000000"/>
            </w:tcBorders>
            <w:tcMar>
              <w:top w:w="0" w:type="dxa"/>
              <w:left w:w="0" w:type="dxa"/>
              <w:bottom w:w="0" w:type="dxa"/>
              <w:right w:w="0" w:type="dxa"/>
            </w:tcMar>
            <w:vAlign w:val="center"/>
          </w:tcPr>
          <w:p w14:paraId="25521886">
            <w:pPr>
              <w:spacing w:line="360" w:lineRule="auto"/>
              <w:jc w:val="center"/>
              <w:textAlignment w:val="center"/>
              <w:rPr>
                <w:rFonts w:eastAsia="Times New Roman" w:hAnsi="Times New Roman"/>
                <w:color w:val="000000"/>
                <w:kern w:val="0"/>
                <w:sz w:val="24"/>
                <w:szCs w:val="24"/>
              </w:rPr>
            </w:pPr>
            <w:r>
              <w:rPr>
                <w:rFonts w:eastAsia="Times New Roman" w:hAnsi="Times New Roman"/>
                <w:b/>
                <w:bCs/>
                <w:i/>
                <w:iCs/>
                <w:color w:val="000000"/>
                <w:kern w:val="0"/>
                <w:szCs w:val="21"/>
              </w:rPr>
              <w:t>R</w:t>
            </w:r>
            <w:r>
              <w:rPr>
                <w:rFonts w:eastAsia="Times New Roman" w:hAnsi="Times New Roman"/>
                <w:b/>
                <w:bCs/>
                <w:color w:val="000000"/>
                <w:kern w:val="0"/>
                <w:szCs w:val="21"/>
              </w:rPr>
              <w:t>/Ω</w:t>
            </w:r>
          </w:p>
        </w:tc>
        <w:tc>
          <w:tcPr>
            <w:tcW w:w="709" w:type="dxa"/>
            <w:tcBorders>
              <w:right w:val="single" w:sz="4" w:space="0" w:color="000000"/>
            </w:tcBorders>
            <w:tcMar>
              <w:top w:w="0" w:type="dxa"/>
              <w:left w:w="0" w:type="dxa"/>
              <w:bottom w:w="0" w:type="dxa"/>
              <w:right w:w="0" w:type="dxa"/>
            </w:tcMar>
            <w:vAlign w:val="center"/>
          </w:tcPr>
          <w:p w14:paraId="1EBE9811">
            <w:pPr>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w:t>
            </w:r>
          </w:p>
        </w:tc>
        <w:tc>
          <w:tcPr>
            <w:tcW w:w="710" w:type="dxa"/>
            <w:tcBorders>
              <w:right w:val="single" w:sz="4" w:space="0" w:color="000000"/>
            </w:tcBorders>
            <w:tcMar>
              <w:top w:w="0" w:type="dxa"/>
              <w:left w:w="0" w:type="dxa"/>
              <w:bottom w:w="0" w:type="dxa"/>
              <w:right w:w="0" w:type="dxa"/>
            </w:tcMar>
            <w:vAlign w:val="center"/>
          </w:tcPr>
          <w:p w14:paraId="16F7D2D0">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5.2</w:t>
            </w:r>
          </w:p>
        </w:tc>
        <w:tc>
          <w:tcPr>
            <w:tcW w:w="710" w:type="dxa"/>
            <w:tcBorders>
              <w:right w:val="single" w:sz="4" w:space="0" w:color="000000"/>
            </w:tcBorders>
            <w:tcMar>
              <w:top w:w="0" w:type="dxa"/>
              <w:left w:w="0" w:type="dxa"/>
              <w:bottom w:w="0" w:type="dxa"/>
              <w:right w:w="0" w:type="dxa"/>
            </w:tcMar>
            <w:vAlign w:val="center"/>
          </w:tcPr>
          <w:p w14:paraId="7DCD920C">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4</w:t>
            </w:r>
          </w:p>
        </w:tc>
        <w:tc>
          <w:tcPr>
            <w:tcW w:w="710" w:type="dxa"/>
            <w:tcBorders>
              <w:right w:val="single" w:sz="4" w:space="0" w:color="000000"/>
            </w:tcBorders>
            <w:tcMar>
              <w:top w:w="0" w:type="dxa"/>
              <w:left w:w="0" w:type="dxa"/>
              <w:bottom w:w="0" w:type="dxa"/>
              <w:right w:w="0" w:type="dxa"/>
            </w:tcMar>
            <w:vAlign w:val="center"/>
          </w:tcPr>
          <w:p w14:paraId="52408A55">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3</w:t>
            </w:r>
          </w:p>
        </w:tc>
        <w:tc>
          <w:tcPr>
            <w:tcW w:w="710" w:type="dxa"/>
            <w:tcBorders>
              <w:right w:val="single" w:sz="4" w:space="0" w:color="000000"/>
            </w:tcBorders>
            <w:tcMar>
              <w:top w:w="0" w:type="dxa"/>
              <w:left w:w="0" w:type="dxa"/>
              <w:bottom w:w="0" w:type="dxa"/>
              <w:right w:w="0" w:type="dxa"/>
            </w:tcMar>
            <w:vAlign w:val="center"/>
          </w:tcPr>
          <w:p w14:paraId="3CF97F35">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2.5</w:t>
            </w:r>
          </w:p>
        </w:tc>
        <w:tc>
          <w:tcPr>
            <w:tcW w:w="710" w:type="dxa"/>
            <w:tcBorders>
              <w:right w:val="single" w:sz="4" w:space="0" w:color="000000"/>
            </w:tcBorders>
            <w:tcMar>
              <w:top w:w="0" w:type="dxa"/>
              <w:left w:w="0" w:type="dxa"/>
              <w:bottom w:w="0" w:type="dxa"/>
              <w:right w:w="0" w:type="dxa"/>
            </w:tcMar>
            <w:vAlign w:val="center"/>
          </w:tcPr>
          <w:p w14:paraId="2A4B8AEB">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2</w:t>
            </w:r>
          </w:p>
        </w:tc>
        <w:tc>
          <w:tcPr>
            <w:tcW w:w="712" w:type="dxa"/>
            <w:tcMar>
              <w:top w:w="0" w:type="dxa"/>
              <w:left w:w="0" w:type="dxa"/>
              <w:bottom w:w="0" w:type="dxa"/>
              <w:right w:w="0" w:type="dxa"/>
            </w:tcMar>
            <w:vAlign w:val="center"/>
          </w:tcPr>
          <w:p w14:paraId="119E1F45">
            <w:pPr>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w:t>
            </w:r>
          </w:p>
        </w:tc>
      </w:tr>
    </w:tbl>
    <w:p w14:paraId="458470A4">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）有害尾气的浓度越大，电压表的示数越_______（填“大”或“小”）。</w:t>
      </w:r>
    </w:p>
    <w:p w14:paraId="788EF754">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）当电压表的示数为</w:t>
      </w:r>
      <w:r>
        <w:rPr>
          <w:rFonts w:eastAsia="Times New Roman" w:hAnsi="Times New Roman"/>
          <w:kern w:val="0"/>
          <w:szCs w:val="21"/>
        </w:rPr>
        <w:t>6V</w:t>
      </w:r>
      <w:r>
        <w:rPr>
          <w:rFonts w:ascii="宋体" w:cs="宋体"/>
          <w:kern w:val="0"/>
          <w:szCs w:val="21"/>
        </w:rPr>
        <w:t>时，电流表的示数为</w:t>
      </w:r>
      <w:r>
        <w:rPr>
          <w:rFonts w:eastAsia="Times New Roman" w:hAnsi="Times New Roman"/>
          <w:kern w:val="0"/>
          <w:szCs w:val="21"/>
        </w:rPr>
        <w:t>1.5A</w:t>
      </w:r>
      <w:r>
        <w:rPr>
          <w:rFonts w:ascii="宋体" w:cs="宋体"/>
          <w:kern w:val="0"/>
          <w:szCs w:val="21"/>
        </w:rPr>
        <w:t>，则电阻</w:t>
      </w:r>
      <w:r>
        <w:rPr>
          <w:rFonts w:eastAsia="Times New Roman" w:hAnsi="Times New Roman"/>
          <w:i/>
          <w:iCs/>
          <w:kern w:val="0"/>
          <w:szCs w:val="21"/>
        </w:rPr>
        <w:t>R</w:t>
      </w:r>
      <w:r>
        <w:rPr>
          <w:rFonts w:eastAsia="Times New Roman" w:hAnsi="Times New Roman"/>
          <w:i/>
          <w:iCs/>
          <w:kern w:val="0"/>
          <w:szCs w:val="21"/>
          <w:vertAlign w:val="subscript"/>
        </w:rPr>
        <w:t>0</w:t>
      </w:r>
      <w:r>
        <w:rPr>
          <w:rFonts w:ascii="宋体" w:cs="宋体"/>
          <w:kern w:val="0"/>
          <w:szCs w:val="21"/>
        </w:rPr>
        <w:t>的阻值为多大？</w:t>
      </w:r>
    </w:p>
    <w:p w14:paraId="0708A780">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3</w:t>
      </w:r>
      <w:r>
        <w:rPr>
          <w:rFonts w:ascii="宋体" w:cs="宋体"/>
          <w:kern w:val="0"/>
          <w:szCs w:val="21"/>
        </w:rPr>
        <w:t>）当这种有害尾气的浓度（体积分数）增大到</w:t>
      </w:r>
      <w:r>
        <w:rPr>
          <w:rFonts w:eastAsia="Times New Roman" w:hAnsi="Times New Roman"/>
          <w:kern w:val="0"/>
          <w:szCs w:val="21"/>
        </w:rPr>
        <w:t>15</w:t>
      </w:r>
      <w:r>
        <w:rPr>
          <w:rFonts w:ascii="宋体" w:cs="宋体"/>
          <w:kern w:val="0"/>
          <w:szCs w:val="21"/>
        </w:rPr>
        <w:t>%时，电压表的示数为多大？</w:t>
      </w:r>
      <w:bookmarkEnd w:id="17"/>
    </w:p>
    <w:p w14:paraId="7A60E793">
      <w:pPr>
        <w:spacing w:line="360" w:lineRule="auto"/>
        <w:textAlignment w:val="center"/>
        <w:rPr>
          <w:rFonts w:ascii="宋体" w:cs="宋体" w:hint="eastAsia"/>
          <w:kern w:val="0"/>
          <w:szCs w:val="21"/>
        </w:rPr>
      </w:pPr>
      <w:r>
        <w:rPr>
          <w:rFonts w:eastAsia="Times New Roman" w:hAnsi="Times New Roman"/>
          <w:kern w:val="0"/>
          <w:szCs w:val="21"/>
        </w:rPr>
        <w:t>18</w:t>
      </w:r>
      <w:r>
        <w:rPr>
          <w:rFonts w:ascii="宋体" w:cs="宋体"/>
          <w:kern w:val="0"/>
          <w:szCs w:val="21"/>
        </w:rPr>
        <w:t>.</w:t>
      </w:r>
      <w:bookmarkStart w:id="18" w:name="5807e465-4290-4974-a556-e13ed9c482f9"/>
      <w:r>
        <w:rPr>
          <w:rFonts w:ascii="宋体" w:cs="宋体"/>
          <w:kern w:val="0"/>
          <w:szCs w:val="21"/>
        </w:rPr>
        <w:t>某校开展“自制电子拉力计”项目化学习评比活动，其中部分评价量表如表一所示。</w:t>
      </w:r>
    </w:p>
    <w:p w14:paraId="340E78ED">
      <w:pPr>
        <w:spacing w:line="360" w:lineRule="auto"/>
        <w:jc w:val="center"/>
        <w:textAlignment w:val="center"/>
        <w:rPr>
          <w:rFonts w:eastAsia="Times New Roman" w:hAnsi="Times New Roman"/>
          <w:kern w:val="0"/>
          <w:sz w:val="24"/>
          <w:szCs w:val="24"/>
        </w:rPr>
      </w:pPr>
      <w:r>
        <w:rPr>
          <w:rFonts w:ascii="宋体" w:cs="宋体"/>
          <w:kern w:val="0"/>
          <w:szCs w:val="21"/>
        </w:rPr>
        <w:t>表一</w:t>
      </w:r>
    </w:p>
    <w:tbl>
      <w:tblPr>
        <w:tblStyle w:val="TableNormal"/>
        <w:tblW w:w="4750" w:type="pct"/>
        <w:tblInd w:w="8"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
      <w:tblGrid>
        <w:gridCol w:w="2791"/>
        <w:gridCol w:w="1842"/>
        <w:gridCol w:w="2316"/>
        <w:gridCol w:w="2319"/>
      </w:tblGrid>
      <w:tr w14:paraId="7DECE204">
        <w:tblPrEx>
          <w:tblW w:w="4750" w:type="pct"/>
          <w:tblInd w:w="8"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Ex>
        <w:trPr>
          <w:cantSplit/>
          <w:trHeight w:val="20"/>
        </w:trPr>
        <w:tc>
          <w:tcPr>
            <w:tcW w:w="0" w:type="auto"/>
            <w:tcBorders>
              <w:bottom w:val="single" w:sz="4" w:space="0" w:color="000000"/>
              <w:right w:val="single" w:sz="4" w:space="0" w:color="000000"/>
            </w:tcBorders>
            <w:tcMar>
              <w:top w:w="0" w:type="dxa"/>
              <w:left w:w="0" w:type="dxa"/>
              <w:bottom w:w="0" w:type="dxa"/>
              <w:right w:w="0" w:type="dxa"/>
            </w:tcMar>
            <w:vAlign w:val="center"/>
          </w:tcPr>
          <w:p w14:paraId="2D495648">
            <w:pPr>
              <w:keepNext/>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评价指标</w:t>
            </w:r>
          </w:p>
        </w:tc>
        <w:tc>
          <w:tcPr>
            <w:tcW w:w="0" w:type="auto"/>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181C2C44">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A</w:t>
            </w:r>
            <w:r>
              <w:rPr>
                <w:rFonts w:ascii="宋体" w:cs="宋体"/>
                <w:color w:val="000000"/>
                <w:kern w:val="0"/>
                <w:szCs w:val="21"/>
              </w:rPr>
              <w:t>挡</w:t>
            </w:r>
          </w:p>
        </w:tc>
        <w:tc>
          <w:tcPr>
            <w:tcW w:w="0" w:type="auto"/>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34A81D9A">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B</w:t>
            </w:r>
            <w:r>
              <w:rPr>
                <w:rFonts w:ascii="宋体" w:cs="宋体"/>
                <w:color w:val="000000"/>
                <w:kern w:val="0"/>
                <w:szCs w:val="21"/>
              </w:rPr>
              <w:t>挡</w:t>
            </w:r>
          </w:p>
        </w:tc>
        <w:tc>
          <w:tcPr>
            <w:tcW w:w="0" w:type="auto"/>
            <w:tcBorders>
              <w:left w:val="single" w:sz="4" w:space="0" w:color="000000"/>
              <w:bottom w:val="single" w:sz="4" w:space="0" w:color="000000"/>
            </w:tcBorders>
            <w:tcMar>
              <w:top w:w="0" w:type="dxa"/>
              <w:left w:w="0" w:type="dxa"/>
              <w:bottom w:w="0" w:type="dxa"/>
              <w:right w:w="0" w:type="dxa"/>
            </w:tcMar>
            <w:vAlign w:val="center"/>
          </w:tcPr>
          <w:p w14:paraId="50961DB7">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C</w:t>
            </w:r>
            <w:r>
              <w:rPr>
                <w:rFonts w:ascii="宋体" w:cs="宋体"/>
                <w:color w:val="000000"/>
                <w:kern w:val="0"/>
                <w:szCs w:val="21"/>
              </w:rPr>
              <w:t>挡</w:t>
            </w:r>
          </w:p>
        </w:tc>
      </w:tr>
      <w:tr w14:paraId="37E34960">
        <w:tblPrEx>
          <w:tblW w:w="4750" w:type="pct"/>
          <w:tblInd w:w="8" w:type="dxa"/>
          <w:tblCellMar>
            <w:top w:w="0" w:type="dxa"/>
            <w:left w:w="0" w:type="dxa"/>
            <w:bottom w:w="0" w:type="dxa"/>
            <w:right w:w="0" w:type="dxa"/>
          </w:tblCellMar>
        </w:tblPrEx>
        <w:trPr>
          <w:cantSplit/>
          <w:trHeight w:val="20"/>
        </w:trPr>
        <w:tc>
          <w:tcPr>
            <w:tcW w:w="0" w:type="auto"/>
            <w:tcBorders>
              <w:bottom w:val="single" w:sz="4" w:space="0" w:color="000000"/>
              <w:right w:val="single" w:sz="4" w:space="0" w:color="000000"/>
            </w:tcBorders>
            <w:tcMar>
              <w:top w:w="0" w:type="dxa"/>
              <w:left w:w="0" w:type="dxa"/>
              <w:bottom w:w="0" w:type="dxa"/>
              <w:right w:w="0" w:type="dxa"/>
            </w:tcMar>
            <w:vAlign w:val="center"/>
          </w:tcPr>
          <w:p w14:paraId="2DCB8AEA">
            <w:pPr>
              <w:keepNext/>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指标一（电表示数与待测拉力的相关性）</w:t>
            </w:r>
          </w:p>
        </w:tc>
        <w:tc>
          <w:tcPr>
            <w:tcW w:w="0" w:type="auto"/>
            <w:tcBorders>
              <w:bottom w:val="single" w:sz="4" w:space="0" w:color="000000"/>
              <w:right w:val="single" w:sz="4" w:space="0" w:color="000000"/>
            </w:tcBorders>
            <w:tcMar>
              <w:top w:w="0" w:type="dxa"/>
              <w:left w:w="0" w:type="dxa"/>
              <w:bottom w:w="0" w:type="dxa"/>
              <w:right w:w="0" w:type="dxa"/>
            </w:tcMar>
            <w:vAlign w:val="center"/>
          </w:tcPr>
          <w:p w14:paraId="2CF05C0D">
            <w:pPr>
              <w:keepNext/>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电表示数与待测拉力成正比</w:t>
            </w:r>
          </w:p>
        </w:tc>
        <w:tc>
          <w:tcPr>
            <w:tcW w:w="0" w:type="auto"/>
            <w:tcBorders>
              <w:bottom w:val="single" w:sz="4" w:space="0" w:color="000000"/>
              <w:right w:val="single" w:sz="4" w:space="0" w:color="000000"/>
            </w:tcBorders>
            <w:tcMar>
              <w:top w:w="0" w:type="dxa"/>
              <w:left w:w="0" w:type="dxa"/>
              <w:bottom w:w="0" w:type="dxa"/>
              <w:right w:w="0" w:type="dxa"/>
            </w:tcMar>
            <w:vAlign w:val="center"/>
          </w:tcPr>
          <w:p w14:paraId="000E288A">
            <w:pPr>
              <w:keepNext/>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电表示数随待测拉力的增大而增大</w:t>
            </w:r>
          </w:p>
        </w:tc>
        <w:tc>
          <w:tcPr>
            <w:tcW w:w="0" w:type="auto"/>
            <w:tcBorders>
              <w:bottom w:val="single" w:sz="4" w:space="0" w:color="000000"/>
            </w:tcBorders>
            <w:tcMar>
              <w:top w:w="0" w:type="dxa"/>
              <w:left w:w="0" w:type="dxa"/>
              <w:bottom w:w="0" w:type="dxa"/>
              <w:right w:w="0" w:type="dxa"/>
            </w:tcMar>
            <w:vAlign w:val="center"/>
          </w:tcPr>
          <w:p w14:paraId="79FE527F">
            <w:pPr>
              <w:keepNext/>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电表示数不能随拉力的变化而变化</w:t>
            </w:r>
          </w:p>
        </w:tc>
      </w:tr>
      <w:tr w14:paraId="271EC8C8">
        <w:tblPrEx>
          <w:tblW w:w="4750" w:type="pct"/>
          <w:tblInd w:w="8" w:type="dxa"/>
          <w:tblCellMar>
            <w:top w:w="0" w:type="dxa"/>
            <w:left w:w="0" w:type="dxa"/>
            <w:bottom w:w="0" w:type="dxa"/>
            <w:right w:w="0" w:type="dxa"/>
          </w:tblCellMar>
        </w:tblPrEx>
        <w:trPr>
          <w:cantSplit/>
          <w:trHeight w:val="20"/>
        </w:trPr>
        <w:tc>
          <w:tcPr>
            <w:tcW w:w="0" w:type="auto"/>
            <w:tcBorders>
              <w:right w:val="single" w:sz="4" w:space="0" w:color="000000"/>
            </w:tcBorders>
            <w:tcMar>
              <w:top w:w="0" w:type="dxa"/>
              <w:left w:w="0" w:type="dxa"/>
              <w:bottom w:w="0" w:type="dxa"/>
              <w:right w:w="0" w:type="dxa"/>
            </w:tcMar>
            <w:vAlign w:val="center"/>
          </w:tcPr>
          <w:p w14:paraId="1ED7252E">
            <w:pPr>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指标二（电子拉力计的准确性）</w:t>
            </w:r>
          </w:p>
        </w:tc>
        <w:tc>
          <w:tcPr>
            <w:tcW w:w="0" w:type="auto"/>
            <w:tcBorders>
              <w:right w:val="single" w:sz="4" w:space="0" w:color="000000"/>
            </w:tcBorders>
            <w:tcMar>
              <w:top w:w="0" w:type="dxa"/>
              <w:left w:w="0" w:type="dxa"/>
              <w:bottom w:w="0" w:type="dxa"/>
              <w:right w:w="0" w:type="dxa"/>
            </w:tcMar>
            <w:vAlign w:val="center"/>
          </w:tcPr>
          <w:p w14:paraId="42199C45">
            <w:pPr>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误差不超</w:t>
            </w:r>
            <w:r>
              <w:rPr>
                <w:rFonts w:eastAsia="Times New Roman" w:hAnsi="Times New Roman"/>
                <w:color w:val="000000"/>
                <w:kern w:val="0"/>
                <w:szCs w:val="21"/>
              </w:rPr>
              <w:t>5</w:t>
            </w:r>
            <w:r>
              <w:rPr>
                <w:rFonts w:ascii="宋体" w:cs="宋体"/>
                <w:color w:val="000000"/>
                <w:kern w:val="0"/>
                <w:szCs w:val="21"/>
              </w:rPr>
              <w:t>%</w:t>
            </w:r>
          </w:p>
        </w:tc>
        <w:tc>
          <w:tcPr>
            <w:tcW w:w="0" w:type="auto"/>
            <w:tcBorders>
              <w:right w:val="single" w:sz="4" w:space="0" w:color="000000"/>
            </w:tcBorders>
            <w:tcMar>
              <w:top w:w="0" w:type="dxa"/>
              <w:left w:w="0" w:type="dxa"/>
              <w:bottom w:w="0" w:type="dxa"/>
              <w:right w:w="0" w:type="dxa"/>
            </w:tcMar>
            <w:vAlign w:val="center"/>
          </w:tcPr>
          <w:p w14:paraId="62CB6F10">
            <w:pPr>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误差不超</w:t>
            </w:r>
            <w:r>
              <w:rPr>
                <w:rFonts w:eastAsia="Times New Roman" w:hAnsi="Times New Roman"/>
                <w:color w:val="000000"/>
                <w:kern w:val="0"/>
                <w:szCs w:val="21"/>
              </w:rPr>
              <w:t>10</w:t>
            </w:r>
            <w:r>
              <w:rPr>
                <w:rFonts w:ascii="宋体" w:cs="宋体"/>
                <w:color w:val="000000"/>
                <w:kern w:val="0"/>
                <w:szCs w:val="21"/>
              </w:rPr>
              <w:t>%</w:t>
            </w:r>
          </w:p>
        </w:tc>
        <w:tc>
          <w:tcPr>
            <w:tcW w:w="0" w:type="auto"/>
            <w:tcMar>
              <w:top w:w="0" w:type="dxa"/>
              <w:left w:w="0" w:type="dxa"/>
              <w:bottom w:w="0" w:type="dxa"/>
              <w:right w:w="0" w:type="dxa"/>
            </w:tcMar>
            <w:vAlign w:val="center"/>
          </w:tcPr>
          <w:p w14:paraId="4CC1D84F">
            <w:pPr>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误差超过</w:t>
            </w:r>
            <w:r>
              <w:rPr>
                <w:rFonts w:eastAsia="Times New Roman" w:hAnsi="Times New Roman"/>
                <w:color w:val="000000"/>
                <w:kern w:val="0"/>
                <w:szCs w:val="21"/>
              </w:rPr>
              <w:t>10</w:t>
            </w:r>
            <w:r>
              <w:rPr>
                <w:rFonts w:ascii="宋体" w:cs="宋体"/>
                <w:color w:val="000000"/>
                <w:kern w:val="0"/>
                <w:szCs w:val="21"/>
              </w:rPr>
              <w:t>%</w:t>
            </w:r>
          </w:p>
        </w:tc>
      </w:tr>
    </w:tbl>
    <w:p w14:paraId="14BA3A69">
      <w:pPr>
        <w:spacing w:line="360" w:lineRule="auto"/>
        <w:textAlignment w:val="center"/>
        <w:rPr>
          <w:rFonts w:eastAsia="Times New Roman" w:hAnsi="Times New Roman"/>
          <w:kern w:val="0"/>
          <w:sz w:val="24"/>
          <w:szCs w:val="24"/>
        </w:rPr>
      </w:pPr>
      <w:r>
        <w:rPr>
          <w:rFonts w:ascii="宋体" w:cs="宋体"/>
          <w:kern w:val="0"/>
          <w:szCs w:val="21"/>
        </w:rPr>
        <w:t>图甲为小科的电子拉力计方案设计，硬质弹簧右端和金属滑片</w:t>
      </w:r>
      <w:r>
        <w:rPr>
          <w:rFonts w:eastAsia="Times New Roman" w:hAnsi="Times New Roman"/>
          <w:i/>
          <w:iCs/>
          <w:kern w:val="0"/>
          <w:szCs w:val="21"/>
        </w:rPr>
        <w:t>P</w:t>
      </w:r>
      <w:r>
        <w:rPr>
          <w:rFonts w:ascii="宋体" w:cs="宋体"/>
          <w:kern w:val="0"/>
          <w:szCs w:val="21"/>
        </w:rPr>
        <w:t>固定在一起（</w:t>
      </w:r>
      <w:r>
        <w:rPr>
          <w:rFonts w:eastAsia="Times New Roman" w:hAnsi="Times New Roman"/>
          <w:i/>
          <w:iCs/>
          <w:kern w:val="0"/>
          <w:szCs w:val="21"/>
        </w:rPr>
        <w:t>P</w:t>
      </w:r>
      <w:r>
        <w:rPr>
          <w:rFonts w:ascii="宋体" w:cs="宋体"/>
          <w:kern w:val="0"/>
          <w:szCs w:val="21"/>
        </w:rPr>
        <w:t>与</w:t>
      </w:r>
      <w:r>
        <w:rPr>
          <w:rFonts w:eastAsia="Times New Roman" w:hAnsi="Times New Roman"/>
          <w:i/>
          <w:iCs/>
          <w:kern w:val="0"/>
          <w:szCs w:val="21"/>
        </w:rPr>
        <w:t>R</w:t>
      </w:r>
      <w:r>
        <w:rPr>
          <w:rFonts w:eastAsia="Times New Roman" w:hAnsi="Times New Roman"/>
          <w:i/>
          <w:iCs/>
          <w:kern w:val="0"/>
          <w:szCs w:val="21"/>
          <w:vertAlign w:val="subscript"/>
        </w:rPr>
        <w:t>1</w:t>
      </w:r>
      <w:r>
        <w:rPr>
          <w:rFonts w:ascii="宋体" w:cs="宋体"/>
          <w:kern w:val="0"/>
          <w:szCs w:val="21"/>
        </w:rPr>
        <w:t>间的摩擦不计），拉环没施加外力时，滑片</w:t>
      </w:r>
      <w:r>
        <w:rPr>
          <w:rFonts w:eastAsia="Times New Roman" w:hAnsi="Times New Roman"/>
          <w:i/>
          <w:iCs/>
          <w:kern w:val="0"/>
          <w:szCs w:val="21"/>
        </w:rPr>
        <w:t>P</w:t>
      </w:r>
      <w:r>
        <w:rPr>
          <w:rFonts w:ascii="宋体" w:cs="宋体"/>
          <w:kern w:val="0"/>
          <w:szCs w:val="21"/>
        </w:rPr>
        <w:t>指向</w:t>
      </w:r>
      <w:r>
        <w:rPr>
          <w:rFonts w:eastAsia="Times New Roman" w:hAnsi="Times New Roman"/>
          <w:i/>
          <w:iCs/>
          <w:kern w:val="0"/>
          <w:szCs w:val="21"/>
        </w:rPr>
        <w:t>A</w:t>
      </w:r>
      <w:r>
        <w:rPr>
          <w:rFonts w:ascii="宋体" w:cs="宋体"/>
          <w:kern w:val="0"/>
          <w:szCs w:val="21"/>
        </w:rPr>
        <w:t>处。测量时，对拉环施加一定外力，滑片</w:t>
      </w:r>
      <w:r>
        <w:rPr>
          <w:rFonts w:eastAsia="Times New Roman" w:hAnsi="Times New Roman"/>
          <w:i/>
          <w:iCs/>
          <w:kern w:val="0"/>
          <w:szCs w:val="21"/>
        </w:rPr>
        <w:t>P</w:t>
      </w:r>
      <w:r>
        <w:rPr>
          <w:rFonts w:ascii="宋体" w:cs="宋体"/>
          <w:kern w:val="0"/>
          <w:szCs w:val="21"/>
        </w:rPr>
        <w:t>向右移动</w:t>
      </w:r>
      <w:r>
        <w:rPr>
          <w:rFonts w:eastAsia="Times New Roman" w:hAnsi="Times New Roman"/>
          <w:i/>
          <w:iCs/>
          <w:kern w:val="0"/>
          <w:szCs w:val="21"/>
        </w:rPr>
        <w:t>x</w:t>
      </w:r>
      <w:r>
        <w:rPr>
          <w:rFonts w:ascii="宋体" w:cs="宋体"/>
          <w:kern w:val="0"/>
          <w:szCs w:val="21"/>
        </w:rPr>
        <w:t>，弹簧弹力增加</w:t>
      </w:r>
      <w:r>
        <w:rPr>
          <w:rFonts w:eastAsia="Times New Roman" w:hAnsi="Times New Roman"/>
          <w:i/>
          <w:iCs/>
          <w:kern w:val="0"/>
          <w:szCs w:val="21"/>
        </w:rPr>
        <w:t>F</w:t>
      </w:r>
      <w:r>
        <w:rPr>
          <w:rFonts w:ascii="宋体" w:cs="宋体"/>
          <w:kern w:val="0"/>
          <w:szCs w:val="21"/>
        </w:rPr>
        <w:t>，待滑片</w:t>
      </w:r>
      <w:r>
        <w:rPr>
          <w:rFonts w:eastAsia="Times New Roman" w:hAnsi="Times New Roman"/>
          <w:i/>
          <w:iCs/>
          <w:kern w:val="0"/>
          <w:szCs w:val="21"/>
        </w:rPr>
        <w:t>P</w:t>
      </w:r>
      <w:r>
        <w:rPr>
          <w:rFonts w:ascii="宋体" w:cs="宋体"/>
          <w:kern w:val="0"/>
          <w:szCs w:val="21"/>
        </w:rPr>
        <w:t>稳定后闭合开关</w:t>
      </w:r>
      <w:r>
        <w:rPr>
          <w:rFonts w:eastAsia="Times New Roman" w:hAnsi="Times New Roman"/>
          <w:kern w:val="0"/>
          <w:szCs w:val="21"/>
        </w:rPr>
        <w:t>S</w:t>
      </w:r>
      <w:r>
        <w:rPr>
          <w:rFonts w:ascii="宋体" w:cs="宋体"/>
          <w:kern w:val="0"/>
          <w:szCs w:val="21"/>
        </w:rPr>
        <w:t>，就能从已标注相应拉力值的电压表刻度盘上读出待测拉力大小。电源电压</w:t>
      </w:r>
      <w:r>
        <w:rPr>
          <w:rFonts w:eastAsia="Times New Roman" w:hAnsi="Times New Roman"/>
          <w:i/>
          <w:iCs/>
          <w:kern w:val="0"/>
          <w:szCs w:val="21"/>
        </w:rPr>
        <w:t>U</w:t>
      </w:r>
      <w:r>
        <w:rPr>
          <w:rFonts w:ascii="宋体" w:cs="宋体"/>
          <w:kern w:val="0"/>
          <w:szCs w:val="21"/>
        </w:rPr>
        <w:t>恒为</w:t>
      </w:r>
      <w:r>
        <w:rPr>
          <w:rFonts w:eastAsia="Times New Roman" w:hAnsi="Times New Roman"/>
          <w:kern w:val="0"/>
          <w:szCs w:val="21"/>
        </w:rPr>
        <w:t>5 V</w:t>
      </w:r>
      <w:r>
        <w:rPr>
          <w:rFonts w:ascii="宋体" w:cs="宋体"/>
          <w:kern w:val="0"/>
          <w:szCs w:val="21"/>
        </w:rPr>
        <w:t>，定值电阻</w:t>
      </w:r>
      <w:r>
        <w:rPr>
          <w:rFonts w:eastAsia="Times New Roman" w:hAnsi="Times New Roman"/>
          <w:i/>
          <w:iCs/>
          <w:kern w:val="0"/>
          <w:szCs w:val="21"/>
        </w:rPr>
        <w:t>R</w:t>
      </w:r>
      <w:r>
        <w:rPr>
          <w:rFonts w:eastAsia="Times New Roman" w:hAnsi="Times New Roman"/>
          <w:i/>
          <w:iCs/>
          <w:kern w:val="0"/>
          <w:szCs w:val="21"/>
          <w:vertAlign w:val="subscript"/>
        </w:rPr>
        <w:t>0</w:t>
      </w:r>
      <w:r>
        <w:rPr>
          <w:rFonts w:ascii="宋体" w:cs="宋体"/>
          <w:kern w:val="0"/>
          <w:szCs w:val="21"/>
        </w:rPr>
        <w:t>的阻值为</w:t>
      </w:r>
      <w:r>
        <w:rPr>
          <w:rFonts w:eastAsia="Times New Roman" w:hAnsi="Times New Roman"/>
          <w:kern w:val="0"/>
          <w:szCs w:val="21"/>
        </w:rPr>
        <w:t>10 Ω</w:t>
      </w:r>
      <w:r>
        <w:rPr>
          <w:rFonts w:ascii="宋体" w:cs="宋体"/>
          <w:kern w:val="0"/>
          <w:szCs w:val="21"/>
        </w:rPr>
        <w:t>，电压表量程为</w:t>
      </w:r>
      <w:r>
        <w:rPr>
          <w:rFonts w:eastAsia="Times New Roman" w:hAnsi="Times New Roman"/>
          <w:kern w:val="0"/>
          <w:szCs w:val="21"/>
        </w:rPr>
        <w:t>0</w:t>
      </w:r>
      <w:r>
        <w:rPr>
          <w:rFonts w:ascii="宋体" w:cs="宋体"/>
          <w:kern w:val="0"/>
          <w:szCs w:val="21"/>
        </w:rPr>
        <w:t>～</w:t>
      </w:r>
      <w:r>
        <w:rPr>
          <w:rFonts w:eastAsia="Times New Roman" w:hAnsi="Times New Roman"/>
          <w:kern w:val="0"/>
          <w:szCs w:val="21"/>
        </w:rPr>
        <w:t>3 V</w:t>
      </w:r>
      <w:r>
        <w:rPr>
          <w:rFonts w:ascii="宋体" w:cs="宋体"/>
          <w:kern w:val="0"/>
          <w:szCs w:val="21"/>
        </w:rPr>
        <w:t>，粗细均匀的电阻丝</w:t>
      </w:r>
      <w:r>
        <w:rPr>
          <w:rFonts w:eastAsia="Times New Roman" w:hAnsi="Times New Roman"/>
          <w:i/>
          <w:iCs/>
          <w:kern w:val="0"/>
          <w:szCs w:val="21"/>
        </w:rPr>
        <w:t>R</w:t>
      </w:r>
      <w:r>
        <w:rPr>
          <w:rFonts w:eastAsia="Times New Roman" w:hAnsi="Times New Roman"/>
          <w:i/>
          <w:iCs/>
          <w:kern w:val="0"/>
          <w:szCs w:val="21"/>
          <w:vertAlign w:val="subscript"/>
        </w:rPr>
        <w:t>1</w:t>
      </w:r>
      <w:r>
        <w:rPr>
          <w:rFonts w:ascii="宋体" w:cs="宋体"/>
          <w:kern w:val="0"/>
          <w:szCs w:val="21"/>
        </w:rPr>
        <w:t>总长为</w:t>
      </w:r>
      <w:r>
        <w:rPr>
          <w:rFonts w:eastAsia="Times New Roman" w:hAnsi="Times New Roman"/>
          <w:kern w:val="0"/>
          <w:szCs w:val="21"/>
        </w:rPr>
        <w:t>20 cm</w:t>
      </w:r>
      <w:r>
        <w:rPr>
          <w:rFonts w:ascii="宋体" w:cs="宋体"/>
          <w:kern w:val="0"/>
          <w:szCs w:val="21"/>
        </w:rPr>
        <w:t>，其阻值随长度变化情况如表二所示。</w:t>
      </w:r>
      <w:r>
        <w:rPr>
          <w:rFonts w:eastAsia="Times New Roman" w:hAnsi="Times New Roman"/>
          <w:i/>
          <w:iCs/>
          <w:kern w:val="0"/>
          <w:szCs w:val="21"/>
        </w:rPr>
        <w:t>F</w:t>
      </w:r>
      <w:r>
        <w:rPr>
          <w:rFonts w:ascii="宋体" w:cs="宋体"/>
          <w:kern w:val="0"/>
          <w:szCs w:val="21"/>
        </w:rPr>
        <w:t>与</w:t>
      </w:r>
      <w:r>
        <w:rPr>
          <w:rFonts w:eastAsia="Times New Roman" w:hAnsi="Times New Roman"/>
          <w:i/>
          <w:iCs/>
          <w:kern w:val="0"/>
          <w:szCs w:val="21"/>
        </w:rPr>
        <w:t>x</w:t>
      </w:r>
      <w:r>
        <w:rPr>
          <w:rFonts w:ascii="宋体" w:cs="宋体"/>
          <w:kern w:val="0"/>
          <w:szCs w:val="21"/>
        </w:rPr>
        <w:t>的关系如图乙所示。</w:t>
      </w:r>
    </w:p>
    <w:p w14:paraId="7244EDBF">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3000375" cy="1371600"/>
            <wp:effectExtent l="0" t="0" r="0" b="0"/>
            <wp:docPr id="1121" name="Imag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 name="Image 1121"/>
                    <pic:cNvPicPr>
                      <a:picLocks noChangeAspect="1" noChangeArrowheads="1"/>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000375" cy="1371600"/>
                    </a:xfrm>
                    <a:prstGeom prst="rect">
                      <a:avLst/>
                    </a:prstGeom>
                    <a:noFill/>
                    <a:ln>
                      <a:noFill/>
                    </a:ln>
                  </pic:spPr>
                </pic:pic>
              </a:graphicData>
            </a:graphic>
          </wp:inline>
        </w:drawing>
      </w:r>
    </w:p>
    <w:p w14:paraId="5FE3D9A4">
      <w:pPr>
        <w:spacing w:line="360" w:lineRule="auto"/>
        <w:jc w:val="center"/>
        <w:textAlignment w:val="center"/>
        <w:rPr>
          <w:rFonts w:eastAsia="Times New Roman" w:hAnsi="Times New Roman"/>
          <w:kern w:val="0"/>
          <w:sz w:val="24"/>
          <w:szCs w:val="24"/>
        </w:rPr>
      </w:pPr>
      <w:r>
        <w:rPr>
          <w:rFonts w:ascii="宋体" w:cs="宋体"/>
          <w:kern w:val="0"/>
          <w:szCs w:val="21"/>
        </w:rPr>
        <w:t>表二</w:t>
      </w:r>
    </w:p>
    <w:tbl>
      <w:tblPr>
        <w:tblStyle w:val="TableNormal"/>
        <w:tblW w:w="0" w:type="auto"/>
        <w:tblInd w:w="8"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
      <w:tblGrid>
        <w:gridCol w:w="1588"/>
        <w:gridCol w:w="115"/>
        <w:gridCol w:w="220"/>
        <w:gridCol w:w="220"/>
        <w:gridCol w:w="220"/>
        <w:gridCol w:w="223"/>
      </w:tblGrid>
      <w:tr w14:paraId="48EC6E72">
        <w:tblPrEx>
          <w:tblW w:w="0" w:type="auto"/>
          <w:tblInd w:w="8"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Ex>
        <w:trPr>
          <w:cantSplit/>
          <w:trHeight w:val="20"/>
        </w:trPr>
        <w:tc>
          <w:tcPr>
            <w:tcW w:w="0" w:type="auto"/>
            <w:tcBorders>
              <w:bottom w:val="single" w:sz="4" w:space="0" w:color="000000"/>
              <w:right w:val="single" w:sz="4" w:space="0" w:color="000000"/>
            </w:tcBorders>
            <w:tcMar>
              <w:top w:w="0" w:type="dxa"/>
              <w:left w:w="0" w:type="dxa"/>
              <w:bottom w:w="0" w:type="dxa"/>
              <w:right w:w="0" w:type="dxa"/>
            </w:tcMar>
            <w:vAlign w:val="center"/>
          </w:tcPr>
          <w:p w14:paraId="45A27A0E">
            <w:pPr>
              <w:keepNext/>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电阻丝的长度</w:t>
            </w:r>
            <w:r>
              <w:rPr>
                <w:rFonts w:eastAsia="Times New Roman" w:hAnsi="Times New Roman"/>
                <w:color w:val="000000"/>
                <w:kern w:val="0"/>
                <w:szCs w:val="21"/>
              </w:rPr>
              <w:t>/cm</w:t>
            </w:r>
          </w:p>
        </w:tc>
        <w:tc>
          <w:tcPr>
            <w:tcW w:w="0" w:type="auto"/>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7A63BCB0">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0</w:t>
            </w:r>
          </w:p>
        </w:tc>
        <w:tc>
          <w:tcPr>
            <w:tcW w:w="0" w:type="auto"/>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77984CD4">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5</w:t>
            </w:r>
          </w:p>
        </w:tc>
        <w:tc>
          <w:tcPr>
            <w:tcW w:w="0" w:type="auto"/>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12B867E7">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10</w:t>
            </w:r>
          </w:p>
        </w:tc>
        <w:tc>
          <w:tcPr>
            <w:tcW w:w="0" w:type="auto"/>
            <w:tcBorders>
              <w:left w:val="single" w:sz="4" w:space="0" w:color="000000"/>
              <w:bottom w:val="single" w:sz="4" w:space="0" w:color="000000"/>
              <w:right w:val="single" w:sz="4" w:space="0" w:color="000000"/>
            </w:tcBorders>
            <w:tcMar>
              <w:top w:w="0" w:type="dxa"/>
              <w:left w:w="0" w:type="dxa"/>
              <w:bottom w:w="0" w:type="dxa"/>
              <w:right w:w="0" w:type="dxa"/>
            </w:tcMar>
            <w:vAlign w:val="center"/>
          </w:tcPr>
          <w:p w14:paraId="4C5670F1">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15</w:t>
            </w:r>
          </w:p>
        </w:tc>
        <w:tc>
          <w:tcPr>
            <w:tcW w:w="0" w:type="auto"/>
            <w:tcBorders>
              <w:left w:val="single" w:sz="4" w:space="0" w:color="000000"/>
              <w:bottom w:val="single" w:sz="4" w:space="0" w:color="000000"/>
            </w:tcBorders>
            <w:tcMar>
              <w:top w:w="0" w:type="dxa"/>
              <w:left w:w="0" w:type="dxa"/>
              <w:bottom w:w="0" w:type="dxa"/>
              <w:right w:w="0" w:type="dxa"/>
            </w:tcMar>
            <w:vAlign w:val="center"/>
          </w:tcPr>
          <w:p w14:paraId="0F8475A4">
            <w:pPr>
              <w:keepNext/>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20</w:t>
            </w:r>
          </w:p>
        </w:tc>
      </w:tr>
      <w:tr w14:paraId="1C6F933F">
        <w:tblPrEx>
          <w:tblW w:w="0" w:type="auto"/>
          <w:tblInd w:w="8" w:type="dxa"/>
          <w:tblCellMar>
            <w:top w:w="0" w:type="dxa"/>
            <w:left w:w="0" w:type="dxa"/>
            <w:bottom w:w="0" w:type="dxa"/>
            <w:right w:w="0" w:type="dxa"/>
          </w:tblCellMar>
        </w:tblPrEx>
        <w:trPr>
          <w:cantSplit/>
          <w:trHeight w:val="20"/>
        </w:trPr>
        <w:tc>
          <w:tcPr>
            <w:tcW w:w="0" w:type="auto"/>
            <w:tcBorders>
              <w:right w:val="single" w:sz="4" w:space="0" w:color="000000"/>
            </w:tcBorders>
            <w:tcMar>
              <w:top w:w="0" w:type="dxa"/>
              <w:left w:w="0" w:type="dxa"/>
              <w:bottom w:w="0" w:type="dxa"/>
              <w:right w:w="0" w:type="dxa"/>
            </w:tcMar>
            <w:vAlign w:val="center"/>
          </w:tcPr>
          <w:p w14:paraId="45DA3360">
            <w:pPr>
              <w:spacing w:line="360" w:lineRule="auto"/>
              <w:jc w:val="center"/>
              <w:textAlignment w:val="center"/>
              <w:rPr>
                <w:rFonts w:eastAsia="Times New Roman" w:hAnsi="Times New Roman"/>
                <w:color w:val="000000"/>
                <w:kern w:val="0"/>
                <w:sz w:val="24"/>
                <w:szCs w:val="24"/>
              </w:rPr>
            </w:pPr>
            <w:r>
              <w:rPr>
                <w:rFonts w:ascii="宋体" w:cs="宋体"/>
                <w:color w:val="000000"/>
                <w:kern w:val="0"/>
                <w:szCs w:val="21"/>
              </w:rPr>
              <w:t>电阻丝的阻值</w:t>
            </w:r>
            <w:r>
              <w:rPr>
                <w:rFonts w:eastAsia="Times New Roman" w:hAnsi="Times New Roman"/>
                <w:color w:val="000000"/>
                <w:kern w:val="0"/>
                <w:szCs w:val="21"/>
              </w:rPr>
              <w:t>/Ω</w:t>
            </w:r>
          </w:p>
        </w:tc>
        <w:tc>
          <w:tcPr>
            <w:tcW w:w="0" w:type="auto"/>
            <w:tcBorders>
              <w:right w:val="single" w:sz="4" w:space="0" w:color="000000"/>
            </w:tcBorders>
            <w:tcMar>
              <w:top w:w="0" w:type="dxa"/>
              <w:left w:w="0" w:type="dxa"/>
              <w:bottom w:w="0" w:type="dxa"/>
              <w:right w:w="0" w:type="dxa"/>
            </w:tcMar>
            <w:vAlign w:val="center"/>
          </w:tcPr>
          <w:p w14:paraId="42D3958E">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0</w:t>
            </w:r>
          </w:p>
        </w:tc>
        <w:tc>
          <w:tcPr>
            <w:tcW w:w="0" w:type="auto"/>
            <w:tcBorders>
              <w:right w:val="single" w:sz="4" w:space="0" w:color="000000"/>
            </w:tcBorders>
            <w:tcMar>
              <w:top w:w="0" w:type="dxa"/>
              <w:left w:w="0" w:type="dxa"/>
              <w:bottom w:w="0" w:type="dxa"/>
              <w:right w:w="0" w:type="dxa"/>
            </w:tcMar>
            <w:vAlign w:val="center"/>
          </w:tcPr>
          <w:p w14:paraId="2F85D742">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10</w:t>
            </w:r>
          </w:p>
        </w:tc>
        <w:tc>
          <w:tcPr>
            <w:tcW w:w="0" w:type="auto"/>
            <w:tcBorders>
              <w:right w:val="single" w:sz="4" w:space="0" w:color="000000"/>
            </w:tcBorders>
            <w:tcMar>
              <w:top w:w="0" w:type="dxa"/>
              <w:left w:w="0" w:type="dxa"/>
              <w:bottom w:w="0" w:type="dxa"/>
              <w:right w:w="0" w:type="dxa"/>
            </w:tcMar>
            <w:vAlign w:val="center"/>
          </w:tcPr>
          <w:p w14:paraId="215140C4">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20</w:t>
            </w:r>
          </w:p>
        </w:tc>
        <w:tc>
          <w:tcPr>
            <w:tcW w:w="0" w:type="auto"/>
            <w:tcBorders>
              <w:right w:val="single" w:sz="4" w:space="0" w:color="000000"/>
            </w:tcBorders>
            <w:tcMar>
              <w:top w:w="0" w:type="dxa"/>
              <w:left w:w="0" w:type="dxa"/>
              <w:bottom w:w="0" w:type="dxa"/>
              <w:right w:w="0" w:type="dxa"/>
            </w:tcMar>
            <w:vAlign w:val="center"/>
          </w:tcPr>
          <w:p w14:paraId="02A679D2">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30</w:t>
            </w:r>
          </w:p>
        </w:tc>
        <w:tc>
          <w:tcPr>
            <w:tcW w:w="0" w:type="auto"/>
            <w:tcMar>
              <w:top w:w="0" w:type="dxa"/>
              <w:left w:w="0" w:type="dxa"/>
              <w:bottom w:w="0" w:type="dxa"/>
              <w:right w:w="0" w:type="dxa"/>
            </w:tcMar>
            <w:vAlign w:val="center"/>
          </w:tcPr>
          <w:p w14:paraId="3871DD58">
            <w:pPr>
              <w:spacing w:line="360" w:lineRule="auto"/>
              <w:jc w:val="center"/>
              <w:textAlignment w:val="center"/>
              <w:rPr>
                <w:rFonts w:eastAsia="Times New Roman" w:hAnsi="Times New Roman"/>
                <w:color w:val="000000"/>
                <w:kern w:val="0"/>
                <w:sz w:val="24"/>
                <w:szCs w:val="24"/>
              </w:rPr>
            </w:pPr>
            <w:r>
              <w:rPr>
                <w:rFonts w:eastAsia="Times New Roman" w:hAnsi="Times New Roman"/>
                <w:color w:val="000000"/>
                <w:kern w:val="0"/>
                <w:szCs w:val="21"/>
              </w:rPr>
              <w:t>40</w:t>
            </w:r>
          </w:p>
        </w:tc>
      </w:tr>
    </w:tbl>
    <w:p w14:paraId="4920F343">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）当拉环不受拉力时，滑片</w:t>
      </w:r>
      <w:r>
        <w:rPr>
          <w:rFonts w:eastAsia="Times New Roman" w:hAnsi="Times New Roman"/>
          <w:i/>
          <w:iCs/>
          <w:kern w:val="0"/>
          <w:szCs w:val="21"/>
        </w:rPr>
        <w:t>P</w:t>
      </w:r>
      <w:r>
        <w:rPr>
          <w:rFonts w:ascii="宋体" w:cs="宋体"/>
          <w:kern w:val="0"/>
          <w:szCs w:val="21"/>
        </w:rPr>
        <w:t>处于</w:t>
      </w:r>
      <w:r>
        <w:rPr>
          <w:rFonts w:eastAsia="Times New Roman" w:hAnsi="Times New Roman"/>
          <w:i/>
          <w:iCs/>
          <w:kern w:val="0"/>
          <w:szCs w:val="21"/>
        </w:rPr>
        <w:t>A</w:t>
      </w:r>
      <w:r>
        <w:rPr>
          <w:rFonts w:ascii="宋体" w:cs="宋体"/>
          <w:kern w:val="0"/>
          <w:szCs w:val="21"/>
        </w:rPr>
        <w:t>端，闭合开关后电压表的读数为_______</w:t>
      </w:r>
      <w:r>
        <w:rPr>
          <w:rFonts w:eastAsia="Times New Roman" w:hAnsi="Times New Roman"/>
          <w:kern w:val="0"/>
          <w:szCs w:val="21"/>
        </w:rPr>
        <w:t>V</w:t>
      </w:r>
      <w:r>
        <w:rPr>
          <w:rFonts w:ascii="宋体" w:cs="宋体"/>
          <w:kern w:val="0"/>
          <w:szCs w:val="21"/>
        </w:rPr>
        <w:t>。</w:t>
      </w:r>
    </w:p>
    <w:p w14:paraId="371D1F42">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）求该电子拉力计可测拉力的最大值（写出计算过程）。</w:t>
      </w:r>
    </w:p>
    <w:p w14:paraId="2A8D5A20">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3</w:t>
      </w:r>
      <w:r>
        <w:rPr>
          <w:rFonts w:ascii="宋体" w:cs="宋体"/>
          <w:kern w:val="0"/>
          <w:szCs w:val="21"/>
        </w:rPr>
        <w:t>）结合评价量表，判断小科的方案设计在指标一方面的评价等级是什么，并写出判断的依据。</w:t>
      </w:r>
      <w:bookmarkEnd w:id="18"/>
    </w:p>
    <w:p w14:paraId="66312060">
      <w:pPr>
        <w:spacing w:line="360" w:lineRule="auto"/>
        <w:textAlignment w:val="center"/>
        <w:rPr>
          <w:rFonts w:ascii="宋体" w:cs="宋体" w:hint="eastAsia"/>
          <w:kern w:val="0"/>
          <w:szCs w:val="21"/>
        </w:rPr>
      </w:pPr>
      <w:r>
        <w:rPr>
          <w:rFonts w:ascii="黑体" w:eastAsia="黑体" w:hAnsi="黑体" w:cs="黑体"/>
        </w:rPr>
        <w:t>四、分析计算题</w:t>
      </w:r>
    </w:p>
    <w:p w14:paraId="4F1FD236">
      <w:pPr>
        <w:spacing w:line="360" w:lineRule="auto"/>
        <w:textAlignment w:val="center"/>
        <w:rPr>
          <w:rFonts w:ascii="宋体" w:cs="宋体" w:hint="eastAsia"/>
          <w:kern w:val="0"/>
          <w:szCs w:val="21"/>
        </w:rPr>
      </w:pPr>
      <w:r>
        <w:rPr>
          <w:rFonts w:eastAsia="Times New Roman" w:hAnsi="Times New Roman"/>
          <w:kern w:val="0"/>
          <w:szCs w:val="21"/>
        </w:rPr>
        <w:t>19</w:t>
      </w:r>
      <w:r>
        <w:rPr>
          <w:rFonts w:ascii="宋体" w:cs="宋体"/>
          <w:kern w:val="0"/>
          <w:szCs w:val="21"/>
        </w:rPr>
        <w:t>.</w:t>
      </w:r>
      <w:bookmarkStart w:id="19" w:name="de78a7e8-f933-4018-89ce-770dab459031"/>
      <w:r>
        <w:rPr>
          <w:rFonts w:ascii="宋体" w:cs="宋体"/>
          <w:kern w:val="0"/>
          <w:szCs w:val="21"/>
        </w:rPr>
        <w:t>如图所示电路，</w:t>
      </w:r>
      <w:r>
        <w:rPr>
          <w:rFonts w:eastAsia="Times New Roman" w:hAnsi="Times New Roman"/>
          <w:kern w:val="0"/>
          <w:sz w:val="24"/>
          <w:szCs w:val="24"/>
        </w:rPr>
        <w:drawing>
          <wp:inline distT="0" distB="0" distL="0" distR="0">
            <wp:extent cx="533400" cy="200025"/>
            <wp:effectExtent l="0" t="0" r="0" b="0"/>
            <wp:docPr id="1122" name="Imag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 name="Image 1122"/>
                    <pic:cNvPicPr>
                      <a:picLocks noChangeAspect="1" noChangeArrowheads="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33400" cy="200025"/>
                    </a:xfrm>
                    <a:prstGeom prst="rect">
                      <a:avLst/>
                    </a:prstGeom>
                    <a:noFill/>
                    <a:ln>
                      <a:noFill/>
                    </a:ln>
                  </pic:spPr>
                </pic:pic>
              </a:graphicData>
            </a:graphic>
          </wp:inline>
        </w:drawing>
      </w:r>
      <w:r>
        <w:rPr>
          <w:rFonts w:ascii="宋体" w:cs="宋体"/>
          <w:kern w:val="0"/>
          <w:szCs w:val="21"/>
        </w:rPr>
        <w:t>，</w:t>
      </w:r>
      <w:r>
        <w:rPr>
          <w:rFonts w:eastAsia="Times New Roman" w:hAnsi="Times New Roman"/>
          <w:kern w:val="0"/>
          <w:sz w:val="24"/>
          <w:szCs w:val="24"/>
        </w:rPr>
        <w:drawing>
          <wp:inline distT="0" distB="0" distL="0" distR="0">
            <wp:extent cx="561975" cy="200025"/>
            <wp:effectExtent l="0" t="0" r="0" b="0"/>
            <wp:docPr id="1123" name="Imag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 name="Image 1123"/>
                    <pic:cNvPicPr>
                      <a:picLocks noChangeAspect="1" noChangeArrowheads="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61975" cy="200025"/>
                    </a:xfrm>
                    <a:prstGeom prst="rect">
                      <a:avLst/>
                    </a:prstGeom>
                    <a:noFill/>
                    <a:ln>
                      <a:noFill/>
                    </a:ln>
                  </pic:spPr>
                </pic:pic>
              </a:graphicData>
            </a:graphic>
          </wp:inline>
        </w:drawing>
      </w:r>
      <w:r>
        <w:rPr>
          <w:rFonts w:ascii="宋体" w:cs="宋体"/>
          <w:kern w:val="0"/>
          <w:szCs w:val="21"/>
        </w:rPr>
        <w:t>，电源电压不变（设小灯泡的电阻不变）。</w:t>
      </w:r>
    </w:p>
    <w:p w14:paraId="24BBFC1A">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1552575" cy="1114425"/>
            <wp:effectExtent l="0" t="0" r="0" b="0"/>
            <wp:docPr id="1124" name="Imag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Image 1124"/>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a:xfrm>
                      <a:off x="0" y="0"/>
                      <a:ext cx="1552575" cy="1114425"/>
                    </a:xfrm>
                    <a:prstGeom prst="rect">
                      <a:avLst/>
                    </a:prstGeom>
                    <a:noFill/>
                    <a:ln>
                      <a:noFill/>
                    </a:ln>
                  </pic:spPr>
                </pic:pic>
              </a:graphicData>
            </a:graphic>
          </wp:inline>
        </w:drawing>
      </w:r>
    </w:p>
    <w:p w14:paraId="08A92763">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）当开关</w:t>
      </w:r>
      <w:r>
        <w:rPr>
          <w:rFonts w:eastAsia="Times New Roman" w:hAnsi="Times New Roman"/>
          <w:kern w:val="0"/>
          <w:sz w:val="24"/>
          <w:szCs w:val="24"/>
        </w:rPr>
        <w:drawing>
          <wp:inline distT="0" distB="0" distL="0" distR="0">
            <wp:extent cx="142875" cy="200025"/>
            <wp:effectExtent l="0" t="0" r="0" b="0"/>
            <wp:docPr id="1125" name="Imag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 name="Image 1125"/>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w:t>
      </w:r>
      <w:r>
        <w:rPr>
          <w:rFonts w:eastAsia="Times New Roman" w:hAnsi="Times New Roman"/>
          <w:kern w:val="0"/>
          <w:sz w:val="24"/>
          <w:szCs w:val="24"/>
        </w:rPr>
        <w:drawing>
          <wp:inline distT="0" distB="0" distL="0" distR="0">
            <wp:extent cx="152400" cy="200025"/>
            <wp:effectExtent l="0" t="0" r="0" b="0"/>
            <wp:docPr id="1126" name="Imag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 name="Image 1126"/>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都闭合时，电流表</w:t>
      </w:r>
      <w:r>
        <w:rPr>
          <w:rFonts w:eastAsia="Times New Roman" w:hAnsi="Times New Roman"/>
          <w:kern w:val="0"/>
          <w:sz w:val="24"/>
          <w:szCs w:val="24"/>
        </w:rPr>
        <w:drawing>
          <wp:inline distT="0" distB="0" distL="0" distR="0">
            <wp:extent cx="180975" cy="200025"/>
            <wp:effectExtent l="0" t="0" r="0" b="0"/>
            <wp:docPr id="1127" name="Imag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 name="Image 1127"/>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的示数为</w:t>
      </w:r>
      <w:r>
        <w:rPr>
          <w:rFonts w:eastAsia="Times New Roman" w:hAnsi="Times New Roman"/>
          <w:kern w:val="0"/>
          <w:szCs w:val="21"/>
        </w:rPr>
        <w:t xml:space="preserve"> 0.5A</w:t>
      </w:r>
      <w:r>
        <w:rPr>
          <w:rFonts w:ascii="宋体" w:cs="宋体"/>
          <w:kern w:val="0"/>
          <w:szCs w:val="21"/>
        </w:rPr>
        <w:t>，小灯泡恰好正常发光，求电源电压。</w:t>
      </w:r>
    </w:p>
    <w:p w14:paraId="34039FAF">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2</w:t>
      </w:r>
      <w:r>
        <w:rPr>
          <w:rFonts w:ascii="宋体" w:cs="宋体"/>
          <w:kern w:val="0"/>
          <w:szCs w:val="21"/>
        </w:rPr>
        <w:t>）当开关</w:t>
      </w:r>
      <w:r>
        <w:rPr>
          <w:rFonts w:eastAsia="Times New Roman" w:hAnsi="Times New Roman"/>
          <w:kern w:val="0"/>
          <w:sz w:val="24"/>
          <w:szCs w:val="24"/>
        </w:rPr>
        <w:drawing>
          <wp:inline distT="0" distB="0" distL="0" distR="0">
            <wp:extent cx="142875" cy="200025"/>
            <wp:effectExtent l="0" t="0" r="0" b="0"/>
            <wp:docPr id="1128" name="Imag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 name="Image 1128"/>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w:t>
      </w:r>
      <w:r>
        <w:rPr>
          <w:rFonts w:eastAsia="Times New Roman" w:hAnsi="Times New Roman"/>
          <w:kern w:val="0"/>
          <w:sz w:val="24"/>
          <w:szCs w:val="24"/>
        </w:rPr>
        <w:drawing>
          <wp:inline distT="0" distB="0" distL="0" distR="0">
            <wp:extent cx="152400" cy="200025"/>
            <wp:effectExtent l="0" t="0" r="0" b="0"/>
            <wp:docPr id="1129" name="Imag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 name="Image 1129"/>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都断开时，电流表</w:t>
      </w:r>
      <w:r>
        <w:rPr>
          <w:rFonts w:eastAsia="Times New Roman" w:hAnsi="Times New Roman"/>
          <w:kern w:val="0"/>
          <w:sz w:val="24"/>
          <w:szCs w:val="24"/>
        </w:rPr>
        <w:drawing>
          <wp:inline distT="0" distB="0" distL="0" distR="0">
            <wp:extent cx="190500" cy="200025"/>
            <wp:effectExtent l="0" t="0" r="0" b="0"/>
            <wp:docPr id="1130" name="Imag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 name="Image 1130"/>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 cy="200025"/>
                    </a:xfrm>
                    <a:prstGeom prst="rect">
                      <a:avLst/>
                    </a:prstGeom>
                    <a:noFill/>
                    <a:ln>
                      <a:noFill/>
                    </a:ln>
                  </pic:spPr>
                </pic:pic>
              </a:graphicData>
            </a:graphic>
          </wp:inline>
        </w:drawing>
      </w:r>
      <w:r>
        <w:rPr>
          <w:rFonts w:ascii="宋体" w:cs="宋体"/>
          <w:kern w:val="0"/>
          <w:szCs w:val="21"/>
        </w:rPr>
        <w:t>的示数为</w:t>
      </w:r>
      <w:r>
        <w:rPr>
          <w:rFonts w:eastAsia="Times New Roman" w:hAnsi="Times New Roman"/>
          <w:kern w:val="0"/>
          <w:szCs w:val="21"/>
        </w:rPr>
        <w:t xml:space="preserve"> 0.2A</w:t>
      </w:r>
      <w:r>
        <w:rPr>
          <w:rFonts w:ascii="宋体" w:cs="宋体"/>
          <w:kern w:val="0"/>
          <w:szCs w:val="21"/>
        </w:rPr>
        <w:t>，求小灯泡的电阻和小灯泡两端的电压。</w:t>
      </w:r>
      <w:bookmarkEnd w:id="19"/>
    </w:p>
    <w:p w14:paraId="58FECAD7">
      <w:pPr>
        <w:spacing w:line="360" w:lineRule="auto"/>
        <w:textAlignment w:val="center"/>
        <w:rPr>
          <w:rFonts w:ascii="宋体" w:cs="宋体" w:hint="eastAsia"/>
          <w:kern w:val="0"/>
          <w:szCs w:val="21"/>
        </w:rPr>
      </w:pPr>
      <w:r>
        <w:rPr>
          <w:rFonts w:eastAsia="Times New Roman" w:hAnsi="Times New Roman"/>
          <w:kern w:val="0"/>
          <w:szCs w:val="21"/>
        </w:rPr>
        <w:t>20</w:t>
      </w:r>
      <w:r>
        <w:rPr>
          <w:rFonts w:ascii="宋体" w:cs="宋体"/>
          <w:kern w:val="0"/>
          <w:szCs w:val="21"/>
        </w:rPr>
        <w:t>.</w:t>
      </w:r>
      <w:bookmarkStart w:id="20" w:name="218e4fbd-6bef-4a4d-85b7-f91ae4079891"/>
      <w:r>
        <w:rPr>
          <w:rFonts w:ascii="宋体" w:cs="宋体"/>
          <w:kern w:val="0"/>
          <w:szCs w:val="21"/>
        </w:rPr>
        <w:t>在如图所示的电路中，电源电压恒为</w:t>
      </w:r>
      <w:r>
        <w:rPr>
          <w:rFonts w:eastAsia="Times New Roman" w:hAnsi="Times New Roman"/>
          <w:kern w:val="0"/>
          <w:szCs w:val="21"/>
        </w:rPr>
        <w:t>6V</w:t>
      </w:r>
      <w:r>
        <w:rPr>
          <w:rFonts w:ascii="宋体" w:cs="宋体"/>
          <w:kern w:val="0"/>
          <w:szCs w:val="21"/>
        </w:rPr>
        <w:t>，电阻</w:t>
      </w:r>
      <w:r>
        <w:rPr>
          <w:rFonts w:eastAsia="Times New Roman" w:hAnsi="Times New Roman"/>
          <w:kern w:val="0"/>
          <w:sz w:val="24"/>
          <w:szCs w:val="24"/>
        </w:rPr>
        <w:drawing>
          <wp:inline distT="0" distB="0" distL="0" distR="0">
            <wp:extent cx="152400" cy="200025"/>
            <wp:effectExtent l="0" t="0" r="0" b="0"/>
            <wp:docPr id="1131" name="Imag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 name="Image 1131"/>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的阻值为</w:t>
      </w:r>
      <w:r>
        <w:rPr>
          <w:rFonts w:eastAsia="Times New Roman" w:hAnsi="Times New Roman"/>
          <w:kern w:val="0"/>
          <w:sz w:val="24"/>
          <w:szCs w:val="24"/>
        </w:rPr>
        <w:drawing>
          <wp:inline distT="0" distB="0" distL="0" distR="0">
            <wp:extent cx="266700" cy="161925"/>
            <wp:effectExtent l="0" t="0" r="0" b="0"/>
            <wp:docPr id="1132" name="Imag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 name="Image 1132"/>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6700" cy="161925"/>
                    </a:xfrm>
                    <a:prstGeom prst="rect">
                      <a:avLst/>
                    </a:prstGeom>
                    <a:noFill/>
                    <a:ln>
                      <a:noFill/>
                    </a:ln>
                  </pic:spPr>
                </pic:pic>
              </a:graphicData>
            </a:graphic>
          </wp:inline>
        </w:drawing>
      </w:r>
      <w:r>
        <w:rPr>
          <w:rFonts w:ascii="宋体" w:cs="宋体"/>
          <w:kern w:val="0"/>
          <w:szCs w:val="21"/>
        </w:rPr>
        <w:t>，滑动变阻器</w:t>
      </w:r>
      <w:r>
        <w:rPr>
          <w:rFonts w:eastAsia="Times New Roman" w:hAnsi="Times New Roman"/>
          <w:kern w:val="0"/>
          <w:sz w:val="24"/>
          <w:szCs w:val="24"/>
        </w:rPr>
        <w:drawing>
          <wp:inline distT="0" distB="0" distL="0" distR="0">
            <wp:extent cx="161925" cy="200025"/>
            <wp:effectExtent l="0" t="0" r="0" b="0"/>
            <wp:docPr id="1133" name="Imag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 name="Image 1133"/>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上标有“</w:t>
      </w:r>
      <w:r>
        <w:rPr>
          <w:rFonts w:eastAsia="Times New Roman" w:hAnsi="Times New Roman"/>
          <w:kern w:val="0"/>
          <w:sz w:val="24"/>
          <w:szCs w:val="24"/>
        </w:rPr>
        <w:drawing>
          <wp:inline distT="0" distB="0" distL="0" distR="0">
            <wp:extent cx="523875" cy="190500"/>
            <wp:effectExtent l="0" t="0" r="0" b="0"/>
            <wp:docPr id="1134" name="Imag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Image 1134"/>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3875" cy="190500"/>
                    </a:xfrm>
                    <a:prstGeom prst="rect">
                      <a:avLst/>
                    </a:prstGeom>
                    <a:noFill/>
                    <a:ln>
                      <a:noFill/>
                    </a:ln>
                  </pic:spPr>
                </pic:pic>
              </a:graphicData>
            </a:graphic>
          </wp:inline>
        </w:drawing>
      </w:r>
      <w:r>
        <w:rPr>
          <w:rFonts w:ascii="宋体" w:cs="宋体"/>
          <w:kern w:val="0"/>
          <w:szCs w:val="21"/>
        </w:rPr>
        <w:t>”字样，电流表所用量程为</w:t>
      </w:r>
      <w:r>
        <w:rPr>
          <w:rFonts w:eastAsia="Times New Roman" w:hAnsi="Times New Roman"/>
          <w:kern w:val="0"/>
          <w:szCs w:val="21"/>
        </w:rPr>
        <w:t xml:space="preserve"> 0~3A</w:t>
      </w:r>
      <w:r>
        <w:rPr>
          <w:rFonts w:ascii="宋体" w:cs="宋体"/>
          <w:kern w:val="0"/>
          <w:szCs w:val="21"/>
        </w:rPr>
        <w:t>，闭合开关</w:t>
      </w:r>
      <w:r>
        <w:rPr>
          <w:rFonts w:eastAsia="Times New Roman" w:hAnsi="Times New Roman"/>
          <w:kern w:val="0"/>
          <w:szCs w:val="21"/>
        </w:rPr>
        <w:t>S</w:t>
      </w:r>
      <w:r>
        <w:rPr>
          <w:rFonts w:ascii="宋体" w:cs="宋体"/>
          <w:kern w:val="0"/>
          <w:szCs w:val="21"/>
        </w:rPr>
        <w:t>。求：</w:t>
      </w:r>
    </w:p>
    <w:p w14:paraId="0F9FFCC1">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1419225" cy="1143000"/>
            <wp:effectExtent l="0" t="0" r="0" b="0"/>
            <wp:docPr id="1135" name="Imag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 name="Image 1135"/>
                    <pic:cNvPicPr>
                      <a:picLocks noChangeAspect="1"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a:xfrm>
                      <a:off x="0" y="0"/>
                      <a:ext cx="1419225" cy="1143000"/>
                    </a:xfrm>
                    <a:prstGeom prst="rect">
                      <a:avLst/>
                    </a:prstGeom>
                    <a:noFill/>
                    <a:ln>
                      <a:noFill/>
                    </a:ln>
                  </pic:spPr>
                </pic:pic>
              </a:graphicData>
            </a:graphic>
          </wp:inline>
        </w:drawing>
      </w:r>
    </w:p>
    <w:p w14:paraId="2E2E0E12">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）通过电阻</w:t>
      </w:r>
      <w:r>
        <w:rPr>
          <w:rFonts w:eastAsia="Times New Roman" w:hAnsi="Times New Roman"/>
          <w:kern w:val="0"/>
          <w:sz w:val="24"/>
          <w:szCs w:val="24"/>
        </w:rPr>
        <w:drawing>
          <wp:inline distT="0" distB="0" distL="0" distR="0">
            <wp:extent cx="152400" cy="200025"/>
            <wp:effectExtent l="0" t="0" r="0" b="0"/>
            <wp:docPr id="1136" name="Imag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 name="Image 1136"/>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的电流。</w:t>
      </w:r>
    </w:p>
    <w:p w14:paraId="68A80454">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）为保证电路安全，滑动变阻器</w:t>
      </w:r>
      <w:r>
        <w:rPr>
          <w:rFonts w:eastAsia="Times New Roman" w:hAnsi="Times New Roman"/>
          <w:kern w:val="0"/>
          <w:sz w:val="24"/>
          <w:szCs w:val="24"/>
        </w:rPr>
        <w:drawing>
          <wp:inline distT="0" distB="0" distL="0" distR="0">
            <wp:extent cx="161925" cy="200025"/>
            <wp:effectExtent l="0" t="0" r="0" b="0"/>
            <wp:docPr id="1137" name="Imag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 name="Image 1137"/>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接入电路的阻值范围。</w:t>
      </w:r>
    </w:p>
    <w:bookmarkEnd w:id="20"/>
    <w:p w14:paraId="7CF675B4">
      <w:pPr>
        <w:spacing w:line="360" w:lineRule="auto"/>
        <w:textAlignment w:val="center"/>
        <w:rPr>
          <w:rFonts w:hAnsi="Times New Roman" w:eastAsiaTheme="minorEastAsia"/>
          <w:kern w:val="0"/>
          <w:sz w:val="24"/>
          <w:szCs w:val="24"/>
        </w:rPr>
      </w:pPr>
    </w:p>
    <w:p w14:paraId="43823EB5">
      <w:pPr>
        <w:spacing w:line="360" w:lineRule="auto"/>
        <w:textAlignment w:val="center"/>
        <w:rPr>
          <w:rFonts w:hAnsi="Times New Roman" w:eastAsiaTheme="minorEastAsia"/>
          <w:kern w:val="0"/>
          <w:sz w:val="24"/>
          <w:szCs w:val="24"/>
        </w:rPr>
      </w:pPr>
    </w:p>
    <w:p w14:paraId="50C4DD8D">
      <w:pPr>
        <w:spacing w:line="360" w:lineRule="auto"/>
        <w:textAlignment w:val="center"/>
        <w:rPr>
          <w:rFonts w:hAnsi="Times New Roman" w:eastAsiaTheme="minorEastAsia"/>
          <w:kern w:val="0"/>
          <w:sz w:val="24"/>
          <w:szCs w:val="24"/>
        </w:rPr>
      </w:pPr>
    </w:p>
    <w:p w14:paraId="4C61ACF8">
      <w:pPr>
        <w:spacing w:line="360" w:lineRule="auto"/>
        <w:textAlignment w:val="center"/>
        <w:rPr>
          <w:rFonts w:hAnsi="Times New Roman" w:eastAsiaTheme="minorEastAsia" w:hint="eastAsia"/>
          <w:kern w:val="0"/>
          <w:sz w:val="24"/>
          <w:szCs w:val="24"/>
        </w:rPr>
      </w:pPr>
    </w:p>
    <w:p w14:paraId="4D760B73">
      <w:pPr>
        <w:spacing w:line="360" w:lineRule="auto"/>
        <w:textAlignment w:val="center"/>
        <w:rPr>
          <w:rFonts w:eastAsia="Times New Roman" w:hAnsi="Times New Roman"/>
          <w:kern w:val="0"/>
          <w:sz w:val="24"/>
          <w:szCs w:val="24"/>
        </w:rPr>
      </w:pPr>
      <w:r>
        <w:rPr>
          <w:rFonts w:eastAsia="Times New Roman" w:hAnsi="Times New Roman"/>
          <w:kern w:val="0"/>
          <w:szCs w:val="21"/>
        </w:rPr>
        <w:t>21</w:t>
      </w:r>
      <w:r>
        <w:rPr>
          <w:rFonts w:ascii="宋体" w:cs="宋体"/>
          <w:kern w:val="0"/>
          <w:szCs w:val="21"/>
        </w:rPr>
        <w:t>.</w:t>
      </w:r>
      <w:bookmarkStart w:id="21" w:name="59b3c320-7ad7-41c5-8d08-9339b4c59eda"/>
      <w:r>
        <w:rPr>
          <w:rFonts w:ascii="宋体" w:cs="宋体"/>
          <w:kern w:val="0"/>
          <w:szCs w:val="21"/>
        </w:rPr>
        <w:t>如图所示的电路，电源电压恒定。闭合开关，调节变阻器滑片</w:t>
      </w:r>
      <w:r>
        <w:rPr>
          <w:rFonts w:eastAsia="Times New Roman" w:hAnsi="Times New Roman"/>
          <w:i/>
          <w:iCs/>
          <w:kern w:val="0"/>
          <w:szCs w:val="21"/>
        </w:rPr>
        <w:t>P</w:t>
      </w:r>
      <w:r>
        <w:rPr>
          <w:rFonts w:ascii="宋体" w:cs="宋体"/>
          <w:kern w:val="0"/>
          <w:szCs w:val="21"/>
        </w:rPr>
        <w:t>从最右端滑到最左端的过程中，电压表</w:t>
      </w:r>
      <w:r>
        <w:rPr>
          <w:rFonts w:eastAsia="Times New Roman" w:hAnsi="Times New Roman"/>
          <w:kern w:val="0"/>
          <w:sz w:val="24"/>
          <w:szCs w:val="24"/>
        </w:rPr>
        <w:drawing>
          <wp:inline distT="0" distB="0" distL="0" distR="0">
            <wp:extent cx="161925" cy="200025"/>
            <wp:effectExtent l="0" t="0" r="0" b="0"/>
            <wp:docPr id="1138" name="Imag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 name="Image 1138"/>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的示数变化范围为</w:t>
      </w:r>
      <w:r>
        <w:rPr>
          <w:rFonts w:eastAsia="Times New Roman" w:hAnsi="Times New Roman"/>
          <w:kern w:val="0"/>
          <w:szCs w:val="21"/>
        </w:rPr>
        <w:t xml:space="preserve"> 2.5~4.5V</w:t>
      </w:r>
      <w:r>
        <w:rPr>
          <w:rFonts w:ascii="宋体" w:cs="宋体"/>
          <w:kern w:val="0"/>
          <w:szCs w:val="21"/>
        </w:rPr>
        <w:t>，电压表</w:t>
      </w:r>
      <w:r>
        <w:rPr>
          <w:rFonts w:eastAsia="Times New Roman" w:hAnsi="Times New Roman"/>
          <w:kern w:val="0"/>
          <w:sz w:val="24"/>
          <w:szCs w:val="24"/>
        </w:rPr>
        <w:drawing>
          <wp:inline distT="0" distB="0" distL="0" distR="0">
            <wp:extent cx="180975" cy="200025"/>
            <wp:effectExtent l="0" t="0" r="0" b="0"/>
            <wp:docPr id="1139" name="Imag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 name="Image 1139"/>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的示数变化范围为</w:t>
      </w:r>
      <w:r>
        <w:rPr>
          <w:rFonts w:eastAsia="Times New Roman" w:hAnsi="Times New Roman"/>
          <w:kern w:val="0"/>
          <w:szCs w:val="21"/>
        </w:rPr>
        <w:t xml:space="preserve"> 2~0V</w:t>
      </w:r>
      <w:r>
        <w:rPr>
          <w:rFonts w:ascii="宋体" w:cs="宋体"/>
          <w:kern w:val="0"/>
          <w:szCs w:val="21"/>
        </w:rPr>
        <w:t>，电流表的示数变化范围为</w:t>
      </w:r>
      <w:r>
        <w:rPr>
          <w:rFonts w:eastAsia="Times New Roman" w:hAnsi="Times New Roman"/>
          <w:kern w:val="0"/>
          <w:szCs w:val="21"/>
        </w:rPr>
        <w:t>0.1~0.16A</w:t>
      </w:r>
      <w:r>
        <w:rPr>
          <w:rFonts w:ascii="宋体" w:cs="宋体"/>
          <w:kern w:val="0"/>
          <w:szCs w:val="21"/>
        </w:rPr>
        <w:t>，求：</w:t>
      </w:r>
    </w:p>
    <w:p w14:paraId="5738D4B1">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1562100" cy="1181100"/>
            <wp:effectExtent l="0" t="0" r="0" b="0"/>
            <wp:docPr id="1140" name="Imag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 name="Image 1140"/>
                    <pic:cNvPicPr>
                      <a:picLocks noChangeAspect="1" noChangeArrowheads="1"/>
                    </pic:cNvPicPr>
                  </pic:nvPicPr>
                  <pic:blipFill>
                    <a:blip xmlns:r="http://schemas.openxmlformats.org/officeDocument/2006/relationships" r:embed="rId60">
                      <a:extLst>
                        <a:ext xmlns:a="http://schemas.openxmlformats.org/drawingml/2006/main" uri="{28A0092B-C50C-407E-A947-70E740481C1C}">
                          <a14:useLocalDpi xmlns:a14="http://schemas.microsoft.com/office/drawing/2010/main" val="0"/>
                        </a:ext>
                      </a:extLst>
                    </a:blip>
                    <a:stretch>
                      <a:fillRect/>
                    </a:stretch>
                  </pic:blipFill>
                  <pic:spPr>
                    <a:xfrm>
                      <a:off x="0" y="0"/>
                      <a:ext cx="1562100" cy="1181100"/>
                    </a:xfrm>
                    <a:prstGeom prst="rect">
                      <a:avLst/>
                    </a:prstGeom>
                    <a:noFill/>
                    <a:ln>
                      <a:noFill/>
                    </a:ln>
                  </pic:spPr>
                </pic:pic>
              </a:graphicData>
            </a:graphic>
          </wp:inline>
        </w:drawing>
      </w:r>
    </w:p>
    <w:p w14:paraId="547A34AF">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）电源电压。</w:t>
      </w:r>
    </w:p>
    <w:p w14:paraId="72F85B33">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）滑动变阻器的最大阻值。</w:t>
      </w:r>
    </w:p>
    <w:p w14:paraId="17755FDE">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3</w:t>
      </w:r>
      <w:r>
        <w:rPr>
          <w:rFonts w:ascii="宋体" w:cs="宋体"/>
          <w:kern w:val="0"/>
          <w:szCs w:val="21"/>
        </w:rPr>
        <w:t>）当滑片在最右端时，小灯泡</w:t>
      </w:r>
      <w:r>
        <w:rPr>
          <w:rFonts w:eastAsia="Times New Roman" w:hAnsi="Times New Roman"/>
          <w:kern w:val="0"/>
          <w:szCs w:val="21"/>
        </w:rPr>
        <w:t>L</w:t>
      </w:r>
      <w:r>
        <w:rPr>
          <w:rFonts w:ascii="宋体" w:cs="宋体"/>
          <w:kern w:val="0"/>
          <w:szCs w:val="21"/>
        </w:rPr>
        <w:t>的阻值。</w:t>
      </w:r>
      <w:bookmarkEnd w:id="21"/>
    </w:p>
    <w:p w14:paraId="0B680FB2">
      <w:pPr>
        <w:spacing w:line="360" w:lineRule="auto"/>
        <w:textAlignment w:val="center"/>
        <w:rPr>
          <w:rFonts w:hAnsi="Times New Roman" w:eastAsiaTheme="minorEastAsia"/>
          <w:kern w:val="0"/>
          <w:szCs w:val="21"/>
        </w:rPr>
      </w:pPr>
    </w:p>
    <w:p w14:paraId="55008A5C">
      <w:pPr>
        <w:spacing w:line="360" w:lineRule="auto"/>
        <w:textAlignment w:val="center"/>
        <w:rPr>
          <w:rFonts w:hAnsi="Times New Roman" w:eastAsiaTheme="minorEastAsia"/>
          <w:kern w:val="0"/>
          <w:szCs w:val="21"/>
        </w:rPr>
      </w:pPr>
    </w:p>
    <w:p w14:paraId="55FA4AA5">
      <w:pPr>
        <w:spacing w:line="360" w:lineRule="auto"/>
        <w:textAlignment w:val="center"/>
        <w:rPr>
          <w:rFonts w:hAnsi="Times New Roman" w:eastAsiaTheme="minorEastAsia"/>
          <w:kern w:val="0"/>
          <w:szCs w:val="21"/>
        </w:rPr>
      </w:pPr>
    </w:p>
    <w:p w14:paraId="1F2102B1">
      <w:pPr>
        <w:spacing w:line="360" w:lineRule="auto"/>
        <w:textAlignment w:val="center"/>
        <w:rPr>
          <w:rFonts w:hAnsi="Times New Roman" w:eastAsiaTheme="minorEastAsia"/>
          <w:kern w:val="0"/>
          <w:szCs w:val="21"/>
        </w:rPr>
      </w:pPr>
    </w:p>
    <w:p w14:paraId="788A8EF0">
      <w:pPr>
        <w:spacing w:line="360" w:lineRule="auto"/>
        <w:textAlignment w:val="center"/>
        <w:rPr>
          <w:rFonts w:ascii="宋体" w:cs="宋体" w:hint="eastAsia"/>
          <w:kern w:val="0"/>
          <w:szCs w:val="21"/>
        </w:rPr>
      </w:pPr>
      <w:r>
        <w:rPr>
          <w:rFonts w:eastAsia="Times New Roman" w:hAnsi="Times New Roman"/>
          <w:kern w:val="0"/>
          <w:szCs w:val="21"/>
        </w:rPr>
        <w:t>22</w:t>
      </w:r>
      <w:r>
        <w:rPr>
          <w:rFonts w:ascii="宋体" w:cs="宋体"/>
          <w:kern w:val="0"/>
          <w:szCs w:val="21"/>
        </w:rPr>
        <w:t>.</w:t>
      </w:r>
      <w:bookmarkStart w:id="22" w:name="7f37ab04-7db1-4fcb-a30c-913bb2c2e73e"/>
      <w:r>
        <w:rPr>
          <w:rFonts w:ascii="宋体" w:cs="宋体"/>
          <w:kern w:val="0"/>
          <w:szCs w:val="21"/>
        </w:rPr>
        <w:t>在如图所示的电路中，电源电压保持不变，电阻</w:t>
      </w:r>
      <w:r>
        <w:rPr>
          <w:rFonts w:eastAsia="Times New Roman" w:hAnsi="Times New Roman"/>
          <w:i/>
          <w:iCs/>
          <w:kern w:val="0"/>
          <w:szCs w:val="21"/>
        </w:rPr>
        <w:t>R</w:t>
      </w:r>
      <w:r>
        <w:rPr>
          <w:rFonts w:eastAsia="Times New Roman" w:hAnsi="Times New Roman"/>
          <w:i/>
          <w:iCs/>
          <w:kern w:val="0"/>
          <w:szCs w:val="21"/>
          <w:vertAlign w:val="subscript"/>
        </w:rPr>
        <w:t>1</w:t>
      </w:r>
      <w:r>
        <w:rPr>
          <w:rFonts w:ascii="宋体" w:cs="宋体"/>
          <w:kern w:val="0"/>
          <w:szCs w:val="21"/>
        </w:rPr>
        <w:t>的阻值为</w:t>
      </w:r>
      <w:r>
        <w:rPr>
          <w:rFonts w:eastAsia="Times New Roman" w:hAnsi="Times New Roman"/>
          <w:kern w:val="0"/>
          <w:szCs w:val="21"/>
        </w:rPr>
        <w:t>30 Ω</w:t>
      </w:r>
      <w:r>
        <w:rPr>
          <w:rFonts w:ascii="宋体" w:cs="宋体"/>
          <w:kern w:val="0"/>
          <w:szCs w:val="21"/>
        </w:rPr>
        <w:t>，闭合开关</w:t>
      </w:r>
      <w:r>
        <w:rPr>
          <w:rFonts w:eastAsia="Times New Roman" w:hAnsi="Times New Roman"/>
          <w:kern w:val="0"/>
          <w:szCs w:val="21"/>
        </w:rPr>
        <w:t>S</w:t>
      </w:r>
      <w:r>
        <w:rPr>
          <w:rFonts w:eastAsia="Times New Roman" w:hAnsi="Times New Roman"/>
          <w:kern w:val="0"/>
          <w:szCs w:val="21"/>
          <w:vertAlign w:val="subscript"/>
        </w:rPr>
        <w:t>1</w:t>
      </w:r>
      <w:r>
        <w:rPr>
          <w:rFonts w:ascii="宋体" w:cs="宋体"/>
          <w:kern w:val="0"/>
          <w:szCs w:val="21"/>
        </w:rPr>
        <w:t>，断开开关</w:t>
      </w:r>
      <w:r>
        <w:rPr>
          <w:rFonts w:eastAsia="Times New Roman" w:hAnsi="Times New Roman"/>
          <w:kern w:val="0"/>
          <w:szCs w:val="21"/>
        </w:rPr>
        <w:t>S</w:t>
      </w:r>
      <w:r>
        <w:rPr>
          <w:rFonts w:eastAsia="Times New Roman" w:hAnsi="Times New Roman"/>
          <w:kern w:val="0"/>
          <w:szCs w:val="21"/>
          <w:vertAlign w:val="subscript"/>
        </w:rPr>
        <w:t>2</w:t>
      </w:r>
      <w:r>
        <w:rPr>
          <w:rFonts w:ascii="宋体" w:cs="宋体"/>
          <w:kern w:val="0"/>
          <w:szCs w:val="21"/>
        </w:rPr>
        <w:t>，电流表</w:t>
      </w:r>
      <w:r>
        <w:rPr>
          <w:rFonts w:eastAsia="Times New Roman" w:hAnsi="Times New Roman"/>
          <w:kern w:val="0"/>
          <w:sz w:val="24"/>
          <w:szCs w:val="24"/>
        </w:rPr>
        <w:drawing>
          <wp:inline distT="0" distB="0" distL="0" distR="0">
            <wp:extent cx="161925" cy="180975"/>
            <wp:effectExtent l="0" t="0" r="0" b="0"/>
            <wp:docPr id="1141" name="Imag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 name="Image 1141"/>
                    <pic:cNvPicPr>
                      <a:picLocks noChangeAspect="1" noChangeArrowheads="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180975"/>
                    </a:xfrm>
                    <a:prstGeom prst="rect">
                      <a:avLst/>
                    </a:prstGeom>
                    <a:noFill/>
                    <a:ln>
                      <a:noFill/>
                    </a:ln>
                  </pic:spPr>
                </pic:pic>
              </a:graphicData>
            </a:graphic>
          </wp:inline>
        </w:drawing>
      </w:r>
      <w:r>
        <w:rPr>
          <w:rFonts w:ascii="宋体" w:cs="宋体"/>
          <w:kern w:val="0"/>
          <w:szCs w:val="21"/>
        </w:rPr>
        <w:t>的示数为</w:t>
      </w:r>
      <w:r>
        <w:rPr>
          <w:rFonts w:eastAsia="Times New Roman" w:hAnsi="Times New Roman"/>
          <w:kern w:val="0"/>
          <w:szCs w:val="21"/>
        </w:rPr>
        <w:t>0.3 A</w:t>
      </w:r>
      <w:r>
        <w:rPr>
          <w:rFonts w:ascii="宋体" w:cs="宋体"/>
          <w:kern w:val="0"/>
          <w:szCs w:val="21"/>
        </w:rPr>
        <w:t>；闭合开关</w:t>
      </w:r>
      <w:r>
        <w:rPr>
          <w:rFonts w:eastAsia="Times New Roman" w:hAnsi="Times New Roman"/>
          <w:kern w:val="0"/>
          <w:szCs w:val="21"/>
        </w:rPr>
        <w:t>S</w:t>
      </w:r>
      <w:r>
        <w:rPr>
          <w:rFonts w:eastAsia="Times New Roman" w:hAnsi="Times New Roman"/>
          <w:kern w:val="0"/>
          <w:szCs w:val="21"/>
          <w:vertAlign w:val="subscript"/>
        </w:rPr>
        <w:t>1</w:t>
      </w:r>
      <w:r>
        <w:rPr>
          <w:rFonts w:ascii="宋体" w:cs="宋体"/>
          <w:kern w:val="0"/>
          <w:szCs w:val="21"/>
        </w:rPr>
        <w:t>和</w:t>
      </w:r>
      <w:r>
        <w:rPr>
          <w:rFonts w:eastAsia="Times New Roman" w:hAnsi="Times New Roman"/>
          <w:kern w:val="0"/>
          <w:szCs w:val="21"/>
        </w:rPr>
        <w:t>S</w:t>
      </w:r>
      <w:r>
        <w:rPr>
          <w:rFonts w:eastAsia="Times New Roman" w:hAnsi="Times New Roman"/>
          <w:kern w:val="0"/>
          <w:szCs w:val="21"/>
          <w:vertAlign w:val="subscript"/>
        </w:rPr>
        <w:t>2</w:t>
      </w:r>
      <w:r>
        <w:rPr>
          <w:rFonts w:ascii="宋体" w:cs="宋体"/>
          <w:kern w:val="0"/>
          <w:szCs w:val="21"/>
        </w:rPr>
        <w:t>，电流表</w:t>
      </w:r>
      <w:r>
        <w:rPr>
          <w:rFonts w:eastAsia="Times New Roman" w:hAnsi="Times New Roman"/>
          <w:kern w:val="0"/>
          <w:sz w:val="24"/>
          <w:szCs w:val="24"/>
        </w:rPr>
        <w:drawing>
          <wp:inline distT="0" distB="0" distL="0" distR="0">
            <wp:extent cx="180975" cy="180975"/>
            <wp:effectExtent l="0" t="0" r="0" b="0"/>
            <wp:docPr id="1142" name="Imag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 name="Image 1142"/>
                    <pic:cNvPicPr>
                      <a:picLocks noChangeAspect="1" noChangeArrowheads="1"/>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180975"/>
                    </a:xfrm>
                    <a:prstGeom prst="rect">
                      <a:avLst/>
                    </a:prstGeom>
                    <a:noFill/>
                    <a:ln>
                      <a:noFill/>
                    </a:ln>
                  </pic:spPr>
                </pic:pic>
              </a:graphicData>
            </a:graphic>
          </wp:inline>
        </w:drawing>
      </w:r>
      <w:r>
        <w:rPr>
          <w:rFonts w:ascii="宋体" w:cs="宋体"/>
          <w:kern w:val="0"/>
          <w:szCs w:val="21"/>
        </w:rPr>
        <w:t>的示数为</w:t>
      </w:r>
      <w:r>
        <w:rPr>
          <w:rFonts w:eastAsia="Times New Roman" w:hAnsi="Times New Roman"/>
          <w:kern w:val="0"/>
          <w:szCs w:val="21"/>
        </w:rPr>
        <w:t>1.2 A</w:t>
      </w:r>
      <w:r>
        <w:rPr>
          <w:rFonts w:ascii="宋体" w:cs="宋体"/>
          <w:kern w:val="0"/>
          <w:szCs w:val="21"/>
        </w:rPr>
        <w:t>。求：</w:t>
      </w:r>
    </w:p>
    <w:p w14:paraId="142997C4">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866775" cy="1047750"/>
            <wp:effectExtent l="0" t="0" r="0" b="0"/>
            <wp:docPr id="1143" name="Imag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 name="Image 1143"/>
                    <pic:cNvPicPr>
                      <a:picLocks noChangeAspect="1" noChangeArrowheads="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a:xfrm>
                      <a:off x="0" y="0"/>
                      <a:ext cx="866775" cy="1047750"/>
                    </a:xfrm>
                    <a:prstGeom prst="rect">
                      <a:avLst/>
                    </a:prstGeom>
                    <a:noFill/>
                    <a:ln>
                      <a:noFill/>
                    </a:ln>
                  </pic:spPr>
                </pic:pic>
              </a:graphicData>
            </a:graphic>
          </wp:inline>
        </w:drawing>
      </w:r>
    </w:p>
    <w:p w14:paraId="7047DE99">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）电源电压</w:t>
      </w:r>
      <w:r>
        <w:rPr>
          <w:rFonts w:eastAsia="Times New Roman" w:hAnsi="Times New Roman"/>
          <w:i/>
          <w:iCs/>
          <w:kern w:val="0"/>
          <w:szCs w:val="21"/>
        </w:rPr>
        <w:t>U</w:t>
      </w:r>
      <w:r>
        <w:rPr>
          <w:rFonts w:ascii="宋体" w:cs="宋体"/>
          <w:kern w:val="0"/>
          <w:szCs w:val="21"/>
        </w:rPr>
        <w:t>。</w:t>
      </w:r>
    </w:p>
    <w:p w14:paraId="2644E6CB">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）此电路中流过电阻</w:t>
      </w:r>
      <w:r>
        <w:rPr>
          <w:rFonts w:eastAsia="Times New Roman" w:hAnsi="Times New Roman"/>
          <w:i/>
          <w:iCs/>
          <w:kern w:val="0"/>
          <w:szCs w:val="21"/>
        </w:rPr>
        <w:t>R</w:t>
      </w:r>
      <w:r>
        <w:rPr>
          <w:rFonts w:eastAsia="Times New Roman" w:hAnsi="Times New Roman"/>
          <w:i/>
          <w:iCs/>
          <w:kern w:val="0"/>
          <w:szCs w:val="21"/>
          <w:vertAlign w:val="subscript"/>
        </w:rPr>
        <w:t>2</w:t>
      </w:r>
      <w:r>
        <w:rPr>
          <w:rFonts w:ascii="宋体" w:cs="宋体"/>
          <w:kern w:val="0"/>
          <w:szCs w:val="21"/>
        </w:rPr>
        <w:t>的电流多大？</w:t>
      </w:r>
    </w:p>
    <w:p w14:paraId="794BAAFD">
      <w:pPr>
        <w:spacing w:line="360" w:lineRule="auto"/>
        <w:textAlignment w:val="center"/>
        <w:rPr>
          <w:rFonts w:ascii="宋体" w:cs="宋体" w:hint="eastAsia"/>
          <w:kern w:val="0"/>
          <w:szCs w:val="21"/>
        </w:rPr>
      </w:pPr>
      <w:r>
        <w:rPr>
          <w:rFonts w:ascii="宋体" w:cs="宋体"/>
          <w:kern w:val="0"/>
          <w:szCs w:val="21"/>
        </w:rPr>
        <w:t>（</w:t>
      </w:r>
      <w:r>
        <w:rPr>
          <w:rFonts w:eastAsia="Times New Roman" w:hAnsi="Times New Roman"/>
          <w:kern w:val="0"/>
          <w:szCs w:val="21"/>
        </w:rPr>
        <w:t>3</w:t>
      </w:r>
      <w:r>
        <w:rPr>
          <w:rFonts w:ascii="宋体" w:cs="宋体"/>
          <w:kern w:val="0"/>
          <w:szCs w:val="21"/>
        </w:rPr>
        <w:t>）电阻</w:t>
      </w:r>
      <w:r>
        <w:rPr>
          <w:rFonts w:eastAsia="Times New Roman" w:hAnsi="Times New Roman"/>
          <w:i/>
          <w:iCs/>
          <w:kern w:val="0"/>
          <w:szCs w:val="21"/>
        </w:rPr>
        <w:t>R</w:t>
      </w:r>
      <w:r>
        <w:rPr>
          <w:rFonts w:eastAsia="Times New Roman" w:hAnsi="Times New Roman"/>
          <w:i/>
          <w:iCs/>
          <w:kern w:val="0"/>
          <w:szCs w:val="21"/>
          <w:vertAlign w:val="subscript"/>
        </w:rPr>
        <w:t>2</w:t>
      </w:r>
      <w:r>
        <w:rPr>
          <w:rFonts w:ascii="宋体" w:cs="宋体"/>
          <w:kern w:val="0"/>
          <w:szCs w:val="21"/>
        </w:rPr>
        <w:t>的阻值。</w:t>
      </w:r>
      <w:bookmarkEnd w:id="22"/>
    </w:p>
    <w:p w14:paraId="75A214BA">
      <w:pPr>
        <w:spacing w:line="360" w:lineRule="auto"/>
        <w:textAlignment w:val="center"/>
        <w:rPr>
          <w:rFonts w:ascii="黑体" w:eastAsia="黑体" w:hAnsi="黑体" w:cs="黑体"/>
        </w:rPr>
      </w:pPr>
    </w:p>
    <w:p w14:paraId="544D29FD">
      <w:pPr>
        <w:spacing w:line="360" w:lineRule="auto"/>
        <w:textAlignment w:val="center"/>
        <w:rPr>
          <w:rFonts w:ascii="黑体" w:eastAsia="黑体" w:hAnsi="黑体" w:cs="黑体"/>
        </w:rPr>
      </w:pPr>
    </w:p>
    <w:p w14:paraId="25A284FE">
      <w:pPr>
        <w:spacing w:line="360" w:lineRule="auto"/>
        <w:textAlignment w:val="center"/>
        <w:rPr>
          <w:rFonts w:ascii="黑体" w:eastAsia="黑体" w:hAnsi="黑体" w:cs="黑体"/>
        </w:rPr>
      </w:pPr>
    </w:p>
    <w:p w14:paraId="5D550A92">
      <w:pPr>
        <w:spacing w:line="360" w:lineRule="auto"/>
        <w:textAlignment w:val="center"/>
        <w:rPr>
          <w:rFonts w:ascii="黑体" w:eastAsia="黑体" w:hAnsi="黑体" w:cs="黑体"/>
        </w:rPr>
      </w:pPr>
    </w:p>
    <w:p w14:paraId="2B5F263C">
      <w:pPr>
        <w:spacing w:line="360" w:lineRule="auto"/>
        <w:textAlignment w:val="center"/>
        <w:rPr>
          <w:rFonts w:ascii="宋体" w:cs="宋体" w:hint="eastAsia"/>
          <w:kern w:val="0"/>
          <w:szCs w:val="21"/>
        </w:rPr>
      </w:pPr>
      <w:r>
        <w:rPr>
          <w:rFonts w:eastAsia="Times New Roman" w:hAnsi="Times New Roman"/>
          <w:kern w:val="0"/>
          <w:szCs w:val="21"/>
        </w:rPr>
        <w:t>23</w:t>
      </w:r>
      <w:r>
        <w:rPr>
          <w:rFonts w:ascii="宋体" w:cs="宋体"/>
          <w:kern w:val="0"/>
          <w:szCs w:val="21"/>
        </w:rPr>
        <w:t>.</w:t>
      </w:r>
      <w:bookmarkStart w:id="23" w:name="34fea992-6e0a-4095-9549-c45e128f3e94"/>
      <w:r>
        <w:rPr>
          <w:rFonts w:ascii="宋体" w:cs="宋体"/>
          <w:kern w:val="0"/>
          <w:szCs w:val="21"/>
        </w:rPr>
        <w:t>公路部门往往通过地磅检测汽车载重情况。图甲是跨学</w:t>
      </w:r>
      <w:r>
        <w:rPr>
          <w:rFonts w:ascii="宋体" w:cs="宋体" w:hint="eastAsia"/>
          <w:kern w:val="0"/>
          <w:szCs w:val="21"/>
          <w:lang w:eastAsia="zh-CN"/>
        </w:rPr>
        <w:t>物理</w:t>
      </w:r>
      <w:r>
        <w:rPr>
          <w:rFonts w:ascii="宋体" w:cs="宋体"/>
          <w:kern w:val="0"/>
          <w:szCs w:val="21"/>
        </w:rPr>
        <w:t>习团队设计的可视化地磅的电路原理图，主要由踏板（重力不计）、压力传感器</w:t>
      </w:r>
      <w:r>
        <w:rPr>
          <w:rFonts w:eastAsia="Times New Roman" w:hAnsi="Times New Roman"/>
          <w:i/>
          <w:iCs/>
          <w:kern w:val="0"/>
          <w:szCs w:val="21"/>
        </w:rPr>
        <w:t>R</w:t>
      </w:r>
      <w:r>
        <w:rPr>
          <w:rFonts w:ascii="宋体" w:cs="宋体"/>
          <w:kern w:val="0"/>
          <w:szCs w:val="21"/>
        </w:rPr>
        <w:t>、显示承重的仪表（实质为电流表，量程为</w:t>
      </w:r>
      <w:r>
        <w:rPr>
          <w:rFonts w:eastAsia="Times New Roman" w:hAnsi="Times New Roman"/>
          <w:kern w:val="0"/>
          <w:szCs w:val="21"/>
        </w:rPr>
        <w:t>0</w:t>
      </w:r>
      <w:r>
        <w:rPr>
          <w:rFonts w:ascii="宋体" w:cs="宋体"/>
          <w:kern w:val="0"/>
          <w:szCs w:val="21"/>
        </w:rPr>
        <w:t>～</w:t>
      </w:r>
      <w:r>
        <w:rPr>
          <w:rFonts w:eastAsia="Times New Roman" w:hAnsi="Times New Roman"/>
          <w:kern w:val="0"/>
          <w:szCs w:val="21"/>
        </w:rPr>
        <w:t>0.6 A</w:t>
      </w:r>
      <w:r>
        <w:rPr>
          <w:rFonts w:ascii="宋体" w:cs="宋体"/>
          <w:kern w:val="0"/>
          <w:szCs w:val="21"/>
        </w:rPr>
        <w:t>）等组成，</w:t>
      </w:r>
      <w:r>
        <w:rPr>
          <w:rFonts w:eastAsia="Times New Roman" w:hAnsi="Times New Roman"/>
          <w:i/>
          <w:iCs/>
          <w:kern w:val="0"/>
          <w:szCs w:val="21"/>
        </w:rPr>
        <w:t>R</w:t>
      </w:r>
      <w:r>
        <w:rPr>
          <w:rFonts w:ascii="宋体" w:cs="宋体"/>
          <w:kern w:val="0"/>
          <w:szCs w:val="21"/>
        </w:rPr>
        <w:t>的阻值与所受压力</w:t>
      </w:r>
      <w:r>
        <w:rPr>
          <w:rFonts w:eastAsia="Times New Roman" w:hAnsi="Times New Roman"/>
          <w:i/>
          <w:iCs/>
          <w:kern w:val="0"/>
          <w:szCs w:val="21"/>
        </w:rPr>
        <w:t>F</w:t>
      </w:r>
      <w:r>
        <w:rPr>
          <w:rFonts w:ascii="宋体" w:cs="宋体"/>
          <w:kern w:val="0"/>
          <w:szCs w:val="21"/>
        </w:rPr>
        <w:t>大小关系如图乙所示。电源电压恒为</w:t>
      </w:r>
      <w:r>
        <w:rPr>
          <w:rFonts w:eastAsia="Times New Roman" w:hAnsi="Times New Roman"/>
          <w:kern w:val="0"/>
          <w:szCs w:val="21"/>
        </w:rPr>
        <w:t>12 V</w:t>
      </w:r>
      <w:r>
        <w:rPr>
          <w:rFonts w:ascii="宋体" w:cs="宋体"/>
          <w:kern w:val="0"/>
          <w:szCs w:val="21"/>
        </w:rPr>
        <w:t>，电阻</w:t>
      </w:r>
      <w:r>
        <w:rPr>
          <w:rFonts w:eastAsia="Times New Roman" w:hAnsi="Times New Roman"/>
          <w:i/>
          <w:iCs/>
          <w:kern w:val="0"/>
          <w:szCs w:val="21"/>
        </w:rPr>
        <w:t>R</w:t>
      </w:r>
      <w:r>
        <w:rPr>
          <w:rFonts w:eastAsia="Times New Roman" w:hAnsi="Times New Roman"/>
          <w:i/>
          <w:iCs/>
          <w:kern w:val="0"/>
          <w:szCs w:val="21"/>
          <w:vertAlign w:val="subscript"/>
        </w:rPr>
        <w:t>0</w:t>
      </w:r>
      <w:r>
        <w:rPr>
          <w:rFonts w:ascii="宋体" w:cs="宋体"/>
          <w:kern w:val="0"/>
          <w:szCs w:val="21"/>
        </w:rPr>
        <w:t>的阻值为定值。</w:t>
      </w:r>
      <w:r>
        <w:rPr>
          <w:rFonts w:eastAsia="Times New Roman" w:hAnsi="Times New Roman"/>
          <w:kern w:val="0"/>
          <w:szCs w:val="21"/>
        </w:rPr>
        <w:t>(</w:t>
      </w:r>
      <w:r>
        <w:rPr>
          <w:rFonts w:eastAsia="Times New Roman" w:hAnsi="Times New Roman"/>
          <w:i/>
          <w:iCs/>
          <w:kern w:val="0"/>
          <w:szCs w:val="21"/>
        </w:rPr>
        <w:t>g</w:t>
      </w:r>
      <w:r>
        <w:rPr>
          <w:rFonts w:ascii="宋体" w:cs="宋体"/>
          <w:kern w:val="0"/>
          <w:szCs w:val="21"/>
        </w:rPr>
        <w:t>＝</w:t>
      </w:r>
      <w:r>
        <w:rPr>
          <w:rFonts w:eastAsia="Times New Roman" w:hAnsi="Times New Roman"/>
          <w:kern w:val="0"/>
          <w:szCs w:val="21"/>
        </w:rPr>
        <w:t>10 N/kg)</w:t>
      </w:r>
    </w:p>
    <w:p w14:paraId="60108B7A">
      <w:pPr>
        <w:spacing w:line="360" w:lineRule="auto"/>
        <w:textAlignment w:val="center"/>
        <w:rPr>
          <w:rFonts w:eastAsia="Times New Roman" w:hAnsi="Times New Roman"/>
          <w:kern w:val="0"/>
          <w:sz w:val="24"/>
          <w:szCs w:val="24"/>
        </w:rPr>
      </w:pPr>
      <w:r>
        <w:rPr>
          <w:rFonts w:eastAsia="Times New Roman" w:hAnsi="Times New Roman"/>
          <w:kern w:val="0"/>
          <w:sz w:val="24"/>
          <w:szCs w:val="24"/>
        </w:rPr>
        <w:drawing>
          <wp:inline distT="0" distB="0" distL="0" distR="0">
            <wp:extent cx="2143125" cy="1371600"/>
            <wp:effectExtent l="0" t="0" r="0" b="0"/>
            <wp:docPr id="1144" name="Imag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 name="Image 1144"/>
                    <pic:cNvPicPr>
                      <a:picLocks noChangeAspect="1" noChangeArrowheads="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43125" cy="1371600"/>
                    </a:xfrm>
                    <a:prstGeom prst="rect">
                      <a:avLst/>
                    </a:prstGeom>
                    <a:noFill/>
                    <a:ln>
                      <a:noFill/>
                    </a:ln>
                  </pic:spPr>
                </pic:pic>
              </a:graphicData>
            </a:graphic>
          </wp:inline>
        </w:drawing>
      </w:r>
    </w:p>
    <w:p w14:paraId="00551F65">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1</w:t>
      </w:r>
      <w:r>
        <w:rPr>
          <w:rFonts w:ascii="宋体" w:cs="宋体"/>
          <w:kern w:val="0"/>
          <w:szCs w:val="21"/>
        </w:rPr>
        <w:t>）当一辆质量为</w:t>
      </w:r>
      <w:r>
        <w:rPr>
          <w:rFonts w:eastAsia="Times New Roman" w:hAnsi="Times New Roman"/>
          <w:kern w:val="0"/>
          <w:szCs w:val="21"/>
        </w:rPr>
        <w:t>1000 kg</w:t>
      </w:r>
      <w:r>
        <w:rPr>
          <w:rFonts w:ascii="宋体" w:cs="宋体"/>
          <w:kern w:val="0"/>
          <w:szCs w:val="21"/>
        </w:rPr>
        <w:t>汽车停在地磅踏板上时，电流表的示数为</w:t>
      </w:r>
      <w:r>
        <w:rPr>
          <w:rFonts w:eastAsia="Times New Roman" w:hAnsi="Times New Roman"/>
          <w:kern w:val="0"/>
          <w:szCs w:val="21"/>
        </w:rPr>
        <w:t>0.4 A</w:t>
      </w:r>
      <w:r>
        <w:rPr>
          <w:rFonts w:ascii="宋体" w:cs="宋体"/>
          <w:kern w:val="0"/>
          <w:szCs w:val="21"/>
        </w:rPr>
        <w:t>，则定值电阻阻值是多少？</w:t>
      </w:r>
    </w:p>
    <w:p w14:paraId="09516CAF">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）为了保证电路元件的安全，此地磅压力传感器允许承受的最大压力是多少？</w:t>
      </w:r>
    </w:p>
    <w:p w14:paraId="1F178764">
      <w:pPr>
        <w:spacing w:line="360" w:lineRule="auto"/>
        <w:textAlignment w:val="center"/>
        <w:rPr>
          <w:rFonts w:ascii="宋体" w:cs="宋体"/>
          <w:kern w:val="0"/>
          <w:szCs w:val="21"/>
        </w:rPr>
      </w:pPr>
      <w:r>
        <w:rPr>
          <w:rFonts w:ascii="宋体" w:cs="宋体"/>
          <w:kern w:val="0"/>
          <w:szCs w:val="21"/>
        </w:rPr>
        <w:t>（</w:t>
      </w:r>
      <w:r>
        <w:rPr>
          <w:rFonts w:eastAsia="Times New Roman" w:hAnsi="Times New Roman"/>
          <w:kern w:val="0"/>
          <w:szCs w:val="21"/>
        </w:rPr>
        <w:t>3</w:t>
      </w:r>
      <w:r>
        <w:rPr>
          <w:rFonts w:ascii="宋体" w:cs="宋体"/>
          <w:kern w:val="0"/>
          <w:szCs w:val="21"/>
        </w:rPr>
        <w:t>）为了增加地磅的最大测量值，请你写出一种简单可行的方法，并进行解释。</w:t>
      </w:r>
      <w:bookmarkEnd w:id="23"/>
    </w:p>
    <w:p w14:paraId="58A2ED23">
      <w:pPr>
        <w:spacing w:line="360" w:lineRule="auto"/>
        <w:textAlignment w:val="center"/>
        <w:rPr>
          <w:rFonts w:ascii="宋体" w:cs="宋体"/>
          <w:kern w:val="0"/>
          <w:szCs w:val="21"/>
        </w:rPr>
      </w:pPr>
    </w:p>
    <w:p w14:paraId="2C2769A9">
      <w:pPr>
        <w:spacing w:line="360" w:lineRule="auto"/>
        <w:textAlignment w:val="center"/>
        <w:rPr>
          <w:rFonts w:ascii="宋体" w:cs="宋体"/>
          <w:kern w:val="0"/>
          <w:szCs w:val="21"/>
        </w:rPr>
      </w:pPr>
    </w:p>
    <w:p w14:paraId="39C48679">
      <w:pPr>
        <w:spacing w:line="360" w:lineRule="auto"/>
        <w:textAlignment w:val="center"/>
        <w:rPr>
          <w:rFonts w:ascii="宋体" w:cs="宋体"/>
          <w:kern w:val="0"/>
          <w:szCs w:val="21"/>
        </w:rPr>
      </w:pPr>
    </w:p>
    <w:p w14:paraId="340AFF18">
      <w:pPr>
        <w:spacing w:line="360" w:lineRule="auto"/>
        <w:textAlignment w:val="center"/>
        <w:rPr>
          <w:rFonts w:ascii="宋体" w:cs="宋体"/>
          <w:kern w:val="0"/>
          <w:szCs w:val="21"/>
        </w:rPr>
      </w:pPr>
    </w:p>
    <w:p w14:paraId="657C15CB">
      <w:pPr>
        <w:spacing w:line="360" w:lineRule="auto"/>
        <w:textAlignment w:val="center"/>
        <w:rPr>
          <w:rFonts w:ascii="宋体" w:cs="宋体"/>
          <w:kern w:val="0"/>
          <w:szCs w:val="21"/>
        </w:rPr>
      </w:pPr>
    </w:p>
    <w:p w14:paraId="2ACCC1F2">
      <w:pPr>
        <w:spacing w:line="360" w:lineRule="auto"/>
        <w:textAlignment w:val="center"/>
        <w:rPr>
          <w:rFonts w:ascii="宋体" w:cs="宋体"/>
          <w:kern w:val="0"/>
          <w:szCs w:val="21"/>
        </w:rPr>
      </w:pPr>
    </w:p>
    <w:p w14:paraId="5598361B">
      <w:pPr>
        <w:spacing w:line="360" w:lineRule="auto"/>
        <w:textAlignment w:val="center"/>
        <w:rPr>
          <w:rFonts w:ascii="宋体" w:cs="宋体"/>
          <w:kern w:val="0"/>
          <w:szCs w:val="21"/>
        </w:rPr>
      </w:pPr>
    </w:p>
    <w:p w14:paraId="3A72589B">
      <w:pPr>
        <w:spacing w:line="360" w:lineRule="auto"/>
        <w:textAlignment w:val="center"/>
        <w:rPr>
          <w:rFonts w:ascii="宋体" w:cs="宋体"/>
          <w:kern w:val="0"/>
          <w:szCs w:val="21"/>
        </w:rPr>
      </w:pPr>
    </w:p>
    <w:p w14:paraId="30D075C2">
      <w:pPr>
        <w:spacing w:line="360" w:lineRule="auto"/>
        <w:ind w:firstLine="4160" w:firstLineChars="1300"/>
        <w:textAlignment w:val="center"/>
        <w:rPr>
          <w:rFonts w:hint="eastAsia"/>
        </w:rPr>
      </w:pPr>
      <w:r>
        <w:rPr>
          <w:rFonts w:ascii="宋体" w:cs="宋体" w:hint="eastAsia"/>
          <w:b/>
          <w:sz w:val="32"/>
        </w:rPr>
        <w:t>答案</w:t>
      </w:r>
    </w:p>
    <w:p w14:paraId="5258E289">
      <w:pPr>
        <w:tabs>
          <w:tab w:val="left" w:pos="1050"/>
          <w:tab w:val="left" w:pos="2100"/>
          <w:tab w:val="left" w:pos="3150"/>
          <w:tab w:val="left" w:pos="4200"/>
          <w:tab w:val="left" w:pos="5250"/>
          <w:tab w:val="left" w:pos="6300"/>
        </w:tabs>
        <w:spacing w:line="360" w:lineRule="auto"/>
        <w:textAlignment w:val="center"/>
        <w:rPr>
          <w:rFonts w:hint="eastAsia"/>
        </w:rPr>
      </w:pPr>
      <w:r>
        <w:rPr>
          <w:rFonts w:eastAsia="Times New Roman" w:hAnsi="Times New Roman"/>
          <w:color w:val="3333FF"/>
          <w:kern w:val="0"/>
          <w:szCs w:val="21"/>
        </w:rPr>
        <w:t xml:space="preserve">1. </w:t>
      </w:r>
      <w:r>
        <w:rPr>
          <w:rFonts w:eastAsia="Times New Roman" w:hAnsi="Times New Roman"/>
          <w:kern w:val="0"/>
          <w:szCs w:val="21"/>
        </w:rPr>
        <w:t>D</w:t>
      </w:r>
      <w:r>
        <w:tab/>
      </w:r>
      <w:r>
        <w:rPr>
          <w:rFonts w:eastAsia="Times New Roman" w:hAnsi="Times New Roman"/>
          <w:color w:val="3333FF"/>
          <w:kern w:val="0"/>
          <w:szCs w:val="21"/>
        </w:rPr>
        <w:t xml:space="preserve">2. </w:t>
      </w:r>
      <w:r>
        <w:rPr>
          <w:rFonts w:eastAsia="Times New Roman" w:hAnsi="Times New Roman"/>
          <w:kern w:val="0"/>
          <w:szCs w:val="21"/>
        </w:rPr>
        <w:t>D</w:t>
      </w:r>
      <w:r>
        <w:tab/>
      </w:r>
      <w:r>
        <w:rPr>
          <w:rFonts w:eastAsia="Times New Roman" w:hAnsi="Times New Roman"/>
          <w:color w:val="3333FF"/>
          <w:kern w:val="0"/>
          <w:szCs w:val="21"/>
        </w:rPr>
        <w:t xml:space="preserve">3. </w:t>
      </w:r>
      <w:r>
        <w:rPr>
          <w:rFonts w:eastAsia="Times New Roman" w:hAnsi="Times New Roman"/>
          <w:kern w:val="0"/>
          <w:szCs w:val="21"/>
        </w:rPr>
        <w:t>A</w:t>
      </w:r>
      <w:r>
        <w:tab/>
      </w:r>
      <w:r>
        <w:rPr>
          <w:rFonts w:eastAsia="Times New Roman" w:hAnsi="Times New Roman"/>
          <w:color w:val="3333FF"/>
          <w:kern w:val="0"/>
          <w:szCs w:val="21"/>
        </w:rPr>
        <w:t xml:space="preserve">4. </w:t>
      </w:r>
      <w:r>
        <w:rPr>
          <w:rFonts w:eastAsia="Times New Roman" w:hAnsi="Times New Roman"/>
          <w:kern w:val="0"/>
          <w:szCs w:val="21"/>
        </w:rPr>
        <w:t>A</w:t>
      </w:r>
      <w:r>
        <w:tab/>
      </w:r>
      <w:r>
        <w:rPr>
          <w:rFonts w:eastAsia="Times New Roman" w:hAnsi="Times New Roman"/>
          <w:color w:val="3333FF"/>
          <w:kern w:val="0"/>
          <w:szCs w:val="21"/>
        </w:rPr>
        <w:t xml:space="preserve">5. </w:t>
      </w:r>
      <w:r>
        <w:rPr>
          <w:rFonts w:eastAsia="Times New Roman" w:hAnsi="Times New Roman"/>
          <w:kern w:val="0"/>
          <w:szCs w:val="21"/>
        </w:rPr>
        <w:t>C</w:t>
      </w:r>
      <w:r>
        <w:tab/>
      </w:r>
      <w:r>
        <w:rPr>
          <w:rFonts w:eastAsia="Times New Roman" w:hAnsi="Times New Roman"/>
          <w:color w:val="3333FF"/>
          <w:kern w:val="0"/>
          <w:szCs w:val="21"/>
        </w:rPr>
        <w:t xml:space="preserve">6. </w:t>
      </w:r>
      <w:r>
        <w:rPr>
          <w:rFonts w:eastAsia="Times New Roman" w:hAnsi="Times New Roman"/>
          <w:kern w:val="0"/>
          <w:szCs w:val="21"/>
        </w:rPr>
        <w:t>C</w:t>
      </w:r>
      <w:r>
        <w:tab/>
      </w:r>
      <w:r>
        <w:rPr>
          <w:rFonts w:eastAsia="Times New Roman" w:hAnsi="Times New Roman"/>
          <w:color w:val="3333FF"/>
          <w:kern w:val="0"/>
          <w:szCs w:val="21"/>
        </w:rPr>
        <w:t xml:space="preserve">7. </w:t>
      </w:r>
      <w:r>
        <w:rPr>
          <w:rFonts w:eastAsia="Times New Roman" w:hAnsi="Times New Roman"/>
          <w:kern w:val="0"/>
          <w:szCs w:val="21"/>
        </w:rPr>
        <w:t>C</w:t>
      </w:r>
      <w:r>
        <w:br/>
      </w:r>
      <w:r>
        <w:rPr>
          <w:rFonts w:eastAsia="Times New Roman" w:hAnsi="Times New Roman"/>
          <w:color w:val="3333FF"/>
          <w:kern w:val="0"/>
          <w:szCs w:val="21"/>
        </w:rPr>
        <w:t xml:space="preserve">8. </w:t>
      </w:r>
      <w:r>
        <w:rPr>
          <w:rFonts w:ascii="宋体" w:cs="宋体"/>
          <w:kern w:val="0"/>
          <w:szCs w:val="21"/>
        </w:rPr>
        <w:t>不变不变变大</w:t>
      </w:r>
      <w:r>
        <w:rPr>
          <w:rFonts w:hint="eastAsia"/>
        </w:rPr>
        <w:t xml:space="preserve">   </w:t>
      </w:r>
      <w:r>
        <w:rPr>
          <w:rFonts w:eastAsia="Times New Roman" w:hAnsi="Times New Roman"/>
          <w:color w:val="3333FF"/>
          <w:kern w:val="0"/>
          <w:szCs w:val="21"/>
        </w:rPr>
        <w:t xml:space="preserve">9. </w:t>
      </w:r>
      <w:r>
        <w:rPr>
          <w:rFonts w:ascii="宋体" w:cs="宋体"/>
          <w:kern w:val="0"/>
          <w:szCs w:val="21"/>
        </w:rPr>
        <w:t>（</w:t>
      </w:r>
      <w:r>
        <w:rPr>
          <w:rFonts w:eastAsia="Times New Roman" w:hAnsi="Times New Roman"/>
          <w:kern w:val="0"/>
          <w:szCs w:val="21"/>
        </w:rPr>
        <w:t>1</w:t>
      </w:r>
      <w:r>
        <w:rPr>
          <w:rFonts w:ascii="宋体" w:cs="宋体"/>
          <w:kern w:val="0"/>
          <w:szCs w:val="21"/>
        </w:rPr>
        <w:t>）电压（</w:t>
      </w:r>
      <w:r>
        <w:rPr>
          <w:rFonts w:eastAsia="Times New Roman" w:hAnsi="Times New Roman"/>
          <w:kern w:val="0"/>
          <w:szCs w:val="21"/>
        </w:rPr>
        <w:t xml:space="preserve"> 2</w:t>
      </w:r>
      <w:r>
        <w:rPr>
          <w:rFonts w:ascii="宋体" w:cs="宋体"/>
          <w:kern w:val="0"/>
          <w:szCs w:val="21"/>
        </w:rPr>
        <w:t>）减小</w:t>
      </w:r>
      <w:r>
        <w:rPr>
          <w:rFonts w:hint="eastAsia"/>
        </w:rPr>
        <w:t xml:space="preserve">    </w:t>
      </w:r>
      <w:r>
        <w:rPr>
          <w:rFonts w:eastAsia="Times New Roman" w:hAnsi="Times New Roman"/>
          <w:color w:val="3333FF"/>
          <w:kern w:val="0"/>
          <w:szCs w:val="21"/>
        </w:rPr>
        <w:t xml:space="preserve">10. </w:t>
      </w:r>
      <w:r>
        <w:rPr>
          <w:rFonts w:eastAsia="Times New Roman" w:hAnsi="Times New Roman"/>
          <w:kern w:val="0"/>
          <w:szCs w:val="21"/>
        </w:rPr>
        <w:t>3 30 0.4</w:t>
      </w:r>
      <w:r>
        <w:rPr>
          <w:rFonts w:hint="eastAsia"/>
        </w:rPr>
        <w:t xml:space="preserve">  </w:t>
      </w:r>
      <w:r>
        <w:rPr>
          <w:rFonts w:eastAsia="Times New Roman" w:hAnsi="Times New Roman"/>
          <w:color w:val="3333FF"/>
          <w:kern w:val="0"/>
          <w:szCs w:val="21"/>
        </w:rPr>
        <w:t xml:space="preserve">11. </w:t>
      </w:r>
      <w:r>
        <w:rPr>
          <w:rFonts w:ascii="宋体" w:cs="宋体"/>
          <w:kern w:val="0"/>
          <w:szCs w:val="21"/>
        </w:rPr>
        <w:t>串</w:t>
      </w:r>
      <w:r>
        <w:rPr>
          <w:rFonts w:eastAsia="Times New Roman" w:hAnsi="Times New Roman"/>
          <w:kern w:val="0"/>
          <w:szCs w:val="21"/>
        </w:rPr>
        <w:t xml:space="preserve"> 2 40 </w:t>
      </w:r>
      <w:r>
        <w:rPr>
          <w:rFonts w:ascii="宋体" w:cs="宋体"/>
          <w:kern w:val="0"/>
          <w:szCs w:val="21"/>
        </w:rPr>
        <w:t>并</w:t>
      </w:r>
      <w:r>
        <w:rPr>
          <w:rFonts w:eastAsia="Times New Roman" w:hAnsi="Times New Roman"/>
          <w:kern w:val="0"/>
          <w:szCs w:val="21"/>
        </w:rPr>
        <w:t xml:space="preserve"> 1 0.25 1.25</w:t>
      </w:r>
    </w:p>
    <w:p w14:paraId="52A8EF1E">
      <w:pPr>
        <w:tabs>
          <w:tab w:val="left" w:pos="1050"/>
          <w:tab w:val="left" w:pos="2100"/>
          <w:tab w:val="left" w:pos="3150"/>
          <w:tab w:val="left" w:pos="4200"/>
          <w:tab w:val="left" w:pos="5250"/>
          <w:tab w:val="left" w:pos="6300"/>
        </w:tabs>
        <w:spacing w:line="360" w:lineRule="auto"/>
        <w:textAlignment w:val="center"/>
      </w:pPr>
      <w:r>
        <w:rPr>
          <w:rFonts w:eastAsia="Times New Roman" w:hAnsi="Times New Roman"/>
          <w:color w:val="3333FF"/>
          <w:kern w:val="0"/>
          <w:szCs w:val="21"/>
        </w:rPr>
        <w:t xml:space="preserve">12. </w:t>
      </w:r>
      <w:r>
        <w:rPr>
          <w:rFonts w:eastAsia="Times New Roman" w:hAnsi="Times New Roman"/>
          <w:kern w:val="0"/>
          <w:szCs w:val="21"/>
        </w:rPr>
        <w:t xml:space="preserve">0.6 0.5 0.3 0.3 10 </w:t>
      </w:r>
      <w:r>
        <w:rPr>
          <w:rFonts w:ascii="宋体" w:cs="宋体"/>
          <w:kern w:val="0"/>
          <w:szCs w:val="21"/>
        </w:rPr>
        <w:t>最小</w:t>
      </w:r>
      <w:r>
        <w:rPr>
          <w:rFonts w:eastAsia="Times New Roman" w:hAnsi="Times New Roman"/>
          <w:kern w:val="0"/>
          <w:szCs w:val="21"/>
        </w:rPr>
        <w:t xml:space="preserve"> 0.2</w:t>
      </w:r>
      <w:r>
        <w:rPr>
          <w:rFonts w:hint="eastAsia"/>
        </w:rPr>
        <w:t xml:space="preserve">  </w:t>
      </w:r>
      <w:r>
        <w:rPr>
          <w:rFonts w:eastAsia="Times New Roman" w:hAnsi="Times New Roman"/>
          <w:color w:val="3333FF"/>
          <w:kern w:val="0"/>
          <w:szCs w:val="21"/>
        </w:rPr>
        <w:t xml:space="preserve">13. </w:t>
      </w:r>
      <w:r>
        <w:rPr>
          <w:rFonts w:ascii="宋体" w:cs="宋体"/>
          <w:kern w:val="0"/>
          <w:szCs w:val="21"/>
        </w:rPr>
        <w:t>（</w:t>
      </w:r>
      <w:r>
        <w:rPr>
          <w:rFonts w:eastAsia="Times New Roman" w:hAnsi="Times New Roman"/>
          <w:kern w:val="0"/>
          <w:szCs w:val="21"/>
        </w:rPr>
        <w:t>1</w:t>
      </w:r>
      <w:r>
        <w:rPr>
          <w:rFonts w:ascii="宋体" w:cs="宋体"/>
          <w:kern w:val="0"/>
          <w:szCs w:val="21"/>
        </w:rPr>
        <w:t>）</w:t>
      </w:r>
      <w:r>
        <w:rPr>
          <w:rFonts w:eastAsia="Times New Roman" w:hAnsi="Times New Roman"/>
          <w:kern w:val="0"/>
          <w:szCs w:val="21"/>
        </w:rPr>
        <w:t xml:space="preserve">30 1.2 </w:t>
      </w:r>
      <w:r>
        <w:rPr>
          <w:rFonts w:ascii="宋体" w:cs="宋体"/>
          <w:kern w:val="0"/>
          <w:szCs w:val="21"/>
        </w:rPr>
        <w:t>（</w:t>
      </w:r>
      <w:r>
        <w:rPr>
          <w:rFonts w:eastAsia="Times New Roman" w:hAnsi="Times New Roman"/>
          <w:kern w:val="0"/>
          <w:szCs w:val="21"/>
        </w:rPr>
        <w:t>2</w:t>
      </w:r>
      <w:r>
        <w:rPr>
          <w:rFonts w:ascii="宋体" w:cs="宋体"/>
          <w:kern w:val="0"/>
          <w:szCs w:val="21"/>
        </w:rPr>
        <w:t>）</w:t>
      </w:r>
      <w:r>
        <w:rPr>
          <w:rFonts w:eastAsia="Times New Roman" w:hAnsi="Times New Roman"/>
          <w:kern w:val="0"/>
          <w:szCs w:val="21"/>
        </w:rPr>
        <w:t>2 0.9 2.1 2 4.5</w:t>
      </w:r>
      <w:r>
        <w:rPr>
          <w:rFonts w:hint="eastAsia"/>
        </w:rPr>
        <w:t xml:space="preserve">   </w:t>
      </w:r>
      <w:r>
        <w:rPr>
          <w:rFonts w:ascii="宋体" w:cs="宋体"/>
          <w:kern w:val="0"/>
          <w:szCs w:val="21"/>
        </w:rPr>
        <w:t>（</w:t>
      </w:r>
      <w:r>
        <w:rPr>
          <w:rFonts w:eastAsia="Times New Roman" w:hAnsi="Times New Roman"/>
          <w:kern w:val="0"/>
          <w:szCs w:val="21"/>
        </w:rPr>
        <w:t>3</w:t>
      </w:r>
      <w:r>
        <w:rPr>
          <w:rFonts w:ascii="宋体" w:cs="宋体"/>
          <w:kern w:val="0"/>
          <w:szCs w:val="21"/>
        </w:rPr>
        <w:t>）</w:t>
      </w:r>
      <w:r>
        <w:rPr>
          <w:rFonts w:eastAsia="Times New Roman" w:hAnsi="Times New Roman"/>
          <w:kern w:val="0"/>
          <w:szCs w:val="21"/>
        </w:rPr>
        <w:t>1.2~2.9A  </w:t>
      </w:r>
      <w:r>
        <w:rPr>
          <w:rFonts w:eastAsia="Times New Roman" w:hAnsi="Times New Roman"/>
          <w:kern w:val="0"/>
          <w:sz w:val="24"/>
          <w:szCs w:val="24"/>
        </w:rPr>
        <w:drawing>
          <wp:inline distT="0" distB="0" distL="0" distR="0">
            <wp:extent cx="581025" cy="161925"/>
            <wp:effectExtent l="0" t="0" r="13335" b="4445"/>
            <wp:docPr id="2" name="Imag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025"/>
                    <pic:cNvPicPr>
                      <a:picLocks noChangeAspect="1" noChangeArrowheads="1"/>
                    </pic:cNvPicPr>
                  </pic:nvPicPr>
                  <pic:blipFill>
                    <a:blip xmlns:r="http://schemas.openxmlformats.org/officeDocument/2006/relationships" r:embed="rId6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81025" cy="161925"/>
                    </a:xfrm>
                    <a:prstGeom prst="rect">
                      <a:avLst/>
                    </a:prstGeom>
                    <a:noFill/>
                    <a:ln>
                      <a:noFill/>
                    </a:ln>
                  </pic:spPr>
                </pic:pic>
              </a:graphicData>
            </a:graphic>
          </wp:inline>
        </w:drawing>
      </w:r>
    </w:p>
    <w:p w14:paraId="42833C97">
      <w:pPr>
        <w:tabs>
          <w:tab w:val="left" w:pos="1050"/>
          <w:tab w:val="left" w:pos="2100"/>
          <w:tab w:val="left" w:pos="3150"/>
          <w:tab w:val="left" w:pos="4200"/>
          <w:tab w:val="left" w:pos="5250"/>
          <w:tab w:val="left" w:pos="6300"/>
        </w:tabs>
        <w:spacing w:line="360" w:lineRule="auto"/>
        <w:textAlignment w:val="center"/>
        <w:rPr>
          <w:rFonts w:hint="eastAsia"/>
        </w:rPr>
      </w:pPr>
      <w:r>
        <w:rPr>
          <w:rFonts w:eastAsia="Times New Roman" w:hAnsi="Times New Roman"/>
          <w:color w:val="3333FF"/>
          <w:kern w:val="0"/>
          <w:szCs w:val="21"/>
        </w:rPr>
        <w:t xml:space="preserve">14. </w:t>
      </w:r>
      <w:r>
        <w:rPr>
          <w:rFonts w:ascii="宋体" w:cs="宋体"/>
          <w:kern w:val="0"/>
          <w:szCs w:val="21"/>
        </w:rPr>
        <w:t>（</w:t>
      </w:r>
      <w:r>
        <w:rPr>
          <w:rFonts w:eastAsia="Times New Roman" w:hAnsi="Times New Roman"/>
          <w:kern w:val="0"/>
          <w:szCs w:val="21"/>
        </w:rPr>
        <w:t>1</w:t>
      </w:r>
      <w:r>
        <w:rPr>
          <w:rFonts w:ascii="宋体" w:cs="宋体"/>
          <w:kern w:val="0"/>
          <w:szCs w:val="21"/>
        </w:rPr>
        <w:t>）</w:t>
      </w:r>
      <w:r>
        <w:rPr>
          <w:rFonts w:eastAsia="Times New Roman" w:hAnsi="Times New Roman"/>
          <w:kern w:val="0"/>
          <w:szCs w:val="21"/>
        </w:rPr>
        <w:t>0.3 A</w:t>
      </w:r>
      <w:r>
        <w:rPr>
          <w:rFonts w:hint="eastAsia"/>
        </w:rPr>
        <w:t xml:space="preserve">   </w:t>
      </w:r>
      <w:r>
        <w:rPr>
          <w:rFonts w:ascii="宋体" w:cs="宋体"/>
          <w:kern w:val="0"/>
          <w:szCs w:val="21"/>
        </w:rPr>
        <w:t>（</w:t>
      </w:r>
      <w:r>
        <w:rPr>
          <w:rFonts w:eastAsia="Times New Roman" w:hAnsi="Times New Roman"/>
          <w:kern w:val="0"/>
          <w:szCs w:val="21"/>
        </w:rPr>
        <w:t>2</w:t>
      </w:r>
      <w:r>
        <w:rPr>
          <w:rFonts w:ascii="宋体" w:cs="宋体"/>
          <w:kern w:val="0"/>
          <w:szCs w:val="21"/>
        </w:rPr>
        <w:t>）</w:t>
      </w:r>
      <w:r>
        <w:rPr>
          <w:rFonts w:eastAsia="Times New Roman" w:hAnsi="Times New Roman"/>
          <w:kern w:val="0"/>
          <w:szCs w:val="21"/>
        </w:rPr>
        <w:t>5</w:t>
      </w:r>
      <w:r>
        <w:rPr>
          <w:rFonts w:hint="eastAsia"/>
        </w:rPr>
        <w:t xml:space="preserve">   </w:t>
      </w:r>
      <w:r>
        <w:rPr>
          <w:rFonts w:eastAsia="Times New Roman" w:hAnsi="Times New Roman"/>
          <w:color w:val="3333FF"/>
          <w:kern w:val="0"/>
          <w:szCs w:val="21"/>
        </w:rPr>
        <w:t xml:space="preserve">15. </w:t>
      </w:r>
      <w:r>
        <w:rPr>
          <w:rFonts w:ascii="宋体" w:cs="宋体"/>
          <w:kern w:val="0"/>
          <w:szCs w:val="21"/>
        </w:rPr>
        <w:t>（</w:t>
      </w:r>
      <w:r>
        <w:rPr>
          <w:rFonts w:eastAsia="Times New Roman" w:hAnsi="Times New Roman"/>
          <w:kern w:val="0"/>
          <w:szCs w:val="21"/>
        </w:rPr>
        <w:t>1</w:t>
      </w:r>
      <w:r>
        <w:rPr>
          <w:rFonts w:ascii="宋体" w:cs="宋体"/>
          <w:kern w:val="0"/>
          <w:szCs w:val="21"/>
        </w:rPr>
        <w:t>）</w:t>
      </w:r>
      <w:r>
        <w:rPr>
          <w:rFonts w:eastAsia="Times New Roman" w:hAnsi="Times New Roman"/>
          <w:kern w:val="0"/>
          <w:szCs w:val="21"/>
        </w:rPr>
        <w:t xml:space="preserve">7 </w:t>
      </w:r>
      <w:r>
        <w:rPr>
          <w:rFonts w:ascii="宋体" w:cs="宋体"/>
          <w:kern w:val="0"/>
          <w:szCs w:val="21"/>
        </w:rPr>
        <w:t>增大</w:t>
      </w:r>
      <w:r>
        <w:rPr>
          <w:rFonts w:hint="eastAsia"/>
        </w:rPr>
        <w:t xml:space="preserve">  </w:t>
      </w:r>
      <w:r>
        <w:rPr>
          <w:rFonts w:ascii="宋体" w:cs="宋体"/>
          <w:kern w:val="0"/>
          <w:szCs w:val="21"/>
        </w:rPr>
        <w:t>（</w:t>
      </w:r>
      <w:r>
        <w:rPr>
          <w:rFonts w:eastAsia="Times New Roman" w:hAnsi="Times New Roman"/>
          <w:kern w:val="0"/>
          <w:szCs w:val="21"/>
        </w:rPr>
        <w:t>2</w:t>
      </w:r>
      <w:r>
        <w:rPr>
          <w:rFonts w:ascii="宋体" w:cs="宋体"/>
          <w:kern w:val="0"/>
          <w:szCs w:val="21"/>
        </w:rPr>
        <w:t>）</w:t>
      </w:r>
      <w:r>
        <w:rPr>
          <w:rFonts w:eastAsia="Times New Roman" w:hAnsi="Times New Roman"/>
          <w:kern w:val="0"/>
          <w:szCs w:val="21"/>
        </w:rPr>
        <w:t>300</w:t>
      </w:r>
      <w:r>
        <w:rPr>
          <w:rFonts w:hint="eastAsia"/>
        </w:rPr>
        <w:t xml:space="preserve">  </w:t>
      </w:r>
      <w:r>
        <w:rPr>
          <w:rFonts w:ascii="宋体" w:cs="宋体"/>
          <w:kern w:val="0"/>
          <w:szCs w:val="21"/>
        </w:rPr>
        <w:t>（</w:t>
      </w:r>
      <w:r>
        <w:rPr>
          <w:rFonts w:eastAsia="Times New Roman" w:hAnsi="Times New Roman"/>
          <w:kern w:val="0"/>
          <w:szCs w:val="21"/>
        </w:rPr>
        <w:t>3</w:t>
      </w:r>
      <w:r>
        <w:rPr>
          <w:rFonts w:ascii="宋体" w:cs="宋体"/>
          <w:kern w:val="0"/>
          <w:szCs w:val="21"/>
        </w:rPr>
        <w:t>）小</w:t>
      </w:r>
      <w:r>
        <w:rPr>
          <w:rFonts w:hint="eastAsia"/>
        </w:rPr>
        <w:t xml:space="preserve">  </w:t>
      </w:r>
      <w:r>
        <w:rPr>
          <w:rFonts w:eastAsia="Times New Roman" w:hAnsi="Times New Roman"/>
          <w:color w:val="3333FF"/>
          <w:kern w:val="0"/>
          <w:szCs w:val="21"/>
        </w:rPr>
        <w:t xml:space="preserve">16. </w:t>
      </w:r>
      <w:r>
        <w:rPr>
          <w:rFonts w:ascii="宋体" w:cs="宋体"/>
          <w:kern w:val="0"/>
          <w:szCs w:val="21"/>
        </w:rPr>
        <w:t>（</w:t>
      </w:r>
      <w:r>
        <w:rPr>
          <w:rFonts w:eastAsia="Times New Roman" w:hAnsi="Times New Roman"/>
          <w:kern w:val="0"/>
          <w:szCs w:val="21"/>
        </w:rPr>
        <w:t>1</w:t>
      </w:r>
      <w:r>
        <w:rPr>
          <w:rFonts w:ascii="宋体" w:cs="宋体"/>
          <w:kern w:val="0"/>
          <w:szCs w:val="21"/>
        </w:rPr>
        <w:t>）断开（</w:t>
      </w:r>
      <w:r>
        <w:rPr>
          <w:rFonts w:eastAsia="Times New Roman" w:hAnsi="Times New Roman"/>
          <w:kern w:val="0"/>
          <w:szCs w:val="21"/>
        </w:rPr>
        <w:t xml:space="preserve"> 2</w:t>
      </w:r>
      <w:r>
        <w:rPr>
          <w:rFonts w:ascii="宋体" w:cs="宋体"/>
          <w:kern w:val="0"/>
          <w:szCs w:val="21"/>
        </w:rPr>
        <w:t>）不能</w:t>
      </w:r>
    </w:p>
    <w:p w14:paraId="3FB835E9">
      <w:pPr>
        <w:spacing w:line="360" w:lineRule="auto"/>
        <w:textAlignment w:val="center"/>
        <w:rPr>
          <w:rFonts w:eastAsia="Times New Roman" w:hAnsi="Times New Roman"/>
          <w:kern w:val="0"/>
          <w:sz w:val="24"/>
          <w:szCs w:val="24"/>
        </w:rPr>
      </w:pPr>
      <w:r>
        <w:rPr>
          <w:rFonts w:ascii="宋体" w:cs="宋体"/>
          <w:kern w:val="0"/>
          <w:szCs w:val="21"/>
        </w:rPr>
        <w:t>电压表的正、负接线柱接反了</w:t>
      </w:r>
      <w:r>
        <w:rPr>
          <w:rFonts w:eastAsia="Times New Roman" w:hAnsi="Times New Roman"/>
          <w:kern w:val="0"/>
          <w:szCs w:val="21"/>
        </w:rPr>
        <w:t xml:space="preserve">  </w:t>
      </w:r>
      <w:r>
        <w:rPr>
          <w:rFonts w:ascii="宋体" w:cs="宋体"/>
          <w:kern w:val="0"/>
          <w:szCs w:val="21"/>
        </w:rPr>
        <w:t>（</w:t>
      </w:r>
      <w:r>
        <w:rPr>
          <w:rFonts w:eastAsia="Times New Roman" w:hAnsi="Times New Roman"/>
          <w:kern w:val="0"/>
          <w:szCs w:val="21"/>
        </w:rPr>
        <w:t>3</w:t>
      </w:r>
      <w:r>
        <w:rPr>
          <w:rFonts w:ascii="宋体" w:cs="宋体"/>
          <w:kern w:val="0"/>
          <w:szCs w:val="21"/>
        </w:rPr>
        <w:t>）支持</w:t>
      </w:r>
      <w:r>
        <w:rPr>
          <w:rFonts w:eastAsia="Times New Roman" w:hAnsi="Times New Roman"/>
          <w:kern w:val="0"/>
          <w:szCs w:val="21"/>
        </w:rPr>
        <w:t xml:space="preserve">  </w:t>
      </w:r>
      <w:r>
        <w:rPr>
          <w:rFonts w:ascii="宋体" w:cs="宋体"/>
          <w:kern w:val="0"/>
          <w:szCs w:val="21"/>
        </w:rPr>
        <w:t>他只做了一次实验，而没有进行多次测量，只凭一组实验数据得出结论具有偶然性</w:t>
      </w:r>
    </w:p>
    <w:p w14:paraId="18F9094F">
      <w:pPr>
        <w:tabs>
          <w:tab w:val="left" w:pos="1050"/>
          <w:tab w:val="left" w:pos="2100"/>
          <w:tab w:val="left" w:pos="3150"/>
          <w:tab w:val="left" w:pos="4200"/>
          <w:tab w:val="left" w:pos="5250"/>
          <w:tab w:val="left" w:pos="6300"/>
        </w:tabs>
        <w:spacing w:line="360" w:lineRule="auto"/>
        <w:textAlignment w:val="center"/>
        <w:rPr>
          <w:rFonts w:hint="eastAsia"/>
        </w:rPr>
      </w:pPr>
      <w:r>
        <w:rPr>
          <w:rFonts w:eastAsia="Times New Roman" w:hAnsi="Times New Roman"/>
          <w:color w:val="3333FF"/>
          <w:kern w:val="0"/>
          <w:szCs w:val="21"/>
        </w:rPr>
        <w:t xml:space="preserve">17. </w:t>
      </w:r>
      <w:r>
        <w:rPr>
          <w:rFonts w:ascii="宋体" w:cs="宋体"/>
          <w:kern w:val="0"/>
          <w:szCs w:val="21"/>
        </w:rPr>
        <w:t>（</w:t>
      </w:r>
      <w:r>
        <w:rPr>
          <w:rFonts w:eastAsia="Times New Roman" w:hAnsi="Times New Roman"/>
          <w:kern w:val="0"/>
          <w:szCs w:val="21"/>
        </w:rPr>
        <w:t>1</w:t>
      </w:r>
      <w:r>
        <w:rPr>
          <w:rFonts w:ascii="宋体" w:cs="宋体"/>
          <w:kern w:val="0"/>
          <w:szCs w:val="21"/>
        </w:rPr>
        <w:t>）小</w:t>
      </w:r>
      <w:r>
        <w:rPr>
          <w:rFonts w:eastAsia="Times New Roman" w:hAnsi="Times New Roman"/>
          <w:kern w:val="0"/>
          <w:sz w:val="24"/>
          <w:szCs w:val="24"/>
        </w:rPr>
        <w:t xml:space="preserve"> </w:t>
      </w:r>
      <w:r>
        <w:rPr>
          <w:rFonts w:eastAsia="Times New Roman" w:hAnsi="Times New Roman"/>
          <w:kern w:val="0"/>
          <w:sz w:val="24"/>
          <w:szCs w:val="24"/>
        </w:rPr>
        <w:br/>
      </w:r>
      <w:r>
        <w:rPr>
          <w:rFonts w:ascii="Arial" w:eastAsia="Arial" w:hAnsi="Arial" w:cs="Arial"/>
          <w:kern w:val="0"/>
          <w:szCs w:val="21"/>
        </w:rPr>
        <w:t>​​​​​​​</w:t>
      </w:r>
      <w:r>
        <w:rPr>
          <w:rFonts w:ascii="宋体" w:cs="宋体"/>
          <w:kern w:val="0"/>
          <w:szCs w:val="21"/>
        </w:rPr>
        <w:t>（</w:t>
      </w:r>
      <w:r>
        <w:rPr>
          <w:rFonts w:eastAsia="Times New Roman" w:hAnsi="Times New Roman"/>
          <w:kern w:val="0"/>
          <w:szCs w:val="21"/>
        </w:rPr>
        <w:t>2</w:t>
      </w:r>
      <w:r>
        <w:rPr>
          <w:rFonts w:ascii="宋体" w:cs="宋体"/>
          <w:kern w:val="0"/>
          <w:szCs w:val="21"/>
        </w:rPr>
        <w:t>）当电压表的示数为</w:t>
      </w:r>
      <w:r>
        <w:rPr>
          <w:rFonts w:eastAsia="Times New Roman" w:hAnsi="Times New Roman"/>
          <w:kern w:val="0"/>
          <w:szCs w:val="21"/>
        </w:rPr>
        <w:t>6V</w:t>
      </w:r>
      <w:r>
        <w:rPr>
          <w:rFonts w:ascii="宋体" w:cs="宋体"/>
          <w:kern w:val="0"/>
          <w:szCs w:val="21"/>
        </w:rPr>
        <w:t>时，</w:t>
      </w:r>
      <w:r>
        <w:rPr>
          <w:rFonts w:eastAsia="Times New Roman" w:hAnsi="Times New Roman"/>
          <w:i/>
          <w:iCs/>
          <w:kern w:val="0"/>
          <w:szCs w:val="21"/>
        </w:rPr>
        <w:t>R</w:t>
      </w:r>
      <w:r>
        <w:rPr>
          <w:rFonts w:eastAsia="Times New Roman" w:hAnsi="Times New Roman"/>
          <w:i/>
          <w:iCs/>
          <w:kern w:val="0"/>
          <w:szCs w:val="21"/>
          <w:vertAlign w:val="subscript"/>
        </w:rPr>
        <w:t>0</w:t>
      </w:r>
      <w:r>
        <w:rPr>
          <w:rFonts w:ascii="宋体" w:cs="宋体"/>
          <w:kern w:val="0"/>
          <w:szCs w:val="21"/>
        </w:rPr>
        <w:t>两端的电压</w:t>
      </w:r>
      <w:r>
        <w:rPr>
          <w:rFonts w:eastAsia="Times New Roman" w:hAnsi="Times New Roman"/>
          <w:kern w:val="0"/>
          <w:sz w:val="24"/>
          <w:szCs w:val="24"/>
        </w:rPr>
        <w:drawing>
          <wp:inline distT="0" distB="0" distL="0" distR="0">
            <wp:extent cx="1685925" cy="209550"/>
            <wp:effectExtent l="0" t="0" r="5715" b="3175"/>
            <wp:docPr id="3" name="Imag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026"/>
                    <pic:cNvPicPr>
                      <a:picLocks noChangeAspect="1" noChangeArrowheads="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85925" cy="209550"/>
                    </a:xfrm>
                    <a:prstGeom prst="rect">
                      <a:avLst/>
                    </a:prstGeom>
                    <a:noFill/>
                    <a:ln>
                      <a:noFill/>
                    </a:ln>
                  </pic:spPr>
                </pic:pic>
              </a:graphicData>
            </a:graphic>
          </wp:inline>
        </w:drawing>
      </w:r>
      <w:r>
        <w:rPr>
          <w:rFonts w:ascii="宋体" w:cs="宋体"/>
          <w:kern w:val="0"/>
          <w:szCs w:val="21"/>
        </w:rPr>
        <w:t>，串联电路中电流相等，则</w:t>
      </w:r>
      <w:r>
        <w:rPr>
          <w:rFonts w:eastAsia="Times New Roman" w:hAnsi="Times New Roman"/>
          <w:kern w:val="0"/>
          <w:sz w:val="24"/>
          <w:szCs w:val="24"/>
        </w:rPr>
        <w:drawing>
          <wp:inline distT="0" distB="0" distL="0" distR="0">
            <wp:extent cx="1209675" cy="352425"/>
            <wp:effectExtent l="0" t="0" r="9525" b="13335"/>
            <wp:docPr id="4" name="Imag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027"/>
                    <pic:cNvPicPr>
                      <a:picLocks noChangeAspect="1" noChangeArrowheads="1"/>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09675" cy="352425"/>
                    </a:xfrm>
                    <a:prstGeom prst="rect">
                      <a:avLst/>
                    </a:prstGeom>
                    <a:noFill/>
                    <a:ln>
                      <a:noFill/>
                    </a:ln>
                  </pic:spPr>
                </pic:pic>
              </a:graphicData>
            </a:graphic>
          </wp:inline>
        </w:drawing>
      </w:r>
      <w:r>
        <w:rPr>
          <w:rFonts w:ascii="宋体" w:cs="宋体"/>
          <w:kern w:val="0"/>
          <w:szCs w:val="21"/>
        </w:rPr>
        <w:t>。</w:t>
      </w:r>
    </w:p>
    <w:p w14:paraId="24E6D120">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3</w:t>
      </w:r>
      <w:r>
        <w:rPr>
          <w:rFonts w:ascii="宋体" w:cs="宋体"/>
          <w:kern w:val="0"/>
          <w:szCs w:val="21"/>
        </w:rPr>
        <w:t>）当有害尾气的浓度增大到</w:t>
      </w:r>
      <w:r>
        <w:rPr>
          <w:rFonts w:eastAsia="Times New Roman" w:hAnsi="Times New Roman"/>
          <w:kern w:val="0"/>
          <w:szCs w:val="21"/>
        </w:rPr>
        <w:t>15</w:t>
      </w:r>
      <w:r>
        <w:rPr>
          <w:rFonts w:ascii="宋体" w:cs="宋体"/>
          <w:kern w:val="0"/>
          <w:szCs w:val="21"/>
        </w:rPr>
        <w:t>%时，由表中数据可知，</w:t>
      </w:r>
      <w:r>
        <w:rPr>
          <w:rFonts w:eastAsia="Times New Roman" w:hAnsi="Times New Roman"/>
          <w:kern w:val="0"/>
          <w:sz w:val="24"/>
          <w:szCs w:val="24"/>
        </w:rPr>
        <w:drawing>
          <wp:inline distT="0" distB="0" distL="0" distR="0">
            <wp:extent cx="485775" cy="152400"/>
            <wp:effectExtent l="0" t="0" r="1905" b="0"/>
            <wp:docPr id="5" name="Imag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028"/>
                    <pic:cNvPicPr>
                      <a:picLocks noChangeAspect="1" noChangeArrowheads="1"/>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a:xfrm>
                      <a:off x="0" y="0"/>
                      <a:ext cx="485775" cy="152400"/>
                    </a:xfrm>
                    <a:prstGeom prst="rect">
                      <a:avLst/>
                    </a:prstGeom>
                    <a:noFill/>
                    <a:ln>
                      <a:noFill/>
                    </a:ln>
                  </pic:spPr>
                </pic:pic>
              </a:graphicData>
            </a:graphic>
          </wp:inline>
        </w:drawing>
      </w:r>
      <w:r>
        <w:rPr>
          <w:rFonts w:ascii="宋体" w:cs="宋体"/>
          <w:kern w:val="0"/>
          <w:szCs w:val="21"/>
        </w:rPr>
        <w:t>，此时电路中的总电阻</w:t>
      </w:r>
      <w:r>
        <w:rPr>
          <w:rFonts w:eastAsia="Times New Roman" w:hAnsi="Times New Roman"/>
          <w:kern w:val="0"/>
          <w:sz w:val="24"/>
          <w:szCs w:val="24"/>
        </w:rPr>
        <w:drawing>
          <wp:inline distT="0" distB="0" distL="0" distR="0">
            <wp:extent cx="1685925" cy="238125"/>
            <wp:effectExtent l="0" t="0" r="5715" b="4445"/>
            <wp:docPr id="6" name="Imag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029"/>
                    <pic:cNvPicPr>
                      <a:picLocks noChangeAspect="1" noChangeArrowheads="1"/>
                    </pic:cNvPicPr>
                  </pic:nvPicPr>
                  <pic:blipFill>
                    <a:blip xmlns:r="http://schemas.openxmlformats.org/officeDocument/2006/relationships" r:embed="rId6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85925" cy="238125"/>
                    </a:xfrm>
                    <a:prstGeom prst="rect">
                      <a:avLst/>
                    </a:prstGeom>
                    <a:noFill/>
                    <a:ln>
                      <a:noFill/>
                    </a:ln>
                  </pic:spPr>
                </pic:pic>
              </a:graphicData>
            </a:graphic>
          </wp:inline>
        </w:drawing>
      </w:r>
      <w:r>
        <w:rPr>
          <w:rFonts w:ascii="宋体" w:cs="宋体"/>
          <w:kern w:val="0"/>
          <w:szCs w:val="21"/>
        </w:rPr>
        <w:t>，此时电路中的电流</w:t>
      </w:r>
      <w:r>
        <w:rPr>
          <w:rFonts w:eastAsia="Times New Roman" w:hAnsi="Times New Roman"/>
          <w:kern w:val="0"/>
          <w:sz w:val="24"/>
          <w:szCs w:val="24"/>
        </w:rPr>
        <w:drawing>
          <wp:inline distT="0" distB="0" distL="0" distR="0">
            <wp:extent cx="1190625" cy="400050"/>
            <wp:effectExtent l="0" t="0" r="13335" b="11430"/>
            <wp:docPr id="7" name="Imag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030"/>
                    <pic:cNvPicPr>
                      <a:picLocks noChangeAspect="1" noChangeArrowheads="1"/>
                    </pic:cNvPicPr>
                  </pic:nvPicPr>
                  <pic:blipFill>
                    <a:blip xmlns:r="http://schemas.openxmlformats.org/officeDocument/2006/relationships" r:embed="rId7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90625" cy="400050"/>
                    </a:xfrm>
                    <a:prstGeom prst="rect">
                      <a:avLst/>
                    </a:prstGeom>
                    <a:noFill/>
                    <a:ln>
                      <a:noFill/>
                    </a:ln>
                  </pic:spPr>
                </pic:pic>
              </a:graphicData>
            </a:graphic>
          </wp:inline>
        </w:drawing>
      </w:r>
      <w:r>
        <w:rPr>
          <w:rFonts w:ascii="宋体" w:cs="宋体"/>
          <w:kern w:val="0"/>
          <w:szCs w:val="21"/>
        </w:rPr>
        <w:t>，电压表的示数</w:t>
      </w:r>
      <w:r>
        <w:rPr>
          <w:rFonts w:eastAsia="Times New Roman" w:hAnsi="Times New Roman"/>
          <w:kern w:val="0"/>
          <w:sz w:val="24"/>
          <w:szCs w:val="24"/>
        </w:rPr>
        <w:drawing>
          <wp:inline distT="0" distB="0" distL="0" distR="0">
            <wp:extent cx="1466850" cy="228600"/>
            <wp:effectExtent l="0" t="0" r="11430" b="0"/>
            <wp:docPr id="8" name="Imag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031"/>
                    <pic:cNvPicPr>
                      <a:picLocks noChangeAspect="1" noChangeArrowheads="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66850" cy="228600"/>
                    </a:xfrm>
                    <a:prstGeom prst="rect">
                      <a:avLst/>
                    </a:prstGeom>
                    <a:noFill/>
                    <a:ln>
                      <a:noFill/>
                    </a:ln>
                  </pic:spPr>
                </pic:pic>
              </a:graphicData>
            </a:graphic>
          </wp:inline>
        </w:drawing>
      </w:r>
      <w:r>
        <w:rPr>
          <w:rFonts w:ascii="宋体" w:cs="宋体"/>
          <w:kern w:val="0"/>
          <w:szCs w:val="21"/>
        </w:rPr>
        <w:t>。</w:t>
      </w:r>
    </w:p>
    <w:p w14:paraId="45F17FA8">
      <w:pPr>
        <w:tabs>
          <w:tab w:val="left" w:pos="1050"/>
          <w:tab w:val="left" w:pos="2100"/>
          <w:tab w:val="left" w:pos="3150"/>
          <w:tab w:val="left" w:pos="4200"/>
          <w:tab w:val="left" w:pos="5250"/>
          <w:tab w:val="left" w:pos="6300"/>
        </w:tabs>
        <w:spacing w:line="360" w:lineRule="auto"/>
        <w:textAlignment w:val="center"/>
        <w:rPr>
          <w:rFonts w:hint="eastAsia"/>
        </w:rPr>
      </w:pPr>
      <w:r>
        <w:rPr>
          <w:rFonts w:eastAsia="Times New Roman" w:hAnsi="Times New Roman"/>
          <w:color w:val="3333FF"/>
          <w:kern w:val="0"/>
          <w:szCs w:val="21"/>
        </w:rPr>
        <w:t xml:space="preserve">18. </w:t>
      </w:r>
      <w:r>
        <w:rPr>
          <w:rFonts w:ascii="宋体" w:cs="宋体"/>
          <w:kern w:val="0"/>
          <w:szCs w:val="21"/>
        </w:rPr>
        <w:t>（</w:t>
      </w:r>
      <w:r>
        <w:rPr>
          <w:rFonts w:eastAsia="Times New Roman" w:hAnsi="Times New Roman"/>
          <w:kern w:val="0"/>
          <w:szCs w:val="21"/>
        </w:rPr>
        <w:t>1</w:t>
      </w:r>
      <w:r>
        <w:rPr>
          <w:rFonts w:ascii="宋体" w:cs="宋体"/>
          <w:kern w:val="0"/>
          <w:szCs w:val="21"/>
        </w:rPr>
        <w:t>）</w:t>
      </w:r>
      <w:r>
        <w:rPr>
          <w:rFonts w:eastAsia="Times New Roman" w:hAnsi="Times New Roman"/>
          <w:kern w:val="0"/>
          <w:szCs w:val="21"/>
        </w:rPr>
        <w:t>0</w:t>
      </w:r>
    </w:p>
    <w:p w14:paraId="5CBB315D">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）根据表格数据知，电阻丝</w:t>
      </w:r>
      <w:r>
        <w:rPr>
          <w:rFonts w:eastAsia="Times New Roman" w:hAnsi="Times New Roman"/>
          <w:i/>
          <w:iCs/>
          <w:kern w:val="0"/>
          <w:szCs w:val="21"/>
        </w:rPr>
        <w:t>AB</w:t>
      </w:r>
      <w:r>
        <w:rPr>
          <w:rFonts w:ascii="宋体" w:cs="宋体"/>
          <w:kern w:val="0"/>
          <w:szCs w:val="21"/>
        </w:rPr>
        <w:t>总长为</w:t>
      </w:r>
      <w:r>
        <w:rPr>
          <w:rFonts w:eastAsia="Times New Roman" w:hAnsi="Times New Roman"/>
          <w:kern w:val="0"/>
          <w:szCs w:val="21"/>
        </w:rPr>
        <w:t>20 cm</w:t>
      </w:r>
      <w:r>
        <w:rPr>
          <w:rFonts w:ascii="宋体" w:cs="宋体"/>
          <w:kern w:val="0"/>
          <w:szCs w:val="21"/>
        </w:rPr>
        <w:t>，对应的电阻是</w:t>
      </w:r>
      <w:r>
        <w:rPr>
          <w:rFonts w:eastAsia="Times New Roman" w:hAnsi="Times New Roman"/>
          <w:kern w:val="0"/>
          <w:szCs w:val="21"/>
        </w:rPr>
        <w:t>40 Ω</w:t>
      </w:r>
      <w:r>
        <w:rPr>
          <w:rFonts w:ascii="宋体" w:cs="宋体"/>
          <w:kern w:val="0"/>
          <w:szCs w:val="21"/>
        </w:rPr>
        <w:t>，电路中的总电阻为</w:t>
      </w:r>
      <w:r>
        <w:rPr>
          <w:rFonts w:eastAsia="Times New Roman" w:hAnsi="Times New Roman"/>
          <w:i/>
          <w:iCs/>
          <w:kern w:val="0"/>
          <w:szCs w:val="21"/>
        </w:rPr>
        <w:t>R</w:t>
      </w:r>
      <w:r>
        <w:rPr>
          <w:rFonts w:ascii="宋体" w:cs="宋体"/>
          <w:i/>
          <w:iCs/>
          <w:kern w:val="0"/>
          <w:szCs w:val="21"/>
          <w:vertAlign w:val="subscript"/>
        </w:rPr>
        <w:t>总</w:t>
      </w:r>
      <w:r>
        <w:rPr>
          <w:rFonts w:ascii="宋体" w:cs="宋体"/>
          <w:kern w:val="0"/>
          <w:szCs w:val="21"/>
        </w:rPr>
        <w:t>＝</w:t>
      </w:r>
      <w:r>
        <w:rPr>
          <w:rFonts w:eastAsia="Times New Roman" w:hAnsi="Times New Roman"/>
          <w:i/>
          <w:iCs/>
          <w:kern w:val="0"/>
          <w:szCs w:val="21"/>
        </w:rPr>
        <w:t>R</w:t>
      </w:r>
      <w:r>
        <w:rPr>
          <w:rFonts w:eastAsia="Times New Roman" w:hAnsi="Times New Roman"/>
          <w:i/>
          <w:iCs/>
          <w:kern w:val="0"/>
          <w:szCs w:val="21"/>
          <w:vertAlign w:val="subscript"/>
        </w:rPr>
        <w:t>1</w:t>
      </w:r>
      <w:r>
        <w:rPr>
          <w:rFonts w:eastAsia="Times New Roman" w:hAnsi="Times New Roman"/>
          <w:kern w:val="0"/>
          <w:szCs w:val="21"/>
        </w:rPr>
        <w:t>+</w:t>
      </w:r>
      <w:r>
        <w:rPr>
          <w:rFonts w:eastAsia="Times New Roman" w:hAnsi="Times New Roman"/>
          <w:i/>
          <w:iCs/>
          <w:kern w:val="0"/>
          <w:szCs w:val="21"/>
        </w:rPr>
        <w:t>R</w:t>
      </w:r>
      <w:r>
        <w:rPr>
          <w:rFonts w:eastAsia="Times New Roman" w:hAnsi="Times New Roman"/>
          <w:i/>
          <w:iCs/>
          <w:kern w:val="0"/>
          <w:szCs w:val="21"/>
          <w:vertAlign w:val="subscript"/>
        </w:rPr>
        <w:t>AB</w:t>
      </w:r>
      <w:r>
        <w:rPr>
          <w:rFonts w:ascii="宋体" w:cs="宋体"/>
          <w:kern w:val="0"/>
          <w:szCs w:val="21"/>
        </w:rPr>
        <w:t>＝</w:t>
      </w:r>
      <w:r>
        <w:rPr>
          <w:rFonts w:eastAsia="Times New Roman" w:hAnsi="Times New Roman"/>
          <w:kern w:val="0"/>
          <w:szCs w:val="21"/>
        </w:rPr>
        <w:t>10 Ω+40 Ω</w:t>
      </w:r>
      <w:r>
        <w:rPr>
          <w:rFonts w:ascii="宋体" w:cs="宋体"/>
          <w:kern w:val="0"/>
          <w:szCs w:val="21"/>
        </w:rPr>
        <w:t>＝</w:t>
      </w:r>
      <w:r>
        <w:rPr>
          <w:rFonts w:eastAsia="Times New Roman" w:hAnsi="Times New Roman"/>
          <w:kern w:val="0"/>
          <w:szCs w:val="21"/>
        </w:rPr>
        <w:t>50 Ω</w:t>
      </w:r>
      <w:r>
        <w:rPr>
          <w:rFonts w:ascii="宋体" w:cs="宋体"/>
          <w:kern w:val="0"/>
          <w:szCs w:val="21"/>
        </w:rPr>
        <w:t>；电路中的电流</w:t>
      </w:r>
      <w:r>
        <w:rPr>
          <w:rFonts w:eastAsia="Times New Roman" w:hAnsi="Times New Roman"/>
          <w:kern w:val="0"/>
          <w:sz w:val="24"/>
          <w:szCs w:val="24"/>
        </w:rPr>
        <w:drawing>
          <wp:inline distT="0" distB="0" distL="0" distR="0">
            <wp:extent cx="1295400" cy="409575"/>
            <wp:effectExtent l="0" t="0" r="0" b="1905"/>
            <wp:docPr id="9" name="Imag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032"/>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95400" cy="409575"/>
                    </a:xfrm>
                    <a:prstGeom prst="rect">
                      <a:avLst/>
                    </a:prstGeom>
                    <a:noFill/>
                    <a:ln>
                      <a:noFill/>
                    </a:ln>
                  </pic:spPr>
                </pic:pic>
              </a:graphicData>
            </a:graphic>
          </wp:inline>
        </w:drawing>
      </w:r>
      <w:r>
        <w:rPr>
          <w:rFonts w:ascii="宋体" w:cs="宋体"/>
          <w:kern w:val="0"/>
          <w:szCs w:val="21"/>
        </w:rPr>
        <w:t>，且保持不变；当电压表示数为最大值时，</w:t>
      </w:r>
      <w:r>
        <w:rPr>
          <w:rFonts w:eastAsia="Times New Roman" w:hAnsi="Times New Roman"/>
          <w:i/>
          <w:iCs/>
          <w:kern w:val="0"/>
          <w:szCs w:val="21"/>
        </w:rPr>
        <w:t>U</w:t>
      </w:r>
      <w:r>
        <w:rPr>
          <w:rFonts w:eastAsia="Times New Roman" w:hAnsi="Times New Roman"/>
          <w:i/>
          <w:iCs/>
          <w:kern w:val="0"/>
          <w:szCs w:val="21"/>
          <w:vertAlign w:val="subscript"/>
        </w:rPr>
        <w:t>AP</w:t>
      </w:r>
      <w:r>
        <w:rPr>
          <w:rFonts w:ascii="宋体" w:cs="宋体"/>
          <w:kern w:val="0"/>
          <w:szCs w:val="21"/>
        </w:rPr>
        <w:t>＝</w:t>
      </w:r>
      <w:r>
        <w:rPr>
          <w:rFonts w:eastAsia="Times New Roman" w:hAnsi="Times New Roman"/>
          <w:kern w:val="0"/>
          <w:szCs w:val="21"/>
        </w:rPr>
        <w:t>3 V</w:t>
      </w:r>
      <w:r>
        <w:rPr>
          <w:rFonts w:ascii="宋体" w:cs="宋体"/>
          <w:kern w:val="0"/>
          <w:szCs w:val="21"/>
        </w:rPr>
        <w:t>；</w:t>
      </w:r>
      <w:r>
        <w:rPr>
          <w:rFonts w:eastAsia="Times New Roman" w:hAnsi="Times New Roman"/>
          <w:kern w:val="0"/>
          <w:sz w:val="24"/>
          <w:szCs w:val="24"/>
        </w:rPr>
        <w:drawing>
          <wp:inline distT="0" distB="0" distL="0" distR="0">
            <wp:extent cx="2028825" cy="323850"/>
            <wp:effectExtent l="0" t="0" r="13335" b="11430"/>
            <wp:docPr id="10" name="Imag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33"/>
                    <pic:cNvPicPr>
                      <a:picLocks noChangeAspect="1" noChangeArrowheads="1"/>
                    </pic:cNvPicPr>
                  </pic:nvPicPr>
                  <pic:blipFill>
                    <a:blip xmlns:r="http://schemas.openxmlformats.org/officeDocument/2006/relationships" r:embed="rId73">
                      <a:extLst>
                        <a:ext xmlns:a="http://schemas.openxmlformats.org/drawingml/2006/main" uri="{28A0092B-C50C-407E-A947-70E740481C1C}">
                          <a14:useLocalDpi xmlns:a14="http://schemas.microsoft.com/office/drawing/2010/main" val="0"/>
                        </a:ext>
                      </a:extLst>
                    </a:blip>
                    <a:stretch>
                      <a:fillRect/>
                    </a:stretch>
                  </pic:blipFill>
                  <pic:spPr>
                    <a:xfrm>
                      <a:off x="0" y="0"/>
                      <a:ext cx="2028825" cy="323850"/>
                    </a:xfrm>
                    <a:prstGeom prst="rect">
                      <a:avLst/>
                    </a:prstGeom>
                    <a:noFill/>
                    <a:ln>
                      <a:noFill/>
                    </a:ln>
                  </pic:spPr>
                </pic:pic>
              </a:graphicData>
            </a:graphic>
          </wp:inline>
        </w:drawing>
      </w:r>
      <w:r>
        <w:rPr>
          <w:rFonts w:ascii="宋体" w:cs="宋体"/>
          <w:kern w:val="0"/>
          <w:szCs w:val="21"/>
        </w:rPr>
        <w:t>，对照表格数据知，此时</w:t>
      </w:r>
      <w:r>
        <w:rPr>
          <w:rFonts w:eastAsia="Times New Roman" w:hAnsi="Times New Roman"/>
          <w:i/>
          <w:iCs/>
          <w:kern w:val="0"/>
          <w:szCs w:val="21"/>
        </w:rPr>
        <w:t>AP</w:t>
      </w:r>
      <w:r>
        <w:rPr>
          <w:rFonts w:ascii="宋体" w:cs="宋体"/>
          <w:kern w:val="0"/>
          <w:szCs w:val="21"/>
        </w:rPr>
        <w:t>的长度为</w:t>
      </w:r>
      <w:r>
        <w:rPr>
          <w:rFonts w:eastAsia="Times New Roman" w:hAnsi="Times New Roman"/>
          <w:kern w:val="0"/>
          <w:szCs w:val="21"/>
        </w:rPr>
        <w:t>15 cm</w:t>
      </w:r>
      <w:r>
        <w:rPr>
          <w:rFonts w:ascii="宋体" w:cs="宋体"/>
          <w:kern w:val="0"/>
          <w:szCs w:val="21"/>
        </w:rPr>
        <w:t>，根据乙图知，由</w:t>
      </w:r>
      <w:r>
        <w:rPr>
          <w:rFonts w:eastAsia="Times New Roman" w:hAnsi="Times New Roman"/>
          <w:i/>
          <w:iCs/>
          <w:kern w:val="0"/>
          <w:szCs w:val="21"/>
        </w:rPr>
        <w:t> F</w:t>
      </w:r>
      <w:r>
        <w:rPr>
          <w:rFonts w:eastAsia="Times New Roman" w:hAnsi="Times New Roman"/>
          <w:kern w:val="0"/>
          <w:szCs w:val="21"/>
        </w:rPr>
        <w:t>−x </w:t>
      </w:r>
      <w:r>
        <w:rPr>
          <w:rFonts w:ascii="宋体" w:cs="宋体"/>
          <w:kern w:val="0"/>
          <w:szCs w:val="21"/>
        </w:rPr>
        <w:t>图像求最大拉力</w:t>
      </w:r>
      <w:r>
        <w:rPr>
          <w:rFonts w:eastAsia="Times New Roman" w:hAnsi="Times New Roman"/>
          <w:kern w:val="0"/>
          <w:szCs w:val="21"/>
        </w:rPr>
        <w:t> </w:t>
      </w:r>
      <w:r>
        <w:rPr>
          <w:rFonts w:eastAsia="Times New Roman" w:hAnsi="Times New Roman"/>
          <w:i/>
          <w:iCs/>
          <w:kern w:val="0"/>
          <w:szCs w:val="21"/>
        </w:rPr>
        <w:t>F</w:t>
      </w:r>
      <w:r>
        <w:rPr>
          <w:rFonts w:eastAsia="Times New Roman" w:hAnsi="Times New Roman"/>
          <w:kern w:val="0"/>
          <w:szCs w:val="21"/>
        </w:rPr>
        <w:t>max</w:t>
      </w:r>
      <w:r>
        <w:rPr>
          <w:rFonts w:ascii="Arial" w:eastAsia="Arial" w:hAnsi="Arial" w:cs="Arial"/>
          <w:kern w:val="0"/>
          <w:szCs w:val="21"/>
        </w:rPr>
        <w:t>​</w:t>
      </w:r>
      <w:r>
        <w:rPr>
          <w:rFonts w:ascii="宋体" w:cs="宋体"/>
          <w:kern w:val="0"/>
          <w:szCs w:val="21"/>
        </w:rPr>
        <w:t>，设</w:t>
      </w:r>
      <w:r>
        <w:rPr>
          <w:rFonts w:eastAsia="Times New Roman" w:hAnsi="Times New Roman"/>
          <w:kern w:val="0"/>
          <w:szCs w:val="21"/>
        </w:rPr>
        <w:t> </w:t>
      </w:r>
      <w:r>
        <w:rPr>
          <w:rFonts w:eastAsia="Times New Roman" w:hAnsi="Times New Roman"/>
          <w:i/>
          <w:iCs/>
          <w:kern w:val="0"/>
          <w:szCs w:val="21"/>
        </w:rPr>
        <w:t>F</w:t>
      </w:r>
      <w:r>
        <w:rPr>
          <w:rFonts w:eastAsia="Times New Roman" w:hAnsi="Times New Roman"/>
          <w:kern w:val="0"/>
          <w:szCs w:val="21"/>
        </w:rPr>
        <w:t>=kx</w:t>
      </w:r>
      <w:r>
        <w:rPr>
          <w:rFonts w:ascii="宋体" w:cs="宋体"/>
          <w:kern w:val="0"/>
          <w:szCs w:val="21"/>
        </w:rPr>
        <w:t>，代入图乙数据（</w:t>
      </w:r>
      <w:r>
        <w:rPr>
          <w:rFonts w:eastAsia="Times New Roman" w:hAnsi="Times New Roman"/>
          <w:kern w:val="0"/>
          <w:szCs w:val="21"/>
        </w:rPr>
        <w:t>x=30cm</w:t>
      </w:r>
      <w:r>
        <w:rPr>
          <w:rFonts w:ascii="宋体" w:cs="宋体"/>
          <w:kern w:val="0"/>
          <w:szCs w:val="21"/>
        </w:rPr>
        <w:t>，</w:t>
      </w:r>
      <w:r>
        <w:rPr>
          <w:rFonts w:eastAsia="Times New Roman" w:hAnsi="Times New Roman"/>
          <w:i/>
          <w:iCs/>
          <w:kern w:val="0"/>
          <w:szCs w:val="21"/>
        </w:rPr>
        <w:t>F</w:t>
      </w:r>
      <w:r>
        <w:rPr>
          <w:rFonts w:eastAsia="Times New Roman" w:hAnsi="Times New Roman"/>
          <w:kern w:val="0"/>
          <w:szCs w:val="21"/>
        </w:rPr>
        <w:t>=600N</w:t>
      </w:r>
      <w:r>
        <w:rPr>
          <w:rFonts w:ascii="宋体" w:cs="宋体"/>
          <w:kern w:val="0"/>
          <w:szCs w:val="21"/>
        </w:rPr>
        <w:t>）得</w:t>
      </w:r>
      <w:r>
        <w:rPr>
          <w:rFonts w:eastAsia="Times New Roman" w:hAnsi="Times New Roman"/>
          <w:kern w:val="0"/>
          <w:szCs w:val="21"/>
        </w:rPr>
        <w:t> k=600N/30cm=20N/cm</w:t>
      </w:r>
      <w:r>
        <w:rPr>
          <w:rFonts w:ascii="宋体" w:cs="宋体"/>
          <w:kern w:val="0"/>
          <w:szCs w:val="21"/>
        </w:rPr>
        <w:t>。则当</w:t>
      </w:r>
      <w:r>
        <w:rPr>
          <w:rFonts w:eastAsia="Times New Roman" w:hAnsi="Times New Roman"/>
          <w:kern w:val="0"/>
          <w:szCs w:val="21"/>
        </w:rPr>
        <w:t> x=15cm </w:t>
      </w:r>
      <w:r>
        <w:rPr>
          <w:rFonts w:ascii="宋体" w:cs="宋体"/>
          <w:kern w:val="0"/>
          <w:szCs w:val="21"/>
        </w:rPr>
        <w:t>时，</w:t>
      </w:r>
      <w:r>
        <w:rPr>
          <w:rFonts w:eastAsia="Times New Roman" w:hAnsi="Times New Roman"/>
          <w:i/>
          <w:iCs/>
          <w:kern w:val="0"/>
          <w:szCs w:val="21"/>
        </w:rPr>
        <w:t>F</w:t>
      </w:r>
      <w:r>
        <w:rPr>
          <w:rFonts w:eastAsia="Times New Roman" w:hAnsi="Times New Roman"/>
          <w:kern w:val="0"/>
          <w:szCs w:val="21"/>
        </w:rPr>
        <w:t>max</w:t>
      </w:r>
      <w:r>
        <w:rPr>
          <w:rFonts w:ascii="Arial" w:eastAsia="Arial" w:hAnsi="Arial" w:cs="Arial"/>
          <w:kern w:val="0"/>
          <w:szCs w:val="21"/>
        </w:rPr>
        <w:t>​</w:t>
      </w:r>
      <w:r>
        <w:rPr>
          <w:rFonts w:eastAsia="Times New Roman" w:hAnsi="Times New Roman"/>
          <w:kern w:val="0"/>
          <w:szCs w:val="21"/>
        </w:rPr>
        <w:t>=20N/cm</w:t>
      </w:r>
      <w:r>
        <w:rPr>
          <w:rFonts w:ascii="宋体" w:cs="宋体"/>
          <w:kern w:val="0"/>
          <w:szCs w:val="21"/>
        </w:rPr>
        <w:t>×</w:t>
      </w:r>
      <w:r>
        <w:rPr>
          <w:rFonts w:eastAsia="Times New Roman" w:hAnsi="Times New Roman"/>
          <w:kern w:val="0"/>
          <w:szCs w:val="21"/>
        </w:rPr>
        <w:t>15cm=300N</w:t>
      </w:r>
      <w:r>
        <w:rPr>
          <w:rFonts w:ascii="宋体" w:cs="宋体"/>
          <w:kern w:val="0"/>
          <w:szCs w:val="21"/>
        </w:rPr>
        <w:t>。该电子拉力计可测拉力的最大值为</w:t>
      </w:r>
      <w:r>
        <w:rPr>
          <w:rFonts w:eastAsia="Times New Roman" w:hAnsi="Times New Roman"/>
          <w:kern w:val="0"/>
          <w:szCs w:val="21"/>
        </w:rPr>
        <w:t>300 N</w:t>
      </w:r>
      <w:r>
        <w:rPr>
          <w:rFonts w:ascii="宋体" w:cs="宋体"/>
          <w:kern w:val="0"/>
          <w:szCs w:val="21"/>
        </w:rPr>
        <w:t>。</w:t>
      </w:r>
    </w:p>
    <w:p w14:paraId="146194C1">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3</w:t>
      </w:r>
      <w:r>
        <w:rPr>
          <w:rFonts w:ascii="宋体" w:cs="宋体"/>
          <w:kern w:val="0"/>
          <w:szCs w:val="21"/>
        </w:rPr>
        <w:t>）小科的方案在指标一方面为</w:t>
      </w:r>
      <w:r>
        <w:rPr>
          <w:rFonts w:eastAsia="Times New Roman" w:hAnsi="Times New Roman"/>
          <w:kern w:val="0"/>
          <w:szCs w:val="21"/>
        </w:rPr>
        <w:t>A</w:t>
      </w:r>
      <w:r>
        <w:rPr>
          <w:rFonts w:ascii="宋体" w:cs="宋体"/>
          <w:kern w:val="0"/>
          <w:szCs w:val="21"/>
        </w:rPr>
        <w:t>挡。因为电路中的电流不变，电压与电阻成正比，而电阻与长度成正比，弹力与长度成正比，故拉力与电压成正比，符合</w:t>
      </w:r>
      <w:r>
        <w:rPr>
          <w:rFonts w:eastAsia="Times New Roman" w:hAnsi="Times New Roman"/>
          <w:kern w:val="0"/>
          <w:szCs w:val="21"/>
        </w:rPr>
        <w:t>A</w:t>
      </w:r>
      <w:r>
        <w:rPr>
          <w:rFonts w:ascii="宋体" w:cs="宋体"/>
          <w:kern w:val="0"/>
          <w:szCs w:val="21"/>
        </w:rPr>
        <w:t>挡的要求。</w:t>
      </w:r>
    </w:p>
    <w:p w14:paraId="7E946D07">
      <w:pPr>
        <w:tabs>
          <w:tab w:val="left" w:pos="1050"/>
          <w:tab w:val="left" w:pos="2100"/>
          <w:tab w:val="left" w:pos="3150"/>
          <w:tab w:val="left" w:pos="4200"/>
          <w:tab w:val="left" w:pos="5250"/>
          <w:tab w:val="left" w:pos="6300"/>
        </w:tabs>
        <w:spacing w:line="360" w:lineRule="auto"/>
        <w:textAlignment w:val="center"/>
        <w:rPr>
          <w:rFonts w:hint="eastAsia"/>
        </w:rPr>
      </w:pPr>
      <w:r>
        <w:rPr>
          <w:rFonts w:eastAsia="Times New Roman" w:hAnsi="Times New Roman"/>
          <w:color w:val="3333FF"/>
          <w:kern w:val="0"/>
          <w:szCs w:val="21"/>
        </w:rPr>
        <w:t xml:space="preserve">19. </w:t>
      </w:r>
      <w:r>
        <w:rPr>
          <w:rFonts w:ascii="宋体" w:cs="宋体"/>
          <w:kern w:val="0"/>
          <w:szCs w:val="21"/>
        </w:rPr>
        <w:t>解：（</w:t>
      </w:r>
      <w:r>
        <w:rPr>
          <w:rFonts w:eastAsia="Times New Roman" w:hAnsi="Times New Roman"/>
          <w:kern w:val="0"/>
          <w:szCs w:val="21"/>
        </w:rPr>
        <w:t>1</w:t>
      </w:r>
      <w:r>
        <w:rPr>
          <w:rFonts w:ascii="宋体" w:cs="宋体"/>
          <w:kern w:val="0"/>
          <w:szCs w:val="21"/>
        </w:rPr>
        <w:t>）当开关</w:t>
      </w:r>
      <w:r>
        <w:rPr>
          <w:rFonts w:eastAsia="Times New Roman" w:hAnsi="Times New Roman"/>
          <w:kern w:val="0"/>
          <w:sz w:val="24"/>
          <w:szCs w:val="24"/>
        </w:rPr>
        <w:drawing>
          <wp:inline distT="0" distB="0" distL="0" distR="0">
            <wp:extent cx="142875" cy="200025"/>
            <wp:effectExtent l="0" t="0" r="9525" b="13335"/>
            <wp:docPr id="11" name="Imag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34"/>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w:t>
      </w:r>
      <w:r>
        <w:rPr>
          <w:rFonts w:eastAsia="Times New Roman" w:hAnsi="Times New Roman"/>
          <w:kern w:val="0"/>
          <w:sz w:val="24"/>
          <w:szCs w:val="24"/>
        </w:rPr>
        <w:drawing>
          <wp:inline distT="0" distB="0" distL="0" distR="0">
            <wp:extent cx="152400" cy="200025"/>
            <wp:effectExtent l="0" t="0" r="0" b="13335"/>
            <wp:docPr id="12" name="Imag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035"/>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都闭合时，</w:t>
      </w:r>
      <w:r>
        <w:rPr>
          <w:rFonts w:eastAsia="Times New Roman" w:hAnsi="Times New Roman"/>
          <w:kern w:val="0"/>
          <w:sz w:val="24"/>
          <w:szCs w:val="24"/>
        </w:rPr>
        <w:drawing>
          <wp:inline distT="0" distB="0" distL="0" distR="0">
            <wp:extent cx="161925" cy="200025"/>
            <wp:effectExtent l="0" t="0" r="5715" b="13970"/>
            <wp:docPr id="13" name="Imag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036"/>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与</w:t>
      </w:r>
      <w:r>
        <w:rPr>
          <w:rFonts w:eastAsia="Times New Roman" w:hAnsi="Times New Roman"/>
          <w:kern w:val="0"/>
          <w:szCs w:val="21"/>
        </w:rPr>
        <w:t xml:space="preserve"> L</w:t>
      </w:r>
      <w:r>
        <w:rPr>
          <w:rFonts w:ascii="宋体" w:cs="宋体"/>
          <w:kern w:val="0"/>
          <w:szCs w:val="21"/>
        </w:rPr>
        <w:t>并联，电流表</w:t>
      </w:r>
      <w:r>
        <w:rPr>
          <w:rFonts w:eastAsia="Times New Roman" w:hAnsi="Times New Roman"/>
          <w:kern w:val="0"/>
          <w:sz w:val="24"/>
          <w:szCs w:val="24"/>
        </w:rPr>
        <w:drawing>
          <wp:inline distT="0" distB="0" distL="0" distR="0">
            <wp:extent cx="180975" cy="200025"/>
            <wp:effectExtent l="0" t="0" r="1905" b="13970"/>
            <wp:docPr id="14" name="Imag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037"/>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测</w:t>
      </w:r>
      <w:r>
        <w:rPr>
          <w:rFonts w:eastAsia="Times New Roman" w:hAnsi="Times New Roman"/>
          <w:kern w:val="0"/>
          <w:sz w:val="24"/>
          <w:szCs w:val="24"/>
        </w:rPr>
        <w:drawing>
          <wp:inline distT="0" distB="0" distL="0" distR="0">
            <wp:extent cx="161925" cy="200025"/>
            <wp:effectExtent l="0" t="0" r="5715" b="13970"/>
            <wp:docPr id="15" name="Imag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038"/>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支路的电流，</w:t>
      </w:r>
    </w:p>
    <w:p w14:paraId="1F27993C">
      <w:pPr>
        <w:spacing w:line="360" w:lineRule="auto"/>
        <w:textAlignment w:val="center"/>
        <w:rPr>
          <w:rFonts w:eastAsia="Times New Roman" w:hAnsi="Times New Roman"/>
          <w:kern w:val="0"/>
          <w:sz w:val="24"/>
          <w:szCs w:val="24"/>
        </w:rPr>
      </w:pPr>
      <w:r>
        <w:rPr>
          <w:rFonts w:ascii="宋体" w:cs="宋体"/>
          <w:kern w:val="0"/>
          <w:szCs w:val="21"/>
        </w:rPr>
        <w:t>因并联电路中各支路两端的电压相等且等于电源电压，</w:t>
      </w:r>
    </w:p>
    <w:p w14:paraId="4D2E57A8">
      <w:pPr>
        <w:spacing w:line="360" w:lineRule="auto"/>
        <w:textAlignment w:val="center"/>
        <w:rPr>
          <w:rFonts w:eastAsia="Times New Roman" w:hAnsi="Times New Roman"/>
          <w:kern w:val="0"/>
          <w:sz w:val="24"/>
          <w:szCs w:val="24"/>
        </w:rPr>
      </w:pPr>
      <w:r>
        <w:rPr>
          <w:rFonts w:ascii="宋体" w:cs="宋体"/>
          <w:kern w:val="0"/>
          <w:szCs w:val="21"/>
        </w:rPr>
        <w:t>所以，由</w:t>
      </w:r>
      <w:r>
        <w:rPr>
          <w:rFonts w:eastAsia="Times New Roman" w:hAnsi="Times New Roman"/>
          <w:kern w:val="0"/>
          <w:sz w:val="24"/>
          <w:szCs w:val="24"/>
        </w:rPr>
        <w:drawing>
          <wp:inline distT="0" distB="0" distL="0" distR="0">
            <wp:extent cx="371475" cy="352425"/>
            <wp:effectExtent l="0" t="0" r="9525" b="13335"/>
            <wp:docPr id="16" name="Imag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039"/>
                    <pic:cNvPicPr>
                      <a:picLocks noChangeAspect="1" noChangeArrowheads="1"/>
                    </pic:cNvPicPr>
                  </pic:nvPicPr>
                  <pic:blipFill>
                    <a:blip xmlns:r="http://schemas.openxmlformats.org/officeDocument/2006/relationships" r:embed="rId7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71475" cy="352425"/>
                    </a:xfrm>
                    <a:prstGeom prst="rect">
                      <a:avLst/>
                    </a:prstGeom>
                    <a:noFill/>
                    <a:ln>
                      <a:noFill/>
                    </a:ln>
                  </pic:spPr>
                </pic:pic>
              </a:graphicData>
            </a:graphic>
          </wp:inline>
        </w:drawing>
      </w:r>
      <w:r>
        <w:rPr>
          <w:rFonts w:ascii="宋体" w:cs="宋体"/>
          <w:kern w:val="0"/>
          <w:szCs w:val="21"/>
        </w:rPr>
        <w:t>可得，电源的电压：</w:t>
      </w:r>
      <w:r>
        <w:rPr>
          <w:rFonts w:eastAsia="Times New Roman" w:hAnsi="Times New Roman"/>
          <w:kern w:val="0"/>
          <w:sz w:val="24"/>
          <w:szCs w:val="24"/>
        </w:rPr>
        <w:drawing>
          <wp:inline distT="0" distB="0" distL="0" distR="0">
            <wp:extent cx="1628775" cy="200025"/>
            <wp:effectExtent l="0" t="0" r="1905" b="13335"/>
            <wp:docPr id="17" name="Imag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040"/>
                    <pic:cNvPicPr>
                      <a:picLocks noChangeAspect="1" noChangeArrowheads="1"/>
                    </pic:cNvPicPr>
                  </pic:nvPicPr>
                  <pic:blipFill>
                    <a:blip xmlns:r="http://schemas.openxmlformats.org/officeDocument/2006/relationships" r:embed="rId7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28775" cy="200025"/>
                    </a:xfrm>
                    <a:prstGeom prst="rect">
                      <a:avLst/>
                    </a:prstGeom>
                    <a:noFill/>
                    <a:ln>
                      <a:noFill/>
                    </a:ln>
                  </pic:spPr>
                </pic:pic>
              </a:graphicData>
            </a:graphic>
          </wp:inline>
        </w:drawing>
      </w:r>
      <w:r>
        <w:rPr>
          <w:rFonts w:ascii="宋体" w:cs="宋体"/>
          <w:kern w:val="0"/>
          <w:szCs w:val="21"/>
        </w:rPr>
        <w:t>。</w:t>
      </w:r>
    </w:p>
    <w:p w14:paraId="05E59F1A">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）当开关</w:t>
      </w:r>
      <w:r>
        <w:rPr>
          <w:rFonts w:eastAsia="Times New Roman" w:hAnsi="Times New Roman"/>
          <w:kern w:val="0"/>
          <w:sz w:val="24"/>
          <w:szCs w:val="24"/>
        </w:rPr>
        <w:drawing>
          <wp:inline distT="0" distB="0" distL="0" distR="0">
            <wp:extent cx="142875" cy="200025"/>
            <wp:effectExtent l="0" t="0" r="9525" b="13335"/>
            <wp:docPr id="18" name="Imag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041"/>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2875" cy="200025"/>
                    </a:xfrm>
                    <a:prstGeom prst="rect">
                      <a:avLst/>
                    </a:prstGeom>
                    <a:noFill/>
                    <a:ln>
                      <a:noFill/>
                    </a:ln>
                  </pic:spPr>
                </pic:pic>
              </a:graphicData>
            </a:graphic>
          </wp:inline>
        </w:drawing>
      </w:r>
      <w:r>
        <w:rPr>
          <w:rFonts w:ascii="宋体" w:cs="宋体"/>
          <w:kern w:val="0"/>
          <w:szCs w:val="21"/>
        </w:rPr>
        <w:t>、</w:t>
      </w:r>
      <w:r>
        <w:rPr>
          <w:rFonts w:eastAsia="Times New Roman" w:hAnsi="Times New Roman"/>
          <w:kern w:val="0"/>
          <w:sz w:val="24"/>
          <w:szCs w:val="24"/>
        </w:rPr>
        <w:drawing>
          <wp:inline distT="0" distB="0" distL="0" distR="0">
            <wp:extent cx="152400" cy="200025"/>
            <wp:effectExtent l="0" t="0" r="0" b="13335"/>
            <wp:docPr id="19" name="Imag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042"/>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都断开时，</w:t>
      </w:r>
      <w:r>
        <w:rPr>
          <w:rFonts w:eastAsia="Times New Roman" w:hAnsi="Times New Roman"/>
          <w:kern w:val="0"/>
          <w:sz w:val="24"/>
          <w:szCs w:val="24"/>
        </w:rPr>
        <w:drawing>
          <wp:inline distT="0" distB="0" distL="0" distR="0">
            <wp:extent cx="152400" cy="200025"/>
            <wp:effectExtent l="0" t="0" r="0" b="13970"/>
            <wp:docPr id="20" name="Imag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043"/>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与</w:t>
      </w:r>
      <w:r>
        <w:rPr>
          <w:rFonts w:eastAsia="Times New Roman" w:hAnsi="Times New Roman"/>
          <w:kern w:val="0"/>
          <w:szCs w:val="21"/>
        </w:rPr>
        <w:t xml:space="preserve"> L</w:t>
      </w:r>
      <w:r>
        <w:rPr>
          <w:rFonts w:ascii="宋体" w:cs="宋体"/>
          <w:kern w:val="0"/>
          <w:szCs w:val="21"/>
        </w:rPr>
        <w:t>串联，电流表</w:t>
      </w:r>
      <w:r>
        <w:rPr>
          <w:rFonts w:eastAsia="Times New Roman" w:hAnsi="Times New Roman"/>
          <w:kern w:val="0"/>
          <w:sz w:val="24"/>
          <w:szCs w:val="24"/>
        </w:rPr>
        <w:drawing>
          <wp:inline distT="0" distB="0" distL="0" distR="0">
            <wp:extent cx="190500" cy="200025"/>
            <wp:effectExtent l="0" t="0" r="7620" b="13970"/>
            <wp:docPr id="21" name="Imag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044"/>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 cy="200025"/>
                    </a:xfrm>
                    <a:prstGeom prst="rect">
                      <a:avLst/>
                    </a:prstGeom>
                    <a:noFill/>
                    <a:ln>
                      <a:noFill/>
                    </a:ln>
                  </pic:spPr>
                </pic:pic>
              </a:graphicData>
            </a:graphic>
          </wp:inline>
        </w:drawing>
      </w:r>
      <w:r>
        <w:rPr>
          <w:rFonts w:ascii="宋体" w:cs="宋体"/>
          <w:kern w:val="0"/>
          <w:szCs w:val="21"/>
        </w:rPr>
        <w:t>测电路中的电流，</w:t>
      </w:r>
    </w:p>
    <w:p w14:paraId="55155E78">
      <w:pPr>
        <w:spacing w:line="360" w:lineRule="auto"/>
        <w:textAlignment w:val="center"/>
        <w:rPr>
          <w:rFonts w:eastAsia="Times New Roman" w:hAnsi="Times New Roman"/>
          <w:kern w:val="0"/>
          <w:sz w:val="24"/>
          <w:szCs w:val="24"/>
        </w:rPr>
      </w:pPr>
      <w:r>
        <w:rPr>
          <w:rFonts w:ascii="宋体" w:cs="宋体"/>
          <w:kern w:val="0"/>
          <w:szCs w:val="21"/>
        </w:rPr>
        <w:t>此时电路的总电阻：</w:t>
      </w:r>
      <w:r>
        <w:rPr>
          <w:rFonts w:eastAsia="Times New Roman" w:hAnsi="Times New Roman"/>
          <w:kern w:val="0"/>
          <w:sz w:val="24"/>
          <w:szCs w:val="24"/>
        </w:rPr>
        <w:drawing>
          <wp:inline distT="0" distB="0" distL="0" distR="0">
            <wp:extent cx="1181100" cy="352425"/>
            <wp:effectExtent l="0" t="0" r="7620" b="13335"/>
            <wp:docPr id="22" name="Imag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045"/>
                    <pic:cNvPicPr>
                      <a:picLocks noChangeAspect="1" noChangeArrowheads="1"/>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81100" cy="352425"/>
                    </a:xfrm>
                    <a:prstGeom prst="rect">
                      <a:avLst/>
                    </a:prstGeom>
                    <a:noFill/>
                    <a:ln>
                      <a:noFill/>
                    </a:ln>
                  </pic:spPr>
                </pic:pic>
              </a:graphicData>
            </a:graphic>
          </wp:inline>
        </w:drawing>
      </w:r>
      <w:r>
        <w:rPr>
          <w:rFonts w:ascii="宋体" w:cs="宋体"/>
          <w:kern w:val="0"/>
          <w:szCs w:val="21"/>
        </w:rPr>
        <w:t>，</w:t>
      </w:r>
    </w:p>
    <w:p w14:paraId="2FD5FA03">
      <w:pPr>
        <w:spacing w:line="360" w:lineRule="auto"/>
        <w:textAlignment w:val="center"/>
        <w:rPr>
          <w:rFonts w:eastAsia="Times New Roman" w:hAnsi="Times New Roman"/>
          <w:kern w:val="0"/>
          <w:sz w:val="24"/>
          <w:szCs w:val="24"/>
        </w:rPr>
      </w:pPr>
      <w:r>
        <w:rPr>
          <w:rFonts w:ascii="宋体" w:cs="宋体"/>
          <w:kern w:val="0"/>
          <w:szCs w:val="21"/>
        </w:rPr>
        <w:t>因串联电路的总电阻等于各分电阻之和，</w:t>
      </w:r>
    </w:p>
    <w:p w14:paraId="3EE50574">
      <w:pPr>
        <w:spacing w:line="360" w:lineRule="auto"/>
        <w:textAlignment w:val="center"/>
        <w:rPr>
          <w:rFonts w:eastAsia="Times New Roman" w:hAnsi="Times New Roman"/>
          <w:kern w:val="0"/>
          <w:sz w:val="24"/>
          <w:szCs w:val="24"/>
        </w:rPr>
      </w:pPr>
      <w:r>
        <w:rPr>
          <w:rFonts w:ascii="宋体" w:cs="宋体"/>
          <w:kern w:val="0"/>
          <w:szCs w:val="21"/>
        </w:rPr>
        <w:t>所以，灯泡的电阻：</w:t>
      </w:r>
      <w:r>
        <w:rPr>
          <w:rFonts w:eastAsia="Times New Roman" w:hAnsi="Times New Roman"/>
          <w:kern w:val="0"/>
          <w:sz w:val="24"/>
          <w:szCs w:val="24"/>
        </w:rPr>
        <w:drawing>
          <wp:inline distT="0" distB="0" distL="0" distR="0">
            <wp:extent cx="1762125" cy="200025"/>
            <wp:effectExtent l="0" t="0" r="5715" b="13970"/>
            <wp:docPr id="23" name="Imag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046"/>
                    <pic:cNvPicPr>
                      <a:picLocks noChangeAspect="1" noChangeArrowheads="1"/>
                    </pic:cNvPicPr>
                  </pic:nvPicPr>
                  <pic:blipFill>
                    <a:blip xmlns:r="http://schemas.openxmlformats.org/officeDocument/2006/relationships" r:embed="rId7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62125" cy="200025"/>
                    </a:xfrm>
                    <a:prstGeom prst="rect">
                      <a:avLst/>
                    </a:prstGeom>
                    <a:noFill/>
                    <a:ln>
                      <a:noFill/>
                    </a:ln>
                  </pic:spPr>
                </pic:pic>
              </a:graphicData>
            </a:graphic>
          </wp:inline>
        </w:drawing>
      </w:r>
      <w:r>
        <w:rPr>
          <w:rFonts w:ascii="宋体" w:cs="宋体"/>
          <w:kern w:val="0"/>
          <w:szCs w:val="21"/>
        </w:rPr>
        <w:t>，</w:t>
      </w:r>
    </w:p>
    <w:p w14:paraId="730F0E1A">
      <w:pPr>
        <w:spacing w:line="360" w:lineRule="auto"/>
        <w:textAlignment w:val="center"/>
        <w:rPr>
          <w:rFonts w:eastAsia="Times New Roman" w:hAnsi="Times New Roman"/>
          <w:kern w:val="0"/>
          <w:sz w:val="24"/>
          <w:szCs w:val="24"/>
        </w:rPr>
      </w:pPr>
      <w:r>
        <w:rPr>
          <w:rFonts w:ascii="宋体" w:cs="宋体"/>
          <w:kern w:val="0"/>
          <w:szCs w:val="21"/>
        </w:rPr>
        <w:t>小灯泡两端的电压：</w:t>
      </w:r>
      <w:r>
        <w:rPr>
          <w:rFonts w:eastAsia="Times New Roman" w:hAnsi="Times New Roman"/>
          <w:kern w:val="0"/>
          <w:sz w:val="24"/>
          <w:szCs w:val="24"/>
        </w:rPr>
        <w:drawing>
          <wp:inline distT="0" distB="0" distL="0" distR="0">
            <wp:extent cx="1590675" cy="200025"/>
            <wp:effectExtent l="0" t="0" r="0" b="13335"/>
            <wp:docPr id="24" name="Imag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047"/>
                    <pic:cNvPicPr>
                      <a:picLocks noChangeAspect="1" noChangeArrowheads="1"/>
                    </pic:cNvPicPr>
                  </pic:nvPicPr>
                  <pic:blipFill>
                    <a:blip xmlns:r="http://schemas.openxmlformats.org/officeDocument/2006/relationships" r:embed="rId7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90675" cy="200025"/>
                    </a:xfrm>
                    <a:prstGeom prst="rect">
                      <a:avLst/>
                    </a:prstGeom>
                    <a:noFill/>
                    <a:ln>
                      <a:noFill/>
                    </a:ln>
                  </pic:spPr>
                </pic:pic>
              </a:graphicData>
            </a:graphic>
          </wp:inline>
        </w:drawing>
      </w:r>
      <w:r>
        <w:rPr>
          <w:rFonts w:ascii="宋体" w:cs="宋体"/>
          <w:kern w:val="0"/>
          <w:szCs w:val="21"/>
        </w:rPr>
        <w:t>。</w:t>
      </w:r>
    </w:p>
    <w:p w14:paraId="239CE8EB">
      <w:pPr>
        <w:tabs>
          <w:tab w:val="left" w:pos="1050"/>
          <w:tab w:val="left" w:pos="2100"/>
          <w:tab w:val="left" w:pos="3150"/>
          <w:tab w:val="left" w:pos="4200"/>
          <w:tab w:val="left" w:pos="5250"/>
          <w:tab w:val="left" w:pos="6300"/>
        </w:tabs>
        <w:spacing w:line="360" w:lineRule="auto"/>
        <w:textAlignment w:val="center"/>
        <w:rPr>
          <w:rFonts w:hint="eastAsia"/>
        </w:rPr>
      </w:pPr>
      <w:r>
        <w:rPr>
          <w:rFonts w:eastAsia="Times New Roman" w:hAnsi="Times New Roman"/>
          <w:color w:val="3333FF"/>
          <w:kern w:val="0"/>
          <w:szCs w:val="21"/>
        </w:rPr>
        <w:t xml:space="preserve">20. </w:t>
      </w:r>
      <w:r>
        <w:rPr>
          <w:rFonts w:ascii="宋体" w:cs="宋体"/>
          <w:kern w:val="0"/>
          <w:szCs w:val="21"/>
        </w:rPr>
        <w:t>解：（</w:t>
      </w:r>
      <w:r>
        <w:rPr>
          <w:rFonts w:eastAsia="Times New Roman" w:hAnsi="Times New Roman"/>
          <w:kern w:val="0"/>
          <w:szCs w:val="21"/>
        </w:rPr>
        <w:t>1</w:t>
      </w:r>
      <w:r>
        <w:rPr>
          <w:rFonts w:ascii="宋体" w:cs="宋体"/>
          <w:kern w:val="0"/>
          <w:szCs w:val="21"/>
        </w:rPr>
        <w:t>）由电路图可知，</w:t>
      </w:r>
      <w:r>
        <w:rPr>
          <w:rFonts w:eastAsia="Times New Roman" w:hAnsi="Times New Roman"/>
          <w:kern w:val="0"/>
          <w:sz w:val="24"/>
          <w:szCs w:val="24"/>
        </w:rPr>
        <w:drawing>
          <wp:inline distT="0" distB="0" distL="0" distR="0">
            <wp:extent cx="152400" cy="200025"/>
            <wp:effectExtent l="0" t="0" r="0" b="13970"/>
            <wp:docPr id="25" name="Imag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048"/>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与</w:t>
      </w:r>
      <w:r>
        <w:rPr>
          <w:rFonts w:eastAsia="Times New Roman" w:hAnsi="Times New Roman"/>
          <w:kern w:val="0"/>
          <w:sz w:val="24"/>
          <w:szCs w:val="24"/>
        </w:rPr>
        <w:drawing>
          <wp:inline distT="0" distB="0" distL="0" distR="0">
            <wp:extent cx="161925" cy="200025"/>
            <wp:effectExtent l="0" t="0" r="5715" b="13970"/>
            <wp:docPr id="26" name="Imag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049"/>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并联，并联电路中各支路两端的电压与电源电压相等，即</w:t>
      </w:r>
      <w:r>
        <w:rPr>
          <w:rFonts w:eastAsia="Times New Roman" w:hAnsi="Times New Roman"/>
          <w:kern w:val="0"/>
          <w:sz w:val="24"/>
          <w:szCs w:val="24"/>
        </w:rPr>
        <w:drawing>
          <wp:inline distT="0" distB="0" distL="0" distR="0">
            <wp:extent cx="1000125" cy="200025"/>
            <wp:effectExtent l="0" t="0" r="5715" b="13335"/>
            <wp:docPr id="27" name="Imag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050"/>
                    <pic:cNvPicPr>
                      <a:picLocks noChangeAspect="1" noChangeArrowheads="1"/>
                    </pic:cNvPicPr>
                  </pic:nvPicPr>
                  <pic:blipFill>
                    <a:blip xmlns:r="http://schemas.openxmlformats.org/officeDocument/2006/relationships" r:embed="rId7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00125" cy="200025"/>
                    </a:xfrm>
                    <a:prstGeom prst="rect">
                      <a:avLst/>
                    </a:prstGeom>
                    <a:noFill/>
                    <a:ln>
                      <a:noFill/>
                    </a:ln>
                  </pic:spPr>
                </pic:pic>
              </a:graphicData>
            </a:graphic>
          </wp:inline>
        </w:drawing>
      </w:r>
      <w:r>
        <w:rPr>
          <w:rFonts w:ascii="宋体" w:cs="宋体"/>
          <w:kern w:val="0"/>
          <w:szCs w:val="21"/>
        </w:rPr>
        <w:t>。根据</w:t>
      </w:r>
      <w:r>
        <w:rPr>
          <w:rFonts w:eastAsia="Times New Roman" w:hAnsi="Times New Roman"/>
          <w:kern w:val="0"/>
          <w:sz w:val="24"/>
          <w:szCs w:val="24"/>
        </w:rPr>
        <w:drawing>
          <wp:inline distT="0" distB="0" distL="0" distR="0">
            <wp:extent cx="371475" cy="352425"/>
            <wp:effectExtent l="0" t="0" r="9525" b="13335"/>
            <wp:docPr id="28" name="Imag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1051"/>
                    <pic:cNvPicPr>
                      <a:picLocks noChangeAspect="1" noChangeArrowheads="1"/>
                    </pic:cNvPicPr>
                  </pic:nvPicPr>
                  <pic:blipFill>
                    <a:blip xmlns:r="http://schemas.openxmlformats.org/officeDocument/2006/relationships" r:embed="rId7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71475" cy="352425"/>
                    </a:xfrm>
                    <a:prstGeom prst="rect">
                      <a:avLst/>
                    </a:prstGeom>
                    <a:noFill/>
                    <a:ln>
                      <a:noFill/>
                    </a:ln>
                  </pic:spPr>
                </pic:pic>
              </a:graphicData>
            </a:graphic>
          </wp:inline>
        </w:drawing>
      </w:r>
      <w:r>
        <w:rPr>
          <w:rFonts w:ascii="宋体" w:cs="宋体"/>
          <w:kern w:val="0"/>
          <w:szCs w:val="21"/>
        </w:rPr>
        <w:t>可得，</w:t>
      </w:r>
    </w:p>
    <w:p w14:paraId="55A04162">
      <w:pPr>
        <w:spacing w:line="360" w:lineRule="auto"/>
        <w:textAlignment w:val="center"/>
        <w:rPr>
          <w:rFonts w:eastAsia="Times New Roman" w:hAnsi="Times New Roman"/>
          <w:kern w:val="0"/>
          <w:sz w:val="24"/>
          <w:szCs w:val="24"/>
        </w:rPr>
      </w:pPr>
      <w:r>
        <w:rPr>
          <w:rFonts w:ascii="宋体" w:cs="宋体"/>
          <w:kern w:val="0"/>
          <w:szCs w:val="21"/>
        </w:rPr>
        <w:t>通过电阻</w:t>
      </w:r>
      <w:r>
        <w:rPr>
          <w:rFonts w:eastAsia="Times New Roman" w:hAnsi="Times New Roman"/>
          <w:kern w:val="0"/>
          <w:sz w:val="24"/>
          <w:szCs w:val="24"/>
        </w:rPr>
        <w:drawing>
          <wp:inline distT="0" distB="0" distL="0" distR="0">
            <wp:extent cx="152400" cy="200025"/>
            <wp:effectExtent l="0" t="0" r="0" b="13970"/>
            <wp:docPr id="29" name="Imag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05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0025"/>
                    </a:xfrm>
                    <a:prstGeom prst="rect">
                      <a:avLst/>
                    </a:prstGeom>
                    <a:noFill/>
                    <a:ln>
                      <a:noFill/>
                    </a:ln>
                  </pic:spPr>
                </pic:pic>
              </a:graphicData>
            </a:graphic>
          </wp:inline>
        </w:drawing>
      </w:r>
      <w:r>
        <w:rPr>
          <w:rFonts w:ascii="宋体" w:cs="宋体"/>
          <w:kern w:val="0"/>
          <w:szCs w:val="21"/>
        </w:rPr>
        <w:t>的电流：</w:t>
      </w:r>
      <w:r>
        <w:rPr>
          <w:rFonts w:eastAsia="Times New Roman" w:hAnsi="Times New Roman"/>
          <w:kern w:val="0"/>
          <w:sz w:val="24"/>
          <w:szCs w:val="24"/>
        </w:rPr>
        <w:drawing>
          <wp:inline distT="0" distB="0" distL="0" distR="0">
            <wp:extent cx="1219200" cy="381000"/>
            <wp:effectExtent l="0" t="0" r="0" b="0"/>
            <wp:docPr id="30" name="Imag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053"/>
                    <pic:cNvPicPr>
                      <a:picLocks noChangeAspect="1" noChangeArrowheads="1"/>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19200" cy="381000"/>
                    </a:xfrm>
                    <a:prstGeom prst="rect">
                      <a:avLst/>
                    </a:prstGeom>
                    <a:noFill/>
                    <a:ln>
                      <a:noFill/>
                    </a:ln>
                  </pic:spPr>
                </pic:pic>
              </a:graphicData>
            </a:graphic>
          </wp:inline>
        </w:drawing>
      </w:r>
      <w:r>
        <w:rPr>
          <w:rFonts w:ascii="宋体" w:cs="宋体"/>
          <w:kern w:val="0"/>
          <w:szCs w:val="21"/>
        </w:rPr>
        <w:t>。</w:t>
      </w:r>
    </w:p>
    <w:p w14:paraId="7FF92769">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）滑动变阻器</w:t>
      </w:r>
      <w:r>
        <w:rPr>
          <w:rFonts w:eastAsia="Times New Roman" w:hAnsi="Times New Roman"/>
          <w:kern w:val="0"/>
          <w:sz w:val="24"/>
          <w:szCs w:val="24"/>
        </w:rPr>
        <w:drawing>
          <wp:inline distT="0" distB="0" distL="0" distR="0">
            <wp:extent cx="161925" cy="200025"/>
            <wp:effectExtent l="0" t="0" r="5715" b="13970"/>
            <wp:docPr id="31" name="Imag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054"/>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上标有“</w:t>
      </w:r>
      <w:r>
        <w:rPr>
          <w:rFonts w:eastAsia="Times New Roman" w:hAnsi="Times New Roman"/>
          <w:kern w:val="0"/>
          <w:sz w:val="24"/>
          <w:szCs w:val="24"/>
        </w:rPr>
        <w:drawing>
          <wp:inline distT="0" distB="0" distL="0" distR="0">
            <wp:extent cx="523875" cy="190500"/>
            <wp:effectExtent l="0" t="0" r="9525" b="0"/>
            <wp:docPr id="32" name="Imag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1055"/>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3875" cy="190500"/>
                    </a:xfrm>
                    <a:prstGeom prst="rect">
                      <a:avLst/>
                    </a:prstGeom>
                    <a:noFill/>
                    <a:ln>
                      <a:noFill/>
                    </a:ln>
                  </pic:spPr>
                </pic:pic>
              </a:graphicData>
            </a:graphic>
          </wp:inline>
        </w:drawing>
      </w:r>
      <w:r>
        <w:rPr>
          <w:rFonts w:ascii="宋体" w:cs="宋体"/>
          <w:kern w:val="0"/>
          <w:szCs w:val="21"/>
        </w:rPr>
        <w:t>”字样，电流表所用量程为</w:t>
      </w:r>
      <w:r>
        <w:rPr>
          <w:rFonts w:eastAsia="Times New Roman" w:hAnsi="Times New Roman"/>
          <w:kern w:val="0"/>
          <w:szCs w:val="21"/>
        </w:rPr>
        <w:t xml:space="preserve"> 0~3A</w:t>
      </w:r>
      <w:r>
        <w:rPr>
          <w:rFonts w:ascii="宋体" w:cs="宋体"/>
          <w:kern w:val="0"/>
          <w:szCs w:val="21"/>
        </w:rPr>
        <w:t>，为保证电路安全，干路电流最大为</w:t>
      </w:r>
      <w:r>
        <w:rPr>
          <w:rFonts w:eastAsia="Times New Roman" w:hAnsi="Times New Roman"/>
          <w:kern w:val="0"/>
          <w:szCs w:val="21"/>
        </w:rPr>
        <w:t>3A</w:t>
      </w:r>
      <w:r>
        <w:rPr>
          <w:rFonts w:ascii="宋体" w:cs="宋体"/>
          <w:kern w:val="0"/>
          <w:szCs w:val="21"/>
        </w:rPr>
        <w:t>，根据并联电路的电流特点可知，</w:t>
      </w:r>
      <w:r>
        <w:rPr>
          <w:rFonts w:eastAsia="Times New Roman" w:hAnsi="Times New Roman"/>
          <w:kern w:val="0"/>
          <w:sz w:val="24"/>
          <w:szCs w:val="24"/>
        </w:rPr>
        <w:drawing>
          <wp:inline distT="0" distB="0" distL="0" distR="0">
            <wp:extent cx="1676400" cy="200025"/>
            <wp:effectExtent l="0" t="0" r="0" b="13335"/>
            <wp:docPr id="33" name="Imag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1056"/>
                    <pic:cNvPicPr>
                      <a:picLocks noChangeAspect="1" noChangeArrowheads="1"/>
                    </pic:cNvPicPr>
                  </pic:nvPicPr>
                  <pic:blipFill>
                    <a:blip xmlns:r="http://schemas.openxmlformats.org/officeDocument/2006/relationships" r:embed="rId8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76400" cy="200025"/>
                    </a:xfrm>
                    <a:prstGeom prst="rect">
                      <a:avLst/>
                    </a:prstGeom>
                    <a:noFill/>
                    <a:ln>
                      <a:noFill/>
                    </a:ln>
                  </pic:spPr>
                </pic:pic>
              </a:graphicData>
            </a:graphic>
          </wp:inline>
        </w:drawing>
      </w:r>
      <w:r>
        <w:rPr>
          <w:rFonts w:ascii="宋体" w:cs="宋体"/>
          <w:kern w:val="0"/>
          <w:szCs w:val="21"/>
        </w:rPr>
        <w:t>，滑动变阻器允许通过的最大电流为</w:t>
      </w:r>
      <w:r>
        <w:rPr>
          <w:rFonts w:eastAsia="Times New Roman" w:hAnsi="Times New Roman"/>
          <w:kern w:val="0"/>
          <w:szCs w:val="21"/>
        </w:rPr>
        <w:t xml:space="preserve"> 2A</w:t>
      </w:r>
      <w:r>
        <w:rPr>
          <w:rFonts w:ascii="宋体" w:cs="宋体"/>
          <w:kern w:val="0"/>
          <w:szCs w:val="21"/>
        </w:rPr>
        <w:t>，则通过滑动变阻器的最大电流：</w:t>
      </w:r>
      <w:r>
        <w:rPr>
          <w:rFonts w:eastAsia="Times New Roman" w:hAnsi="Times New Roman"/>
          <w:kern w:val="0"/>
          <w:sz w:val="24"/>
          <w:szCs w:val="24"/>
        </w:rPr>
        <w:drawing>
          <wp:inline distT="0" distB="0" distL="0" distR="0">
            <wp:extent cx="495300" cy="219075"/>
            <wp:effectExtent l="0" t="0" r="7620" b="10160"/>
            <wp:docPr id="34" name="Imag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1057"/>
                    <pic:cNvPicPr>
                      <a:picLocks noChangeAspect="1" noChangeArrowheads="1"/>
                    </pic:cNvPicPr>
                  </pic:nvPicPr>
                  <pic:blipFill>
                    <a:blip xmlns:r="http://schemas.openxmlformats.org/officeDocument/2006/relationships" r:embed="rId82"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5300" cy="219075"/>
                    </a:xfrm>
                    <a:prstGeom prst="rect">
                      <a:avLst/>
                    </a:prstGeom>
                    <a:noFill/>
                    <a:ln>
                      <a:noFill/>
                    </a:ln>
                  </pic:spPr>
                </pic:pic>
              </a:graphicData>
            </a:graphic>
          </wp:inline>
        </w:drawing>
      </w:r>
      <w:r>
        <w:rPr>
          <w:rFonts w:ascii="宋体" w:cs="宋体"/>
          <w:kern w:val="0"/>
          <w:szCs w:val="21"/>
        </w:rPr>
        <w:t>，滑动变阻器接入电路的最小阻值：</w:t>
      </w:r>
      <w:r>
        <w:rPr>
          <w:rFonts w:eastAsia="Times New Roman" w:hAnsi="Times New Roman"/>
          <w:kern w:val="0"/>
          <w:sz w:val="24"/>
          <w:szCs w:val="24"/>
        </w:rPr>
        <w:drawing>
          <wp:inline distT="0" distB="0" distL="0" distR="0">
            <wp:extent cx="1181100" cy="390525"/>
            <wp:effectExtent l="0" t="0" r="7620" b="5080"/>
            <wp:docPr id="35" name="Imag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058"/>
                    <pic:cNvPicPr>
                      <a:picLocks noChangeAspect="1" noChangeArrowheads="1"/>
                    </pic:cNvPicPr>
                  </pic:nvPicPr>
                  <pic:blipFill>
                    <a:blip xmlns:r="http://schemas.openxmlformats.org/officeDocument/2006/relationships" r:embed="rId8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81100" cy="390525"/>
                    </a:xfrm>
                    <a:prstGeom prst="rect">
                      <a:avLst/>
                    </a:prstGeom>
                    <a:noFill/>
                    <a:ln>
                      <a:noFill/>
                    </a:ln>
                  </pic:spPr>
                </pic:pic>
              </a:graphicData>
            </a:graphic>
          </wp:inline>
        </w:drawing>
      </w:r>
      <w:r>
        <w:rPr>
          <w:rFonts w:ascii="宋体" w:cs="宋体"/>
          <w:kern w:val="0"/>
          <w:szCs w:val="21"/>
        </w:rPr>
        <w:t>，所以滑动变阻器</w:t>
      </w:r>
      <w:r>
        <w:rPr>
          <w:rFonts w:eastAsia="Times New Roman" w:hAnsi="Times New Roman"/>
          <w:kern w:val="0"/>
          <w:sz w:val="24"/>
          <w:szCs w:val="24"/>
        </w:rPr>
        <w:drawing>
          <wp:inline distT="0" distB="0" distL="0" distR="0">
            <wp:extent cx="161925" cy="200025"/>
            <wp:effectExtent l="0" t="0" r="5715" b="13970"/>
            <wp:docPr id="36" name="Imag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059"/>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接入电路的阻值范围为</w:t>
      </w:r>
      <w:r>
        <w:rPr>
          <w:rFonts w:eastAsia="Times New Roman" w:hAnsi="Times New Roman"/>
          <w:kern w:val="0"/>
          <w:sz w:val="24"/>
          <w:szCs w:val="24"/>
        </w:rPr>
        <w:drawing>
          <wp:inline distT="0" distB="0" distL="0" distR="0">
            <wp:extent cx="485775" cy="161925"/>
            <wp:effectExtent l="0" t="0" r="1905" b="4445"/>
            <wp:docPr id="37" name="Imag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060"/>
                    <pic:cNvPicPr>
                      <a:picLocks noChangeAspect="1" noChangeArrowheads="1"/>
                    </pic:cNvPicPr>
                  </pic:nvPicPr>
                  <pic:blipFill>
                    <a:blip xmlns:r="http://schemas.openxmlformats.org/officeDocument/2006/relationships" r:embed="rId84" cstate="print">
                      <a:extLst>
                        <a:ext xmlns:a="http://schemas.openxmlformats.org/drawingml/2006/main" uri="{28A0092B-C50C-407E-A947-70E740481C1C}">
                          <a14:useLocalDpi xmlns:a14="http://schemas.microsoft.com/office/drawing/2010/main" val="0"/>
                        </a:ext>
                      </a:extLst>
                    </a:blip>
                    <a:stretch>
                      <a:fillRect/>
                    </a:stretch>
                  </pic:blipFill>
                  <pic:spPr>
                    <a:xfrm>
                      <a:off x="0" y="0"/>
                      <a:ext cx="485775" cy="161925"/>
                    </a:xfrm>
                    <a:prstGeom prst="rect">
                      <a:avLst/>
                    </a:prstGeom>
                    <a:noFill/>
                    <a:ln>
                      <a:noFill/>
                    </a:ln>
                  </pic:spPr>
                </pic:pic>
              </a:graphicData>
            </a:graphic>
          </wp:inline>
        </w:drawing>
      </w:r>
      <w:r>
        <w:rPr>
          <w:rFonts w:ascii="宋体" w:cs="宋体"/>
          <w:kern w:val="0"/>
          <w:szCs w:val="21"/>
        </w:rPr>
        <w:t>。</w:t>
      </w:r>
    </w:p>
    <w:p w14:paraId="1469ED0B">
      <w:pPr>
        <w:tabs>
          <w:tab w:val="left" w:pos="1050"/>
          <w:tab w:val="left" w:pos="2100"/>
          <w:tab w:val="left" w:pos="3150"/>
          <w:tab w:val="left" w:pos="4200"/>
          <w:tab w:val="left" w:pos="5250"/>
          <w:tab w:val="left" w:pos="6300"/>
        </w:tabs>
        <w:spacing w:line="360" w:lineRule="auto"/>
        <w:textAlignment w:val="center"/>
        <w:rPr>
          <w:rFonts w:hint="eastAsia"/>
        </w:rPr>
      </w:pPr>
      <w:r>
        <w:rPr>
          <w:rFonts w:eastAsia="Times New Roman" w:hAnsi="Times New Roman"/>
          <w:color w:val="3333FF"/>
          <w:kern w:val="0"/>
          <w:szCs w:val="21"/>
        </w:rPr>
        <w:t xml:space="preserve">21. </w:t>
      </w:r>
      <w:r>
        <w:rPr>
          <w:rFonts w:ascii="宋体" w:cs="宋体"/>
          <w:kern w:val="0"/>
          <w:szCs w:val="21"/>
        </w:rPr>
        <w:t>解：（</w:t>
      </w:r>
      <w:r>
        <w:rPr>
          <w:rFonts w:eastAsia="Times New Roman" w:hAnsi="Times New Roman"/>
          <w:kern w:val="0"/>
          <w:szCs w:val="21"/>
        </w:rPr>
        <w:t>1</w:t>
      </w:r>
      <w:r>
        <w:rPr>
          <w:rFonts w:ascii="宋体" w:cs="宋体"/>
          <w:kern w:val="0"/>
          <w:szCs w:val="21"/>
        </w:rPr>
        <w:t>）由题图知，闭合开关，滑动变阻器和小灯泡串联，电压表</w:t>
      </w:r>
      <w:r>
        <w:rPr>
          <w:rFonts w:eastAsia="Times New Roman" w:hAnsi="Times New Roman"/>
          <w:kern w:val="0"/>
          <w:sz w:val="24"/>
          <w:szCs w:val="24"/>
        </w:rPr>
        <w:drawing>
          <wp:inline distT="0" distB="0" distL="0" distR="0">
            <wp:extent cx="161925" cy="200025"/>
            <wp:effectExtent l="0" t="0" r="5715" b="13970"/>
            <wp:docPr id="38" name="Imag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061"/>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测小灯泡两端的电压，电压表</w:t>
      </w:r>
      <w:r>
        <w:rPr>
          <w:rFonts w:eastAsia="Times New Roman" w:hAnsi="Times New Roman"/>
          <w:kern w:val="0"/>
          <w:sz w:val="24"/>
          <w:szCs w:val="24"/>
        </w:rPr>
        <w:drawing>
          <wp:inline distT="0" distB="0" distL="0" distR="0">
            <wp:extent cx="180975" cy="200025"/>
            <wp:effectExtent l="0" t="0" r="1905" b="13970"/>
            <wp:docPr id="39" name="Imag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062"/>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测滑动变阻器两端的电压，电流表测电路中的电流。当滑片位于最右端时，电压表</w:t>
      </w:r>
      <w:r>
        <w:rPr>
          <w:rFonts w:eastAsia="Times New Roman" w:hAnsi="Times New Roman"/>
          <w:kern w:val="0"/>
          <w:sz w:val="24"/>
          <w:szCs w:val="24"/>
        </w:rPr>
        <w:drawing>
          <wp:inline distT="0" distB="0" distL="0" distR="0">
            <wp:extent cx="161925" cy="200025"/>
            <wp:effectExtent l="0" t="0" r="5715" b="13970"/>
            <wp:docPr id="40" name="Imag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063"/>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的示数是</w:t>
      </w:r>
      <w:r>
        <w:rPr>
          <w:rFonts w:eastAsia="Times New Roman" w:hAnsi="Times New Roman"/>
          <w:kern w:val="0"/>
          <w:szCs w:val="21"/>
        </w:rPr>
        <w:t xml:space="preserve"> 2.5V</w:t>
      </w:r>
      <w:r>
        <w:rPr>
          <w:rFonts w:ascii="宋体" w:cs="宋体"/>
          <w:kern w:val="0"/>
          <w:szCs w:val="21"/>
        </w:rPr>
        <w:t>，电压表</w:t>
      </w:r>
      <w:r>
        <w:rPr>
          <w:rFonts w:eastAsia="Times New Roman" w:hAnsi="Times New Roman"/>
          <w:kern w:val="0"/>
          <w:sz w:val="24"/>
          <w:szCs w:val="24"/>
        </w:rPr>
        <w:drawing>
          <wp:inline distT="0" distB="0" distL="0" distR="0">
            <wp:extent cx="180975" cy="200025"/>
            <wp:effectExtent l="0" t="0" r="1905" b="13970"/>
            <wp:docPr id="41" name="Imag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1064"/>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的示数是</w:t>
      </w:r>
      <w:r>
        <w:rPr>
          <w:rFonts w:eastAsia="Times New Roman" w:hAnsi="Times New Roman"/>
          <w:kern w:val="0"/>
          <w:szCs w:val="21"/>
        </w:rPr>
        <w:t xml:space="preserve"> 2V</w:t>
      </w:r>
      <w:r>
        <w:rPr>
          <w:rFonts w:ascii="宋体" w:cs="宋体"/>
          <w:kern w:val="0"/>
          <w:szCs w:val="21"/>
        </w:rPr>
        <w:t>，由串联电路的电压特点可得，电源电压：</w:t>
      </w:r>
      <w:r>
        <w:rPr>
          <w:rFonts w:eastAsia="Times New Roman" w:hAnsi="Times New Roman"/>
          <w:kern w:val="0"/>
          <w:sz w:val="24"/>
          <w:szCs w:val="24"/>
        </w:rPr>
        <w:drawing>
          <wp:inline distT="0" distB="0" distL="0" distR="0">
            <wp:extent cx="1790700" cy="200025"/>
            <wp:effectExtent l="0" t="0" r="7620" b="13970"/>
            <wp:docPr id="42" name="Imag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065"/>
                    <pic:cNvPicPr>
                      <a:picLocks noChangeAspect="1" noChangeArrowheads="1"/>
                    </pic:cNvPicPr>
                  </pic:nvPicPr>
                  <pic:blipFill>
                    <a:blip xmlns:r="http://schemas.openxmlformats.org/officeDocument/2006/relationships" r:embed="rId8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90700" cy="200025"/>
                    </a:xfrm>
                    <a:prstGeom prst="rect">
                      <a:avLst/>
                    </a:prstGeom>
                    <a:noFill/>
                    <a:ln>
                      <a:noFill/>
                    </a:ln>
                  </pic:spPr>
                </pic:pic>
              </a:graphicData>
            </a:graphic>
          </wp:inline>
        </w:drawing>
      </w:r>
      <w:r>
        <w:rPr>
          <w:rFonts w:ascii="宋体" w:cs="宋体"/>
          <w:kern w:val="0"/>
          <w:szCs w:val="21"/>
        </w:rPr>
        <w:t>。</w:t>
      </w:r>
    </w:p>
    <w:p w14:paraId="3EB78940">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2</w:t>
      </w:r>
      <w:r>
        <w:rPr>
          <w:rFonts w:ascii="宋体" w:cs="宋体"/>
          <w:kern w:val="0"/>
          <w:szCs w:val="21"/>
        </w:rPr>
        <w:t>）当滑片位于最右端时，变阻器接入电路的阻值最大，电压表</w:t>
      </w:r>
      <w:r>
        <w:rPr>
          <w:rFonts w:eastAsia="Times New Roman" w:hAnsi="Times New Roman"/>
          <w:kern w:val="0"/>
          <w:sz w:val="24"/>
          <w:szCs w:val="24"/>
        </w:rPr>
        <w:drawing>
          <wp:inline distT="0" distB="0" distL="0" distR="0">
            <wp:extent cx="180975" cy="200025"/>
            <wp:effectExtent l="0" t="0" r="1905" b="13970"/>
            <wp:docPr id="43" name="Imag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066"/>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的示数最大，电路中的电流最小，因电压表</w:t>
      </w:r>
      <w:r>
        <w:rPr>
          <w:rFonts w:eastAsia="Times New Roman" w:hAnsi="Times New Roman"/>
          <w:kern w:val="0"/>
          <w:sz w:val="24"/>
          <w:szCs w:val="24"/>
        </w:rPr>
        <w:drawing>
          <wp:inline distT="0" distB="0" distL="0" distR="0">
            <wp:extent cx="180975" cy="200025"/>
            <wp:effectExtent l="0" t="0" r="1905" b="13970"/>
            <wp:docPr id="44" name="Imag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067"/>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的示数变化范围为</w:t>
      </w:r>
      <w:r>
        <w:rPr>
          <w:rFonts w:eastAsia="Times New Roman" w:hAnsi="Times New Roman"/>
          <w:kern w:val="0"/>
          <w:szCs w:val="21"/>
        </w:rPr>
        <w:t xml:space="preserve"> 2~0V</w:t>
      </w:r>
      <w:r>
        <w:rPr>
          <w:rFonts w:ascii="宋体" w:cs="宋体"/>
          <w:kern w:val="0"/>
          <w:szCs w:val="21"/>
        </w:rPr>
        <w:t>、电流表的示数变化范围为</w:t>
      </w:r>
      <w:r>
        <w:rPr>
          <w:rFonts w:eastAsia="Times New Roman" w:hAnsi="Times New Roman"/>
          <w:kern w:val="0"/>
          <w:szCs w:val="21"/>
        </w:rPr>
        <w:t>0.1~0.16A</w:t>
      </w:r>
      <w:r>
        <w:rPr>
          <w:rFonts w:ascii="宋体" w:cs="宋体"/>
          <w:kern w:val="0"/>
          <w:szCs w:val="21"/>
        </w:rPr>
        <w:t>，所以，此时电路中的电流</w:t>
      </w:r>
      <w:r>
        <w:rPr>
          <w:rFonts w:eastAsia="Times New Roman" w:hAnsi="Times New Roman"/>
          <w:kern w:val="0"/>
          <w:sz w:val="24"/>
          <w:szCs w:val="24"/>
        </w:rPr>
        <w:drawing>
          <wp:inline distT="0" distB="0" distL="0" distR="0">
            <wp:extent cx="504825" cy="161925"/>
            <wp:effectExtent l="0" t="0" r="13335" b="4445"/>
            <wp:docPr id="45" name="Imag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1068"/>
                    <pic:cNvPicPr>
                      <a:picLocks noChangeAspect="1" noChangeArrowheads="1"/>
                    </pic:cNvPicPr>
                  </pic:nvPicPr>
                  <pic:blipFill>
                    <a:blip xmlns:r="http://schemas.openxmlformats.org/officeDocument/2006/relationships" r:embed="rId8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04825" cy="161925"/>
                    </a:xfrm>
                    <a:prstGeom prst="rect">
                      <a:avLst/>
                    </a:prstGeom>
                    <a:noFill/>
                    <a:ln>
                      <a:noFill/>
                    </a:ln>
                  </pic:spPr>
                </pic:pic>
              </a:graphicData>
            </a:graphic>
          </wp:inline>
        </w:drawing>
      </w:r>
      <w:r>
        <w:rPr>
          <w:rFonts w:ascii="宋体" w:cs="宋体"/>
          <w:kern w:val="0"/>
          <w:szCs w:val="21"/>
        </w:rPr>
        <w:t>，滑动变阻器两端的电压</w:t>
      </w:r>
      <w:r>
        <w:rPr>
          <w:rFonts w:eastAsia="Times New Roman" w:hAnsi="Times New Roman"/>
          <w:kern w:val="0"/>
          <w:sz w:val="24"/>
          <w:szCs w:val="24"/>
        </w:rPr>
        <w:drawing>
          <wp:inline distT="0" distB="0" distL="0" distR="0">
            <wp:extent cx="523875" cy="200025"/>
            <wp:effectExtent l="0" t="0" r="0" b="13335"/>
            <wp:docPr id="46" name="Imag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069"/>
                    <pic:cNvPicPr>
                      <a:picLocks noChangeAspect="1" noChangeArrowheads="1"/>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3875" cy="200025"/>
                    </a:xfrm>
                    <a:prstGeom prst="rect">
                      <a:avLst/>
                    </a:prstGeom>
                    <a:noFill/>
                    <a:ln>
                      <a:noFill/>
                    </a:ln>
                  </pic:spPr>
                </pic:pic>
              </a:graphicData>
            </a:graphic>
          </wp:inline>
        </w:drawing>
      </w:r>
      <w:r>
        <w:rPr>
          <w:rFonts w:ascii="宋体" w:cs="宋体"/>
          <w:kern w:val="0"/>
          <w:szCs w:val="21"/>
        </w:rPr>
        <w:t>，则变阻器的最大阻值：</w:t>
      </w:r>
      <w:r>
        <w:rPr>
          <w:rFonts w:eastAsia="Times New Roman" w:hAnsi="Times New Roman"/>
          <w:kern w:val="0"/>
          <w:sz w:val="24"/>
          <w:szCs w:val="24"/>
        </w:rPr>
        <w:drawing>
          <wp:inline distT="0" distB="0" distL="0" distR="0">
            <wp:extent cx="1323975" cy="352425"/>
            <wp:effectExtent l="0" t="0" r="1905" b="13335"/>
            <wp:docPr id="47" name="Imag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1070"/>
                    <pic:cNvPicPr>
                      <a:picLocks noChangeAspect="1" noChangeArrowheads="1"/>
                    </pic:cNvPicPr>
                  </pic:nvPicPr>
                  <pic:blipFill>
                    <a:blip xmlns:r="http://schemas.openxmlformats.org/officeDocument/2006/relationships" r:embed="rId8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23975" cy="352425"/>
                    </a:xfrm>
                    <a:prstGeom prst="rect">
                      <a:avLst/>
                    </a:prstGeom>
                    <a:noFill/>
                    <a:ln>
                      <a:noFill/>
                    </a:ln>
                  </pic:spPr>
                </pic:pic>
              </a:graphicData>
            </a:graphic>
          </wp:inline>
        </w:drawing>
      </w:r>
      <w:r>
        <w:rPr>
          <w:rFonts w:ascii="宋体" w:cs="宋体"/>
          <w:kern w:val="0"/>
          <w:szCs w:val="21"/>
        </w:rPr>
        <w:t>。</w:t>
      </w:r>
    </w:p>
    <w:p w14:paraId="22193651">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3</w:t>
      </w:r>
      <w:r>
        <w:rPr>
          <w:rFonts w:ascii="宋体" w:cs="宋体"/>
          <w:kern w:val="0"/>
          <w:szCs w:val="21"/>
        </w:rPr>
        <w:t>）当滑片位于最右端时，电压表</w:t>
      </w:r>
      <w:r>
        <w:rPr>
          <w:rFonts w:eastAsia="Times New Roman" w:hAnsi="Times New Roman"/>
          <w:kern w:val="0"/>
          <w:sz w:val="24"/>
          <w:szCs w:val="24"/>
        </w:rPr>
        <w:drawing>
          <wp:inline distT="0" distB="0" distL="0" distR="0">
            <wp:extent cx="180975" cy="200025"/>
            <wp:effectExtent l="0" t="0" r="1905" b="13970"/>
            <wp:docPr id="48" name="Imag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1071"/>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 cy="200025"/>
                    </a:xfrm>
                    <a:prstGeom prst="rect">
                      <a:avLst/>
                    </a:prstGeom>
                    <a:noFill/>
                    <a:ln>
                      <a:noFill/>
                    </a:ln>
                  </pic:spPr>
                </pic:pic>
              </a:graphicData>
            </a:graphic>
          </wp:inline>
        </w:drawing>
      </w:r>
      <w:r>
        <w:rPr>
          <w:rFonts w:ascii="宋体" w:cs="宋体"/>
          <w:kern w:val="0"/>
          <w:szCs w:val="21"/>
        </w:rPr>
        <w:t>的示数最大，电压表</w:t>
      </w:r>
      <w:r>
        <w:rPr>
          <w:rFonts w:eastAsia="Times New Roman" w:hAnsi="Times New Roman"/>
          <w:kern w:val="0"/>
          <w:sz w:val="24"/>
          <w:szCs w:val="24"/>
        </w:rPr>
        <w:drawing>
          <wp:inline distT="0" distB="0" distL="0" distR="0">
            <wp:extent cx="161925" cy="200025"/>
            <wp:effectExtent l="0" t="0" r="5715" b="13970"/>
            <wp:docPr id="49" name="Imag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072"/>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925" cy="200025"/>
                    </a:xfrm>
                    <a:prstGeom prst="rect">
                      <a:avLst/>
                    </a:prstGeom>
                    <a:noFill/>
                    <a:ln>
                      <a:noFill/>
                    </a:ln>
                  </pic:spPr>
                </pic:pic>
              </a:graphicData>
            </a:graphic>
          </wp:inline>
        </w:drawing>
      </w:r>
      <w:r>
        <w:rPr>
          <w:rFonts w:ascii="宋体" w:cs="宋体"/>
          <w:kern w:val="0"/>
          <w:szCs w:val="21"/>
        </w:rPr>
        <w:t>的示数最小，电路中的电流最小，此时电路中的电流</w:t>
      </w:r>
      <w:r>
        <w:rPr>
          <w:rFonts w:eastAsia="Times New Roman" w:hAnsi="Times New Roman"/>
          <w:kern w:val="0"/>
          <w:sz w:val="24"/>
          <w:szCs w:val="24"/>
        </w:rPr>
        <w:drawing>
          <wp:inline distT="0" distB="0" distL="0" distR="0">
            <wp:extent cx="504825" cy="161925"/>
            <wp:effectExtent l="0" t="0" r="13335" b="4445"/>
            <wp:docPr id="50" name="Imag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073"/>
                    <pic:cNvPicPr>
                      <a:picLocks noChangeAspect="1" noChangeArrowheads="1"/>
                    </pic:cNvPicPr>
                  </pic:nvPicPr>
                  <pic:blipFill>
                    <a:blip xmlns:r="http://schemas.openxmlformats.org/officeDocument/2006/relationships" r:embed="rId8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04825" cy="161925"/>
                    </a:xfrm>
                    <a:prstGeom prst="rect">
                      <a:avLst/>
                    </a:prstGeom>
                    <a:noFill/>
                    <a:ln>
                      <a:noFill/>
                    </a:ln>
                  </pic:spPr>
                </pic:pic>
              </a:graphicData>
            </a:graphic>
          </wp:inline>
        </w:drawing>
      </w:r>
      <w:r>
        <w:rPr>
          <w:rFonts w:ascii="宋体" w:cs="宋体"/>
          <w:kern w:val="0"/>
          <w:szCs w:val="21"/>
        </w:rPr>
        <w:t>，小灯泡两端的电压</w:t>
      </w:r>
      <w:r>
        <w:rPr>
          <w:rFonts w:eastAsia="Times New Roman" w:hAnsi="Times New Roman"/>
          <w:kern w:val="0"/>
          <w:sz w:val="24"/>
          <w:szCs w:val="24"/>
        </w:rPr>
        <w:drawing>
          <wp:inline distT="0" distB="0" distL="0" distR="0">
            <wp:extent cx="609600" cy="200025"/>
            <wp:effectExtent l="0" t="0" r="0" b="13335"/>
            <wp:docPr id="51" name="Imag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074"/>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a:xfrm>
                      <a:off x="0" y="0"/>
                      <a:ext cx="609600" cy="200025"/>
                    </a:xfrm>
                    <a:prstGeom prst="rect">
                      <a:avLst/>
                    </a:prstGeom>
                    <a:noFill/>
                    <a:ln>
                      <a:noFill/>
                    </a:ln>
                  </pic:spPr>
                </pic:pic>
              </a:graphicData>
            </a:graphic>
          </wp:inline>
        </w:drawing>
      </w:r>
      <w:r>
        <w:rPr>
          <w:rFonts w:ascii="宋体" w:cs="宋体"/>
          <w:kern w:val="0"/>
          <w:szCs w:val="21"/>
        </w:rPr>
        <w:t>，此时小灯泡</w:t>
      </w:r>
      <w:r>
        <w:rPr>
          <w:rFonts w:eastAsia="Times New Roman" w:hAnsi="Times New Roman"/>
          <w:kern w:val="0"/>
          <w:szCs w:val="21"/>
        </w:rPr>
        <w:t xml:space="preserve"> L</w:t>
      </w:r>
      <w:r>
        <w:rPr>
          <w:rFonts w:ascii="宋体" w:cs="宋体"/>
          <w:kern w:val="0"/>
          <w:szCs w:val="21"/>
        </w:rPr>
        <w:t>的阻值：</w:t>
      </w:r>
      <w:r>
        <w:rPr>
          <w:rFonts w:eastAsia="Times New Roman" w:hAnsi="Times New Roman"/>
          <w:kern w:val="0"/>
          <w:sz w:val="24"/>
          <w:szCs w:val="24"/>
        </w:rPr>
        <w:drawing>
          <wp:inline distT="0" distB="0" distL="0" distR="0">
            <wp:extent cx="1295400" cy="352425"/>
            <wp:effectExtent l="0" t="0" r="0" b="13335"/>
            <wp:docPr id="52" name="Imag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075"/>
                    <pic:cNvPicPr>
                      <a:picLocks noChangeAspect="1" noChangeArrowheads="1"/>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95400" cy="352425"/>
                    </a:xfrm>
                    <a:prstGeom prst="rect">
                      <a:avLst/>
                    </a:prstGeom>
                    <a:noFill/>
                    <a:ln>
                      <a:noFill/>
                    </a:ln>
                  </pic:spPr>
                </pic:pic>
              </a:graphicData>
            </a:graphic>
          </wp:inline>
        </w:drawing>
      </w:r>
      <w:r>
        <w:rPr>
          <w:rFonts w:ascii="宋体" w:cs="宋体"/>
          <w:kern w:val="0"/>
          <w:szCs w:val="21"/>
        </w:rPr>
        <w:t>。</w:t>
      </w:r>
    </w:p>
    <w:p w14:paraId="65C732A8">
      <w:pPr>
        <w:tabs>
          <w:tab w:val="left" w:pos="1050"/>
          <w:tab w:val="left" w:pos="2100"/>
          <w:tab w:val="left" w:pos="3150"/>
          <w:tab w:val="left" w:pos="4200"/>
          <w:tab w:val="left" w:pos="5250"/>
          <w:tab w:val="left" w:pos="6300"/>
        </w:tabs>
        <w:spacing w:line="360" w:lineRule="auto"/>
        <w:textAlignment w:val="center"/>
      </w:pPr>
      <w:r>
        <w:rPr>
          <w:rFonts w:eastAsia="Times New Roman" w:hAnsi="Times New Roman"/>
          <w:color w:val="3333FF"/>
          <w:kern w:val="0"/>
          <w:szCs w:val="21"/>
        </w:rPr>
        <w:t xml:space="preserve">22. </w:t>
      </w:r>
      <w:r>
        <w:rPr>
          <w:rFonts w:ascii="宋体" w:cs="宋体"/>
          <w:kern w:val="0"/>
          <w:szCs w:val="21"/>
        </w:rPr>
        <w:t>（</w:t>
      </w:r>
      <w:r>
        <w:rPr>
          <w:rFonts w:eastAsia="Times New Roman" w:hAnsi="Times New Roman"/>
          <w:kern w:val="0"/>
          <w:szCs w:val="21"/>
        </w:rPr>
        <w:t>1</w:t>
      </w:r>
      <w:r>
        <w:rPr>
          <w:rFonts w:ascii="宋体" w:cs="宋体"/>
          <w:kern w:val="0"/>
          <w:szCs w:val="21"/>
        </w:rPr>
        <w:t>）</w:t>
      </w:r>
      <w:r>
        <w:rPr>
          <w:rFonts w:eastAsia="Times New Roman" w:hAnsi="Times New Roman"/>
          <w:kern w:val="0"/>
          <w:szCs w:val="21"/>
        </w:rPr>
        <w:t>9 V</w:t>
      </w:r>
      <w:r>
        <w:rPr>
          <w:rFonts w:hint="eastAsia"/>
        </w:rPr>
        <w:t xml:space="preserve">  </w:t>
      </w:r>
      <w:r>
        <w:rPr>
          <w:rFonts w:ascii="宋体" w:cs="宋体"/>
          <w:kern w:val="0"/>
          <w:szCs w:val="21"/>
        </w:rPr>
        <w:t>（</w:t>
      </w:r>
      <w:r>
        <w:rPr>
          <w:rFonts w:eastAsia="Times New Roman" w:hAnsi="Times New Roman"/>
          <w:kern w:val="0"/>
          <w:szCs w:val="21"/>
        </w:rPr>
        <w:t>2</w:t>
      </w:r>
      <w:r>
        <w:rPr>
          <w:rFonts w:ascii="宋体" w:cs="宋体"/>
          <w:kern w:val="0"/>
          <w:szCs w:val="21"/>
        </w:rPr>
        <w:t>）</w:t>
      </w:r>
      <w:r>
        <w:rPr>
          <w:rFonts w:eastAsia="Times New Roman" w:hAnsi="Times New Roman"/>
          <w:kern w:val="0"/>
          <w:szCs w:val="21"/>
        </w:rPr>
        <w:t>0.9 A</w:t>
      </w:r>
      <w:r>
        <w:rPr>
          <w:rFonts w:hint="eastAsia"/>
        </w:rPr>
        <w:t xml:space="preserve">  </w:t>
      </w:r>
      <w:r>
        <w:rPr>
          <w:rFonts w:ascii="宋体" w:cs="宋体"/>
          <w:kern w:val="0"/>
          <w:szCs w:val="21"/>
        </w:rPr>
        <w:t>（</w:t>
      </w:r>
      <w:r>
        <w:rPr>
          <w:rFonts w:eastAsia="Times New Roman" w:hAnsi="Times New Roman"/>
          <w:kern w:val="0"/>
          <w:szCs w:val="21"/>
        </w:rPr>
        <w:t>3</w:t>
      </w:r>
      <w:r>
        <w:rPr>
          <w:rFonts w:ascii="宋体" w:cs="宋体"/>
          <w:kern w:val="0"/>
          <w:szCs w:val="21"/>
        </w:rPr>
        <w:t>）</w:t>
      </w:r>
      <w:r>
        <w:rPr>
          <w:rFonts w:eastAsia="Times New Roman" w:hAnsi="Times New Roman"/>
          <w:kern w:val="0"/>
          <w:szCs w:val="21"/>
        </w:rPr>
        <w:t>10 Ω</w:t>
      </w:r>
    </w:p>
    <w:p w14:paraId="6640B504">
      <w:pPr>
        <w:tabs>
          <w:tab w:val="left" w:pos="1050"/>
          <w:tab w:val="left" w:pos="2100"/>
          <w:tab w:val="left" w:pos="3150"/>
          <w:tab w:val="left" w:pos="4200"/>
          <w:tab w:val="left" w:pos="5250"/>
          <w:tab w:val="left" w:pos="6300"/>
        </w:tabs>
        <w:spacing w:line="360" w:lineRule="auto"/>
        <w:textAlignment w:val="center"/>
      </w:pPr>
      <w:r>
        <w:rPr>
          <w:rFonts w:eastAsia="Times New Roman" w:hAnsi="Times New Roman"/>
          <w:color w:val="3333FF"/>
          <w:kern w:val="0"/>
          <w:szCs w:val="21"/>
        </w:rPr>
        <w:t xml:space="preserve">23. </w:t>
      </w:r>
      <w:r>
        <w:rPr>
          <w:rFonts w:ascii="宋体" w:cs="宋体"/>
          <w:kern w:val="0"/>
          <w:szCs w:val="21"/>
        </w:rPr>
        <w:t>（</w:t>
      </w:r>
      <w:r>
        <w:rPr>
          <w:rFonts w:eastAsia="Times New Roman" w:hAnsi="Times New Roman"/>
          <w:kern w:val="0"/>
          <w:szCs w:val="21"/>
        </w:rPr>
        <w:t>1</w:t>
      </w:r>
      <w:r>
        <w:rPr>
          <w:rFonts w:ascii="宋体" w:cs="宋体"/>
          <w:kern w:val="0"/>
          <w:szCs w:val="21"/>
        </w:rPr>
        <w:t>）</w:t>
      </w:r>
      <w:r>
        <w:rPr>
          <w:rFonts w:eastAsia="Times New Roman" w:hAnsi="Times New Roman"/>
          <w:kern w:val="0"/>
          <w:szCs w:val="21"/>
        </w:rPr>
        <w:t>5 Ω</w:t>
      </w:r>
      <w:r>
        <w:rPr>
          <w:rFonts w:hint="eastAsia"/>
        </w:rPr>
        <w:t xml:space="preserve">   </w:t>
      </w:r>
      <w:r>
        <w:rPr>
          <w:rFonts w:ascii="宋体" w:cs="宋体"/>
          <w:kern w:val="0"/>
          <w:szCs w:val="21"/>
        </w:rPr>
        <w:t>（</w:t>
      </w:r>
      <w:r>
        <w:rPr>
          <w:rFonts w:eastAsia="Times New Roman" w:hAnsi="Times New Roman"/>
          <w:kern w:val="0"/>
          <w:szCs w:val="21"/>
        </w:rPr>
        <w:t>2</w:t>
      </w:r>
      <w:r>
        <w:rPr>
          <w:rFonts w:ascii="宋体" w:cs="宋体"/>
          <w:kern w:val="0"/>
          <w:szCs w:val="21"/>
        </w:rPr>
        <w:t>）</w:t>
      </w:r>
      <w:r>
        <w:rPr>
          <w:rFonts w:eastAsia="Times New Roman" w:hAnsi="Times New Roman"/>
          <w:kern w:val="0"/>
          <w:szCs w:val="21"/>
        </w:rPr>
        <w:t>2</w:t>
      </w:r>
      <w:r>
        <w:rPr>
          <w:rFonts w:ascii="宋体" w:cs="宋体"/>
          <w:kern w:val="0"/>
          <w:szCs w:val="21"/>
        </w:rPr>
        <w:t>×</w:t>
      </w:r>
      <w:r>
        <w:rPr>
          <w:rFonts w:eastAsia="Times New Roman" w:hAnsi="Times New Roman"/>
          <w:kern w:val="0"/>
          <w:szCs w:val="21"/>
        </w:rPr>
        <w:t>10</w:t>
      </w:r>
      <w:r>
        <w:rPr>
          <w:rFonts w:eastAsia="Times New Roman" w:hAnsi="Times New Roman"/>
          <w:kern w:val="0"/>
          <w:szCs w:val="21"/>
          <w:vertAlign w:val="superscript"/>
        </w:rPr>
        <w:t>4</w:t>
      </w:r>
      <w:r>
        <w:rPr>
          <w:rFonts w:eastAsia="Times New Roman" w:hAnsi="Times New Roman"/>
          <w:kern w:val="0"/>
          <w:szCs w:val="21"/>
        </w:rPr>
        <w:t xml:space="preserve"> N</w:t>
      </w:r>
    </w:p>
    <w:p w14:paraId="5B6D40F4">
      <w:pPr>
        <w:spacing w:line="360" w:lineRule="auto"/>
        <w:textAlignment w:val="center"/>
        <w:rPr>
          <w:rFonts w:eastAsia="Times New Roman" w:hAnsi="Times New Roman"/>
          <w:kern w:val="0"/>
          <w:sz w:val="24"/>
          <w:szCs w:val="24"/>
        </w:rPr>
      </w:pPr>
      <w:r>
        <w:rPr>
          <w:rFonts w:ascii="宋体" w:cs="宋体"/>
          <w:kern w:val="0"/>
          <w:szCs w:val="21"/>
        </w:rPr>
        <w:t>（</w:t>
      </w:r>
      <w:r>
        <w:rPr>
          <w:rFonts w:eastAsia="Times New Roman" w:hAnsi="Times New Roman"/>
          <w:kern w:val="0"/>
          <w:szCs w:val="21"/>
        </w:rPr>
        <w:t>3</w:t>
      </w:r>
      <w:r>
        <w:rPr>
          <w:rFonts w:ascii="宋体" w:cs="宋体"/>
          <w:kern w:val="0"/>
          <w:szCs w:val="21"/>
        </w:rPr>
        <w:t>）地磅踏板受到的压力越大，</w:t>
      </w:r>
      <w:r>
        <w:rPr>
          <w:rFonts w:eastAsia="Times New Roman" w:hAnsi="Times New Roman"/>
          <w:i/>
          <w:iCs/>
          <w:kern w:val="0"/>
          <w:szCs w:val="21"/>
        </w:rPr>
        <w:t>R</w:t>
      </w:r>
      <w:r>
        <w:rPr>
          <w:rFonts w:ascii="宋体" w:cs="宋体"/>
          <w:kern w:val="0"/>
          <w:szCs w:val="21"/>
        </w:rPr>
        <w:t>越小，而电路的最大电流不变，最大总电阻不变，因此可以通过增大</w:t>
      </w:r>
      <w:r>
        <w:rPr>
          <w:rFonts w:eastAsia="Times New Roman" w:hAnsi="Times New Roman"/>
          <w:i/>
          <w:iCs/>
          <w:kern w:val="0"/>
          <w:szCs w:val="21"/>
        </w:rPr>
        <w:t>R</w:t>
      </w:r>
      <w:r>
        <w:rPr>
          <w:rFonts w:eastAsia="Times New Roman" w:hAnsi="Times New Roman"/>
          <w:i/>
          <w:iCs/>
          <w:kern w:val="0"/>
          <w:szCs w:val="21"/>
          <w:vertAlign w:val="subscript"/>
        </w:rPr>
        <w:t>0</w:t>
      </w:r>
      <w:r>
        <w:rPr>
          <w:rFonts w:ascii="宋体" w:cs="宋体"/>
          <w:kern w:val="0"/>
          <w:szCs w:val="21"/>
        </w:rPr>
        <w:t>的阻值增加地磅的最大测量值。</w:t>
      </w:r>
    </w:p>
    <w:p w14:paraId="2A459E61">
      <w:pPr>
        <w:spacing w:line="360" w:lineRule="auto"/>
        <w:textAlignment w:val="center"/>
        <w:rPr>
          <w:rFonts w:ascii="宋体" w:cs="宋体" w:hint="eastAsia"/>
          <w:kern w:val="0"/>
          <w:szCs w:val="21"/>
        </w:rPr>
      </w:pPr>
    </w:p>
    <w:sectPr>
      <w:headerReference w:type="default" r:id="rId91"/>
      <w:footerReference w:type="default" r:id="rId92"/>
      <w:pgSz w:w="11906" w:h="16838"/>
      <w:pgMar w:top="1440" w:right="1083" w:bottom="1440" w:left="1083" w:header="851" w:footer="992" w:gutter="0"/>
      <w:pgNumType w:fmt="decimal"/>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BD9568D">
    <w:pPr>
      <w:pStyle w:val="Footer"/>
      <w:rPr>
        <w:rFonts w:hint="eastAsia"/>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33B26ECF">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widowControl w:val="0"/>
      <w:tabs>
        <w:tab w:val="center" w:pos="4153"/>
        <w:tab w:val="right" w:pos="8306"/>
      </w:tabs>
      <w:snapToGrid w:val="0"/>
      <w:jc w:val="left"/>
      <w:rPr>
        <w:rFonts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8A35D21">
    <w:pPr>
      <w:pStyle w:val="Header"/>
      <w:pBdr>
        <w:bottom w:val="none" w:sz="0" w:space="1" w:color="auto"/>
      </w:pBdr>
      <w:rPr>
        <w:rFonts w:hint="eastAsia"/>
      </w:rPr>
    </w:pPr>
  </w:p>
  <w:p w:rsidR="004151FC">
    <w:pPr>
      <w:widowControl w:val="0"/>
      <w:pBdr>
        <w:bottom w:val="none" w:sz="0" w:space="1" w:color="auto"/>
      </w:pBdr>
      <w:tabs>
        <w:tab w:val="clear" w:pos="4153"/>
        <w:tab w:val="clear" w:pos="8306"/>
      </w:tabs>
      <w:snapToGrid w:val="0"/>
      <w:jc w:val="both"/>
      <w:rPr>
        <w:rFonts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2E"/>
    <w:rsid w:val="00151D4A"/>
    <w:rsid w:val="004151FC"/>
    <w:rsid w:val="00515A7F"/>
    <w:rsid w:val="005A17FF"/>
    <w:rsid w:val="0094729D"/>
    <w:rsid w:val="009D662E"/>
    <w:rsid w:val="00A373FC"/>
    <w:rsid w:val="00AC1539"/>
    <w:rsid w:val="00B53878"/>
    <w:rsid w:val="00BC4DC9"/>
    <w:rsid w:val="00C02FC6"/>
    <w:rsid w:val="00C70944"/>
    <w:rsid w:val="00C841D7"/>
    <w:rsid w:val="00DE1F19"/>
    <w:rsid w:val="00F60133"/>
    <w:rsid w:val="041E512C"/>
    <w:rsid w:val="1DF804B9"/>
    <w:rsid w:val="37386E26"/>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imes New Roman" w:eastAsia="宋体" w:hAnsi="宋体"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qFormat/>
    <w:rPr>
      <w:rFonts w:hAnsi="宋体"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页眉 字符"/>
    <w:basedOn w:val="DefaultParagraphFont"/>
    <w:link w:val="Header"/>
    <w:uiPriority w:val="99"/>
    <w:rPr>
      <w:rFonts w:ascii="Times New Roman" w:eastAsia="宋体" w:hAnsi="宋体" w:cs="Times New Roman"/>
      <w:sz w:val="18"/>
      <w:szCs w:val="18"/>
    </w:rPr>
  </w:style>
  <w:style w:type="character" w:customStyle="1" w:styleId="a0">
    <w:name w:val="页脚 字符"/>
    <w:basedOn w:val="DefaultParagraphFont"/>
    <w:link w:val="Footer"/>
    <w:uiPriority w:val="99"/>
    <w:qFormat/>
    <w:rPr>
      <w:rFonts w:ascii="Times New Roman" w:eastAsia="宋体" w:hAnsi="宋体" w:cs="Times New Roman"/>
      <w:sz w:val="18"/>
      <w:szCs w:val="18"/>
    </w:rPr>
  </w:style>
  <w:style w:type="character" w:customStyle="1" w:styleId="a1">
    <w:name w:val="批注框文本 字符"/>
    <w:basedOn w:val="DefaultParagraphFont"/>
    <w:link w:val="BalloonText"/>
    <w:uiPriority w:val="99"/>
    <w:semiHidden/>
    <w:qFormat/>
    <w:rPr>
      <w:rFonts w:ascii="Times New Roman" w:eastAsia="宋体" w:hAnsi="宋体" w:cs="Times New Roman"/>
      <w:sz w:val="18"/>
      <w:szCs w:val="18"/>
    </w:rPr>
  </w:style>
  <w:style w:type="paragraph" w:styleId="NoSpacing">
    <w:name w:val="No Spacing"/>
    <w:link w:val="a2"/>
    <w:uiPriority w:val="1"/>
    <w:qFormat/>
    <w:rPr>
      <w:rFonts w:ascii="Times New Roman" w:eastAsia="宋体" w:hAnsi="宋体" w:cs="Times New Roman"/>
      <w:sz w:val="22"/>
      <w:szCs w:val="22"/>
      <w:lang w:val="en-US" w:eastAsia="zh-CN" w:bidi="ar-SA"/>
    </w:rPr>
  </w:style>
  <w:style w:type="character" w:customStyle="1" w:styleId="a2">
    <w:name w:val="无间隔 字符"/>
    <w:basedOn w:val="DefaultParagraphFont"/>
    <w:link w:val="NoSpacing"/>
    <w:uiPriority w:val="1"/>
    <w:qFormat/>
    <w:rPr>
      <w:rFonts w:ascii="Times New Roman" w:eastAsia="宋体" w:hAnsi="宋体" w:cs="Times New Roman"/>
      <w:kern w:val="0"/>
      <w:sz w:val="22"/>
    </w:rPr>
  </w:style>
  <w:style w:type="paragraph" w:styleId="ListParagraph">
    <w:name w:val="List Paragraph"/>
    <w:basedOn w:val="Normal"/>
    <w:uiPriority w:val="34"/>
    <w:qFormat/>
    <w:pPr>
      <w:ind w:firstLine="420" w:firstLineChars="200"/>
    </w:pPr>
  </w:style>
  <w:style w:type="character" w:customStyle="1" w:styleId="1">
    <w:name w:val="不明显强调1"/>
    <w:basedOn w:val="DefaultParagraphFont"/>
    <w:uiPriority w:val="19"/>
    <w:qFormat/>
    <w:rPr>
      <w:rFonts w:ascii="Times New Roman" w:eastAsia="宋体" w:hAnsi="宋体" w:cs="Times New Roman"/>
      <w:i/>
      <w:iCs/>
      <w:color w:val="808080" w:themeColor="text1" w:themeTint="80"/>
      <w14:textFill>
        <w14:solidFill>
          <w14:schemeClr w14:val="tx1">
            <w14:lumMod w14:val="50000"/>
            <w14:lumOff w14:val="50000"/>
          </w14:schemeClr>
        </w14:solidFill>
      </w14:textFill>
    </w:rPr>
  </w:style>
  <w:style w:type="table" w:customStyle="1" w:styleId="Table">
    <w:name w:val="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image" Target="media/image6.png" /><Relationship Id="rId13" Type="http://schemas.openxmlformats.org/officeDocument/2006/relationships/image" Target="media/image7.png" /><Relationship Id="rId14"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image" Target="media/image29.png" /><Relationship Id="rId36" Type="http://schemas.openxmlformats.org/officeDocument/2006/relationships/image" Target="media/image30.png" /><Relationship Id="rId37" Type="http://schemas.openxmlformats.org/officeDocument/2006/relationships/image" Target="media/image31.png" /><Relationship Id="rId38" Type="http://schemas.openxmlformats.org/officeDocument/2006/relationships/image" Target="media/image32.png" /><Relationship Id="rId39" Type="http://schemas.openxmlformats.org/officeDocument/2006/relationships/image" Target="media/image33.png" /><Relationship Id="rId4" Type="http://schemas.openxmlformats.org/officeDocument/2006/relationships/customXml" Target="../customXml/item1.xml" /><Relationship Id="rId40" Type="http://schemas.openxmlformats.org/officeDocument/2006/relationships/image" Target="media/image34.png" /><Relationship Id="rId41" Type="http://schemas.openxmlformats.org/officeDocument/2006/relationships/image" Target="media/image35.jpeg" /><Relationship Id="rId42" Type="http://schemas.openxmlformats.org/officeDocument/2006/relationships/image" Target="media/image36.jpeg" /><Relationship Id="rId43" Type="http://schemas.openxmlformats.org/officeDocument/2006/relationships/image" Target="media/image37.png" /><Relationship Id="rId44" Type="http://schemas.openxmlformats.org/officeDocument/2006/relationships/image" Target="media/image38.png" /><Relationship Id="rId45" Type="http://schemas.openxmlformats.org/officeDocument/2006/relationships/image" Target="media/image39.png" /><Relationship Id="rId46" Type="http://schemas.openxmlformats.org/officeDocument/2006/relationships/image" Target="media/image40.png" /><Relationship Id="rId47" Type="http://schemas.openxmlformats.org/officeDocument/2006/relationships/image" Target="media/image41.png" /><Relationship Id="rId48" Type="http://schemas.openxmlformats.org/officeDocument/2006/relationships/image" Target="media/image42.png" /><Relationship Id="rId49" Type="http://schemas.openxmlformats.org/officeDocument/2006/relationships/image" Target="media/image43.png" /><Relationship Id="rId5" Type="http://schemas.openxmlformats.org/officeDocument/2006/relationships/customXml" Target="../customXml/item2.xml" /><Relationship Id="rId50" Type="http://schemas.openxmlformats.org/officeDocument/2006/relationships/image" Target="media/image44.png" /><Relationship Id="rId51" Type="http://schemas.openxmlformats.org/officeDocument/2006/relationships/image" Target="media/image45.png" /><Relationship Id="rId52" Type="http://schemas.openxmlformats.org/officeDocument/2006/relationships/image" Target="media/image46.png" /><Relationship Id="rId53" Type="http://schemas.openxmlformats.org/officeDocument/2006/relationships/image" Target="media/image47.jpeg" /><Relationship Id="rId54" Type="http://schemas.openxmlformats.org/officeDocument/2006/relationships/image" Target="media/image48.png" /><Relationship Id="rId55" Type="http://schemas.openxmlformats.org/officeDocument/2006/relationships/image" Target="media/image49.png" /><Relationship Id="rId56" Type="http://schemas.openxmlformats.org/officeDocument/2006/relationships/image" Target="media/image50.png" /><Relationship Id="rId57" Type="http://schemas.openxmlformats.org/officeDocument/2006/relationships/image" Target="media/image51.png" /><Relationship Id="rId58" Type="http://schemas.openxmlformats.org/officeDocument/2006/relationships/image" Target="media/image52.png" /><Relationship Id="rId59" Type="http://schemas.openxmlformats.org/officeDocument/2006/relationships/image" Target="media/image53.png" /><Relationship Id="rId6" Type="http://schemas.openxmlformats.org/officeDocument/2006/relationships/customXml" Target="../customXml/item3.xml" /><Relationship Id="rId60" Type="http://schemas.openxmlformats.org/officeDocument/2006/relationships/image" Target="media/image54.png" /><Relationship Id="rId61" Type="http://schemas.openxmlformats.org/officeDocument/2006/relationships/image" Target="media/image55.jpeg" /><Relationship Id="rId62" Type="http://schemas.openxmlformats.org/officeDocument/2006/relationships/image" Target="media/image56.jpeg" /><Relationship Id="rId63" Type="http://schemas.openxmlformats.org/officeDocument/2006/relationships/image" Target="media/image57.jpeg" /><Relationship Id="rId64" Type="http://schemas.openxmlformats.org/officeDocument/2006/relationships/image" Target="media/image58.jpeg" /><Relationship Id="rId65" Type="http://schemas.openxmlformats.org/officeDocument/2006/relationships/image" Target="media/image59.png" /><Relationship Id="rId66" Type="http://schemas.openxmlformats.org/officeDocument/2006/relationships/image" Target="media/image60.png" /><Relationship Id="rId67" Type="http://schemas.openxmlformats.org/officeDocument/2006/relationships/image" Target="media/image61.png" /><Relationship Id="rId68" Type="http://schemas.openxmlformats.org/officeDocument/2006/relationships/image" Target="media/image62.png" /><Relationship Id="rId69" Type="http://schemas.openxmlformats.org/officeDocument/2006/relationships/image" Target="media/image63.png" /><Relationship Id="rId7" Type="http://schemas.openxmlformats.org/officeDocument/2006/relationships/image" Target="media/image1.png" /><Relationship Id="rId70" Type="http://schemas.openxmlformats.org/officeDocument/2006/relationships/image" Target="media/image64.png" /><Relationship Id="rId71" Type="http://schemas.openxmlformats.org/officeDocument/2006/relationships/image" Target="media/image65.png" /><Relationship Id="rId72" Type="http://schemas.openxmlformats.org/officeDocument/2006/relationships/image" Target="media/image66.png" /><Relationship Id="rId73" Type="http://schemas.openxmlformats.org/officeDocument/2006/relationships/image" Target="media/image67.png" /><Relationship Id="rId74" Type="http://schemas.openxmlformats.org/officeDocument/2006/relationships/image" Target="media/image68.png" /><Relationship Id="rId75" Type="http://schemas.openxmlformats.org/officeDocument/2006/relationships/image" Target="media/image69.png" /><Relationship Id="rId76" Type="http://schemas.openxmlformats.org/officeDocument/2006/relationships/image" Target="media/image70.png" /><Relationship Id="rId77" Type="http://schemas.openxmlformats.org/officeDocument/2006/relationships/image" Target="media/image71.png" /><Relationship Id="rId78" Type="http://schemas.openxmlformats.org/officeDocument/2006/relationships/image" Target="media/image72.png" /><Relationship Id="rId79" Type="http://schemas.openxmlformats.org/officeDocument/2006/relationships/image" Target="media/image73.png" /><Relationship Id="rId8" Type="http://schemas.openxmlformats.org/officeDocument/2006/relationships/image" Target="media/image2.png" /><Relationship Id="rId80" Type="http://schemas.openxmlformats.org/officeDocument/2006/relationships/image" Target="media/image74.png" /><Relationship Id="rId81" Type="http://schemas.openxmlformats.org/officeDocument/2006/relationships/image" Target="media/image75.png" /><Relationship Id="rId82" Type="http://schemas.openxmlformats.org/officeDocument/2006/relationships/image" Target="media/image76.png" /><Relationship Id="rId83" Type="http://schemas.openxmlformats.org/officeDocument/2006/relationships/image" Target="media/image77.png" /><Relationship Id="rId84" Type="http://schemas.openxmlformats.org/officeDocument/2006/relationships/image" Target="media/image78.png" /><Relationship Id="rId85" Type="http://schemas.openxmlformats.org/officeDocument/2006/relationships/image" Target="media/image79.png" /><Relationship Id="rId86" Type="http://schemas.openxmlformats.org/officeDocument/2006/relationships/image" Target="media/image80.png" /><Relationship Id="rId87" Type="http://schemas.openxmlformats.org/officeDocument/2006/relationships/image" Target="media/image81.png" /><Relationship Id="rId88" Type="http://schemas.openxmlformats.org/officeDocument/2006/relationships/image" Target="media/image82.png" /><Relationship Id="rId89" Type="http://schemas.openxmlformats.org/officeDocument/2006/relationships/image" Target="media/image83.png" /><Relationship Id="rId9" Type="http://schemas.openxmlformats.org/officeDocument/2006/relationships/image" Target="media/image3.png" /><Relationship Id="rId90" Type="http://schemas.openxmlformats.org/officeDocument/2006/relationships/image" Target="media/image84.png" /><Relationship Id="rId91" Type="http://schemas.openxmlformats.org/officeDocument/2006/relationships/header" Target="header1.xml" /><Relationship Id="rId92" Type="http://schemas.openxmlformats.org/officeDocument/2006/relationships/footer" Target="footer1.xml" /><Relationship Id="rId93" Type="http://schemas.openxmlformats.org/officeDocument/2006/relationships/theme" Target="theme/theme1.xml" /><Relationship Id="rId94"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8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xtzj xmlns="http://schemas.microsoft.com/vsto/xtzj">
  <dataContent>null;2a2517620-3861-4396-af13-1064804b6924,d842682b8-224f-4238-97b3-bdc5fcefea53,406409a2a-1ffb-4cac-b36b-1eea411f75d3,25b64d4e7-26da-4111-a174-9cb98bb71d89,9e0224c59-0377-4a4e-a212-f5db559ea18a,58087e465-4290-4974-a556-e13ed9c482f9,2182e4fbd-6bef-4a4d-85b7-f91ae4079891,cf54d77b9-4de1-4fec-903c-8917e48950b2,e5f873899-a2d7-4090-b782-11a85dbcbe9c,d7714bc57-f4a5-4824-b69b-d013aa3ff0e3,10c6c69e3-72b9-4572-af43-6a710026e7f5,f4f5bd8a4-7108-4c8e-a2b2-de39fa7aaac9,e51561a36-8516-4d10-b8ee-1418e5a897c9,9e63c23ab-63bd-45cd-a263-36c7d4bf54a6,f7b6f3dc8-d688-4dee-b186-091c506fea2a,de758a7e8-f933-4018-89ce-770dab459031,34f1ea992-6e0a-4095-9549-c45e128f3e94,dad222115-d930-445e-a737-f1d298be94bc,59b83c320-7ad7-41c5-8d08-9339b4c59eda,4308957cb-5fd4-4f53-b1a7-9240a0d572be,7f327ab04-7db1-4fcb-a30c-913bb2c2e73e,c54531fa3-149b-4fce-bb78-9a058a2c9aac,35306e4ce-79f0-4ade-820d-107063d83f7a,</dataContent>
</xtzj>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D336E7-8227-4250-8016-E4A7F9FE639E}">
  <ds:schemaRefs/>
</ds:datastoreItem>
</file>

<file path=customXml/itemProps3.xml><?xml version="1.0" encoding="utf-8"?>
<ds:datastoreItem xmlns:ds="http://schemas.openxmlformats.org/officeDocument/2006/customXml" ds:itemID="{9B3D83DB-AA60-4DB6-9D35-1FCDAE35A90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3187</Words>
  <Characters>3725</Characters>
  <Application>Microsoft Office Word</Application>
  <DocSecurity>0</DocSecurity>
  <Lines>122</Lines>
  <Paragraphs>122</Paragraphs>
  <ScaleCrop>false</ScaleCrop>
  <Company>二一教育</Company>
  <LinksUpToDate>false</LinksUpToDate>
  <CharactersWithSpaces>3829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21cnjy.com</dc:creator>
  <cp:keywords>21</cp:keywords>
  <cp:lastModifiedBy>王者归来</cp:lastModifiedBy>
  <cp:revision>1</cp:revision>
  <dcterms:created xsi:type="dcterms:W3CDTF">2011-01-13T09:46:00Z</dcterms:created>
  <dcterms:modified xsi:type="dcterms:W3CDTF">2026-03-04T06:14:02Z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