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6C6334C">
      <w:pPr>
        <w:keepNext w:val="0"/>
        <w:keepLines w:val="0"/>
        <w:pageBreakBefore w:val="0"/>
        <w:widowControl w:val="0"/>
        <w:kinsoku/>
        <w:wordWrap/>
        <w:overflowPunct/>
        <w:topLinePunct w:val="0"/>
        <w:autoSpaceDN/>
        <w:bidi w:val="0"/>
        <w:spacing w:line="288" w:lineRule="auto"/>
        <w:jc w:val="center"/>
        <w:rPr>
          <w:rFonts w:ascii="Times New Roman" w:eastAsia="宋体" w:hAnsi="Times New Roman" w:cs="微软雅黑" w:hint="eastAsia"/>
          <w:b/>
          <w:bCs/>
          <w:color w:val="auto"/>
          <w:spacing w:val="45"/>
          <w:sz w:val="28"/>
          <w:szCs w:val="28"/>
          <w:lang w:val="en-US" w:eastAsia="zh-CN"/>
        </w:rPr>
      </w:pPr>
      <w:r>
        <w:rPr>
          <w:rFonts w:ascii="Times New Roman" w:eastAsia="宋体" w:hAnsi="Times New Roman" w:cs="微软雅黑" w:hint="eastAsia"/>
          <w:b/>
          <w:bCs/>
          <w:color w:val="auto"/>
          <w:spacing w:val="45"/>
          <w:sz w:val="28"/>
          <w:szCs w:val="28"/>
        </w:rPr>
        <w:drawing>
          <wp:anchor simplePos="0" relativeHeight="251658240" behindDoc="0" locked="0" layoutInCell="1" allowOverlap="1">
            <wp:simplePos x="0" y="0"/>
            <wp:positionH relativeFrom="page">
              <wp:posOffset>12319000</wp:posOffset>
            </wp:positionH>
            <wp:positionV relativeFrom="topMargin">
              <wp:posOffset>11785600</wp:posOffset>
            </wp:positionV>
            <wp:extent cx="304800" cy="254000"/>
            <wp:wrapNone/>
            <wp:docPr id="100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5"/>
                    <a:stretch>
                      <a:fillRect/>
                    </a:stretch>
                  </pic:blipFill>
                  <pic:spPr>
                    <a:xfrm>
                      <a:off x="0" y="0"/>
                      <a:ext cx="304800" cy="254000"/>
                    </a:xfrm>
                    <a:prstGeom prst="rect">
                      <a:avLst/>
                    </a:prstGeom>
                  </pic:spPr>
                </pic:pic>
              </a:graphicData>
            </a:graphic>
          </wp:anchor>
        </w:drawing>
      </w:r>
      <w:r>
        <w:rPr>
          <w:rFonts w:ascii="Times New Roman" w:eastAsia="宋体" w:hAnsi="Times New Roman" w:cs="微软雅黑" w:hint="eastAsia"/>
          <w:b/>
          <w:bCs/>
          <w:color w:val="auto"/>
          <w:spacing w:val="45"/>
          <w:sz w:val="28"/>
          <w:szCs w:val="28"/>
        </w:rPr>
        <w:t xml:space="preserve">电磁及其应用重难点梳理 </w:t>
      </w:r>
    </w:p>
    <w:p w14:paraId="6D94C651">
      <w:pPr>
        <w:keepNext w:val="0"/>
        <w:keepLines w:val="0"/>
        <w:pageBreakBefore w:val="0"/>
        <w:widowControl w:val="0"/>
        <w:kinsoku/>
        <w:wordWrap/>
        <w:overflowPunct/>
        <w:topLinePunct w:val="0"/>
        <w:autoSpaceDN/>
        <w:bidi w:val="0"/>
        <w:spacing w:line="288" w:lineRule="auto"/>
        <w:jc w:val="left"/>
        <w:rPr>
          <w:rFonts w:ascii="Times New Roman" w:eastAsia="宋体" w:hAnsi="Times New Roman"/>
          <w:sz w:val="21"/>
        </w:rPr>
      </w:pPr>
      <w:r>
        <w:rPr>
          <w:rFonts w:ascii="Times New Roman" w:eastAsia="宋体" w:hAnsi="Times New Roman"/>
          <w:sz w:val="21"/>
        </w:rPr>
        <mc:AlternateContent>
          <mc:Choice Requires="wpg">
            <w:drawing>
              <wp:inline distT="0" distB="0" distL="114300" distR="114300">
                <wp:extent cx="1249045" cy="306070"/>
                <wp:effectExtent l="0" t="0" r="15875" b="13970"/>
                <wp:docPr id="3" name="组合 3"/>
                <wp:cNvGraphicFramePr/>
                <a:graphic xmlns:a="http://schemas.openxmlformats.org/drawingml/2006/main">
                  <a:graphicData uri="http://schemas.microsoft.com/office/word/2010/wordprocessingGroup">
                    <wpg:wgp xmlns:wpg="http://schemas.microsoft.com/office/word/2010/wordprocessingGroup">
                      <wpg:cNvGrpSpPr/>
                      <wpg:grpSpPr>
                        <a:xfrm>
                          <a:off x="0" y="0"/>
                          <a:ext cx="1249045" cy="306070"/>
                          <a:chOff x="6812" y="6581"/>
                          <a:chExt cx="1967" cy="482"/>
                        </a:xfrm>
                      </wpg:grpSpPr>
                      <pic:pic xmlns:pic="http://schemas.openxmlformats.org/drawingml/2006/picture">
                        <pic:nvPicPr>
                          <pic:cNvPr id="90" name="图片 90" descr="图标4"/>
                          <pic:cNvPicPr>
                            <a:picLocks noChangeAspect="1"/>
                          </pic:cNvPicPr>
                        </pic:nvPicPr>
                        <pic:blipFill>
                          <a:blip xmlns:r="http://schemas.openxmlformats.org/officeDocument/2006/relationships" r:embed="rId6"/>
                          <a:stretch>
                            <a:fillRect/>
                          </a:stretch>
                        </pic:blipFill>
                        <pic:spPr>
                          <a:xfrm>
                            <a:off x="6812" y="6581"/>
                            <a:ext cx="398" cy="447"/>
                          </a:xfrm>
                          <a:prstGeom prst="rect">
                            <a:avLst/>
                          </a:prstGeom>
                        </pic:spPr>
                      </pic:pic>
                      <wps:wsp xmlns:wps="http://schemas.microsoft.com/office/word/2010/wordprocessingShape">
                        <wps:cNvPr id="89" name="圆角矩形 30"/>
                        <wps:cNvSpPr/>
                        <wps:spPr>
                          <a:xfrm>
                            <a:off x="7413" y="6603"/>
                            <a:ext cx="1366" cy="460"/>
                          </a:xfrm>
                          <a:prstGeom prst="roundRect">
                            <a:avLst/>
                          </a:prstGeom>
                          <a:noFill/>
                          <a:ln>
                            <a:solidFill>
                              <a:srgbClr val="359DD9"/>
                            </a:solidFill>
                          </a:ln>
                        </wps:spPr>
                        <wps:style>
                          <a:lnRef idx="2">
                            <a:schemeClr val="accent1">
                              <a:lumMod val="75000"/>
                            </a:schemeClr>
                          </a:lnRef>
                          <a:fillRef idx="1">
                            <a:schemeClr val="accent1"/>
                          </a:fillRef>
                          <a:effectRef idx="0">
                            <a:srgbClr val="FFFFFF"/>
                          </a:effectRef>
                          <a:fontRef idx="minor">
                            <a:schemeClr val="lt1"/>
                          </a:fontRef>
                        </wps:style>
                        <wps:txbx>
                          <w:txbxContent>
                            <w:p>
                              <w:pPr>
                                <w:keepNext w:val="0"/>
                                <w:keepLines w:val="0"/>
                                <w:pageBreakBefore w:val="0"/>
                                <w:widowControl w:val="0"/>
                                <w:kinsoku/>
                                <w:wordWrap/>
                                <w:overflowPunct/>
                                <w:topLinePunct w:val="0"/>
                                <w:bidi w:val="0"/>
                                <w:adjustRightInd/>
                                <w:snapToGrid/>
                                <w:spacing w:line="260" w:lineRule="exact"/>
                                <w:jc w:val="center"/>
                                <w:textAlignment w:val="auto"/>
                                <w:rPr>
                                  <w:rFonts w:ascii="微软雅黑" w:eastAsia="微软雅黑" w:hAnsi="微软雅黑" w:cs="微软雅黑" w:hint="default"/>
                                  <w:b/>
                                  <w:bCs/>
                                  <w:color w:val="359DD9"/>
                                  <w:spacing w:val="11"/>
                                  <w:sz w:val="24"/>
                                  <w:szCs w:val="24"/>
                                  <w:lang w:val="en-US" w:eastAsia="zh-CN"/>
                                </w:rPr>
                              </w:pPr>
                              <w:r>
                                <w:rPr>
                                  <w:rFonts w:ascii="微软雅黑" w:eastAsia="微软雅黑" w:hAnsi="微软雅黑" w:cs="微软雅黑" w:hint="eastAsia"/>
                                  <w:b/>
                                  <w:bCs/>
                                  <w:color w:val="359DD9"/>
                                  <w:spacing w:val="11"/>
                                  <w:sz w:val="24"/>
                                  <w:szCs w:val="24"/>
                                  <w:lang w:val="en-US" w:eastAsia="zh-CN"/>
                                </w:rPr>
                                <w:t>知识梳理</w:t>
                              </w:r>
                            </w:p>
                          </w:txbxContent>
                        </wps:txbx>
                        <wps:bodyPr rot="0" spcFirstLastPara="0" vertOverflow="overflow" horzOverflow="overflow" vert="horz" wrap="square" lIns="0" tIns="36000" rIns="0" bIns="0" numCol="1" spcCol="0" rtlCol="0" fromWordArt="0" anchor="t" anchorCtr="0" forceAA="0" compatLnSpc="1"/>
                      </wps:wsp>
                    </wpg:wgp>
                  </a:graphicData>
                </a:graphic>
              </wp:inline>
            </w:drawing>
          </mc:Choice>
          <mc:Fallback>
            <w:pict>
              <v:group id="_x0000_s1026" o:spid="_x0000_i1025" style="width:98.35pt;height:24.1pt" coordorigin="6812,6581" coordsize="1967,482">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o:spid="_x0000_s1026" type="#_x0000_t75" alt="图标4" style="width:398;height:447;left:6812;position:absolute;top:6581" coordsize="21600,21600" o:preferrelative="t" filled="f" stroked="f">
                  <v:imagedata r:id="rId6" o:title=""/>
                  <o:lock v:ext="edit" aspectratio="t"/>
                </v:shape>
                <v:roundrect id="圆角矩形 30" o:spid="_x0000_s1027" style="width:1366;height:460;left:7413;position:absolute;top:6603" arcsize="10923f" coordsize="21600,21600" filled="f" stroked="t" strokecolor="#359dd9">
                  <v:stroke joinstyle="miter"/>
                  <o:lock v:ext="edit" aspectratio="f"/>
                  <v:textbox inset="0,2.83pt,0,0">
                    <w:txbxContent>
                      <w:p w14:paraId="4ECC09D9">
                        <w:pPr>
                          <w:keepNext w:val="0"/>
                          <w:keepLines w:val="0"/>
                          <w:pageBreakBefore w:val="0"/>
                          <w:widowControl w:val="0"/>
                          <w:kinsoku/>
                          <w:wordWrap/>
                          <w:overflowPunct/>
                          <w:topLinePunct w:val="0"/>
                          <w:bidi w:val="0"/>
                          <w:adjustRightInd/>
                          <w:snapToGrid/>
                          <w:spacing w:line="260" w:lineRule="exact"/>
                          <w:jc w:val="center"/>
                          <w:textAlignment w:val="auto"/>
                          <w:rPr>
                            <w:rFonts w:ascii="微软雅黑" w:eastAsia="微软雅黑" w:hAnsi="微软雅黑" w:cs="微软雅黑" w:hint="default"/>
                            <w:b/>
                            <w:bCs/>
                            <w:color w:val="359DD9"/>
                            <w:spacing w:val="11"/>
                            <w:sz w:val="24"/>
                            <w:szCs w:val="24"/>
                            <w:lang w:val="en-US" w:eastAsia="zh-CN"/>
                          </w:rPr>
                        </w:pPr>
                        <w:r>
                          <w:rPr>
                            <w:rFonts w:ascii="微软雅黑" w:eastAsia="微软雅黑" w:hAnsi="微软雅黑" w:cs="微软雅黑" w:hint="eastAsia"/>
                            <w:b/>
                            <w:bCs/>
                            <w:color w:val="359DD9"/>
                            <w:spacing w:val="11"/>
                            <w:sz w:val="24"/>
                            <w:szCs w:val="24"/>
                            <w:lang w:val="en-US" w:eastAsia="zh-CN"/>
                          </w:rPr>
                          <w:t>知识梳理</w:t>
                        </w:r>
                      </w:p>
                    </w:txbxContent>
                  </v:textbox>
                </v:roundrect>
                <w10:anchorlock/>
              </v:group>
            </w:pict>
          </mc:Fallback>
        </mc:AlternateContent>
      </w:r>
    </w:p>
    <w:p w14:paraId="06C105A5">
      <w:pPr>
        <w:widowControl/>
        <w:spacing w:line="360" w:lineRule="auto"/>
        <w:jc w:val="left"/>
        <w:rPr>
          <w:rFonts w:ascii="宋体" w:hAnsi="宋体" w:cs="宋体"/>
          <w:b/>
          <w:bCs/>
          <w:color w:val="0000FF"/>
          <w:kern w:val="0"/>
          <w:szCs w:val="21"/>
          <w:lang w:bidi="ar"/>
        </w:rPr>
      </w:pPr>
      <w:r>
        <w:rPr>
          <w:rFonts w:ascii="Times New Roman" w:eastAsia="宋体" w:hAnsi="Times New Roman"/>
          <w:color w:val="0000FF"/>
        </w:rPr>
        <w:drawing>
          <wp:inline distT="0" distB="0" distL="0" distR="0">
            <wp:extent cx="593090" cy="266700"/>
            <wp:effectExtent l="0" t="0" r="1270" b="7620"/>
            <wp:docPr id="3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01 </w:t>
      </w:r>
      <w:r>
        <w:rPr>
          <w:rFonts w:ascii="宋体" w:hAnsi="宋体" w:cs="宋体" w:hint="eastAsia"/>
          <w:b/>
          <w:bCs/>
          <w:color w:val="0000FF"/>
          <w:kern w:val="0"/>
          <w:szCs w:val="21"/>
          <w:lang w:bidi="ar"/>
        </w:rPr>
        <w:t>磁性与磁极</w:t>
      </w:r>
    </w:p>
    <w:p w14:paraId="708E5874">
      <w:pPr>
        <w:pStyle w:val="PlainText"/>
        <w:keepNext w:val="0"/>
        <w:keepLines w:val="0"/>
        <w:pageBreakBefore w:val="0"/>
        <w:kinsoku/>
        <w:wordWrap/>
        <w:overflowPunct/>
        <w:topLinePunct w:val="0"/>
        <w:autoSpaceDE/>
        <w:autoSpaceDN/>
        <w:bidi w:val="0"/>
        <w:adjustRightInd/>
        <w:snapToGrid/>
        <w:spacing w:line="360" w:lineRule="auto"/>
        <w:rPr>
          <w:rFonts w:hAnsi="宋体" w:hint="eastAsia"/>
        </w:rPr>
      </w:pPr>
      <w:r>
        <w:rPr>
          <w:rFonts w:ascii="宋体" w:hAnsi="宋体" w:cs="宋体" w:hint="eastAsia"/>
          <w:b/>
          <w:bCs/>
          <w:color w:val="FF0000"/>
          <w:szCs w:val="21"/>
        </w:rPr>
        <w:t>考点精要：</w:t>
      </w:r>
      <w:r>
        <w:rPr>
          <w:rFonts w:ascii="宋体" w:hAnsi="宋体" w:cs="宋体" w:hint="eastAsia"/>
          <w:szCs w:val="21"/>
        </w:rPr>
        <w:t>任何磁体都有两个磁极，如果磁体被分割成两段或几段后，每一段磁体上仍然有N极和S极。磁极间的相互作用规律：同名磁极相互排斥，异名磁极相互吸引。如果两物体相互吸引，则可能只有一个物体有磁性；如果两物体相互排斥，则两物体都具有磁性。</w:t>
      </w:r>
    </w:p>
    <w:p w14:paraId="2675AB4E">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典例1．</w:t>
      </w:r>
      <w:r>
        <w:rPr>
          <w:rFonts w:ascii="宋体" w:eastAsia="宋体" w:hAnsi="宋体" w:cs="宋体" w:hint="eastAsia"/>
          <w:b w:val="0"/>
          <w:i w:val="0"/>
          <w:color w:val="000000"/>
          <w:sz w:val="21"/>
          <w:szCs w:val="21"/>
        </w:rPr>
        <w:t>如图为磁悬浮花盆。通电后 底座产生磁场，花盆就能悬浮在空中。这是因为（　　）</w:t>
      </w:r>
    </w:p>
    <w:p w14:paraId="4C4C6673">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354455" cy="1371600"/>
            <wp:effectExtent l="0" t="0" r="1905" b="0"/>
            <wp:docPr id="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
                    <pic:cNvPicPr>
                      <a:picLocks noChangeAspect="1"/>
                    </pic:cNvPicPr>
                  </pic:nvPicPr>
                  <pic:blipFill>
                    <a:blip xmlns:r="http://schemas.openxmlformats.org/officeDocument/2006/relationships" r:embed="rId8"/>
                    <a:stretch>
                      <a:fillRect/>
                    </a:stretch>
                  </pic:blipFill>
                  <pic:spPr>
                    <a:xfrm>
                      <a:off x="0" y="0"/>
                      <a:ext cx="1354455" cy="1371600"/>
                    </a:xfrm>
                    <a:prstGeom prst="rect">
                      <a:avLst/>
                    </a:prstGeom>
                    <a:noFill/>
                    <a:ln>
                      <a:noFill/>
                    </a:ln>
                  </pic:spPr>
                </pic:pic>
              </a:graphicData>
            </a:graphic>
          </wp:inline>
        </w:drawing>
      </w:r>
    </w:p>
    <w:p w14:paraId="4C3721CC">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A．异名磁极相互排斥</w:t>
      </w:r>
      <w:r>
        <w:rPr>
          <w:rFonts w:ascii="宋体" w:eastAsia="宋体" w:hAnsi="宋体" w:cs="宋体" w:hint="eastAsia"/>
          <w:sz w:val="21"/>
          <w:szCs w:val="21"/>
        </w:rPr>
        <w:tab/>
      </w:r>
      <w:r>
        <w:rPr>
          <w:rFonts w:ascii="宋体" w:eastAsia="宋体" w:hAnsi="宋体" w:cs="宋体" w:hint="eastAsia"/>
          <w:b w:val="0"/>
          <w:i w:val="0"/>
          <w:color w:val="000000"/>
          <w:sz w:val="21"/>
          <w:szCs w:val="21"/>
        </w:rPr>
        <w:t>B．异名磁极相互吸引</w:t>
      </w:r>
    </w:p>
    <w:p w14:paraId="65A1D91B">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C．同名磁极相互排斥</w:t>
      </w:r>
      <w:r>
        <w:rPr>
          <w:rFonts w:ascii="宋体" w:eastAsia="宋体" w:hAnsi="宋体" w:cs="宋体" w:hint="eastAsia"/>
          <w:sz w:val="21"/>
          <w:szCs w:val="21"/>
        </w:rPr>
        <w:tab/>
      </w:r>
      <w:r>
        <w:rPr>
          <w:rFonts w:ascii="宋体" w:eastAsia="宋体" w:hAnsi="宋体" w:cs="宋体" w:hint="eastAsia"/>
          <w:b w:val="0"/>
          <w:i w:val="0"/>
          <w:color w:val="000000"/>
          <w:sz w:val="21"/>
          <w:szCs w:val="21"/>
        </w:rPr>
        <w:t>D．同名磁极构互吸引</w:t>
      </w:r>
    </w:p>
    <w:p w14:paraId="06C83119">
      <w:pPr>
        <w:spacing w:line="360" w:lineRule="auto"/>
        <w:jc w:val="left"/>
        <w:textAlignment w:val="center"/>
        <w:rPr>
          <w:rFonts w:ascii="宋体" w:hAnsi="宋体" w:cs="宋体" w:hint="eastAsia"/>
          <w:b/>
          <w:color w:val="0000FF"/>
          <w:szCs w:val="21"/>
        </w:rPr>
      </w:pPr>
    </w:p>
    <w:p w14:paraId="065399E6">
      <w:pPr>
        <w:widowControl/>
        <w:spacing w:line="360" w:lineRule="auto"/>
        <w:jc w:val="left"/>
        <w:rPr>
          <w:rFonts w:ascii="宋体" w:hAnsi="宋体" w:cs="宋体" w:hint="eastAsia"/>
          <w:b/>
          <w:bCs/>
          <w:color w:val="0000FF"/>
          <w:kern w:val="0"/>
          <w:szCs w:val="21"/>
          <w:lang w:bidi="ar"/>
        </w:rPr>
      </w:pPr>
      <w:r>
        <w:rPr>
          <w:rFonts w:ascii="Times New Roman" w:eastAsia="宋体" w:hAnsi="Times New Roman"/>
          <w:color w:val="0000FF"/>
        </w:rPr>
        <w:drawing>
          <wp:inline distT="0" distB="0" distL="0" distR="0">
            <wp:extent cx="593090" cy="266700"/>
            <wp:effectExtent l="0" t="0" r="1270" b="7620"/>
            <wp:docPr id="17641401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012"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02 </w:t>
      </w:r>
      <w:r>
        <w:rPr>
          <w:rFonts w:ascii="宋体" w:hAnsi="宋体" w:cs="宋体" w:hint="eastAsia"/>
          <w:b/>
          <w:bCs/>
          <w:color w:val="0000FF"/>
          <w:kern w:val="0"/>
          <w:szCs w:val="21"/>
          <w:lang w:bidi="ar"/>
        </w:rPr>
        <w:t>磁化</w:t>
      </w:r>
    </w:p>
    <w:p w14:paraId="11D821A6">
      <w:pPr>
        <w:snapToGrid w:val="0"/>
        <w:spacing w:line="360" w:lineRule="auto"/>
        <w:rPr>
          <w:rFonts w:hAnsi="宋体" w:hint="eastAsia"/>
        </w:rPr>
      </w:pPr>
      <w:r>
        <w:rPr>
          <w:rFonts w:ascii="宋体" w:hAnsi="宋体" w:cs="宋体" w:hint="eastAsia"/>
          <w:b/>
          <w:bCs/>
          <w:color w:val="FF0000"/>
          <w:szCs w:val="21"/>
        </w:rPr>
        <w:t>考点精要：</w:t>
      </w:r>
      <w:r>
        <w:rPr>
          <w:rFonts w:ascii="宋体" w:hAnsi="宋体" w:cs="宋体" w:hint="eastAsia"/>
          <w:szCs w:val="21"/>
        </w:rPr>
        <w:t>使原来不具有磁性的物质获得磁性的过程。一些物体在磁体或电流的作用下会显现磁性，这种现象叫做磁化。磁化的方法是：拿一个磁铁朝一个方向多次摩擦钢针，这样钢针就能被磁化。注意：磁铁的磁极离开钢针的那一端与磁铁的磁极相反。</w:t>
      </w:r>
    </w:p>
    <w:p w14:paraId="5EC1BBB4">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w:t>
      </w:r>
      <w:r>
        <w:rPr>
          <w:rFonts w:ascii="宋体" w:hAnsi="宋体" w:cs="宋体" w:hint="eastAsia"/>
          <w:b/>
          <w:color w:val="0000FF"/>
          <w:szCs w:val="21"/>
        </w:rPr>
        <w:t>．</w:t>
      </w:r>
      <w:r>
        <w:rPr>
          <w:rFonts w:ascii="宋体" w:eastAsia="宋体" w:hAnsi="宋体" w:cs="宋体" w:hint="eastAsia"/>
          <w:b w:val="0"/>
          <w:i w:val="0"/>
          <w:color w:val="000000"/>
          <w:sz w:val="21"/>
          <w:szCs w:val="21"/>
        </w:rPr>
        <w:t>某项目化学习小组要用一枚缝衣针自制一个小磁针，并利用这个小磁针完成电和磁相关实验。其中第二阶段：磁化过程，小组同学用一块条形磁铁的 N极沿从左到右的方向摩擦这枚缝衣针若干次，使该针被磁化，如图所示，磁化后缝衣针A端为（　　）</w:t>
      </w:r>
    </w:p>
    <w:p w14:paraId="681B884C">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592455" cy="406400"/>
            <wp:effectExtent l="0" t="0" r="1905" b="5080"/>
            <wp:docPr id="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
                    <pic:cNvPicPr>
                      <a:picLocks noChangeAspect="1"/>
                    </pic:cNvPicPr>
                  </pic:nvPicPr>
                  <pic:blipFill>
                    <a:blip xmlns:r="http://schemas.openxmlformats.org/officeDocument/2006/relationships" r:embed="rId9"/>
                    <a:stretch>
                      <a:fillRect/>
                    </a:stretch>
                  </pic:blipFill>
                  <pic:spPr>
                    <a:xfrm>
                      <a:off x="0" y="0"/>
                      <a:ext cx="592455" cy="406400"/>
                    </a:xfrm>
                    <a:prstGeom prst="rect">
                      <a:avLst/>
                    </a:prstGeom>
                    <a:noFill/>
                    <a:ln>
                      <a:noFill/>
                    </a:ln>
                  </pic:spPr>
                </pic:pic>
              </a:graphicData>
            </a:graphic>
          </wp:inline>
        </w:drawing>
      </w:r>
    </w:p>
    <w:p w14:paraId="04C373C8">
      <w:pPr>
        <w:keepNext w:val="0"/>
        <w:keepLines w:val="0"/>
        <w:pageBreakBefore w:val="0"/>
        <w:tabs>
          <w:tab w:val="left" w:pos="2592"/>
          <w:tab w:val="left" w:pos="4924"/>
          <w:tab w:val="left" w:pos="7255"/>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A．N极</w:t>
      </w:r>
      <w:r>
        <w:rPr>
          <w:rFonts w:ascii="宋体" w:eastAsia="宋体" w:hAnsi="宋体" w:cs="宋体" w:hint="eastAsia"/>
          <w:sz w:val="21"/>
          <w:szCs w:val="21"/>
        </w:rPr>
        <w:tab/>
      </w:r>
      <w:r>
        <w:rPr>
          <w:rFonts w:ascii="宋体" w:eastAsia="宋体" w:hAnsi="宋体" w:cs="宋体" w:hint="eastAsia"/>
          <w:b w:val="0"/>
          <w:i w:val="0"/>
          <w:color w:val="000000"/>
          <w:sz w:val="21"/>
          <w:szCs w:val="21"/>
        </w:rPr>
        <w:t>B．S极</w:t>
      </w:r>
      <w:r>
        <w:rPr>
          <w:rFonts w:ascii="宋体" w:eastAsia="宋体" w:hAnsi="宋体" w:cs="宋体" w:hint="eastAsia"/>
          <w:sz w:val="21"/>
          <w:szCs w:val="21"/>
        </w:rPr>
        <w:tab/>
      </w:r>
      <w:r>
        <w:rPr>
          <w:rFonts w:ascii="宋体" w:eastAsia="宋体" w:hAnsi="宋体" w:cs="宋体" w:hint="eastAsia"/>
          <w:b w:val="0"/>
          <w:i w:val="0"/>
          <w:color w:val="000000"/>
          <w:sz w:val="21"/>
          <w:szCs w:val="21"/>
        </w:rPr>
        <w:t>C．N极或S极</w:t>
      </w:r>
      <w:r>
        <w:rPr>
          <w:rFonts w:ascii="宋体" w:eastAsia="宋体" w:hAnsi="宋体" w:cs="宋体" w:hint="eastAsia"/>
          <w:sz w:val="21"/>
          <w:szCs w:val="21"/>
        </w:rPr>
        <w:tab/>
      </w:r>
      <w:r>
        <w:rPr>
          <w:rFonts w:ascii="宋体" w:eastAsia="宋体" w:hAnsi="宋体" w:cs="宋体" w:hint="eastAsia"/>
          <w:b w:val="0"/>
          <w:i w:val="0"/>
          <w:color w:val="000000"/>
          <w:sz w:val="21"/>
          <w:szCs w:val="21"/>
        </w:rPr>
        <w:t>D．无磁极显示</w:t>
      </w:r>
    </w:p>
    <w:p w14:paraId="02AE1F7C">
      <w:pPr>
        <w:keepNext w:val="0"/>
        <w:keepLines w:val="0"/>
        <w:pageBreakBefore w:val="0"/>
        <w:widowControl w:val="0"/>
        <w:kinsoku/>
        <w:wordWrap/>
        <w:overflowPunct/>
        <w:topLinePunct w:val="0"/>
        <w:autoSpaceDE w:val="0"/>
        <w:autoSpaceDN/>
        <w:bidi w:val="0"/>
        <w:adjustRightInd w:val="0"/>
        <w:snapToGrid w:val="0"/>
        <w:spacing w:after="0" w:line="288" w:lineRule="auto"/>
        <w:jc w:val="left"/>
        <w:textAlignment w:val="center"/>
        <w:rPr>
          <w:rFonts w:ascii="Times New Roman" w:eastAsia="宋体" w:hAnsi="Times New Roman"/>
        </w:rPr>
      </w:pPr>
    </w:p>
    <w:p w14:paraId="0935BDA9">
      <w:pPr>
        <w:snapToGrid w:val="0"/>
        <w:spacing w:line="360" w:lineRule="auto"/>
        <w:rPr>
          <w:rFonts w:ascii="宋体" w:hAnsi="宋体" w:cs="宋体" w:hint="eastAsia"/>
          <w:b/>
          <w:bCs/>
          <w:color w:val="0000FF"/>
          <w:kern w:val="0"/>
          <w:szCs w:val="21"/>
          <w:lang w:bidi="ar"/>
        </w:rPr>
      </w:pPr>
      <w:r>
        <w:rPr>
          <w:rFonts w:ascii="Times New Roman" w:eastAsia="宋体" w:hAnsi="Times New Roman"/>
          <w:color w:val="0000FF"/>
        </w:rPr>
        <w:drawing>
          <wp:inline distT="0" distB="0" distL="0" distR="0">
            <wp:extent cx="593090" cy="266700"/>
            <wp:effectExtent l="0" t="0" r="1270" b="7620"/>
            <wp:docPr id="1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03 </w:t>
      </w:r>
      <w:r>
        <w:rPr>
          <w:rFonts w:ascii="宋体" w:hAnsi="宋体" w:cs="宋体" w:hint="eastAsia"/>
          <w:b/>
          <w:bCs/>
          <w:color w:val="0000FF"/>
          <w:kern w:val="0"/>
          <w:szCs w:val="21"/>
          <w:lang w:bidi="ar"/>
        </w:rPr>
        <w:t>磁体的磁性强弱</w:t>
      </w:r>
    </w:p>
    <w:p w14:paraId="61ABD33C">
      <w:pPr>
        <w:spacing w:line="360" w:lineRule="auto"/>
        <w:jc w:val="left"/>
        <w:rPr>
          <w:rFonts w:ascii="宋体" w:hAnsi="宋体" w:cs="宋体" w:hint="eastAsia"/>
          <w:szCs w:val="21"/>
        </w:rPr>
      </w:pPr>
      <w:r>
        <w:rPr>
          <w:rFonts w:ascii="宋体" w:hAnsi="宋体" w:cs="宋体" w:hint="eastAsia"/>
          <w:b/>
          <w:bCs/>
          <w:color w:val="FF0000"/>
          <w:szCs w:val="21"/>
        </w:rPr>
        <w:t>考点精要：</w:t>
      </w:r>
      <w:r>
        <w:rPr>
          <w:rFonts w:ascii="宋体" w:hAnsi="宋体" w:cs="宋体" w:hint="eastAsia"/>
        </w:rPr>
        <w:t>磁体的磁性是两端最强，中间最弱。任何磁体都只有2个磁极，在两个完全相同的磁体的不同磁极上吸着铁钉，两个磁体相互靠近时两铁钉会相互吸引，当两个磁体合在一起时，变成一个大磁体，中间的磁性最弱。</w:t>
      </w:r>
    </w:p>
    <w:p w14:paraId="71D19547">
      <w:pPr>
        <w:spacing w:line="360" w:lineRule="auto"/>
        <w:jc w:val="left"/>
        <w:rPr>
          <w:rFonts w:ascii="宋体" w:hAnsi="宋体" w:cs="宋体" w:hint="eastAsia"/>
          <w:szCs w:val="21"/>
        </w:rPr>
      </w:pPr>
      <w:r>
        <w:rPr>
          <w:rFonts w:ascii="宋体" w:hAnsi="宋体" w:cs="宋体" w:hint="eastAsia"/>
          <w:b/>
          <w:color w:val="0000FF"/>
          <w:szCs w:val="21"/>
        </w:rPr>
        <w:t>典例3．</w:t>
      </w:r>
      <w:r>
        <w:rPr>
          <w:rFonts w:ascii="宋体" w:hAnsi="宋体" w:cs="宋体" w:hint="eastAsia"/>
          <w:szCs w:val="21"/>
        </w:rPr>
        <w:t xml:space="preserve">如图所示，在水平地面上的磁铁上方，有挂在弹簧测力计上的磁体或铁块。小明提着弹簧测力计向右缓慢移动，挂在弹簧测力计上的磁体或铁块下端，沿图示水平路线从A缓慢移到B。则图中能反映图中弹簧测力计示数F随位置变化的是（　　） </w:t>
      </w:r>
    </w:p>
    <w:p w14:paraId="4FBFE6DF">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860425" cy="716915"/>
            <wp:effectExtent l="0" t="0" r="8255" b="14605"/>
            <wp:docPr id="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8"/>
                    <pic:cNvPicPr>
                      <a:picLocks noChangeAspect="1"/>
                    </pic:cNvPicPr>
                  </pic:nvPicPr>
                  <pic:blipFill>
                    <a:blip xmlns:r="http://schemas.openxmlformats.org/officeDocument/2006/relationships" r:embed="rId10"/>
                    <a:stretch>
                      <a:fillRect/>
                    </a:stretch>
                  </pic:blipFill>
                  <pic:spPr>
                    <a:xfrm>
                      <a:off x="0" y="0"/>
                      <a:ext cx="860425" cy="716915"/>
                    </a:xfrm>
                    <a:prstGeom prst="rect">
                      <a:avLst/>
                    </a:prstGeom>
                    <a:noFill/>
                    <a:ln>
                      <a:noFill/>
                    </a:ln>
                  </pic:spPr>
                </pic:pic>
              </a:graphicData>
            </a:graphic>
          </wp:inline>
        </w:drawing>
      </w:r>
      <w:r>
        <w:rPr>
          <w:rFonts w:ascii="宋体" w:hAnsi="宋体" w:cs="宋体" w:hint="eastAsia"/>
          <w:szCs w:val="21"/>
        </w:rPr>
        <w:t xml:space="preserve">    A．</w:t>
      </w:r>
      <w:r>
        <w:rPr>
          <w:rFonts w:ascii="宋体" w:hAnsi="宋体" w:cs="宋体" w:hint="eastAsia"/>
          <w:szCs w:val="21"/>
        </w:rPr>
        <w:drawing>
          <wp:inline distT="0" distB="0" distL="114300" distR="114300">
            <wp:extent cx="849630" cy="794385"/>
            <wp:effectExtent l="0" t="0" r="3810" b="13335"/>
            <wp:docPr id="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
                    <pic:cNvPicPr>
                      <a:picLocks noChangeAspect="1"/>
                    </pic:cNvPicPr>
                  </pic:nvPicPr>
                  <pic:blipFill>
                    <a:blip xmlns:r="http://schemas.openxmlformats.org/officeDocument/2006/relationships" r:embed="rId11"/>
                    <a:stretch>
                      <a:fillRect/>
                    </a:stretch>
                  </pic:blipFill>
                  <pic:spPr>
                    <a:xfrm>
                      <a:off x="0" y="0"/>
                      <a:ext cx="849630" cy="794385"/>
                    </a:xfrm>
                    <a:prstGeom prst="rect">
                      <a:avLst/>
                    </a:prstGeom>
                    <a:noFill/>
                    <a:ln>
                      <a:noFill/>
                    </a:ln>
                  </pic:spPr>
                </pic:pic>
              </a:graphicData>
            </a:graphic>
          </wp:inline>
        </w:drawing>
      </w:r>
      <w:r>
        <w:rPr>
          <w:rFonts w:ascii="宋体" w:hAnsi="宋体" w:cs="宋体" w:hint="eastAsia"/>
          <w:szCs w:val="21"/>
        </w:rPr>
        <w:t xml:space="preserve">    B．</w:t>
      </w:r>
      <w:r>
        <w:rPr>
          <w:rFonts w:ascii="宋体" w:hAnsi="宋体" w:cs="宋体" w:hint="eastAsia"/>
          <w:szCs w:val="21"/>
        </w:rPr>
        <w:drawing>
          <wp:inline distT="0" distB="0" distL="114300" distR="114300">
            <wp:extent cx="794385" cy="849630"/>
            <wp:effectExtent l="0" t="0" r="13335" b="3810"/>
            <wp:docPr id="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
                    <pic:cNvPicPr>
                      <a:picLocks noChangeAspect="1"/>
                    </pic:cNvPicPr>
                  </pic:nvPicPr>
                  <pic:blipFill>
                    <a:blip xmlns:r="http://schemas.openxmlformats.org/officeDocument/2006/relationships" r:embed="rId12"/>
                    <a:stretch>
                      <a:fillRect/>
                    </a:stretch>
                  </pic:blipFill>
                  <pic:spPr>
                    <a:xfrm>
                      <a:off x="0" y="0"/>
                      <a:ext cx="794385" cy="849630"/>
                    </a:xfrm>
                    <a:prstGeom prst="rect">
                      <a:avLst/>
                    </a:prstGeom>
                    <a:noFill/>
                    <a:ln>
                      <a:noFill/>
                    </a:ln>
                  </pic:spPr>
                </pic:pic>
              </a:graphicData>
            </a:graphic>
          </wp:inline>
        </w:drawing>
      </w:r>
      <w:r>
        <w:rPr>
          <w:rFonts w:ascii="宋体" w:hAnsi="宋体" w:cs="宋体" w:hint="eastAsia"/>
          <w:szCs w:val="21"/>
        </w:rPr>
        <w:t xml:space="preserve">    C．</w:t>
      </w:r>
      <w:r>
        <w:rPr>
          <w:rFonts w:ascii="宋体" w:hAnsi="宋体" w:cs="宋体" w:hint="eastAsia"/>
          <w:szCs w:val="21"/>
        </w:rPr>
        <w:drawing>
          <wp:inline distT="0" distB="0" distL="114300" distR="114300">
            <wp:extent cx="731520" cy="811530"/>
            <wp:effectExtent l="0" t="0" r="0" b="11430"/>
            <wp:docPr id="5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1"/>
                    <pic:cNvPicPr>
                      <a:picLocks noChangeAspect="1"/>
                    </pic:cNvPicPr>
                  </pic:nvPicPr>
                  <pic:blipFill>
                    <a:blip xmlns:r="http://schemas.openxmlformats.org/officeDocument/2006/relationships" r:embed="rId13"/>
                    <a:stretch>
                      <a:fillRect/>
                    </a:stretch>
                  </pic:blipFill>
                  <pic:spPr>
                    <a:xfrm>
                      <a:off x="0" y="0"/>
                      <a:ext cx="731520" cy="811530"/>
                    </a:xfrm>
                    <a:prstGeom prst="rect">
                      <a:avLst/>
                    </a:prstGeom>
                    <a:noFill/>
                    <a:ln>
                      <a:noFill/>
                    </a:ln>
                  </pic:spPr>
                </pic:pic>
              </a:graphicData>
            </a:graphic>
          </wp:inline>
        </w:drawing>
      </w:r>
      <w:r>
        <w:rPr>
          <w:rFonts w:ascii="宋体" w:hAnsi="宋体" w:cs="宋体" w:hint="eastAsia"/>
          <w:szCs w:val="21"/>
        </w:rPr>
        <w:t xml:space="preserve">   D．</w:t>
      </w:r>
      <w:r>
        <w:rPr>
          <w:rFonts w:ascii="宋体" w:hAnsi="宋体" w:cs="宋体" w:hint="eastAsia"/>
          <w:szCs w:val="21"/>
        </w:rPr>
        <w:drawing>
          <wp:inline distT="0" distB="0" distL="114300" distR="114300">
            <wp:extent cx="682625" cy="762635"/>
            <wp:effectExtent l="0" t="0" r="3175" b="14605"/>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xmlns:r="http://schemas.openxmlformats.org/officeDocument/2006/relationships" r:embed="rId14"/>
                    <a:stretch>
                      <a:fillRect/>
                    </a:stretch>
                  </pic:blipFill>
                  <pic:spPr>
                    <a:xfrm>
                      <a:off x="0" y="0"/>
                      <a:ext cx="682625" cy="762635"/>
                    </a:xfrm>
                    <a:prstGeom prst="rect">
                      <a:avLst/>
                    </a:prstGeom>
                    <a:noFill/>
                    <a:ln>
                      <a:noFill/>
                    </a:ln>
                  </pic:spPr>
                </pic:pic>
              </a:graphicData>
            </a:graphic>
          </wp:inline>
        </w:drawing>
      </w:r>
    </w:p>
    <w:p w14:paraId="5868678B">
      <w:pPr>
        <w:spacing w:line="360" w:lineRule="auto"/>
        <w:jc w:val="left"/>
        <w:textAlignment w:val="center"/>
      </w:pPr>
    </w:p>
    <w:p w14:paraId="3B845942">
      <w:pPr>
        <w:wordWrap w:val="0"/>
        <w:spacing w:line="360" w:lineRule="auto"/>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2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04 </w:t>
      </w:r>
      <w:r>
        <w:rPr>
          <w:rFonts w:ascii="宋体" w:hAnsi="宋体" w:cs="宋体" w:hint="eastAsia"/>
          <w:b/>
          <w:bCs/>
          <w:color w:val="0000FF"/>
        </w:rPr>
        <w:t>磁场和磁感线</w:t>
      </w:r>
    </w:p>
    <w:p w14:paraId="116F16E9">
      <w:pPr>
        <w:snapToGrid w:val="0"/>
        <w:spacing w:line="360" w:lineRule="auto"/>
        <w:rPr>
          <w:rFonts w:ascii="宋体" w:hAnsi="宋体" w:cs="宋体" w:hint="eastAsia"/>
          <w:szCs w:val="21"/>
        </w:rPr>
      </w:pPr>
      <w:r>
        <w:rPr>
          <w:rFonts w:ascii="宋体" w:hAnsi="宋体" w:cs="宋体" w:hint="eastAsia"/>
          <w:b/>
          <w:bCs/>
          <w:color w:val="FF0000"/>
          <w:szCs w:val="21"/>
        </w:rPr>
        <w:t>考点精要：</w:t>
      </w:r>
      <w:r>
        <w:rPr>
          <w:rFonts w:ascii="宋体" w:hAnsi="宋体" w:cs="宋体" w:hint="eastAsia"/>
        </w:rPr>
        <w:t>磁体周围存在磁场，磁场是一种看不见，而又摸不着的特殊物质。它对放入其中的磁体产生磁力的作用。磁体间的相互作用就是通过磁场发生的。磁场具有方向性。将一个小磁针放入磁场中任何一点，小磁针北极所指的方向就是该点磁场的方向。</w:t>
      </w:r>
      <w:r>
        <w:rPr>
          <w:rFonts w:ascii="宋体" w:hAnsi="宋体" w:cs="宋体" w:hint="eastAsia"/>
          <w:szCs w:val="21"/>
        </w:rPr>
        <w:t>磁感线上的箭头表示的方向，即是磁场方向。磁感线的疏与密表示磁场的弱与强。磁体周围的磁感线是从磁体的N极出来，回到S极。</w:t>
      </w:r>
    </w:p>
    <w:p w14:paraId="7B661266">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4</w:t>
      </w:r>
      <w:r>
        <w:rPr>
          <w:rFonts w:ascii="宋体" w:hAnsi="宋体" w:cs="宋体" w:hint="eastAsia"/>
          <w:b/>
          <w:color w:val="0000FF"/>
          <w:szCs w:val="21"/>
        </w:rPr>
        <w:t>．</w:t>
      </w:r>
      <w:r>
        <w:rPr>
          <w:rFonts w:ascii="宋体" w:eastAsia="宋体" w:hAnsi="宋体" w:cs="宋体" w:hint="eastAsia"/>
          <w:b w:val="0"/>
          <w:i w:val="0"/>
          <w:color w:val="000000"/>
          <w:sz w:val="21"/>
          <w:szCs w:val="21"/>
        </w:rPr>
        <w:t>关于如图所示的磁场，下列说法正确的是 （　　）</w:t>
      </w:r>
    </w:p>
    <w:p w14:paraId="301A1880">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2014855" cy="1438910"/>
            <wp:effectExtent l="0" t="0" r="12065" b="8890"/>
            <wp:docPr id="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7"/>
                    <pic:cNvPicPr>
                      <a:picLocks noChangeAspect="1"/>
                    </pic:cNvPicPr>
                  </pic:nvPicPr>
                  <pic:blipFill>
                    <a:blip xmlns:r="http://schemas.openxmlformats.org/officeDocument/2006/relationships" r:embed="rId15"/>
                    <a:stretch>
                      <a:fillRect/>
                    </a:stretch>
                  </pic:blipFill>
                  <pic:spPr>
                    <a:xfrm>
                      <a:off x="0" y="0"/>
                      <a:ext cx="2014855" cy="1438910"/>
                    </a:xfrm>
                    <a:prstGeom prst="rect">
                      <a:avLst/>
                    </a:prstGeom>
                    <a:noFill/>
                    <a:ln>
                      <a:noFill/>
                    </a:ln>
                  </pic:spPr>
                </pic:pic>
              </a:graphicData>
            </a:graphic>
          </wp:inline>
        </w:drawing>
      </w:r>
    </w:p>
    <w:p w14:paraId="6BD436AA">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A．右端为磁铁的S极</w:t>
      </w:r>
    </w:p>
    <w:p w14:paraId="1CAFFF56">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B．a点所放小磁针静止时，北极指向左</w:t>
      </w:r>
    </w:p>
    <w:p w14:paraId="3C964161">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C．a点的磁场强度比b点的强</w:t>
      </w:r>
    </w:p>
    <w:p w14:paraId="17FDD773">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D．c点由于没有磁感线经过，所以c 点处没有磁场</w:t>
      </w:r>
    </w:p>
    <w:p w14:paraId="74943320">
      <w:pPr>
        <w:widowControl/>
        <w:spacing w:line="360" w:lineRule="auto"/>
        <w:jc w:val="left"/>
        <w:textAlignment w:val="center"/>
        <w:rPr>
          <w:rFonts w:ascii="Times New Roman" w:eastAsia="宋体" w:hAnsi="Times New Roman"/>
          <w:color w:val="0000FF"/>
        </w:rPr>
      </w:pPr>
    </w:p>
    <w:p w14:paraId="0472603B">
      <w:pPr>
        <w:widowControl/>
        <w:spacing w:line="360" w:lineRule="auto"/>
        <w:jc w:val="left"/>
        <w:textAlignment w:val="center"/>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5</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地磁场</w:t>
      </w:r>
    </w:p>
    <w:p w14:paraId="4F649344">
      <w:pPr>
        <w:snapToGrid w:val="0"/>
        <w:spacing w:line="360" w:lineRule="auto"/>
        <w:rPr>
          <w:rFonts w:ascii="宋体" w:hAnsi="宋体" w:cs="宋体" w:hint="eastAsia"/>
          <w:b/>
          <w:szCs w:val="21"/>
        </w:rPr>
      </w:pPr>
      <w:r>
        <w:rPr>
          <w:rFonts w:ascii="宋体" w:hAnsi="宋体" w:cs="宋体" w:hint="eastAsia"/>
          <w:b/>
          <w:bCs/>
          <w:color w:val="FF0000"/>
          <w:szCs w:val="21"/>
        </w:rPr>
        <w:t>考点精要：</w:t>
      </w:r>
      <w:r>
        <w:rPr>
          <w:rFonts w:ascii="宋体" w:hAnsi="宋体" w:cs="宋体" w:hint="eastAsia"/>
          <w:szCs w:val="21"/>
        </w:rPr>
        <w:t>地球本身就是一个磁体，由地球产生的磁场叫地磁场。地磁场的北极在地球的地理南极附近，科学家猜测信鸽能够辨别方向的原因是它能利用地磁场辨别地理方向。</w:t>
      </w:r>
    </w:p>
    <w:p w14:paraId="17FC9340">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典例5．</w:t>
      </w:r>
      <w:r>
        <w:rPr>
          <w:rFonts w:ascii="宋体" w:eastAsia="宋体" w:hAnsi="宋体" w:cs="宋体" w:hint="eastAsia"/>
          <w:b w:val="0"/>
          <w:i w:val="0"/>
          <w:color w:val="000000"/>
          <w:sz w:val="21"/>
          <w:szCs w:val="21"/>
        </w:rPr>
        <w:t>北极燕鸥每年往返于南北两极，飞行约7万多公里躲避寒冷的极夜，真正实现了“生活在阳光里”的壮举。它们之所以能够飞行如此遥远的距离而不迷路，是因为拥有一种与生俱来的导航能力，主要是依靠地球磁场进行导航。</w:t>
      </w:r>
    </w:p>
    <w:p w14:paraId="08DB24D9">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692910" cy="1202055"/>
            <wp:effectExtent l="0" t="0" r="13970" b="1905"/>
            <wp:docPr id="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3"/>
                    <pic:cNvPicPr>
                      <a:picLocks noChangeAspect="1"/>
                    </pic:cNvPicPr>
                  </pic:nvPicPr>
                  <pic:blipFill>
                    <a:blip xmlns:r="http://schemas.openxmlformats.org/officeDocument/2006/relationships" r:embed="rId16"/>
                    <a:stretch>
                      <a:fillRect/>
                    </a:stretch>
                  </pic:blipFill>
                  <pic:spPr>
                    <a:xfrm>
                      <a:off x="0" y="0"/>
                      <a:ext cx="1692910" cy="1202055"/>
                    </a:xfrm>
                    <a:prstGeom prst="rect">
                      <a:avLst/>
                    </a:prstGeom>
                    <a:noFill/>
                    <a:ln>
                      <a:noFill/>
                    </a:ln>
                  </pic:spPr>
                </pic:pic>
              </a:graphicData>
            </a:graphic>
          </wp:inline>
        </w:drawing>
      </w:r>
    </w:p>
    <w:p w14:paraId="01703DB8">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（1）地球能够产生磁场，说明地球是一个</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3570CB22">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（2）如图为地磁场模型，模型中两极的细铁丝最密，表示两极的磁场最</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04F58696">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（3）北极燕鸥能够感知地球磁场的原因是其羽毛中隐藏着磁性颗粒，就像内置“指南针”，其 S极始终指示的方向是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544B8C48">
      <w:pPr>
        <w:spacing w:line="360" w:lineRule="auto"/>
        <w:jc w:val="left"/>
        <w:textAlignment w:val="center"/>
        <w:rPr>
          <w:rFonts w:ascii="Times New Roman" w:eastAsia="宋体" w:hAnsi="Times New Roman" w:cs="微软雅黑" w:hint="default"/>
          <w:b/>
          <w:bCs/>
          <w:color w:val="359DD9"/>
          <w:spacing w:val="45"/>
          <w:sz w:val="21"/>
          <w:szCs w:val="21"/>
          <w:lang w:val="en-US" w:eastAsia="zh-CN"/>
        </w:rPr>
      </w:pPr>
    </w:p>
    <w:p w14:paraId="4F0C2321">
      <w:pPr>
        <w:wordWrap w:val="0"/>
        <w:spacing w:line="360" w:lineRule="auto"/>
        <w:ind w:left="420" w:hanging="420" w:hangingChars="200"/>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6</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直线电流的磁场</w:t>
      </w:r>
    </w:p>
    <w:p w14:paraId="1946D95F">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导线的周围和磁体周围一样也存在磁场，这是电流的磁现象。电流产生的磁场与电流方向有关，改变电流方向，磁场的方向也随之改变。直线电流的磁场分布规律：以导线为中心的同心圆，离导线越近，磁场越强。如图所示，用右手握住导线，让大拇指所指的方向跟电流方向一致，那么弯曲的四指所指的方向就是直线电流产生的磁场方向。</w:t>
      </w:r>
    </w:p>
    <w:p w14:paraId="5DB9293A">
      <w:pPr>
        <w:spacing w:line="360" w:lineRule="auto"/>
        <w:jc w:val="left"/>
        <w:rPr>
          <w:rFonts w:ascii="宋体" w:hAnsi="宋体" w:cs="宋体" w:hint="eastAsia"/>
          <w:b/>
          <w:bCs/>
          <w:szCs w:val="21"/>
        </w:rPr>
      </w:pPr>
      <w:r>
        <w:rPr>
          <w:rFonts w:ascii="宋体" w:hAnsi="宋体" w:cs="宋体" w:hint="eastAsia"/>
          <w:szCs w:val="21"/>
        </w:rPr>
        <w:t xml:space="preserve">    </w:t>
      </w:r>
      <w:r>
        <w:rPr>
          <w:rFonts w:ascii="宋体" w:hAnsi="宋体" w:cs="宋体" w:hint="eastAsia"/>
          <w:szCs w:val="21"/>
        </w:rPr>
        <w:drawing>
          <wp:inline distT="0" distB="0" distL="114300" distR="114300">
            <wp:extent cx="1294765" cy="666750"/>
            <wp:effectExtent l="0" t="0" r="635" b="3810"/>
            <wp:docPr id="1" name="图片 1" descr="K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KX2"/>
                    <pic:cNvPicPr>
                      <a:picLocks noChangeAspect="1"/>
                    </pic:cNvPicPr>
                  </pic:nvPicPr>
                  <pic:blipFill>
                    <a:blip xmlns:r="http://schemas.openxmlformats.org/officeDocument/2006/relationships" r:embed="rId17"/>
                    <a:stretch>
                      <a:fillRect/>
                    </a:stretch>
                  </pic:blipFill>
                  <pic:spPr>
                    <a:xfrm>
                      <a:off x="0" y="0"/>
                      <a:ext cx="1294765" cy="666750"/>
                    </a:xfrm>
                    <a:prstGeom prst="rect">
                      <a:avLst/>
                    </a:prstGeom>
                    <a:noFill/>
                    <a:ln>
                      <a:noFill/>
                    </a:ln>
                  </pic:spPr>
                </pic:pic>
              </a:graphicData>
            </a:graphic>
          </wp:inline>
        </w:drawing>
      </w:r>
    </w:p>
    <w:p w14:paraId="4D1EBE37">
      <w:pPr>
        <w:spacing w:line="360" w:lineRule="auto"/>
        <w:jc w:val="left"/>
        <w:rPr>
          <w:rFonts w:ascii="宋体" w:hAnsi="宋体" w:cs="宋体" w:hint="eastAsia"/>
          <w:szCs w:val="21"/>
        </w:rPr>
      </w:pPr>
      <w:r>
        <w:rPr>
          <w:rFonts w:ascii="宋体" w:hAnsi="宋体" w:cs="宋体" w:hint="eastAsia"/>
          <w:b/>
          <w:color w:val="0000FF"/>
          <w:szCs w:val="21"/>
        </w:rPr>
        <w:t>典例6．</w:t>
      </w:r>
      <w:r>
        <w:rPr>
          <w:rFonts w:ascii="宋体" w:hAnsi="宋体" w:cs="宋体" w:hint="eastAsia"/>
          <w:szCs w:val="21"/>
        </w:rPr>
        <w:t xml:space="preserve">小科设计了如图所示的实验来研究电磁现象，当他闭合开关S后，发现小磁针发生了偏转。 </w:t>
      </w:r>
    </w:p>
    <w:p w14:paraId="230167B4">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1422400" cy="863600"/>
            <wp:effectExtent l="0" t="0" r="10160" b="5080"/>
            <wp:docPr id="5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4"/>
                    <pic:cNvPicPr>
                      <a:picLocks noChangeAspect="1"/>
                    </pic:cNvPicPr>
                  </pic:nvPicPr>
                  <pic:blipFill>
                    <a:blip xmlns:r="http://schemas.openxmlformats.org/officeDocument/2006/relationships" r:embed="rId18"/>
                    <a:stretch>
                      <a:fillRect/>
                    </a:stretch>
                  </pic:blipFill>
                  <pic:spPr>
                    <a:xfrm>
                      <a:off x="0" y="0"/>
                      <a:ext cx="1422400" cy="863600"/>
                    </a:xfrm>
                    <a:prstGeom prst="rect">
                      <a:avLst/>
                    </a:prstGeom>
                    <a:noFill/>
                    <a:ln>
                      <a:noFill/>
                    </a:ln>
                  </pic:spPr>
                </pic:pic>
              </a:graphicData>
            </a:graphic>
          </wp:inline>
        </w:drawing>
      </w:r>
    </w:p>
    <w:p w14:paraId="01EFC4A8">
      <w:pPr>
        <w:spacing w:line="360" w:lineRule="auto"/>
        <w:jc w:val="left"/>
        <w:textAlignment w:val="center"/>
        <w:rPr>
          <w:rFonts w:ascii="宋体" w:hAnsi="宋体" w:cs="宋体" w:hint="eastAsia"/>
          <w:szCs w:val="21"/>
        </w:rPr>
      </w:pPr>
      <w:r>
        <w:rPr>
          <w:rFonts w:ascii="宋体" w:hAnsi="宋体" w:cs="宋体" w:hint="eastAsia"/>
          <w:szCs w:val="21"/>
        </w:rPr>
        <w:t>（1）小磁针发生偏转这一现象说明电流的周围存在着</w:t>
      </w:r>
      <w:r>
        <w:rPr>
          <w:rFonts w:ascii="宋体" w:hAnsi="宋体" w:cs="宋体" w:hint="eastAsia"/>
          <w:szCs w:val="21"/>
          <w:u w:val="single"/>
        </w:rPr>
        <w:t>　     　</w:t>
      </w:r>
      <w:r>
        <w:rPr>
          <w:rFonts w:ascii="宋体" w:hAnsi="宋体" w:cs="宋体" w:hint="eastAsia"/>
          <w:szCs w:val="21"/>
        </w:rPr>
        <w:t>，这一现象最早是由</w:t>
      </w:r>
      <w:r>
        <w:rPr>
          <w:rFonts w:ascii="宋体" w:hAnsi="宋体" w:cs="宋体" w:hint="eastAsia"/>
          <w:szCs w:val="21"/>
          <w:u w:val="single"/>
        </w:rPr>
        <w:t>　     　</w:t>
      </w:r>
      <w:r>
        <w:rPr>
          <w:rFonts w:ascii="宋体" w:hAnsi="宋体" w:cs="宋体" w:hint="eastAsia"/>
          <w:szCs w:val="21"/>
        </w:rPr>
        <w:t xml:space="preserve">(选填“法拉第”、“奥斯特”或“安培”)发现的。 </w:t>
      </w:r>
    </w:p>
    <w:p w14:paraId="3FDD50F6">
      <w:pPr>
        <w:spacing w:line="360" w:lineRule="auto"/>
        <w:jc w:val="left"/>
        <w:textAlignment w:val="center"/>
        <w:rPr>
          <w:rFonts w:ascii="宋体" w:hAnsi="宋体" w:cs="宋体" w:hint="eastAsia"/>
          <w:szCs w:val="21"/>
        </w:rPr>
      </w:pPr>
      <w:r>
        <w:rPr>
          <w:rFonts w:ascii="宋体" w:hAnsi="宋体" w:cs="宋体" w:hint="eastAsia"/>
          <w:szCs w:val="21"/>
        </w:rPr>
        <w:t>（2）实验前，小磁针静止时指向</w:t>
      </w:r>
      <w:r>
        <w:rPr>
          <w:rFonts w:ascii="宋体" w:hAnsi="宋体" w:cs="宋体" w:hint="eastAsia"/>
          <w:szCs w:val="21"/>
          <w:u w:val="single"/>
        </w:rPr>
        <w:t>　     　</w:t>
      </w:r>
      <w:r>
        <w:rPr>
          <w:rFonts w:ascii="宋体" w:hAnsi="宋体" w:cs="宋体" w:hint="eastAsia"/>
          <w:szCs w:val="21"/>
        </w:rPr>
        <w:t xml:space="preserve">(选填“东西"或“南北")方向。 </w:t>
      </w:r>
    </w:p>
    <w:p w14:paraId="4D5B12CE">
      <w:pPr>
        <w:spacing w:line="360" w:lineRule="auto"/>
        <w:jc w:val="left"/>
        <w:textAlignment w:val="center"/>
        <w:rPr>
          <w:rFonts w:ascii="宋体" w:hAnsi="宋体" w:cs="宋体" w:hint="default"/>
          <w:color w:val="FF0000"/>
          <w:szCs w:val="21"/>
          <w:lang w:val="en-US" w:eastAsia="zh-CN"/>
        </w:rPr>
      </w:pPr>
    </w:p>
    <w:p w14:paraId="5B54555D">
      <w:pPr>
        <w:wordWrap w:val="0"/>
        <w:spacing w:line="360" w:lineRule="auto"/>
        <w:ind w:left="420" w:hanging="420" w:hangingChars="200"/>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7</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通电螺线管的磁场</w:t>
      </w:r>
    </w:p>
    <w:p w14:paraId="56D59FAA">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螺线管周围的磁场分布与条形磁体的磁场很相似。通电螺线管的两端相当于条形磁体的两极，改变电流方向，螺线管的磁极也发生变化。如图所示，用右手握住螺线管，使四指弯曲与电流方向一致，则大拇指所指的那端就是通电螺线管的北极(N极)。</w:t>
      </w:r>
    </w:p>
    <w:p w14:paraId="017335A8">
      <w:pPr>
        <w:spacing w:line="360" w:lineRule="auto"/>
        <w:jc w:val="lef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drawing>
          <wp:inline distT="0" distB="0" distL="114300" distR="114300">
            <wp:extent cx="1184275" cy="714375"/>
            <wp:effectExtent l="0" t="0" r="4445" b="1905"/>
            <wp:docPr id="2" name="图片 2" descr="K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KX3"/>
                    <pic:cNvPicPr>
                      <a:picLocks noChangeAspect="1"/>
                    </pic:cNvPicPr>
                  </pic:nvPicPr>
                  <pic:blipFill>
                    <a:blip xmlns:r="http://schemas.openxmlformats.org/officeDocument/2006/relationships" r:embed="rId19"/>
                    <a:stretch>
                      <a:fillRect/>
                    </a:stretch>
                  </pic:blipFill>
                  <pic:spPr>
                    <a:xfrm>
                      <a:off x="0" y="0"/>
                      <a:ext cx="1184275" cy="714375"/>
                    </a:xfrm>
                    <a:prstGeom prst="rect">
                      <a:avLst/>
                    </a:prstGeom>
                    <a:noFill/>
                    <a:ln>
                      <a:noFill/>
                    </a:ln>
                  </pic:spPr>
                </pic:pic>
              </a:graphicData>
            </a:graphic>
          </wp:inline>
        </w:drawing>
      </w:r>
    </w:p>
    <w:p w14:paraId="17CAA6FC">
      <w:pPr>
        <w:keepNext w:val="0"/>
        <w:keepLines w:val="0"/>
        <w:pageBreakBefore w:val="0"/>
        <w:tabs>
          <w:tab w:val="left" w:pos="1260"/>
        </w:tabs>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典例7．</w:t>
      </w:r>
      <w:r>
        <w:rPr>
          <w:rFonts w:ascii="宋体" w:eastAsia="宋体" w:hAnsi="宋体" w:cs="宋体" w:hint="eastAsia"/>
          <w:b w:val="0"/>
          <w:i w:val="0"/>
          <w:color w:val="000000"/>
          <w:sz w:val="21"/>
          <w:szCs w:val="21"/>
        </w:rPr>
        <w:t>在探究通电螺线管的磁场特点时，通电螺线管在某状态下的实验现象如图所示，其中小磁针黑色一端为 N 极。关于该实验，下列说法不正确的是    (　　)</w:t>
      </w:r>
    </w:p>
    <w:p w14:paraId="105AD715">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710055" cy="1168400"/>
            <wp:effectExtent l="0" t="0" r="12065" b="5080"/>
            <wp:docPr id="6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7"/>
                    <pic:cNvPicPr>
                      <a:picLocks noChangeAspect="1"/>
                    </pic:cNvPicPr>
                  </pic:nvPicPr>
                  <pic:blipFill>
                    <a:blip xmlns:r="http://schemas.openxmlformats.org/officeDocument/2006/relationships" r:embed="rId20"/>
                    <a:stretch>
                      <a:fillRect/>
                    </a:stretch>
                  </pic:blipFill>
                  <pic:spPr>
                    <a:xfrm>
                      <a:off x="0" y="0"/>
                      <a:ext cx="1710055" cy="1168400"/>
                    </a:xfrm>
                    <a:prstGeom prst="rect">
                      <a:avLst/>
                    </a:prstGeom>
                    <a:noFill/>
                    <a:ln>
                      <a:noFill/>
                    </a:ln>
                  </pic:spPr>
                </pic:pic>
              </a:graphicData>
            </a:graphic>
          </wp:inline>
        </w:drawing>
      </w:r>
    </w:p>
    <w:p w14:paraId="31CF5D2C">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A．实验表明通电螺线管内部存在磁场</w:t>
      </w:r>
    </w:p>
    <w:p w14:paraId="5AAFCAA6">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B．如果移走图中的小磁针，通电螺线管周围磁场不会消失</w:t>
      </w:r>
    </w:p>
    <w:p w14:paraId="4E21756A">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C．小磁针A 所在位置的磁场方向与该小磁针静止时S极所指方向相同</w:t>
      </w:r>
    </w:p>
    <w:p w14:paraId="575B593B">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D．只改变通电螺线管中的电流方向，各小磁针的指向也会改变</w:t>
      </w:r>
    </w:p>
    <w:p w14:paraId="17C697A9">
      <w:pPr>
        <w:spacing w:line="360" w:lineRule="auto"/>
        <w:jc w:val="left"/>
        <w:textAlignment w:val="center"/>
        <w:rPr>
          <w:rFonts w:ascii="Times New Roman" w:eastAsia="宋体" w:hAnsi="Times New Roman"/>
        </w:rPr>
      </w:pPr>
    </w:p>
    <w:p w14:paraId="50D6BD35">
      <w:pPr>
        <w:widowControl/>
        <w:spacing w:line="360" w:lineRule="auto"/>
        <w:jc w:val="left"/>
        <w:textAlignment w:val="center"/>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8</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影响电磁铁磁性强弱的因素</w:t>
      </w:r>
    </w:p>
    <w:p w14:paraId="6D4318B2">
      <w:pPr>
        <w:pStyle w:val="PlainText"/>
        <w:spacing w:line="360" w:lineRule="auto"/>
        <w:ind w:left="420" w:hanging="420" w:hangingChars="200"/>
        <w:jc w:val="left"/>
        <w:rPr>
          <w:rFonts w:hAnsi="宋体" w:hint="eastAsia"/>
          <w:b/>
          <w:bCs/>
        </w:rPr>
      </w:pPr>
      <w:r>
        <w:rPr>
          <w:rFonts w:hAnsi="宋体" w:hint="eastAsia"/>
          <w:b/>
          <w:bCs/>
          <w:color w:val="FF0000"/>
        </w:rPr>
        <w:t>考点精要：</w:t>
      </w:r>
      <w:r>
        <w:rPr>
          <w:rFonts w:hAnsi="宋体" w:hint="eastAsia"/>
        </w:rPr>
        <w:t>带铁芯的通电螺线管的磁性比不带铁芯的通电螺线管的磁性要强得多，原因是铁芯在磁场中被磁化后相当于一根磁体。通电螺线管产生的磁场与被磁化的铁芯磁场的叠加，就产生了更强的磁场。电磁铁的磁性除了与是否带铁芯有关之外，还与以下因素有关：①通过线圈的电流大小：线圈匝数相同的情况下，电流越大，电磁铁的磁性越强，电流越小，电磁铁的磁性越弱。②线圈的匝数：电流大小相同的情况下，匝数越多，电磁铁的磁性越强，匝数越少，电磁铁的磁性越弱。</w:t>
      </w:r>
    </w:p>
    <w:p w14:paraId="12101AD5">
      <w:pPr>
        <w:pStyle w:val="PlainText"/>
        <w:spacing w:line="360" w:lineRule="auto"/>
        <w:ind w:left="420" w:hanging="420" w:hangingChars="200"/>
        <w:jc w:val="left"/>
        <w:rPr>
          <w:rFonts w:hAnsi="宋体" w:hint="eastAsia"/>
          <w:b/>
          <w:bCs/>
          <w:kern w:val="0"/>
          <w:lang w:bidi="ar"/>
        </w:rPr>
      </w:pPr>
      <w:r>
        <w:rPr>
          <w:rFonts w:ascii="宋体" w:hAnsi="宋体" w:cs="宋体" w:hint="eastAsia"/>
          <w:szCs w:val="21"/>
        </w:rPr>
        <w:t xml:space="preserve">    </w:t>
      </w:r>
      <w:r>
        <w:rPr>
          <w:rFonts w:ascii="宋体" w:hAnsi="宋体" w:cs="宋体" w:hint="eastAsia"/>
          <w:szCs w:val="21"/>
        </w:rPr>
        <w:drawing>
          <wp:inline distT="0" distB="0" distL="114300" distR="114300">
            <wp:extent cx="1113790" cy="800735"/>
            <wp:effectExtent l="0" t="0" r="13970" b="6985"/>
            <wp:docPr id="5" name="图片 3" descr="K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KX1"/>
                    <pic:cNvPicPr>
                      <a:picLocks noChangeAspect="1"/>
                    </pic:cNvPicPr>
                  </pic:nvPicPr>
                  <pic:blipFill>
                    <a:blip xmlns:r="http://schemas.openxmlformats.org/officeDocument/2006/relationships" r:embed="rId21"/>
                    <a:stretch>
                      <a:fillRect/>
                    </a:stretch>
                  </pic:blipFill>
                  <pic:spPr>
                    <a:xfrm>
                      <a:off x="0" y="0"/>
                      <a:ext cx="1113790" cy="800735"/>
                    </a:xfrm>
                    <a:prstGeom prst="rect">
                      <a:avLst/>
                    </a:prstGeom>
                    <a:noFill/>
                    <a:ln>
                      <a:noFill/>
                    </a:ln>
                  </pic:spPr>
                </pic:pic>
              </a:graphicData>
            </a:graphic>
          </wp:inline>
        </w:drawing>
      </w:r>
    </w:p>
    <w:p w14:paraId="0F968CC2">
      <w:pPr>
        <w:keepNext w:val="0"/>
        <w:keepLines w:val="0"/>
        <w:pageBreakBefore w:val="0"/>
        <w:tabs>
          <w:tab w:val="left" w:pos="1260"/>
        </w:tabs>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8</w:t>
      </w:r>
      <w:r>
        <w:rPr>
          <w:rFonts w:ascii="宋体" w:hAnsi="宋体" w:cs="宋体" w:hint="eastAsia"/>
          <w:b/>
          <w:color w:val="0000FF"/>
          <w:szCs w:val="21"/>
        </w:rPr>
        <w:t>．</w:t>
      </w:r>
      <w:r>
        <w:rPr>
          <w:rFonts w:ascii="宋体" w:eastAsia="宋体" w:hAnsi="宋体" w:cs="宋体" w:hint="eastAsia"/>
          <w:b w:val="0"/>
          <w:i w:val="0"/>
          <w:color w:val="000000"/>
          <w:sz w:val="21"/>
          <w:szCs w:val="21"/>
        </w:rPr>
        <w:t>利用如图所示装置探究影响电磁铁磁性强弱的因素，A是铁块，B是电磁铁，R是定值电阻，R'是滑动变阻器。</w:t>
      </w:r>
    </w:p>
    <w:p w14:paraId="0257CC76">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930400" cy="2235200"/>
            <wp:effectExtent l="0" t="0" r="5080" b="5080"/>
            <wp:docPr id="6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5"/>
                    <pic:cNvPicPr>
                      <a:picLocks noChangeAspect="1"/>
                    </pic:cNvPicPr>
                  </pic:nvPicPr>
                  <pic:blipFill>
                    <a:blip xmlns:r="http://schemas.openxmlformats.org/officeDocument/2006/relationships" r:embed="rId22"/>
                    <a:stretch>
                      <a:fillRect/>
                    </a:stretch>
                  </pic:blipFill>
                  <pic:spPr>
                    <a:xfrm>
                      <a:off x="0" y="0"/>
                      <a:ext cx="1930400" cy="2235200"/>
                    </a:xfrm>
                    <a:prstGeom prst="rect">
                      <a:avLst/>
                    </a:prstGeom>
                    <a:noFill/>
                    <a:ln>
                      <a:noFill/>
                    </a:ln>
                  </pic:spPr>
                </pic:pic>
              </a:graphicData>
            </a:graphic>
          </wp:inline>
        </w:drawing>
      </w:r>
    </w:p>
    <w:p w14:paraId="03A675F6">
      <w:pPr>
        <w:keepNext w:val="0"/>
        <w:keepLines w:val="0"/>
        <w:pageBreakBefore w:val="0"/>
        <w:tabs>
          <w:tab w:val="left" w:pos="1260"/>
        </w:tabs>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（1）开关接1时，电磁铁有磁性，将铁块A磁化，A 的下端为</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(填“N”或“S”)极。</w:t>
      </w:r>
    </w:p>
    <w:p w14:paraId="3A8D9E86">
      <w:pPr>
        <w:keepNext w:val="0"/>
        <w:keepLines w:val="0"/>
        <w:pageBreakBefore w:val="0"/>
        <w:tabs>
          <w:tab w:val="left" w:pos="1260"/>
        </w:tabs>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（2）开关接1时，向左移动滑动变阻器的滑片P，弹簧的长度变</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，说明：其他条件相同时，</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越大，电磁铁的磁性越强。</w:t>
      </w:r>
    </w:p>
    <w:p w14:paraId="3FDD51D0">
      <w:pPr>
        <w:keepNext w:val="0"/>
        <w:keepLines w:val="0"/>
        <w:pageBreakBefore w:val="0"/>
        <w:tabs>
          <w:tab w:val="left" w:pos="1260"/>
        </w:tabs>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（3）开关接1时，移动滑动变阻器的滑片P 到某位置，读出电流表示数I</w:t>
      </w:r>
      <w:r>
        <w:rPr>
          <w:rFonts w:ascii="宋体" w:eastAsia="宋体" w:hAnsi="宋体" w:cs="宋体" w:hint="eastAsia"/>
          <w:b w:val="0"/>
          <w:i w:val="0"/>
          <w:color w:val="000000"/>
          <w:sz w:val="21"/>
          <w:szCs w:val="21"/>
          <w:vertAlign w:val="subscript"/>
        </w:rPr>
        <w:t>1</w:t>
      </w:r>
      <w:r>
        <w:rPr>
          <w:rFonts w:ascii="宋体" w:eastAsia="宋体" w:hAnsi="宋体" w:cs="宋体" w:hint="eastAsia"/>
          <w:b w:val="0"/>
          <w:i w:val="0"/>
          <w:color w:val="000000"/>
          <w:sz w:val="21"/>
          <w:szCs w:val="21"/>
        </w:rPr>
        <w:t>。然后再将开关接2，向</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移动滑动变阻器的滑片，使电流I</w:t>
      </w:r>
      <w:r>
        <w:rPr>
          <w:rFonts w:ascii="宋体" w:eastAsia="宋体" w:hAnsi="宋体" w:cs="宋体" w:hint="eastAsia"/>
          <w:b w:val="0"/>
          <w:i w:val="0"/>
          <w:color w:val="000000"/>
          <w:sz w:val="21"/>
          <w:szCs w:val="21"/>
          <w:vertAlign w:val="subscript"/>
        </w:rPr>
        <w:t>2</w:t>
      </w:r>
      <w:r>
        <w:rPr>
          <w:rFonts w:ascii="宋体" w:eastAsia="宋体" w:hAnsi="宋体" w:cs="宋体" w:hint="eastAsia"/>
          <w:b w:val="0"/>
          <w:i w:val="0"/>
          <w:color w:val="000000"/>
          <w:sz w:val="21"/>
          <w:szCs w:val="21"/>
        </w:rPr>
        <w:t>=</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，就可以探究电磁铁磁性强弱与</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的关系。</w:t>
      </w:r>
    </w:p>
    <w:p w14:paraId="03BD3EEE">
      <w:pPr>
        <w:spacing w:line="360" w:lineRule="auto"/>
        <w:contextualSpacing/>
        <w:rPr>
          <w:rFonts w:ascii="Times New Roman" w:eastAsia="宋体" w:hAnsi="Times New Roman"/>
        </w:rPr>
      </w:pPr>
    </w:p>
    <w:p w14:paraId="06BD676D">
      <w:pPr>
        <w:wordWrap w:val="0"/>
        <w:spacing w:line="360" w:lineRule="auto"/>
        <w:ind w:left="420" w:hanging="420" w:hangingChars="200"/>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4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9</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电磁继电器</w:t>
      </w:r>
    </w:p>
    <w:p w14:paraId="531ADE90">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电磁继电器是利用电磁铁来控制工作电路的一种自动开关。使用它的最大优点是可以用低电压来控制高电压，用弱电流来控制强电流。如图是电磁继电器的控制电路：①当控制电路闭合开关时，电磁铁</w:t>
      </w:r>
      <w:r>
        <w:rPr>
          <w:rFonts w:hAnsi="宋体" w:hint="eastAsia"/>
          <w:i/>
        </w:rPr>
        <w:t>A</w:t>
      </w:r>
      <w:r>
        <w:rPr>
          <w:rFonts w:hAnsi="宋体" w:hint="eastAsia"/>
        </w:rPr>
        <w:t>产生磁性，吸住铁片</w:t>
      </w:r>
      <w:r>
        <w:rPr>
          <w:rFonts w:hAnsi="宋体" w:hint="eastAsia"/>
          <w:i/>
        </w:rPr>
        <w:t>B</w:t>
      </w:r>
      <w:r>
        <w:rPr>
          <w:rFonts w:hAnsi="宋体" w:hint="eastAsia"/>
        </w:rPr>
        <w:t>，接通电动机所在的电路，绿灯亮代表电动机在工作。②当低压电源的开关断开时，电磁铁失去了磁性，铁片</w:t>
      </w:r>
      <w:r>
        <w:rPr>
          <w:rFonts w:hAnsi="宋体" w:hint="eastAsia"/>
          <w:i/>
        </w:rPr>
        <w:t>B</w:t>
      </w:r>
      <w:r>
        <w:rPr>
          <w:rFonts w:hAnsi="宋体" w:hint="eastAsia"/>
        </w:rPr>
        <w:t>在弹簧</w:t>
      </w:r>
      <w:r>
        <w:rPr>
          <w:rFonts w:hAnsi="宋体" w:hint="eastAsia"/>
          <w:i/>
        </w:rPr>
        <w:t>C</w:t>
      </w:r>
      <w:r>
        <w:rPr>
          <w:rFonts w:hAnsi="宋体" w:hint="eastAsia"/>
        </w:rPr>
        <w:t>的作用下被拉起，使动触点与绿灯触点分离，而与红灯触点接通，电动机停止工作。</w:t>
      </w:r>
    </w:p>
    <w:p w14:paraId="5AABB983">
      <w:pPr>
        <w:widowControl/>
        <w:spacing w:line="360" w:lineRule="auto"/>
        <w:jc w:val="left"/>
        <w:rPr>
          <w:rFonts w:ascii="宋体" w:hAnsi="宋体" w:cs="宋体" w:hint="eastAsia"/>
          <w:b/>
          <w:bCs/>
          <w:kern w:val="0"/>
          <w:szCs w:val="21"/>
          <w:lang w:bidi="ar"/>
        </w:rPr>
      </w:pPr>
      <w:r>
        <w:rPr>
          <w:rFonts w:ascii="宋体" w:hAnsi="宋体" w:cs="宋体" w:hint="eastAsia"/>
          <w:szCs w:val="21"/>
        </w:rPr>
        <w:t xml:space="preserve">    </w:t>
      </w:r>
      <w:r>
        <w:rPr>
          <w:rFonts w:ascii="宋体" w:hAnsi="宋体" w:cs="宋体" w:hint="eastAsia"/>
          <w:szCs w:val="21"/>
        </w:rPr>
        <w:drawing>
          <wp:inline distT="0" distB="0" distL="114300" distR="114300">
            <wp:extent cx="1614170" cy="1036955"/>
            <wp:effectExtent l="0" t="0" r="1270" b="14605"/>
            <wp:docPr id="20" name="图片 4" descr="K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KX4"/>
                    <pic:cNvPicPr>
                      <a:picLocks noChangeAspect="1"/>
                    </pic:cNvPicPr>
                  </pic:nvPicPr>
                  <pic:blipFill>
                    <a:blip xmlns:r="http://schemas.openxmlformats.org/officeDocument/2006/relationships" r:embed="rId23"/>
                    <a:stretch>
                      <a:fillRect/>
                    </a:stretch>
                  </pic:blipFill>
                  <pic:spPr>
                    <a:xfrm>
                      <a:off x="0" y="0"/>
                      <a:ext cx="1614170" cy="1036955"/>
                    </a:xfrm>
                    <a:prstGeom prst="rect">
                      <a:avLst/>
                    </a:prstGeom>
                    <a:noFill/>
                    <a:ln>
                      <a:noFill/>
                    </a:ln>
                  </pic:spPr>
                </pic:pic>
              </a:graphicData>
            </a:graphic>
          </wp:inline>
        </w:drawing>
      </w:r>
    </w:p>
    <w:p w14:paraId="65E213D1">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9</w:t>
      </w:r>
      <w:r>
        <w:rPr>
          <w:rFonts w:ascii="宋体" w:hAnsi="宋体" w:cs="宋体" w:hint="eastAsia"/>
          <w:b/>
          <w:color w:val="0000FF"/>
          <w:szCs w:val="21"/>
        </w:rPr>
        <w:t>．</w:t>
      </w:r>
      <w:r>
        <w:rPr>
          <w:rFonts w:ascii="宋体" w:eastAsia="宋体" w:hAnsi="宋体" w:cs="宋体" w:hint="eastAsia"/>
          <w:b w:val="0"/>
          <w:i w:val="0"/>
          <w:color w:val="000000"/>
          <w:sz w:val="21"/>
          <w:szCs w:val="21"/>
        </w:rPr>
        <w:t xml:space="preserve"> 小科同学利用热敏电阻设计了一个“过热自动报警电路”，如图甲。将热敏电阻R安装在需要探测温度的地方，当环境温度正常时，继电器的衔铁与上触点接触，与下触点分离，指示灯亮；当环境温度超过某一值时，继电器的衔铁与上触点分离，与下触点接触，警铃响。图乙是热敏电阻R的阻值随温度变化的图像。</w:t>
      </w:r>
    </w:p>
    <w:p w14:paraId="7CFFE6DA">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（1）图甲中警铃的接线柱C应与接线柱</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(选填“A”或 “B”)相连，指示灯的接线柱D应与余下的接线柱相连。</w:t>
      </w:r>
      <w:r>
        <w:rPr>
          <w:rFonts w:ascii="宋体" w:eastAsia="宋体" w:hAnsi="宋体" w:cs="宋体" w:hint="eastAsia"/>
          <w:sz w:val="21"/>
          <w:szCs w:val="21"/>
        </w:rPr>
        <w:br/>
      </w:r>
      <w:r>
        <w:rPr>
          <w:rFonts w:ascii="宋体" w:eastAsia="宋体" w:hAnsi="宋体" w:cs="宋体" w:hint="eastAsia"/>
          <w:sz w:val="21"/>
          <w:szCs w:val="21"/>
        </w:rPr>
        <w:drawing>
          <wp:inline distT="0" distB="0" distL="114300" distR="114300">
            <wp:extent cx="4588510" cy="1811655"/>
            <wp:effectExtent l="0" t="0" r="13970" b="1905"/>
            <wp:docPr id="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8"/>
                    <pic:cNvPicPr>
                      <a:picLocks noChangeAspect="1"/>
                    </pic:cNvPicPr>
                  </pic:nvPicPr>
                  <pic:blipFill>
                    <a:blip xmlns:r="http://schemas.openxmlformats.org/officeDocument/2006/relationships" r:embed="rId24"/>
                    <a:stretch>
                      <a:fillRect/>
                    </a:stretch>
                  </pic:blipFill>
                  <pic:spPr>
                    <a:xfrm>
                      <a:off x="0" y="0"/>
                      <a:ext cx="4588510" cy="1811655"/>
                    </a:xfrm>
                    <a:prstGeom prst="rect">
                      <a:avLst/>
                    </a:prstGeom>
                    <a:noFill/>
                    <a:ln>
                      <a:noFill/>
                    </a:ln>
                  </pic:spPr>
                </pic:pic>
              </a:graphicData>
            </a:graphic>
          </wp:inline>
        </w:drawing>
      </w:r>
    </w:p>
    <w:p w14:paraId="77603ED2">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（2）图甲中已知控制电路中的电源电压为8伏特，当电磁铁线圈中电流达到200毫安时，衔铁刚好被吸住。R</w:t>
      </w:r>
      <w:r>
        <w:rPr>
          <w:rFonts w:ascii="宋体" w:eastAsia="宋体" w:hAnsi="宋体" w:cs="宋体" w:hint="eastAsia"/>
          <w:b w:val="0"/>
          <w:i w:val="0"/>
          <w:color w:val="000000"/>
          <w:sz w:val="21"/>
          <w:szCs w:val="21"/>
          <w:vertAlign w:val="subscript"/>
        </w:rPr>
        <w:t>0</w:t>
      </w:r>
      <w:r>
        <w:rPr>
          <w:rFonts w:ascii="宋体" w:eastAsia="宋体" w:hAnsi="宋体" w:cs="宋体" w:hint="eastAsia"/>
          <w:b w:val="0"/>
          <w:i w:val="0"/>
          <w:color w:val="000000"/>
          <w:sz w:val="21"/>
          <w:szCs w:val="21"/>
        </w:rPr>
        <w:t>电阻为10欧，请计算警铃报警时最低的环境温度是多少?</w:t>
      </w:r>
    </w:p>
    <w:p w14:paraId="5B5E8051">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（3）若要提高警铃报警的最低环境温度，请你提出一种电路改进方法：</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06250A64">
      <w:pPr>
        <w:pStyle w:val="BodyText"/>
        <w:rPr>
          <w:rFonts w:ascii="Times New Roman" w:eastAsia="宋体" w:hAnsi="Times New Roman"/>
        </w:rPr>
      </w:pPr>
    </w:p>
    <w:p w14:paraId="08564A58">
      <w:pPr>
        <w:wordWrap w:val="0"/>
        <w:spacing w:line="360" w:lineRule="auto"/>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10</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磁场对通电导体的作用</w:t>
      </w:r>
    </w:p>
    <w:p w14:paraId="660C917B">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导线在磁场中受到力的作用。受力方向与磁场方向和电流方向有关。当只改变电流方向或只改变磁场方向时，通电导线受到磁场的力的方向也发生改变。同时反转电流方向和磁场方向时，通电导线受到磁场的力的方向不变。通电导线在磁场中受到力的大小与磁场强弱、电流大小、导线长短有关。</w:t>
      </w:r>
    </w:p>
    <w:p w14:paraId="55BA4E7A">
      <w:pPr>
        <w:pStyle w:val="PlainText"/>
        <w:spacing w:line="360" w:lineRule="auto"/>
        <w:ind w:left="420" w:hanging="420" w:hangingChars="200"/>
        <w:jc w:val="left"/>
        <w:rPr>
          <w:rFonts w:hAnsi="宋体" w:hint="eastAsia"/>
        </w:rPr>
      </w:pPr>
      <w:r>
        <w:rPr>
          <w:rFonts w:ascii="宋体" w:hAnsi="宋体" w:cs="宋体" w:hint="eastAsia"/>
          <w:szCs w:val="21"/>
        </w:rPr>
        <w:t xml:space="preserve">   </w:t>
      </w:r>
      <w:r>
        <w:rPr>
          <w:rFonts w:ascii="宋体" w:hAnsi="宋体" w:cs="宋体" w:hint="eastAsia"/>
          <w:szCs w:val="21"/>
        </w:rPr>
        <w:drawing>
          <wp:inline distT="0" distB="0" distL="114300" distR="114300">
            <wp:extent cx="1514475" cy="619125"/>
            <wp:effectExtent l="0" t="0" r="9525" b="5715"/>
            <wp:docPr id="25" name="图片 5" descr="K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KX5"/>
                    <pic:cNvPicPr>
                      <a:picLocks noChangeAspect="1"/>
                    </pic:cNvPicPr>
                  </pic:nvPicPr>
                  <pic:blipFill>
                    <a:blip xmlns:r="http://schemas.openxmlformats.org/officeDocument/2006/relationships" r:embed="rId25"/>
                    <a:stretch>
                      <a:fillRect/>
                    </a:stretch>
                  </pic:blipFill>
                  <pic:spPr>
                    <a:xfrm>
                      <a:off x="0" y="0"/>
                      <a:ext cx="1514475" cy="619125"/>
                    </a:xfrm>
                    <a:prstGeom prst="rect">
                      <a:avLst/>
                    </a:prstGeom>
                    <a:noFill/>
                    <a:ln>
                      <a:noFill/>
                    </a:ln>
                  </pic:spPr>
                </pic:pic>
              </a:graphicData>
            </a:graphic>
          </wp:inline>
        </w:drawing>
      </w:r>
    </w:p>
    <w:p w14:paraId="06DAB44A">
      <w:pPr>
        <w:spacing w:line="360" w:lineRule="auto"/>
        <w:jc w:val="left"/>
        <w:textAlignment w:val="center"/>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10</w:t>
      </w:r>
      <w:r>
        <w:rPr>
          <w:rFonts w:ascii="宋体" w:hAnsi="宋体" w:cs="宋体" w:hint="eastAsia"/>
          <w:b/>
          <w:color w:val="0000FF"/>
          <w:szCs w:val="21"/>
        </w:rPr>
        <w:t>．</w:t>
      </w:r>
      <w:r>
        <w:rPr>
          <w:rFonts w:ascii="宋体" w:hAnsi="宋体" w:cs="宋体" w:hint="eastAsia"/>
          <w:color w:val="000000"/>
          <w:szCs w:val="21"/>
        </w:rPr>
        <w:t>如图所示的实验装置是用来研究</w:t>
      </w:r>
      <w:r>
        <w:rPr>
          <w:rFonts w:ascii="宋体" w:hAnsi="宋体" w:cs="宋体" w:hint="eastAsia"/>
          <w:color w:val="000000"/>
          <w:szCs w:val="21"/>
          <w:u w:val="single"/>
        </w:rPr>
        <w:t>　                     　</w:t>
      </w:r>
      <w:r>
        <w:rPr>
          <w:rFonts w:ascii="宋体" w:hAnsi="宋体" w:cs="宋体" w:hint="eastAsia"/>
          <w:color w:val="000000"/>
          <w:szCs w:val="21"/>
        </w:rPr>
        <w:t>(填“电流的磁效应”或“磁场对通电导体的作用”)的。实验中把导体放在磁场里，接通电源，让电流通过导体，会观察到导体向右运动，如果把电源正、负极对调后接入电路，会观察到导体向</w:t>
      </w:r>
      <w:r>
        <w:rPr>
          <w:rFonts w:ascii="宋体" w:hAnsi="宋体" w:cs="宋体" w:hint="eastAsia"/>
          <w:color w:val="000000"/>
          <w:szCs w:val="21"/>
          <w:u w:val="single"/>
        </w:rPr>
        <w:t>　     　</w:t>
      </w:r>
      <w:r>
        <w:rPr>
          <w:rFonts w:ascii="宋体" w:hAnsi="宋体" w:cs="宋体" w:hint="eastAsia"/>
          <w:color w:val="000000"/>
          <w:szCs w:val="21"/>
        </w:rPr>
        <w:t>(填“左”或“右”)运动；如果再把蹄形磁体的磁极对调一下，会观察到导体向</w:t>
      </w:r>
      <w:r>
        <w:rPr>
          <w:rFonts w:ascii="宋体" w:hAnsi="宋体" w:cs="宋体" w:hint="eastAsia"/>
          <w:color w:val="000000"/>
          <w:szCs w:val="21"/>
          <w:u w:val="single"/>
        </w:rPr>
        <w:t>　     　</w:t>
      </w:r>
      <w:r>
        <w:rPr>
          <w:rFonts w:ascii="宋体" w:hAnsi="宋体" w:cs="宋体" w:hint="eastAsia"/>
          <w:color w:val="000000"/>
          <w:szCs w:val="21"/>
        </w:rPr>
        <w:t>(填“左”或“右”)运动。</w:t>
      </w:r>
    </w:p>
    <w:p w14:paraId="6B5C70C4">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1710055" cy="1202055"/>
            <wp:effectExtent l="0" t="0" r="12065" b="1905"/>
            <wp:docPr id="6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0"/>
                    <pic:cNvPicPr>
                      <a:picLocks noChangeAspect="1"/>
                    </pic:cNvPicPr>
                  </pic:nvPicPr>
                  <pic:blipFill>
                    <a:blip xmlns:r="http://schemas.openxmlformats.org/officeDocument/2006/relationships" r:embed="rId26"/>
                    <a:stretch>
                      <a:fillRect/>
                    </a:stretch>
                  </pic:blipFill>
                  <pic:spPr>
                    <a:xfrm>
                      <a:off x="0" y="0"/>
                      <a:ext cx="1710055" cy="1202055"/>
                    </a:xfrm>
                    <a:prstGeom prst="rect">
                      <a:avLst/>
                    </a:prstGeom>
                    <a:noFill/>
                    <a:ln>
                      <a:noFill/>
                    </a:ln>
                  </pic:spPr>
                </pic:pic>
              </a:graphicData>
            </a:graphic>
          </wp:inline>
        </w:drawing>
      </w:r>
    </w:p>
    <w:p w14:paraId="58AACBA6">
      <w:pPr>
        <w:pStyle w:val="BodyText"/>
        <w:rPr>
          <w:rFonts w:ascii="Times New Roman" w:eastAsia="宋体" w:hAnsi="Times New Roman"/>
          <w:sz w:val="24"/>
          <w:szCs w:val="24"/>
        </w:rPr>
      </w:pPr>
    </w:p>
    <w:p w14:paraId="1A72FC58">
      <w:pPr>
        <w:wordWrap w:val="0"/>
        <w:spacing w:line="360" w:lineRule="auto"/>
        <w:jc w:val="left"/>
        <w:rPr>
          <w:rFonts w:ascii="宋体" w:hAnsi="宋体" w:cs="宋体" w:hint="eastAsia"/>
          <w:b/>
          <w:bCs/>
          <w:color w:val="0000FF"/>
          <w:szCs w:val="21"/>
        </w:rPr>
      </w:pPr>
      <w:r>
        <w:rPr>
          <w:rFonts w:ascii="Times New Roman" w:eastAsia="宋体" w:hAnsi="Times New Roman"/>
          <w:color w:val="0000FF"/>
          <w:sz w:val="24"/>
          <w:szCs w:val="24"/>
        </w:rPr>
        <w:drawing>
          <wp:inline distT="0" distB="0" distL="0" distR="0">
            <wp:extent cx="593090" cy="266700"/>
            <wp:effectExtent l="0" t="0" r="1270" b="7620"/>
            <wp:docPr id="1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4"/>
          <w:szCs w:val="24"/>
          <w:lang w:val="en-US" w:eastAsia="zh-CN"/>
        </w:rPr>
        <w:t>11</w:t>
      </w:r>
      <w:r>
        <w:rPr>
          <w:rFonts w:ascii="Times New Roman" w:eastAsia="宋体" w:hAnsi="Times New Roman" w:cs="微软雅黑" w:hint="eastAsia"/>
          <w:b/>
          <w:bCs/>
          <w:color w:val="0000FF"/>
          <w:spacing w:val="45"/>
          <w:sz w:val="24"/>
          <w:szCs w:val="24"/>
          <w:lang w:val="en-US" w:eastAsia="zh-CN"/>
        </w:rPr>
        <w:t xml:space="preserve"> </w:t>
      </w:r>
      <w:r>
        <w:rPr>
          <w:rFonts w:ascii="宋体" w:hAnsi="宋体" w:cs="宋体" w:hint="eastAsia"/>
          <w:b/>
          <w:bCs/>
          <w:color w:val="0000FF"/>
        </w:rPr>
        <w:t>磁场对通电线圈的作用</w:t>
      </w:r>
    </w:p>
    <w:p w14:paraId="75DDF260">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通电线圈在磁场中的受力方向与磁场方向和电流方向有关。当通电线圈所在平面与磁感线垂直时，线圈</w:t>
      </w:r>
      <w:r>
        <w:rPr>
          <w:rFonts w:hAnsi="宋体" w:hint="eastAsia"/>
          <w:i/>
        </w:rPr>
        <w:t>ab</w:t>
      </w:r>
      <w:r>
        <w:rPr>
          <w:rFonts w:hAnsi="宋体" w:hint="eastAsia"/>
        </w:rPr>
        <w:t>边和</w:t>
      </w:r>
      <w:r>
        <w:rPr>
          <w:rFonts w:hAnsi="宋体" w:hint="eastAsia"/>
          <w:i/>
        </w:rPr>
        <w:t>cd</w:t>
      </w:r>
      <w:r>
        <w:rPr>
          <w:rFonts w:hAnsi="宋体" w:hint="eastAsia"/>
        </w:rPr>
        <w:t>边受到的力大小相等、方向相反，即线圈受力平衡，这是线圈的平衡位置。当通电线圈所在平面与磁感线方向一致时，线圈受到不平衡力的作用，沿顺时针方向转动，线圈转过平衡位置后，受到阻碍它继续转动的力的作用，使它返回平衡位置。通电线圈转速大小与电流大小和磁场强弱有关，电流越大，磁场越强，转速越快。</w:t>
      </w:r>
    </w:p>
    <w:p w14:paraId="5183F6EF">
      <w:pPr>
        <w:pStyle w:val="PlainText"/>
        <w:spacing w:line="360" w:lineRule="auto"/>
        <w:ind w:left="420" w:hanging="420" w:hangingChars="200"/>
        <w:jc w:val="left"/>
        <w:rPr>
          <w:rFonts w:hAnsi="宋体" w:hint="eastAsia"/>
          <w:color w:val="0000FF"/>
        </w:rPr>
      </w:pPr>
      <w:r>
        <w:rPr>
          <w:rFonts w:ascii="宋体" w:hAnsi="宋体" w:cs="宋体" w:hint="eastAsia"/>
          <w:szCs w:val="21"/>
        </w:rPr>
        <w:t xml:space="preserve">    </w:t>
      </w:r>
      <w:r>
        <w:rPr>
          <w:rFonts w:ascii="宋体" w:hAnsi="宋体" w:cs="宋体" w:hint="eastAsia"/>
          <w:szCs w:val="21"/>
        </w:rPr>
        <w:drawing>
          <wp:inline distT="0" distB="0" distL="114300" distR="114300">
            <wp:extent cx="1217930" cy="1106170"/>
            <wp:effectExtent l="0" t="0" r="1270" b="6350"/>
            <wp:docPr id="35" name="图片 6" descr="KX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KX6"/>
                    <pic:cNvPicPr>
                      <a:picLocks noChangeAspect="1"/>
                    </pic:cNvPicPr>
                  </pic:nvPicPr>
                  <pic:blipFill>
                    <a:blip xmlns:r="http://schemas.openxmlformats.org/officeDocument/2006/relationships" r:embed="rId27"/>
                    <a:stretch>
                      <a:fillRect/>
                    </a:stretch>
                  </pic:blipFill>
                  <pic:spPr>
                    <a:xfrm>
                      <a:off x="0" y="0"/>
                      <a:ext cx="1217930" cy="1106170"/>
                    </a:xfrm>
                    <a:prstGeom prst="rect">
                      <a:avLst/>
                    </a:prstGeom>
                    <a:noFill/>
                    <a:ln>
                      <a:noFill/>
                    </a:ln>
                  </pic:spPr>
                </pic:pic>
              </a:graphicData>
            </a:graphic>
          </wp:inline>
        </w:drawing>
      </w:r>
    </w:p>
    <w:p w14:paraId="37EED447">
      <w:pPr>
        <w:spacing w:line="360" w:lineRule="auto"/>
        <w:jc w:val="left"/>
        <w:rPr>
          <w:rFonts w:ascii="宋体" w:hAnsi="宋体" w:cs="宋体" w:hint="eastAsia"/>
          <w:szCs w:val="21"/>
        </w:rPr>
      </w:pPr>
      <w:r>
        <w:rPr>
          <w:rFonts w:ascii="宋体" w:hAnsi="宋体" w:cs="宋体" w:hint="eastAsia"/>
          <w:b/>
          <w:color w:val="0000FF"/>
          <w:szCs w:val="21"/>
        </w:rPr>
        <w:t>典例1</w:t>
      </w:r>
      <w:r>
        <w:rPr>
          <w:rFonts w:ascii="宋体" w:hAnsi="宋体" w:cs="宋体" w:hint="eastAsia"/>
          <w:b/>
          <w:color w:val="0000FF"/>
          <w:szCs w:val="21"/>
          <w:lang w:val="en-US" w:eastAsia="zh-CN"/>
        </w:rPr>
        <w:t>1</w:t>
      </w:r>
      <w:r>
        <w:rPr>
          <w:rFonts w:ascii="宋体" w:hAnsi="宋体" w:cs="宋体" w:hint="eastAsia"/>
          <w:b/>
          <w:color w:val="0000FF"/>
          <w:szCs w:val="21"/>
        </w:rPr>
        <w:t>．</w:t>
      </w:r>
      <w:r>
        <w:rPr>
          <w:rFonts w:ascii="宋体" w:hAnsi="宋体" w:cs="宋体" w:hint="eastAsia"/>
          <w:color w:val="000000"/>
          <w:szCs w:val="21"/>
        </w:rPr>
        <w:t>图是“线圈不能连续转动”的示意图，下列说法中不正确的是(　　)</w:t>
      </w:r>
    </w:p>
    <w:p w14:paraId="2DB5EE3E">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4724400" cy="1794510"/>
            <wp:effectExtent l="0" t="0" r="0" b="3810"/>
            <wp:docPr id="6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pic:cNvPicPr>
                      <a:picLocks noChangeAspect="1"/>
                    </pic:cNvPicPr>
                  </pic:nvPicPr>
                  <pic:blipFill>
                    <a:blip xmlns:r="http://schemas.openxmlformats.org/officeDocument/2006/relationships" r:embed="rId28"/>
                    <a:stretch>
                      <a:fillRect/>
                    </a:stretch>
                  </pic:blipFill>
                  <pic:spPr>
                    <a:xfrm>
                      <a:off x="0" y="0"/>
                      <a:ext cx="4724400" cy="1794510"/>
                    </a:xfrm>
                    <a:prstGeom prst="rect">
                      <a:avLst/>
                    </a:prstGeom>
                    <a:noFill/>
                    <a:ln>
                      <a:noFill/>
                    </a:ln>
                  </pic:spPr>
                </pic:pic>
              </a:graphicData>
            </a:graphic>
          </wp:inline>
        </w:drawing>
      </w:r>
    </w:p>
    <w:p w14:paraId="6A4D64BA">
      <w:pPr>
        <w:spacing w:line="360" w:lineRule="auto"/>
        <w:ind w:firstLine="273" w:firstLineChars="130"/>
        <w:jc w:val="left"/>
        <w:rPr>
          <w:rFonts w:ascii="宋体" w:hAnsi="宋体" w:cs="宋体" w:hint="eastAsia"/>
          <w:szCs w:val="21"/>
        </w:rPr>
      </w:pPr>
      <w:r>
        <w:rPr>
          <w:rFonts w:ascii="宋体" w:hAnsi="宋体" w:cs="宋体" w:hint="eastAsia"/>
          <w:color w:val="000000"/>
          <w:szCs w:val="21"/>
        </w:rPr>
        <w:t>A．三图中，导线 ab 与 cd 所受磁场力的方向始终没有发生改变</w:t>
      </w:r>
    </w:p>
    <w:p w14:paraId="31F766F2">
      <w:pPr>
        <w:spacing w:line="360" w:lineRule="auto"/>
        <w:ind w:firstLine="273" w:firstLineChars="130"/>
        <w:jc w:val="left"/>
        <w:rPr>
          <w:rFonts w:ascii="宋体" w:hAnsi="宋体" w:cs="宋体" w:hint="eastAsia"/>
          <w:szCs w:val="21"/>
        </w:rPr>
      </w:pPr>
      <w:r>
        <w:rPr>
          <w:rFonts w:ascii="宋体" w:hAnsi="宋体" w:cs="宋体" w:hint="eastAsia"/>
          <w:color w:val="000000"/>
          <w:szCs w:val="21"/>
        </w:rPr>
        <w:t>B．乙图中，线圈能够越过平衡位置继续往下转动是由于惯性</w:t>
      </w:r>
    </w:p>
    <w:p w14:paraId="6326C1D4">
      <w:pPr>
        <w:spacing w:line="360" w:lineRule="auto"/>
        <w:ind w:firstLine="273" w:firstLineChars="130"/>
        <w:jc w:val="left"/>
        <w:rPr>
          <w:rFonts w:ascii="宋体" w:hAnsi="宋体" w:cs="宋体" w:hint="eastAsia"/>
          <w:szCs w:val="21"/>
        </w:rPr>
      </w:pPr>
      <w:r>
        <w:rPr>
          <w:rFonts w:ascii="宋体" w:hAnsi="宋体" w:cs="宋体" w:hint="eastAsia"/>
          <w:color w:val="000000"/>
          <w:szCs w:val="21"/>
        </w:rPr>
        <w:t>C．通电一段时间后，线圈 abcd 最终会停止在乙图所示的位置</w:t>
      </w:r>
    </w:p>
    <w:p w14:paraId="3CF7CBB9">
      <w:pPr>
        <w:spacing w:line="360" w:lineRule="auto"/>
        <w:ind w:firstLine="273" w:firstLineChars="130"/>
        <w:jc w:val="left"/>
        <w:rPr>
          <w:rFonts w:ascii="宋体" w:hAnsi="宋体" w:cs="宋体" w:hint="eastAsia"/>
          <w:szCs w:val="21"/>
        </w:rPr>
      </w:pPr>
      <w:r>
        <w:rPr>
          <w:rFonts w:ascii="宋体" w:hAnsi="宋体" w:cs="宋体" w:hint="eastAsia"/>
          <w:color w:val="000000"/>
          <w:szCs w:val="21"/>
        </w:rPr>
        <w:t>D．只要开关始终闭合，线圈 abcd一定会在乙图的平衡位置左右摆动，永不停止</w:t>
      </w:r>
    </w:p>
    <w:p w14:paraId="0684D773">
      <w:pPr>
        <w:spacing w:line="360" w:lineRule="auto"/>
        <w:jc w:val="left"/>
        <w:textAlignment w:val="center"/>
        <w:rPr>
          <w:rFonts w:ascii="Times New Roman" w:eastAsia="宋体" w:hAnsi="Times New Roman"/>
        </w:rPr>
      </w:pPr>
    </w:p>
    <w:p w14:paraId="14B8B7A4">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12</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直流电动机</w:t>
      </w:r>
    </w:p>
    <w:p w14:paraId="198E7CA1">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直流电动机是由磁极、线圈、换向器、电刷、定子、转子等部件构成的。直流电动机是把电能转化机械能的装置，它是利用了通电线圈在磁场中受力转动的原理制成的。直流电动机的关键部件之一是换向器，换向器由两个铜质半环组成，其作用是：当线圈因惯性转过平衡位置时，改变线圈内电流方向，从而改变线圈的受力方向，实现电动机的转子持续转动。</w:t>
      </w:r>
    </w:p>
    <w:p w14:paraId="3977547B">
      <w:pPr>
        <w:pStyle w:val="PlainText"/>
        <w:tabs>
          <w:tab w:val="left" w:pos="2977"/>
        </w:tabs>
        <w:spacing w:line="360" w:lineRule="auto"/>
        <w:rPr>
          <w:rFonts w:hAnsi="宋体" w:hint="eastAsia"/>
        </w:rPr>
      </w:pPr>
      <w:r>
        <w:rPr>
          <w:rFonts w:ascii="宋体" w:hAnsi="宋体" w:cs="宋体" w:hint="eastAsia"/>
          <w:szCs w:val="21"/>
        </w:rPr>
        <w:t xml:space="preserve">    </w:t>
      </w:r>
      <w:r>
        <w:rPr>
          <w:rFonts w:ascii="宋体" w:hAnsi="宋体" w:cs="宋体" w:hint="eastAsia"/>
          <w:szCs w:val="21"/>
        </w:rPr>
        <w:drawing>
          <wp:inline distT="0" distB="0" distL="114300" distR="114300">
            <wp:extent cx="1026795" cy="885825"/>
            <wp:effectExtent l="0" t="0" r="9525" b="13335"/>
            <wp:docPr id="37" name="图片 7" descr="KX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KX7"/>
                    <pic:cNvPicPr>
                      <a:picLocks noChangeAspect="1"/>
                    </pic:cNvPicPr>
                  </pic:nvPicPr>
                  <pic:blipFill>
                    <a:blip xmlns:r="http://schemas.openxmlformats.org/officeDocument/2006/relationships" r:embed="rId29"/>
                    <a:stretch>
                      <a:fillRect/>
                    </a:stretch>
                  </pic:blipFill>
                  <pic:spPr>
                    <a:xfrm>
                      <a:off x="0" y="0"/>
                      <a:ext cx="1026795" cy="885825"/>
                    </a:xfrm>
                    <a:prstGeom prst="rect">
                      <a:avLst/>
                    </a:prstGeom>
                    <a:noFill/>
                    <a:ln>
                      <a:noFill/>
                    </a:ln>
                  </pic:spPr>
                </pic:pic>
              </a:graphicData>
            </a:graphic>
          </wp:inline>
        </w:drawing>
      </w:r>
    </w:p>
    <w:p w14:paraId="19EEA148">
      <w:pPr>
        <w:spacing w:line="360" w:lineRule="auto"/>
        <w:jc w:val="left"/>
        <w:textAlignment w:val="center"/>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w:t>
      </w:r>
      <w:r>
        <w:rPr>
          <w:rFonts w:ascii="宋体" w:hAnsi="宋体" w:cs="宋体" w:hint="eastAsia"/>
          <w:b/>
          <w:color w:val="0000FF"/>
          <w:szCs w:val="21"/>
        </w:rPr>
        <w:t>2</w:t>
      </w:r>
      <w:r>
        <w:rPr>
          <w:rFonts w:ascii="宋体" w:hAnsi="宋体" w:cs="宋体" w:hint="eastAsia"/>
          <w:b/>
          <w:color w:val="0000FF"/>
          <w:szCs w:val="21"/>
          <w:lang w:val="en-US" w:eastAsia="zh-CN"/>
        </w:rPr>
        <w:t>.</w:t>
      </w:r>
      <w:r>
        <w:rPr>
          <w:rFonts w:ascii="宋体" w:hAnsi="宋体" w:cs="宋体" w:hint="eastAsia"/>
          <w:szCs w:val="21"/>
        </w:rPr>
        <w:t>小明在制作电动机模型时，把一段粗漆包线绕成约3cm×2cm的矩形线圈，漆包线在线圈的两端各伸出约3cm。然后，用小刀刮两端引线的漆皮。用硬金属丝做两个支架，固定在硬纸板上。两个支架分别与电池的两极相连。把线圈放在支架上，线圈下放一块强磁铁，如图甲所示。给线圈通电并用手轻推一下，线圈就会持续转动。</w:t>
      </w:r>
    </w:p>
    <w:p w14:paraId="2A43CD06">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2727325" cy="1300480"/>
            <wp:effectExtent l="0" t="0" r="635" b="10160"/>
            <wp:docPr id="6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2"/>
                    <pic:cNvPicPr>
                      <a:picLocks noChangeAspect="1"/>
                    </pic:cNvPicPr>
                  </pic:nvPicPr>
                  <pic:blipFill>
                    <a:blip xmlns:r="http://schemas.openxmlformats.org/officeDocument/2006/relationships" r:embed="rId30"/>
                    <a:stretch>
                      <a:fillRect/>
                    </a:stretch>
                  </pic:blipFill>
                  <pic:spPr>
                    <a:xfrm>
                      <a:off x="0" y="0"/>
                      <a:ext cx="2727325" cy="1300480"/>
                    </a:xfrm>
                    <a:prstGeom prst="rect">
                      <a:avLst/>
                    </a:prstGeom>
                    <a:noFill/>
                    <a:ln>
                      <a:noFill/>
                    </a:ln>
                  </pic:spPr>
                </pic:pic>
              </a:graphicData>
            </a:graphic>
          </wp:inline>
        </w:drawing>
      </w:r>
    </w:p>
    <w:p w14:paraId="587688E3">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t>①在漆包线两端用小刀刮去引线的漆皮，若左转轴下侧的绝缘漆都刮掉，可将右转轴</w:t>
      </w:r>
      <w:r>
        <w:rPr>
          <w:rFonts w:ascii="宋体" w:hAnsi="宋体" w:cs="宋体" w:hint="eastAsia"/>
          <w:szCs w:val="21"/>
          <w:u w:val="single"/>
        </w:rPr>
        <w:t>　     　</w:t>
      </w:r>
      <w:r>
        <w:rPr>
          <w:rFonts w:ascii="宋体" w:hAnsi="宋体" w:cs="宋体" w:hint="eastAsia"/>
          <w:szCs w:val="21"/>
        </w:rPr>
        <w:t>（选填“上侧”或“下侧”）绝缘漆都刮掉。</w:t>
      </w:r>
    </w:p>
    <w:p w14:paraId="3B6068F6">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t>②图乙中的直流电动机的线圈可以持续转动，是因为它加装了</w:t>
      </w:r>
      <w:r>
        <w:rPr>
          <w:rFonts w:ascii="宋体" w:hAnsi="宋体" w:cs="宋体" w:hint="eastAsia"/>
          <w:szCs w:val="21"/>
          <w:u w:val="single"/>
        </w:rPr>
        <w:t>　     　</w:t>
      </w:r>
      <w:r>
        <w:rPr>
          <w:rFonts w:ascii="宋体" w:hAnsi="宋体" w:cs="宋体" w:hint="eastAsia"/>
          <w:szCs w:val="21"/>
        </w:rPr>
        <w:t>，该装置能在线圈</w:t>
      </w:r>
      <w:r>
        <w:rPr>
          <w:rFonts w:ascii="宋体" w:hAnsi="宋体" w:cs="宋体" w:hint="eastAsia"/>
          <w:szCs w:val="21"/>
          <w:u w:val="single"/>
        </w:rPr>
        <w:t>　     　</w:t>
      </w:r>
      <w:r>
        <w:rPr>
          <w:rFonts w:ascii="宋体" w:hAnsi="宋体" w:cs="宋体" w:hint="eastAsia"/>
          <w:szCs w:val="21"/>
        </w:rPr>
        <w:t>（选填“刚转到”、“即将转到”或“刚转过”）平衡位置时，自动改变线圈中的电流方向。</w:t>
      </w:r>
    </w:p>
    <w:p w14:paraId="56758150">
      <w:pPr>
        <w:spacing w:line="360" w:lineRule="auto"/>
        <w:jc w:val="left"/>
        <w:textAlignment w:val="center"/>
        <w:rPr>
          <w:rFonts w:ascii="Times New Roman" w:eastAsia="宋体" w:hAnsi="Times New Roman" w:hint="eastAsia"/>
          <w:lang w:val="en-US" w:eastAsia="zh-CN"/>
        </w:rPr>
      </w:pPr>
    </w:p>
    <w:p w14:paraId="4A009D40">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13</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扬声器和耳机的构造</w:t>
      </w:r>
    </w:p>
    <w:p w14:paraId="05E267E5">
      <w:pPr>
        <w:spacing w:line="360" w:lineRule="auto"/>
        <w:ind w:left="420" w:hanging="420" w:hangingChars="200"/>
        <w:jc w:val="left"/>
        <w:rPr>
          <w:rFonts w:ascii="宋体" w:hAnsi="宋体" w:cs="宋体" w:hint="eastAsia"/>
          <w:b/>
          <w:bCs/>
        </w:rPr>
      </w:pPr>
      <w:r>
        <w:rPr>
          <w:rFonts w:ascii="宋体" w:hAnsi="宋体" w:cs="宋体" w:hint="eastAsia"/>
          <w:b/>
          <w:bCs/>
          <w:color w:val="FF0000"/>
          <w:szCs w:val="21"/>
        </w:rPr>
        <w:t>考点精要：</w:t>
      </w:r>
      <w:r>
        <w:rPr>
          <w:rFonts w:ascii="宋体" w:hAnsi="宋体" w:cs="宋体" w:hint="eastAsia"/>
        </w:rPr>
        <w:t>扬声器是把电信号转换成声信号的一种装置，它的原理是通电线圈在磁场中受力而运动，由此带动纸盆振动发出声音。扬声器的原理和电动机的原理是相同的，动圈式话筒和发电机的原理是相同的。</w:t>
      </w:r>
    </w:p>
    <w:p w14:paraId="5D2D64AB">
      <w:pPr>
        <w:spacing w:line="360" w:lineRule="auto"/>
        <w:jc w:val="left"/>
        <w:rPr>
          <w:rFonts w:ascii="宋体" w:hAnsi="宋体" w:cs="宋体" w:hint="eastAsia"/>
          <w:sz w:val="24"/>
        </w:rPr>
      </w:pPr>
      <w:r>
        <w:rPr>
          <w:rFonts w:ascii="宋体" w:hAnsi="宋体" w:cs="宋体" w:hint="eastAsia"/>
          <w:sz w:val="24"/>
        </w:rPr>
        <w:t xml:space="preserve">   </w:t>
      </w:r>
      <w:r>
        <w:rPr>
          <w:rFonts w:ascii="宋体" w:hAnsi="宋体" w:cs="宋体" w:hint="eastAsia"/>
          <w:sz w:val="24"/>
        </w:rPr>
        <w:drawing>
          <wp:inline distT="0" distB="0" distL="114300" distR="114300">
            <wp:extent cx="1666875" cy="1390650"/>
            <wp:effectExtent l="0" t="0" r="9525" b="11430"/>
            <wp:docPr id="4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descr="IMG_256"/>
                    <pic:cNvPicPr>
                      <a:picLocks noChangeAspect="1"/>
                    </pic:cNvPicPr>
                  </pic:nvPicPr>
                  <pic:blipFill>
                    <a:blip xmlns:r="http://schemas.openxmlformats.org/officeDocument/2006/relationships" r:embed="rId31"/>
                    <a:stretch>
                      <a:fillRect/>
                    </a:stretch>
                  </pic:blipFill>
                  <pic:spPr>
                    <a:xfrm>
                      <a:off x="0" y="0"/>
                      <a:ext cx="1666875" cy="1390650"/>
                    </a:xfrm>
                    <a:prstGeom prst="rect">
                      <a:avLst/>
                    </a:prstGeom>
                    <a:noFill/>
                    <a:ln>
                      <a:noFill/>
                    </a:ln>
                  </pic:spPr>
                </pic:pic>
              </a:graphicData>
            </a:graphic>
          </wp:inline>
        </w:drawing>
      </w:r>
    </w:p>
    <w:p w14:paraId="6F0F8C75">
      <w:pPr>
        <w:widowControl/>
        <w:spacing w:line="360" w:lineRule="auto"/>
        <w:jc w:val="left"/>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w:t>
      </w:r>
      <w:r>
        <w:rPr>
          <w:rFonts w:ascii="宋体" w:hAnsi="宋体" w:cs="宋体" w:hint="eastAsia"/>
          <w:b/>
          <w:color w:val="0000FF"/>
          <w:szCs w:val="21"/>
        </w:rPr>
        <w:t>3．</w:t>
      </w:r>
      <w:r>
        <w:rPr>
          <w:rFonts w:ascii="宋体" w:hAnsi="宋体" w:cs="宋体" w:hint="eastAsia"/>
          <w:szCs w:val="21"/>
        </w:rPr>
        <w:t>如图所示各器具中，与电流表工作原理相同的是（  ）</w:t>
      </w:r>
    </w:p>
    <w:p w14:paraId="5D64B4F7">
      <w:pPr>
        <w:widowControl/>
        <w:spacing w:line="360" w:lineRule="auto"/>
        <w:ind w:left="150"/>
        <w:jc w:val="left"/>
        <w:rPr>
          <w:rFonts w:ascii="宋体" w:hAnsi="宋体" w:cs="宋体" w:hint="eastAsia"/>
          <w:szCs w:val="21"/>
        </w:rPr>
      </w:pPr>
      <w:r>
        <w:rPr>
          <w:rFonts w:ascii="宋体" w:hAnsi="宋体" w:cs="宋体" w:hint="eastAsia"/>
          <w:szCs w:val="21"/>
        </w:rPr>
        <w:drawing>
          <wp:inline distT="0" distB="0" distL="114300" distR="114300">
            <wp:extent cx="1174115" cy="925830"/>
            <wp:effectExtent l="0" t="0" r="14605" b="3810"/>
            <wp:docPr id="6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3"/>
                    <pic:cNvPicPr>
                      <a:picLocks noChangeAspect="1"/>
                    </pic:cNvPicPr>
                  </pic:nvPicPr>
                  <pic:blipFill>
                    <a:blip xmlns:r="http://schemas.openxmlformats.org/officeDocument/2006/relationships" r:embed="rId32"/>
                    <a:stretch>
                      <a:fillRect/>
                    </a:stretch>
                  </pic:blipFill>
                  <pic:spPr>
                    <a:xfrm>
                      <a:off x="0" y="0"/>
                      <a:ext cx="1174115" cy="925830"/>
                    </a:xfrm>
                    <a:prstGeom prst="rect">
                      <a:avLst/>
                    </a:prstGeom>
                    <a:noFill/>
                    <a:ln>
                      <a:noFill/>
                    </a:ln>
                  </pic:spPr>
                </pic:pic>
              </a:graphicData>
            </a:graphic>
          </wp:inline>
        </w:drawing>
      </w:r>
      <w:r>
        <w:rPr>
          <w:rFonts w:ascii="宋体" w:hAnsi="宋体" w:cs="宋体" w:hint="eastAsia"/>
          <w:szCs w:val="21"/>
        </w:rPr>
        <w:drawing>
          <wp:inline distT="0" distB="0" distL="114300" distR="114300">
            <wp:extent cx="1059815" cy="802005"/>
            <wp:effectExtent l="0" t="0" r="6985" b="5715"/>
            <wp:docPr id="6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4"/>
                    <pic:cNvPicPr>
                      <a:picLocks noChangeAspect="1"/>
                    </pic:cNvPicPr>
                  </pic:nvPicPr>
                  <pic:blipFill>
                    <a:blip xmlns:r="http://schemas.openxmlformats.org/officeDocument/2006/relationships" r:embed="rId33"/>
                    <a:stretch>
                      <a:fillRect/>
                    </a:stretch>
                  </pic:blipFill>
                  <pic:spPr>
                    <a:xfrm>
                      <a:off x="0" y="0"/>
                      <a:ext cx="1059815" cy="802005"/>
                    </a:xfrm>
                    <a:prstGeom prst="rect">
                      <a:avLst/>
                    </a:prstGeom>
                    <a:noFill/>
                    <a:ln>
                      <a:noFill/>
                    </a:ln>
                  </pic:spPr>
                </pic:pic>
              </a:graphicData>
            </a:graphic>
          </wp:inline>
        </w:drawing>
      </w:r>
      <w:r>
        <w:rPr>
          <w:rFonts w:ascii="宋体" w:hAnsi="宋体" w:cs="宋体" w:hint="eastAsia"/>
          <w:szCs w:val="21"/>
        </w:rPr>
        <w:t xml:space="preserve">    </w:t>
      </w:r>
      <w:r>
        <w:rPr>
          <w:rFonts w:ascii="宋体" w:hAnsi="宋体" w:cs="宋体" w:hint="eastAsia"/>
          <w:szCs w:val="21"/>
        </w:rPr>
        <w:drawing>
          <wp:inline distT="0" distB="0" distL="114300" distR="114300">
            <wp:extent cx="782955" cy="935355"/>
            <wp:effectExtent l="0" t="0" r="9525" b="9525"/>
            <wp:docPr id="6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5"/>
                    <pic:cNvPicPr>
                      <a:picLocks noChangeAspect="1"/>
                    </pic:cNvPicPr>
                  </pic:nvPicPr>
                  <pic:blipFill>
                    <a:blip xmlns:r="http://schemas.openxmlformats.org/officeDocument/2006/relationships" r:embed="rId34"/>
                    <a:stretch>
                      <a:fillRect/>
                    </a:stretch>
                  </pic:blipFill>
                  <pic:spPr>
                    <a:xfrm>
                      <a:off x="0" y="0"/>
                      <a:ext cx="782955" cy="935355"/>
                    </a:xfrm>
                    <a:prstGeom prst="rect">
                      <a:avLst/>
                    </a:prstGeom>
                    <a:noFill/>
                    <a:ln>
                      <a:noFill/>
                    </a:ln>
                  </pic:spPr>
                </pic:pic>
              </a:graphicData>
            </a:graphic>
          </wp:inline>
        </w:drawing>
      </w:r>
      <w:r>
        <w:rPr>
          <w:rFonts w:ascii="宋体" w:hAnsi="宋体" w:cs="宋体" w:hint="eastAsia"/>
          <w:szCs w:val="21"/>
        </w:rPr>
        <w:t xml:space="preserve">       </w:t>
      </w:r>
      <w:r>
        <w:rPr>
          <w:rFonts w:ascii="宋体" w:hAnsi="宋体" w:cs="宋体" w:hint="eastAsia"/>
          <w:szCs w:val="21"/>
        </w:rPr>
        <w:drawing>
          <wp:inline distT="0" distB="0" distL="114300" distR="114300">
            <wp:extent cx="1002665" cy="840105"/>
            <wp:effectExtent l="0" t="0" r="3175" b="13335"/>
            <wp:docPr id="6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6"/>
                    <pic:cNvPicPr>
                      <a:picLocks noChangeAspect="1"/>
                    </pic:cNvPicPr>
                  </pic:nvPicPr>
                  <pic:blipFill>
                    <a:blip xmlns:r="http://schemas.openxmlformats.org/officeDocument/2006/relationships" r:embed="rId35"/>
                    <a:stretch>
                      <a:fillRect/>
                    </a:stretch>
                  </pic:blipFill>
                  <pic:spPr>
                    <a:xfrm>
                      <a:off x="0" y="0"/>
                      <a:ext cx="1002665" cy="840105"/>
                    </a:xfrm>
                    <a:prstGeom prst="rect">
                      <a:avLst/>
                    </a:prstGeom>
                    <a:noFill/>
                    <a:ln>
                      <a:noFill/>
                    </a:ln>
                  </pic:spPr>
                </pic:pic>
              </a:graphicData>
            </a:graphic>
          </wp:inline>
        </w:drawing>
      </w:r>
    </w:p>
    <w:p w14:paraId="6D277C96">
      <w:pPr>
        <w:widowControl/>
        <w:spacing w:line="360" w:lineRule="auto"/>
        <w:ind w:left="150"/>
        <w:jc w:val="left"/>
        <w:rPr>
          <w:rFonts w:ascii="宋体" w:hAnsi="宋体" w:cs="宋体" w:hint="eastAsia"/>
          <w:szCs w:val="21"/>
        </w:rPr>
      </w:pPr>
      <w:r>
        <w:rPr>
          <w:rFonts w:ascii="宋体" w:hAnsi="宋体" w:cs="宋体" w:hint="eastAsia"/>
          <w:szCs w:val="21"/>
        </w:rPr>
        <w:t xml:space="preserve">A.电圈式话筒    B.电磁起重机      C.扬声机       D.在POS上刷卡 </w:t>
      </w:r>
    </w:p>
    <w:p w14:paraId="1F958B55">
      <w:pPr>
        <w:spacing w:line="360" w:lineRule="auto"/>
        <w:jc w:val="left"/>
        <w:rPr>
          <w:rFonts w:ascii="Times New Roman" w:eastAsia="宋体" w:hAnsi="Times New Roman"/>
        </w:rPr>
      </w:pPr>
    </w:p>
    <w:p w14:paraId="23E65B5B">
      <w:pPr>
        <w:wordWrap w:val="0"/>
        <w:spacing w:line="360" w:lineRule="auto"/>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2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15</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动圈式话筒的构造</w:t>
      </w:r>
    </w:p>
    <w:p w14:paraId="4C9D0B75">
      <w:pPr>
        <w:spacing w:line="360" w:lineRule="auto"/>
        <w:ind w:left="420" w:hanging="420" w:hangingChars="200"/>
        <w:jc w:val="left"/>
        <w:rPr>
          <w:rFonts w:ascii="宋体" w:hAnsi="宋体" w:cs="宋体" w:hint="eastAsia"/>
          <w:b/>
          <w:bCs/>
        </w:rPr>
      </w:pPr>
      <w:r>
        <w:rPr>
          <w:rFonts w:ascii="宋体" w:hAnsi="宋体" w:cs="宋体" w:hint="eastAsia"/>
          <w:b/>
          <w:bCs/>
          <w:color w:val="FF0000"/>
          <w:szCs w:val="21"/>
        </w:rPr>
        <w:t>考点精要：</w:t>
      </w:r>
      <w:r>
        <w:rPr>
          <w:rFonts w:ascii="宋体" w:hAnsi="宋体" w:cs="宋体" w:hint="eastAsia"/>
        </w:rPr>
        <w:t>动圈式话筒的工作过程是：声波振动→引起膜片振动→带动线圈振动→线圈切割永久磁体的磁场产生感应电流→经放大传给扬声器→产生声音。</w:t>
      </w:r>
    </w:p>
    <w:p w14:paraId="6EAB8927">
      <w:pPr>
        <w:spacing w:line="360" w:lineRule="auto"/>
        <w:rPr>
          <w:rFonts w:ascii="宋体" w:hAnsi="宋体" w:cs="宋体" w:hint="eastAsia"/>
          <w:szCs w:val="21"/>
        </w:rPr>
      </w:pPr>
      <w:r>
        <w:rPr>
          <w:rFonts w:ascii="宋体" w:hAnsi="宋体" w:cs="宋体" w:hint="eastAsia"/>
        </w:rPr>
        <w:t xml:space="preserve">   </w:t>
      </w:r>
      <w:r>
        <w:rPr>
          <w:rFonts w:ascii="宋体" w:hAnsi="宋体" w:cs="宋体" w:hint="eastAsia"/>
        </w:rPr>
        <w:drawing>
          <wp:inline distT="0" distB="0" distL="114300" distR="114300">
            <wp:extent cx="1210310" cy="521335"/>
            <wp:effectExtent l="0" t="0" r="8890" b="12065"/>
            <wp:docPr id="4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descr="IMG_256"/>
                    <pic:cNvPicPr>
                      <a:picLocks noChangeAspect="1"/>
                    </pic:cNvPicPr>
                  </pic:nvPicPr>
                  <pic:blipFill>
                    <a:blip xmlns:r="http://schemas.openxmlformats.org/officeDocument/2006/relationships" r:embed="rId36"/>
                    <a:stretch>
                      <a:fillRect/>
                    </a:stretch>
                  </pic:blipFill>
                  <pic:spPr>
                    <a:xfrm>
                      <a:off x="0" y="0"/>
                      <a:ext cx="1210310" cy="521335"/>
                    </a:xfrm>
                    <a:prstGeom prst="rect">
                      <a:avLst/>
                    </a:prstGeom>
                    <a:noFill/>
                    <a:ln>
                      <a:noFill/>
                    </a:ln>
                  </pic:spPr>
                </pic:pic>
              </a:graphicData>
            </a:graphic>
          </wp:inline>
        </w:drawing>
      </w:r>
    </w:p>
    <w:p w14:paraId="40B0B232">
      <w:pPr>
        <w:spacing w:line="360" w:lineRule="auto"/>
        <w:jc w:val="left"/>
        <w:rPr>
          <w:rFonts w:ascii="宋体" w:hAnsi="宋体" w:cs="宋体" w:hint="eastAsia"/>
          <w:szCs w:val="21"/>
        </w:rPr>
      </w:pPr>
      <w:r>
        <w:rPr>
          <w:rFonts w:ascii="宋体" w:hAnsi="宋体" w:cs="宋体" w:hint="eastAsia"/>
          <w:b/>
          <w:bCs/>
          <w:color w:val="0000FF"/>
        </w:rPr>
        <w:t>典例1</w:t>
      </w:r>
      <w:r>
        <w:rPr>
          <w:rFonts w:ascii="宋体" w:hAnsi="宋体" w:cs="宋体" w:hint="eastAsia"/>
          <w:b/>
          <w:bCs/>
          <w:color w:val="0000FF"/>
          <w:lang w:val="en-US" w:eastAsia="zh-CN"/>
        </w:rPr>
        <w:t>5</w:t>
      </w:r>
      <w:r>
        <w:rPr>
          <w:rFonts w:ascii="宋体" w:hAnsi="宋体" w:cs="宋体" w:hint="eastAsia"/>
          <w:b/>
          <w:bCs/>
          <w:color w:val="0000FF"/>
          <w:szCs w:val="21"/>
        </w:rPr>
        <w:t>．</w:t>
      </w:r>
      <w:r>
        <w:rPr>
          <w:rFonts w:ascii="宋体" w:hAnsi="宋体" w:cs="宋体" w:hint="eastAsia"/>
          <w:szCs w:val="21"/>
        </w:rPr>
        <w:t>如图是动圈式话筒的部分结构。声波使振膜左右振动，连接在振膜上的线圈也随之一起振动，切割永磁体的磁感线产生电流，此过程中（　　）</w:t>
      </w:r>
    </w:p>
    <w:p w14:paraId="5F2F107F">
      <w:pPr>
        <w:spacing w:line="360" w:lineRule="auto"/>
        <w:ind w:firstLine="273" w:firstLineChars="130"/>
        <w:jc w:val="left"/>
        <w:rPr>
          <w:rFonts w:ascii="宋体" w:hAnsi="宋体" w:cs="宋体" w:hint="eastAsia"/>
          <w:szCs w:val="21"/>
        </w:rPr>
      </w:pPr>
      <w:r>
        <w:rPr>
          <w:rFonts w:ascii="宋体" w:hAnsi="宋体" w:cs="宋体" w:hint="eastAsia"/>
          <w:szCs w:val="21"/>
        </w:rPr>
        <w:t>A．利用了电磁感应原理            B．利用了通电导体在磁场中受力的原理</w:t>
      </w:r>
    </w:p>
    <w:p w14:paraId="711AD9AC">
      <w:pPr>
        <w:spacing w:line="360" w:lineRule="auto"/>
        <w:ind w:firstLine="273" w:firstLineChars="130"/>
        <w:jc w:val="left"/>
        <w:rPr>
          <w:rFonts w:ascii="宋体" w:hAnsi="宋体" w:cs="宋体" w:hint="eastAsia"/>
          <w:szCs w:val="21"/>
        </w:rPr>
      </w:pPr>
      <w:r>
        <w:rPr>
          <w:rFonts w:ascii="宋体" w:hAnsi="宋体" w:cs="宋体" w:hint="eastAsia"/>
          <w:szCs w:val="21"/>
        </w:rPr>
        <w:t>C．利用了电流的磁效应            D．产生了直流电</w:t>
      </w:r>
    </w:p>
    <w:p w14:paraId="42D9C9C3">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1469390" cy="1263015"/>
            <wp:effectExtent l="0" t="0" r="8890" b="190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xmlns:r="http://schemas.openxmlformats.org/officeDocument/2006/relationships" r:embed="rId37"/>
                    <a:stretch>
                      <a:fillRect/>
                    </a:stretch>
                  </pic:blipFill>
                  <pic:spPr>
                    <a:xfrm>
                      <a:off x="0" y="0"/>
                      <a:ext cx="1469390" cy="1263015"/>
                    </a:xfrm>
                    <a:prstGeom prst="rect">
                      <a:avLst/>
                    </a:prstGeom>
                    <a:noFill/>
                    <a:ln>
                      <a:noFill/>
                    </a:ln>
                  </pic:spPr>
                </pic:pic>
              </a:graphicData>
            </a:graphic>
          </wp:inline>
        </w:drawing>
      </w:r>
    </w:p>
    <w:p w14:paraId="3B23495A">
      <w:pPr>
        <w:spacing w:line="360" w:lineRule="auto"/>
        <w:jc w:val="left"/>
        <w:rPr>
          <w:rFonts w:ascii="宋体" w:hAnsi="宋体" w:cs="宋体" w:hint="eastAsia"/>
          <w:b/>
          <w:color w:val="0000FF"/>
          <w:szCs w:val="21"/>
        </w:rPr>
      </w:pPr>
    </w:p>
    <w:p w14:paraId="70C989E9">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2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16</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探究产生感应电流的条件</w:t>
      </w:r>
    </w:p>
    <w:p w14:paraId="6F11BC35">
      <w:pPr>
        <w:spacing w:line="360" w:lineRule="auto"/>
        <w:ind w:left="420" w:hanging="420" w:hangingChars="200"/>
        <w:jc w:val="left"/>
        <w:rPr>
          <w:rFonts w:ascii="宋体" w:hAnsi="宋体" w:cs="宋体" w:hint="eastAsia"/>
        </w:rPr>
      </w:pPr>
      <w:r>
        <w:rPr>
          <w:rFonts w:ascii="宋体" w:hAnsi="宋体" w:cs="宋体" w:hint="eastAsia"/>
          <w:b/>
          <w:bCs/>
          <w:color w:val="FF0000"/>
          <w:szCs w:val="21"/>
        </w:rPr>
        <w:t>考点精要：</w:t>
      </w:r>
      <w:r>
        <w:rPr>
          <w:rFonts w:ascii="宋体" w:hAnsi="宋体" w:cs="宋体" w:hint="eastAsia"/>
        </w:rPr>
        <w:t>要产生感应电流条件是</w:t>
      </w:r>
      <w:r>
        <w:rPr>
          <w:rFonts w:ascii="宋体" w:hAnsi="宋体" w:cs="宋体" w:hint="eastAsia"/>
          <w:color w:val="000000"/>
        </w:rPr>
        <w:t>：(1)导体</w:t>
      </w:r>
      <w:r>
        <w:rPr>
          <w:rFonts w:ascii="宋体" w:hAnsi="宋体" w:cs="宋体" w:hint="eastAsia"/>
        </w:rPr>
        <w:t>是闭合电路中一部分；(2)导体在磁场中做切割磁感线运动；(3)作切割磁感线运动材料是导体；当只具备条件(2)时，导体两端有感应电压，导体中没有感应。电磁感应现象的本质是机械能转化为电能。感应电流方向与磁场方向和导体运动方向有关。</w:t>
      </w:r>
    </w:p>
    <w:p w14:paraId="20947ED7">
      <w:pPr>
        <w:widowControl/>
        <w:spacing w:line="360" w:lineRule="auto"/>
        <w:jc w:val="left"/>
        <w:rPr>
          <w:rFonts w:ascii="宋体" w:hAnsi="宋体" w:cs="宋体" w:hint="eastAsia"/>
          <w:b/>
          <w:bCs/>
          <w:kern w:val="0"/>
          <w:szCs w:val="21"/>
          <w:lang w:bidi="ar"/>
        </w:rPr>
      </w:pPr>
      <w:r>
        <w:rPr>
          <w:rFonts w:ascii="宋体" w:hAnsi="宋体" w:cs="宋体" w:hint="eastAsia"/>
          <w:sz w:val="24"/>
        </w:rPr>
        <w:drawing>
          <wp:inline distT="0" distB="0" distL="114300" distR="114300">
            <wp:extent cx="3175635" cy="1099185"/>
            <wp:effectExtent l="0" t="0" r="9525" b="13335"/>
            <wp:docPr id="4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descr="IMG_256"/>
                    <pic:cNvPicPr>
                      <a:picLocks noChangeAspect="1"/>
                    </pic:cNvPicPr>
                  </pic:nvPicPr>
                  <pic:blipFill>
                    <a:blip xmlns:r="http://schemas.openxmlformats.org/officeDocument/2006/relationships" r:embed="rId38"/>
                    <a:stretch>
                      <a:fillRect/>
                    </a:stretch>
                  </pic:blipFill>
                  <pic:spPr>
                    <a:xfrm>
                      <a:off x="0" y="0"/>
                      <a:ext cx="3175635" cy="1099185"/>
                    </a:xfrm>
                    <a:prstGeom prst="rect">
                      <a:avLst/>
                    </a:prstGeom>
                    <a:noFill/>
                    <a:ln>
                      <a:noFill/>
                    </a:ln>
                  </pic:spPr>
                </pic:pic>
              </a:graphicData>
            </a:graphic>
          </wp:inline>
        </w:drawing>
      </w:r>
    </w:p>
    <w:p w14:paraId="445CDA38">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16</w:t>
      </w:r>
      <w:r>
        <w:rPr>
          <w:rFonts w:ascii="宋体" w:hAnsi="宋体" w:cs="宋体" w:hint="eastAsia"/>
          <w:b/>
          <w:color w:val="0000FF"/>
          <w:szCs w:val="21"/>
        </w:rPr>
        <w:t>．</w:t>
      </w:r>
      <w:r>
        <w:rPr>
          <w:rFonts w:ascii="宋体" w:eastAsia="宋体" w:hAnsi="宋体" w:cs="宋体" w:hint="eastAsia"/>
          <w:b w:val="0"/>
          <w:i w:val="0"/>
          <w:color w:val="000000"/>
          <w:sz w:val="21"/>
          <w:szCs w:val="21"/>
        </w:rPr>
        <w:t>小明在探究“感应电流的大小与哪些因素有关”的实验中，连接了如图所示的实验装置，闭合开关后，导体AB、灵敏电流计、开关、导线组成闭合回路。</w:t>
      </w:r>
    </w:p>
    <w:p w14:paraId="733AC613">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【猜想与假设】</w:t>
      </w:r>
    </w:p>
    <w:p w14:paraId="62578A4C">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猜想1：感应电流的大小与磁场的强弱有关；</w:t>
      </w:r>
    </w:p>
    <w:p w14:paraId="0135BA8A">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猜想2：感应电流的大小与导体切割磁感线的方向有关；</w:t>
      </w:r>
    </w:p>
    <w:p w14:paraId="3B20AC53">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猜想3：感应电流的大小与导体切割磁感线运动速度有关；</w:t>
      </w:r>
    </w:p>
    <w:p w14:paraId="112D432E">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【设计与实验】验证猜想1的实验设计思路如下：改变磁铁的磁性强弱进行多次实验，每次实验保持____相等。观察并记录每次实验中灵敏电流计指针偏转的格数，实验数据记录如表所示。</w:t>
      </w:r>
    </w:p>
    <w:p w14:paraId="28DBA0B6">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202055" cy="1083310"/>
            <wp:effectExtent l="0" t="0" r="1905" b="13970"/>
            <wp:docPr id="7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7"/>
                    <pic:cNvPicPr>
                      <a:picLocks noChangeAspect="1"/>
                    </pic:cNvPicPr>
                  </pic:nvPicPr>
                  <pic:blipFill>
                    <a:blip xmlns:r="http://schemas.openxmlformats.org/officeDocument/2006/relationships" r:embed="rId39"/>
                    <a:stretch>
                      <a:fillRect/>
                    </a:stretch>
                  </pic:blipFill>
                  <pic:spPr>
                    <a:xfrm>
                      <a:off x="0" y="0"/>
                      <a:ext cx="1202055" cy="1083310"/>
                    </a:xfrm>
                    <a:prstGeom prst="rect">
                      <a:avLst/>
                    </a:prstGeom>
                    <a:noFill/>
                    <a:ln>
                      <a:noFill/>
                    </a:ln>
                  </pic:spPr>
                </pic:pic>
              </a:graphicData>
            </a:graphic>
          </wp:inline>
        </w:drawing>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1734"/>
        <w:gridCol w:w="1776"/>
        <w:gridCol w:w="3130"/>
      </w:tblGrid>
      <w:tr w14:paraId="12D0809F">
        <w:tblPrEx>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3C22835B">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实验次数</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6396C0CF">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磁场强弱</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40424F9A">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电流计指针偏转格数</w:t>
            </w:r>
          </w:p>
        </w:tc>
      </w:tr>
      <w:tr w14:paraId="758223C9">
        <w:tblPrEx>
          <w:tblW w:w="0" w:type="auto"/>
          <w:tblInd w:w="380" w:type="dxa"/>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1B278F4C">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1</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1D80E886">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弱</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7267C4CD">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1.5格</w:t>
            </w:r>
          </w:p>
        </w:tc>
      </w:tr>
      <w:tr w14:paraId="25870297">
        <w:tblPrEx>
          <w:tblW w:w="0" w:type="auto"/>
          <w:tblInd w:w="380" w:type="dxa"/>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246311FB">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2</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1D55E869">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较强</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2AE2DE12">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3.5格</w:t>
            </w:r>
          </w:p>
        </w:tc>
      </w:tr>
      <w:tr w14:paraId="4B77D8DA">
        <w:tblPrEx>
          <w:tblW w:w="0" w:type="auto"/>
          <w:tblInd w:w="380" w:type="dxa"/>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7D13C2AE">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3</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5EF78F06">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强</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46EE198C">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4.5格</w:t>
            </w:r>
          </w:p>
        </w:tc>
      </w:tr>
    </w:tbl>
    <w:p w14:paraId="15C141AF">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【结论与分析】</w:t>
      </w:r>
    </w:p>
    <w:p w14:paraId="22442FFB">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（1）分析表格数据，可得出的结论是：其他条件相同时，</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2A298C0C">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（2）小红提出该实验中可以用电磁铁代替永磁体，其优点是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55969E91">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（3）按照设计思路验证猜想1，实验时在操作上存在的困难是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642BC420">
      <w:pPr>
        <w:pStyle w:val="BodyText"/>
        <w:spacing w:line="360" w:lineRule="auto"/>
        <w:ind w:right="4"/>
        <w:rPr>
          <w:rFonts w:ascii="宋体" w:eastAsia="宋体" w:hAnsi="宋体" w:cs="宋体" w:hint="eastAsia"/>
          <w:b w:val="0"/>
          <w:i w:val="0"/>
          <w:color w:val="FF0000"/>
          <w:sz w:val="21"/>
          <w:szCs w:val="21"/>
          <w:lang w:eastAsia="zh-CN"/>
        </w:rPr>
      </w:pPr>
    </w:p>
    <w:p w14:paraId="0B9AA60F">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2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17</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家庭电路的正确连接方式</w:t>
      </w:r>
    </w:p>
    <w:p w14:paraId="65B2837B">
      <w:pPr>
        <w:spacing w:line="360" w:lineRule="auto"/>
        <w:rPr>
          <w:rFonts w:ascii="宋体" w:hAnsi="宋体" w:cs="宋体" w:hint="eastAsia"/>
          <w:b/>
          <w:bCs/>
          <w:szCs w:val="21"/>
        </w:rPr>
      </w:pPr>
      <w:r>
        <w:rPr>
          <w:rFonts w:ascii="宋体" w:hAnsi="宋体" w:cs="宋体" w:hint="eastAsia"/>
          <w:b/>
          <w:bCs/>
          <w:color w:val="FF0000"/>
          <w:szCs w:val="21"/>
        </w:rPr>
        <w:t>考点精要：</w:t>
      </w:r>
      <w:r>
        <w:rPr>
          <w:rFonts w:ascii="宋体" w:hAnsi="宋体" w:cs="宋体" w:hint="eastAsia"/>
        </w:rPr>
        <w:t>①开关应接在火线上，这样可以使开关断开后，灯泡不再与火线相连，不管是更换灯泡，还果检修电路，安全系数都会高一些。②接螺丝口灯座时，应将灯口的螺旋套接在零线上。③接插座时</w:t>
      </w:r>
      <w:r>
        <w:rPr>
          <w:rFonts w:ascii="宋体" w:hAnsi="宋体" w:cs="宋体" w:hint="eastAsia"/>
          <w:color w:val="000000"/>
        </w:rPr>
        <w:t>，两孔插座的</w:t>
      </w:r>
      <w:r>
        <w:rPr>
          <w:rFonts w:ascii="宋体" w:hAnsi="宋体" w:cs="宋体" w:hint="eastAsia"/>
        </w:rPr>
        <w:t>左边孔接零线，右边孔接零线；如果是三孔插座，除了两个孔分别接火线和零线外，另一个孔要接地；另外，在准备接大功率用电器的插座前还要装一保险丝，且保险丝要接在火线上。</w:t>
      </w:r>
    </w:p>
    <w:p w14:paraId="1F2D11AB">
      <w:pPr>
        <w:spacing w:line="360" w:lineRule="auto"/>
        <w:jc w:val="left"/>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17</w:t>
      </w:r>
      <w:r>
        <w:rPr>
          <w:rFonts w:ascii="宋体" w:hAnsi="宋体" w:cs="宋体" w:hint="eastAsia"/>
          <w:b/>
          <w:bCs/>
          <w:color w:val="0000FF"/>
          <w:szCs w:val="21"/>
        </w:rPr>
        <w:t>：</w:t>
      </w:r>
      <w:r>
        <w:rPr>
          <w:rFonts w:ascii="宋体" w:hAnsi="宋体" w:cs="宋体" w:hint="eastAsia"/>
          <w:color w:val="000000"/>
          <w:szCs w:val="21"/>
        </w:rPr>
        <w:t>小丽家中有一盏用声控开关和光控开关控制的电灯，电灯在光线昏暗并且有人经过时才发光，可以达到节电的目的；同时由于有不固定的家用电器，需接入一只三孔插座，请将如图所示的原理图按要求连接完整。</w:t>
      </w:r>
    </w:p>
    <w:p w14:paraId="00A46CDC">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2929255" cy="1252855"/>
            <wp:effectExtent l="0" t="0" r="12065" b="12065"/>
            <wp:docPr id="7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8"/>
                    <pic:cNvPicPr>
                      <a:picLocks noChangeAspect="1"/>
                    </pic:cNvPicPr>
                  </pic:nvPicPr>
                  <pic:blipFill>
                    <a:blip xmlns:r="http://schemas.openxmlformats.org/officeDocument/2006/relationships" r:embed="rId40"/>
                    <a:stretch>
                      <a:fillRect/>
                    </a:stretch>
                  </pic:blipFill>
                  <pic:spPr>
                    <a:xfrm>
                      <a:off x="0" y="0"/>
                      <a:ext cx="2929255" cy="1252855"/>
                    </a:xfrm>
                    <a:prstGeom prst="rect">
                      <a:avLst/>
                    </a:prstGeom>
                    <a:noFill/>
                    <a:ln>
                      <a:noFill/>
                    </a:ln>
                  </pic:spPr>
                </pic:pic>
              </a:graphicData>
            </a:graphic>
          </wp:inline>
        </w:drawing>
      </w:r>
    </w:p>
    <w:p w14:paraId="61397A43">
      <w:pPr>
        <w:tabs>
          <w:tab w:val="left" w:pos="2977"/>
        </w:tabs>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2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18</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插座的构造与工作方式</w:t>
      </w:r>
    </w:p>
    <w:p w14:paraId="1B5E7AB9">
      <w:pPr>
        <w:pStyle w:val="PlainText"/>
        <w:tabs>
          <w:tab w:val="left" w:pos="4140"/>
        </w:tabs>
        <w:wordWrap w:val="0"/>
        <w:spacing w:line="360" w:lineRule="auto"/>
        <w:ind w:left="420" w:hanging="420" w:hangingChars="200"/>
        <w:rPr>
          <w:rFonts w:hAnsi="宋体" w:hint="eastAsia"/>
        </w:rPr>
      </w:pPr>
      <w:r>
        <w:rPr>
          <w:rFonts w:hAnsi="宋体" w:hint="eastAsia"/>
          <w:b/>
          <w:bCs/>
          <w:color w:val="FF0000"/>
        </w:rPr>
        <w:t>考点精要：</w:t>
      </w:r>
      <w:r>
        <w:rPr>
          <w:rFonts w:hAnsi="宋体" w:hint="eastAsia"/>
        </w:rPr>
        <w:t>并联在电路中，一般有两孔式和三孔式之分。三孔式插座：左零右火上接地。与三孔式插座对应的三孔插头中间脚要与用电器的金属外壳相接，这样可以防止用电器的金属外壳漏电而发生触电事故。接大功率用电器的插座一般在火线上接保险丝。</w:t>
      </w:r>
    </w:p>
    <w:p w14:paraId="0241696A">
      <w:pPr>
        <w:widowControl/>
        <w:spacing w:line="360" w:lineRule="auto"/>
        <w:jc w:val="left"/>
        <w:rPr>
          <w:rFonts w:ascii="宋体" w:hAnsi="宋体" w:cs="宋体" w:hint="eastAsia"/>
          <w:b/>
          <w:bCs/>
          <w:kern w:val="0"/>
          <w:szCs w:val="21"/>
          <w:lang w:bidi="ar"/>
        </w:rPr>
      </w:pPr>
      <w:r>
        <w:rPr>
          <w:rFonts w:ascii="宋体" w:hAnsi="宋体" w:cs="宋体" w:hint="eastAsia"/>
          <w:szCs w:val="21"/>
        </w:rPr>
        <w:t xml:space="preserve">    </w:t>
      </w:r>
      <w:r>
        <w:rPr>
          <w:rFonts w:ascii="宋体" w:hAnsi="宋体" w:cs="宋体" w:hint="eastAsia"/>
          <w:szCs w:val="21"/>
        </w:rPr>
        <w:drawing>
          <wp:inline distT="0" distB="0" distL="114300" distR="114300">
            <wp:extent cx="1174115" cy="667385"/>
            <wp:effectExtent l="0" t="0" r="14605" b="31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xmlns:r="http://schemas.openxmlformats.org/officeDocument/2006/relationships" r:embed="rId41"/>
                    <a:stretch>
                      <a:fillRect/>
                    </a:stretch>
                  </pic:blipFill>
                  <pic:spPr>
                    <a:xfrm>
                      <a:off x="0" y="0"/>
                      <a:ext cx="1174115" cy="667385"/>
                    </a:xfrm>
                    <a:prstGeom prst="rect">
                      <a:avLst/>
                    </a:prstGeom>
                    <a:noFill/>
                    <a:ln>
                      <a:noFill/>
                    </a:ln>
                  </pic:spPr>
                </pic:pic>
              </a:graphicData>
            </a:graphic>
          </wp:inline>
        </w:drawing>
      </w:r>
    </w:p>
    <w:p w14:paraId="0356B8F0">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18</w:t>
      </w:r>
      <w:r>
        <w:rPr>
          <w:rFonts w:ascii="宋体" w:hAnsi="宋体" w:cs="宋体" w:hint="eastAsia"/>
          <w:b/>
          <w:color w:val="0000FF"/>
          <w:szCs w:val="21"/>
        </w:rPr>
        <w:t>．</w:t>
      </w:r>
      <w:r>
        <w:rPr>
          <w:rFonts w:ascii="宋体" w:eastAsia="宋体" w:hAnsi="宋体" w:cs="宋体" w:hint="eastAsia"/>
          <w:b w:val="0"/>
          <w:i w:val="0"/>
          <w:color w:val="000000"/>
          <w:sz w:val="21"/>
          <w:szCs w:val="21"/>
        </w:rPr>
        <w:t>如图是家庭常用的插线板，开关断开时，指示灯不发光，插孔不能提供工作电压；开关闭合时，指示灯发光，插孔可以提供工作电压；若指示灯损坏，开关闭合时插孔也能提供工作电压。</w:t>
      </w:r>
    </w:p>
    <w:p w14:paraId="4932997E">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2590800" cy="1286510"/>
            <wp:effectExtent l="0" t="0" r="0" b="8890"/>
            <wp:docPr id="7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1"/>
                    <pic:cNvPicPr>
                      <a:picLocks noChangeAspect="1"/>
                    </pic:cNvPicPr>
                  </pic:nvPicPr>
                  <pic:blipFill>
                    <a:blip xmlns:r="http://schemas.openxmlformats.org/officeDocument/2006/relationships" r:embed="rId42"/>
                    <a:stretch>
                      <a:fillRect/>
                    </a:stretch>
                  </pic:blipFill>
                  <pic:spPr>
                    <a:xfrm>
                      <a:off x="0" y="0"/>
                      <a:ext cx="2590800" cy="1286510"/>
                    </a:xfrm>
                    <a:prstGeom prst="rect">
                      <a:avLst/>
                    </a:prstGeom>
                    <a:noFill/>
                    <a:ln>
                      <a:noFill/>
                    </a:ln>
                  </pic:spPr>
                </pic:pic>
              </a:graphicData>
            </a:graphic>
          </wp:inline>
        </w:drawing>
      </w:r>
    </w:p>
    <w:p w14:paraId="14A8FE14">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（1）我国家庭电路电压是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伏；</w:t>
      </w:r>
    </w:p>
    <w:p w14:paraId="561F154A">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（2）插线板上指示灯和插孔的连接方式是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62985ED0">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（3）开关闭合时，用测电笔接触其中一个三孔插座的三个孔，能使氖管发光的孔有</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个。</w:t>
      </w:r>
    </w:p>
    <w:p w14:paraId="12F15BDC">
      <w:pPr>
        <w:spacing w:line="360" w:lineRule="auto"/>
        <w:jc w:val="left"/>
        <w:rPr>
          <w:rFonts w:ascii="宋体" w:hAnsi="宋体" w:cs="宋体" w:hint="eastAsia"/>
          <w:b/>
          <w:color w:val="0000FF"/>
          <w:szCs w:val="21"/>
        </w:rPr>
      </w:pPr>
    </w:p>
    <w:p w14:paraId="2ADC4AC4">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3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19</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测电笔的使用</w:t>
      </w:r>
    </w:p>
    <w:p w14:paraId="45DCDDE4">
      <w:pPr>
        <w:wordWrap w:val="0"/>
        <w:spacing w:line="360" w:lineRule="auto"/>
        <w:ind w:left="420" w:hanging="420" w:hangingChars="200"/>
        <w:jc w:val="left"/>
        <w:rPr>
          <w:rFonts w:ascii="宋体" w:hAnsi="宋体" w:cs="宋体" w:hint="eastAsia"/>
        </w:rPr>
      </w:pPr>
      <w:r>
        <w:rPr>
          <w:rFonts w:ascii="宋体" w:hAnsi="宋体" w:cs="宋体" w:hint="eastAsia"/>
          <w:b/>
          <w:bCs/>
          <w:color w:val="FF0000"/>
          <w:szCs w:val="21"/>
        </w:rPr>
        <w:t>考点精要：</w:t>
      </w:r>
      <w:r>
        <w:rPr>
          <w:rFonts w:ascii="宋体" w:hAnsi="宋体" w:cs="宋体" w:hint="eastAsia"/>
        </w:rPr>
        <w:t>火线和零线之间有220V的电压，火线和大地之间也有220V的电压。正常情况下，零线和大地之间没有电压。辨别火线和零线可用测电笔。使氖管发光的是火线，不发光的是零线。</w:t>
      </w:r>
    </w:p>
    <w:p w14:paraId="3BD3ED22">
      <w:pPr>
        <w:widowControl/>
        <w:spacing w:line="360" w:lineRule="auto"/>
        <w:jc w:val="left"/>
        <w:rPr>
          <w:rFonts w:ascii="宋体" w:hAnsi="宋体" w:cs="宋体" w:hint="eastAsia"/>
          <w:b/>
          <w:bCs/>
          <w:kern w:val="0"/>
          <w:szCs w:val="21"/>
          <w:lang w:bidi="ar"/>
        </w:rPr>
      </w:pPr>
      <w:r>
        <w:rPr>
          <w:rFonts w:ascii="宋体" w:hAnsi="宋体" w:cs="宋体" w:hint="eastAsia"/>
        </w:rPr>
        <w:t xml:space="preserve">    </w:t>
      </w:r>
      <w:r>
        <w:rPr>
          <w:rFonts w:ascii="宋体" w:hAnsi="宋体" w:cs="宋体" w:hint="eastAsia"/>
        </w:rPr>
        <w:drawing>
          <wp:inline distT="0" distB="0" distL="114300" distR="114300">
            <wp:extent cx="1266190" cy="1485900"/>
            <wp:effectExtent l="0" t="0" r="13970" b="7620"/>
            <wp:docPr id="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3"/>
                    <pic:cNvPicPr>
                      <a:picLocks noChangeAspect="1"/>
                    </pic:cNvPicPr>
                  </pic:nvPicPr>
                  <pic:blipFill>
                    <a:blip xmlns:r="http://schemas.openxmlformats.org/officeDocument/2006/relationships" r:embed="rId43"/>
                    <a:stretch>
                      <a:fillRect/>
                    </a:stretch>
                  </pic:blipFill>
                  <pic:spPr>
                    <a:xfrm>
                      <a:off x="0" y="0"/>
                      <a:ext cx="1266190" cy="1485900"/>
                    </a:xfrm>
                    <a:prstGeom prst="rect">
                      <a:avLst/>
                    </a:prstGeom>
                    <a:noFill/>
                    <a:ln>
                      <a:noFill/>
                    </a:ln>
                  </pic:spPr>
                </pic:pic>
              </a:graphicData>
            </a:graphic>
          </wp:inline>
        </w:drawing>
      </w:r>
    </w:p>
    <w:p w14:paraId="75542773">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19</w:t>
      </w:r>
      <w:r>
        <w:rPr>
          <w:rFonts w:ascii="宋体" w:hAnsi="宋体" w:cs="宋体" w:hint="eastAsia"/>
          <w:b/>
          <w:color w:val="0000FF"/>
          <w:szCs w:val="21"/>
        </w:rPr>
        <w:t>．</w:t>
      </w:r>
      <w:r>
        <w:rPr>
          <w:rFonts w:ascii="宋体" w:eastAsia="宋体" w:hAnsi="宋体" w:cs="宋体" w:hint="eastAsia"/>
          <w:b w:val="0"/>
          <w:i w:val="0"/>
          <w:color w:val="000000"/>
          <w:sz w:val="21"/>
          <w:szCs w:val="21"/>
        </w:rPr>
        <w:t>人体意外触电时的危害程度与通过人体的电流大小有关。查阅资料可知：由于人体的电阻会随环境的改变而改变，人体的安全电压有5个等级(42伏、36伏、24伏、12伏、6伏)。在皮肤干燥等情况下42伏以下的电压是安全的，在极端潮湿等环境中6伏以下的电压才是安全的。请回答下列问题：</w:t>
      </w:r>
    </w:p>
    <w:p w14:paraId="3F2780D4">
      <w:pPr>
        <w:keepNext w:val="0"/>
        <w:keepLines w:val="0"/>
        <w:pageBreakBefore w:val="0"/>
        <w:kinsoku/>
        <w:wordWrap/>
        <w:overflowPunct/>
        <w:topLinePunct w:val="0"/>
        <w:autoSpaceDE/>
        <w:autoSpaceDN/>
        <w:bidi w:val="0"/>
        <w:adjustRightInd/>
        <w:snapToGrid/>
        <w:spacing w:line="360" w:lineRule="auto"/>
        <w:ind w:firstLine="42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5401310" cy="1270000"/>
            <wp:effectExtent l="0" t="0" r="8890" b="10160"/>
            <wp:docPr id="7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2"/>
                    <pic:cNvPicPr>
                      <a:picLocks noChangeAspect="1"/>
                    </pic:cNvPicPr>
                  </pic:nvPicPr>
                  <pic:blipFill>
                    <a:blip xmlns:r="http://schemas.openxmlformats.org/officeDocument/2006/relationships" r:embed="rId44"/>
                    <a:stretch>
                      <a:fillRect/>
                    </a:stretch>
                  </pic:blipFill>
                  <pic:spPr>
                    <a:xfrm>
                      <a:off x="0" y="0"/>
                      <a:ext cx="5401310" cy="1270000"/>
                    </a:xfrm>
                    <a:prstGeom prst="rect">
                      <a:avLst/>
                    </a:prstGeom>
                    <a:noFill/>
                    <a:ln>
                      <a:noFill/>
                    </a:ln>
                  </pic:spPr>
                </pic:pic>
              </a:graphicData>
            </a:graphic>
          </wp:inline>
        </w:drawing>
      </w:r>
    </w:p>
    <w:p w14:paraId="514D4059">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（1）图甲为测电笔结构简图，用测电笔辨别火线、零线时，除笔尖金属体接触导线外，手还要接触</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39E8BFAA">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（2）乙图中，用笔画线代替导线将插座和控制插座的开关正确接入家庭电路中。</w:t>
      </w:r>
    </w:p>
    <w:p w14:paraId="0FB061EE">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（3）如图乙，在使用测电笔接触家庭电路火线时，人体和测电笔串联。为确保人体在任何环境中都安全，测电笔内部电阻设计至少为21400Ω，则通过人体的最大电流为多少?</w:t>
      </w:r>
      <w:r>
        <w:rPr>
          <w:rFonts w:ascii="宋体" w:eastAsia="宋体" w:hAnsi="宋体" w:cs="宋体" w:hint="eastAsia"/>
          <w:b w:val="0"/>
          <w:i w:val="0"/>
          <w:color w:val="000000"/>
          <w:sz w:val="21"/>
          <w:szCs w:val="21"/>
          <w:u w:val="single"/>
        </w:rPr>
        <w:t>　     　</w:t>
      </w:r>
    </w:p>
    <w:p w14:paraId="27006F3C">
      <w:pPr>
        <w:spacing w:line="360" w:lineRule="auto"/>
        <w:jc w:val="left"/>
        <w:textAlignment w:val="center"/>
        <w:rPr>
          <w:rFonts w:ascii="宋体" w:hAnsi="宋体" w:cs="宋体" w:hint="eastAsia"/>
          <w:color w:val="FF0000"/>
          <w:szCs w:val="21"/>
        </w:rPr>
      </w:pPr>
    </w:p>
    <w:p w14:paraId="21B15C0F">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3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20</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家庭电路常见故障的判断分析</w:t>
      </w:r>
    </w:p>
    <w:p w14:paraId="627F0860">
      <w:pPr>
        <w:widowControl/>
        <w:spacing w:line="360" w:lineRule="auto"/>
        <w:jc w:val="left"/>
        <w:rPr>
          <w:rFonts w:ascii="宋体" w:hAnsi="宋体" w:cs="宋体" w:hint="eastAsia"/>
          <w:b/>
          <w:bCs/>
          <w:kern w:val="0"/>
          <w:szCs w:val="21"/>
          <w:lang w:bidi="ar"/>
        </w:rPr>
      </w:pPr>
      <w:r>
        <w:rPr>
          <w:rFonts w:ascii="宋体" w:hAnsi="宋体" w:cs="宋体" w:hint="eastAsia"/>
          <w:b/>
          <w:bCs/>
          <w:color w:val="FF0000"/>
          <w:szCs w:val="21"/>
        </w:rPr>
        <w:t>考点精要：</w:t>
      </w:r>
      <w:r>
        <w:rPr>
          <w:rFonts w:ascii="宋体" w:hAnsi="宋体" w:cs="宋体" w:hint="eastAsia"/>
        </w:rPr>
        <w:t>家庭电路中的</w:t>
      </w:r>
      <w:r>
        <w:rPr>
          <w:rFonts w:ascii="宋体" w:hAnsi="宋体" w:cs="宋体" w:hint="eastAsia"/>
          <w:color w:val="000000"/>
        </w:rPr>
        <w:t>常见故障有：</w:t>
      </w:r>
      <w:r>
        <w:rPr>
          <w:rFonts w:ascii="宋体" w:hAnsi="宋体" w:cs="宋体" w:hint="eastAsia"/>
        </w:rPr>
        <w:t>一是电路出现断路，包括用电器内部断路、火线断路、零线断路、线头脱落、接触不良等；二是电路出现短路，包括用电器外导线的短路、用电器内部的短路和火线和零线用导线直接连接；三是漏电，主要是接线不当而造成火线和其他不应该带电的导电直接或间接接触，容易造成触电事故。</w:t>
      </w:r>
    </w:p>
    <w:p w14:paraId="7B708C66">
      <w:pPr>
        <w:keepNext w:val="0"/>
        <w:keepLines w:val="0"/>
        <w:pageBreakBefore w:val="0"/>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20</w:t>
      </w:r>
      <w:r>
        <w:rPr>
          <w:rFonts w:ascii="宋体" w:hAnsi="宋体" w:cs="宋体" w:hint="eastAsia"/>
          <w:b/>
          <w:color w:val="0000FF"/>
          <w:szCs w:val="21"/>
        </w:rPr>
        <w:t>．</w:t>
      </w:r>
      <w:r>
        <w:rPr>
          <w:rFonts w:ascii="宋体" w:eastAsia="宋体" w:hAnsi="宋体" w:cs="宋体" w:hint="eastAsia"/>
          <w:b w:val="0"/>
          <w:i w:val="0"/>
          <w:color w:val="000000"/>
          <w:sz w:val="21"/>
          <w:szCs w:val="21"/>
        </w:rPr>
        <w:t>如图是某家庭的电路，小义想要更换已损坏的开关S</w:t>
      </w:r>
      <w:r>
        <w:rPr>
          <w:rFonts w:ascii="宋体" w:eastAsia="宋体" w:hAnsi="宋体" w:cs="宋体" w:hint="eastAsia"/>
          <w:b w:val="0"/>
          <w:i w:val="0"/>
          <w:color w:val="000000"/>
          <w:sz w:val="21"/>
          <w:szCs w:val="21"/>
          <w:vertAlign w:val="subscript"/>
        </w:rPr>
        <w:t>1</w:t>
      </w:r>
      <w:r>
        <w:rPr>
          <w:rFonts w:ascii="宋体" w:eastAsia="宋体" w:hAnsi="宋体" w:cs="宋体" w:hint="eastAsia"/>
          <w:b w:val="0"/>
          <w:i w:val="0"/>
          <w:color w:val="000000"/>
          <w:sz w:val="21"/>
          <w:szCs w:val="21"/>
        </w:rPr>
        <w:t>，他首先需要做的操作是 （　　）</w:t>
      </w:r>
    </w:p>
    <w:p w14:paraId="324B9411">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3048000" cy="1095375"/>
            <wp:effectExtent l="0" t="0" r="0" b="1905"/>
            <wp:docPr id="7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8"/>
                    <pic:cNvPicPr>
                      <a:picLocks noChangeAspect="1"/>
                    </pic:cNvPicPr>
                  </pic:nvPicPr>
                  <pic:blipFill>
                    <a:blip xmlns:r="http://schemas.openxmlformats.org/officeDocument/2006/relationships" r:embed="rId45"/>
                    <a:stretch>
                      <a:fillRect/>
                    </a:stretch>
                  </pic:blipFill>
                  <pic:spPr>
                    <a:xfrm>
                      <a:off x="0" y="0"/>
                      <a:ext cx="3048000" cy="1095375"/>
                    </a:xfrm>
                    <a:prstGeom prst="rect">
                      <a:avLst/>
                    </a:prstGeom>
                    <a:noFill/>
                    <a:ln>
                      <a:noFill/>
                    </a:ln>
                  </pic:spPr>
                </pic:pic>
              </a:graphicData>
            </a:graphic>
          </wp:inline>
        </w:drawing>
      </w:r>
    </w:p>
    <w:p w14:paraId="4D376CE6">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A．断开断路器</w:t>
      </w:r>
      <w:r>
        <w:rPr>
          <w:rFonts w:ascii="宋体" w:eastAsia="宋体" w:hAnsi="宋体" w:cs="宋体" w:hint="eastAsia"/>
          <w:sz w:val="21"/>
          <w:szCs w:val="21"/>
        </w:rPr>
        <w:tab/>
      </w:r>
      <w:r>
        <w:rPr>
          <w:rFonts w:ascii="宋体" w:eastAsia="宋体" w:hAnsi="宋体" w:cs="宋体" w:hint="eastAsia"/>
          <w:b w:val="0"/>
          <w:i w:val="0"/>
          <w:color w:val="000000"/>
          <w:sz w:val="21"/>
          <w:szCs w:val="21"/>
        </w:rPr>
        <w:t>B．仅断开开关S</w:t>
      </w:r>
      <w:r>
        <w:rPr>
          <w:rFonts w:ascii="宋体" w:eastAsia="宋体" w:hAnsi="宋体" w:cs="宋体" w:hint="eastAsia"/>
          <w:b w:val="0"/>
          <w:i w:val="0"/>
          <w:color w:val="000000"/>
          <w:sz w:val="21"/>
          <w:szCs w:val="21"/>
          <w:vertAlign w:val="subscript"/>
        </w:rPr>
        <w:t>1</w:t>
      </w:r>
    </w:p>
    <w:p w14:paraId="120DA590">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C．仅断开开关S</w:t>
      </w:r>
      <w:r>
        <w:rPr>
          <w:rFonts w:ascii="宋体" w:eastAsia="宋体" w:hAnsi="宋体" w:cs="宋体" w:hint="eastAsia"/>
          <w:b w:val="0"/>
          <w:i w:val="0"/>
          <w:color w:val="000000"/>
          <w:sz w:val="21"/>
          <w:szCs w:val="21"/>
          <w:vertAlign w:val="subscript"/>
        </w:rPr>
        <w:t>2</w:t>
      </w:r>
      <w:r>
        <w:rPr>
          <w:rFonts w:ascii="宋体" w:eastAsia="宋体" w:hAnsi="宋体" w:cs="宋体" w:hint="eastAsia"/>
          <w:sz w:val="21"/>
          <w:szCs w:val="21"/>
        </w:rPr>
        <w:tab/>
      </w:r>
      <w:r>
        <w:rPr>
          <w:rFonts w:ascii="宋体" w:eastAsia="宋体" w:hAnsi="宋体" w:cs="宋体" w:hint="eastAsia"/>
          <w:b w:val="0"/>
          <w:i w:val="0"/>
          <w:color w:val="000000"/>
          <w:sz w:val="21"/>
          <w:szCs w:val="21"/>
        </w:rPr>
        <w:t>D．断开开关S</w:t>
      </w:r>
      <w:r>
        <w:rPr>
          <w:rFonts w:ascii="宋体" w:eastAsia="宋体" w:hAnsi="宋体" w:cs="宋体" w:hint="eastAsia"/>
          <w:b w:val="0"/>
          <w:i w:val="0"/>
          <w:color w:val="000000"/>
          <w:sz w:val="21"/>
          <w:szCs w:val="21"/>
          <w:vertAlign w:val="subscript"/>
        </w:rPr>
        <w:t>1</w:t>
      </w:r>
      <w:r>
        <w:rPr>
          <w:rFonts w:ascii="宋体" w:eastAsia="宋体" w:hAnsi="宋体" w:cs="宋体" w:hint="eastAsia"/>
          <w:b w:val="0"/>
          <w:i w:val="0"/>
          <w:color w:val="000000"/>
          <w:sz w:val="21"/>
          <w:szCs w:val="21"/>
        </w:rPr>
        <w:t>、S</w:t>
      </w:r>
      <w:r>
        <w:rPr>
          <w:rFonts w:ascii="宋体" w:eastAsia="宋体" w:hAnsi="宋体" w:cs="宋体" w:hint="eastAsia"/>
          <w:b w:val="0"/>
          <w:i w:val="0"/>
          <w:color w:val="000000"/>
          <w:sz w:val="21"/>
          <w:szCs w:val="21"/>
          <w:vertAlign w:val="subscript"/>
        </w:rPr>
        <w:t>2</w:t>
      </w:r>
    </w:p>
    <w:p w14:paraId="300BE08B">
      <w:pPr>
        <w:spacing w:line="360" w:lineRule="auto"/>
        <w:jc w:val="left"/>
        <w:rPr>
          <w:rFonts w:ascii="宋体" w:hAnsi="宋体" w:cs="宋体" w:hint="eastAsia"/>
          <w:b/>
          <w:color w:val="0000FF"/>
          <w:szCs w:val="21"/>
        </w:rPr>
      </w:pPr>
    </w:p>
    <w:p w14:paraId="54A7CE60">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3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21</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安全用电</w:t>
      </w:r>
    </w:p>
    <w:p w14:paraId="036D2403">
      <w:pPr>
        <w:widowControl/>
        <w:spacing w:line="360" w:lineRule="auto"/>
        <w:jc w:val="left"/>
        <w:rPr>
          <w:rFonts w:ascii="宋体" w:hAnsi="宋体" w:cs="宋体" w:hint="eastAsia"/>
          <w:b/>
          <w:bCs/>
          <w:kern w:val="0"/>
          <w:szCs w:val="21"/>
          <w:lang w:bidi="ar"/>
        </w:rPr>
      </w:pPr>
      <w:r>
        <w:rPr>
          <w:rFonts w:ascii="宋体" w:hAnsi="宋体" w:cs="宋体" w:hint="eastAsia"/>
          <w:b/>
          <w:bCs/>
          <w:color w:val="FF0000"/>
          <w:szCs w:val="21"/>
        </w:rPr>
        <w:t>考点精要：</w:t>
      </w:r>
      <w:r>
        <w:rPr>
          <w:rFonts w:ascii="宋体" w:hAnsi="宋体" w:cs="宋体" w:hint="eastAsia"/>
        </w:rPr>
        <w:t>安全用电的原则是：①不接触低压带电体，不靠近高压带电体。②更换、搬动电器前要切断电源。③不弄湿用电器，不损坏绝缘皮。④电器装置达到寿命时要及时更换。</w:t>
      </w:r>
    </w:p>
    <w:p w14:paraId="4E1D9A01">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21</w:t>
      </w:r>
      <w:r>
        <w:rPr>
          <w:rFonts w:ascii="宋体" w:hAnsi="宋体" w:cs="宋体" w:hint="eastAsia"/>
          <w:b/>
          <w:color w:val="0000FF"/>
          <w:szCs w:val="21"/>
        </w:rPr>
        <w:t>．</w:t>
      </w:r>
      <w:r>
        <w:rPr>
          <w:rFonts w:ascii="宋体" w:eastAsia="宋体" w:hAnsi="宋体" w:cs="宋体" w:hint="eastAsia"/>
          <w:b w:val="0"/>
          <w:i w:val="0"/>
          <w:color w:val="000000"/>
          <w:sz w:val="21"/>
          <w:szCs w:val="21"/>
        </w:rPr>
        <w:t xml:space="preserve"> “珍爱生命，安全用电”是公民必备的安全意识。下列做法符合“安全用电”的是</w:t>
      </w:r>
    </w:p>
    <w:p w14:paraId="00E4710A">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4588510" cy="1354455"/>
            <wp:effectExtent l="0" t="0" r="13970" b="1905"/>
            <wp:docPr id="8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pic:cNvPicPr>
                      <a:picLocks noChangeAspect="1"/>
                    </pic:cNvPicPr>
                  </pic:nvPicPr>
                  <pic:blipFill>
                    <a:blip xmlns:r="http://schemas.openxmlformats.org/officeDocument/2006/relationships" r:embed="rId46"/>
                    <a:stretch>
                      <a:fillRect/>
                    </a:stretch>
                  </pic:blipFill>
                  <pic:spPr>
                    <a:xfrm>
                      <a:off x="0" y="0"/>
                      <a:ext cx="4588510" cy="1354455"/>
                    </a:xfrm>
                    <a:prstGeom prst="rect">
                      <a:avLst/>
                    </a:prstGeom>
                    <a:noFill/>
                    <a:ln>
                      <a:noFill/>
                    </a:ln>
                  </pic:spPr>
                </pic:pic>
              </a:graphicData>
            </a:graphic>
          </wp:inline>
        </w:drawing>
      </w:r>
    </w:p>
    <w:p w14:paraId="4A1D927C">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A．甲图中当人触电时，应及时切断电源</w:t>
      </w:r>
    </w:p>
    <w:p w14:paraId="612A36E7">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B．乙图中在高压电线附近放风筝</w:t>
      </w:r>
    </w:p>
    <w:p w14:paraId="59F70C9F">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C．丙图中使用测电笔时，手接触笔尖金属体</w:t>
      </w:r>
    </w:p>
    <w:p w14:paraId="7A507952">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D．丁图中用湿手触摸开关</w:t>
      </w:r>
    </w:p>
    <w:p w14:paraId="44189A63">
      <w:pPr>
        <w:spacing w:line="360" w:lineRule="auto"/>
        <w:jc w:val="left"/>
        <w:rPr>
          <w:rFonts w:ascii="宋体" w:hAnsi="宋体" w:cs="宋体" w:hint="eastAsia"/>
          <w:b/>
          <w:color w:val="0000FF"/>
          <w:szCs w:val="21"/>
        </w:rPr>
      </w:pPr>
    </w:p>
    <w:p w14:paraId="6DA40E59">
      <w:pPr>
        <w:tabs>
          <w:tab w:val="left" w:pos="2977"/>
        </w:tabs>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4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22</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触电与急救</w:t>
      </w:r>
    </w:p>
    <w:p w14:paraId="6F4EA696">
      <w:pPr>
        <w:wordWrap w:val="0"/>
        <w:spacing w:line="360" w:lineRule="auto"/>
        <w:jc w:val="left"/>
        <w:rPr>
          <w:rFonts w:ascii="宋体" w:hAnsi="宋体" w:cs="宋体" w:hint="eastAsia"/>
        </w:rPr>
      </w:pPr>
      <w:r>
        <w:rPr>
          <w:rFonts w:ascii="宋体" w:hAnsi="宋体" w:cs="宋体" w:hint="eastAsia"/>
          <w:b/>
          <w:bCs/>
          <w:color w:val="FF0000"/>
          <w:szCs w:val="21"/>
        </w:rPr>
        <w:t>考点精要：</w:t>
      </w:r>
      <w:r>
        <w:rPr>
          <w:rFonts w:ascii="宋体" w:hAnsi="宋体" w:cs="宋体" w:hint="eastAsia"/>
        </w:rPr>
        <w:t>触电是由电流从人体中通过造成的。常见的触电现象：单线触电，双线触电等。</w:t>
      </w:r>
    </w:p>
    <w:p w14:paraId="506462B4">
      <w:pPr>
        <w:spacing w:line="360" w:lineRule="auto"/>
        <w:ind w:firstLine="630" w:firstLineChars="300"/>
        <w:jc w:val="left"/>
        <w:rPr>
          <w:rFonts w:ascii="宋体" w:hAnsi="宋体" w:cs="宋体" w:hint="eastAsia"/>
          <w:b/>
          <w:color w:val="0000FF"/>
          <w:szCs w:val="21"/>
        </w:rPr>
      </w:pPr>
      <w:r>
        <w:rPr>
          <w:rFonts w:ascii="宋体" w:hAnsi="宋体" w:cs="宋体" w:hint="eastAsia"/>
          <w:szCs w:val="21"/>
        </w:rPr>
        <w:drawing>
          <wp:inline distT="0" distB="0" distL="114300" distR="114300">
            <wp:extent cx="3827145" cy="1025525"/>
            <wp:effectExtent l="0" t="0" r="13335" b="10795"/>
            <wp:docPr id="49" name="图片 14" descr="MA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 descr="MA706"/>
                    <pic:cNvPicPr>
                      <a:picLocks noChangeAspect="1"/>
                    </pic:cNvPicPr>
                  </pic:nvPicPr>
                  <pic:blipFill>
                    <a:blip xmlns:r="http://schemas.openxmlformats.org/officeDocument/2006/relationships" r:embed="rId47"/>
                    <a:stretch>
                      <a:fillRect/>
                    </a:stretch>
                  </pic:blipFill>
                  <pic:spPr>
                    <a:xfrm>
                      <a:off x="0" y="0"/>
                      <a:ext cx="3827145" cy="1025525"/>
                    </a:xfrm>
                    <a:prstGeom prst="rect">
                      <a:avLst/>
                    </a:prstGeom>
                    <a:noFill/>
                    <a:ln>
                      <a:noFill/>
                    </a:ln>
                  </pic:spPr>
                </pic:pic>
              </a:graphicData>
            </a:graphic>
          </wp:inline>
        </w:drawing>
      </w:r>
    </w:p>
    <w:p w14:paraId="36775292">
      <w:pPr>
        <w:spacing w:line="360" w:lineRule="auto"/>
        <w:jc w:val="left"/>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22</w:t>
      </w:r>
      <w:r>
        <w:rPr>
          <w:rFonts w:ascii="宋体" w:hAnsi="宋体" w:cs="宋体" w:hint="eastAsia"/>
          <w:b/>
          <w:color w:val="0000FF"/>
          <w:szCs w:val="21"/>
        </w:rPr>
        <w:t>．</w:t>
      </w:r>
      <w:r>
        <w:rPr>
          <w:rFonts w:ascii="宋体" w:hAnsi="宋体" w:cs="宋体" w:hint="eastAsia"/>
          <w:szCs w:val="21"/>
        </w:rPr>
        <w:t>随着家庭电气化程度越来越高，用电安全是一个十分突出的问题，下表提供了一组人体电阻的数据。如图所示，用电器R（阻值为44欧），电路中还有熔断电流为8A的保险丝。则：</w:t>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1828"/>
        <w:gridCol w:w="2093"/>
        <w:gridCol w:w="2093"/>
        <w:gridCol w:w="2799"/>
      </w:tblGrid>
      <w:tr w14:paraId="6F1B99E0">
        <w:tblPrEx>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Ex>
        <w:tc>
          <w:tcPr>
            <w:tcW w:w="1893"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55A4B033">
            <w:pPr>
              <w:spacing w:line="360" w:lineRule="auto"/>
              <w:ind w:left="135"/>
              <w:jc w:val="left"/>
              <w:rPr>
                <w:rFonts w:ascii="宋体" w:hAnsi="宋体" w:cs="宋体" w:hint="eastAsia"/>
                <w:szCs w:val="21"/>
              </w:rPr>
            </w:pPr>
            <w:r>
              <w:rPr>
                <w:rFonts w:ascii="宋体" w:hAnsi="宋体" w:cs="宋体" w:hint="eastAsia"/>
                <w:szCs w:val="21"/>
              </w:rPr>
              <w:t>测量项目</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AB5FE4A">
            <w:pPr>
              <w:spacing w:line="360" w:lineRule="auto"/>
              <w:ind w:left="135"/>
              <w:jc w:val="left"/>
              <w:rPr>
                <w:rFonts w:ascii="宋体" w:hAnsi="宋体" w:cs="宋体" w:hint="eastAsia"/>
                <w:szCs w:val="21"/>
              </w:rPr>
            </w:pPr>
            <w:r>
              <w:rPr>
                <w:rFonts w:ascii="宋体" w:hAnsi="宋体" w:cs="宋体" w:hint="eastAsia"/>
                <w:szCs w:val="21"/>
              </w:rPr>
              <w:t>手和手之间电阻</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2425AEE8">
            <w:pPr>
              <w:spacing w:line="360" w:lineRule="auto"/>
              <w:ind w:left="135"/>
              <w:jc w:val="left"/>
              <w:rPr>
                <w:rFonts w:ascii="宋体" w:hAnsi="宋体" w:cs="宋体" w:hint="eastAsia"/>
                <w:szCs w:val="21"/>
              </w:rPr>
            </w:pPr>
            <w:r>
              <w:rPr>
                <w:rFonts w:ascii="宋体" w:hAnsi="宋体" w:cs="宋体" w:hint="eastAsia"/>
                <w:szCs w:val="21"/>
              </w:rPr>
              <w:t>手与脚之间电阻</w:t>
            </w:r>
          </w:p>
        </w:tc>
        <w:tc>
          <w:tcPr>
            <w:tcW w:w="2897"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233725F6">
            <w:pPr>
              <w:spacing w:line="360" w:lineRule="auto"/>
              <w:ind w:left="135"/>
              <w:jc w:val="left"/>
              <w:rPr>
                <w:rFonts w:ascii="宋体" w:hAnsi="宋体" w:cs="宋体" w:hint="eastAsia"/>
                <w:szCs w:val="21"/>
              </w:rPr>
            </w:pPr>
            <w:r>
              <w:rPr>
                <w:rFonts w:ascii="宋体" w:hAnsi="宋体" w:cs="宋体" w:hint="eastAsia"/>
                <w:szCs w:val="21"/>
              </w:rPr>
              <w:t>手与塑料鞋底之间电阻</w:t>
            </w:r>
          </w:p>
        </w:tc>
      </w:tr>
      <w:tr w14:paraId="20660ECC">
        <w:tblPrEx>
          <w:tblW w:w="0" w:type="auto"/>
          <w:tblInd w:w="380" w:type="dxa"/>
          <w:tblCellMar>
            <w:top w:w="0" w:type="dxa"/>
            <w:left w:w="108" w:type="dxa"/>
            <w:bottom w:w="0" w:type="dxa"/>
            <w:right w:w="108" w:type="dxa"/>
          </w:tblCellMar>
        </w:tblPrEx>
        <w:tc>
          <w:tcPr>
            <w:tcW w:w="1893"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D200BCB">
            <w:pPr>
              <w:spacing w:line="360" w:lineRule="auto"/>
              <w:ind w:left="135"/>
              <w:jc w:val="left"/>
              <w:rPr>
                <w:rFonts w:ascii="宋体" w:hAnsi="宋体" w:cs="宋体" w:hint="eastAsia"/>
                <w:szCs w:val="21"/>
              </w:rPr>
            </w:pPr>
            <w:r>
              <w:rPr>
                <w:rFonts w:ascii="宋体" w:hAnsi="宋体" w:cs="宋体" w:hint="eastAsia"/>
                <w:szCs w:val="21"/>
              </w:rPr>
              <w:t>完全干燥时</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18AC8E38">
            <w:pPr>
              <w:spacing w:line="360" w:lineRule="auto"/>
              <w:ind w:left="135"/>
              <w:jc w:val="left"/>
              <w:rPr>
                <w:rFonts w:ascii="宋体" w:hAnsi="宋体" w:cs="宋体" w:hint="eastAsia"/>
                <w:szCs w:val="21"/>
              </w:rPr>
            </w:pPr>
            <w:r>
              <w:rPr>
                <w:rFonts w:ascii="宋体" w:hAnsi="宋体" w:cs="宋体" w:hint="eastAsia"/>
                <w:szCs w:val="21"/>
              </w:rPr>
              <w:t>200千欧</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1C324815">
            <w:pPr>
              <w:spacing w:line="360" w:lineRule="auto"/>
              <w:ind w:left="135"/>
              <w:jc w:val="left"/>
              <w:rPr>
                <w:rFonts w:ascii="宋体" w:hAnsi="宋体" w:cs="宋体" w:hint="eastAsia"/>
                <w:szCs w:val="21"/>
              </w:rPr>
            </w:pPr>
            <w:r>
              <w:rPr>
                <w:rFonts w:ascii="宋体" w:hAnsi="宋体" w:cs="宋体" w:hint="eastAsia"/>
                <w:szCs w:val="21"/>
              </w:rPr>
              <w:t>300千欧</w:t>
            </w:r>
          </w:p>
        </w:tc>
        <w:tc>
          <w:tcPr>
            <w:tcW w:w="2897"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3E63EBD2">
            <w:pPr>
              <w:spacing w:line="360" w:lineRule="auto"/>
              <w:ind w:left="135"/>
              <w:jc w:val="left"/>
              <w:rPr>
                <w:rFonts w:ascii="宋体" w:hAnsi="宋体" w:cs="宋体" w:hint="eastAsia"/>
                <w:szCs w:val="21"/>
              </w:rPr>
            </w:pPr>
            <w:r>
              <w:rPr>
                <w:rFonts w:ascii="宋体" w:hAnsi="宋体" w:cs="宋体" w:hint="eastAsia"/>
                <w:szCs w:val="21"/>
              </w:rPr>
              <w:t>8000千欧</w:t>
            </w:r>
          </w:p>
        </w:tc>
      </w:tr>
      <w:tr w14:paraId="5956D214">
        <w:tblPrEx>
          <w:tblW w:w="0" w:type="auto"/>
          <w:tblInd w:w="380" w:type="dxa"/>
          <w:tblCellMar>
            <w:top w:w="0" w:type="dxa"/>
            <w:left w:w="108" w:type="dxa"/>
            <w:bottom w:w="0" w:type="dxa"/>
            <w:right w:w="108" w:type="dxa"/>
          </w:tblCellMar>
        </w:tblPrEx>
        <w:tc>
          <w:tcPr>
            <w:tcW w:w="1893"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1FD51E29">
            <w:pPr>
              <w:spacing w:line="360" w:lineRule="auto"/>
              <w:ind w:left="135"/>
              <w:jc w:val="left"/>
              <w:rPr>
                <w:rFonts w:ascii="宋体" w:hAnsi="宋体" w:cs="宋体" w:hint="eastAsia"/>
                <w:szCs w:val="21"/>
              </w:rPr>
            </w:pPr>
            <w:r>
              <w:rPr>
                <w:rFonts w:ascii="宋体" w:hAnsi="宋体" w:cs="宋体" w:hint="eastAsia"/>
                <w:szCs w:val="21"/>
              </w:rPr>
              <w:t>出汗或潮湿时</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20F530D9">
            <w:pPr>
              <w:spacing w:line="360" w:lineRule="auto"/>
              <w:ind w:left="135"/>
              <w:jc w:val="left"/>
              <w:rPr>
                <w:rFonts w:ascii="宋体" w:hAnsi="宋体" w:cs="宋体" w:hint="eastAsia"/>
                <w:szCs w:val="21"/>
              </w:rPr>
            </w:pPr>
            <w:r>
              <w:rPr>
                <w:rFonts w:ascii="宋体" w:hAnsi="宋体" w:cs="宋体" w:hint="eastAsia"/>
                <w:szCs w:val="21"/>
              </w:rPr>
              <w:t>1千欧</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632907FC">
            <w:pPr>
              <w:spacing w:line="360" w:lineRule="auto"/>
              <w:ind w:left="135"/>
              <w:jc w:val="left"/>
              <w:rPr>
                <w:rFonts w:ascii="宋体" w:hAnsi="宋体" w:cs="宋体" w:hint="eastAsia"/>
                <w:szCs w:val="21"/>
              </w:rPr>
            </w:pPr>
            <w:r>
              <w:rPr>
                <w:rFonts w:ascii="宋体" w:hAnsi="宋体" w:cs="宋体" w:hint="eastAsia"/>
                <w:szCs w:val="21"/>
              </w:rPr>
              <w:t>1千欧</w:t>
            </w:r>
          </w:p>
        </w:tc>
        <w:tc>
          <w:tcPr>
            <w:tcW w:w="2897"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2A23E22A">
            <w:pPr>
              <w:spacing w:line="360" w:lineRule="auto"/>
              <w:ind w:left="135"/>
              <w:jc w:val="left"/>
              <w:rPr>
                <w:rFonts w:ascii="宋体" w:hAnsi="宋体" w:cs="宋体" w:hint="eastAsia"/>
                <w:szCs w:val="21"/>
              </w:rPr>
            </w:pPr>
            <w:r>
              <w:rPr>
                <w:rFonts w:ascii="宋体" w:hAnsi="宋体" w:cs="宋体" w:hint="eastAsia"/>
                <w:szCs w:val="21"/>
              </w:rPr>
              <w:t>10千欧</w:t>
            </w:r>
          </w:p>
        </w:tc>
      </w:tr>
    </w:tbl>
    <w:p w14:paraId="139A4885">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2496185" cy="1685290"/>
            <wp:effectExtent l="0" t="0" r="3175" b="6350"/>
            <wp:docPr id="8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0"/>
                    <pic:cNvPicPr>
                      <a:picLocks noChangeAspect="1"/>
                    </pic:cNvPicPr>
                  </pic:nvPicPr>
                  <pic:blipFill>
                    <a:blip xmlns:r="http://schemas.openxmlformats.org/officeDocument/2006/relationships" r:embed="rId48"/>
                    <a:stretch>
                      <a:fillRect/>
                    </a:stretch>
                  </pic:blipFill>
                  <pic:spPr>
                    <a:xfrm>
                      <a:off x="0" y="0"/>
                      <a:ext cx="2496185" cy="1685290"/>
                    </a:xfrm>
                    <a:prstGeom prst="rect">
                      <a:avLst/>
                    </a:prstGeom>
                    <a:noFill/>
                    <a:ln>
                      <a:noFill/>
                    </a:ln>
                  </pic:spPr>
                </pic:pic>
              </a:graphicData>
            </a:graphic>
          </wp:inline>
        </w:drawing>
      </w:r>
      <w:r>
        <w:rPr>
          <w:rFonts w:ascii="宋体" w:hAnsi="宋体" w:cs="宋体" w:hint="eastAsia"/>
          <w:szCs w:val="21"/>
        </w:rPr>
        <w:drawing>
          <wp:inline distT="0" distB="0" distL="114300" distR="114300">
            <wp:extent cx="1115060" cy="1666240"/>
            <wp:effectExtent l="0" t="0" r="12700" b="10160"/>
            <wp:docPr id="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1"/>
                    <pic:cNvPicPr>
                      <a:picLocks noChangeAspect="1"/>
                    </pic:cNvPicPr>
                  </pic:nvPicPr>
                  <pic:blipFill>
                    <a:blip xmlns:r="http://schemas.openxmlformats.org/officeDocument/2006/relationships" r:embed="rId49"/>
                    <a:stretch>
                      <a:fillRect/>
                    </a:stretch>
                  </pic:blipFill>
                  <pic:spPr>
                    <a:xfrm>
                      <a:off x="0" y="0"/>
                      <a:ext cx="1115060" cy="1666240"/>
                    </a:xfrm>
                    <a:prstGeom prst="rect">
                      <a:avLst/>
                    </a:prstGeom>
                    <a:noFill/>
                    <a:ln>
                      <a:noFill/>
                    </a:ln>
                  </pic:spPr>
                </pic:pic>
              </a:graphicData>
            </a:graphic>
          </wp:inline>
        </w:drawing>
      </w:r>
    </w:p>
    <w:p w14:paraId="74FE7635">
      <w:pPr>
        <w:spacing w:line="360" w:lineRule="auto"/>
        <w:jc w:val="left"/>
        <w:textAlignment w:val="center"/>
        <w:rPr>
          <w:rFonts w:ascii="宋体" w:hAnsi="宋体" w:cs="宋体" w:hint="eastAsia"/>
          <w:szCs w:val="21"/>
        </w:rPr>
      </w:pPr>
      <w:r>
        <w:rPr>
          <w:rFonts w:ascii="宋体" w:hAnsi="宋体" w:cs="宋体" w:hint="eastAsia"/>
          <w:szCs w:val="21"/>
        </w:rPr>
        <w:t>（1）一个全身潮湿的人，赤脚站在地上，由于不小心，手接触火线，发生触电事故，则通过人体的电流是</w:t>
      </w:r>
      <w:r>
        <w:rPr>
          <w:rFonts w:ascii="宋体" w:hAnsi="宋体" w:cs="宋体" w:hint="eastAsia"/>
          <w:szCs w:val="21"/>
          <w:u w:val="single"/>
        </w:rPr>
        <w:t>　     　</w:t>
      </w:r>
      <w:r>
        <w:rPr>
          <w:rFonts w:ascii="宋体" w:hAnsi="宋体" w:cs="宋体" w:hint="eastAsia"/>
          <w:szCs w:val="21"/>
        </w:rPr>
        <w:t>A，通过计算分析此时保险丝是否熔断</w:t>
      </w:r>
      <w:r>
        <w:rPr>
          <w:rFonts w:ascii="宋体" w:hAnsi="宋体" w:cs="宋体" w:hint="eastAsia"/>
          <w:szCs w:val="21"/>
          <w:u w:val="single"/>
        </w:rPr>
        <w:t>　         　</w:t>
      </w:r>
      <w:r>
        <w:rPr>
          <w:rFonts w:ascii="宋体" w:hAnsi="宋体" w:cs="宋体" w:hint="eastAsia"/>
          <w:szCs w:val="21"/>
        </w:rPr>
        <w:t>。</w:t>
      </w:r>
    </w:p>
    <w:p w14:paraId="4240C738">
      <w:pPr>
        <w:spacing w:line="360" w:lineRule="auto"/>
        <w:jc w:val="left"/>
        <w:textAlignment w:val="center"/>
        <w:rPr>
          <w:rFonts w:ascii="宋体" w:hAnsi="宋体" w:cs="宋体" w:hint="eastAsia"/>
          <w:szCs w:val="21"/>
        </w:rPr>
      </w:pPr>
      <w:r>
        <w:rPr>
          <w:rFonts w:ascii="宋体" w:hAnsi="宋体" w:cs="宋体" w:hint="eastAsia"/>
          <w:szCs w:val="21"/>
        </w:rPr>
        <w:t>（2）当发现有人触电时，应该第一时间</w:t>
      </w:r>
      <w:r>
        <w:rPr>
          <w:rFonts w:ascii="宋体" w:hAnsi="宋体" w:cs="宋体" w:hint="eastAsia"/>
          <w:szCs w:val="21"/>
          <w:u w:val="single"/>
        </w:rPr>
        <w:t>　                                   　</w:t>
      </w:r>
      <w:r>
        <w:rPr>
          <w:rFonts w:ascii="宋体" w:hAnsi="宋体" w:cs="宋体" w:hint="eastAsia"/>
          <w:szCs w:val="21"/>
        </w:rPr>
        <w:t>，在触电者未脱离电源前，严禁直接用手去触及伤员。</w:t>
      </w:r>
    </w:p>
    <w:p w14:paraId="70B4DC46">
      <w:pPr>
        <w:spacing w:line="360" w:lineRule="auto"/>
        <w:jc w:val="left"/>
        <w:textAlignment w:val="center"/>
        <w:rPr>
          <w:rFonts w:ascii="宋体" w:hAnsi="宋体" w:cs="宋体" w:hint="eastAsia"/>
          <w:color w:val="FF0000"/>
          <w:szCs w:val="21"/>
        </w:rPr>
      </w:pPr>
      <w:r>
        <w:rPr>
          <w:rFonts w:ascii="宋体" w:hAnsi="宋体" w:cs="宋体" w:hint="eastAsia"/>
          <w:szCs w:val="21"/>
        </w:rPr>
        <w:t>（3）为用电安全，有的电热水器安装了防电墙。防电墙技术就是在电热水器内部形成永久性电阻，从而降低异常情况下经过人体的电流值。经过防电墙处理后，发生异常情况时，人体承受的电压约10V，如图所示，这就保证了人体安全。若人体的最大电组约为20兆欧，求防电墙的电阻大约是多少？</w:t>
      </w:r>
    </w:p>
    <w:p w14:paraId="0855B78B">
      <w:pPr>
        <w:spacing w:line="360" w:lineRule="auto"/>
        <w:jc w:val="left"/>
        <w:rPr>
          <w:rFonts w:ascii="宋体" w:hAnsi="宋体" w:cs="宋体" w:hint="eastAsia"/>
          <w:b/>
          <w:bCs/>
          <w:color w:val="FF0000"/>
          <w:szCs w:val="21"/>
        </w:rPr>
      </w:pPr>
    </w:p>
    <w:p w14:paraId="1BF1E067">
      <w:pPr>
        <w:spacing w:line="360" w:lineRule="auto"/>
        <w:jc w:val="left"/>
        <w:rPr>
          <w:rFonts w:ascii="宋体" w:hAnsi="宋体" w:cs="宋体" w:hint="eastAsia"/>
          <w:b/>
          <w:color w:val="0000FF"/>
          <w:szCs w:val="21"/>
        </w:rPr>
      </w:pPr>
    </w:p>
    <w:p w14:paraId="161D597D">
      <w:pPr>
        <w:spacing w:line="360" w:lineRule="auto"/>
        <w:jc w:val="left"/>
        <w:rPr>
          <w:rFonts w:ascii="宋体" w:hAnsi="宋体" w:cs="宋体" w:hint="eastAsia"/>
          <w:b/>
          <w:color w:val="0000FF"/>
          <w:szCs w:val="21"/>
        </w:rPr>
      </w:pPr>
    </w:p>
    <w:p w14:paraId="5B0D6FB1">
      <w:pPr>
        <w:keepNext w:val="0"/>
        <w:keepLines w:val="0"/>
        <w:pageBreakBefore w:val="0"/>
        <w:widowControl w:val="0"/>
        <w:kinsoku/>
        <w:wordWrap/>
        <w:overflowPunct/>
        <w:topLinePunct w:val="0"/>
        <w:autoSpaceDN/>
        <w:bidi w:val="0"/>
        <w:spacing w:line="288" w:lineRule="auto"/>
        <w:rPr>
          <w:rFonts w:ascii="Times New Roman" w:eastAsia="宋体" w:hAnsi="Times New Roman" w:cs="宋体" w:hint="eastAsia"/>
          <w:lang w:val="en-US" w:eastAsia="zh-CN"/>
        </w:rPr>
      </w:pPr>
    </w:p>
    <w:p w14:paraId="12A1A18D">
      <w:pPr>
        <w:keepNext w:val="0"/>
        <w:keepLines w:val="0"/>
        <w:pageBreakBefore w:val="0"/>
        <w:widowControl w:val="0"/>
        <w:kinsoku/>
        <w:wordWrap/>
        <w:overflowPunct/>
        <w:topLinePunct w:val="0"/>
        <w:autoSpaceDN/>
        <w:bidi w:val="0"/>
        <w:spacing w:line="288" w:lineRule="auto"/>
        <w:rPr>
          <w:rFonts w:ascii="Times New Roman" w:eastAsia="宋体" w:hAnsi="Times New Roman" w:cs="宋体" w:hint="eastAsia"/>
          <w:lang w:val="en-US" w:eastAsia="zh-CN"/>
        </w:rPr>
      </w:pPr>
      <w:bookmarkStart w:id="0" w:name="_GoBack"/>
      <w:bookmarkEnd w:id="0"/>
    </w:p>
    <w:p w14:paraId="36F6DA60">
      <w:pPr>
        <w:keepNext w:val="0"/>
        <w:keepLines w:val="0"/>
        <w:pageBreakBefore w:val="0"/>
        <w:widowControl w:val="0"/>
        <w:kinsoku/>
        <w:wordWrap/>
        <w:overflowPunct/>
        <w:topLinePunct w:val="0"/>
        <w:autoSpaceDN/>
        <w:bidi w:val="0"/>
        <w:spacing w:line="288" w:lineRule="auto"/>
        <w:jc w:val="center"/>
        <w:rPr>
          <w:rFonts w:ascii="Times New Roman" w:eastAsia="宋体" w:hAnsi="Times New Roman" w:cs="微软雅黑" w:hint="eastAsia"/>
          <w:b/>
          <w:bCs/>
          <w:color w:val="auto"/>
          <w:spacing w:val="45"/>
          <w:sz w:val="28"/>
          <w:szCs w:val="28"/>
          <w:lang w:val="en-US" w:eastAsia="zh-CN"/>
        </w:rPr>
      </w:pPr>
      <w:r>
        <w:rPr>
          <w:rFonts w:ascii="Times New Roman" w:hAnsi="Times New Roman" w:cs="微软雅黑" w:hint="eastAsia"/>
          <w:b/>
          <w:bCs/>
          <w:color w:val="auto"/>
          <w:spacing w:val="45"/>
          <w:sz w:val="28"/>
          <w:szCs w:val="28"/>
          <w:lang w:val="en-US" w:eastAsia="zh-CN"/>
        </w:rPr>
        <w:t>答案</w:t>
      </w:r>
    </w:p>
    <w:p w14:paraId="7CC4E473">
      <w:pPr>
        <w:keepNext w:val="0"/>
        <w:keepLines w:val="0"/>
        <w:pageBreakBefore w:val="0"/>
        <w:widowControl w:val="0"/>
        <w:kinsoku/>
        <w:wordWrap/>
        <w:overflowPunct/>
        <w:topLinePunct w:val="0"/>
        <w:autoSpaceDN/>
        <w:bidi w:val="0"/>
        <w:spacing w:line="288" w:lineRule="auto"/>
        <w:jc w:val="left"/>
        <w:rPr>
          <w:rFonts w:ascii="Times New Roman" w:eastAsia="宋体" w:hAnsi="Times New Roman"/>
          <w:sz w:val="21"/>
        </w:rPr>
      </w:pPr>
      <w:r>
        <w:rPr>
          <w:rFonts w:ascii="Times New Roman" w:eastAsia="宋体" w:hAnsi="Times New Roman"/>
          <w:sz w:val="21"/>
        </w:rPr>
        <mc:AlternateContent>
          <mc:Choice Requires="wpg">
            <w:drawing>
              <wp:inline distT="0" distB="0" distL="114300" distR="114300">
                <wp:extent cx="1249045" cy="306070"/>
                <wp:effectExtent l="0" t="0" r="15875" b="13970"/>
                <wp:docPr id="10" name="组合 10"/>
                <wp:cNvGraphicFramePr/>
                <a:graphic xmlns:a="http://schemas.openxmlformats.org/drawingml/2006/main">
                  <a:graphicData uri="http://schemas.microsoft.com/office/word/2010/wordprocessingGroup">
                    <wpg:wgp xmlns:wpg="http://schemas.microsoft.com/office/word/2010/wordprocessingGroup">
                      <wpg:cNvGrpSpPr/>
                      <wpg:grpSpPr>
                        <a:xfrm>
                          <a:off x="0" y="0"/>
                          <a:ext cx="1249045" cy="306070"/>
                          <a:chOff x="6812" y="6581"/>
                          <a:chExt cx="1967" cy="482"/>
                        </a:xfrm>
                      </wpg:grpSpPr>
                      <pic:pic xmlns:pic="http://schemas.openxmlformats.org/drawingml/2006/picture">
                        <pic:nvPicPr>
                          <pic:cNvPr id="13" name="图片 90" descr="图标4"/>
                          <pic:cNvPicPr>
                            <a:picLocks noChangeAspect="1"/>
                          </pic:cNvPicPr>
                        </pic:nvPicPr>
                        <pic:blipFill>
                          <a:blip xmlns:r="http://schemas.openxmlformats.org/officeDocument/2006/relationships" r:embed="rId6"/>
                          <a:stretch>
                            <a:fillRect/>
                          </a:stretch>
                        </pic:blipFill>
                        <pic:spPr>
                          <a:xfrm>
                            <a:off x="6812" y="6581"/>
                            <a:ext cx="398" cy="447"/>
                          </a:xfrm>
                          <a:prstGeom prst="rect">
                            <a:avLst/>
                          </a:prstGeom>
                        </pic:spPr>
                      </pic:pic>
                      <wps:wsp xmlns:wps="http://schemas.microsoft.com/office/word/2010/wordprocessingShape">
                        <wps:cNvPr id="14" name="圆角矩形 30"/>
                        <wps:cNvSpPr/>
                        <wps:spPr>
                          <a:xfrm>
                            <a:off x="7413" y="6603"/>
                            <a:ext cx="1366" cy="460"/>
                          </a:xfrm>
                          <a:prstGeom prst="roundRect">
                            <a:avLst/>
                          </a:prstGeom>
                          <a:noFill/>
                          <a:ln>
                            <a:solidFill>
                              <a:srgbClr val="359DD9"/>
                            </a:solidFill>
                          </a:ln>
                        </wps:spPr>
                        <wps:style>
                          <a:lnRef idx="2">
                            <a:schemeClr val="accent1">
                              <a:lumMod val="75000"/>
                            </a:schemeClr>
                          </a:lnRef>
                          <a:fillRef idx="1">
                            <a:schemeClr val="accent1"/>
                          </a:fillRef>
                          <a:effectRef idx="0">
                            <a:srgbClr val="FFFFFF"/>
                          </a:effectRef>
                          <a:fontRef idx="minor">
                            <a:schemeClr val="lt1"/>
                          </a:fontRef>
                        </wps:style>
                        <wps:txbx>
                          <w:txbxContent>
                            <w:p>
                              <w:pPr>
                                <w:keepNext w:val="0"/>
                                <w:keepLines w:val="0"/>
                                <w:pageBreakBefore w:val="0"/>
                                <w:widowControl w:val="0"/>
                                <w:kinsoku/>
                                <w:wordWrap/>
                                <w:overflowPunct/>
                                <w:topLinePunct w:val="0"/>
                                <w:bidi w:val="0"/>
                                <w:adjustRightInd/>
                                <w:snapToGrid/>
                                <w:spacing w:line="260" w:lineRule="exact"/>
                                <w:jc w:val="center"/>
                                <w:textAlignment w:val="auto"/>
                                <w:rPr>
                                  <w:rFonts w:ascii="微软雅黑" w:eastAsia="微软雅黑" w:hAnsi="微软雅黑" w:cs="微软雅黑" w:hint="default"/>
                                  <w:b/>
                                  <w:bCs/>
                                  <w:color w:val="359DD9"/>
                                  <w:spacing w:val="11"/>
                                  <w:sz w:val="24"/>
                                  <w:szCs w:val="24"/>
                                  <w:lang w:val="en-US" w:eastAsia="zh-CN"/>
                                </w:rPr>
                              </w:pPr>
                              <w:r>
                                <w:rPr>
                                  <w:rFonts w:ascii="微软雅黑" w:eastAsia="微软雅黑" w:hAnsi="微软雅黑" w:cs="微软雅黑" w:hint="eastAsia"/>
                                  <w:b/>
                                  <w:bCs/>
                                  <w:color w:val="359DD9"/>
                                  <w:spacing w:val="11"/>
                                  <w:sz w:val="24"/>
                                  <w:szCs w:val="24"/>
                                  <w:lang w:val="en-US" w:eastAsia="zh-CN"/>
                                </w:rPr>
                                <w:t>知识梳理</w:t>
                              </w:r>
                            </w:p>
                          </w:txbxContent>
                        </wps:txbx>
                        <wps:bodyPr rot="0" spcFirstLastPara="0" vertOverflow="overflow" horzOverflow="overflow" vert="horz" wrap="square" lIns="0" tIns="36000" rIns="0" bIns="0" numCol="1" spcCol="0" rtlCol="0" fromWordArt="0" anchor="t" anchorCtr="0" forceAA="0" compatLnSpc="1"/>
                      </wps:wsp>
                    </wpg:wgp>
                  </a:graphicData>
                </a:graphic>
              </wp:inline>
            </w:drawing>
          </mc:Choice>
          <mc:Fallback>
            <w:pict>
              <v:group id="_x0000_s1026" o:spid="_x0000_i1028" style="width:98.35pt;height:24.1pt" coordorigin="6812,6581" coordsize="1967,482">
                <o:lock v:ext="edit" aspectratio="f"/>
                <v:shape id="图片 90" o:spid="_x0000_s1029" type="#_x0000_t75" alt="图标4" style="width:398;height:447;left:6812;position:absolute;top:6581" coordsize="21600,21600" o:preferrelative="t" filled="f" stroked="f">
                  <v:imagedata r:id="rId6" o:title=""/>
                  <o:lock v:ext="edit" aspectratio="t"/>
                </v:shape>
                <v:roundrect id="圆角矩形 30" o:spid="_x0000_s1030" style="width:1366;height:460;left:7413;position:absolute;top:6603" arcsize="10923f" coordsize="21600,21600" filled="f" stroked="t" strokecolor="#359dd9">
                  <v:stroke joinstyle="miter"/>
                  <o:lock v:ext="edit" aspectratio="f"/>
                  <v:textbox inset="0,2.83pt,0,0">
                    <w:txbxContent>
                      <w:p w14:paraId="6906AC52">
                        <w:pPr>
                          <w:keepNext w:val="0"/>
                          <w:keepLines w:val="0"/>
                          <w:pageBreakBefore w:val="0"/>
                          <w:widowControl w:val="0"/>
                          <w:kinsoku/>
                          <w:wordWrap/>
                          <w:overflowPunct/>
                          <w:topLinePunct w:val="0"/>
                          <w:bidi w:val="0"/>
                          <w:adjustRightInd/>
                          <w:snapToGrid/>
                          <w:spacing w:line="260" w:lineRule="exact"/>
                          <w:jc w:val="center"/>
                          <w:textAlignment w:val="auto"/>
                          <w:rPr>
                            <w:rFonts w:ascii="微软雅黑" w:eastAsia="微软雅黑" w:hAnsi="微软雅黑" w:cs="微软雅黑" w:hint="default"/>
                            <w:b/>
                            <w:bCs/>
                            <w:color w:val="359DD9"/>
                            <w:spacing w:val="11"/>
                            <w:sz w:val="24"/>
                            <w:szCs w:val="24"/>
                            <w:lang w:val="en-US" w:eastAsia="zh-CN"/>
                          </w:rPr>
                        </w:pPr>
                        <w:r>
                          <w:rPr>
                            <w:rFonts w:ascii="微软雅黑" w:eastAsia="微软雅黑" w:hAnsi="微软雅黑" w:cs="微软雅黑" w:hint="eastAsia"/>
                            <w:b/>
                            <w:bCs/>
                            <w:color w:val="359DD9"/>
                            <w:spacing w:val="11"/>
                            <w:sz w:val="24"/>
                            <w:szCs w:val="24"/>
                            <w:lang w:val="en-US" w:eastAsia="zh-CN"/>
                          </w:rPr>
                          <w:t>知识梳理</w:t>
                        </w:r>
                      </w:p>
                    </w:txbxContent>
                  </v:textbox>
                </v:roundrect>
                <w10:anchorlock/>
              </v:group>
            </w:pict>
          </mc:Fallback>
        </mc:AlternateContent>
      </w:r>
    </w:p>
    <w:p w14:paraId="353EA5AA">
      <w:pPr>
        <w:widowControl/>
        <w:spacing w:line="360" w:lineRule="auto"/>
        <w:jc w:val="left"/>
        <w:rPr>
          <w:rFonts w:ascii="宋体" w:hAnsi="宋体" w:cs="宋体"/>
          <w:b/>
          <w:bCs/>
          <w:color w:val="0000FF"/>
          <w:kern w:val="0"/>
          <w:szCs w:val="21"/>
          <w:lang w:bidi="ar"/>
        </w:rPr>
      </w:pPr>
      <w:r>
        <w:rPr>
          <w:rFonts w:ascii="Times New Roman" w:eastAsia="宋体" w:hAnsi="Times New Roman"/>
          <w:color w:val="0000FF"/>
        </w:rPr>
        <w:drawing>
          <wp:inline distT="0" distB="0" distL="0" distR="0">
            <wp:extent cx="593090" cy="266700"/>
            <wp:effectExtent l="0" t="0" r="1270" b="7620"/>
            <wp:docPr id="1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01 </w:t>
      </w:r>
      <w:r>
        <w:rPr>
          <w:rFonts w:ascii="宋体" w:hAnsi="宋体" w:cs="宋体" w:hint="eastAsia"/>
          <w:b/>
          <w:bCs/>
          <w:color w:val="0000FF"/>
          <w:kern w:val="0"/>
          <w:szCs w:val="21"/>
          <w:lang w:bidi="ar"/>
        </w:rPr>
        <w:t>磁性与磁极</w:t>
      </w:r>
    </w:p>
    <w:p w14:paraId="4B3A75D8">
      <w:pPr>
        <w:pStyle w:val="PlainText"/>
        <w:keepNext w:val="0"/>
        <w:keepLines w:val="0"/>
        <w:pageBreakBefore w:val="0"/>
        <w:kinsoku/>
        <w:wordWrap/>
        <w:overflowPunct/>
        <w:topLinePunct w:val="0"/>
        <w:autoSpaceDE/>
        <w:autoSpaceDN/>
        <w:bidi w:val="0"/>
        <w:adjustRightInd/>
        <w:snapToGrid/>
        <w:spacing w:line="360" w:lineRule="auto"/>
        <w:rPr>
          <w:rFonts w:hAnsi="宋体" w:hint="eastAsia"/>
        </w:rPr>
      </w:pPr>
      <w:r>
        <w:rPr>
          <w:rFonts w:ascii="宋体" w:hAnsi="宋体" w:cs="宋体" w:hint="eastAsia"/>
          <w:b/>
          <w:bCs/>
          <w:color w:val="FF0000"/>
          <w:szCs w:val="21"/>
        </w:rPr>
        <w:t>考点精要：</w:t>
      </w:r>
      <w:r>
        <w:rPr>
          <w:rFonts w:ascii="宋体" w:hAnsi="宋体" w:cs="宋体" w:hint="eastAsia"/>
          <w:szCs w:val="21"/>
        </w:rPr>
        <w:t>任何磁体都有两个磁极，如果磁体被分割成两段或几段后，每一段磁体上仍然有N极和S极。磁极间的相互作用规律：同名磁极相互排斥，异名磁极相互吸引。如果两物体相互吸引，则可能只有一个物体有磁性；如果两物体相互排斥，则两物体都具有磁性。</w:t>
      </w:r>
    </w:p>
    <w:p w14:paraId="28C75CFC">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典例1．</w:t>
      </w:r>
      <w:r>
        <w:rPr>
          <w:rFonts w:ascii="宋体" w:eastAsia="宋体" w:hAnsi="宋体" w:cs="宋体" w:hint="eastAsia"/>
          <w:b w:val="0"/>
          <w:i w:val="0"/>
          <w:color w:val="000000"/>
          <w:sz w:val="21"/>
          <w:szCs w:val="21"/>
        </w:rPr>
        <w:t>如图为磁悬浮花盆。通电后 底座产生磁场，花盆就能悬浮在空中。这是因为（　　）</w:t>
      </w:r>
    </w:p>
    <w:p w14:paraId="0E40C6A2">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354455" cy="1371600"/>
            <wp:effectExtent l="0" t="0" r="1905" b="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xmlns:r="http://schemas.openxmlformats.org/officeDocument/2006/relationships" r:embed="rId8"/>
                    <a:stretch>
                      <a:fillRect/>
                    </a:stretch>
                  </pic:blipFill>
                  <pic:spPr>
                    <a:xfrm>
                      <a:off x="0" y="0"/>
                      <a:ext cx="1354455" cy="1371600"/>
                    </a:xfrm>
                    <a:prstGeom prst="rect">
                      <a:avLst/>
                    </a:prstGeom>
                    <a:noFill/>
                    <a:ln>
                      <a:noFill/>
                    </a:ln>
                  </pic:spPr>
                </pic:pic>
              </a:graphicData>
            </a:graphic>
          </wp:inline>
        </w:drawing>
      </w:r>
    </w:p>
    <w:p w14:paraId="0A50DAF9">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A．异名磁极相互排斥</w:t>
      </w:r>
      <w:r>
        <w:rPr>
          <w:rFonts w:ascii="宋体" w:eastAsia="宋体" w:hAnsi="宋体" w:cs="宋体" w:hint="eastAsia"/>
          <w:sz w:val="21"/>
          <w:szCs w:val="21"/>
        </w:rPr>
        <w:tab/>
      </w:r>
      <w:r>
        <w:rPr>
          <w:rFonts w:ascii="宋体" w:eastAsia="宋体" w:hAnsi="宋体" w:cs="宋体" w:hint="eastAsia"/>
          <w:b w:val="0"/>
          <w:i w:val="0"/>
          <w:color w:val="000000"/>
          <w:sz w:val="21"/>
          <w:szCs w:val="21"/>
        </w:rPr>
        <w:t>B．异名磁极相互吸引</w:t>
      </w:r>
    </w:p>
    <w:p w14:paraId="17F8978C">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C．同名磁极相互排斥</w:t>
      </w:r>
      <w:r>
        <w:rPr>
          <w:rFonts w:ascii="宋体" w:eastAsia="宋体" w:hAnsi="宋体" w:cs="宋体" w:hint="eastAsia"/>
          <w:sz w:val="21"/>
          <w:szCs w:val="21"/>
        </w:rPr>
        <w:tab/>
      </w:r>
      <w:r>
        <w:rPr>
          <w:rFonts w:ascii="宋体" w:eastAsia="宋体" w:hAnsi="宋体" w:cs="宋体" w:hint="eastAsia"/>
          <w:b w:val="0"/>
          <w:i w:val="0"/>
          <w:color w:val="000000"/>
          <w:sz w:val="21"/>
          <w:szCs w:val="21"/>
        </w:rPr>
        <w:t>D．同名磁极构互吸引</w:t>
      </w:r>
    </w:p>
    <w:p w14:paraId="68102279">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C</w:t>
      </w:r>
    </w:p>
    <w:p w14:paraId="00D682CA">
      <w:pPr>
        <w:pStyle w:val="BodyText"/>
        <w:spacing w:line="360" w:lineRule="auto"/>
        <w:ind w:right="4"/>
        <w:rPr>
          <w:rFonts w:ascii="宋体" w:eastAsia="宋体" w:hAnsi="宋体" w:cs="宋体" w:hint="eastAsia"/>
          <w:color w:val="FF0000"/>
          <w:sz w:val="21"/>
          <w:szCs w:val="21"/>
          <w:lang w:eastAsia="zh-CN"/>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根据平衡力的知识确定电磁力的方向，结合磁极之间的相互作用规律判断。</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根据题意可知，盆景能悬浮在空中，则它处于平衡状态，即受到的重力与电磁力相互平衡，那么二者大小相等，方向相反。因为重力方向竖直向下，所以电磁铁竖直向上，应该为排斥力，那么其原理是同名磁极排斥。故选C。</w:t>
      </w:r>
    </w:p>
    <w:p w14:paraId="6A702E94">
      <w:pPr>
        <w:spacing w:line="360" w:lineRule="auto"/>
        <w:jc w:val="left"/>
        <w:textAlignment w:val="center"/>
        <w:rPr>
          <w:rFonts w:ascii="宋体" w:hAnsi="宋体" w:cs="宋体" w:hint="eastAsia"/>
          <w:b/>
          <w:color w:val="0000FF"/>
          <w:szCs w:val="21"/>
        </w:rPr>
      </w:pPr>
    </w:p>
    <w:p w14:paraId="5577177C">
      <w:pPr>
        <w:widowControl/>
        <w:spacing w:line="360" w:lineRule="auto"/>
        <w:jc w:val="left"/>
        <w:rPr>
          <w:rFonts w:ascii="宋体" w:hAnsi="宋体" w:cs="宋体" w:hint="eastAsia"/>
          <w:b/>
          <w:bCs/>
          <w:color w:val="0000FF"/>
          <w:kern w:val="0"/>
          <w:szCs w:val="21"/>
          <w:lang w:bidi="ar"/>
        </w:rPr>
      </w:pPr>
      <w:r>
        <w:rPr>
          <w:rFonts w:ascii="Times New Roman" w:eastAsia="宋体" w:hAnsi="Times New Roman"/>
          <w:color w:val="0000FF"/>
        </w:rPr>
        <w:drawing>
          <wp:inline distT="0" distB="0" distL="0" distR="0">
            <wp:extent cx="593090" cy="266700"/>
            <wp:effectExtent l="0" t="0" r="1270" b="7620"/>
            <wp:docPr id="2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02 </w:t>
      </w:r>
      <w:r>
        <w:rPr>
          <w:rFonts w:ascii="宋体" w:hAnsi="宋体" w:cs="宋体" w:hint="eastAsia"/>
          <w:b/>
          <w:bCs/>
          <w:color w:val="0000FF"/>
          <w:kern w:val="0"/>
          <w:szCs w:val="21"/>
          <w:lang w:bidi="ar"/>
        </w:rPr>
        <w:t>磁化</w:t>
      </w:r>
    </w:p>
    <w:p w14:paraId="39017B52">
      <w:pPr>
        <w:snapToGrid w:val="0"/>
        <w:spacing w:line="360" w:lineRule="auto"/>
        <w:rPr>
          <w:rFonts w:hAnsi="宋体" w:hint="eastAsia"/>
        </w:rPr>
      </w:pPr>
      <w:r>
        <w:rPr>
          <w:rFonts w:ascii="宋体" w:hAnsi="宋体" w:cs="宋体" w:hint="eastAsia"/>
          <w:b/>
          <w:bCs/>
          <w:color w:val="FF0000"/>
          <w:szCs w:val="21"/>
        </w:rPr>
        <w:t>考点精要：</w:t>
      </w:r>
      <w:r>
        <w:rPr>
          <w:rFonts w:ascii="宋体" w:hAnsi="宋体" w:cs="宋体" w:hint="eastAsia"/>
          <w:szCs w:val="21"/>
        </w:rPr>
        <w:t>使原来不具有磁性的物质获得磁性的过程。一些物体在磁体或电流的作用下会显现磁性，这种现象叫做磁化。磁化的方法是：拿一个磁铁朝一个方向多次摩擦钢针，这样钢针就能被磁化。注意：磁铁的磁极离开钢针的那一端与磁铁的磁极相反。</w:t>
      </w:r>
    </w:p>
    <w:p w14:paraId="3B5D7F5A">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w:t>
      </w:r>
      <w:r>
        <w:rPr>
          <w:rFonts w:ascii="宋体" w:hAnsi="宋体" w:cs="宋体" w:hint="eastAsia"/>
          <w:b/>
          <w:color w:val="0000FF"/>
          <w:szCs w:val="21"/>
        </w:rPr>
        <w:t>．</w:t>
      </w:r>
      <w:r>
        <w:rPr>
          <w:rFonts w:ascii="宋体" w:eastAsia="宋体" w:hAnsi="宋体" w:cs="宋体" w:hint="eastAsia"/>
          <w:b w:val="0"/>
          <w:i w:val="0"/>
          <w:color w:val="000000"/>
          <w:sz w:val="21"/>
          <w:szCs w:val="21"/>
        </w:rPr>
        <w:t>某项目化学习小组要用一枚缝衣针自制一个小磁针，并利用这个小磁针完成电和磁相关实验。其中第二阶段：磁化过程，小组同学用一块条形磁铁的 N极沿从左到右的方向摩擦这枚缝衣针若干次，使该针被磁化，如图所示，磁化后缝衣针A端为（　　）</w:t>
      </w:r>
    </w:p>
    <w:p w14:paraId="605EF8F9">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592455" cy="406400"/>
            <wp:effectExtent l="0" t="0" r="1905" b="508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xmlns:r="http://schemas.openxmlformats.org/officeDocument/2006/relationships" r:embed="rId9"/>
                    <a:stretch>
                      <a:fillRect/>
                    </a:stretch>
                  </pic:blipFill>
                  <pic:spPr>
                    <a:xfrm>
                      <a:off x="0" y="0"/>
                      <a:ext cx="592455" cy="406400"/>
                    </a:xfrm>
                    <a:prstGeom prst="rect">
                      <a:avLst/>
                    </a:prstGeom>
                    <a:noFill/>
                    <a:ln>
                      <a:noFill/>
                    </a:ln>
                  </pic:spPr>
                </pic:pic>
              </a:graphicData>
            </a:graphic>
          </wp:inline>
        </w:drawing>
      </w:r>
    </w:p>
    <w:p w14:paraId="6B4B1720">
      <w:pPr>
        <w:keepNext w:val="0"/>
        <w:keepLines w:val="0"/>
        <w:pageBreakBefore w:val="0"/>
        <w:tabs>
          <w:tab w:val="left" w:pos="2592"/>
          <w:tab w:val="left" w:pos="4924"/>
          <w:tab w:val="left" w:pos="7255"/>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A．N极</w:t>
      </w:r>
      <w:r>
        <w:rPr>
          <w:rFonts w:ascii="宋体" w:eastAsia="宋体" w:hAnsi="宋体" w:cs="宋体" w:hint="eastAsia"/>
          <w:sz w:val="21"/>
          <w:szCs w:val="21"/>
        </w:rPr>
        <w:tab/>
      </w:r>
      <w:r>
        <w:rPr>
          <w:rFonts w:ascii="宋体" w:eastAsia="宋体" w:hAnsi="宋体" w:cs="宋体" w:hint="eastAsia"/>
          <w:b w:val="0"/>
          <w:i w:val="0"/>
          <w:color w:val="000000"/>
          <w:sz w:val="21"/>
          <w:szCs w:val="21"/>
        </w:rPr>
        <w:t>B．S极</w:t>
      </w:r>
      <w:r>
        <w:rPr>
          <w:rFonts w:ascii="宋体" w:eastAsia="宋体" w:hAnsi="宋体" w:cs="宋体" w:hint="eastAsia"/>
          <w:sz w:val="21"/>
          <w:szCs w:val="21"/>
        </w:rPr>
        <w:tab/>
      </w:r>
      <w:r>
        <w:rPr>
          <w:rFonts w:ascii="宋体" w:eastAsia="宋体" w:hAnsi="宋体" w:cs="宋体" w:hint="eastAsia"/>
          <w:b w:val="0"/>
          <w:i w:val="0"/>
          <w:color w:val="000000"/>
          <w:sz w:val="21"/>
          <w:szCs w:val="21"/>
        </w:rPr>
        <w:t>C．N极或S极</w:t>
      </w:r>
      <w:r>
        <w:rPr>
          <w:rFonts w:ascii="宋体" w:eastAsia="宋体" w:hAnsi="宋体" w:cs="宋体" w:hint="eastAsia"/>
          <w:sz w:val="21"/>
          <w:szCs w:val="21"/>
        </w:rPr>
        <w:tab/>
      </w:r>
      <w:r>
        <w:rPr>
          <w:rFonts w:ascii="宋体" w:eastAsia="宋体" w:hAnsi="宋体" w:cs="宋体" w:hint="eastAsia"/>
          <w:b w:val="0"/>
          <w:i w:val="0"/>
          <w:color w:val="000000"/>
          <w:sz w:val="21"/>
          <w:szCs w:val="21"/>
        </w:rPr>
        <w:t>D．无磁极显示</w:t>
      </w:r>
    </w:p>
    <w:p w14:paraId="1B1B172A">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B</w:t>
      </w:r>
    </w:p>
    <w:p w14:paraId="2C844E34">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磁极间的相互作用规律：同名磁极相排斥，异名磁极相吸引。</w:t>
      </w:r>
    </w:p>
    <w:p w14:paraId="2991D256">
      <w:pPr>
        <w:spacing w:line="360" w:lineRule="auto"/>
        <w:jc w:val="left"/>
        <w:textAlignment w:val="center"/>
        <w:rPr>
          <w:rFonts w:ascii="宋体" w:hAnsi="宋体" w:cs="宋体" w:hint="eastAsia"/>
          <w:color w:val="FF0000"/>
          <w:szCs w:val="21"/>
        </w:rPr>
      </w:pPr>
      <w:r>
        <w:rPr>
          <w:rFonts w:ascii="宋体" w:eastAsia="宋体" w:hAnsi="宋体" w:cs="宋体" w:hint="eastAsia"/>
          <w:b w:val="0"/>
          <w:i w:val="0"/>
          <w:color w:val="FF0000"/>
          <w:sz w:val="21"/>
          <w:szCs w:val="21"/>
        </w:rPr>
        <w:t>【解答】用磁铁的 N 极在缝衣针上从针尖向针尾摩擦几次后，缝衣针被磁化；在磁铁和缝衣针最后接触的位置(缝衣针的针尾)处与磁铁的 N 极相互吸引，根据磁极间的相互作用规律知，针尾为S极，故B 正确。故答案为：B。</w:t>
      </w:r>
    </w:p>
    <w:p w14:paraId="491B1503">
      <w:pPr>
        <w:keepNext w:val="0"/>
        <w:keepLines w:val="0"/>
        <w:pageBreakBefore w:val="0"/>
        <w:widowControl w:val="0"/>
        <w:kinsoku/>
        <w:wordWrap/>
        <w:overflowPunct/>
        <w:topLinePunct w:val="0"/>
        <w:autoSpaceDE w:val="0"/>
        <w:autoSpaceDN/>
        <w:bidi w:val="0"/>
        <w:adjustRightInd w:val="0"/>
        <w:snapToGrid w:val="0"/>
        <w:spacing w:after="0" w:line="288" w:lineRule="auto"/>
        <w:jc w:val="left"/>
        <w:textAlignment w:val="center"/>
        <w:rPr>
          <w:rFonts w:ascii="Times New Roman" w:eastAsia="宋体" w:hAnsi="Times New Roman"/>
        </w:rPr>
      </w:pPr>
    </w:p>
    <w:p w14:paraId="54C90442">
      <w:pPr>
        <w:snapToGrid w:val="0"/>
        <w:spacing w:line="360" w:lineRule="auto"/>
        <w:rPr>
          <w:rFonts w:ascii="宋体" w:hAnsi="宋体" w:cs="宋体" w:hint="eastAsia"/>
          <w:b/>
          <w:bCs/>
          <w:color w:val="0000FF"/>
          <w:kern w:val="0"/>
          <w:szCs w:val="21"/>
          <w:lang w:bidi="ar"/>
        </w:rPr>
      </w:pPr>
      <w:r>
        <w:rPr>
          <w:rFonts w:ascii="Times New Roman" w:eastAsia="宋体" w:hAnsi="Times New Roman"/>
          <w:color w:val="0000FF"/>
        </w:rPr>
        <w:drawing>
          <wp:inline distT="0" distB="0" distL="0" distR="0">
            <wp:extent cx="593090" cy="266700"/>
            <wp:effectExtent l="0" t="0" r="1270" b="7620"/>
            <wp:docPr id="3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03 </w:t>
      </w:r>
      <w:r>
        <w:rPr>
          <w:rFonts w:ascii="宋体" w:hAnsi="宋体" w:cs="宋体" w:hint="eastAsia"/>
          <w:b/>
          <w:bCs/>
          <w:color w:val="0000FF"/>
          <w:kern w:val="0"/>
          <w:szCs w:val="21"/>
          <w:lang w:bidi="ar"/>
        </w:rPr>
        <w:t>磁体的磁性强弱</w:t>
      </w:r>
    </w:p>
    <w:p w14:paraId="1C482A1D">
      <w:pPr>
        <w:spacing w:line="360" w:lineRule="auto"/>
        <w:jc w:val="left"/>
        <w:rPr>
          <w:rFonts w:ascii="宋体" w:hAnsi="宋体" w:cs="宋体" w:hint="eastAsia"/>
          <w:szCs w:val="21"/>
        </w:rPr>
      </w:pPr>
      <w:r>
        <w:rPr>
          <w:rFonts w:ascii="宋体" w:hAnsi="宋体" w:cs="宋体" w:hint="eastAsia"/>
          <w:b/>
          <w:bCs/>
          <w:color w:val="FF0000"/>
          <w:szCs w:val="21"/>
        </w:rPr>
        <w:t>考点精要：</w:t>
      </w:r>
      <w:r>
        <w:rPr>
          <w:rFonts w:ascii="宋体" w:hAnsi="宋体" w:cs="宋体" w:hint="eastAsia"/>
        </w:rPr>
        <w:t>磁体的磁性是两端最强，中间最弱。任何磁体都只有2个磁极，在两个完全相同的磁体的不同磁极上吸着铁钉，两个磁体相互靠近时两铁钉会相互吸引，当两个磁体合在一起时，变成一个大磁体，中间的磁性最弱。</w:t>
      </w:r>
    </w:p>
    <w:p w14:paraId="1840F9C8">
      <w:pPr>
        <w:spacing w:line="360" w:lineRule="auto"/>
        <w:jc w:val="left"/>
        <w:rPr>
          <w:rFonts w:ascii="宋体" w:hAnsi="宋体" w:cs="宋体" w:hint="eastAsia"/>
          <w:szCs w:val="21"/>
        </w:rPr>
      </w:pPr>
      <w:r>
        <w:rPr>
          <w:rFonts w:ascii="宋体" w:hAnsi="宋体" w:cs="宋体" w:hint="eastAsia"/>
          <w:b/>
          <w:color w:val="0000FF"/>
          <w:szCs w:val="21"/>
        </w:rPr>
        <w:t>典例3．</w:t>
      </w:r>
      <w:r>
        <w:rPr>
          <w:rFonts w:ascii="宋体" w:hAnsi="宋体" w:cs="宋体" w:hint="eastAsia"/>
          <w:szCs w:val="21"/>
        </w:rPr>
        <w:t xml:space="preserve">如图所示，在水平地面上的磁铁上方，有挂在弹簧测力计上的磁体或铁块。小明提着弹簧测力计向右缓慢移动，挂在弹簧测力计上的磁体或铁块下端，沿图示水平路线从A缓慢移到B。则图中能反映图中弹簧测力计示数F随位置变化的是（　　） </w:t>
      </w:r>
    </w:p>
    <w:p w14:paraId="0CE90130">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860425" cy="716915"/>
            <wp:effectExtent l="0" t="0" r="8255" b="1460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xmlns:r="http://schemas.openxmlformats.org/officeDocument/2006/relationships" r:embed="rId50"/>
                    <a:stretch>
                      <a:fillRect/>
                    </a:stretch>
                  </pic:blipFill>
                  <pic:spPr>
                    <a:xfrm>
                      <a:off x="0" y="0"/>
                      <a:ext cx="860425" cy="716915"/>
                    </a:xfrm>
                    <a:prstGeom prst="rect">
                      <a:avLst/>
                    </a:prstGeom>
                    <a:noFill/>
                    <a:ln>
                      <a:noFill/>
                    </a:ln>
                  </pic:spPr>
                </pic:pic>
              </a:graphicData>
            </a:graphic>
          </wp:inline>
        </w:drawing>
      </w:r>
      <w:r>
        <w:rPr>
          <w:rFonts w:ascii="宋体" w:hAnsi="宋体" w:cs="宋体" w:hint="eastAsia"/>
          <w:szCs w:val="21"/>
        </w:rPr>
        <w:t xml:space="preserve">    A．</w:t>
      </w:r>
      <w:r>
        <w:rPr>
          <w:rFonts w:ascii="宋体" w:hAnsi="宋体" w:cs="宋体" w:hint="eastAsia"/>
          <w:szCs w:val="21"/>
        </w:rPr>
        <w:drawing>
          <wp:inline distT="0" distB="0" distL="114300" distR="114300">
            <wp:extent cx="849630" cy="794385"/>
            <wp:effectExtent l="0" t="0" r="3810" b="13335"/>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xmlns:r="http://schemas.openxmlformats.org/officeDocument/2006/relationships" r:embed="rId51"/>
                    <a:stretch>
                      <a:fillRect/>
                    </a:stretch>
                  </pic:blipFill>
                  <pic:spPr>
                    <a:xfrm>
                      <a:off x="0" y="0"/>
                      <a:ext cx="849630" cy="794385"/>
                    </a:xfrm>
                    <a:prstGeom prst="rect">
                      <a:avLst/>
                    </a:prstGeom>
                    <a:noFill/>
                    <a:ln>
                      <a:noFill/>
                    </a:ln>
                  </pic:spPr>
                </pic:pic>
              </a:graphicData>
            </a:graphic>
          </wp:inline>
        </w:drawing>
      </w:r>
      <w:r>
        <w:rPr>
          <w:rFonts w:ascii="宋体" w:hAnsi="宋体" w:cs="宋体" w:hint="eastAsia"/>
          <w:szCs w:val="21"/>
        </w:rPr>
        <w:t xml:space="preserve">    B．</w:t>
      </w:r>
      <w:r>
        <w:rPr>
          <w:rFonts w:ascii="宋体" w:hAnsi="宋体" w:cs="宋体" w:hint="eastAsia"/>
          <w:szCs w:val="21"/>
        </w:rPr>
        <w:drawing>
          <wp:inline distT="0" distB="0" distL="114300" distR="114300">
            <wp:extent cx="794385" cy="849630"/>
            <wp:effectExtent l="0" t="0" r="13335" b="3810"/>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xmlns:r="http://schemas.openxmlformats.org/officeDocument/2006/relationships" r:embed="rId52"/>
                    <a:stretch>
                      <a:fillRect/>
                    </a:stretch>
                  </pic:blipFill>
                  <pic:spPr>
                    <a:xfrm>
                      <a:off x="0" y="0"/>
                      <a:ext cx="794385" cy="849630"/>
                    </a:xfrm>
                    <a:prstGeom prst="rect">
                      <a:avLst/>
                    </a:prstGeom>
                    <a:noFill/>
                    <a:ln>
                      <a:noFill/>
                    </a:ln>
                  </pic:spPr>
                </pic:pic>
              </a:graphicData>
            </a:graphic>
          </wp:inline>
        </w:drawing>
      </w:r>
      <w:r>
        <w:rPr>
          <w:rFonts w:ascii="宋体" w:hAnsi="宋体" w:cs="宋体" w:hint="eastAsia"/>
          <w:szCs w:val="21"/>
        </w:rPr>
        <w:t xml:space="preserve">    C．</w:t>
      </w:r>
      <w:r>
        <w:rPr>
          <w:rFonts w:ascii="宋体" w:hAnsi="宋体" w:cs="宋体" w:hint="eastAsia"/>
          <w:szCs w:val="21"/>
        </w:rPr>
        <w:drawing>
          <wp:inline distT="0" distB="0" distL="114300" distR="114300">
            <wp:extent cx="731520" cy="811530"/>
            <wp:effectExtent l="0" t="0" r="0" b="11430"/>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xmlns:r="http://schemas.openxmlformats.org/officeDocument/2006/relationships" r:embed="rId53"/>
                    <a:stretch>
                      <a:fillRect/>
                    </a:stretch>
                  </pic:blipFill>
                  <pic:spPr>
                    <a:xfrm>
                      <a:off x="0" y="0"/>
                      <a:ext cx="731520" cy="811530"/>
                    </a:xfrm>
                    <a:prstGeom prst="rect">
                      <a:avLst/>
                    </a:prstGeom>
                    <a:noFill/>
                    <a:ln>
                      <a:noFill/>
                    </a:ln>
                  </pic:spPr>
                </pic:pic>
              </a:graphicData>
            </a:graphic>
          </wp:inline>
        </w:drawing>
      </w:r>
      <w:r>
        <w:rPr>
          <w:rFonts w:ascii="宋体" w:hAnsi="宋体" w:cs="宋体" w:hint="eastAsia"/>
          <w:szCs w:val="21"/>
        </w:rPr>
        <w:t xml:space="preserve">   D．</w:t>
      </w:r>
      <w:r>
        <w:rPr>
          <w:rFonts w:ascii="宋体" w:hAnsi="宋体" w:cs="宋体" w:hint="eastAsia"/>
          <w:szCs w:val="21"/>
        </w:rPr>
        <w:drawing>
          <wp:inline distT="0" distB="0" distL="114300" distR="114300">
            <wp:extent cx="682625" cy="762635"/>
            <wp:effectExtent l="0" t="0" r="3175" b="14605"/>
            <wp:docPr id="7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2"/>
                    <pic:cNvPicPr>
                      <a:picLocks noChangeAspect="1"/>
                    </pic:cNvPicPr>
                  </pic:nvPicPr>
                  <pic:blipFill>
                    <a:blip xmlns:r="http://schemas.openxmlformats.org/officeDocument/2006/relationships" r:embed="rId54"/>
                    <a:stretch>
                      <a:fillRect/>
                    </a:stretch>
                  </pic:blipFill>
                  <pic:spPr>
                    <a:xfrm>
                      <a:off x="0" y="0"/>
                      <a:ext cx="682625" cy="762635"/>
                    </a:xfrm>
                    <a:prstGeom prst="rect">
                      <a:avLst/>
                    </a:prstGeom>
                    <a:noFill/>
                    <a:ln>
                      <a:noFill/>
                    </a:ln>
                  </pic:spPr>
                </pic:pic>
              </a:graphicData>
            </a:graphic>
          </wp:inline>
        </w:drawing>
      </w:r>
    </w:p>
    <w:p w14:paraId="0CEFB74D">
      <w:pPr>
        <w:spacing w:line="360" w:lineRule="auto"/>
        <w:jc w:val="left"/>
        <w:rPr>
          <w:rFonts w:ascii="宋体" w:hAnsi="宋体" w:cs="宋体" w:hint="eastAsia"/>
          <w:color w:val="FF0000"/>
          <w:szCs w:val="21"/>
        </w:rPr>
      </w:pPr>
      <w:r>
        <w:rPr>
          <w:rFonts w:ascii="宋体" w:hAnsi="宋体" w:cs="宋体" w:hint="eastAsia"/>
          <w:color w:val="FF0000"/>
          <w:szCs w:val="21"/>
        </w:rPr>
        <w:t>【答案】B</w:t>
      </w:r>
    </w:p>
    <w:p w14:paraId="3433B40A">
      <w:pPr>
        <w:spacing w:line="360" w:lineRule="auto"/>
        <w:rPr>
          <w:rFonts w:ascii="宋体" w:hAnsi="宋体" w:cs="宋体" w:hint="eastAsia"/>
          <w:color w:val="FF0000"/>
          <w:szCs w:val="21"/>
        </w:rPr>
      </w:pPr>
      <w:r>
        <w:rPr>
          <w:rFonts w:ascii="宋体" w:hAnsi="宋体" w:cs="宋体" w:hint="eastAsia"/>
          <w:color w:val="FF0000"/>
          <w:szCs w:val="21"/>
        </w:rPr>
        <w:t>【解析】根据条形磁体两极磁性最强而中间磁性最弱，和“同名磁极相互排斥、异名磁极相互吸引”的规律分析。</w:t>
      </w:r>
    </w:p>
    <w:p w14:paraId="1319B141">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【解答】条形磁体两极磁性最强而中间磁性最弱，且同名磁极相互排斥，异名磁极相互吸引；</w:t>
      </w:r>
      <w:r>
        <w:rPr>
          <w:rFonts w:ascii="宋体" w:hAnsi="宋体" w:cs="宋体" w:hint="eastAsia"/>
          <w:color w:val="FF0000"/>
          <w:szCs w:val="21"/>
        </w:rPr>
        <w:br/>
      </w:r>
      <w:r>
        <w:rPr>
          <w:rFonts w:ascii="宋体" w:hAnsi="宋体" w:cs="宋体" w:hint="eastAsia"/>
          <w:color w:val="FF0000"/>
          <w:szCs w:val="21"/>
        </w:rPr>
        <w:t>A.当挂着的磁体向右移动时，相互吸引力逐渐减小，而过了大磁体中点后，相互排斥力逐渐增大，故可以得出弹簧测力计的示数从A端到B端是逐渐变小的，故A不合题意；</w:t>
      </w:r>
      <w:r>
        <w:rPr>
          <w:rFonts w:ascii="宋体" w:hAnsi="宋体" w:cs="宋体" w:hint="eastAsia"/>
          <w:color w:val="FF0000"/>
          <w:szCs w:val="21"/>
        </w:rPr>
        <w:br/>
      </w:r>
      <w:r>
        <w:rPr>
          <w:rFonts w:ascii="宋体" w:hAnsi="宋体" w:cs="宋体" w:hint="eastAsia"/>
          <w:color w:val="FF0000"/>
          <w:szCs w:val="21"/>
        </w:rPr>
        <w:t>B.当挂着的磁体向右移动时，相互排斥力逐渐减小，而过了大磁体中点后，相互吸引力逐渐增大，故可以得出弹簧测力计的示数从A端到B端是逐渐变大的，故B符合题意；</w:t>
      </w:r>
      <w:r>
        <w:rPr>
          <w:rFonts w:ascii="宋体" w:hAnsi="宋体" w:cs="宋体" w:hint="eastAsia"/>
          <w:color w:val="FF0000"/>
          <w:szCs w:val="21"/>
        </w:rPr>
        <w:br/>
      </w:r>
      <w:r>
        <w:rPr>
          <w:rFonts w:ascii="宋体" w:hAnsi="宋体" w:cs="宋体" w:hint="eastAsia"/>
          <w:color w:val="FF0000"/>
          <w:szCs w:val="21"/>
        </w:rPr>
        <w:t>CD.当挂着的磁体向右移动时，两端的引力较大，中间的引力较小，故可以得出弹簧测力计的示数从A端到B端是先变小后变大，故C、D不合题意。</w:t>
      </w:r>
    </w:p>
    <w:p w14:paraId="11A6AE3F">
      <w:pPr>
        <w:spacing w:line="360" w:lineRule="auto"/>
        <w:jc w:val="left"/>
        <w:textAlignment w:val="center"/>
      </w:pPr>
    </w:p>
    <w:p w14:paraId="13A576D1">
      <w:pPr>
        <w:wordWrap w:val="0"/>
        <w:spacing w:line="360" w:lineRule="auto"/>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7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 xml:space="preserve">04 </w:t>
      </w:r>
      <w:r>
        <w:rPr>
          <w:rFonts w:ascii="宋体" w:hAnsi="宋体" w:cs="宋体" w:hint="eastAsia"/>
          <w:b/>
          <w:bCs/>
          <w:color w:val="0000FF"/>
        </w:rPr>
        <w:t>磁场和磁感线</w:t>
      </w:r>
    </w:p>
    <w:p w14:paraId="65D67F8D">
      <w:pPr>
        <w:snapToGrid w:val="0"/>
        <w:spacing w:line="360" w:lineRule="auto"/>
        <w:rPr>
          <w:rFonts w:ascii="宋体" w:hAnsi="宋体" w:cs="宋体" w:hint="eastAsia"/>
          <w:szCs w:val="21"/>
        </w:rPr>
      </w:pPr>
      <w:r>
        <w:rPr>
          <w:rFonts w:ascii="宋体" w:hAnsi="宋体" w:cs="宋体" w:hint="eastAsia"/>
          <w:b/>
          <w:bCs/>
          <w:color w:val="FF0000"/>
          <w:szCs w:val="21"/>
        </w:rPr>
        <w:t>考点精要：</w:t>
      </w:r>
      <w:r>
        <w:rPr>
          <w:rFonts w:ascii="宋体" w:hAnsi="宋体" w:cs="宋体" w:hint="eastAsia"/>
        </w:rPr>
        <w:t>磁体周围存在磁场，磁场是一种看不见，而又摸不着的特殊物质。它对放入其中的磁体产生磁力的作用。磁体间的相互作用就是通过磁场发生的。磁场具有方向性。将一个小磁针放入磁场中任何一点，小磁针北极所指的方向就是该点磁场的方向。</w:t>
      </w:r>
      <w:r>
        <w:rPr>
          <w:rFonts w:ascii="宋体" w:hAnsi="宋体" w:cs="宋体" w:hint="eastAsia"/>
          <w:szCs w:val="21"/>
        </w:rPr>
        <w:t>磁感线上的箭头表示的方向，即是磁场方向。磁感线的疏与密表示磁场的弱与强。磁体周围的磁感线是从磁体的N极出来，回到S极。</w:t>
      </w:r>
    </w:p>
    <w:p w14:paraId="6F26512E">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4</w:t>
      </w:r>
      <w:r>
        <w:rPr>
          <w:rFonts w:ascii="宋体" w:hAnsi="宋体" w:cs="宋体" w:hint="eastAsia"/>
          <w:b/>
          <w:color w:val="0000FF"/>
          <w:szCs w:val="21"/>
        </w:rPr>
        <w:t>．</w:t>
      </w:r>
      <w:r>
        <w:rPr>
          <w:rFonts w:ascii="宋体" w:eastAsia="宋体" w:hAnsi="宋体" w:cs="宋体" w:hint="eastAsia"/>
          <w:b w:val="0"/>
          <w:i w:val="0"/>
          <w:color w:val="000000"/>
          <w:sz w:val="21"/>
          <w:szCs w:val="21"/>
        </w:rPr>
        <w:t>关于如图所示的磁场，下列说法正确的是 （　　）</w:t>
      </w:r>
    </w:p>
    <w:p w14:paraId="6053F9A4">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2014855" cy="1438910"/>
            <wp:effectExtent l="0" t="0" r="12065" b="8890"/>
            <wp:docPr id="7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
                    <pic:cNvPicPr>
                      <a:picLocks noChangeAspect="1"/>
                    </pic:cNvPicPr>
                  </pic:nvPicPr>
                  <pic:blipFill>
                    <a:blip xmlns:r="http://schemas.openxmlformats.org/officeDocument/2006/relationships" r:embed="rId55"/>
                    <a:stretch>
                      <a:fillRect/>
                    </a:stretch>
                  </pic:blipFill>
                  <pic:spPr>
                    <a:xfrm>
                      <a:off x="0" y="0"/>
                      <a:ext cx="2014855" cy="1438910"/>
                    </a:xfrm>
                    <a:prstGeom prst="rect">
                      <a:avLst/>
                    </a:prstGeom>
                    <a:noFill/>
                    <a:ln>
                      <a:noFill/>
                    </a:ln>
                  </pic:spPr>
                </pic:pic>
              </a:graphicData>
            </a:graphic>
          </wp:inline>
        </w:drawing>
      </w:r>
    </w:p>
    <w:p w14:paraId="42837498">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A．右端为磁铁的S极</w:t>
      </w:r>
    </w:p>
    <w:p w14:paraId="4981975B">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B．a点所放小磁针静止时，北极指向左</w:t>
      </w:r>
    </w:p>
    <w:p w14:paraId="28544780">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C．a点的磁场强度比b点的强</w:t>
      </w:r>
    </w:p>
    <w:p w14:paraId="1F4F1FC5">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D．c点由于没有磁感线经过，所以c 点处没有磁场</w:t>
      </w:r>
    </w:p>
    <w:p w14:paraId="24107EE2">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B</w:t>
      </w:r>
    </w:p>
    <w:p w14:paraId="6AF72C63">
      <w:pPr>
        <w:keepNext w:val="0"/>
        <w:keepLines w:val="0"/>
        <w:pageBreakBefore w:val="0"/>
        <w:kinsoku/>
        <w:wordWrap/>
        <w:overflowPunct/>
        <w:topLinePunct w:val="0"/>
        <w:autoSpaceDE/>
        <w:autoSpaceDN/>
        <w:bidi w:val="0"/>
        <w:adjustRightInd/>
        <w:snapToGrid/>
        <w:spacing w:line="360" w:lineRule="auto"/>
        <w:contextualSpacing/>
        <w:rPr>
          <w:rFonts w:ascii="宋体" w:hAnsi="宋体" w:cs="宋体" w:hint="eastAsia"/>
          <w:b/>
          <w:color w:val="0000FF"/>
          <w:szCs w:val="21"/>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A.在磁体外部，磁感线从N极出发，回到S极；</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B.同名磁极相互排斥，异名磁极相互吸引；</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C.根据理想模型方法的思路进行分析，即为了人们可以形象直观的认识磁场，科学家通过想象引入了磁感线，磁感线的疏密程度反映磁场的强弱；</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D.磁体的周围存在磁场。</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A.磁体外部的磁感线是从N极出发，回到S极的，磁体内部的磁感线是从S极出发，回到磁体N极的，故左端为磁铁的S极，右端为N极，故A错误；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B.根据异名磁极相互吸引可知，a点所放小磁针静止时北极指向左，故B正确；</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C.磁感线越密集，该处磁场越强，越稀疏，该处磁场越弱，则a处的磁场比b处的磁场弱，故C错误；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D.磁体的周围存在磁场，c点处有磁场，故D错误。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故选B。</w:t>
      </w:r>
    </w:p>
    <w:p w14:paraId="59A2FAD9">
      <w:pPr>
        <w:widowControl/>
        <w:spacing w:line="360" w:lineRule="auto"/>
        <w:jc w:val="left"/>
        <w:textAlignment w:val="center"/>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7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5</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地磁场</w:t>
      </w:r>
    </w:p>
    <w:p w14:paraId="757614FD">
      <w:pPr>
        <w:snapToGrid w:val="0"/>
        <w:spacing w:line="360" w:lineRule="auto"/>
        <w:rPr>
          <w:rFonts w:ascii="宋体" w:hAnsi="宋体" w:cs="宋体" w:hint="eastAsia"/>
          <w:b/>
          <w:szCs w:val="21"/>
        </w:rPr>
      </w:pPr>
      <w:r>
        <w:rPr>
          <w:rFonts w:ascii="宋体" w:hAnsi="宋体" w:cs="宋体" w:hint="eastAsia"/>
          <w:b/>
          <w:bCs/>
          <w:color w:val="FF0000"/>
          <w:szCs w:val="21"/>
        </w:rPr>
        <w:t>考点精要：</w:t>
      </w:r>
      <w:r>
        <w:rPr>
          <w:rFonts w:ascii="宋体" w:hAnsi="宋体" w:cs="宋体" w:hint="eastAsia"/>
          <w:szCs w:val="21"/>
        </w:rPr>
        <w:t>地球本身就是一个磁体，由地球产生的磁场叫地磁场。地磁场的北极在地球的地理南极附近，科学家猜测信鸽能够辨别方向的原因是它能利用地磁场辨别地理方向。</w:t>
      </w:r>
    </w:p>
    <w:p w14:paraId="3CD3CB3B">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典例5．</w:t>
      </w:r>
      <w:r>
        <w:rPr>
          <w:rFonts w:ascii="宋体" w:eastAsia="宋体" w:hAnsi="宋体" w:cs="宋体" w:hint="eastAsia"/>
          <w:b w:val="0"/>
          <w:i w:val="0"/>
          <w:color w:val="000000"/>
          <w:sz w:val="21"/>
          <w:szCs w:val="21"/>
        </w:rPr>
        <w:t>北极燕鸥每年往返于南北两极，飞行约7万多公里躲避寒冷的极夜，真正实现了“生活在阳光里”的壮举。它们之所以能够飞行如此遥远的距离而不迷路，是因为拥有一种与生俱来的导航能力，主要是依靠地球磁场进行导航。</w:t>
      </w:r>
    </w:p>
    <w:p w14:paraId="64E9ABE3">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692910" cy="1202055"/>
            <wp:effectExtent l="0" t="0" r="13970" b="1905"/>
            <wp:docPr id="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3"/>
                    <pic:cNvPicPr>
                      <a:picLocks noChangeAspect="1"/>
                    </pic:cNvPicPr>
                  </pic:nvPicPr>
                  <pic:blipFill>
                    <a:blip xmlns:r="http://schemas.openxmlformats.org/officeDocument/2006/relationships" r:embed="rId56"/>
                    <a:stretch>
                      <a:fillRect/>
                    </a:stretch>
                  </pic:blipFill>
                  <pic:spPr>
                    <a:xfrm>
                      <a:off x="0" y="0"/>
                      <a:ext cx="1692910" cy="1202055"/>
                    </a:xfrm>
                    <a:prstGeom prst="rect">
                      <a:avLst/>
                    </a:prstGeom>
                    <a:noFill/>
                    <a:ln>
                      <a:noFill/>
                    </a:ln>
                  </pic:spPr>
                </pic:pic>
              </a:graphicData>
            </a:graphic>
          </wp:inline>
        </w:drawing>
      </w:r>
    </w:p>
    <w:p w14:paraId="59629CC5">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（1）地球能够产生磁场，说明地球是一个</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0C3F5D2B">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（2）如图为地磁场模型，模型中两极的细铁丝最密，表示两极的磁场最</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69483565">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（3）北极燕鸥能够感知地球磁场的原因是其羽毛中隐藏着磁性颗粒，就像内置“指南针”，其 S极始终指示的方向是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4F38A62C">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（1）磁体（2）强（3）南方</w:t>
      </w:r>
    </w:p>
    <w:p w14:paraId="7D9FFEBE">
      <w:pPr>
        <w:pStyle w:val="BodyText"/>
        <w:spacing w:line="360" w:lineRule="auto"/>
        <w:ind w:right="4"/>
        <w:rPr>
          <w:rFonts w:ascii="宋体" w:eastAsia="宋体" w:hAnsi="宋体" w:cs="宋体" w:hint="eastAsia"/>
          <w:color w:val="FF0000"/>
          <w:sz w:val="21"/>
          <w:szCs w:val="21"/>
          <w:lang w:eastAsia="zh-CN"/>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（1</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地球本身是一个巨大的磁体，地球周围存在地磁场，这是地磁场的基本概念 。</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磁场的基本性质，磁场的强弱可以通过磁感线的疏密来表示，磁感线越密的地方，磁场越强。</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指南针的工作原理及地磁场的极性，指南针的 S 极会指向地磁场的北极，而地磁场的北极在地理南极附近，所以指南针 S 极指向南方。</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【解答】（1</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因为地球能够产生磁场，符合磁体的特征，所以地球是一个磁体 。</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在地磁场模型中，两极的细铁丝最密，根据磁场强弱与磁感线疏密的关系，细铁丝越密表示磁场越强 。</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北极燕鸥羽毛中的磁性颗粒类似指南针，指南针的S极受地磁场作用，会指向地磁场的北极，而地磁场北极在地理南极附近，所以其S极始终指示的方向是南方 。</w:t>
      </w:r>
    </w:p>
    <w:p w14:paraId="412F851A">
      <w:pPr>
        <w:spacing w:line="360" w:lineRule="auto"/>
        <w:jc w:val="left"/>
        <w:textAlignment w:val="center"/>
        <w:rPr>
          <w:rFonts w:ascii="Times New Roman" w:eastAsia="宋体" w:hAnsi="Times New Roman" w:cs="微软雅黑" w:hint="default"/>
          <w:b/>
          <w:bCs/>
          <w:color w:val="359DD9"/>
          <w:spacing w:val="45"/>
          <w:sz w:val="21"/>
          <w:szCs w:val="21"/>
          <w:lang w:val="en-US" w:eastAsia="zh-CN"/>
        </w:rPr>
      </w:pPr>
    </w:p>
    <w:p w14:paraId="19006F35">
      <w:pPr>
        <w:wordWrap w:val="0"/>
        <w:spacing w:line="360" w:lineRule="auto"/>
        <w:ind w:left="420" w:hanging="420" w:hangingChars="200"/>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8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6</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直线电流的磁场</w:t>
      </w:r>
    </w:p>
    <w:p w14:paraId="182D4A46">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导线的周围和磁体周围一样也存在磁场，这是电流的磁现象。电流产生的磁场与电流方向有关，改变电流方向，磁场的方向也随之改变。直线电流的磁场分布规律：以导线为中心的同心圆，离导线越近，磁场越强。如图所示，用右手握住导线，让大拇指所指的方向跟电流方向一致，那么弯曲的四指所指的方向就是直线电流产生的磁场方向。</w:t>
      </w:r>
    </w:p>
    <w:p w14:paraId="42CFF789">
      <w:pPr>
        <w:spacing w:line="360" w:lineRule="auto"/>
        <w:jc w:val="left"/>
        <w:rPr>
          <w:rFonts w:ascii="宋体" w:hAnsi="宋体" w:cs="宋体" w:hint="eastAsia"/>
          <w:b/>
          <w:bCs/>
          <w:szCs w:val="21"/>
        </w:rPr>
      </w:pPr>
      <w:r>
        <w:rPr>
          <w:rFonts w:ascii="宋体" w:hAnsi="宋体" w:cs="宋体" w:hint="eastAsia"/>
          <w:szCs w:val="21"/>
        </w:rPr>
        <w:t xml:space="preserve">    </w:t>
      </w:r>
      <w:r>
        <w:rPr>
          <w:rFonts w:ascii="宋体" w:hAnsi="宋体" w:cs="宋体" w:hint="eastAsia"/>
          <w:szCs w:val="21"/>
        </w:rPr>
        <w:drawing>
          <wp:inline distT="0" distB="0" distL="114300" distR="114300">
            <wp:extent cx="1294765" cy="666750"/>
            <wp:effectExtent l="0" t="0" r="635" b="3810"/>
            <wp:docPr id="84" name="图片 84" descr="K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KX2"/>
                    <pic:cNvPicPr>
                      <a:picLocks noChangeAspect="1"/>
                    </pic:cNvPicPr>
                  </pic:nvPicPr>
                  <pic:blipFill>
                    <a:blip xmlns:r="http://schemas.openxmlformats.org/officeDocument/2006/relationships" r:embed="rId17"/>
                    <a:stretch>
                      <a:fillRect/>
                    </a:stretch>
                  </pic:blipFill>
                  <pic:spPr>
                    <a:xfrm>
                      <a:off x="0" y="0"/>
                      <a:ext cx="1294765" cy="666750"/>
                    </a:xfrm>
                    <a:prstGeom prst="rect">
                      <a:avLst/>
                    </a:prstGeom>
                    <a:noFill/>
                    <a:ln>
                      <a:noFill/>
                    </a:ln>
                  </pic:spPr>
                </pic:pic>
              </a:graphicData>
            </a:graphic>
          </wp:inline>
        </w:drawing>
      </w:r>
    </w:p>
    <w:p w14:paraId="77508A43">
      <w:pPr>
        <w:spacing w:line="360" w:lineRule="auto"/>
        <w:jc w:val="left"/>
        <w:rPr>
          <w:rFonts w:ascii="宋体" w:hAnsi="宋体" w:cs="宋体" w:hint="eastAsia"/>
          <w:szCs w:val="21"/>
        </w:rPr>
      </w:pPr>
      <w:r>
        <w:rPr>
          <w:rFonts w:ascii="宋体" w:hAnsi="宋体" w:cs="宋体" w:hint="eastAsia"/>
          <w:b/>
          <w:color w:val="0000FF"/>
          <w:szCs w:val="21"/>
        </w:rPr>
        <w:t>典例6．</w:t>
      </w:r>
      <w:r>
        <w:rPr>
          <w:rFonts w:ascii="宋体" w:hAnsi="宋体" w:cs="宋体" w:hint="eastAsia"/>
          <w:szCs w:val="21"/>
        </w:rPr>
        <w:t xml:space="preserve">小科设计了如图所示的实验来研究电磁现象，当他闭合开关S后，发现小磁针发生了偏转。 </w:t>
      </w:r>
    </w:p>
    <w:p w14:paraId="51B5E4CF">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1422400" cy="863600"/>
            <wp:effectExtent l="0" t="0" r="10160" b="5080"/>
            <wp:docPr id="8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4"/>
                    <pic:cNvPicPr>
                      <a:picLocks noChangeAspect="1"/>
                    </pic:cNvPicPr>
                  </pic:nvPicPr>
                  <pic:blipFill>
                    <a:blip xmlns:r="http://schemas.openxmlformats.org/officeDocument/2006/relationships" r:embed="rId18"/>
                    <a:stretch>
                      <a:fillRect/>
                    </a:stretch>
                  </pic:blipFill>
                  <pic:spPr>
                    <a:xfrm>
                      <a:off x="0" y="0"/>
                      <a:ext cx="1422400" cy="863600"/>
                    </a:xfrm>
                    <a:prstGeom prst="rect">
                      <a:avLst/>
                    </a:prstGeom>
                    <a:noFill/>
                    <a:ln>
                      <a:noFill/>
                    </a:ln>
                  </pic:spPr>
                </pic:pic>
              </a:graphicData>
            </a:graphic>
          </wp:inline>
        </w:drawing>
      </w:r>
    </w:p>
    <w:p w14:paraId="0020A3FF">
      <w:pPr>
        <w:spacing w:line="360" w:lineRule="auto"/>
        <w:jc w:val="left"/>
        <w:textAlignment w:val="center"/>
        <w:rPr>
          <w:rFonts w:ascii="宋体" w:hAnsi="宋体" w:cs="宋体" w:hint="eastAsia"/>
          <w:szCs w:val="21"/>
        </w:rPr>
      </w:pPr>
      <w:r>
        <w:rPr>
          <w:rFonts w:ascii="宋体" w:hAnsi="宋体" w:cs="宋体" w:hint="eastAsia"/>
          <w:szCs w:val="21"/>
        </w:rPr>
        <w:t>（1）小磁针发生偏转这一现象说明电流的周围存在着</w:t>
      </w:r>
      <w:r>
        <w:rPr>
          <w:rFonts w:ascii="宋体" w:hAnsi="宋体" w:cs="宋体" w:hint="eastAsia"/>
          <w:szCs w:val="21"/>
          <w:u w:val="single"/>
        </w:rPr>
        <w:t>　     　</w:t>
      </w:r>
      <w:r>
        <w:rPr>
          <w:rFonts w:ascii="宋体" w:hAnsi="宋体" w:cs="宋体" w:hint="eastAsia"/>
          <w:szCs w:val="21"/>
        </w:rPr>
        <w:t>，这一现象最早是由</w:t>
      </w:r>
      <w:r>
        <w:rPr>
          <w:rFonts w:ascii="宋体" w:hAnsi="宋体" w:cs="宋体" w:hint="eastAsia"/>
          <w:szCs w:val="21"/>
          <w:u w:val="single"/>
        </w:rPr>
        <w:t>　     　</w:t>
      </w:r>
      <w:r>
        <w:rPr>
          <w:rFonts w:ascii="宋体" w:hAnsi="宋体" w:cs="宋体" w:hint="eastAsia"/>
          <w:szCs w:val="21"/>
        </w:rPr>
        <w:t xml:space="preserve">(选填“法拉第”、“奥斯特”或“安培”)发现的。 </w:t>
      </w:r>
    </w:p>
    <w:p w14:paraId="130FAFC0">
      <w:pPr>
        <w:spacing w:line="360" w:lineRule="auto"/>
        <w:jc w:val="left"/>
        <w:textAlignment w:val="center"/>
        <w:rPr>
          <w:rFonts w:ascii="宋体" w:hAnsi="宋体" w:cs="宋体" w:hint="eastAsia"/>
          <w:szCs w:val="21"/>
        </w:rPr>
      </w:pPr>
      <w:r>
        <w:rPr>
          <w:rFonts w:ascii="宋体" w:hAnsi="宋体" w:cs="宋体" w:hint="eastAsia"/>
          <w:szCs w:val="21"/>
        </w:rPr>
        <w:t>（2）实验前，小磁针静止时指向</w:t>
      </w:r>
      <w:r>
        <w:rPr>
          <w:rFonts w:ascii="宋体" w:hAnsi="宋体" w:cs="宋体" w:hint="eastAsia"/>
          <w:szCs w:val="21"/>
          <w:u w:val="single"/>
        </w:rPr>
        <w:t>　     　</w:t>
      </w:r>
      <w:r>
        <w:rPr>
          <w:rFonts w:ascii="宋体" w:hAnsi="宋体" w:cs="宋体" w:hint="eastAsia"/>
          <w:szCs w:val="21"/>
        </w:rPr>
        <w:t xml:space="preserve">(选填“东西"或“南北")方向。 </w:t>
      </w:r>
    </w:p>
    <w:p w14:paraId="1B0E4D1B">
      <w:pPr>
        <w:spacing w:line="360" w:lineRule="auto"/>
        <w:jc w:val="left"/>
        <w:rPr>
          <w:rFonts w:ascii="宋体" w:hAnsi="宋体" w:cs="宋体" w:hint="eastAsia"/>
          <w:color w:val="FF0000"/>
          <w:szCs w:val="21"/>
        </w:rPr>
      </w:pPr>
      <w:r>
        <w:rPr>
          <w:rFonts w:ascii="宋体" w:hAnsi="宋体" w:cs="宋体" w:hint="eastAsia"/>
          <w:color w:val="FF0000"/>
          <w:szCs w:val="21"/>
        </w:rPr>
        <w:t>【答案】（1）磁场；奥斯特（2）南北</w:t>
      </w:r>
    </w:p>
    <w:p w14:paraId="2FC0323E">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【解析】（1）根据奥斯特实验的科学史实分析解答；</w:t>
      </w:r>
      <w:r>
        <w:rPr>
          <w:rFonts w:ascii="宋体" w:hAnsi="宋体" w:cs="宋体" w:hint="eastAsia"/>
          <w:color w:val="FF0000"/>
          <w:szCs w:val="21"/>
        </w:rPr>
        <w:br/>
      </w:r>
      <w:r>
        <w:rPr>
          <w:rFonts w:ascii="宋体" w:hAnsi="宋体" w:cs="宋体" w:hint="eastAsia"/>
          <w:color w:val="FF0000"/>
          <w:szCs w:val="21"/>
        </w:rPr>
        <w:t>（2）所有的磁体在不受外力作用时都有指南北的性质，指南的一端为S极，指北的一端为N极，据此分析解答。 【解答】（1）小磁针发生偏转这一现象说明它受到了外在磁场的作用力，极电流的周围存在着磁场，这一现象最早是由奥斯特发现的。</w:t>
      </w:r>
      <w:r>
        <w:rPr>
          <w:rFonts w:ascii="宋体" w:hAnsi="宋体" w:cs="宋体" w:hint="eastAsia"/>
          <w:color w:val="FF0000"/>
          <w:szCs w:val="21"/>
        </w:rPr>
        <w:br/>
      </w:r>
      <w:r>
        <w:rPr>
          <w:rFonts w:ascii="宋体" w:hAnsi="宋体" w:cs="宋体" w:hint="eastAsia"/>
          <w:color w:val="FF0000"/>
          <w:szCs w:val="21"/>
        </w:rPr>
        <w:t>（2）实验前，由于地磁场的作用，小磁针静止时指向南北方向。</w:t>
      </w:r>
    </w:p>
    <w:p w14:paraId="2F116178">
      <w:pPr>
        <w:spacing w:line="360" w:lineRule="auto"/>
        <w:jc w:val="left"/>
        <w:textAlignment w:val="center"/>
        <w:rPr>
          <w:rFonts w:ascii="宋体" w:hAnsi="宋体" w:cs="宋体" w:hint="default"/>
          <w:color w:val="FF0000"/>
          <w:szCs w:val="21"/>
          <w:lang w:val="en-US" w:eastAsia="zh-CN"/>
        </w:rPr>
      </w:pPr>
    </w:p>
    <w:p w14:paraId="519ABDB5">
      <w:pPr>
        <w:wordWrap w:val="0"/>
        <w:spacing w:line="360" w:lineRule="auto"/>
        <w:ind w:left="420" w:hanging="420" w:hangingChars="200"/>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8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7</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通电螺线管的磁场</w:t>
      </w:r>
    </w:p>
    <w:p w14:paraId="690C5C6F">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螺线管周围的磁场分布与条形磁体的磁场很相似。通电螺线管的两端相当于条形磁体的两极，改变电流方向，螺线管的磁极也发生变化。如图所示，用右手握住螺线管，使四指弯曲与电流方向一致，则大拇指所指的那端就是通电螺线管的北极(N极)。</w:t>
      </w:r>
    </w:p>
    <w:p w14:paraId="00F2A64E">
      <w:pPr>
        <w:spacing w:line="360" w:lineRule="auto"/>
        <w:jc w:val="lef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drawing>
          <wp:inline distT="0" distB="0" distL="114300" distR="114300">
            <wp:extent cx="1184275" cy="714375"/>
            <wp:effectExtent l="0" t="0" r="4445" b="1905"/>
            <wp:docPr id="87" name="图片 87" descr="K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KX3"/>
                    <pic:cNvPicPr>
                      <a:picLocks noChangeAspect="1"/>
                    </pic:cNvPicPr>
                  </pic:nvPicPr>
                  <pic:blipFill>
                    <a:blip xmlns:r="http://schemas.openxmlformats.org/officeDocument/2006/relationships" r:embed="rId19"/>
                    <a:stretch>
                      <a:fillRect/>
                    </a:stretch>
                  </pic:blipFill>
                  <pic:spPr>
                    <a:xfrm>
                      <a:off x="0" y="0"/>
                      <a:ext cx="1184275" cy="714375"/>
                    </a:xfrm>
                    <a:prstGeom prst="rect">
                      <a:avLst/>
                    </a:prstGeom>
                    <a:noFill/>
                    <a:ln>
                      <a:noFill/>
                    </a:ln>
                  </pic:spPr>
                </pic:pic>
              </a:graphicData>
            </a:graphic>
          </wp:inline>
        </w:drawing>
      </w:r>
    </w:p>
    <w:p w14:paraId="6760E408">
      <w:pPr>
        <w:keepNext w:val="0"/>
        <w:keepLines w:val="0"/>
        <w:pageBreakBefore w:val="0"/>
        <w:tabs>
          <w:tab w:val="left" w:pos="1260"/>
        </w:tabs>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典例7．</w:t>
      </w:r>
      <w:r>
        <w:rPr>
          <w:rFonts w:ascii="宋体" w:eastAsia="宋体" w:hAnsi="宋体" w:cs="宋体" w:hint="eastAsia"/>
          <w:b w:val="0"/>
          <w:i w:val="0"/>
          <w:color w:val="000000"/>
          <w:sz w:val="21"/>
          <w:szCs w:val="21"/>
        </w:rPr>
        <w:t>在探究通电螺线管的磁场特点时，通电螺线管在某状态下的实验现象如图所示，其中小磁针黑色一端为 N 极。关于该实验，下列说法不正确的是    (　　)</w:t>
      </w:r>
    </w:p>
    <w:p w14:paraId="1EB91DE0">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710055" cy="1168400"/>
            <wp:effectExtent l="0" t="0" r="12065" b="5080"/>
            <wp:docPr id="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7"/>
                    <pic:cNvPicPr>
                      <a:picLocks noChangeAspect="1"/>
                    </pic:cNvPicPr>
                  </pic:nvPicPr>
                  <pic:blipFill>
                    <a:blip xmlns:r="http://schemas.openxmlformats.org/officeDocument/2006/relationships" r:embed="rId20"/>
                    <a:stretch>
                      <a:fillRect/>
                    </a:stretch>
                  </pic:blipFill>
                  <pic:spPr>
                    <a:xfrm>
                      <a:off x="0" y="0"/>
                      <a:ext cx="1710055" cy="1168400"/>
                    </a:xfrm>
                    <a:prstGeom prst="rect">
                      <a:avLst/>
                    </a:prstGeom>
                    <a:noFill/>
                    <a:ln>
                      <a:noFill/>
                    </a:ln>
                  </pic:spPr>
                </pic:pic>
              </a:graphicData>
            </a:graphic>
          </wp:inline>
        </w:drawing>
      </w:r>
    </w:p>
    <w:p w14:paraId="78533585">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A．实验表明通电螺线管内部存在磁场</w:t>
      </w:r>
    </w:p>
    <w:p w14:paraId="54CA1C5E">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B．如果移走图中的小磁针，通电螺线管周围磁场不会消失</w:t>
      </w:r>
    </w:p>
    <w:p w14:paraId="000F5CD5">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C．小磁针A 所在位置的磁场方向与该小磁针静止时S极所指方向相同</w:t>
      </w:r>
    </w:p>
    <w:p w14:paraId="77F82301">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D．只改变通电螺线管中的电流方向，各小磁针的指向也会改变</w:t>
      </w:r>
    </w:p>
    <w:p w14:paraId="19C3B7DF">
      <w:pPr>
        <w:keepNext w:val="0"/>
        <w:keepLines w:val="0"/>
        <w:pageBreakBefore w:val="0"/>
        <w:tabs>
          <w:tab w:val="left" w:pos="1260"/>
        </w:tabs>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C</w:t>
      </w:r>
    </w:p>
    <w:p w14:paraId="69AC22C9">
      <w:pPr>
        <w:keepNext w:val="0"/>
        <w:keepLines w:val="0"/>
        <w:pageBreakBefore w:val="0"/>
        <w:tabs>
          <w:tab w:val="left" w:pos="1260"/>
        </w:tabs>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FF0000"/>
          <w:sz w:val="21"/>
          <w:szCs w:val="21"/>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（1）通电螺线管周围存在磁场，其磁场分布与条形磁体相似，不仅外部有磁场，内部也有磁场，且内部磁场方向从 S 极指向 N 极。磁场的方向与电流方向有关，当电流方向改变时，磁场方向也会随之改变。</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（2）物理学中规定，磁场中某一点的磁场方向，是小磁针静止时N 极所指的方向，而非 S 极所指的方向。磁场是由电流产生的，只要有电流存在，磁场就会存在，与小磁针是否存在无关。</w:t>
      </w:r>
    </w:p>
    <w:p w14:paraId="1E487655">
      <w:pPr>
        <w:spacing w:line="360" w:lineRule="auto"/>
        <w:jc w:val="left"/>
        <w:textAlignment w:val="center"/>
        <w:rPr>
          <w:rFonts w:ascii="宋体" w:hAnsi="宋体" w:cs="宋体" w:hint="eastAsia"/>
          <w:color w:val="FF0000"/>
          <w:szCs w:val="21"/>
        </w:rPr>
      </w:pPr>
      <w:r>
        <w:rPr>
          <w:rFonts w:ascii="宋体" w:eastAsia="宋体" w:hAnsi="宋体" w:cs="宋体" w:hint="eastAsia"/>
          <w:b w:val="0"/>
          <w:i w:val="0"/>
          <w:color w:val="FF0000"/>
          <w:sz w:val="21"/>
          <w:szCs w:val="21"/>
        </w:rPr>
        <w:t>【解答】A、由图可知，通电螺线管内部的小磁针指示一定的方向，这表明通电螺线管内部存在磁场，故A正确。</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B、小磁针只是显示磁场的存在，如果移走图中小磁针，则通电螺线管周围磁场不会消失，故B正确。</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C、根据课本知识可知，小磁针A所在位置的磁场方向与该小磁针的N极方向相同，故C错误。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D、改变螺线管中的电流方向，螺线管周围的磁场方向发生变化，则各小磁针的指向会改变，故D正确。故答案为：C。</w:t>
      </w:r>
    </w:p>
    <w:p w14:paraId="1DC070CA">
      <w:pPr>
        <w:spacing w:line="360" w:lineRule="auto"/>
        <w:jc w:val="left"/>
        <w:textAlignment w:val="center"/>
        <w:rPr>
          <w:rFonts w:ascii="Times New Roman" w:eastAsia="宋体" w:hAnsi="Times New Roman"/>
        </w:rPr>
      </w:pPr>
    </w:p>
    <w:p w14:paraId="2A232B80">
      <w:pPr>
        <w:widowControl/>
        <w:spacing w:line="360" w:lineRule="auto"/>
        <w:jc w:val="left"/>
        <w:textAlignment w:val="center"/>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9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8</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影响电磁铁磁性强弱的因素</w:t>
      </w:r>
    </w:p>
    <w:p w14:paraId="260DD9BD">
      <w:pPr>
        <w:pStyle w:val="PlainText"/>
        <w:spacing w:line="360" w:lineRule="auto"/>
        <w:ind w:left="420" w:hanging="420" w:hangingChars="200"/>
        <w:jc w:val="left"/>
        <w:rPr>
          <w:rFonts w:hAnsi="宋体" w:hint="eastAsia"/>
          <w:b/>
          <w:bCs/>
        </w:rPr>
      </w:pPr>
      <w:r>
        <w:rPr>
          <w:rFonts w:hAnsi="宋体" w:hint="eastAsia"/>
          <w:b/>
          <w:bCs/>
          <w:color w:val="FF0000"/>
        </w:rPr>
        <w:t>考点精要：</w:t>
      </w:r>
      <w:r>
        <w:rPr>
          <w:rFonts w:hAnsi="宋体" w:hint="eastAsia"/>
        </w:rPr>
        <w:t>带铁芯的通电螺线管的磁性比不带铁芯的通电螺线管的磁性要强得多，原因是铁芯在磁场中被磁化后相当于一根磁体。通电螺线管产生的磁场与被磁化的铁芯磁场的叠加，就产生了更强的磁场。电磁铁的磁性除了与是否带铁芯有关之外，还与以下因素有关：①通过线圈的电流大小：线圈匝数相同的情况下，电流越大，电磁铁的磁性越强，电流越小，电磁铁的磁性越弱。②线圈的匝数：电流大小相同的情况下，匝数越多，电磁铁的磁性越强，匝数越少，电磁铁的磁性越弱。</w:t>
      </w:r>
    </w:p>
    <w:p w14:paraId="5143CC6F">
      <w:pPr>
        <w:pStyle w:val="PlainText"/>
        <w:spacing w:line="360" w:lineRule="auto"/>
        <w:ind w:left="420" w:hanging="420" w:hangingChars="200"/>
        <w:jc w:val="left"/>
        <w:rPr>
          <w:rFonts w:hAnsi="宋体" w:hint="eastAsia"/>
          <w:b/>
          <w:bCs/>
          <w:kern w:val="0"/>
          <w:lang w:bidi="ar"/>
        </w:rPr>
      </w:pPr>
      <w:r>
        <w:rPr>
          <w:rFonts w:ascii="宋体" w:hAnsi="宋体" w:cs="宋体" w:hint="eastAsia"/>
          <w:szCs w:val="21"/>
        </w:rPr>
        <w:t xml:space="preserve">    </w:t>
      </w:r>
      <w:r>
        <w:rPr>
          <w:rFonts w:ascii="宋体" w:hAnsi="宋体" w:cs="宋体" w:hint="eastAsia"/>
          <w:szCs w:val="21"/>
        </w:rPr>
        <w:drawing>
          <wp:inline distT="0" distB="0" distL="114300" distR="114300">
            <wp:extent cx="1113790" cy="800735"/>
            <wp:effectExtent l="0" t="0" r="13970" b="6985"/>
            <wp:docPr id="92" name="图片 3" descr="K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 descr="KX1"/>
                    <pic:cNvPicPr>
                      <a:picLocks noChangeAspect="1"/>
                    </pic:cNvPicPr>
                  </pic:nvPicPr>
                  <pic:blipFill>
                    <a:blip xmlns:r="http://schemas.openxmlformats.org/officeDocument/2006/relationships" r:embed="rId21"/>
                    <a:stretch>
                      <a:fillRect/>
                    </a:stretch>
                  </pic:blipFill>
                  <pic:spPr>
                    <a:xfrm>
                      <a:off x="0" y="0"/>
                      <a:ext cx="1113790" cy="800735"/>
                    </a:xfrm>
                    <a:prstGeom prst="rect">
                      <a:avLst/>
                    </a:prstGeom>
                    <a:noFill/>
                    <a:ln>
                      <a:noFill/>
                    </a:ln>
                  </pic:spPr>
                </pic:pic>
              </a:graphicData>
            </a:graphic>
          </wp:inline>
        </w:drawing>
      </w:r>
    </w:p>
    <w:p w14:paraId="7264BD7C">
      <w:pPr>
        <w:keepNext w:val="0"/>
        <w:keepLines w:val="0"/>
        <w:pageBreakBefore w:val="0"/>
        <w:tabs>
          <w:tab w:val="left" w:pos="1260"/>
        </w:tabs>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8</w:t>
      </w:r>
      <w:r>
        <w:rPr>
          <w:rFonts w:ascii="宋体" w:hAnsi="宋体" w:cs="宋体" w:hint="eastAsia"/>
          <w:b/>
          <w:color w:val="0000FF"/>
          <w:szCs w:val="21"/>
        </w:rPr>
        <w:t>．</w:t>
      </w:r>
      <w:r>
        <w:rPr>
          <w:rFonts w:ascii="宋体" w:eastAsia="宋体" w:hAnsi="宋体" w:cs="宋体" w:hint="eastAsia"/>
          <w:b w:val="0"/>
          <w:i w:val="0"/>
          <w:color w:val="000000"/>
          <w:sz w:val="21"/>
          <w:szCs w:val="21"/>
        </w:rPr>
        <w:t>利用如图所示装置探究影响电磁铁磁性强弱的因素，A是铁块，B是电磁铁，R是定值电阻，R'是滑动变阻器。</w:t>
      </w:r>
    </w:p>
    <w:p w14:paraId="48071B50">
      <w:pPr>
        <w:keepNext w:val="0"/>
        <w:keepLines w:val="0"/>
        <w:pageBreakBefore w:val="0"/>
        <w:tabs>
          <w:tab w:val="left" w:pos="1260"/>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930400" cy="2235200"/>
            <wp:effectExtent l="0" t="0" r="5080" b="5080"/>
            <wp:docPr id="9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5"/>
                    <pic:cNvPicPr>
                      <a:picLocks noChangeAspect="1"/>
                    </pic:cNvPicPr>
                  </pic:nvPicPr>
                  <pic:blipFill>
                    <a:blip xmlns:r="http://schemas.openxmlformats.org/officeDocument/2006/relationships" r:embed="rId22"/>
                    <a:stretch>
                      <a:fillRect/>
                    </a:stretch>
                  </pic:blipFill>
                  <pic:spPr>
                    <a:xfrm>
                      <a:off x="0" y="0"/>
                      <a:ext cx="1930400" cy="2235200"/>
                    </a:xfrm>
                    <a:prstGeom prst="rect">
                      <a:avLst/>
                    </a:prstGeom>
                    <a:noFill/>
                    <a:ln>
                      <a:noFill/>
                    </a:ln>
                  </pic:spPr>
                </pic:pic>
              </a:graphicData>
            </a:graphic>
          </wp:inline>
        </w:drawing>
      </w:r>
    </w:p>
    <w:p w14:paraId="7D6F5E8A">
      <w:pPr>
        <w:keepNext w:val="0"/>
        <w:keepLines w:val="0"/>
        <w:pageBreakBefore w:val="0"/>
        <w:tabs>
          <w:tab w:val="left" w:pos="1260"/>
        </w:tabs>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（1）开关接1时，电磁铁有磁性，将铁块A磁化，A 的下端为</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(填“N”或“S”)极。</w:t>
      </w:r>
    </w:p>
    <w:p w14:paraId="01DB816E">
      <w:pPr>
        <w:keepNext w:val="0"/>
        <w:keepLines w:val="0"/>
        <w:pageBreakBefore w:val="0"/>
        <w:tabs>
          <w:tab w:val="left" w:pos="1260"/>
        </w:tabs>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（2）开关接1时，向左移动滑动变阻器的滑片P，弹簧的长度变</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，说明：其他条件相同时，</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越大，电磁铁的磁性越强。</w:t>
      </w:r>
    </w:p>
    <w:p w14:paraId="0839AD41">
      <w:pPr>
        <w:keepNext w:val="0"/>
        <w:keepLines w:val="0"/>
        <w:pageBreakBefore w:val="0"/>
        <w:tabs>
          <w:tab w:val="left" w:pos="1260"/>
        </w:tabs>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（3）开关接1时，移动滑动变阻器的滑片P 到某位置，读出电流表示数I</w:t>
      </w:r>
      <w:r>
        <w:rPr>
          <w:rFonts w:ascii="宋体" w:eastAsia="宋体" w:hAnsi="宋体" w:cs="宋体" w:hint="eastAsia"/>
          <w:b w:val="0"/>
          <w:i w:val="0"/>
          <w:color w:val="000000"/>
          <w:sz w:val="21"/>
          <w:szCs w:val="21"/>
          <w:vertAlign w:val="subscript"/>
        </w:rPr>
        <w:t>1</w:t>
      </w:r>
      <w:r>
        <w:rPr>
          <w:rFonts w:ascii="宋体" w:eastAsia="宋体" w:hAnsi="宋体" w:cs="宋体" w:hint="eastAsia"/>
          <w:b w:val="0"/>
          <w:i w:val="0"/>
          <w:color w:val="000000"/>
          <w:sz w:val="21"/>
          <w:szCs w:val="21"/>
        </w:rPr>
        <w:t>。然后再将开关接2，向</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移动滑动变阻器的滑片，使电流I</w:t>
      </w:r>
      <w:r>
        <w:rPr>
          <w:rFonts w:ascii="宋体" w:eastAsia="宋体" w:hAnsi="宋体" w:cs="宋体" w:hint="eastAsia"/>
          <w:b w:val="0"/>
          <w:i w:val="0"/>
          <w:color w:val="000000"/>
          <w:sz w:val="21"/>
          <w:szCs w:val="21"/>
          <w:vertAlign w:val="subscript"/>
        </w:rPr>
        <w:t>2</w:t>
      </w:r>
      <w:r>
        <w:rPr>
          <w:rFonts w:ascii="宋体" w:eastAsia="宋体" w:hAnsi="宋体" w:cs="宋体" w:hint="eastAsia"/>
          <w:b w:val="0"/>
          <w:i w:val="0"/>
          <w:color w:val="000000"/>
          <w:sz w:val="21"/>
          <w:szCs w:val="21"/>
        </w:rPr>
        <w:t>=</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，就可以探究电磁铁磁性强弱与</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的关系。</w:t>
      </w:r>
    </w:p>
    <w:p w14:paraId="229A902D">
      <w:pPr>
        <w:keepNext w:val="0"/>
        <w:keepLines w:val="0"/>
        <w:pageBreakBefore w:val="0"/>
        <w:tabs>
          <w:tab w:val="left" w:pos="1260"/>
        </w:tabs>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（1）N</w:t>
      </w:r>
    </w:p>
    <w:p w14:paraId="0C070BCA">
      <w:pPr>
        <w:keepNext w:val="0"/>
        <w:keepLines w:val="0"/>
        <w:pageBreakBefore w:val="0"/>
        <w:tabs>
          <w:tab w:val="left" w:pos="1260"/>
        </w:tabs>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（2）长；通过电磁铁的电流</w:t>
      </w:r>
    </w:p>
    <w:p w14:paraId="1C8BA227">
      <w:pPr>
        <w:keepNext w:val="0"/>
        <w:keepLines w:val="0"/>
        <w:pageBreakBefore w:val="0"/>
        <w:tabs>
          <w:tab w:val="left" w:pos="1260"/>
        </w:tabs>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（3）右；I</w:t>
      </w:r>
      <w:r>
        <w:rPr>
          <w:rFonts w:ascii="宋体" w:eastAsia="宋体" w:hAnsi="宋体" w:cs="宋体" w:hint="eastAsia"/>
          <w:b w:val="0"/>
          <w:i w:val="0"/>
          <w:color w:val="FF0000"/>
          <w:sz w:val="21"/>
          <w:szCs w:val="21"/>
          <w:vertAlign w:val="subscript"/>
        </w:rPr>
        <w:t>1</w:t>
      </w:r>
      <w:r>
        <w:rPr>
          <w:rFonts w:ascii="宋体" w:eastAsia="宋体" w:hAnsi="宋体" w:cs="宋体" w:hint="eastAsia"/>
          <w:b w:val="0"/>
          <w:i w:val="0"/>
          <w:color w:val="FF0000"/>
          <w:sz w:val="21"/>
          <w:szCs w:val="21"/>
        </w:rPr>
        <w:t>；线圈匝数</w:t>
      </w:r>
    </w:p>
    <w:p w14:paraId="64A36F68">
      <w:pPr>
        <w:keepNext w:val="0"/>
        <w:keepLines w:val="0"/>
        <w:pageBreakBefore w:val="0"/>
        <w:tabs>
          <w:tab w:val="left" w:pos="1260"/>
        </w:tabs>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FF0000"/>
          <w:sz w:val="21"/>
          <w:szCs w:val="21"/>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（1）根据安培定则判定电磁铁的极性。在电磁铁的磁场中被磁化后，铁块的极性是：靠近N的为S，靠近S的为N；</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（2）根据滑片的移动可知滑动变阻器接入电阻的变化，由欧姆定律可得出电流的变化，进而可知电磁铁的磁性强弱的变化；</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（3）影响电磁铁磁性强弱的因素有电流的大小和线圈匝数的多少，在实验中，应注意控制变量法的运用。</w:t>
      </w:r>
    </w:p>
    <w:p w14:paraId="700152B2">
      <w:pPr>
        <w:spacing w:line="360" w:lineRule="auto"/>
        <w:jc w:val="left"/>
        <w:textAlignment w:val="center"/>
        <w:rPr>
          <w:rFonts w:ascii="宋体" w:hAnsi="宋体" w:cs="宋体" w:hint="eastAsia"/>
          <w:b/>
          <w:bCs/>
          <w:color w:val="FF0000"/>
          <w:szCs w:val="21"/>
        </w:rPr>
      </w:pPr>
      <w:r>
        <w:rPr>
          <w:rFonts w:ascii="宋体" w:eastAsia="宋体" w:hAnsi="宋体" w:cs="宋体" w:hint="eastAsia"/>
          <w:b w:val="0"/>
          <w:i w:val="0"/>
          <w:color w:val="FF0000"/>
          <w:sz w:val="21"/>
          <w:szCs w:val="21"/>
        </w:rPr>
        <w:t>【解答】（1）由题图可知，电流从电磁铁的上端流入、下端流出，根据安培定则可知，电磁铁的上端为S 极，下端为 N 极，电磁铁有磁性，将铁块A 磁化，由磁极间的相互作用规律可知，A的下端为 N 极。</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（2）开关接1 时，电磁铁有磁性，吸引铁块，滑片 P 向左滑动的过程中，变阻器连入电路的阻值变小，电路中的电流变大，电磁铁的磁性变强，对铁块的吸引力变大，故弹簧会变长一些，这说明：其他条件相同时，通过电磁铁的电流越大，电磁铁的磁性越强。</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 xml:space="preserve">（3）实验中，将开关S从1改接到2，电磁铁连入电路中的线圈匝数减少，连入电路中线圈的电阻减小，由实验操作可知该实验是为了探究电磁铁磁性强弱与线圈匝数的关系，则应控制两次实验中电流大小不变(即 </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I</m:t>
            </m:r>
          </m:e>
          <m:sub>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2</m:t>
            </m:r>
          </m:sub>
        </m:sSub>
        <m:r>
          <w:rPr>
            <w:rFonts w:ascii="Cambria Math" w:eastAsia="宋体" w:hAnsi="Cambria Math" w:cs="宋体" w:hint="eastAsia"/>
            <w:sz w:val="21"/>
            <w:szCs w:val="21"/>
            <w:lang w:eastAsia="zh-CN"/>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I</m:t>
            </m:r>
          </m:e>
          <m:sub>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1</m:t>
            </m:r>
          </m:sub>
        </m:sSub>
        <m:r>
          <w:rPr>
            <w:rFonts w:ascii="Cambria Math" w:eastAsia="宋体" w:hAnsi="Cambria Math" w:cs="宋体" w:hint="eastAsia"/>
            <w:sz w:val="21"/>
            <w:szCs w:val="21"/>
            <w:lang w:eastAsia="zh-CN"/>
          </w:rPr>
          <m:t>),</m:t>
        </m:r>
      </m:oMath>
      <w:r>
        <w:rPr>
          <w:rFonts w:ascii="宋体" w:eastAsia="宋体" w:hAnsi="宋体" w:cs="宋体" w:hint="eastAsia"/>
          <w:b w:val="0"/>
          <w:i w:val="0"/>
          <w:color w:val="FF0000"/>
          <w:sz w:val="21"/>
          <w:szCs w:val="21"/>
        </w:rPr>
        <w:t>，由欧姆定律知，应控制两次实验中电路中的总电阻不变，因连入电路中线圈的电阻减小，由串联电路电阻的规律可知，变阻器接入电路的阻值应增大，所以应向右移动变阻器的滑片。</w:t>
      </w:r>
    </w:p>
    <w:p w14:paraId="54330B54">
      <w:pPr>
        <w:spacing w:line="360" w:lineRule="auto"/>
        <w:contextualSpacing/>
        <w:rPr>
          <w:rFonts w:ascii="Times New Roman" w:eastAsia="宋体" w:hAnsi="Times New Roman"/>
        </w:rPr>
      </w:pPr>
    </w:p>
    <w:p w14:paraId="1932B504">
      <w:pPr>
        <w:wordWrap w:val="0"/>
        <w:spacing w:line="360" w:lineRule="auto"/>
        <w:ind w:left="420" w:hanging="420" w:hangingChars="200"/>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9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eastAsia="宋体" w:hAnsi="Times New Roman" w:cs="微软雅黑" w:hint="eastAsia"/>
          <w:b/>
          <w:bCs/>
          <w:color w:val="0000FF"/>
          <w:spacing w:val="45"/>
          <w:sz w:val="21"/>
          <w:szCs w:val="21"/>
          <w:lang w:val="en-US" w:eastAsia="zh-CN"/>
        </w:rPr>
        <w:t>0</w:t>
      </w:r>
      <w:r>
        <w:rPr>
          <w:rFonts w:ascii="Times New Roman" w:hAnsi="Times New Roman" w:cs="微软雅黑" w:hint="eastAsia"/>
          <w:b/>
          <w:bCs/>
          <w:color w:val="0000FF"/>
          <w:spacing w:val="45"/>
          <w:sz w:val="21"/>
          <w:szCs w:val="21"/>
          <w:lang w:val="en-US" w:eastAsia="zh-CN"/>
        </w:rPr>
        <w:t>9</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电磁继电器</w:t>
      </w:r>
    </w:p>
    <w:p w14:paraId="4F09C317">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电磁继电器是利用电磁铁来控制工作电路的一种自动开关。使用它的最大优点是可以用低电压来控制高电压，用弱电流来控制强电流。如图是电磁继电器的控制电路：①当控制电路闭合开关时，电磁铁</w:t>
      </w:r>
      <w:r>
        <w:rPr>
          <w:rFonts w:hAnsi="宋体" w:hint="eastAsia"/>
          <w:i/>
        </w:rPr>
        <w:t>A</w:t>
      </w:r>
      <w:r>
        <w:rPr>
          <w:rFonts w:hAnsi="宋体" w:hint="eastAsia"/>
        </w:rPr>
        <w:t>产生磁性，吸住铁片</w:t>
      </w:r>
      <w:r>
        <w:rPr>
          <w:rFonts w:hAnsi="宋体" w:hint="eastAsia"/>
          <w:i/>
        </w:rPr>
        <w:t>B</w:t>
      </w:r>
      <w:r>
        <w:rPr>
          <w:rFonts w:hAnsi="宋体" w:hint="eastAsia"/>
        </w:rPr>
        <w:t>，接通电动机所在的电路，绿灯亮代表电动机在工作。②当低压电源的开关断开时，电磁铁失去了磁性，铁片</w:t>
      </w:r>
      <w:r>
        <w:rPr>
          <w:rFonts w:hAnsi="宋体" w:hint="eastAsia"/>
          <w:i/>
        </w:rPr>
        <w:t>B</w:t>
      </w:r>
      <w:r>
        <w:rPr>
          <w:rFonts w:hAnsi="宋体" w:hint="eastAsia"/>
        </w:rPr>
        <w:t>在弹簧</w:t>
      </w:r>
      <w:r>
        <w:rPr>
          <w:rFonts w:hAnsi="宋体" w:hint="eastAsia"/>
          <w:i/>
        </w:rPr>
        <w:t>C</w:t>
      </w:r>
      <w:r>
        <w:rPr>
          <w:rFonts w:hAnsi="宋体" w:hint="eastAsia"/>
        </w:rPr>
        <w:t>的作用下被拉起，使动触点与绿灯触点分离，而与红灯触点接通，电动机停止工作。</w:t>
      </w:r>
    </w:p>
    <w:p w14:paraId="06A6502B">
      <w:pPr>
        <w:widowControl/>
        <w:spacing w:line="360" w:lineRule="auto"/>
        <w:jc w:val="left"/>
        <w:rPr>
          <w:rFonts w:ascii="宋体" w:hAnsi="宋体" w:cs="宋体" w:hint="eastAsia"/>
          <w:b/>
          <w:bCs/>
          <w:kern w:val="0"/>
          <w:szCs w:val="21"/>
          <w:lang w:bidi="ar"/>
        </w:rPr>
      </w:pPr>
      <w:r>
        <w:rPr>
          <w:rFonts w:ascii="宋体" w:hAnsi="宋体" w:cs="宋体" w:hint="eastAsia"/>
          <w:szCs w:val="21"/>
        </w:rPr>
        <w:t xml:space="preserve">    </w:t>
      </w:r>
      <w:r>
        <w:rPr>
          <w:rFonts w:ascii="宋体" w:hAnsi="宋体" w:cs="宋体" w:hint="eastAsia"/>
          <w:szCs w:val="21"/>
        </w:rPr>
        <w:drawing>
          <wp:inline distT="0" distB="0" distL="114300" distR="114300">
            <wp:extent cx="1614170" cy="1036955"/>
            <wp:effectExtent l="0" t="0" r="1270" b="14605"/>
            <wp:docPr id="95" name="图片 4" descr="K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 descr="KX4"/>
                    <pic:cNvPicPr>
                      <a:picLocks noChangeAspect="1"/>
                    </pic:cNvPicPr>
                  </pic:nvPicPr>
                  <pic:blipFill>
                    <a:blip xmlns:r="http://schemas.openxmlformats.org/officeDocument/2006/relationships" r:embed="rId23"/>
                    <a:stretch>
                      <a:fillRect/>
                    </a:stretch>
                  </pic:blipFill>
                  <pic:spPr>
                    <a:xfrm>
                      <a:off x="0" y="0"/>
                      <a:ext cx="1614170" cy="1036955"/>
                    </a:xfrm>
                    <a:prstGeom prst="rect">
                      <a:avLst/>
                    </a:prstGeom>
                    <a:noFill/>
                    <a:ln>
                      <a:noFill/>
                    </a:ln>
                  </pic:spPr>
                </pic:pic>
              </a:graphicData>
            </a:graphic>
          </wp:inline>
        </w:drawing>
      </w:r>
    </w:p>
    <w:p w14:paraId="4971A725">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9</w:t>
      </w:r>
      <w:r>
        <w:rPr>
          <w:rFonts w:ascii="宋体" w:hAnsi="宋体" w:cs="宋体" w:hint="eastAsia"/>
          <w:b/>
          <w:color w:val="0000FF"/>
          <w:szCs w:val="21"/>
        </w:rPr>
        <w:t>．</w:t>
      </w:r>
      <w:r>
        <w:rPr>
          <w:rFonts w:ascii="宋体" w:eastAsia="宋体" w:hAnsi="宋体" w:cs="宋体" w:hint="eastAsia"/>
          <w:b w:val="0"/>
          <w:i w:val="0"/>
          <w:color w:val="000000"/>
          <w:sz w:val="21"/>
          <w:szCs w:val="21"/>
        </w:rPr>
        <w:t xml:space="preserve"> 小科同学利用热敏电阻设计了一个“过热自动报警电路”，如图甲。将热敏电阻R安装在需要探测温度的地方，当环境温度正常时，继电器的衔铁与上触点接触，与下触点分离，指示灯亮；当环境温度超过某一值时，继电器的衔铁与上触点分离，与下触点接触，警铃响。图乙是热敏电阻R的阻值随温度变化的图像。</w:t>
      </w:r>
    </w:p>
    <w:p w14:paraId="3652988D">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（1）图甲中警铃的接线柱C应与接线柱</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(选填“A”或 “B”)相连，指示灯的接线柱D应与余下的接线柱相连。</w:t>
      </w:r>
      <w:r>
        <w:rPr>
          <w:rFonts w:ascii="宋体" w:eastAsia="宋体" w:hAnsi="宋体" w:cs="宋体" w:hint="eastAsia"/>
          <w:sz w:val="21"/>
          <w:szCs w:val="21"/>
        </w:rPr>
        <w:br/>
      </w:r>
      <w:r>
        <w:rPr>
          <w:rFonts w:ascii="宋体" w:eastAsia="宋体" w:hAnsi="宋体" w:cs="宋体" w:hint="eastAsia"/>
          <w:sz w:val="21"/>
          <w:szCs w:val="21"/>
        </w:rPr>
        <w:drawing>
          <wp:inline distT="0" distB="0" distL="114300" distR="114300">
            <wp:extent cx="4588510" cy="1811655"/>
            <wp:effectExtent l="0" t="0" r="13970" b="1905"/>
            <wp:docPr id="9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8"/>
                    <pic:cNvPicPr>
                      <a:picLocks noChangeAspect="1"/>
                    </pic:cNvPicPr>
                  </pic:nvPicPr>
                  <pic:blipFill>
                    <a:blip xmlns:r="http://schemas.openxmlformats.org/officeDocument/2006/relationships" r:embed="rId24"/>
                    <a:stretch>
                      <a:fillRect/>
                    </a:stretch>
                  </pic:blipFill>
                  <pic:spPr>
                    <a:xfrm>
                      <a:off x="0" y="0"/>
                      <a:ext cx="4588510" cy="1811655"/>
                    </a:xfrm>
                    <a:prstGeom prst="rect">
                      <a:avLst/>
                    </a:prstGeom>
                    <a:noFill/>
                    <a:ln>
                      <a:noFill/>
                    </a:ln>
                  </pic:spPr>
                </pic:pic>
              </a:graphicData>
            </a:graphic>
          </wp:inline>
        </w:drawing>
      </w:r>
    </w:p>
    <w:p w14:paraId="74A860F3">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（2）图甲中已知控制电路中的电源电压为8伏特，当电磁铁线圈中电流达到200毫安时，衔铁刚好被吸住。R</w:t>
      </w:r>
      <w:r>
        <w:rPr>
          <w:rFonts w:ascii="宋体" w:eastAsia="宋体" w:hAnsi="宋体" w:cs="宋体" w:hint="eastAsia"/>
          <w:b w:val="0"/>
          <w:i w:val="0"/>
          <w:color w:val="000000"/>
          <w:sz w:val="21"/>
          <w:szCs w:val="21"/>
          <w:vertAlign w:val="subscript"/>
        </w:rPr>
        <w:t>0</w:t>
      </w:r>
      <w:r>
        <w:rPr>
          <w:rFonts w:ascii="宋体" w:eastAsia="宋体" w:hAnsi="宋体" w:cs="宋体" w:hint="eastAsia"/>
          <w:b w:val="0"/>
          <w:i w:val="0"/>
          <w:color w:val="000000"/>
          <w:sz w:val="21"/>
          <w:szCs w:val="21"/>
        </w:rPr>
        <w:t>电阻为10欧，请计算警铃报警时最低的环境温度是多少?</w:t>
      </w:r>
    </w:p>
    <w:p w14:paraId="6A089245">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（3）若要提高警铃报警的最低环境温度，请你提出一种电路改进方法：</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52C91EA5">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（1）B</w:t>
      </w:r>
    </w:p>
    <w:p w14:paraId="036528C9">
      <w:pPr>
        <w:keepNext w:val="0"/>
        <w:keepLines w:val="0"/>
        <w:pageBreakBefore w:val="0"/>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（2）电流为200毫安即0.2安时，热敏电阻的阻值为</w:t>
      </w:r>
      <m:oMath>
        <m:r>
          <w:rPr>
            <w:rFonts w:ascii="Cambria Math" w:eastAsia="宋体" w:hAnsi="Cambria Math" w:cs="宋体" w:hint="eastAsia"/>
            <w:sz w:val="21"/>
            <w:szCs w:val="21"/>
            <w:lang w:eastAsia="zh-CN"/>
          </w:rPr>
          <m:t>R=</m:t>
        </m:r>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U</m:t>
            </m:r>
          </m:num>
          <m:den>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I</m:t>
            </m:r>
          </m:den>
        </m:f>
        <m:r>
          <w:rPr>
            <w:rFonts w:ascii="Cambria Math" w:eastAsia="宋体" w:hAnsi="Cambria Math" w:cs="宋体" w:hint="eastAsia"/>
            <w:sz w:val="21"/>
            <w:szCs w:val="21"/>
            <w:lang w:eastAsia="zh-CN"/>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R</m:t>
            </m:r>
          </m:e>
          <m:sub>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0</m:t>
            </m:r>
          </m:sub>
        </m:sSub>
        <m:r>
          <w:rPr>
            <w:rFonts w:ascii="Cambria Math" w:eastAsia="宋体" w:hAnsi="Cambria Math" w:cs="宋体" w:hint="eastAsia"/>
            <w:sz w:val="21"/>
            <w:szCs w:val="21"/>
            <w:lang w:eastAsia="zh-CN"/>
          </w:rPr>
          <m:t>=</m:t>
        </m:r>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8V</m:t>
            </m:r>
          </m:num>
          <m:den>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0.2A</m:t>
            </m:r>
          </m:den>
        </m:f>
        <m:r>
          <w:rPr>
            <w:rFonts w:ascii="Cambria Math" w:eastAsia="宋体" w:hAnsi="Cambria Math" w:cs="宋体" w:hint="eastAsia"/>
            <w:sz w:val="21"/>
            <w:szCs w:val="21"/>
            <w:lang w:eastAsia="zh-CN"/>
          </w:rPr>
          <m:t>−10Ω=30Ω</m:t>
        </m:r>
      </m:oMath>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由图乙可知，此时温度为80℃。</w:t>
      </w:r>
    </w:p>
    <w:p w14:paraId="2CFA8CA7">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（3）换阻值更大的定值电阻或减小电源电压</w:t>
      </w:r>
    </w:p>
    <w:p w14:paraId="2A15E955">
      <w:pPr>
        <w:spacing w:line="360" w:lineRule="auto"/>
        <w:jc w:val="left"/>
        <w:textAlignment w:val="center"/>
        <w:rPr>
          <w:rFonts w:ascii="宋体" w:hAnsi="宋体" w:cs="宋体" w:hint="eastAsia"/>
          <w:color w:val="FF0000"/>
          <w:szCs w:val="21"/>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（1）电磁铁磁性强弱与电流、线圈匝数有关，匝数一定时，电流越大，磁性越强。</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（2）根据欧姆定律计算热敏电阻的阻值，结合图乙读出温度。</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（3）改进电磁继电器时，电流不变，热敏电阻阻值减小，可通过减小电源电压或换用阻值更大的定值电阻进行调节。</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【解答】（1）由图乙可知，温度升高，热敏电阻的阻值减小，电路中电流增大，电磁铁的磁性变强，将衔铁吸下，此时铃要报警，可知铃应与B相连。</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（3）提高报警的最低环境温度，可知热敏电阻的阻值将减小，电路中电流不变，由欧姆定律可知，总电阻不变，可以将换阻值更大的定值电阻或减小电源电压。</w:t>
      </w:r>
    </w:p>
    <w:p w14:paraId="461B9084">
      <w:pPr>
        <w:pStyle w:val="BodyText"/>
        <w:rPr>
          <w:rFonts w:ascii="Times New Roman" w:eastAsia="宋体" w:hAnsi="Times New Roman"/>
        </w:rPr>
      </w:pPr>
    </w:p>
    <w:p w14:paraId="226FF6FA">
      <w:pPr>
        <w:wordWrap w:val="0"/>
        <w:spacing w:line="360" w:lineRule="auto"/>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9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10</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磁场对通电导体的作用</w:t>
      </w:r>
    </w:p>
    <w:p w14:paraId="13BB2F06">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导线在磁场中受到力的作用。受力方向与磁场方向和电流方向有关。当只改变电流方向或只改变磁场方向时，通电导线受到磁场的力的方向也发生改变。同时反转电流方向和磁场方向时，通电导线受到磁场的力的方向不变。通电导线在磁场中受到力的大小与磁场强弱、电流大小、导线长短有关。</w:t>
      </w:r>
    </w:p>
    <w:p w14:paraId="66994209">
      <w:pPr>
        <w:pStyle w:val="PlainText"/>
        <w:spacing w:line="360" w:lineRule="auto"/>
        <w:ind w:left="420" w:hanging="420" w:hangingChars="200"/>
        <w:jc w:val="left"/>
        <w:rPr>
          <w:rFonts w:hAnsi="宋体" w:hint="eastAsia"/>
        </w:rPr>
      </w:pPr>
      <w:r>
        <w:rPr>
          <w:rFonts w:ascii="宋体" w:hAnsi="宋体" w:cs="宋体" w:hint="eastAsia"/>
          <w:szCs w:val="21"/>
        </w:rPr>
        <w:t xml:space="preserve">   </w:t>
      </w:r>
      <w:r>
        <w:rPr>
          <w:rFonts w:ascii="宋体" w:hAnsi="宋体" w:cs="宋体" w:hint="eastAsia"/>
          <w:szCs w:val="21"/>
        </w:rPr>
        <w:drawing>
          <wp:inline distT="0" distB="0" distL="114300" distR="114300">
            <wp:extent cx="1514475" cy="619125"/>
            <wp:effectExtent l="0" t="0" r="9525" b="5715"/>
            <wp:docPr id="98" name="图片 5" descr="K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 descr="KX5"/>
                    <pic:cNvPicPr>
                      <a:picLocks noChangeAspect="1"/>
                    </pic:cNvPicPr>
                  </pic:nvPicPr>
                  <pic:blipFill>
                    <a:blip xmlns:r="http://schemas.openxmlformats.org/officeDocument/2006/relationships" r:embed="rId25"/>
                    <a:stretch>
                      <a:fillRect/>
                    </a:stretch>
                  </pic:blipFill>
                  <pic:spPr>
                    <a:xfrm>
                      <a:off x="0" y="0"/>
                      <a:ext cx="1514475" cy="619125"/>
                    </a:xfrm>
                    <a:prstGeom prst="rect">
                      <a:avLst/>
                    </a:prstGeom>
                    <a:noFill/>
                    <a:ln>
                      <a:noFill/>
                    </a:ln>
                  </pic:spPr>
                </pic:pic>
              </a:graphicData>
            </a:graphic>
          </wp:inline>
        </w:drawing>
      </w:r>
    </w:p>
    <w:p w14:paraId="563BACD7">
      <w:pPr>
        <w:spacing w:line="360" w:lineRule="auto"/>
        <w:jc w:val="left"/>
        <w:textAlignment w:val="center"/>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10</w:t>
      </w:r>
      <w:r>
        <w:rPr>
          <w:rFonts w:ascii="宋体" w:hAnsi="宋体" w:cs="宋体" w:hint="eastAsia"/>
          <w:b/>
          <w:color w:val="0000FF"/>
          <w:szCs w:val="21"/>
        </w:rPr>
        <w:t>．</w:t>
      </w:r>
      <w:r>
        <w:rPr>
          <w:rFonts w:ascii="宋体" w:hAnsi="宋体" w:cs="宋体" w:hint="eastAsia"/>
          <w:color w:val="000000"/>
          <w:szCs w:val="21"/>
        </w:rPr>
        <w:t>如图所示的实验装置是用来研究</w:t>
      </w:r>
      <w:r>
        <w:rPr>
          <w:rFonts w:ascii="宋体" w:hAnsi="宋体" w:cs="宋体" w:hint="eastAsia"/>
          <w:color w:val="000000"/>
          <w:szCs w:val="21"/>
          <w:u w:val="single"/>
        </w:rPr>
        <w:t>　                     　</w:t>
      </w:r>
      <w:r>
        <w:rPr>
          <w:rFonts w:ascii="宋体" w:hAnsi="宋体" w:cs="宋体" w:hint="eastAsia"/>
          <w:color w:val="000000"/>
          <w:szCs w:val="21"/>
        </w:rPr>
        <w:t>(填“电流的磁效应”或“磁场对通电导体的作用”)的。实验中把导体放在磁场里，接通电源，让电流通过导体，会观察到导体向右运动，如果把电源正、负极对调后接入电路，会观察到导体向</w:t>
      </w:r>
      <w:r>
        <w:rPr>
          <w:rFonts w:ascii="宋体" w:hAnsi="宋体" w:cs="宋体" w:hint="eastAsia"/>
          <w:color w:val="000000"/>
          <w:szCs w:val="21"/>
          <w:u w:val="single"/>
        </w:rPr>
        <w:t>　     　</w:t>
      </w:r>
      <w:r>
        <w:rPr>
          <w:rFonts w:ascii="宋体" w:hAnsi="宋体" w:cs="宋体" w:hint="eastAsia"/>
          <w:color w:val="000000"/>
          <w:szCs w:val="21"/>
        </w:rPr>
        <w:t>(填“左”或“右”)运动；如果再把蹄形磁体的磁极对调一下，会观察到导体向</w:t>
      </w:r>
      <w:r>
        <w:rPr>
          <w:rFonts w:ascii="宋体" w:hAnsi="宋体" w:cs="宋体" w:hint="eastAsia"/>
          <w:color w:val="000000"/>
          <w:szCs w:val="21"/>
          <w:u w:val="single"/>
        </w:rPr>
        <w:t>　     　</w:t>
      </w:r>
      <w:r>
        <w:rPr>
          <w:rFonts w:ascii="宋体" w:hAnsi="宋体" w:cs="宋体" w:hint="eastAsia"/>
          <w:color w:val="000000"/>
          <w:szCs w:val="21"/>
        </w:rPr>
        <w:t>(填“左”或“右”)运动。</w:t>
      </w:r>
    </w:p>
    <w:p w14:paraId="634F5F73">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1710055" cy="1202055"/>
            <wp:effectExtent l="0" t="0" r="12065" b="1905"/>
            <wp:docPr id="9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0"/>
                    <pic:cNvPicPr>
                      <a:picLocks noChangeAspect="1"/>
                    </pic:cNvPicPr>
                  </pic:nvPicPr>
                  <pic:blipFill>
                    <a:blip xmlns:r="http://schemas.openxmlformats.org/officeDocument/2006/relationships" r:embed="rId26"/>
                    <a:stretch>
                      <a:fillRect/>
                    </a:stretch>
                  </pic:blipFill>
                  <pic:spPr>
                    <a:xfrm>
                      <a:off x="0" y="0"/>
                      <a:ext cx="1710055" cy="1202055"/>
                    </a:xfrm>
                    <a:prstGeom prst="rect">
                      <a:avLst/>
                    </a:prstGeom>
                    <a:noFill/>
                    <a:ln>
                      <a:noFill/>
                    </a:ln>
                  </pic:spPr>
                </pic:pic>
              </a:graphicData>
            </a:graphic>
          </wp:inline>
        </w:drawing>
      </w:r>
    </w:p>
    <w:p w14:paraId="14D06E5B">
      <w:pPr>
        <w:spacing w:line="360" w:lineRule="auto"/>
        <w:jc w:val="left"/>
        <w:rPr>
          <w:rFonts w:ascii="宋体" w:hAnsi="宋体" w:cs="宋体" w:hint="eastAsia"/>
          <w:color w:val="FF0000"/>
          <w:szCs w:val="21"/>
        </w:rPr>
      </w:pPr>
      <w:r>
        <w:rPr>
          <w:rFonts w:ascii="宋体" w:hAnsi="宋体" w:cs="宋体" w:hint="eastAsia"/>
          <w:color w:val="FF0000"/>
          <w:szCs w:val="21"/>
        </w:rPr>
        <w:t>【答案】磁场对通电导体的作用；左；右</w:t>
      </w:r>
    </w:p>
    <w:p w14:paraId="4E7F3F9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【解析】（1）磁场对通电导体的作用：通电导体在磁场中会受到力的作用，力的方向与电流方向和磁场方向都有关。这是电动机的工作原理。</w:t>
      </w:r>
      <w:r>
        <w:rPr>
          <w:rFonts w:ascii="宋体" w:hAnsi="宋体" w:cs="宋体" w:hint="eastAsia"/>
          <w:color w:val="FF0000"/>
          <w:szCs w:val="21"/>
        </w:rPr>
        <w:br/>
      </w:r>
      <w:r>
        <w:rPr>
          <w:rFonts w:ascii="宋体" w:hAnsi="宋体" w:cs="宋体" w:hint="eastAsia"/>
          <w:color w:val="FF0000"/>
          <w:szCs w:val="21"/>
        </w:rPr>
        <w:t>（2）影响通电导体受力方向的因素：当电流方向改变时，导体受力方向会反向；当磁场方向（磁极方向）改变时，导体受力方向也会反向；若电流方向和磁场方向同时改变，导体受力方向不变。</w:t>
      </w:r>
    </w:p>
    <w:p w14:paraId="7F70CDFE">
      <w:pPr>
        <w:pStyle w:val="BodyText"/>
        <w:spacing w:line="360" w:lineRule="auto"/>
        <w:ind w:right="4"/>
        <w:rPr>
          <w:rFonts w:ascii="宋体" w:hAnsi="宋体" w:cs="宋体" w:hint="eastAsia"/>
          <w:color w:val="FF0000"/>
          <w:sz w:val="24"/>
          <w:szCs w:val="24"/>
        </w:rPr>
      </w:pPr>
      <w:r>
        <w:rPr>
          <w:rFonts w:ascii="宋体" w:eastAsia="宋体" w:hAnsi="宋体" w:cs="宋体" w:hint="eastAsia"/>
          <w:color w:val="FF0000"/>
          <w:sz w:val="21"/>
          <w:szCs w:val="21"/>
          <w:lang w:eastAsia="zh-CN"/>
        </w:rPr>
        <w:t>【解答】根据题图可知，该实验装置是用来研究磁场对通电导体的作用的；磁场对通电导体的力的方向与磁场方向和电流方向有关，二者其中一个改变，通电导体受力方向改变，二者同时改变，通电导体受力方向不变。</w:t>
      </w:r>
      <w:r>
        <w:rPr>
          <w:rFonts w:ascii="宋体" w:eastAsia="宋体" w:hAnsi="宋体" w:cs="宋体" w:hint="eastAsia"/>
          <w:color w:val="FF0000"/>
          <w:sz w:val="21"/>
          <w:szCs w:val="21"/>
          <w:lang w:eastAsia="zh-CN"/>
        </w:rPr>
        <w:br/>
      </w:r>
      <w:r>
        <w:rPr>
          <w:rFonts w:ascii="宋体" w:eastAsia="宋体" w:hAnsi="宋体" w:cs="宋体" w:hint="eastAsia"/>
          <w:color w:val="FF0000"/>
          <w:sz w:val="21"/>
          <w:szCs w:val="21"/>
          <w:lang w:eastAsia="zh-CN"/>
        </w:rPr>
        <w:t>把导体放在磁场里，接通电源，让电流通过导体，会观察到导体向右运动，说明磁场对通电导体的力的方向向右，如果把电源正、负极对调后接入电路，导体中电流的方向改变，磁场方向不变，则磁场对通电导体的力的方向改变，即通电导体受力方向向左，所以会观察到导体向左运动；</w:t>
      </w:r>
      <w:r>
        <w:rPr>
          <w:rFonts w:ascii="宋体" w:eastAsia="宋体" w:hAnsi="宋体" w:cs="宋体" w:hint="eastAsia"/>
          <w:color w:val="FF0000"/>
          <w:sz w:val="21"/>
          <w:szCs w:val="21"/>
          <w:lang w:eastAsia="zh-CN"/>
        </w:rPr>
        <w:br/>
      </w:r>
      <w:r>
        <w:rPr>
          <w:rFonts w:ascii="宋体" w:eastAsia="宋体" w:hAnsi="宋体" w:cs="宋体" w:hint="eastAsia"/>
          <w:color w:val="FF0000"/>
          <w:sz w:val="21"/>
          <w:szCs w:val="21"/>
          <w:lang w:eastAsia="zh-CN"/>
        </w:rPr>
        <w:t>再将蹄形磁体的磁极对调，与最开始相比，磁场方向和电流方向均改变，则导体受力方向不变，则导体仍向右运动。</w:t>
      </w:r>
    </w:p>
    <w:p w14:paraId="4FCBA6BF">
      <w:pPr>
        <w:pStyle w:val="BodyText"/>
        <w:rPr>
          <w:rFonts w:ascii="Times New Roman" w:eastAsia="宋体" w:hAnsi="Times New Roman"/>
          <w:sz w:val="24"/>
          <w:szCs w:val="24"/>
        </w:rPr>
      </w:pPr>
    </w:p>
    <w:p w14:paraId="219FEAC8">
      <w:pPr>
        <w:wordWrap w:val="0"/>
        <w:spacing w:line="360" w:lineRule="auto"/>
        <w:jc w:val="left"/>
        <w:rPr>
          <w:rFonts w:ascii="宋体" w:hAnsi="宋体" w:cs="宋体" w:hint="eastAsia"/>
          <w:b/>
          <w:bCs/>
          <w:color w:val="0000FF"/>
          <w:szCs w:val="21"/>
        </w:rPr>
      </w:pPr>
      <w:r>
        <w:rPr>
          <w:rFonts w:ascii="Times New Roman" w:eastAsia="宋体" w:hAnsi="Times New Roman"/>
          <w:color w:val="0000FF"/>
          <w:sz w:val="24"/>
          <w:szCs w:val="24"/>
        </w:rPr>
        <w:drawing>
          <wp:inline distT="0" distB="0" distL="0" distR="0">
            <wp:extent cx="593090" cy="266700"/>
            <wp:effectExtent l="0" t="0" r="1270" b="7620"/>
            <wp:docPr id="10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4"/>
          <w:szCs w:val="24"/>
          <w:lang w:val="en-US" w:eastAsia="zh-CN"/>
        </w:rPr>
        <w:t>11</w:t>
      </w:r>
      <w:r>
        <w:rPr>
          <w:rFonts w:ascii="Times New Roman" w:eastAsia="宋体" w:hAnsi="Times New Roman" w:cs="微软雅黑" w:hint="eastAsia"/>
          <w:b/>
          <w:bCs/>
          <w:color w:val="0000FF"/>
          <w:spacing w:val="45"/>
          <w:sz w:val="24"/>
          <w:szCs w:val="24"/>
          <w:lang w:val="en-US" w:eastAsia="zh-CN"/>
        </w:rPr>
        <w:t xml:space="preserve"> </w:t>
      </w:r>
      <w:r>
        <w:rPr>
          <w:rFonts w:ascii="宋体" w:hAnsi="宋体" w:cs="宋体" w:hint="eastAsia"/>
          <w:b/>
          <w:bCs/>
          <w:color w:val="0000FF"/>
        </w:rPr>
        <w:t>磁场对通电线圈的作用</w:t>
      </w:r>
    </w:p>
    <w:p w14:paraId="0CB6B6CE">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通电线圈在磁场中的受力方向与磁场方向和电流方向有关。当通电线圈所在平面与磁感线垂直时，线圈</w:t>
      </w:r>
      <w:r>
        <w:rPr>
          <w:rFonts w:hAnsi="宋体" w:hint="eastAsia"/>
          <w:i/>
        </w:rPr>
        <w:t>ab</w:t>
      </w:r>
      <w:r>
        <w:rPr>
          <w:rFonts w:hAnsi="宋体" w:hint="eastAsia"/>
        </w:rPr>
        <w:t>边和</w:t>
      </w:r>
      <w:r>
        <w:rPr>
          <w:rFonts w:hAnsi="宋体" w:hint="eastAsia"/>
          <w:i/>
        </w:rPr>
        <w:t>cd</w:t>
      </w:r>
      <w:r>
        <w:rPr>
          <w:rFonts w:hAnsi="宋体" w:hint="eastAsia"/>
        </w:rPr>
        <w:t>边受到的力大小相等、方向相反，即线圈受力平衡，这是线圈的平衡位置。当通电线圈所在平面与磁感线方向一致时，线圈受到不平衡力的作用，沿顺时针方向转动，线圈转过平衡位置后，受到阻碍它继续转动的力的作用，使它返回平衡位置。通电线圈转速大小与电流大小和磁场强弱有关，电流越大，磁场越强，转速越快。</w:t>
      </w:r>
    </w:p>
    <w:p w14:paraId="418E2FDE">
      <w:pPr>
        <w:pStyle w:val="PlainText"/>
        <w:spacing w:line="360" w:lineRule="auto"/>
        <w:ind w:left="420" w:hanging="420" w:hangingChars="200"/>
        <w:jc w:val="left"/>
        <w:rPr>
          <w:rFonts w:hAnsi="宋体" w:hint="eastAsia"/>
          <w:color w:val="0000FF"/>
        </w:rPr>
      </w:pPr>
      <w:r>
        <w:rPr>
          <w:rFonts w:ascii="宋体" w:hAnsi="宋体" w:cs="宋体" w:hint="eastAsia"/>
          <w:szCs w:val="21"/>
        </w:rPr>
        <w:t xml:space="preserve">    </w:t>
      </w:r>
      <w:r>
        <w:rPr>
          <w:rFonts w:ascii="宋体" w:hAnsi="宋体" w:cs="宋体" w:hint="eastAsia"/>
          <w:szCs w:val="21"/>
        </w:rPr>
        <w:drawing>
          <wp:inline distT="0" distB="0" distL="114300" distR="114300">
            <wp:extent cx="1217930" cy="1106170"/>
            <wp:effectExtent l="0" t="0" r="1270" b="6350"/>
            <wp:docPr id="101" name="图片 6" descr="KX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 descr="KX6"/>
                    <pic:cNvPicPr>
                      <a:picLocks noChangeAspect="1"/>
                    </pic:cNvPicPr>
                  </pic:nvPicPr>
                  <pic:blipFill>
                    <a:blip xmlns:r="http://schemas.openxmlformats.org/officeDocument/2006/relationships" r:embed="rId27"/>
                    <a:stretch>
                      <a:fillRect/>
                    </a:stretch>
                  </pic:blipFill>
                  <pic:spPr>
                    <a:xfrm>
                      <a:off x="0" y="0"/>
                      <a:ext cx="1217930" cy="1106170"/>
                    </a:xfrm>
                    <a:prstGeom prst="rect">
                      <a:avLst/>
                    </a:prstGeom>
                    <a:noFill/>
                    <a:ln>
                      <a:noFill/>
                    </a:ln>
                  </pic:spPr>
                </pic:pic>
              </a:graphicData>
            </a:graphic>
          </wp:inline>
        </w:drawing>
      </w:r>
    </w:p>
    <w:p w14:paraId="33E61BA4">
      <w:pPr>
        <w:spacing w:line="360" w:lineRule="auto"/>
        <w:jc w:val="left"/>
        <w:rPr>
          <w:rFonts w:ascii="宋体" w:hAnsi="宋体" w:cs="宋体" w:hint="eastAsia"/>
          <w:szCs w:val="21"/>
        </w:rPr>
      </w:pPr>
      <w:r>
        <w:rPr>
          <w:rFonts w:ascii="宋体" w:hAnsi="宋体" w:cs="宋体" w:hint="eastAsia"/>
          <w:b/>
          <w:color w:val="0000FF"/>
          <w:szCs w:val="21"/>
        </w:rPr>
        <w:t>典例1</w:t>
      </w:r>
      <w:r>
        <w:rPr>
          <w:rFonts w:ascii="宋体" w:hAnsi="宋体" w:cs="宋体" w:hint="eastAsia"/>
          <w:b/>
          <w:color w:val="0000FF"/>
          <w:szCs w:val="21"/>
          <w:lang w:val="en-US" w:eastAsia="zh-CN"/>
        </w:rPr>
        <w:t>1</w:t>
      </w:r>
      <w:r>
        <w:rPr>
          <w:rFonts w:ascii="宋体" w:hAnsi="宋体" w:cs="宋体" w:hint="eastAsia"/>
          <w:b/>
          <w:color w:val="0000FF"/>
          <w:szCs w:val="21"/>
        </w:rPr>
        <w:t>．</w:t>
      </w:r>
      <w:r>
        <w:rPr>
          <w:rFonts w:ascii="宋体" w:hAnsi="宋体" w:cs="宋体" w:hint="eastAsia"/>
          <w:color w:val="000000"/>
          <w:szCs w:val="21"/>
        </w:rPr>
        <w:t>图是“线圈不能连续转动”的示意图，下列说法中不正确的是(　　)</w:t>
      </w:r>
    </w:p>
    <w:p w14:paraId="2F50ADD9">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4724400" cy="1794510"/>
            <wp:effectExtent l="0" t="0" r="0" b="3810"/>
            <wp:docPr id="10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1"/>
                    <pic:cNvPicPr>
                      <a:picLocks noChangeAspect="1"/>
                    </pic:cNvPicPr>
                  </pic:nvPicPr>
                  <pic:blipFill>
                    <a:blip xmlns:r="http://schemas.openxmlformats.org/officeDocument/2006/relationships" r:embed="rId28"/>
                    <a:stretch>
                      <a:fillRect/>
                    </a:stretch>
                  </pic:blipFill>
                  <pic:spPr>
                    <a:xfrm>
                      <a:off x="0" y="0"/>
                      <a:ext cx="4724400" cy="1794510"/>
                    </a:xfrm>
                    <a:prstGeom prst="rect">
                      <a:avLst/>
                    </a:prstGeom>
                    <a:noFill/>
                    <a:ln>
                      <a:noFill/>
                    </a:ln>
                  </pic:spPr>
                </pic:pic>
              </a:graphicData>
            </a:graphic>
          </wp:inline>
        </w:drawing>
      </w:r>
    </w:p>
    <w:p w14:paraId="76960797">
      <w:pPr>
        <w:spacing w:line="360" w:lineRule="auto"/>
        <w:ind w:firstLine="273" w:firstLineChars="130"/>
        <w:jc w:val="left"/>
        <w:rPr>
          <w:rFonts w:ascii="宋体" w:hAnsi="宋体" w:cs="宋体" w:hint="eastAsia"/>
          <w:szCs w:val="21"/>
        </w:rPr>
      </w:pPr>
      <w:r>
        <w:rPr>
          <w:rFonts w:ascii="宋体" w:hAnsi="宋体" w:cs="宋体" w:hint="eastAsia"/>
          <w:color w:val="000000"/>
          <w:szCs w:val="21"/>
        </w:rPr>
        <w:t>A．三图中，导线 ab 与 cd 所受磁场力的方向始终没有发生改变</w:t>
      </w:r>
    </w:p>
    <w:p w14:paraId="6B85275D">
      <w:pPr>
        <w:spacing w:line="360" w:lineRule="auto"/>
        <w:ind w:firstLine="273" w:firstLineChars="130"/>
        <w:jc w:val="left"/>
        <w:rPr>
          <w:rFonts w:ascii="宋体" w:hAnsi="宋体" w:cs="宋体" w:hint="eastAsia"/>
          <w:szCs w:val="21"/>
        </w:rPr>
      </w:pPr>
      <w:r>
        <w:rPr>
          <w:rFonts w:ascii="宋体" w:hAnsi="宋体" w:cs="宋体" w:hint="eastAsia"/>
          <w:color w:val="000000"/>
          <w:szCs w:val="21"/>
        </w:rPr>
        <w:t>B．乙图中，线圈能够越过平衡位置继续往下转动是由于惯性</w:t>
      </w:r>
    </w:p>
    <w:p w14:paraId="09E7524C">
      <w:pPr>
        <w:spacing w:line="360" w:lineRule="auto"/>
        <w:ind w:firstLine="273" w:firstLineChars="130"/>
        <w:jc w:val="left"/>
        <w:rPr>
          <w:rFonts w:ascii="宋体" w:hAnsi="宋体" w:cs="宋体" w:hint="eastAsia"/>
          <w:szCs w:val="21"/>
        </w:rPr>
      </w:pPr>
      <w:r>
        <w:rPr>
          <w:rFonts w:ascii="宋体" w:hAnsi="宋体" w:cs="宋体" w:hint="eastAsia"/>
          <w:color w:val="000000"/>
          <w:szCs w:val="21"/>
        </w:rPr>
        <w:t>C．通电一段时间后，线圈 abcd 最终会停止在乙图所示的位置</w:t>
      </w:r>
    </w:p>
    <w:p w14:paraId="1C58B7F1">
      <w:pPr>
        <w:spacing w:line="360" w:lineRule="auto"/>
        <w:ind w:firstLine="273" w:firstLineChars="130"/>
        <w:jc w:val="left"/>
        <w:rPr>
          <w:rFonts w:ascii="宋体" w:hAnsi="宋体" w:cs="宋体" w:hint="eastAsia"/>
          <w:szCs w:val="21"/>
        </w:rPr>
      </w:pPr>
      <w:r>
        <w:rPr>
          <w:rFonts w:ascii="宋体" w:hAnsi="宋体" w:cs="宋体" w:hint="eastAsia"/>
          <w:color w:val="000000"/>
          <w:szCs w:val="21"/>
        </w:rPr>
        <w:t>D．只要开关始终闭合，线圈 abcd一定会在乙图的平衡位置左右摆动，永不停止</w:t>
      </w:r>
    </w:p>
    <w:p w14:paraId="1B812E8F">
      <w:pPr>
        <w:spacing w:line="360" w:lineRule="auto"/>
        <w:jc w:val="left"/>
        <w:rPr>
          <w:rFonts w:ascii="宋体" w:hAnsi="宋体" w:cs="宋体" w:hint="eastAsia"/>
          <w:color w:val="FF0000"/>
          <w:szCs w:val="21"/>
        </w:rPr>
      </w:pPr>
      <w:r>
        <w:rPr>
          <w:rFonts w:ascii="宋体" w:hAnsi="宋体" w:cs="宋体" w:hint="eastAsia"/>
          <w:color w:val="FF0000"/>
          <w:szCs w:val="21"/>
        </w:rPr>
        <w:t>【答案】D</w:t>
      </w:r>
    </w:p>
    <w:p w14:paraId="79A8F0C4">
      <w:pPr>
        <w:spacing w:line="360" w:lineRule="auto"/>
        <w:jc w:val="left"/>
        <w:rPr>
          <w:rFonts w:ascii="宋体" w:hAnsi="宋体" w:cs="宋体" w:hint="eastAsia"/>
          <w:color w:val="FF0000"/>
          <w:szCs w:val="21"/>
        </w:rPr>
      </w:pPr>
      <w:r>
        <w:rPr>
          <w:rFonts w:ascii="宋体" w:hAnsi="宋体" w:cs="宋体" w:hint="eastAsia"/>
          <w:color w:val="FF0000"/>
          <w:szCs w:val="21"/>
        </w:rPr>
        <w:t>【解析】电动机利用了通电导体在磁场中受力的原理；导体受力的方向与电流的方向、磁场的方向有关，对线圈在磁场中的受力情况进行分析可对选项中的描述做出判断。</w:t>
      </w:r>
    </w:p>
    <w:p w14:paraId="75764681">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【解答】A、导体受力的方向与电流的方向、磁场的方向有关，三图中，线圈在转动，但电流方向、磁场方向均未改变，所以导线受力方向没有发生改变，故A正确；</w:t>
      </w:r>
      <w:r>
        <w:rPr>
          <w:rFonts w:ascii="宋体" w:hAnsi="宋体" w:cs="宋体" w:hint="eastAsia"/>
          <w:color w:val="FF0000"/>
          <w:szCs w:val="21"/>
        </w:rPr>
        <w:br/>
      </w:r>
      <w:r>
        <w:rPr>
          <w:rFonts w:ascii="宋体" w:hAnsi="宋体" w:cs="宋体" w:hint="eastAsia"/>
          <w:color w:val="FF0000"/>
          <w:szCs w:val="21"/>
        </w:rPr>
        <w:t>B、乙图中，线圈中的ab与cd所受磁力在一条直线上，且方向相反，无法使线圈再转动，因此线圈能够连续往下转动变成丙图所示，是由于惯性，故B正确；</w:t>
      </w:r>
      <w:r>
        <w:rPr>
          <w:rFonts w:ascii="宋体" w:hAnsi="宋体" w:cs="宋体" w:hint="eastAsia"/>
          <w:color w:val="FF0000"/>
          <w:szCs w:val="21"/>
        </w:rPr>
        <w:br/>
      </w:r>
      <w:r>
        <w:rPr>
          <w:rFonts w:ascii="宋体" w:hAnsi="宋体" w:cs="宋体" w:hint="eastAsia"/>
          <w:color w:val="FF0000"/>
          <w:szCs w:val="21"/>
        </w:rPr>
        <w:t>C、通电一段时间后，线圈abcd由于在竖直方向受力平衡，所以最终会停止在乙图所示的位置，故C正确；</w:t>
      </w:r>
      <w:r>
        <w:rPr>
          <w:rFonts w:ascii="宋体" w:hAnsi="宋体" w:cs="宋体" w:hint="eastAsia"/>
          <w:color w:val="FF0000"/>
          <w:szCs w:val="21"/>
        </w:rPr>
        <w:br/>
      </w:r>
      <w:r>
        <w:rPr>
          <w:rFonts w:ascii="宋体" w:hAnsi="宋体" w:cs="宋体" w:hint="eastAsia"/>
          <w:color w:val="FF0000"/>
          <w:szCs w:val="21"/>
        </w:rPr>
        <w:t>D、闭合开关，线圈abcd会在乙图的平衡位置左右摆动，但最终会因为受力平衡而停止，故D错误。</w:t>
      </w:r>
      <w:r>
        <w:rPr>
          <w:rFonts w:ascii="宋体" w:hAnsi="宋体" w:cs="宋体" w:hint="eastAsia"/>
          <w:color w:val="FF0000"/>
          <w:szCs w:val="21"/>
        </w:rPr>
        <w:br/>
      </w:r>
      <w:r>
        <w:rPr>
          <w:rFonts w:ascii="宋体" w:hAnsi="宋体" w:cs="宋体" w:hint="eastAsia"/>
          <w:color w:val="FF0000"/>
          <w:szCs w:val="21"/>
        </w:rPr>
        <w:t>故答案为：D。</w:t>
      </w:r>
    </w:p>
    <w:p w14:paraId="6403B9ED">
      <w:pPr>
        <w:spacing w:line="360" w:lineRule="auto"/>
        <w:jc w:val="left"/>
        <w:textAlignment w:val="center"/>
        <w:rPr>
          <w:rFonts w:ascii="Times New Roman" w:eastAsia="宋体" w:hAnsi="Times New Roman"/>
        </w:rPr>
      </w:pPr>
    </w:p>
    <w:p w14:paraId="11596F12">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0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12</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直流电动机</w:t>
      </w:r>
    </w:p>
    <w:p w14:paraId="200398E1">
      <w:pPr>
        <w:pStyle w:val="PlainText"/>
        <w:spacing w:line="360" w:lineRule="auto"/>
        <w:ind w:left="420" w:hanging="420" w:hangingChars="200"/>
        <w:jc w:val="left"/>
        <w:rPr>
          <w:rFonts w:hAnsi="宋体" w:hint="eastAsia"/>
        </w:rPr>
      </w:pPr>
      <w:r>
        <w:rPr>
          <w:rFonts w:hAnsi="宋体" w:hint="eastAsia"/>
          <w:b/>
          <w:bCs/>
          <w:color w:val="FF0000"/>
        </w:rPr>
        <w:t>考点精要：</w:t>
      </w:r>
      <w:r>
        <w:rPr>
          <w:rFonts w:hAnsi="宋体" w:hint="eastAsia"/>
        </w:rPr>
        <w:t>直流电动机是由磁极、线圈、换向器、电刷、定子、转子等部件构成的。直流电动机是把电能转化机械能的装置，它是利用了通电线圈在磁场中受力转动的原理制成的。直流电动机的关键部件之一是换向器，换向器由两个铜质半环组成，其作用是：当线圈因惯性转过平衡位置时，改变线圈内电流方向，从而改变线圈的受力方向，实现电动机的转子持续转动。</w:t>
      </w:r>
    </w:p>
    <w:p w14:paraId="2A92C56F">
      <w:pPr>
        <w:pStyle w:val="PlainText"/>
        <w:tabs>
          <w:tab w:val="left" w:pos="2977"/>
        </w:tabs>
        <w:spacing w:line="360" w:lineRule="auto"/>
        <w:rPr>
          <w:rFonts w:hAnsi="宋体" w:hint="eastAsia"/>
        </w:rPr>
      </w:pPr>
      <w:r>
        <w:rPr>
          <w:rFonts w:ascii="宋体" w:hAnsi="宋体" w:cs="宋体" w:hint="eastAsia"/>
          <w:szCs w:val="21"/>
        </w:rPr>
        <w:t xml:space="preserve">    </w:t>
      </w:r>
      <w:r>
        <w:rPr>
          <w:rFonts w:ascii="宋体" w:hAnsi="宋体" w:cs="宋体" w:hint="eastAsia"/>
          <w:szCs w:val="21"/>
        </w:rPr>
        <w:drawing>
          <wp:inline distT="0" distB="0" distL="114300" distR="114300">
            <wp:extent cx="1026795" cy="885825"/>
            <wp:effectExtent l="0" t="0" r="9525" b="13335"/>
            <wp:docPr id="104" name="图片 7" descr="KX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 descr="KX7"/>
                    <pic:cNvPicPr>
                      <a:picLocks noChangeAspect="1"/>
                    </pic:cNvPicPr>
                  </pic:nvPicPr>
                  <pic:blipFill>
                    <a:blip xmlns:r="http://schemas.openxmlformats.org/officeDocument/2006/relationships" r:embed="rId29"/>
                    <a:stretch>
                      <a:fillRect/>
                    </a:stretch>
                  </pic:blipFill>
                  <pic:spPr>
                    <a:xfrm>
                      <a:off x="0" y="0"/>
                      <a:ext cx="1026795" cy="885825"/>
                    </a:xfrm>
                    <a:prstGeom prst="rect">
                      <a:avLst/>
                    </a:prstGeom>
                    <a:noFill/>
                    <a:ln>
                      <a:noFill/>
                    </a:ln>
                  </pic:spPr>
                </pic:pic>
              </a:graphicData>
            </a:graphic>
          </wp:inline>
        </w:drawing>
      </w:r>
    </w:p>
    <w:p w14:paraId="6DA41749">
      <w:pPr>
        <w:spacing w:line="360" w:lineRule="auto"/>
        <w:jc w:val="left"/>
        <w:textAlignment w:val="center"/>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w:t>
      </w:r>
      <w:r>
        <w:rPr>
          <w:rFonts w:ascii="宋体" w:hAnsi="宋体" w:cs="宋体" w:hint="eastAsia"/>
          <w:b/>
          <w:color w:val="0000FF"/>
          <w:szCs w:val="21"/>
        </w:rPr>
        <w:t>2</w:t>
      </w:r>
      <w:r>
        <w:rPr>
          <w:rFonts w:ascii="宋体" w:hAnsi="宋体" w:cs="宋体" w:hint="eastAsia"/>
          <w:b/>
          <w:color w:val="0000FF"/>
          <w:szCs w:val="21"/>
          <w:lang w:val="en-US" w:eastAsia="zh-CN"/>
        </w:rPr>
        <w:t>.</w:t>
      </w:r>
      <w:r>
        <w:rPr>
          <w:rFonts w:ascii="宋体" w:hAnsi="宋体" w:cs="宋体" w:hint="eastAsia"/>
          <w:szCs w:val="21"/>
        </w:rPr>
        <w:t>小明在制作电动机模型时，把一段粗漆包线绕成约3cm×2cm的矩形线圈，漆包线在线圈的两端各伸出约3cm。然后，用小刀刮两端引线的漆皮。用硬金属丝做两个支架，固定在硬纸板上。两个支架分别与电池的两极相连。把线圈放在支架上，线圈下放一块强磁铁，如图甲所示。给线圈通电并用手轻推一下，线圈就会持续转动。</w:t>
      </w:r>
    </w:p>
    <w:p w14:paraId="62826037">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2727325" cy="1300480"/>
            <wp:effectExtent l="0" t="0" r="635" b="10160"/>
            <wp:docPr id="10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2"/>
                    <pic:cNvPicPr>
                      <a:picLocks noChangeAspect="1"/>
                    </pic:cNvPicPr>
                  </pic:nvPicPr>
                  <pic:blipFill>
                    <a:blip xmlns:r="http://schemas.openxmlformats.org/officeDocument/2006/relationships" r:embed="rId30"/>
                    <a:stretch>
                      <a:fillRect/>
                    </a:stretch>
                  </pic:blipFill>
                  <pic:spPr>
                    <a:xfrm>
                      <a:off x="0" y="0"/>
                      <a:ext cx="2727325" cy="1300480"/>
                    </a:xfrm>
                    <a:prstGeom prst="rect">
                      <a:avLst/>
                    </a:prstGeom>
                    <a:noFill/>
                    <a:ln>
                      <a:noFill/>
                    </a:ln>
                  </pic:spPr>
                </pic:pic>
              </a:graphicData>
            </a:graphic>
          </wp:inline>
        </w:drawing>
      </w:r>
    </w:p>
    <w:p w14:paraId="6033E4D7">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t>①在漆包线两端用小刀刮去引线的漆皮，若左转轴下侧的绝缘漆都刮掉，可将右转轴</w:t>
      </w:r>
      <w:r>
        <w:rPr>
          <w:rFonts w:ascii="宋体" w:hAnsi="宋体" w:cs="宋体" w:hint="eastAsia"/>
          <w:szCs w:val="21"/>
          <w:u w:val="single"/>
        </w:rPr>
        <w:t>　     　</w:t>
      </w:r>
      <w:r>
        <w:rPr>
          <w:rFonts w:ascii="宋体" w:hAnsi="宋体" w:cs="宋体" w:hint="eastAsia"/>
          <w:szCs w:val="21"/>
        </w:rPr>
        <w:t>（选填“上侧”或“下侧”）绝缘漆都刮掉。</w:t>
      </w:r>
    </w:p>
    <w:p w14:paraId="5413678B">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t>②图乙中的直流电动机的线圈可以持续转动，是因为它加装了</w:t>
      </w:r>
      <w:r>
        <w:rPr>
          <w:rFonts w:ascii="宋体" w:hAnsi="宋体" w:cs="宋体" w:hint="eastAsia"/>
          <w:szCs w:val="21"/>
          <w:u w:val="single"/>
        </w:rPr>
        <w:t>　     　</w:t>
      </w:r>
      <w:r>
        <w:rPr>
          <w:rFonts w:ascii="宋体" w:hAnsi="宋体" w:cs="宋体" w:hint="eastAsia"/>
          <w:szCs w:val="21"/>
        </w:rPr>
        <w:t>，该装置能在线圈</w:t>
      </w:r>
      <w:r>
        <w:rPr>
          <w:rFonts w:ascii="宋体" w:hAnsi="宋体" w:cs="宋体" w:hint="eastAsia"/>
          <w:szCs w:val="21"/>
          <w:u w:val="single"/>
        </w:rPr>
        <w:t>　     　</w:t>
      </w:r>
      <w:r>
        <w:rPr>
          <w:rFonts w:ascii="宋体" w:hAnsi="宋体" w:cs="宋体" w:hint="eastAsia"/>
          <w:szCs w:val="21"/>
        </w:rPr>
        <w:t>（选填“刚转到”、“即将转到”或“刚转过”）平衡位置时，自动改变线圈中的电流方向。</w:t>
      </w:r>
    </w:p>
    <w:p w14:paraId="0ACB1657">
      <w:pPr>
        <w:spacing w:line="360" w:lineRule="auto"/>
        <w:jc w:val="left"/>
        <w:rPr>
          <w:rFonts w:ascii="宋体" w:hAnsi="宋体" w:cs="宋体" w:hint="eastAsia"/>
          <w:color w:val="FF0000"/>
          <w:szCs w:val="21"/>
        </w:rPr>
      </w:pPr>
      <w:r>
        <w:rPr>
          <w:rFonts w:ascii="宋体" w:hAnsi="宋体" w:cs="宋体" w:hint="eastAsia"/>
          <w:color w:val="FF0000"/>
          <w:szCs w:val="21"/>
        </w:rPr>
        <w:t>【答案】下侧；换向器；刚转过</w:t>
      </w:r>
    </w:p>
    <w:p w14:paraId="6C5F855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当线圈里有电流经过时，线圈会受力转动；当线圈转过180°后，如果电流方向不变，那么线圈的受力方向会与运动方向相反，从而不能持续转动。如果将转轴相同一侧的半圈绝缘皮去掉，那么当线圈转过180°后没有电流，自然就不受力，依靠惯性回到原来位置，这时就有电流，再次受到磁力，从而完成持续转动。</w:t>
      </w:r>
      <w:r>
        <w:rPr>
          <w:rFonts w:ascii="宋体" w:hAnsi="宋体" w:cs="宋体" w:hint="eastAsia"/>
          <w:color w:val="FF0000"/>
          <w:szCs w:val="21"/>
        </w:rPr>
        <w:br/>
      </w:r>
      <w:r>
        <w:rPr>
          <w:rFonts w:ascii="宋体" w:hAnsi="宋体" w:cs="宋体" w:hint="eastAsia"/>
          <w:color w:val="FF0000"/>
          <w:szCs w:val="21"/>
        </w:rPr>
        <w:t>（2）如果在电路中加入换向器，那么每隔半圈就改变一次电流方向，从而使线圈受到的力始终朝向一个方向，那么线圈就能连续转动起来。</w:t>
      </w:r>
      <w:r>
        <w:rPr>
          <w:rFonts w:ascii="宋体" w:hAnsi="宋体" w:cs="宋体" w:hint="eastAsia"/>
          <w:color w:val="FF0000"/>
          <w:szCs w:val="21"/>
        </w:rPr>
        <w:br/>
      </w:r>
      <w:r>
        <w:rPr>
          <w:rFonts w:ascii="宋体" w:hAnsi="宋体" w:cs="宋体" w:hint="eastAsia"/>
          <w:color w:val="FF0000"/>
          <w:szCs w:val="21"/>
        </w:rPr>
        <w:t>【解答】①在漆包线两端用小刀刮去引线的漆皮，若左转轴下侧的绝缘漆都刮掉，可将右转轴下侧绝缘漆都刮掉。</w:t>
      </w:r>
      <w:r>
        <w:rPr>
          <w:rFonts w:ascii="宋体" w:hAnsi="宋体" w:cs="宋体" w:hint="eastAsia"/>
          <w:color w:val="FF0000"/>
          <w:szCs w:val="21"/>
        </w:rPr>
        <w:br/>
      </w:r>
      <w:r>
        <w:rPr>
          <w:rFonts w:ascii="宋体" w:hAnsi="宋体" w:cs="宋体" w:hint="eastAsia"/>
          <w:color w:val="FF0000"/>
          <w:szCs w:val="21"/>
        </w:rPr>
        <w:t>②图乙中的直流电动机的线圈可以持续转动，是因为它加装了换向器，该装置能在线圈刚转过平衡位置时，自动改变线圈中的电流方向。</w:t>
      </w:r>
    </w:p>
    <w:p w14:paraId="008B03D7">
      <w:pPr>
        <w:spacing w:line="360" w:lineRule="auto"/>
        <w:jc w:val="left"/>
        <w:textAlignment w:val="center"/>
        <w:rPr>
          <w:rFonts w:ascii="Times New Roman" w:eastAsia="宋体" w:hAnsi="Times New Roman" w:hint="eastAsia"/>
          <w:lang w:val="en-US" w:eastAsia="zh-CN"/>
        </w:rPr>
      </w:pPr>
    </w:p>
    <w:p w14:paraId="6F07AC81">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0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13</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扬声器和耳机的构造</w:t>
      </w:r>
    </w:p>
    <w:p w14:paraId="1784E310">
      <w:pPr>
        <w:spacing w:line="360" w:lineRule="auto"/>
        <w:ind w:left="420" w:hanging="420" w:hangingChars="200"/>
        <w:jc w:val="left"/>
        <w:rPr>
          <w:rFonts w:ascii="宋体" w:hAnsi="宋体" w:cs="宋体" w:hint="eastAsia"/>
          <w:b/>
          <w:bCs/>
        </w:rPr>
      </w:pPr>
      <w:r>
        <w:rPr>
          <w:rFonts w:ascii="宋体" w:hAnsi="宋体" w:cs="宋体" w:hint="eastAsia"/>
          <w:b/>
          <w:bCs/>
          <w:color w:val="FF0000"/>
          <w:szCs w:val="21"/>
        </w:rPr>
        <w:t>考点精要：</w:t>
      </w:r>
      <w:r>
        <w:rPr>
          <w:rFonts w:ascii="宋体" w:hAnsi="宋体" w:cs="宋体" w:hint="eastAsia"/>
        </w:rPr>
        <w:t>扬声器是把电信号转换成声信号的一种装置，它的原理是通电线圈在磁场中受力而运动，由此带动纸盆振动发出声音。扬声器的原理和电动机的原理是相同的，动圈式话筒和发电机的原理是相同的。</w:t>
      </w:r>
    </w:p>
    <w:p w14:paraId="11656CE8">
      <w:pPr>
        <w:spacing w:line="360" w:lineRule="auto"/>
        <w:jc w:val="left"/>
        <w:rPr>
          <w:rFonts w:ascii="宋体" w:hAnsi="宋体" w:cs="宋体" w:hint="eastAsia"/>
          <w:sz w:val="24"/>
        </w:rPr>
      </w:pPr>
      <w:r>
        <w:rPr>
          <w:rFonts w:ascii="宋体" w:hAnsi="宋体" w:cs="宋体" w:hint="eastAsia"/>
          <w:sz w:val="24"/>
        </w:rPr>
        <w:t xml:space="preserve">   </w:t>
      </w:r>
      <w:r>
        <w:rPr>
          <w:rFonts w:ascii="宋体" w:hAnsi="宋体" w:cs="宋体" w:hint="eastAsia"/>
          <w:sz w:val="24"/>
        </w:rPr>
        <w:drawing>
          <wp:inline distT="0" distB="0" distL="114300" distR="114300">
            <wp:extent cx="1666875" cy="1390650"/>
            <wp:effectExtent l="0" t="0" r="9525" b="11430"/>
            <wp:docPr id="10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 descr="IMG_256"/>
                    <pic:cNvPicPr>
                      <a:picLocks noChangeAspect="1"/>
                    </pic:cNvPicPr>
                  </pic:nvPicPr>
                  <pic:blipFill>
                    <a:blip xmlns:r="http://schemas.openxmlformats.org/officeDocument/2006/relationships" r:embed="rId31"/>
                    <a:stretch>
                      <a:fillRect/>
                    </a:stretch>
                  </pic:blipFill>
                  <pic:spPr>
                    <a:xfrm>
                      <a:off x="0" y="0"/>
                      <a:ext cx="1666875" cy="1390650"/>
                    </a:xfrm>
                    <a:prstGeom prst="rect">
                      <a:avLst/>
                    </a:prstGeom>
                    <a:noFill/>
                    <a:ln>
                      <a:noFill/>
                    </a:ln>
                  </pic:spPr>
                </pic:pic>
              </a:graphicData>
            </a:graphic>
          </wp:inline>
        </w:drawing>
      </w:r>
    </w:p>
    <w:p w14:paraId="0AF20361">
      <w:pPr>
        <w:widowControl/>
        <w:spacing w:line="360" w:lineRule="auto"/>
        <w:jc w:val="left"/>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w:t>
      </w:r>
      <w:r>
        <w:rPr>
          <w:rFonts w:ascii="宋体" w:hAnsi="宋体" w:cs="宋体" w:hint="eastAsia"/>
          <w:b/>
          <w:color w:val="0000FF"/>
          <w:szCs w:val="21"/>
        </w:rPr>
        <w:t>3．</w:t>
      </w:r>
      <w:r>
        <w:rPr>
          <w:rFonts w:ascii="宋体" w:hAnsi="宋体" w:cs="宋体" w:hint="eastAsia"/>
          <w:szCs w:val="21"/>
        </w:rPr>
        <w:t>如图所示各器具中，与电流表工作原理相同的是（  ）</w:t>
      </w:r>
    </w:p>
    <w:p w14:paraId="3BE42C09">
      <w:pPr>
        <w:widowControl/>
        <w:spacing w:line="360" w:lineRule="auto"/>
        <w:ind w:left="150"/>
        <w:jc w:val="left"/>
        <w:rPr>
          <w:rFonts w:ascii="宋体" w:hAnsi="宋体" w:cs="宋体" w:hint="eastAsia"/>
          <w:szCs w:val="21"/>
        </w:rPr>
      </w:pPr>
      <w:r>
        <w:rPr>
          <w:rFonts w:ascii="宋体" w:hAnsi="宋体" w:cs="宋体" w:hint="eastAsia"/>
          <w:szCs w:val="21"/>
        </w:rPr>
        <w:drawing>
          <wp:inline distT="0" distB="0" distL="114300" distR="114300">
            <wp:extent cx="1174115" cy="925830"/>
            <wp:effectExtent l="0" t="0" r="14605" b="3810"/>
            <wp:docPr id="10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3"/>
                    <pic:cNvPicPr>
                      <a:picLocks noChangeAspect="1"/>
                    </pic:cNvPicPr>
                  </pic:nvPicPr>
                  <pic:blipFill>
                    <a:blip xmlns:r="http://schemas.openxmlformats.org/officeDocument/2006/relationships" r:embed="rId32"/>
                    <a:stretch>
                      <a:fillRect/>
                    </a:stretch>
                  </pic:blipFill>
                  <pic:spPr>
                    <a:xfrm>
                      <a:off x="0" y="0"/>
                      <a:ext cx="1174115" cy="925830"/>
                    </a:xfrm>
                    <a:prstGeom prst="rect">
                      <a:avLst/>
                    </a:prstGeom>
                    <a:noFill/>
                    <a:ln>
                      <a:noFill/>
                    </a:ln>
                  </pic:spPr>
                </pic:pic>
              </a:graphicData>
            </a:graphic>
          </wp:inline>
        </w:drawing>
      </w:r>
      <w:r>
        <w:rPr>
          <w:rFonts w:ascii="宋体" w:hAnsi="宋体" w:cs="宋体" w:hint="eastAsia"/>
          <w:szCs w:val="21"/>
        </w:rPr>
        <w:drawing>
          <wp:inline distT="0" distB="0" distL="114300" distR="114300">
            <wp:extent cx="1059815" cy="802005"/>
            <wp:effectExtent l="0" t="0" r="6985" b="5715"/>
            <wp:docPr id="10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4"/>
                    <pic:cNvPicPr>
                      <a:picLocks noChangeAspect="1"/>
                    </pic:cNvPicPr>
                  </pic:nvPicPr>
                  <pic:blipFill>
                    <a:blip xmlns:r="http://schemas.openxmlformats.org/officeDocument/2006/relationships" r:embed="rId33"/>
                    <a:stretch>
                      <a:fillRect/>
                    </a:stretch>
                  </pic:blipFill>
                  <pic:spPr>
                    <a:xfrm>
                      <a:off x="0" y="0"/>
                      <a:ext cx="1059815" cy="802005"/>
                    </a:xfrm>
                    <a:prstGeom prst="rect">
                      <a:avLst/>
                    </a:prstGeom>
                    <a:noFill/>
                    <a:ln>
                      <a:noFill/>
                    </a:ln>
                  </pic:spPr>
                </pic:pic>
              </a:graphicData>
            </a:graphic>
          </wp:inline>
        </w:drawing>
      </w:r>
      <w:r>
        <w:rPr>
          <w:rFonts w:ascii="宋体" w:hAnsi="宋体" w:cs="宋体" w:hint="eastAsia"/>
          <w:szCs w:val="21"/>
        </w:rPr>
        <w:t xml:space="preserve">    </w:t>
      </w:r>
      <w:r>
        <w:rPr>
          <w:rFonts w:ascii="宋体" w:hAnsi="宋体" w:cs="宋体" w:hint="eastAsia"/>
          <w:szCs w:val="21"/>
        </w:rPr>
        <w:drawing>
          <wp:inline distT="0" distB="0" distL="114300" distR="114300">
            <wp:extent cx="782955" cy="935355"/>
            <wp:effectExtent l="0" t="0" r="9525" b="9525"/>
            <wp:docPr id="11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5"/>
                    <pic:cNvPicPr>
                      <a:picLocks noChangeAspect="1"/>
                    </pic:cNvPicPr>
                  </pic:nvPicPr>
                  <pic:blipFill>
                    <a:blip xmlns:r="http://schemas.openxmlformats.org/officeDocument/2006/relationships" r:embed="rId34"/>
                    <a:stretch>
                      <a:fillRect/>
                    </a:stretch>
                  </pic:blipFill>
                  <pic:spPr>
                    <a:xfrm>
                      <a:off x="0" y="0"/>
                      <a:ext cx="782955" cy="935355"/>
                    </a:xfrm>
                    <a:prstGeom prst="rect">
                      <a:avLst/>
                    </a:prstGeom>
                    <a:noFill/>
                    <a:ln>
                      <a:noFill/>
                    </a:ln>
                  </pic:spPr>
                </pic:pic>
              </a:graphicData>
            </a:graphic>
          </wp:inline>
        </w:drawing>
      </w:r>
      <w:r>
        <w:rPr>
          <w:rFonts w:ascii="宋体" w:hAnsi="宋体" w:cs="宋体" w:hint="eastAsia"/>
          <w:szCs w:val="21"/>
        </w:rPr>
        <w:t xml:space="preserve">       </w:t>
      </w:r>
      <w:r>
        <w:rPr>
          <w:rFonts w:ascii="宋体" w:hAnsi="宋体" w:cs="宋体" w:hint="eastAsia"/>
          <w:szCs w:val="21"/>
        </w:rPr>
        <w:drawing>
          <wp:inline distT="0" distB="0" distL="114300" distR="114300">
            <wp:extent cx="1002665" cy="840105"/>
            <wp:effectExtent l="0" t="0" r="3175" b="13335"/>
            <wp:docPr id="11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6"/>
                    <pic:cNvPicPr>
                      <a:picLocks noChangeAspect="1"/>
                    </pic:cNvPicPr>
                  </pic:nvPicPr>
                  <pic:blipFill>
                    <a:blip xmlns:r="http://schemas.openxmlformats.org/officeDocument/2006/relationships" r:embed="rId35"/>
                    <a:stretch>
                      <a:fillRect/>
                    </a:stretch>
                  </pic:blipFill>
                  <pic:spPr>
                    <a:xfrm>
                      <a:off x="0" y="0"/>
                      <a:ext cx="1002665" cy="840105"/>
                    </a:xfrm>
                    <a:prstGeom prst="rect">
                      <a:avLst/>
                    </a:prstGeom>
                    <a:noFill/>
                    <a:ln>
                      <a:noFill/>
                    </a:ln>
                  </pic:spPr>
                </pic:pic>
              </a:graphicData>
            </a:graphic>
          </wp:inline>
        </w:drawing>
      </w:r>
    </w:p>
    <w:p w14:paraId="28DEAFCA">
      <w:pPr>
        <w:widowControl/>
        <w:spacing w:line="360" w:lineRule="auto"/>
        <w:ind w:left="150"/>
        <w:jc w:val="left"/>
        <w:rPr>
          <w:rFonts w:ascii="宋体" w:hAnsi="宋体" w:cs="宋体" w:hint="eastAsia"/>
          <w:szCs w:val="21"/>
        </w:rPr>
      </w:pPr>
      <w:r>
        <w:rPr>
          <w:rFonts w:ascii="宋体" w:hAnsi="宋体" w:cs="宋体" w:hint="eastAsia"/>
          <w:szCs w:val="21"/>
        </w:rPr>
        <w:t xml:space="preserve">A.电圈式话筒    B.电磁起重机      C.扬声机       D.在POS上刷卡 </w:t>
      </w:r>
    </w:p>
    <w:p w14:paraId="05F3B074">
      <w:pPr>
        <w:widowControl/>
        <w:spacing w:line="360" w:lineRule="auto"/>
        <w:jc w:val="left"/>
        <w:rPr>
          <w:rFonts w:ascii="宋体" w:hAnsi="宋体" w:cs="宋体" w:hint="eastAsia"/>
          <w:color w:val="FF0000"/>
          <w:szCs w:val="21"/>
        </w:rPr>
      </w:pPr>
      <w:r>
        <w:rPr>
          <w:rFonts w:ascii="宋体" w:hAnsi="宋体" w:cs="宋体" w:hint="eastAsia"/>
          <w:color w:val="FF0000"/>
          <w:szCs w:val="21"/>
        </w:rPr>
        <w:t xml:space="preserve">【答案】C   </w:t>
      </w:r>
    </w:p>
    <w:p w14:paraId="0EDD7354">
      <w:pPr>
        <w:widowControl/>
        <w:spacing w:line="360" w:lineRule="auto"/>
        <w:jc w:val="left"/>
        <w:rPr>
          <w:rFonts w:ascii="宋体" w:hAnsi="宋体" w:cs="宋体" w:hint="eastAsia"/>
          <w:color w:val="FF0000"/>
          <w:szCs w:val="21"/>
        </w:rPr>
      </w:pPr>
      <w:r>
        <w:rPr>
          <w:rFonts w:ascii="宋体" w:hAnsi="宋体" w:cs="宋体" w:hint="eastAsia"/>
          <w:color w:val="FF0000"/>
          <w:szCs w:val="21"/>
        </w:rPr>
        <w:t>【解析】（1）动圈式话筒和在POS上刷卡是利用电磁感应现象工作的。（2）电磁起重机是利用电流的磁效应工作的。（3）动圈式扬声器是利用磁极间的相互作用工作的。生活中有很多的用电器，仔细观察，弄清各用电器的工作原理，达到学以致用的目的，体会到物理是有用的。</w:t>
      </w:r>
    </w:p>
    <w:p w14:paraId="142881C4">
      <w:pPr>
        <w:widowControl/>
        <w:spacing w:line="360" w:lineRule="auto"/>
        <w:jc w:val="left"/>
        <w:rPr>
          <w:rFonts w:ascii="宋体" w:hAnsi="宋体" w:cs="宋体" w:hint="eastAsia"/>
          <w:color w:val="FF0000"/>
          <w:szCs w:val="21"/>
        </w:rPr>
      </w:pPr>
      <w:r>
        <w:rPr>
          <w:rFonts w:ascii="宋体" w:hAnsi="宋体" w:cs="宋体" w:hint="eastAsia"/>
          <w:color w:val="FF0000"/>
          <w:szCs w:val="21"/>
        </w:rPr>
        <w:t>【解答】电流表工作原理是通电导体在磁场中受力转动，和电动机的原理一样；</w:t>
      </w:r>
    </w:p>
    <w:p w14:paraId="2C8D6704">
      <w:pPr>
        <w:widowControl/>
        <w:spacing w:line="360" w:lineRule="auto"/>
        <w:jc w:val="left"/>
        <w:rPr>
          <w:rFonts w:ascii="宋体" w:hAnsi="宋体" w:cs="宋体" w:hint="eastAsia"/>
          <w:color w:val="FF0000"/>
          <w:szCs w:val="21"/>
        </w:rPr>
      </w:pPr>
      <w:r>
        <w:rPr>
          <w:rFonts w:ascii="宋体" w:hAnsi="宋体" w:cs="宋体" w:hint="eastAsia"/>
          <w:color w:val="FF0000"/>
          <w:szCs w:val="21"/>
        </w:rPr>
        <w:t>A、动圈式话筒是声音的振动带动线圈振动，使线圈做切割磁感线运动而产生感应电流，是电磁感应现象，和发电机的原理一样，A不符合题意；</w:t>
      </w:r>
    </w:p>
    <w:p w14:paraId="6F4A122C">
      <w:pPr>
        <w:widowControl/>
        <w:spacing w:line="360" w:lineRule="auto"/>
        <w:jc w:val="left"/>
        <w:rPr>
          <w:rFonts w:ascii="宋体" w:hAnsi="宋体" w:cs="宋体" w:hint="eastAsia"/>
          <w:color w:val="FF0000"/>
          <w:szCs w:val="21"/>
        </w:rPr>
      </w:pPr>
      <w:r>
        <w:rPr>
          <w:rFonts w:ascii="宋体" w:hAnsi="宋体" w:cs="宋体" w:hint="eastAsia"/>
          <w:color w:val="FF0000"/>
          <w:szCs w:val="21"/>
        </w:rPr>
        <w:t>B、电磁起重机核心是电磁铁，电磁铁是利用通电导线周围存在磁场的原理制成的，B不符合题意；</w:t>
      </w:r>
    </w:p>
    <w:p w14:paraId="02000DDE">
      <w:pPr>
        <w:widowControl/>
        <w:spacing w:line="360" w:lineRule="auto"/>
        <w:jc w:val="left"/>
        <w:rPr>
          <w:rFonts w:ascii="宋体" w:hAnsi="宋体" w:cs="宋体" w:hint="eastAsia"/>
          <w:color w:val="FF0000"/>
          <w:szCs w:val="21"/>
        </w:rPr>
      </w:pPr>
      <w:r>
        <w:rPr>
          <w:rFonts w:ascii="宋体" w:hAnsi="宋体" w:cs="宋体" w:hint="eastAsia"/>
          <w:color w:val="FF0000"/>
          <w:szCs w:val="21"/>
        </w:rPr>
        <w:t>C、扬声器是磁场中的线圈在通入交变电流时受力而发生振动的，即通电导体在磁场中受到力的作用，和电动机的原理一样，C符合题意；</w:t>
      </w:r>
    </w:p>
    <w:p w14:paraId="345E7442">
      <w:pPr>
        <w:pStyle w:val="BodyText"/>
        <w:spacing w:line="360" w:lineRule="auto"/>
        <w:ind w:right="4"/>
        <w:rPr>
          <w:rFonts w:ascii="宋体" w:eastAsia="宋体" w:hAnsi="宋体" w:cs="宋体" w:hint="eastAsia"/>
          <w:color w:val="FF0000"/>
          <w:sz w:val="21"/>
          <w:szCs w:val="21"/>
          <w:lang w:eastAsia="zh-CN"/>
        </w:rPr>
      </w:pPr>
      <w:r>
        <w:rPr>
          <w:rFonts w:ascii="宋体" w:hAnsi="宋体" w:cs="宋体" w:hint="eastAsia"/>
          <w:color w:val="FF0000"/>
          <w:szCs w:val="21"/>
        </w:rPr>
        <w:t>D、POS机类似于发电机，是利用电磁感应现象的原理制成的，D不符合题意。</w:t>
      </w:r>
    </w:p>
    <w:p w14:paraId="046BF47E">
      <w:pPr>
        <w:spacing w:line="360" w:lineRule="auto"/>
        <w:jc w:val="left"/>
        <w:rPr>
          <w:rFonts w:ascii="Times New Roman" w:eastAsia="宋体" w:hAnsi="Times New Roman"/>
        </w:rPr>
      </w:pPr>
    </w:p>
    <w:p w14:paraId="2AFB9151">
      <w:pPr>
        <w:wordWrap w:val="0"/>
        <w:spacing w:line="360" w:lineRule="auto"/>
        <w:jc w:val="left"/>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1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15</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动圈式话筒的构造</w:t>
      </w:r>
    </w:p>
    <w:p w14:paraId="05499362">
      <w:pPr>
        <w:spacing w:line="360" w:lineRule="auto"/>
        <w:ind w:left="420" w:hanging="420" w:hangingChars="200"/>
        <w:jc w:val="left"/>
        <w:rPr>
          <w:rFonts w:ascii="宋体" w:hAnsi="宋体" w:cs="宋体" w:hint="eastAsia"/>
          <w:b/>
          <w:bCs/>
        </w:rPr>
      </w:pPr>
      <w:r>
        <w:rPr>
          <w:rFonts w:ascii="宋体" w:hAnsi="宋体" w:cs="宋体" w:hint="eastAsia"/>
          <w:b/>
          <w:bCs/>
          <w:color w:val="FF0000"/>
          <w:szCs w:val="21"/>
        </w:rPr>
        <w:t>考点精要：</w:t>
      </w:r>
      <w:r>
        <w:rPr>
          <w:rFonts w:ascii="宋体" w:hAnsi="宋体" w:cs="宋体" w:hint="eastAsia"/>
        </w:rPr>
        <w:t>动圈式话筒的工作过程是：声波振动→引起膜片振动→带动线圈振动→线圈切割永久磁体的磁场产生感应电流→经放大传给扬声器→产生声音。</w:t>
      </w:r>
    </w:p>
    <w:p w14:paraId="6A1309AF">
      <w:pPr>
        <w:spacing w:line="360" w:lineRule="auto"/>
        <w:rPr>
          <w:rFonts w:ascii="宋体" w:hAnsi="宋体" w:cs="宋体" w:hint="eastAsia"/>
          <w:szCs w:val="21"/>
        </w:rPr>
      </w:pPr>
      <w:r>
        <w:rPr>
          <w:rFonts w:ascii="宋体" w:hAnsi="宋体" w:cs="宋体" w:hint="eastAsia"/>
        </w:rPr>
        <w:t xml:space="preserve">   </w:t>
      </w:r>
      <w:r>
        <w:rPr>
          <w:rFonts w:ascii="宋体" w:hAnsi="宋体" w:cs="宋体" w:hint="eastAsia"/>
        </w:rPr>
        <w:drawing>
          <wp:inline distT="0" distB="0" distL="114300" distR="114300">
            <wp:extent cx="1210310" cy="521335"/>
            <wp:effectExtent l="0" t="0" r="8890" b="12065"/>
            <wp:docPr id="11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9" descr="IMG_256"/>
                    <pic:cNvPicPr>
                      <a:picLocks noChangeAspect="1"/>
                    </pic:cNvPicPr>
                  </pic:nvPicPr>
                  <pic:blipFill>
                    <a:blip xmlns:r="http://schemas.openxmlformats.org/officeDocument/2006/relationships" r:embed="rId36"/>
                    <a:stretch>
                      <a:fillRect/>
                    </a:stretch>
                  </pic:blipFill>
                  <pic:spPr>
                    <a:xfrm>
                      <a:off x="0" y="0"/>
                      <a:ext cx="1210310" cy="521335"/>
                    </a:xfrm>
                    <a:prstGeom prst="rect">
                      <a:avLst/>
                    </a:prstGeom>
                    <a:noFill/>
                    <a:ln>
                      <a:noFill/>
                    </a:ln>
                  </pic:spPr>
                </pic:pic>
              </a:graphicData>
            </a:graphic>
          </wp:inline>
        </w:drawing>
      </w:r>
    </w:p>
    <w:p w14:paraId="6ED0BDFF">
      <w:pPr>
        <w:spacing w:line="360" w:lineRule="auto"/>
        <w:jc w:val="left"/>
        <w:rPr>
          <w:rFonts w:ascii="宋体" w:hAnsi="宋体" w:cs="宋体" w:hint="eastAsia"/>
          <w:szCs w:val="21"/>
        </w:rPr>
      </w:pPr>
      <w:r>
        <w:rPr>
          <w:rFonts w:ascii="宋体" w:hAnsi="宋体" w:cs="宋体" w:hint="eastAsia"/>
          <w:b/>
          <w:bCs/>
          <w:color w:val="0000FF"/>
        </w:rPr>
        <w:t>典例1</w:t>
      </w:r>
      <w:r>
        <w:rPr>
          <w:rFonts w:ascii="宋体" w:hAnsi="宋体" w:cs="宋体" w:hint="eastAsia"/>
          <w:b/>
          <w:bCs/>
          <w:color w:val="0000FF"/>
          <w:lang w:val="en-US" w:eastAsia="zh-CN"/>
        </w:rPr>
        <w:t>5</w:t>
      </w:r>
      <w:r>
        <w:rPr>
          <w:rFonts w:ascii="宋体" w:hAnsi="宋体" w:cs="宋体" w:hint="eastAsia"/>
          <w:b/>
          <w:bCs/>
          <w:color w:val="0000FF"/>
          <w:szCs w:val="21"/>
        </w:rPr>
        <w:t>．</w:t>
      </w:r>
      <w:r>
        <w:rPr>
          <w:rFonts w:ascii="宋体" w:hAnsi="宋体" w:cs="宋体" w:hint="eastAsia"/>
          <w:szCs w:val="21"/>
        </w:rPr>
        <w:t>如图是动圈式话筒的部分结构。声波使振膜左右振动，连接在振膜上的线圈也随之一起振动，切割永磁体的磁感线产生电流，此过程中（　　）</w:t>
      </w:r>
    </w:p>
    <w:p w14:paraId="7D8DA78A">
      <w:pPr>
        <w:spacing w:line="360" w:lineRule="auto"/>
        <w:ind w:firstLine="273" w:firstLineChars="130"/>
        <w:jc w:val="left"/>
        <w:rPr>
          <w:rFonts w:ascii="宋体" w:hAnsi="宋体" w:cs="宋体" w:hint="eastAsia"/>
          <w:szCs w:val="21"/>
        </w:rPr>
      </w:pPr>
      <w:r>
        <w:rPr>
          <w:rFonts w:ascii="宋体" w:hAnsi="宋体" w:cs="宋体" w:hint="eastAsia"/>
          <w:szCs w:val="21"/>
        </w:rPr>
        <w:t>A．利用了电磁感应原理            B．利用了通电导体在磁场中受力的原理</w:t>
      </w:r>
    </w:p>
    <w:p w14:paraId="3363164E">
      <w:pPr>
        <w:spacing w:line="360" w:lineRule="auto"/>
        <w:ind w:firstLine="273" w:firstLineChars="130"/>
        <w:jc w:val="left"/>
        <w:rPr>
          <w:rFonts w:ascii="宋体" w:hAnsi="宋体" w:cs="宋体" w:hint="eastAsia"/>
          <w:szCs w:val="21"/>
        </w:rPr>
      </w:pPr>
      <w:r>
        <w:rPr>
          <w:rFonts w:ascii="宋体" w:hAnsi="宋体" w:cs="宋体" w:hint="eastAsia"/>
          <w:szCs w:val="21"/>
        </w:rPr>
        <w:t>C．利用了电流的磁效应            D．产生了直流电</w:t>
      </w:r>
    </w:p>
    <w:p w14:paraId="6B767C35">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1469390" cy="1263015"/>
            <wp:effectExtent l="0" t="0" r="8890" b="1905"/>
            <wp:docPr id="1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
                    <pic:cNvPicPr>
                      <a:picLocks noChangeAspect="1"/>
                    </pic:cNvPicPr>
                  </pic:nvPicPr>
                  <pic:blipFill>
                    <a:blip xmlns:r="http://schemas.openxmlformats.org/officeDocument/2006/relationships" r:embed="rId37"/>
                    <a:stretch>
                      <a:fillRect/>
                    </a:stretch>
                  </pic:blipFill>
                  <pic:spPr>
                    <a:xfrm>
                      <a:off x="0" y="0"/>
                      <a:ext cx="1469390" cy="1263015"/>
                    </a:xfrm>
                    <a:prstGeom prst="rect">
                      <a:avLst/>
                    </a:prstGeom>
                    <a:noFill/>
                    <a:ln>
                      <a:noFill/>
                    </a:ln>
                  </pic:spPr>
                </pic:pic>
              </a:graphicData>
            </a:graphic>
          </wp:inline>
        </w:drawing>
      </w:r>
    </w:p>
    <w:p w14:paraId="3E7E5D90">
      <w:pPr>
        <w:spacing w:line="360" w:lineRule="auto"/>
        <w:jc w:val="left"/>
        <w:rPr>
          <w:rFonts w:ascii="宋体" w:hAnsi="宋体" w:cs="宋体" w:hint="eastAsia"/>
          <w:color w:val="FF0000"/>
          <w:szCs w:val="21"/>
        </w:rPr>
      </w:pPr>
      <w:r>
        <w:rPr>
          <w:rFonts w:ascii="宋体" w:hAnsi="宋体" w:cs="宋体" w:hint="eastAsia"/>
          <w:color w:val="FF0000"/>
          <w:szCs w:val="21"/>
        </w:rPr>
        <w:t>【答案】A</w:t>
      </w:r>
    </w:p>
    <w:p w14:paraId="0BA0ACAD">
      <w:pPr>
        <w:widowControl/>
        <w:spacing w:line="360" w:lineRule="auto"/>
        <w:jc w:val="left"/>
        <w:rPr>
          <w:rFonts w:ascii="宋体" w:hAnsi="宋体" w:cs="宋体" w:hint="eastAsia"/>
          <w:b/>
          <w:bCs/>
          <w:kern w:val="0"/>
          <w:szCs w:val="21"/>
          <w:lang w:bidi="ar"/>
        </w:rPr>
      </w:pPr>
      <w:r>
        <w:rPr>
          <w:rFonts w:ascii="宋体" w:hAnsi="宋体" w:cs="宋体" w:hint="eastAsia"/>
          <w:color w:val="FF0000"/>
          <w:szCs w:val="21"/>
        </w:rPr>
        <w:t>【解析】闭合电路的部分导体在磁场中做切割磁感线运动时，会产生感应电流，这就是电磁感应现象，据此分析判断。</w:t>
      </w:r>
      <w:r>
        <w:rPr>
          <w:rFonts w:ascii="宋体" w:hAnsi="宋体" w:cs="宋体" w:hint="eastAsia"/>
          <w:color w:val="FF0000"/>
          <w:szCs w:val="21"/>
        </w:rPr>
        <w:br/>
      </w:r>
      <w:r>
        <w:rPr>
          <w:rFonts w:ascii="宋体" w:hAnsi="宋体" w:cs="宋体" w:hint="eastAsia"/>
          <w:color w:val="FF0000"/>
          <w:szCs w:val="21"/>
        </w:rPr>
        <w:t>【解答】声波使振膜左右振动，连接在振膜上的线圈也随之一起振动，切割永磁体的磁感线产生电流，这里利用了电磁感应原理，故A正确，而B、C、D错误。</w:t>
      </w:r>
    </w:p>
    <w:p w14:paraId="0ABF6896">
      <w:pPr>
        <w:spacing w:line="360" w:lineRule="auto"/>
        <w:jc w:val="left"/>
        <w:rPr>
          <w:rFonts w:ascii="宋体" w:hAnsi="宋体" w:cs="宋体" w:hint="eastAsia"/>
          <w:b/>
          <w:color w:val="0000FF"/>
          <w:szCs w:val="21"/>
        </w:rPr>
      </w:pPr>
    </w:p>
    <w:p w14:paraId="0C686431">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1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16</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探究产生感应电流的条件</w:t>
      </w:r>
    </w:p>
    <w:p w14:paraId="174A0005">
      <w:pPr>
        <w:spacing w:line="360" w:lineRule="auto"/>
        <w:ind w:left="420" w:hanging="420" w:hangingChars="200"/>
        <w:jc w:val="left"/>
        <w:rPr>
          <w:rFonts w:ascii="宋体" w:hAnsi="宋体" w:cs="宋体" w:hint="eastAsia"/>
        </w:rPr>
      </w:pPr>
      <w:r>
        <w:rPr>
          <w:rFonts w:ascii="宋体" w:hAnsi="宋体" w:cs="宋体" w:hint="eastAsia"/>
          <w:b/>
          <w:bCs/>
          <w:color w:val="FF0000"/>
          <w:szCs w:val="21"/>
        </w:rPr>
        <w:t>考点精要：</w:t>
      </w:r>
      <w:r>
        <w:rPr>
          <w:rFonts w:ascii="宋体" w:hAnsi="宋体" w:cs="宋体" w:hint="eastAsia"/>
        </w:rPr>
        <w:t>要产生感应电流条件是</w:t>
      </w:r>
      <w:r>
        <w:rPr>
          <w:rFonts w:ascii="宋体" w:hAnsi="宋体" w:cs="宋体" w:hint="eastAsia"/>
          <w:color w:val="000000"/>
        </w:rPr>
        <w:t>：(1)导体</w:t>
      </w:r>
      <w:r>
        <w:rPr>
          <w:rFonts w:ascii="宋体" w:hAnsi="宋体" w:cs="宋体" w:hint="eastAsia"/>
        </w:rPr>
        <w:t>是闭合电路中一部分；(2)导体在磁场中做切割磁感线运动；(3)作切割磁感线运动材料是导体；当只具备条件(2)时，导体两端有感应电压，导体中没有感应。电磁感应现象的本质是机械能转化为电能。感应电流方向与磁场方向和导体运动方向有关。</w:t>
      </w:r>
    </w:p>
    <w:p w14:paraId="346B3F15">
      <w:pPr>
        <w:widowControl/>
        <w:spacing w:line="360" w:lineRule="auto"/>
        <w:jc w:val="left"/>
        <w:rPr>
          <w:rFonts w:ascii="宋体" w:hAnsi="宋体" w:cs="宋体" w:hint="eastAsia"/>
          <w:b/>
          <w:bCs/>
          <w:kern w:val="0"/>
          <w:szCs w:val="21"/>
          <w:lang w:bidi="ar"/>
        </w:rPr>
      </w:pPr>
      <w:r>
        <w:rPr>
          <w:rFonts w:ascii="宋体" w:hAnsi="宋体" w:cs="宋体" w:hint="eastAsia"/>
          <w:sz w:val="24"/>
        </w:rPr>
        <w:drawing>
          <wp:inline distT="0" distB="0" distL="114300" distR="114300">
            <wp:extent cx="3175635" cy="1099185"/>
            <wp:effectExtent l="0" t="0" r="9525" b="13335"/>
            <wp:docPr id="11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 descr="IMG_256"/>
                    <pic:cNvPicPr>
                      <a:picLocks noChangeAspect="1"/>
                    </pic:cNvPicPr>
                  </pic:nvPicPr>
                  <pic:blipFill>
                    <a:blip xmlns:r="http://schemas.openxmlformats.org/officeDocument/2006/relationships" r:embed="rId38"/>
                    <a:stretch>
                      <a:fillRect/>
                    </a:stretch>
                  </pic:blipFill>
                  <pic:spPr>
                    <a:xfrm>
                      <a:off x="0" y="0"/>
                      <a:ext cx="3175635" cy="1099185"/>
                    </a:xfrm>
                    <a:prstGeom prst="rect">
                      <a:avLst/>
                    </a:prstGeom>
                    <a:noFill/>
                    <a:ln>
                      <a:noFill/>
                    </a:ln>
                  </pic:spPr>
                </pic:pic>
              </a:graphicData>
            </a:graphic>
          </wp:inline>
        </w:drawing>
      </w:r>
    </w:p>
    <w:p w14:paraId="77D45386">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16</w:t>
      </w:r>
      <w:r>
        <w:rPr>
          <w:rFonts w:ascii="宋体" w:hAnsi="宋体" w:cs="宋体" w:hint="eastAsia"/>
          <w:b/>
          <w:color w:val="0000FF"/>
          <w:szCs w:val="21"/>
        </w:rPr>
        <w:t>．</w:t>
      </w:r>
      <w:r>
        <w:rPr>
          <w:rFonts w:ascii="宋体" w:eastAsia="宋体" w:hAnsi="宋体" w:cs="宋体" w:hint="eastAsia"/>
          <w:b w:val="0"/>
          <w:i w:val="0"/>
          <w:color w:val="000000"/>
          <w:sz w:val="21"/>
          <w:szCs w:val="21"/>
        </w:rPr>
        <w:t>小明在探究“感应电流的大小与哪些因素有关”的实验中，连接了如图所示的实验装置，闭合开关后，导体AB、灵敏电流计、开关、导线组成闭合回路。</w:t>
      </w:r>
    </w:p>
    <w:p w14:paraId="278B3078">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【猜想与假设】</w:t>
      </w:r>
    </w:p>
    <w:p w14:paraId="7EB5B486">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猜想1：感应电流的大小与磁场的强弱有关；</w:t>
      </w:r>
    </w:p>
    <w:p w14:paraId="2A8208AB">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猜想2：感应电流的大小与导体切割磁感线的方向有关；</w:t>
      </w:r>
    </w:p>
    <w:p w14:paraId="37858F22">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猜想3：感应电流的大小与导体切割磁感线运动速度有关；</w:t>
      </w:r>
    </w:p>
    <w:p w14:paraId="3C8CC77A">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【设计与实验】验证猜想1的实验设计思路如下：改变磁铁的磁性强弱进行多次实验，每次实验保持____相等。观察并记录每次实验中灵敏电流计指针偏转的格数，实验数据记录如表所示。</w:t>
      </w:r>
    </w:p>
    <w:p w14:paraId="2A840B29">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1202055" cy="1083310"/>
            <wp:effectExtent l="0" t="0" r="1905" b="13970"/>
            <wp:docPr id="11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7"/>
                    <pic:cNvPicPr>
                      <a:picLocks noChangeAspect="1"/>
                    </pic:cNvPicPr>
                  </pic:nvPicPr>
                  <pic:blipFill>
                    <a:blip xmlns:r="http://schemas.openxmlformats.org/officeDocument/2006/relationships" r:embed="rId57"/>
                    <a:stretch>
                      <a:fillRect/>
                    </a:stretch>
                  </pic:blipFill>
                  <pic:spPr>
                    <a:xfrm>
                      <a:off x="0" y="0"/>
                      <a:ext cx="1202055" cy="1083310"/>
                    </a:xfrm>
                    <a:prstGeom prst="rect">
                      <a:avLst/>
                    </a:prstGeom>
                    <a:noFill/>
                    <a:ln>
                      <a:noFill/>
                    </a:ln>
                  </pic:spPr>
                </pic:pic>
              </a:graphicData>
            </a:graphic>
          </wp:inline>
        </w:drawing>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1734"/>
        <w:gridCol w:w="1776"/>
        <w:gridCol w:w="3130"/>
      </w:tblGrid>
      <w:tr w14:paraId="66D40CB5">
        <w:tblPrEx>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26E34210">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实验次数</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6A86D72B">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磁场强弱</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75A4F52F">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电流计指针偏转格数</w:t>
            </w:r>
          </w:p>
        </w:tc>
      </w:tr>
      <w:tr w14:paraId="4D856958">
        <w:tblPrEx>
          <w:tblW w:w="0" w:type="auto"/>
          <w:tblInd w:w="380" w:type="dxa"/>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2B7B540C">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1</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34AF3B8F">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弱</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4993A4D3">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1.5格</w:t>
            </w:r>
          </w:p>
        </w:tc>
      </w:tr>
      <w:tr w14:paraId="21C2FDD7">
        <w:tblPrEx>
          <w:tblW w:w="0" w:type="auto"/>
          <w:tblInd w:w="380" w:type="dxa"/>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4973EA0E">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2</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4FC2C8D8">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较强</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1B03BBDB">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3.5格</w:t>
            </w:r>
          </w:p>
        </w:tc>
      </w:tr>
      <w:tr w14:paraId="103259BD">
        <w:tblPrEx>
          <w:tblW w:w="0" w:type="auto"/>
          <w:tblInd w:w="380" w:type="dxa"/>
          <w:tblCellMar>
            <w:top w:w="0" w:type="dxa"/>
            <w:left w:w="108" w:type="dxa"/>
            <w:bottom w:w="0" w:type="dxa"/>
            <w:right w:w="108" w:type="dxa"/>
          </w:tblCellMar>
        </w:tblPrEx>
        <w:tc>
          <w:tcPr>
            <w:tcW w:w="1734"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1BC886F4">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3</w:t>
            </w:r>
          </w:p>
        </w:tc>
        <w:tc>
          <w:tcPr>
            <w:tcW w:w="1776"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4E5144DD">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强</w:t>
            </w:r>
          </w:p>
        </w:tc>
        <w:tc>
          <w:tcPr>
            <w:tcW w:w="3130"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center"/>
          </w:tcPr>
          <w:p w14:paraId="4FDEC485">
            <w:pPr>
              <w:keepNext w:val="0"/>
              <w:keepLines w:val="0"/>
              <w:pageBreakBefore w:val="0"/>
              <w:kinsoku/>
              <w:wordWrap/>
              <w:overflowPunct/>
              <w:topLinePunct w:val="0"/>
              <w:autoSpaceDE/>
              <w:autoSpaceDN/>
              <w:bidi w:val="0"/>
              <w:adjustRightInd/>
              <w:snapToGrid/>
              <w:spacing w:line="360" w:lineRule="auto"/>
              <w:ind w:left="135"/>
              <w:jc w:val="center"/>
              <w:rPr>
                <w:rFonts w:ascii="宋体" w:eastAsia="宋体" w:hAnsi="宋体" w:cs="宋体" w:hint="eastAsia"/>
                <w:sz w:val="21"/>
                <w:szCs w:val="21"/>
              </w:rPr>
            </w:pPr>
            <w:r>
              <w:rPr>
                <w:rFonts w:ascii="宋体" w:eastAsia="宋体" w:hAnsi="宋体" w:cs="宋体" w:hint="eastAsia"/>
                <w:b w:val="0"/>
                <w:i w:val="0"/>
                <w:color w:val="000000"/>
                <w:sz w:val="21"/>
                <w:szCs w:val="21"/>
              </w:rPr>
              <w:t>4.5格</w:t>
            </w:r>
          </w:p>
        </w:tc>
      </w:tr>
    </w:tbl>
    <w:p w14:paraId="32BF85E6">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【结论与分析】</w:t>
      </w:r>
    </w:p>
    <w:p w14:paraId="58A69A8B">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（1）分析表格数据，可得出的结论是：其他条件相同时，</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39C1875F">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（2）小红提出该实验中可以用电磁铁代替永磁体，其优点是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0FACCAB4">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（3）按照设计思路验证猜想1，实验时在操作上存在的困难是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08536EEB">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（1）磁场强度越强，产生的感应电流越大</w:t>
      </w:r>
    </w:p>
    <w:p w14:paraId="1129BF02">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（2）电磁铁的磁性大小容易改变</w:t>
      </w:r>
    </w:p>
    <w:p w14:paraId="49B5731F">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（3）难以控制切割磁感线的速度相同</w:t>
      </w:r>
    </w:p>
    <w:p w14:paraId="1E8182C0">
      <w:pPr>
        <w:pStyle w:val="BodyText"/>
        <w:spacing w:line="360" w:lineRule="auto"/>
        <w:ind w:right="4"/>
        <w:rPr>
          <w:rFonts w:ascii="宋体" w:eastAsia="宋体" w:hAnsi="宋体" w:cs="宋体" w:hint="eastAsia"/>
          <w:b w:val="0"/>
          <w:i w:val="0"/>
          <w:color w:val="FF0000"/>
          <w:sz w:val="21"/>
          <w:szCs w:val="21"/>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（1）根据表中数据进行分析，找到感应电流大小与磁场强度的关系。</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（2）根据电磁铁磁性强弱的影响因素进行分析。</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（3）根据感应电流大小的影响因素进行分析。</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【解答】（1）由表中数据可知，磁场强度越强，指针偏转格数越大，说明感应电流越大，故可得：在其他条件相同时，磁场强度越强，产生的感应电流越大。</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（2）电磁铁的磁性大小由电流大小及线圈匝数有关，可知电磁铁的磁性大小容易发生改变。</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（3）感应电流的大小还与导体切割磁感线的速度有关，由控制变量法可知，应控制切割磁感线的速度相同，实验中较难控制切割磁感线的速度相同。</w:t>
      </w:r>
    </w:p>
    <w:p w14:paraId="05F7607B">
      <w:pPr>
        <w:pStyle w:val="BodyText"/>
        <w:spacing w:line="360" w:lineRule="auto"/>
        <w:ind w:right="4"/>
        <w:rPr>
          <w:rFonts w:ascii="宋体" w:eastAsia="宋体" w:hAnsi="宋体" w:cs="宋体" w:hint="eastAsia"/>
          <w:b w:val="0"/>
          <w:i w:val="0"/>
          <w:color w:val="FF0000"/>
          <w:sz w:val="21"/>
          <w:szCs w:val="21"/>
          <w:lang w:eastAsia="zh-CN"/>
        </w:rPr>
      </w:pPr>
    </w:p>
    <w:p w14:paraId="74BCFF4F">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17</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家庭电路的正确连接方式</w:t>
      </w:r>
    </w:p>
    <w:p w14:paraId="26C4A6C1">
      <w:pPr>
        <w:spacing w:line="360" w:lineRule="auto"/>
        <w:rPr>
          <w:rFonts w:ascii="宋体" w:hAnsi="宋体" w:cs="宋体" w:hint="eastAsia"/>
          <w:b/>
          <w:bCs/>
          <w:szCs w:val="21"/>
        </w:rPr>
      </w:pPr>
      <w:r>
        <w:rPr>
          <w:rFonts w:ascii="宋体" w:hAnsi="宋体" w:cs="宋体" w:hint="eastAsia"/>
          <w:b/>
          <w:bCs/>
          <w:color w:val="FF0000"/>
          <w:szCs w:val="21"/>
        </w:rPr>
        <w:t>考点精要：</w:t>
      </w:r>
      <w:r>
        <w:rPr>
          <w:rFonts w:ascii="宋体" w:hAnsi="宋体" w:cs="宋体" w:hint="eastAsia"/>
        </w:rPr>
        <w:t>①开关应接在火线上，这样可以使开关断开后，灯泡不再与火线相连，不管是更换灯泡，还果检修电路，安全系数都会高一些。②接螺丝口灯座时，应将灯口的螺旋套接在零线上。③接插座时</w:t>
      </w:r>
      <w:r>
        <w:rPr>
          <w:rFonts w:ascii="宋体" w:hAnsi="宋体" w:cs="宋体" w:hint="eastAsia"/>
          <w:color w:val="000000"/>
        </w:rPr>
        <w:t>，两孔插座的</w:t>
      </w:r>
      <w:r>
        <w:rPr>
          <w:rFonts w:ascii="宋体" w:hAnsi="宋体" w:cs="宋体" w:hint="eastAsia"/>
        </w:rPr>
        <w:t>左边孔接零线，右边孔接零线；如果是三孔插座，除了两个孔分别接火线和零线外，另一个孔要接地；另外，在准备接大功率用电器的插座前还要装一保险丝，且保险丝要接在火线上。</w:t>
      </w:r>
    </w:p>
    <w:p w14:paraId="291C43EB">
      <w:pPr>
        <w:spacing w:line="360" w:lineRule="auto"/>
        <w:jc w:val="left"/>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17</w:t>
      </w:r>
      <w:r>
        <w:rPr>
          <w:rFonts w:ascii="宋体" w:hAnsi="宋体" w:cs="宋体" w:hint="eastAsia"/>
          <w:b/>
          <w:bCs/>
          <w:color w:val="0000FF"/>
          <w:szCs w:val="21"/>
        </w:rPr>
        <w:t>：</w:t>
      </w:r>
      <w:r>
        <w:rPr>
          <w:rFonts w:ascii="宋体" w:hAnsi="宋体" w:cs="宋体" w:hint="eastAsia"/>
          <w:color w:val="000000"/>
          <w:szCs w:val="21"/>
        </w:rPr>
        <w:t>小丽家中有一盏用声控开关和光控开关控制的电灯，电灯在光线昏暗并且有人经过时才发光，可以达到节电的目的；同时由于有不固定的家用电器，需接入一只三孔插座，请将如图所示的原理图按要求连接完整。</w:t>
      </w:r>
    </w:p>
    <w:p w14:paraId="1E593F0B">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2929255" cy="1252855"/>
            <wp:effectExtent l="0" t="0" r="12065" b="12065"/>
            <wp:docPr id="11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8"/>
                    <pic:cNvPicPr>
                      <a:picLocks noChangeAspect="1"/>
                    </pic:cNvPicPr>
                  </pic:nvPicPr>
                  <pic:blipFill>
                    <a:blip xmlns:r="http://schemas.openxmlformats.org/officeDocument/2006/relationships" r:embed="rId40"/>
                    <a:stretch>
                      <a:fillRect/>
                    </a:stretch>
                  </pic:blipFill>
                  <pic:spPr>
                    <a:xfrm>
                      <a:off x="0" y="0"/>
                      <a:ext cx="2929255" cy="1252855"/>
                    </a:xfrm>
                    <a:prstGeom prst="rect">
                      <a:avLst/>
                    </a:prstGeom>
                    <a:noFill/>
                    <a:ln>
                      <a:noFill/>
                    </a:ln>
                  </pic:spPr>
                </pic:pic>
              </a:graphicData>
            </a:graphic>
          </wp:inline>
        </w:drawing>
      </w:r>
    </w:p>
    <w:p w14:paraId="3192A9C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color w:val="FF0000"/>
          <w:szCs w:val="21"/>
        </w:rPr>
        <w:drawing>
          <wp:inline distT="0" distB="0" distL="114300" distR="114300">
            <wp:extent cx="2861310" cy="1235710"/>
            <wp:effectExtent l="0" t="0" r="3810" b="13970"/>
            <wp:docPr id="12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9"/>
                    <pic:cNvPicPr>
                      <a:picLocks noChangeAspect="1"/>
                    </pic:cNvPicPr>
                  </pic:nvPicPr>
                  <pic:blipFill>
                    <a:blip xmlns:r="http://schemas.openxmlformats.org/officeDocument/2006/relationships" r:embed="rId58"/>
                    <a:stretch>
                      <a:fillRect/>
                    </a:stretch>
                  </pic:blipFill>
                  <pic:spPr>
                    <a:xfrm>
                      <a:off x="0" y="0"/>
                      <a:ext cx="2861310" cy="1235710"/>
                    </a:xfrm>
                    <a:prstGeom prst="rect">
                      <a:avLst/>
                    </a:prstGeom>
                    <a:noFill/>
                    <a:ln>
                      <a:noFill/>
                    </a:ln>
                  </pic:spPr>
                </pic:pic>
              </a:graphicData>
            </a:graphic>
          </wp:inline>
        </w:drawing>
      </w:r>
    </w:p>
    <w:p w14:paraId="2731843B">
      <w:pPr>
        <w:spacing w:line="360" w:lineRule="auto"/>
        <w:jc w:val="left"/>
        <w:rPr>
          <w:rFonts w:ascii="宋体" w:hAnsi="宋体" w:cs="宋体" w:hint="eastAsia"/>
          <w:b/>
          <w:bCs/>
          <w:color w:val="FF0000"/>
          <w:szCs w:val="21"/>
        </w:rPr>
      </w:pPr>
      <w:r>
        <w:rPr>
          <w:rFonts w:ascii="宋体" w:eastAsia="宋体" w:hAnsi="宋体" w:cs="宋体" w:hint="eastAsia"/>
          <w:color w:val="FF0000"/>
          <w:sz w:val="21"/>
          <w:szCs w:val="21"/>
          <w:lang w:eastAsia="zh-CN"/>
        </w:rPr>
        <w:t>【解析】用的电器相互影响为串联，不相互影响为并联。干路开关控制所有用电器，支路开关只能控制它所在支路上的用电器，结合三孔插座的接线方法解答。</w:t>
      </w:r>
      <w:r>
        <w:rPr>
          <w:rFonts w:ascii="宋体" w:eastAsia="宋体" w:hAnsi="宋体" w:cs="宋体" w:hint="eastAsia"/>
          <w:color w:val="FF0000"/>
          <w:sz w:val="21"/>
          <w:szCs w:val="21"/>
          <w:lang w:eastAsia="zh-CN"/>
        </w:rPr>
        <w:br/>
      </w:r>
      <w:r>
        <w:rPr>
          <w:rFonts w:ascii="宋体" w:eastAsia="宋体" w:hAnsi="宋体" w:cs="宋体" w:hint="eastAsia"/>
          <w:color w:val="FF0000"/>
          <w:sz w:val="21"/>
          <w:szCs w:val="21"/>
          <w:lang w:eastAsia="zh-CN"/>
        </w:rPr>
        <w:t>【解答】光线昏暗时光控开关闭合，有人走动发出声响时声控开关闭合，两开关同时闭合，电灯才发光，说明光控开关、声控开关、电灯串联，要注意开关应接在火线和用电器之间；三孔插座的接法是：左零右火上接地，如下图所示：</w:t>
      </w:r>
      <w:r>
        <w:rPr>
          <w:rFonts w:ascii="宋体" w:eastAsia="宋体" w:hAnsi="宋体" w:cs="宋体" w:hint="eastAsia"/>
          <w:color w:val="FF0000"/>
          <w:sz w:val="21"/>
          <w:szCs w:val="21"/>
          <w:lang w:eastAsia="zh-CN"/>
        </w:rPr>
        <w:br/>
      </w:r>
      <w:r>
        <w:rPr>
          <w:rFonts w:ascii="宋体" w:eastAsia="宋体" w:hAnsi="宋体" w:cs="宋体" w:hint="eastAsia"/>
          <w:color w:val="FF0000"/>
          <w:sz w:val="21"/>
          <w:szCs w:val="21"/>
        </w:rPr>
        <w:drawing>
          <wp:inline distT="0" distB="0" distL="114300" distR="114300">
            <wp:extent cx="3572510" cy="1557655"/>
            <wp:effectExtent l="0" t="0" r="8890" b="12065"/>
            <wp:docPr id="12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0"/>
                    <pic:cNvPicPr>
                      <a:picLocks noChangeAspect="1"/>
                    </pic:cNvPicPr>
                  </pic:nvPicPr>
                  <pic:blipFill>
                    <a:blip xmlns:r="http://schemas.openxmlformats.org/officeDocument/2006/relationships" r:embed="rId59"/>
                    <a:stretch>
                      <a:fillRect/>
                    </a:stretch>
                  </pic:blipFill>
                  <pic:spPr>
                    <a:xfrm>
                      <a:off x="0" y="0"/>
                      <a:ext cx="3572510" cy="1557655"/>
                    </a:xfrm>
                    <a:prstGeom prst="rect">
                      <a:avLst/>
                    </a:prstGeom>
                    <a:noFill/>
                    <a:ln>
                      <a:noFill/>
                    </a:ln>
                  </pic:spPr>
                </pic:pic>
              </a:graphicData>
            </a:graphic>
          </wp:inline>
        </w:drawing>
      </w:r>
    </w:p>
    <w:p w14:paraId="0BDA83AC">
      <w:pPr>
        <w:tabs>
          <w:tab w:val="left" w:pos="2977"/>
        </w:tabs>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2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18</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插座的构造与工作方式</w:t>
      </w:r>
    </w:p>
    <w:p w14:paraId="43184A4C">
      <w:pPr>
        <w:pStyle w:val="PlainText"/>
        <w:tabs>
          <w:tab w:val="left" w:pos="4140"/>
        </w:tabs>
        <w:wordWrap w:val="0"/>
        <w:spacing w:line="360" w:lineRule="auto"/>
        <w:ind w:left="420" w:hanging="420" w:hangingChars="200"/>
        <w:rPr>
          <w:rFonts w:hAnsi="宋体" w:hint="eastAsia"/>
        </w:rPr>
      </w:pPr>
      <w:r>
        <w:rPr>
          <w:rFonts w:hAnsi="宋体" w:hint="eastAsia"/>
          <w:b/>
          <w:bCs/>
          <w:color w:val="FF0000"/>
        </w:rPr>
        <w:t>考点精要：</w:t>
      </w:r>
      <w:r>
        <w:rPr>
          <w:rFonts w:hAnsi="宋体" w:hint="eastAsia"/>
        </w:rPr>
        <w:t>并联在电路中，一般有两孔式和三孔式之分。三孔式插座：左零右火上接地。与三孔式插座对应的三孔插头中间脚要与用电器的金属外壳相接，这样可以防止用电器的金属外壳漏电而发生触电事故。接大功率用电器的插座一般在火线上接保险丝。</w:t>
      </w:r>
    </w:p>
    <w:p w14:paraId="5AF4CE0B">
      <w:pPr>
        <w:widowControl/>
        <w:spacing w:line="360" w:lineRule="auto"/>
        <w:jc w:val="left"/>
        <w:rPr>
          <w:rFonts w:ascii="宋体" w:hAnsi="宋体" w:cs="宋体" w:hint="eastAsia"/>
          <w:b/>
          <w:bCs/>
          <w:kern w:val="0"/>
          <w:szCs w:val="21"/>
          <w:lang w:bidi="ar"/>
        </w:rPr>
      </w:pPr>
      <w:r>
        <w:rPr>
          <w:rFonts w:ascii="宋体" w:hAnsi="宋体" w:cs="宋体" w:hint="eastAsia"/>
          <w:szCs w:val="21"/>
        </w:rPr>
        <w:t xml:space="preserve">    </w:t>
      </w:r>
      <w:r>
        <w:rPr>
          <w:rFonts w:ascii="宋体" w:hAnsi="宋体" w:cs="宋体" w:hint="eastAsia"/>
          <w:szCs w:val="21"/>
        </w:rPr>
        <w:drawing>
          <wp:inline distT="0" distB="0" distL="114300" distR="114300">
            <wp:extent cx="1174115" cy="667385"/>
            <wp:effectExtent l="0" t="0" r="14605" b="3175"/>
            <wp:docPr id="1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
                    <pic:cNvPicPr>
                      <a:picLocks noChangeAspect="1"/>
                    </pic:cNvPicPr>
                  </pic:nvPicPr>
                  <pic:blipFill>
                    <a:blip xmlns:r="http://schemas.openxmlformats.org/officeDocument/2006/relationships" r:embed="rId41"/>
                    <a:stretch>
                      <a:fillRect/>
                    </a:stretch>
                  </pic:blipFill>
                  <pic:spPr>
                    <a:xfrm>
                      <a:off x="0" y="0"/>
                      <a:ext cx="1174115" cy="667385"/>
                    </a:xfrm>
                    <a:prstGeom prst="rect">
                      <a:avLst/>
                    </a:prstGeom>
                    <a:noFill/>
                    <a:ln>
                      <a:noFill/>
                    </a:ln>
                  </pic:spPr>
                </pic:pic>
              </a:graphicData>
            </a:graphic>
          </wp:inline>
        </w:drawing>
      </w:r>
    </w:p>
    <w:p w14:paraId="7F462CAB">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18</w:t>
      </w:r>
      <w:r>
        <w:rPr>
          <w:rFonts w:ascii="宋体" w:hAnsi="宋体" w:cs="宋体" w:hint="eastAsia"/>
          <w:b/>
          <w:color w:val="0000FF"/>
          <w:szCs w:val="21"/>
        </w:rPr>
        <w:t>．</w:t>
      </w:r>
      <w:r>
        <w:rPr>
          <w:rFonts w:ascii="宋体" w:eastAsia="宋体" w:hAnsi="宋体" w:cs="宋体" w:hint="eastAsia"/>
          <w:b w:val="0"/>
          <w:i w:val="0"/>
          <w:color w:val="000000"/>
          <w:sz w:val="21"/>
          <w:szCs w:val="21"/>
        </w:rPr>
        <w:t>如图是家庭常用的插线板，开关断开时，指示灯不发光，插孔不能提供工作电压；开关闭合时，指示灯发光，插孔可以提供工作电压；若指示灯损坏，开关闭合时插孔也能提供工作电压。</w:t>
      </w:r>
    </w:p>
    <w:p w14:paraId="17138235">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2590800" cy="1286510"/>
            <wp:effectExtent l="0" t="0" r="0" b="8890"/>
            <wp:docPr id="12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1"/>
                    <pic:cNvPicPr>
                      <a:picLocks noChangeAspect="1"/>
                    </pic:cNvPicPr>
                  </pic:nvPicPr>
                  <pic:blipFill>
                    <a:blip xmlns:r="http://schemas.openxmlformats.org/officeDocument/2006/relationships" r:embed="rId60"/>
                    <a:stretch>
                      <a:fillRect/>
                    </a:stretch>
                  </pic:blipFill>
                  <pic:spPr>
                    <a:xfrm>
                      <a:off x="0" y="0"/>
                      <a:ext cx="2590800" cy="1286510"/>
                    </a:xfrm>
                    <a:prstGeom prst="rect">
                      <a:avLst/>
                    </a:prstGeom>
                    <a:noFill/>
                    <a:ln>
                      <a:noFill/>
                    </a:ln>
                  </pic:spPr>
                </pic:pic>
              </a:graphicData>
            </a:graphic>
          </wp:inline>
        </w:drawing>
      </w:r>
    </w:p>
    <w:p w14:paraId="13FC4101">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（1）我国家庭电路电压是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伏；</w:t>
      </w:r>
    </w:p>
    <w:p w14:paraId="3B2E47DF">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（2）插线板上指示灯和插孔的连接方式是</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48FAD026">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（3）开关闭合时，用测电笔接触其中一个三孔插座的三个孔，能使氖管发光的孔有</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个。</w:t>
      </w:r>
    </w:p>
    <w:p w14:paraId="4680C691">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（1）220</w:t>
      </w:r>
    </w:p>
    <w:p w14:paraId="24C1414C">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（2）并联</w:t>
      </w:r>
    </w:p>
    <w:p w14:paraId="4800C2AC">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（3）1</w:t>
      </w:r>
    </w:p>
    <w:p w14:paraId="5BE184F6">
      <w:pPr>
        <w:spacing w:line="360" w:lineRule="auto"/>
        <w:jc w:val="left"/>
        <w:textAlignment w:val="center"/>
        <w:rPr>
          <w:rFonts w:ascii="宋体" w:hAnsi="宋体" w:cs="宋体"/>
          <w:sz w:val="24"/>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串联电路中各用电器之间会相互影响，而并联电路中则是各自独立互不影响。</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【解答】（1）我国家庭电路的电压标准是220伏 。</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（2）由“指示灯损坏，开关闭合时插孔也能提供工作电压” 可知，指示灯和插孔工作时互不影响，所以它们的连接方式是并联 。</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（3）三孔插座的接法是“左零右火上接地”。开关闭合时，火线带电，所以用测电笔接触右孔（火线 ）会发光。</w:t>
      </w:r>
    </w:p>
    <w:p w14:paraId="0D74BB81">
      <w:pPr>
        <w:spacing w:line="360" w:lineRule="auto"/>
        <w:jc w:val="left"/>
        <w:rPr>
          <w:rFonts w:ascii="宋体" w:hAnsi="宋体" w:cs="宋体" w:hint="eastAsia"/>
          <w:b/>
          <w:color w:val="0000FF"/>
          <w:szCs w:val="21"/>
        </w:rPr>
      </w:pPr>
    </w:p>
    <w:p w14:paraId="6845F3AC">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2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19</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测电笔的使用</w:t>
      </w:r>
    </w:p>
    <w:p w14:paraId="61B6694F">
      <w:pPr>
        <w:wordWrap w:val="0"/>
        <w:spacing w:line="360" w:lineRule="auto"/>
        <w:ind w:left="420" w:hanging="420" w:hangingChars="200"/>
        <w:jc w:val="left"/>
        <w:rPr>
          <w:rFonts w:ascii="宋体" w:hAnsi="宋体" w:cs="宋体" w:hint="eastAsia"/>
        </w:rPr>
      </w:pPr>
      <w:r>
        <w:rPr>
          <w:rFonts w:ascii="宋体" w:hAnsi="宋体" w:cs="宋体" w:hint="eastAsia"/>
          <w:b/>
          <w:bCs/>
          <w:color w:val="FF0000"/>
          <w:szCs w:val="21"/>
        </w:rPr>
        <w:t>考点精要：</w:t>
      </w:r>
      <w:r>
        <w:rPr>
          <w:rFonts w:ascii="宋体" w:hAnsi="宋体" w:cs="宋体" w:hint="eastAsia"/>
        </w:rPr>
        <w:t>火线和零线之间有220V的电压，火线和大地之间也有220V的电压。正常情况下，零线和大地之间没有电压。辨别火线和零线可用测电笔。使氖管发光的是火线，不发光的是零线。</w:t>
      </w:r>
    </w:p>
    <w:p w14:paraId="24C70892">
      <w:pPr>
        <w:widowControl/>
        <w:spacing w:line="360" w:lineRule="auto"/>
        <w:jc w:val="left"/>
        <w:rPr>
          <w:rFonts w:ascii="宋体" w:hAnsi="宋体" w:cs="宋体" w:hint="eastAsia"/>
          <w:b/>
          <w:bCs/>
          <w:kern w:val="0"/>
          <w:szCs w:val="21"/>
          <w:lang w:bidi="ar"/>
        </w:rPr>
      </w:pPr>
      <w:r>
        <w:rPr>
          <w:rFonts w:ascii="宋体" w:hAnsi="宋体" w:cs="宋体" w:hint="eastAsia"/>
        </w:rPr>
        <w:t xml:space="preserve">    </w:t>
      </w:r>
      <w:r>
        <w:rPr>
          <w:rFonts w:ascii="宋体" w:hAnsi="宋体" w:cs="宋体" w:hint="eastAsia"/>
        </w:rPr>
        <w:drawing>
          <wp:inline distT="0" distB="0" distL="114300" distR="114300">
            <wp:extent cx="1266190" cy="1485900"/>
            <wp:effectExtent l="0" t="0" r="13970" b="7620"/>
            <wp:docPr id="1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
                    <pic:cNvPicPr>
                      <a:picLocks noChangeAspect="1"/>
                    </pic:cNvPicPr>
                  </pic:nvPicPr>
                  <pic:blipFill>
                    <a:blip xmlns:r="http://schemas.openxmlformats.org/officeDocument/2006/relationships" r:embed="rId43"/>
                    <a:stretch>
                      <a:fillRect/>
                    </a:stretch>
                  </pic:blipFill>
                  <pic:spPr>
                    <a:xfrm>
                      <a:off x="0" y="0"/>
                      <a:ext cx="1266190" cy="1485900"/>
                    </a:xfrm>
                    <a:prstGeom prst="rect">
                      <a:avLst/>
                    </a:prstGeom>
                    <a:noFill/>
                    <a:ln>
                      <a:noFill/>
                    </a:ln>
                  </pic:spPr>
                </pic:pic>
              </a:graphicData>
            </a:graphic>
          </wp:inline>
        </w:drawing>
      </w:r>
    </w:p>
    <w:p w14:paraId="27B07369">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19</w:t>
      </w:r>
      <w:r>
        <w:rPr>
          <w:rFonts w:ascii="宋体" w:hAnsi="宋体" w:cs="宋体" w:hint="eastAsia"/>
          <w:b/>
          <w:color w:val="0000FF"/>
          <w:szCs w:val="21"/>
        </w:rPr>
        <w:t>．</w:t>
      </w:r>
      <w:r>
        <w:rPr>
          <w:rFonts w:ascii="宋体" w:eastAsia="宋体" w:hAnsi="宋体" w:cs="宋体" w:hint="eastAsia"/>
          <w:b w:val="0"/>
          <w:i w:val="0"/>
          <w:color w:val="000000"/>
          <w:sz w:val="21"/>
          <w:szCs w:val="21"/>
        </w:rPr>
        <w:t>人体意外触电时的危害程度与通过人体的电流大小有关。查阅资料可知：由于人体的电阻会随环境的改变而改变，人体的安全电压有5个等级(42伏、36伏、24伏、12伏、6伏)。在皮肤干燥等情况下42伏以下的电压是安全的，在极端潮湿等环境中6伏以下的电压才是安全的。请回答下列问题：</w:t>
      </w:r>
    </w:p>
    <w:p w14:paraId="63423BA0">
      <w:pPr>
        <w:keepNext w:val="0"/>
        <w:keepLines w:val="0"/>
        <w:pageBreakBefore w:val="0"/>
        <w:kinsoku/>
        <w:wordWrap/>
        <w:overflowPunct/>
        <w:topLinePunct w:val="0"/>
        <w:autoSpaceDE/>
        <w:autoSpaceDN/>
        <w:bidi w:val="0"/>
        <w:adjustRightInd/>
        <w:snapToGrid/>
        <w:spacing w:line="360" w:lineRule="auto"/>
        <w:ind w:firstLine="42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5401310" cy="1270000"/>
            <wp:effectExtent l="0" t="0" r="8890" b="10160"/>
            <wp:docPr id="12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42"/>
                    <pic:cNvPicPr>
                      <a:picLocks noChangeAspect="1"/>
                    </pic:cNvPicPr>
                  </pic:nvPicPr>
                  <pic:blipFill>
                    <a:blip xmlns:r="http://schemas.openxmlformats.org/officeDocument/2006/relationships" r:embed="rId44"/>
                    <a:stretch>
                      <a:fillRect/>
                    </a:stretch>
                  </pic:blipFill>
                  <pic:spPr>
                    <a:xfrm>
                      <a:off x="0" y="0"/>
                      <a:ext cx="5401310" cy="1270000"/>
                    </a:xfrm>
                    <a:prstGeom prst="rect">
                      <a:avLst/>
                    </a:prstGeom>
                    <a:noFill/>
                    <a:ln>
                      <a:noFill/>
                    </a:ln>
                  </pic:spPr>
                </pic:pic>
              </a:graphicData>
            </a:graphic>
          </wp:inline>
        </w:drawing>
      </w:r>
    </w:p>
    <w:p w14:paraId="37C4ADFE">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（1）图甲为测电笔结构简图，用测电笔辨别火线、零线时，除笔尖金属体接触导线外，手还要接触</w:t>
      </w:r>
      <w:r>
        <w:rPr>
          <w:rFonts w:ascii="宋体" w:eastAsia="宋体" w:hAnsi="宋体" w:cs="宋体" w:hint="eastAsia"/>
          <w:b w:val="0"/>
          <w:i w:val="0"/>
          <w:color w:val="000000"/>
          <w:sz w:val="21"/>
          <w:szCs w:val="21"/>
          <w:u w:val="single"/>
        </w:rPr>
        <w:t>　           　</w:t>
      </w:r>
      <w:r>
        <w:rPr>
          <w:rFonts w:ascii="宋体" w:eastAsia="宋体" w:hAnsi="宋体" w:cs="宋体" w:hint="eastAsia"/>
          <w:b w:val="0"/>
          <w:i w:val="0"/>
          <w:color w:val="000000"/>
          <w:sz w:val="21"/>
          <w:szCs w:val="21"/>
        </w:rPr>
        <w:t>。</w:t>
      </w:r>
    </w:p>
    <w:p w14:paraId="116F412C">
      <w:pPr>
        <w:keepNext w:val="0"/>
        <w:keepLines w:val="0"/>
        <w:pageBreakBefore w:val="0"/>
        <w:kinsoku/>
        <w:wordWrap/>
        <w:overflowPunct/>
        <w:topLinePunct w:val="0"/>
        <w:autoSpaceDE/>
        <w:autoSpaceDN/>
        <w:bidi w:val="0"/>
        <w:adjustRightInd/>
        <w:snapToGrid/>
        <w:spacing w:line="360" w:lineRule="auto"/>
        <w:jc w:val="left"/>
        <w:rPr>
          <w:rFonts w:ascii="宋体" w:eastAsia="宋体" w:hAnsi="宋体" w:cs="宋体" w:hint="eastAsia"/>
          <w:sz w:val="21"/>
          <w:szCs w:val="21"/>
        </w:rPr>
      </w:pPr>
      <w:r>
        <w:rPr>
          <w:rFonts w:ascii="宋体" w:eastAsia="宋体" w:hAnsi="宋体" w:cs="宋体" w:hint="eastAsia"/>
          <w:b w:val="0"/>
          <w:i w:val="0"/>
          <w:color w:val="000000"/>
          <w:sz w:val="21"/>
          <w:szCs w:val="21"/>
        </w:rPr>
        <w:t>（2）乙图中，用笔画线代替导线将插座和控制插座的开关正确接入家庭电路中。</w:t>
      </w:r>
    </w:p>
    <w:p w14:paraId="2B5C9E94">
      <w:pPr>
        <w:keepNext w:val="0"/>
        <w:keepLines w:val="0"/>
        <w:pageBreakBefore w:val="0"/>
        <w:kinsoku/>
        <w:wordWrap/>
        <w:overflowPunct/>
        <w:topLinePunct w:val="0"/>
        <w:autoSpaceDE/>
        <w:autoSpaceDN/>
        <w:bidi w:val="0"/>
        <w:adjustRightInd/>
        <w:snapToGrid/>
        <w:spacing w:line="360" w:lineRule="auto"/>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（3）如图乙，在使用测电笔接触家庭电路火线时，人体和测电笔串联。为确保人体在任何环境中都安全，测电笔内部电阻设计至少为21400Ω，则通过人体的最大电流为多少?</w:t>
      </w:r>
      <w:r>
        <w:rPr>
          <w:rFonts w:ascii="宋体" w:eastAsia="宋体" w:hAnsi="宋体" w:cs="宋体" w:hint="eastAsia"/>
          <w:b w:val="0"/>
          <w:i w:val="0"/>
          <w:color w:val="000000"/>
          <w:sz w:val="21"/>
          <w:szCs w:val="21"/>
          <w:u w:val="single"/>
        </w:rPr>
        <w:t>　     　</w:t>
      </w:r>
    </w:p>
    <w:p w14:paraId="247CEEC6">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（1）笔尾金属体</w:t>
      </w:r>
    </w:p>
    <w:p w14:paraId="28DF0917">
      <w:pPr>
        <w:keepNext w:val="0"/>
        <w:keepLines w:val="0"/>
        <w:pageBreakBefore w:val="0"/>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（2）</w:t>
      </w:r>
      <w:r>
        <w:rPr>
          <w:rFonts w:ascii="宋体" w:eastAsia="宋体" w:hAnsi="宋体" w:cs="宋体" w:hint="eastAsia"/>
          <w:color w:val="FF0000"/>
          <w:sz w:val="21"/>
          <w:szCs w:val="21"/>
        </w:rPr>
        <w:drawing>
          <wp:inline distT="0" distB="0" distL="114300" distR="114300">
            <wp:extent cx="2794000" cy="1049655"/>
            <wp:effectExtent l="0" t="0" r="10160" b="1905"/>
            <wp:docPr id="12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3"/>
                    <pic:cNvPicPr>
                      <a:picLocks noChangeAspect="1"/>
                    </pic:cNvPicPr>
                  </pic:nvPicPr>
                  <pic:blipFill>
                    <a:blip xmlns:r="http://schemas.openxmlformats.org/officeDocument/2006/relationships" r:embed="rId61"/>
                    <a:stretch>
                      <a:fillRect/>
                    </a:stretch>
                  </pic:blipFill>
                  <pic:spPr>
                    <a:xfrm>
                      <a:off x="0" y="0"/>
                      <a:ext cx="2794000" cy="1049655"/>
                    </a:xfrm>
                    <a:prstGeom prst="rect">
                      <a:avLst/>
                    </a:prstGeom>
                    <a:noFill/>
                    <a:ln>
                      <a:noFill/>
                    </a:ln>
                  </pic:spPr>
                </pic:pic>
              </a:graphicData>
            </a:graphic>
          </wp:inline>
        </w:drawing>
      </w:r>
    </w:p>
    <w:p w14:paraId="380928E0">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b w:val="0"/>
          <w:i w:val="0"/>
          <w:color w:val="FF0000"/>
          <w:sz w:val="21"/>
          <w:szCs w:val="21"/>
        </w:rPr>
        <w:t>（3）0.01A</w:t>
      </w:r>
    </w:p>
    <w:p w14:paraId="3EC1D529">
      <w:pPr>
        <w:keepNext w:val="0"/>
        <w:keepLines w:val="0"/>
        <w:pageBreakBefore w:val="0"/>
        <w:kinsoku/>
        <w:wordWrap/>
        <w:overflowPunct/>
        <w:topLinePunct w:val="0"/>
        <w:autoSpaceDE/>
        <w:autoSpaceDN/>
        <w:bidi w:val="0"/>
        <w:adjustRightInd/>
        <w:snapToGrid/>
        <w:spacing w:line="360" w:lineRule="auto"/>
        <w:ind w:left="0"/>
        <w:jc w:val="left"/>
        <w:textAlignment w:val="center"/>
        <w:rPr>
          <w:rFonts w:ascii="宋体" w:hAnsi="宋体" w:cs="宋体" w:hint="eastAsia"/>
        </w:rPr>
      </w:pPr>
      <w:r>
        <w:rPr>
          <w:rFonts w:ascii="宋体" w:eastAsia="宋体" w:hAnsi="宋体" w:cs="宋体" w:hint="eastAsia"/>
          <w:color w:val="FF0000"/>
          <w:sz w:val="21"/>
          <w:szCs w:val="21"/>
        </w:rPr>
        <w:t>【解析</w:t>
      </w:r>
      <w:r>
        <w:rPr>
          <w:rFonts w:ascii="宋体" w:eastAsia="宋体" w:hAnsi="宋体" w:cs="宋体" w:hint="eastAsia"/>
          <w:color w:val="FF0000"/>
          <w:sz w:val="21"/>
          <w:szCs w:val="21"/>
          <w:lang w:eastAsia="zh-CN"/>
        </w:rPr>
        <w:t>】</w:t>
      </w:r>
      <w:r>
        <w:rPr>
          <w:rFonts w:ascii="宋体" w:eastAsia="宋体" w:hAnsi="宋体" w:cs="宋体" w:hint="eastAsia"/>
          <w:b w:val="0"/>
          <w:i w:val="0"/>
          <w:color w:val="FF0000"/>
          <w:sz w:val="21"/>
          <w:szCs w:val="21"/>
        </w:rPr>
        <w:t>家庭电路是现代生活中不可或缺的基础设施，其设计需兼顾功能性与安全性。家庭电路一般由两根进户线（也叫电源线）、电能表、闸刀开关（现一般为空气开关）漏电保护器、保险设备（空气开关等其他类型符合标准的熔断器）、用电器、插座、导线、开关等组成（大多为并联，少数情况串联</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【解答】（1</w:t>
      </w:r>
      <w:r>
        <w:rPr>
          <w:rFonts w:ascii="宋体" w:eastAsia="宋体" w:hAnsi="宋体" w:cs="宋体" w:hint="eastAsia"/>
          <w:b w:val="0"/>
          <w:i w:val="0"/>
          <w:color w:val="FF0000"/>
          <w:sz w:val="21"/>
          <w:szCs w:val="21"/>
          <w:lang w:eastAsia="zh-CN"/>
        </w:rPr>
        <w:t>）</w:t>
      </w:r>
      <w:r>
        <w:rPr>
          <w:rFonts w:ascii="宋体" w:eastAsia="宋体" w:hAnsi="宋体" w:cs="宋体" w:hint="eastAsia"/>
          <w:b w:val="0"/>
          <w:i w:val="0"/>
          <w:color w:val="FF0000"/>
          <w:sz w:val="21"/>
          <w:szCs w:val="21"/>
        </w:rPr>
        <w:t>图甲为测电笔结构简图，用测电笔辨别火线、零线时，除笔尖金属体接触导线外，手还要接触笔尾金属体；</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（2）</w:t>
      </w:r>
      <w:r>
        <w:rPr>
          <w:rFonts w:ascii="宋体" w:eastAsia="宋体" w:hAnsi="宋体" w:cs="宋体" w:hint="eastAsia"/>
          <w:color w:val="FF0000"/>
          <w:sz w:val="21"/>
          <w:szCs w:val="21"/>
        </w:rPr>
        <w:drawing>
          <wp:inline distT="0" distB="0" distL="114300" distR="114300">
            <wp:extent cx="1828800" cy="998855"/>
            <wp:effectExtent l="0" t="0" r="0" b="6985"/>
            <wp:docPr id="12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4"/>
                    <pic:cNvPicPr>
                      <a:picLocks noChangeAspect="1"/>
                    </pic:cNvPicPr>
                  </pic:nvPicPr>
                  <pic:blipFill>
                    <a:blip xmlns:r="http://schemas.openxmlformats.org/officeDocument/2006/relationships" r:embed="rId62"/>
                    <a:stretch>
                      <a:fillRect/>
                    </a:stretch>
                  </pic:blipFill>
                  <pic:spPr>
                    <a:xfrm>
                      <a:off x="0" y="0"/>
                      <a:ext cx="1828800" cy="998855"/>
                    </a:xfrm>
                    <a:prstGeom prst="rect">
                      <a:avLst/>
                    </a:prstGeom>
                    <a:noFill/>
                    <a:ln>
                      <a:noFill/>
                    </a:ln>
                  </pic:spPr>
                </pic:pic>
              </a:graphicData>
            </a:graphic>
          </wp:inline>
        </w:drawing>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（3）人在任何条件下都安全的电压是5V，所以笔分的的电压=220V-5V =215V ；所以I=</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U</m:t>
                    </m:r>
                  </m:e>
                  <m:sub>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笔</m:t>
                    </m:r>
                  </m:sub>
                </m:sSub>
              </m:num>
              <m:den>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R</m:t>
                    </m:r>
                  </m:e>
                  <m:sub>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笔</m:t>
                    </m:r>
                  </m:sub>
                </m:sSub>
              </m:den>
            </m:f>
          </m:e>
          <m:sub>
            <m:ctrlPr>
              <w:rPr>
                <w:rFonts w:ascii="Cambria Math" w:eastAsia="宋体" w:hAnsi="Cambria Math" w:cs="宋体" w:hint="eastAsia"/>
                <w:sz w:val="21"/>
                <w:szCs w:val="21"/>
              </w:rPr>
            </m:ctrlPr>
          </m:sub>
        </m:sSub>
      </m:oMath>
      <w:r>
        <w:rPr>
          <w:rFonts w:ascii="宋体" w:eastAsia="宋体" w:hAnsi="宋体" w:cs="宋体" w:hint="eastAsia"/>
          <w:b w:val="0"/>
          <w:i w:val="0"/>
          <w:color w:val="FF0000"/>
          <w:sz w:val="21"/>
          <w:szCs w:val="21"/>
        </w:rPr>
        <w:t>=</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214V</m:t>
            </m:r>
          </m:num>
          <m:den>
            <m:ctrlPr>
              <w:rPr>
                <w:rFonts w:ascii="Cambria Math" w:eastAsia="宋体" w:hAnsi="Cambria Math" w:cs="宋体" w:hint="eastAsia"/>
                <w:sz w:val="21"/>
                <w:szCs w:val="21"/>
              </w:rPr>
            </m:ctrlPr>
            <m:r>
              <w:rPr>
                <w:rFonts w:ascii="Cambria Math" w:eastAsia="宋体" w:hAnsi="Cambria Math" w:cs="宋体" w:hint="eastAsia"/>
                <w:sz w:val="21"/>
                <w:szCs w:val="21"/>
                <w:lang w:eastAsia="zh-CN"/>
              </w:rPr>
              <m:t>21400</m:t>
            </m:r>
            <m:r>
              <m:rPr>
                <m:sty m:val="p"/>
              </m:rPr>
              <w:rPr>
                <w:rFonts w:ascii="Cambria Math" w:eastAsia="宋体" w:hAnsi="Cambria Math" w:cs="宋体" w:hint="eastAsia"/>
                <w:sz w:val="21"/>
                <w:szCs w:val="21"/>
                <w:lang w:eastAsia="zh-CN"/>
              </w:rPr>
              <m:t>欧姆</m:t>
            </m:r>
          </m:den>
        </m:f>
      </m:oMath>
      <w:r>
        <w:rPr>
          <w:rFonts w:ascii="宋体" w:eastAsia="宋体" w:hAnsi="宋体" w:cs="宋体" w:hint="eastAsia"/>
          <w:b w:val="0"/>
          <w:i w:val="0"/>
          <w:color w:val="FF0000"/>
          <w:sz w:val="21"/>
          <w:szCs w:val="21"/>
        </w:rPr>
        <w:t>=0.001A；</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故答案为：（1）笔尾金属体（2）</w:t>
      </w:r>
      <w:r>
        <w:rPr>
          <w:rFonts w:ascii="宋体" w:eastAsia="宋体" w:hAnsi="宋体" w:cs="宋体" w:hint="eastAsia"/>
          <w:color w:val="FF0000"/>
          <w:sz w:val="21"/>
          <w:szCs w:val="21"/>
        </w:rPr>
        <w:drawing>
          <wp:inline distT="0" distB="0" distL="114300" distR="114300">
            <wp:extent cx="1828800" cy="998855"/>
            <wp:effectExtent l="0" t="0" r="0" b="6985"/>
            <wp:docPr id="13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7"/>
                    <pic:cNvPicPr>
                      <a:picLocks noChangeAspect="1"/>
                    </pic:cNvPicPr>
                  </pic:nvPicPr>
                  <pic:blipFill>
                    <a:blip xmlns:r="http://schemas.openxmlformats.org/officeDocument/2006/relationships" r:embed="rId62"/>
                    <a:stretch>
                      <a:fillRect/>
                    </a:stretch>
                  </pic:blipFill>
                  <pic:spPr>
                    <a:xfrm>
                      <a:off x="0" y="0"/>
                      <a:ext cx="1828800" cy="998855"/>
                    </a:xfrm>
                    <a:prstGeom prst="rect">
                      <a:avLst/>
                    </a:prstGeom>
                    <a:noFill/>
                    <a:ln>
                      <a:noFill/>
                    </a:ln>
                  </pic:spPr>
                </pic:pic>
              </a:graphicData>
            </a:graphic>
          </wp:inline>
        </w:drawing>
      </w:r>
      <w:r>
        <w:rPr>
          <w:rFonts w:ascii="宋体" w:eastAsia="宋体" w:hAnsi="宋体" w:cs="宋体" w:hint="eastAsia"/>
          <w:b w:val="0"/>
          <w:i w:val="0"/>
          <w:color w:val="FF0000"/>
          <w:sz w:val="21"/>
          <w:szCs w:val="21"/>
        </w:rPr>
        <w:t>（3）0.01A</w:t>
      </w:r>
    </w:p>
    <w:p w14:paraId="0D11B4C2">
      <w:pPr>
        <w:spacing w:line="360" w:lineRule="auto"/>
        <w:jc w:val="left"/>
        <w:textAlignment w:val="center"/>
        <w:rPr>
          <w:rFonts w:ascii="宋体" w:hAnsi="宋体" w:cs="宋体" w:hint="eastAsia"/>
          <w:color w:val="FF0000"/>
          <w:szCs w:val="21"/>
        </w:rPr>
      </w:pPr>
    </w:p>
    <w:p w14:paraId="07FD42D6">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3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20</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rPr>
        <w:t>家庭电路常见故障的判断分析</w:t>
      </w:r>
    </w:p>
    <w:p w14:paraId="5F9CA7E8">
      <w:pPr>
        <w:widowControl/>
        <w:spacing w:line="360" w:lineRule="auto"/>
        <w:jc w:val="left"/>
        <w:rPr>
          <w:rFonts w:ascii="宋体" w:hAnsi="宋体" w:cs="宋体" w:hint="eastAsia"/>
          <w:b/>
          <w:bCs/>
          <w:kern w:val="0"/>
          <w:szCs w:val="21"/>
          <w:lang w:bidi="ar"/>
        </w:rPr>
      </w:pPr>
      <w:r>
        <w:rPr>
          <w:rFonts w:ascii="宋体" w:hAnsi="宋体" w:cs="宋体" w:hint="eastAsia"/>
          <w:b/>
          <w:bCs/>
          <w:color w:val="FF0000"/>
          <w:szCs w:val="21"/>
        </w:rPr>
        <w:t>考点精要：</w:t>
      </w:r>
      <w:r>
        <w:rPr>
          <w:rFonts w:ascii="宋体" w:hAnsi="宋体" w:cs="宋体" w:hint="eastAsia"/>
        </w:rPr>
        <w:t>家庭电路中的</w:t>
      </w:r>
      <w:r>
        <w:rPr>
          <w:rFonts w:ascii="宋体" w:hAnsi="宋体" w:cs="宋体" w:hint="eastAsia"/>
          <w:color w:val="000000"/>
        </w:rPr>
        <w:t>常见故障有：</w:t>
      </w:r>
      <w:r>
        <w:rPr>
          <w:rFonts w:ascii="宋体" w:hAnsi="宋体" w:cs="宋体" w:hint="eastAsia"/>
        </w:rPr>
        <w:t>一是电路出现断路，包括用电器内部断路、火线断路、零线断路、线头脱落、接触不良等；二是电路出现短路，包括用电器外导线的短路、用电器内部的短路和火线和零线用导线直接连接；三是漏电，主要是接线不当而造成火线和其他不应该带电的导电直接或间接接触，容易造成触电事故。</w:t>
      </w:r>
    </w:p>
    <w:p w14:paraId="7D83F3CD">
      <w:pPr>
        <w:keepNext w:val="0"/>
        <w:keepLines w:val="0"/>
        <w:pageBreakBefore w:val="0"/>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20</w:t>
      </w:r>
      <w:r>
        <w:rPr>
          <w:rFonts w:ascii="宋体" w:hAnsi="宋体" w:cs="宋体" w:hint="eastAsia"/>
          <w:b/>
          <w:color w:val="0000FF"/>
          <w:szCs w:val="21"/>
        </w:rPr>
        <w:t>．</w:t>
      </w:r>
      <w:r>
        <w:rPr>
          <w:rFonts w:ascii="宋体" w:eastAsia="宋体" w:hAnsi="宋体" w:cs="宋体" w:hint="eastAsia"/>
          <w:b w:val="0"/>
          <w:i w:val="0"/>
          <w:color w:val="000000"/>
          <w:sz w:val="21"/>
          <w:szCs w:val="21"/>
        </w:rPr>
        <w:t>如图是某家庭的电路，小义想要更换已损坏的开关S</w:t>
      </w:r>
      <w:r>
        <w:rPr>
          <w:rFonts w:ascii="宋体" w:eastAsia="宋体" w:hAnsi="宋体" w:cs="宋体" w:hint="eastAsia"/>
          <w:b w:val="0"/>
          <w:i w:val="0"/>
          <w:color w:val="000000"/>
          <w:sz w:val="21"/>
          <w:szCs w:val="21"/>
          <w:vertAlign w:val="subscript"/>
        </w:rPr>
        <w:t>1</w:t>
      </w:r>
      <w:r>
        <w:rPr>
          <w:rFonts w:ascii="宋体" w:eastAsia="宋体" w:hAnsi="宋体" w:cs="宋体" w:hint="eastAsia"/>
          <w:b w:val="0"/>
          <w:i w:val="0"/>
          <w:color w:val="000000"/>
          <w:sz w:val="21"/>
          <w:szCs w:val="21"/>
        </w:rPr>
        <w:t>，他首先需要做的操作是 （　　）</w:t>
      </w:r>
    </w:p>
    <w:p w14:paraId="1A082C1E">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3048000" cy="1095375"/>
            <wp:effectExtent l="0" t="0" r="0" b="1905"/>
            <wp:docPr id="13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8"/>
                    <pic:cNvPicPr>
                      <a:picLocks noChangeAspect="1"/>
                    </pic:cNvPicPr>
                  </pic:nvPicPr>
                  <pic:blipFill>
                    <a:blip xmlns:r="http://schemas.openxmlformats.org/officeDocument/2006/relationships" r:embed="rId63"/>
                    <a:stretch>
                      <a:fillRect/>
                    </a:stretch>
                  </pic:blipFill>
                  <pic:spPr>
                    <a:xfrm>
                      <a:off x="0" y="0"/>
                      <a:ext cx="3048000" cy="1095375"/>
                    </a:xfrm>
                    <a:prstGeom prst="rect">
                      <a:avLst/>
                    </a:prstGeom>
                    <a:noFill/>
                    <a:ln>
                      <a:noFill/>
                    </a:ln>
                  </pic:spPr>
                </pic:pic>
              </a:graphicData>
            </a:graphic>
          </wp:inline>
        </w:drawing>
      </w:r>
    </w:p>
    <w:p w14:paraId="7C80D829">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A．断开断路器</w:t>
      </w:r>
      <w:r>
        <w:rPr>
          <w:rFonts w:ascii="宋体" w:eastAsia="宋体" w:hAnsi="宋体" w:cs="宋体" w:hint="eastAsia"/>
          <w:sz w:val="21"/>
          <w:szCs w:val="21"/>
        </w:rPr>
        <w:tab/>
      </w:r>
      <w:r>
        <w:rPr>
          <w:rFonts w:ascii="宋体" w:eastAsia="宋体" w:hAnsi="宋体" w:cs="宋体" w:hint="eastAsia"/>
          <w:b w:val="0"/>
          <w:i w:val="0"/>
          <w:color w:val="000000"/>
          <w:sz w:val="21"/>
          <w:szCs w:val="21"/>
        </w:rPr>
        <w:t>B．仅断开开关S</w:t>
      </w:r>
      <w:r>
        <w:rPr>
          <w:rFonts w:ascii="宋体" w:eastAsia="宋体" w:hAnsi="宋体" w:cs="宋体" w:hint="eastAsia"/>
          <w:b w:val="0"/>
          <w:i w:val="0"/>
          <w:color w:val="000000"/>
          <w:sz w:val="21"/>
          <w:szCs w:val="21"/>
          <w:vertAlign w:val="subscript"/>
        </w:rPr>
        <w:t>1</w:t>
      </w:r>
    </w:p>
    <w:p w14:paraId="3F6D89E6">
      <w:pPr>
        <w:keepNext w:val="0"/>
        <w:keepLines w:val="0"/>
        <w:pageBreakBefore w:val="0"/>
        <w:tabs>
          <w:tab w:val="left" w:pos="4924"/>
        </w:tabs>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b w:val="0"/>
          <w:i w:val="0"/>
          <w:color w:val="000000"/>
          <w:sz w:val="21"/>
          <w:szCs w:val="21"/>
        </w:rPr>
        <w:t>C．仅断开开关S</w:t>
      </w:r>
      <w:r>
        <w:rPr>
          <w:rFonts w:ascii="宋体" w:eastAsia="宋体" w:hAnsi="宋体" w:cs="宋体" w:hint="eastAsia"/>
          <w:b w:val="0"/>
          <w:i w:val="0"/>
          <w:color w:val="000000"/>
          <w:sz w:val="21"/>
          <w:szCs w:val="21"/>
          <w:vertAlign w:val="subscript"/>
        </w:rPr>
        <w:t>2</w:t>
      </w:r>
      <w:r>
        <w:rPr>
          <w:rFonts w:ascii="宋体" w:eastAsia="宋体" w:hAnsi="宋体" w:cs="宋体" w:hint="eastAsia"/>
          <w:sz w:val="21"/>
          <w:szCs w:val="21"/>
        </w:rPr>
        <w:tab/>
      </w:r>
      <w:r>
        <w:rPr>
          <w:rFonts w:ascii="宋体" w:eastAsia="宋体" w:hAnsi="宋体" w:cs="宋体" w:hint="eastAsia"/>
          <w:b w:val="0"/>
          <w:i w:val="0"/>
          <w:color w:val="000000"/>
          <w:sz w:val="21"/>
          <w:szCs w:val="21"/>
        </w:rPr>
        <w:t>D．断开开关S</w:t>
      </w:r>
      <w:r>
        <w:rPr>
          <w:rFonts w:ascii="宋体" w:eastAsia="宋体" w:hAnsi="宋体" w:cs="宋体" w:hint="eastAsia"/>
          <w:b w:val="0"/>
          <w:i w:val="0"/>
          <w:color w:val="000000"/>
          <w:sz w:val="21"/>
          <w:szCs w:val="21"/>
          <w:vertAlign w:val="subscript"/>
        </w:rPr>
        <w:t>1</w:t>
      </w:r>
      <w:r>
        <w:rPr>
          <w:rFonts w:ascii="宋体" w:eastAsia="宋体" w:hAnsi="宋体" w:cs="宋体" w:hint="eastAsia"/>
          <w:b w:val="0"/>
          <w:i w:val="0"/>
          <w:color w:val="000000"/>
          <w:sz w:val="21"/>
          <w:szCs w:val="21"/>
        </w:rPr>
        <w:t>、S</w:t>
      </w:r>
      <w:r>
        <w:rPr>
          <w:rFonts w:ascii="宋体" w:eastAsia="宋体" w:hAnsi="宋体" w:cs="宋体" w:hint="eastAsia"/>
          <w:b w:val="0"/>
          <w:i w:val="0"/>
          <w:color w:val="000000"/>
          <w:sz w:val="21"/>
          <w:szCs w:val="21"/>
          <w:vertAlign w:val="subscript"/>
        </w:rPr>
        <w:t>2</w:t>
      </w:r>
    </w:p>
    <w:p w14:paraId="66100A85">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A</w:t>
      </w:r>
    </w:p>
    <w:p w14:paraId="6DBEEC8F">
      <w:pPr>
        <w:spacing w:line="360" w:lineRule="auto"/>
        <w:jc w:val="left"/>
        <w:textAlignment w:val="center"/>
        <w:rPr>
          <w:rFonts w:ascii="宋体" w:hAnsi="宋体" w:cs="宋体" w:hint="eastAsia"/>
          <w:color w:val="FF0000"/>
          <w:szCs w:val="21"/>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更换用电器或元件时，为防止触电，需先切断电路的总电源，使要操作的部分与火线断开 。</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【解答】A、断路器在电路中相当于总开关，断开断路器能切断整个家庭电路与电源的连接，使更换开关S</w:t>
      </w:r>
      <w:r>
        <w:rPr>
          <w:rFonts w:ascii="宋体" w:eastAsia="宋体" w:hAnsi="宋体" w:cs="宋体" w:hint="eastAsia"/>
          <w:b w:val="0"/>
          <w:i w:val="0"/>
          <w:color w:val="FF0000"/>
          <w:sz w:val="21"/>
          <w:szCs w:val="21"/>
          <w:vertAlign w:val="subscript"/>
        </w:rPr>
        <w:t>1</w:t>
      </w:r>
      <w:r>
        <w:rPr>
          <w:rFonts w:ascii="宋体" w:eastAsia="宋体" w:hAnsi="宋体" w:cs="宋体" w:hint="eastAsia"/>
          <w:b w:val="0"/>
          <w:i w:val="0"/>
          <w:color w:val="FF0000"/>
          <w:sz w:val="21"/>
          <w:szCs w:val="21"/>
        </w:rPr>
        <w:t>时不会触电，故该选项正确。</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B、仅断开开关S</w:t>
      </w:r>
      <w:r>
        <w:rPr>
          <w:rFonts w:ascii="宋体" w:eastAsia="宋体" w:hAnsi="宋体" w:cs="宋体" w:hint="eastAsia"/>
          <w:b w:val="0"/>
          <w:i w:val="0"/>
          <w:color w:val="FF0000"/>
          <w:sz w:val="21"/>
          <w:szCs w:val="21"/>
          <w:vertAlign w:val="subscript"/>
        </w:rPr>
        <w:t>1</w:t>
      </w:r>
      <w:r>
        <w:rPr>
          <w:rFonts w:ascii="宋体" w:eastAsia="宋体" w:hAnsi="宋体" w:cs="宋体" w:hint="eastAsia"/>
          <w:b w:val="0"/>
          <w:i w:val="0"/>
          <w:color w:val="FF0000"/>
          <w:sz w:val="21"/>
          <w:szCs w:val="21"/>
        </w:rPr>
        <w:t>，此时电路中其他部分仍可能带电（火线未完全断开），更换S</w:t>
      </w:r>
      <w:r>
        <w:rPr>
          <w:rFonts w:ascii="宋体" w:eastAsia="宋体" w:hAnsi="宋体" w:cs="宋体" w:hint="eastAsia"/>
          <w:b w:val="0"/>
          <w:i w:val="0"/>
          <w:color w:val="FF0000"/>
          <w:sz w:val="21"/>
          <w:szCs w:val="21"/>
          <w:vertAlign w:val="subscript"/>
        </w:rPr>
        <w:t>1</w:t>
      </w:r>
      <w:r>
        <w:rPr>
          <w:rFonts w:ascii="宋体" w:eastAsia="宋体" w:hAnsi="宋体" w:cs="宋体" w:hint="eastAsia"/>
          <w:b w:val="0"/>
          <w:i w:val="0"/>
          <w:color w:val="FF0000"/>
          <w:sz w:val="21"/>
          <w:szCs w:val="21"/>
        </w:rPr>
        <w:t>时有触电风险，故该选项错误。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C、仅断开开关S</w:t>
      </w:r>
      <w:r>
        <w:rPr>
          <w:rFonts w:ascii="宋体" w:eastAsia="宋体" w:hAnsi="宋体" w:cs="宋体" w:hint="eastAsia"/>
          <w:b w:val="0"/>
          <w:i w:val="0"/>
          <w:color w:val="FF0000"/>
          <w:sz w:val="21"/>
          <w:szCs w:val="21"/>
          <w:vertAlign w:val="subscript"/>
        </w:rPr>
        <w:t>2</w:t>
      </w:r>
      <w:r>
        <w:rPr>
          <w:rFonts w:ascii="宋体" w:eastAsia="宋体" w:hAnsi="宋体" w:cs="宋体" w:hint="eastAsia"/>
          <w:b w:val="0"/>
          <w:i w:val="0"/>
          <w:color w:val="FF0000"/>
          <w:sz w:val="21"/>
          <w:szCs w:val="21"/>
        </w:rPr>
        <w:t>，对更换S</w:t>
      </w:r>
      <w:r>
        <w:rPr>
          <w:rFonts w:ascii="宋体" w:eastAsia="宋体" w:hAnsi="宋体" w:cs="宋体" w:hint="eastAsia"/>
          <w:b w:val="0"/>
          <w:i w:val="0"/>
          <w:color w:val="FF0000"/>
          <w:sz w:val="21"/>
          <w:szCs w:val="21"/>
          <w:vertAlign w:val="subscript"/>
        </w:rPr>
        <w:t>1</w:t>
      </w:r>
      <w:r>
        <w:rPr>
          <w:rFonts w:ascii="宋体" w:eastAsia="宋体" w:hAnsi="宋体" w:cs="宋体" w:hint="eastAsia"/>
          <w:b w:val="0"/>
          <w:i w:val="0"/>
          <w:color w:val="FF0000"/>
          <w:sz w:val="21"/>
          <w:szCs w:val="21"/>
        </w:rPr>
        <w:t>所在电路的带电情况无影响，不能保证安全，故该选项错误。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D、断开开关S</w:t>
      </w:r>
      <w:r>
        <w:rPr>
          <w:rFonts w:ascii="宋体" w:eastAsia="宋体" w:hAnsi="宋体" w:cs="宋体" w:hint="eastAsia"/>
          <w:b w:val="0"/>
          <w:i w:val="0"/>
          <w:color w:val="FF0000"/>
          <w:sz w:val="21"/>
          <w:szCs w:val="21"/>
          <w:vertAlign w:val="subscript"/>
        </w:rPr>
        <w:t>1</w:t>
      </w:r>
      <w:r>
        <w:rPr>
          <w:rFonts w:ascii="宋体" w:eastAsia="宋体" w:hAnsi="宋体" w:cs="宋体" w:hint="eastAsia"/>
          <w:b w:val="0"/>
          <w:i w:val="0"/>
          <w:color w:val="FF0000"/>
          <w:sz w:val="21"/>
          <w:szCs w:val="21"/>
        </w:rPr>
        <w:t>、S</w:t>
      </w:r>
      <w:r>
        <w:rPr>
          <w:rFonts w:ascii="宋体" w:eastAsia="宋体" w:hAnsi="宋体" w:cs="宋体" w:hint="eastAsia"/>
          <w:b w:val="0"/>
          <w:i w:val="0"/>
          <w:color w:val="FF0000"/>
          <w:sz w:val="21"/>
          <w:szCs w:val="21"/>
          <w:vertAlign w:val="subscript"/>
        </w:rPr>
        <w:t>2</w:t>
      </w:r>
      <w:r>
        <w:rPr>
          <w:rFonts w:ascii="宋体" w:eastAsia="宋体" w:hAnsi="宋体" w:cs="宋体" w:hint="eastAsia"/>
          <w:b w:val="0"/>
          <w:i w:val="0"/>
          <w:color w:val="FF0000"/>
          <w:sz w:val="21"/>
          <w:szCs w:val="21"/>
        </w:rPr>
        <w:t>，但如果断路器未断开，电路仍可能带电，最根本的是要断开总电源（断路器），故该选项错误。故答案为：A 。</w:t>
      </w:r>
    </w:p>
    <w:p w14:paraId="24C47278">
      <w:pPr>
        <w:spacing w:line="360" w:lineRule="auto"/>
        <w:jc w:val="left"/>
        <w:rPr>
          <w:rFonts w:ascii="宋体" w:hAnsi="宋体" w:cs="宋体" w:hint="eastAsia"/>
          <w:b/>
          <w:color w:val="0000FF"/>
          <w:szCs w:val="21"/>
        </w:rPr>
      </w:pPr>
    </w:p>
    <w:p w14:paraId="58D05BDF">
      <w:pPr>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3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21</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安全用电</w:t>
      </w:r>
    </w:p>
    <w:p w14:paraId="53DC6C53">
      <w:pPr>
        <w:widowControl/>
        <w:spacing w:line="360" w:lineRule="auto"/>
        <w:jc w:val="left"/>
        <w:rPr>
          <w:rFonts w:ascii="宋体" w:hAnsi="宋体" w:cs="宋体" w:hint="eastAsia"/>
          <w:b/>
          <w:bCs/>
          <w:kern w:val="0"/>
          <w:szCs w:val="21"/>
          <w:lang w:bidi="ar"/>
        </w:rPr>
      </w:pPr>
      <w:r>
        <w:rPr>
          <w:rFonts w:ascii="宋体" w:hAnsi="宋体" w:cs="宋体" w:hint="eastAsia"/>
          <w:b/>
          <w:bCs/>
          <w:color w:val="FF0000"/>
          <w:szCs w:val="21"/>
        </w:rPr>
        <w:t>考点精要：</w:t>
      </w:r>
      <w:r>
        <w:rPr>
          <w:rFonts w:ascii="宋体" w:hAnsi="宋体" w:cs="宋体" w:hint="eastAsia"/>
        </w:rPr>
        <w:t>安全用电的原则是：①不接触低压带电体，不靠近高压带电体。②更换、搬动电器前要切断电源。③不弄湿用电器，不损坏绝缘皮。④电器装置达到寿命时要及时更换。</w:t>
      </w:r>
    </w:p>
    <w:p w14:paraId="29D2733B">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sz w:val="21"/>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21</w:t>
      </w:r>
      <w:r>
        <w:rPr>
          <w:rFonts w:ascii="宋体" w:hAnsi="宋体" w:cs="宋体" w:hint="eastAsia"/>
          <w:b/>
          <w:color w:val="0000FF"/>
          <w:szCs w:val="21"/>
        </w:rPr>
        <w:t>．</w:t>
      </w:r>
      <w:r>
        <w:rPr>
          <w:rFonts w:ascii="宋体" w:eastAsia="宋体" w:hAnsi="宋体" w:cs="宋体" w:hint="eastAsia"/>
          <w:b w:val="0"/>
          <w:i w:val="0"/>
          <w:color w:val="000000"/>
          <w:sz w:val="21"/>
          <w:szCs w:val="21"/>
        </w:rPr>
        <w:t xml:space="preserve"> “珍爱生命，安全用电”是公民必备的安全意识。下列做法符合“安全用电”的是</w:t>
      </w:r>
    </w:p>
    <w:p w14:paraId="606C1562">
      <w:pPr>
        <w:keepNext w:val="0"/>
        <w:keepLines w:val="0"/>
        <w:pageBreakBefore w:val="0"/>
        <w:kinsoku/>
        <w:wordWrap/>
        <w:overflowPunct/>
        <w:topLinePunct w:val="0"/>
        <w:autoSpaceDE/>
        <w:autoSpaceDN/>
        <w:bidi w:val="0"/>
        <w:adjustRightInd/>
        <w:snapToGrid/>
        <w:spacing w:line="360" w:lineRule="auto"/>
        <w:ind w:firstLine="273" w:firstLineChars="130"/>
        <w:jc w:val="left"/>
        <w:textAlignment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4588510" cy="1354455"/>
            <wp:effectExtent l="0" t="0" r="13970" b="1905"/>
            <wp:docPr id="13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9"/>
                    <pic:cNvPicPr>
                      <a:picLocks noChangeAspect="1"/>
                    </pic:cNvPicPr>
                  </pic:nvPicPr>
                  <pic:blipFill>
                    <a:blip xmlns:r="http://schemas.openxmlformats.org/officeDocument/2006/relationships" r:embed="rId64"/>
                    <a:stretch>
                      <a:fillRect/>
                    </a:stretch>
                  </pic:blipFill>
                  <pic:spPr>
                    <a:xfrm>
                      <a:off x="0" y="0"/>
                      <a:ext cx="4588510" cy="1354455"/>
                    </a:xfrm>
                    <a:prstGeom prst="rect">
                      <a:avLst/>
                    </a:prstGeom>
                    <a:noFill/>
                    <a:ln>
                      <a:noFill/>
                    </a:ln>
                  </pic:spPr>
                </pic:pic>
              </a:graphicData>
            </a:graphic>
          </wp:inline>
        </w:drawing>
      </w:r>
    </w:p>
    <w:p w14:paraId="6DC73E4B">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A．甲图中当人触电时，应及时切断电源</w:t>
      </w:r>
    </w:p>
    <w:p w14:paraId="108399ED">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B．乙图中在高压电线附近放风筝</w:t>
      </w:r>
    </w:p>
    <w:p w14:paraId="571B9526">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C．丙图中使用测电笔时，手接触笔尖金属体</w:t>
      </w:r>
    </w:p>
    <w:p w14:paraId="3CD03E63">
      <w:pPr>
        <w:keepNext w:val="0"/>
        <w:keepLines w:val="0"/>
        <w:pageBreakBefore w:val="0"/>
        <w:kinsoku/>
        <w:wordWrap/>
        <w:overflowPunct/>
        <w:topLinePunct w:val="0"/>
        <w:autoSpaceDE/>
        <w:autoSpaceDN/>
        <w:bidi w:val="0"/>
        <w:adjustRightInd/>
        <w:snapToGrid/>
        <w:spacing w:line="360" w:lineRule="auto"/>
        <w:ind w:firstLine="273" w:firstLineChars="130"/>
        <w:jc w:val="left"/>
        <w:rPr>
          <w:rFonts w:ascii="宋体" w:eastAsia="宋体" w:hAnsi="宋体" w:cs="宋体" w:hint="eastAsia"/>
          <w:sz w:val="21"/>
          <w:szCs w:val="21"/>
        </w:rPr>
      </w:pPr>
      <w:r>
        <w:rPr>
          <w:rFonts w:ascii="宋体" w:eastAsia="宋体" w:hAnsi="宋体" w:cs="宋体" w:hint="eastAsia"/>
          <w:b w:val="0"/>
          <w:i w:val="0"/>
          <w:color w:val="000000"/>
          <w:sz w:val="21"/>
          <w:szCs w:val="21"/>
        </w:rPr>
        <w:t>D．丁图中用湿手触摸开关</w:t>
      </w:r>
    </w:p>
    <w:p w14:paraId="30B15163">
      <w:pPr>
        <w:keepNext w:val="0"/>
        <w:keepLines w:val="0"/>
        <w:pageBreakBefore w:val="0"/>
        <w:kinsoku/>
        <w:wordWrap/>
        <w:overflowPunct/>
        <w:topLinePunct w:val="0"/>
        <w:autoSpaceDE/>
        <w:autoSpaceDN/>
        <w:bidi w:val="0"/>
        <w:adjustRightInd/>
        <w:snapToGrid/>
        <w:spacing w:line="360" w:lineRule="auto"/>
        <w:ind w:left="0"/>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b w:val="0"/>
          <w:i w:val="0"/>
          <w:color w:val="FF0000"/>
          <w:sz w:val="21"/>
          <w:szCs w:val="21"/>
        </w:rPr>
        <w:t>A</w:t>
      </w:r>
    </w:p>
    <w:p w14:paraId="31723935">
      <w:pPr>
        <w:widowControl/>
        <w:spacing w:line="360" w:lineRule="auto"/>
        <w:jc w:val="left"/>
        <w:textAlignment w:val="center"/>
        <w:rPr>
          <w:rFonts w:ascii="宋体" w:hAnsi="宋体" w:cs="宋体" w:hint="eastAsia"/>
          <w:kern w:val="0"/>
          <w:szCs w:val="21"/>
          <w:lang w:bidi="ar"/>
        </w:rPr>
      </w:pPr>
      <w:r>
        <w:rPr>
          <w:rFonts w:ascii="宋体" w:eastAsia="宋体" w:hAnsi="宋体" w:cs="宋体" w:hint="eastAsia"/>
          <w:color w:val="FF0000"/>
          <w:sz w:val="21"/>
          <w:szCs w:val="21"/>
        </w:rPr>
        <w:t>【解析】</w:t>
      </w:r>
      <w:r>
        <w:rPr>
          <w:rFonts w:ascii="宋体" w:eastAsia="宋体" w:hAnsi="宋体" w:cs="宋体" w:hint="eastAsia"/>
          <w:b w:val="0"/>
          <w:i w:val="0"/>
          <w:color w:val="FF0000"/>
          <w:sz w:val="21"/>
          <w:szCs w:val="21"/>
        </w:rPr>
        <w:t>不靠近高压带电体，不靠近高压带电体。</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【解答】A、甲图中当人触电时，应及时切断电源，防止救治人员触电，故A正确；</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B、乙图中在高压电线附近放风筝，可能会导致触电事故的发生，故B错误；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C、丙图中使用测电笔时，手不能接触笔尖金属体，不然会触电，应与测电笔笔尾金属体接触，故C</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D、用湿手触摸开关，生活用水会导电，可能会导致触电事故的发生，故D错误。</w:t>
      </w:r>
      <w:r>
        <w:rPr>
          <w:rFonts w:ascii="宋体" w:eastAsia="宋体" w:hAnsi="宋体" w:cs="宋体" w:hint="eastAsia"/>
          <w:color w:val="FF0000"/>
          <w:sz w:val="21"/>
          <w:szCs w:val="21"/>
        </w:rPr>
        <w:br/>
      </w:r>
      <w:r>
        <w:rPr>
          <w:rFonts w:ascii="宋体" w:eastAsia="宋体" w:hAnsi="宋体" w:cs="宋体" w:hint="eastAsia"/>
          <w:b w:val="0"/>
          <w:i w:val="0"/>
          <w:color w:val="FF0000"/>
          <w:sz w:val="21"/>
          <w:szCs w:val="21"/>
        </w:rPr>
        <w:t>故答案为：A。</w:t>
      </w:r>
    </w:p>
    <w:p w14:paraId="552F1CF0">
      <w:pPr>
        <w:spacing w:line="360" w:lineRule="auto"/>
        <w:jc w:val="left"/>
        <w:rPr>
          <w:rFonts w:ascii="宋体" w:hAnsi="宋体" w:cs="宋体" w:hint="eastAsia"/>
          <w:b/>
          <w:color w:val="0000FF"/>
          <w:szCs w:val="21"/>
        </w:rPr>
      </w:pPr>
    </w:p>
    <w:p w14:paraId="714A5774">
      <w:pPr>
        <w:tabs>
          <w:tab w:val="left" w:pos="2977"/>
        </w:tabs>
        <w:spacing w:line="360" w:lineRule="auto"/>
        <w:rPr>
          <w:rFonts w:ascii="宋体" w:hAnsi="宋体" w:cs="宋体" w:hint="eastAsia"/>
          <w:b/>
          <w:bCs/>
          <w:color w:val="0000FF"/>
          <w:szCs w:val="21"/>
        </w:rPr>
      </w:pPr>
      <w:r>
        <w:rPr>
          <w:rFonts w:ascii="Times New Roman" w:eastAsia="宋体" w:hAnsi="Times New Roman"/>
          <w:color w:val="0000FF"/>
        </w:rPr>
        <w:drawing>
          <wp:inline distT="0" distB="0" distL="0" distR="0">
            <wp:extent cx="593090" cy="266700"/>
            <wp:effectExtent l="0" t="0" r="1270" b="7620"/>
            <wp:docPr id="13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93090" cy="266700"/>
                    </a:xfrm>
                    <a:prstGeom prst="rect">
                      <a:avLst/>
                    </a:prstGeom>
                    <a:noFill/>
                    <a:ln>
                      <a:noFill/>
                    </a:ln>
                  </pic:spPr>
                </pic:pic>
              </a:graphicData>
            </a:graphic>
          </wp:inline>
        </w:drawing>
      </w:r>
      <w:r>
        <w:rPr>
          <w:rFonts w:ascii="Times New Roman" w:hAnsi="Times New Roman" w:cs="微软雅黑" w:hint="eastAsia"/>
          <w:b/>
          <w:bCs/>
          <w:color w:val="0000FF"/>
          <w:spacing w:val="45"/>
          <w:sz w:val="21"/>
          <w:szCs w:val="21"/>
          <w:lang w:val="en-US" w:eastAsia="zh-CN"/>
        </w:rPr>
        <w:t>22</w:t>
      </w:r>
      <w:r>
        <w:rPr>
          <w:rFonts w:ascii="Times New Roman" w:eastAsia="宋体" w:hAnsi="Times New Roman" w:cs="微软雅黑" w:hint="eastAsia"/>
          <w:b/>
          <w:bCs/>
          <w:color w:val="0000FF"/>
          <w:spacing w:val="45"/>
          <w:sz w:val="21"/>
          <w:szCs w:val="21"/>
          <w:lang w:val="en-US" w:eastAsia="zh-CN"/>
        </w:rPr>
        <w:t xml:space="preserve"> </w:t>
      </w:r>
      <w:r>
        <w:rPr>
          <w:rFonts w:ascii="宋体" w:hAnsi="宋体" w:cs="宋体" w:hint="eastAsia"/>
          <w:b/>
          <w:bCs/>
          <w:color w:val="0000FF"/>
          <w:szCs w:val="21"/>
        </w:rPr>
        <w:t>触电与急救</w:t>
      </w:r>
    </w:p>
    <w:p w14:paraId="7E0DE4F0">
      <w:pPr>
        <w:wordWrap w:val="0"/>
        <w:spacing w:line="360" w:lineRule="auto"/>
        <w:jc w:val="left"/>
        <w:rPr>
          <w:rFonts w:ascii="宋体" w:hAnsi="宋体" w:cs="宋体" w:hint="eastAsia"/>
        </w:rPr>
      </w:pPr>
      <w:r>
        <w:rPr>
          <w:rFonts w:ascii="宋体" w:hAnsi="宋体" w:cs="宋体" w:hint="eastAsia"/>
          <w:b/>
          <w:bCs/>
          <w:color w:val="FF0000"/>
          <w:szCs w:val="21"/>
        </w:rPr>
        <w:t>考点精要：</w:t>
      </w:r>
      <w:r>
        <w:rPr>
          <w:rFonts w:ascii="宋体" w:hAnsi="宋体" w:cs="宋体" w:hint="eastAsia"/>
        </w:rPr>
        <w:t>触电是由电流从人体中通过造成的。常见的触电现象：单线触电，双线触电等。</w:t>
      </w:r>
    </w:p>
    <w:p w14:paraId="3B96D8E4">
      <w:pPr>
        <w:spacing w:line="360" w:lineRule="auto"/>
        <w:ind w:firstLine="630" w:firstLineChars="300"/>
        <w:jc w:val="left"/>
        <w:rPr>
          <w:rFonts w:ascii="宋体" w:hAnsi="宋体" w:cs="宋体" w:hint="eastAsia"/>
          <w:b/>
          <w:color w:val="0000FF"/>
          <w:szCs w:val="21"/>
        </w:rPr>
      </w:pPr>
      <w:r>
        <w:rPr>
          <w:rFonts w:ascii="宋体" w:hAnsi="宋体" w:cs="宋体" w:hint="eastAsia"/>
          <w:szCs w:val="21"/>
        </w:rPr>
        <w:drawing>
          <wp:inline distT="0" distB="0" distL="114300" distR="114300">
            <wp:extent cx="3827145" cy="1025525"/>
            <wp:effectExtent l="0" t="0" r="13335" b="10795"/>
            <wp:docPr id="136" name="图片 14" descr="MA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 descr="MA706"/>
                    <pic:cNvPicPr>
                      <a:picLocks noChangeAspect="1"/>
                    </pic:cNvPicPr>
                  </pic:nvPicPr>
                  <pic:blipFill>
                    <a:blip xmlns:r="http://schemas.openxmlformats.org/officeDocument/2006/relationships" r:embed="rId47"/>
                    <a:stretch>
                      <a:fillRect/>
                    </a:stretch>
                  </pic:blipFill>
                  <pic:spPr>
                    <a:xfrm>
                      <a:off x="0" y="0"/>
                      <a:ext cx="3827145" cy="1025525"/>
                    </a:xfrm>
                    <a:prstGeom prst="rect">
                      <a:avLst/>
                    </a:prstGeom>
                    <a:noFill/>
                    <a:ln>
                      <a:noFill/>
                    </a:ln>
                  </pic:spPr>
                </pic:pic>
              </a:graphicData>
            </a:graphic>
          </wp:inline>
        </w:drawing>
      </w:r>
    </w:p>
    <w:p w14:paraId="24D1F4E1">
      <w:pPr>
        <w:spacing w:line="360" w:lineRule="auto"/>
        <w:jc w:val="left"/>
        <w:rPr>
          <w:rFonts w:ascii="宋体" w:hAnsi="宋体" w:cs="宋体" w:hint="eastAsia"/>
          <w:szCs w:val="21"/>
        </w:rPr>
      </w:pPr>
      <w:r>
        <w:rPr>
          <w:rFonts w:ascii="宋体" w:hAnsi="宋体" w:cs="宋体" w:hint="eastAsia"/>
          <w:b/>
          <w:color w:val="0000FF"/>
          <w:szCs w:val="21"/>
        </w:rPr>
        <w:t>典例</w:t>
      </w:r>
      <w:r>
        <w:rPr>
          <w:rFonts w:ascii="宋体" w:hAnsi="宋体" w:cs="宋体" w:hint="eastAsia"/>
          <w:b/>
          <w:color w:val="0000FF"/>
          <w:szCs w:val="21"/>
          <w:lang w:val="en-US" w:eastAsia="zh-CN"/>
        </w:rPr>
        <w:t>22</w:t>
      </w:r>
      <w:r>
        <w:rPr>
          <w:rFonts w:ascii="宋体" w:hAnsi="宋体" w:cs="宋体" w:hint="eastAsia"/>
          <w:b/>
          <w:color w:val="0000FF"/>
          <w:szCs w:val="21"/>
        </w:rPr>
        <w:t>．</w:t>
      </w:r>
      <w:r>
        <w:rPr>
          <w:rFonts w:ascii="宋体" w:hAnsi="宋体" w:cs="宋体" w:hint="eastAsia"/>
          <w:szCs w:val="21"/>
        </w:rPr>
        <w:t>随着家庭电气化程度越来越高，用电安全是一个十分突出的问题，下表提供了一组人体电阻的数据。如图所示，用电器R（阻值为44欧），电路中还有熔断电流为8A的保险丝。则：</w:t>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1828"/>
        <w:gridCol w:w="2093"/>
        <w:gridCol w:w="2093"/>
        <w:gridCol w:w="2799"/>
      </w:tblGrid>
      <w:tr w14:paraId="03479EB0">
        <w:tblPrEx>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Ex>
        <w:tc>
          <w:tcPr>
            <w:tcW w:w="1893"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266D93C4">
            <w:pPr>
              <w:spacing w:line="360" w:lineRule="auto"/>
              <w:ind w:left="135"/>
              <w:jc w:val="left"/>
              <w:rPr>
                <w:rFonts w:ascii="宋体" w:hAnsi="宋体" w:cs="宋体" w:hint="eastAsia"/>
                <w:szCs w:val="21"/>
              </w:rPr>
            </w:pPr>
            <w:r>
              <w:rPr>
                <w:rFonts w:ascii="宋体" w:hAnsi="宋体" w:cs="宋体" w:hint="eastAsia"/>
                <w:szCs w:val="21"/>
              </w:rPr>
              <w:t>测量项目</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7ADE6830">
            <w:pPr>
              <w:spacing w:line="360" w:lineRule="auto"/>
              <w:ind w:left="135"/>
              <w:jc w:val="left"/>
              <w:rPr>
                <w:rFonts w:ascii="宋体" w:hAnsi="宋体" w:cs="宋体" w:hint="eastAsia"/>
                <w:szCs w:val="21"/>
              </w:rPr>
            </w:pPr>
            <w:r>
              <w:rPr>
                <w:rFonts w:ascii="宋体" w:hAnsi="宋体" w:cs="宋体" w:hint="eastAsia"/>
                <w:szCs w:val="21"/>
              </w:rPr>
              <w:t>手和手之间电阻</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59D5EAD">
            <w:pPr>
              <w:spacing w:line="360" w:lineRule="auto"/>
              <w:ind w:left="135"/>
              <w:jc w:val="left"/>
              <w:rPr>
                <w:rFonts w:ascii="宋体" w:hAnsi="宋体" w:cs="宋体" w:hint="eastAsia"/>
                <w:szCs w:val="21"/>
              </w:rPr>
            </w:pPr>
            <w:r>
              <w:rPr>
                <w:rFonts w:ascii="宋体" w:hAnsi="宋体" w:cs="宋体" w:hint="eastAsia"/>
                <w:szCs w:val="21"/>
              </w:rPr>
              <w:t>手与脚之间电阻</w:t>
            </w:r>
          </w:p>
        </w:tc>
        <w:tc>
          <w:tcPr>
            <w:tcW w:w="2897"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579ADCAE">
            <w:pPr>
              <w:spacing w:line="360" w:lineRule="auto"/>
              <w:ind w:left="135"/>
              <w:jc w:val="left"/>
              <w:rPr>
                <w:rFonts w:ascii="宋体" w:hAnsi="宋体" w:cs="宋体" w:hint="eastAsia"/>
                <w:szCs w:val="21"/>
              </w:rPr>
            </w:pPr>
            <w:r>
              <w:rPr>
                <w:rFonts w:ascii="宋体" w:hAnsi="宋体" w:cs="宋体" w:hint="eastAsia"/>
                <w:szCs w:val="21"/>
              </w:rPr>
              <w:t>手与塑料鞋底之间电阻</w:t>
            </w:r>
          </w:p>
        </w:tc>
      </w:tr>
      <w:tr w14:paraId="48CB491A">
        <w:tblPrEx>
          <w:tblW w:w="0" w:type="auto"/>
          <w:tblInd w:w="380" w:type="dxa"/>
          <w:tblCellMar>
            <w:top w:w="0" w:type="dxa"/>
            <w:left w:w="108" w:type="dxa"/>
            <w:bottom w:w="0" w:type="dxa"/>
            <w:right w:w="108" w:type="dxa"/>
          </w:tblCellMar>
        </w:tblPrEx>
        <w:tc>
          <w:tcPr>
            <w:tcW w:w="1893"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F9ABDA8">
            <w:pPr>
              <w:spacing w:line="360" w:lineRule="auto"/>
              <w:ind w:left="135"/>
              <w:jc w:val="left"/>
              <w:rPr>
                <w:rFonts w:ascii="宋体" w:hAnsi="宋体" w:cs="宋体" w:hint="eastAsia"/>
                <w:szCs w:val="21"/>
              </w:rPr>
            </w:pPr>
            <w:r>
              <w:rPr>
                <w:rFonts w:ascii="宋体" w:hAnsi="宋体" w:cs="宋体" w:hint="eastAsia"/>
                <w:szCs w:val="21"/>
              </w:rPr>
              <w:t>完全干燥时</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F1DCA13">
            <w:pPr>
              <w:spacing w:line="360" w:lineRule="auto"/>
              <w:ind w:left="135"/>
              <w:jc w:val="left"/>
              <w:rPr>
                <w:rFonts w:ascii="宋体" w:hAnsi="宋体" w:cs="宋体" w:hint="eastAsia"/>
                <w:szCs w:val="21"/>
              </w:rPr>
            </w:pPr>
            <w:r>
              <w:rPr>
                <w:rFonts w:ascii="宋体" w:hAnsi="宋体" w:cs="宋体" w:hint="eastAsia"/>
                <w:szCs w:val="21"/>
              </w:rPr>
              <w:t>200千欧</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D8873D2">
            <w:pPr>
              <w:spacing w:line="360" w:lineRule="auto"/>
              <w:ind w:left="135"/>
              <w:jc w:val="left"/>
              <w:rPr>
                <w:rFonts w:ascii="宋体" w:hAnsi="宋体" w:cs="宋体" w:hint="eastAsia"/>
                <w:szCs w:val="21"/>
              </w:rPr>
            </w:pPr>
            <w:r>
              <w:rPr>
                <w:rFonts w:ascii="宋体" w:hAnsi="宋体" w:cs="宋体" w:hint="eastAsia"/>
                <w:szCs w:val="21"/>
              </w:rPr>
              <w:t>300千欧</w:t>
            </w:r>
          </w:p>
        </w:tc>
        <w:tc>
          <w:tcPr>
            <w:tcW w:w="2897"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3DAD7458">
            <w:pPr>
              <w:spacing w:line="360" w:lineRule="auto"/>
              <w:ind w:left="135"/>
              <w:jc w:val="left"/>
              <w:rPr>
                <w:rFonts w:ascii="宋体" w:hAnsi="宋体" w:cs="宋体" w:hint="eastAsia"/>
                <w:szCs w:val="21"/>
              </w:rPr>
            </w:pPr>
            <w:r>
              <w:rPr>
                <w:rFonts w:ascii="宋体" w:hAnsi="宋体" w:cs="宋体" w:hint="eastAsia"/>
                <w:szCs w:val="21"/>
              </w:rPr>
              <w:t>8000千欧</w:t>
            </w:r>
          </w:p>
        </w:tc>
      </w:tr>
      <w:tr w14:paraId="1C2F27D3">
        <w:tblPrEx>
          <w:tblW w:w="0" w:type="auto"/>
          <w:tblInd w:w="380" w:type="dxa"/>
          <w:tblCellMar>
            <w:top w:w="0" w:type="dxa"/>
            <w:left w:w="108" w:type="dxa"/>
            <w:bottom w:w="0" w:type="dxa"/>
            <w:right w:w="108" w:type="dxa"/>
          </w:tblCellMar>
        </w:tblPrEx>
        <w:tc>
          <w:tcPr>
            <w:tcW w:w="1893"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C2ED1DB">
            <w:pPr>
              <w:spacing w:line="360" w:lineRule="auto"/>
              <w:ind w:left="135"/>
              <w:jc w:val="left"/>
              <w:rPr>
                <w:rFonts w:ascii="宋体" w:hAnsi="宋体" w:cs="宋体" w:hint="eastAsia"/>
                <w:szCs w:val="21"/>
              </w:rPr>
            </w:pPr>
            <w:r>
              <w:rPr>
                <w:rFonts w:ascii="宋体" w:hAnsi="宋体" w:cs="宋体" w:hint="eastAsia"/>
                <w:szCs w:val="21"/>
              </w:rPr>
              <w:t>出汗或潮湿时</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74A967A5">
            <w:pPr>
              <w:spacing w:line="360" w:lineRule="auto"/>
              <w:ind w:left="135"/>
              <w:jc w:val="left"/>
              <w:rPr>
                <w:rFonts w:ascii="宋体" w:hAnsi="宋体" w:cs="宋体" w:hint="eastAsia"/>
                <w:szCs w:val="21"/>
              </w:rPr>
            </w:pPr>
            <w:r>
              <w:rPr>
                <w:rFonts w:ascii="宋体" w:hAnsi="宋体" w:cs="宋体" w:hint="eastAsia"/>
                <w:szCs w:val="21"/>
              </w:rPr>
              <w:t>1千欧</w:t>
            </w:r>
          </w:p>
        </w:tc>
        <w:tc>
          <w:tcPr>
            <w:tcW w:w="2165"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4926EA1A">
            <w:pPr>
              <w:spacing w:line="360" w:lineRule="auto"/>
              <w:ind w:left="135"/>
              <w:jc w:val="left"/>
              <w:rPr>
                <w:rFonts w:ascii="宋体" w:hAnsi="宋体" w:cs="宋体" w:hint="eastAsia"/>
                <w:szCs w:val="21"/>
              </w:rPr>
            </w:pPr>
            <w:r>
              <w:rPr>
                <w:rFonts w:ascii="宋体" w:hAnsi="宋体" w:cs="宋体" w:hint="eastAsia"/>
                <w:szCs w:val="21"/>
              </w:rPr>
              <w:t>1千欧</w:t>
            </w:r>
          </w:p>
        </w:tc>
        <w:tc>
          <w:tcPr>
            <w:tcW w:w="2897" w:type="dxa"/>
            <w:tcBorders>
              <w:top w:val="outset" w:sz="8" w:space="0" w:color="000000"/>
              <w:left w:val="outset" w:sz="8" w:space="0" w:color="000000"/>
              <w:bottom w:val="outset" w:sz="8" w:space="0" w:color="000000"/>
              <w:right w:val="outset" w:sz="8" w:space="0" w:color="000000"/>
            </w:tcBorders>
            <w:noWrap w:val="0"/>
            <w:tcMar>
              <w:top w:w="15" w:type="dxa"/>
              <w:left w:w="15" w:type="dxa"/>
              <w:bottom w:w="15" w:type="dxa"/>
              <w:right w:w="15" w:type="dxa"/>
            </w:tcMar>
            <w:vAlign w:val="top"/>
          </w:tcPr>
          <w:p w14:paraId="241E42F1">
            <w:pPr>
              <w:spacing w:line="360" w:lineRule="auto"/>
              <w:ind w:left="135"/>
              <w:jc w:val="left"/>
              <w:rPr>
                <w:rFonts w:ascii="宋体" w:hAnsi="宋体" w:cs="宋体" w:hint="eastAsia"/>
                <w:szCs w:val="21"/>
              </w:rPr>
            </w:pPr>
            <w:r>
              <w:rPr>
                <w:rFonts w:ascii="宋体" w:hAnsi="宋体" w:cs="宋体" w:hint="eastAsia"/>
                <w:szCs w:val="21"/>
              </w:rPr>
              <w:t>10千欧</w:t>
            </w:r>
          </w:p>
        </w:tc>
      </w:tr>
    </w:tbl>
    <w:p w14:paraId="539D126B">
      <w:pPr>
        <w:spacing w:line="360" w:lineRule="auto"/>
        <w:ind w:firstLine="273" w:firstLineChars="130"/>
        <w:jc w:val="left"/>
        <w:textAlignment w:val="center"/>
        <w:rPr>
          <w:rFonts w:ascii="宋体" w:hAnsi="宋体" w:cs="宋体" w:hint="eastAsia"/>
          <w:szCs w:val="21"/>
        </w:rPr>
      </w:pPr>
      <w:r>
        <w:rPr>
          <w:rFonts w:ascii="宋体" w:hAnsi="宋体" w:cs="宋体" w:hint="eastAsia"/>
          <w:szCs w:val="21"/>
        </w:rPr>
        <w:drawing>
          <wp:inline distT="0" distB="0" distL="114300" distR="114300">
            <wp:extent cx="2496185" cy="1685290"/>
            <wp:effectExtent l="0" t="0" r="3175" b="6350"/>
            <wp:docPr id="13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50"/>
                    <pic:cNvPicPr>
                      <a:picLocks noChangeAspect="1"/>
                    </pic:cNvPicPr>
                  </pic:nvPicPr>
                  <pic:blipFill>
                    <a:blip xmlns:r="http://schemas.openxmlformats.org/officeDocument/2006/relationships" r:embed="rId48"/>
                    <a:stretch>
                      <a:fillRect/>
                    </a:stretch>
                  </pic:blipFill>
                  <pic:spPr>
                    <a:xfrm>
                      <a:off x="0" y="0"/>
                      <a:ext cx="2496185" cy="1685290"/>
                    </a:xfrm>
                    <a:prstGeom prst="rect">
                      <a:avLst/>
                    </a:prstGeom>
                    <a:noFill/>
                    <a:ln>
                      <a:noFill/>
                    </a:ln>
                  </pic:spPr>
                </pic:pic>
              </a:graphicData>
            </a:graphic>
          </wp:inline>
        </w:drawing>
      </w:r>
      <w:r>
        <w:rPr>
          <w:rFonts w:ascii="宋体" w:hAnsi="宋体" w:cs="宋体" w:hint="eastAsia"/>
          <w:szCs w:val="21"/>
        </w:rPr>
        <w:drawing>
          <wp:inline distT="0" distB="0" distL="114300" distR="114300">
            <wp:extent cx="1115060" cy="1666240"/>
            <wp:effectExtent l="0" t="0" r="12700" b="10160"/>
            <wp:docPr id="13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51"/>
                    <pic:cNvPicPr>
                      <a:picLocks noChangeAspect="1"/>
                    </pic:cNvPicPr>
                  </pic:nvPicPr>
                  <pic:blipFill>
                    <a:blip xmlns:r="http://schemas.openxmlformats.org/officeDocument/2006/relationships" r:embed="rId49"/>
                    <a:stretch>
                      <a:fillRect/>
                    </a:stretch>
                  </pic:blipFill>
                  <pic:spPr>
                    <a:xfrm>
                      <a:off x="0" y="0"/>
                      <a:ext cx="1115060" cy="1666240"/>
                    </a:xfrm>
                    <a:prstGeom prst="rect">
                      <a:avLst/>
                    </a:prstGeom>
                    <a:noFill/>
                    <a:ln>
                      <a:noFill/>
                    </a:ln>
                  </pic:spPr>
                </pic:pic>
              </a:graphicData>
            </a:graphic>
          </wp:inline>
        </w:drawing>
      </w:r>
    </w:p>
    <w:p w14:paraId="4AE0119F">
      <w:pPr>
        <w:spacing w:line="360" w:lineRule="auto"/>
        <w:jc w:val="left"/>
        <w:textAlignment w:val="center"/>
        <w:rPr>
          <w:rFonts w:ascii="宋体" w:hAnsi="宋体" w:cs="宋体" w:hint="eastAsia"/>
          <w:szCs w:val="21"/>
        </w:rPr>
      </w:pPr>
      <w:r>
        <w:rPr>
          <w:rFonts w:ascii="宋体" w:hAnsi="宋体" w:cs="宋体" w:hint="eastAsia"/>
          <w:szCs w:val="21"/>
        </w:rPr>
        <w:t>（1）一个全身潮湿的人，赤脚站在地上，由于不小心，手接触火线，发生触电事故，则通过人体的电流是</w:t>
      </w:r>
      <w:r>
        <w:rPr>
          <w:rFonts w:ascii="宋体" w:hAnsi="宋体" w:cs="宋体" w:hint="eastAsia"/>
          <w:szCs w:val="21"/>
          <w:u w:val="single"/>
        </w:rPr>
        <w:t>　     　</w:t>
      </w:r>
      <w:r>
        <w:rPr>
          <w:rFonts w:ascii="宋体" w:hAnsi="宋体" w:cs="宋体" w:hint="eastAsia"/>
          <w:szCs w:val="21"/>
        </w:rPr>
        <w:t>A，通过计算分析此时保险丝是否熔断</w:t>
      </w:r>
      <w:r>
        <w:rPr>
          <w:rFonts w:ascii="宋体" w:hAnsi="宋体" w:cs="宋体" w:hint="eastAsia"/>
          <w:szCs w:val="21"/>
          <w:u w:val="single"/>
        </w:rPr>
        <w:t>　         　</w:t>
      </w:r>
      <w:r>
        <w:rPr>
          <w:rFonts w:ascii="宋体" w:hAnsi="宋体" w:cs="宋体" w:hint="eastAsia"/>
          <w:szCs w:val="21"/>
        </w:rPr>
        <w:t>。</w:t>
      </w:r>
    </w:p>
    <w:p w14:paraId="771463BE">
      <w:pPr>
        <w:spacing w:line="360" w:lineRule="auto"/>
        <w:jc w:val="left"/>
        <w:textAlignment w:val="center"/>
        <w:rPr>
          <w:rFonts w:ascii="宋体" w:hAnsi="宋体" w:cs="宋体" w:hint="eastAsia"/>
          <w:szCs w:val="21"/>
        </w:rPr>
      </w:pPr>
      <w:r>
        <w:rPr>
          <w:rFonts w:ascii="宋体" w:hAnsi="宋体" w:cs="宋体" w:hint="eastAsia"/>
          <w:szCs w:val="21"/>
        </w:rPr>
        <w:t>（2）当发现有人触电时，应该第一时间</w:t>
      </w:r>
      <w:r>
        <w:rPr>
          <w:rFonts w:ascii="宋体" w:hAnsi="宋体" w:cs="宋体" w:hint="eastAsia"/>
          <w:szCs w:val="21"/>
          <w:u w:val="single"/>
        </w:rPr>
        <w:t>　                                   　</w:t>
      </w:r>
      <w:r>
        <w:rPr>
          <w:rFonts w:ascii="宋体" w:hAnsi="宋体" w:cs="宋体" w:hint="eastAsia"/>
          <w:szCs w:val="21"/>
        </w:rPr>
        <w:t>，在触电者未脱离电源前，严禁直接用手去触及伤员。</w:t>
      </w:r>
    </w:p>
    <w:p w14:paraId="020A3CE7">
      <w:pPr>
        <w:spacing w:line="360" w:lineRule="auto"/>
        <w:jc w:val="left"/>
        <w:rPr>
          <w:rFonts w:ascii="宋体" w:hAnsi="宋体" w:cs="宋体" w:hint="eastAsia"/>
          <w:color w:val="FF0000"/>
          <w:szCs w:val="21"/>
        </w:rPr>
      </w:pPr>
      <w:r>
        <w:rPr>
          <w:rFonts w:ascii="宋体" w:hAnsi="宋体" w:cs="宋体" w:hint="eastAsia"/>
          <w:szCs w:val="21"/>
        </w:rPr>
        <w:t>（3）为用电安全，有的电热水器安装了防电墙。防电墙技术就是在电热水器内部形成永久性电阻，从而降低异常情况下经过人体的电流值。经过防电墙处理后，发生异常情况时，人体承受的电压约10V，如图所示，这就保证了人体安全。若人体的最大电组约为20兆欧，求防电墙的电阻大约是多少？</w:t>
      </w:r>
      <w:r>
        <w:rPr>
          <w:rFonts w:ascii="宋体" w:hAnsi="宋体" w:cs="宋体" w:hint="eastAsia"/>
          <w:color w:val="FF0000"/>
          <w:szCs w:val="21"/>
        </w:rPr>
        <w:t>【答案】（1）0.22；没有熔断</w:t>
      </w:r>
    </w:p>
    <w:p w14:paraId="4FFCA6DB">
      <w:pPr>
        <w:spacing w:line="360" w:lineRule="auto"/>
        <w:jc w:val="left"/>
        <w:rPr>
          <w:rFonts w:ascii="宋体" w:hAnsi="宋体" w:cs="宋体" w:hint="eastAsia"/>
          <w:color w:val="FF0000"/>
          <w:szCs w:val="21"/>
        </w:rPr>
      </w:pPr>
      <w:r>
        <w:rPr>
          <w:rFonts w:ascii="宋体" w:hAnsi="宋体" w:cs="宋体" w:hint="eastAsia"/>
          <w:color w:val="FF0000"/>
          <w:szCs w:val="21"/>
        </w:rPr>
        <w:t>（2）切断电源或用干燥竿子将火线与人分离</w:t>
      </w:r>
    </w:p>
    <w:p w14:paraId="525D2D0E">
      <w:pPr>
        <w:spacing w:line="360" w:lineRule="auto"/>
        <w:jc w:val="left"/>
        <w:rPr>
          <w:rFonts w:ascii="宋体" w:hAnsi="宋体" w:cs="宋体" w:hint="eastAsia"/>
          <w:color w:val="FF0000"/>
          <w:szCs w:val="21"/>
        </w:rPr>
      </w:pPr>
      <w:r>
        <w:rPr>
          <w:rFonts w:ascii="宋体" w:hAnsi="宋体" w:cs="宋体" w:hint="eastAsia"/>
          <w:color w:val="FF0000"/>
          <w:szCs w:val="21"/>
        </w:rPr>
        <w:t xml:space="preserve">（3）解：人体与防电墙串联，通过它们的电流相等，则 </w:t>
      </w:r>
      <m:oMath>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sSub>
              <m:sSubPr>
                <m:ctrlPr>
                  <w:rPr>
                    <w:rFonts w:ascii="Cambria Math" w:eastAsia="宋体" w:hAnsi="Cambria Math" w:cs="宋体" w:hint="eastAsia"/>
                    <w:color w:val="auto"/>
                    <w:sz w:val="21"/>
                    <w:szCs w:val="21"/>
                  </w:rPr>
                </m:ctrlPr>
              </m:sSubPr>
              <m:e>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U</m:t>
                </m:r>
              </m:e>
              <m:sub>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人</m:t>
                </m:r>
              </m:sub>
            </m:sSub>
          </m:num>
          <m:den>
            <m:ctrlPr>
              <w:rPr>
                <w:rFonts w:ascii="Cambria Math" w:eastAsia="宋体" w:hAnsi="Cambria Math" w:cs="宋体" w:hint="eastAsia"/>
                <w:color w:val="auto"/>
                <w:sz w:val="21"/>
                <w:szCs w:val="21"/>
              </w:rPr>
            </m:ctrlPr>
            <m:sSub>
              <m:sSubPr>
                <m:ctrlPr>
                  <w:rPr>
                    <w:rFonts w:ascii="Cambria Math" w:eastAsia="宋体" w:hAnsi="Cambria Math" w:cs="宋体" w:hint="eastAsia"/>
                    <w:color w:val="auto"/>
                    <w:sz w:val="21"/>
                    <w:szCs w:val="21"/>
                  </w:rPr>
                </m:ctrlPr>
              </m:sSubPr>
              <m:e>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R</m:t>
                </m:r>
              </m:e>
              <m:sub>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人</m:t>
                </m:r>
              </m:sub>
            </m:sSub>
          </m:den>
        </m:f>
        <m:r>
          <w:rPr>
            <w:rFonts w:ascii="Cambria Math" w:eastAsia="宋体" w:hAnsi="Cambria Math" w:cs="宋体" w:hint="eastAsia"/>
            <w:color w:val="auto"/>
            <w:sz w:val="21"/>
            <w:szCs w:val="21"/>
            <w:lang w:eastAsia="zh-CN"/>
          </w:rPr>
          <m:t>=</m:t>
        </m:r>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sSub>
              <m:sSubPr>
                <m:ctrlPr>
                  <w:rPr>
                    <w:rFonts w:ascii="Cambria Math" w:eastAsia="宋体" w:hAnsi="Cambria Math" w:cs="宋体" w:hint="eastAsia"/>
                    <w:color w:val="auto"/>
                    <w:sz w:val="21"/>
                    <w:szCs w:val="21"/>
                  </w:rPr>
                </m:ctrlPr>
              </m:sSubPr>
              <m:e>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U</m:t>
                </m:r>
              </m:e>
              <m:sub>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墙</m:t>
                </m:r>
              </m:sub>
            </m:sSub>
          </m:num>
          <m:den>
            <m:ctrlPr>
              <w:rPr>
                <w:rFonts w:ascii="Cambria Math" w:eastAsia="宋体" w:hAnsi="Cambria Math" w:cs="宋体" w:hint="eastAsia"/>
                <w:color w:val="auto"/>
                <w:sz w:val="21"/>
                <w:szCs w:val="21"/>
              </w:rPr>
            </m:ctrlPr>
            <m:sSub>
              <m:sSubPr>
                <m:ctrlPr>
                  <w:rPr>
                    <w:rFonts w:ascii="Cambria Math" w:eastAsia="宋体" w:hAnsi="Cambria Math" w:cs="宋体" w:hint="eastAsia"/>
                    <w:color w:val="auto"/>
                    <w:sz w:val="21"/>
                    <w:szCs w:val="21"/>
                  </w:rPr>
                </m:ctrlPr>
              </m:sSubPr>
              <m:e>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R</m:t>
                </m:r>
              </m:e>
              <m:sub>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墙</m:t>
                </m:r>
              </m:sub>
            </m:sSub>
          </m:den>
        </m:f>
      </m:oMath>
    </w:p>
    <w:p w14:paraId="6AC388F2">
      <w:pPr>
        <w:spacing w:line="360" w:lineRule="auto"/>
        <w:jc w:val="left"/>
        <w:textAlignment w:val="center"/>
        <w:rPr>
          <w:rFonts w:ascii="宋体" w:hAnsi="宋体" w:cs="宋体" w:hint="eastAsia"/>
          <w:color w:val="FF0000"/>
          <w:szCs w:val="21"/>
        </w:rPr>
      </w:pPr>
      <m:oMathPara>
        <m:oMath>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10V</m:t>
              </m:r>
            </m:num>
            <m:den>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20MΩ</m:t>
              </m:r>
            </m:den>
          </m:f>
          <m:r>
            <w:rPr>
              <w:rFonts w:ascii="Cambria Math" w:eastAsia="宋体" w:hAnsi="Cambria Math" w:cs="宋体" w:hint="eastAsia"/>
              <w:color w:val="auto"/>
              <w:sz w:val="21"/>
              <w:szCs w:val="21"/>
              <w:lang w:eastAsia="zh-CN"/>
            </w:rPr>
            <m:t>=</m:t>
          </m:r>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220V−10V</m:t>
              </m:r>
            </m:num>
            <m:den>
              <m:ctrlPr>
                <w:rPr>
                  <w:rFonts w:ascii="Cambria Math" w:eastAsia="宋体" w:hAnsi="Cambria Math" w:cs="宋体" w:hint="eastAsia"/>
                  <w:color w:val="auto"/>
                  <w:sz w:val="21"/>
                  <w:szCs w:val="21"/>
                </w:rPr>
              </m:ctrlPr>
              <m:sSub>
                <m:sSubPr>
                  <m:ctrlPr>
                    <w:rPr>
                      <w:rFonts w:ascii="Cambria Math" w:eastAsia="宋体" w:hAnsi="Cambria Math" w:cs="宋体" w:hint="eastAsia"/>
                      <w:color w:val="auto"/>
                      <w:sz w:val="21"/>
                      <w:szCs w:val="21"/>
                    </w:rPr>
                  </m:ctrlPr>
                </m:sSubPr>
                <m:e>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R</m:t>
                  </m:r>
                </m:e>
                <m:sub>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墙</m:t>
                  </m:r>
                </m:sub>
              </m:sSub>
            </m:den>
          </m:f>
        </m:oMath>
      </m:oMathPara>
    </w:p>
    <w:p w14:paraId="0CAD2582">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R</w:t>
      </w:r>
      <w:r>
        <w:rPr>
          <w:rFonts w:ascii="宋体" w:hAnsi="宋体" w:cs="宋体" w:hint="eastAsia"/>
          <w:color w:val="FF0000"/>
          <w:szCs w:val="21"/>
          <w:vertAlign w:val="subscript"/>
        </w:rPr>
        <w:t>墙</w:t>
      </w:r>
      <w:r>
        <w:rPr>
          <w:rFonts w:ascii="宋体" w:hAnsi="宋体" w:cs="宋体" w:hint="eastAsia"/>
          <w:color w:val="FF0000"/>
          <w:szCs w:val="21"/>
        </w:rPr>
        <w:t>=420MΩ</w:t>
      </w:r>
    </w:p>
    <w:p w14:paraId="66D689BF">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【解析】（1）根据表格确定此时人的电阻，然后根据</w:t>
      </w:r>
      <m:oMath>
        <m:r>
          <w:rPr>
            <w:rFonts w:ascii="Cambria Math" w:eastAsia="宋体" w:hAnsi="Cambria Math" w:cs="宋体" w:hint="eastAsia"/>
            <w:color w:val="auto"/>
            <w:sz w:val="21"/>
            <w:szCs w:val="21"/>
            <w:lang w:eastAsia="zh-CN"/>
          </w:rPr>
          <m:t>I=</m:t>
        </m:r>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U</m:t>
            </m:r>
          </m:num>
          <m:den>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R</m:t>
            </m:r>
          </m:den>
        </m:f>
      </m:oMath>
      <w:r>
        <w:rPr>
          <w:rFonts w:ascii="宋体" w:hAnsi="宋体" w:cs="宋体" w:hint="eastAsia"/>
          <w:color w:val="FF0000"/>
          <w:szCs w:val="21"/>
        </w:rPr>
        <w:t>计算出通过人体的电流，最后与保险丝的熔断电流进行比较即可。</w:t>
      </w:r>
      <w:r>
        <w:rPr>
          <w:rFonts w:ascii="宋体" w:hAnsi="宋体" w:cs="宋体" w:hint="eastAsia"/>
          <w:color w:val="FF0000"/>
          <w:szCs w:val="21"/>
        </w:rPr>
        <w:br/>
      </w:r>
      <w:r>
        <w:rPr>
          <w:rFonts w:ascii="宋体" w:hAnsi="宋体" w:cs="宋体" w:hint="eastAsia"/>
          <w:color w:val="FF0000"/>
          <w:szCs w:val="21"/>
        </w:rPr>
        <w:t>（2）根据人体触电后的营救方法解答；</w:t>
      </w:r>
      <w:r>
        <w:rPr>
          <w:rFonts w:ascii="宋体" w:hAnsi="宋体" w:cs="宋体" w:hint="eastAsia"/>
          <w:color w:val="FF0000"/>
          <w:szCs w:val="21"/>
        </w:rPr>
        <w:br/>
      </w:r>
      <w:r>
        <w:rPr>
          <w:rFonts w:ascii="宋体" w:hAnsi="宋体" w:cs="宋体" w:hint="eastAsia"/>
          <w:color w:val="FF0000"/>
          <w:szCs w:val="21"/>
        </w:rPr>
        <w:t>（3）根据图片可知，防电墙和人体串联，则通过二者的电流相等，以此为等量条件，根据</w:t>
      </w:r>
      <m:oMath>
        <m:r>
          <w:rPr>
            <w:rFonts w:ascii="Cambria Math" w:eastAsia="宋体" w:hAnsi="Cambria Math" w:cs="宋体" w:hint="eastAsia"/>
            <w:color w:val="auto"/>
            <w:sz w:val="21"/>
            <w:szCs w:val="21"/>
            <w:lang w:eastAsia="zh-CN"/>
          </w:rPr>
          <m:t>I=</m:t>
        </m:r>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U</m:t>
            </m:r>
          </m:num>
          <m:den>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R</m:t>
            </m:r>
          </m:den>
        </m:f>
      </m:oMath>
      <w:r>
        <w:rPr>
          <w:rFonts w:ascii="宋体" w:hAnsi="宋体" w:cs="宋体" w:hint="eastAsia"/>
          <w:color w:val="FF0000"/>
          <w:szCs w:val="21"/>
        </w:rPr>
        <w:t>列出方程式，从而计算出防电墙的电阻即可。</w:t>
      </w:r>
    </w:p>
    <w:p w14:paraId="258C861F">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【解答】（1）根据表格可知，当人全身潮湿，赤脚站在地面上时，电阻为1000Ω， 此时通过人体的电流为：</w:t>
      </w:r>
      <m:oMath>
        <m:r>
          <w:rPr>
            <w:rFonts w:ascii="Cambria Math" w:eastAsia="宋体" w:hAnsi="Cambria Math" w:cs="宋体" w:hint="eastAsia"/>
            <w:color w:val="auto"/>
            <w:sz w:val="21"/>
            <w:szCs w:val="21"/>
            <w:lang w:eastAsia="zh-CN"/>
          </w:rPr>
          <m:t>I=</m:t>
        </m:r>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U</m:t>
            </m:r>
          </m:num>
          <m:den>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R</m:t>
            </m:r>
          </m:den>
        </m:f>
        <m:r>
          <w:rPr>
            <w:rFonts w:ascii="Cambria Math" w:eastAsia="宋体" w:hAnsi="Cambria Math" w:cs="宋体" w:hint="eastAsia"/>
            <w:color w:val="auto"/>
            <w:sz w:val="21"/>
            <w:szCs w:val="21"/>
            <w:lang w:eastAsia="zh-CN"/>
          </w:rPr>
          <m:t>=</m:t>
        </m:r>
        <m:f>
          <m:fPr>
            <m:ctrlPr>
              <w:rPr>
                <w:rFonts w:ascii="Cambria Math" w:eastAsia="宋体" w:hAnsi="Cambria Math" w:cs="宋体" w:hint="eastAsia"/>
                <w:color w:val="auto"/>
                <w:sz w:val="21"/>
                <w:szCs w:val="21"/>
              </w:rPr>
            </m:ctrlPr>
          </m:fPr>
          <m:num>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220V</m:t>
            </m:r>
          </m:num>
          <m:den>
            <m:ctrlPr>
              <w:rPr>
                <w:rFonts w:ascii="Cambria Math" w:eastAsia="宋体" w:hAnsi="Cambria Math" w:cs="宋体" w:hint="eastAsia"/>
                <w:color w:val="auto"/>
                <w:sz w:val="21"/>
                <w:szCs w:val="21"/>
              </w:rPr>
            </m:ctrlPr>
            <m:r>
              <w:rPr>
                <w:rFonts w:ascii="Cambria Math" w:eastAsia="宋体" w:hAnsi="Cambria Math" w:cs="宋体" w:hint="eastAsia"/>
                <w:color w:val="auto"/>
                <w:sz w:val="21"/>
                <w:szCs w:val="21"/>
                <w:lang w:eastAsia="zh-CN"/>
              </w:rPr>
              <m:t>1000Ω</m:t>
            </m:r>
          </m:den>
        </m:f>
        <m:r>
          <w:rPr>
            <w:rFonts w:ascii="Cambria Math" w:eastAsia="宋体" w:hAnsi="Cambria Math" w:cs="宋体" w:hint="eastAsia"/>
            <w:color w:val="auto"/>
            <w:sz w:val="21"/>
            <w:szCs w:val="21"/>
            <w:lang w:eastAsia="zh-CN"/>
          </w:rPr>
          <m:t>=0.22A</m:t>
        </m:r>
      </m:oMath>
      <w:r>
        <w:rPr>
          <w:rFonts w:ascii="宋体" w:hAnsi="宋体" w:cs="宋体" w:hint="eastAsia"/>
          <w:color w:val="FF0000"/>
          <w:szCs w:val="21"/>
        </w:rPr>
        <w:t>； 因为0.22A&lt;8A， 所以保险丝不会熔断。</w:t>
      </w:r>
      <w:r>
        <w:rPr>
          <w:rFonts w:ascii="宋体" w:hAnsi="宋体" w:cs="宋体" w:hint="eastAsia"/>
          <w:color w:val="FF0000"/>
          <w:szCs w:val="21"/>
        </w:rPr>
        <w:br/>
      </w:r>
      <w:r>
        <w:rPr>
          <w:rFonts w:ascii="宋体" w:hAnsi="宋体" w:cs="宋体" w:hint="eastAsia"/>
          <w:color w:val="FF0000"/>
          <w:szCs w:val="21"/>
        </w:rPr>
        <w:t>（2）当发现有人触电时，应该第一时间切断电源或用干燥竿子将火线与人分离，在触电者未脱离电源前，严禁直接用手去触及伤员。</w:t>
      </w:r>
    </w:p>
    <w:p w14:paraId="444FA201">
      <w:pPr>
        <w:rPr>
          <w:rFonts w:hint="eastAsia"/>
          <w:lang w:val="en-US" w:eastAsia="zh-CN"/>
        </w:rPr>
      </w:pPr>
    </w:p>
    <w:p w14:paraId="6C50643A">
      <w:pPr>
        <w:spacing w:before="0" w:after="0" w:line="1" w:lineRule="exact"/>
      </w:pPr>
      <w:r>
        <w:rPr>
          <w:vanish/>
        </w:rPr>
        <w:drawing>
          <wp:inline distT="0" distB="0" distL="114300" distR="114300">
            <wp:extent cx="0" cy="0"/>
            <wp:effectExtent l="0" t="0" r="0" b="0"/>
            <wp:docPr id="176414013" name="Picture 17641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013" name="Picture 176414013"/>
                    <pic:cNvPicPr>
                      <a:picLocks noChangeAspect="1"/>
                    </pic:cNvPicPr>
                  </pic:nvPicPr>
                  <pic:blipFill>
                    <a:blip xmlns:r="http://schemas.openxmlformats.org/officeDocument/2006/relationships" r:embed="rId65">
                      <a:alphaModFix amt="0"/>
                    </a:blip>
                    <a:stretch>
                      <a:fillRect/>
                    </a:stretch>
                  </pic:blipFill>
                  <pic:spPr>
                    <a:xfrm>
                      <a:off x="0" y="0"/>
                      <a:ext cx="1" cy="1"/>
                    </a:xfrm>
                    <a:prstGeom prst="rect">
                      <a:avLst/>
                    </a:prstGeom>
                  </pic:spPr>
                </pic:pic>
              </a:graphicData>
            </a:graphic>
          </wp:inline>
        </w:drawing>
      </w:r>
    </w:p>
    <w:sectPr>
      <w:headerReference w:type="default" r:id="rId66"/>
      <w:footerReference w:type="default" r:id="rId67"/>
      <w:pgSz w:w="11907" w:h="16839"/>
      <w:pgMar w:top="1134" w:right="1372" w:bottom="851" w:left="1372" w:header="851" w:footer="992" w:gutter="0"/>
      <w:pgNumType w:fmt="decimal"/>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思源黑体 Bold">
    <w:altName w:val="黑体"/>
    <w:panose1 w:val="020B0800000000000000"/>
    <w:charset w:val="86"/>
    <w:family w:val="auto"/>
    <w:pitch w:val="default"/>
    <w:sig w:usb0="00000000" w:usb1="00000000" w:usb2="00000016" w:usb3="00000000" w:csb0="602E0107" w:csb1="00000000"/>
  </w:font>
  <w:font w:name="思源黑体 CN Normal">
    <w:altName w:val="黑体"/>
    <w:panose1 w:val="020B0400000000000000"/>
    <w:charset w:val="86"/>
    <w:family w:val="auto"/>
    <w:pitch w:val="default"/>
    <w:sig w:usb0="00000000" w:usb1="00000000" w:usb2="00000016" w:usb3="00000000" w:csb0="60060107" w:csb1="00000000"/>
  </w:font>
  <w:font w:name="思源黑体 CN Regular">
    <w:altName w:val="黑体"/>
    <w:panose1 w:val="020B0500000000000000"/>
    <w:charset w:val="86"/>
    <w:family w:val="auto"/>
    <w:pitch w:val="default"/>
    <w:sig w:usb0="00000000" w:usb1="00000000" w:usb2="00000016" w:usb3="00000000" w:csb0="60060107" w:csb1="00000000"/>
  </w:font>
  <w:font w:name="KSOF954951BB">
    <w:panose1 w:val="02010609060101010101"/>
    <w:charset w:val="86"/>
    <w:family w:val="auto"/>
    <w:pitch w:val="default"/>
    <w:sig w:usb0="00000001" w:usb1="00000000" w:usb2="00000000" w:usb3="00000000" w:csb0="00060001" w:csb1="00000000"/>
  </w:font>
  <w:font w:name="KSOF28C8607A">
    <w:panose1 w:val="02010609060101010101"/>
    <w:charset w:val="86"/>
    <w:family w:val="auto"/>
    <w:pitch w:val="default"/>
    <w:sig w:usb0="00000001" w:usb1="00000000" w:usb2="00000000" w:usb3="00000000" w:csb0="00040001"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230FE2">
    <w:pPr>
      <w:widowControl w:val="0"/>
      <w:tabs>
        <w:tab w:val="center" w:pos="4153"/>
        <w:tab w:val="right" w:pos="8306"/>
      </w:tabs>
      <w:snapToGrid w:val="0"/>
      <w:jc w:val="left"/>
      <w:rPr>
        <w:rFonts w:ascii="Times New Roman" w:eastAsia="宋体" w:hAnsi="Times New Roman" w:cs="Times New Roman"/>
        <w:kern w:val="2"/>
        <w:sz w:val="18"/>
        <w:szCs w:val="18"/>
        <w:lang w:val="en-US" w:eastAsia="zh-CN" w:bidi="ar-SA"/>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9" name="文本框 139"/>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671E4031">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spacing w:line="240" w:lineRule="auto"/>
      <w:rPr>
        <w:rFonts w:ascii="Times New Roman"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62661E3">
    <w:pPr>
      <w:widowControl w:val="0"/>
      <w:pBdr>
        <w:bottom w:val="none" w:sz="0" w:space="1" w:color="auto"/>
      </w:pBdr>
      <w:tabs>
        <w:tab w:val="center" w:pos="4153"/>
        <w:tab w:val="right" w:pos="8306"/>
      </w:tabs>
      <w:snapToGrid w:val="0"/>
      <w:jc w:val="right"/>
      <w:rPr>
        <w:rFonts w:ascii="Times New Roman" w:eastAsia="宋体" w:hAnsi="Times New Roman" w:cs="Times New Roman" w:hint="eastAsia"/>
        <w:kern w:val="2"/>
        <w:sz w:val="18"/>
        <w:szCs w:val="18"/>
        <w:lang w:val="en-US" w:eastAsia="zh-CN" w:bidi="ar-SA"/>
      </w:rPr>
    </w:pPr>
  </w:p>
  <w:p w14:paraId="1E4275F8">
    <w:pPr>
      <w:widowControl w:val="0"/>
      <w:pBdr>
        <w:bottom w:val="none" w:sz="0" w:space="1" w:color="auto"/>
      </w:pBdr>
      <w:tabs>
        <w:tab w:val="center" w:pos="4153"/>
        <w:tab w:val="right" w:pos="8306"/>
      </w:tabs>
      <w:snapToGrid w:val="0"/>
      <w:jc w:val="right"/>
      <w:rPr>
        <w:rFonts w:ascii="Times New Roman" w:eastAsia="宋体" w:hAnsi="Times New Roman" w:cs="Times New Roman" w:hint="eastAsia"/>
        <w:kern w:val="2"/>
        <w:sz w:val="18"/>
        <w:szCs w:val="18"/>
        <w:lang w:val="en-US" w:eastAsia="zh-CN" w:bidi="ar-SA"/>
      </w:rPr>
    </w:pPr>
  </w:p>
  <w:p w14:paraId="6AFB8995">
    <w:pPr>
      <w:widowControl w:val="0"/>
      <w:pBdr>
        <w:bottom w:val="single" w:sz="4" w:space="1" w:color="359DD9"/>
      </w:pBdr>
      <w:tabs>
        <w:tab w:val="center" w:pos="4153"/>
        <w:tab w:val="right" w:pos="8306"/>
      </w:tabs>
      <w:snapToGrid w:val="0"/>
      <w:jc w:val="left"/>
    </w:pPr>
    <w:r>
      <w:rPr>
        <w:rFonts w:ascii="Times New Roman" w:eastAsia="宋体" w:hAnsi="Times New Roman" w:cs="Times New Roman" w:hint="eastAsia"/>
        <w:kern w:val="2"/>
        <w:sz w:val="18"/>
        <w:szCs w:val="18"/>
        <w:lang w:val="en-US" w:eastAsia="zh-CN" w:bidi="ar-SA"/>
      </w:rPr>
      <w:t xml:space="preserve">                </w:t>
    </w:r>
  </w:p>
  <w:p w:rsidR="004151FC">
    <w:pPr>
      <w:pBdr>
        <w:bottom w:val="none" w:sz="0" w:space="1" w:color="auto"/>
      </w:pBdr>
      <w:tabs>
        <w:tab w:val="clear" w:pos="4153"/>
        <w:tab w:val="clear" w:pos="8306"/>
      </w:tabs>
      <w:snapToGrid w:val="0"/>
      <w:spacing w:line="240" w:lineRule="auto"/>
      <w:jc w:val="both"/>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2439F8"/>
    <w:rsid w:val="004151FC"/>
    <w:rsid w:val="00C02FC6"/>
    <w:rsid w:val="011B6997"/>
    <w:rsid w:val="018A08AE"/>
    <w:rsid w:val="037307C8"/>
    <w:rsid w:val="03B82B23"/>
    <w:rsid w:val="06554CE1"/>
    <w:rsid w:val="0B207ED8"/>
    <w:rsid w:val="0E9A6CA1"/>
    <w:rsid w:val="11CC029B"/>
    <w:rsid w:val="128612F5"/>
    <w:rsid w:val="13BE2346"/>
    <w:rsid w:val="15EE5FD1"/>
    <w:rsid w:val="1616786E"/>
    <w:rsid w:val="17335BA3"/>
    <w:rsid w:val="17B86896"/>
    <w:rsid w:val="19305353"/>
    <w:rsid w:val="1B4F0D64"/>
    <w:rsid w:val="1BB561E0"/>
    <w:rsid w:val="1D571F38"/>
    <w:rsid w:val="1D69418F"/>
    <w:rsid w:val="1DD71A40"/>
    <w:rsid w:val="228C2DF9"/>
    <w:rsid w:val="261849A4"/>
    <w:rsid w:val="267A49D9"/>
    <w:rsid w:val="27E5346A"/>
    <w:rsid w:val="2C3A2459"/>
    <w:rsid w:val="2CF56692"/>
    <w:rsid w:val="2DA30BF1"/>
    <w:rsid w:val="3089162B"/>
    <w:rsid w:val="32603C5B"/>
    <w:rsid w:val="3A0151DE"/>
    <w:rsid w:val="3B0363E5"/>
    <w:rsid w:val="3B966B7C"/>
    <w:rsid w:val="3D863DFC"/>
    <w:rsid w:val="3F954494"/>
    <w:rsid w:val="3FD546E5"/>
    <w:rsid w:val="432A70E5"/>
    <w:rsid w:val="46C36A09"/>
    <w:rsid w:val="47D223B7"/>
    <w:rsid w:val="4EAD6644"/>
    <w:rsid w:val="515C4A3D"/>
    <w:rsid w:val="56293EE0"/>
    <w:rsid w:val="56894E8E"/>
    <w:rsid w:val="59A519D2"/>
    <w:rsid w:val="5D2E3205"/>
    <w:rsid w:val="5D663C6C"/>
    <w:rsid w:val="5EAB27EB"/>
    <w:rsid w:val="63972CE7"/>
    <w:rsid w:val="65F54D3B"/>
    <w:rsid w:val="67F576C7"/>
    <w:rsid w:val="6DC56C7D"/>
    <w:rsid w:val="6F1C43D6"/>
    <w:rsid w:val="7011356C"/>
    <w:rsid w:val="719B468D"/>
    <w:rsid w:val="72986DDA"/>
    <w:rsid w:val="73C86CB5"/>
    <w:rsid w:val="74DB6FE9"/>
    <w:rsid w:val="75A46BBF"/>
    <w:rsid w:val="7B3D01B3"/>
    <w:rsid w:val="7C7212B1"/>
    <w:rsid w:val="7DFB58B2"/>
  </w:rsids>
  <w:docVars>
    <w:docVar w:name="commondata" w:val="eyJoZGlkIjoiYjBjZTc2ODE0NTE3ZGFlNDFmYzUyOGRkOGQzNDFhNjUifQ=="/>
    <w:docVar w:name="KSO_WPS_MARK_KEY" w:val="1984b3bd-e190-47a9-a2bc-212347167c8b"/>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qFormat="1"/>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jc w:val="left"/>
    </w:pPr>
    <w:rPr>
      <w:rFonts w:ascii="等线" w:eastAsia="宋体" w:hAnsi="等线" w:cs="宋体"/>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afterLines="0" w:afterAutospacing="0"/>
    </w:pPr>
  </w:style>
  <w:style w:type="paragraph" w:styleId="TOC5">
    <w:name w:val="toc 5"/>
    <w:basedOn w:val="Normal"/>
    <w:next w:val="BodyText"/>
    <w:qFormat/>
    <w:pPr>
      <w:widowControl w:val="0"/>
      <w:wordWrap w:val="0"/>
      <w:spacing w:line="360" w:lineRule="auto"/>
      <w:ind w:left="0"/>
      <w:jc w:val="left"/>
    </w:pPr>
    <w:rPr>
      <w:rFonts w:ascii="宋体" w:eastAsia="宋体" w:hAnsi="宋体" w:cs="Times New Roman"/>
      <w:szCs w:val="24"/>
    </w:rPr>
  </w:style>
  <w:style w:type="paragraph" w:styleId="PlainText">
    <w:name w:val="Plain Text"/>
    <w:basedOn w:val="Normal"/>
    <w:qFormat/>
    <w:rPr>
      <w:rFonts w:ascii="宋体" w:hAnsi="Courier New" w:cs="宋体"/>
      <w:szCs w:val="21"/>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BodyText2">
    <w:name w:val="Body Text 2"/>
    <w:basedOn w:val="Normal"/>
    <w:qFormat/>
    <w:pPr>
      <w:kinsoku w:val="0"/>
      <w:autoSpaceDE w:val="0"/>
      <w:autoSpaceDN w:val="0"/>
      <w:adjustRightInd w:val="0"/>
      <w:snapToGrid w:val="0"/>
      <w:spacing w:afterLines="0" w:afterAutospacing="0"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Title">
    <w:name w:val="Title"/>
    <w:next w:val="Normal"/>
    <w:qFormat/>
    <w:pPr>
      <w:widowControl w:val="0"/>
      <w:snapToGrid w:val="0"/>
      <w:spacing w:line="360" w:lineRule="auto"/>
      <w:jc w:val="left"/>
      <w:outlineLvl w:val="0"/>
    </w:pPr>
    <w:rPr>
      <w:rFonts w:ascii="Cambria" w:eastAsia="宋体" w:hAnsi="Cambria" w:cs="Times New Roman"/>
      <w:b/>
      <w:bCs/>
      <w:kern w:val="2"/>
      <w:sz w:val="21"/>
      <w:szCs w:val="32"/>
      <w:lang w:val="en-US" w:eastAsia="zh-CN" w:bidi="ar-SA"/>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paragraph" w:customStyle="1" w:styleId="1">
    <w:name w:val="样式1"/>
    <w:basedOn w:val="Normal"/>
    <w:qFormat/>
    <w:pPr>
      <w:spacing w:line="360" w:lineRule="auto"/>
      <w:ind w:firstLine="562" w:firstLineChars="200"/>
      <w:jc w:val="left"/>
    </w:pPr>
    <w:rPr>
      <w:rFonts w:asciiTheme="minorAscii" w:hAnsiTheme="minorAscii"/>
      <w:szCs w:val="22"/>
    </w:rPr>
  </w:style>
  <w:style w:type="paragraph" w:customStyle="1" w:styleId="2">
    <w:name w:val="样式2"/>
    <w:basedOn w:val="Normal"/>
    <w:qFormat/>
    <w:pPr>
      <w:spacing w:before="240" w:beforeLines="0" w:after="60" w:afterLines="0" w:line="360" w:lineRule="auto"/>
      <w:jc w:val="left"/>
      <w:outlineLvl w:val="0"/>
    </w:pPr>
    <w:rPr>
      <w:rFonts w:ascii="Arial" w:hAnsi="Arial"/>
      <w:szCs w:val="22"/>
    </w:rPr>
  </w:style>
  <w:style w:type="paragraph" w:customStyle="1" w:styleId="3">
    <w:name w:val="样式3"/>
    <w:basedOn w:val="Normal"/>
    <w:qFormat/>
    <w:pPr>
      <w:spacing w:line="360" w:lineRule="auto"/>
      <w:jc w:val="left"/>
    </w:pPr>
    <w:rPr>
      <w:rFonts w:ascii="宋体" w:eastAsia="宋体" w:hAnsi="宋体" w:cs="宋体" w:hint="eastAsia"/>
      <w:bCs/>
      <w:sz w:val="21"/>
    </w:rPr>
  </w:style>
  <w:style w:type="character" w:customStyle="1" w:styleId="font11">
    <w:name w:val="font11"/>
    <w:qFormat/>
    <w:rPr>
      <w:rFonts w:ascii="宋体" w:eastAsia="宋体" w:hAnsi="宋体" w:cs="宋体"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wmf"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header" Target="header1.xml" /><Relationship Id="rId67" Type="http://schemas.openxmlformats.org/officeDocument/2006/relationships/footer" Target="footer1.xm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2523</Words>
  <Characters>2547</Characters>
  <Application>Microsoft Office Word</Application>
  <DocSecurity>0</DocSecurity>
  <Lines>0</Lines>
  <Paragraphs>0</Paragraphs>
  <ScaleCrop>false</ScaleCrop>
  <Company>二一教育</Company>
  <LinksUpToDate>false</LinksUpToDate>
  <CharactersWithSpaces>2697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21cnjy.com</dc:creator>
  <cp:keywords>21</cp:keywords>
  <cp:lastModifiedBy>王者归来</cp:lastModifiedBy>
  <cp:revision>1</cp:revision>
  <dcterms:created xsi:type="dcterms:W3CDTF">2023-11-04T06:54:00Z</dcterms:created>
  <dcterms:modified xsi:type="dcterms:W3CDTF">2026-04-04T03:07:32Z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