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spacing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12280900</wp:posOffset>
            </wp:positionH>
            <wp:positionV relativeFrom="topMargin">
              <wp:posOffset>12103100</wp:posOffset>
            </wp:positionV>
            <wp:extent cx="482600" cy="393700"/>
            <wp:wrapNone/>
            <wp:docPr id="1000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color w:val="000000"/>
          <w:sz w:val="28"/>
        </w:rPr>
        <w:t>相互作用：力的作图</w:t>
      </w:r>
    </w:p>
    <w:p>
      <w:r>
        <w:rPr>
          <w:rFonts w:ascii="黑体" w:eastAsia="黑体" w:hAnsi="黑体" w:cs="黑体" w:hint="eastAsia"/>
          <w:b/>
          <w:bCs/>
          <w:sz w:val="24"/>
        </w:rPr>
        <w:t>一、作图题</w:t>
      </w:r>
    </w:p>
    <w:p>
      <w:pPr>
        <w:spacing w:line="360" w:lineRule="auto"/>
        <w:jc w:val="left"/>
      </w:pPr>
      <w:r>
        <w:t>1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如图所示，小李用绳子拉木箱，请画出木箱受到的拉力和重力的示意图。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21247160" o:spid="_x0000_i1025" type="#_x0000_t75" style="width:113.25pt;height:73.15pt;mso-position-horizontal-relative:page;mso-position-vertical-relative:page;mso-wrap-style:square" o:preferrelative="t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在图中一物块以某一速度冲上表面粗糙的固定斜面，请画出木块所受支持力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和摩擦力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的示意图；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754133646" o:spid="_x0000_i1026" type="#_x0000_t75" style="width:94.9pt;height:54.75pt;mso-position-horizontal-relative:page;mso-position-vertical-relative:page;mso-wrap-style:square" o:preferrelative="t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如图所示，物体随水平传送带向右移动，当传送带减速时，作出物体所受力的示意图（不计空气阻力）。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410162043" o:spid="_x0000_i1027" type="#_x0000_t75" style="width:118.48pt;height:54.75pt;mso-position-horizontal-relative:page;mso-position-vertical-relative:page;mso-wrap-style:square" o:preferrelative="t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4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一木块沿水平面向右滑行并冲上斜面。请在图中画出以下力的示意图：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581841463" o:spid="_x0000_i1028" type="#_x0000_t75" style="width:150.75pt;height:55.89pt;mso-position-horizontal-relative:page;mso-position-vertical-relative:page;mso-wrap-style:square" o:preferrelative="t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ascii="Calibri" w:hAnsi="Calibri"/>
          <w:color w:val="000000"/>
          <w:sz w:val="22"/>
        </w:rPr>
        <w:t>①</w:t>
      </w:r>
      <w:r>
        <w:rPr>
          <w:rFonts w:hint="eastAsia"/>
          <w:color w:val="000000"/>
          <w:sz w:val="22"/>
        </w:rPr>
        <w:t>木块水平向右滑行时所受的摩擦力；</w:t>
      </w:r>
    </w:p>
    <w:p>
      <w:pPr>
        <w:spacing w:line="360" w:lineRule="auto"/>
        <w:ind w:firstLine="286" w:firstLineChars="130"/>
        <w:jc w:val="left"/>
        <w:textAlignment w:val="center"/>
        <w:rPr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②</w:t>
      </w:r>
      <w:r>
        <w:rPr>
          <w:rFonts w:hint="eastAsia"/>
          <w:color w:val="000000"/>
          <w:sz w:val="22"/>
        </w:rPr>
        <w:t>木块对斜面的压力。</w:t>
      </w:r>
    </w:p>
    <w:p>
      <w:pPr>
        <w:spacing w:line="360" w:lineRule="auto"/>
        <w:ind w:firstLine="273" w:firstLineChars="130"/>
        <w:jc w:val="left"/>
        <w:textAlignment w:val="center"/>
        <w:rPr>
          <w:rFonts w:hint="eastAsia"/>
        </w:rPr>
      </w:pPr>
    </w:p>
    <w:p>
      <w:pPr>
        <w:spacing w:line="360" w:lineRule="auto"/>
        <w:jc w:val="left"/>
      </w:pPr>
      <w:r>
        <w:t>5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静止于粗糙斜面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上，请你作出物体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对斜面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的压力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的示意图。</w:t>
      </w:r>
    </w:p>
    <w:p>
      <w:pPr>
        <w:spacing w:line="360" w:lineRule="auto"/>
        <w:ind w:firstLine="420"/>
        <w:jc w:val="left"/>
        <w:textAlignment w:val="center"/>
      </w:pPr>
      <w:r>
        <w:pict>
          <v:shape id="图片 1394652432" o:spid="_x0000_i1029" type="#_x0000_t75" style="width:85.5pt;height:44.99pt;mso-position-horizontal-relative:page;mso-position-vertical-relative:page;mso-wrap-style:square" o:preferrelative="t" filled="f" stroked="f">
            <v:stroke linestyle="single"/>
            <v:imagedata r:id="rId9" o:title=""/>
            <v:path o:extrusionok="f"/>
            <o:lock v:ext="edit" aspectratio="t"/>
          </v:shape>
        </w:pict>
      </w:r>
    </w:p>
    <w:p>
      <w:pPr>
        <w:spacing w:line="360" w:lineRule="auto"/>
        <w:ind w:firstLine="420"/>
        <w:jc w:val="left"/>
        <w:textAlignment w:val="center"/>
        <w:rPr>
          <w:rFonts w:hint="eastAsia"/>
        </w:rPr>
      </w:pPr>
    </w:p>
    <w:p>
      <w:pPr>
        <w:spacing w:line="360" w:lineRule="auto"/>
        <w:jc w:val="left"/>
        <w:textAlignment w:val="center"/>
      </w:pPr>
      <w:r>
        <w:t>6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如图所示，脚踢足球，请画出球在空中飞行时所受力的示意图</w:t>
      </w:r>
      <w:r>
        <w:rPr>
          <w:rFonts w:hint="eastAsia"/>
          <w:position w:val="-8"/>
        </w:rPr>
        <w:pict>
          <v:shape id="图片 298" o:spid="_x0000_i1030" type="#_x0000_t75" style="width:4.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13C10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0363E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A0363E&quot; wsp:rsidRDefault=&quot;00A0363E&quot; wsp:rsidP=&quot;00A0363E&quot;&gt;&lt;m:oMathPara&gt;&lt;m:oMath&gt;&lt;m:r&gt;&lt;w:rPr&gt;&lt;w:rFonts w:ascii=&quot;Cambria Math&quot; w:h-ansi=&quot;Cambria Math&quot;/&gt;&lt;wx:font wx:val=&quot;Cambria Math&quot;/&gt;&lt;w:i/&gt;&lt;w:sz w:val=&quot;22&quot;/&gt;&lt;/w:rPr&gt;&lt;m:t&gt;(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10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忽略空气阻力</w:t>
      </w:r>
      <w:r>
        <w:rPr>
          <w:rFonts w:hint="eastAsia"/>
          <w:position w:val="-8"/>
        </w:rPr>
        <w:pict>
          <v:shape id="图片 300" o:spid="_x0000_i1031" type="#_x0000_t75" style="width:4.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13C10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D3E4A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CD3E4A&quot; wsp:rsidRDefault=&quot;00CD3E4A&quot; wsp:rsidP=&quot;00CD3E4A&quot;&gt;&lt;m:oMathPara&gt;&lt;m:oMath&gt;&lt;m:r&gt;&lt;w:rPr&gt;&lt;w:rFonts w:ascii=&quot;Cambria Math&quot; w:h-ansi=&quot;Cambria Math&quot;/&gt;&lt;wx:font wx:val=&quot;Cambria Math&quot;/&gt;&lt;w:i/&gt;&lt;w:sz w:val=&quot;22&quot;/&gt;&lt;/w:rPr&gt;&lt;m:t&gt;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11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869447307" o:spid="_x0000_i1032" type="#_x0000_t75" style="width:70.51pt;height:64.16pt;mso-position-horizontal-relative:page;mso-position-vertical-relative:page;mso-wrap-style:square" o:preferrelative="t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7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如图所示，放在水平地面上的小车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与弹簧相连，弹簧处于伸长状态，物体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与小车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均静止。请画出：物体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对小车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的压力和弹簧对小车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的拉力示意图。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658678628" o:spid="_x0000_i1033" type="#_x0000_t75" style="width:150.4pt;height:52.15pt;mso-position-horizontal-relative:page;mso-position-vertical-relative:page;mso-wrap-style:square" o:preferrelative="t" filled="f" stroked="f">
            <v:stroke linestyle="single"/>
            <v:imagedata r:id="rId1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jc w:val="left"/>
      </w:pPr>
      <w:r>
        <w:t>8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某同学在游乐场游玩时从滑梯滑下，请画出该同学受到的重力和支持力的示意图。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947352860" o:spid="_x0000_i1034" type="#_x0000_t75" style="width:149.25pt;height:115.5pt;mso-position-horizontal-relative:page;mso-position-vertical-relative:page;mso-wrap-style:square" o:preferrelative="t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9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如图所示，向右行驶的小车上悬挂的小球突然向左摆动。画出此时物块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的受力示意图。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043989615" o:spid="_x0000_i1035" type="#_x0000_t75" style="width:121.5pt;height:76.15pt;mso-position-horizontal-relative:page;mso-position-vertical-relative:page;mso-wrap-style:square" o:preferrelative="t" filled="f" stroked="f">
            <v:stroke linestyle="single"/>
            <v:imagedata r:id="rId15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10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与弹簧连接，静止在光滑的斜面上，请画出物体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所受力的示意图。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2066865614" o:spid="_x0000_i1036" type="#_x0000_t75" style="width:142.5pt;height:65.25pt;mso-position-horizontal-relative:page;mso-position-vertical-relative:page;mso-wrap-style:square" o:preferrelative="t" filled="f" stroked="f">
            <v:stroke linestyle="single"/>
            <v:imagedata r:id="rId16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11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在一个有风的实验室里，气球在如图所示的位置处于静止状态，画出气球所受力的示意图。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195933689" o:spid="_x0000_i1037" type="#_x0000_t75" style="width:67.89pt;height:62.66pt;mso-position-horizontal-relative:page;mso-position-vertical-relative:page;mso-wrap-style:square" o:preferrelative="t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12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如图所示，燕子归巢时沿图示虚线方向匀速滑翔，请画出燕子的受力分析示意图。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188836648" o:spid="_x0000_i1038" type="#_x0000_t75" style="width:149.25pt;height:77.24pt;mso-position-horizontal-relative:page;mso-position-vertical-relative:page;mso-wrap-style:square" o:preferrelative="t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jc w:val="left"/>
      </w:pPr>
      <w:r>
        <w:t>13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如图所示，球和杆分别处于图示位置，所有接触面均光滑。根据力的特点，分析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图甲、乙中小球</w:t>
      </w:r>
      <w:r>
        <w:rPr>
          <w:color w:val="000000"/>
          <w:sz w:val="22"/>
        </w:rPr>
        <w:t>)</w:t>
      </w:r>
      <w:r>
        <w:rPr>
          <w:rFonts w:hint="eastAsia"/>
          <w:color w:val="000000"/>
          <w:sz w:val="22"/>
        </w:rPr>
        <w:t>，图丙中杆的受力情况，并画出力的示意图。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2126134859" o:spid="_x0000_i1039" type="#_x0000_t75" style="width:287.95pt;height:111.2pt;mso-position-horizontal-relative:page;mso-position-vertical-relative:page;mso-wrap-style:square" o:preferrelative="t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jc w:val="left"/>
      </w:pPr>
      <w:r>
        <w:t>14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对静止的小球进行受力分析。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790307128" o:spid="_x0000_i1040" type="#_x0000_t75" style="width:82.49pt;height:82.49pt;mso-position-horizontal-relative:page;mso-position-vertical-relative:page;mso-wrap-style:square" o:preferrelative="t" filled="f" stroked="f">
            <v:stroke linestyle="single"/>
            <v:imagedata r:id="rId2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  <w:textAlignment w:val="center"/>
      </w:pPr>
    </w:p>
    <w:p>
      <w:r>
        <w:rPr>
          <w:rFonts w:ascii="黑体" w:eastAsia="黑体" w:hAnsi="黑体" w:cs="黑体" w:hint="eastAsia"/>
          <w:b/>
          <w:bCs/>
          <w:sz w:val="24"/>
        </w:rPr>
        <w:t>二、解答题</w:t>
      </w:r>
    </w:p>
    <w:p>
      <w:pPr>
        <w:spacing w:line="360" w:lineRule="auto"/>
        <w:jc w:val="left"/>
      </w:pPr>
      <w:r>
        <w:t>15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在下图中重为</w:t>
      </w:r>
      <w:r>
        <w:rPr>
          <w:color w:val="000000"/>
          <w:sz w:val="22"/>
        </w:rPr>
        <w:t>15N</w:t>
      </w:r>
      <w:r>
        <w:rPr>
          <w:rFonts w:hint="eastAsia"/>
          <w:color w:val="000000"/>
          <w:sz w:val="22"/>
        </w:rPr>
        <w:t>的物体沿曲线运动，画出该物体所受重力的图示。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377835232" o:spid="_x0000_i1041" type="#_x0000_t75" style="width:129.4pt;height:55.9pt;mso-position-horizontal-relative:page;mso-position-vertical-relative:page;mso-wrap-style:square" o:preferrelative="t" filled="f" stroked="f">
            <v:stroke linestyle="single"/>
            <v:imagedata r:id="rId2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jc w:val="left"/>
      </w:pPr>
      <w:r>
        <w:t>16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静止在斜面上，请用力的图示法画出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所受的重力</w:t>
      </w:r>
      <w:r>
        <w:rPr>
          <w:color w:val="000000"/>
          <w:sz w:val="22"/>
        </w:rPr>
        <w:t>15</w:t>
      </w:r>
      <w:r>
        <w:rPr>
          <w:rFonts w:hint="eastAsia"/>
          <w:color w:val="000000"/>
          <w:sz w:val="22"/>
        </w:rPr>
        <w:t>Ｎ和它所受的支持力</w:t>
      </w:r>
      <w:r>
        <w:rPr>
          <w:color w:val="000000"/>
          <w:sz w:val="22"/>
        </w:rPr>
        <w:t>10</w:t>
      </w:r>
      <w:r>
        <w:rPr>
          <w:rFonts w:hint="eastAsia"/>
          <w:color w:val="000000"/>
          <w:sz w:val="22"/>
        </w:rPr>
        <w:t>Ｎ。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434688846" o:spid="_x0000_i1042" type="#_x0000_t75" style="width:86.65pt;height:52.15pt;mso-position-horizontal-relative:page;mso-position-vertical-relative:page;mso-wrap-style:square" o:preferrelative="t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jc w:val="left"/>
      </w:pPr>
      <w:r>
        <w:t>17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请作出以下情况力的图示。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）物体放在水平地面上，请画出地面所受的压力</w:t>
      </w:r>
      <w:r>
        <w:rPr>
          <w:color w:val="000000"/>
          <w:sz w:val="22"/>
        </w:rPr>
        <w:t>15N</w:t>
      </w:r>
      <w:r>
        <w:rPr>
          <w:rFonts w:hint="eastAsia"/>
          <w:color w:val="000000"/>
          <w:sz w:val="22"/>
        </w:rPr>
        <w:t>。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670125006" o:spid="_x0000_i1043" type="#_x0000_t75" style="width:115.9pt;height:57.39pt;mso-position-horizontal-relative:page;mso-position-vertical-relative:page;mso-wrap-style:square" o:preferrelative="t" filled="f" stroked="f">
            <v:stroke linestyle="single"/>
            <v:imagedata r:id="rId2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）小球用细线拉着静止在竖直墙面上，请画出小球受到的重力</w:t>
      </w:r>
      <w:r>
        <w:rPr>
          <w:color w:val="000000"/>
          <w:sz w:val="22"/>
        </w:rPr>
        <w:t>12 N</w:t>
      </w:r>
      <w:r>
        <w:rPr>
          <w:rFonts w:hint="eastAsia"/>
          <w:color w:val="000000"/>
          <w:sz w:val="22"/>
        </w:rPr>
        <w:t>以及墙面对小球的支持力</w:t>
      </w:r>
      <w:r>
        <w:rPr>
          <w:color w:val="000000"/>
          <w:sz w:val="22"/>
        </w:rPr>
        <w:t>9N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663107124" o:spid="_x0000_i1044" type="#_x0000_t75" style="width:57.4pt;height:70.5pt;mso-position-horizontal-relative:page;mso-position-vertical-relative:page;mso-wrap-style:square" o:preferrelative="t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ind w:firstLine="273" w:firstLineChars="130"/>
        <w:jc w:val="left"/>
        <w:textAlignment w:val="center"/>
        <w:rPr>
          <w:rFonts w:hint="eastAsia"/>
        </w:rPr>
      </w:pPr>
    </w:p>
    <w:p>
      <w:pPr>
        <w:spacing w:line="360" w:lineRule="auto"/>
        <w:jc w:val="left"/>
      </w:pPr>
      <w:r>
        <w:t>18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某不锈钢汤匙质量大小为</w:t>
      </w:r>
      <w:r>
        <w:rPr>
          <w:color w:val="000000"/>
          <w:sz w:val="22"/>
        </w:rPr>
        <w:t>100g</w:t>
      </w:r>
      <w:r>
        <w:rPr>
          <w:rFonts w:hint="eastAsia"/>
          <w:color w:val="000000"/>
          <w:sz w:val="22"/>
        </w:rPr>
        <w:t>。小金用餐时尝试把汤匙放在手指尖上，调节支撑汤匙的支点，可使其在手指尖上水平静止，如图所示，问：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897538487" o:spid="_x0000_i1045" type="#_x0000_t75" style="width:109.48pt;height:69.39pt;mso-position-horizontal-relative:page;mso-position-vertical-relative:page;mso-wrap-style:square" o:preferrelative="t" filled="f" stroked="f">
            <v:stroke linestyle="single"/>
            <v:imagedata r:id="rId25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）汤匙的重力大小。（</w:t>
      </w:r>
      <w:r>
        <w:rPr>
          <w:i/>
          <w:color w:val="000000"/>
          <w:sz w:val="22"/>
        </w:rPr>
        <w:t>g</w:t>
      </w:r>
      <w:r>
        <w:rPr>
          <w:color w:val="000000"/>
          <w:sz w:val="22"/>
        </w:rPr>
        <w:t>=10N/kg</w:t>
      </w:r>
      <w:r>
        <w:rPr>
          <w:rFonts w:hint="eastAsia"/>
          <w:color w:val="000000"/>
          <w:sz w:val="22"/>
        </w:rPr>
        <w:t>）</w: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）请在图中画出此时汤匙所受重力的示意图。</w:t>
      </w:r>
    </w:p>
    <w:p>
      <w:pPr>
        <w:widowControl/>
      </w:pPr>
      <w:r>
        <w:rPr>
          <w:kern w:val="0"/>
        </w:rPr>
        <w:br w:type="page"/>
      </w:r>
    </w:p>
    <w:p>
      <w:pPr>
        <w:spacing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t>答案解析部分</w:t>
      </w:r>
    </w:p>
    <w:p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505462063" o:spid="_x0000_i1046" type="#_x0000_t75" style="width:126.75pt;height:115.9pt;mso-position-horizontal-relative:page;mso-position-vertical-relative:page;mso-wrap-style:square" o:preferrelative="t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t>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711090598" o:spid="_x0000_i1047" type="#_x0000_t75" style="width:98.65pt;height:73.5pt;mso-position-horizontal-relative:page;mso-position-vertical-relative:page;mso-wrap-style:square" o:preferrelative="t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解：如图所示：</w:t>
      </w:r>
      <w:r>
        <w:rPr>
          <w:color w:val="000000"/>
          <w:sz w:val="22"/>
        </w:rPr>
        <w:t xml:space="preserve">  </w:t>
      </w:r>
    </w:p>
    <w:p>
      <w:pPr>
        <w:spacing w:line="360" w:lineRule="auto"/>
        <w:jc w:val="left"/>
        <w:textAlignment w:val="center"/>
      </w:pPr>
      <w:r>
        <w:pict>
          <v:shape id="图片 404263366" o:spid="_x0000_i1048" type="#_x0000_t75" style="width:124.13pt;height:77.25pt;mso-position-horizontal-relative:page;mso-position-vertical-relative:page;mso-wrap-style:square" o:preferrelative="t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物体随水平传送带向右移动，当传送带减速时，竖直方向上有重力和支持力，重力和支持力是一对平衡力，大小相等、方向相反；受到水平向左的摩擦力，作用点都在物体的重心，标出箭头、字母，如图所示：</w:t>
      </w:r>
    </w:p>
    <w:p>
      <w:pPr>
        <w:spacing w:line="360" w:lineRule="auto"/>
        <w:jc w:val="left"/>
        <w:textAlignment w:val="center"/>
      </w:pPr>
      <w:r>
        <w:pict>
          <v:shape id="图片 1709381343" o:spid="_x0000_i1049" type="#_x0000_t75" style="width:122.67pt;height:76.14pt;mso-position-horizontal-relative:page;mso-position-vertical-relative:page;mso-wrap-style:square" o:preferrelative="t" filled="f" stroked="f">
            <v:stroke linestyle="single"/>
            <v:imagedata r:id="rId29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【分析】</w:t>
      </w:r>
      <w:r>
        <w:rPr>
          <w:color w:val="000000"/>
          <w:sz w:val="22"/>
        </w:rPr>
        <w:t>(1)</w:t>
      </w:r>
      <w:r>
        <w:rPr>
          <w:rFonts w:hint="eastAsia"/>
          <w:color w:val="000000"/>
          <w:sz w:val="22"/>
        </w:rPr>
        <w:t>在做力的示意图时，一定要从水平方向和竖直方向对物体进行受力分析，确定物体所受力的作用点、方向；</w:t>
      </w:r>
      <w:r>
        <w:rPr>
          <w:color w:val="000000"/>
          <w:sz w:val="22"/>
        </w:rPr>
        <w:t>(2)</w:t>
      </w:r>
      <w:r>
        <w:rPr>
          <w:rFonts w:hint="eastAsia"/>
          <w:color w:val="000000"/>
          <w:sz w:val="22"/>
        </w:rPr>
        <w:t>物体做减速运动，所受摩擦力的方向与运动方向相反。（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）以作用点为起点，沿着力的方向画线段，末端标箭头，写字母和数值大小。</w:t>
      </w:r>
    </w:p>
    <w:p>
      <w:pPr>
        <w:spacing w:line="360" w:lineRule="auto"/>
        <w:jc w:val="left"/>
        <w:textAlignment w:val="center"/>
      </w:pPr>
      <w:r>
        <w:t>4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655663130" o:spid="_x0000_i1050" type="#_x0000_t75" style="width:255.76pt;height:73.51pt;mso-position-horizontal-relative:page;mso-position-vertical-relative:page;mso-wrap-style:square" o:preferrelative="t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）木块水平向右滑行时，木块受到摩擦力的方向与运动方向相反，则摩擦力方向是水平向左的，作用点可以画在木块的重心上；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）木块对斜面的压力方向是垂直于斜面向下的，作用点画在木块与斜面的接触面上；如下图所示：</w:t>
      </w:r>
      <w:r>
        <w:br/>
      </w:r>
      <w:r>
        <w:pict>
          <v:shape id="图片 639460935" o:spid="_x0000_i1051" type="#_x0000_t75" style="width:255.76pt;height:73.51pt;mso-position-horizontal-relative:page;mso-position-vertical-relative:page;mso-wrap-style:square" o:preferrelative="t" filled="f" stroked="f">
            <v:stroke linestyle="single"/>
            <v:imagedata r:id="rId30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）互相接触的两个物体发生相对运动时，在接触面会产生阻碍物体相对运动的摩擦力，由于物体是向右运动，故受到的摩擦力方向是水平向左；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）物体由于和斜面相互挤压而对斜面有一个压力作用，方向是垂直斜面，并垂直于斜面向下。</w:t>
      </w:r>
    </w:p>
    <w:p>
      <w:pPr>
        <w:spacing w:line="360" w:lineRule="auto"/>
        <w:jc w:val="left"/>
        <w:textAlignment w:val="center"/>
      </w:pPr>
      <w:r>
        <w:t>5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1054501201" o:spid="_x0000_i1052" type="#_x0000_t75" style="width:135pt;height:70.5pt;mso-position-horizontal-relative:page;mso-position-vertical-relative:page;mso-wrap-style:square" o:preferrelative="t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【解答】在斜面上选取物体与接触面的中点为压力的作用点，过压力作用点画一条垂直于斜面、带箭头的线段，符号为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；如图所示：</w:t>
      </w:r>
      <w:r>
        <w:br/>
      </w:r>
      <w:r>
        <w:pict>
          <v:shape id="图片 592450783" o:spid="_x0000_i1053" type="#_x0000_t75" style="width:135pt;height:70.5pt;mso-position-horizontal-relative:page;mso-position-vertical-relative:page;mso-wrap-style:square" o:preferrelative="t" filled="f" stroked="f">
            <v:stroke linestyle="single"/>
            <v:imagedata r:id="rId31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【分析】压力是接触面受到的力，因此压力的作用点在接触面上，即物体与接触面的中点；然后根据压力的方向垂直于受力面，并过压力作用点表示出压力的方向即可。</w:t>
      </w:r>
    </w:p>
    <w:p>
      <w:pPr>
        <w:spacing w:line="360" w:lineRule="auto"/>
        <w:jc w:val="left"/>
        <w:textAlignment w:val="center"/>
      </w:pPr>
      <w:r>
        <w:t>6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496217191" o:spid="_x0000_i1054" type="#_x0000_t75" style="width:67.91pt;height:88.15pt;mso-position-horizontal-relative:page;mso-position-vertical-relative:page;mso-wrap-style:square" o:preferrelative="t" filled="f" stroked="f">
            <v:stroke linestyle="single"/>
            <v:imagedata r:id="rId32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【解答】空中飞行的足球受到竖直向下的重力，作用在重心上，方向竖直向下，如下图所示：</w:t>
      </w:r>
      <w:r>
        <w:br/>
      </w:r>
      <w:r>
        <w:pict>
          <v:shape id="图片 559415268" o:spid="_x0000_i1055" type="#_x0000_t75" style="width:68.25pt;height:88.5pt;mso-position-horizontal-relative:page;mso-position-vertical-relative:page;mso-wrap-style:square" o:preferrelative="t" filled="f" stroked="f">
            <v:stroke linestyle="single"/>
            <v:imagedata r:id="rId32" o:title=""/>
            <v:path o:extrusionok="f"/>
            <o:lock v:ext="edit" aspectratio="t"/>
          </v:shape>
        </w:pict>
      </w:r>
      <w:r>
        <w:br/>
      </w:r>
      <w:r>
        <w:rPr>
          <w:rFonts w:hint="eastAsia"/>
          <w:color w:val="000000"/>
          <w:sz w:val="22"/>
        </w:rPr>
        <w:t>【分析】对足球进行受力分析，确定力的三要素，然后沿力的方向画一条带箭头的线段即可。</w:t>
      </w:r>
    </w:p>
    <w:p>
      <w:pPr>
        <w:spacing w:line="360" w:lineRule="auto"/>
        <w:jc w:val="left"/>
        <w:textAlignment w:val="center"/>
      </w:pPr>
      <w:r>
        <w:t>7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1625855406" o:spid="_x0000_i1056" type="#_x0000_t75" style="width:152.25pt;height:74.65pt;mso-position-horizontal-relative:page;mso-position-vertical-relative:page;mso-wrap-style:square" o:preferrelative="t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t>8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421361287" o:spid="_x0000_i1057" type="#_x0000_t75" style="width:130.15pt;height:116.25pt;mso-position-horizontal-relative:page;mso-position-vertical-relative:page;mso-wrap-style:square" o:preferrelative="t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t>9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2055791470" o:spid="_x0000_i1058" type="#_x0000_t75" style="width:127.89pt;height:90.74pt;mso-position-horizontal-relative:page;mso-position-vertical-relative:page;mso-wrap-style:square" o:preferrelative="t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【解答】分析可知，物块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在竖直方向上受到重力和支持力的作用，这两个力是一对平衡力；</w:t>
      </w:r>
      <w:r>
        <w:br/>
      </w:r>
      <w:r>
        <w:rPr>
          <w:rFonts w:hint="eastAsia"/>
          <w:color w:val="000000"/>
          <w:sz w:val="22"/>
        </w:rPr>
        <w:t>小球向左（运动的同反方向）摆动，根据惯性知识可知，小车做加速运动，故物块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在水平方向上受到的摩擦力方向水平向右，如图所示：</w:t>
      </w:r>
      <w:r>
        <w:br/>
      </w:r>
      <w:r>
        <w:pict>
          <v:shape id="图片 2009310637" o:spid="_x0000_i1059" type="#_x0000_t75" style="width:127.89pt;height:90.74pt;mso-position-horizontal-relative:page;mso-position-vertical-relative:page;mso-wrap-style:square" o:preferrelative="t" filled="f" stroked="f">
            <v:stroke linestyle="single"/>
            <v:imagedata r:id="rId35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【分析】物块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在竖直方向上受到重力和支持力的作用，这两个力是一对平衡力；根据小球向左摆动，分析小车做何种运动，然后确定物块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在水平方向上受到的摩擦力方向，再按照力的示意图的画法画出各个力。</w:t>
      </w:r>
    </w:p>
    <w:p>
      <w:pPr>
        <w:spacing w:line="360" w:lineRule="auto"/>
        <w:jc w:val="left"/>
        <w:textAlignment w:val="center"/>
      </w:pPr>
      <w:r>
        <w:t>10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119736166" o:spid="_x0000_i1060" type="#_x0000_t75" style="width:132.4pt;height:98.65pt;mso-position-horizontal-relative:page;mso-position-vertical-relative:page;mso-wrap-style:square" o:preferrelative="t" filled="f" stroked="f">
            <v:stroke linestyle="single"/>
            <v:imagedata r:id="rId36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t>11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1478860918" o:spid="_x0000_i1061" type="#_x0000_t75" style="width:105.41pt;height:93.4pt;mso-position-horizontal-relative:page;mso-position-vertical-relative:page;mso-wrap-style:square" o:preferrelative="t" filled="f" stroked="f">
            <v:stroke linestyle="single"/>
            <v:imagedata r:id="rId37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【解答】当气球在空中静止时，它受到竖直向上的浮力和竖直向下的重力，水平向左的风力和沿绳子向下的拉力，都作用在气球的重心上，如下图所示：</w:t>
      </w:r>
      <w:r>
        <w:br/>
      </w:r>
      <w:r>
        <w:pict>
          <v:shape id="图片 1928784948" o:spid="_x0000_i1062" type="#_x0000_t75" style="width:117.39pt;height:105.39pt;mso-position-horizontal-relative:page;mso-position-vertical-relative:page;mso-wrap-style:square" o:preferrelative="t" filled="f" stroked="f">
            <v:stroke linestyle="single"/>
            <v:imagedata r:id="rId37" o:title=""/>
            <v:path o:extrusionok="f"/>
            <o:lock v:ext="edit" aspectratio="t"/>
          </v:shape>
        </w:pict>
      </w:r>
      <w:r>
        <w:br/>
      </w:r>
      <w:r>
        <w:rPr>
          <w:rFonts w:hint="eastAsia"/>
          <w:color w:val="000000"/>
          <w:sz w:val="22"/>
        </w:rPr>
        <w:t>【分析】对气球进行受力分析，确定力的三要素，然后沿力的方向画一条带箭头的线段即可。</w:t>
      </w:r>
    </w:p>
    <w:p>
      <w:pPr>
        <w:spacing w:line="360" w:lineRule="auto"/>
        <w:jc w:val="left"/>
        <w:textAlignment w:val="center"/>
      </w:pPr>
      <w:r>
        <w:t>12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568710510" o:spid="_x0000_i1063" type="#_x0000_t75" style="width:149.25pt;height:88.15pt;mso-position-horizontal-relative:page;mso-position-vertical-relative:page;mso-wrap-style:square" o:preferrelative="t" filled="f" stroked="f">
            <v:stroke linestyle="single"/>
            <v:imagedata r:id="rId38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燕子归巢时沿图示虚线方向匀速滑翔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，则表示燕子受到平衡力的作用，受到竖直向下的重力和竖直向上的空气作用力，两个力大小相等、方向相反、作用在同一个物体、同一条直线上。两个力的作用点在燕子的重心处，由于两个力的大小相等，所以线段的长短相同。用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表示燕子所受的空气作用力，用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表示燕子所受的重力。如图所示：</w:t>
      </w:r>
      <w:r>
        <w:br/>
      </w:r>
      <w:r>
        <w:pict>
          <v:shape id="图片 733643159" o:spid="_x0000_i1064" type="#_x0000_t75" style="width:149.25pt;height:88.15pt;mso-position-horizontal-relative:page;mso-position-vertical-relative:page;mso-wrap-style:square" o:preferrelative="t" filled="f" stroked="f">
            <v:stroke linestyle="single"/>
            <v:imagedata r:id="rId38" o:title=""/>
            <v:path o:extrusionok="f"/>
            <o:lock v:ext="edit" aspectratio="t"/>
          </v:shape>
        </w:pict>
      </w:r>
      <w:r>
        <w:br/>
      </w:r>
      <w:r>
        <w:rPr>
          <w:rFonts w:hint="eastAsia"/>
          <w:color w:val="000000"/>
          <w:sz w:val="22"/>
        </w:rPr>
        <w:t>【分析】燕子做匀速运动，可知它受力平衡，即重力和空气作用力大小相等，方向相反，在同一条直线，在同一个物体。根据力的示意图画法画出两个力即可。</w:t>
      </w:r>
    </w:p>
    <w:p>
      <w:pPr>
        <w:spacing w:line="360" w:lineRule="auto"/>
        <w:jc w:val="left"/>
        <w:textAlignment w:val="center"/>
      </w:pPr>
      <w:r>
        <w:t>13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1098411856" o:spid="_x0000_i1065" type="#_x0000_t75" style="width:228.75pt;height:88.15pt;mso-position-horizontal-relative:page;mso-position-vertical-relative:page;mso-wrap-style:square" o:preferrelative="t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【解答】图甲中，小球受竖直向下的重力、绳对小球沿绳方向的拉力、墙面对小球的垂直于墙面的支持力，受力如图所示；</w:t>
      </w:r>
      <w:r>
        <w:br/>
      </w:r>
      <w:r>
        <w:rPr>
          <w:rFonts w:hint="eastAsia"/>
          <w:color w:val="000000"/>
          <w:sz w:val="22"/>
        </w:rPr>
        <w:t>乙图中，小球受竖直向下的重力、绳对小球沿绳方向的拉力、微小墙面（墙角）对小球的垂直于微小墙面的支持力，受力如图所示；</w:t>
      </w:r>
      <w:r>
        <w:br/>
      </w:r>
      <w:r>
        <w:rPr>
          <w:rFonts w:hint="eastAsia"/>
          <w:color w:val="000000"/>
          <w:sz w:val="22"/>
        </w:rPr>
        <w:t>乙图中，杆受竖直向下的重力、微小平面（弧面）对杆的垂直于微小平面的支持力力、竖直墙面对杆的垂直于墙面的支持力，受力如图所示；</w:t>
      </w:r>
      <w:r>
        <w:br/>
      </w:r>
      <w:r>
        <w:pict>
          <v:shape id="图片 814305111" o:spid="_x0000_i1066" type="#_x0000_t75" style="width:281.64pt;height:106.48pt;mso-position-horizontal-relative:page;mso-position-vertical-relative:page;mso-wrap-style:square" o:preferrelative="t" filled="f" stroked="f">
            <v:stroke linestyle="single"/>
            <v:imagedata r:id="rId40" o:title=""/>
            <v:path o:extrusionok="f"/>
            <o:lock v:ext="edit" aspectratio="t"/>
          </v:shape>
        </w:pict>
      </w:r>
      <w:r>
        <w:br/>
      </w:r>
      <w:r>
        <w:rPr>
          <w:rFonts w:hint="eastAsia"/>
          <w:color w:val="000000"/>
          <w:sz w:val="22"/>
        </w:rPr>
        <w:t>【分析】地球附近的任何物体都受重力作用，方向竖直向下；绳子由于受拉力会产生弹性形变，从而产生弹力，方向与发生弹性形变的方向相反，此为绳子对物体的拉力；物体相互挤压会产生弹性形变，从而产生弹力，方向与发生弹性形变的方向相反，此为压力或支持力。</w:t>
      </w:r>
    </w:p>
    <w:p>
      <w:pPr>
        <w:spacing w:line="360" w:lineRule="auto"/>
        <w:jc w:val="left"/>
        <w:textAlignment w:val="center"/>
      </w:pPr>
      <w:r>
        <w:t>14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230415358" o:spid="_x0000_i1067" type="#_x0000_t75" style="width:61.49pt;height:101.26pt;mso-position-horizontal-relative:page;mso-position-vertical-relative:page;mso-wrap-style:square" o:preferrelative="t" filled="f" stroked="f">
            <v:stroke linestyle="single"/>
            <v:imagedata r:id="rId41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【解答】根据图片可知，静止在地面上的小球受到竖直向下的重力和竖直向上的支持力，而墙面对小球没有支持力，二者都作用在小球的重心上，如下图所示：</w:t>
      </w:r>
      <w:r>
        <w:br/>
      </w:r>
      <w:r>
        <w:pict>
          <v:shape id="图片 2097627133" o:spid="_x0000_i1068" type="#_x0000_t75" style="width:106.5pt;height:112.16pt;mso-position-horizontal-relative:page;mso-position-vertical-relative:page;mso-wrap-style:square" o:preferrelative="t" filled="f" stroked="f">
            <v:stroke linestyle="single"/>
            <v:imagedata r:id="rId42" o:title=""/>
            <v:path o:extrusionok="f"/>
            <o:lock v:ext="edit" aspectratio="t"/>
          </v:shape>
        </w:pict>
      </w:r>
      <w:r>
        <w:br/>
      </w:r>
      <w:r>
        <w:rPr>
          <w:rFonts w:hint="eastAsia"/>
          <w:color w:val="000000"/>
          <w:sz w:val="22"/>
        </w:rPr>
        <w:t>【分析】对小球进行受力分析，确定力的三要素，然后沿力的方向画带箭头的线段即可。</w:t>
      </w:r>
    </w:p>
    <w:p>
      <w:pPr>
        <w:spacing w:line="360" w:lineRule="auto"/>
        <w:jc w:val="left"/>
        <w:textAlignment w:val="center"/>
      </w:pPr>
      <w:r>
        <w:t>15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1727716614" o:spid="_x0000_i1069" type="#_x0000_t75" style="width:124.5pt;height:81.4pt;mso-position-horizontal-relative:page;mso-position-vertical-relative:page;mso-wrap-style:square" o:preferrelative="t" filled="f" stroked="f">
            <v:stroke linestyle="single"/>
            <v:imagedata r:id="rId43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t>16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pict>
          <v:shape id="图片 647931298" o:spid="_x0000_i1070" type="#_x0000_t75" style="width:166.89pt;height:142.49pt;mso-position-horizontal-relative:page;mso-position-vertical-relative:page;mso-wrap-style:square" o:preferrelative="t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【分析】分析重力和支持力的作用点和方向，然后用一根带箭头的线段表示它们的三要素即可。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【解答】重力作用在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的重心上，方向是竖直向下的；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受到的支持力作用在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与斜面相交的平面上，方向与斜面垂直且向上，如下图所示：</w:t>
      </w:r>
      <w:r>
        <w:br/>
      </w:r>
      <w:r>
        <w:pict>
          <v:shape id="图片 1447230694" o:spid="_x0000_i1071" type="#_x0000_t75" style="width:166.89pt;height:142.49pt;mso-position-horizontal-relative:page;mso-position-vertical-relative:page;mso-wrap-style:square" o:preferrelative="t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t>17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</w:t>
      </w:r>
      <w:r>
        <w:pict>
          <v:shape id="图片 1345071591" o:spid="_x0000_i1072" type="#_x0000_t75" style="width:87.75pt;height:97.15pt;mso-position-horizontal-relative:page;mso-position-vertical-relative:page;mso-wrap-style:square" o:preferrelative="t" filled="f" stroked="f">
            <v:stroke linestyle="single"/>
            <v:imagedata r:id="rId45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pict>
          <v:shape id="图片 1897796758" o:spid="_x0000_i1073" type="#_x0000_t75" style="width:94.9pt;height:106.5pt;mso-position-horizontal-relative:page;mso-position-vertical-relative:page;mso-wrap-style:square" o:preferrelative="t" filled="f" stroked="f">
            <v:stroke linestyle="single"/>
            <v:imagedata r:id="rId46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力的图示：用一根带箭头的线段来表示力，选取标度，在受力物体的作用点上沿着力的方向画一条线段，线段的长度表示力的大小，在线段的末端内画一个箭头表示力的方向，线段的起点或终点表示力的作用点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）地面受到的压力受力物体是地面，因此作用点要在地面，压力的方向为垂直地面向下，故力的图示如下图</w:t>
      </w:r>
      <w:r>
        <w:br/>
      </w:r>
      <w:r>
        <w:pict>
          <v:shape id="图片 1220324785" o:spid="_x0000_i1074" type="#_x0000_t75" style="width:87.75pt;height:97.15pt;mso-position-horizontal-relative:page;mso-position-vertical-relative:page;mso-wrap-style:square" o:preferrelative="t" filled="f" stroked="f">
            <v:stroke linestyle="single"/>
            <v:imagedata r:id="rId45" o:title=""/>
            <v:path o:extrusionok="f"/>
            <o:lock v:ext="edit" aspectratio="t"/>
          </v:shape>
        </w:pic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）重力的方向竖直向下，作用点在物体的重心，墙面对小球的支持力方向水平向左，作用点也可以认为在物体的重心，故力的图示如下图：</w:t>
      </w:r>
      <w:r>
        <w:br/>
      </w:r>
      <w:r>
        <w:pict>
          <v:shape id="图片 1787549125" o:spid="_x0000_i1075" type="#_x0000_t75" style="width:94.9pt;height:106.5pt;mso-position-horizontal-relative:page;mso-position-vertical-relative:page;mso-wrap-style:square" o:preferrelative="t" filled="f" stroked="f">
            <v:stroke linestyle="single"/>
            <v:imagedata r:id="rId46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18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）汤匙的重力大小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mg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0.1kg×10N/kg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1N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pict>
          <v:shape id="图片 498844660" o:spid="_x0000_i1076" type="#_x0000_t75" style="width:104.25pt;height:73.5pt;mso-position-horizontal-relative:page;mso-position-vertical-relative:page;mso-wrap-style:square" o:preferrelative="t" filled="f" stroked="f">
            <v:stroke linestyle="single"/>
            <v:imagedata r:id="rId47" o:title=""/>
            <v:path o:extrusionok="f"/>
            <o:lock v:ext="edit" aspectratio="t"/>
          </v:shape>
        </w:pict>
      </w:r>
    </w:p>
    <w:p>
      <w:pPr>
        <w:rPr>
          <w:rFonts w:hint="eastAsia"/>
        </w:rPr>
      </w:pPr>
    </w:p>
    <w:sectPr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pgSz w:w="11907" w:h="16839"/>
      <w:pgMar w:top="1134" w:right="1372" w:bottom="851" w:left="1372" w:header="851" w:footer="992" w:gutter="0"/>
      <w:pgNumType w:fmt="decimal"/>
      <w:cols w:space="708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宋体 ! important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华文新魏">
    <w:altName w:val="宋体"/>
    <w:panose1 w:val="02010800040101010101"/>
    <w:charset w:val="86"/>
    <w:family w:val="auto"/>
    <w:pitch w:val="default"/>
    <w:sig w:usb0="00000001" w:usb1="080F0000" w:usb2="00000010" w:usb3="00000000" w:csb0="0004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rFonts w:ascii="宋体" w:hAnsi="宋体" w:hint="eastAsia"/>
      </w:rPr>
      <w:t xml:space="preserve">  </w:t>
    </w:r>
    <w:r>
      <w:rPr>
        <w:rFonts w:ascii="宋体" w:hAnsi="宋体" w:hint="eastAsia"/>
        <w:sz w:val="21"/>
        <w:szCs w:val="21"/>
      </w:rPr>
      <w:t xml:space="preserve"> </w:t>
    </w:r>
    <w:r>
      <w:rPr>
        <w:rFonts w:eastAsia="华文新魏" w:hint="eastAsia"/>
        <w:b/>
        <w:sz w:val="21"/>
        <w:szCs w:val="21"/>
      </w:rPr>
      <w:t>www</w:t>
    </w:r>
    <w:r>
      <w:rPr>
        <w:rFonts w:ascii="宋体" w:hAnsi="宋体" w:hint="eastAsia"/>
        <w:b/>
        <w:sz w:val="21"/>
        <w:szCs w:val="21"/>
      </w:rPr>
      <w:t>.21cnjy.</w:t>
    </w:r>
    <w:r>
      <w:rPr>
        <w:rFonts w:eastAsia="华文新魏" w:hint="eastAsia"/>
        <w:b/>
        <w:sz w:val="21"/>
        <w:szCs w:val="21"/>
      </w:rPr>
      <w:t>com</w:t>
    </w:r>
    <w:r>
      <w:rPr>
        <w:rFonts w:eastAsia="华文新魏" w:hint="eastAsia"/>
        <w:b/>
        <w:sz w:val="24"/>
      </w:rPr>
      <w:t xml:space="preserve">  </w:t>
    </w:r>
    <w:r>
      <w:rPr>
        <w:rFonts w:ascii="宋体" w:hAnsi="宋体" w:hint="eastAsia"/>
      </w:rPr>
      <w:t>精品试卷</w:t>
    </w:r>
    <w:r>
      <w:rPr>
        <w:rFonts w:ascii="宋体" w:hAnsi="宋体" w:hint="eastAsia"/>
      </w:rPr>
      <w:t>·</w:t>
    </w:r>
    <w:r>
      <w:rPr>
        <w:rFonts w:ascii="宋体" w:hAnsi="宋体" w:hint="eastAsia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 （共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页）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o:lock v:ext="edit" aspectratio="f"/>
          <v:textbox style="layout-flow:horizontal;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1" o:spid="_x0000_s2049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7216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wordWrap w:val="0"/>
      <w:spacing w:after="100" w:afterAutospacing="1"/>
      <w:ind w:right="90"/>
      <w:jc w:val="right"/>
      <w:textAlignment w:val="bottom"/>
      <w:rPr>
        <w:color w:val="0D0D0D"/>
      </w:rPr>
    </w:pPr>
  </w:p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spacing w:after="100" w:afterAutospacing="1"/>
      <w:ind w:right="90"/>
      <w:jc w:val="right"/>
      <w:textAlignment w:val="bottom"/>
      <w:rPr>
        <w:rFonts w:ascii="宋体" w:hAnsi="宋体"/>
        <w:color w:val="0D0D0D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0" o:spid="_x0000_s2055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8240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43CA9"/>
    <w:rsid w:val="00066E49"/>
    <w:rsid w:val="000A38C4"/>
    <w:rsid w:val="000B39B8"/>
    <w:rsid w:val="000C77BD"/>
    <w:rsid w:val="000E42ED"/>
    <w:rsid w:val="000F5D7E"/>
    <w:rsid w:val="000F6968"/>
    <w:rsid w:val="001041F4"/>
    <w:rsid w:val="00116D57"/>
    <w:rsid w:val="00151E97"/>
    <w:rsid w:val="001668BA"/>
    <w:rsid w:val="00172A27"/>
    <w:rsid w:val="00193DCE"/>
    <w:rsid w:val="001E27EB"/>
    <w:rsid w:val="00213304"/>
    <w:rsid w:val="00222E7F"/>
    <w:rsid w:val="00235FE1"/>
    <w:rsid w:val="0028469A"/>
    <w:rsid w:val="002A29CB"/>
    <w:rsid w:val="002E4887"/>
    <w:rsid w:val="002F436D"/>
    <w:rsid w:val="00320C2F"/>
    <w:rsid w:val="00361289"/>
    <w:rsid w:val="003B0517"/>
    <w:rsid w:val="003C1BDA"/>
    <w:rsid w:val="003C4BE8"/>
    <w:rsid w:val="003F0629"/>
    <w:rsid w:val="003F2038"/>
    <w:rsid w:val="00404C30"/>
    <w:rsid w:val="004151FC"/>
    <w:rsid w:val="0044695E"/>
    <w:rsid w:val="004647EA"/>
    <w:rsid w:val="00492C91"/>
    <w:rsid w:val="004A454D"/>
    <w:rsid w:val="004C3E5B"/>
    <w:rsid w:val="004F4DD5"/>
    <w:rsid w:val="0051323C"/>
    <w:rsid w:val="00513C10"/>
    <w:rsid w:val="005233B6"/>
    <w:rsid w:val="00536B8E"/>
    <w:rsid w:val="00540524"/>
    <w:rsid w:val="00556218"/>
    <w:rsid w:val="00560447"/>
    <w:rsid w:val="00581307"/>
    <w:rsid w:val="00584F55"/>
    <w:rsid w:val="0059346C"/>
    <w:rsid w:val="005C3C33"/>
    <w:rsid w:val="005D2449"/>
    <w:rsid w:val="006819B9"/>
    <w:rsid w:val="006A63C1"/>
    <w:rsid w:val="006C1AC8"/>
    <w:rsid w:val="006E45E1"/>
    <w:rsid w:val="007349E5"/>
    <w:rsid w:val="00750E8C"/>
    <w:rsid w:val="007C74EC"/>
    <w:rsid w:val="007D4AFD"/>
    <w:rsid w:val="007D71C6"/>
    <w:rsid w:val="007F0E4B"/>
    <w:rsid w:val="007F382F"/>
    <w:rsid w:val="0083057D"/>
    <w:rsid w:val="00832E78"/>
    <w:rsid w:val="00896A0D"/>
    <w:rsid w:val="008A235A"/>
    <w:rsid w:val="008A4D51"/>
    <w:rsid w:val="008B013A"/>
    <w:rsid w:val="008B6BA8"/>
    <w:rsid w:val="008D61BE"/>
    <w:rsid w:val="008E09E5"/>
    <w:rsid w:val="008E5B1F"/>
    <w:rsid w:val="008F59DD"/>
    <w:rsid w:val="00900FE2"/>
    <w:rsid w:val="00941B73"/>
    <w:rsid w:val="00945556"/>
    <w:rsid w:val="00962E56"/>
    <w:rsid w:val="009B42C6"/>
    <w:rsid w:val="009C3C84"/>
    <w:rsid w:val="009E473C"/>
    <w:rsid w:val="009E498D"/>
    <w:rsid w:val="009E5B46"/>
    <w:rsid w:val="00A3072A"/>
    <w:rsid w:val="00A43FBA"/>
    <w:rsid w:val="00A53DD5"/>
    <w:rsid w:val="00A73B8D"/>
    <w:rsid w:val="00A802D9"/>
    <w:rsid w:val="00A8460F"/>
    <w:rsid w:val="00A8490B"/>
    <w:rsid w:val="00AD1F39"/>
    <w:rsid w:val="00AF34B7"/>
    <w:rsid w:val="00B17F14"/>
    <w:rsid w:val="00B44EE5"/>
    <w:rsid w:val="00B5306D"/>
    <w:rsid w:val="00B56279"/>
    <w:rsid w:val="00BA2781"/>
    <w:rsid w:val="00BA573C"/>
    <w:rsid w:val="00BF364E"/>
    <w:rsid w:val="00C02FC6"/>
    <w:rsid w:val="00C11E52"/>
    <w:rsid w:val="00C13592"/>
    <w:rsid w:val="00C26BAE"/>
    <w:rsid w:val="00C329F3"/>
    <w:rsid w:val="00C7132F"/>
    <w:rsid w:val="00C957F3"/>
    <w:rsid w:val="00C96EC2"/>
    <w:rsid w:val="00CB0F63"/>
    <w:rsid w:val="00CB531C"/>
    <w:rsid w:val="00CB5D8B"/>
    <w:rsid w:val="00CF1FC7"/>
    <w:rsid w:val="00CF592E"/>
    <w:rsid w:val="00D342BE"/>
    <w:rsid w:val="00D43D4B"/>
    <w:rsid w:val="00D50BCA"/>
    <w:rsid w:val="00D63BA1"/>
    <w:rsid w:val="00D72B48"/>
    <w:rsid w:val="00D82D7A"/>
    <w:rsid w:val="00D82F54"/>
    <w:rsid w:val="00DC198E"/>
    <w:rsid w:val="00DE0742"/>
    <w:rsid w:val="00DE5FE9"/>
    <w:rsid w:val="00E07243"/>
    <w:rsid w:val="00E420A2"/>
    <w:rsid w:val="00E458DA"/>
    <w:rsid w:val="00E553C0"/>
    <w:rsid w:val="00EA67B2"/>
    <w:rsid w:val="00EA7F83"/>
    <w:rsid w:val="00ED538B"/>
    <w:rsid w:val="00EF6E49"/>
    <w:rsid w:val="00F01D16"/>
    <w:rsid w:val="00F160D6"/>
    <w:rsid w:val="00F36706"/>
    <w:rsid w:val="00F53D81"/>
    <w:rsid w:val="00FB2C25"/>
    <w:rsid w:val="00FD7519"/>
    <w:rsid w:val="00FF6B20"/>
    <w:rsid w:val="09754156"/>
    <w:rsid w:val="13DF0040"/>
    <w:rsid w:val="14EF3AD1"/>
    <w:rsid w:val="17E666CF"/>
    <w:rsid w:val="18F325D1"/>
    <w:rsid w:val="1A2679B1"/>
    <w:rsid w:val="1F987E90"/>
    <w:rsid w:val="200E7599"/>
    <w:rsid w:val="205C0FF6"/>
    <w:rsid w:val="26A74C04"/>
    <w:rsid w:val="2989501A"/>
    <w:rsid w:val="2A583963"/>
    <w:rsid w:val="2B1F3A44"/>
    <w:rsid w:val="2F7E3391"/>
    <w:rsid w:val="312E2915"/>
    <w:rsid w:val="33784FC0"/>
    <w:rsid w:val="34C31466"/>
    <w:rsid w:val="39553B40"/>
    <w:rsid w:val="3A445B32"/>
    <w:rsid w:val="3D9E0D97"/>
    <w:rsid w:val="40A57674"/>
    <w:rsid w:val="40C829B2"/>
    <w:rsid w:val="40F02370"/>
    <w:rsid w:val="41C07D44"/>
    <w:rsid w:val="47C65622"/>
    <w:rsid w:val="4E2D3327"/>
    <w:rsid w:val="52D44681"/>
    <w:rsid w:val="55061E47"/>
    <w:rsid w:val="56F37F4E"/>
    <w:rsid w:val="595C6E91"/>
    <w:rsid w:val="5A6662DC"/>
    <w:rsid w:val="5BA707A0"/>
    <w:rsid w:val="5DB64E63"/>
    <w:rsid w:val="5DC540C3"/>
    <w:rsid w:val="658E1F0C"/>
    <w:rsid w:val="65CC109B"/>
    <w:rsid w:val="67284585"/>
    <w:rsid w:val="731E1070"/>
    <w:rsid w:val="73FF342A"/>
    <w:rsid w:val="74C47B8A"/>
    <w:rsid w:val="7DF01D52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Char1"/>
    <w:rPr>
      <w:rFonts w:ascii="宋体" w:hAnsi="Courier New" w:cs="宋体"/>
      <w:szCs w:val="21"/>
    </w:rPr>
  </w:style>
  <w:style w:type="character" w:customStyle="1" w:styleId="Char1">
    <w:name w:val="纯文本 Char1"/>
    <w:link w:val="PlainText"/>
    <w:rPr>
      <w:rFonts w:ascii="宋体" w:hAnsi="Courier New" w:cs="宋体"/>
      <w:kern w:val="2"/>
      <w:sz w:val="21"/>
      <w:szCs w:val="21"/>
    </w:rPr>
  </w:style>
  <w:style w:type="paragraph" w:styleId="BalloonText">
    <w:name w:val="Balloon Text"/>
    <w:basedOn w:val="Normal"/>
    <w:link w:val="Char"/>
    <w:rPr>
      <w:sz w:val="18"/>
      <w:szCs w:val="18"/>
    </w:rPr>
  </w:style>
  <w:style w:type="character" w:customStyle="1" w:styleId="Char">
    <w:name w:val="批注框文本 Char"/>
    <w:link w:val="BalloonText"/>
    <w:rPr>
      <w:kern w:val="2"/>
      <w:sz w:val="18"/>
      <w:szCs w:val="18"/>
    </w:rPr>
  </w:style>
  <w:style w:type="paragraph" w:styleId="Footer">
    <w:name w:val="footer"/>
    <w:basedOn w:val="Normal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Footer"/>
    <w:rPr>
      <w:rFonts w:eastAsia="宋体"/>
      <w:kern w:val="2"/>
      <w:sz w:val="18"/>
      <w:szCs w:val="18"/>
      <w:lang w:val="en-US" w:eastAsia="zh-CN" w:bidi="ar-SA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954F72"/>
      <w:u w:val="single"/>
    </w:rPr>
  </w:style>
  <w:style w:type="character" w:styleId="Emphasis">
    <w:name w:val="Emphasis"/>
    <w:qFormat/>
    <w:rPr>
      <w:color w:val="FF0000"/>
    </w:rPr>
  </w:style>
  <w:style w:type="character" w:styleId="Hyperlink">
    <w:name w:val="Hyperlink"/>
    <w:rPr>
      <w:color w:val="2583AD"/>
      <w:u w:val="none"/>
    </w:rPr>
  </w:style>
  <w:style w:type="character" w:customStyle="1" w:styleId="fr1">
    <w:name w:val="fr1"/>
    <w:basedOn w:val="DefaultParagraphFont"/>
  </w:style>
  <w:style w:type="character" w:customStyle="1" w:styleId="bdsnopic1">
    <w:name w:val="bds_nopic1"/>
    <w:rPr>
      <w:rFonts w:ascii="宋体 ! important" w:eastAsia="宋体 ! important" w:hAnsi="宋体 ! important" w:cs="宋体 ! important"/>
      <w:color w:val="454545"/>
      <w:sz w:val="21"/>
      <w:szCs w:val="21"/>
    </w:rPr>
  </w:style>
  <w:style w:type="character" w:customStyle="1" w:styleId="ds-reads-app-special">
    <w:name w:val="ds-reads-app-special"/>
    <w:rPr>
      <w:color w:val="FFFFFF"/>
      <w:shd w:val="clear" w:color="auto" w:fill="F94A47"/>
    </w:rPr>
  </w:style>
  <w:style w:type="character" w:customStyle="1" w:styleId="bdsmore2">
    <w:name w:val="bds_more2"/>
    <w:rPr>
      <w:rFonts w:ascii="宋体" w:eastAsia="宋体" w:hAnsi="宋体" w:cs="宋体" w:hint="eastAsia"/>
    </w:rPr>
  </w:style>
  <w:style w:type="character" w:customStyle="1" w:styleId="ds-unread-count">
    <w:name w:val="ds-unread-count"/>
    <w:rPr>
      <w:b/>
      <w:color w:val="EE3322"/>
    </w:rPr>
  </w:style>
  <w:style w:type="character" w:customStyle="1" w:styleId="bdsmore3">
    <w:name w:val="bds_more3"/>
    <w:basedOn w:val="DefaultParagraphFont"/>
  </w:style>
  <w:style w:type="character" w:customStyle="1" w:styleId="bdsnopic2">
    <w:name w:val="bds_nopic2"/>
    <w:rPr>
      <w:rFonts w:ascii="宋体 ! important" w:eastAsia="宋体 ! important" w:hAnsi="宋体 ! important" w:cs="宋体 ! important" w:hint="default"/>
      <w:color w:val="454545"/>
      <w:sz w:val="18"/>
      <w:szCs w:val="18"/>
    </w:rPr>
  </w:style>
  <w:style w:type="character" w:customStyle="1" w:styleId="info">
    <w:name w:val="info"/>
    <w:rPr>
      <w:color w:val="555555"/>
    </w:rPr>
  </w:style>
  <w:style w:type="character" w:customStyle="1" w:styleId="fr">
    <w:name w:val="fr"/>
    <w:basedOn w:val="DefaultParagraphFont"/>
  </w:style>
  <w:style w:type="character" w:customStyle="1" w:styleId="bdsmore4">
    <w:name w:val="bds_more4"/>
    <w:basedOn w:val="DefaultParagraphFont"/>
  </w:style>
  <w:style w:type="character" w:customStyle="1" w:styleId="ds-reads-from">
    <w:name w:val="ds-reads-from"/>
    <w:basedOn w:val="DefaultParagraphFont"/>
  </w:style>
  <w:style w:type="character" w:customStyle="1" w:styleId="bdsnopic">
    <w:name w:val="bds_nopic"/>
    <w:basedOn w:val="DefaultParagraphFont"/>
  </w:style>
  <w:style w:type="character" w:customStyle="1" w:styleId="Char2">
    <w:name w:val="纯文本 Char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header" Target="header1.xml" /><Relationship Id="rId49" Type="http://schemas.openxmlformats.org/officeDocument/2006/relationships/header" Target="header2.xml" /><Relationship Id="rId5" Type="http://schemas.openxmlformats.org/officeDocument/2006/relationships/image" Target="media/image2.png" /><Relationship Id="rId50" Type="http://schemas.openxmlformats.org/officeDocument/2006/relationships/footer" Target="footer1.xml" /><Relationship Id="rId51" Type="http://schemas.openxmlformats.org/officeDocument/2006/relationships/footer" Target="footer2.xml" /><Relationship Id="rId52" Type="http://schemas.openxmlformats.org/officeDocument/2006/relationships/header" Target="header3.xml" /><Relationship Id="rId53" Type="http://schemas.openxmlformats.org/officeDocument/2006/relationships/theme" Target="theme/theme1.xml" /><Relationship Id="rId54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2477</Words>
  <Characters>2512</Characters>
  <Application>Microsoft Office Word</Application>
  <DocSecurity>0</DocSecurity>
  <Lines>22</Lines>
  <Paragraphs>6</Paragraphs>
  <ScaleCrop>false</ScaleCrop>
  <Company/>
  <LinksUpToDate>false</LinksUpToDate>
  <CharactersWithSpaces>2523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21世纪教育网</dc:title>
  <dc:creator>21世纪教育</dc:creator>
  <cp:keywords>21世纪教育网</cp:keywords>
  <dc:description>21世纪教育网</dc:description>
  <cp:lastModifiedBy>王者归来</cp:lastModifiedBy>
  <cp:revision>2</cp:revision>
  <cp:lastPrinted>2017-03-02T09:34:00Z</cp:lastPrinted>
  <dcterms:created xsi:type="dcterms:W3CDTF">2024-06-21T08:59:00Z</dcterms:created>
  <dcterms:modified xsi:type="dcterms:W3CDTF">2026-04-04T10:53:11Z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