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spacing w:line="360" w:lineRule="auto"/>
        <w:jc w:val="center"/>
      </w:pPr>
      <w:r>
        <w:rPr>
          <w:rFonts w:ascii="黑体" w:eastAsia="黑体" w:hAnsi="黑体" w:cs="黑体" w:hint="eastAsia"/>
          <w:b/>
          <w:bCs/>
          <w:color w:val="000000"/>
          <w:sz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11468100</wp:posOffset>
            </wp:positionH>
            <wp:positionV relativeFrom="topMargin">
              <wp:posOffset>10375900</wp:posOffset>
            </wp:positionV>
            <wp:extent cx="304800" cy="317500"/>
            <wp:wrapNone/>
            <wp:docPr id="1000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/>
          <w:color w:val="000000"/>
          <w:sz w:val="28"/>
        </w:rPr>
        <w:t>相互作用：重力</w:t>
      </w:r>
    </w:p>
    <w:p>
      <w:r>
        <w:rPr>
          <w:rFonts w:ascii="黑体" w:eastAsia="黑体" w:hAnsi="黑体" w:cs="黑体" w:hint="eastAsia"/>
          <w:b/>
          <w:bCs/>
          <w:sz w:val="24"/>
        </w:rPr>
        <w:t>一、选择题</w:t>
      </w:r>
    </w:p>
    <w:p>
      <w:pPr>
        <w:spacing w:line="360" w:lineRule="auto"/>
        <w:jc w:val="left"/>
      </w:pPr>
      <w:r>
        <w:t>1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下列关于重力说法正确的是（</w:t>
      </w:r>
      <w:r>
        <w:rPr>
          <w:color w:val="000000"/>
          <w:sz w:val="22"/>
        </w:rPr>
        <w:t xml:space="preserve">        </w:t>
      </w:r>
      <w:r>
        <w:rPr>
          <w:rFonts w:hint="eastAsia"/>
          <w:color w:val="000000"/>
          <w:sz w:val="22"/>
        </w:rPr>
        <w:t>）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．普通中学生所受的重力约为</w:t>
      </w:r>
      <w:r>
        <w:rPr>
          <w:color w:val="000000"/>
          <w:sz w:val="22"/>
        </w:rPr>
        <w:t>60N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．重力是物体本身具有的力，没有施力物体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．重力的方向总是竖直向下的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．物体的重心一定在物体上</w:t>
      </w:r>
    </w:p>
    <w:p>
      <w:pPr>
        <w:spacing w:line="360" w:lineRule="auto"/>
        <w:jc w:val="left"/>
      </w:pPr>
      <w:r>
        <w:t>2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生活中，我们常利用重力的特点来解决一些问题，下列事例中跟重力无关的是（　　）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．用铅垂线检查墙面是否竖直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．堆放物品时，总是将重的物体放在下方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．利用弹簧测力计测得物体的质量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．质量较小的实心球能扔得更远</w:t>
      </w:r>
    </w:p>
    <w:p>
      <w:pPr>
        <w:spacing w:line="360" w:lineRule="auto"/>
        <w:jc w:val="left"/>
      </w:pPr>
      <w:r>
        <w:t>3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下列说法其中有一项错误的是（　　）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．物体间只有直接接触，才有力的作用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．重力的方向总是竖直向下的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．压力的大小有时等于物体的重力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．施力物体同时也是受力物体</w:t>
      </w:r>
    </w:p>
    <w:p>
      <w:pPr>
        <w:spacing w:line="360" w:lineRule="auto"/>
        <w:jc w:val="left"/>
      </w:pPr>
      <w:r>
        <w:t>4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如图所示，质量分布均匀的小球所受重力的示意图正确的是（　　）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03948464" o:spid="_x0000_i1025" type="#_x0000_t75" style="width:67.9pt;height:73.16pt;mso-position-horizontal-relative:page;mso-position-vertical-relative:page;mso-wrap-style:square" o:preferrelative="t" filled="f" stroked="f">
            <v:stroke linestyle="single"/>
            <v:imagedata r:id="rId5" o:title=""/>
            <v:path o:extrusionok="f"/>
            <o:lock v:ext="edit" aspectratio="t"/>
          </v:shape>
        </w:pict>
      </w:r>
      <w:r>
        <w:rPr>
          <w:rFonts w:hint="eastAsia"/>
        </w:rPr>
        <w:t xml:space="preserve">     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pict>
          <v:shape id="图片 1497841045" o:spid="_x0000_i1026" type="#_x0000_t75" style="width:75.04pt;height:64.56pt;mso-position-horizontal-relative:page;mso-position-vertical-relative:page;mso-wrap-style:square" o:preferrelative="t" filled="f" stroked="f">
            <v:stroke linestyle="single"/>
            <v:imagedata r:id="rId6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pict>
          <v:shape id="图片 745601482" o:spid="_x0000_i1027" type="#_x0000_t75" style="width:88.15pt;height:61.51pt;mso-position-horizontal-relative:page;mso-position-vertical-relative:page;mso-wrap-style:square" o:preferrelative="t" filled="f" stroked="f">
            <v:stroke linestyle="single"/>
            <v:imagedata r:id="rId7" o:title=""/>
            <v:path o:extrusionok="f"/>
            <o:lock v:ext="edit" aspectratio="t"/>
          </v:shape>
        </w:pict>
      </w:r>
      <w:r>
        <w:rPr>
          <w:rFonts w:hint="eastAsia"/>
        </w:rPr>
        <w:t xml:space="preserve">   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pict>
          <v:shape id="图片 539268528" o:spid="_x0000_i1028" type="#_x0000_t75" style="width:101.64pt;height:54.24pt;mso-position-horizontal-relative:page;mso-position-vertical-relative:page;mso-wrap-style:square" o:preferrelative="t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5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如图所示的是我国自行设计建造的月球车。已知月球的引力为地球的引力的六分之一，该月球车在地球上的质量为</w:t>
      </w:r>
      <w:r>
        <w:rPr>
          <w:color w:val="000000"/>
          <w:sz w:val="22"/>
        </w:rPr>
        <w:t>120kg</w:t>
      </w:r>
      <w:r>
        <w:rPr>
          <w:rFonts w:hint="eastAsia"/>
          <w:color w:val="000000"/>
          <w:sz w:val="22"/>
        </w:rPr>
        <w:t>，则该月球车在月球上的质量和所受的重力分别为（　　）</w:t>
      </w:r>
      <w:r>
        <w:rPr>
          <w:color w:val="000000"/>
          <w:sz w:val="22"/>
        </w:rPr>
        <w:t xml:space="preserve">  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650173372" o:spid="_x0000_i1029" type="#_x0000_t75" style="width:139.92pt;height:93.42pt;mso-position-horizontal-relative:page;mso-position-vertical-relative:page;mso-wrap-style:square" o:preferrelative="t" filled="f" stroked="f">
            <v:stroke linestyle="single"/>
            <v:imagedata r:id="rId9" o:title=""/>
            <v:path o:extrusionok="f"/>
            <o:lock v:ext="edit" aspectratio="t"/>
          </v:shape>
        </w:pic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120kg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1200N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120kg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200N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  <w:rPr>
          <w:color w:val="000000"/>
          <w:sz w:val="22"/>
        </w:rPr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20kg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1200N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20kg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200N</w:t>
      </w:r>
    </w:p>
    <w:p>
      <w:pPr>
        <w:tabs>
          <w:tab w:val="left" w:pos="4924"/>
        </w:tabs>
        <w:spacing w:line="360" w:lineRule="auto"/>
        <w:ind w:firstLine="273" w:firstLineChars="130"/>
        <w:jc w:val="left"/>
        <w:textAlignment w:val="center"/>
      </w:pPr>
    </w:p>
    <w:p>
      <w:pPr>
        <w:spacing w:line="360" w:lineRule="auto"/>
        <w:jc w:val="left"/>
      </w:pPr>
      <w:r>
        <w:t>6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过春节时贴年画是我国的传统习俗。在竖直墙壁上贴长方形年画时，可利用重垂线来检查年画是否贴正。如右图所示，下列说法正确的是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364081059" o:spid="_x0000_i1030" type="#_x0000_t75" style="width:58.49pt;height:58.5pt;mso-position-horizontal-relative:page;mso-position-vertical-relative:page;mso-wrap-style:square" o:preferrelative="t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．重垂线利用了重力方向总是垂直向下的原理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．为了把年画贴正，应将年画顺时针转动一个小角度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．为了把年画贴正，应将年画移动使年画的竖直边与重垂线平行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．为了把年画贴正，应调整重垂线，使重垂线与年画的竖直边平行</w:t>
      </w:r>
    </w:p>
    <w:p>
      <w:pPr>
        <w:spacing w:line="360" w:lineRule="auto"/>
        <w:jc w:val="left"/>
      </w:pPr>
      <w:r>
        <w:t>7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电影《流浪地球》中，在为地球探路的空间站的宇航员处于完全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失重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状态。如果空间站宇航员要在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失重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状态下进行体能锻炼，下述活动中可采用的是（　　）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．举哑铃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．做俯卧撑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．用弹簧拉力器健身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．用单杠做引体向上</w:t>
      </w:r>
    </w:p>
    <w:p>
      <w:pPr>
        <w:spacing w:line="360" w:lineRule="auto"/>
        <w:jc w:val="left"/>
      </w:pPr>
      <w:r>
        <w:t>8</w:t>
      </w:r>
      <w:r>
        <w:rPr>
          <w:rFonts w:hint="eastAsia"/>
        </w:rPr>
        <w:t>．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重垂线是建筑工人在检测房子砌得正不正的时候使用的工具。重垂线静止时如图甲所示，则表示墙体向（　　）倾斜。气泡水平仪是一种检验墙体是否水平的仪器，气泡水平仪通常由一个透明的玻璃管组成，玻璃管内填充了液体，并且在液体中有一个气泡，若空气泡在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端，则表示所测墙体的（　　）侧偏高。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204670804" o:spid="_x0000_i1031" type="#_x0000_t75" style="width:170.65pt;height:77.55pt;mso-position-horizontal-relative:page;mso-position-vertical-relative:page;mso-wrap-style:square" o:preferrelative="t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．左，</w:t>
      </w:r>
      <w:r>
        <w:rPr>
          <w:color w:val="000000"/>
          <w:sz w:val="22"/>
        </w:rPr>
        <w:t>A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．左，</w:t>
      </w:r>
      <w:r>
        <w:rPr>
          <w:color w:val="000000"/>
          <w:sz w:val="22"/>
        </w:rPr>
        <w:t>B</w:t>
      </w:r>
      <w:r>
        <w:tab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．右，</w:t>
      </w:r>
      <w:r>
        <w:rPr>
          <w:color w:val="000000"/>
          <w:sz w:val="22"/>
        </w:rPr>
        <w:t>A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．右，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</w:pPr>
      <w:r>
        <w:t>9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下列各种动作中，在水平地面上无法保持的是（　　）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pict>
          <v:shape id="图片 491070705" o:spid="_x0000_i1032" type="#_x0000_t75" style="width:50.64pt;height:53.25pt;mso-position-horizontal-relative:page;mso-position-vertical-relative:page;mso-wrap-style:square" o:preferrelative="t" filled="f" stroked="f">
            <v:stroke linestyle="single"/>
            <v:imagedata r:id="rId12" o:title=""/>
            <v:path o:extrusionok="f"/>
            <o:lock v:ext="edit" aspectratio="t"/>
          </v:shape>
        </w:pict>
      </w:r>
      <w:r>
        <w:rPr>
          <w:rFonts w:hint="eastAsia"/>
        </w:rPr>
        <w:t xml:space="preserve">            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pict>
          <v:shape id="图片 824917671" o:spid="_x0000_i1033" type="#_x0000_t75" style="width:43.88pt;height:52.14pt;mso-position-horizontal-relative:page;mso-position-vertical-relative:page;mso-wrap-style:square" o:preferrelative="t" filled="f" stroked="f">
            <v:stroke linestyle="single"/>
            <v:imagedata r:id="rId13" o:title=""/>
            <v:path o:extrusionok="f"/>
            <o:lock v:ext="edit" aspectratio="t"/>
          </v:shape>
        </w:pict>
      </w:r>
      <w:r>
        <w:rPr>
          <w:rFonts w:hint="eastAsia"/>
        </w:rPr>
        <w:t xml:space="preserve">       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pict>
          <v:shape id="图片 476340224" o:spid="_x0000_i1034" type="#_x0000_t75" style="width:38.67pt;height:50.65pt;mso-position-horizontal-relative:page;mso-position-vertical-relative:page;mso-wrap-style:square" o:preferrelative="t" filled="f" stroked="f">
            <v:stroke linestyle="single"/>
            <v:imagedata r:id="rId14" o:title=""/>
            <v:path o:extrusionok="f"/>
            <o:lock v:ext="edit" aspectratio="t"/>
          </v:shape>
        </w:pict>
      </w:r>
      <w:r>
        <w:rPr>
          <w:rFonts w:hint="eastAsia"/>
        </w:rPr>
        <w:t xml:space="preserve">              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pict>
          <v:shape id="图片 2039566161" o:spid="_x0000_i1035" type="#_x0000_t75" style="width:60pt;height:48pt;mso-position-horizontal-relative:page;mso-position-vertical-relative:page;mso-wrap-style:square" o:preferrelative="t" filled="f" stroked="f">
            <v:stroke linestyle="single"/>
            <v:imagedata r:id="rId15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10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如图所示是描述地球上不同位置的人释放手中石块的四个示意图，图中的虚线表示石块下落的路径，对石块下落路径的描述最接近实际的示意图是（　　）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pict>
          <v:shape id="图片 1426955985" o:spid="_x0000_i1036" type="#_x0000_t75" style="width:79.9pt;height:87.75pt;mso-position-horizontal-relative:page;mso-position-vertical-relative:page;mso-wrap-style:square" o:preferrelative="t" filled="f" stroked="f">
            <v:stroke linestyle="single"/>
            <v:imagedata r:id="rId16" o:title=""/>
            <v:path o:extrusionok="f"/>
            <o:lock v:ext="edit" aspectratio="t"/>
          </v:shape>
        </w:pict>
      </w:r>
      <w:r>
        <w:rPr>
          <w:rFonts w:hint="eastAsia"/>
        </w:rPr>
        <w:t xml:space="preserve">    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pict>
          <v:shape id="图片 1175054272" o:spid="_x0000_i1037" type="#_x0000_t75" style="width:80.25pt;height:81.75pt;mso-position-horizontal-relative:page;mso-position-vertical-relative:page;mso-wrap-style:square" o:preferrelative="t" filled="f" stroked="f">
            <v:stroke linestyle="single"/>
            <v:imagedata r:id="rId17" o:title=""/>
            <v:path o:extrusionok="f"/>
            <o:lock v:ext="edit" aspectratio="t"/>
          </v:shape>
        </w:pict>
      </w:r>
      <w:r>
        <w:rPr>
          <w:rFonts w:hint="eastAsia"/>
        </w:rPr>
        <w:t xml:space="preserve">  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pict>
          <v:shape id="图片 804112734" o:spid="_x0000_i1038" type="#_x0000_t75" style="width:77.25pt;height:81.75pt;mso-position-horizontal-relative:page;mso-position-vertical-relative:page;mso-wrap-style:square" o:preferrelative="t" filled="f" stroked="f">
            <v:stroke linestyle="single"/>
            <v:imagedata r:id="rId18" o:title=""/>
            <v:path o:extrusionok="f"/>
            <o:lock v:ext="edit" aspectratio="t"/>
          </v:shape>
        </w:pict>
      </w:r>
      <w:r>
        <w:rPr>
          <w:rFonts w:hint="eastAsia"/>
        </w:rPr>
        <w:t xml:space="preserve">    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pict>
          <v:shape id="图片 546674062" o:spid="_x0000_i1039" type="#_x0000_t75" style="width:82.5pt;height:87.75pt;mso-position-horizontal-relative:page;mso-position-vertical-relative:page;mso-wrap-style:square" o:preferrelative="t" filled="f" stroked="f">
            <v:stroke linestyle="single"/>
            <v:imagedata r:id="rId19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rPr>
          <w:rFonts w:hint="eastAsia"/>
        </w:rPr>
      </w:pPr>
      <w:r>
        <w:t>11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如图为杰克逊的经典舞蹈动作，在杰克逊倾斜过程中他所受重力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　　</w:t>
      </w:r>
      <w:r>
        <w:rPr>
          <w:color w:val="000000"/>
          <w:sz w:val="22"/>
        </w:rPr>
        <w:t>)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．大小不变，方向改变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．大小不变，方向不变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  <w:rPr>
          <w:color w:val="000000"/>
          <w:sz w:val="22"/>
        </w:rPr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．大小改变，方向改变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．大小改变，方向不变</w:t>
      </w:r>
    </w:p>
    <w:p>
      <w:pPr>
        <w:tabs>
          <w:tab w:val="left" w:pos="4924"/>
        </w:tabs>
        <w:spacing w:line="360" w:lineRule="auto"/>
        <w:ind w:firstLine="273" w:firstLineChars="130"/>
        <w:jc w:val="left"/>
        <w:textAlignment w:val="center"/>
        <w:rPr>
          <w:rFonts w:hint="eastAsia"/>
        </w:rPr>
      </w:pPr>
      <w:r>
        <w:pict>
          <v:shape id="图片 217166314" o:spid="_x0000_i1040" type="#_x0000_t75" style="width:103.13pt;height:103.13pt;mso-position-horizontal-relative:page;mso-position-vertical-relative:page;mso-wrap-style:square" o:preferrelative="t" filled="f" stroked="f">
            <v:stroke linestyle="single"/>
            <v:imagedata r:id="rId20" o:title=""/>
            <v:path o:extrusionok="f"/>
            <o:lock v:ext="edit" aspectratio="t"/>
          </v:shape>
        </w:pict>
      </w:r>
      <w:r>
        <w:tab/>
      </w:r>
      <w:r>
        <w:tab/>
      </w:r>
      <w:r>
        <w:pict>
          <v:shape id="图片 311280609" o:spid="_x0000_i1041" type="#_x0000_t75" style="width:83.94pt;height:97.27pt;mso-position-horizontal-relative:page;mso-position-vertical-relative:page;mso-wrap-style:square" o:preferrelative="t" filled="f" stroked="f">
            <v:stroke linestyle="single"/>
            <v:imagedata r:id="rId21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rPr>
          <w:rFonts w:hint="eastAsia"/>
        </w:rPr>
      </w:pPr>
      <w:r>
        <w:t>12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如图所示，一个空心均匀球壳里注满水，球的正下方有一个孔，当水由小孔慢慢流出的过程中，空心球壳和水的共同重心将会（　　）</w:t>
      </w:r>
      <w:r>
        <w:rPr>
          <w:color w:val="000000"/>
          <w:sz w:val="22"/>
        </w:rPr>
        <w:t xml:space="preserve">  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．一直下降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．一直上升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．先升高后降低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．先降低后升高</w:t>
      </w:r>
    </w:p>
    <w:p>
      <w:pPr>
        <w:spacing w:line="360" w:lineRule="auto"/>
        <w:jc w:val="left"/>
      </w:pPr>
      <w:r>
        <w:t>13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生活中，重力无处不在，下列关于重力说法正确的是（　　）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．物体所受重力就是地球对物体的引力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．根据公式</w:t>
      </w:r>
      <w:r>
        <w:rPr>
          <w:rFonts w:hint="eastAsia"/>
        </w:rPr>
        <w:pict>
          <v:shape id="图片 79" o:spid="_x0000_i1042" type="#_x0000_t75" style="width:30.41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D30C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4D30CB&quot; wsp:rsidRDefault=&quot;004D30CB&quot; wsp:rsidP=&quot;004D30CB&quot;&gt;&lt;m:oMathPara&gt;&lt;m:oMath&gt;&lt;m:r&gt;&lt;w:rPr&gt;&lt;w:rFonts w:ascii=&quot;Cambria Math&quot; w:h-ansi=&quot;Cambria Math&quot;/&gt;&lt;wx:font wx:val=&quot;Cambria Math&quot;/&gt;&lt;w:i/&gt;&lt;w:sz w:val=&quot;22&quot;/&gt;&lt;/w:rPr&gt;&lt;m:t&gt;m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G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g&lt;/m:t&gt;&lt;/m:r&gt;&lt;/m:den&gt;&lt;/m:f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22" o:title="" chromakey="white"/>
            <v:path o:extrusionok="f"/>
            <o:lock v:ext="edit" aspectratio="t"/>
          </v:shape>
        </w:pict>
      </w:r>
      <w:r>
        <w:rPr>
          <w:rFonts w:hint="eastAsia"/>
        </w:rPr>
        <w:t>可</w:t>
      </w:r>
      <w:r>
        <w:rPr>
          <w:rFonts w:hint="eastAsia"/>
          <w:color w:val="000000"/>
          <w:sz w:val="22"/>
        </w:rPr>
        <w:t>知，物体所受重力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与重力常数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成正比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．重力的方向总是向下的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．根据公式</w:t>
      </w:r>
      <w:r>
        <w:rPr>
          <w:rFonts w:hint="eastAsia"/>
        </w:rPr>
        <w:pict>
          <v:shape id="图片 81" o:spid="_x0000_i1043" type="#_x0000_t75" style="width:29.98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521FB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D521FB&quot; wsp:rsidRDefault=&quot;00D521FB&quot; wsp:rsidP=&quot;00D521FB&quot;&gt;&lt;m:oMathPara&gt;&lt;m:oMath&gt;&lt;m:r&gt;&lt;w:rPr&gt;&lt;w:rFonts w:ascii=&quot;Cambria Math&quot; w:h-ansi=&quot;Cambria Math&quot;/&gt;&lt;wx:font wx:val=&quot;Cambria Math&quot;/&gt;&lt;w:i/&gt;&lt;w:sz w:val=&quot;22&quot;/&gt;&lt;/w:rPr&gt;&lt;m:t&gt;g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G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m&lt;/m:t&gt;&lt;/m:r&gt;&lt;/m:den&gt;&lt;/m:f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23" o:title="" chromakey="white"/>
            <v:path o:extrusionok="f"/>
            <o:lock v:ext="edit" aspectratio="t"/>
          </v:shape>
        </w:pict>
      </w:r>
      <w:r>
        <w:rPr>
          <w:rFonts w:hint="eastAsia"/>
        </w:rPr>
        <w:t>可</w:t>
      </w:r>
      <w:r>
        <w:rPr>
          <w:rFonts w:hint="eastAsia"/>
          <w:color w:val="000000"/>
          <w:sz w:val="22"/>
        </w:rPr>
        <w:t>知，物体所受重力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与质量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成正比</w:t>
      </w:r>
    </w:p>
    <w:p>
      <w:pPr>
        <w:spacing w:line="360" w:lineRule="auto"/>
        <w:jc w:val="left"/>
        <w:rPr>
          <w:rFonts w:hint="eastAsia"/>
        </w:rPr>
      </w:pPr>
      <w:r>
        <w:t>14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如图所示，一根羽毛放置在长木片上，并保持静止状态．下列对羽毛受到重力的分析中错误的是（　　）</w:t>
      </w:r>
      <w:r>
        <w:rPr>
          <w:color w:val="000000"/>
          <w:sz w:val="22"/>
        </w:rPr>
        <w:t xml:space="preserve">  </w:t>
      </w:r>
    </w:p>
    <w:p>
      <w:pPr>
        <w:spacing w:line="360" w:lineRule="auto"/>
        <w:ind w:firstLine="273" w:firstLineChars="130"/>
        <w:jc w:val="left"/>
      </w:pPr>
      <w:r>
        <w:pict>
          <v:shape id="图片 1556685292" o:spid="_x0000_i1044" type="#_x0000_t75" style="width:187.7pt;height:95.99pt;mso-position-horizontal-relative:page;mso-position-vertical-relative:page;mso-wrap-style:square" o:preferrelative="t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．重力大小等于木片对它的支持力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．重力方向是竖直向下的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．重心位置在羽毛上的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点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．重心位置在羽毛上的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点</w:t>
      </w:r>
    </w:p>
    <w:p>
      <w:pPr>
        <w:spacing w:line="360" w:lineRule="auto"/>
        <w:jc w:val="left"/>
      </w:pPr>
      <w:r>
        <w:t>15</w:t>
      </w:r>
      <w:r>
        <w:rPr>
          <w:rFonts w:hint="eastAsia"/>
        </w:rPr>
        <w:t>．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不少游乐场都有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倾斜小屋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项目，如图甲所示，人在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倾斜小屋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内要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倾斜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才能站稳。它的原理如图乙所示，把小屋倾斜建设，以给屋内视角的人造成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倾斜站立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的错觉。在屋内桌面放一桶水，静止时在屋内观察到如图丙所示的现象。若在此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倾斜小屋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的屋顶用软绳悬挂一个重锤，则重锤静止时，它的位置应为选项中的（　　）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13436595" o:spid="_x0000_i1045" type="#_x0000_t75" style="width:88.5pt;height:83.4pt;mso-position-horizontal-relative:page;mso-position-vertical-relative:page;mso-wrap-style:square" o:preferrelative="t" filled="f" stroked="f">
            <v:stroke linestyle="single"/>
            <v:imagedata r:id="rId25" o:title=""/>
            <v:path o:extrusionok="f"/>
            <o:lock v:ext="edit" aspectratio="t"/>
          </v:shape>
        </w:pict>
      </w:r>
      <w:r>
        <w:pict>
          <v:shape id="图片 1268356443" o:spid="_x0000_i1046" type="#_x0000_t75" style="width:91.6pt;height:80.2pt;mso-position-horizontal-relative:page;mso-position-vertical-relative:page;mso-wrap-style:square" o:preferrelative="t" filled="f" stroked="f">
            <v:stroke linestyle="single"/>
            <v:imagedata r:id="rId26" o:title=""/>
            <v:path o:extrusionok="f"/>
            <o:lock v:ext="edit" aspectratio="t"/>
          </v:shape>
        </w:pict>
      </w:r>
      <w:r>
        <w:pict>
          <v:shape id="图片 8572381" o:spid="_x0000_i1047" type="#_x0000_t75" style="width:68.4pt;height:80.65pt;mso-position-horizontal-relative:page;mso-position-vertical-relative:page;mso-wrap-style:square" o:preferrelative="t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pict>
          <v:shape id="图片 155537554" o:spid="_x0000_i1048" type="#_x0000_t75" style="width:81.4pt;height:58.5pt;mso-position-horizontal-relative:page;mso-position-vertical-relative:page;mso-wrap-style:square" o:preferrelative="t" filled="f" stroked="f">
            <v:stroke linestyle="single"/>
            <v:imagedata r:id="rId28" o:title=""/>
            <v:path o:extrusionok="f"/>
            <o:lock v:ext="edit" aspectratio="t"/>
          </v:shape>
        </w:pict>
      </w:r>
      <w:r>
        <w:rPr>
          <w:rFonts w:hint="eastAsia"/>
        </w:rPr>
        <w:t xml:space="preserve">    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pict>
          <v:shape id="图片 2092843737" o:spid="_x0000_i1049" type="#_x0000_t75" style="width:82.5pt;height:61.5pt;mso-position-horizontal-relative:page;mso-position-vertical-relative:page;mso-wrap-style:square" o:preferrelative="t" filled="f" stroked="f">
            <v:stroke linestyle="single"/>
            <v:imagedata r:id="rId29" o:title=""/>
            <v:path o:extrusionok="f"/>
            <o:lock v:ext="edit" aspectratio="t"/>
          </v:shape>
        </w:pict>
      </w:r>
      <w:r>
        <w:rPr>
          <w:rFonts w:hint="eastAsia"/>
        </w:rPr>
        <w:t xml:space="preserve">  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pict>
          <v:shape id="图片 1942576572" o:spid="_x0000_i1050" type="#_x0000_t75" style="width:82.5pt;height:61.5pt;mso-position-horizontal-relative:page;mso-position-vertical-relative:page;mso-wrap-style:square" o:preferrelative="t" filled="f" stroked="f">
            <v:stroke linestyle="single"/>
            <v:imagedata r:id="rId30" o:title=""/>
            <v:path o:extrusionok="f"/>
            <o:lock v:ext="edit" aspectratio="t"/>
          </v:shape>
        </w:pict>
      </w:r>
      <w:r>
        <w:rPr>
          <w:rFonts w:hint="eastAsia"/>
        </w:rPr>
        <w:t xml:space="preserve">   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pict>
          <v:shape id="图片 1787322724" o:spid="_x0000_i1051" type="#_x0000_t75" style="width:82.5pt;height:61.5pt;mso-position-horizontal-relative:page;mso-position-vertical-relative:page;mso-wrap-style:square" o:preferrelative="t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16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物理实践活动中，小聪利用铅垂线制作了一个水平仪，检验课桌是否水平。当把水平仪两次放置于某桌面上时的情形如图所示。则该桌面（　　）</w:t>
      </w:r>
    </w:p>
    <w:p>
      <w:pPr>
        <w:spacing w:line="360" w:lineRule="auto"/>
        <w:ind w:firstLine="420"/>
        <w:jc w:val="left"/>
        <w:textAlignment w:val="center"/>
      </w:pPr>
      <w:r>
        <w:pict>
          <v:shape id="图片 2092941127" o:spid="_x0000_i1052" type="#_x0000_t75" style="width:152.25pt;height:49.5pt;mso-position-horizontal-relative:page;mso-position-vertical-relative:page;mso-wrap-style:square" o:preferrelative="t" filled="f" stroked="f">
            <v:stroke linestyle="single"/>
            <v:imagedata r:id="rId32" o:title=""/>
            <v:path o:extrusionok="f"/>
            <o:lock v:ext="edit" aspectratio="t"/>
          </v:shape>
        </w:pic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．左面低右面高，前面低后面高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．左面低右面高，前面高后面低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．左面高右面低，前面高后面低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．左面高右面低，前面低后面高</w:t>
      </w:r>
    </w:p>
    <w:p>
      <w:r>
        <w:rPr>
          <w:rFonts w:ascii="黑体" w:eastAsia="黑体" w:hAnsi="黑体" w:cs="黑体" w:hint="eastAsia"/>
          <w:b/>
          <w:bCs/>
          <w:sz w:val="24"/>
        </w:rPr>
        <w:t>二、填空题</w:t>
      </w:r>
    </w:p>
    <w:p>
      <w:pPr>
        <w:spacing w:line="360" w:lineRule="auto"/>
        <w:jc w:val="left"/>
        <w:textAlignment w:val="center"/>
      </w:pPr>
      <w:r>
        <w:t>17</w:t>
      </w:r>
      <w:r>
        <w:rPr>
          <w:rFonts w:hint="eastAsia"/>
        </w:rPr>
        <w:t>．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嫦娥五号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携带着</w:t>
      </w:r>
      <w:r>
        <w:rPr>
          <w:color w:val="000000"/>
          <w:sz w:val="22"/>
        </w:rPr>
        <w:t>1731g</w:t>
      </w:r>
      <w:r>
        <w:rPr>
          <w:rFonts w:hint="eastAsia"/>
          <w:color w:val="000000"/>
          <w:sz w:val="22"/>
        </w:rPr>
        <w:t>的月壤样本成功返回，我国开始首次进行地外天体样品储存、分析和研究工作。若月球车在地球上的重力是</w:t>
      </w:r>
      <w:r>
        <w:rPr>
          <w:color w:val="000000"/>
          <w:sz w:val="22"/>
        </w:rPr>
        <w:t>1400N</w:t>
      </w:r>
      <w:r>
        <w:rPr>
          <w:rFonts w:hint="eastAsia"/>
          <w:color w:val="000000"/>
          <w:sz w:val="22"/>
        </w:rPr>
        <w:t>，那么抵达月球后，月球车的质量是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kg</w:t>
      </w:r>
      <w:r>
        <w:rPr>
          <w:rFonts w:hint="eastAsia"/>
          <w:color w:val="000000"/>
          <w:sz w:val="22"/>
        </w:rPr>
        <w:t>；质量为</w:t>
      </w:r>
      <w:r>
        <w:rPr>
          <w:color w:val="000000"/>
          <w:sz w:val="22"/>
        </w:rPr>
        <w:t>1731</w:t>
      </w:r>
      <w:r>
        <w:rPr>
          <w:i/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的月壤被运抵中国国家博物馆，在国家博物馆月壤受到的重力是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。（</w:t>
      </w:r>
      <w:r>
        <w:rPr>
          <w:rFonts w:hint="eastAsia"/>
          <w:position w:val="-8"/>
        </w:rPr>
        <w:pict>
          <v:shape id="图片 83" o:spid="_x0000_i1053" type="#_x0000_t75" style="width:60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85AAB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885AAB&quot; wsp:rsidRDefault=&quot;00885AAB&quot; wsp:rsidP=&quot;00885AAB&quot;&gt;&lt;m:oMathPara&gt;&lt;m:oMath&gt;&lt;m:r&gt;&lt;w:rPr&gt;&lt;w:rFonts w:ascii=&quot;Cambria Math&quot; w:h-ansi=&quot;Cambria Math&quot;/&gt;&lt;wx:font wx:val=&quot;Cambria Math&quot;/&gt;&lt;w:i/&gt;&lt;w:sz w:val=&quot;22&quot;/&gt;&lt;/w:rPr&gt;&lt;m:t&gt;g=10N/kg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3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）</w:t>
      </w:r>
    </w:p>
    <w:p>
      <w:pPr>
        <w:spacing w:line="360" w:lineRule="auto"/>
        <w:jc w:val="left"/>
        <w:textAlignment w:val="center"/>
      </w:pPr>
      <w:r>
        <w:t>18</w:t>
      </w:r>
      <w:r>
        <w:rPr>
          <w:rFonts w:hint="eastAsia"/>
        </w:rPr>
        <w:t>．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嫦娥四号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探测器成功着陆在月球背面，此次任务实现了人类探测器首次月背软着陆，探测器着陆时需要减速。减速的方法是使探测器向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position w:val="-8"/>
        </w:rPr>
        <w:pict>
          <v:shape id="图片 91" o:spid="_x0000_i1054" type="#_x0000_t75" style="width:4.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A48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C96A48&quot; wsp:rsidRDefault=&quot;00C96A48&quot; wsp:rsidP=&quot;00C96A48&quot;&gt;&lt;m:oMathPara&gt;&lt;m:oMath&gt;&lt;m:r&gt;&lt;w:rPr&gt;&lt;w:rFonts w:ascii=&quot;Cambria Math&quot; w:h-ansi=&quot;Cambria Math&quot;/&gt;&lt;wx:font wx:val=&quot;Cambria Math&quot;/&gt;&lt;w:i/&gt;&lt;w:sz w:val=&quot;22&quot;/&gt;&lt;/w:rPr&gt;&lt;m:t&gt;(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4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迎着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背离</w:t>
      </w:r>
      <w:r>
        <w:rPr>
          <w:color w:val="000000"/>
          <w:sz w:val="22"/>
        </w:rPr>
        <w:t>”</w:t>
      </w:r>
      <w:r>
        <w:rPr>
          <w:position w:val="-8"/>
        </w:rPr>
        <w:pict>
          <v:shape id="图片 93" o:spid="_x0000_i1055" type="#_x0000_t75" style="width:4.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9F0983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9F0983&quot; wsp:rsidRDefault=&quot;009F0983&quot; wsp:rsidP=&quot;009F0983&quot;&gt;&lt;m:oMathPara&gt;&lt;m:oMath&gt;&lt;m:r&gt;&lt;w:rPr&gt;&lt;w:rFonts w:ascii=&quot;Cambria Math&quot; w:h-ansi=&quot;Cambria Math&quot;/&gt;&lt;wx:font wx:val=&quot;Cambria Math&quot;/&gt;&lt;w:i/&gt;&lt;w:sz w:val=&quot;22&quot;/&gt;&lt;/w:rPr&gt;&lt;m:t&gt;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5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月球表面方向喷火。在月球表面，该探测器的质量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position w:val="-8"/>
        </w:rPr>
        <w:pict>
          <v:shape id="图片 95" o:spid="_x0000_i1056" type="#_x0000_t75" style="width:4.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33D9F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033D9F&quot; wsp:rsidRDefault=&quot;00033D9F&quot; wsp:rsidP=&quot;00033D9F&quot;&gt;&lt;m:oMathPara&gt;&lt;m:oMath&gt;&lt;m:r&gt;&lt;w:rPr&gt;&lt;w:rFonts w:ascii=&quot;Cambria Math&quot; w:h-ansi=&quot;Cambria Math&quot;/&gt;&lt;wx:font wx:val=&quot;Cambria Math&quot;/&gt;&lt;w:i/&gt;&lt;w:sz w:val=&quot;22&quot;/&gt;&lt;/w:rPr&gt;&lt;m:t&gt;(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4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选填</w:t>
      </w:r>
      <w:r>
        <w:rPr>
          <w:color w:val="000000"/>
          <w:sz w:val="22"/>
        </w:rPr>
        <w:t>“</w:t>
      </w:r>
      <w:r>
        <w:rPr>
          <w:position w:val="-8"/>
        </w:rPr>
        <w:pict>
          <v:shape id="图片 97" o:spid="_x0000_i1057" type="#_x0000_t75" style="width:8.2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B0880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3B0880&quot; wsp:rsidRDefault=&quot;003B0880&quot; wsp:rsidP=&quot;003B0880&quot;&gt;&lt;m:oMathPara&gt;&lt;m:oMath&gt;&lt;m:r&gt;&lt;w:rPr&gt;&lt;w:rFonts w:ascii=&quot;Cambria Math&quot; w:h-ansi=&quot;Cambria Math&quot;/&gt;&lt;wx:font wx:val=&quot;Cambria Math&quot;/&gt;&lt;w:i/&gt;&lt;w:sz w:val=&quot;22&quot;/&gt;&lt;/w:rPr&gt;&lt;m:t&gt;&amp;gt;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6" o:title="" chromakey="white"/>
            <v:path o:extrusionok="f"/>
            <o:lock v:ext="edit" aspectratio="t"/>
          </v:shape>
        </w:pic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“</w:t>
      </w:r>
      <w:r>
        <w:rPr>
          <w:position w:val="-8"/>
        </w:rPr>
        <w:pict>
          <v:shape id="图片 99" o:spid="_x0000_i1058" type="#_x0000_t75" style="width:8.2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61B4D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F61B4D&quot; wsp:rsidRDefault=&quot;00F61B4D&quot; wsp:rsidP=&quot;00F61B4D&quot;&gt;&lt;m:oMathPara&gt;&lt;m:oMath&gt;&lt;m:r&gt;&lt;w:rPr&gt;&lt;w:rFonts w:ascii=&quot;Cambria Math&quot; w:h-ansi=&quot;Cambria Math&quot;/&gt;&lt;wx:font wx:val=&quot;Cambria Math&quot;/&gt;&lt;w:i/&gt;&lt;w:sz w:val=&quot;22&quot;/&gt;&lt;/w:rPr&gt;&lt;m:t&gt;=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7" o:title="" chromakey="white"/>
            <v:path o:extrusionok="f"/>
            <o:lock v:ext="edit" aspectratio="t"/>
          </v:shape>
        </w:pic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position w:val="-8"/>
        </w:rPr>
        <w:pict>
          <v:shape id="图片 101" o:spid="_x0000_i1059" type="#_x0000_t75" style="width:8.2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B43C2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FB43C2&quot; wsp:rsidRDefault=&quot;00FB43C2&quot; wsp:rsidP=&quot;00FB43C2&quot;&gt;&lt;m:oMathPara&gt;&lt;m:oMath&gt;&lt;m:r&gt;&lt;w:rPr&gt;&lt;w:rFonts w:ascii=&quot;Cambria Math&quot; w:h-ansi=&quot;Cambria Math&quot;/&gt;&lt;wx:font wx:val=&quot;Cambria Math&quot;/&gt;&lt;w:i/&gt;&lt;w:sz w:val=&quot;22&quot;/&gt;&lt;/w:rPr&gt;&lt;m:t&gt;&amp;lt;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8" o:title="" chromakey="white"/>
            <v:path o:extrusionok="f"/>
            <o:lock v:ext="edit" aspectratio="t"/>
          </v:shape>
        </w:pict>
      </w:r>
      <w:r>
        <w:rPr>
          <w:color w:val="000000"/>
          <w:sz w:val="22"/>
        </w:rPr>
        <w:t>”</w:t>
      </w:r>
      <w:r>
        <w:rPr>
          <w:position w:val="-8"/>
        </w:rPr>
        <w:pict>
          <v:shape id="图片 103" o:spid="_x0000_i1060" type="#_x0000_t75" style="width:4.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579D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8B579D&quot; wsp:rsidRDefault=&quot;008B579D&quot; wsp:rsidP=&quot;008B579D&quot;&gt;&lt;m:oMathPara&gt;&lt;m:oMath&gt;&lt;m:r&gt;&lt;w:rPr&gt;&lt;w:rFonts w:ascii=&quot;Cambria Math&quot; w:h-ansi=&quot;Cambria Math&quot;/&gt;&lt;wx:font wx:val=&quot;Cambria Math&quot;/&gt;&lt;w:i/&gt;&lt;w:sz w:val=&quot;22&quot;/&gt;&lt;/w:rPr&gt;&lt;m:t&gt;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5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在地球表面上的质量，该探测器的重力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position w:val="-8"/>
        </w:rPr>
        <w:pict>
          <v:shape id="图片 105" o:spid="_x0000_i1061" type="#_x0000_t75" style="width:4.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A6DD5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6A6DD5&quot; wsp:rsidRDefault=&quot;006A6DD5&quot; wsp:rsidP=&quot;006A6DD5&quot;&gt;&lt;m:oMathPara&gt;&lt;m:oMath&gt;&lt;m:r&gt;&lt;w:rPr&gt;&lt;w:rFonts w:ascii=&quot;Cambria Math&quot; w:h-ansi=&quot;Cambria Math&quot;/&gt;&lt;wx:font wx:val=&quot;Cambria Math&quot;/&gt;&lt;w:i/&gt;&lt;w:sz w:val=&quot;22&quot;/&gt;&lt;/w:rPr&gt;&lt;m:t&gt;(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4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选填</w:t>
      </w:r>
      <w:r>
        <w:rPr>
          <w:color w:val="000000"/>
          <w:sz w:val="22"/>
        </w:rPr>
        <w:t>“</w:t>
      </w:r>
      <w:r>
        <w:rPr>
          <w:position w:val="-8"/>
        </w:rPr>
        <w:pict>
          <v:shape id="图片 107" o:spid="_x0000_i1062" type="#_x0000_t75" style="width:8.2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23EB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6E23EB&quot; wsp:rsidRDefault=&quot;006E23EB&quot; wsp:rsidP=&quot;006E23EB&quot;&gt;&lt;m:oMathPara&gt;&lt;m:oMath&gt;&lt;m:r&gt;&lt;w:rPr&gt;&lt;w:rFonts w:ascii=&quot;Cambria Math&quot; w:h-ansi=&quot;Cambria Math&quot;/&gt;&lt;wx:font wx:val=&quot;Cambria Math&quot;/&gt;&lt;w:i/&gt;&lt;w:sz w:val=&quot;22&quot;/&gt;&lt;/w:rPr&gt;&lt;m:t&gt;&amp;gt;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6" o:title="" chromakey="white"/>
            <v:path o:extrusionok="f"/>
            <o:lock v:ext="edit" aspectratio="t"/>
          </v:shape>
        </w:pic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“</w:t>
      </w:r>
      <w:r>
        <w:rPr>
          <w:position w:val="-8"/>
        </w:rPr>
        <w:pict>
          <v:shape id="图片 109" o:spid="_x0000_i1063" type="#_x0000_t75" style="width:8.2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5580F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75580F&quot; wsp:rsidRDefault=&quot;0075580F&quot; wsp:rsidP=&quot;0075580F&quot;&gt;&lt;m:oMathPara&gt;&lt;m:oMath&gt;&lt;m:r&gt;&lt;w:rPr&gt;&lt;w:rFonts w:ascii=&quot;Cambria Math&quot; w:h-ansi=&quot;Cambria Math&quot;/&gt;&lt;wx:font wx:val=&quot;Cambria Math&quot;/&gt;&lt;w:i/&gt;&lt;w:sz w:val=&quot;22&quot;/&gt;&lt;/w:rPr&gt;&lt;m:t&gt;=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7" o:title="" chromakey="white"/>
            <v:path o:extrusionok="f"/>
            <o:lock v:ext="edit" aspectratio="t"/>
          </v:shape>
        </w:pic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position w:val="-8"/>
        </w:rPr>
        <w:pict>
          <v:shape id="图片 111" o:spid="_x0000_i1064" type="#_x0000_t75" style="width:8.2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113A3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6113A3&quot; wsp:rsidRDefault=&quot;006113A3&quot; wsp:rsidP=&quot;006113A3&quot;&gt;&lt;m:oMathPara&gt;&lt;m:oMath&gt;&lt;m:r&gt;&lt;w:rPr&gt;&lt;w:rFonts w:ascii=&quot;Cambria Math&quot; w:h-ansi=&quot;Cambria Math&quot;/&gt;&lt;wx:font wx:val=&quot;Cambria Math&quot;/&gt;&lt;w:i/&gt;&lt;w:sz w:val=&quot;22&quot;/&gt;&lt;/w:rPr&gt;&lt;m:t&gt;&amp;lt;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8" o:title="" chromakey="white"/>
            <v:path o:extrusionok="f"/>
            <o:lock v:ext="edit" aspectratio="t"/>
          </v:shape>
        </w:pict>
      </w:r>
      <w:r>
        <w:rPr>
          <w:color w:val="000000"/>
          <w:sz w:val="22"/>
        </w:rPr>
        <w:t>”</w:t>
      </w:r>
      <w:r>
        <w:rPr>
          <w:position w:val="-8"/>
        </w:rPr>
        <w:pict>
          <v:shape id="图片 113" o:spid="_x0000_i1065" type="#_x0000_t75" style="width:4.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247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B24714&quot; wsp:rsidRDefault=&quot;00B24714&quot; wsp:rsidP=&quot;00B24714&quot;&gt;&lt;m:oMathPara&gt;&lt;m:oMath&gt;&lt;m:r&gt;&lt;w:rPr&gt;&lt;w:rFonts w:ascii=&quot;Cambria Math&quot; w:h-ansi=&quot;Cambria Math&quot;/&gt;&lt;wx:font wx:val=&quot;Cambria Math&quot;/&gt;&lt;w:i/&gt;&lt;w:sz w:val=&quot;22&quot;/&gt;&lt;/w:rPr&gt;&lt;m:t&gt;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5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在地球表面上所受重力。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2107889327" o:spid="_x0000_i1066" type="#_x0000_t75" style="width:197.54pt;height:113.06pt;mso-position-horizontal-relative:page;mso-position-vertical-relative:page;mso-wrap-style:square" o:preferrelative="t" filled="f" stroked="f">
            <v:stroke linestyle="single"/>
            <v:imagedata r:id="rId39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  <w:textAlignment w:val="center"/>
      </w:pPr>
    </w:p>
    <w:p>
      <w:pPr>
        <w:spacing w:line="360" w:lineRule="auto"/>
        <w:jc w:val="left"/>
        <w:textAlignment w:val="center"/>
        <w:rPr>
          <w:rFonts w:hint="eastAsia"/>
        </w:rPr>
      </w:pPr>
      <w:r>
        <w:pict>
          <v:shape id="图片 1541252598" o:spid="_x0000_s1067" type="#_x0000_t75" style="width:85.05pt;height:88.4pt;margin-top:3.25pt;margin-left:370.6pt;mso-wrap-style:square;position:absolute;z-index:251659264" o:preferrelative="t" filled="f" stroked="f">
            <v:stroke linestyle="single"/>
            <v:imagedata r:id="rId40" o:title=""/>
            <v:path o:extrusionok="f"/>
            <o:lock v:ext="edit" aspectratio="t"/>
            <w10:wrap type="square"/>
          </v:shape>
        </w:pict>
      </w:r>
      <w:r>
        <w:t>19</w:t>
      </w:r>
      <w:r>
        <w:rPr>
          <w:rFonts w:hint="eastAsia"/>
        </w:rPr>
        <w:t>．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小华用如图所示的装置判断重力的方向，球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的质量为</w:t>
      </w:r>
      <w:r>
        <w:rPr>
          <w:color w:val="000000"/>
          <w:sz w:val="22"/>
        </w:rPr>
        <w:t>50g</w:t>
      </w:r>
      <w:r>
        <w:rPr>
          <w:rFonts w:hint="eastAsia"/>
          <w:color w:val="000000"/>
          <w:sz w:val="22"/>
        </w:rPr>
        <w:t>，则小球的重力为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缓慢改变木块的倾角</w:t>
      </w:r>
      <w:r>
        <w:rPr>
          <w:i/>
          <w:color w:val="000000"/>
          <w:sz w:val="22"/>
        </w:rPr>
        <w:t>α</w:t>
      </w:r>
      <w:r>
        <w:rPr>
          <w:rFonts w:hint="eastAsia"/>
          <w:color w:val="000000"/>
          <w:sz w:val="22"/>
        </w:rPr>
        <w:t>，可观察到悬线</w:t>
      </w:r>
      <w:r>
        <w:rPr>
          <w:i/>
          <w:color w:val="000000"/>
          <w:sz w:val="22"/>
        </w:rPr>
        <w:t>OA</w:t>
      </w:r>
      <w:r>
        <w:rPr>
          <w:rFonts w:hint="eastAsia"/>
          <w:color w:val="000000"/>
          <w:sz w:val="22"/>
        </w:rPr>
        <w:t>的方向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（改变</w:t>
      </w:r>
      <w:r>
        <w:rPr>
          <w:color w:val="000000"/>
          <w:sz w:val="22"/>
        </w:rPr>
        <w:t>/</w:t>
      </w:r>
      <w:r>
        <w:rPr>
          <w:rFonts w:hint="eastAsia"/>
          <w:color w:val="000000"/>
          <w:sz w:val="22"/>
        </w:rPr>
        <w:t>不变）。若要进一步验证重力方向向下的结论，还应进行的操作是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。（</w:t>
      </w:r>
      <w:r>
        <w:rPr>
          <w:i/>
          <w:color w:val="000000"/>
          <w:sz w:val="22"/>
        </w:rPr>
        <w:t>g</w:t>
      </w:r>
      <w:r>
        <w:rPr>
          <w:color w:val="000000"/>
          <w:sz w:val="22"/>
        </w:rPr>
        <w:t>=10N/kg</w:t>
      </w:r>
      <w:r>
        <w:rPr>
          <w:rFonts w:hint="eastAsia"/>
          <w:color w:val="000000"/>
          <w:sz w:val="22"/>
        </w:rPr>
        <w:t>）</w:t>
      </w:r>
    </w:p>
    <w:p>
      <w:pPr>
        <w:spacing w:line="360" w:lineRule="auto"/>
        <w:jc w:val="left"/>
        <w:textAlignment w:val="center"/>
      </w:pPr>
      <w:r>
        <w:t>20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中国航天以勃发之气，实现了多个历史性突破。中国空间站已全面建成，并跻身国际领先行列。宇航员在空间站中与在地面上相比较，航天员的质量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（选填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变小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变大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不变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）；若航天员向后蹬舱壁，会向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运动（选填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前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后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）。在太空中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（选填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能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不能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）用弹簧测力计测量物体的重力。</w:t>
      </w:r>
    </w:p>
    <w:p>
      <w:pPr>
        <w:spacing w:line="360" w:lineRule="auto"/>
        <w:jc w:val="left"/>
        <w:textAlignment w:val="center"/>
      </w:pPr>
      <w:r>
        <w:t>21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小红查阅资料得知：纬度越高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值越大，海拔越高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值越小．如图是她在同一纬度海拔高度不同的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两处测量得到的图象，据此可判断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（填</w:t>
      </w:r>
      <w:r>
        <w:rPr>
          <w:color w:val="000000"/>
          <w:sz w:val="22"/>
        </w:rPr>
        <w:t>“A”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“B”</w:t>
      </w:r>
      <w:r>
        <w:rPr>
          <w:rFonts w:hint="eastAsia"/>
          <w:color w:val="000000"/>
          <w:sz w:val="22"/>
        </w:rPr>
        <w:t>）处海拔更高．由此可见，只有在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，物体所受的重力与其质量的比才是一个定值．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311402218" o:spid="_x0000_i1068" type="#_x0000_t75" style="width:98.65pt;height:73.5pt;mso-position-horizontal-relative:page;mso-position-vertical-relative:page;mso-wrap-style:square" o:preferrelative="t" filled="f" stroked="f">
            <v:stroke linestyle="single"/>
            <v:imagedata r:id="rId41" o:title=""/>
            <v:path o:extrusionok="f"/>
            <o:lock v:ext="edit" aspectratio="t"/>
          </v:shape>
        </w:pict>
      </w:r>
      <w:r>
        <w:tab/>
      </w:r>
      <w:r>
        <w:tab/>
      </w:r>
      <w:r>
        <w:tab/>
      </w:r>
      <w:r>
        <w:pict>
          <v:shape id="图片 152920844" o:spid="_x0000_i1069" type="#_x0000_t75" style="width:140.6pt;height:116.9pt;mso-position-horizontal-relative:page;mso-position-vertical-relative:page;mso-wrap-style:square" o:preferrelative="t" filled="f" stroked="f">
            <v:stroke linestyle="single"/>
            <v:imagedata r:id="rId42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  <w:rPr>
          <w:rFonts w:hint="eastAsia"/>
        </w:rPr>
      </w:pPr>
      <w:r>
        <w:t>22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航天员王亚平的身高约</w:t>
      </w:r>
      <w:r>
        <w:rPr>
          <w:color w:val="000000"/>
          <w:sz w:val="22"/>
        </w:rPr>
        <w:t>1.65m</w:t>
      </w:r>
      <w:r>
        <w:rPr>
          <w:rFonts w:hint="eastAsia"/>
          <w:color w:val="000000"/>
          <w:sz w:val="22"/>
        </w:rPr>
        <w:t>，体重约</w:t>
      </w:r>
      <w:r>
        <w:rPr>
          <w:color w:val="000000"/>
          <w:sz w:val="22"/>
        </w:rPr>
        <w:t>50kg</w:t>
      </w:r>
      <w:r>
        <w:rPr>
          <w:rFonts w:hint="eastAsia"/>
          <w:color w:val="000000"/>
          <w:sz w:val="22"/>
        </w:rPr>
        <w:t>，如图所示为王亚平出舱活动时的情境，此时在宇航服内王亚平的质量为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kg</w:t>
      </w:r>
      <w:r>
        <w:rPr>
          <w:rFonts w:hint="eastAsia"/>
          <w:color w:val="000000"/>
          <w:sz w:val="22"/>
        </w:rPr>
        <w:t>，图中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能表示她受到的重力的方向。</w:t>
      </w:r>
    </w:p>
    <w:p>
      <w:r>
        <w:rPr>
          <w:rFonts w:ascii="黑体" w:eastAsia="黑体" w:hAnsi="黑体" w:cs="黑体" w:hint="eastAsia"/>
          <w:b/>
          <w:bCs/>
          <w:sz w:val="24"/>
        </w:rPr>
        <w:t>三、实验探究题</w:t>
      </w:r>
    </w:p>
    <w:p>
      <w:pPr>
        <w:spacing w:line="360" w:lineRule="auto"/>
        <w:jc w:val="left"/>
      </w:pPr>
      <w:r>
        <w:t>23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下表是小明在探究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重力的大小跟质量的关系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实验中得到的实验数据。</w:t>
      </w:r>
    </w:p>
    <w:tbl>
      <w:tblPr>
        <w:tblStyle w:val="TableNormal"/>
        <w:tblW w:w="0" w:type="auto"/>
        <w:tblInd w:w="380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60"/>
        <w:gridCol w:w="2327"/>
        <w:gridCol w:w="1688"/>
        <w:gridCol w:w="605"/>
      </w:tblGrid>
      <w:tr>
        <w:tblPrEx>
          <w:tblW w:w="0" w:type="auto"/>
          <w:tblInd w:w="380" w:type="dxa"/>
          <w:tblBorders>
            <w:top w:val="inset" w:sz="8" w:space="0" w:color="000000"/>
            <w:left w:val="inset" w:sz="8" w:space="0" w:color="000000"/>
            <w:bottom w:val="inset" w:sz="8" w:space="0" w:color="000000"/>
            <w:right w:val="inset" w:sz="8" w:space="0" w:color="000000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实验序号</w:t>
            </w:r>
          </w:p>
        </w:tc>
        <w:tc>
          <w:tcPr>
            <w:tcW w:w="232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  <w:textAlignment w:val="center"/>
            </w:pPr>
            <w:r>
              <w:rPr>
                <w:rFonts w:hint="eastAsia"/>
                <w:color w:val="000000"/>
                <w:sz w:val="22"/>
              </w:rPr>
              <w:t>物体质</w:t>
            </w:r>
            <w:r>
              <w:rPr>
                <w:rFonts w:hint="eastAsia"/>
              </w:rPr>
              <w:t>量</w:t>
            </w:r>
            <w:r>
              <w:rPr>
                <w:rFonts w:hint="eastAsia"/>
              </w:rPr>
              <w:pict>
                <v:shape id="图片 115" o:spid="_x0000_i1070" type="#_x0000_t75" style="width:27.73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21F73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321F73&quot; wsp:rsidRDefault=&quot;00321F73&quot; wsp:rsidP=&quot;00321F73&quot;&gt;&lt;m:oMathPara&gt;&lt;m:oMath&gt;&lt;m:r&gt;&lt;w:rPr&gt;&lt;w:rFonts w:ascii=&quot;Cambria Math&quot; w:h-ansi=&quot;Cambria Math&quot;/&gt;&lt;wx:font wx:val=&quot;Cambria Math&quot;/&gt;&lt;w:i/&gt;&lt;w:sz w:val=&quot;22&quot;/&gt;&lt;/w:rPr&gt;&lt;m:t&gt;m/kg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      <v:stroke linestyle="single"/>
                  <v:imagedata r:id="rId43" o:title="" chromakey="white"/>
                  <v:path o:extrusionok="f"/>
                  <o:lock v:ext="edit" aspectratio="t"/>
                </v:shape>
              </w:pict>
            </w:r>
          </w:p>
        </w:tc>
        <w:tc>
          <w:tcPr>
            <w:tcW w:w="168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  <w:textAlignment w:val="center"/>
            </w:pPr>
            <w:r>
              <w:rPr>
                <w:rFonts w:hint="eastAsia"/>
                <w:color w:val="000000"/>
                <w:sz w:val="22"/>
              </w:rPr>
              <w:t>重力</w:t>
            </w:r>
            <w:r>
              <w:rPr>
                <w:rFonts w:hint="eastAsia"/>
                <w:position w:val="-8"/>
              </w:rPr>
              <w:pict>
                <v:shape id="图片 117" o:spid="_x0000_i1071" type="#_x0000_t75" style="width:20.99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B18E8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DB18E8&quot; wsp:rsidRDefault=&quot;00DB18E8&quot; wsp:rsidP=&quot;00DB18E8&quot;&gt;&lt;m:oMathPara&gt;&lt;m:oMath&gt;&lt;m:r&gt;&lt;w:rPr&gt;&lt;w:rFonts w:ascii=&quot;Cambria Math&quot; w:h-ansi=&quot;Cambria Math&quot;/&gt;&lt;wx:font wx:val=&quot;Cambria Math&quot;/&gt;&lt;w:i/&gt;&lt;w:sz w:val=&quot;22&quot;/&gt;&lt;/w:rPr&gt;&lt;m:t&gt;G/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      <v:stroke linestyle="single"/>
                  <v:imagedata r:id="rId44" o:title="" chromakey="white"/>
                  <v:path o:extrusionok="f"/>
                  <o:lock v:ext="edit" aspectratio="t"/>
                </v:shape>
              </w:pict>
            </w:r>
          </w:p>
        </w:tc>
        <w:tc>
          <w:tcPr>
            <w:tcW w:w="60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  <w:textAlignment w:val="center"/>
            </w:pPr>
            <w:r>
              <w:pict>
                <v:shape id="图片 118" o:spid="_x0000_i1072" type="#_x0000_t75" style="width:7.1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D7F9C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1D7F9C&quot; wsp:rsidRPr=&quot;001D7F9C&quot; wsp:rsidRDefault=&quot;001D7F9C&quot; wsp:rsidP=&quot;001D7F9C&quot;&gt;&lt;m:oMathPara&gt;&lt;m:oMath&gt;&lt;m:r&gt;&lt;w:rPr&gt;&lt;w:rFonts w:ascii=&quot;Cambria Math&quot; w:h-ansi=&quot;Cambria Math&quot;/&gt;&lt;wx:font wx:val=&quot;Cambria Math&quot;/&gt;&lt;w:i/&gt;&lt;w:sz w:val=&quot;22&quot;/&gt;&lt;/w:rPr&gt;&lt;m:t&gt;A&lt;/m:t&gt;&lt;/m:r&gt;&lt;/m:oMath&gt;&lt;/m:oMathPara&gt;&lt;/w:p&gt;&lt;w:sectPr wsp:rsidR=&quot;00000000&quot; wsp:rsidRPr=&quot;001D7F9C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      <v:stroke linestyle="single"/>
                  <v:imagedata r:id="rId45" o:title="" chromakey="white"/>
                  <v:path o:extrusionok="f"/>
                  <o:lock v:ext="edit" aspectratio="t"/>
                </v:shape>
              </w:pict>
            </w:r>
          </w:p>
        </w:tc>
      </w:tr>
      <w:tr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20"/>
        </w:trPr>
        <w:tc>
          <w:tcPr>
            <w:tcW w:w="166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  <w:textAlignment w:val="center"/>
            </w:pPr>
            <w:r>
              <w:pict>
                <v:shape id="图片 262" o:spid="_x0000_i1073" type="#_x0000_t75" style="width:13.1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A2589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CA2589&quot; wsp:rsidRPr=&quot;00CA2589&quot; wsp:rsidRDefault=&quot;00CA2589&quot; wsp:rsidP=&quot;00CA2589&quot;&gt;&lt;m:oMathPara&gt;&lt;m:oMath&gt;&lt;m:r&gt;&lt;w:rPr&gt;&lt;w:rFonts w:ascii=&quot;Cambria Math&quot; w:h-ansi=&quot;Cambria Math&quot;/&gt;&lt;wx:font wx:val=&quot;Cambria Math&quot;/&gt;&lt;w:i/&gt;&lt;w:sz w:val=&quot;22&quot;/&gt;&lt;/w:rPr&gt;&lt;m:t&gt;①&lt;/m:t&gt;&lt;/m:r&gt;&lt;/m:oMath&gt;&lt;/m:oMathPara&gt;&lt;/w:p&gt;&lt;w:sectPr wsp:rsidR=&quot;00000000&quot; wsp:rsidRPr=&quot;00CA2589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      <v:stroke linestyle="single"/>
                  <v:imagedata r:id="rId46" o:title="" chromakey="white"/>
                  <v:path o:extrusionok="f"/>
                  <o:lock v:ext="edit" aspectratio="t"/>
                </v:shape>
              </w:pict>
            </w:r>
          </w:p>
        </w:tc>
        <w:tc>
          <w:tcPr>
            <w:tcW w:w="232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  <w:textAlignment w:val="center"/>
            </w:pPr>
            <w:r>
              <w:pict>
                <v:shape id="图片 254" o:spid="_x0000_i1074" type="#_x0000_t75" style="width:14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B08CD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6B08CD&quot; wsp:rsidRPr=&quot;006B08CD&quot; wsp:rsidRDefault=&quot;006B08CD&quot; wsp:rsidP=&quot;006B08CD&quot;&gt;&lt;m:oMathPara&gt;&lt;m:oMath&gt;&lt;m:r&gt;&lt;w:rPr&gt;&lt;w:rFonts w:ascii=&quot;Cambria Math&quot; w:h-ansi=&quot;Cambria Math&quot;/&gt;&lt;wx:font wx:val=&quot;Cambria Math&quot;/&gt;&lt;w:i/&gt;&lt;w:sz w:val=&quot;22&quot;/&gt;&lt;/w:rPr&gt;&lt;m:t&gt;0.1&lt;/m:t&gt;&lt;/m:r&gt;&lt;/m:oMath&gt;&lt;/m:oMathPara&gt;&lt;/w:p&gt;&lt;w:sectPr wsp:rsidR=&quot;00000000&quot; wsp:rsidRPr=&quot;006B08CD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      <v:stroke linestyle="single"/>
                  <v:imagedata r:id="rId47" o:title="" chromakey="white"/>
                  <v:path o:extrusionok="f"/>
                  <o:lock v:ext="edit" aspectratio="t"/>
                </v:shape>
              </w:pict>
            </w:r>
          </w:p>
        </w:tc>
        <w:tc>
          <w:tcPr>
            <w:tcW w:w="168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  <w:textAlignment w:val="center"/>
            </w:pPr>
            <w:r>
              <w:pict>
                <v:shape id="图片 255" o:spid="_x0000_i1075" type="#_x0000_t75" style="width:20.66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149DE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3149DE&quot; wsp:rsidRPr=&quot;003149DE&quot; wsp:rsidRDefault=&quot;003149DE&quot; wsp:rsidP=&quot;003149DE&quot;&gt;&lt;m:oMathPara&gt;&lt;m:oMath&gt;&lt;m:r&gt;&lt;w:rPr&gt;&lt;w:rFonts w:ascii=&quot;Cambria Math&quot; w:h-ansi=&quot;Cambria Math&quot;/&gt;&lt;wx:font wx:val=&quot;Cambria Math&quot;/&gt;&lt;w:i/&gt;&lt;w:sz w:val=&quot;22&quot;/&gt;&lt;/w:rPr&gt;&lt;m:t&gt;0.98&lt;/m:t&gt;&lt;/m:r&gt;&lt;/m:oMath&gt;&lt;/m:oMathPara&gt;&lt;/w:p&gt;&lt;w:sectPr wsp:rsidR=&quot;00000000&quot; wsp:rsidRPr=&quot;003149DE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      <v:stroke linestyle="single"/>
                  <v:imagedata r:id="rId48" o:title="" chromakey="white"/>
                  <v:path o:extrusionok="f"/>
                  <o:lock v:ext="edit" aspectratio="t"/>
                </v:shape>
              </w:pict>
            </w:r>
          </w:p>
        </w:tc>
        <w:tc>
          <w:tcPr>
            <w:tcW w:w="60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</w:p>
        </w:tc>
      </w:tr>
      <w:tr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  <w:textAlignment w:val="center"/>
            </w:pPr>
            <w:r>
              <w:pict>
                <v:shape id="图片 122" o:spid="_x0000_i1076" type="#_x0000_t75" style="width:13.1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27A1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7C27A1&quot; wsp:rsidRPr=&quot;007C27A1&quot; wsp:rsidRDefault=&quot;007C27A1&quot; wsp:rsidP=&quot;007C27A1&quot;&gt;&lt;m:oMathPara&gt;&lt;m:oMath&gt;&lt;m:r&gt;&lt;w:rPr&gt;&lt;w:rFonts w:ascii=&quot;Cambria Math&quot; w:h-ansi=&quot;Cambria Math&quot;/&gt;&lt;wx:font wx:val=&quot;Cambria Math&quot;/&gt;&lt;w:i/&gt;&lt;w:sz w:val=&quot;22&quot;/&gt;&lt;/w:rPr&gt;&lt;m:t&gt;②&lt;/m:t&gt;&lt;/m:r&gt;&lt;/m:oMath&gt;&lt;/m:oMathPara&gt;&lt;/w:p&gt;&lt;w:sectPr wsp:rsidR=&quot;00000000&quot; wsp:rsidRPr=&quot;007C27A1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      <v:stroke linestyle="single"/>
                  <v:imagedata r:id="rId49" o:title="" chromakey="white"/>
                  <v:path o:extrusionok="f"/>
                  <o:lock v:ext="edit" aspectratio="t"/>
                </v:shape>
              </w:pict>
            </w:r>
          </w:p>
        </w:tc>
        <w:tc>
          <w:tcPr>
            <w:tcW w:w="232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  <w:textAlignment w:val="center"/>
            </w:pPr>
            <w:r>
              <w:pict>
                <v:shape id="图片 123" o:spid="_x0000_i1077" type="#_x0000_t75" style="width:14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568CD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E568CD&quot; wsp:rsidRPr=&quot;00E568CD&quot; wsp:rsidRDefault=&quot;00E568CD&quot; wsp:rsidP=&quot;00E568CD&quot;&gt;&lt;m:oMathPara&gt;&lt;m:oMath&gt;&lt;m:r&gt;&lt;w:rPr&gt;&lt;w:rFonts w:ascii=&quot;Cambria Math&quot; w:h-ansi=&quot;Cambria Math&quot;/&gt;&lt;wx:font wx:val=&quot;Cambria Math&quot;/&gt;&lt;w:i/&gt;&lt;w:sz w:val=&quot;22&quot;/&gt;&lt;/w:rPr&gt;&lt;m:t&gt;0.2&lt;/m:t&gt;&lt;/m:r&gt;&lt;/m:oMath&gt;&lt;/m:oMathPara&gt;&lt;/w:p&gt;&lt;w:sectPr wsp:rsidR=&quot;00000000&quot; wsp:rsidRPr=&quot;00E568CD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      <v:stroke linestyle="single"/>
                  <v:imagedata r:id="rId50" o:title="" chromakey="white"/>
                  <v:path o:extrusionok="f"/>
                  <o:lock v:ext="edit" aspectratio="t"/>
                </v:shape>
              </w:pict>
            </w:r>
          </w:p>
        </w:tc>
        <w:tc>
          <w:tcPr>
            <w:tcW w:w="168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  <w:textAlignment w:val="center"/>
            </w:pPr>
            <w:r>
              <w:pict>
                <v:shape id="图片 124" o:spid="_x0000_i1078" type="#_x0000_t75" style="width:20.66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2220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E52220&quot; wsp:rsidRPr=&quot;00E52220&quot; wsp:rsidRDefault=&quot;00E52220&quot; wsp:rsidP=&quot;00E52220&quot;&gt;&lt;m:oMathPara&gt;&lt;m:oMath&gt;&lt;m:r&gt;&lt;w:rPr&gt;&lt;w:rFonts w:ascii=&quot;Cambria Math&quot; w:h-ansi=&quot;Cambria Math&quot;/&gt;&lt;wx:font wx:val=&quot;Cambria Math&quot;/&gt;&lt;w:i/&gt;&lt;w:sz w:val=&quot;22&quot;/&gt;&lt;/w:rPr&gt;&lt;m:t&gt;1.96&lt;/m:t&gt;&lt;/m:r&gt;&lt;/m:oMath&gt;&lt;/m:oMathPara&gt;&lt;/w:p&gt;&lt;w:sectPr wsp:rsidR=&quot;00000000&quot; wsp:rsidRPr=&quot;00E5222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      <v:stroke linestyle="single"/>
                  <v:imagedata r:id="rId51" o:title="" chromakey="white"/>
                  <v:path o:extrusionok="f"/>
                  <o:lock v:ext="edit" aspectratio="t"/>
                </v:shape>
              </w:pict>
            </w:r>
          </w:p>
        </w:tc>
        <w:tc>
          <w:tcPr>
            <w:tcW w:w="60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</w:p>
        </w:tc>
      </w:tr>
      <w:tr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  <w:textAlignment w:val="center"/>
            </w:pPr>
            <w:r>
              <w:pict>
                <v:shape id="图片 125" o:spid="_x0000_i1079" type="#_x0000_t75" style="width:13.1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06ADF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506ADF&quot; wsp:rsidRPr=&quot;00506ADF&quot; wsp:rsidRDefault=&quot;00506ADF&quot; wsp:rsidP=&quot;00506ADF&quot;&gt;&lt;m:oMathPara&gt;&lt;m:oMath&gt;&lt;m:r&gt;&lt;w:rPr&gt;&lt;w:rFonts w:ascii=&quot;Cambria Math&quot; w:h-ansi=&quot;Cambria Math&quot;/&gt;&lt;wx:font wx:val=&quot;Cambria Math&quot;/&gt;&lt;w:i/&gt;&lt;w:sz w:val=&quot;22&quot;/&gt;&lt;/w:rPr&gt;&lt;m:t&gt;③&lt;/m:t&gt;&lt;/m:r&gt;&lt;/m:oMath&gt;&lt;/m:oMathPara&gt;&lt;/w:p&gt;&lt;w:sectPr wsp:rsidR=&quot;00000000&quot; wsp:rsidRPr=&quot;00506ADF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      <v:stroke linestyle="single"/>
                  <v:imagedata r:id="rId52" o:title="" chromakey="white"/>
                  <v:path o:extrusionok="f"/>
                  <o:lock v:ext="edit" aspectratio="t"/>
                </v:shape>
              </w:pict>
            </w:r>
          </w:p>
        </w:tc>
        <w:tc>
          <w:tcPr>
            <w:tcW w:w="232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  <w:textAlignment w:val="center"/>
            </w:pPr>
            <w:r>
              <w:pict>
                <v:shape id="图片 126" o:spid="_x0000_i1080" type="#_x0000_t75" style="width:14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97597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197597&quot; wsp:rsidRPr=&quot;00197597&quot; wsp:rsidRDefault=&quot;00197597&quot; wsp:rsidP=&quot;00197597&quot;&gt;&lt;m:oMathPara&gt;&lt;m:oMath&gt;&lt;m:r&gt;&lt;w:rPr&gt;&lt;w:rFonts w:ascii=&quot;Cambria Math&quot; w:h-ansi=&quot;Cambria Math&quot;/&gt;&lt;wx:font wx:val=&quot;Cambria Math&quot;/&gt;&lt;w:i/&gt;&lt;w:sz w:val=&quot;22&quot;/&gt;&lt;/w:rPr&gt;&lt;m:t&gt;0.3&lt;/m:t&gt;&lt;/m:r&gt;&lt;/m:oMath&gt;&lt;/m:oMathPara&gt;&lt;/w:p&gt;&lt;w:sectPr wsp:rsidR=&quot;00000000&quot; wsp:rsidRPr=&quot;00197597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      <v:stroke linestyle="single"/>
                  <v:imagedata r:id="rId53" o:title="" chromakey="white"/>
                  <v:path o:extrusionok="f"/>
                  <o:lock v:ext="edit" aspectratio="t"/>
                </v:shape>
              </w:pict>
            </w:r>
          </w:p>
        </w:tc>
        <w:tc>
          <w:tcPr>
            <w:tcW w:w="168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  <w:textAlignment w:val="center"/>
            </w:pPr>
            <w:r>
              <w:pict>
                <v:shape id="图片 127" o:spid="_x0000_i1081" type="#_x0000_t75" style="width:20.66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36D35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A36D35&quot; wsp:rsidRPr=&quot;00A36D35&quot; wsp:rsidRDefault=&quot;00A36D35&quot; wsp:rsidP=&quot;00A36D35&quot;&gt;&lt;m:oMathPara&gt;&lt;m:oMath&gt;&lt;m:r&gt;&lt;w:rPr&gt;&lt;w:rFonts w:ascii=&quot;Cambria Math&quot; w:h-ansi=&quot;Cambria Math&quot;/&gt;&lt;wx:font wx:val=&quot;Cambria Math&quot;/&gt;&lt;w:i/&gt;&lt;w:sz w:val=&quot;22&quot;/&gt;&lt;/w:rPr&gt;&lt;m:t&gt;2.94&lt;/m:t&gt;&lt;/m:r&gt;&lt;/m:oMath&gt;&lt;/m:oMathPara&gt;&lt;/w:p&gt;&lt;w:sectPr wsp:rsidR=&quot;00000000&quot; wsp:rsidRPr=&quot;00A36D35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      <v:stroke linestyle="single"/>
                  <v:imagedata r:id="rId54" o:title="" chromakey="white"/>
                  <v:path o:extrusionok="f"/>
                  <o:lock v:ext="edit" aspectratio="t"/>
                </v:shape>
              </w:pict>
            </w:r>
          </w:p>
        </w:tc>
        <w:tc>
          <w:tcPr>
            <w:tcW w:w="60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</w:p>
        </w:tc>
      </w:tr>
    </w:tbl>
    <w:p>
      <w:pPr>
        <w:spacing w:line="360" w:lineRule="auto"/>
        <w:ind w:firstLine="273" w:firstLineChars="130"/>
        <w:jc w:val="left"/>
        <w:textAlignment w:val="center"/>
        <w:rPr>
          <w:rFonts w:ascii="等线" w:eastAsia="等线" w:hAnsi="等线"/>
          <w:szCs w:val="22"/>
        </w:rPr>
      </w:pPr>
      <w:r>
        <w:pict>
          <v:shape id="图片 1728297885" o:spid="_x0000_i1082" type="#_x0000_t75" style="width:244.65pt;height:113.98pt;mso-position-horizontal-relative:page;mso-position-vertical-relative:page;mso-wrap-style:square" o:preferrelative="t" filled="f" stroked="f">
            <v:stroke linestyle="single"/>
            <v:imagedata r:id="rId55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）实验中，需要的测量工具是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和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）上表第一行</w:t>
      </w:r>
      <w:r>
        <w:rPr>
          <w:rFonts w:hint="eastAsia"/>
        </w:rPr>
        <w:pict>
          <v:shape id="图片 129" o:spid="_x0000_i1083" type="#_x0000_t75" style="width:7.1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B2068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4B2068&quot; wsp:rsidRDefault=&quot;004B2068&quot; wsp:rsidP=&quot;004B2068&quot;&gt;&lt;m:oMathPara&gt;&lt;m:oMath&gt;&lt;m:r&gt;&lt;w:rPr&gt;&lt;w:rFonts w:ascii=&quot;Cambria Math&quot; w:h-ansi=&quot;Cambria Math&quot;/&gt;&lt;wx:font wx:val=&quot;Cambria Math&quot;/&gt;&lt;w:i/&gt;&lt;w:sz w:val=&quot;22&quot;/&gt;&lt;/w:rPr&gt;&lt;m:t&gt;A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45" o:title="" chromakey="white"/>
            <v:path o:extrusionok="f"/>
            <o:lock v:ext="edit" aspectratio="t"/>
          </v:shape>
        </w:pict>
      </w:r>
      <w:r>
        <w:rPr>
          <w:rFonts w:hint="eastAsia"/>
        </w:rPr>
        <w:t>处缺</w:t>
      </w:r>
      <w:r>
        <w:rPr>
          <w:rFonts w:hint="eastAsia"/>
          <w:color w:val="000000"/>
          <w:sz w:val="22"/>
        </w:rPr>
        <w:t>少的栏目是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ind w:firstLine="286" w:firstLineChars="130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）在图甲中，根据上面表格中的数据，画出重力与质量之间关系的图线；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）分析数据，可以得到的结论是：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）全国</w:t>
      </w:r>
      <w:r>
        <w:rPr>
          <w:rFonts w:hint="eastAsia"/>
          <w:position w:val="-8"/>
        </w:rPr>
        <w:pict>
          <v:shape id="图片 133" o:spid="_x0000_i1084" type="#_x0000_t75" style="width:24.42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449C3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2449C3&quot; wsp:rsidRDefault=&quot;002449C3&quot; wsp:rsidP=&quot;002449C3&quot;&gt;&lt;m:oMathPara&gt;&lt;m:oMath&gt;&lt;m:r&gt;&lt;w:rPr&gt;&lt;w:rFonts w:ascii=&quot;Cambria Math&quot; w:h-ansi=&quot;Cambria Math&quot;/&gt;&lt;wx:font wx:val=&quot;Cambria Math&quot;/&gt;&lt;w:i/&gt;&lt;w:sz w:val=&quot;22&quot;/&gt;&lt;/w:rPr&gt;&lt;m:t&gt;6000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56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多万中小学生同时观看了航天员王亚平在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天宫一号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内讲授的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太空第一课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，在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天宫一号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中用同样的器材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position w:val="-8"/>
        </w:rPr>
        <w:pict>
          <v:shape id="图片 135" o:spid="_x0000_i1085" type="#_x0000_t75" style="width:4.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77115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A77115&quot; wsp:rsidRDefault=&quot;00A77115&quot; wsp:rsidP=&quot;00A77115&quot;&gt;&lt;m:oMathPara&gt;&lt;m:oMath&gt;&lt;m:r&gt;&lt;w:rPr&gt;&lt;w:rFonts w:ascii=&quot;Cambria Math&quot; w:h-ansi=&quot;Cambria Math&quot;/&gt;&lt;wx:font wx:val=&quot;Cambria Math&quot;/&gt;&lt;w:i/&gt;&lt;w:sz w:val=&quot;22&quot;/&gt;&lt;/w:rPr&gt;&lt;m:t&gt;(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4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选填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能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不能</w:t>
      </w:r>
      <w:r>
        <w:rPr>
          <w:color w:val="000000"/>
          <w:sz w:val="22"/>
        </w:rPr>
        <w:t>”</w:t>
      </w:r>
      <w:r>
        <w:rPr>
          <w:position w:val="-8"/>
        </w:rPr>
        <w:pict>
          <v:shape id="图片 137" o:spid="_x0000_i1086" type="#_x0000_t75" style="width:4.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62BC6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662BC6&quot; wsp:rsidRDefault=&quot;00662BC6&quot; wsp:rsidP=&quot;00662BC6&quot;&gt;&lt;m:oMathPara&gt;&lt;m:oMath&gt;&lt;m:r&gt;&lt;w:rPr&gt;&lt;w:rFonts w:ascii=&quot;Cambria Math&quot; w:h-ansi=&quot;Cambria Math&quot;/&gt;&lt;wx:font wx:val=&quot;Cambria Math&quot;/&gt;&lt;w:i/&gt;&lt;w:sz w:val=&quot;22&quot;/&gt;&lt;/w:rPr&gt;&lt;m:t&gt;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5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完成该探究；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6</w:t>
      </w:r>
      <w:r>
        <w:rPr>
          <w:rFonts w:hint="eastAsia"/>
          <w:color w:val="000000"/>
          <w:sz w:val="22"/>
        </w:rPr>
        <w:t>）某实验小组画出的</w:t>
      </w:r>
      <w:r>
        <w:rPr>
          <w:rFonts w:hint="eastAsia"/>
          <w:position w:val="-8"/>
        </w:rPr>
        <w:pict>
          <v:shape id="图片 139" o:spid="_x0000_i1087" type="#_x0000_t75" style="width:29.98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0153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A50153&quot; wsp:rsidRDefault=&quot;00A50153&quot; wsp:rsidP=&quot;00A50153&quot;&gt;&lt;m:oMathPara&gt;&lt;m:oMath&gt;&lt;m:r&gt;&lt;w:rPr&gt;&lt;w:rFonts w:ascii=&quot;Cambria Math&quot; w:h-ansi=&quot;Cambria Math&quot;/&gt;&lt;wx:font wx:val=&quot;Cambria Math&quot;/&gt;&lt;w:i/&gt;&lt;w:sz w:val=&quot;22&quot;/&gt;&lt;/w:rPr&gt;&lt;m:t&gt;G-m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57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图像如图乙所示。该小组实验过程可能存在的问题：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7</w:t>
      </w:r>
      <w:r>
        <w:rPr>
          <w:rFonts w:hint="eastAsia"/>
          <w:color w:val="000000"/>
          <w:sz w:val="22"/>
        </w:rPr>
        <w:t>）为了探究物体所受重力大小是否与形状有关，小明同学找了一些橡皮泥，用小刀刻成不同的形状，分別测量出重力，从而得出结论。这种探究方法可行吗？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，理由是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24</w:t>
      </w:r>
      <w:r>
        <w:rPr>
          <w:rFonts w:hint="eastAsia"/>
        </w:rPr>
        <w:t>．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在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探究重力的大小跟质量的关系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的实验中，实验小组的同学们测量了相关数据并记录在下表中：</w:t>
      </w:r>
    </w:p>
    <w:tbl>
      <w:tblPr>
        <w:tblStyle w:val="TableNormal"/>
        <w:tblW w:w="0" w:type="auto"/>
        <w:tblInd w:w="380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8"/>
        <w:gridCol w:w="652"/>
        <w:gridCol w:w="714"/>
        <w:gridCol w:w="714"/>
        <w:gridCol w:w="714"/>
        <w:gridCol w:w="714"/>
        <w:gridCol w:w="714"/>
      </w:tblGrid>
      <w:tr>
        <w:tblPrEx>
          <w:tblW w:w="0" w:type="auto"/>
          <w:tblInd w:w="380" w:type="dxa"/>
          <w:tblBorders>
            <w:top w:val="inset" w:sz="8" w:space="0" w:color="000000"/>
            <w:left w:val="inset" w:sz="8" w:space="0" w:color="000000"/>
            <w:bottom w:val="inset" w:sz="8" w:space="0" w:color="000000"/>
            <w:right w:val="inset" w:sz="8" w:space="0" w:color="000000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17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rFonts w:hint="eastAsia"/>
                <w:color w:val="000000"/>
                <w:sz w:val="22"/>
              </w:rPr>
              <w:t>实验次数</w:t>
            </w:r>
          </w:p>
        </w:tc>
        <w:tc>
          <w:tcPr>
            <w:tcW w:w="65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6</w:t>
            </w:r>
          </w:p>
        </w:tc>
      </w:tr>
      <w:tr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17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rFonts w:hint="eastAsia"/>
                <w:color w:val="000000"/>
                <w:sz w:val="22"/>
              </w:rPr>
              <w:t>钩码质量</w:t>
            </w:r>
            <w:r>
              <w:rPr>
                <w:color w:val="000000"/>
                <w:sz w:val="22"/>
              </w:rPr>
              <w:t>/g</w:t>
            </w:r>
          </w:p>
        </w:tc>
        <w:tc>
          <w:tcPr>
            <w:tcW w:w="65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50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100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150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200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250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300</w:t>
            </w:r>
          </w:p>
        </w:tc>
      </w:tr>
      <w:tr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17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rFonts w:hint="eastAsia"/>
                <w:color w:val="000000"/>
                <w:sz w:val="22"/>
              </w:rPr>
              <w:t>钩码重力</w:t>
            </w:r>
            <w:r>
              <w:rPr>
                <w:color w:val="000000"/>
                <w:sz w:val="22"/>
              </w:rPr>
              <w:t>/N</w:t>
            </w:r>
          </w:p>
        </w:tc>
        <w:tc>
          <w:tcPr>
            <w:tcW w:w="65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0.5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▲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1.5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25</w:t>
            </w:r>
          </w:p>
        </w:tc>
        <w:tc>
          <w:tcPr>
            <w:tcW w:w="7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3</w:t>
            </w:r>
          </w:p>
        </w:tc>
      </w:tr>
    </w:tbl>
    <w:p>
      <w:pPr>
        <w:spacing w:line="360" w:lineRule="auto"/>
        <w:ind w:firstLine="273" w:firstLineChars="130"/>
        <w:jc w:val="left"/>
        <w:textAlignment w:val="center"/>
        <w:rPr>
          <w:rFonts w:ascii="等线" w:eastAsia="等线" w:hAnsi="等线"/>
          <w:szCs w:val="22"/>
        </w:rPr>
      </w:pPr>
      <w:r>
        <w:pict>
          <v:shape id="图片 1720030106" o:spid="_x0000_i1088" type="#_x0000_t75" style="width:184.04pt;height:127.13pt;mso-position-horizontal-relative:page;mso-position-vertical-relative:page;mso-wrap-style:square" o:preferrelative="t" filled="f" stroked="f">
            <v:stroke linestyle="single"/>
            <v:imagedata r:id="rId58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）使用弹簧测力计测量钩码的重力前，应先将测力计在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（选填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竖直</w:t>
      </w:r>
      <w:r>
        <w:rPr>
          <w:color w:val="000000"/>
          <w:sz w:val="22"/>
        </w:rPr>
        <w:t>”“</w:t>
      </w:r>
      <w:r>
        <w:rPr>
          <w:rFonts w:hint="eastAsia"/>
          <w:color w:val="000000"/>
          <w:sz w:val="22"/>
        </w:rPr>
        <w:t>水平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任意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）方向上调零；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）第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次测量的弹簧测力计指针指示位置如图甲所示，表中空缺的实验数据</w:t>
      </w:r>
      <w:r>
        <w:rPr>
          <w:color w:val="000000"/>
          <w:sz w:val="22"/>
        </w:rPr>
        <w:t>“▲”</w:t>
      </w:r>
      <w:r>
        <w:rPr>
          <w:rFonts w:hint="eastAsia"/>
          <w:color w:val="000000"/>
          <w:sz w:val="22"/>
        </w:rPr>
        <w:t>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）根据表中的数据，请在图乙中画出物体受到重力的大小跟质量关系的图像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）实验中使用不同质量的钩码多次测量重力的目的是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25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地球附近物体都要受到重力，小强同学认为物体的重力大小与物体的质量有关，他用天平、钩码、弹簧测力计进行了探究。</w:t>
      </w:r>
    </w:p>
    <w:p>
      <w:pPr>
        <w:spacing w:line="360" w:lineRule="auto"/>
        <w:ind w:firstLine="273" w:firstLineChars="130"/>
        <w:textAlignment w:val="center"/>
      </w:pPr>
      <w:r>
        <w:pict>
          <v:shape id="图片 1038204517" o:spid="_x0000_i1089" type="#_x0000_t75" style="width:184.1pt;height:113.55pt;mso-position-horizontal-relative:page;mso-position-vertical-relative:page;mso-wrap-style:square" o:preferrelative="t" filled="f" stroked="f">
            <v:stroke linestyle="single"/>
            <v:imagedata r:id="rId59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）测量物体重力前，除了观察弹簧测力计的量程和分度值外，还应将弹簧测力计在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方向调零。</w:t>
      </w:r>
    </w:p>
    <w:p>
      <w:pPr>
        <w:spacing w:line="360" w:lineRule="auto"/>
        <w:ind w:firstLine="286" w:firstLineChars="130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）如图甲是他第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次测量中弹簧测力计的读数，该测力计的量程是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，分度值是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，请将此时测力计的示数填入下表的空格处。</w:t>
      </w:r>
    </w:p>
    <w:tbl>
      <w:tblPr>
        <w:tblStyle w:val="TableNormal"/>
        <w:tblW w:w="0" w:type="auto"/>
        <w:tblInd w:w="380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932"/>
        <w:gridCol w:w="977"/>
        <w:gridCol w:w="2063"/>
        <w:gridCol w:w="977"/>
        <w:gridCol w:w="978"/>
      </w:tblGrid>
      <w:tr>
        <w:tblPrEx>
          <w:tblW w:w="0" w:type="auto"/>
          <w:tblInd w:w="380" w:type="dxa"/>
          <w:tblBorders>
            <w:top w:val="inset" w:sz="8" w:space="0" w:color="000000"/>
            <w:left w:val="inset" w:sz="8" w:space="0" w:color="000000"/>
            <w:bottom w:val="inset" w:sz="8" w:space="0" w:color="000000"/>
            <w:right w:val="inset" w:sz="8" w:space="0" w:color="000000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93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次数</w:t>
            </w:r>
          </w:p>
        </w:tc>
        <w:tc>
          <w:tcPr>
            <w:tcW w:w="97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063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97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97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4</w:t>
            </w:r>
          </w:p>
        </w:tc>
      </w:tr>
      <w:tr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93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</w:rPr>
              <w:t>质量</w:t>
            </w:r>
            <w:r>
              <w:rPr>
                <w:color w:val="000000"/>
                <w:sz w:val="22"/>
              </w:rPr>
              <w:t>m/kg</w:t>
            </w:r>
          </w:p>
        </w:tc>
        <w:tc>
          <w:tcPr>
            <w:tcW w:w="97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0.1</w:t>
            </w:r>
          </w:p>
        </w:tc>
        <w:tc>
          <w:tcPr>
            <w:tcW w:w="2063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0.2</w:t>
            </w:r>
          </w:p>
        </w:tc>
        <w:tc>
          <w:tcPr>
            <w:tcW w:w="97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0.3</w:t>
            </w:r>
          </w:p>
        </w:tc>
        <w:tc>
          <w:tcPr>
            <w:tcW w:w="97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0.4</w:t>
            </w:r>
          </w:p>
        </w:tc>
      </w:tr>
      <w:tr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93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G/N</w:t>
            </w:r>
          </w:p>
        </w:tc>
        <w:tc>
          <w:tcPr>
            <w:tcW w:w="97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063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rFonts w:hint="eastAsia"/>
                <w:color w:val="000000"/>
                <w:sz w:val="22"/>
                <w:u w:val="single"/>
              </w:rPr>
              <w:t>　</w:t>
            </w:r>
            <w:r>
              <w:rPr>
                <w:color w:val="000000"/>
                <w:sz w:val="22"/>
                <w:u w:val="single"/>
              </w:rPr>
              <w:t xml:space="preserve">     </w:t>
            </w:r>
            <w:r>
              <w:rPr>
                <w:rFonts w:hint="eastAsia"/>
                <w:color w:val="000000"/>
                <w:sz w:val="22"/>
                <w:u w:val="single"/>
              </w:rPr>
              <w:t>　</w:t>
            </w:r>
          </w:p>
        </w:tc>
        <w:tc>
          <w:tcPr>
            <w:tcW w:w="97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97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center"/>
            </w:pPr>
            <w:r>
              <w:rPr>
                <w:color w:val="000000"/>
                <w:sz w:val="22"/>
              </w:rPr>
              <w:t>4</w:t>
            </w:r>
          </w:p>
        </w:tc>
      </w:tr>
    </w:tbl>
    <w:p>
      <w:pPr>
        <w:spacing w:line="360" w:lineRule="auto"/>
        <w:ind w:firstLine="286" w:firstLineChars="130"/>
        <w:textAlignment w:val="center"/>
        <w:rPr>
          <w:rFonts w:ascii="等线" w:eastAsia="等线" w:hAnsi="等线"/>
          <w:szCs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）请你根据表格中的实验数据，在图乙中作出重力随质量变化的图像。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</w:p>
    <w:p>
      <w:pPr>
        <w:spacing w:line="360" w:lineRule="auto"/>
        <w:ind w:firstLine="286" w:firstLineChars="130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）小亮取了质量不同的苹果、小木块、小铁球各一个，并分别测出它们的质量和重力，来探究物体所受重力大小与质量的关系，你认为小亮的做法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ind w:firstLine="286" w:firstLineChars="130"/>
      </w:pPr>
      <w:r>
        <w:rPr>
          <w:color w:val="000000"/>
          <w:sz w:val="22"/>
        </w:rPr>
        <w:t>A.</w:t>
      </w:r>
      <w:r>
        <w:rPr>
          <w:rFonts w:hint="eastAsia"/>
          <w:color w:val="000000"/>
          <w:sz w:val="22"/>
        </w:rPr>
        <w:t>不合理，因为他没有用同种物质的物体做实验</w:t>
      </w:r>
    </w:p>
    <w:p>
      <w:pPr>
        <w:spacing w:line="360" w:lineRule="auto"/>
        <w:ind w:firstLine="286" w:firstLineChars="130"/>
      </w:pPr>
      <w:r>
        <w:rPr>
          <w:color w:val="000000"/>
          <w:sz w:val="22"/>
        </w:rPr>
        <w:t>B.</w:t>
      </w:r>
      <w:r>
        <w:rPr>
          <w:rFonts w:hint="eastAsia"/>
          <w:color w:val="000000"/>
          <w:sz w:val="22"/>
        </w:rPr>
        <w:t>不合理，因为他没有使物体的质量成整数倍变化</w:t>
      </w:r>
    </w:p>
    <w:p>
      <w:pPr>
        <w:spacing w:line="360" w:lineRule="auto"/>
        <w:ind w:firstLine="286" w:firstLineChars="130"/>
      </w:pPr>
      <w:r>
        <w:rPr>
          <w:color w:val="000000"/>
          <w:sz w:val="22"/>
        </w:rPr>
        <w:t>C.</w:t>
      </w:r>
      <w:r>
        <w:rPr>
          <w:rFonts w:hint="eastAsia"/>
          <w:color w:val="000000"/>
          <w:sz w:val="22"/>
        </w:rPr>
        <w:t>合理，因为他的操作比小强更简便</w:t>
      </w:r>
    </w:p>
    <w:p>
      <w:pPr>
        <w:spacing w:line="360" w:lineRule="auto"/>
        <w:ind w:firstLine="286" w:firstLineChars="130"/>
      </w:pPr>
      <w:r>
        <w:rPr>
          <w:color w:val="000000"/>
          <w:sz w:val="22"/>
        </w:rPr>
        <w:t>D.</w:t>
      </w:r>
      <w:r>
        <w:rPr>
          <w:rFonts w:hint="eastAsia"/>
          <w:color w:val="000000"/>
          <w:sz w:val="22"/>
        </w:rPr>
        <w:t>合理，因为他同样可以得到物体所受重力大小与质量的关系</w:t>
      </w:r>
    </w:p>
    <w:p>
      <w:r>
        <w:rPr>
          <w:rFonts w:ascii="黑体" w:eastAsia="黑体" w:hAnsi="黑体" w:cs="黑体" w:hint="eastAsia"/>
          <w:b/>
          <w:bCs/>
          <w:sz w:val="24"/>
        </w:rPr>
        <w:t>四、计算题</w:t>
      </w:r>
    </w:p>
    <w:p>
      <w:pPr>
        <w:spacing w:line="360" w:lineRule="auto"/>
        <w:jc w:val="left"/>
        <w:textAlignment w:val="center"/>
      </w:pPr>
      <w:r>
        <w:t>26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一辆自重是</w:t>
      </w:r>
      <w:r>
        <w:rPr>
          <w:color w:val="000000"/>
          <w:sz w:val="22"/>
        </w:rPr>
        <w:t>5.0×10</w:t>
      </w:r>
      <w:r>
        <w:rPr>
          <w:color w:val="000000"/>
          <w:vertAlign w:val="superscript"/>
        </w:rPr>
        <w:t>4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的卡车，装着</w:t>
      </w:r>
      <w:r>
        <w:rPr>
          <w:color w:val="000000"/>
          <w:sz w:val="22"/>
        </w:rPr>
        <w:t>25</w:t>
      </w:r>
      <w:r>
        <w:rPr>
          <w:rFonts w:hint="eastAsia"/>
          <w:color w:val="000000"/>
          <w:sz w:val="22"/>
        </w:rPr>
        <w:t>箱货物，每箱货物的质量是</w:t>
      </w:r>
      <w:r>
        <w:rPr>
          <w:color w:val="000000"/>
          <w:sz w:val="22"/>
        </w:rPr>
        <w:t>300kg</w:t>
      </w:r>
      <w:r>
        <w:rPr>
          <w:rFonts w:hint="eastAsia"/>
          <w:color w:val="000000"/>
          <w:sz w:val="22"/>
        </w:rPr>
        <w:t>，行驶到一座立有限重标志（如图所示）的桥前，（</w:t>
      </w:r>
      <w:r>
        <w:rPr>
          <w:i/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取</w:t>
      </w:r>
      <w:r>
        <w:rPr>
          <w:color w:val="000000"/>
          <w:sz w:val="22"/>
        </w:rPr>
        <w:t>10N/kg</w:t>
      </w:r>
      <w:r>
        <w:rPr>
          <w:rFonts w:hint="eastAsia"/>
          <w:color w:val="000000"/>
          <w:sz w:val="22"/>
        </w:rPr>
        <w:t>）问：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911054685" o:spid="_x0000_i1090" type="#_x0000_t75" style="width:61.5pt;height:61.5pt;mso-position-horizontal-relative:page;mso-position-vertical-relative:page;mso-wrap-style:square" o:preferrelative="t" filled="f" stroked="f">
            <v:stroke linestyle="single"/>
            <v:imagedata r:id="rId60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）卡车质量是多少千克？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86" w:firstLineChars="130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）这辆卡车总重多少牛？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86" w:firstLineChars="130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）要想安全过桥需要卸下几箱货物？</w:t>
      </w:r>
      <w:r>
        <w:rPr>
          <w:color w:val="000000"/>
          <w:sz w:val="22"/>
        </w:rPr>
        <w:t xml:space="preserve"> </w:t>
      </w:r>
    </w:p>
    <w:p>
      <w:pPr>
        <w:widowControl/>
      </w:pPr>
      <w:r>
        <w:rPr>
          <w:kern w:val="0"/>
        </w:rPr>
        <w:br w:type="page"/>
      </w:r>
    </w:p>
    <w:p>
      <w:pPr>
        <w:spacing w:line="360" w:lineRule="auto"/>
        <w:jc w:val="center"/>
      </w:pPr>
      <w:r>
        <w:rPr>
          <w:rFonts w:ascii="黑体" w:eastAsia="黑体" w:hAnsi="黑体" w:cs="黑体" w:hint="eastAsia"/>
          <w:b/>
          <w:bCs/>
          <w:color w:val="000000"/>
          <w:sz w:val="28"/>
        </w:rPr>
        <w:t>答案解析部分</w:t>
      </w:r>
    </w:p>
    <w:p>
      <w:pPr>
        <w:spacing w:line="360" w:lineRule="auto"/>
        <w:jc w:val="left"/>
      </w:pPr>
      <w:r>
        <w:t>1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</w:pPr>
      <w:r>
        <w:t>2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重力方向竖直向下，用铅垂线检查墙面是否竖直，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</w:t>
      </w:r>
      <w:r>
        <w:br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堆放物品时，总是将重的物体放在下方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，重物在下可降低重心，增加稳度，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</w:t>
      </w:r>
      <w:r>
        <w:br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利用弹簧测力计测得物体的质量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，利用了二力平衡，其中重力方向竖直向下，弹簧方向向上，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</w:t>
      </w:r>
      <w:r>
        <w:br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质量较小的实心球能扔得更远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，是由于合力较大，使得物体获得了更大速度，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正确</w:t>
      </w:r>
      <w:r>
        <w:br/>
      </w:r>
      <w:r>
        <w:rPr>
          <w:rFonts w:hint="eastAsia"/>
          <w:color w:val="000000"/>
          <w:sz w:val="22"/>
        </w:rPr>
        <w:t>综上选</w:t>
      </w:r>
      <w:r>
        <w:rPr>
          <w:color w:val="000000"/>
          <w:sz w:val="22"/>
        </w:rPr>
        <w:t>D</w:t>
      </w:r>
      <w:r>
        <w:br/>
      </w:r>
      <w:r>
        <w:rPr>
          <w:rFonts w:hint="eastAsia"/>
          <w:color w:val="000000"/>
          <w:sz w:val="22"/>
        </w:rPr>
        <w:t>【分析】根据重力的特点判识选项</w:t>
      </w:r>
      <w:r>
        <w:br/>
      </w:r>
      <w:r>
        <w:rPr>
          <w:rFonts w:hint="eastAsia"/>
          <w:color w:val="000000"/>
          <w:sz w:val="22"/>
        </w:rPr>
        <w:t>重力：大小为自身重力、是由地球吸引而产生的，方向竖直向下，作用点位于物体重心。就本题而言，堆放物品时，总是将重的物体放在下方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，重物在下可降低重心，增加稳度，弹簧测力计的本质为二力平衡，是弹力和重力的平衡。</w:t>
      </w:r>
    </w:p>
    <w:p>
      <w:pPr>
        <w:spacing w:line="360" w:lineRule="auto"/>
        <w:jc w:val="left"/>
      </w:pPr>
      <w:r>
        <w:t>3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A</w:t>
      </w:r>
    </w:p>
    <w:p>
      <w:pPr>
        <w:spacing w:line="360" w:lineRule="auto"/>
        <w:jc w:val="left"/>
      </w:pPr>
      <w:r>
        <w:t>4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</w:pPr>
      <w:r>
        <w:t>5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【解答】不论是在月球上还是在地球上，月球车的质量不变，故仍然是</w:t>
      </w:r>
      <w:r>
        <w:rPr>
          <w:color w:val="000000"/>
          <w:sz w:val="22"/>
        </w:rPr>
        <w:t>120kg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CD</w:t>
      </w:r>
      <w:r>
        <w:rPr>
          <w:rFonts w:hint="eastAsia"/>
          <w:color w:val="000000"/>
          <w:sz w:val="22"/>
        </w:rPr>
        <w:t>选项错误；由于月球的引力为地球的引力的六分之一，故月球车在月球上所受的重力也是地球的六分之一，地球上所受的重力为</w:t>
      </w:r>
      <w:r>
        <w:rPr>
          <w:color w:val="000000"/>
          <w:sz w:val="22"/>
        </w:rPr>
        <w:t xml:space="preserve"> </w:t>
      </w:r>
      <w:r>
        <w:rPr>
          <w:position w:val="-8"/>
        </w:rPr>
        <w:pict>
          <v:shape id="图片 141" o:spid="_x0000_i1091" type="#_x0000_t75" style="width:182.2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01DF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501DF5&quot; wsp:rsidRDefault=&quot;00501DF5&quot; wsp:rsidP=&quot;00501DF5&quot;&gt;&lt;m:oMathPara&gt;&lt;m:oMath&gt;&lt;m:r&gt;&lt;w:rPr&gt;&lt;w:rFonts w:ascii=&quot;Cambria Math&quot; w:h-ansi=&quot;Cambria Math&quot;/&gt;&lt;wx:font wx:val=&quot;Cambria Math&quot;/&gt;&lt;w:i/&gt;&lt;w:sz w:val=&quot;22&quot;/&gt;&lt;/w:rPr&gt;&lt;m:t&gt;G=mg=120kg×10N/kg=1200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61" o:title="" chromakey="white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故在月球上所受的重力为</w:t>
      </w:r>
      <w:r>
        <w:rPr>
          <w:color w:val="000000"/>
          <w:sz w:val="22"/>
        </w:rPr>
        <w:t>200N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选项错误，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选项正确。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  <w:textAlignment w:val="center"/>
      </w:pPr>
      <w:r>
        <w:br/>
      </w:r>
      <w:r>
        <w:rPr>
          <w:rFonts w:hint="eastAsia"/>
          <w:color w:val="000000"/>
          <w:sz w:val="22"/>
        </w:rPr>
        <w:t>【分析】质量是物体的属性，与物体所含物质的多少有关，与物体的形状、状态、空间位置无关；重力会减小。</w:t>
      </w:r>
    </w:p>
    <w:p>
      <w:pPr>
        <w:spacing w:line="360" w:lineRule="auto"/>
        <w:jc w:val="left"/>
      </w:pPr>
      <w:r>
        <w:t>6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、根据重力方向竖直向下，如果画框和重垂线是平行的，画框是竖直的，否则画框不竖直，故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color w:val="000000"/>
          <w:sz w:val="22"/>
        </w:rPr>
        <w:t>BCD</w:t>
      </w:r>
      <w:r>
        <w:rPr>
          <w:rFonts w:hint="eastAsia"/>
          <w:color w:val="000000"/>
          <w:sz w:val="22"/>
        </w:rPr>
        <w:t>、为了把年画贴正，应调整年画，使年画的竖直边与重垂线平行，故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正确，</w:t>
      </w:r>
      <w:r>
        <w:rPr>
          <w:color w:val="000000"/>
          <w:sz w:val="22"/>
        </w:rPr>
        <w:t>BD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【分析】重力的方向是竖直向下的。重垂线是利用重物静止时线总是竖直下垂的原理制造的仪器。</w:t>
      </w:r>
    </w:p>
    <w:p>
      <w:pPr>
        <w:spacing w:line="360" w:lineRule="auto"/>
        <w:jc w:val="left"/>
      </w:pPr>
      <w:r>
        <w:t>7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</w:pPr>
      <w:r>
        <w:t>8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(1)</w:t>
      </w:r>
      <w:r>
        <w:rPr>
          <w:rFonts w:hint="eastAsia"/>
          <w:color w:val="000000"/>
          <w:sz w:val="22"/>
        </w:rPr>
        <w:t>把绳子一头系上物体，拿起另一头，将绳子放在墙边上，如果墙跟绳子平行，就说明墙是正的，否则就是歪的。重垂线利用的是重力的方向总是坚直向下的，重垂线静止时如图甲所示，则表示墙体向右倾斜。</w:t>
      </w:r>
      <w:r>
        <w:br/>
      </w:r>
      <w:r>
        <w:rPr>
          <w:color w:val="000000"/>
          <w:sz w:val="22"/>
        </w:rPr>
        <w:t>(2)</w:t>
      </w:r>
      <w:r>
        <w:rPr>
          <w:rFonts w:hint="eastAsia"/>
          <w:color w:val="000000"/>
          <w:sz w:val="22"/>
        </w:rPr>
        <w:t>气泡水平仪是一种检验墙体是否水平的仪器，气泡水平仪通常由一个透明的玻璃管组成。玻璃管内填充了液体，并且在液体中有一个气泡。如图乙所示，是利用水平仪检测墙体是否水平的情景，玻璃管中的空气泡居中时表示墙体水平，若空气泡在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端，水往低处流，则表示所测墙体的左端偏高。</w:t>
      </w:r>
      <w:r>
        <w:br/>
      </w:r>
      <w:r>
        <w:rPr>
          <w:rFonts w:hint="eastAsia"/>
          <w:color w:val="000000"/>
          <w:sz w:val="22"/>
        </w:rPr>
        <w:t>【分析】重力的方向总是竖直向下的。</w:t>
      </w:r>
    </w:p>
    <w:p>
      <w:pPr>
        <w:spacing w:line="360" w:lineRule="auto"/>
        <w:jc w:val="left"/>
      </w:pPr>
      <w:r>
        <w:t>9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【解答】根据图片可知，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中，人的重力作用线都能从支撑的脚掌或手掌中穿过，则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中的人都能保持这个动作的平衡，故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不合题意；</w:t>
      </w:r>
      <w:r>
        <w:br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中的重力作用线从支撑的脚掌右边外面通过，此时不能保持这个动作，肯定会翻倒，故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符合题意。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【分析】当重力作用线通过支撑面时，就可能保持正常站立；否则，无法保持正常站立。</w:t>
      </w:r>
    </w:p>
    <w:p>
      <w:pPr>
        <w:spacing w:line="360" w:lineRule="auto"/>
        <w:jc w:val="left"/>
      </w:pPr>
      <w:r>
        <w:t>10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【解答】重力的方向是竖直向下，指向地心，故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正确，</w:t>
      </w:r>
      <w:r>
        <w:rPr>
          <w:color w:val="000000"/>
          <w:sz w:val="22"/>
        </w:rPr>
        <w:t>ACD</w:t>
      </w:r>
      <w:r>
        <w:rPr>
          <w:rFonts w:hint="eastAsia"/>
          <w:color w:val="000000"/>
          <w:sz w:val="22"/>
        </w:rPr>
        <w:t>错误</w:t>
      </w:r>
      <w:r>
        <w:br/>
      </w:r>
      <w:r>
        <w:rPr>
          <w:rFonts w:hint="eastAsia"/>
          <w:color w:val="000000"/>
          <w:sz w:val="22"/>
        </w:rPr>
        <w:t>故选择</w:t>
      </w:r>
      <w:r>
        <w:rPr>
          <w:color w:val="000000"/>
          <w:sz w:val="22"/>
        </w:rPr>
        <w:t>B</w:t>
      </w:r>
      <w:r>
        <w:br/>
      </w:r>
      <w:r>
        <w:rPr>
          <w:rFonts w:hint="eastAsia"/>
          <w:color w:val="000000"/>
          <w:sz w:val="22"/>
        </w:rPr>
        <w:t>【分析】利用重力的方向竖直向下，竖直方向是和水平面垂直的方向</w:t>
      </w:r>
    </w:p>
    <w:p>
      <w:pPr>
        <w:spacing w:line="360" w:lineRule="auto"/>
        <w:jc w:val="left"/>
      </w:pPr>
      <w:r>
        <w:t>11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【解答】重力的方向始终是竖直向下，重力的大小与质量和该地的重力加速度有关，由于杰克逊的质量没变，该地的重力加速度没变，因此他的重力不变。故</w:t>
      </w:r>
      <w:r>
        <w:rPr>
          <w:color w:val="000000"/>
          <w:sz w:val="22"/>
        </w:rPr>
        <w:t>ACD</w:t>
      </w:r>
      <w:r>
        <w:rPr>
          <w:rFonts w:hint="eastAsia"/>
          <w:color w:val="000000"/>
          <w:sz w:val="22"/>
        </w:rPr>
        <w:t>不符合题意，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符合题意。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【分析】考查重力的方向，基础题，重力的方向始终竖直向下。</w:t>
      </w:r>
    </w:p>
    <w:p>
      <w:pPr>
        <w:spacing w:line="360" w:lineRule="auto"/>
        <w:jc w:val="left"/>
      </w:pPr>
      <w:r>
        <w:t>12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【解答】装满水时，重心在球心处，重心位置随着水从小孔流出而不断下降，当水流完后，只剩下空心球壳，重心又上升到球心处，因此重心的位置先下降后上升。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【分析】重心的位置与物体的质量分布和形状有关，开始时物体包括空心球壳与水，结束后只剩下空心球壳。</w:t>
      </w:r>
    </w:p>
    <w:p>
      <w:pPr>
        <w:spacing w:line="360" w:lineRule="auto"/>
        <w:jc w:val="left"/>
      </w:pPr>
      <w:r>
        <w:t>13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物体所受重力是由于地球吸引物体而受到的力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而并非重力就是地球对物体的引力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</w:t>
      </w:r>
      <w:r>
        <w:br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：根据公式</w:t>
      </w:r>
      <w:r>
        <w:rPr>
          <w:rFonts w:hint="eastAsia"/>
          <w:position w:val="-24"/>
        </w:rPr>
        <w:pict>
          <v:shape id="图片 143" o:spid="_x0000_i1092" type="#_x0000_t75" style="width:30.41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21F6F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921F6F&quot; wsp:rsidRDefault=&quot;00921F6F&quot; wsp:rsidP=&quot;00921F6F&quot;&gt;&lt;m:oMathPara&gt;&lt;m:oMath&gt;&lt;m:r&gt;&lt;w:rPr&gt;&lt;w:rFonts w:ascii=&quot;Cambria Math&quot; w:h-ansi=&quot;Cambria Math&quot;/&gt;&lt;wx:font wx:val=&quot;Cambria Math&quot;/&gt;&lt;w:i/&gt;&lt;w:sz w:val=&quot;22&quot;/&gt;&lt;/w:rPr&gt;&lt;m:t&gt;m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G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g&lt;/m:t&gt;&lt;/m:r&gt;&lt;/m:den&gt;&lt;/m:f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22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可知，物体所受重力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与质量成正比，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错误，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正确</w:t>
      </w:r>
      <w:r>
        <w:br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重力的方向总是竖直向下的，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</w:t>
      </w:r>
      <w:r>
        <w:br/>
      </w:r>
      <w:r>
        <w:rPr>
          <w:rFonts w:hint="eastAsia"/>
          <w:color w:val="000000"/>
          <w:sz w:val="22"/>
        </w:rPr>
        <w:t>综上选</w:t>
      </w:r>
      <w:r>
        <w:rPr>
          <w:color w:val="000000"/>
          <w:sz w:val="22"/>
        </w:rPr>
        <w:t>D</w:t>
      </w:r>
      <w:r>
        <w:br/>
      </w:r>
      <w:r>
        <w:rPr>
          <w:rFonts w:hint="eastAsia"/>
          <w:color w:val="000000"/>
          <w:sz w:val="22"/>
        </w:rPr>
        <w:t>【分析】根据重力的特点判识选项</w:t>
      </w:r>
      <w:r>
        <w:br/>
      </w:r>
      <w:r>
        <w:rPr>
          <w:rFonts w:hint="eastAsia"/>
          <w:color w:val="000000"/>
          <w:sz w:val="22"/>
        </w:rPr>
        <w:t>重力的计算：公式位</w:t>
      </w:r>
      <w:r>
        <w:rPr>
          <w:color w:val="000000"/>
          <w:sz w:val="22"/>
        </w:rPr>
        <w:t>G=mg</w:t>
      </w:r>
      <w:r>
        <w:rPr>
          <w:rFonts w:hint="eastAsia"/>
          <w:color w:val="000000"/>
          <w:sz w:val="22"/>
        </w:rPr>
        <w:t>，所以物体所受重力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与质量成正比，重力的方向总是竖直向下的</w:t>
      </w:r>
    </w:p>
    <w:p>
      <w:pPr>
        <w:spacing w:line="360" w:lineRule="auto"/>
        <w:jc w:val="left"/>
      </w:pPr>
      <w:r>
        <w:t>14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【解答】解：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、羽毛静止在木片上，竖直方向受到重力和木片的支持力，这两个力是一对平衡力，大小相等．此选项正确；</w:t>
      </w:r>
      <w:r>
        <w:rPr>
          <w:color w:val="000000"/>
          <w:sz w:val="22"/>
        </w:rPr>
        <w:t xml:space="preserve">  </w:t>
      </w:r>
    </w:p>
    <w:p>
      <w:pPr>
        <w:spacing w:line="360" w:lineRule="auto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、无论羽毛是什么形状、什么状态，受到的重力的方向始终是竖直向下的．此选项正确；</w:t>
      </w:r>
    </w:p>
    <w:p>
      <w:pPr>
        <w:spacing w:line="360" w:lineRule="auto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、支持力的作用点在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点，羽毛保持静止状态，说明受力平衡，所以重心在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点．选项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正确，选项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错误．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【分析】</w:t>
      </w:r>
      <w:r>
        <w:rPr>
          <w:rFonts w:ascii="Calibri" w:hAnsi="Calibri"/>
          <w:color w:val="000000"/>
          <w:sz w:val="22"/>
        </w:rPr>
        <w:t>①</w:t>
      </w:r>
      <w:r>
        <w:rPr>
          <w:rFonts w:hint="eastAsia"/>
          <w:color w:val="000000"/>
          <w:sz w:val="22"/>
        </w:rPr>
        <w:t>竖直方向静止的物体如果受到两个力的作用，那么这两个力是一对平衡力．</w:t>
      </w:r>
      <w:r>
        <w:rPr>
          <w:rFonts w:ascii="Calibri" w:hAnsi="Calibri"/>
          <w:color w:val="000000"/>
          <w:sz w:val="22"/>
        </w:rPr>
        <w:t>②</w:t>
      </w:r>
      <w:r>
        <w:rPr>
          <w:rFonts w:hint="eastAsia"/>
          <w:color w:val="000000"/>
          <w:sz w:val="22"/>
        </w:rPr>
        <w:t>重力的方向是竖直向下的，与物体的形状、状态无关．</w:t>
      </w:r>
      <w:r>
        <w:rPr>
          <w:rFonts w:ascii="Calibri" w:hAnsi="Calibri"/>
          <w:color w:val="000000"/>
          <w:sz w:val="22"/>
        </w:rPr>
        <w:t>③</w:t>
      </w:r>
      <w:r>
        <w:rPr>
          <w:rFonts w:hint="eastAsia"/>
          <w:color w:val="000000"/>
          <w:sz w:val="22"/>
        </w:rPr>
        <w:t>重力在物体上的作用点叫重心．</w:t>
      </w:r>
    </w:p>
    <w:p>
      <w:pPr>
        <w:spacing w:line="360" w:lineRule="auto"/>
        <w:jc w:val="left"/>
      </w:pPr>
      <w:r>
        <w:t>15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【解答】根据丙图可知水面的情况，由于水面始终是水平的，则在屋顶用软绳悬挂一个重锤，则重锤静止时，重锤线应该与水面是垂直的，故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图正确。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【分析】重力的方向始终是竖直向下的，水面始终是水平的，据此分析。</w:t>
      </w:r>
    </w:p>
    <w:p>
      <w:pPr>
        <w:spacing w:line="360" w:lineRule="auto"/>
        <w:jc w:val="left"/>
      </w:pPr>
      <w:r>
        <w:t>16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【解答】第一次重垂线锥体偏在水平仪中央刻度线的左方，说明此桌面的右边高；第二次重垂线锥体偏在水平仪中央刻度线的后方，说明此桌面前边高。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符合题意，</w:t>
      </w:r>
      <w:r>
        <w:rPr>
          <w:color w:val="000000"/>
          <w:sz w:val="22"/>
        </w:rPr>
        <w:t>ACD</w:t>
      </w:r>
      <w:r>
        <w:rPr>
          <w:rFonts w:hint="eastAsia"/>
          <w:color w:val="000000"/>
          <w:sz w:val="22"/>
        </w:rPr>
        <w:t>不符合题意。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【分析】水平仪检测平面时，重垂线椎体总是偏向桌面较低的方向。</w:t>
      </w:r>
    </w:p>
    <w:p>
      <w:pPr>
        <w:spacing w:line="360" w:lineRule="auto"/>
        <w:jc w:val="left"/>
      </w:pPr>
      <w:r>
        <w:t>17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140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17.31</w:t>
      </w:r>
    </w:p>
    <w:p>
      <w:pPr>
        <w:spacing w:line="360" w:lineRule="auto"/>
        <w:jc w:val="left"/>
        <w:textAlignment w:val="center"/>
      </w:pPr>
      <w:r>
        <w:t>18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迎着；</w:t>
      </w:r>
      <w:r>
        <w:rPr>
          <w:rFonts w:hint="eastAsia"/>
          <w:position w:val="-8"/>
        </w:rPr>
        <w:pict>
          <v:shape id="图片 145" o:spid="_x0000_i1093" type="#_x0000_t75" style="width:8.2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2D9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402D98&quot; wsp:rsidRDefault=&quot;00402D98&quot; wsp:rsidP=&quot;00402D98&quot;&gt;&lt;m:oMathPara&gt;&lt;m:oMath&gt;&lt;m:r&gt;&lt;w:rPr&gt;&lt;w:rFonts w:ascii=&quot;Cambria Math&quot; w:h-ansi=&quot;Cambria Math&quot;/&gt;&lt;wx:font wx:val=&quot;Cambria Math&quot;/&gt;&lt;w:i/&gt;&lt;w:sz w:val=&quot;22&quot;/&gt;&lt;/w:rPr&gt;&lt;m:t&gt;=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7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；</w:t>
      </w:r>
      <w:r>
        <w:rPr>
          <w:rFonts w:hint="eastAsia"/>
          <w:position w:val="-8"/>
        </w:rPr>
        <w:pict>
          <v:shape id="图片 147" o:spid="_x0000_i1094" type="#_x0000_t75" style="width:8.2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172E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0E172E&quot; wsp:rsidRDefault=&quot;000E172E&quot; wsp:rsidP=&quot;000E172E&quot;&gt;&lt;m:oMathPara&gt;&lt;m:oMath&gt;&lt;m:r&gt;&lt;w:rPr&gt;&lt;w:rFonts w:ascii=&quot;Cambria Math&quot; w:h-ansi=&quot;Cambria Math&quot;/&gt;&lt;wx:font wx:val=&quot;Cambria Math&quot;/&gt;&lt;w:i/&gt;&lt;w:sz w:val=&quot;22&quot;/&gt;&lt;/w:rPr&gt;&lt;m:t&gt;&amp;lt;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8" o:title="" chromakey="white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）着陆器向下运动，由于此时处于减速状态，因此火焰对着陆器的作用力与运动方向相反，也就是向上的。根据力的作用的相互性可知，着陆器应该向下喷火，即迎着月球表面方向喷火。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）在月球表面，该探测器的质量等于在地球表面的质量。由于月球引力小于地球引力，所以探测器在月球上的重力小于在地球表面上受到的重力。</w:t>
      </w:r>
      <w:r>
        <w:br/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）首先根据力与运动的关系确定火焰对探测器的作用力方向，然后根据相互作用力原理确定喷火方向；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）质量是物质本身的一种属性，不随物体形状、状态、位置和温度的变化而变化。根据月球引力小于地球引力比较重力大小。</w:t>
      </w:r>
    </w:p>
    <w:p>
      <w:pPr>
        <w:spacing w:line="360" w:lineRule="auto"/>
        <w:jc w:val="left"/>
      </w:pPr>
      <w:r>
        <w:t>19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0.5</w:t>
      </w:r>
      <w:r>
        <w:rPr>
          <w:rFonts w:hint="eastAsia"/>
          <w:color w:val="000000"/>
          <w:sz w:val="22"/>
        </w:rPr>
        <w:t>；不变；剪断悬线</w:t>
      </w:r>
      <w:r>
        <w:rPr>
          <w:color w:val="000000"/>
          <w:sz w:val="22"/>
        </w:rPr>
        <w:t>OA</w:t>
      </w:r>
      <w:r>
        <w:rPr>
          <w:rFonts w:hint="eastAsia"/>
          <w:color w:val="000000"/>
          <w:sz w:val="22"/>
        </w:rPr>
        <w:t>，观察球下落的方向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【解答】球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的质量为</w:t>
      </w:r>
      <w:r>
        <w:rPr>
          <w:color w:val="000000"/>
          <w:sz w:val="22"/>
        </w:rPr>
        <w:t>50g</w:t>
      </w:r>
      <w:r>
        <w:rPr>
          <w:rFonts w:hint="eastAsia"/>
          <w:color w:val="000000"/>
          <w:sz w:val="22"/>
        </w:rPr>
        <w:t>，根据</w:t>
      </w:r>
      <w:r>
        <w:rPr>
          <w:rFonts w:hint="eastAsia"/>
          <w:position w:val="-8"/>
        </w:rPr>
        <w:pict>
          <v:shape id="图片 149" o:spid="_x0000_i1095" type="#_x0000_t75" style="width:37.89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47A39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247A39&quot; wsp:rsidRDefault=&quot;00247A39&quot; wsp:rsidP=&quot;00247A39&quot;&gt;&lt;m:oMathPara&gt;&lt;m:oMath&gt;&lt;m:r&gt;&lt;w:rPr&gt;&lt;w:rFonts w:ascii=&quot;Cambria Math&quot; w:h-ansi=&quot;Cambria Math&quot;/&gt;&lt;wx:font wx:val=&quot;Cambria Math&quot;/&gt;&lt;w:i/&gt;&lt;w:sz w:val=&quot;22&quot;/&gt;&lt;/w:rPr&gt;&lt;m:t&gt;G=mg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62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可得，小球的重力为：</w:t>
      </w:r>
      <w:r>
        <w:rPr>
          <w:rFonts w:hint="eastAsia"/>
          <w:position w:val="-8"/>
        </w:rPr>
        <w:pict>
          <v:shape id="图片 151" o:spid="_x0000_i1096" type="#_x0000_t75" style="width:202.1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35DB6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635DB6&quot; wsp:rsidRDefault=&quot;00635DB6&quot; wsp:rsidP=&quot;00635DB6&quot;&gt;&lt;m:oMathPara&gt;&lt;m:oMath&gt;&lt;m:r&gt;&lt;w:rPr&gt;&lt;w:rFonts w:ascii=&quot;Cambria Math&quot; w:h-ansi=&quot;Cambria Math&quot;/&gt;&lt;wx:font wx:val=&quot;Cambria Math&quot;/&gt;&lt;w:i/&gt;&lt;w:sz w:val=&quot;22&quot;/&gt;&lt;/w:rPr&gt;&lt;m:t&gt;G=mg=50×1&lt;/m:t&gt;&lt;/m:r&gt;&lt;m:sSup&gt;&lt;m:sSupPr&gt;&lt;m:ctrlPr&gt;&lt;w:rPr&gt;&lt;w:rFonts w:ascii=&quot;Cambria Math&quot; w:fareast=&quot;等线&quot; w:h-ansi=&quot;Cambria Math&quot;/&gt;&lt;wx:font wx:val=&quot;Cambria Math&quot;/&gt;&lt;w:sz-cs w:val=&quot;22&quot;/&gt;&lt;/w:rPr&gt;&lt;/m:ctrlPr&gt;&lt;/m:sSupPr&gt;&lt;m:e&gt;&lt;m:r&gt;&lt;w:rPr&gt;&lt;w:rFonts w:ascii=&quot;Cambria Math&quot; w:h-ansi=&quot;Cambria Math&quot;/&gt;&lt;wx:font wx:val=&quot;Cambria Math&quot;/&gt;&lt;w:i/&gt;&lt;w:sz w:val=&quot;22&quot;/&gt;&lt;/w:rPr&gt;&lt;m:t&gt;0&lt;/m:t&gt;&lt;/m:r&gt;&lt;/m:e&gt;&lt;m:sup&gt;&lt;m:r&gt;&lt;w:rPr&gt;&lt;w:rFonts w:ascii=&quot;Cambria Math&quot; w:h-ansi=&quot;Cambria Math&quot;/&gt;&lt;wx:font wx:val=&quot;Cambria Math&quot;/&gt;&lt;w:i/&gt;&lt;w:sz w:val=&quot;22&quot;/&gt;&lt;/w:rPr&gt;&lt;m:t&gt;-3&lt;/m:t&gt;&lt;/m:r&gt;&lt;/m:sup&gt;&lt;/m:sSup&gt;&lt;m:r&gt;&lt;w:rPr&gt;&lt;w:rFonts w:ascii=&quot;Cambria Math&quot; w:h-ansi=&quot;Cambria Math&quot;/&gt;&lt;wx:font wx:val=&quot;Cambria Math&quot;/&gt;&lt;w:i/&gt;&lt;w:sz w:val=&quot;22&quot;/&gt;&lt;/w:rPr&gt;&lt;m:t&gt;kg×10N/kg=0&lt;/m:t&gt;&lt;/m:r&gt;&lt;m:r&gt;&lt;m:rPr&gt;&lt;m:sty m:val=&quot;p&quot;/&gt;&lt;/m:rPr&gt;&lt;w:rPr&gt;&lt;w:rFonts w:ascii=&quot;Cambria Math&quot; w:h-ansi=&quot;Cambria Math&quot;/&gt;&lt;wx:font wx:val=&quot;Cambria Math&quot;/&gt;&lt;w:sz w:val=&quot;22&quot;/&gt;&lt;/w:rPr&gt;&lt;m:t&gt;.&lt;/m:t&gt;&lt;/m:r&gt;&lt;m:r&gt;&lt;w:rPr&gt;&lt;w:rFonts w:ascii=&quot;Cambria Math&quot; w:h-ansi=&quot;Cambria Math&quot;/&gt;&lt;wx:font wx:val=&quot;Cambria Math&quot;/&gt;&lt;w:i/&gt;&lt;w:sz w:val=&quot;22&quot;/&gt;&lt;/w:rPr&gt;&lt;m:t&gt;5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63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小球因为受到重力的作用，所以对细线</w:t>
      </w:r>
      <w:r>
        <w:rPr>
          <w:i/>
          <w:color w:val="000000"/>
          <w:sz w:val="22"/>
        </w:rPr>
        <w:t>OA</w:t>
      </w:r>
      <w:r>
        <w:rPr>
          <w:rFonts w:hint="eastAsia"/>
          <w:color w:val="000000"/>
          <w:sz w:val="22"/>
        </w:rPr>
        <w:t>产生一个拉力；改变角的大小，细线</w:t>
      </w:r>
      <w:r>
        <w:rPr>
          <w:i/>
          <w:color w:val="000000"/>
          <w:sz w:val="22"/>
        </w:rPr>
        <w:t>OA</w:t>
      </w:r>
      <w:r>
        <w:rPr>
          <w:rFonts w:hint="eastAsia"/>
          <w:color w:val="000000"/>
          <w:sz w:val="22"/>
        </w:rPr>
        <w:t>始终沿竖直方向，即方向不变。若要进一步验证重力的方向是竖直向下的结论，还应进行的操作是：剪断悬线</w:t>
      </w:r>
      <w:r>
        <w:rPr>
          <w:i/>
          <w:color w:val="000000"/>
          <w:sz w:val="22"/>
        </w:rPr>
        <w:t>OA</w:t>
      </w:r>
      <w:r>
        <w:rPr>
          <w:rFonts w:hint="eastAsia"/>
          <w:color w:val="000000"/>
          <w:sz w:val="22"/>
        </w:rPr>
        <w:t>，观察小球下落方向，若小球沿竖直向下的方向下落，就进一步证明了重力的方向始终竖直向下。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0.5</w:t>
      </w:r>
      <w:r>
        <w:rPr>
          <w:rFonts w:hint="eastAsia"/>
          <w:color w:val="000000"/>
          <w:sz w:val="22"/>
        </w:rPr>
        <w:t>；不变；剪断悬线</w:t>
      </w:r>
      <w:r>
        <w:rPr>
          <w:i/>
          <w:color w:val="000000"/>
          <w:sz w:val="22"/>
        </w:rPr>
        <w:t>OA</w:t>
      </w:r>
      <w:r>
        <w:rPr>
          <w:rFonts w:hint="eastAsia"/>
          <w:color w:val="000000"/>
          <w:sz w:val="22"/>
        </w:rPr>
        <w:t>，观察球下落的方向。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【分析】根据</w:t>
      </w:r>
      <w:r>
        <w:rPr>
          <w:rFonts w:hint="eastAsia"/>
          <w:position w:val="-8"/>
        </w:rPr>
        <w:pict>
          <v:shape id="图片 153" o:spid="_x0000_i1097" type="#_x0000_t75" style="width:37.89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C544B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FC544B&quot; wsp:rsidRDefault=&quot;00FC544B&quot; wsp:rsidP=&quot;00FC544B&quot;&gt;&lt;m:oMathPara&gt;&lt;m:oMath&gt;&lt;m:r&gt;&lt;w:rPr&gt;&lt;w:rFonts w:ascii=&quot;Cambria Math&quot; w:h-ansi=&quot;Cambria Math&quot;/&gt;&lt;wx:font wx:val=&quot;Cambria Math&quot;/&gt;&lt;w:i/&gt;&lt;w:sz w:val=&quot;22&quot;/&gt;&lt;/w:rPr&gt;&lt;m:t&gt;G=mg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62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可计算出小球的重力，重力的方向始终竖直向下</w:t>
      </w:r>
    </w:p>
    <w:p>
      <w:pPr>
        <w:spacing w:line="360" w:lineRule="auto"/>
        <w:jc w:val="left"/>
      </w:pPr>
      <w:r>
        <w:t>20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不变；前；不能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【解答】宇航员在空间站中与在地面上相比较，航天员的质量不变。</w:t>
      </w:r>
      <w:r>
        <w:br/>
      </w:r>
      <w:r>
        <w:rPr>
          <w:rFonts w:hint="eastAsia"/>
          <w:color w:val="000000"/>
          <w:sz w:val="22"/>
        </w:rPr>
        <w:t>因为力的作用是相互的，若航天员向后蹬舱壁，会向前运动。</w:t>
      </w:r>
      <w:r>
        <w:br/>
      </w:r>
      <w:r>
        <w:rPr>
          <w:rFonts w:hint="eastAsia"/>
          <w:color w:val="000000"/>
          <w:sz w:val="22"/>
        </w:rPr>
        <w:t>物体在太空中处于失重状态，所以不能用弹簧测力计测量物体的重力。</w:t>
      </w:r>
      <w:r>
        <w:br/>
      </w:r>
      <w:r>
        <w:rPr>
          <w:rFonts w:hint="eastAsia"/>
          <w:color w:val="000000"/>
          <w:sz w:val="22"/>
        </w:rPr>
        <w:t>故答案为：不变；前；不能。</w:t>
      </w:r>
      <w:r>
        <w:br/>
      </w:r>
      <w:r>
        <w:rPr>
          <w:rFonts w:hint="eastAsia"/>
          <w:color w:val="000000"/>
          <w:sz w:val="22"/>
        </w:rPr>
        <w:t>【分析】质量是物体本身的一种属性，不随温度、位置、状态、形状的改变而改变；力的作用是相互的；物体太空中处于失重状态。</w:t>
      </w:r>
    </w:p>
    <w:p>
      <w:pPr>
        <w:spacing w:line="360" w:lineRule="auto"/>
        <w:jc w:val="left"/>
      </w:pPr>
      <w:r>
        <w:t>21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；同一纬度，同一海拔高度</w:t>
      </w:r>
    </w:p>
    <w:p>
      <w:pPr>
        <w:spacing w:line="360" w:lineRule="auto"/>
        <w:jc w:val="left"/>
        <w:textAlignment w:val="center"/>
      </w:pPr>
      <w:r>
        <w:t>22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50</w:t>
      </w:r>
      <w:r>
        <w:rPr>
          <w:rFonts w:hint="eastAsia"/>
          <w:color w:val="000000"/>
          <w:sz w:val="22"/>
        </w:rPr>
        <w:t>；</w:t>
      </w:r>
      <w:r>
        <w:rPr>
          <w:rFonts w:ascii="Calibri" w:hAnsi="Calibri"/>
          <w:color w:val="000000"/>
          <w:sz w:val="22"/>
        </w:rPr>
        <w:t>③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航天员从地球飞上太空，位置发生变化，但质量不变，因此太空中在宇航服内王亚平的质量仍为</w:t>
      </w:r>
      <w:r>
        <w:rPr>
          <w:color w:val="000000"/>
          <w:sz w:val="22"/>
        </w:rPr>
        <w:t>50kg</w:t>
      </w:r>
      <w:r>
        <w:rPr>
          <w:rFonts w:hint="eastAsia"/>
          <w:color w:val="000000"/>
          <w:sz w:val="22"/>
        </w:rPr>
        <w:t>；重力的施力物体是地球，重力的方向总是竖直向下的，并且总是指向地球中心，因此</w:t>
      </w:r>
      <w:r>
        <w:rPr>
          <w:rFonts w:ascii="Calibri" w:hAnsi="Calibri"/>
          <w:color w:val="000000"/>
          <w:sz w:val="22"/>
        </w:rPr>
        <w:t>③</w:t>
      </w:r>
      <w:r>
        <w:rPr>
          <w:rFonts w:hint="eastAsia"/>
          <w:color w:val="000000"/>
          <w:sz w:val="22"/>
        </w:rPr>
        <w:t>能表示王亚平受到的重力的方向。</w:t>
      </w: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【分析】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质量是物体本身的一种属性，物体的质量不随物体的位置的改变而变化；重力的施力物体是地球，重力的方向总是竖直向下的，并且总是指向地球中心。</w:t>
      </w:r>
    </w:p>
    <w:p>
      <w:pPr>
        <w:spacing w:line="360" w:lineRule="auto"/>
        <w:jc w:val="left"/>
      </w:pPr>
      <w:r>
        <w:t>23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）天平；弹簧测力计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</w:t>
      </w:r>
      <w:r>
        <w:rPr>
          <w:rFonts w:hint="eastAsia"/>
          <w:position w:val="-22"/>
        </w:rPr>
        <w:pict>
          <v:shape id="图片 155" o:spid="_x0000_i1098" type="#_x0000_t75" style="width:45.75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0FF70C7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FF70C7&quot; wsp:rsidRDefault=&quot;00FF70C7&quot; wsp:rsidP=&quot;00FF70C7&quot;&gt;&lt;m:oMathPara&gt;&lt;m:oMath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G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m&lt;/m:t&gt;&lt;/m:r&gt;&lt;/m:den&gt;&lt;/m:f&gt;&lt;m:r&gt;&lt;w:rPr&gt;&lt;w:rFonts w:ascii=&quot;Cambria Math&quot; w:h-ansi=&quot;Cambria Math&quot;/&gt;&lt;wx:font wx:val=&quot;Cambria Math&quot;/&gt;&lt;w:i/&gt;&lt;w:sz w:val=&quot;22&quot;/&gt;&lt;/w:rPr&gt;&lt;m:t&gt;(N/kg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64" o:title="" chromakey="white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）略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）物体的重力与质量成正比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）不能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6</w:t>
      </w:r>
      <w:r>
        <w:rPr>
          <w:rFonts w:hint="eastAsia"/>
          <w:color w:val="000000"/>
          <w:sz w:val="22"/>
        </w:rPr>
        <w:t>）弹簧测力计未调零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7</w:t>
      </w:r>
      <w:r>
        <w:rPr>
          <w:rFonts w:hint="eastAsia"/>
          <w:color w:val="000000"/>
          <w:sz w:val="22"/>
        </w:rPr>
        <w:t>）不可行；未保持橡皮泥的质量不变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）实验过程中要测量物体的质量和重力，因此需要天平和弹簧测力计；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）实验过程中，要探究重力和质量的数量关系，需要计算出重力和质量的比值，因此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处缺少的栏目是：</w:t>
      </w:r>
      <w:r>
        <w:rPr>
          <w:rFonts w:hint="eastAsia"/>
          <w:position w:val="-22"/>
        </w:rPr>
        <w:pict>
          <v:shape id="图片 157" o:spid="_x0000_i1099" type="#_x0000_t75" style="width:45.75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14F74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514F74&quot; wsp:rsidRDefault=&quot;00514F74&quot; wsp:rsidP=&quot;00514F74&quot;&gt;&lt;m:oMathPara&gt;&lt;m:oMath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G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m&lt;/m:t&gt;&lt;/m:r&gt;&lt;/m:den&gt;&lt;/m:f&gt;&lt;m:r&gt;&lt;w:rPr&gt;&lt;w:rFonts w:ascii=&quot;Cambria Math&quot; w:h-ansi=&quot;Cambria Math&quot;/&gt;&lt;wx:font wx:val=&quot;Cambria Math&quot;/&gt;&lt;w:i/&gt;&lt;w:sz w:val=&quot;22&quot;/&gt;&lt;/w:rPr&gt;&lt;m:t&gt;(N/kg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64" o:title="" chromakey="white"/>
            <v:path o:extrusionok="f"/>
            <o:lock v:ext="edit" aspectratio="t"/>
          </v:shape>
        </w:pic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）根据甲图可知，方格纸上横轴表示质量，纵轴表示重力，对每组数据描点，将相邻的点连接，如下图所示：</w:t>
      </w:r>
      <w:r>
        <w:br/>
      </w:r>
      <w:r>
        <w:pict>
          <v:shape id="图片 556987491" o:spid="_x0000_i1100" type="#_x0000_t75" style="width:132.01pt;height:110.65pt;mso-position-horizontal-relative:page;mso-position-vertical-relative:page;mso-wrap-style:square" o:preferrelative="t" filled="f" stroked="f">
            <v:stroke linestyle="single"/>
            <v:imagedata r:id="rId65" o:title=""/>
            <v:path o:extrusionok="f"/>
            <o:lock v:ext="edit" aspectratio="t"/>
          </v:shape>
        </w:pic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）根据图像可知，重力随质量变化的图像为一条通过坐标原点的斜线，那么得到：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物体的重力与质量成正比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）太空中物体处于失重状态，而弹簧测力计就不能测量重力，因此不能完成实验；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6</w:t>
      </w:r>
      <w:r>
        <w:rPr>
          <w:rFonts w:hint="eastAsia"/>
          <w:color w:val="000000"/>
          <w:sz w:val="22"/>
        </w:rPr>
        <w:t>）根据图乙可知，当物体质量为</w:t>
      </w:r>
      <w:r>
        <w:rPr>
          <w:color w:val="000000"/>
          <w:sz w:val="22"/>
        </w:rPr>
        <w:t>0</w:t>
      </w:r>
      <w:r>
        <w:rPr>
          <w:rFonts w:hint="eastAsia"/>
          <w:color w:val="000000"/>
          <w:sz w:val="22"/>
        </w:rPr>
        <w:t>时，弹簧测力计的示数不是</w:t>
      </w:r>
      <w:r>
        <w:rPr>
          <w:color w:val="000000"/>
          <w:sz w:val="22"/>
        </w:rPr>
        <w:t>0</w:t>
      </w:r>
      <w:r>
        <w:rPr>
          <w:rFonts w:hint="eastAsia"/>
          <w:color w:val="000000"/>
          <w:sz w:val="22"/>
        </w:rPr>
        <w:t>，那么存在的问题是：弹簧测力计未调零。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7</w:t>
      </w:r>
      <w:r>
        <w:rPr>
          <w:rFonts w:hint="eastAsia"/>
          <w:color w:val="000000"/>
          <w:sz w:val="22"/>
        </w:rPr>
        <w:t>）探究重力与物体形状的关系时，需要控制质量相同，只改变形状，则这种方法不可行，利用是：没有控制橡皮泥的质量不变。</w:t>
      </w:r>
      <w:r>
        <w:br/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）根据实验过程要测量的物理量选择测量工具；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）根据实验目的确定要记录的实验内容；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）根据表格数据在方格纸上描点，然后将相邻的点连接起来即可；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）根据表格数据分析重力与质量的数量关系；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）根据太空中物体处于失重状态判断；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6</w:t>
      </w:r>
      <w:r>
        <w:rPr>
          <w:rFonts w:hint="eastAsia"/>
          <w:color w:val="000000"/>
          <w:sz w:val="22"/>
        </w:rPr>
        <w:t>）注意分析质量为零时重力不为零；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7</w:t>
      </w:r>
      <w:r>
        <w:rPr>
          <w:rFonts w:hint="eastAsia"/>
          <w:color w:val="000000"/>
          <w:sz w:val="22"/>
        </w:rPr>
        <w:t>）根据控制变量法的要求分析解答。</w:t>
      </w:r>
    </w:p>
    <w:p>
      <w:pPr>
        <w:spacing w:line="360" w:lineRule="auto"/>
        <w:jc w:val="left"/>
      </w:pPr>
      <w:r>
        <w:t>24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）竖直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1.2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</w:t>
      </w:r>
      <w:r>
        <w:pict>
          <v:shape id="图片 2110365017" o:spid="_x0000_i1101" type="#_x0000_t75" style="width:170.64pt;height:162.76pt;mso-position-horizontal-relative:page;mso-position-vertical-relative:page;mso-wrap-style:square" o:preferrelative="t" filled="f" stroked="f">
            <v:stroke linestyle="single"/>
            <v:imagedata r:id="rId66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）避免偶然性，寻求普遍规律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）因为需要竖直方向测量重力，首先要在竖直方向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调零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，即检查指针是否在零刻度线。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）第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次测量的弹簧测力计指针指示位置如图甲所示，由图可知，该测力计的分度值为</w:t>
      </w:r>
      <w:r>
        <w:rPr>
          <w:color w:val="000000"/>
          <w:sz w:val="22"/>
        </w:rPr>
        <w:t>0.2N</w:t>
      </w:r>
      <w:r>
        <w:rPr>
          <w:rFonts w:hint="eastAsia"/>
          <w:color w:val="000000"/>
          <w:sz w:val="22"/>
        </w:rPr>
        <w:t>，指针在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刻度线下方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格，则弹簧测力计的示数是</w:t>
      </w:r>
      <w:r>
        <w:rPr>
          <w:color w:val="000000"/>
          <w:sz w:val="22"/>
        </w:rPr>
        <w:t>1N+1×0.2N=1.2N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）根据描点法作图，重力与质量的关系图像如下所示：</w:t>
      </w:r>
      <w:r>
        <w:br/>
      </w:r>
      <w:r>
        <w:pict>
          <v:shape id="图片 741847435" o:spid="_x0000_i1102" type="#_x0000_t75" style="width:132pt;height:127.88pt;mso-position-horizontal-relative:page;mso-position-vertical-relative:page;mso-wrap-style:square" o:preferrelative="t" filled="f" stroked="f">
            <v:stroke linestyle="single"/>
            <v:imagedata r:id="rId67" o:title=""/>
            <v:path o:extrusionok="f"/>
            <o:lock v:ext="edit" aspectratio="t"/>
          </v:shape>
        </w:pic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）实验中使用不同质量的钩码多次测量重力的目的是：多次测量避免偶然性，寻找普遍规律。</w:t>
      </w:r>
      <w:r>
        <w:br/>
      </w:r>
      <w:r>
        <w:rPr>
          <w:rFonts w:hint="eastAsia"/>
          <w:color w:val="000000"/>
          <w:sz w:val="22"/>
        </w:rPr>
        <w:t>故答案为（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）竖直；（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1.2</w:t>
      </w:r>
      <w:r>
        <w:rPr>
          <w:rFonts w:hint="eastAsia"/>
          <w:color w:val="000000"/>
          <w:sz w:val="22"/>
        </w:rPr>
        <w:t>；（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）见解析；（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）避免偶然性，寻求普遍规律。</w:t>
      </w:r>
      <w:r>
        <w:br/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）使用弹簧测力计时候，首先要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调零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，即检查指针是否在零刻度线。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）由图可知，该测力计的分度值为</w:t>
      </w:r>
      <w:r>
        <w:rPr>
          <w:color w:val="000000"/>
          <w:sz w:val="22"/>
        </w:rPr>
        <w:t>0.2N</w:t>
      </w:r>
      <w:r>
        <w:rPr>
          <w:rFonts w:hint="eastAsia"/>
          <w:color w:val="000000"/>
          <w:sz w:val="22"/>
        </w:rPr>
        <w:t>，读出弹簧测力计的示数。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）根据描点法作图。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）多次测量避免偶然性，寻找普遍规律。</w:t>
      </w:r>
    </w:p>
    <w:p>
      <w:pPr>
        <w:spacing w:line="360" w:lineRule="auto"/>
        <w:jc w:val="left"/>
        <w:textAlignment w:val="center"/>
      </w:pPr>
      <w:r>
        <w:t>25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竖直；</w:t>
      </w:r>
      <w:r>
        <w:rPr>
          <w:color w:val="000000"/>
          <w:sz w:val="22"/>
        </w:rPr>
        <w:t>0~5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0.2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；</w:t>
      </w:r>
      <w:r>
        <w:pict>
          <v:shape id="图片 1220714414" o:spid="_x0000_i1103" type="#_x0000_t75" style="width:113.65pt;height:106.9pt;mso-position-horizontal-relative:page;mso-position-vertical-relative:page;mso-wrap-style:square" o:preferrelative="t" filled="f" stroked="f">
            <v:stroke linestyle="single"/>
            <v:imagedata r:id="rId68" o:title="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  <w:textAlignment w:val="center"/>
      </w:pPr>
      <w:r>
        <w:t>26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）解：由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mg</w:t>
      </w:r>
      <w:r>
        <w:rPr>
          <w:rFonts w:hint="eastAsia"/>
          <w:color w:val="000000"/>
          <w:sz w:val="22"/>
        </w:rPr>
        <w:t>可得，卡车的质量</w:t>
      </w:r>
      <w:r>
        <w:rPr>
          <w:color w:val="000000"/>
          <w:sz w:val="22"/>
        </w:rPr>
        <w:t xml:space="preserve"> </w:t>
      </w:r>
      <w:r>
        <w:pict>
          <v:shape id="图片 159" o:spid="_x0000_i1104" type="#_x0000_t75" style="width:162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50129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950129&quot; wsp:rsidRDefault=&quot;00950129&quot; wsp:rsidP=&quot;00950129&quot;&gt;&lt;m:oMathPara&gt;&lt;m:oMath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m&lt;/m:t&gt;&lt;/m:r&gt;&lt;/m:e&gt;&lt;m:sub&gt;&lt;m:r&gt;&lt;w:rPr&gt;&lt;w:rFonts w:ascii=&quot;Cambria Math&quot; w:h-ansi=&quot;Cambria Math&quot; w:hint=&quot;fareast&quot;/&gt;&lt;wx:font wx:val=&quot;宋体&quot;/&gt;&lt;w:i/&gt;&lt;w:sz w:val=&quot;22&quot;/&gt;&lt;/w:rPr&gt;&lt;m:t&gt;车&lt;/m:t&gt;&lt;/m:r&gt;&lt;/m:sub&gt;&lt;/m:sSub&gt;&lt;m:r&gt;&lt;w:rPr&gt;&lt;w:rFonts w:ascii=&quot;Cambria Math&quot; w:h-ansi=&quot;Cambria Math&quot;/&gt;&lt;wx:font wx:val=&quot;Cambria Math&quot;/&gt;&lt;w:i/&gt;&lt;w:sz w:val=&quot;22&quot;/&gt;&lt;/w:rPr&gt;&lt;m:t&gt;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30&quot;/&gt;&lt;w:sz-cs w:val=&quot;30&quot;/&gt;&lt;/w:rPr&gt;&lt;m:t&gt;G&lt;/m:t&gt;&lt;/m:r&gt;&lt;/m:e&gt;&lt;m:sub&gt;&lt;m:r&gt;&lt;w:rPr&gt;&lt;w:rFonts w:ascii=&quot;Cambria Math&quot; w:h-ansi=&quot;Cambria Math&quot; w:hint=&quot;fareast&quot;/&gt;&lt;wx:font wx:val=&quot;宋体&quot;/&gt;&lt;w:i/&gt;&lt;w:sz w:val=&quot;30&quot;/&gt;&lt;w:sz-cs w:val=&quot;30&quot;/&gt;&lt;/w:rPr&gt;&lt;m:t&gt;车&lt;/m:t&gt;&lt;/m:r&gt;&lt;/m:sub&gt;&lt;/m:sSub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g&lt;/m:t&gt;&lt;/m:r&gt;&lt;/m:den&gt;&lt;/m:f&gt;&lt;m:r&gt;&lt;w:rPr&gt;&lt;w:rFonts w:ascii=&quot;Cambria Math&quot; w:h-ansi=&quot;Cambria Math&quot;/&gt;&lt;wx:font wx:val=&quot;Cambria Math&quot;/&gt;&lt;w:i/&gt;&lt;w:sz w:val=&quot;22&quot;/&gt;&lt;/w:rPr&gt;&lt;m:t&gt;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5×&lt;/m:t&gt;&lt;/m:r&gt;&lt;m:sSup&gt;&lt;m:sSupPr&gt;&lt;m:ctrlPr&gt;&lt;w:rPr&gt;&lt;w:rFonts w:ascii=&quot;Cambria Math&quot; w:fareast=&quot;等线&quot; w:h-ansi=&quot;Cambria Math&quot;/&gt;&lt;wx:font wx:val=&quot;Cambria Math&quot;/&gt;&lt;w:sz-cs w:val=&quot;22&quot;/&gt;&lt;/w:rPr&gt;&lt;/m:ctrlPr&gt;&lt;/m:sSupPr&gt;&lt;m:e&gt;&lt;m:r&gt;&lt;w:rPr&gt;&lt;w:rFonts w:ascii=&quot;Cambria Math&quot; w:h-ansi=&quot;Cambria Math&quot;/&gt;&lt;wx:font wx:val=&quot;Cambria Math&quot;/&gt;&lt;w:i/&gt;&lt;w:sz w:val=&quot;30&quot;/&gt;&lt;w:sz-cs w:val=&quot;30&quot;/&gt;&lt;/w:rPr&gt;&lt;m:t&gt;10&lt;/m:t&gt;&lt;/m:r&gt;&lt;/m:e&gt;&lt;m:sup&gt;&lt;m:r&gt;&lt;w:rPr&gt;&lt;w:rFonts w:ascii=&quot;Cambria Math&quot; w:h-ansi=&quot;Cambria Math&quot;/&gt;&lt;wx:font wx:val=&quot;Cambria Math&quot;/&gt;&lt;w:i/&gt;&lt;w:sz w:val=&quot;30&quot;/&gt;&lt;w:sz-cs w:val=&quot;30&quot;/&gt;&lt;/w:rPr&gt;&lt;m:t&gt;4&lt;/m:t&gt;&lt;/m:r&gt;&lt;/m:sup&gt;&lt;/m:sSup&gt;&lt;m:r&gt;&lt;w:rPr&gt;&lt;w:rFonts w:ascii=&quot;Cambria Math&quot; w:h-ansi=&quot;Cambria Math&quot;/&gt;&lt;wx:font wx:val=&quot;Cambria Math&quot;/&gt;&lt;w:i/&gt;&lt;w:sz w:val=&quot;30&quot;/&gt;&lt;w:sz-cs w:val=&quot;30&quot;/&gt;&lt;/w:rPr&gt;&lt;m:t&gt;N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10N/kg&lt;/m:t&gt;&lt;/m:r&gt;&lt;/m:den&gt;&lt;/m:f&gt;&lt;m:r&gt;&lt;w:rPr&gt;&lt;w:rFonts w:ascii=&quot;Cambria Math&quot; w:h-ansi=&quot;Cambria Math&quot;/&gt;&lt;wx:font wx:val=&quot;Cambria Math&quot;/&gt;&lt;w:i/&gt;&lt;w:sz w:val=&quot;22&quot;/&gt;&lt;/w:rPr&gt;&lt;m:t&gt;=5×&lt;/m:t&gt;&lt;/m:r&gt;&lt;m:sSup&gt;&lt;m:sSupPr&gt;&lt;m:ctrlPr&gt;&lt;w:rPr&gt;&lt;w:rFonts w:ascii=&quot;Cambria Math&quot; w:fareast=&quot;等线&quot; w:h-ansi=&quot;Cambria Math&quot;/&gt;&lt;wx:font wx:val=&quot;Cambria Math&quot;/&gt;&lt;w:sz-cs w:val=&quot;22&quot;/&gt;&lt;/w:rPr&gt;&lt;/m:ctrlPr&gt;&lt;/m:sSupPr&gt;&lt;m:e&gt;&lt;m:r&gt;&lt;w:rPr&gt;&lt;w:rFonts w:ascii=&quot;Cambria Math&quot; w:h-ansi=&quot;Cambria Math&quot;/&gt;&lt;wx:font wx:val=&quot;Cambria Math&quot;/&gt;&lt;w:i/&gt;&lt;w:sz w:val=&quot;22&quot;/&gt;&lt;/w:rPr&gt;&lt;m:t&gt;10&lt;/m:t&gt;&lt;/m:r&gt;&lt;/m:e&gt;&lt;m:sup&gt;&lt;m:r&gt;&lt;w:rPr&gt;&lt;w:rFonts w:ascii=&quot;Cambria Math&quot; w:h-ansi=&quot;Cambria Math&quot;/&gt;&lt;wx:font wx:val=&quot;Cambria Math&quot;/&gt;&lt;w:i/&gt;&lt;w:sz w:val=&quot;22&quot;/&gt;&lt;/w:rPr&gt;&lt;m:t&gt;3&lt;/m:t&gt;&lt;/m:r&gt;&lt;/m:sup&gt;&lt;/m:sSup&gt;&lt;m:r&gt;&lt;w:rPr&gt;&lt;w:rFonts w:ascii=&quot;Cambria Math&quot; w:h-ansi=&quot;Cambria Math&quot;/&gt;&lt;wx:font wx:val=&quot;Cambria Math&quot;/&gt;&lt;w:i/&gt;&lt;w:sz w:val=&quot;22&quot;/&gt;&lt;/w:rPr&gt;&lt;m:t&gt;kg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69" o:title="" chromakey="white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答：卡车质量是</w:t>
      </w:r>
      <w:r>
        <w:rPr>
          <w:color w:val="000000"/>
          <w:sz w:val="22"/>
        </w:rPr>
        <w:t>5×10</w:t>
      </w:r>
      <w:r>
        <w:rPr>
          <w:color w:val="000000"/>
          <w:vertAlign w:val="superscript"/>
        </w:rPr>
        <w:t>3</w:t>
      </w:r>
      <w:r>
        <w:rPr>
          <w:color w:val="000000"/>
          <w:sz w:val="22"/>
        </w:rPr>
        <w:t>kg</w: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）解：</w:t>
      </w:r>
      <w:r>
        <w:rPr>
          <w:color w:val="000000"/>
          <w:sz w:val="22"/>
        </w:rPr>
        <w:t>25</w:t>
      </w:r>
      <w:r>
        <w:rPr>
          <w:rFonts w:hint="eastAsia"/>
          <w:color w:val="000000"/>
          <w:sz w:val="22"/>
        </w:rPr>
        <w:t>箱货物的总质量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货＝</w:t>
      </w:r>
      <w:r>
        <w:rPr>
          <w:color w:val="000000"/>
          <w:sz w:val="22"/>
        </w:rPr>
        <w:t>25×300kg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 xml:space="preserve">7500kg 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这些货物的总重力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货＝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货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7500kg×10N/kg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7.5×10</w:t>
      </w:r>
      <w:r>
        <w:rPr>
          <w:color w:val="000000"/>
          <w:vertAlign w:val="superscript"/>
        </w:rPr>
        <w:t>4</w:t>
      </w:r>
      <w:r>
        <w:rPr>
          <w:color w:val="000000"/>
          <w:sz w:val="22"/>
        </w:rPr>
        <w:t>N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则这辆卡车总重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总＝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货</w:t>
      </w:r>
      <w:r>
        <w:rPr>
          <w:color w:val="000000"/>
          <w:sz w:val="22"/>
        </w:rPr>
        <w:t>+G</w:t>
      </w:r>
      <w:r>
        <w:rPr>
          <w:rFonts w:hint="eastAsia"/>
          <w:color w:val="000000"/>
          <w:sz w:val="22"/>
        </w:rPr>
        <w:t>车＝</w:t>
      </w:r>
      <w:r>
        <w:rPr>
          <w:color w:val="000000"/>
          <w:sz w:val="22"/>
        </w:rPr>
        <w:t>7.5×10</w:t>
      </w:r>
      <w:r>
        <w:rPr>
          <w:color w:val="000000"/>
          <w:vertAlign w:val="superscript"/>
        </w:rPr>
        <w:t>4</w:t>
      </w:r>
      <w:r>
        <w:rPr>
          <w:color w:val="000000"/>
          <w:sz w:val="22"/>
        </w:rPr>
        <w:t>N+5.0×10</w:t>
      </w:r>
      <w:r>
        <w:rPr>
          <w:color w:val="000000"/>
          <w:vertAlign w:val="superscript"/>
        </w:rPr>
        <w:t>4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1.25×10</w:t>
      </w:r>
      <w:r>
        <w:rPr>
          <w:color w:val="000000"/>
          <w:vertAlign w:val="superscript"/>
        </w:rPr>
        <w:t>5</w:t>
      </w:r>
      <w:r>
        <w:rPr>
          <w:color w:val="000000"/>
          <w:sz w:val="22"/>
        </w:rPr>
        <w:t>N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答：这辆卡车总重</w:t>
      </w:r>
      <w:r>
        <w:rPr>
          <w:color w:val="000000"/>
          <w:sz w:val="22"/>
        </w:rPr>
        <w:t>1.25×10</w:t>
      </w:r>
      <w:r>
        <w:rPr>
          <w:color w:val="000000"/>
          <w:vertAlign w:val="superscript"/>
        </w:rPr>
        <w:t>5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；</w:t>
      </w:r>
    </w:p>
    <w:p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）解：这辆卡车的总质量</w:t>
      </w:r>
      <w:r>
        <w:rPr>
          <w:color w:val="000000"/>
          <w:sz w:val="22"/>
        </w:rPr>
        <w:t xml:space="preserve"> </w:t>
      </w:r>
      <w:r>
        <w:rPr>
          <w:position w:val="-18"/>
        </w:rPr>
        <w:pict>
          <v:shape id="图片 161" o:spid="_x0000_i1105" type="#_x0000_t75" style="width:259.9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71803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B71803&quot; wsp:rsidRDefault=&quot;00B71803&quot; wsp:rsidP=&quot;00B71803&quot;&gt;&lt;m:oMathPara&gt;&lt;m:oMath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m&lt;/m:t&gt;&lt;/m:r&gt;&lt;/m:e&gt;&lt;m:sub&gt;&lt;m:r&gt;&lt;w:rPr&gt;&lt;w:rFonts w:ascii=&quot;Cambria Math&quot; w:h-ansi=&quot;Cambria Math&quot; w:hint=&quot;fareast&quot;/&gt;&lt;wx:font wx:val=&quot;宋体&quot;/&gt;&lt;w:i/&gt;&lt;w:sz w:val=&quot;22&quot;/&gt;&lt;/w:rPr&gt;&lt;m:t&gt;总&lt;/m:t&gt;&lt;/m:r&gt;&lt;/m:sub&gt;&lt;/m:sSub&gt;&lt;m:r&gt;&lt;w:rPr&gt;&lt;w:rFonts w:ascii=&quot;Cambria Math&quot; w:h-ansi=&quot;Cambria Math&quot;/&gt;&lt;wx:font wx:val=&quot;Cambria Math&quot;/&gt;&lt;w:i/&gt;&lt;w:sz w:val=&quot;22&quot;/&gt;&lt;/w:rPr&gt;&lt;m:t&gt;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30&quot;/&gt;&lt;w:sz-cs w:val=&quot;30&quot;/&gt;&lt;/w:rPr&gt;&lt;m:t&gt;G&lt;/m:t&gt;&lt;/m:r&gt;&lt;/m:e&gt;&lt;m:sub&gt;&lt;m:r&gt;&lt;w:rPr&gt;&lt;w:rFonts w:ascii=&quot;Cambria Math&quot; w:h-ansi=&quot;Cambria Math&quot; w:hint=&quot;fareast&quot;/&gt;&lt;wx:font wx:val=&quot;宋体&quot;/&gt;&lt;w:i/&gt;&lt;w:sz w:val=&quot;30&quot;/&gt;&lt;w:sz-cs w:val=&quot;30&quot;/&gt;&lt;/w:rPr&gt;&lt;m:t&gt;总&lt;/m:t&gt;&lt;/m:r&gt;&lt;/m:sub&gt;&lt;/m:sSub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g&lt;/m:t&gt;&lt;/m:r&gt;&lt;/m:den&gt;&lt;/m:f&gt;&lt;m:r&gt;&lt;w:rPr&gt;&lt;w:rFonts w:ascii=&quot;Cambria Math&quot; w:h-ansi=&quot;Cambria Math&quot;/&gt;&lt;wx:font wx:val=&quot;Cambria Math&quot;/&gt;&lt;w:i/&gt;&lt;w:sz w:val=&quot;22&quot;/&gt;&lt;/w:rPr&gt;&lt;m:t&gt;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1.25×&lt;/m:t&gt;&lt;/m:r&gt;&lt;m:sSup&gt;&lt;m:sSupPr&gt;&lt;m:ctrlPr&gt;&lt;w:rPr&gt;&lt;w:rFonts w:ascii=&quot;Cambria Math&quot; w:fareast=&quot;等线&quot; w:h-ansi=&quot;Cambria Math&quot;/&gt;&lt;wx:font wx:val=&quot;Cambria Math&quot;/&gt;&lt;w:sz-cs w:val=&quot;22&quot;/&gt;&lt;/w:rPr&gt;&lt;/m:ctrlPr&gt;&lt;/m:sSupPr&gt;&lt;m:e&gt;&lt;m:r&gt;&lt;w:rPr&gt;&lt;w:rFonts w:ascii=&quot;Cambria Math&quot; w:h-ansi=&quot;Cambria Math&quot;/&gt;&lt;wx:font wx:val=&quot;Cambria Math&quot;/&gt;&lt;w:i/&gt;&lt;w:sz w:val=&quot;30&quot;/&gt;&lt;w:sz-cs w:val=&quot;30&quot;/&gt;&lt;/w:rPr&gt;&lt;m:t&gt;10&lt;/m:t&gt;&lt;/m:r&gt;&lt;/m:e&gt;&lt;m:sup&gt;&lt;m:r&gt;&lt;w:rPr&gt;&lt;w:rFonts w:ascii=&quot;Cambria Math&quot; w:h-ansi=&quot;Cambria Math&quot;/&gt;&lt;wx:font wx:val=&quot;Cambria Math&quot;/&gt;&lt;w:i/&gt;&lt;w:sz w:val=&quot;30&quot;/&gt;&lt;w:sz-cs w:val=&quot;30&quot;/&gt;&lt;/w:rPr&gt;&lt;m:t&gt;5&lt;/m:t&gt;&lt;/m:r&gt;&lt;/m:sup&gt;&lt;/m:sSup&gt;&lt;m:r&gt;&lt;w:rPr&gt;&lt;w:rFonts w:ascii=&quot;Cambria Math&quot; w:h-ansi=&quot;Cambria Math&quot;/&gt;&lt;wx:font wx:val=&quot;Cambria Math&quot;/&gt;&lt;w:i/&gt;&lt;w:sz w:val=&quot;30&quot;/&gt;&lt;w:sz-cs w:val=&quot;30&quot;/&gt;&lt;/w:rPr&gt;&lt;m:t&gt;N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10N/kg&lt;/m:t&gt;&lt;/m:r&gt;&lt;/m:den&gt;&lt;/m:f&gt;&lt;m:r&gt;&lt;w:rPr&gt;&lt;w:rFonts w:ascii=&quot;Cambria Math&quot; w:h-ansi=&quot;Cambria Math&quot;/&gt;&lt;wx:font wx:val=&quot;Cambria Math&quot;/&gt;&lt;w:i/&gt;&lt;w:sz w:val=&quot;22&quot;/&gt;&lt;/w:rPr&gt;&lt;m:t&gt;=1.25×&lt;/m:t&gt;&lt;/m:r&gt;&lt;m:sSup&gt;&lt;m:sSupPr&gt;&lt;m:ctrlPr&gt;&lt;w:rPr&gt;&lt;w:rFonts w:ascii=&quot;Cambria Math&quot; w:fareast=&quot;等线&quot; w:h-ansi=&quot;Cambria Math&quot;/&gt;&lt;wx:font wx:val=&quot;Cambria Math&quot;/&gt;&lt;w:sz-cs w:val=&quot;22&quot;/&gt;&lt;/w:rPr&gt;&lt;/m:ctrlPr&gt;&lt;/m:sSupPr&gt;&lt;m:e&gt;&lt;m:r&gt;&lt;w:rPr&gt;&lt;w:rFonts w:ascii=&quot;Cambria Math&quot; w:h-ansi=&quot;Cambria Math&quot;/&gt;&lt;wx:font wx:val=&quot;Cambria Math&quot;/&gt;&lt;w:i/&gt;&lt;w:sz w:val=&quot;22&quot;/&gt;&lt;/w:rPr&gt;&lt;m:t&gt;10&lt;/m:t&gt;&lt;/m:r&gt;&lt;/m:e&gt;&lt;m:sup&gt;&lt;m:r&gt;&lt;w:rPr&gt;&lt;w:rFonts w:ascii=&quot;Cambria Math&quot; w:h-ansi=&quot;Cambria Math&quot;/&gt;&lt;wx:font wx:val=&quot;Cambria Math&quot;/&gt;&lt;w:i/&gt;&lt;w:sz w:val=&quot;22&quot;/&gt;&lt;/w:rPr&gt;&lt;m:t&gt;4&lt;/m:t&gt;&lt;/m:r&gt;&lt;/m:sup&gt;&lt;/m:sSup&gt;&lt;m:r&gt;&lt;w:rPr&gt;&lt;w:rFonts w:ascii=&quot;Cambria Math&quot; w:h-ansi=&quot;Cambria Math&quot;/&gt;&lt;wx:font wx:val=&quot;Cambria Math&quot;/&gt;&lt;w:i/&gt;&lt;w:sz w:val=&quot;22&quot;/&gt;&lt;/w:rPr&gt;&lt;m:t&gt;kg=12.5t&amp;gt;10t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70" o:title="" chromakey="white"/>
            <v:path o:extrusionok="f"/>
            <o:lock v:ext="edit" aspectratio="t"/>
          </v:shape>
        </w:pict>
      </w:r>
    </w:p>
    <w:p>
      <w:r>
        <w:rPr>
          <w:rFonts w:hint="eastAsia"/>
          <w:color w:val="000000"/>
          <w:sz w:val="22"/>
        </w:rPr>
        <w:t>要想安全过桥需要卸下货物的质量</w:t>
      </w:r>
      <w:r>
        <w:rPr>
          <w:color w:val="000000"/>
          <w:sz w:val="22"/>
        </w:rPr>
        <w:t xml:space="preserve"> </w:t>
      </w:r>
      <w:r>
        <w:rPr>
          <w:position w:val="-25"/>
        </w:rPr>
        <w:pict>
          <v:shape id="图片 163" o:spid="_x0000_i1106" type="#_x0000_t75" style="width:226.5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02EEC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002EEC&quot; wsp:rsidRDefault=&quot;00002EEC&quot; wsp:rsidP=&quot;00002EEC&quot;&gt;&lt;m:oMathPara&gt;&lt;m:oMath&gt;&lt;m:r&gt;&lt;w:rPr&gt;&lt;w:rFonts w:ascii=&quot;Cambria Math&quot; w:h-ansi=&quot;Cambria Math&quot;/&gt;&lt;wx:font wx:val=&quot;Cambria Math&quot;/&gt;&lt;w:i/&gt;&lt;w:sz w:val=&quot;22&quot;/&gt;&lt;/w:rPr&gt;&lt;m:t&gt;Δm&lt;/m:t&gt;&lt;/m:r&gt;&lt;m:r&gt;&lt;w:rPr&gt;&lt;w:rFonts w:ascii=&quot;Cambria Math&quot; w:h-ansi=&quot;Cambria Math&quot; w:hint=&quot;fareast&quot;/&gt;&lt;wx:font wx:val=&quot;宋体&quot;/&gt;&lt;w:i/&gt;&lt;w:sz w:val=&quot;22&quot;/&gt;&lt;/w:rPr&gt;&lt;m:t&gt;＝&lt;/m:t&gt;&lt;/m:r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m&lt;/m:t&gt;&lt;/m:r&gt;&lt;/m:e&gt;&lt;m:sub&gt;&lt;m:r&gt;&lt;w:rPr&gt;&lt;w:rFonts w:ascii=&quot;Cambria Math&quot; w:h-ansi=&quot;Cambria Math&quot; w:hint=&quot;fareast&quot;/&gt;&lt;wx:font wx:val=&quot;宋体&quot;/&gt;&lt;w:i/&gt;&lt;w:sz w:val=&quot;22&quot;/&gt;&lt;/w:rPr&gt;&lt;m:t&gt;总&lt;/m:t&gt;&lt;/m:r&gt;&lt;/m:sub&gt;&lt;/m:sSub&gt;&lt;m:r&gt;&lt;w:rPr&gt;&lt;w:rFonts w:ascii=&quot;Cambria Math&quot; w:h-ansi=&quot;Cambria Math&quot; w:hint=&quot;fareast&quot;/&gt;&lt;wx:font wx:val=&quot;宋体&quot;/&gt;&lt;w:i/&gt;&lt;w:sz w:val=&quot;22&quot;/&gt;&lt;/w:rPr&gt;&lt;m:t&gt;﹣&lt;/m:t&gt;&lt;/m:r&gt;&lt;m:r&gt;&lt;w:rPr&gt;&lt;w:rFonts w:ascii=&quot;Cambria Math&quot; w:h-ansi=&quot;Cambria Math&quot;/&gt;&lt;wx:font wx:val=&quot;Cambria Math&quot;/&gt;&lt;w:i/&gt;&lt;w:sz w:val=&quot;22&quot;/&gt;&lt;/w:rPr&gt;&lt;m:t&gt;m&lt;/m:t&gt;&lt;/m:r&gt;&lt;m:r&gt;&lt;w:rPr&gt;&lt;w:rFonts w:ascii=&quot;Cambria Math&quot; w:h-ansi=&quot;Cambria Math&quot; w:hint=&quot;fareast&quot;/&gt;&lt;wx:font wx:val=&quot;宋体&quot;/&gt;&lt;w:i/&gt;&lt;w:sz w:val=&quot;22&quot;/&gt;&lt;/w:rPr&gt;&lt;m:t&gt;＝&lt;/m:t&gt;&lt;/m:r&gt;&lt;m:r&gt;&lt;w:rPr&gt;&lt;w:rFonts w:ascii=&quot;Cambria Math&quot; w:h-ansi=&quot;Cambria Math&quot;/&gt;&lt;wx:font wx:val=&quot;Cambria Math&quot;/&gt;&lt;w:i/&gt;&lt;w:sz w:val=&quot;22&quot;/&gt;&lt;/w:rPr&gt;&lt;m:t&gt;12.5t&lt;/m:t&gt;&lt;/m:r&gt;&lt;m:r&gt;&lt;w:rPr&gt;&lt;w:rFonts w:ascii=&quot;Cambria Math&quot; w:h-ansi=&quot;Cambria Math&quot; w:hint=&quot;fareast&quot;/&gt;&lt;wx:font wx:val=&quot;宋体&quot;/&gt;&lt;w:i/&gt;&lt;w:sz w:val=&quot;22&quot;/&gt;&lt;/w:rPr&gt;&lt;m:t&gt;﹣&lt;/m:t&gt;&lt;/m:r&gt;&lt;m:r&gt;&lt;w:rPr&gt;&lt;w:rFonts w:ascii=&quot;Cambria Math&quot; w:h-ansi=&quot;Cambria Math&quot;/&gt;&lt;wx:font wx:val=&quot;Cambria Math&quot;/&gt;&lt;w:i/&gt;&lt;w:sz w:val=&quot;22&quot;/&gt;&lt;/w:rPr&gt;&lt;m:t&gt;10t&lt;/m:t&gt;&lt;/m:r&gt;&lt;m:r&gt;&lt;w:rPr&gt;&lt;w:rFonts w:ascii=&quot;Cambria Math&quot; w:h-ansi=&quot;Cambria Math&quot; w:hint=&quot;fareast&quot;/&gt;&lt;wx:font wx:val=&quot;宋体&quot;/&gt;&lt;w:i/&gt;&lt;w:sz w:val=&quot;22&quot;/&gt;&lt;/w:rPr&gt;&lt;m:t&gt;＝&lt;/m:t&gt;&lt;/m:r&gt;&lt;m:r&gt;&lt;w:rPr&gt;&lt;w:rFonts w:ascii=&quot;Cambria Math&quot; w:h-ansi=&quot;Cambria Math&quot;/&gt;&lt;wx:font wx:val=&quot;Cambria Math&quot;/&gt;&lt;w:i/&gt;&lt;w:sz w:val=&quot;22&quot;/&gt;&lt;/w:rPr&gt;&lt;m:t&gt;2.5t&lt;/m:t&gt;&lt;/m:r&gt;&lt;m:r&gt;&lt;w:rPr&gt;&lt;w:rFonts w:ascii=&quot;Cambria Math&quot; w:h-ansi=&quot;Cambria Math&quot; w:hint=&quot;fareast&quot;/&gt;&lt;wx:font wx:val=&quot;宋体&quot;/&gt;&lt;w:i/&gt;&lt;w:sz w:val=&quot;22&quot;/&gt;&lt;/w:rPr&gt;&lt;m:t&gt;＝&lt;/m:t&gt;&lt;/m:r&gt;&lt;m:r&gt;&lt;w:rPr&gt;&lt;w:rFonts w:ascii=&quot;Cambria Math&quot; w:h-ansi=&quot;Cambria Math&quot;/&gt;&lt;wx:font wx:val=&quot;Cambria Math&quot;/&gt;&lt;w:i/&gt;&lt;w:sz w:val=&quot;22&quot;/&gt;&lt;/w:rPr&gt;&lt;m:t&gt;2.5×&lt;/m:t&gt;&lt;/m:r&gt;&lt;m:sSup&gt;&lt;m:sSupPr&gt;&lt;m:ctrlPr&gt;&lt;w:rPr&gt;&lt;w:rFonts w:ascii=&quot;Cambria Math&quot; w:fareast=&quot;等线&quot; w:h-ansi=&quot;Cambria Math&quot;/&gt;&lt;wx:font wx:val=&quot;Cambria Math&quot;/&gt;&lt;w:sz-cs w:val=&quot;22&quot;/&gt;&lt;/w:rPr&gt;&lt;/m:ctrlPr&gt;&lt;/m:sSupPr&gt;&lt;m:e&gt;&lt;m:r&gt;&lt;w:rPr&gt;&lt;w:rFonts w:ascii=&quot;Cambria Math&quot; w:h-ansi=&quot;Cambria Math&quot;/&gt;&lt;wx:font wx:val=&quot;Cambria Math&quot;/&gt;&lt;w:i/&gt;&lt;w:sz w:val=&quot;22&quot;/&gt;&lt;/w:rPr&gt;&lt;m:t&gt;10&lt;/m:t&gt;&lt;/m:r&gt;&lt;/m:e&gt;&lt;m:sup&gt;&lt;m:r&gt;&lt;w:rPr&gt;&lt;w:rFonts w:ascii=&quot;Cambria Math&quot; w:h-ansi=&quot;Cambria Math&quot;/&gt;&lt;wx:font wx:val=&quot;Cambria Math&quot;/&gt;&lt;w:i/&gt;&lt;w:sz w:val=&quot;22&quot;/&gt;&lt;/w:rPr&gt;&lt;m:t&gt;3&lt;/m:t&gt;&lt;/m:r&gt;&lt;/m:sup&gt;&lt;/m:sSup&gt;&lt;m:r&gt;&lt;w:rPr&gt;&lt;w:rFonts w:ascii=&quot;Cambria Math&quot; w:h-ansi=&quot;Cambria Math&quot;/&gt;&lt;wx:font wx:val=&quot;Cambria Math&quot;/&gt;&lt;w:i/&gt;&lt;w:sz w:val=&quot;22&quot;/&gt;&lt;/w:rPr&gt;&lt;m:t&gt;kg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71" o:title="" chromakey="white"/>
            <v:path o:extrusionok="f"/>
            <o:lock v:ext="edit" aspectratio="t"/>
          </v:shape>
        </w:pict>
      </w:r>
    </w:p>
    <w:p>
      <w:r>
        <w:rPr>
          <w:rFonts w:hint="eastAsia"/>
          <w:color w:val="000000"/>
          <w:sz w:val="22"/>
        </w:rPr>
        <w:t>则卸下货物的箱数</w:t>
      </w:r>
      <w:r>
        <w:rPr>
          <w:color w:val="000000"/>
          <w:sz w:val="22"/>
        </w:rPr>
        <w:t xml:space="preserve"> </w:t>
      </w:r>
      <w:r>
        <w:rPr>
          <w:position w:val="-20"/>
        </w:rPr>
        <w:pict>
          <v:shape id="图片 165" o:spid="_x0000_i1107" type="#_x0000_t75" style="width:91.5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057EC&quot;/&gt;&lt;wsp:rsid wsp:val=&quot;0044695E&quot;/&gt;&lt;wsp:rsid wsp:val=&quot;004647EA&quot;/&gt;&lt;wsp:rsid wsp:val=&quot;00492C91&quot;/&gt;&lt;wsp:rsid wsp:val=&quot;00495A1F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495A1F&quot; wsp:rsidRDefault=&quot;00495A1F&quot; wsp:rsidP=&quot;00495A1F&quot;&gt;&lt;m:oMathPara&gt;&lt;m:oMath&gt;&lt;m:r&gt;&lt;w:rPr&gt;&lt;w:rFonts w:ascii=&quot;Cambria Math&quot; w:h-ansi=&quot;Cambria Math&quot;/&gt;&lt;wx:font wx:val=&quot;Cambria Math&quot;/&gt;&lt;w:i/&gt;&lt;w:sz w:val=&quot;22&quot;/&gt;&lt;/w:rPr&gt;&lt;m:t&gt;n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2.5×&lt;/m:t&gt;&lt;/m:r&gt;&lt;m:sSup&gt;&lt;m:sSupPr&gt;&lt;m:ctrlPr&gt;&lt;w:rPr&gt;&lt;w:rFonts w:ascii=&quot;Cambria Math&quot; w:fareast=&quot;等线&quot; w:h-ansi=&quot;Cambria Math&quot;/&gt;&lt;wx:font wx:val=&quot;Cambria Math&quot;/&gt;&lt;w:sz-cs w:val=&quot;22&quot;/&gt;&lt;/w:rPr&gt;&lt;/m:ctrlPr&gt;&lt;/m:sSupPr&gt;&lt;m:e&gt;&lt;m:r&gt;&lt;w:rPr&gt;&lt;w:rFonts w:ascii=&quot;Cambria Math&quot; w:h-ansi=&quot;Cambria Math&quot;/&gt;&lt;wx:font wx:val=&quot;Cambria Math&quot;/&gt;&lt;w:i/&gt;&lt;w:sz w:val=&quot;30&quot;/&gt;&lt;w:sz-cs w:val=&quot;30&quot;/&gt;&lt;/w:rPr&gt;&lt;m:t&gt;10&lt;/m:t&gt;&lt;/m:r&gt;&lt;/m:e&gt;&lt;m:sup&gt;&lt;m:r&gt;&lt;w:rPr&gt;&lt;w:rFonts w:ascii=&quot;Cambria Math&quot; w:h-ansi=&quot;Cambria Math&quot;/&gt;&lt;wx:font wx:val=&quot;Cambria Math&quot;/&gt;&lt;w:i/&gt;&lt;w:sz w:val=&quot;30&quot;/&gt;&lt;w:sz-cs w:val=&quot;30&quot;/&gt;&lt;/w:rPr&gt;&lt;m:t&gt;3&lt;/m:t&gt;&lt;/m:r&gt;&lt;/m:sup&gt;&lt;/m:sSup&gt;&lt;m:r&gt;&lt;w:rPr&gt;&lt;w:rFonts w:ascii=&quot;Cambria Math&quot; w:h-ansi=&quot;Cambria Math&quot;/&gt;&lt;wx:font wx:val=&quot;Cambria Math&quot;/&gt;&lt;w:i/&gt;&lt;w:sz w:val=&quot;30&quot;/&gt;&lt;w:sz-cs w:val=&quot;30&quot;/&gt;&lt;/w:rPr&gt;&lt;m:t&gt;kg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300kg&lt;/m:t&gt;&lt;/m:r&gt;&lt;/m:den&gt;&lt;/m:f&gt;&lt;m:r&gt;&lt;w:rPr&gt;&lt;w:rFonts w:ascii=&quot;Cambria Math&quot; w:h-ansi=&quot;Cambria Math&quot;/&gt;&lt;wx:font wx:val=&quot;Cambria Math&quot;/&gt;&lt;w:i/&gt;&lt;w:sz w:val=&quot;22&quot;/&gt;&lt;/w:rPr&gt;&lt;m:t&gt;≈9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72" o:title="" chromakey="white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答：要想安全过桥需要卸下</w:t>
      </w:r>
      <w:r>
        <w:rPr>
          <w:color w:val="000000"/>
          <w:sz w:val="22"/>
        </w:rPr>
        <w:t>9</w:t>
      </w:r>
      <w:r>
        <w:rPr>
          <w:rFonts w:hint="eastAsia"/>
          <w:color w:val="000000"/>
          <w:sz w:val="22"/>
        </w:rPr>
        <w:t>箱货物。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）根据物体的重力计算质量大小；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）根据物体的质量计算重力，结合物体的重力计算总重力；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）根据物体的重力计算质量。</w:t>
      </w:r>
    </w:p>
    <w:p/>
    <w:p/>
    <w:p/>
    <w:p/>
    <w:p/>
    <w:p/>
    <w:p/>
    <w:p>
      <w:pPr>
        <w:rPr>
          <w:rFonts w:hint="eastAsia"/>
        </w:rPr>
      </w:pPr>
    </w:p>
    <w:p/>
    <w:p>
      <w:pPr>
        <w:rPr>
          <w:rFonts w:hint="eastAsia"/>
        </w:rPr>
      </w:pPr>
    </w:p>
    <w:p/>
    <w:p>
      <w:pPr>
        <w:ind w:firstLine="450" w:firstLineChars="250"/>
        <w:rPr>
          <w:rFonts w:ascii="宋体" w:hAnsi="宋体"/>
          <w:color w:val="808080"/>
          <w:sz w:val="18"/>
          <w:szCs w:val="18"/>
        </w:rPr>
      </w:pPr>
    </w:p>
    <w:p>
      <w:pPr>
        <w:jc w:val="left"/>
        <w:rPr>
          <w:rFonts w:ascii="宋体" w:hAnsi="宋体" w:hint="eastAsia"/>
          <w:color w:val="808080"/>
          <w:sz w:val="18"/>
          <w:szCs w:val="18"/>
        </w:rPr>
      </w:pPr>
    </w:p>
    <w:sectPr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pgSz w:w="11907" w:h="16839"/>
      <w:pgMar w:top="1134" w:right="1372" w:bottom="851" w:left="1372" w:header="851" w:footer="992" w:gutter="0"/>
      <w:pgNumType w:fmt="decimal"/>
      <w:cols w:space="708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宋体 ! important">
    <w:altName w:val="宋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1" w:usb1="080F0000" w:usb2="00000010" w:usb3="00000000" w:csb0="0004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rFonts w:ascii="宋体" w:hAnsi="宋体" w:hint="eastAsia"/>
      </w:rPr>
      <w:t xml:space="preserve">  </w:t>
    </w:r>
    <w:r>
      <w:rPr>
        <w:rFonts w:ascii="宋体" w:hAnsi="宋体" w:hint="eastAsia"/>
        <w:sz w:val="21"/>
        <w:szCs w:val="21"/>
      </w:rPr>
      <w:t xml:space="preserve"> </w:t>
    </w:r>
    <w:r>
      <w:rPr>
        <w:rFonts w:eastAsia="华文新魏" w:hint="eastAsia"/>
        <w:b/>
        <w:sz w:val="21"/>
        <w:szCs w:val="21"/>
      </w:rPr>
      <w:t>www</w:t>
    </w:r>
    <w:r>
      <w:rPr>
        <w:rFonts w:ascii="宋体" w:hAnsi="宋体" w:hint="eastAsia"/>
        <w:b/>
        <w:sz w:val="21"/>
        <w:szCs w:val="21"/>
      </w:rPr>
      <w:t>.21cnjy.</w:t>
    </w:r>
    <w:r>
      <w:rPr>
        <w:rFonts w:eastAsia="华文新魏" w:hint="eastAsia"/>
        <w:b/>
        <w:sz w:val="21"/>
        <w:szCs w:val="21"/>
      </w:rPr>
      <w:t>com</w:t>
    </w:r>
    <w:r>
      <w:rPr>
        <w:rFonts w:eastAsia="华文新魏" w:hint="eastAsia"/>
        <w:b/>
        <w:sz w:val="24"/>
      </w:rPr>
      <w:t xml:space="preserve">  </w:t>
    </w:r>
    <w:r>
      <w:rPr>
        <w:rFonts w:ascii="宋体" w:hAnsi="宋体" w:hint="eastAsia"/>
      </w:rPr>
      <w:t>精品试卷</w:t>
    </w:r>
    <w:r>
      <w:rPr>
        <w:rFonts w:ascii="宋体" w:hAnsi="宋体" w:hint="eastAsia"/>
      </w:rPr>
      <w:t>·</w:t>
    </w:r>
    <w:r>
      <w:rPr>
        <w:rFonts w:ascii="宋体" w:hAnsi="宋体" w:hint="eastAsia"/>
        <w:kern w:val="0"/>
        <w:szCs w:val="21"/>
      </w:rPr>
      <w:t xml:space="preserve">第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PAGE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 （共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NUMPAGES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页）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o:lock v:ext="edit" aspectratio="f"/>
          <v:textbox style="layout-flow:horizontal;mso-fit-shape-to-text:t" inset="0,0,0,0">
            <w:txbxContent>
              <w:p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83251" o:spid="_x0000_s2049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7216" o:allowincell="f" filled="t" fillcolor="white" stroked="f">
          <v:fill opacity="0.5"/>
          <v:stroke linestyle="single"/>
          <v:textpath style="font-family:微软雅黑;font-size:55pt;v-same-letter-heights:f;v-text-reverse:f" trim="t" string="21世纪教育网精选资料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wordWrap w:val="0"/>
      <w:spacing w:after="100" w:afterAutospacing="1"/>
      <w:ind w:right="90"/>
      <w:jc w:val="right"/>
      <w:textAlignment w:val="bottom"/>
      <w:rPr>
        <w:color w:val="0D0D0D"/>
      </w:rPr>
    </w:pPr>
  </w:p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spacing w:after="100" w:afterAutospacing="1"/>
      <w:ind w:right="90"/>
      <w:jc w:val="right"/>
      <w:textAlignment w:val="bottom"/>
      <w:rPr>
        <w:rFonts w:ascii="宋体" w:hAnsi="宋体"/>
        <w:color w:val="0D0D0D"/>
      </w:rP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83250" o:spid="_x0000_s2055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8240" o:allowincell="f" filled="t" fillcolor="white" stroked="f">
          <v:fill opacity="0.5"/>
          <v:stroke linestyle="single"/>
          <v:textpath style="font-family:微软雅黑;font-size:55pt;v-same-letter-heights:f;v-text-reverse:f" trim="t" string="21世纪教育网精选资料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43CA9"/>
    <w:rsid w:val="00066E49"/>
    <w:rsid w:val="00067953"/>
    <w:rsid w:val="000A38C4"/>
    <w:rsid w:val="000B39B8"/>
    <w:rsid w:val="000C77BD"/>
    <w:rsid w:val="000E42ED"/>
    <w:rsid w:val="000F5D7E"/>
    <w:rsid w:val="000F6968"/>
    <w:rsid w:val="001041F4"/>
    <w:rsid w:val="00116D57"/>
    <w:rsid w:val="00151E97"/>
    <w:rsid w:val="001668BA"/>
    <w:rsid w:val="00172A27"/>
    <w:rsid w:val="00193DCE"/>
    <w:rsid w:val="001E27EB"/>
    <w:rsid w:val="00213304"/>
    <w:rsid w:val="00222E7F"/>
    <w:rsid w:val="00235FE1"/>
    <w:rsid w:val="0028469A"/>
    <w:rsid w:val="002A29CB"/>
    <w:rsid w:val="002E4887"/>
    <w:rsid w:val="002F436D"/>
    <w:rsid w:val="00320C2F"/>
    <w:rsid w:val="00361289"/>
    <w:rsid w:val="003B0517"/>
    <w:rsid w:val="003C1BDA"/>
    <w:rsid w:val="003C4BE8"/>
    <w:rsid w:val="003F0629"/>
    <w:rsid w:val="003F2038"/>
    <w:rsid w:val="00404C30"/>
    <w:rsid w:val="004057EC"/>
    <w:rsid w:val="004151FC"/>
    <w:rsid w:val="0044695E"/>
    <w:rsid w:val="004647EA"/>
    <w:rsid w:val="00492C91"/>
    <w:rsid w:val="004A454D"/>
    <w:rsid w:val="004C3E5B"/>
    <w:rsid w:val="004F4DD5"/>
    <w:rsid w:val="0051323C"/>
    <w:rsid w:val="005233B6"/>
    <w:rsid w:val="00536B8E"/>
    <w:rsid w:val="00540524"/>
    <w:rsid w:val="00556218"/>
    <w:rsid w:val="00560447"/>
    <w:rsid w:val="00581307"/>
    <w:rsid w:val="00584F55"/>
    <w:rsid w:val="0059346C"/>
    <w:rsid w:val="005C3C33"/>
    <w:rsid w:val="005D2449"/>
    <w:rsid w:val="006819B9"/>
    <w:rsid w:val="006A63C1"/>
    <w:rsid w:val="006C1AC8"/>
    <w:rsid w:val="006E45E1"/>
    <w:rsid w:val="007349E5"/>
    <w:rsid w:val="00750E8C"/>
    <w:rsid w:val="007C74EC"/>
    <w:rsid w:val="007D4AFD"/>
    <w:rsid w:val="007D71C6"/>
    <w:rsid w:val="007F0E4B"/>
    <w:rsid w:val="007F382F"/>
    <w:rsid w:val="0083057D"/>
    <w:rsid w:val="00832E78"/>
    <w:rsid w:val="00896A0D"/>
    <w:rsid w:val="008A235A"/>
    <w:rsid w:val="008A4D51"/>
    <w:rsid w:val="008B013A"/>
    <w:rsid w:val="008B6BA8"/>
    <w:rsid w:val="008D61BE"/>
    <w:rsid w:val="008E09E5"/>
    <w:rsid w:val="008E5B1F"/>
    <w:rsid w:val="008F59DD"/>
    <w:rsid w:val="00900FE2"/>
    <w:rsid w:val="00941B73"/>
    <w:rsid w:val="00945556"/>
    <w:rsid w:val="00962E56"/>
    <w:rsid w:val="009B42C6"/>
    <w:rsid w:val="009C3C84"/>
    <w:rsid w:val="009E473C"/>
    <w:rsid w:val="009E498D"/>
    <w:rsid w:val="009E5B46"/>
    <w:rsid w:val="00A3072A"/>
    <w:rsid w:val="00A43FBA"/>
    <w:rsid w:val="00A53DD5"/>
    <w:rsid w:val="00A73B8D"/>
    <w:rsid w:val="00A802D9"/>
    <w:rsid w:val="00A8460F"/>
    <w:rsid w:val="00A8490B"/>
    <w:rsid w:val="00AD1F39"/>
    <w:rsid w:val="00AF34B7"/>
    <w:rsid w:val="00B17F14"/>
    <w:rsid w:val="00B44EE5"/>
    <w:rsid w:val="00B5306D"/>
    <w:rsid w:val="00B56279"/>
    <w:rsid w:val="00BA2781"/>
    <w:rsid w:val="00BA326D"/>
    <w:rsid w:val="00BF364E"/>
    <w:rsid w:val="00C02FC6"/>
    <w:rsid w:val="00C11E52"/>
    <w:rsid w:val="00C13592"/>
    <w:rsid w:val="00C26BAE"/>
    <w:rsid w:val="00C329F3"/>
    <w:rsid w:val="00C7132F"/>
    <w:rsid w:val="00C957F3"/>
    <w:rsid w:val="00C96EC2"/>
    <w:rsid w:val="00CB0F63"/>
    <w:rsid w:val="00CB531C"/>
    <w:rsid w:val="00CB5D8B"/>
    <w:rsid w:val="00CF1FC7"/>
    <w:rsid w:val="00CF592E"/>
    <w:rsid w:val="00D342BE"/>
    <w:rsid w:val="00D43D4B"/>
    <w:rsid w:val="00D50BCA"/>
    <w:rsid w:val="00D63BA1"/>
    <w:rsid w:val="00D72B48"/>
    <w:rsid w:val="00D82D7A"/>
    <w:rsid w:val="00D82F54"/>
    <w:rsid w:val="00DC198E"/>
    <w:rsid w:val="00DE0742"/>
    <w:rsid w:val="00DE5FE9"/>
    <w:rsid w:val="00E07243"/>
    <w:rsid w:val="00E420A2"/>
    <w:rsid w:val="00E458DA"/>
    <w:rsid w:val="00E553C0"/>
    <w:rsid w:val="00EA67B2"/>
    <w:rsid w:val="00EA7F83"/>
    <w:rsid w:val="00ED538B"/>
    <w:rsid w:val="00EF6E49"/>
    <w:rsid w:val="00F01D16"/>
    <w:rsid w:val="00F160D6"/>
    <w:rsid w:val="00F36706"/>
    <w:rsid w:val="00F53D81"/>
    <w:rsid w:val="00FA517B"/>
    <w:rsid w:val="00FB2C25"/>
    <w:rsid w:val="00FD7519"/>
    <w:rsid w:val="00FF6B20"/>
    <w:rsid w:val="09754156"/>
    <w:rsid w:val="13DF0040"/>
    <w:rsid w:val="14EF3AD1"/>
    <w:rsid w:val="17E666CF"/>
    <w:rsid w:val="18F325D1"/>
    <w:rsid w:val="1A2679B1"/>
    <w:rsid w:val="1F987E90"/>
    <w:rsid w:val="200E7599"/>
    <w:rsid w:val="205C0FF6"/>
    <w:rsid w:val="26A74C04"/>
    <w:rsid w:val="2989501A"/>
    <w:rsid w:val="2A583963"/>
    <w:rsid w:val="2B1F3A44"/>
    <w:rsid w:val="2F7E3391"/>
    <w:rsid w:val="312E2915"/>
    <w:rsid w:val="33784FC0"/>
    <w:rsid w:val="34C31466"/>
    <w:rsid w:val="39553B40"/>
    <w:rsid w:val="3A445B32"/>
    <w:rsid w:val="3D9E0D97"/>
    <w:rsid w:val="40A57674"/>
    <w:rsid w:val="40C829B2"/>
    <w:rsid w:val="40F02370"/>
    <w:rsid w:val="41C07D44"/>
    <w:rsid w:val="47C65622"/>
    <w:rsid w:val="4E2D3327"/>
    <w:rsid w:val="55061E47"/>
    <w:rsid w:val="56F37F4E"/>
    <w:rsid w:val="595C6E91"/>
    <w:rsid w:val="5A6662DC"/>
    <w:rsid w:val="5BA707A0"/>
    <w:rsid w:val="5DB64E63"/>
    <w:rsid w:val="5DC540C3"/>
    <w:rsid w:val="658E1F0C"/>
    <w:rsid w:val="65CC109B"/>
    <w:rsid w:val="67284585"/>
    <w:rsid w:val="731E1070"/>
    <w:rsid w:val="73FF342A"/>
    <w:rsid w:val="74C47B8A"/>
    <w:rsid w:val="7DF01D52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Char1"/>
    <w:rPr>
      <w:rFonts w:ascii="宋体" w:hAnsi="Courier New" w:cs="宋体"/>
      <w:szCs w:val="21"/>
    </w:rPr>
  </w:style>
  <w:style w:type="character" w:customStyle="1" w:styleId="Char1">
    <w:name w:val="纯文本 Char1"/>
    <w:link w:val="PlainText"/>
    <w:rPr>
      <w:rFonts w:ascii="宋体" w:hAnsi="Courier New" w:cs="宋体"/>
      <w:kern w:val="2"/>
      <w:sz w:val="21"/>
      <w:szCs w:val="21"/>
    </w:rPr>
  </w:style>
  <w:style w:type="paragraph" w:styleId="BalloonText">
    <w:name w:val="Balloon Text"/>
    <w:basedOn w:val="Normal"/>
    <w:link w:val="Char"/>
    <w:rPr>
      <w:sz w:val="18"/>
      <w:szCs w:val="18"/>
    </w:rPr>
  </w:style>
  <w:style w:type="character" w:customStyle="1" w:styleId="Char">
    <w:name w:val="批注框文本 Char"/>
    <w:link w:val="BalloonText"/>
    <w:rPr>
      <w:kern w:val="2"/>
      <w:sz w:val="18"/>
      <w:szCs w:val="18"/>
    </w:rPr>
  </w:style>
  <w:style w:type="paragraph" w:styleId="Footer">
    <w:name w:val="footer"/>
    <w:basedOn w:val="Normal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Footer"/>
    <w:rPr>
      <w:rFonts w:eastAsia="宋体"/>
      <w:kern w:val="2"/>
      <w:sz w:val="18"/>
      <w:szCs w:val="18"/>
      <w:lang w:val="en-US" w:eastAsia="zh-CN" w:bidi="ar-SA"/>
    </w:rPr>
  </w:style>
  <w:style w:type="paragraph" w:styleId="Header">
    <w:name w:val="header"/>
    <w:basedOn w:val="Normal"/>
    <w:link w:val="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link w:val="Header"/>
    <w:uiPriority w:val="99"/>
    <w:rPr>
      <w:kern w:val="2"/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kern w:val="0"/>
      <w:sz w:val="24"/>
    </w:rPr>
  </w:style>
  <w:style w:type="table" w:styleId="TableGrid">
    <w:name w:val="Table Grid"/>
    <w:basedOn w:val="TableNormal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954F72"/>
      <w:u w:val="single"/>
    </w:rPr>
  </w:style>
  <w:style w:type="character" w:styleId="Emphasis">
    <w:name w:val="Emphasis"/>
    <w:qFormat/>
    <w:rPr>
      <w:color w:val="FF0000"/>
    </w:rPr>
  </w:style>
  <w:style w:type="character" w:styleId="Hyperlink">
    <w:name w:val="Hyperlink"/>
    <w:rPr>
      <w:color w:val="2583AD"/>
      <w:u w:val="none"/>
    </w:rPr>
  </w:style>
  <w:style w:type="character" w:customStyle="1" w:styleId="fr1">
    <w:name w:val="fr1"/>
    <w:basedOn w:val="DefaultParagraphFont"/>
  </w:style>
  <w:style w:type="character" w:customStyle="1" w:styleId="bdsnopic1">
    <w:name w:val="bds_nopic1"/>
    <w:rPr>
      <w:rFonts w:ascii="宋体 ! important" w:eastAsia="宋体 ! important" w:hAnsi="宋体 ! important" w:cs="宋体 ! important"/>
      <w:color w:val="454545"/>
      <w:sz w:val="21"/>
      <w:szCs w:val="21"/>
    </w:rPr>
  </w:style>
  <w:style w:type="character" w:customStyle="1" w:styleId="ds-reads-app-special">
    <w:name w:val="ds-reads-app-special"/>
    <w:rPr>
      <w:color w:val="FFFFFF"/>
      <w:shd w:val="clear" w:color="auto" w:fill="F94A47"/>
    </w:rPr>
  </w:style>
  <w:style w:type="character" w:customStyle="1" w:styleId="bdsmore2">
    <w:name w:val="bds_more2"/>
    <w:rPr>
      <w:rFonts w:ascii="宋体" w:eastAsia="宋体" w:hAnsi="宋体" w:cs="宋体" w:hint="eastAsia"/>
    </w:rPr>
  </w:style>
  <w:style w:type="character" w:customStyle="1" w:styleId="ds-unread-count">
    <w:name w:val="ds-unread-count"/>
    <w:rPr>
      <w:b/>
      <w:color w:val="EE3322"/>
    </w:rPr>
  </w:style>
  <w:style w:type="character" w:customStyle="1" w:styleId="bdsmore3">
    <w:name w:val="bds_more3"/>
    <w:basedOn w:val="DefaultParagraphFont"/>
  </w:style>
  <w:style w:type="character" w:customStyle="1" w:styleId="bdsnopic2">
    <w:name w:val="bds_nopic2"/>
    <w:rPr>
      <w:rFonts w:ascii="宋体 ! important" w:eastAsia="宋体 ! important" w:hAnsi="宋体 ! important" w:cs="宋体 ! important" w:hint="default"/>
      <w:color w:val="454545"/>
      <w:sz w:val="18"/>
      <w:szCs w:val="18"/>
    </w:rPr>
  </w:style>
  <w:style w:type="character" w:customStyle="1" w:styleId="info">
    <w:name w:val="info"/>
    <w:rPr>
      <w:color w:val="555555"/>
    </w:rPr>
  </w:style>
  <w:style w:type="character" w:customStyle="1" w:styleId="fr">
    <w:name w:val="fr"/>
    <w:basedOn w:val="DefaultParagraphFont"/>
  </w:style>
  <w:style w:type="character" w:customStyle="1" w:styleId="bdsmore4">
    <w:name w:val="bds_more4"/>
    <w:basedOn w:val="DefaultParagraphFont"/>
  </w:style>
  <w:style w:type="character" w:customStyle="1" w:styleId="ds-reads-from">
    <w:name w:val="ds-reads-from"/>
    <w:basedOn w:val="DefaultParagraphFont"/>
  </w:style>
  <w:style w:type="character" w:customStyle="1" w:styleId="bdsnopic">
    <w:name w:val="bds_nopic"/>
    <w:basedOn w:val="DefaultParagraphFont"/>
  </w:style>
  <w:style w:type="character" w:customStyle="1" w:styleId="Char2">
    <w:name w:val="纯文本 Char"/>
    <w:rPr>
      <w:rFonts w:ascii="宋体" w:hAnsi="Courier New" w:cs="Courier New"/>
      <w:kern w:val="2"/>
      <w:sz w:val="21"/>
      <w:szCs w:val="21"/>
    </w:rPr>
  </w:style>
  <w:style w:type="paragraph" w:customStyle="1" w:styleId="msonormal">
    <w:name w:val="msonormal"/>
    <w:basedOn w:val="Normal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0">
    <w:name w:val="页脚 字符"/>
    <w:uiPriority w:val="99"/>
    <w:semiHidden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header" Target="header1.xml" /><Relationship Id="rId74" Type="http://schemas.openxmlformats.org/officeDocument/2006/relationships/header" Target="header2.xml" /><Relationship Id="rId75" Type="http://schemas.openxmlformats.org/officeDocument/2006/relationships/footer" Target="footer1.xml" /><Relationship Id="rId76" Type="http://schemas.openxmlformats.org/officeDocument/2006/relationships/footer" Target="footer2.xml" /><Relationship Id="rId77" Type="http://schemas.openxmlformats.org/officeDocument/2006/relationships/header" Target="header3.xml" /><Relationship Id="rId78" Type="http://schemas.openxmlformats.org/officeDocument/2006/relationships/theme" Target="theme/theme1.xml" /><Relationship Id="rId79" Type="http://schemas.openxmlformats.org/officeDocument/2006/relationships/styles" Target="styles.xml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7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7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157256160</TotalTime>
  <Pages>14</Pages>
  <Words>1724</Words>
  <Characters>1788</Characters>
  <Application>Microsoft Office Word</Application>
  <DocSecurity>0</DocSecurity>
  <Lines>64</Lines>
  <Paragraphs>18</Paragraphs>
  <ScaleCrop>false</ScaleCrop>
  <Company/>
  <LinksUpToDate>false</LinksUpToDate>
  <CharactersWithSpaces>1923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21世纪教育网</dc:title>
  <dc:creator>21世纪教育</dc:creator>
  <cp:keywords>21世纪教育网</cp:keywords>
  <dc:description>21世纪教育网</dc:description>
  <cp:lastModifiedBy>王者归来</cp:lastModifiedBy>
  <cp:revision>2</cp:revision>
  <cp:lastPrinted>2017-03-02T09:34:00Z</cp:lastPrinted>
  <dcterms:created xsi:type="dcterms:W3CDTF">2024-06-21T07:53:00Z</dcterms:created>
  <dcterms:modified xsi:type="dcterms:W3CDTF">2026-04-04T10:51:33Z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