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2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透镜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一、单选题（共10小题）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1.（2019秋•东昌府区期末）如图所示，将凸透镜正对太阳光，其下方的白纸上呈现一个光斑，这时光斑到凸透镜的距离为20cm。若在凸透镜远离白纸的过程中光斑一直变大，则凸透镜的焦距（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04975" cy="1428750"/>
            <wp:effectExtent l="0" t="0" r="9525" b="0"/>
            <wp:docPr id="90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A．一定大于20cm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B．一定等于20cm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C．一定小于20cm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D．可能小于20cm，也可能大于20cm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2.（2019春•卫辉市期中）关于透镜，下列说法正确的是（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A．凸透镜只对平行光有会聚作用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B．通过凸透镜的光一定会聚在焦点上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C．凹透镜能改变光的传播方向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D．平行于主光轴的光，通过凹透镜后经过焦点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3.（2019秋•淮安区期末）如图所示，是一副眼镜放到太阳光下，眼镜到地面的距离在一倍焦距以内，在地面上观察到的情境，由此可以判断镜片是（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885825"/>
            <wp:effectExtent l="0" t="0" r="0" b="9525"/>
            <wp:docPr id="89" name="图片 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A．凸面镜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B．凹面镜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C．凹透镜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D．凸透镜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4.（2019秋•丰南区期末）如图所示是光线通过透镜（图中未画出）的情形。其中所用透镜是凸透镜的是（　　）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724275" cy="914400"/>
            <wp:effectExtent l="0" t="0" r="9525" b="0"/>
            <wp:docPr id="88" name="图片 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A．a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B．b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C．c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D．abcd都是凸透镜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5.（2019秋•滁州期末）下面是四位同学所画的光路图，其中正确的是（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647700"/>
            <wp:effectExtent l="0" t="0" r="0" b="0"/>
            <wp:docPr id="87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23950" cy="781050"/>
            <wp:effectExtent l="0" t="0" r="0" b="0"/>
            <wp:docPr id="86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609600"/>
            <wp:effectExtent l="0" t="0" r="0" b="0"/>
            <wp:docPr id="71" name="图片 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47750" cy="609600"/>
            <wp:effectExtent l="0" t="0" r="0" b="0"/>
            <wp:docPr id="70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6.（2019秋•东海县期末）如图，正午时，太阳光直射在水平地面，取一圆形薄透镜正对阳光，在距透镜20cm的地面上得到一个光斑，其直径与透镜直径相等，透镜的焦距是（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19250" cy="1752600"/>
            <wp:effectExtent l="0" t="0" r="0" b="0"/>
            <wp:docPr id="69" name="图片 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C．30cm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D．40cm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7.（2019秋•沭阳县期末）如图所示，将凸透镜正对太阳光，其下方的纸上呈现一个并非最小的光斑，这时光斑到凸透镜的距离为l，该凸透镜的焦距为f，若f小于l，则凸透镜从此位置远离纸的过程中光斑会（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0150" cy="990600"/>
            <wp:effectExtent l="0" t="0" r="0" b="0"/>
            <wp:docPr id="67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A．一直变小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B．一直变大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C．先变大后变小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D．先变小后变大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8.（2019秋•海伦市期末）虚线方框内各放置一个透镜，两束光通过透镜前后的方向如图所示，则（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962150" cy="657225"/>
            <wp:effectExtent l="0" t="0" r="0" b="9525"/>
            <wp:docPr id="65" name="图片 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A．甲为凸透镜，乙为凹透镜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B．甲、乙都为凸透镜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C．甲为凹透镜、乙为凸透镜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D．甲、乙都为凹透镜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9.（2018秋•永州期末）如图所示，属于凹透镜的是（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71475" cy="485775"/>
            <wp:effectExtent l="0" t="0" r="9525" b="9525"/>
            <wp:docPr id="64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" cy="495300"/>
            <wp:effectExtent l="0" t="0" r="9525" b="0"/>
            <wp:docPr id="6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7650" cy="485775"/>
            <wp:effectExtent l="0" t="0" r="0" b="9525"/>
            <wp:docPr id="62" name="图片 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28600" cy="476250"/>
            <wp:effectExtent l="0" t="0" r="0" b="0"/>
            <wp:docPr id="61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10.（2019秋•渝中区校级期中）如图所示，A．B均为凸透镜主光轴上的点，光线AC折射后经过B点，且AO＝12cm，OB＝16cm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，该凸透镜的焦距可能是（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114550" cy="1228725"/>
            <wp:effectExtent l="0" t="0" r="0" b="9525"/>
            <wp:docPr id="60" name="图片 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A．6cm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B．7cm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C．8cm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D．9cm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11.（2019秋•南京月考）如图，在注有清水的试管内留有一稍大的空气泡，使太阳光从试管的正上方向下照，观察试管下方的白纸，可以发现白纸上在与空气泡相对应的位置上，有一椭圆黑影，而其它部分竟有一条试管平行的亮线。这是因为试管充满水的地方相当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透镜，而气泡与周边的水组成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透镜，如果把白纸从贴近试管向下移动到较远处，亮线的粗细将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（选填“变粗”“变细”“先变粗再变细”“先变细再变粗”）。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43025" cy="1000125"/>
            <wp:effectExtent l="0" t="0" r="9525" b="9525"/>
            <wp:docPr id="59" name="图片 5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12.（2019秋•徐州期末）盛夏的中午阳光强烈，往花草上浇水，常会把叶片烧焦，其原因是水珠相当于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镜，对太阳光有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作用，如果叶片恰好在它的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上，这一点的温度很高，将把组织细胞烧死，从而出现焦叶。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13.（2019秋•长白县期末）舞台上用的一种追光灯，是由凸透镜和点光源组成的。如果要产生平行的绿光，光源应放在凸透镜的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处，凸透镜上应贴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色的滤光片。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14.我国古代对凸透镜聚焦作用早有认识。据晋代张华的《博物志》记载：“削冰令圆，举以向日，以艾承其影，则得火”，用冰取火，似乎不可思议，但这绝非讹传，如图所示，这是利用了凸透镜对光线的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3925" cy="1162050"/>
            <wp:effectExtent l="0" t="0" r="9525" b="0"/>
            <wp:docPr id="58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15.透镜有两类，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叫凸透镜，</w:t>
      </w:r>
      <w:r>
        <w:rPr>
          <w:rFonts w:ascii="Times New Roman" w:hAnsi="Times New Roman" w:cs="Times New Roman"/>
          <w:szCs w:val="21"/>
          <w:u w:val="single"/>
        </w:rPr>
        <w:t>　　　　　　　　　　　</w:t>
      </w:r>
      <w:r>
        <w:rPr>
          <w:rFonts w:ascii="Times New Roman" w:hAnsi="Times New Roman" w:cs="Times New Roman"/>
          <w:szCs w:val="21"/>
        </w:rPr>
        <w:t>叫凹透镜。一些透镜的截面图如图所示，在这些透镜中属于凸透镜的是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，属于凹透镜的是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619500" cy="752475"/>
            <wp:effectExtent l="0" t="0" r="0" b="9525"/>
            <wp:docPr id="57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/>
          <w:color w:val="FF0000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16.图中画出了光线通过透镜（图中未画出）的情形，其中是凸透镜的是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；是凹透镜的是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。（填序号）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6667500" cy="1019175"/>
            <wp:effectExtent l="0" t="0" r="0" b="9525"/>
            <wp:docPr id="52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17.（2019秋•抚州期末）林中游玩时不能随意去弃饮料瓶，这是由于下雨时瓶内灌了雨水后，相当于一个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透镜，对太阳光有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作用，容易引发火灾。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2019•广西一模）为了防盗，在门上装上一个“猫眼”如图。“猫眼”是在小孔中嵌入一定形状的玻璃透镜，不仅使屋内的人能看清屋外的人，还可以扩大观察范围，这是因为“猫眼”对光线具有发散作用，所以“猫眼”中安装的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透镜（选填“凸”或“凹”）。有时为了确定屋外的人是谁，我们往往也可以通过声音来辨别，我们是通过声音的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来判断的（选填“音调”、“响度”或“音色”）。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66875" cy="1209675"/>
            <wp:effectExtent l="0" t="0" r="9525" b="9525"/>
            <wp:docPr id="51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19.（2020•苏州模拟）如图，入射光线的延长线刚好经过凹透镜焦点F，请画出其折射光线。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895350"/>
            <wp:effectExtent l="0" t="0" r="0" b="0"/>
            <wp:docPr id="50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20.（2019秋•东昌府区期末）图中光线是经过透镜折射后的光线，请分别画出它们的入射光线。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0" cy="1181100"/>
            <wp:effectExtent l="0" t="0" r="0" b="0"/>
            <wp:docPr id="48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21.（2019秋•安陆市期末）请在上图甲、乙方框中画上合适的透镜。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343150" cy="981075"/>
            <wp:effectExtent l="0" t="0" r="0" b="9525"/>
            <wp:docPr id="46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22.（2019•毕节市）如图所示，凸透镜主光轴与水面重合，即：上半部分在空气中，下半部分在水中，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请作出通过凸透镜的入射光线，以及折射入水后的光线（方向大致符合物理规律即可）。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28800" cy="1009650"/>
            <wp:effectExtent l="0" t="0" r="0" b="0"/>
            <wp:docPr id="44" name="图片 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23.（2018秋•兴化市月考）如图丙中，a、b是从点光源S发出的、经透镜折射后的两条光线，在图中完成光路并标出点光源S的位置。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00200" cy="800100"/>
            <wp:effectExtent l="0" t="0" r="0" b="0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24.（2017秋•海州区校级月考）小明在学习了凸透镜后，想研究口径相同凸透镜的焦距与那些因素有关，于是他选用材料、凹凸程度不同，口径相同的凸透镜，在实验室用一束平行光分别经过由两种材料做成的凸透镜A、B、C（其中A和C为同种材料，B与A、C的材料不同）并得到了如图所示的光路图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581400" cy="685800"/>
            <wp:effectExtent l="0" t="0" r="0" b="0"/>
            <wp:docPr id="40" name="图片 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（1）比较如图中的A和B两凸透镜的光路可得到的结论是：口径相同，凹凸程度相同时，凸透镜的焦距与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有关。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（2）比较如图中的A和C两凸透镜的光路可得到的结论是：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相同时，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凸透镜的焦距越小。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25.（2018•浦东新区三模）如图所示，是小陈同学在中午阳光下用透镜做小实验，根据地上形成的小亮点的现象可知，该透镜是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（选填“凹”或“凸”）透镜，地上的影子是由于光的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形成的。由图示情景可判断：小陈是在做测定透镜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的小实验，地面上的小亮点，其实是太阳通过透镜所成缩小倒立的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像。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52600" cy="1228725"/>
            <wp:effectExtent l="0" t="0" r="0" b="9525"/>
            <wp:docPr id="39" name="图片 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0E64AA"/>
    <w:rsid w:val="0028179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3F52E4"/>
    <w:rsid w:val="00413C2D"/>
    <w:rsid w:val="00453DBD"/>
    <w:rsid w:val="00455DB8"/>
    <w:rsid w:val="004E0D8F"/>
    <w:rsid w:val="00502BFC"/>
    <w:rsid w:val="0052270F"/>
    <w:rsid w:val="005365CF"/>
    <w:rsid w:val="00545461"/>
    <w:rsid w:val="00662727"/>
    <w:rsid w:val="00671B6B"/>
    <w:rsid w:val="006847A7"/>
    <w:rsid w:val="00691D4D"/>
    <w:rsid w:val="00694E9B"/>
    <w:rsid w:val="006E5265"/>
    <w:rsid w:val="007151D8"/>
    <w:rsid w:val="00780C00"/>
    <w:rsid w:val="00786D8D"/>
    <w:rsid w:val="007A5701"/>
    <w:rsid w:val="007A6AAF"/>
    <w:rsid w:val="007C05DB"/>
    <w:rsid w:val="007D5427"/>
    <w:rsid w:val="007E366E"/>
    <w:rsid w:val="0084388A"/>
    <w:rsid w:val="008E1562"/>
    <w:rsid w:val="00954B86"/>
    <w:rsid w:val="009C2292"/>
    <w:rsid w:val="009F0945"/>
    <w:rsid w:val="00A342E6"/>
    <w:rsid w:val="00AA73B2"/>
    <w:rsid w:val="00AC7DB1"/>
    <w:rsid w:val="00AE1B46"/>
    <w:rsid w:val="00AF50CF"/>
    <w:rsid w:val="00BA7356"/>
    <w:rsid w:val="00C37BA2"/>
    <w:rsid w:val="00CE6097"/>
    <w:rsid w:val="00D45C21"/>
    <w:rsid w:val="00E11675"/>
    <w:rsid w:val="00E73666"/>
    <w:rsid w:val="00E75CA4"/>
    <w:rsid w:val="00ED77DD"/>
    <w:rsid w:val="00F20762"/>
    <w:rsid w:val="00F52C67"/>
    <w:rsid w:val="00F93E04"/>
    <w:rsid w:val="00F95E44"/>
    <w:rsid w:val="00FC6CB7"/>
    <w:rsid w:val="00FE7DC6"/>
    <w:rsid w:val="3A930E68"/>
    <w:rsid w:val="7CF8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404</Words>
  <Characters>2306</Characters>
  <Lines>19</Lines>
  <Paragraphs>5</Paragraphs>
  <TotalTime>88</TotalTime>
  <ScaleCrop>false</ScaleCrop>
  <LinksUpToDate>false</LinksUpToDate>
  <CharactersWithSpaces>2705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2023-08-06T14:54:10Z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CD3958AB80874956B2AA2D4733CAC9DD_12</vt:lpwstr>
  </property>
</Properties>
</file>