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11823700</wp:posOffset>
            </wp:positionV>
            <wp:extent cx="317500" cy="254000"/>
            <wp:effectExtent l="0" t="0" r="6350" b="1270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引言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95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bookmarkStart w:id="0" w:name="_Hlk170663012"/>
      <w:r>
        <w:rPr>
          <w:rFonts w:hint="eastAsia"/>
          <w:color w:val="000000"/>
        </w:rPr>
        <w:t>1．</w:t>
      </w:r>
      <w:bookmarkEnd w:id="0"/>
      <w:r>
        <w:rPr>
          <w:rFonts w:hint="eastAsia"/>
          <w:color w:val="000000"/>
        </w:rPr>
        <w:t>物理学是一门十分有趣的科学，是一门以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（均选填“观察”、“实验”或“阅读”）为基础的科学，它研究声、光、热、力、电等形形色色的物理现象。</w:t>
      </w:r>
    </w:p>
    <w:p w14:paraId="349C02F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2．物理学是研究声、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、热、力、电等各种物理现象的规律和物质结构的一门科学；英国物理学家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常对人们习以为常的现象进行不懈的思考和探究，并由此发现了万有引力定律。</w:t>
      </w:r>
    </w:p>
    <w:p w14:paraId="0B15049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bookmarkStart w:id="1" w:name="_Hlk170663033"/>
      <w:r>
        <w:rPr>
          <w:rFonts w:hint="eastAsia"/>
          <w:color w:val="000000"/>
        </w:rPr>
        <w:t>3．</w:t>
      </w:r>
      <w:bookmarkEnd w:id="1"/>
      <w:r>
        <w:rPr>
          <w:rFonts w:hint="eastAsia"/>
          <w:color w:val="000000"/>
        </w:rPr>
        <w:t>科学探究的七个要素是：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 xml:space="preserve"> ，猜想与假设，设计实验、制订计划，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 xml:space="preserve"> 、收集证据，分析论证，评估、交流与合作。</w:t>
      </w:r>
    </w:p>
    <w:p w14:paraId="0FBADE5C">
      <w:pPr>
        <w:spacing w:line="360" w:lineRule="auto"/>
        <w:ind w:firstLine="396" w:firstLineChars="2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t>4. 将一个生鸡蛋放进盛有清水的杯中如图所示，逐渐向水里加入食盐，慢慢搅拌使其溶解，能观察到的现象是鸡蛋慢慢浮起来，添加实验观察现象的过程，在科学探究过程中属于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（选填“进行实验与收集证据”、“设计实验”或“猜想”）。</w:t>
      </w:r>
    </w:p>
    <w:p w14:paraId="0EF12779">
      <w:pPr>
        <w:spacing w:line="360" w:lineRule="auto"/>
        <w:ind w:firstLine="2178" w:firstLineChars="11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drawing>
          <wp:inline distT="0" distB="0" distL="0" distR="0">
            <wp:extent cx="1061085" cy="1204595"/>
            <wp:effectExtent l="0" t="0" r="5715" b="0"/>
            <wp:docPr id="100043" name="图片 100043" descr="@@@d6ca632a-a7fc-4530-88be-0e3ba8dfe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6ca632a-a7fc-4530-88be-0e3ba8dfe0c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7210" cy="121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293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5．</w:t>
      </w:r>
      <w:bookmarkStart w:id="2" w:name="_Hlk170663067"/>
      <w:r>
        <w:rPr>
          <w:rFonts w:hint="eastAsia"/>
          <w:szCs w:val="21"/>
        </w:rPr>
        <w:t>在物理学发展的漫长历程中，不少科学家作出了卓越的贡献．如图甲，他是伟大的物理学家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，他在前人研究的基础上，建立了以他的名字命名的运动三大定律；如图乙，他是经典力学和实验物理学的先驱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，他率先用望远镜观察天空，由此得到的关于天体运行的结果支持了哥白尼的日心说。</w:t>
      </w:r>
    </w:p>
    <w:p w14:paraId="42B28C62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55495" cy="1342390"/>
            <wp:effectExtent l="0" t="0" r="1905" b="0"/>
            <wp:docPr id="100045" name="图片 100045" descr="@@@1bc88f12-363c-458c-83e2-8a8ad829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bc88f12-363c-458c-83e2-8a8ad82920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5637" cy="13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9F2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bCs/>
          <w:szCs w:val="21"/>
        </w:rPr>
      </w:pPr>
      <w:r>
        <w:rPr>
          <w:rFonts w:hint="eastAsia"/>
          <w:bCs/>
          <w:szCs w:val="21"/>
        </w:rPr>
        <w:t xml:space="preserve">6. </w:t>
      </w:r>
      <w:bookmarkEnd w:id="2"/>
      <w:bookmarkStart w:id="3" w:name="_Hlk170663080"/>
      <w:r>
        <w:rPr>
          <w:rFonts w:hint="eastAsia"/>
          <w:bCs/>
          <w:szCs w:val="21"/>
        </w:rPr>
        <w:t>如图所示的现象中，属于电现象的是（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755951CD">
      <w:pPr>
        <w:pStyle w:val="2"/>
        <w:ind w:firstLine="420" w:firstLineChars="200"/>
        <w:rPr>
          <w:rFonts w:hint="eastAsia"/>
        </w:rPr>
      </w:pPr>
      <w:r>
        <w:rPr>
          <w:bCs/>
          <w:szCs w:val="21"/>
        </w:rPr>
        <w:drawing>
          <wp:inline distT="0" distB="0" distL="0" distR="0">
            <wp:extent cx="5133975" cy="800100"/>
            <wp:effectExtent l="0" t="0" r="9525" b="0"/>
            <wp:docPr id="755192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9231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     </w:t>
      </w:r>
    </w:p>
    <w:p w14:paraId="07125B13">
      <w:pPr>
        <w:spacing w:line="360" w:lineRule="auto"/>
        <w:ind w:firstLine="630" w:firstLineChars="3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A．“幻日”奇景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B．光的偏折         C．水中倒影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   D．模拟“闪电”</w:t>
      </w:r>
    </w:p>
    <w:bookmarkEnd w:id="3"/>
    <w:p w14:paraId="1EF9566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7. 他是我国第一代核潜艇总设计师，被称为“中国核潜艇之父”。他潜心技术攻关，为国家利益隐姓埋名三十年，为核潜艇研制和跨越式发展作出巨大贡献，被评为2013年感动中国人物，获2019年度“共和国勋章”和“国家最高科学技术奖”。他是著名的科学家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870DB6B">
      <w:pPr>
        <w:spacing w:line="360" w:lineRule="auto"/>
        <w:ind w:firstLine="1050" w:firstLineChars="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248150" cy="985520"/>
            <wp:effectExtent l="0" t="0" r="0" b="5080"/>
            <wp:docPr id="179292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782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9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       </w:t>
      </w:r>
    </w:p>
    <w:p w14:paraId="64235E0F">
      <w:pPr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A．赵忠尧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B．钱学森       C．邓稼先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D．黄旭华</w:t>
      </w:r>
    </w:p>
    <w:p w14:paraId="433742B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．小明妈妈新买了一部大屏手机，虽然是新手机但待机时间却比较短，这是为什么呢？经过思考，他认为手机的待机时间可能与屏的大小有关。从科学探究的角度分析，小明所作的判断是科学探究中的哪个步骤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A07C5D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A．提出问题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B．设计实验   C．作出猜想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D．分析实验，得出结论</w:t>
      </w:r>
    </w:p>
    <w:p w14:paraId="00C1709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9. </w:t>
      </w:r>
      <w:r>
        <w:rPr>
          <w:color w:val="0D0D0D"/>
          <w:szCs w:val="21"/>
        </w:rPr>
        <w:t>1元硬币的外观有银白色的金属光泽，一些同学认为它可能是铁制成的。有同学提出：“我们可以先拿磁铁来吸一下”，这时，有位同学手拿一块磁铁吸了一下硬币。就“有位同学手拿一块磁铁吸了一下硬币”这一环节而言，属于科学探究中的（　　）</w:t>
      </w:r>
    </w:p>
    <w:p w14:paraId="180973D4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A．提出问题</w:t>
      </w:r>
      <w:r>
        <w:rPr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</w:t>
      </w:r>
      <w:r>
        <w:rPr>
          <w:color w:val="0D0D0D"/>
          <w:szCs w:val="21"/>
        </w:rPr>
        <w:t>B．猜想与假设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>C．进行实验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>D．分析论证</w:t>
      </w:r>
    </w:p>
    <w:p w14:paraId="35B24B6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10．随着自动化的发展，传感器的种类越来越多，在高科技领域和日常生活中均有广泛的应用。下列用品与传感器相对应的是（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403CD9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A．冰箱——光传感器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B．城市道路上的路灯——红外传感器</w:t>
      </w:r>
    </w:p>
    <w:p w14:paraId="70F2060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C．抽油烟机——声音传感器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D．电子秤——压力传感器</w:t>
      </w:r>
    </w:p>
    <w:p w14:paraId="1EE95EF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668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11. 1581年的一天，伽利略在教堂里，观察到悬挂的油灯来回晃动。这是司空见惯的事情，可是他却思考着“为什么灯每次摆动一个来回的时间都差不多?”。这一过程属于科学探究中的（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4AD1C7E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A．提出问题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B．猜想与假设   C．进行实验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D．交流与合作</w:t>
      </w:r>
    </w:p>
    <w:p w14:paraId="4584831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12. 爱因斯坦和玻尔进行了长达二十余年的量子力学大论战，而这种学术之争并未影响两位科学泰斗的友谊，在解答爱因斯坦提出的一个个难题的过程中，玻尔等人逐渐完善了量子力学体系。这体现了科学家们善于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，敢于提出与众不同的见解，也敢于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自己的错误观点。</w:t>
      </w:r>
    </w:p>
    <w:p w14:paraId="76FFA55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13．</w:t>
      </w:r>
      <w:r>
        <w:rPr>
          <w:kern w:val="0"/>
          <w:szCs w:val="21"/>
        </w:rPr>
        <w:t>小明想知道纸飞机飞行的时间与哪些因素有关，他用相同的纸张做了两个</w:t>
      </w:r>
      <w:bookmarkStart w:id="6" w:name="_GoBack"/>
      <w:bookmarkEnd w:id="6"/>
      <w:r>
        <w:rPr>
          <w:kern w:val="0"/>
          <w:szCs w:val="21"/>
        </w:rPr>
        <w:t>形状相同的纸飞机，然后从同一高度，以相同的速度、不同的角度抛掷纸飞机，分别记录纸飞机在空中的飞行时间</w:t>
      </w:r>
      <w:r>
        <w:rPr>
          <w:i/>
          <w:kern w:val="0"/>
          <w:szCs w:val="21"/>
        </w:rPr>
        <w:t>t</w:t>
      </w:r>
      <w:r>
        <w:rPr>
          <w:i/>
          <w:kern w:val="0"/>
          <w:szCs w:val="21"/>
          <w:vertAlign w:val="subscript"/>
        </w:rPr>
        <w:t>1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t</w:t>
      </w:r>
      <w:r>
        <w:rPr>
          <w:i/>
          <w:kern w:val="0"/>
          <w:szCs w:val="21"/>
          <w:vertAlign w:val="subscript"/>
        </w:rPr>
        <w:t>2</w:t>
      </w:r>
      <w:r>
        <w:rPr>
          <w:kern w:val="0"/>
          <w:szCs w:val="21"/>
        </w:rPr>
        <w:t>，加以比较。他这样做是为了验证纸飞机飞行时间与下列哪个因素的关系？（　　）</w:t>
      </w:r>
    </w:p>
    <w:p w14:paraId="4877CDA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A．飞机的形状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B．抛出的角度</w:t>
      </w:r>
    </w:p>
    <w:p w14:paraId="37197D0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C．抛出的初始速度</w:t>
      </w:r>
      <w:r>
        <w:rPr>
          <w:kern w:val="0"/>
          <w:szCs w:val="21"/>
        </w:rPr>
        <w:tab/>
      </w:r>
      <w:r>
        <w:rPr>
          <w:kern w:val="0"/>
          <w:szCs w:val="21"/>
        </w:rPr>
        <w:t>D．抛出时的高度</w:t>
      </w:r>
    </w:p>
    <w:p w14:paraId="757F6DC1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在运动场上同学们经常看到掷铅球的场景（如图所示），运动员总是沿斜向上的方向将铅球掷出，请你认真研究这一场景，完成以下问题。</w:t>
      </w:r>
    </w:p>
    <w:p w14:paraId="34A26E17">
      <w:pPr>
        <w:spacing w:line="360" w:lineRule="auto"/>
        <w:ind w:firstLine="1050" w:firstLineChars="5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905000" cy="914400"/>
            <wp:effectExtent l="0" t="0" r="0" b="0"/>
            <wp:docPr id="100041" name="图片 100041" descr="@@@d5a812e7-37c6-45de-a446-6b99c4cd3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5a812e7-37c6-45de-a446-6b99c4cd381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2E4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（1）请你猜想一下铅球落地点与抛出点间的水平距离</w:t>
      </w:r>
      <w:r>
        <w:rPr>
          <w:i/>
          <w:kern w:val="0"/>
          <w:szCs w:val="21"/>
        </w:rPr>
        <w:t>s</w:t>
      </w:r>
      <w:r>
        <w:rPr>
          <w:kern w:val="0"/>
          <w:szCs w:val="21"/>
        </w:rPr>
        <w:t>与哪些物理量有关?（至少写出三个物理量，并用字母表示）。</w:t>
      </w:r>
    </w:p>
    <w:p w14:paraId="2909AC3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猜想一：</w:t>
      </w:r>
      <w:r>
        <w:rPr>
          <w:kern w:val="0"/>
          <w:szCs w:val="21"/>
          <w:u w:val="single"/>
        </w:rPr>
        <w:t xml:space="preserve">                </w:t>
      </w:r>
      <w:r>
        <w:rPr>
          <w:kern w:val="0"/>
          <w:szCs w:val="21"/>
        </w:rPr>
        <w:t>；</w:t>
      </w:r>
    </w:p>
    <w:p w14:paraId="7321693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猜想二：</w:t>
      </w:r>
      <w:r>
        <w:rPr>
          <w:kern w:val="0"/>
          <w:szCs w:val="21"/>
          <w:u w:val="single"/>
        </w:rPr>
        <w:t xml:space="preserve">                </w:t>
      </w:r>
      <w:r>
        <w:rPr>
          <w:kern w:val="0"/>
          <w:szCs w:val="21"/>
        </w:rPr>
        <w:t>；</w:t>
      </w:r>
    </w:p>
    <w:p w14:paraId="63CE40A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猜想三：</w:t>
      </w:r>
      <w:r>
        <w:rPr>
          <w:kern w:val="0"/>
          <w:szCs w:val="21"/>
          <w:u w:val="single"/>
        </w:rPr>
        <w:t xml:space="preserve">                </w:t>
      </w:r>
      <w:r>
        <w:rPr>
          <w:kern w:val="0"/>
          <w:szCs w:val="21"/>
        </w:rPr>
        <w:t>。</w:t>
      </w:r>
    </w:p>
    <w:p w14:paraId="7A92AF8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（2）若不考虑空气阻力，你研究落地点与抛出点间的水平距离</w:t>
      </w:r>
      <w:r>
        <w:rPr>
          <w:i/>
          <w:kern w:val="0"/>
          <w:szCs w:val="21"/>
        </w:rPr>
        <w:t>s</w:t>
      </w:r>
      <w:r>
        <w:rPr>
          <w:kern w:val="0"/>
          <w:szCs w:val="21"/>
        </w:rPr>
        <w:t>与你猜想物理量之间关系的物理学方法是</w:t>
      </w:r>
      <w:r>
        <w:rPr>
          <w:kern w:val="0"/>
          <w:szCs w:val="21"/>
          <w:u w:val="single"/>
        </w:rPr>
        <w:t xml:space="preserve">            </w:t>
      </w:r>
      <w:r>
        <w:rPr>
          <w:kern w:val="0"/>
          <w:szCs w:val="21"/>
        </w:rPr>
        <w:t>。</w:t>
      </w:r>
    </w:p>
    <w:p w14:paraId="0485E5B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15. 一天饭后，小红帮妈妈收拾桌上的碗筷时不小心将一杯水碰倒，她忙拿干抹布去擦，却很难将水擦干，妈妈见状拿了另一块干抹布，很快就将桌上的水擦干了，她感到有些奇怪，忙问妈妈是怎么回事？妈妈只是告诉他，我拿的抹布是棉布做的，你手里的干抹布是涤纶做的。她由此想到了一个问题并进行了如下探究。</w:t>
      </w:r>
    </w:p>
    <w:tbl>
      <w:tblPr>
        <w:tblStyle w:val="23"/>
        <w:tblW w:w="48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1"/>
        <w:gridCol w:w="1146"/>
        <w:gridCol w:w="879"/>
        <w:gridCol w:w="879"/>
      </w:tblGrid>
      <w:tr w14:paraId="327C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2" w:hRule="atLeast"/>
          <w:jc w:val="center"/>
        </w:trPr>
        <w:tc>
          <w:tcPr>
            <w:tcW w:w="19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CA6E5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布料种类</w:t>
            </w:r>
          </w:p>
        </w:tc>
        <w:tc>
          <w:tcPr>
            <w:tcW w:w="11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F765F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涤纶布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10236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麻布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2A07DF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棉布</w:t>
            </w:r>
          </w:p>
        </w:tc>
      </w:tr>
      <w:tr w14:paraId="6A1A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  <w:jc w:val="center"/>
        </w:trPr>
        <w:tc>
          <w:tcPr>
            <w:tcW w:w="19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39472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杯中所剩水量</w:t>
            </w:r>
          </w:p>
        </w:tc>
        <w:tc>
          <w:tcPr>
            <w:tcW w:w="11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6B3CB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最多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05367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较少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06273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最少</w:t>
            </w:r>
          </w:p>
        </w:tc>
      </w:tr>
      <w:tr w14:paraId="009A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  <w:jc w:val="center"/>
        </w:trPr>
        <w:tc>
          <w:tcPr>
            <w:tcW w:w="19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2212D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布块所含水量</w:t>
            </w:r>
          </w:p>
        </w:tc>
        <w:tc>
          <w:tcPr>
            <w:tcW w:w="11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3911B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最少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68F33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较多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467F9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最多</w:t>
            </w:r>
          </w:p>
        </w:tc>
      </w:tr>
    </w:tbl>
    <w:p w14:paraId="3B2AD17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（1）提出的问题：布的吸水能力与布的什么因素有关？</w:t>
      </w:r>
    </w:p>
    <w:p w14:paraId="74B2D9A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（2）猜想与假设：布的吸水能力可能与布的种类有关；</w:t>
      </w:r>
    </w:p>
    <w:p w14:paraId="0C55115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（3）所需的器材：三个形状和大小相同的烧杯，质量相同的棉布、麻布和涤纶布各一块，足量的水；</w:t>
      </w:r>
    </w:p>
    <w:p w14:paraId="36882F6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（4）主要步骤：向三个烧杯中倒入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的水，分别将三块布放入各个烧杯中让水浸透，然后将三块布分别取出，从方便和准确的角度看，应观察和比较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，将现象记入表格；</w:t>
      </w:r>
    </w:p>
    <w:p w14:paraId="219007C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（5）根据如表，得出结论：布的吸水能力与布料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有关，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布的吸水能力最强，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布的吸水能力最弱；</w:t>
      </w:r>
    </w:p>
    <w:p w14:paraId="2D86D99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（6）炎热的夏天，如果人体皮肤被汗浸湿，会让人觉得很不舒服，因此从吸水能力这个角度考虑，应尽量采用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布来制作夏装。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47F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4" w:name="_Hlk133410661"/>
      <w:r>
        <w:rPr>
          <w:rFonts w:hint="eastAsia"/>
          <w:szCs w:val="21"/>
        </w:rPr>
        <w:t>16．</w:t>
      </w:r>
      <w:bookmarkEnd w:id="4"/>
      <w:r>
        <w:rPr>
          <w:rFonts w:hint="eastAsia"/>
          <w:szCs w:val="21"/>
        </w:rPr>
        <w:t>（2023·上海·中考真题）月球是地球的（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3FFB9B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A．行星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B．恒星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C．卫星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D．彗星</w:t>
      </w:r>
    </w:p>
    <w:p w14:paraId="2A543E4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17．（2021·内蒙古通辽·中考真题）下列关于科学研究方法的叙述：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研究磁场时引入“磁感线”，采用了模型法；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探究导体电阻大小与导体长度的关系时，控制其它量相同，采用了类比法；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探究动能大小的影响因素时，通过木块被撞后移动的距离来比较动能大小，采用了转换法；</w:t>
      </w: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在经验事实的基础上，经过科学推理得出牛顿第一定律，采用了放大法，其中正确的是（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CE6F26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 w:ascii="Cambria Math" w:hAnsi="Cambria Math" w:cs="Cambria Math"/>
          <w:szCs w:val="21"/>
        </w:rPr>
        <w:t>①③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</w:t>
      </w:r>
      <w:r>
        <w:rPr>
          <w:rFonts w:hint="eastAsia" w:ascii="Cambria Math" w:hAnsi="Cambria Math" w:cs="Cambria Math"/>
          <w:szCs w:val="21"/>
        </w:rPr>
        <w:t>②③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</w:t>
      </w:r>
      <w:r>
        <w:rPr>
          <w:rFonts w:hint="eastAsia" w:ascii="Cambria Math" w:hAnsi="Cambria Math" w:cs="Cambria Math"/>
          <w:szCs w:val="21"/>
        </w:rPr>
        <w:t>①②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 w:ascii="Cambria Math" w:hAnsi="Cambria Math" w:cs="Cambria Math"/>
          <w:szCs w:val="21"/>
        </w:rPr>
        <w:t>②④</w:t>
      </w:r>
    </w:p>
    <w:p w14:paraId="16FDF53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18.</w:t>
      </w:r>
      <w:r>
        <w:rPr>
          <w:szCs w:val="21"/>
        </w:rPr>
        <w:t>（2021·浙江衢州·中考真题）有人说：“由于地球自转的原因，在南北半球，马桶下水的旋转方向不同。”小科为验证这个观点是否正确，以下做法属于获取证据的是（　　）</w:t>
      </w:r>
    </w:p>
    <w:p w14:paraId="27B6210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5" w:name="_Hlk170665978"/>
      <w:r>
        <w:rPr>
          <w:rFonts w:ascii="Cambria Math" w:hAnsi="Cambria Math" w:cs="Cambria Math"/>
          <w:szCs w:val="21"/>
        </w:rPr>
        <w:t>①</w:t>
      </w:r>
      <w:r>
        <w:rPr>
          <w:szCs w:val="21"/>
        </w:rPr>
        <w:t>相信这种说法            </w:t>
      </w:r>
      <w:r>
        <w:rPr>
          <w:rFonts w:ascii="Cambria Math" w:hAnsi="Cambria Math" w:cs="Cambria Math"/>
          <w:szCs w:val="21"/>
        </w:rPr>
        <w:t>②</w:t>
      </w:r>
      <w:r>
        <w:rPr>
          <w:szCs w:val="21"/>
        </w:rPr>
        <w:t>建立新的假设</w:t>
      </w:r>
    </w:p>
    <w:p w14:paraId="111D79F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ascii="Cambria Math" w:hAnsi="Cambria Math" w:cs="Cambria Math"/>
          <w:szCs w:val="21"/>
        </w:rPr>
        <w:t>③</w:t>
      </w:r>
      <w:r>
        <w:rPr>
          <w:szCs w:val="21"/>
        </w:rPr>
        <w:t>查找资料研究            </w:t>
      </w:r>
      <w:r>
        <w:rPr>
          <w:rFonts w:ascii="Cambria Math" w:hAnsi="Cambria Math" w:cs="Cambria Math"/>
          <w:szCs w:val="21"/>
        </w:rPr>
        <w:t>④</w:t>
      </w:r>
      <w:r>
        <w:rPr>
          <w:szCs w:val="21"/>
        </w:rPr>
        <w:t>亲自动手实验</w:t>
      </w:r>
    </w:p>
    <w:p w14:paraId="32DC8E3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ascii="Cambria Math" w:hAnsi="Cambria Math" w:cs="Cambria Math"/>
          <w:szCs w:val="21"/>
        </w:rPr>
        <w:t>⑤</w:t>
      </w:r>
      <w:r>
        <w:rPr>
          <w:szCs w:val="21"/>
        </w:rPr>
        <w:t>向南半球的朋友求证</w:t>
      </w:r>
    </w:p>
    <w:p w14:paraId="524972A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rFonts w:ascii="Cambria Math" w:hAnsi="Cambria Math" w:cs="Cambria Math"/>
          <w:szCs w:val="21"/>
        </w:rPr>
        <w:t>①③①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rFonts w:ascii="Cambria Math" w:hAnsi="Cambria Math" w:cs="Cambria Math"/>
          <w:szCs w:val="21"/>
        </w:rPr>
        <w:t>①③⑤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rFonts w:ascii="Cambria Math" w:hAnsi="Cambria Math" w:cs="Cambria Math"/>
          <w:szCs w:val="21"/>
        </w:rPr>
        <w:t>②④⑤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rFonts w:ascii="Cambria Math" w:hAnsi="Cambria Math" w:cs="Cambria Math"/>
          <w:szCs w:val="21"/>
        </w:rPr>
        <w:t>③④⑤</w:t>
      </w:r>
    </w:p>
    <w:bookmarkEnd w:id="5"/>
    <w:p w14:paraId="4D3BA37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19.（2021·北京·中考真题）小丽在中国科技馆“会发电的衣服”的展台区，进行了如下探究实验</w:t>
      </w:r>
      <w:r>
        <w:rPr>
          <w:rFonts w:hint="eastAsia" w:ascii="Cambria Math" w:hAnsi="Cambria Math" w:cs="Cambria Math"/>
          <w:szCs w:val="21"/>
        </w:rPr>
        <w:t>∶</w:t>
      </w:r>
      <w:r>
        <w:rPr>
          <w:rFonts w:hint="eastAsia"/>
          <w:szCs w:val="21"/>
        </w:rPr>
        <w:t>用脚踩动踏步机踏板，带动发电纤维抖动，LED灯被点亮；增大踩动踏板的速度，发现被点亮的LED灯的数目增多。请你根据小丽的实验步骤及现象，写出她所探究的问题</w:t>
      </w:r>
      <w:r>
        <w:rPr>
          <w:rFonts w:hint="eastAsia" w:ascii="Cambria Math" w:hAnsi="Cambria Math" w:cs="Cambria Math"/>
          <w:szCs w:val="21"/>
        </w:rPr>
        <w:t>∶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5987D0C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20.（2022·贵州铜仁·中考真题）（1）凡在道路上通行的车辆驾驶人、行人、乘车人以及在道路上进行与交通有关活动的人员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（选填“必须”或“有时”）遵守《中华人民共和国道路交通安全法》；当你和爸爸外出聚会，爸爸喝完酒后要驾车回家，你应该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（选填序号）；</w:t>
      </w:r>
    </w:p>
    <w:p w14:paraId="4A61AE2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为坚决阻止其驾车</w:t>
      </w:r>
    </w:p>
    <w:p w14:paraId="2063B13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为劝诫其系好安全带</w:t>
      </w:r>
    </w:p>
    <w:p w14:paraId="2B916B2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（2）在炎热的夏天，为防溺水以下做法正确的是(    )</w:t>
      </w:r>
    </w:p>
    <w:p w14:paraId="04C8CCE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可以私自下河（水）游泳</w:t>
      </w:r>
    </w:p>
    <w:p w14:paraId="2668841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可以擅自与他人结伴游泳</w:t>
      </w:r>
    </w:p>
    <w:p w14:paraId="129F601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不到不熟悉的水域游泳</w:t>
      </w:r>
    </w:p>
    <w:p w14:paraId="0735F2A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不到无安全设施的游泳馆游泳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9C3B665A-013E-4630-A1D2-A9C6A9FD39FD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05EABBD2-7EEC-40A6-8DDE-5929F14500DF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C334C16E-1D3B-472F-BD2E-E94CA3B7863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2E5EE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72E5EE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0CA54B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03C6DA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05A4"/>
    <w:rsid w:val="001056CB"/>
    <w:rsid w:val="001168E6"/>
    <w:rsid w:val="00135BFA"/>
    <w:rsid w:val="0014217E"/>
    <w:rsid w:val="00143676"/>
    <w:rsid w:val="0019039F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43B6D"/>
    <w:rsid w:val="002549AB"/>
    <w:rsid w:val="00262701"/>
    <w:rsid w:val="002645C6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C7598"/>
    <w:rsid w:val="003D001E"/>
    <w:rsid w:val="003D5581"/>
    <w:rsid w:val="003F0341"/>
    <w:rsid w:val="003F1325"/>
    <w:rsid w:val="004151FC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F08FC"/>
    <w:rsid w:val="005203C8"/>
    <w:rsid w:val="005326C4"/>
    <w:rsid w:val="005448CD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8779A"/>
    <w:rsid w:val="00690E90"/>
    <w:rsid w:val="00692028"/>
    <w:rsid w:val="00696222"/>
    <w:rsid w:val="00697075"/>
    <w:rsid w:val="006B089D"/>
    <w:rsid w:val="006C159C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901950"/>
    <w:rsid w:val="00901D42"/>
    <w:rsid w:val="009055CA"/>
    <w:rsid w:val="00913D30"/>
    <w:rsid w:val="00920220"/>
    <w:rsid w:val="009229A8"/>
    <w:rsid w:val="009255AD"/>
    <w:rsid w:val="00930908"/>
    <w:rsid w:val="009334ED"/>
    <w:rsid w:val="00936DD4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4266C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6501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E1849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609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1D9A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9B4C5A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2658</Words>
  <Characters>2719</Characters>
  <Lines>22</Lines>
  <Paragraphs>6</Paragraphs>
  <TotalTime>1</TotalTime>
  <ScaleCrop>false</ScaleCrop>
  <LinksUpToDate>false</LinksUpToDate>
  <CharactersWithSpaces>3082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2024-06-30T11:05:00Z</dcterms:created>
  <dc:creator>zxxk</dc:creator>
  <cp:lastModifiedBy>Sena-SEGE AUDIO</cp:lastModifiedBy>
  <dcterms:modified xsi:type="dcterms:W3CDTF">2024-09-14T12:59:19Z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35BDD370AEDF4C8EB7B5BBF7D6198FCA_12</vt:lpwstr>
  </property>
</Properties>
</file>