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12560300</wp:posOffset>
            </wp:positionH>
            <wp:positionV relativeFrom="topMargin">
              <wp:posOffset>11557000</wp:posOffset>
            </wp:positionV>
            <wp:extent cx="254000" cy="254000"/>
            <wp:effectExtent l="0" t="0" r="12700" b="12700"/>
            <wp:wrapNone/>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6"/>
                    <a:stretch>
                      <a:fillRect/>
                    </a:stretch>
                  </pic:blipFill>
                  <pic:spPr>
                    <a:xfrm>
                      <a:off x="0" y="0"/>
                      <a:ext cx="254000" cy="254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1.1声音是什么（知识解读）（原卷版）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1  </w:t>
      </w:r>
      <w:r>
        <w:rPr>
          <w:rStyle w:val="7"/>
          <w:rFonts w:hint="eastAsia" w:ascii="黑体" w:hAnsi="黑体" w:eastAsia="黑体" w:cs="黑体"/>
          <w:b w:val="0"/>
          <w:bCs w:val="0"/>
          <w:sz w:val="21"/>
          <w:szCs w:val="21"/>
          <w:lang w:val="en-US" w:eastAsia="zh-CN"/>
        </w:rPr>
        <w:t>声音的产生</w:t>
      </w:r>
    </w:p>
    <w:p w14:paraId="24E4C494">
      <w:pPr>
        <w:jc w:val="left"/>
        <w:rPr>
          <w:rStyle w:val="7"/>
          <w:rFonts w:hint="eastAsia" w:ascii="黑体" w:hAnsi="黑体" w:eastAsia="黑体" w:cs="黑体"/>
          <w:b w:val="0"/>
          <w:bCs w:val="0"/>
          <w:sz w:val="21"/>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黑体" w:hAnsi="黑体" w:eastAsia="黑体" w:cs="黑体"/>
          <w:b w:val="0"/>
          <w:bCs w:val="0"/>
          <w:sz w:val="21"/>
          <w:szCs w:val="21"/>
          <w:lang w:val="en-US" w:eastAsia="zh-CN"/>
        </w:rPr>
        <w:t>声音的传播条件</w:t>
      </w:r>
    </w:p>
    <w:p w14:paraId="7311130A">
      <w:pPr>
        <w:jc w:val="left"/>
        <w:rPr>
          <w:rStyle w:val="7"/>
          <w:rFonts w:hint="eastAsia" w:ascii="黑体" w:hAnsi="黑体" w:eastAsia="黑体" w:cs="黑体"/>
          <w:b w:val="0"/>
          <w:bCs w:val="0"/>
          <w:sz w:val="21"/>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w:t>
      </w:r>
      <w:r>
        <w:rPr>
          <w:rStyle w:val="7"/>
          <w:rFonts w:hint="eastAsia" w:ascii="黑体" w:hAnsi="黑体" w:eastAsia="黑体" w:cs="黑体"/>
          <w:b w:val="0"/>
          <w:bCs w:val="0"/>
          <w:sz w:val="21"/>
          <w:szCs w:val="21"/>
          <w:lang w:val="en-US" w:eastAsia="zh-CN"/>
        </w:rPr>
        <w:t>声速与回声</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770922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770922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2C4F3B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声音的产生</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2C4F3B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声音的产生</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523F2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1、声音的产生：声音是由物体</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w:t>
      </w:r>
      <w:r>
        <w:rPr>
          <w:rFonts w:hint="eastAsia" w:ascii="黑体" w:hAnsi="黑体" w:eastAsia="黑体" w:cs="黑体"/>
          <w:i w:val="0"/>
          <w:iCs w:val="0"/>
          <w:caps w:val="0"/>
          <w:color w:val="333333"/>
          <w:spacing w:val="0"/>
          <w:kern w:val="0"/>
          <w:sz w:val="21"/>
          <w:szCs w:val="21"/>
          <w:shd w:val="clear" w:color="auto" w:fill="FFFFFF"/>
          <w:lang w:val="en-US" w:eastAsia="zh-CN" w:bidi="ar"/>
        </w:rPr>
        <w:t>产生的，一切发声体都在振动，</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振动停止，发声停止</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注意：“振动停止，发声也停止”不能叙述为“振动停止，声音也消失”，因为振动停止，只是不再发声，而原来发出的声音仍会继续存在并传播。</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2、正在发声的物体叫</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声源</w:t>
      </w:r>
      <w:r>
        <w:rPr>
          <w:rFonts w:hint="eastAsia" w:ascii="黑体" w:hAnsi="黑体" w:eastAsia="黑体" w:cs="黑体"/>
          <w:i w:val="0"/>
          <w:iCs w:val="0"/>
          <w:caps w:val="0"/>
          <w:color w:val="333333"/>
          <w:spacing w:val="0"/>
          <w:kern w:val="0"/>
          <w:sz w:val="21"/>
          <w:szCs w:val="21"/>
          <w:shd w:val="clear" w:color="auto" w:fill="FFFFFF"/>
          <w:lang w:val="en-US" w:eastAsia="zh-CN" w:bidi="ar"/>
        </w:rPr>
        <w:t>，声源又叫发声体，固体、液体、气体都可以是声源，声源是指具体的发声部位，如人在说话时的声源不能说是人，应该说是</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声带</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53062E2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记住几个易混的声源：蝉叫的声源是腹膜；笛子等管乐器的声源是空气柱；向暖瓶中灌水的声源是空气柱；气球爆炸的声源是气球周围的空气。</w:t>
      </w:r>
    </w:p>
    <w:p w14:paraId="4054DD5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 xml:space="preserve">3、关于发声与振动的关系理解 </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（1）一切发声都振动，但振动不一定被人们看到。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不论科技多么发达，都没有任何一种不振动就能发声的现象；敲音叉或敲桌面发声时的振动看不到，需要通过转换法来体现。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（2）一切振动都发声，但声不一定被人们听到。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振动发声有的是超声或次声，不在人的听觉范围内，故听不到；有的声音响度很小，故听不到。</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20537FB">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《梦溪笔谈》中记载，行军宿营，士兵枕着牛皮制的箭筒睡在地上，能及时听到夜袭敌人的马蹄声。下列说法中正确的是（　　）</w:t>
      </w:r>
    </w:p>
    <w:p w14:paraId="1E837532">
      <w:pPr>
        <w:shd w:val="clear" w:color="auto" w:fill="auto"/>
        <w:spacing w:line="360" w:lineRule="auto"/>
        <w:ind w:left="300"/>
        <w:jc w:val="left"/>
        <w:textAlignment w:val="center"/>
      </w:pPr>
      <w:r>
        <w:t>A．马蹄声是马蹄踏在地面时马蹄振动产生的</w:t>
      </w:r>
    </w:p>
    <w:p w14:paraId="43B9D416">
      <w:pPr>
        <w:shd w:val="clear" w:color="auto" w:fill="auto"/>
        <w:spacing w:line="360" w:lineRule="auto"/>
        <w:ind w:left="300"/>
        <w:jc w:val="left"/>
        <w:textAlignment w:val="center"/>
      </w:pPr>
      <w:r>
        <w:t>B．马蹄声不能由空气传播进入人耳</w:t>
      </w:r>
    </w:p>
    <w:p w14:paraId="1035B9A7">
      <w:pPr>
        <w:shd w:val="clear" w:color="auto" w:fill="auto"/>
        <w:spacing w:line="360" w:lineRule="auto"/>
        <w:ind w:left="300"/>
        <w:jc w:val="left"/>
        <w:textAlignment w:val="center"/>
      </w:pPr>
      <w:r>
        <w:t>C．牛皮制的箭筒不能传声</w:t>
      </w:r>
    </w:p>
    <w:p w14:paraId="6D814E43">
      <w:pPr>
        <w:shd w:val="clear" w:color="auto" w:fill="auto"/>
        <w:spacing w:line="360" w:lineRule="auto"/>
        <w:ind w:left="300"/>
        <w:jc w:val="left"/>
        <w:textAlignment w:val="center"/>
      </w:pPr>
      <w:r>
        <w:t>D．大地传播声音的速度比空气快</w:t>
      </w:r>
    </w:p>
    <w:p w14:paraId="5C4012F3">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如图是小明用发卡制作的发卡琴，发卡琴发出的声音是由发卡</w:t>
      </w:r>
      <w:r>
        <w:rPr>
          <w:rFonts w:ascii="Times New Roman" w:hAnsi="Times New Roman" w:eastAsia="Times New Roman" w:cs="Times New Roman"/>
          <w:b w:val="0"/>
          <w:sz w:val="21"/>
          <w:u w:val="single"/>
        </w:rPr>
        <w:t xml:space="preserve">      </w:t>
      </w:r>
      <w:r>
        <w:t>产生的。</w:t>
      </w:r>
    </w:p>
    <w:p w14:paraId="5D48BD2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13335"/>
            <wp:docPr id="100015" name="图片 100015" descr="@@@1e23e00a-b1ea-4e2d-87ab-1d9ce10ea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e23e00a-b1ea-4e2d-87ab-1d9ce10ea3c3"/>
                    <pic:cNvPicPr>
                      <a:picLocks noChangeAspect="1"/>
                    </pic:cNvPicPr>
                  </pic:nvPicPr>
                  <pic:blipFill>
                    <a:blip r:embed="rId10"/>
                    <a:stretch>
                      <a:fillRect/>
                    </a:stretch>
                  </pic:blipFill>
                  <pic:spPr>
                    <a:xfrm>
                      <a:off x="0" y="0"/>
                      <a:ext cx="981075" cy="962025"/>
                    </a:xfrm>
                    <a:prstGeom prst="rect">
                      <a:avLst/>
                    </a:prstGeom>
                  </pic:spPr>
                </pic:pic>
              </a:graphicData>
            </a:graphic>
          </wp:inline>
        </w:drawing>
      </w:r>
    </w:p>
    <w:p w14:paraId="66D8C937">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国家级非物质文化遗产莆仙十音八乐，是莆田地区传统的民间说唱曲种，也是器乐演奏的乐种。下列哪种乐器的发声体与其它三种不同（　　）</w:t>
      </w:r>
    </w:p>
    <w:p w14:paraId="24ADA4F9">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33475" cy="1104900"/>
            <wp:effectExtent l="0" t="0" r="9525" b="7620"/>
            <wp:docPr id="100003" name="图片 100003" descr="@@@512cb074-fd7e-46e4-a08e-8ebebdfaa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2cb074-fd7e-46e4-a08e-8ebebdfaaff7"/>
                    <pic:cNvPicPr>
                      <a:picLocks noChangeAspect="1"/>
                    </pic:cNvPicPr>
                  </pic:nvPicPr>
                  <pic:blipFill>
                    <a:blip r:embed="rId11"/>
                    <a:stretch>
                      <a:fillRect/>
                    </a:stretch>
                  </pic:blipFill>
                  <pic:spPr>
                    <a:xfrm>
                      <a:off x="0" y="0"/>
                      <a:ext cx="1133475" cy="1104900"/>
                    </a:xfrm>
                    <a:prstGeom prst="rect">
                      <a:avLst/>
                    </a:prstGeom>
                  </pic:spPr>
                </pic:pic>
              </a:graphicData>
            </a:graphic>
          </wp:inline>
        </w:drawing>
      </w:r>
      <w:r>
        <w:t>铜锣</w:t>
      </w:r>
      <w:r>
        <w:tab/>
      </w:r>
      <w:r>
        <w:t>B．</w:t>
      </w:r>
      <w:r>
        <w:rPr>
          <w:rFonts w:ascii="Times New Roman" w:hAnsi="Times New Roman" w:eastAsia="Times New Roman" w:cs="Times New Roman"/>
          <w:strike w:val="0"/>
          <w:kern w:val="0"/>
          <w:sz w:val="24"/>
          <w:szCs w:val="24"/>
          <w:u w:val="none"/>
        </w:rPr>
        <w:drawing>
          <wp:inline distT="0" distB="0" distL="114300" distR="114300">
            <wp:extent cx="752475" cy="1019175"/>
            <wp:effectExtent l="0" t="0" r="9525" b="1905"/>
            <wp:docPr id="100005" name="图片 100005" descr="@@@f76bef51-9b69-4783-9100-69a33b9ce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6bef51-9b69-4783-9100-69a33b9cef54"/>
                    <pic:cNvPicPr>
                      <a:picLocks noChangeAspect="1"/>
                    </pic:cNvPicPr>
                  </pic:nvPicPr>
                  <pic:blipFill>
                    <a:blip r:embed="rId12"/>
                    <a:stretch>
                      <a:fillRect/>
                    </a:stretch>
                  </pic:blipFill>
                  <pic:spPr>
                    <a:xfrm>
                      <a:off x="0" y="0"/>
                      <a:ext cx="752475" cy="1019175"/>
                    </a:xfrm>
                    <a:prstGeom prst="rect">
                      <a:avLst/>
                    </a:prstGeom>
                  </pic:spPr>
                </pic:pic>
              </a:graphicData>
            </a:graphic>
          </wp:inline>
        </w:drawing>
      </w:r>
      <w:r>
        <w:t>唢呐</w:t>
      </w:r>
      <w:bookmarkStart w:id="0" w:name="_GoBack"/>
      <w:bookmarkEnd w:id="0"/>
    </w:p>
    <w:p w14:paraId="0D2165A4">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590550" cy="1285875"/>
            <wp:effectExtent l="0" t="0" r="3810" b="9525"/>
            <wp:docPr id="100007" name="图片 100007" descr="@@@5578e68c-d832-492f-9d3c-9b0e6861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78e68c-d832-492f-9d3c-9b0e68619379"/>
                    <pic:cNvPicPr>
                      <a:picLocks noChangeAspect="1"/>
                    </pic:cNvPicPr>
                  </pic:nvPicPr>
                  <pic:blipFill>
                    <a:blip r:embed="rId13"/>
                    <a:stretch>
                      <a:fillRect/>
                    </a:stretch>
                  </pic:blipFill>
                  <pic:spPr>
                    <a:xfrm>
                      <a:off x="0" y="0"/>
                      <a:ext cx="590550" cy="1285875"/>
                    </a:xfrm>
                    <a:prstGeom prst="rect">
                      <a:avLst/>
                    </a:prstGeom>
                  </pic:spPr>
                </pic:pic>
              </a:graphicData>
            </a:graphic>
          </wp:inline>
        </w:drawing>
      </w:r>
      <w:r>
        <w:t>笙</w:t>
      </w:r>
      <w:r>
        <w:tab/>
      </w:r>
      <w:r>
        <w:t>D．</w:t>
      </w:r>
      <w:r>
        <w:rPr>
          <w:rFonts w:ascii="Times New Roman" w:hAnsi="Times New Roman" w:eastAsia="Times New Roman" w:cs="Times New Roman"/>
          <w:strike w:val="0"/>
          <w:kern w:val="0"/>
          <w:sz w:val="24"/>
          <w:szCs w:val="24"/>
          <w:u w:val="none"/>
        </w:rPr>
        <w:drawing>
          <wp:inline distT="0" distB="0" distL="114300" distR="114300">
            <wp:extent cx="1085850" cy="1066800"/>
            <wp:effectExtent l="0" t="0" r="11430" b="0"/>
            <wp:docPr id="100009" name="图片 100009" descr="@@@66bc11b4-de91-4f79-be75-8714ff3ab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bc11b4-de91-4f79-be75-8714ff3ab39a"/>
                    <pic:cNvPicPr>
                      <a:picLocks noChangeAspect="1"/>
                    </pic:cNvPicPr>
                  </pic:nvPicPr>
                  <pic:blipFill>
                    <a:blip r:embed="rId14"/>
                    <a:stretch>
                      <a:fillRect/>
                    </a:stretch>
                  </pic:blipFill>
                  <pic:spPr>
                    <a:xfrm>
                      <a:off x="0" y="0"/>
                      <a:ext cx="1085850" cy="1066800"/>
                    </a:xfrm>
                    <a:prstGeom prst="rect">
                      <a:avLst/>
                    </a:prstGeom>
                  </pic:spPr>
                </pic:pic>
              </a:graphicData>
            </a:graphic>
          </wp:inline>
        </w:drawing>
      </w:r>
      <w:r>
        <w:t>竹笛</w:t>
      </w:r>
    </w:p>
    <w:p w14:paraId="6B7984EB">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甲骨文是中华民族珍贵的文化遗产。如图，甲骨文“殸”，意指手持长柄，敲击乐器发声。这说明古人很早便知道声音与碰击有关，蕴含了声音是由物体</w:t>
      </w:r>
      <w:r>
        <w:rPr>
          <w:rFonts w:ascii="Times New Roman" w:hAnsi="Times New Roman" w:eastAsia="Times New Roman" w:cs="Times New Roman"/>
          <w:b w:val="0"/>
          <w:sz w:val="21"/>
          <w:u w:val="single"/>
        </w:rPr>
        <w:t xml:space="preserve">      </w:t>
      </w:r>
      <w:r>
        <w:t>产生的道理。请你写出一个能表明这一道理的现象：</w:t>
      </w:r>
      <w:r>
        <w:rPr>
          <w:rFonts w:ascii="Times New Roman" w:hAnsi="Times New Roman" w:eastAsia="Times New Roman" w:cs="Times New Roman"/>
          <w:b w:val="0"/>
          <w:sz w:val="21"/>
          <w:u w:val="single"/>
        </w:rPr>
        <w:t xml:space="preserve">      </w:t>
      </w:r>
      <w:r>
        <w:t>。</w:t>
      </w:r>
    </w:p>
    <w:p w14:paraId="238FB1F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95375"/>
            <wp:effectExtent l="0" t="0" r="0" b="1905"/>
            <wp:docPr id="100017" name="图片 100017" descr="@@@1268aa8d-cd52-4469-b76b-72765550b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68aa8d-cd52-4469-b76b-72765550be5b"/>
                    <pic:cNvPicPr>
                      <a:picLocks noChangeAspect="1"/>
                    </pic:cNvPicPr>
                  </pic:nvPicPr>
                  <pic:blipFill>
                    <a:blip r:embed="rId15"/>
                    <a:stretch>
                      <a:fillRect/>
                    </a:stretch>
                  </pic:blipFill>
                  <pic:spPr>
                    <a:xfrm>
                      <a:off x="0" y="0"/>
                      <a:ext cx="1143000" cy="1095375"/>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C25A0FE">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C25A0FE">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AA38F7">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声音的传播条件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34AA38F7">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声音的传播条件</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C35C50E">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rPr>
      </w:pPr>
      <w:r>
        <w:rPr>
          <w:rFonts w:hint="eastAsia" w:ascii="黑体" w:hAnsi="黑体" w:eastAsia="黑体" w:cs="黑体"/>
          <w:color w:val="000000"/>
          <w:lang w:val="en-US" w:eastAsia="zh-CN"/>
        </w:rPr>
        <w:t>1、</w:t>
      </w:r>
      <w:r>
        <w:rPr>
          <w:rFonts w:hint="eastAsia" w:ascii="黑体" w:hAnsi="黑体" w:eastAsia="黑体" w:cs="黑体"/>
          <w:color w:val="000000"/>
        </w:rPr>
        <w:t>声音的传播需要</w:t>
      </w:r>
      <w:r>
        <w:rPr>
          <w:rFonts w:hint="eastAsia" w:ascii="黑体" w:hAnsi="黑体" w:eastAsia="黑体" w:cs="黑体"/>
          <w:b/>
          <w:bCs/>
          <w:color w:val="FF0000"/>
          <w:u w:val="single"/>
        </w:rPr>
        <w:t>介质</w:t>
      </w:r>
      <w:r>
        <w:rPr>
          <w:rFonts w:hint="eastAsia" w:ascii="黑体" w:hAnsi="黑体" w:eastAsia="黑体" w:cs="黑体"/>
          <w:color w:val="000000"/>
        </w:rPr>
        <w:t>，传播声音的介质可以是</w:t>
      </w:r>
      <w:r>
        <w:rPr>
          <w:rFonts w:hint="eastAsia" w:ascii="黑体" w:hAnsi="黑体" w:eastAsia="黑体" w:cs="黑体"/>
          <w:b/>
          <w:bCs/>
          <w:color w:val="FF0000"/>
          <w:u w:val="single"/>
        </w:rPr>
        <w:t>固体、液体和气体</w:t>
      </w:r>
      <w:r>
        <w:rPr>
          <w:rFonts w:hint="eastAsia" w:ascii="黑体" w:hAnsi="黑体" w:eastAsia="黑体" w:cs="黑体"/>
          <w:color w:val="000000"/>
        </w:rPr>
        <w:t>，</w:t>
      </w:r>
      <w:r>
        <w:rPr>
          <w:rFonts w:hint="eastAsia" w:ascii="黑体" w:hAnsi="黑体" w:eastAsia="黑体" w:cs="黑体"/>
          <w:b/>
          <w:bCs/>
          <w:color w:val="FF0000"/>
          <w:u w:val="single"/>
        </w:rPr>
        <w:t>真空不能传声</w:t>
      </w:r>
      <w:r>
        <w:rPr>
          <w:rFonts w:hint="eastAsia" w:ascii="黑体" w:hAnsi="黑体" w:eastAsia="黑体" w:cs="黑体"/>
          <w:color w:val="000000"/>
        </w:rPr>
        <w:t>。振动停止，发声停止，但声音不会马上消失。</w:t>
      </w:r>
    </w:p>
    <w:p w14:paraId="0F2B8E89">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lang w:eastAsia="zh-CN"/>
        </w:rPr>
      </w:pPr>
      <w:r>
        <w:rPr>
          <w:rFonts w:hint="eastAsia" w:ascii="黑体" w:hAnsi="黑体" w:eastAsia="黑体" w:cs="黑体"/>
          <w:color w:val="000000"/>
          <w:lang w:val="en-US" w:eastAsia="zh-CN"/>
        </w:rPr>
        <w:t>2、</w:t>
      </w:r>
      <w:r>
        <w:rPr>
          <w:rFonts w:hint="eastAsia" w:ascii="黑体" w:hAnsi="黑体" w:eastAsia="黑体" w:cs="黑体"/>
          <w:b/>
          <w:bCs/>
          <w:color w:val="FF0000"/>
          <w:u w:val="single"/>
        </w:rPr>
        <w:t>真空不能传声</w:t>
      </w:r>
      <w:r>
        <w:rPr>
          <w:rFonts w:hint="eastAsia" w:ascii="黑体" w:hAnsi="黑体" w:eastAsia="黑体" w:cs="黑体"/>
          <w:color w:val="000000"/>
          <w:lang w:eastAsia="zh-CN"/>
        </w:rPr>
        <w:t>：</w:t>
      </w:r>
      <w:r>
        <w:rPr>
          <w:rFonts w:hint="eastAsia" w:ascii="黑体" w:hAnsi="黑体" w:eastAsia="黑体" w:cs="黑体"/>
          <w:color w:val="000000"/>
        </w:rPr>
        <w:t>真空罩里面放闹铃的实验、登月的宇航员无法直接交谈的现象都说明真空不能传声</w:t>
      </w:r>
      <w:r>
        <w:rPr>
          <w:rFonts w:hint="eastAsia" w:ascii="黑体" w:hAnsi="黑体" w:eastAsia="黑体" w:cs="黑体"/>
          <w:color w:val="000000"/>
          <w:lang w:eastAsia="zh-CN"/>
        </w:rPr>
        <w:t>。</w:t>
      </w:r>
    </w:p>
    <w:p w14:paraId="036BF1E5">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rPr>
      </w:pPr>
      <w:r>
        <w:rPr>
          <w:rFonts w:hint="eastAsia" w:ascii="黑体" w:hAnsi="黑体" w:eastAsia="黑体" w:cs="黑体"/>
          <w:color w:val="000000"/>
          <w:lang w:val="en-US" w:eastAsia="zh-CN"/>
        </w:rPr>
        <w:t>3、</w:t>
      </w:r>
      <w:r>
        <w:rPr>
          <w:rFonts w:hint="eastAsia" w:ascii="黑体" w:hAnsi="黑体" w:eastAsia="黑体" w:cs="黑体"/>
          <w:color w:val="000000"/>
        </w:rPr>
        <w:t>声音是以波的形式传播的，叫</w:t>
      </w:r>
      <w:r>
        <w:rPr>
          <w:rFonts w:hint="eastAsia" w:ascii="黑体" w:hAnsi="黑体" w:eastAsia="黑体" w:cs="黑体"/>
          <w:b/>
          <w:bCs/>
          <w:color w:val="FF0000"/>
          <w:u w:val="single"/>
        </w:rPr>
        <w:t>声波</w:t>
      </w:r>
      <w:r>
        <w:rPr>
          <w:rFonts w:hint="eastAsia" w:ascii="黑体" w:hAnsi="黑体" w:eastAsia="黑体" w:cs="黑体"/>
          <w:color w:val="000000"/>
        </w:rPr>
        <w:t>。声波的传播也伴随着能量的传播。</w:t>
      </w:r>
    </w:p>
    <w:p w14:paraId="3B3777DB">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color w:val="000000"/>
        </w:rPr>
        <w:t>注意：有声音一定有声源在振动，有声源振动不一定能听见声音</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903F158">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笛子是我国传统乐器中最有民族特色的吹奏乐器。关于笛子演奏过程中涉及的声现象知识，下列说法中正确的是（　　）</w:t>
      </w:r>
    </w:p>
    <w:p w14:paraId="091E0BE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1095375"/>
            <wp:effectExtent l="0" t="0" r="5715" b="1905"/>
            <wp:docPr id="100011" name="图片 100011" descr="@@@41dd352e-feac-454e-a994-c99b9b53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1dd352e-feac-454e-a994-c99b9b53e909"/>
                    <pic:cNvPicPr>
                      <a:picLocks noChangeAspect="1"/>
                    </pic:cNvPicPr>
                  </pic:nvPicPr>
                  <pic:blipFill>
                    <a:blip r:embed="rId16"/>
                    <a:stretch>
                      <a:fillRect/>
                    </a:stretch>
                  </pic:blipFill>
                  <pic:spPr>
                    <a:xfrm>
                      <a:off x="0" y="0"/>
                      <a:ext cx="1000125" cy="1095375"/>
                    </a:xfrm>
                    <a:prstGeom prst="rect">
                      <a:avLst/>
                    </a:prstGeom>
                  </pic:spPr>
                </pic:pic>
              </a:graphicData>
            </a:graphic>
          </wp:inline>
        </w:drawing>
      </w:r>
    </w:p>
    <w:p w14:paraId="152328DB">
      <w:pPr>
        <w:shd w:val="clear" w:color="auto" w:fill="auto"/>
        <w:spacing w:line="360" w:lineRule="auto"/>
        <w:ind w:left="300"/>
        <w:jc w:val="left"/>
        <w:textAlignment w:val="center"/>
      </w:pPr>
      <w:r>
        <w:t>A．笛子发出的声音是由空气振动产生的</w:t>
      </w:r>
    </w:p>
    <w:p w14:paraId="39DFA915">
      <w:pPr>
        <w:shd w:val="clear" w:color="auto" w:fill="auto"/>
        <w:spacing w:line="360" w:lineRule="auto"/>
        <w:ind w:left="300"/>
        <w:jc w:val="left"/>
        <w:textAlignment w:val="center"/>
      </w:pPr>
      <w:r>
        <w:t>B．现场观众听到的笛声是通过空气传播的</w:t>
      </w:r>
    </w:p>
    <w:p w14:paraId="36EF039A">
      <w:pPr>
        <w:shd w:val="clear" w:color="auto" w:fill="auto"/>
        <w:spacing w:line="360" w:lineRule="auto"/>
        <w:ind w:left="300"/>
        <w:jc w:val="left"/>
        <w:textAlignment w:val="center"/>
      </w:pPr>
      <w:r>
        <w:t>C．吹奏停止时，声音的传播也立即停止</w:t>
      </w:r>
    </w:p>
    <w:p w14:paraId="2E863433">
      <w:pPr>
        <w:shd w:val="clear" w:color="auto" w:fill="auto"/>
        <w:spacing w:line="360" w:lineRule="auto"/>
        <w:ind w:left="300"/>
        <w:jc w:val="left"/>
        <w:textAlignment w:val="center"/>
      </w:pPr>
      <w:r>
        <w:t>D．笛子发出的声音可以在真空中传播</w:t>
      </w:r>
    </w:p>
    <w:p w14:paraId="67A41C95">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在2024春节联欢晚会上，歌曲《上春山》的歌词“山上儿童放纸鸢，山下游人纷纷追画船”描绘出大家喜迎春日的生动画面，优美的歌声由演唱者声带</w:t>
      </w:r>
      <w:r>
        <w:rPr>
          <w:rFonts w:ascii="Times New Roman" w:hAnsi="Times New Roman" w:eastAsia="Times New Roman" w:cs="Times New Roman"/>
          <w:b w:val="0"/>
          <w:sz w:val="21"/>
          <w:u w:val="single"/>
        </w:rPr>
        <w:t xml:space="preserve">          </w:t>
      </w:r>
      <w:r>
        <w:t>产生，现场观众听到优美的歌声是通过</w:t>
      </w:r>
      <w:r>
        <w:rPr>
          <w:rFonts w:ascii="Times New Roman" w:hAnsi="Times New Roman" w:eastAsia="Times New Roman" w:cs="Times New Roman"/>
          <w:b w:val="0"/>
          <w:sz w:val="21"/>
          <w:u w:val="single"/>
        </w:rPr>
        <w:t xml:space="preserve">          </w:t>
      </w:r>
      <w:r>
        <w:t>传到耳朵的。</w:t>
      </w:r>
    </w:p>
    <w:p w14:paraId="3205D362">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下列有关声现象的说法正确的是（　　）</w:t>
      </w:r>
    </w:p>
    <w:p w14:paraId="41940A6C">
      <w:pPr>
        <w:shd w:val="clear" w:color="auto" w:fill="auto"/>
        <w:spacing w:line="360" w:lineRule="auto"/>
        <w:ind w:left="300"/>
        <w:jc w:val="left"/>
        <w:textAlignment w:val="center"/>
      </w:pPr>
      <w:r>
        <w:t>A．声音的传播速度是340m/s</w:t>
      </w:r>
    </w:p>
    <w:p w14:paraId="62B38EAA">
      <w:pPr>
        <w:shd w:val="clear" w:color="auto" w:fill="auto"/>
        <w:spacing w:line="360" w:lineRule="auto"/>
        <w:ind w:left="300"/>
        <w:jc w:val="left"/>
        <w:textAlignment w:val="center"/>
      </w:pPr>
      <w:r>
        <w:t>B．响度越大的声音在空气中的传播速度越大</w:t>
      </w:r>
    </w:p>
    <w:p w14:paraId="64D5C9F4">
      <w:pPr>
        <w:shd w:val="clear" w:color="auto" w:fill="auto"/>
        <w:spacing w:line="360" w:lineRule="auto"/>
        <w:ind w:left="300"/>
        <w:jc w:val="left"/>
        <w:textAlignment w:val="center"/>
      </w:pPr>
      <w:r>
        <w:t>C．“隔墙有耳”说明声音可以在固体中传播</w:t>
      </w:r>
    </w:p>
    <w:p w14:paraId="07DC8B41">
      <w:pPr>
        <w:shd w:val="clear" w:color="auto" w:fill="auto"/>
        <w:spacing w:line="360" w:lineRule="auto"/>
        <w:ind w:left="300"/>
        <w:jc w:val="left"/>
        <w:textAlignment w:val="center"/>
      </w:pPr>
      <w:r>
        <w:t>D．只要物体振动我们就能听到声音</w:t>
      </w:r>
    </w:p>
    <w:p w14:paraId="372BEB30">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如图，我国已经建成多条“音乐公路”，路面上刻有一条条凹槽，每条凹槽就像一个音符，可以把整条路面看成是一张留声机的碟片，而汽车的轮胎就像是唱针，每当汽车驶过这段路面时，一段完整的音乐就奏响了。音乐声是由轮胎的</w:t>
      </w:r>
      <w:r>
        <w:rPr>
          <w:rFonts w:ascii="Times New Roman" w:hAnsi="Times New Roman" w:eastAsia="Times New Roman" w:cs="Times New Roman"/>
          <w:b w:val="0"/>
          <w:sz w:val="21"/>
          <w:u w:val="single"/>
        </w:rPr>
        <w:t xml:space="preserve">         </w:t>
      </w:r>
      <w:r>
        <w:t>产生的，音乐声通过</w:t>
      </w:r>
      <w:r>
        <w:rPr>
          <w:rFonts w:ascii="Times New Roman" w:hAnsi="Times New Roman" w:eastAsia="Times New Roman" w:cs="Times New Roman"/>
          <w:b w:val="0"/>
          <w:sz w:val="21"/>
          <w:u w:val="single"/>
        </w:rPr>
        <w:t xml:space="preserve">         </w:t>
      </w:r>
      <w:r>
        <w:t>传入人耳。</w:t>
      </w:r>
    </w:p>
    <w:p w14:paraId="67A0431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885825"/>
            <wp:effectExtent l="0" t="0" r="1905" b="13335"/>
            <wp:docPr id="100019" name="图片 100019" descr="@@@88379235-62da-4c36-b4a8-49ae8aee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379235-62da-4c36-b4a8-49ae8aeeacdc"/>
                    <pic:cNvPicPr>
                      <a:picLocks noChangeAspect="1"/>
                    </pic:cNvPicPr>
                  </pic:nvPicPr>
                  <pic:blipFill>
                    <a:blip r:embed="rId17"/>
                    <a:stretch>
                      <a:fillRect/>
                    </a:stretch>
                  </pic:blipFill>
                  <pic:spPr>
                    <a:xfrm>
                      <a:off x="0" y="0"/>
                      <a:ext cx="1400175" cy="885825"/>
                    </a:xfrm>
                    <a:prstGeom prst="rect">
                      <a:avLst/>
                    </a:prstGeom>
                  </pic:spPr>
                </pic:pic>
              </a:graphicData>
            </a:graphic>
          </wp:inline>
        </w:drawing>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53123A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353123A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6C628E6">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声速与回声</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46C628E6">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声速与回声</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401B05E">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sz w:val="21"/>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bCs/>
          <w:color w:val="000000"/>
          <w:sz w:val="21"/>
          <w:szCs w:val="21"/>
        </w:rPr>
        <w:t>声速</w:t>
      </w:r>
      <w:r>
        <w:rPr>
          <w:rFonts w:hint="eastAsia" w:ascii="黑体" w:hAnsi="黑体" w:eastAsia="黑体" w:cs="黑体"/>
          <w:b/>
          <w:bCs/>
          <w:color w:val="000000"/>
          <w:sz w:val="21"/>
          <w:szCs w:val="21"/>
          <w:lang w:eastAsia="zh-CN"/>
        </w:rPr>
        <w:t>：</w:t>
      </w:r>
      <w:r>
        <w:rPr>
          <w:rFonts w:hint="eastAsia" w:ascii="黑体" w:hAnsi="黑体" w:eastAsia="黑体" w:cs="黑体"/>
          <w:color w:val="000000"/>
          <w:sz w:val="21"/>
          <w:szCs w:val="21"/>
        </w:rPr>
        <w:t>声波在介质中的传播速度叫声速，声速大小跟介质有关。</w:t>
      </w:r>
    </w:p>
    <w:p w14:paraId="78DF2823">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lang w:val="en-US" w:eastAsia="zh-CN"/>
        </w:rPr>
        <w:t>1</w:t>
      </w: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rPr>
        <w:t>一般情况下，声音在</w:t>
      </w:r>
      <w:r>
        <w:rPr>
          <w:rFonts w:hint="eastAsia" w:ascii="黑体" w:hAnsi="黑体" w:eastAsia="黑体" w:cs="黑体"/>
          <w:b/>
          <w:bCs/>
          <w:color w:val="FF0000"/>
          <w:sz w:val="21"/>
          <w:szCs w:val="21"/>
          <w:u w:val="single"/>
        </w:rPr>
        <w:t>固体中传播最快，液体中较快，气体中最慢</w:t>
      </w:r>
      <w:r>
        <w:rPr>
          <w:rFonts w:hint="eastAsia" w:ascii="黑体" w:hAnsi="黑体" w:eastAsia="黑体" w:cs="黑体"/>
          <w:color w:val="000000"/>
          <w:sz w:val="21"/>
          <w:szCs w:val="21"/>
        </w:rPr>
        <w:t>。</w:t>
      </w:r>
      <w:r>
        <w:rPr>
          <w:rFonts w:hint="eastAsia" w:ascii="黑体" w:hAnsi="黑体" w:eastAsia="黑体" w:cs="黑体"/>
          <w:i w:val="0"/>
          <w:iCs w:val="0"/>
          <w:caps w:val="0"/>
          <w:color w:val="333333"/>
          <w:spacing w:val="0"/>
          <w:sz w:val="21"/>
          <w:szCs w:val="21"/>
          <w:shd w:val="clear" w:color="auto" w:fill="FFFFFF"/>
        </w:rPr>
        <w:t>在15℃时，空气中的声速是340m/s。</w:t>
      </w:r>
    </w:p>
    <w:p w14:paraId="541B35D9">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sz w:val="21"/>
          <w:szCs w:val="21"/>
          <w:lang w:eastAsia="zh-CN"/>
        </w:rPr>
      </w:pP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lang w:val="en-US" w:eastAsia="zh-CN"/>
        </w:rPr>
        <w:t>2</w:t>
      </w:r>
      <w:r>
        <w:rPr>
          <w:rFonts w:hint="eastAsia" w:ascii="黑体" w:hAnsi="黑体" w:eastAsia="黑体" w:cs="黑体"/>
          <w:color w:val="000000"/>
          <w:sz w:val="21"/>
          <w:szCs w:val="21"/>
          <w:lang w:eastAsia="zh-CN"/>
        </w:rPr>
        <w:t>）</w:t>
      </w:r>
      <w:r>
        <w:rPr>
          <w:rFonts w:hint="eastAsia" w:ascii="黑体" w:hAnsi="黑体" w:eastAsia="黑体" w:cs="黑体"/>
          <w:i w:val="0"/>
          <w:iCs w:val="0"/>
          <w:caps w:val="0"/>
          <w:color w:val="333333"/>
          <w:spacing w:val="0"/>
          <w:sz w:val="21"/>
          <w:szCs w:val="21"/>
          <w:shd w:val="clear" w:color="auto" w:fill="FFFFFF"/>
        </w:rPr>
        <w:t>固体传声速度大，能量损失少，所以通过固体传声能及早地听到，并且更加清楚</w:t>
      </w:r>
      <w:r>
        <w:rPr>
          <w:rFonts w:hint="eastAsia" w:ascii="黑体" w:hAnsi="黑体" w:eastAsia="黑体" w:cs="黑体"/>
          <w:i w:val="0"/>
          <w:iCs w:val="0"/>
          <w:caps w:val="0"/>
          <w:color w:val="333333"/>
          <w:spacing w:val="0"/>
          <w:sz w:val="21"/>
          <w:szCs w:val="21"/>
          <w:shd w:val="clear" w:color="auto" w:fill="FFFFFF"/>
          <w:lang w:eastAsia="zh-CN"/>
        </w:rPr>
        <w:t>。</w:t>
      </w:r>
    </w:p>
    <w:p w14:paraId="0E50553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000000"/>
          <w:sz w:val="21"/>
          <w:szCs w:val="21"/>
        </w:rPr>
      </w:pPr>
      <w:r>
        <w:rPr>
          <w:rFonts w:hint="eastAsia" w:ascii="黑体" w:hAnsi="黑体" w:eastAsia="黑体" w:cs="黑体"/>
          <w:color w:val="000000"/>
          <w:sz w:val="21"/>
          <w:szCs w:val="21"/>
          <w:lang w:val="en-US" w:eastAsia="zh-CN"/>
        </w:rPr>
        <w:t>2、回声：</w:t>
      </w:r>
      <w:r>
        <w:rPr>
          <w:rFonts w:hint="eastAsia" w:ascii="黑体" w:hAnsi="黑体" w:eastAsia="黑体" w:cs="黑体"/>
          <w:color w:val="000000"/>
          <w:sz w:val="21"/>
          <w:szCs w:val="21"/>
        </w:rPr>
        <w:t>声音在传播过程中，遇到障碍物被反射回来，再传入人的耳朵，人听到反射回来的声音叫</w:t>
      </w:r>
      <w:r>
        <w:rPr>
          <w:rFonts w:hint="eastAsia" w:ascii="黑体" w:hAnsi="黑体" w:eastAsia="黑体" w:cs="黑体"/>
          <w:b/>
          <w:bCs/>
          <w:color w:val="FF0000"/>
          <w:kern w:val="2"/>
          <w:sz w:val="21"/>
          <w:szCs w:val="21"/>
          <w:u w:val="single"/>
          <w:lang w:val="en-US" w:eastAsia="zh-CN" w:bidi="ar-SA"/>
        </w:rPr>
        <w:t>回声</w:t>
      </w:r>
      <w:r>
        <w:rPr>
          <w:rFonts w:hint="eastAsia" w:ascii="黑体" w:hAnsi="黑体" w:eastAsia="黑体" w:cs="黑体"/>
          <w:color w:val="000000"/>
          <w:sz w:val="21"/>
          <w:szCs w:val="21"/>
        </w:rPr>
        <w:t>。</w:t>
      </w:r>
    </w:p>
    <w:p w14:paraId="76923CD7">
      <w:pPr>
        <w:keepNext w:val="0"/>
        <w:keepLines w:val="0"/>
        <w:pageBreakBefore w:val="0"/>
        <w:tabs>
          <w:tab w:val="left" w:pos="1440"/>
        </w:tabs>
        <w:kinsoku/>
        <w:wordWrap/>
        <w:overflowPunct/>
        <w:topLinePunct w:val="0"/>
        <w:autoSpaceDN/>
        <w:bidi w:val="0"/>
        <w:adjustRightInd/>
        <w:spacing w:line="360" w:lineRule="auto"/>
        <w:jc w:val="left"/>
        <w:textAlignment w:val="auto"/>
        <w:rPr>
          <w:rFonts w:hint="eastAsia"/>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由于声音在不同介质中的速度的不同，同一声源，距离相等的位置可能听到多次声音</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如长水管一端敲击一次，另一端听到三次声音，第一次由铁传播，第二次由水传播，第三次由空气传播</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首先注意管子要“长”，其次注意管内有没有水</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第三注意听到的多次声音是不同介质传播的，并不是回声</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lang w:eastAsia="zh-CN"/>
        </w:rPr>
        <w:t>同种介质中，温度</w:t>
      </w:r>
      <w:r>
        <w:rPr>
          <w:rFonts w:hint="eastAsia" w:ascii="黑体" w:hAnsi="黑体" w:eastAsia="黑体" w:cs="黑体"/>
          <w:b/>
          <w:bCs/>
          <w:i w:val="0"/>
          <w:iCs w:val="0"/>
          <w:caps w:val="0"/>
          <w:color w:val="FF0000"/>
          <w:spacing w:val="0"/>
          <w:sz w:val="21"/>
          <w:szCs w:val="21"/>
          <w:u w:val="single"/>
          <w:shd w:val="clear" w:color="auto" w:fill="FFFFFF"/>
        </w:rPr>
        <w:t>越高</w:t>
      </w:r>
      <w:r>
        <w:rPr>
          <w:rFonts w:hint="eastAsia" w:ascii="黑体" w:hAnsi="黑体" w:eastAsia="黑体" w:cs="黑体"/>
          <w:i w:val="0"/>
          <w:iCs w:val="0"/>
          <w:caps w:val="0"/>
          <w:color w:val="333333"/>
          <w:spacing w:val="0"/>
          <w:sz w:val="21"/>
          <w:szCs w:val="21"/>
          <w:shd w:val="clear" w:color="auto" w:fill="FFFFFF"/>
          <w:lang w:eastAsia="zh-CN"/>
        </w:rPr>
        <w:t>，声速</w:t>
      </w:r>
      <w:r>
        <w:rPr>
          <w:rFonts w:hint="eastAsia" w:ascii="黑体" w:hAnsi="黑体" w:eastAsia="黑体" w:cs="黑体"/>
          <w:b/>
          <w:bCs/>
          <w:i w:val="0"/>
          <w:iCs w:val="0"/>
          <w:caps w:val="0"/>
          <w:color w:val="FF0000"/>
          <w:spacing w:val="0"/>
          <w:sz w:val="21"/>
          <w:szCs w:val="21"/>
          <w:u w:val="single"/>
          <w:shd w:val="clear" w:color="auto" w:fill="FFFFFF"/>
        </w:rPr>
        <w:t>越大</w:t>
      </w:r>
      <w:r>
        <w:rPr>
          <w:rFonts w:hint="eastAsia" w:ascii="黑体" w:hAnsi="黑体" w:eastAsia="黑体" w:cs="黑体"/>
          <w:i w:val="0"/>
          <w:iCs w:val="0"/>
          <w:caps w:val="0"/>
          <w:color w:val="333333"/>
          <w:spacing w:val="0"/>
          <w:sz w:val="21"/>
          <w:szCs w:val="21"/>
          <w:shd w:val="clear" w:color="auto" w:fill="FFFFFF"/>
          <w:lang w:eastAsia="zh-CN"/>
        </w:rPr>
        <w:t>。</w:t>
      </w:r>
      <w:r>
        <w:drawing>
          <wp:inline distT="0" distB="0" distL="114300" distR="114300">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1A4FEBC">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站在百米赛跑终点的记时员，他听到起跑的枪声后立即开始记时，测得李明同学的百米赛跑时间为14s，则李明百米赛跑的真实成绩应该是（　　）</w:t>
      </w:r>
    </w:p>
    <w:p w14:paraId="28EC15BF">
      <w:pPr>
        <w:shd w:val="clear" w:color="auto" w:fill="auto"/>
        <w:tabs>
          <w:tab w:val="left" w:pos="2078"/>
          <w:tab w:val="left" w:pos="4156"/>
          <w:tab w:val="left" w:pos="6234"/>
        </w:tabs>
        <w:spacing w:line="360" w:lineRule="auto"/>
        <w:ind w:left="300"/>
        <w:jc w:val="left"/>
        <w:textAlignment w:val="center"/>
      </w:pPr>
      <w:r>
        <w:t>A．14s</w:t>
      </w:r>
      <w:r>
        <w:tab/>
      </w:r>
      <w:r>
        <w:t>B．大于14s</w:t>
      </w:r>
      <w:r>
        <w:tab/>
      </w:r>
      <w:r>
        <w:t>C．小于14s</w:t>
      </w:r>
      <w:r>
        <w:tab/>
      </w:r>
      <w:r>
        <w:t>D．无法确定</w:t>
      </w:r>
    </w:p>
    <w:p w14:paraId="6F0F41AD">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如图所示，是王爷爷为孙子制作的一只会“吹口哨”的纽扣。先将绳子转绕缠紧，再将绳子拉开、收拢交互进行，就会听到“嗡嗡”的声音。此声音是由于纽扣周围空气</w:t>
      </w:r>
      <w:r>
        <w:rPr>
          <w:rFonts w:ascii="Times New Roman" w:hAnsi="Times New Roman" w:eastAsia="Times New Roman" w:cs="Times New Roman"/>
          <w:b w:val="0"/>
          <w:sz w:val="21"/>
          <w:u w:val="single"/>
        </w:rPr>
        <w:t xml:space="preserve">      </w:t>
      </w:r>
      <w:r>
        <w:t>而产生的，并通过</w:t>
      </w:r>
      <w:r>
        <w:rPr>
          <w:rFonts w:ascii="Times New Roman" w:hAnsi="Times New Roman" w:eastAsia="Times New Roman" w:cs="Times New Roman"/>
          <w:b w:val="0"/>
          <w:sz w:val="21"/>
          <w:u w:val="single"/>
        </w:rPr>
        <w:t xml:space="preserve">      </w:t>
      </w:r>
      <w:r>
        <w:t>传入人耳。利用声呐系统向海底垂直发射声波，经2s后收到回波，已知声音在海水中的传播速度为1531m/s，则此处海水的深度为</w:t>
      </w:r>
      <w:r>
        <w:rPr>
          <w:rFonts w:ascii="Times New Roman" w:hAnsi="Times New Roman" w:eastAsia="Times New Roman" w:cs="Times New Roman"/>
          <w:b w:val="0"/>
          <w:sz w:val="21"/>
          <w:u w:val="single"/>
        </w:rPr>
        <w:t xml:space="preserve">      </w:t>
      </w:r>
      <w:r>
        <w:t>m。</w:t>
      </w:r>
    </w:p>
    <w:p w14:paraId="3355849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523875"/>
            <wp:effectExtent l="0" t="0" r="7620" b="9525"/>
            <wp:docPr id="100021" name="图片 100021" descr="@@@dd8da030-0058-4b39-a44b-9a2e46dd47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d8da030-0058-4b39-a44b-9a2e46dd47ef"/>
                    <pic:cNvPicPr>
                      <a:picLocks noChangeAspect="1"/>
                    </pic:cNvPicPr>
                  </pic:nvPicPr>
                  <pic:blipFill>
                    <a:blip r:embed="rId18"/>
                    <a:stretch>
                      <a:fillRect/>
                    </a:stretch>
                  </pic:blipFill>
                  <pic:spPr>
                    <a:xfrm>
                      <a:off x="0" y="0"/>
                      <a:ext cx="2095500" cy="523875"/>
                    </a:xfrm>
                    <a:prstGeom prst="rect">
                      <a:avLst/>
                    </a:prstGeom>
                  </pic:spPr>
                </pic:pic>
              </a:graphicData>
            </a:graphic>
          </wp:inline>
        </w:drawing>
      </w:r>
    </w:p>
    <w:p w14:paraId="3C4C6FEF">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如图，超声波测速仪A，向远离自己而去的汽车B发出两次脉冲波的时间间隔为4.5s，第一个脉冲1.4s后收到反射信号。发射第二个脉冲3.0s后收到反射信号（声音在空气中速度为340m/s）（　　）</w:t>
      </w:r>
    </w:p>
    <w:p w14:paraId="677E30B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62250" cy="952500"/>
            <wp:effectExtent l="0" t="0" r="11430" b="7620"/>
            <wp:docPr id="100013" name="图片 100013" descr="@@@77057967-228c-405e-92f7-e5afd5929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057967-228c-405e-92f7-e5afd5929c81"/>
                    <pic:cNvPicPr>
                      <a:picLocks noChangeAspect="1"/>
                    </pic:cNvPicPr>
                  </pic:nvPicPr>
                  <pic:blipFill>
                    <a:blip r:embed="rId19"/>
                    <a:stretch>
                      <a:fillRect/>
                    </a:stretch>
                  </pic:blipFill>
                  <pic:spPr>
                    <a:xfrm>
                      <a:off x="0" y="0"/>
                      <a:ext cx="2762250" cy="952500"/>
                    </a:xfrm>
                    <a:prstGeom prst="rect">
                      <a:avLst/>
                    </a:prstGeom>
                  </pic:spPr>
                </pic:pic>
              </a:graphicData>
            </a:graphic>
          </wp:inline>
        </w:drawing>
      </w:r>
    </w:p>
    <w:p w14:paraId="114324C8">
      <w:pPr>
        <w:shd w:val="clear" w:color="auto" w:fill="auto"/>
        <w:spacing w:line="360" w:lineRule="auto"/>
        <w:ind w:left="300"/>
        <w:jc w:val="left"/>
        <w:textAlignment w:val="center"/>
      </w:pPr>
      <w:r>
        <w:t>A．汽车接收到第一次脉冲，距离测速仪的距离为248m</w:t>
      </w:r>
    </w:p>
    <w:p w14:paraId="2B178E3E">
      <w:pPr>
        <w:shd w:val="clear" w:color="auto" w:fill="auto"/>
        <w:spacing w:line="360" w:lineRule="auto"/>
        <w:ind w:left="300"/>
        <w:jc w:val="left"/>
        <w:textAlignment w:val="center"/>
      </w:pPr>
      <w:r>
        <w:t>B．汽车接收到第一次脉冲，距离测速仪的距离为250m</w:t>
      </w:r>
    </w:p>
    <w:p w14:paraId="583F0E0F">
      <w:pPr>
        <w:shd w:val="clear" w:color="auto" w:fill="auto"/>
        <w:spacing w:line="360" w:lineRule="auto"/>
        <w:ind w:left="300"/>
        <w:jc w:val="left"/>
        <w:textAlignment w:val="center"/>
      </w:pPr>
      <w:r>
        <w:t>C．汽车接收到两次脉冲波的时间间隔是4.3s</w:t>
      </w:r>
    </w:p>
    <w:p w14:paraId="6FDF2CEB">
      <w:pPr>
        <w:shd w:val="clear" w:color="auto" w:fill="auto"/>
        <w:spacing w:line="360" w:lineRule="auto"/>
        <w:ind w:left="300"/>
        <w:jc w:val="left"/>
        <w:textAlignment w:val="center"/>
      </w:pPr>
      <w:r>
        <w:t>D．汽车接收到两次脉冲波的时间间隔是5.3s</w:t>
      </w:r>
    </w:p>
    <w:p w14:paraId="58581FE5">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某人在长铁管一端猛敲击一下，在长铁管另一端人听到两次声音间隔为0.4s，求长铁管的长度</w:t>
      </w:r>
      <w:r>
        <w:rPr>
          <w:rFonts w:ascii="Times New Roman" w:hAnsi="Times New Roman" w:eastAsia="Times New Roman" w:cs="Times New Roman"/>
          <w:b w:val="0"/>
          <w:sz w:val="21"/>
          <w:u w:val="single"/>
        </w:rPr>
        <w:t xml:space="preserve">         </w:t>
      </w:r>
      <w:r>
        <w:t>m。（结果保留整数，声音在空气中、钢铁中传播速度分别是340m/s、5200m/s）</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0"/>
                    <a:stretch>
                      <a:fillRect/>
                    </a:stretch>
                  </pic:blipFill>
                  <pic:spPr>
                    <a:xfrm>
                      <a:off x="0" y="0"/>
                      <a:ext cx="5581015" cy="354330"/>
                    </a:xfrm>
                    <a:prstGeom prst="rect">
                      <a:avLst/>
                    </a:prstGeom>
                    <a:noFill/>
                    <a:ln>
                      <a:noFill/>
                    </a:ln>
                  </pic:spPr>
                </pic:pic>
              </a:graphicData>
            </a:graphic>
          </wp:inline>
        </w:drawing>
      </w:r>
    </w:p>
    <w:p w14:paraId="5886324F">
      <w:pPr>
        <w:jc w:val="left"/>
        <w:textAlignment w:val="center"/>
        <w:rPr>
          <w:rFonts w:ascii="宋体" w:hAnsi="宋体" w:eastAsia="宋体" w:cs="宋体"/>
          <w:b/>
          <w:i w:val="0"/>
          <w:sz w:val="21"/>
        </w:rPr>
      </w:pPr>
      <w:r>
        <w:rPr>
          <w:rFonts w:ascii="宋体" w:hAnsi="宋体" w:eastAsia="宋体" w:cs="宋体"/>
          <w:b/>
          <w:i w:val="0"/>
          <w:sz w:val="21"/>
        </w:rPr>
        <w:t>一、单选题</w:t>
      </w:r>
    </w:p>
    <w:p w14:paraId="4B0EF40D">
      <w:pPr>
        <w:shd w:val="clear" w:color="auto" w:fill="auto"/>
        <w:spacing w:line="360" w:lineRule="auto"/>
        <w:jc w:val="left"/>
        <w:textAlignment w:val="center"/>
      </w:pPr>
      <w:r>
        <w:t>1．1999年8月17日凌晨，在土耳其发生了一场大地震，致使一万多人丧生。有关人士指出，是丧生人数增多的一个原因。以下是关于被埋在废墟里的人自救的一些措施，请指出切实可行的是（　　）</w:t>
      </w:r>
    </w:p>
    <w:p w14:paraId="5556CDC1">
      <w:pPr>
        <w:shd w:val="clear" w:color="auto" w:fill="auto"/>
        <w:spacing w:line="360" w:lineRule="auto"/>
        <w:ind w:left="300"/>
        <w:jc w:val="left"/>
        <w:textAlignment w:val="center"/>
      </w:pPr>
      <w:r>
        <w:t>A．见缝就钻，从废墟中爬出来</w:t>
      </w:r>
      <w:r>
        <w:rPr>
          <w:rFonts w:hint="eastAsia"/>
          <w:lang w:val="en-US" w:eastAsia="zh-CN"/>
        </w:rPr>
        <w:t xml:space="preserve">     </w:t>
      </w:r>
      <w:r>
        <w:t>B．静等救援人员来营救</w:t>
      </w:r>
    </w:p>
    <w:p w14:paraId="2AA05CF4">
      <w:pPr>
        <w:shd w:val="clear" w:color="auto" w:fill="auto"/>
        <w:spacing w:line="360" w:lineRule="auto"/>
        <w:ind w:left="300"/>
        <w:jc w:val="left"/>
        <w:textAlignment w:val="center"/>
      </w:pPr>
      <w:r>
        <w:t>C．大声呼救</w:t>
      </w:r>
      <w:r>
        <w:rPr>
          <w:rFonts w:hint="eastAsia"/>
          <w:lang w:val="en-US" w:eastAsia="zh-CN"/>
        </w:rPr>
        <w:t xml:space="preserve">                     </w:t>
      </w:r>
      <w:r>
        <w:t>D．用硬物敲击预制板或墙壁，向营救人员求救</w:t>
      </w:r>
    </w:p>
    <w:p w14:paraId="5B584391">
      <w:pPr>
        <w:shd w:val="clear" w:color="auto" w:fill="auto"/>
        <w:spacing w:line="360" w:lineRule="auto"/>
        <w:jc w:val="left"/>
        <w:textAlignment w:val="center"/>
      </w:pPr>
      <w:r>
        <w:t>2．如图所示，“土电话”实验表明声音（</w:t>
      </w:r>
      <w:r>
        <w:rPr>
          <w:rFonts w:ascii="Times New Roman" w:hAnsi="Times New Roman" w:eastAsia="Times New Roman" w:cs="Times New Roman"/>
          <w:kern w:val="0"/>
          <w:sz w:val="24"/>
          <w:szCs w:val="24"/>
        </w:rPr>
        <w:t>    </w:t>
      </w:r>
      <w:r>
        <w:t>）</w:t>
      </w:r>
    </w:p>
    <w:p w14:paraId="2BACB57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0300" cy="824230"/>
            <wp:effectExtent l="0" t="0" r="12700" b="13970"/>
            <wp:docPr id="2" name="图片 2" descr="@@@ba1ea70e-8941-46ef-a45c-b7ff10e0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a1ea70e-8941-46ef-a45c-b7ff10e07663"/>
                    <pic:cNvPicPr>
                      <a:picLocks noChangeAspect="1"/>
                    </pic:cNvPicPr>
                  </pic:nvPicPr>
                  <pic:blipFill>
                    <a:blip r:embed="rId21"/>
                    <a:stretch>
                      <a:fillRect/>
                    </a:stretch>
                  </pic:blipFill>
                  <pic:spPr>
                    <a:xfrm>
                      <a:off x="0" y="0"/>
                      <a:ext cx="1130300" cy="824230"/>
                    </a:xfrm>
                    <a:prstGeom prst="rect">
                      <a:avLst/>
                    </a:prstGeom>
                  </pic:spPr>
                </pic:pic>
              </a:graphicData>
            </a:graphic>
          </wp:inline>
        </w:drawing>
      </w:r>
    </w:p>
    <w:p w14:paraId="22F10F2E">
      <w:pPr>
        <w:shd w:val="clear" w:color="auto" w:fill="auto"/>
        <w:tabs>
          <w:tab w:val="left" w:pos="4156"/>
        </w:tabs>
        <w:spacing w:line="360" w:lineRule="auto"/>
        <w:ind w:left="300"/>
        <w:jc w:val="left"/>
        <w:textAlignment w:val="center"/>
      </w:pPr>
      <w:r>
        <w:t>A．传播速度很快</w:t>
      </w:r>
      <w:r>
        <w:tab/>
      </w:r>
      <w:r>
        <w:t>B．可以在空气中传播</w:t>
      </w:r>
    </w:p>
    <w:p w14:paraId="4FC98A92">
      <w:pPr>
        <w:shd w:val="clear" w:color="auto" w:fill="auto"/>
        <w:tabs>
          <w:tab w:val="left" w:pos="4156"/>
        </w:tabs>
        <w:spacing w:line="360" w:lineRule="auto"/>
        <w:ind w:left="300"/>
        <w:jc w:val="left"/>
        <w:textAlignment w:val="center"/>
      </w:pPr>
      <w:r>
        <w:t>C．可以在固体中传播</w:t>
      </w:r>
      <w:r>
        <w:tab/>
      </w:r>
      <w:r>
        <w:t>D．产生是由于发声体振动</w:t>
      </w:r>
    </w:p>
    <w:p w14:paraId="26FEABA9">
      <w:pPr>
        <w:shd w:val="clear" w:color="auto" w:fill="auto"/>
        <w:spacing w:line="360" w:lineRule="auto"/>
        <w:jc w:val="left"/>
        <w:textAlignment w:val="center"/>
      </w:pPr>
      <w:r>
        <w:t>3．物理学习过程中用到很多科学的研究方法。以下研究方法与研究通过乒乓球跳动的远近反映发声体振动幅度的大小的方法相同的是（　　）</w:t>
      </w:r>
    </w:p>
    <w:p w14:paraId="6D1B5EF0">
      <w:pPr>
        <w:shd w:val="clear" w:color="auto" w:fill="auto"/>
        <w:spacing w:line="360" w:lineRule="auto"/>
        <w:ind w:left="300"/>
        <w:jc w:val="left"/>
        <w:textAlignment w:val="center"/>
      </w:pPr>
      <w:r>
        <w:t>A．探究平面镜成像规律时，选择两支相同的蜡烛进行实验</w:t>
      </w:r>
    </w:p>
    <w:p w14:paraId="75534D87">
      <w:pPr>
        <w:shd w:val="clear" w:color="auto" w:fill="auto"/>
        <w:spacing w:line="360" w:lineRule="auto"/>
        <w:ind w:left="300"/>
        <w:jc w:val="left"/>
        <w:textAlignment w:val="center"/>
      </w:pPr>
      <w:r>
        <w:t>B．通过观察树叶的摆动程度反映风力的大小</w:t>
      </w:r>
    </w:p>
    <w:p w14:paraId="3497FA24">
      <w:pPr>
        <w:shd w:val="clear" w:color="auto" w:fill="auto"/>
        <w:spacing w:line="360" w:lineRule="auto"/>
        <w:ind w:left="300"/>
        <w:jc w:val="left"/>
        <w:textAlignment w:val="center"/>
      </w:pPr>
      <w:r>
        <w:t>C．探究声音传播的条件时，利用真空罩实验，越向外抽气声音越小</w:t>
      </w:r>
    </w:p>
    <w:p w14:paraId="69388CC8">
      <w:pPr>
        <w:shd w:val="clear" w:color="auto" w:fill="auto"/>
        <w:spacing w:line="360" w:lineRule="auto"/>
        <w:ind w:left="300"/>
        <w:jc w:val="left"/>
        <w:textAlignment w:val="center"/>
      </w:pPr>
      <w:r>
        <w:t>D．探究降落伞在空中滞留的时间与哪些因素有关</w:t>
      </w:r>
    </w:p>
    <w:p w14:paraId="54703DEB">
      <w:pPr>
        <w:shd w:val="clear" w:color="auto" w:fill="auto"/>
        <w:spacing w:line="360" w:lineRule="auto"/>
        <w:jc w:val="left"/>
        <w:textAlignment w:val="center"/>
      </w:pPr>
      <w:r>
        <w:t>4．如图所示，在演示声音是由物体振动引起的实验中，将正在发声的音叉紧靠悬线下的轻质小球（　　）</w:t>
      </w:r>
    </w:p>
    <w:p w14:paraId="5EB6CFF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76300" cy="962025"/>
            <wp:effectExtent l="0" t="0" r="7620" b="13335"/>
            <wp:docPr id="6" name="图片 6" descr="@@@cb47f060-2465-4b72-be54-fb4969d2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b47f060-2465-4b72-be54-fb4969d2d68a"/>
                    <pic:cNvPicPr>
                      <a:picLocks noChangeAspect="1"/>
                    </pic:cNvPicPr>
                  </pic:nvPicPr>
                  <pic:blipFill>
                    <a:blip r:embed="rId22"/>
                    <a:stretch>
                      <a:fillRect/>
                    </a:stretch>
                  </pic:blipFill>
                  <pic:spPr>
                    <a:xfrm>
                      <a:off x="0" y="0"/>
                      <a:ext cx="876300" cy="962025"/>
                    </a:xfrm>
                    <a:prstGeom prst="rect">
                      <a:avLst/>
                    </a:prstGeom>
                  </pic:spPr>
                </pic:pic>
              </a:graphicData>
            </a:graphic>
          </wp:inline>
        </w:drawing>
      </w:r>
    </w:p>
    <w:p w14:paraId="7DBE2999">
      <w:pPr>
        <w:shd w:val="clear" w:color="auto" w:fill="auto"/>
        <w:tabs>
          <w:tab w:val="left" w:pos="4156"/>
        </w:tabs>
        <w:spacing w:line="360" w:lineRule="auto"/>
        <w:ind w:left="300"/>
        <w:jc w:val="left"/>
        <w:textAlignment w:val="center"/>
      </w:pPr>
      <w:r>
        <w:t>A．使音叉振动时间延长</w:t>
      </w:r>
      <w:r>
        <w:tab/>
      </w:r>
      <w:r>
        <w:t>B．使音叉振动尽快停下来</w:t>
      </w:r>
    </w:p>
    <w:p w14:paraId="2EC5F211">
      <w:pPr>
        <w:shd w:val="clear" w:color="auto" w:fill="auto"/>
        <w:tabs>
          <w:tab w:val="left" w:pos="4156"/>
        </w:tabs>
        <w:spacing w:line="360" w:lineRule="auto"/>
        <w:ind w:left="300"/>
        <w:jc w:val="left"/>
        <w:textAlignment w:val="center"/>
      </w:pPr>
      <w:r>
        <w:t>C．把音叉的微小振动放大，便于观察</w:t>
      </w:r>
      <w:r>
        <w:tab/>
      </w:r>
      <w:r>
        <w:t>D．使声波多次反射形成回声</w:t>
      </w:r>
    </w:p>
    <w:p w14:paraId="7BE7DF1A">
      <w:pPr>
        <w:shd w:val="clear" w:color="auto" w:fill="auto"/>
        <w:spacing w:line="360" w:lineRule="auto"/>
        <w:jc w:val="left"/>
        <w:textAlignment w:val="center"/>
      </w:pPr>
      <w:r>
        <w:t>5．一艘科考船行驶在某海域，并对该海域的海底形状利用声呐系统进行了测绘。方法是：在经过该海域水平面等间距的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五个位置时，向海底定向发射超声波，测得回收信号的时间分别为0.305s、0.12s、0.185s、0.13s、0.30s，根据时间，求出海底与海平面的距离，该海域海底的大致形状如图中的（　　）</w:t>
      </w:r>
    </w:p>
    <w:p w14:paraId="4650DB39">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71625" cy="1095375"/>
            <wp:effectExtent l="0" t="0" r="13335" b="1905"/>
            <wp:docPr id="7" name="图片 7" descr="@@@d217f66f-0142-4914-b22c-8d25d4a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17f66f-0142-4914-b22c-8d25d4a94488"/>
                    <pic:cNvPicPr>
                      <a:picLocks noChangeAspect="1"/>
                    </pic:cNvPicPr>
                  </pic:nvPicPr>
                  <pic:blipFill>
                    <a:blip r:embed="rId23"/>
                    <a:stretch>
                      <a:fillRect/>
                    </a:stretch>
                  </pic:blipFill>
                  <pic:spPr>
                    <a:xfrm>
                      <a:off x="0" y="0"/>
                      <a:ext cx="1571625" cy="1095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62100" cy="1085850"/>
            <wp:effectExtent l="0" t="0" r="7620" b="11430"/>
            <wp:docPr id="8" name="图片 8" descr="@@@b37bfb22-652b-4afa-98fa-3acb8909a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7bfb22-652b-4afa-98fa-3acb8909a87c"/>
                    <pic:cNvPicPr>
                      <a:picLocks noChangeAspect="1"/>
                    </pic:cNvPicPr>
                  </pic:nvPicPr>
                  <pic:blipFill>
                    <a:blip r:embed="rId24"/>
                    <a:stretch>
                      <a:fillRect/>
                    </a:stretch>
                  </pic:blipFill>
                  <pic:spPr>
                    <a:xfrm>
                      <a:off x="0" y="0"/>
                      <a:ext cx="1562100" cy="1085850"/>
                    </a:xfrm>
                    <a:prstGeom prst="rect">
                      <a:avLst/>
                    </a:prstGeom>
                  </pic:spPr>
                </pic:pic>
              </a:graphicData>
            </a:graphic>
          </wp:inline>
        </w:drawing>
      </w:r>
    </w:p>
    <w:p w14:paraId="3AD20734">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609725" cy="1114425"/>
            <wp:effectExtent l="0" t="0" r="5715" b="13335"/>
            <wp:docPr id="9" name="图片 9" descr="@@@1fbf6870-4e7f-46b1-9a30-661f4ad39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fbf6870-4e7f-46b1-9a30-661f4ad394e1"/>
                    <pic:cNvPicPr>
                      <a:picLocks noChangeAspect="1"/>
                    </pic:cNvPicPr>
                  </pic:nvPicPr>
                  <pic:blipFill>
                    <a:blip r:embed="rId25"/>
                    <a:stretch>
                      <a:fillRect/>
                    </a:stretch>
                  </pic:blipFill>
                  <pic:spPr>
                    <a:xfrm>
                      <a:off x="0" y="0"/>
                      <a:ext cx="1609725" cy="11144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619250" cy="1123950"/>
            <wp:effectExtent l="0" t="0" r="11430" b="3810"/>
            <wp:docPr id="14" name="图片 14" descr="@@@68533e51-2e92-4a80-b674-741ada282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533e51-2e92-4a80-b674-741ada2823e5"/>
                    <pic:cNvPicPr>
                      <a:picLocks noChangeAspect="1"/>
                    </pic:cNvPicPr>
                  </pic:nvPicPr>
                  <pic:blipFill>
                    <a:blip r:embed="rId26"/>
                    <a:stretch>
                      <a:fillRect/>
                    </a:stretch>
                  </pic:blipFill>
                  <pic:spPr>
                    <a:xfrm>
                      <a:off x="0" y="0"/>
                      <a:ext cx="1619250" cy="1123950"/>
                    </a:xfrm>
                    <a:prstGeom prst="rect">
                      <a:avLst/>
                    </a:prstGeom>
                  </pic:spPr>
                </pic:pic>
              </a:graphicData>
            </a:graphic>
          </wp:inline>
        </w:drawing>
      </w:r>
    </w:p>
    <w:p w14:paraId="052054F5">
      <w:pPr>
        <w:shd w:val="clear" w:color="auto" w:fill="auto"/>
        <w:spacing w:line="360" w:lineRule="auto"/>
        <w:jc w:val="left"/>
        <w:textAlignment w:val="center"/>
      </w:pPr>
      <w:r>
        <w:t>6．某人对着山崖大喊一声，1.2s听到自己的回声，已知此时声速为340m/s，则此人与山崖之间的距离是（　　）</w:t>
      </w:r>
    </w:p>
    <w:p w14:paraId="1C644218">
      <w:pPr>
        <w:shd w:val="clear" w:color="auto" w:fill="auto"/>
        <w:tabs>
          <w:tab w:val="left" w:pos="2078"/>
          <w:tab w:val="left" w:pos="4156"/>
          <w:tab w:val="left" w:pos="6234"/>
        </w:tabs>
        <w:spacing w:line="360" w:lineRule="auto"/>
        <w:ind w:left="300"/>
        <w:jc w:val="left"/>
        <w:textAlignment w:val="center"/>
      </w:pPr>
      <w:r>
        <w:t>A．204m</w:t>
      </w:r>
      <w:r>
        <w:tab/>
      </w:r>
      <w:r>
        <w:t>B．408m</w:t>
      </w:r>
      <w:r>
        <w:tab/>
      </w:r>
      <w:r>
        <w:t>C．340m</w:t>
      </w:r>
      <w:r>
        <w:tab/>
      </w:r>
      <w:r>
        <w:t>D．170m</w:t>
      </w:r>
    </w:p>
    <w:p w14:paraId="7564B5C4">
      <w:pPr>
        <w:shd w:val="clear" w:color="auto" w:fill="auto"/>
        <w:spacing w:line="360" w:lineRule="auto"/>
        <w:jc w:val="left"/>
        <w:textAlignment w:val="center"/>
      </w:pPr>
    </w:p>
    <w:p w14:paraId="3B53F409">
      <w:pPr>
        <w:shd w:val="clear" w:color="auto" w:fill="auto"/>
        <w:spacing w:line="360" w:lineRule="auto"/>
        <w:jc w:val="left"/>
        <w:textAlignment w:val="center"/>
      </w:pPr>
      <w:r>
        <w:t>7．一艘快艇在平静的湖面上启动并向岸边驶去，水中的鱼、岸边飞翔的鸟、散步的人都可以听到马达声，若离快艇的距离都相同，先察觉到快艇启动的是（　　）</w:t>
      </w:r>
    </w:p>
    <w:p w14:paraId="1AE323C6">
      <w:pPr>
        <w:shd w:val="clear" w:color="auto" w:fill="auto"/>
        <w:tabs>
          <w:tab w:val="left" w:pos="4156"/>
        </w:tabs>
        <w:spacing w:line="360" w:lineRule="auto"/>
        <w:ind w:left="300"/>
        <w:jc w:val="left"/>
        <w:textAlignment w:val="center"/>
      </w:pPr>
      <w:r>
        <w:t>A．人</w:t>
      </w:r>
      <w:r>
        <w:tab/>
      </w:r>
      <w:r>
        <w:t>B．鱼</w:t>
      </w:r>
    </w:p>
    <w:p w14:paraId="149303F4">
      <w:pPr>
        <w:shd w:val="clear" w:color="auto" w:fill="auto"/>
        <w:tabs>
          <w:tab w:val="left" w:pos="4156"/>
        </w:tabs>
        <w:spacing w:line="360" w:lineRule="auto"/>
        <w:ind w:left="300"/>
        <w:jc w:val="left"/>
        <w:textAlignment w:val="center"/>
      </w:pPr>
      <w:r>
        <w:t>C．同时听到</w:t>
      </w:r>
      <w:r>
        <w:tab/>
      </w:r>
      <w:r>
        <w:t>D．鸟</w:t>
      </w:r>
    </w:p>
    <w:p w14:paraId="41AE4D72">
      <w:pPr>
        <w:shd w:val="clear" w:color="auto" w:fill="auto"/>
        <w:spacing w:line="360" w:lineRule="auto"/>
        <w:jc w:val="left"/>
        <w:textAlignment w:val="center"/>
      </w:pPr>
      <w:r>
        <w:t>8．为喜迎国庆，学校开展了红歌比赛活动。下列有关声的说法正确的是（　　）</w:t>
      </w:r>
    </w:p>
    <w:p w14:paraId="679233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038225"/>
            <wp:effectExtent l="0" t="0" r="13335" b="13335"/>
            <wp:docPr id="15" name="图片 15" descr="@@@298105f6-7270-4c91-b95e-0e12cfafe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98105f6-7270-4c91-b95e-0e12cfafe5b0"/>
                    <pic:cNvPicPr>
                      <a:picLocks noChangeAspect="1"/>
                    </pic:cNvPicPr>
                  </pic:nvPicPr>
                  <pic:blipFill>
                    <a:blip r:embed="rId27"/>
                    <a:stretch>
                      <a:fillRect/>
                    </a:stretch>
                  </pic:blipFill>
                  <pic:spPr>
                    <a:xfrm>
                      <a:off x="0" y="0"/>
                      <a:ext cx="1571625" cy="1038225"/>
                    </a:xfrm>
                    <a:prstGeom prst="rect">
                      <a:avLst/>
                    </a:prstGeom>
                  </pic:spPr>
                </pic:pic>
              </a:graphicData>
            </a:graphic>
          </wp:inline>
        </w:drawing>
      </w:r>
    </w:p>
    <w:p w14:paraId="425022AC">
      <w:pPr>
        <w:shd w:val="clear" w:color="auto" w:fill="auto"/>
        <w:spacing w:line="360" w:lineRule="auto"/>
        <w:ind w:left="300"/>
        <w:jc w:val="left"/>
        <w:textAlignment w:val="center"/>
      </w:pPr>
      <w:r>
        <w:t>A．只要声带振动就一定能听到歌声</w:t>
      </w:r>
      <w:r>
        <w:rPr>
          <w:rFonts w:hint="eastAsia"/>
          <w:lang w:val="en-US" w:eastAsia="zh-CN"/>
        </w:rPr>
        <w:t xml:space="preserve">         </w:t>
      </w:r>
      <w:r>
        <w:t>B．声音的传播速度只与介质种类有关</w:t>
      </w:r>
    </w:p>
    <w:p w14:paraId="49DA0E19">
      <w:pPr>
        <w:shd w:val="clear" w:color="auto" w:fill="auto"/>
        <w:spacing w:line="360" w:lineRule="auto"/>
        <w:ind w:left="300"/>
        <w:jc w:val="left"/>
        <w:textAlignment w:val="center"/>
      </w:pPr>
      <w:r>
        <w:t>C．歌声总是以340m/s的速度向外传播</w:t>
      </w:r>
      <w:r>
        <w:rPr>
          <w:rFonts w:hint="eastAsia"/>
          <w:lang w:val="en-US" w:eastAsia="zh-CN"/>
        </w:rPr>
        <w:t xml:space="preserve">      </w:t>
      </w:r>
      <w:r>
        <w:t>D．歌声在空气中以声波的形式向外传播</w:t>
      </w:r>
    </w:p>
    <w:p w14:paraId="3E5033FB">
      <w:pPr>
        <w:shd w:val="clear" w:color="auto" w:fill="auto"/>
        <w:spacing w:line="360" w:lineRule="auto"/>
        <w:jc w:val="left"/>
        <w:textAlignment w:val="center"/>
      </w:pPr>
      <w:r>
        <w:t>9．下列关于声音的说法，正确的是（</w:t>
      </w:r>
      <w:r>
        <w:rPr>
          <w:rFonts w:ascii="Times New Roman" w:hAnsi="Times New Roman" w:eastAsia="Times New Roman" w:cs="Times New Roman"/>
          <w:kern w:val="0"/>
          <w:sz w:val="24"/>
          <w:szCs w:val="24"/>
        </w:rPr>
        <w:t>    </w:t>
      </w:r>
      <w:r>
        <w:t>）</w:t>
      </w:r>
    </w:p>
    <w:p w14:paraId="2587B70A">
      <w:pPr>
        <w:shd w:val="clear" w:color="auto" w:fill="auto"/>
        <w:tabs>
          <w:tab w:val="left" w:pos="4156"/>
        </w:tabs>
        <w:spacing w:line="360" w:lineRule="auto"/>
        <w:ind w:left="300"/>
        <w:jc w:val="left"/>
        <w:textAlignment w:val="center"/>
      </w:pPr>
      <w:r>
        <w:t>A．噪声不是由物体振动产生的</w:t>
      </w:r>
      <w:r>
        <w:tab/>
      </w:r>
      <w:r>
        <w:t>B．一切正在发声的物体都在振动</w:t>
      </w:r>
    </w:p>
    <w:p w14:paraId="15294B76">
      <w:pPr>
        <w:shd w:val="clear" w:color="auto" w:fill="auto"/>
        <w:tabs>
          <w:tab w:val="left" w:pos="4156"/>
        </w:tabs>
        <w:spacing w:line="360" w:lineRule="auto"/>
        <w:ind w:left="300"/>
        <w:jc w:val="left"/>
        <w:textAlignment w:val="center"/>
      </w:pPr>
      <w:r>
        <w:t>C．只要物体振动，我们就能听到声音</w:t>
      </w:r>
      <w:r>
        <w:tab/>
      </w:r>
      <w:r>
        <w:t>D．声音在气体中的传播速度比在液体中快</w:t>
      </w:r>
    </w:p>
    <w:p w14:paraId="51E85457">
      <w:pPr>
        <w:shd w:val="clear" w:color="auto" w:fill="auto"/>
        <w:spacing w:line="360" w:lineRule="auto"/>
        <w:jc w:val="left"/>
        <w:textAlignment w:val="center"/>
      </w:pPr>
      <w:r>
        <w:t>10．如图所示，用悬挂着的乒乓球接触正在发声的音叉，乒乓球会多次被弹开，有关这个实验的主要作用是（　　）</w:t>
      </w:r>
    </w:p>
    <w:p w14:paraId="7D941B6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04875" cy="904875"/>
            <wp:effectExtent l="0" t="0" r="9525" b="9525"/>
            <wp:docPr id="16" name="图片 16" descr="@@@a6a71134-da61-45ea-8263-79dc4362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6a71134-da61-45ea-8263-79dc436251d2"/>
                    <pic:cNvPicPr>
                      <a:picLocks noChangeAspect="1"/>
                    </pic:cNvPicPr>
                  </pic:nvPicPr>
                  <pic:blipFill>
                    <a:blip r:embed="rId28"/>
                    <a:stretch>
                      <a:fillRect/>
                    </a:stretch>
                  </pic:blipFill>
                  <pic:spPr>
                    <a:xfrm>
                      <a:off x="0" y="0"/>
                      <a:ext cx="904875" cy="904875"/>
                    </a:xfrm>
                    <a:prstGeom prst="rect">
                      <a:avLst/>
                    </a:prstGeom>
                  </pic:spPr>
                </pic:pic>
              </a:graphicData>
            </a:graphic>
          </wp:inline>
        </w:drawing>
      </w:r>
    </w:p>
    <w:p w14:paraId="708D269D">
      <w:pPr>
        <w:shd w:val="clear" w:color="auto" w:fill="auto"/>
        <w:spacing w:line="360" w:lineRule="auto"/>
        <w:ind w:left="380"/>
        <w:jc w:val="left"/>
        <w:textAlignment w:val="center"/>
      </w:pPr>
      <w:r>
        <w:t>A．探究声音能否在真空中传播</w:t>
      </w:r>
      <w:r>
        <w:rPr>
          <w:rFonts w:hint="eastAsia"/>
          <w:lang w:val="en-US" w:eastAsia="zh-CN"/>
        </w:rPr>
        <w:t xml:space="preserve">     </w:t>
      </w:r>
      <w:r>
        <w:t>B．探究声音产生的原因</w:t>
      </w:r>
    </w:p>
    <w:p w14:paraId="418338D6">
      <w:pPr>
        <w:shd w:val="clear" w:color="auto" w:fill="auto"/>
        <w:spacing w:line="360" w:lineRule="auto"/>
        <w:ind w:left="380"/>
        <w:jc w:val="left"/>
        <w:textAlignment w:val="center"/>
      </w:pPr>
      <w:r>
        <w:t>C．探究音调高低</w:t>
      </w:r>
      <w:r>
        <w:rPr>
          <w:rFonts w:hint="eastAsia"/>
          <w:lang w:val="en-US" w:eastAsia="zh-CN"/>
        </w:rPr>
        <w:t xml:space="preserve">                 </w:t>
      </w:r>
      <w:r>
        <w:t>D．探究音色变化</w:t>
      </w:r>
    </w:p>
    <w:p w14:paraId="1A7AF600">
      <w:pPr>
        <w:shd w:val="clear" w:color="auto" w:fill="auto"/>
        <w:spacing w:line="360" w:lineRule="auto"/>
        <w:jc w:val="left"/>
        <w:textAlignment w:val="center"/>
      </w:pPr>
      <w:r>
        <w:t>11．到寺庙景点旅游时，僧人敲响大钟，我们能听到大钟洪亮的声音，僧人停止撞击大钟，却仍“余音不止”，其主要原因是（　　）</w:t>
      </w:r>
    </w:p>
    <w:p w14:paraId="514B884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058545" cy="1099820"/>
            <wp:effectExtent l="0" t="0" r="8255" b="12700"/>
            <wp:docPr id="24" name="图片 24" descr="@@@7687621e-a108-4c6d-8909-9c2cb9d0e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687621e-a108-4c6d-8909-9c2cb9d0e3a5"/>
                    <pic:cNvPicPr>
                      <a:picLocks noChangeAspect="1"/>
                    </pic:cNvPicPr>
                  </pic:nvPicPr>
                  <pic:blipFill>
                    <a:blip r:embed="rId29"/>
                    <a:stretch>
                      <a:fillRect/>
                    </a:stretch>
                  </pic:blipFill>
                  <pic:spPr>
                    <a:xfrm>
                      <a:off x="0" y="0"/>
                      <a:ext cx="1058545" cy="1099820"/>
                    </a:xfrm>
                    <a:prstGeom prst="rect">
                      <a:avLst/>
                    </a:prstGeom>
                  </pic:spPr>
                </pic:pic>
              </a:graphicData>
            </a:graphic>
          </wp:inline>
        </w:drawing>
      </w:r>
    </w:p>
    <w:p w14:paraId="412CAC74">
      <w:pPr>
        <w:shd w:val="clear" w:color="auto" w:fill="auto"/>
        <w:tabs>
          <w:tab w:val="left" w:pos="4156"/>
        </w:tabs>
        <w:spacing w:line="360" w:lineRule="auto"/>
        <w:ind w:left="380"/>
        <w:jc w:val="left"/>
        <w:textAlignment w:val="center"/>
      </w:pPr>
      <w:r>
        <w:t>A．声的回音</w:t>
      </w:r>
      <w:r>
        <w:tab/>
      </w:r>
      <w:r>
        <w:t>B．人的听觉发生延长</w:t>
      </w:r>
    </w:p>
    <w:p w14:paraId="528D6492">
      <w:pPr>
        <w:shd w:val="clear" w:color="auto" w:fill="auto"/>
        <w:tabs>
          <w:tab w:val="left" w:pos="4156"/>
        </w:tabs>
        <w:spacing w:line="360" w:lineRule="auto"/>
        <w:ind w:left="380"/>
        <w:jc w:val="left"/>
        <w:textAlignment w:val="center"/>
      </w:pPr>
      <w:r>
        <w:t>C．钟还在振动</w:t>
      </w:r>
      <w:r>
        <w:tab/>
      </w:r>
      <w:r>
        <w:t>D．钟停止振动，但空气还在振动</w:t>
      </w:r>
    </w:p>
    <w:p w14:paraId="22D03298">
      <w:pPr>
        <w:shd w:val="clear" w:color="auto" w:fill="auto"/>
        <w:spacing w:line="360" w:lineRule="auto"/>
        <w:jc w:val="left"/>
        <w:textAlignment w:val="center"/>
      </w:pPr>
      <w:r>
        <w:t>12．物理课上，同学们对下列观点展开了热烈的讨论，其中说法中正确的是（　　）</w:t>
      </w:r>
    </w:p>
    <w:p w14:paraId="5C7AF35E">
      <w:pPr>
        <w:shd w:val="clear" w:color="auto" w:fill="auto"/>
        <w:spacing w:line="360" w:lineRule="auto"/>
        <w:ind w:left="380"/>
        <w:jc w:val="left"/>
        <w:textAlignment w:val="center"/>
      </w:pPr>
      <w:r>
        <w:t>A．可以利用蝙蝠的回声定位原理测量地球与月球距离</w:t>
      </w:r>
    </w:p>
    <w:p w14:paraId="428F26C2">
      <w:pPr>
        <w:shd w:val="clear" w:color="auto" w:fill="auto"/>
        <w:spacing w:line="360" w:lineRule="auto"/>
        <w:ind w:left="380"/>
        <w:jc w:val="left"/>
        <w:textAlignment w:val="center"/>
      </w:pPr>
      <w:r>
        <w:t>B．只要仪器精度足够高，我们可以通过多次测量来消除误差</w:t>
      </w:r>
    </w:p>
    <w:p w14:paraId="42199A7D">
      <w:pPr>
        <w:shd w:val="clear" w:color="auto" w:fill="auto"/>
        <w:spacing w:line="360" w:lineRule="auto"/>
        <w:ind w:left="380"/>
        <w:jc w:val="left"/>
        <w:textAlignment w:val="center"/>
      </w:pPr>
      <w:r>
        <w:t>C．运动会上同学们为选手加油呐喊是利用了声可以传递能量</w:t>
      </w:r>
    </w:p>
    <w:p w14:paraId="2809566D">
      <w:pPr>
        <w:shd w:val="clear" w:color="auto" w:fill="auto"/>
        <w:spacing w:line="360" w:lineRule="auto"/>
        <w:ind w:left="380"/>
        <w:jc w:val="left"/>
        <w:textAlignment w:val="center"/>
      </w:pPr>
      <w:r>
        <w:t>D．0dB是人刚能听到的最微弱的声音</w:t>
      </w:r>
    </w:p>
    <w:p w14:paraId="18F9599E">
      <w:pPr>
        <w:jc w:val="left"/>
        <w:textAlignment w:val="center"/>
        <w:rPr>
          <w:rFonts w:ascii="宋体" w:hAnsi="宋体" w:eastAsia="宋体" w:cs="宋体"/>
          <w:b/>
          <w:i w:val="0"/>
          <w:sz w:val="21"/>
        </w:rPr>
      </w:pPr>
      <w:r>
        <w:rPr>
          <w:rFonts w:ascii="宋体" w:hAnsi="宋体" w:eastAsia="宋体" w:cs="宋体"/>
          <w:b/>
          <w:i w:val="0"/>
          <w:sz w:val="21"/>
        </w:rPr>
        <w:t>二、填空题</w:t>
      </w:r>
    </w:p>
    <w:p w14:paraId="45BEFFF1">
      <w:pPr>
        <w:shd w:val="clear" w:color="auto" w:fill="auto"/>
        <w:spacing w:line="360" w:lineRule="auto"/>
        <w:jc w:val="left"/>
        <w:textAlignment w:val="center"/>
      </w:pPr>
      <w:r>
        <w:t>13．在花样游泳比赛中，运动员在水中也能听到音乐，这是因为</w:t>
      </w:r>
      <w:r>
        <w:rPr>
          <w:rFonts w:ascii="Times New Roman" w:hAnsi="Times New Roman" w:eastAsia="Times New Roman" w:cs="Times New Roman"/>
          <w:b w:val="0"/>
          <w:sz w:val="21"/>
          <w:u w:val="single"/>
        </w:rPr>
        <w:t xml:space="preserve">        </w:t>
      </w:r>
      <w:r>
        <w:t>能传播声音；如图所示的陶笛是便携式的吹管乐器。这种乐器的音色优美，小的陶笛的声音清脆嘹亮，演奏陶笛时是</w:t>
      </w:r>
      <w:r>
        <w:rPr>
          <w:rFonts w:ascii="Times New Roman" w:hAnsi="Times New Roman" w:eastAsia="Times New Roman" w:cs="Times New Roman"/>
          <w:b w:val="0"/>
          <w:sz w:val="21"/>
          <w:u w:val="single"/>
        </w:rPr>
        <w:t xml:space="preserve">        </w:t>
      </w:r>
      <w:r>
        <w:t>振动发声的。</w:t>
      </w:r>
    </w:p>
    <w:p w14:paraId="3DA39CC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104900"/>
            <wp:effectExtent l="0" t="0" r="13335" b="7620"/>
            <wp:docPr id="25" name="图片 25" descr="@@@21a9e21d-b332-49d6-bcd1-820efd0a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1a9e21d-b332-49d6-bcd1-820efd0a6601"/>
                    <pic:cNvPicPr>
                      <a:picLocks noChangeAspect="1"/>
                    </pic:cNvPicPr>
                  </pic:nvPicPr>
                  <pic:blipFill>
                    <a:blip r:embed="rId30"/>
                    <a:stretch>
                      <a:fillRect/>
                    </a:stretch>
                  </pic:blipFill>
                  <pic:spPr>
                    <a:xfrm>
                      <a:off x="0" y="0"/>
                      <a:ext cx="1114425" cy="1104900"/>
                    </a:xfrm>
                    <a:prstGeom prst="rect">
                      <a:avLst/>
                    </a:prstGeom>
                  </pic:spPr>
                </pic:pic>
              </a:graphicData>
            </a:graphic>
          </wp:inline>
        </w:drawing>
      </w:r>
    </w:p>
    <w:p w14:paraId="166FD6C0">
      <w:pPr>
        <w:shd w:val="clear" w:color="auto" w:fill="auto"/>
        <w:spacing w:line="360" w:lineRule="auto"/>
        <w:jc w:val="left"/>
        <w:textAlignment w:val="center"/>
      </w:pPr>
      <w:r>
        <w:t>14．在一根足够长且装满水的钢管一端敲击一下，位于另一端的人能听到</w:t>
      </w:r>
      <w:r>
        <w:rPr>
          <w:rFonts w:ascii="Times New Roman" w:hAnsi="Times New Roman" w:eastAsia="Times New Roman" w:cs="Times New Roman"/>
          <w:b w:val="0"/>
          <w:sz w:val="21"/>
          <w:u w:val="single"/>
        </w:rPr>
        <w:t xml:space="preserve">           </w:t>
      </w:r>
      <w:r>
        <w:t>次响声，最后一次声音是由</w:t>
      </w:r>
      <w:r>
        <w:rPr>
          <w:rFonts w:ascii="Times New Roman" w:hAnsi="Times New Roman" w:eastAsia="Times New Roman" w:cs="Times New Roman"/>
          <w:b w:val="0"/>
          <w:sz w:val="21"/>
          <w:u w:val="single"/>
        </w:rPr>
        <w:t xml:space="preserve">           </w:t>
      </w:r>
      <w:r>
        <w:t>传来的。声音在空气中传播的速度</w:t>
      </w:r>
      <w:r>
        <w:rPr>
          <w:rFonts w:ascii="Times New Roman" w:hAnsi="Times New Roman" w:eastAsia="Times New Roman" w:cs="Times New Roman"/>
          <w:b w:val="0"/>
          <w:sz w:val="21"/>
          <w:u w:val="single"/>
        </w:rPr>
        <w:t xml:space="preserve">           </w:t>
      </w:r>
      <w:r>
        <w:t>（选填“大于”“等于”或“小于”）在钢管传播的速度。</w:t>
      </w:r>
    </w:p>
    <w:p w14:paraId="61ACB31A">
      <w:pPr>
        <w:shd w:val="clear" w:color="auto" w:fill="auto"/>
        <w:spacing w:line="360" w:lineRule="auto"/>
        <w:jc w:val="left"/>
        <w:textAlignment w:val="center"/>
      </w:pPr>
      <w:r>
        <w:t>15．声音是由物体的振动而产生的，声音的传播需要</w:t>
      </w:r>
      <w:r>
        <w:rPr>
          <w:rFonts w:ascii="Times New Roman" w:hAnsi="Times New Roman" w:eastAsia="Times New Roman" w:cs="Times New Roman"/>
          <w:b w:val="0"/>
          <w:sz w:val="21"/>
          <w:u w:val="single"/>
        </w:rPr>
        <w:t xml:space="preserve">         </w:t>
      </w:r>
      <w:r>
        <w:t xml:space="preserve">； </w:t>
      </w:r>
      <w:r>
        <w:rPr>
          <w:rFonts w:ascii="Times New Roman" w:hAnsi="Times New Roman" w:eastAsia="Times New Roman" w:cs="Times New Roman"/>
          <w:b w:val="0"/>
          <w:sz w:val="21"/>
          <w:u w:val="single"/>
        </w:rPr>
        <w:t xml:space="preserve">         </w:t>
      </w:r>
      <w:r>
        <w:t>不能传声。</w:t>
      </w:r>
    </w:p>
    <w:p w14:paraId="08E02348">
      <w:pPr>
        <w:shd w:val="clear" w:color="auto" w:fill="auto"/>
        <w:spacing w:line="360" w:lineRule="auto"/>
        <w:jc w:val="left"/>
        <w:textAlignment w:val="center"/>
      </w:pPr>
      <w:r>
        <w:t>16．9月23日，杭州第19届亚运会开幕式在杭州市奥体中心体育场举行，来自亚洲45个国家（地区），习总书记的声音是由声带的</w:t>
      </w:r>
      <w:r>
        <w:rPr>
          <w:rFonts w:ascii="Times New Roman" w:hAnsi="Times New Roman" w:eastAsia="Times New Roman" w:cs="Times New Roman"/>
          <w:b w:val="0"/>
          <w:sz w:val="21"/>
          <w:u w:val="single"/>
        </w:rPr>
        <w:t xml:space="preserve">           </w:t>
      </w:r>
      <w:r>
        <w:t>产生的，通过</w:t>
      </w:r>
      <w:r>
        <w:rPr>
          <w:rFonts w:ascii="Times New Roman" w:hAnsi="Times New Roman" w:eastAsia="Times New Roman" w:cs="Times New Roman"/>
          <w:b w:val="0"/>
          <w:sz w:val="21"/>
          <w:u w:val="single"/>
        </w:rPr>
        <w:t xml:space="preserve">           </w:t>
      </w:r>
      <w:r>
        <w:t>传播到现场观众的耳中。开幕式上来自全球的亚运数字火炬手，在数字世界与现实同频共振，共同点燃亚运主火炬塔，“雷鸣般”说明声音的</w:t>
      </w:r>
      <w:r>
        <w:rPr>
          <w:rFonts w:ascii="Times New Roman" w:hAnsi="Times New Roman" w:eastAsia="Times New Roman" w:cs="Times New Roman"/>
          <w:b w:val="0"/>
          <w:sz w:val="21"/>
          <w:u w:val="single"/>
        </w:rPr>
        <w:t xml:space="preserve">           </w:t>
      </w:r>
      <w:r>
        <w:t>（选填“响度”、“音调”或“音色”）大。</w:t>
      </w:r>
    </w:p>
    <w:p w14:paraId="6C60195C">
      <w:pPr>
        <w:shd w:val="clear" w:color="auto" w:fill="auto"/>
        <w:spacing w:line="360" w:lineRule="auto"/>
        <w:jc w:val="left"/>
        <w:textAlignment w:val="center"/>
      </w:pPr>
      <w:r>
        <w:t>17．在探究声音的产生和传播时，小明和小华一起做了下面的实验：</w:t>
      </w:r>
    </w:p>
    <w:p w14:paraId="3B828ACD">
      <w:pPr>
        <w:shd w:val="clear" w:color="auto" w:fill="auto"/>
        <w:spacing w:line="360" w:lineRule="auto"/>
        <w:jc w:val="left"/>
        <w:textAlignment w:val="center"/>
      </w:pPr>
      <w:r>
        <w:t>（1）如图1，用悬挂着的乒乓球接触正在发声的音叉，此探究中乒乓球的作用是</w:t>
      </w:r>
      <w:r>
        <w:rPr>
          <w:rFonts w:ascii="Times New Roman" w:hAnsi="Times New Roman" w:eastAsia="Times New Roman" w:cs="Times New Roman"/>
          <w:b w:val="0"/>
          <w:sz w:val="21"/>
          <w:u w:val="single"/>
        </w:rPr>
        <w:t xml:space="preserve">            </w:t>
      </w:r>
      <w:r>
        <w:t>，在物理学中这种方法叫做</w:t>
      </w:r>
      <w:r>
        <w:rPr>
          <w:rFonts w:ascii="Times New Roman" w:hAnsi="Times New Roman" w:eastAsia="Times New Roman" w:cs="Times New Roman"/>
          <w:b w:val="0"/>
          <w:sz w:val="21"/>
          <w:u w:val="single"/>
        </w:rPr>
        <w:t xml:space="preserve">            </w:t>
      </w:r>
      <w:r>
        <w:t>法；</w:t>
      </w:r>
    </w:p>
    <w:p w14:paraId="382E489E">
      <w:pPr>
        <w:shd w:val="clear" w:color="auto" w:fill="auto"/>
        <w:spacing w:line="360" w:lineRule="auto"/>
        <w:jc w:val="left"/>
        <w:textAlignment w:val="center"/>
      </w:pPr>
      <w:r>
        <w:t>（2）如图2所示，用抽气筒不停地向外抽气，在此过程中，小明听到的闹铃声音越来越弱直至几乎听不到，由此现象可以通过</w:t>
      </w:r>
      <w:r>
        <w:rPr>
          <w:rFonts w:ascii="Times New Roman" w:hAnsi="Times New Roman" w:eastAsia="Times New Roman" w:cs="Times New Roman"/>
          <w:b w:val="0"/>
          <w:sz w:val="21"/>
          <w:u w:val="single"/>
        </w:rPr>
        <w:t xml:space="preserve">            </w:t>
      </w:r>
      <w:r>
        <w:t>得出结论：</w:t>
      </w:r>
      <w:r>
        <w:rPr>
          <w:rFonts w:ascii="Times New Roman" w:hAnsi="Times New Roman" w:eastAsia="Times New Roman" w:cs="Times New Roman"/>
          <w:b w:val="0"/>
          <w:sz w:val="21"/>
          <w:u w:val="single"/>
        </w:rPr>
        <w:t xml:space="preserve">            </w:t>
      </w:r>
      <w:r>
        <w:t>。</w:t>
      </w:r>
    </w:p>
    <w:p w14:paraId="118D37A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647825"/>
            <wp:effectExtent l="0" t="0" r="11430" b="13335"/>
            <wp:docPr id="100023" name="图片 100023" descr="@@@4e3647a4-6da1-4308-95d4-25c2c021e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e3647a4-6da1-4308-95d4-25c2c021e816"/>
                    <pic:cNvPicPr>
                      <a:picLocks noChangeAspect="1"/>
                    </pic:cNvPicPr>
                  </pic:nvPicPr>
                  <pic:blipFill>
                    <a:blip r:embed="rId31"/>
                    <a:stretch>
                      <a:fillRect/>
                    </a:stretch>
                  </pic:blipFill>
                  <pic:spPr>
                    <a:xfrm>
                      <a:off x="0" y="0"/>
                      <a:ext cx="2609850" cy="1647825"/>
                    </a:xfrm>
                    <a:prstGeom prst="rect">
                      <a:avLst/>
                    </a:prstGeom>
                  </pic:spPr>
                </pic:pic>
              </a:graphicData>
            </a:graphic>
          </wp:inline>
        </w:drawing>
      </w:r>
    </w:p>
    <w:p w14:paraId="1CAE108B">
      <w:pPr>
        <w:shd w:val="clear" w:color="auto" w:fill="auto"/>
        <w:spacing w:line="360" w:lineRule="auto"/>
        <w:jc w:val="left"/>
        <w:textAlignment w:val="center"/>
      </w:pPr>
      <w:r>
        <w:t>18．杭州第19届亚洲运动会开幕式以节目《水涧秋辉》拉开序幕，向世界传播中华文明。如图所示，节目中水鼓的鼓面</w:t>
      </w:r>
      <w:r>
        <w:rPr>
          <w:rFonts w:ascii="Times New Roman" w:hAnsi="Times New Roman" w:eastAsia="Times New Roman" w:cs="Times New Roman"/>
          <w:b w:val="0"/>
          <w:sz w:val="21"/>
          <w:u w:val="single"/>
        </w:rPr>
        <w:t xml:space="preserve">      </w:t>
      </w:r>
      <w:r>
        <w:t>产生声音，鼓声通过</w:t>
      </w:r>
      <w:r>
        <w:rPr>
          <w:rFonts w:ascii="Times New Roman" w:hAnsi="Times New Roman" w:eastAsia="Times New Roman" w:cs="Times New Roman"/>
          <w:b w:val="0"/>
          <w:sz w:val="21"/>
          <w:u w:val="single"/>
        </w:rPr>
        <w:t xml:space="preserve">      </w:t>
      </w:r>
      <w:r>
        <w:t>传入现场观众的耳朵。</w:t>
      </w:r>
    </w:p>
    <w:p w14:paraId="3EDFAD9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85875"/>
            <wp:effectExtent l="0" t="0" r="7620" b="9525"/>
            <wp:docPr id="100025" name="图片 100025" descr="@@@42b00c36-7763-454d-ae71-187f7bb4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b00c36-7763-454d-ae71-187f7bb49961"/>
                    <pic:cNvPicPr>
                      <a:picLocks noChangeAspect="1"/>
                    </pic:cNvPicPr>
                  </pic:nvPicPr>
                  <pic:blipFill>
                    <a:blip r:embed="rId32"/>
                    <a:stretch>
                      <a:fillRect/>
                    </a:stretch>
                  </pic:blipFill>
                  <pic:spPr>
                    <a:xfrm>
                      <a:off x="0" y="0"/>
                      <a:ext cx="1943100" cy="1285875"/>
                    </a:xfrm>
                    <a:prstGeom prst="rect">
                      <a:avLst/>
                    </a:prstGeom>
                  </pic:spPr>
                </pic:pic>
              </a:graphicData>
            </a:graphic>
          </wp:inline>
        </w:drawing>
      </w:r>
    </w:p>
    <w:p w14:paraId="3047993E">
      <w:pPr>
        <w:jc w:val="left"/>
        <w:textAlignment w:val="center"/>
        <w:rPr>
          <w:rFonts w:ascii="宋体" w:hAnsi="宋体" w:eastAsia="宋体" w:cs="宋体"/>
          <w:b/>
          <w:i w:val="0"/>
          <w:sz w:val="21"/>
        </w:rPr>
      </w:pPr>
      <w:r>
        <w:rPr>
          <w:rFonts w:ascii="宋体" w:hAnsi="宋体" w:eastAsia="宋体" w:cs="宋体"/>
          <w:b/>
          <w:i w:val="0"/>
          <w:sz w:val="21"/>
        </w:rPr>
        <w:t>三、实验题</w:t>
      </w:r>
    </w:p>
    <w:p w14:paraId="75876D9B">
      <w:pPr>
        <w:shd w:val="clear" w:color="auto" w:fill="auto"/>
        <w:spacing w:line="360" w:lineRule="auto"/>
        <w:jc w:val="left"/>
        <w:textAlignment w:val="center"/>
      </w:pPr>
      <w:r>
        <w:t>19．如图是探究声现象时常用的几组装置。</w:t>
      </w:r>
    </w:p>
    <w:p w14:paraId="465E8722">
      <w:pPr>
        <w:shd w:val="clear" w:color="auto" w:fill="auto"/>
        <w:spacing w:line="360" w:lineRule="auto"/>
        <w:jc w:val="left"/>
        <w:textAlignment w:val="center"/>
      </w:pPr>
      <w:r>
        <w:t xml:space="preserve">（1）图甲中，将正在发声的音叉紧靠用线悬挂的乒乓球，观察到乒乓球被反复多次弹开。这个实验现象说明发声的物体在 </w:t>
      </w:r>
      <w:r>
        <w:rPr>
          <w:rFonts w:ascii="Times New Roman" w:hAnsi="Times New Roman" w:eastAsia="Times New Roman" w:cs="Times New Roman"/>
          <w:b w:val="0"/>
          <w:sz w:val="21"/>
          <w:u w:val="single"/>
        </w:rPr>
        <w:t xml:space="preserve">       </w:t>
      </w:r>
      <w:r>
        <w:t>；</w:t>
      </w:r>
    </w:p>
    <w:p w14:paraId="4025E133">
      <w:pPr>
        <w:shd w:val="clear" w:color="auto" w:fill="auto"/>
        <w:spacing w:line="360" w:lineRule="auto"/>
        <w:jc w:val="left"/>
        <w:textAlignment w:val="center"/>
      </w:pPr>
      <w:r>
        <w:t xml:space="preserve">（2）图乙中，将一只发声的小闹钟放在接有抽气机的玻璃罩内，用抽气机把玻璃罩内的空气逐渐抽出，小闹钟的声音逐渐变小，此实验说明了声音的传播需要 </w:t>
      </w:r>
      <w:r>
        <w:rPr>
          <w:rFonts w:ascii="Times New Roman" w:hAnsi="Times New Roman" w:eastAsia="Times New Roman" w:cs="Times New Roman"/>
          <w:b w:val="0"/>
          <w:sz w:val="21"/>
          <w:u w:val="single"/>
        </w:rPr>
        <w:t xml:space="preserve">       </w:t>
      </w:r>
      <w:r>
        <w:t>，小明发现自己家的玻璃窗就是将两层玻璃之间做了真空处理，这样做的好处是能避免噪声干扰。</w:t>
      </w:r>
    </w:p>
    <w:p w14:paraId="638B95C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71725" cy="1219200"/>
            <wp:effectExtent l="0" t="0" r="5715" b="0"/>
            <wp:docPr id="100027" name="图片 100027" descr="@@@6d51329f-93f2-45b0-8264-729a933ee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d51329f-93f2-45b0-8264-729a933ee86b"/>
                    <pic:cNvPicPr>
                      <a:picLocks noChangeAspect="1"/>
                    </pic:cNvPicPr>
                  </pic:nvPicPr>
                  <pic:blipFill>
                    <a:blip r:embed="rId33"/>
                    <a:stretch>
                      <a:fillRect/>
                    </a:stretch>
                  </pic:blipFill>
                  <pic:spPr>
                    <a:xfrm>
                      <a:off x="0" y="0"/>
                      <a:ext cx="2371725" cy="1219200"/>
                    </a:xfrm>
                    <a:prstGeom prst="rect">
                      <a:avLst/>
                    </a:prstGeom>
                  </pic:spPr>
                </pic:pic>
              </a:graphicData>
            </a:graphic>
          </wp:inline>
        </w:drawing>
      </w:r>
    </w:p>
    <w:p w14:paraId="321AD7C2">
      <w:pPr>
        <w:shd w:val="clear" w:color="auto" w:fill="auto"/>
        <w:spacing w:line="360" w:lineRule="auto"/>
        <w:jc w:val="left"/>
        <w:textAlignment w:val="center"/>
      </w:pPr>
      <w:r>
        <w:t>20．请你根据自己对生活现象的观察、动手实践的经验及物理课中所学的知识，将如图所示与声有关的实例的描述补充完整。</w:t>
      </w:r>
    </w:p>
    <w:p w14:paraId="176CE57D">
      <w:pPr>
        <w:shd w:val="clear" w:color="auto" w:fill="auto"/>
        <w:spacing w:line="360" w:lineRule="auto"/>
        <w:jc w:val="left"/>
        <w:textAlignment w:val="center"/>
      </w:pPr>
      <w:r>
        <w:t xml:space="preserve">（1）如图甲：把正在响铃的闹钟放在玻璃罩内，逐渐抽出其中的空气，铃声的响度 </w:t>
      </w:r>
      <w:r>
        <w:rPr>
          <w:rFonts w:ascii="Times New Roman" w:hAnsi="Times New Roman" w:eastAsia="Times New Roman" w:cs="Times New Roman"/>
          <w:b w:val="0"/>
          <w:sz w:val="21"/>
          <w:u w:val="single"/>
        </w:rPr>
        <w:t xml:space="preserve">       </w:t>
      </w:r>
      <w:r>
        <w:t>（选填“变大”、“变小”或“不变”）；</w:t>
      </w:r>
    </w:p>
    <w:p w14:paraId="5583B043">
      <w:pPr>
        <w:shd w:val="clear" w:color="auto" w:fill="auto"/>
        <w:spacing w:line="360" w:lineRule="auto"/>
        <w:jc w:val="left"/>
        <w:textAlignment w:val="center"/>
      </w:pPr>
      <w:r>
        <w:t xml:space="preserve">（2）如图乙：当游客在天坛圜丘顶层的天心石上说话时，听到的声音格外响亮，这是建筑利用声音的反射，使 </w:t>
      </w:r>
      <w:r>
        <w:rPr>
          <w:rFonts w:ascii="Times New Roman" w:hAnsi="Times New Roman" w:eastAsia="Times New Roman" w:cs="Times New Roman"/>
          <w:b w:val="0"/>
          <w:sz w:val="21"/>
          <w:u w:val="single"/>
        </w:rPr>
        <w:t xml:space="preserve">       </w:t>
      </w:r>
      <w:r>
        <w:t>与原声混在一起，声音得到加强形成的音响效果。</w:t>
      </w:r>
    </w:p>
    <w:p w14:paraId="280DC6C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2076450"/>
            <wp:effectExtent l="0" t="0" r="7620" b="11430"/>
            <wp:docPr id="100029" name="图片 100029" descr="@@@2d9d771d-421b-432f-bb32-6125789a4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9d771d-421b-432f-bb32-6125789a4fb9"/>
                    <pic:cNvPicPr>
                      <a:picLocks noChangeAspect="1"/>
                    </pic:cNvPicPr>
                  </pic:nvPicPr>
                  <pic:blipFill>
                    <a:blip r:embed="rId34"/>
                    <a:stretch>
                      <a:fillRect/>
                    </a:stretch>
                  </pic:blipFill>
                  <pic:spPr>
                    <a:xfrm>
                      <a:off x="0" y="0"/>
                      <a:ext cx="3238500" cy="2076450"/>
                    </a:xfrm>
                    <a:prstGeom prst="rect">
                      <a:avLst/>
                    </a:prstGeom>
                  </pic:spPr>
                </pic:pic>
              </a:graphicData>
            </a:graphic>
          </wp:inline>
        </w:drawing>
      </w:r>
    </w:p>
    <w:p w14:paraId="088A0E8E">
      <w:pPr>
        <w:shd w:val="clear" w:color="auto" w:fill="auto"/>
        <w:spacing w:line="360" w:lineRule="auto"/>
        <w:jc w:val="left"/>
        <w:textAlignment w:val="center"/>
      </w:pPr>
      <w:r>
        <w:t>21．声音是怎样传播的？针对这一问题，同学们经过认真思考，提出了两种猜想：</w:t>
      </w:r>
    </w:p>
    <w:p w14:paraId="4291F678">
      <w:pPr>
        <w:shd w:val="clear" w:color="auto" w:fill="auto"/>
        <w:spacing w:line="360" w:lineRule="auto"/>
        <w:jc w:val="left"/>
        <w:textAlignment w:val="center"/>
      </w:pPr>
      <w:r>
        <w:t>猜想一：声音的传播需要介质；</w:t>
      </w:r>
    </w:p>
    <w:p w14:paraId="318BF63B">
      <w:pPr>
        <w:shd w:val="clear" w:color="auto" w:fill="auto"/>
        <w:spacing w:line="360" w:lineRule="auto"/>
        <w:jc w:val="left"/>
        <w:textAlignment w:val="center"/>
      </w:pPr>
      <w:r>
        <w:t>猜想二：声音的传播不需要介质。</w:t>
      </w:r>
    </w:p>
    <w:p w14:paraId="470878E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285875"/>
            <wp:effectExtent l="0" t="0" r="13335" b="9525"/>
            <wp:docPr id="100031" name="图片 100031" descr="@@@18b03433-d1bf-439b-8dbd-60222ab6e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b03433-d1bf-439b-8dbd-60222ab6eb1c"/>
                    <pic:cNvPicPr>
                      <a:picLocks noChangeAspect="1"/>
                    </pic:cNvPicPr>
                  </pic:nvPicPr>
                  <pic:blipFill>
                    <a:blip r:embed="rId35"/>
                    <a:stretch>
                      <a:fillRect/>
                    </a:stretch>
                  </pic:blipFill>
                  <pic:spPr>
                    <a:xfrm>
                      <a:off x="0" y="0"/>
                      <a:ext cx="2028825" cy="1285875"/>
                    </a:xfrm>
                    <a:prstGeom prst="rect">
                      <a:avLst/>
                    </a:prstGeom>
                  </pic:spPr>
                </pic:pic>
              </a:graphicData>
            </a:graphic>
          </wp:inline>
        </w:drawing>
      </w:r>
    </w:p>
    <w:p w14:paraId="6155F418">
      <w:pPr>
        <w:shd w:val="clear" w:color="auto" w:fill="auto"/>
        <w:spacing w:line="360" w:lineRule="auto"/>
        <w:jc w:val="left"/>
        <w:textAlignment w:val="center"/>
      </w:pPr>
      <w:r>
        <w:t>（1）为了验证猜想，小明进行了如图甲所示实验：抽气一段时间后，小明发现听到的手机声音没有明显变化，造成这一现象的原因可能是</w:t>
      </w:r>
      <w:r>
        <w:rPr>
          <w:rFonts w:ascii="Times New Roman" w:hAnsi="Times New Roman" w:eastAsia="Times New Roman" w:cs="Times New Roman"/>
          <w:b w:val="0"/>
          <w:sz w:val="21"/>
          <w:u w:val="single"/>
        </w:rPr>
        <w:t xml:space="preserve">           </w:t>
      </w:r>
      <w:r>
        <w:t>；（填字母）</w:t>
      </w:r>
    </w:p>
    <w:p w14:paraId="3C7983E3">
      <w:pPr>
        <w:shd w:val="clear" w:color="auto" w:fill="auto"/>
        <w:spacing w:line="360" w:lineRule="auto"/>
        <w:jc w:val="left"/>
        <w:textAlignment w:val="center"/>
      </w:pPr>
      <w:r>
        <w:t>A．手机声音的响度太大</w:t>
      </w:r>
      <w:r>
        <w:rPr>
          <w:rFonts w:ascii="Times New Roman" w:hAnsi="Times New Roman" w:eastAsia="Times New Roman" w:cs="Times New Roman"/>
          <w:kern w:val="0"/>
          <w:sz w:val="24"/>
          <w:szCs w:val="24"/>
        </w:rPr>
        <w:t>   </w:t>
      </w:r>
      <w:r>
        <w:t>B．手机声音的频率太高</w:t>
      </w:r>
    </w:p>
    <w:p w14:paraId="7BE843F8">
      <w:pPr>
        <w:shd w:val="clear" w:color="auto" w:fill="auto"/>
        <w:spacing w:line="360" w:lineRule="auto"/>
        <w:jc w:val="left"/>
        <w:textAlignment w:val="center"/>
      </w:pPr>
      <w:r>
        <w:t>C．未塞紧瓶塞存在漏气</w:t>
      </w:r>
      <w:r>
        <w:rPr>
          <w:rFonts w:ascii="Times New Roman" w:hAnsi="Times New Roman" w:eastAsia="Times New Roman" w:cs="Times New Roman"/>
          <w:kern w:val="0"/>
          <w:sz w:val="24"/>
          <w:szCs w:val="24"/>
        </w:rPr>
        <w:t>   </w:t>
      </w:r>
      <w:r>
        <w:t>D．插入广口瓶中导管不够长</w:t>
      </w:r>
    </w:p>
    <w:p w14:paraId="17C81792">
      <w:pPr>
        <w:shd w:val="clear" w:color="auto" w:fill="auto"/>
        <w:spacing w:line="360" w:lineRule="auto"/>
        <w:jc w:val="left"/>
        <w:textAlignment w:val="center"/>
      </w:pPr>
      <w:r>
        <w:t>（2）经调整使器件完好后，再次用抽气筒有效地向外抽气，拨通手机，发现手机铃声越来越</w:t>
      </w:r>
      <w:r>
        <w:rPr>
          <w:rFonts w:ascii="Times New Roman" w:hAnsi="Times New Roman" w:eastAsia="Times New Roman" w:cs="Times New Roman"/>
          <w:b w:val="0"/>
          <w:sz w:val="21"/>
          <w:u w:val="single"/>
        </w:rPr>
        <w:t xml:space="preserve">           </w:t>
      </w:r>
      <w:r>
        <w:t>。（选填“大”或“小”），由此推理得出猜想一是正确的；</w:t>
      </w:r>
    </w:p>
    <w:p w14:paraId="4CD2A154">
      <w:pPr>
        <w:shd w:val="clear" w:color="auto" w:fill="auto"/>
        <w:spacing w:line="360" w:lineRule="auto"/>
        <w:jc w:val="left"/>
        <w:textAlignment w:val="center"/>
      </w:pPr>
      <w:r>
        <w:t>（3）小明根据实验结论，进一步提出：月球表面是真空的，如果将图乙所示的实验移到月球表面进行，则</w:t>
      </w:r>
      <w:r>
        <w:rPr>
          <w:rFonts w:ascii="Times New Roman" w:hAnsi="Times New Roman" w:eastAsia="Times New Roman" w:cs="Times New Roman"/>
          <w:b w:val="0"/>
          <w:sz w:val="21"/>
          <w:u w:val="single"/>
        </w:rPr>
        <w:t xml:space="preserve">           </w:t>
      </w:r>
      <w:r>
        <w:t>。（填字母）</w:t>
      </w:r>
    </w:p>
    <w:p w14:paraId="14DF4FC8">
      <w:pPr>
        <w:shd w:val="clear" w:color="auto" w:fill="auto"/>
        <w:spacing w:line="360" w:lineRule="auto"/>
        <w:jc w:val="left"/>
        <w:textAlignment w:val="center"/>
      </w:pPr>
      <w:r>
        <w:t>A．既能听到声音，又能看到乒乓球被弹开</w:t>
      </w:r>
      <w:r>
        <w:rPr>
          <w:rFonts w:ascii="Times New Roman" w:hAnsi="Times New Roman" w:eastAsia="Times New Roman" w:cs="Times New Roman"/>
          <w:kern w:val="0"/>
          <w:sz w:val="24"/>
          <w:szCs w:val="24"/>
        </w:rPr>
        <w:t>        </w:t>
      </w:r>
    </w:p>
    <w:p w14:paraId="49B9F91D">
      <w:pPr>
        <w:shd w:val="clear" w:color="auto" w:fill="auto"/>
        <w:spacing w:line="360" w:lineRule="auto"/>
        <w:jc w:val="left"/>
        <w:textAlignment w:val="center"/>
      </w:pPr>
      <w:r>
        <w:t>B．不能听到声音，但能看到乒乓球被弹开</w:t>
      </w:r>
    </w:p>
    <w:p w14:paraId="60C2CB51">
      <w:pPr>
        <w:shd w:val="clear" w:color="auto" w:fill="auto"/>
        <w:spacing w:line="360" w:lineRule="auto"/>
        <w:jc w:val="left"/>
        <w:textAlignment w:val="center"/>
      </w:pPr>
      <w:r>
        <w:t>C．既不能听到声音，又不能看到乒乓球被弹开</w:t>
      </w:r>
    </w:p>
    <w:p w14:paraId="1FCAF1C2">
      <w:pPr>
        <w:jc w:val="left"/>
        <w:textAlignment w:val="center"/>
        <w:rPr>
          <w:rFonts w:ascii="宋体" w:hAnsi="宋体" w:eastAsia="宋体" w:cs="宋体"/>
          <w:b/>
          <w:i w:val="0"/>
          <w:sz w:val="21"/>
        </w:rPr>
      </w:pPr>
    </w:p>
    <w:p w14:paraId="5594F926">
      <w:pPr>
        <w:jc w:val="left"/>
        <w:textAlignment w:val="center"/>
        <w:rPr>
          <w:rFonts w:ascii="宋体" w:hAnsi="宋体" w:eastAsia="宋体" w:cs="宋体"/>
          <w:b/>
          <w:i w:val="0"/>
          <w:sz w:val="21"/>
        </w:rPr>
      </w:pPr>
    </w:p>
    <w:p w14:paraId="3F7A0E56">
      <w:pPr>
        <w:jc w:val="left"/>
        <w:textAlignment w:val="center"/>
        <w:rPr>
          <w:rFonts w:ascii="宋体" w:hAnsi="宋体" w:eastAsia="宋体" w:cs="宋体"/>
          <w:b/>
          <w:i w:val="0"/>
          <w:sz w:val="21"/>
        </w:rPr>
      </w:pPr>
      <w:r>
        <w:rPr>
          <w:rFonts w:ascii="宋体" w:hAnsi="宋体" w:eastAsia="宋体" w:cs="宋体"/>
          <w:b/>
          <w:i w:val="0"/>
          <w:sz w:val="21"/>
        </w:rPr>
        <w:t>四、计算题</w:t>
      </w:r>
    </w:p>
    <w:p w14:paraId="536AADB4">
      <w:pPr>
        <w:shd w:val="clear" w:color="auto" w:fill="auto"/>
        <w:spacing w:line="360" w:lineRule="auto"/>
        <w:jc w:val="left"/>
        <w:textAlignment w:val="center"/>
      </w:pPr>
      <w:r>
        <w:t>22．一辆客车在某高速公路上行驶，在经过某直线路段时，司机驾车做匀速直线运动。司机发现其正要通过正前方高山悬崖下的隧道，于是鸣笛，经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=8秒后听到回声，听到回声后又行驶</w:t>
      </w:r>
      <w:r>
        <w:rPr>
          <w:rFonts w:ascii="Times New Roman" w:hAnsi="Times New Roman" w:eastAsia="Times New Roman" w:cs="Times New Roman"/>
          <w:i/>
        </w:rPr>
        <w:t>t</w:t>
      </w:r>
      <w:r>
        <w:rPr>
          <w:rFonts w:ascii="Times New Roman" w:hAnsi="Times New Roman" w:eastAsia="Times New Roman" w:cs="Times New Roman"/>
          <w:i/>
          <w:vertAlign w:val="subscript"/>
        </w:rPr>
        <w:t>2</w:t>
      </w:r>
      <w:r>
        <w:t>=27秒，司机第二次鸣笛，又经</w:t>
      </w:r>
      <w:r>
        <w:rPr>
          <w:rFonts w:ascii="Times New Roman" w:hAnsi="Times New Roman" w:eastAsia="Times New Roman" w:cs="Times New Roman"/>
          <w:i/>
        </w:rPr>
        <w:t>t</w:t>
      </w:r>
      <w:r>
        <w:rPr>
          <w:rFonts w:ascii="Times New Roman" w:hAnsi="Times New Roman" w:eastAsia="Times New Roman" w:cs="Times New Roman"/>
          <w:i/>
          <w:vertAlign w:val="subscript"/>
        </w:rPr>
        <w:t>3</w:t>
      </w:r>
      <w:r>
        <w:t>=6秒后听到回声。求：</w:t>
      </w:r>
    </w:p>
    <w:p w14:paraId="50834BFE">
      <w:pPr>
        <w:shd w:val="clear" w:color="auto" w:fill="auto"/>
        <w:spacing w:line="360" w:lineRule="auto"/>
        <w:jc w:val="left"/>
        <w:textAlignment w:val="center"/>
      </w:pPr>
      <w:r>
        <w:t>（1）客车的速度为多少米每秒？（假定声音在空气中的速度为340m/s）</w:t>
      </w:r>
    </w:p>
    <w:p w14:paraId="26E7081C">
      <w:pPr>
        <w:shd w:val="clear" w:color="auto" w:fill="auto"/>
        <w:spacing w:line="360" w:lineRule="auto"/>
        <w:jc w:val="left"/>
        <w:textAlignment w:val="center"/>
      </w:pPr>
      <w:r>
        <w:t>（2）客车第一次鸣笛时与悬崖的距离为多少米？</w:t>
      </w:r>
    </w:p>
    <w:p w14:paraId="5BD82F66">
      <w:pPr>
        <w:shd w:val="clear" w:color="auto" w:fill="auto"/>
        <w:spacing w:line="360" w:lineRule="auto"/>
        <w:jc w:val="left"/>
        <w:textAlignment w:val="center"/>
      </w:pPr>
    </w:p>
    <w:p w14:paraId="7DC13DF3">
      <w:pPr>
        <w:shd w:val="clear" w:color="auto" w:fill="auto"/>
        <w:spacing w:line="360" w:lineRule="auto"/>
        <w:jc w:val="left"/>
        <w:textAlignment w:val="center"/>
      </w:pPr>
    </w:p>
    <w:p w14:paraId="054483F6">
      <w:pPr>
        <w:shd w:val="clear" w:color="auto" w:fill="auto"/>
        <w:spacing w:line="360" w:lineRule="auto"/>
        <w:jc w:val="left"/>
        <w:textAlignment w:val="center"/>
      </w:pPr>
    </w:p>
    <w:p w14:paraId="6227CE30">
      <w:pPr>
        <w:shd w:val="clear" w:color="auto" w:fill="auto"/>
        <w:spacing w:line="360" w:lineRule="auto"/>
        <w:jc w:val="left"/>
        <w:textAlignment w:val="center"/>
      </w:pPr>
    </w:p>
    <w:p w14:paraId="5D7B51EE">
      <w:pPr>
        <w:shd w:val="clear" w:color="auto" w:fill="auto"/>
        <w:spacing w:line="360" w:lineRule="auto"/>
        <w:jc w:val="left"/>
        <w:textAlignment w:val="center"/>
      </w:pPr>
      <w:r>
        <w:t>23．为了提高安全性，减少事故的发生，有关部门要求汽车司机在进入隧道前必须鸣笛。如图所示，若汽车行驶的速度为20m/s，司机在鸣笛后2s听到隧道口处的山崖反射的回声。</w:t>
      </w:r>
    </w:p>
    <w:p w14:paraId="0F3A47CB">
      <w:pPr>
        <w:shd w:val="clear" w:color="auto" w:fill="auto"/>
        <w:spacing w:line="360" w:lineRule="auto"/>
        <w:jc w:val="left"/>
        <w:textAlignment w:val="center"/>
      </w:pPr>
      <w:r>
        <w:t>（1）声音在15℃空气中的传播速度为？</w:t>
      </w:r>
    </w:p>
    <w:p w14:paraId="5A150015">
      <w:pPr>
        <w:shd w:val="clear" w:color="auto" w:fill="auto"/>
        <w:spacing w:line="360" w:lineRule="auto"/>
        <w:jc w:val="left"/>
        <w:textAlignment w:val="center"/>
      </w:pPr>
      <w:r>
        <w:t>（2）听到回声时汽车离山崖多远？</w:t>
      </w:r>
    </w:p>
    <w:p w14:paraId="366A0CB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723900"/>
            <wp:effectExtent l="0" t="0" r="13335" b="7620"/>
            <wp:docPr id="100033" name="图片 100033" descr="@@@3ab021fe-fada-439b-a4c8-aae3466c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b021fe-fada-439b-a4c8-aae3466c1d68"/>
                    <pic:cNvPicPr>
                      <a:picLocks noChangeAspect="1"/>
                    </pic:cNvPicPr>
                  </pic:nvPicPr>
                  <pic:blipFill>
                    <a:blip r:embed="rId36"/>
                    <a:stretch>
                      <a:fillRect/>
                    </a:stretch>
                  </pic:blipFill>
                  <pic:spPr>
                    <a:xfrm>
                      <a:off x="0" y="0"/>
                      <a:ext cx="2638425" cy="723900"/>
                    </a:xfrm>
                    <a:prstGeom prst="rect">
                      <a:avLst/>
                    </a:prstGeom>
                  </pic:spPr>
                </pic:pic>
              </a:graphicData>
            </a:graphic>
          </wp:inline>
        </w:drawing>
      </w:r>
    </w:p>
    <w:p w14:paraId="76B6675C"/>
    <w:p w14:paraId="0A144D55"/>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03A1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A0172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1AA0172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713024B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4ABF5B73"/>
    <w:rsid w:val="004151FC"/>
    <w:rsid w:val="00C02FC6"/>
    <w:rsid w:val="01002534"/>
    <w:rsid w:val="3DB32B34"/>
    <w:rsid w:val="4ABF5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4976</Words>
  <Characters>5164</Characters>
  <Lines>0</Lines>
  <Paragraphs>0</Paragraphs>
  <TotalTime>2</TotalTime>
  <ScaleCrop>false</ScaleCrop>
  <LinksUpToDate>false</LinksUpToDate>
  <CharactersWithSpaces>5623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2024-06-25T05:16:00Z</dcterms:created>
  <dc:creator>18376708956</dc:creator>
  <cp:lastModifiedBy>Sena-SEGE AUDIO</cp:lastModifiedBy>
  <dcterms:modified xsi:type="dcterms:W3CDTF">2024-10-10T06:29:01Z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A188AE6F3D9C45378C2B283B2E5E34A8_12</vt:lpwstr>
  </property>
</Properties>
</file>