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CEED38">
      <w:pPr>
        <w:pStyle w:val="2"/>
        <w:pageBreakBefore w:val="0"/>
        <w:widowControl w:val="0"/>
        <w:shd w:val="clear" w:color="auto" w:fill="auto"/>
        <w:kinsoku/>
        <w:wordWrap/>
        <w:overflowPunct/>
        <w:topLinePunct/>
        <w:autoSpaceDE/>
        <w:autoSpaceDN/>
        <w:bidi w:val="0"/>
        <w:adjustRightInd/>
        <w:snapToGrid/>
        <w:jc w:val="center"/>
        <w:textAlignment w:val="auto"/>
        <w:rPr>
          <w:rFonts w:hint="default" w:ascii="Times New Roman" w:hAnsi="Times New Roman" w:cs="Times New Roman"/>
          <w:lang w:val="en-US" w:eastAsia="zh-CN"/>
        </w:rPr>
      </w:pPr>
      <w:r>
        <w:drawing>
          <wp:anchor distT="0" distB="0" distL="114300" distR="114300" simplePos="0" relativeHeight="251659264" behindDoc="0" locked="0" layoutInCell="1" allowOverlap="1">
            <wp:simplePos x="0" y="0"/>
            <wp:positionH relativeFrom="page">
              <wp:posOffset>10718800</wp:posOffset>
            </wp:positionH>
            <wp:positionV relativeFrom="topMargin">
              <wp:posOffset>11417300</wp:posOffset>
            </wp:positionV>
            <wp:extent cx="431800" cy="330200"/>
            <wp:effectExtent l="0" t="0" r="6350" b="12700"/>
            <wp:wrapNone/>
            <wp:docPr id="100078" name="图片 10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 name="图片 100078"/>
                    <pic:cNvPicPr>
                      <a:picLocks noChangeAspect="1"/>
                    </pic:cNvPicPr>
                  </pic:nvPicPr>
                  <pic:blipFill>
                    <a:blip r:embed="rId6"/>
                    <a:stretch>
                      <a:fillRect/>
                    </a:stretch>
                  </pic:blipFill>
                  <pic:spPr>
                    <a:xfrm>
                      <a:off x="0" y="0"/>
                      <a:ext cx="431800" cy="330200"/>
                    </a:xfrm>
                    <a:prstGeom prst="rect">
                      <a:avLst/>
                    </a:prstGeom>
                  </pic:spPr>
                </pic:pic>
              </a:graphicData>
            </a:graphic>
          </wp:anchor>
        </w:drawing>
      </w:r>
      <w:r>
        <w:fldChar w:fldCharType="begin"/>
      </w:r>
      <w:r>
        <w:instrText xml:space="preserve"> HYPERLINK "javascript:void(0)" \o "2.2 光的直线传播" </w:instrText>
      </w:r>
      <w:r>
        <w:fldChar w:fldCharType="separate"/>
      </w:r>
      <w:r>
        <w:rPr>
          <w:rFonts w:hint="eastAsia" w:ascii="Times New Roman" w:hAnsi="Times New Roman" w:cs="Times New Roman"/>
          <w:lang w:val="en-US" w:eastAsia="zh-CN"/>
        </w:rPr>
        <w:t>2.4光的反射</w:t>
      </w:r>
      <w:r>
        <w:rPr>
          <w:rFonts w:hint="eastAsia" w:ascii="Times New Roman" w:hAnsi="Times New Roman" w:cs="Times New Roman"/>
          <w:lang w:val="en-US" w:eastAsia="zh-CN"/>
        </w:rPr>
        <w:fldChar w:fldCharType="end"/>
      </w:r>
      <w:r>
        <w:rPr>
          <w:rFonts w:hint="default" w:ascii="Times New Roman" w:hAnsi="Times New Roman" w:cs="Times New Roman"/>
          <w:lang w:val="en-US" w:eastAsia="zh-CN"/>
        </w:rPr>
        <w:drawing>
          <wp:anchor distT="0" distB="0" distL="114300" distR="114300" simplePos="0" relativeHeight="251660288" behindDoc="0" locked="0" layoutInCell="1" allowOverlap="1">
            <wp:simplePos x="0" y="0"/>
            <wp:positionH relativeFrom="page">
              <wp:posOffset>12611100</wp:posOffset>
            </wp:positionH>
            <wp:positionV relativeFrom="topMargin">
              <wp:posOffset>10401300</wp:posOffset>
            </wp:positionV>
            <wp:extent cx="355600" cy="368300"/>
            <wp:effectExtent l="0" t="0" r="1016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r:embed="rId7"/>
                    <a:stretch>
                      <a:fillRect/>
                    </a:stretch>
                  </pic:blipFill>
                  <pic:spPr>
                    <a:xfrm>
                      <a:off x="0" y="0"/>
                      <a:ext cx="355600" cy="368300"/>
                    </a:xfrm>
                    <a:prstGeom prst="rect">
                      <a:avLst/>
                    </a:prstGeom>
                  </pic:spPr>
                </pic:pic>
              </a:graphicData>
            </a:graphic>
          </wp:anchor>
        </w:drawing>
      </w:r>
      <w:bookmarkStart w:id="0" w:name="_Toc24587"/>
      <w:bookmarkStart w:id="1" w:name="_Toc7844"/>
      <w:bookmarkStart w:id="2" w:name="_Toc11840"/>
      <w:bookmarkStart w:id="3" w:name="_Toc20007"/>
      <w:bookmarkStart w:id="4" w:name="_Toc17610"/>
      <w:bookmarkStart w:id="5" w:name="_Toc2279"/>
      <w:bookmarkStart w:id="6" w:name="_Toc28284"/>
      <w:bookmarkStart w:id="7" w:name="_Toc4953"/>
      <w:bookmarkStart w:id="8" w:name="_Toc17969"/>
      <w:bookmarkStart w:id="9" w:name="_Toc26788"/>
      <w:bookmarkStart w:id="10" w:name="_Toc17888"/>
      <w:bookmarkStart w:id="11" w:name="_Toc17848"/>
      <w:bookmarkStart w:id="12" w:name="_Toc15621"/>
      <w:bookmarkStart w:id="13" w:name="_Toc15670"/>
      <w:bookmarkStart w:id="14" w:name="_Toc4125"/>
      <w:bookmarkStart w:id="15" w:name="_Toc14775"/>
      <w:bookmarkStart w:id="16" w:name="_Toc8736"/>
      <w:bookmarkStart w:id="17" w:name="_Toc489"/>
      <w:r>
        <w:rPr>
          <w:rFonts w:hint="eastAsia" w:ascii="Times New Roman" w:hAnsi="Times New Roman" w:cs="Times New Roman"/>
          <w:lang w:val="en-US" w:eastAsia="zh-CN"/>
        </w:rPr>
        <w:t>（专题训练）</w:t>
      </w:r>
      <w:r>
        <w:rPr>
          <w:rFonts w:hint="default" w:ascii="Times New Roman" w:hAnsi="Times New Roman" w:cs="Times New Roman"/>
          <w:lang w:val="en-US" w:eastAsia="zh-CN"/>
        </w:rPr>
        <w:t>【</w:t>
      </w:r>
      <w:r>
        <w:rPr>
          <w:rFonts w:hint="eastAsia" w:ascii="Times New Roman" w:hAnsi="Times New Roman" w:cs="Times New Roman"/>
          <w:lang w:val="en-US" w:eastAsia="zh-CN"/>
        </w:rPr>
        <w:t>十一</w:t>
      </w:r>
      <w:r>
        <w:rPr>
          <w:rFonts w:hint="default" w:ascii="Times New Roman" w:hAnsi="Times New Roman" w:cs="Times New Roman"/>
          <w:lang w:val="en-US" w:eastAsia="zh-CN"/>
        </w:rPr>
        <w:t>大题型】</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p w14:paraId="532DFF6E">
      <w:pPr>
        <w:keepNext w:val="0"/>
        <w:keepLines w:val="0"/>
        <w:pageBreakBefore w:val="0"/>
        <w:widowControl w:val="0"/>
        <w:shd w:val="clear" w:color="auto" w:fill="auto"/>
        <w:kinsoku/>
        <w:wordWrap/>
        <w:overflowPunct/>
        <w:topLinePunct/>
        <w:autoSpaceDE/>
        <w:autoSpaceDN/>
        <w:bidi w:val="0"/>
        <w:adjustRightInd/>
        <w:snapToGrid/>
        <w:spacing w:line="480" w:lineRule="auto"/>
        <w:textAlignment w:val="auto"/>
      </w:pPr>
      <w:r>
        <w:drawing>
          <wp:inline distT="0" distB="0" distL="114300" distR="114300">
            <wp:extent cx="6286500" cy="742950"/>
            <wp:effectExtent l="0" t="0" r="7620" b="381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8"/>
                    <a:stretch>
                      <a:fillRect/>
                    </a:stretch>
                  </pic:blipFill>
                  <pic:spPr>
                    <a:xfrm>
                      <a:off x="0" y="0"/>
                      <a:ext cx="6286500" cy="742950"/>
                    </a:xfrm>
                    <a:prstGeom prst="rect">
                      <a:avLst/>
                    </a:prstGeom>
                    <a:noFill/>
                    <a:ln>
                      <a:noFill/>
                    </a:ln>
                  </pic:spPr>
                </pic:pic>
              </a:graphicData>
            </a:graphic>
          </wp:inline>
        </w:drawing>
      </w:r>
    </w:p>
    <w:p w14:paraId="53CDB15D">
      <w:pPr>
        <w:spacing w:line="360" w:lineRule="auto"/>
        <w:rPr>
          <w:rFonts w:hint="default"/>
          <w:lang w:val="en-US"/>
        </w:rPr>
      </w:pPr>
      <w:r>
        <w:rPr>
          <w:rFonts w:hint="eastAsia" w:ascii="Times New Roman" w:hAnsi="Times New Roman" w:eastAsia="新宋体"/>
          <w:b/>
          <w:sz w:val="21"/>
          <w:szCs w:val="21"/>
        </w:rPr>
        <w:t>一．光的反射的概念（共5小题）</w:t>
      </w:r>
      <w:r>
        <w:rPr>
          <w:rFonts w:hint="eastAsia" w:ascii="Times New Roman" w:hAnsi="Times New Roman" w:eastAsia="新宋体"/>
          <w:b/>
          <w:sz w:val="21"/>
          <w:szCs w:val="21"/>
          <w:lang w:val="en-US" w:eastAsia="zh-CN"/>
        </w:rPr>
        <w:t xml:space="preserve"> </w:t>
      </w:r>
    </w:p>
    <w:p w14:paraId="1A82B69B">
      <w:pPr>
        <w:spacing w:line="360" w:lineRule="auto"/>
      </w:pPr>
      <w:r>
        <w:rPr>
          <w:rFonts w:hint="eastAsia" w:ascii="Times New Roman" w:hAnsi="Times New Roman" w:eastAsia="新宋体"/>
          <w:b/>
          <w:sz w:val="21"/>
          <w:szCs w:val="21"/>
        </w:rPr>
        <w:t>二．用光的反射解释倒影（共</w:t>
      </w:r>
      <w:r>
        <w:rPr>
          <w:rFonts w:hint="eastAsia" w:ascii="Times New Roman" w:hAnsi="Times New Roman" w:eastAsia="新宋体"/>
          <w:b/>
          <w:sz w:val="21"/>
          <w:szCs w:val="21"/>
          <w:lang w:val="en-US" w:eastAsia="zh-CN"/>
        </w:rPr>
        <w:t>7</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52B9AA21">
      <w:pPr>
        <w:spacing w:line="360" w:lineRule="auto"/>
      </w:pPr>
      <w:r>
        <w:rPr>
          <w:rFonts w:hint="eastAsia" w:ascii="Times New Roman" w:hAnsi="Times New Roman" w:eastAsia="新宋体"/>
          <w:b/>
          <w:sz w:val="21"/>
          <w:szCs w:val="21"/>
        </w:rPr>
        <w:t>三．实验探究光的反射走律（共</w:t>
      </w:r>
      <w:r>
        <w:rPr>
          <w:rFonts w:hint="eastAsia" w:ascii="Times New Roman" w:hAnsi="Times New Roman" w:eastAsia="新宋体"/>
          <w:b/>
          <w:sz w:val="21"/>
          <w:szCs w:val="21"/>
          <w:lang w:val="en-US" w:eastAsia="zh-CN"/>
        </w:rPr>
        <w:t>10</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455D24B7">
      <w:pPr>
        <w:spacing w:line="360" w:lineRule="auto"/>
      </w:pPr>
      <w:r>
        <w:rPr>
          <w:rFonts w:hint="eastAsia" w:ascii="Times New Roman" w:hAnsi="Times New Roman" w:eastAsia="新宋体"/>
          <w:b/>
          <w:sz w:val="21"/>
          <w:szCs w:val="21"/>
        </w:rPr>
        <w:t>四．光的反射定律（共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323712E7">
      <w:pPr>
        <w:spacing w:line="360" w:lineRule="auto"/>
      </w:pPr>
      <w:r>
        <w:rPr>
          <w:rFonts w:hint="eastAsia" w:ascii="Times New Roman" w:hAnsi="Times New Roman" w:eastAsia="新宋体"/>
          <w:b/>
          <w:sz w:val="21"/>
          <w:szCs w:val="21"/>
        </w:rPr>
        <w:t>五．入射角、反射角的相关计算（共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3D2613E8">
      <w:pPr>
        <w:spacing w:line="360" w:lineRule="auto"/>
        <w:rPr>
          <w:rFonts w:hint="eastAsia" w:ascii="Times New Roman" w:hAnsi="Times New Roman" w:eastAsia="新宋体"/>
          <w:b/>
          <w:sz w:val="21"/>
          <w:szCs w:val="21"/>
          <w:lang w:val="en-US" w:eastAsia="zh-CN"/>
        </w:rPr>
      </w:pPr>
      <w:r>
        <w:rPr>
          <w:rFonts w:hint="eastAsia" w:ascii="Times New Roman" w:hAnsi="Times New Roman" w:eastAsia="新宋体"/>
          <w:b/>
          <w:sz w:val="21"/>
          <w:szCs w:val="21"/>
        </w:rPr>
        <w:t>六．反射光随入射光</w:t>
      </w:r>
      <w:r>
        <w:rPr>
          <w:rFonts w:hint="eastAsia" w:ascii="Times New Roman" w:hAnsi="Times New Roman" w:eastAsia="新宋体"/>
          <w:b/>
          <w:sz w:val="21"/>
          <w:szCs w:val="21"/>
          <w:lang w:val="en-US" w:eastAsia="zh-CN"/>
        </w:rPr>
        <w:t>及镜子</w:t>
      </w:r>
      <w:r>
        <w:rPr>
          <w:rFonts w:hint="eastAsia" w:ascii="Times New Roman" w:hAnsi="Times New Roman" w:eastAsia="新宋体"/>
          <w:b/>
          <w:sz w:val="21"/>
          <w:szCs w:val="21"/>
        </w:rPr>
        <w:t>的变化（共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08711F1D">
      <w:pPr>
        <w:spacing w:line="360" w:lineRule="auto"/>
      </w:pPr>
      <w:r>
        <w:rPr>
          <w:rFonts w:hint="eastAsia" w:ascii="Times New Roman" w:hAnsi="Times New Roman" w:eastAsia="新宋体"/>
          <w:b/>
          <w:sz w:val="21"/>
          <w:szCs w:val="21"/>
        </w:rPr>
        <w:t>七．利用光的反射判断水面上升或下降（共3小题）</w:t>
      </w:r>
      <w:r>
        <w:rPr>
          <w:rFonts w:hint="eastAsia" w:ascii="Times New Roman" w:hAnsi="Times New Roman" w:eastAsia="新宋体"/>
          <w:b/>
          <w:sz w:val="21"/>
          <w:szCs w:val="21"/>
          <w:lang w:val="en-US" w:eastAsia="zh-CN"/>
        </w:rPr>
        <w:t xml:space="preserve"> </w:t>
      </w:r>
    </w:p>
    <w:p w14:paraId="5CC14D52">
      <w:pPr>
        <w:spacing w:line="360" w:lineRule="auto"/>
        <w:rPr>
          <w:rFonts w:hint="eastAsia" w:eastAsia="新宋体"/>
          <w:lang w:val="en-US" w:eastAsia="zh-CN"/>
        </w:rPr>
      </w:pPr>
      <w:r>
        <w:rPr>
          <w:rFonts w:hint="eastAsia" w:ascii="Times New Roman" w:hAnsi="Times New Roman" w:eastAsia="新宋体"/>
          <w:b/>
          <w:sz w:val="21"/>
          <w:szCs w:val="21"/>
        </w:rPr>
        <w:t>八．作光的反射光路图（共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21C44274">
      <w:pPr>
        <w:spacing w:line="360" w:lineRule="auto"/>
      </w:pPr>
      <w:r>
        <w:rPr>
          <w:rFonts w:hint="eastAsia" w:ascii="Times New Roman" w:hAnsi="Times New Roman" w:eastAsia="新宋体"/>
          <w:b/>
          <w:sz w:val="21"/>
          <w:szCs w:val="21"/>
        </w:rPr>
        <w:t>九．镜面反射（共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67A18AF5">
      <w:pPr>
        <w:spacing w:line="360" w:lineRule="auto"/>
      </w:pPr>
      <w:r>
        <w:rPr>
          <w:rFonts w:hint="eastAsia" w:ascii="Times New Roman" w:hAnsi="Times New Roman" w:eastAsia="新宋体"/>
          <w:b/>
          <w:sz w:val="21"/>
          <w:szCs w:val="21"/>
        </w:rPr>
        <w:t>十．漫反射（共4小题）</w:t>
      </w:r>
      <w:r>
        <w:rPr>
          <w:rFonts w:hint="eastAsia" w:ascii="Times New Roman" w:hAnsi="Times New Roman" w:eastAsia="新宋体"/>
          <w:b/>
          <w:sz w:val="21"/>
          <w:szCs w:val="21"/>
          <w:lang w:val="en-US" w:eastAsia="zh-CN"/>
        </w:rPr>
        <w:t xml:space="preserve"> </w:t>
      </w:r>
    </w:p>
    <w:p w14:paraId="4FAA0472">
      <w:pPr>
        <w:spacing w:line="360" w:lineRule="auto"/>
      </w:pPr>
      <w:r>
        <w:rPr>
          <w:rFonts w:hint="eastAsia" w:ascii="Times New Roman" w:hAnsi="Times New Roman" w:eastAsia="新宋体"/>
          <w:b/>
          <w:sz w:val="21"/>
          <w:szCs w:val="21"/>
        </w:rPr>
        <w:t>十一．光</w:t>
      </w:r>
      <w:r>
        <w:rPr>
          <w:rFonts w:hint="eastAsia" w:ascii="Times New Roman" w:hAnsi="Times New Roman" w:eastAsia="新宋体"/>
          <w:b/>
          <w:sz w:val="21"/>
          <w:szCs w:val="21"/>
          <w:lang w:val="en-US" w:eastAsia="zh-CN"/>
        </w:rPr>
        <w:t>路</w:t>
      </w:r>
      <w:r>
        <w:rPr>
          <w:rFonts w:hint="eastAsia" w:ascii="Times New Roman" w:hAnsi="Times New Roman" w:eastAsia="新宋体"/>
          <w:b/>
          <w:sz w:val="21"/>
          <w:szCs w:val="21"/>
        </w:rPr>
        <w:t>的可逆性（共</w:t>
      </w:r>
      <w:r>
        <w:rPr>
          <w:rFonts w:hint="eastAsia" w:ascii="Times New Roman" w:hAnsi="Times New Roman" w:eastAsia="新宋体"/>
          <w:b/>
          <w:sz w:val="21"/>
          <w:szCs w:val="21"/>
          <w:lang w:val="en-US" w:eastAsia="zh-CN"/>
        </w:rPr>
        <w:t>3</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4A8532AF">
      <w:pPr>
        <w:spacing w:line="360" w:lineRule="auto"/>
        <w:rPr>
          <w:rFonts w:ascii="Times New Roman" w:hAnsi="Times New Roman" w:eastAsia="宋体"/>
          <w:sz w:val="21"/>
        </w:rPr>
      </w:pPr>
      <w:r>
        <w:rPr>
          <w:rFonts w:ascii="Times New Roman" w:hAnsi="Times New Roman" w:eastAsia="宋体"/>
          <w:sz w:val="21"/>
        </w:rPr>
        <w:fldChar w:fldCharType="begin"/>
      </w:r>
      <w:r>
        <w:rPr>
          <w:rFonts w:ascii="Times New Roman" w:hAnsi="Times New Roman" w:eastAsia="宋体"/>
          <w:sz w:val="21"/>
        </w:rPr>
        <w:instrText xml:space="preserve">TOC \o "1-3" \h \u </w:instrText>
      </w:r>
      <w:r>
        <w:rPr>
          <w:rFonts w:ascii="Times New Roman" w:hAnsi="Times New Roman" w:eastAsia="宋体"/>
          <w:sz w:val="21"/>
        </w:rPr>
        <w:fldChar w:fldCharType="separate"/>
      </w:r>
      <w:r>
        <w:drawing>
          <wp:inline distT="0" distB="0" distL="114300" distR="114300">
            <wp:extent cx="6301105" cy="777875"/>
            <wp:effectExtent l="0" t="0" r="8255" b="1460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9"/>
                    <a:stretch>
                      <a:fillRect/>
                    </a:stretch>
                  </pic:blipFill>
                  <pic:spPr>
                    <a:xfrm>
                      <a:off x="0" y="0"/>
                      <a:ext cx="6301105" cy="777875"/>
                    </a:xfrm>
                    <a:prstGeom prst="rect">
                      <a:avLst/>
                    </a:prstGeom>
                    <a:noFill/>
                    <a:ln>
                      <a:noFill/>
                    </a:ln>
                  </pic:spPr>
                </pic:pic>
              </a:graphicData>
            </a:graphic>
          </wp:inline>
        </w:drawing>
      </w:r>
      <w:r>
        <w:rPr>
          <w:rFonts w:ascii="Times New Roman" w:hAnsi="Times New Roman" w:eastAsia="宋体"/>
          <w:sz w:val="21"/>
        </w:rPr>
        <w:fldChar w:fldCharType="end"/>
      </w:r>
    </w:p>
    <w:p w14:paraId="09D0C414">
      <w:pPr>
        <w:spacing w:line="360" w:lineRule="auto"/>
        <w:rPr>
          <w:rFonts w:hint="default"/>
          <w:lang w:val="en-US"/>
        </w:rPr>
      </w:pPr>
      <w:r>
        <w:rPr>
          <w:rFonts w:hint="eastAsia" w:ascii="Times New Roman" w:hAnsi="Times New Roman" w:eastAsia="新宋体"/>
          <w:b/>
          <w:sz w:val="21"/>
          <w:szCs w:val="21"/>
        </w:rPr>
        <w:t>一．光的反射的概念（共5小题）</w:t>
      </w:r>
      <w:r>
        <w:rPr>
          <w:rFonts w:hint="eastAsia" w:ascii="Times New Roman" w:hAnsi="Times New Roman" w:eastAsia="新宋体"/>
          <w:b/>
          <w:sz w:val="21"/>
          <w:szCs w:val="21"/>
          <w:lang w:val="en-US" w:eastAsia="zh-CN"/>
        </w:rPr>
        <w:t xml:space="preserve"> </w:t>
      </w:r>
    </w:p>
    <w:p w14:paraId="7A304E21">
      <w:pPr>
        <w:shd w:val="clear" w:color="auto" w:fill="auto"/>
        <w:spacing w:before="0" w:after="0" w:line="360" w:lineRule="auto"/>
        <w:ind w:left="315" w:hanging="315"/>
        <w:jc w:val="left"/>
        <w:textAlignment w:val="center"/>
      </w:pPr>
      <w:r>
        <w:t>1．下列现象能用光的折射定律解释的是（</w:t>
      </w:r>
      <w:r>
        <w:rPr>
          <w:rFonts w:ascii="Times New Roman" w:hAnsi="Times New Roman" w:eastAsia="Times New Roman" w:cs="Times New Roman"/>
          <w:kern w:val="0"/>
          <w:sz w:val="24"/>
          <w:szCs w:val="24"/>
        </w:rPr>
        <w:t>    </w:t>
      </w:r>
      <w:r>
        <w:t>）</w:t>
      </w:r>
    </w:p>
    <w:p w14:paraId="6DB23CC2">
      <w:pPr>
        <w:shd w:val="clear" w:color="auto" w:fill="auto"/>
        <w:tabs>
          <w:tab w:val="left" w:pos="4156"/>
        </w:tabs>
        <w:spacing w:before="0" w:after="0" w:line="360" w:lineRule="auto"/>
        <w:ind w:left="315" w:firstLine="0"/>
        <w:jc w:val="left"/>
        <w:textAlignment w:val="center"/>
      </w:pPr>
      <w:r>
        <w:t>A．凸面镜扩大了视野</w:t>
      </w:r>
      <w:r>
        <w:rPr>
          <w:rFonts w:ascii="Times New Roman" w:hAnsi="Times New Roman" w:eastAsia="Times New Roman" w:cs="Times New Roman"/>
          <w:strike w:val="0"/>
          <w:kern w:val="0"/>
          <w:sz w:val="24"/>
          <w:szCs w:val="24"/>
          <w:u w:val="none"/>
        </w:rPr>
        <w:drawing>
          <wp:inline distT="0" distB="0" distL="114300" distR="114300">
            <wp:extent cx="962025" cy="1019175"/>
            <wp:effectExtent l="0" t="0" r="13335" b="1905"/>
            <wp:docPr id="100003" name="图片 100003" descr="@@@9f9e3f9f-937c-4769-9dab-5478511fca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f9e3f9f-937c-4769-9dab-5478511fca11"/>
                    <pic:cNvPicPr>
                      <a:picLocks noChangeAspect="1"/>
                    </pic:cNvPicPr>
                  </pic:nvPicPr>
                  <pic:blipFill>
                    <a:blip r:embed="rId10"/>
                    <a:stretch>
                      <a:fillRect/>
                    </a:stretch>
                  </pic:blipFill>
                  <pic:spPr>
                    <a:xfrm>
                      <a:off x="0" y="0"/>
                      <a:ext cx="962025" cy="1019175"/>
                    </a:xfrm>
                    <a:prstGeom prst="rect">
                      <a:avLst/>
                    </a:prstGeom>
                  </pic:spPr>
                </pic:pic>
              </a:graphicData>
            </a:graphic>
          </wp:inline>
        </w:drawing>
      </w:r>
      <w:r>
        <w:tab/>
      </w:r>
      <w:r>
        <w:t>B．池水看起来变浅了</w:t>
      </w:r>
      <w:r>
        <w:rPr>
          <w:rFonts w:ascii="Times New Roman" w:hAnsi="Times New Roman" w:eastAsia="Times New Roman" w:cs="Times New Roman"/>
          <w:strike w:val="0"/>
          <w:kern w:val="0"/>
          <w:sz w:val="24"/>
          <w:szCs w:val="24"/>
          <w:u w:val="none"/>
        </w:rPr>
        <w:drawing>
          <wp:inline distT="0" distB="0" distL="114300" distR="114300">
            <wp:extent cx="1066800" cy="1104900"/>
            <wp:effectExtent l="0" t="0" r="0" b="7620"/>
            <wp:docPr id="100005" name="图片 100005" descr="@@@454fdeb4-2684-4bfa-8abb-22b3b8828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454fdeb4-2684-4bfa-8abb-22b3b8828489"/>
                    <pic:cNvPicPr>
                      <a:picLocks noChangeAspect="1"/>
                    </pic:cNvPicPr>
                  </pic:nvPicPr>
                  <pic:blipFill>
                    <a:blip r:embed="rId11"/>
                    <a:stretch>
                      <a:fillRect/>
                    </a:stretch>
                  </pic:blipFill>
                  <pic:spPr>
                    <a:xfrm>
                      <a:off x="0" y="0"/>
                      <a:ext cx="1066800" cy="1104900"/>
                    </a:xfrm>
                    <a:prstGeom prst="rect">
                      <a:avLst/>
                    </a:prstGeom>
                  </pic:spPr>
                </pic:pic>
              </a:graphicData>
            </a:graphic>
          </wp:inline>
        </w:drawing>
      </w:r>
    </w:p>
    <w:p w14:paraId="567BC247">
      <w:pPr>
        <w:shd w:val="clear" w:color="auto" w:fill="auto"/>
        <w:tabs>
          <w:tab w:val="left" w:pos="4156"/>
        </w:tabs>
        <w:spacing w:before="0" w:after="0" w:line="360" w:lineRule="auto"/>
        <w:ind w:left="315" w:firstLine="0"/>
        <w:jc w:val="left"/>
        <w:textAlignment w:val="center"/>
      </w:pPr>
      <w:r>
        <w:t>C．手影</w:t>
      </w:r>
      <w:r>
        <w:rPr>
          <w:rFonts w:ascii="Times New Roman" w:hAnsi="Times New Roman" w:eastAsia="Times New Roman" w:cs="Times New Roman"/>
          <w:strike w:val="0"/>
          <w:kern w:val="0"/>
          <w:sz w:val="24"/>
          <w:szCs w:val="24"/>
          <w:u w:val="none"/>
        </w:rPr>
        <w:drawing>
          <wp:inline distT="0" distB="0" distL="114300" distR="114300">
            <wp:extent cx="1457325" cy="714375"/>
            <wp:effectExtent l="0" t="0" r="5715" b="1905"/>
            <wp:docPr id="100007" name="图片 100007" descr="@@@fa4e9c6c-b352-415b-80fa-238b9ab06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a4e9c6c-b352-415b-80fa-238b9ab06675"/>
                    <pic:cNvPicPr>
                      <a:picLocks noChangeAspect="1"/>
                    </pic:cNvPicPr>
                  </pic:nvPicPr>
                  <pic:blipFill>
                    <a:blip r:embed="rId12"/>
                    <a:stretch>
                      <a:fillRect/>
                    </a:stretch>
                  </pic:blipFill>
                  <pic:spPr>
                    <a:xfrm>
                      <a:off x="0" y="0"/>
                      <a:ext cx="1457325" cy="714375"/>
                    </a:xfrm>
                    <a:prstGeom prst="rect">
                      <a:avLst/>
                    </a:prstGeom>
                  </pic:spPr>
                </pic:pic>
              </a:graphicData>
            </a:graphic>
          </wp:inline>
        </w:drawing>
      </w:r>
      <w:r>
        <w:tab/>
      </w:r>
      <w:r>
        <w:t>D．潜望镜</w:t>
      </w:r>
      <w:r>
        <w:rPr>
          <w:rFonts w:ascii="Times New Roman" w:hAnsi="Times New Roman" w:eastAsia="Times New Roman" w:cs="Times New Roman"/>
          <w:strike w:val="0"/>
          <w:kern w:val="0"/>
          <w:sz w:val="24"/>
          <w:szCs w:val="24"/>
          <w:u w:val="none"/>
        </w:rPr>
        <w:drawing>
          <wp:inline distT="0" distB="0" distL="114300" distR="114300">
            <wp:extent cx="1009650" cy="1343025"/>
            <wp:effectExtent l="0" t="0" r="11430" b="13335"/>
            <wp:docPr id="100009" name="图片 100009" descr="@@@805379ab-307b-4461-86ea-247b91030b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05379ab-307b-4461-86ea-247b91030bc1"/>
                    <pic:cNvPicPr>
                      <a:picLocks noChangeAspect="1"/>
                    </pic:cNvPicPr>
                  </pic:nvPicPr>
                  <pic:blipFill>
                    <a:blip r:embed="rId13"/>
                    <a:stretch>
                      <a:fillRect/>
                    </a:stretch>
                  </pic:blipFill>
                  <pic:spPr>
                    <a:xfrm>
                      <a:off x="0" y="0"/>
                      <a:ext cx="1009650" cy="1343025"/>
                    </a:xfrm>
                    <a:prstGeom prst="rect">
                      <a:avLst/>
                    </a:prstGeom>
                  </pic:spPr>
                </pic:pic>
              </a:graphicData>
            </a:graphic>
          </wp:inline>
        </w:drawing>
      </w:r>
    </w:p>
    <w:p w14:paraId="55A6600A">
      <w:pPr>
        <w:shd w:val="clear" w:color="auto" w:fill="auto"/>
        <w:spacing w:before="0" w:after="0" w:line="360" w:lineRule="auto"/>
        <w:ind w:left="315" w:hanging="315"/>
        <w:jc w:val="left"/>
        <w:textAlignment w:val="center"/>
      </w:pPr>
    </w:p>
    <w:p w14:paraId="079F64BB">
      <w:pPr>
        <w:shd w:val="clear" w:color="auto" w:fill="auto"/>
        <w:spacing w:before="0" w:after="0" w:line="360" w:lineRule="auto"/>
        <w:ind w:left="315" w:hanging="315"/>
        <w:jc w:val="left"/>
        <w:textAlignment w:val="center"/>
      </w:pPr>
      <w:r>
        <w:t>2．中国的诗词歌赋蕴含丰富的光学知识，下列说法正确的是（　　）</w:t>
      </w:r>
    </w:p>
    <w:p w14:paraId="1664DFE3">
      <w:pPr>
        <w:shd w:val="clear" w:color="auto" w:fill="auto"/>
        <w:spacing w:before="0" w:after="0" w:line="360" w:lineRule="auto"/>
        <w:ind w:left="315" w:firstLine="0"/>
        <w:jc w:val="left"/>
        <w:textAlignment w:val="center"/>
      </w:pPr>
      <w:r>
        <w:t>A．“欲穷千里目，更上一层楼”，站的高看的远是因为光的直线传播</w:t>
      </w:r>
    </w:p>
    <w:p w14:paraId="4E4F5239">
      <w:pPr>
        <w:shd w:val="clear" w:color="auto" w:fill="auto"/>
        <w:spacing w:before="0" w:after="0" w:line="360" w:lineRule="auto"/>
        <w:ind w:left="315" w:firstLine="0"/>
        <w:jc w:val="left"/>
        <w:textAlignment w:val="center"/>
      </w:pPr>
      <w:r>
        <w:t>B．“床前明月光，疑是地上霜”，看到地面上的月光是因为光的直线传播</w:t>
      </w:r>
    </w:p>
    <w:p w14:paraId="511C8807">
      <w:pPr>
        <w:shd w:val="clear" w:color="auto" w:fill="auto"/>
        <w:spacing w:before="0" w:after="0" w:line="360" w:lineRule="auto"/>
        <w:ind w:left="315" w:firstLine="0"/>
        <w:jc w:val="left"/>
        <w:textAlignment w:val="center"/>
      </w:pPr>
      <w:r>
        <w:t>C．“人有悲欢离合，月有阴晴圆缺”，阴晴圆缺的月亮是自然光源</w:t>
      </w:r>
    </w:p>
    <w:p w14:paraId="101A5D98">
      <w:pPr>
        <w:shd w:val="clear" w:color="auto" w:fill="auto"/>
        <w:spacing w:before="0" w:after="0" w:line="360" w:lineRule="auto"/>
        <w:ind w:left="315" w:firstLine="0"/>
        <w:jc w:val="left"/>
        <w:textAlignment w:val="center"/>
      </w:pPr>
      <w:r>
        <w:t>D．“兰陵美酒郁金香，玉碗盛来琥珀光”，发出琥珀色光的酒是光源</w:t>
      </w:r>
    </w:p>
    <w:p w14:paraId="692861E4">
      <w:pPr>
        <w:shd w:val="clear" w:color="auto" w:fill="auto"/>
        <w:spacing w:before="0" w:after="0" w:line="360" w:lineRule="auto"/>
        <w:ind w:left="420" w:hanging="420"/>
        <w:jc w:val="left"/>
        <w:textAlignment w:val="center"/>
      </w:pPr>
      <w:r>
        <w:t>3．镜子在生活中随处可见，宁宁乘坐出租车时坐在后排，通过车内的后视镜看到了司机的眼睛。此时司机</w:t>
      </w:r>
      <w:r>
        <w:rPr>
          <w:rFonts w:ascii="Times New Roman" w:hAnsi="Times New Roman" w:eastAsia="Times New Roman" w:cs="Times New Roman"/>
          <w:b w:val="0"/>
          <w:sz w:val="21"/>
          <w:u w:val="single"/>
        </w:rPr>
        <w:t xml:space="preserve">           </w:t>
      </w:r>
      <w:r>
        <w:t>（选填“能”或“不能”）看到宁宁的眼睛，此现象说明</w:t>
      </w:r>
      <w:r>
        <w:rPr>
          <w:rFonts w:ascii="Times New Roman" w:hAnsi="Times New Roman" w:eastAsia="Times New Roman" w:cs="Times New Roman"/>
          <w:b w:val="0"/>
          <w:sz w:val="21"/>
          <w:u w:val="single"/>
        </w:rPr>
        <w:t xml:space="preserve">           </w:t>
      </w:r>
    </w:p>
    <w:p w14:paraId="0EFDA663">
      <w:pPr>
        <w:shd w:val="clear" w:color="auto" w:fill="auto"/>
        <w:spacing w:before="0" w:after="0" w:line="360" w:lineRule="auto"/>
        <w:ind w:left="420" w:hanging="420"/>
        <w:jc w:val="left"/>
        <w:textAlignment w:val="center"/>
      </w:pPr>
      <w:r>
        <w:t>4．关于爱因斯坦“同时的相对性原理”要从爱因斯坦的奶牛梦说起：在一个风景如画的牧场。上有许多奶牛在带电的栅栏附近懒散的吃着草，农夫给栅栏通上电时，当电流到达奶牛位置时奶牛就会跳起来。如图所示，电流以光速</w:t>
      </w:r>
      <w:r>
        <w:rPr>
          <w:rFonts w:ascii="Times New Roman" w:hAnsi="Times New Roman" w:eastAsia="Times New Roman" w:cs="Times New Roman"/>
          <w:i/>
        </w:rPr>
        <w:t>c</w:t>
      </w:r>
      <w:r>
        <w:t>向奶牛的方向运动，三头奶牛B、C、D距</w:t>
      </w:r>
      <w:r>
        <w:rPr>
          <w:rFonts w:ascii="Times New Roman" w:hAnsi="Times New Roman" w:eastAsia="Times New Roman" w:cs="Times New Roman"/>
          <w:i/>
        </w:rPr>
        <w:t>A</w:t>
      </w:r>
      <w:r>
        <w:t>位置的农夫、</w:t>
      </w:r>
      <w:r>
        <w:rPr>
          <w:rFonts w:ascii="Times New Roman" w:hAnsi="Times New Roman" w:eastAsia="Times New Roman" w:cs="Times New Roman"/>
          <w:i/>
        </w:rPr>
        <w:t>E</w:t>
      </w:r>
      <w:r>
        <w:t>位置的爱因斯坦的距离如图所示。观测者只有在奶牛跳起这一现象的光到达观测者眼睛时，农夫看到三头奶牛是</w:t>
      </w:r>
      <w:r>
        <w:rPr>
          <w:rFonts w:ascii="Times New Roman" w:hAnsi="Times New Roman" w:eastAsia="Times New Roman" w:cs="Times New Roman"/>
          <w:b w:val="0"/>
          <w:sz w:val="21"/>
          <w:u w:val="single"/>
        </w:rPr>
        <w:t xml:space="preserve">           </w:t>
      </w:r>
      <w:r>
        <w:t xml:space="preserve">，爱因斯坦看到三头奶牛是 </w:t>
      </w:r>
      <w:r>
        <w:rPr>
          <w:rFonts w:ascii="Times New Roman" w:hAnsi="Times New Roman" w:eastAsia="Times New Roman" w:cs="Times New Roman"/>
          <w:b w:val="0"/>
          <w:sz w:val="21"/>
          <w:u w:val="single"/>
        </w:rPr>
        <w:t xml:space="preserve">           </w:t>
      </w:r>
      <w:r>
        <w:t>（选填“同时跳起”或“先后跳起”）。</w:t>
      </w:r>
    </w:p>
    <w:p w14:paraId="5F2397E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761490"/>
            <wp:effectExtent l="0" t="0" r="12065" b="6350"/>
            <wp:docPr id="100061" name="图片 100061" descr="@@@10c64f01-c8e5-40bf-a7c7-52113c48b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10c64f01-c8e5-40bf-a7c7-52113c48b370"/>
                    <pic:cNvPicPr>
                      <a:picLocks noChangeAspect="1"/>
                    </pic:cNvPicPr>
                  </pic:nvPicPr>
                  <pic:blipFill>
                    <a:blip r:embed="rId14"/>
                    <a:stretch>
                      <a:fillRect/>
                    </a:stretch>
                  </pic:blipFill>
                  <pic:spPr>
                    <a:xfrm>
                      <a:off x="0" y="0"/>
                      <a:ext cx="5276800" cy="1761977"/>
                    </a:xfrm>
                    <a:prstGeom prst="rect">
                      <a:avLst/>
                    </a:prstGeom>
                  </pic:spPr>
                </pic:pic>
              </a:graphicData>
            </a:graphic>
          </wp:inline>
        </w:drawing>
      </w:r>
    </w:p>
    <w:p w14:paraId="04324254">
      <w:pPr>
        <w:shd w:val="clear" w:color="auto" w:fill="auto"/>
        <w:spacing w:before="0" w:after="0" w:line="360" w:lineRule="auto"/>
        <w:ind w:left="420" w:hanging="420"/>
        <w:jc w:val="left"/>
        <w:textAlignment w:val="center"/>
      </w:pPr>
      <w:r>
        <w:rPr>
          <w:rFonts w:hint="eastAsia"/>
          <w:lang w:val="en-US" w:eastAsia="zh-CN"/>
        </w:rPr>
        <w:t>5</w:t>
      </w:r>
      <w:r>
        <w:t>．智能玻璃如图甲所示是一款新能源智能汽车，车顶覆盖有薄膜式太阳能电池板，车窗采用的“智能玻璃”除了具有防晒、调节温度和透明度（车内光照度与入射光照度之比）的作用，还具有单向透光功能，可以从车内看到车外景象，而从车外看不见车内景象。“智能玻璃”能根据车外光照度（即入射光照度）自动调节玻璃的透明度，使车内的光照度始终为一个适宜的定值。经测算，玻璃的透明度与车外的光照度之间的关系如图乙所示。</w:t>
      </w:r>
    </w:p>
    <w:p w14:paraId="3CF82C2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990975" cy="1562100"/>
            <wp:effectExtent l="0" t="0" r="1905" b="7620"/>
            <wp:docPr id="100091" name="图片 100091" descr="@@@974e0d4c-97aa-4bc9-881a-fb4b54575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974e0d4c-97aa-4bc9-881a-fb4b54575861"/>
                    <pic:cNvPicPr>
                      <a:picLocks noChangeAspect="1"/>
                    </pic:cNvPicPr>
                  </pic:nvPicPr>
                  <pic:blipFill>
                    <a:blip r:embed="rId15"/>
                    <a:stretch>
                      <a:fillRect/>
                    </a:stretch>
                  </pic:blipFill>
                  <pic:spPr>
                    <a:xfrm>
                      <a:off x="0" y="0"/>
                      <a:ext cx="3990975" cy="1562100"/>
                    </a:xfrm>
                    <a:prstGeom prst="rect">
                      <a:avLst/>
                    </a:prstGeom>
                  </pic:spPr>
                </pic:pic>
              </a:graphicData>
            </a:graphic>
          </wp:inline>
        </w:drawing>
      </w:r>
      <w:bookmarkStart w:id="18" w:name="_GoBack"/>
      <w:bookmarkEnd w:id="18"/>
    </w:p>
    <w:p w14:paraId="169B84A7">
      <w:pPr>
        <w:shd w:val="clear" w:color="auto" w:fill="auto"/>
        <w:spacing w:before="0" w:after="0" w:line="360" w:lineRule="auto"/>
        <w:ind w:left="420" w:firstLine="0"/>
        <w:jc w:val="left"/>
        <w:textAlignment w:val="center"/>
      </w:pPr>
      <w:r>
        <w:t>（1）冬天为防止玻璃表面起雾，应将“智能玻璃”的温度调</w:t>
      </w:r>
      <w:r>
        <w:rPr>
          <w:rFonts w:ascii="Times New Roman" w:hAnsi="Times New Roman" w:eastAsia="Times New Roman" w:cs="Times New Roman"/>
          <w:b w:val="0"/>
          <w:sz w:val="21"/>
          <w:u w:val="single"/>
        </w:rPr>
        <w:t xml:space="preserve">           </w:t>
      </w:r>
      <w:r>
        <w:t>；</w:t>
      </w:r>
    </w:p>
    <w:p w14:paraId="0EC4A1DB">
      <w:pPr>
        <w:shd w:val="clear" w:color="auto" w:fill="auto"/>
        <w:spacing w:before="0" w:after="0" w:line="360" w:lineRule="auto"/>
        <w:ind w:left="420" w:firstLine="0"/>
        <w:jc w:val="left"/>
        <w:textAlignment w:val="center"/>
      </w:pPr>
      <w:r>
        <w:t>（2）当在车外往车内看时，光在智能玻璃表面主要发生</w:t>
      </w:r>
      <w:r>
        <w:rPr>
          <w:rFonts w:ascii="Times New Roman" w:hAnsi="Times New Roman" w:eastAsia="Times New Roman" w:cs="Times New Roman"/>
          <w:b w:val="0"/>
          <w:sz w:val="21"/>
          <w:u w:val="single"/>
        </w:rPr>
        <w:t xml:space="preserve">           </w:t>
      </w:r>
      <w:r>
        <w:t>（选填“反射”或“折射”）；</w:t>
      </w:r>
    </w:p>
    <w:p w14:paraId="5E994374">
      <w:pPr>
        <w:shd w:val="clear" w:color="auto" w:fill="auto"/>
        <w:spacing w:before="0" w:after="0" w:line="360" w:lineRule="auto"/>
        <w:ind w:left="420" w:firstLine="0"/>
        <w:jc w:val="left"/>
        <w:textAlignment w:val="center"/>
      </w:pPr>
      <w:r>
        <w:t>（3）当车外的光照度为</w:t>
      </w:r>
      <w:r>
        <w:object>
          <v:shape id="_x0000_i1025" o:spt="75" alt="eqIde6a182391e291fa5eda4c4b86f39672d" type="#_x0000_t75" style="height:12.5pt;width:29pt;" o:ole="t" filled="f" o:preferrelative="t" stroked="f" coordsize="21600,21600">
            <v:path/>
            <v:fill on="f" focussize="0,0"/>
            <v:stroke on="f" joinstyle="miter"/>
            <v:imagedata r:id="rId17" o:title="eqIde6a182391e291fa5eda4c4b86f39672d"/>
            <o:lock v:ext="edit" aspectratio="t"/>
            <w10:wrap type="none"/>
            <w10:anchorlock/>
          </v:shape>
          <o:OLEObject Type="Embed" ProgID="Equation.DSMT4" ShapeID="_x0000_i1025" DrawAspect="Content" ObjectID="_1468075725" r:id="rId16">
            <o:LockedField>false</o:LockedField>
          </o:OLEObject>
        </w:object>
      </w:r>
      <w:r>
        <w:t>时，车内的光照度为</w:t>
      </w:r>
      <w:r>
        <w:rPr>
          <w:rFonts w:ascii="Times New Roman" w:hAnsi="Times New Roman" w:eastAsia="Times New Roman" w:cs="Times New Roman"/>
          <w:b w:val="0"/>
          <w:sz w:val="21"/>
          <w:u w:val="single"/>
        </w:rPr>
        <w:t xml:space="preserve">           </w:t>
      </w:r>
      <w:r>
        <w:object>
          <v:shape id="_x0000_i1026" o:spt="75" alt="eqId0a3009c46c4a2f9d05d0a2f9b65b9ac8" type="#_x0000_t75" style="height:12.7pt;width:14.05pt;" o:ole="t" filled="f" o:preferrelative="t" stroked="f" coordsize="21600,21600">
            <v:path/>
            <v:fill on="f" focussize="0,0"/>
            <v:stroke on="f" joinstyle="miter"/>
            <v:imagedata r:id="rId19" o:title="eqId0a3009c46c4a2f9d05d0a2f9b65b9ac8"/>
            <o:lock v:ext="edit" aspectratio="t"/>
            <w10:wrap type="none"/>
            <w10:anchorlock/>
          </v:shape>
          <o:OLEObject Type="Embed" ProgID="Equation.DSMT4" ShapeID="_x0000_i1026" DrawAspect="Content" ObjectID="_1468075726" r:id="rId18">
            <o:LockedField>false</o:LockedField>
          </o:OLEObject>
        </w:object>
      </w:r>
      <w:r>
        <w:t>。</w:t>
      </w:r>
    </w:p>
    <w:p w14:paraId="6423050B">
      <w:pPr>
        <w:spacing w:line="360" w:lineRule="auto"/>
      </w:pPr>
      <w:r>
        <w:rPr>
          <w:rFonts w:hint="eastAsia" w:ascii="Times New Roman" w:hAnsi="Times New Roman" w:eastAsia="新宋体"/>
          <w:b/>
          <w:sz w:val="21"/>
          <w:szCs w:val="21"/>
        </w:rPr>
        <w:t>二．用光的反射解释倒影（共</w:t>
      </w:r>
      <w:r>
        <w:rPr>
          <w:rFonts w:hint="eastAsia" w:ascii="Times New Roman" w:hAnsi="Times New Roman" w:eastAsia="新宋体"/>
          <w:b/>
          <w:sz w:val="21"/>
          <w:szCs w:val="21"/>
          <w:lang w:val="en-US" w:eastAsia="zh-CN"/>
        </w:rPr>
        <w:t>7</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4237E89B">
      <w:pPr>
        <w:shd w:val="clear" w:color="auto" w:fill="auto"/>
        <w:spacing w:before="0" w:after="0" w:line="360" w:lineRule="auto"/>
        <w:ind w:left="315" w:hanging="315"/>
        <w:jc w:val="left"/>
        <w:textAlignment w:val="center"/>
      </w:pPr>
      <w:r>
        <w:rPr>
          <w:rFonts w:hint="eastAsia"/>
          <w:lang w:val="en-US" w:eastAsia="zh-CN"/>
        </w:rPr>
        <w:t>6</w:t>
      </w:r>
      <w:r>
        <w:t>．元旦假期，小华与家人去江夏安山国家湿地公园游玩，一只白鹭在浅水中闲庭信步，悠然自得，真可谓“春去花还在，人来鸟不惊”，这唯美画面是人与自然和谐共生的有力佐证，下列说法</w:t>
      </w:r>
      <w:r>
        <w:rPr>
          <w:em w:val="underDot"/>
        </w:rPr>
        <w:t>错误</w:t>
      </w:r>
      <w:r>
        <w:t>的是（</w:t>
      </w:r>
      <w:r>
        <w:rPr>
          <w:rFonts w:ascii="Times New Roman" w:hAnsi="Times New Roman" w:eastAsia="Times New Roman" w:cs="Times New Roman"/>
          <w:kern w:val="0"/>
          <w:sz w:val="24"/>
          <w:szCs w:val="24"/>
        </w:rPr>
        <w:t>    </w:t>
      </w:r>
      <w:r>
        <w:t>）</w:t>
      </w:r>
    </w:p>
    <w:p w14:paraId="2551F426">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266950" cy="1266825"/>
            <wp:effectExtent l="0" t="0" r="3810" b="13335"/>
            <wp:docPr id="100011" name="图片 100011" descr="@@@f68058c1-1935-4a24-8243-aebfd6c1a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f68058c1-1935-4a24-8243-aebfd6c1a225"/>
                    <pic:cNvPicPr>
                      <a:picLocks noChangeAspect="1"/>
                    </pic:cNvPicPr>
                  </pic:nvPicPr>
                  <pic:blipFill>
                    <a:blip r:embed="rId20"/>
                    <a:stretch>
                      <a:fillRect/>
                    </a:stretch>
                  </pic:blipFill>
                  <pic:spPr>
                    <a:xfrm>
                      <a:off x="0" y="0"/>
                      <a:ext cx="2266950" cy="1266825"/>
                    </a:xfrm>
                    <a:prstGeom prst="rect">
                      <a:avLst/>
                    </a:prstGeom>
                  </pic:spPr>
                </pic:pic>
              </a:graphicData>
            </a:graphic>
          </wp:inline>
        </w:drawing>
      </w:r>
    </w:p>
    <w:p w14:paraId="7E45EA26">
      <w:pPr>
        <w:shd w:val="clear" w:color="auto" w:fill="auto"/>
        <w:spacing w:before="0" w:after="0" w:line="360" w:lineRule="auto"/>
        <w:ind w:left="315" w:firstLine="0"/>
        <w:jc w:val="left"/>
        <w:textAlignment w:val="center"/>
      </w:pPr>
      <w:r>
        <w:t>A．因为白鹭反射所有光，所以它看上去是白色的</w:t>
      </w:r>
    </w:p>
    <w:p w14:paraId="56770539">
      <w:pPr>
        <w:shd w:val="clear" w:color="auto" w:fill="auto"/>
        <w:spacing w:before="0" w:after="0" w:line="360" w:lineRule="auto"/>
        <w:ind w:left="315" w:firstLine="0"/>
        <w:jc w:val="left"/>
        <w:textAlignment w:val="center"/>
      </w:pPr>
      <w:r>
        <w:t>B．鱼翔浅底，水中的鱼能看到白鹭的影子，也能看到白鹭的倒影</w:t>
      </w:r>
    </w:p>
    <w:p w14:paraId="57D6DE4E">
      <w:pPr>
        <w:shd w:val="clear" w:color="auto" w:fill="auto"/>
        <w:spacing w:before="0" w:after="0" w:line="360" w:lineRule="auto"/>
        <w:ind w:left="315" w:firstLine="0"/>
        <w:jc w:val="left"/>
        <w:textAlignment w:val="center"/>
      </w:pPr>
      <w:r>
        <w:t>C．白鹭的倒影比本体看起来暗一些，是因为有光折射入水</w:t>
      </w:r>
    </w:p>
    <w:p w14:paraId="7C20D981">
      <w:pPr>
        <w:shd w:val="clear" w:color="auto" w:fill="auto"/>
        <w:spacing w:before="0" w:after="0" w:line="360" w:lineRule="auto"/>
        <w:ind w:left="315" w:firstLine="0"/>
        <w:jc w:val="left"/>
        <w:textAlignment w:val="center"/>
      </w:pPr>
      <w:r>
        <w:t>D．白鹭的本体、倒影、投影，三者大小不一定相等</w:t>
      </w:r>
    </w:p>
    <w:p w14:paraId="4C05DA41">
      <w:pPr>
        <w:shd w:val="clear" w:color="auto" w:fill="auto"/>
        <w:spacing w:before="0" w:after="0" w:line="360" w:lineRule="auto"/>
        <w:ind w:left="315" w:hanging="315"/>
        <w:jc w:val="left"/>
        <w:textAlignment w:val="center"/>
      </w:pPr>
      <w:r>
        <w:rPr>
          <w:rFonts w:hint="eastAsia"/>
          <w:lang w:val="en-US" w:eastAsia="zh-CN"/>
        </w:rPr>
        <w:t>7</w:t>
      </w:r>
      <w:r>
        <w:t>．如图所示的四种光现象中，由光的直线传播形成的是（　　）</w:t>
      </w:r>
    </w:p>
    <w:p w14:paraId="585EED10">
      <w:pPr>
        <w:shd w:val="clear" w:color="auto" w:fill="auto"/>
        <w:tabs>
          <w:tab w:val="left" w:pos="4156"/>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085850" cy="714375"/>
            <wp:effectExtent l="0" t="0" r="11430" b="1905"/>
            <wp:docPr id="100013" name="图片 100013" descr="@@@cb734cce-ecad-40ad-9e17-7ed29dcf4a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cb734cce-ecad-40ad-9e17-7ed29dcf4acf"/>
                    <pic:cNvPicPr>
                      <a:picLocks noChangeAspect="1"/>
                    </pic:cNvPicPr>
                  </pic:nvPicPr>
                  <pic:blipFill>
                    <a:blip r:embed="rId21"/>
                    <a:stretch>
                      <a:fillRect/>
                    </a:stretch>
                  </pic:blipFill>
                  <pic:spPr>
                    <a:xfrm>
                      <a:off x="0" y="0"/>
                      <a:ext cx="1085850" cy="714375"/>
                    </a:xfrm>
                    <a:prstGeom prst="rect">
                      <a:avLst/>
                    </a:prstGeom>
                  </pic:spPr>
                </pic:pic>
              </a:graphicData>
            </a:graphic>
          </wp:inline>
        </w:drawing>
      </w:r>
      <w:r>
        <w:t>水中倒影</w:t>
      </w:r>
      <w:r>
        <w:tab/>
      </w:r>
      <w:r>
        <w:t>B．</w:t>
      </w:r>
      <w:r>
        <w:rPr>
          <w:rFonts w:ascii="Times New Roman" w:hAnsi="Times New Roman" w:eastAsia="Times New Roman" w:cs="Times New Roman"/>
          <w:strike w:val="0"/>
          <w:kern w:val="0"/>
          <w:sz w:val="24"/>
          <w:szCs w:val="24"/>
          <w:u w:val="none"/>
        </w:rPr>
        <w:drawing>
          <wp:inline distT="0" distB="0" distL="114300" distR="114300">
            <wp:extent cx="1104900" cy="714375"/>
            <wp:effectExtent l="0" t="0" r="7620" b="1905"/>
            <wp:docPr id="100015" name="图片 100015" descr="@@@14d8145d-c58f-40c4-98e2-ac4a7defaa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14d8145d-c58f-40c4-98e2-ac4a7defaa15"/>
                    <pic:cNvPicPr>
                      <a:picLocks noChangeAspect="1"/>
                    </pic:cNvPicPr>
                  </pic:nvPicPr>
                  <pic:blipFill>
                    <a:blip r:embed="rId22"/>
                    <a:stretch>
                      <a:fillRect/>
                    </a:stretch>
                  </pic:blipFill>
                  <pic:spPr>
                    <a:xfrm>
                      <a:off x="0" y="0"/>
                      <a:ext cx="1104900" cy="714375"/>
                    </a:xfrm>
                    <a:prstGeom prst="rect">
                      <a:avLst/>
                    </a:prstGeom>
                  </pic:spPr>
                </pic:pic>
              </a:graphicData>
            </a:graphic>
          </wp:inline>
        </w:drawing>
      </w:r>
      <w:r>
        <w:t>日晷计时</w:t>
      </w:r>
    </w:p>
    <w:p w14:paraId="3988CD23">
      <w:pPr>
        <w:shd w:val="clear" w:color="auto" w:fill="auto"/>
        <w:tabs>
          <w:tab w:val="left" w:pos="4156"/>
        </w:tabs>
        <w:spacing w:before="0" w:after="0" w:line="360" w:lineRule="auto"/>
        <w:ind w:left="315"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076325" cy="790575"/>
            <wp:effectExtent l="0" t="0" r="5715" b="1905"/>
            <wp:docPr id="100017" name="图片 100017" descr="@@@e0d3eaa1-fbc0-4a51-96e6-c20f7c593d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0d3eaa1-fbc0-4a51-96e6-c20f7c593d9a"/>
                    <pic:cNvPicPr>
                      <a:picLocks noChangeAspect="1"/>
                    </pic:cNvPicPr>
                  </pic:nvPicPr>
                  <pic:blipFill>
                    <a:blip r:embed="rId23"/>
                    <a:stretch>
                      <a:fillRect/>
                    </a:stretch>
                  </pic:blipFill>
                  <pic:spPr>
                    <a:xfrm>
                      <a:off x="0" y="0"/>
                      <a:ext cx="1076325" cy="790575"/>
                    </a:xfrm>
                    <a:prstGeom prst="rect">
                      <a:avLst/>
                    </a:prstGeom>
                  </pic:spPr>
                </pic:pic>
              </a:graphicData>
            </a:graphic>
          </wp:inline>
        </w:drawing>
      </w:r>
      <w:r>
        <w:t>雨后的彩虹</w:t>
      </w:r>
      <w:r>
        <w:tab/>
      </w:r>
      <w:r>
        <w:t>D．</w:t>
      </w:r>
      <w:r>
        <w:rPr>
          <w:rFonts w:ascii="Times New Roman" w:hAnsi="Times New Roman" w:eastAsia="Times New Roman" w:cs="Times New Roman"/>
          <w:strike w:val="0"/>
          <w:kern w:val="0"/>
          <w:sz w:val="24"/>
          <w:szCs w:val="24"/>
          <w:u w:val="none"/>
        </w:rPr>
        <w:drawing>
          <wp:inline distT="0" distB="0" distL="114300" distR="114300">
            <wp:extent cx="1476375" cy="628650"/>
            <wp:effectExtent l="0" t="0" r="1905" b="11430"/>
            <wp:docPr id="100019" name="图片 100019" descr="@@@67043e92-1389-4ea9-a54c-26961d19d1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67043e92-1389-4ea9-a54c-26961d19d1f1"/>
                    <pic:cNvPicPr>
                      <a:picLocks noChangeAspect="1"/>
                    </pic:cNvPicPr>
                  </pic:nvPicPr>
                  <pic:blipFill>
                    <a:blip r:embed="rId24"/>
                    <a:stretch>
                      <a:fillRect/>
                    </a:stretch>
                  </pic:blipFill>
                  <pic:spPr>
                    <a:xfrm>
                      <a:off x="0" y="0"/>
                      <a:ext cx="1476375" cy="628650"/>
                    </a:xfrm>
                    <a:prstGeom prst="rect">
                      <a:avLst/>
                    </a:prstGeom>
                  </pic:spPr>
                </pic:pic>
              </a:graphicData>
            </a:graphic>
          </wp:inline>
        </w:drawing>
      </w:r>
      <w:r>
        <w:t>海市蜃楼</w:t>
      </w:r>
    </w:p>
    <w:p w14:paraId="6F4A6FE0">
      <w:pPr>
        <w:shd w:val="clear" w:color="auto" w:fill="auto"/>
        <w:spacing w:before="0" w:after="0" w:line="360" w:lineRule="auto"/>
        <w:ind w:left="315" w:hanging="315"/>
        <w:jc w:val="left"/>
        <w:textAlignment w:val="center"/>
      </w:pPr>
      <w:r>
        <w:rPr>
          <w:rFonts w:hint="eastAsia"/>
          <w:lang w:val="en-US" w:eastAsia="zh-CN"/>
        </w:rPr>
        <w:t>8</w:t>
      </w:r>
      <w:r>
        <w:t>．晴川历历汉阳树，芳草萋萋鹦鹉洲，作为汉江上最美的一座桥，晴川桥是长江与其最大支流汉江交汇处的一条色彩斑斓的彩带，它形如半月，华灯初上，又如彩虹，连接着汉阳与汉口，并与武昌隔江遥望。下列有关说法不正确的时（</w:t>
      </w:r>
      <w:r>
        <w:rPr>
          <w:rFonts w:ascii="Times New Roman" w:hAnsi="Times New Roman" w:eastAsia="Times New Roman" w:cs="Times New Roman"/>
          <w:kern w:val="0"/>
          <w:sz w:val="24"/>
          <w:szCs w:val="24"/>
        </w:rPr>
        <w:t>    </w:t>
      </w:r>
      <w:r>
        <w:t>）</w:t>
      </w:r>
    </w:p>
    <w:p w14:paraId="029AD088">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90675" cy="1038225"/>
            <wp:effectExtent l="0" t="0" r="9525" b="13335"/>
            <wp:docPr id="100021" name="图片 100021" descr="@@@dee0f998-cd38-4163-90e5-c20869c645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dee0f998-cd38-4163-90e5-c20869c645c4"/>
                    <pic:cNvPicPr>
                      <a:picLocks noChangeAspect="1"/>
                    </pic:cNvPicPr>
                  </pic:nvPicPr>
                  <pic:blipFill>
                    <a:blip r:embed="rId25"/>
                    <a:stretch>
                      <a:fillRect/>
                    </a:stretch>
                  </pic:blipFill>
                  <pic:spPr>
                    <a:xfrm>
                      <a:off x="0" y="0"/>
                      <a:ext cx="1590675" cy="1038225"/>
                    </a:xfrm>
                    <a:prstGeom prst="rect">
                      <a:avLst/>
                    </a:prstGeom>
                  </pic:spPr>
                </pic:pic>
              </a:graphicData>
            </a:graphic>
          </wp:inline>
        </w:drawing>
      </w:r>
    </w:p>
    <w:p w14:paraId="397174C5">
      <w:pPr>
        <w:shd w:val="clear" w:color="auto" w:fill="auto"/>
        <w:spacing w:before="0" w:after="0" w:line="360" w:lineRule="auto"/>
        <w:ind w:left="315" w:firstLine="0"/>
        <w:jc w:val="left"/>
        <w:textAlignment w:val="center"/>
      </w:pPr>
      <w:r>
        <w:t>A．晴川桥上的正在发光的电灯是光源</w:t>
      </w:r>
    </w:p>
    <w:p w14:paraId="78794E57">
      <w:pPr>
        <w:shd w:val="clear" w:color="auto" w:fill="auto"/>
        <w:spacing w:before="0" w:after="0" w:line="360" w:lineRule="auto"/>
        <w:ind w:left="315" w:firstLine="0"/>
        <w:jc w:val="left"/>
        <w:textAlignment w:val="center"/>
      </w:pPr>
      <w:r>
        <w:t>B．桥在水里的倒影是光的反射形成的</w:t>
      </w:r>
    </w:p>
    <w:p w14:paraId="4134F2F2">
      <w:pPr>
        <w:shd w:val="clear" w:color="auto" w:fill="auto"/>
        <w:spacing w:before="0" w:after="0" w:line="360" w:lineRule="auto"/>
        <w:ind w:left="315" w:firstLine="0"/>
        <w:jc w:val="left"/>
        <w:textAlignment w:val="center"/>
      </w:pPr>
      <w:r>
        <w:t>C．因为我们能看到晴川桥的倒影，说明倒影是一个实像</w:t>
      </w:r>
    </w:p>
    <w:p w14:paraId="49784CFF">
      <w:pPr>
        <w:shd w:val="clear" w:color="auto" w:fill="auto"/>
        <w:spacing w:before="0" w:after="0" w:line="360" w:lineRule="auto"/>
        <w:ind w:left="315" w:firstLine="0"/>
        <w:jc w:val="left"/>
        <w:textAlignment w:val="center"/>
      </w:pPr>
      <w:r>
        <w:t>D．桥的倒影和晴川桥关于水面对称</w:t>
      </w:r>
    </w:p>
    <w:p w14:paraId="73F6BC8D">
      <w:pPr>
        <w:shd w:val="clear" w:color="auto" w:fill="auto"/>
        <w:spacing w:before="0" w:after="0" w:line="360" w:lineRule="auto"/>
        <w:ind w:left="315" w:hanging="315"/>
        <w:jc w:val="left"/>
        <w:textAlignment w:val="center"/>
        <w:rPr>
          <w:rFonts w:hint="eastAsia"/>
          <w:lang w:val="en-US" w:eastAsia="zh-CN"/>
        </w:rPr>
      </w:pPr>
    </w:p>
    <w:p w14:paraId="3E35E647">
      <w:pPr>
        <w:shd w:val="clear" w:color="auto" w:fill="auto"/>
        <w:spacing w:before="0" w:after="0" w:line="360" w:lineRule="auto"/>
        <w:ind w:left="315" w:hanging="315"/>
        <w:jc w:val="left"/>
        <w:textAlignment w:val="center"/>
      </w:pPr>
      <w:r>
        <w:rPr>
          <w:rFonts w:hint="eastAsia"/>
          <w:lang w:val="en-US" w:eastAsia="zh-CN"/>
        </w:rPr>
        <w:t>9</w:t>
      </w:r>
      <w:r>
        <w:t>．在公园里游玩的时候，小丽同学看到了许多有趣的光现象，下列现象由于光的折射形成的是（　　）</w:t>
      </w:r>
    </w:p>
    <w:p w14:paraId="3A622C2D">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229225" cy="1152525"/>
            <wp:effectExtent l="0" t="0" r="13335" b="5715"/>
            <wp:docPr id="100023" name="图片 100023" descr="@@@4321649f-ca05-43a6-9834-30274d13a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321649f-ca05-43a6-9834-30274d13a409"/>
                    <pic:cNvPicPr>
                      <a:picLocks noChangeAspect="1"/>
                    </pic:cNvPicPr>
                  </pic:nvPicPr>
                  <pic:blipFill>
                    <a:blip r:embed="rId26"/>
                    <a:stretch>
                      <a:fillRect/>
                    </a:stretch>
                  </pic:blipFill>
                  <pic:spPr>
                    <a:xfrm>
                      <a:off x="0" y="0"/>
                      <a:ext cx="5229225" cy="1152525"/>
                    </a:xfrm>
                    <a:prstGeom prst="rect">
                      <a:avLst/>
                    </a:prstGeom>
                  </pic:spPr>
                </pic:pic>
              </a:graphicData>
            </a:graphic>
          </wp:inline>
        </w:drawing>
      </w:r>
    </w:p>
    <w:p w14:paraId="5A334F06">
      <w:pPr>
        <w:shd w:val="clear" w:color="auto" w:fill="auto"/>
        <w:spacing w:before="0" w:after="0" w:line="360" w:lineRule="auto"/>
        <w:ind w:left="315" w:firstLine="0"/>
        <w:jc w:val="left"/>
        <w:textAlignment w:val="center"/>
      </w:pPr>
      <w:r>
        <w:t>A．甲图：太阳光透过雾霭中的树林形成光柱</w:t>
      </w:r>
    </w:p>
    <w:p w14:paraId="6AF1E17F">
      <w:pPr>
        <w:shd w:val="clear" w:color="auto" w:fill="auto"/>
        <w:spacing w:before="0" w:after="0" w:line="360" w:lineRule="auto"/>
        <w:ind w:left="315" w:firstLine="0"/>
        <w:jc w:val="left"/>
        <w:textAlignment w:val="center"/>
      </w:pPr>
      <w:r>
        <w:t>B．乙图：清晨的太阳在水面形成倒影</w:t>
      </w:r>
    </w:p>
    <w:p w14:paraId="5C293F7A">
      <w:pPr>
        <w:shd w:val="clear" w:color="auto" w:fill="auto"/>
        <w:spacing w:before="0" w:after="0" w:line="360" w:lineRule="auto"/>
        <w:ind w:left="315" w:firstLine="0"/>
        <w:jc w:val="left"/>
        <w:textAlignment w:val="center"/>
      </w:pPr>
      <w:r>
        <w:t>C．丙图：池塘里漂亮的锦鲤看上去离水面很近</w:t>
      </w:r>
    </w:p>
    <w:p w14:paraId="6D4595EA">
      <w:pPr>
        <w:shd w:val="clear" w:color="auto" w:fill="auto"/>
        <w:spacing w:before="0" w:after="0" w:line="360" w:lineRule="auto"/>
        <w:ind w:left="315" w:firstLine="0"/>
        <w:jc w:val="left"/>
        <w:textAlignment w:val="center"/>
      </w:pPr>
      <w:r>
        <w:t>D．丁图：水面上一只黑天鹅与自己的影子形成爱心图案</w:t>
      </w:r>
    </w:p>
    <w:p w14:paraId="35BB4A68">
      <w:pPr>
        <w:shd w:val="clear" w:color="auto" w:fill="auto"/>
        <w:spacing w:before="0" w:after="0" w:line="360" w:lineRule="auto"/>
        <w:ind w:left="420" w:hanging="420"/>
        <w:jc w:val="left"/>
        <w:textAlignment w:val="center"/>
      </w:pPr>
      <w:r>
        <w:rPr>
          <w:rFonts w:hint="eastAsia"/>
          <w:lang w:val="en-US" w:eastAsia="zh-CN"/>
        </w:rPr>
        <w:t>10</w:t>
      </w:r>
      <w:r>
        <w:t>．如图所示，荷花在水中的“倒影”是由光的</w:t>
      </w:r>
      <w:r>
        <w:rPr>
          <w:rFonts w:ascii="Times New Roman" w:hAnsi="Times New Roman" w:eastAsia="Times New Roman" w:cs="Times New Roman"/>
          <w:b w:val="0"/>
          <w:sz w:val="21"/>
          <w:u w:val="single"/>
        </w:rPr>
        <w:t xml:space="preserve">         </w:t>
      </w:r>
      <w:r>
        <w:t>（选填“直线传播”、“反射”或“折射”）形成的</w:t>
      </w:r>
      <w:r>
        <w:rPr>
          <w:rFonts w:ascii="Times New Roman" w:hAnsi="Times New Roman" w:eastAsia="Times New Roman" w:cs="Times New Roman"/>
          <w:b w:val="0"/>
          <w:sz w:val="21"/>
          <w:u w:val="single"/>
        </w:rPr>
        <w:t xml:space="preserve">         </w:t>
      </w:r>
      <w:r>
        <w:t>（选填“实像”或“虚像”）。</w:t>
      </w:r>
    </w:p>
    <w:p w14:paraId="4237266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914400" cy="1257300"/>
            <wp:effectExtent l="0" t="0" r="0" b="7620"/>
            <wp:docPr id="100063" name="图片 100063" descr="@@@eb648fee-1401-4e61-9ba1-8a042496ec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eb648fee-1401-4e61-9ba1-8a042496ece0"/>
                    <pic:cNvPicPr>
                      <a:picLocks noChangeAspect="1"/>
                    </pic:cNvPicPr>
                  </pic:nvPicPr>
                  <pic:blipFill>
                    <a:blip r:embed="rId27"/>
                    <a:stretch>
                      <a:fillRect/>
                    </a:stretch>
                  </pic:blipFill>
                  <pic:spPr>
                    <a:xfrm>
                      <a:off x="0" y="0"/>
                      <a:ext cx="914400" cy="1257300"/>
                    </a:xfrm>
                    <a:prstGeom prst="rect">
                      <a:avLst/>
                    </a:prstGeom>
                  </pic:spPr>
                </pic:pic>
              </a:graphicData>
            </a:graphic>
          </wp:inline>
        </w:drawing>
      </w:r>
    </w:p>
    <w:p w14:paraId="3E09F778">
      <w:pPr>
        <w:shd w:val="clear" w:color="auto" w:fill="auto"/>
        <w:spacing w:before="0" w:after="0" w:line="360" w:lineRule="auto"/>
        <w:ind w:left="420" w:hanging="420"/>
        <w:jc w:val="left"/>
        <w:textAlignment w:val="center"/>
      </w:pPr>
      <w:r>
        <w:rPr>
          <w:rFonts w:hint="eastAsia"/>
          <w:lang w:val="en-US" w:eastAsia="zh-CN"/>
        </w:rPr>
        <w:t>11</w:t>
      </w:r>
      <w:r>
        <w:t>．九寨沟的“镜海”有着“鱼在天上飞，鸟在水中游”的美景奇观。这里看到水中的“云”和“鸟”，其中“云”是由于光的</w:t>
      </w:r>
      <w:r>
        <w:rPr>
          <w:rFonts w:ascii="Times New Roman" w:hAnsi="Times New Roman" w:eastAsia="Times New Roman" w:cs="Times New Roman"/>
          <w:b w:val="0"/>
          <w:sz w:val="21"/>
          <w:u w:val="single"/>
        </w:rPr>
        <w:t xml:space="preserve">      </w:t>
      </w:r>
      <w:r>
        <w:t>所成的</w:t>
      </w:r>
      <w:r>
        <w:rPr>
          <w:rFonts w:ascii="Times New Roman" w:hAnsi="Times New Roman" w:eastAsia="Times New Roman" w:cs="Times New Roman"/>
          <w:b w:val="0"/>
          <w:sz w:val="21"/>
          <w:u w:val="single"/>
        </w:rPr>
        <w:t xml:space="preserve">      </w:t>
      </w:r>
      <w:r>
        <w:t>像（选填“虚”或“实”）；“鱼”是由于光的</w:t>
      </w:r>
      <w:r>
        <w:rPr>
          <w:rFonts w:ascii="Times New Roman" w:hAnsi="Times New Roman" w:eastAsia="Times New Roman" w:cs="Times New Roman"/>
          <w:b w:val="0"/>
          <w:sz w:val="21"/>
          <w:u w:val="single"/>
        </w:rPr>
        <w:t xml:space="preserve">      </w:t>
      </w:r>
      <w:r>
        <w:t>而成的</w:t>
      </w:r>
      <w:r>
        <w:rPr>
          <w:rFonts w:ascii="Times New Roman" w:hAnsi="Times New Roman" w:eastAsia="Times New Roman" w:cs="Times New Roman"/>
          <w:b w:val="0"/>
          <w:sz w:val="21"/>
          <w:u w:val="single"/>
        </w:rPr>
        <w:t xml:space="preserve">      </w:t>
      </w:r>
      <w:r>
        <w:t>像（选填“虚”或“实”）。</w:t>
      </w:r>
    </w:p>
    <w:p w14:paraId="6B71E757">
      <w:pPr>
        <w:shd w:val="clear" w:color="auto" w:fill="auto"/>
        <w:spacing w:before="0" w:after="0" w:line="360" w:lineRule="auto"/>
        <w:ind w:left="420" w:hanging="420"/>
        <w:jc w:val="left"/>
        <w:textAlignment w:val="center"/>
      </w:pPr>
      <w:r>
        <w:rPr>
          <w:rFonts w:hint="eastAsia"/>
          <w:lang w:val="en-US" w:eastAsia="zh-CN"/>
        </w:rPr>
        <w:t>12</w:t>
      </w:r>
      <w:r>
        <w:t>．苍鹭属于国家二级保护动物，如图是一只白苍鹭在水中的倒影图，其中</w:t>
      </w:r>
      <w:r>
        <w:rPr>
          <w:rFonts w:ascii="Times New Roman" w:hAnsi="Times New Roman" w:eastAsia="Times New Roman" w:cs="Times New Roman"/>
          <w:i/>
        </w:rPr>
        <w:t>A</w:t>
      </w:r>
      <w:r>
        <w:t>′点表示苍鹭嘴上</w:t>
      </w:r>
      <w:r>
        <w:rPr>
          <w:rFonts w:ascii="Times New Roman" w:hAnsi="Times New Roman" w:eastAsia="Times New Roman" w:cs="Times New Roman"/>
          <w:i/>
        </w:rPr>
        <w:t>A</w:t>
      </w:r>
      <w:r>
        <w:t>点在水中所成的像，请在图中画出光从</w:t>
      </w:r>
      <w:r>
        <w:rPr>
          <w:rFonts w:ascii="Times New Roman" w:hAnsi="Times New Roman" w:eastAsia="Times New Roman" w:cs="Times New Roman"/>
          <w:i/>
        </w:rPr>
        <w:t>A</w:t>
      </w:r>
      <w:r>
        <w:t>点经水面反射进入人眼的光路图</w:t>
      </w:r>
      <w:r>
        <w:rPr>
          <w:rFonts w:ascii="Times New Roman" w:hAnsi="Times New Roman" w:eastAsia="Times New Roman" w:cs="Times New Roman"/>
          <w:b w:val="0"/>
          <w:sz w:val="21"/>
          <w:u w:val="single"/>
        </w:rPr>
        <w:t xml:space="preserve">     </w:t>
      </w:r>
      <w:r>
        <w:t>，并回答下列问题；</w:t>
      </w:r>
    </w:p>
    <w:p w14:paraId="1DE7FA5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867025" cy="1438275"/>
            <wp:effectExtent l="0" t="0" r="13335" b="9525"/>
            <wp:docPr id="100093" name="图片 100093" descr="@@@0bc82f63-b22e-4c52-afda-a022eafd3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0bc82f63-b22e-4c52-afda-a022eafd3ce2"/>
                    <pic:cNvPicPr>
                      <a:picLocks noChangeAspect="1"/>
                    </pic:cNvPicPr>
                  </pic:nvPicPr>
                  <pic:blipFill>
                    <a:blip r:embed="rId28"/>
                    <a:stretch>
                      <a:fillRect/>
                    </a:stretch>
                  </pic:blipFill>
                  <pic:spPr>
                    <a:xfrm>
                      <a:off x="0" y="0"/>
                      <a:ext cx="2867025" cy="1438275"/>
                    </a:xfrm>
                    <a:prstGeom prst="rect">
                      <a:avLst/>
                    </a:prstGeom>
                  </pic:spPr>
                </pic:pic>
              </a:graphicData>
            </a:graphic>
          </wp:inline>
        </w:drawing>
      </w:r>
    </w:p>
    <w:p w14:paraId="2637937C">
      <w:pPr>
        <w:shd w:val="clear" w:color="auto" w:fill="auto"/>
        <w:spacing w:before="0" w:after="0" w:line="360" w:lineRule="auto"/>
        <w:ind w:left="420" w:firstLine="0"/>
        <w:jc w:val="left"/>
        <w:textAlignment w:val="center"/>
      </w:pPr>
      <w:r>
        <w:t xml:space="preserve">（1）苍鹭的头部靠近水面，头部所成的像 </w:t>
      </w:r>
      <w:r>
        <w:rPr>
          <w:rFonts w:ascii="Times New Roman" w:hAnsi="Times New Roman" w:eastAsia="Times New Roman" w:cs="Times New Roman"/>
          <w:b w:val="0"/>
          <w:sz w:val="21"/>
          <w:u w:val="single"/>
        </w:rPr>
        <w:t xml:space="preserve">     </w:t>
      </w:r>
      <w:r>
        <w:t>（选填“变大”“不变”“变小”）；</w:t>
      </w:r>
    </w:p>
    <w:p w14:paraId="2404EB79">
      <w:pPr>
        <w:shd w:val="clear" w:color="auto" w:fill="auto"/>
        <w:spacing w:before="0" w:after="0" w:line="360" w:lineRule="auto"/>
        <w:ind w:left="420" w:firstLine="0"/>
        <w:jc w:val="left"/>
        <w:textAlignment w:val="center"/>
      </w:pPr>
      <w:r>
        <w:t xml:space="preserve">（2）苍鹭在水中的像看起来变暗，主要是因为光射到水面，有一部分光发生 </w:t>
      </w:r>
      <w:r>
        <w:rPr>
          <w:rFonts w:ascii="Times New Roman" w:hAnsi="Times New Roman" w:eastAsia="Times New Roman" w:cs="Times New Roman"/>
          <w:b w:val="0"/>
          <w:sz w:val="21"/>
          <w:u w:val="single"/>
        </w:rPr>
        <w:t xml:space="preserve">     </w:t>
      </w:r>
      <w:r>
        <w:t xml:space="preserve"> 的缘故。</w:t>
      </w:r>
    </w:p>
    <w:p w14:paraId="7260B008">
      <w:pPr>
        <w:spacing w:line="360" w:lineRule="auto"/>
      </w:pPr>
      <w:r>
        <w:rPr>
          <w:rFonts w:hint="eastAsia" w:ascii="Times New Roman" w:hAnsi="Times New Roman" w:eastAsia="新宋体"/>
          <w:b/>
          <w:sz w:val="21"/>
          <w:szCs w:val="21"/>
        </w:rPr>
        <w:t>三．实验探究光的反射走律（共</w:t>
      </w:r>
      <w:r>
        <w:rPr>
          <w:rFonts w:hint="eastAsia" w:ascii="Times New Roman" w:hAnsi="Times New Roman" w:eastAsia="新宋体"/>
          <w:b/>
          <w:sz w:val="21"/>
          <w:szCs w:val="21"/>
          <w:lang w:val="en-US" w:eastAsia="zh-CN"/>
        </w:rPr>
        <w:t>10</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2764CB0B">
      <w:pPr>
        <w:shd w:val="clear" w:color="auto" w:fill="auto"/>
        <w:spacing w:before="0" w:after="0" w:line="360" w:lineRule="auto"/>
        <w:ind w:left="315" w:hanging="315"/>
        <w:jc w:val="left"/>
        <w:textAlignment w:val="center"/>
      </w:pPr>
      <w:r>
        <w:rPr>
          <w:rFonts w:hint="eastAsia"/>
          <w:lang w:val="en-US" w:eastAsia="zh-CN"/>
        </w:rPr>
        <w:t>13</w:t>
      </w:r>
      <w:r>
        <w:t>．如图所示，小明在家里将一面平面镜放在水平桌面上，再把一张可沿</w:t>
      </w:r>
      <w:r>
        <w:rPr>
          <w:rFonts w:ascii="Times New Roman" w:hAnsi="Times New Roman" w:eastAsia="Times New Roman" w:cs="Times New Roman"/>
          <w:i/>
        </w:rPr>
        <w:t>ON</w:t>
      </w:r>
      <w:r>
        <w:t>折叠的硬白纸板</w:t>
      </w:r>
      <w:r>
        <w:rPr>
          <w:rFonts w:ascii="Times New Roman" w:hAnsi="Times New Roman" w:eastAsia="Times New Roman" w:cs="Times New Roman"/>
          <w:i/>
        </w:rPr>
        <w:t>ENF</w:t>
      </w:r>
      <w:r>
        <w:t>竖直立在平面镜上，以此来探究光的反射规律。通过测量他发现此时入射光线与平面镜成50°夹角，则（　　）</w:t>
      </w:r>
    </w:p>
    <w:p w14:paraId="18D504FE">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90700" cy="1228725"/>
            <wp:effectExtent l="0" t="0" r="7620" b="5715"/>
            <wp:docPr id="100025" name="图片 100025" descr="@@@79224937-7345-428f-be0c-6372f7bdd6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79224937-7345-428f-be0c-6372f7bdd6c5"/>
                    <pic:cNvPicPr>
                      <a:picLocks noChangeAspect="1"/>
                    </pic:cNvPicPr>
                  </pic:nvPicPr>
                  <pic:blipFill>
                    <a:blip r:embed="rId29"/>
                    <a:stretch>
                      <a:fillRect/>
                    </a:stretch>
                  </pic:blipFill>
                  <pic:spPr>
                    <a:xfrm>
                      <a:off x="0" y="0"/>
                      <a:ext cx="1790700" cy="1228725"/>
                    </a:xfrm>
                    <a:prstGeom prst="rect">
                      <a:avLst/>
                    </a:prstGeom>
                  </pic:spPr>
                </pic:pic>
              </a:graphicData>
            </a:graphic>
          </wp:inline>
        </w:drawing>
      </w:r>
    </w:p>
    <w:p w14:paraId="2FBD01F5">
      <w:pPr>
        <w:shd w:val="clear" w:color="auto" w:fill="auto"/>
        <w:spacing w:before="0" w:after="0" w:line="360" w:lineRule="auto"/>
        <w:ind w:left="315" w:firstLine="0"/>
        <w:jc w:val="left"/>
        <w:textAlignment w:val="center"/>
      </w:pPr>
      <w:r>
        <w:t>A．反射角为50°</w:t>
      </w:r>
    </w:p>
    <w:p w14:paraId="70329485">
      <w:pPr>
        <w:shd w:val="clear" w:color="auto" w:fill="auto"/>
        <w:spacing w:before="0" w:after="0" w:line="360" w:lineRule="auto"/>
        <w:ind w:left="315" w:firstLine="0"/>
        <w:jc w:val="left"/>
        <w:textAlignment w:val="center"/>
      </w:pPr>
      <w:r>
        <w:t>B．光在纸板上发生了镜面反射</w:t>
      </w:r>
    </w:p>
    <w:p w14:paraId="4D29800E">
      <w:pPr>
        <w:shd w:val="clear" w:color="auto" w:fill="auto"/>
        <w:spacing w:before="0" w:after="0" w:line="360" w:lineRule="auto"/>
        <w:ind w:left="315" w:firstLine="0"/>
        <w:jc w:val="left"/>
        <w:textAlignment w:val="center"/>
      </w:pPr>
      <w:r>
        <w:t>C．将纸板</w:t>
      </w:r>
      <w:r>
        <w:rPr>
          <w:rFonts w:ascii="Times New Roman" w:hAnsi="Times New Roman" w:eastAsia="Times New Roman" w:cs="Times New Roman"/>
          <w:i/>
        </w:rPr>
        <w:t>NOF</w:t>
      </w:r>
      <w:r>
        <w:t>向后折叠，则反射光线会消失</w:t>
      </w:r>
    </w:p>
    <w:p w14:paraId="09E7E5AF">
      <w:pPr>
        <w:shd w:val="clear" w:color="auto" w:fill="auto"/>
        <w:spacing w:before="0" w:after="0" w:line="360" w:lineRule="auto"/>
        <w:ind w:left="315" w:firstLine="0"/>
        <w:jc w:val="left"/>
        <w:textAlignment w:val="center"/>
      </w:pPr>
      <w:r>
        <w:t>D．入射角增大10°，反射光线与入射光线的夹角增大20°</w:t>
      </w:r>
    </w:p>
    <w:p w14:paraId="31E2F6DC">
      <w:pPr>
        <w:shd w:val="clear" w:color="auto" w:fill="auto"/>
        <w:spacing w:before="0" w:after="0" w:line="360" w:lineRule="auto"/>
        <w:ind w:left="315" w:hanging="315"/>
        <w:jc w:val="left"/>
        <w:textAlignment w:val="center"/>
      </w:pPr>
      <w:r>
        <w:rPr>
          <w:rFonts w:hint="eastAsia"/>
          <w:lang w:val="en-US" w:eastAsia="zh-CN"/>
        </w:rPr>
        <w:t>14</w:t>
      </w:r>
      <w:r>
        <w:t>．图为探究光的反射规律的实验装置，下列描述中不合理的是（　　）</w:t>
      </w:r>
    </w:p>
    <w:p w14:paraId="50FF4675">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04950" cy="1038225"/>
            <wp:effectExtent l="0" t="0" r="3810" b="13335"/>
            <wp:docPr id="100027" name="图片 100027" descr="@@@d38049bd-36fe-4189-9de8-57172d94a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d38049bd-36fe-4189-9de8-57172d94a4d6"/>
                    <pic:cNvPicPr>
                      <a:picLocks noChangeAspect="1"/>
                    </pic:cNvPicPr>
                  </pic:nvPicPr>
                  <pic:blipFill>
                    <a:blip r:embed="rId30"/>
                    <a:stretch>
                      <a:fillRect/>
                    </a:stretch>
                  </pic:blipFill>
                  <pic:spPr>
                    <a:xfrm>
                      <a:off x="0" y="0"/>
                      <a:ext cx="1504950" cy="1038225"/>
                    </a:xfrm>
                    <a:prstGeom prst="rect">
                      <a:avLst/>
                    </a:prstGeom>
                  </pic:spPr>
                </pic:pic>
              </a:graphicData>
            </a:graphic>
          </wp:inline>
        </w:drawing>
      </w:r>
    </w:p>
    <w:p w14:paraId="53A2AD42">
      <w:pPr>
        <w:shd w:val="clear" w:color="auto" w:fill="auto"/>
        <w:spacing w:before="0" w:after="0" w:line="360" w:lineRule="auto"/>
        <w:ind w:left="315" w:firstLine="0"/>
        <w:jc w:val="left"/>
        <w:textAlignment w:val="center"/>
      </w:pPr>
      <w:r>
        <w:t>A．可沿</w:t>
      </w:r>
      <w:r>
        <w:rPr>
          <w:rFonts w:ascii="Times New Roman" w:hAnsi="Times New Roman" w:eastAsia="Times New Roman" w:cs="Times New Roman"/>
          <w:i/>
        </w:rPr>
        <w:t>ON</w:t>
      </w:r>
      <w:r>
        <w:t>折叠的白色硬纸板应与平面镜垂直放置</w:t>
      </w:r>
    </w:p>
    <w:p w14:paraId="203C6BDC">
      <w:pPr>
        <w:shd w:val="clear" w:color="auto" w:fill="auto"/>
        <w:spacing w:before="0" w:after="0" w:line="360" w:lineRule="auto"/>
        <w:ind w:left="315" w:firstLine="0"/>
        <w:jc w:val="left"/>
        <w:textAlignment w:val="center"/>
      </w:pPr>
      <w:r>
        <w:t>B．为研究反射角与入射角间的关系，应多次改变光线</w:t>
      </w:r>
      <w:r>
        <w:rPr>
          <w:rFonts w:ascii="Times New Roman" w:hAnsi="Times New Roman" w:eastAsia="Times New Roman" w:cs="Times New Roman"/>
          <w:i/>
        </w:rPr>
        <w:t>AO</w:t>
      </w:r>
      <w:r>
        <w:t>与</w:t>
      </w:r>
      <w:r>
        <w:rPr>
          <w:rFonts w:ascii="Times New Roman" w:hAnsi="Times New Roman" w:eastAsia="Times New Roman" w:cs="Times New Roman"/>
          <w:i/>
        </w:rPr>
        <w:t>ON</w:t>
      </w:r>
      <w:r>
        <w:t>间的夹角</w:t>
      </w:r>
    </w:p>
    <w:p w14:paraId="03403C9B">
      <w:pPr>
        <w:shd w:val="clear" w:color="auto" w:fill="auto"/>
        <w:spacing w:before="0" w:after="0" w:line="360" w:lineRule="auto"/>
        <w:ind w:left="315" w:firstLine="0"/>
        <w:jc w:val="left"/>
        <w:textAlignment w:val="center"/>
      </w:pPr>
      <w:r>
        <w:t>C．为研究反射角与入射角的大小关系，应绕</w:t>
      </w:r>
      <w:r>
        <w:rPr>
          <w:rFonts w:ascii="Times New Roman" w:hAnsi="Times New Roman" w:eastAsia="Times New Roman" w:cs="Times New Roman"/>
          <w:i/>
        </w:rPr>
        <w:t>ON</w:t>
      </w:r>
      <w:r>
        <w:t>前后折转入射光线所在的光屏E</w:t>
      </w:r>
    </w:p>
    <w:p w14:paraId="1ECC40F4">
      <w:pPr>
        <w:shd w:val="clear" w:color="auto" w:fill="auto"/>
        <w:spacing w:before="0" w:after="0" w:line="360" w:lineRule="auto"/>
        <w:ind w:left="315" w:firstLine="0"/>
        <w:jc w:val="left"/>
        <w:textAlignment w:val="center"/>
      </w:pPr>
      <w:r>
        <w:t>D．如果让光线沿着</w:t>
      </w:r>
      <w:r>
        <w:rPr>
          <w:rFonts w:ascii="Times New Roman" w:hAnsi="Times New Roman" w:eastAsia="Times New Roman" w:cs="Times New Roman"/>
          <w:i/>
        </w:rPr>
        <w:t>FO</w:t>
      </w:r>
      <w:r>
        <w:t>的方向射向镜面，会发现反射光线沿着</w:t>
      </w:r>
      <w:r>
        <w:rPr>
          <w:rFonts w:ascii="Times New Roman" w:hAnsi="Times New Roman" w:eastAsia="Times New Roman" w:cs="Times New Roman"/>
          <w:i/>
        </w:rPr>
        <w:t>OA</w:t>
      </w:r>
      <w:r>
        <w:t>方向射出，这表明光路是可逆的</w:t>
      </w:r>
    </w:p>
    <w:p w14:paraId="106B9D3E">
      <w:pPr>
        <w:shd w:val="clear" w:color="auto" w:fill="auto"/>
        <w:spacing w:before="0" w:after="0" w:line="360" w:lineRule="auto"/>
        <w:ind w:left="315" w:hanging="315"/>
        <w:jc w:val="left"/>
        <w:textAlignment w:val="center"/>
      </w:pPr>
      <w:r>
        <w:rPr>
          <w:rFonts w:hint="eastAsia"/>
          <w:lang w:val="en-US" w:eastAsia="zh-CN"/>
        </w:rPr>
        <w:t>15</w:t>
      </w:r>
      <w:r>
        <w:t>．在“探究光的反射规律”实验中，小红实验步骤及测量数据如图甲、乙和表所示，则下列说法错误的是（　　）</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870"/>
        <w:gridCol w:w="870"/>
      </w:tblGrid>
      <w:tr w14:paraId="32959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1E1E47">
            <w:pPr>
              <w:shd w:val="clear" w:color="auto" w:fill="auto"/>
              <w:spacing w:before="60" w:after="60" w:line="240" w:lineRule="auto"/>
              <w:ind w:left="0" w:right="0" w:firstLine="0"/>
              <w:jc w:val="center"/>
              <w:textAlignment w:val="center"/>
            </w:pPr>
            <w:r>
              <w:t>实验次数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70084AD">
            <w:pPr>
              <w:shd w:val="clear" w:color="auto" w:fill="auto"/>
              <w:spacing w:before="60" w:after="60" w:line="240" w:lineRule="auto"/>
              <w:ind w:left="0" w:right="0" w:firstLine="0"/>
              <w:jc w:val="center"/>
              <w:textAlignment w:val="center"/>
            </w:pPr>
            <w:r>
              <w:t>入射角</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708E86">
            <w:pPr>
              <w:shd w:val="clear" w:color="auto" w:fill="auto"/>
              <w:spacing w:before="60" w:after="60" w:line="240" w:lineRule="auto"/>
              <w:ind w:left="0" w:right="0" w:firstLine="0"/>
              <w:jc w:val="center"/>
              <w:textAlignment w:val="center"/>
            </w:pPr>
            <w:r>
              <w:t>反射角</w:t>
            </w:r>
          </w:p>
        </w:tc>
      </w:tr>
      <w:tr w14:paraId="730E5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4B056C">
            <w:pPr>
              <w:shd w:val="clear" w:color="auto" w:fill="auto"/>
              <w:spacing w:before="60" w:after="60" w:line="240" w:lineRule="auto"/>
              <w:ind w:left="0" w:right="0" w:firstLine="0"/>
              <w:jc w:val="center"/>
              <w:textAlignment w:val="center"/>
            </w:pPr>
            <w:r>
              <w:t>第一次</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1497683">
            <w:pPr>
              <w:shd w:val="clear" w:color="auto" w:fill="auto"/>
              <w:spacing w:before="60" w:after="60" w:line="240" w:lineRule="auto"/>
              <w:ind w:left="0" w:right="0" w:firstLine="0"/>
              <w:jc w:val="left"/>
              <w:textAlignment w:val="center"/>
            </w:pPr>
            <w: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55EDF60">
            <w:pPr>
              <w:shd w:val="clear" w:color="auto" w:fill="auto"/>
              <w:spacing w:before="60" w:after="60" w:line="240" w:lineRule="auto"/>
              <w:ind w:left="0" w:right="0" w:firstLine="0"/>
              <w:jc w:val="left"/>
              <w:textAlignment w:val="center"/>
            </w:pPr>
            <w:r>
              <w:t>70°</w:t>
            </w:r>
          </w:p>
        </w:tc>
      </w:tr>
      <w:tr w14:paraId="59879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C99916">
            <w:pPr>
              <w:shd w:val="clear" w:color="auto" w:fill="auto"/>
              <w:spacing w:before="60" w:after="60" w:line="240" w:lineRule="auto"/>
              <w:ind w:left="0" w:right="0" w:firstLine="0"/>
              <w:jc w:val="center"/>
              <w:textAlignment w:val="center"/>
            </w:pPr>
            <w:r>
              <w:t>第二次</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59329A8">
            <w:pPr>
              <w:shd w:val="clear" w:color="auto" w:fill="auto"/>
              <w:spacing w:before="60" w:after="60" w:line="240" w:lineRule="auto"/>
              <w:ind w:left="0" w:right="0" w:firstLine="0"/>
              <w:jc w:val="left"/>
              <w:textAlignment w:val="center"/>
            </w:pPr>
            <w: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6FB3854">
            <w:pPr>
              <w:shd w:val="clear" w:color="auto" w:fill="auto"/>
              <w:spacing w:before="60" w:after="60" w:line="240" w:lineRule="auto"/>
              <w:ind w:left="0" w:right="0" w:firstLine="0"/>
              <w:jc w:val="left"/>
              <w:textAlignment w:val="center"/>
            </w:pPr>
            <w:r>
              <w:t>60°</w:t>
            </w:r>
          </w:p>
        </w:tc>
      </w:tr>
      <w:tr w14:paraId="17259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7B3A19">
            <w:pPr>
              <w:shd w:val="clear" w:color="auto" w:fill="auto"/>
              <w:spacing w:before="60" w:after="60" w:line="240" w:lineRule="auto"/>
              <w:ind w:left="0" w:right="0" w:firstLine="0"/>
              <w:jc w:val="center"/>
              <w:textAlignment w:val="center"/>
            </w:pPr>
            <w:r>
              <w:t>第三次</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3D429D2">
            <w:pPr>
              <w:shd w:val="clear" w:color="auto" w:fill="auto"/>
              <w:spacing w:before="60" w:after="60" w:line="240" w:lineRule="auto"/>
              <w:ind w:left="0" w:right="0" w:firstLine="0"/>
              <w:jc w:val="left"/>
              <w:textAlignment w:val="center"/>
            </w:pPr>
            <w:r>
              <w:t>40°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8435A11">
            <w:pPr>
              <w:shd w:val="clear" w:color="auto" w:fill="auto"/>
              <w:spacing w:before="60" w:after="60" w:line="240" w:lineRule="auto"/>
              <w:ind w:left="0" w:right="0" w:firstLine="0"/>
              <w:jc w:val="left"/>
              <w:textAlignment w:val="center"/>
            </w:pPr>
            <w:r>
              <w:t>50°</w:t>
            </w:r>
          </w:p>
        </w:tc>
      </w:tr>
    </w:tbl>
    <w:p w14:paraId="4F6E8599">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381375" cy="1400175"/>
            <wp:effectExtent l="0" t="0" r="1905" b="1905"/>
            <wp:docPr id="100029" name="图片 100029" descr="@@@fd6f5f08-0f47-49d7-ad6d-71217fa571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d6f5f08-0f47-49d7-ad6d-71217fa571f7"/>
                    <pic:cNvPicPr>
                      <a:picLocks noChangeAspect="1"/>
                    </pic:cNvPicPr>
                  </pic:nvPicPr>
                  <pic:blipFill>
                    <a:blip r:embed="rId31"/>
                    <a:stretch>
                      <a:fillRect/>
                    </a:stretch>
                  </pic:blipFill>
                  <pic:spPr>
                    <a:xfrm>
                      <a:off x="0" y="0"/>
                      <a:ext cx="3381375" cy="1400175"/>
                    </a:xfrm>
                    <a:prstGeom prst="rect">
                      <a:avLst/>
                    </a:prstGeom>
                  </pic:spPr>
                </pic:pic>
              </a:graphicData>
            </a:graphic>
          </wp:inline>
        </w:drawing>
      </w:r>
    </w:p>
    <w:p w14:paraId="7EE93B6B">
      <w:pPr>
        <w:shd w:val="clear" w:color="auto" w:fill="auto"/>
        <w:spacing w:before="0" w:after="0" w:line="360" w:lineRule="auto"/>
        <w:ind w:left="315" w:firstLine="0"/>
        <w:jc w:val="left"/>
        <w:textAlignment w:val="center"/>
      </w:pPr>
      <w:r>
        <w:t>A．小红根据甲图中一组∠</w:t>
      </w:r>
      <w:r>
        <w:rPr>
          <w:rFonts w:ascii="Times New Roman" w:hAnsi="Times New Roman" w:eastAsia="Times New Roman" w:cs="Times New Roman"/>
          <w:i/>
        </w:rPr>
        <w:t>AON</w:t>
      </w:r>
      <w:r>
        <w:t>和∠</w:t>
      </w:r>
      <w:r>
        <w:rPr>
          <w:rFonts w:ascii="Times New Roman" w:hAnsi="Times New Roman" w:eastAsia="Times New Roman" w:cs="Times New Roman"/>
          <w:i/>
        </w:rPr>
        <w:t>NOB</w:t>
      </w:r>
      <w:r>
        <w:t>的大小，便得出“反射角等于入射角”的实验结论是不合理的，她应该多次测量求平均值后再得出结论</w:t>
      </w:r>
    </w:p>
    <w:p w14:paraId="50C32C74">
      <w:pPr>
        <w:shd w:val="clear" w:color="auto" w:fill="auto"/>
        <w:spacing w:before="0" w:after="0" w:line="360" w:lineRule="auto"/>
        <w:ind w:left="315" w:firstLine="0"/>
        <w:jc w:val="left"/>
        <w:textAlignment w:val="center"/>
      </w:pPr>
      <w:r>
        <w:t>B．若将一束光贴着甲图纸板F沿</w:t>
      </w:r>
      <w:r>
        <w:rPr>
          <w:rFonts w:ascii="Times New Roman" w:hAnsi="Times New Roman" w:eastAsia="Times New Roman" w:cs="Times New Roman"/>
          <w:i/>
        </w:rPr>
        <w:t>BO</w:t>
      </w:r>
      <w:r>
        <w:t>射到</w:t>
      </w:r>
      <w:r>
        <w:rPr>
          <w:rFonts w:ascii="Times New Roman" w:hAnsi="Times New Roman" w:eastAsia="Times New Roman" w:cs="Times New Roman"/>
          <w:i/>
        </w:rPr>
        <w:t>O</w:t>
      </w:r>
      <w:r>
        <w:t>点，是为了验证光反射时光路可逆的</w:t>
      </w:r>
    </w:p>
    <w:p w14:paraId="6275304C">
      <w:pPr>
        <w:shd w:val="clear" w:color="auto" w:fill="auto"/>
        <w:spacing w:before="0" w:after="0" w:line="360" w:lineRule="auto"/>
        <w:ind w:left="315" w:firstLine="0"/>
        <w:jc w:val="left"/>
        <w:textAlignment w:val="center"/>
      </w:pPr>
      <w:r>
        <w:t>C．图乙中把纸板F向后旋转一个角度是为了探究反射光线、入射光线和法线是否在同一平面内</w:t>
      </w:r>
    </w:p>
    <w:p w14:paraId="67ED67AB">
      <w:pPr>
        <w:shd w:val="clear" w:color="auto" w:fill="auto"/>
        <w:spacing w:before="0" w:after="0" w:line="360" w:lineRule="auto"/>
        <w:ind w:left="315" w:firstLine="0"/>
        <w:jc w:val="left"/>
        <w:textAlignment w:val="center"/>
      </w:pPr>
      <w:r>
        <w:t>D．小红测量的数据（表）发现反射角和入射角不相等，原因可能是她把反射光线与镜面的夹角当成了反射角</w:t>
      </w:r>
    </w:p>
    <w:p w14:paraId="23309E5D">
      <w:pPr>
        <w:shd w:val="clear" w:color="auto" w:fill="auto"/>
        <w:spacing w:before="0" w:after="0" w:line="360" w:lineRule="auto"/>
        <w:ind w:left="420" w:hanging="420"/>
        <w:jc w:val="left"/>
        <w:textAlignment w:val="center"/>
      </w:pPr>
      <w:r>
        <w:rPr>
          <w:rFonts w:hint="eastAsia"/>
          <w:lang w:val="en-US" w:eastAsia="zh-CN"/>
        </w:rPr>
        <w:t>16</w:t>
      </w:r>
      <w:r>
        <w:t>．在探究光的反射定律的实验中，如图乙所示，将纸板B沿图示剪开，把纸板B的上半部分向后折。此时观察到</w:t>
      </w:r>
      <w:r>
        <w:rPr>
          <w:rFonts w:ascii="Times New Roman" w:hAnsi="Times New Roman" w:eastAsia="Times New Roman" w:cs="Times New Roman"/>
          <w:b w:val="0"/>
          <w:sz w:val="21"/>
          <w:u w:val="single"/>
        </w:rPr>
        <w:t xml:space="preserve">      </w:t>
      </w:r>
      <w:r>
        <w:t>（选填“上”或“下”）半部分有反射光线，得到的结论是：光发生反射时，</w:t>
      </w:r>
      <w:r>
        <w:rPr>
          <w:rFonts w:ascii="Times New Roman" w:hAnsi="Times New Roman" w:eastAsia="Times New Roman" w:cs="Times New Roman"/>
          <w:b w:val="0"/>
          <w:sz w:val="21"/>
          <w:u w:val="single"/>
        </w:rPr>
        <w:t xml:space="preserve">      </w:t>
      </w:r>
      <w:r>
        <w:t>。</w:t>
      </w:r>
    </w:p>
    <w:p w14:paraId="001DB4B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647950" cy="1352550"/>
            <wp:effectExtent l="0" t="0" r="3810" b="3810"/>
            <wp:docPr id="100065" name="图片 100065" descr="@@@205bcf4f-51ac-4abb-acd6-801080673e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205bcf4f-51ac-4abb-acd6-801080673edf"/>
                    <pic:cNvPicPr>
                      <a:picLocks noChangeAspect="1"/>
                    </pic:cNvPicPr>
                  </pic:nvPicPr>
                  <pic:blipFill>
                    <a:blip r:embed="rId32"/>
                    <a:stretch>
                      <a:fillRect/>
                    </a:stretch>
                  </pic:blipFill>
                  <pic:spPr>
                    <a:xfrm>
                      <a:off x="0" y="0"/>
                      <a:ext cx="2647950" cy="1352550"/>
                    </a:xfrm>
                    <a:prstGeom prst="rect">
                      <a:avLst/>
                    </a:prstGeom>
                  </pic:spPr>
                </pic:pic>
              </a:graphicData>
            </a:graphic>
          </wp:inline>
        </w:drawing>
      </w:r>
    </w:p>
    <w:p w14:paraId="7B782F92">
      <w:pPr>
        <w:shd w:val="clear" w:color="auto" w:fill="auto"/>
        <w:spacing w:before="0" w:after="0" w:line="360" w:lineRule="auto"/>
        <w:ind w:left="420" w:hanging="420"/>
        <w:jc w:val="left"/>
        <w:textAlignment w:val="center"/>
      </w:pPr>
      <w:r>
        <w:rPr>
          <w:rFonts w:hint="eastAsia"/>
          <w:lang w:val="en-US" w:eastAsia="zh-CN"/>
        </w:rPr>
        <w:t>17</w:t>
      </w:r>
      <w:r>
        <w:t>．“探究光的反射规律”装置如图所示，白纸板放在水平桌面上，再将一块平面镜竖直放在纸板上，在纸板上安装一支可自由移动的激光笔，使其发出的光紧贴纸板入射。图中的入射角是</w:t>
      </w:r>
      <w:r>
        <w:rPr>
          <w:rFonts w:ascii="Times New Roman" w:hAnsi="Times New Roman" w:eastAsia="Times New Roman" w:cs="Times New Roman"/>
          <w:b w:val="0"/>
          <w:sz w:val="21"/>
          <w:u w:val="single"/>
        </w:rPr>
        <w:t xml:space="preserve">      </w:t>
      </w:r>
      <w:r>
        <w:t>度；多次实验，在纸板上画出入射光线和对应的反射光线后，发现没有量角器，为了得出反射角等于入射角这一结论，你认为最简便的操作是</w:t>
      </w:r>
      <w:r>
        <w:rPr>
          <w:rFonts w:ascii="Times New Roman" w:hAnsi="Times New Roman" w:eastAsia="Times New Roman" w:cs="Times New Roman"/>
          <w:b w:val="0"/>
          <w:sz w:val="21"/>
          <w:u w:val="single"/>
        </w:rPr>
        <w:t xml:space="preserve">      </w:t>
      </w:r>
      <w:r>
        <w:t>。</w:t>
      </w:r>
    </w:p>
    <w:p w14:paraId="4A8CD3F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95475" cy="1028700"/>
            <wp:effectExtent l="0" t="0" r="9525" b="7620"/>
            <wp:docPr id="100067" name="图片 100067" descr="@@@9b0f4749-3e94-4212-a39e-edd512ed28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9b0f4749-3e94-4212-a39e-edd512ed288f"/>
                    <pic:cNvPicPr>
                      <a:picLocks noChangeAspect="1"/>
                    </pic:cNvPicPr>
                  </pic:nvPicPr>
                  <pic:blipFill>
                    <a:blip r:embed="rId33"/>
                    <a:stretch>
                      <a:fillRect/>
                    </a:stretch>
                  </pic:blipFill>
                  <pic:spPr>
                    <a:xfrm>
                      <a:off x="0" y="0"/>
                      <a:ext cx="1895475" cy="1028700"/>
                    </a:xfrm>
                    <a:prstGeom prst="rect">
                      <a:avLst/>
                    </a:prstGeom>
                  </pic:spPr>
                </pic:pic>
              </a:graphicData>
            </a:graphic>
          </wp:inline>
        </w:drawing>
      </w:r>
    </w:p>
    <w:p w14:paraId="0D4CE4BE">
      <w:pPr>
        <w:shd w:val="clear" w:color="auto" w:fill="auto"/>
        <w:spacing w:before="0" w:after="0" w:line="360" w:lineRule="auto"/>
        <w:ind w:left="420" w:hanging="420"/>
        <w:jc w:val="left"/>
        <w:textAlignment w:val="center"/>
      </w:pPr>
      <w:r>
        <w:rPr>
          <w:rFonts w:hint="eastAsia"/>
          <w:lang w:val="en-US" w:eastAsia="zh-CN"/>
        </w:rPr>
        <w:t>18</w:t>
      </w:r>
      <w:r>
        <w:t>．请完成下列填空。</w:t>
      </w:r>
    </w:p>
    <w:p w14:paraId="6E56D32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810000" cy="1276350"/>
            <wp:effectExtent l="0" t="0" r="0" b="3810"/>
            <wp:docPr id="100099" name="图片 100099" descr="@@@91c0aa7d-6653-4663-ac1c-9c91c9aade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91c0aa7d-6653-4663-ac1c-9c91c9aade48"/>
                    <pic:cNvPicPr>
                      <a:picLocks noChangeAspect="1"/>
                    </pic:cNvPicPr>
                  </pic:nvPicPr>
                  <pic:blipFill>
                    <a:blip r:embed="rId34"/>
                    <a:stretch>
                      <a:fillRect/>
                    </a:stretch>
                  </pic:blipFill>
                  <pic:spPr>
                    <a:xfrm>
                      <a:off x="0" y="0"/>
                      <a:ext cx="3810000" cy="1276350"/>
                    </a:xfrm>
                    <a:prstGeom prst="rect">
                      <a:avLst/>
                    </a:prstGeom>
                  </pic:spPr>
                </pic:pic>
              </a:graphicData>
            </a:graphic>
          </wp:inline>
        </w:drawing>
      </w:r>
    </w:p>
    <w:p w14:paraId="63F24824">
      <w:pPr>
        <w:shd w:val="clear" w:color="auto" w:fill="auto"/>
        <w:spacing w:before="0" w:after="0" w:line="360" w:lineRule="auto"/>
        <w:ind w:left="420" w:firstLine="0"/>
        <w:jc w:val="left"/>
        <w:textAlignment w:val="center"/>
      </w:pPr>
      <w:r>
        <w:t xml:space="preserve">(1)如图1所示，将正在发声的手机悬挂在广口瓶内，将瓶内空气完全抽出，将不能听到手机发出的声音，由此可知：声音不能在 </w:t>
      </w:r>
      <w:r>
        <w:rPr>
          <w:rFonts w:ascii="Times New Roman" w:hAnsi="Times New Roman" w:eastAsia="Times New Roman" w:cs="Times New Roman"/>
          <w:b w:val="0"/>
          <w:sz w:val="21"/>
          <w:u w:val="single"/>
        </w:rPr>
        <w:t xml:space="preserve">       </w:t>
      </w:r>
      <w:r>
        <w:t>中传播。</w:t>
      </w:r>
    </w:p>
    <w:p w14:paraId="43F83095">
      <w:pPr>
        <w:shd w:val="clear" w:color="auto" w:fill="auto"/>
        <w:spacing w:before="0" w:after="0" w:line="360" w:lineRule="auto"/>
        <w:ind w:left="420" w:firstLine="0"/>
        <w:jc w:val="left"/>
        <w:textAlignment w:val="center"/>
      </w:pPr>
      <w:r>
        <w:t xml:space="preserve">(2)如图2所示，当棋子A距玻璃板2cm时，棋子A的像距棋子A </w:t>
      </w:r>
      <w:r>
        <w:rPr>
          <w:rFonts w:ascii="Times New Roman" w:hAnsi="Times New Roman" w:eastAsia="Times New Roman" w:cs="Times New Roman"/>
          <w:b w:val="0"/>
          <w:sz w:val="21"/>
          <w:u w:val="single"/>
        </w:rPr>
        <w:t xml:space="preserve">     </w:t>
      </w:r>
      <w:r>
        <w:t xml:space="preserve">cm；将棋子A靠近玻璃板时，棋子A的像的大小 </w:t>
      </w:r>
      <w:r>
        <w:rPr>
          <w:rFonts w:ascii="Times New Roman" w:hAnsi="Times New Roman" w:eastAsia="Times New Roman" w:cs="Times New Roman"/>
          <w:b w:val="0"/>
          <w:sz w:val="21"/>
          <w:u w:val="single"/>
        </w:rPr>
        <w:t xml:space="preserve">       </w:t>
      </w:r>
      <w:r>
        <w:t>（选填“变大”“变小”或“不变”）。</w:t>
      </w:r>
    </w:p>
    <w:p w14:paraId="19A2BC24">
      <w:pPr>
        <w:shd w:val="clear" w:color="auto" w:fill="auto"/>
        <w:spacing w:before="0" w:after="0" w:line="360" w:lineRule="auto"/>
        <w:ind w:left="420" w:firstLine="0"/>
        <w:jc w:val="left"/>
        <w:textAlignment w:val="center"/>
      </w:pPr>
      <w:r>
        <w:t>(3)如图3所示，纸板绕接缝</w:t>
      </w:r>
      <w:r>
        <w:rPr>
          <w:rFonts w:ascii="Times New Roman" w:hAnsi="Times New Roman" w:eastAsia="Times New Roman" w:cs="Times New Roman"/>
          <w:i/>
        </w:rPr>
        <w:t>ON</w:t>
      </w:r>
      <w:r>
        <w:t xml:space="preserve">向后折，此时在F板上 </w:t>
      </w:r>
      <w:r>
        <w:rPr>
          <w:rFonts w:ascii="Times New Roman" w:hAnsi="Times New Roman" w:eastAsia="Times New Roman" w:cs="Times New Roman"/>
          <w:b w:val="0"/>
          <w:sz w:val="21"/>
          <w:u w:val="single"/>
        </w:rPr>
        <w:t xml:space="preserve">       </w:t>
      </w:r>
      <w:r>
        <w:t>（选填“能”或“不能”）看到反射光线。</w:t>
      </w:r>
    </w:p>
    <w:p w14:paraId="3E18DE01">
      <w:pPr>
        <w:shd w:val="clear" w:color="auto" w:fill="auto"/>
        <w:spacing w:before="0" w:after="0" w:line="360" w:lineRule="auto"/>
        <w:ind w:left="420" w:hanging="420"/>
        <w:jc w:val="left"/>
        <w:textAlignment w:val="center"/>
      </w:pPr>
      <w:r>
        <w:rPr>
          <w:rFonts w:hint="eastAsia"/>
          <w:lang w:val="en-US" w:eastAsia="zh-CN"/>
        </w:rPr>
        <w:t>19</w:t>
      </w:r>
      <w:r>
        <w:t>．为了探究光的反射定律，同学们进行如图所示的实验。</w:t>
      </w:r>
    </w:p>
    <w:p w14:paraId="0C4A6B7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981200" cy="1000125"/>
            <wp:effectExtent l="0" t="0" r="0" b="5715"/>
            <wp:docPr id="100101" name="图片 100101" descr="@@@d04e3347-bfa4-4846-98a5-906c85dea9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d04e3347-bfa4-4846-98a5-906c85dea9df"/>
                    <pic:cNvPicPr>
                      <a:picLocks noChangeAspect="1"/>
                    </pic:cNvPicPr>
                  </pic:nvPicPr>
                  <pic:blipFill>
                    <a:blip r:embed="rId35"/>
                    <a:stretch>
                      <a:fillRect/>
                    </a:stretch>
                  </pic:blipFill>
                  <pic:spPr>
                    <a:xfrm>
                      <a:off x="0" y="0"/>
                      <a:ext cx="1981200" cy="1000125"/>
                    </a:xfrm>
                    <a:prstGeom prst="rect">
                      <a:avLst/>
                    </a:prstGeom>
                  </pic:spPr>
                </pic:pic>
              </a:graphicData>
            </a:graphic>
          </wp:inline>
        </w:drawing>
      </w:r>
    </w:p>
    <w:p w14:paraId="00690449">
      <w:pPr>
        <w:shd w:val="clear" w:color="auto" w:fill="auto"/>
        <w:spacing w:before="0" w:after="0" w:line="360" w:lineRule="auto"/>
        <w:ind w:left="420" w:firstLine="0"/>
        <w:jc w:val="left"/>
        <w:textAlignment w:val="center"/>
      </w:pPr>
      <w:r>
        <w:t>(1)除图中所示器材外，本实验还需用到的测量器材是</w:t>
      </w:r>
      <w:r>
        <w:rPr>
          <w:rFonts w:ascii="Times New Roman" w:hAnsi="Times New Roman" w:eastAsia="Times New Roman" w:cs="Times New Roman"/>
          <w:b w:val="0"/>
          <w:sz w:val="21"/>
          <w:u w:val="single"/>
        </w:rPr>
        <w:t xml:space="preserve">         </w:t>
      </w:r>
      <w:r>
        <w:t>；</w:t>
      </w:r>
    </w:p>
    <w:p w14:paraId="2C5207A6">
      <w:pPr>
        <w:shd w:val="clear" w:color="auto" w:fill="auto"/>
        <w:spacing w:before="0" w:after="0" w:line="360" w:lineRule="auto"/>
        <w:ind w:left="420" w:firstLine="0"/>
        <w:jc w:val="left"/>
        <w:textAlignment w:val="center"/>
      </w:pPr>
      <w:r>
        <w:t>(2)白色硬纸板AB与平面镜</w:t>
      </w:r>
      <w:r>
        <w:rPr>
          <w:rFonts w:ascii="Times New Roman" w:hAnsi="Times New Roman" w:eastAsia="Times New Roman" w:cs="Times New Roman"/>
          <w:b w:val="0"/>
          <w:sz w:val="21"/>
          <w:u w:val="single"/>
        </w:rPr>
        <w:t xml:space="preserve">         </w:t>
      </w:r>
      <w:r>
        <w:t>，将白色硬纸沿</w:t>
      </w:r>
      <w:r>
        <w:rPr>
          <w:rFonts w:ascii="Times New Roman" w:hAnsi="Times New Roman" w:eastAsia="Times New Roman" w:cs="Times New Roman"/>
          <w:i/>
        </w:rPr>
        <w:t>ON</w:t>
      </w:r>
      <w:r>
        <w:t>折转是为了探究</w:t>
      </w:r>
      <w:r>
        <w:rPr>
          <w:rFonts w:ascii="Times New Roman" w:hAnsi="Times New Roman" w:eastAsia="Times New Roman" w:cs="Times New Roman"/>
          <w:b w:val="0"/>
          <w:sz w:val="21"/>
          <w:u w:val="single"/>
        </w:rPr>
        <w:t xml:space="preserve">         </w:t>
      </w:r>
      <w:r>
        <w:t>；</w:t>
      </w:r>
    </w:p>
    <w:p w14:paraId="40B53465">
      <w:pPr>
        <w:shd w:val="clear" w:color="auto" w:fill="auto"/>
        <w:spacing w:before="0" w:after="0" w:line="360" w:lineRule="auto"/>
        <w:ind w:left="420" w:firstLine="0"/>
        <w:jc w:val="left"/>
        <w:textAlignment w:val="center"/>
      </w:pPr>
      <w:r>
        <w:t>(3)实验中进行多次改变入射角的大小去测反射角大小的目的是</w:t>
      </w:r>
      <w:r>
        <w:rPr>
          <w:rFonts w:ascii="Times New Roman" w:hAnsi="Times New Roman" w:eastAsia="Times New Roman" w:cs="Times New Roman"/>
          <w:b w:val="0"/>
          <w:sz w:val="21"/>
          <w:u w:val="single"/>
        </w:rPr>
        <w:t xml:space="preserve">         </w:t>
      </w:r>
      <w:r>
        <w:t>。</w:t>
      </w:r>
    </w:p>
    <w:p w14:paraId="41198CDF">
      <w:pPr>
        <w:shd w:val="clear" w:color="auto" w:fill="auto"/>
        <w:spacing w:before="0" w:after="0" w:line="360" w:lineRule="auto"/>
        <w:ind w:left="420" w:hanging="420"/>
        <w:jc w:val="left"/>
        <w:textAlignment w:val="center"/>
      </w:pPr>
      <w:r>
        <w:rPr>
          <w:rFonts w:hint="eastAsia"/>
          <w:lang w:val="en-US" w:eastAsia="zh-CN"/>
        </w:rPr>
        <w:t>20</w:t>
      </w:r>
      <w:r>
        <w:t>．小梅同学想研究光反射时遵循的规律，于是她把一个平面镜放在水平桌面上，再把一张纸板</w:t>
      </w:r>
      <w:r>
        <w:rPr>
          <w:rFonts w:ascii="Times New Roman" w:hAnsi="Times New Roman" w:eastAsia="Times New Roman" w:cs="Times New Roman"/>
          <w:i/>
        </w:rPr>
        <w:t>E</w:t>
      </w:r>
      <w:r>
        <w:t>N</w:t>
      </w:r>
      <w:r>
        <w:rPr>
          <w:rFonts w:ascii="Times New Roman" w:hAnsi="Times New Roman" w:eastAsia="Times New Roman" w:cs="Times New Roman"/>
          <w:i/>
        </w:rPr>
        <w:t>F</w:t>
      </w:r>
      <w:r>
        <w:t>竖直地立在平面镜上。</w:t>
      </w:r>
    </w:p>
    <w:p w14:paraId="6C1C242E">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962400" cy="1209675"/>
            <wp:effectExtent l="0" t="0" r="0" b="9525"/>
            <wp:docPr id="100103" name="图片 100103" descr="@@@46453d7f-3863-4a86-8b56-ff74f8e680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46453d7f-3863-4a86-8b56-ff74f8e680cb"/>
                    <pic:cNvPicPr>
                      <a:picLocks noChangeAspect="1"/>
                    </pic:cNvPicPr>
                  </pic:nvPicPr>
                  <pic:blipFill>
                    <a:blip r:embed="rId36"/>
                    <a:stretch>
                      <a:fillRect/>
                    </a:stretch>
                  </pic:blipFill>
                  <pic:spPr>
                    <a:xfrm>
                      <a:off x="0" y="0"/>
                      <a:ext cx="3962400" cy="1209675"/>
                    </a:xfrm>
                    <a:prstGeom prst="rect">
                      <a:avLst/>
                    </a:prstGeom>
                  </pic:spPr>
                </pic:pic>
              </a:graphicData>
            </a:graphic>
          </wp:inline>
        </w:drawing>
      </w:r>
    </w:p>
    <w:p w14:paraId="49A60514">
      <w:pPr>
        <w:shd w:val="clear" w:color="auto" w:fill="auto"/>
        <w:spacing w:before="0" w:after="0" w:line="360" w:lineRule="auto"/>
        <w:ind w:left="420" w:firstLine="0"/>
        <w:jc w:val="left"/>
        <w:textAlignment w:val="center"/>
      </w:pPr>
      <w:r>
        <w:t>(1)如图甲，实验时小梅同学让光线</w:t>
      </w:r>
      <w:r>
        <w:rPr>
          <w:rFonts w:ascii="Times New Roman" w:hAnsi="Times New Roman" w:eastAsia="Times New Roman" w:cs="Times New Roman"/>
          <w:i/>
        </w:rPr>
        <w:t>EO</w:t>
      </w:r>
      <w:r>
        <w:t>贴着纸板射向</w:t>
      </w:r>
      <w:r>
        <w:rPr>
          <w:rFonts w:ascii="Times New Roman" w:hAnsi="Times New Roman" w:eastAsia="Times New Roman" w:cs="Times New Roman"/>
          <w:i/>
        </w:rPr>
        <w:t>O</w:t>
      </w:r>
      <w:r>
        <w:t xml:space="preserve">点，她应选用 </w:t>
      </w:r>
      <w:r>
        <w:rPr>
          <w:rFonts w:ascii="Times New Roman" w:hAnsi="Times New Roman" w:eastAsia="Times New Roman" w:cs="Times New Roman"/>
          <w:b w:val="0"/>
          <w:sz w:val="21"/>
          <w:u w:val="single"/>
        </w:rPr>
        <w:t xml:space="preserve">           </w:t>
      </w:r>
      <w:r>
        <w:t>（选填“光面”或“粗糙“）的硬纸板，光线</w:t>
      </w:r>
      <w:r>
        <w:rPr>
          <w:rFonts w:ascii="Times New Roman" w:hAnsi="Times New Roman" w:eastAsia="Times New Roman" w:cs="Times New Roman"/>
          <w:i/>
        </w:rPr>
        <w:t>EO</w:t>
      </w:r>
      <w:r>
        <w:t>经平面镜反射后，沿着另外一个方向</w:t>
      </w:r>
      <w:r>
        <w:rPr>
          <w:rFonts w:ascii="Times New Roman" w:hAnsi="Times New Roman" w:eastAsia="Times New Roman" w:cs="Times New Roman"/>
          <w:i/>
        </w:rPr>
        <w:t>OF</w:t>
      </w:r>
      <w:r>
        <w:t>射出；</w:t>
      </w:r>
    </w:p>
    <w:p w14:paraId="688D6923">
      <w:pPr>
        <w:shd w:val="clear" w:color="auto" w:fill="auto"/>
        <w:spacing w:before="0" w:after="0" w:line="360" w:lineRule="auto"/>
        <w:ind w:left="420" w:firstLine="0"/>
        <w:jc w:val="left"/>
        <w:textAlignment w:val="center"/>
      </w:pPr>
      <w:r>
        <w:t>(2)若将一束光贴着纸板沿</w:t>
      </w:r>
      <w:r>
        <w:rPr>
          <w:rFonts w:ascii="Times New Roman" w:hAnsi="Times New Roman" w:eastAsia="Times New Roman" w:cs="Times New Roman"/>
          <w:i/>
        </w:rPr>
        <w:t>FO</w:t>
      </w:r>
      <w:r>
        <w:t>方向射到</w:t>
      </w:r>
      <w:r>
        <w:rPr>
          <w:rFonts w:ascii="Times New Roman" w:hAnsi="Times New Roman" w:eastAsia="Times New Roman" w:cs="Times New Roman"/>
          <w:i/>
        </w:rPr>
        <w:t>O</w:t>
      </w:r>
      <w:r>
        <w:t>点，光将沿图中的</w:t>
      </w:r>
      <w:r>
        <w:rPr>
          <w:rFonts w:ascii="Times New Roman" w:hAnsi="Times New Roman" w:eastAsia="Times New Roman" w:cs="Times New Roman"/>
          <w:i/>
        </w:rPr>
        <w:t>OE</w:t>
      </w:r>
      <w:r>
        <w:t xml:space="preserve">方向射出，因为在 </w:t>
      </w:r>
      <w:r>
        <w:rPr>
          <w:rFonts w:ascii="Times New Roman" w:hAnsi="Times New Roman" w:eastAsia="Times New Roman" w:cs="Times New Roman"/>
          <w:b w:val="0"/>
          <w:sz w:val="21"/>
          <w:u w:val="single"/>
        </w:rPr>
        <w:t xml:space="preserve">           </w:t>
      </w:r>
      <w:r>
        <w:t>；</w:t>
      </w:r>
    </w:p>
    <w:p w14:paraId="1FFF0221">
      <w:pPr>
        <w:shd w:val="clear" w:color="auto" w:fill="auto"/>
        <w:spacing w:before="0" w:after="0" w:line="360" w:lineRule="auto"/>
        <w:ind w:left="420" w:firstLine="0"/>
        <w:jc w:val="left"/>
        <w:textAlignment w:val="center"/>
      </w:pPr>
      <w:r>
        <w:t>(3)如图乙所示，将纸板N</w:t>
      </w:r>
      <w:r>
        <w:rPr>
          <w:rFonts w:ascii="Times New Roman" w:hAnsi="Times New Roman" w:eastAsia="Times New Roman" w:cs="Times New Roman"/>
          <w:i/>
        </w:rPr>
        <w:t>OF</w:t>
      </w:r>
      <w:r>
        <w:t>向后折，则在</w:t>
      </w:r>
      <w:r>
        <w:rPr>
          <w:rFonts w:ascii="Times New Roman" w:hAnsi="Times New Roman" w:eastAsia="Times New Roman" w:cs="Times New Roman"/>
          <w:i/>
        </w:rPr>
        <w:t>F</w:t>
      </w:r>
      <w:r>
        <w:t>板上不能看到反射光线，说明</w:t>
      </w:r>
      <w:r>
        <w:rPr>
          <w:rFonts w:ascii="Times New Roman" w:hAnsi="Times New Roman" w:eastAsia="Times New Roman" w:cs="Times New Roman"/>
          <w:b w:val="0"/>
          <w:sz w:val="21"/>
          <w:u w:val="single"/>
        </w:rPr>
        <w:t xml:space="preserve">           </w:t>
      </w:r>
      <w:r>
        <w:t>和法线在同一平面内。实验中若将纸板整体向后倾斜，如图丙，此时让光贴若纸板沿</w:t>
      </w:r>
      <w:r>
        <w:rPr>
          <w:rFonts w:ascii="Times New Roman" w:hAnsi="Times New Roman" w:eastAsia="Times New Roman" w:cs="Times New Roman"/>
          <w:i/>
        </w:rPr>
        <w:t>AO</w:t>
      </w:r>
      <w:r>
        <w:t>方向射向仍然镜面上的</w:t>
      </w:r>
      <w:r>
        <w:rPr>
          <w:rFonts w:ascii="Times New Roman" w:hAnsi="Times New Roman" w:eastAsia="Times New Roman" w:cs="Times New Roman"/>
          <w:i/>
        </w:rPr>
        <w:t>O</w:t>
      </w:r>
      <w:r>
        <w:t>点，</w:t>
      </w:r>
      <w:r>
        <w:rPr>
          <w:rFonts w:ascii="Times New Roman" w:hAnsi="Times New Roman" w:eastAsia="Times New Roman" w:cs="Times New Roman"/>
          <w:b w:val="0"/>
          <w:sz w:val="21"/>
          <w:u w:val="single"/>
        </w:rPr>
        <w:t xml:space="preserve">           </w:t>
      </w:r>
      <w:r>
        <w:t>发生了改变；</w:t>
      </w:r>
    </w:p>
    <w:p w14:paraId="3D692A81">
      <w:pPr>
        <w:shd w:val="clear" w:color="auto" w:fill="auto"/>
        <w:spacing w:before="0" w:after="0" w:line="360" w:lineRule="auto"/>
        <w:ind w:left="420" w:firstLine="0"/>
        <w:jc w:val="left"/>
        <w:textAlignment w:val="center"/>
      </w:pPr>
      <w:r>
        <w:t>A．法线的位置</w:t>
      </w:r>
    </w:p>
    <w:p w14:paraId="0C58EE6D">
      <w:pPr>
        <w:shd w:val="clear" w:color="auto" w:fill="auto"/>
        <w:spacing w:before="0" w:after="0" w:line="360" w:lineRule="auto"/>
        <w:ind w:left="420" w:firstLine="0"/>
        <w:jc w:val="left"/>
        <w:textAlignment w:val="center"/>
      </w:pPr>
      <w:r>
        <w:t>B．反射光的方向</w:t>
      </w:r>
    </w:p>
    <w:p w14:paraId="7B06374F">
      <w:pPr>
        <w:shd w:val="clear" w:color="auto" w:fill="auto"/>
        <w:spacing w:before="0" w:after="0" w:line="360" w:lineRule="auto"/>
        <w:ind w:left="420" w:firstLine="0"/>
        <w:jc w:val="left"/>
        <w:textAlignment w:val="center"/>
      </w:pPr>
      <w:r>
        <w:t>C． 反射角和入射角的关系</w:t>
      </w:r>
    </w:p>
    <w:p w14:paraId="2AD7910B">
      <w:pPr>
        <w:shd w:val="clear" w:color="auto" w:fill="auto"/>
        <w:spacing w:before="0" w:after="0" w:line="360" w:lineRule="auto"/>
        <w:ind w:left="420" w:firstLine="0"/>
        <w:jc w:val="left"/>
        <w:textAlignment w:val="center"/>
      </w:pPr>
      <w:r>
        <w:t xml:space="preserve">(4)本实验要改变入射角进行多次实验，其目的是 </w:t>
      </w:r>
      <w:r>
        <w:rPr>
          <w:rFonts w:ascii="Times New Roman" w:hAnsi="Times New Roman" w:eastAsia="Times New Roman" w:cs="Times New Roman"/>
          <w:b w:val="0"/>
          <w:sz w:val="21"/>
          <w:u w:val="single"/>
        </w:rPr>
        <w:t xml:space="preserve">           </w:t>
      </w:r>
      <w:r>
        <w:t>。</w:t>
      </w:r>
    </w:p>
    <w:p w14:paraId="0DAF7242">
      <w:pPr>
        <w:shd w:val="clear" w:color="auto" w:fill="auto"/>
        <w:spacing w:before="0" w:after="0" w:line="360" w:lineRule="auto"/>
        <w:ind w:left="420" w:hanging="420"/>
        <w:jc w:val="left"/>
        <w:textAlignment w:val="center"/>
      </w:pPr>
      <w:r>
        <w:rPr>
          <w:rFonts w:hint="eastAsia"/>
          <w:lang w:val="en-US" w:eastAsia="zh-CN"/>
        </w:rPr>
        <w:t>21</w:t>
      </w:r>
      <w:r>
        <w:t>．为了探究“光反射时的规律”，小明选用了平面镜、白色硬纸板</w:t>
      </w:r>
      <w:r>
        <w:rPr>
          <w:rFonts w:ascii="Times New Roman" w:hAnsi="Times New Roman" w:eastAsia="Times New Roman" w:cs="Times New Roman"/>
          <w:i/>
        </w:rPr>
        <w:t>A</w:t>
      </w:r>
      <w:r>
        <w:t>、</w:t>
      </w:r>
      <w:r>
        <w:rPr>
          <w:rFonts w:ascii="Times New Roman" w:hAnsi="Times New Roman" w:eastAsia="Times New Roman" w:cs="Times New Roman"/>
          <w:i/>
        </w:rPr>
        <w:t>B</w:t>
      </w:r>
      <w:r>
        <w:t>和激光笔进行了如图所示的实验，在实验过程中：</w:t>
      </w:r>
    </w:p>
    <w:p w14:paraId="17B570F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04975" cy="1057275"/>
            <wp:effectExtent l="0" t="0" r="1905" b="9525"/>
            <wp:docPr id="100105" name="图片 100105" descr="@@@fe2bb061-3db5-45c7-92a2-937307f374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fe2bb061-3db5-45c7-92a2-937307f374dc"/>
                    <pic:cNvPicPr>
                      <a:picLocks noChangeAspect="1"/>
                    </pic:cNvPicPr>
                  </pic:nvPicPr>
                  <pic:blipFill>
                    <a:blip r:embed="rId37"/>
                    <a:stretch>
                      <a:fillRect/>
                    </a:stretch>
                  </pic:blipFill>
                  <pic:spPr>
                    <a:xfrm>
                      <a:off x="0" y="0"/>
                      <a:ext cx="1704975" cy="1057275"/>
                    </a:xfrm>
                    <a:prstGeom prst="rect">
                      <a:avLst/>
                    </a:prstGeom>
                  </pic:spPr>
                </pic:pic>
              </a:graphicData>
            </a:graphic>
          </wp:inline>
        </w:drawing>
      </w:r>
    </w:p>
    <w:p w14:paraId="5AFA95B0">
      <w:pPr>
        <w:shd w:val="clear" w:color="auto" w:fill="auto"/>
        <w:spacing w:before="0" w:after="0" w:line="360" w:lineRule="auto"/>
        <w:ind w:left="420" w:firstLine="0"/>
        <w:jc w:val="left"/>
        <w:textAlignment w:val="center"/>
      </w:pPr>
      <w:r>
        <w:t>(1)白色硬纸板的表面应尽量</w:t>
      </w:r>
      <w:r>
        <w:rPr>
          <w:rFonts w:ascii="Times New Roman" w:hAnsi="Times New Roman" w:eastAsia="Times New Roman" w:cs="Times New Roman"/>
          <w:b w:val="0"/>
          <w:sz w:val="21"/>
          <w:u w:val="single"/>
        </w:rPr>
        <w:t xml:space="preserve">           </w:t>
      </w:r>
      <w:r>
        <w:t>（选填“粗糙”或“光滑”），其目的可使光在纸板上发生</w:t>
      </w:r>
      <w:r>
        <w:rPr>
          <w:rFonts w:ascii="Times New Roman" w:hAnsi="Times New Roman" w:eastAsia="Times New Roman" w:cs="Times New Roman"/>
          <w:b w:val="0"/>
          <w:sz w:val="21"/>
          <w:u w:val="single"/>
        </w:rPr>
        <w:t xml:space="preserve">           </w:t>
      </w:r>
      <w:r>
        <w:t>（选填“镜面反射”或“漫反射”），这样我们就能看清光的传播路径；</w:t>
      </w:r>
    </w:p>
    <w:p w14:paraId="23C5C414">
      <w:pPr>
        <w:shd w:val="clear" w:color="auto" w:fill="auto"/>
        <w:spacing w:before="0" w:after="0" w:line="360" w:lineRule="auto"/>
        <w:ind w:left="420" w:firstLine="0"/>
        <w:jc w:val="left"/>
        <w:textAlignment w:val="center"/>
      </w:pPr>
      <w:r>
        <w:t>(2)实验时，若测得入射光线与镜面夹角为35°，则反射角度数为</w:t>
      </w:r>
      <w:r>
        <w:rPr>
          <w:rFonts w:ascii="Times New Roman" w:hAnsi="Times New Roman" w:eastAsia="Times New Roman" w:cs="Times New Roman"/>
          <w:b w:val="0"/>
          <w:sz w:val="21"/>
          <w:u w:val="single"/>
        </w:rPr>
        <w:t xml:space="preserve">           </w:t>
      </w:r>
      <w:r>
        <w:t>；若入射光线绕着入射点顺时针转动，则反射光线将</w:t>
      </w:r>
      <w:r>
        <w:rPr>
          <w:rFonts w:ascii="Times New Roman" w:hAnsi="Times New Roman" w:eastAsia="Times New Roman" w:cs="Times New Roman"/>
          <w:b w:val="0"/>
          <w:sz w:val="21"/>
          <w:u w:val="single"/>
        </w:rPr>
        <w:t xml:space="preserve">           </w:t>
      </w:r>
      <w:r>
        <w:t>时针转动（选填“顺”或“逆”）；</w:t>
      </w:r>
    </w:p>
    <w:p w14:paraId="62DFEB1F">
      <w:pPr>
        <w:shd w:val="clear" w:color="auto" w:fill="auto"/>
        <w:spacing w:before="0" w:after="0" w:line="360" w:lineRule="auto"/>
        <w:ind w:left="420" w:firstLine="0"/>
        <w:jc w:val="left"/>
        <w:textAlignment w:val="center"/>
      </w:pPr>
      <w:r>
        <w:t>(3)为寻找反射光线、入射光线和法线的位置关系，当纸板</w:t>
      </w:r>
      <w:r>
        <w:rPr>
          <w:rFonts w:ascii="Times New Roman" w:hAnsi="Times New Roman" w:eastAsia="Times New Roman" w:cs="Times New Roman"/>
          <w:i/>
        </w:rPr>
        <w:t>A</w:t>
      </w:r>
      <w:r>
        <w:t>上显示出光路时，该同学将另一半纸板</w:t>
      </w:r>
      <w:r>
        <w:rPr>
          <w:rFonts w:ascii="Times New Roman" w:hAnsi="Times New Roman" w:eastAsia="Times New Roman" w:cs="Times New Roman"/>
          <w:i/>
        </w:rPr>
        <w:t>B</w:t>
      </w:r>
      <w:r>
        <w:t>绕</w:t>
      </w:r>
      <w:r>
        <w:rPr>
          <w:rFonts w:ascii="Times New Roman" w:hAnsi="Times New Roman" w:eastAsia="Times New Roman" w:cs="Times New Roman"/>
          <w:i/>
        </w:rPr>
        <w:t>ON</w:t>
      </w:r>
      <w:r>
        <w:t>向后折时，在纸板</w:t>
      </w:r>
      <w:r>
        <w:rPr>
          <w:rFonts w:ascii="Times New Roman" w:hAnsi="Times New Roman" w:eastAsia="Times New Roman" w:cs="Times New Roman"/>
          <w:i/>
        </w:rPr>
        <w:t>B</w:t>
      </w:r>
      <w:r>
        <w:t>上就看不到反射光线，此时反射光线实际上是</w:t>
      </w:r>
      <w:r>
        <w:rPr>
          <w:rFonts w:ascii="Times New Roman" w:hAnsi="Times New Roman" w:eastAsia="Times New Roman" w:cs="Times New Roman"/>
          <w:b w:val="0"/>
          <w:sz w:val="21"/>
          <w:u w:val="single"/>
        </w:rPr>
        <w:t xml:space="preserve">           </w:t>
      </w:r>
      <w:r>
        <w:t>（选填“存在”或“不存在”）的，这个现象表明：</w:t>
      </w:r>
      <w:r>
        <w:rPr>
          <w:rFonts w:ascii="Times New Roman" w:hAnsi="Times New Roman" w:eastAsia="Times New Roman" w:cs="Times New Roman"/>
          <w:b w:val="0"/>
          <w:sz w:val="21"/>
          <w:u w:val="single"/>
        </w:rPr>
        <w:t xml:space="preserve">           </w:t>
      </w:r>
      <w:r>
        <w:t>。</w:t>
      </w:r>
    </w:p>
    <w:p w14:paraId="28DF9BAE">
      <w:pPr>
        <w:shd w:val="clear" w:color="auto" w:fill="auto"/>
        <w:spacing w:before="0" w:after="0" w:line="360" w:lineRule="auto"/>
        <w:ind w:left="420" w:hanging="420"/>
        <w:jc w:val="left"/>
        <w:textAlignment w:val="center"/>
      </w:pPr>
      <w:r>
        <w:rPr>
          <w:rFonts w:hint="eastAsia"/>
          <w:lang w:val="en-US" w:eastAsia="zh-CN"/>
        </w:rPr>
        <w:t>22</w:t>
      </w:r>
      <w:r>
        <w:t>．小明想要探究光的反射规律，正确组装实验装置如图甲所示，实验过程如下：</w:t>
      </w:r>
    </w:p>
    <w:p w14:paraId="32FC37F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067050" cy="1524000"/>
            <wp:effectExtent l="0" t="0" r="11430" b="0"/>
            <wp:docPr id="100107" name="图片 100107" descr="@@@1a1b311e-47c0-4862-b324-47b2f8b89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1a1b311e-47c0-4862-b324-47b2f8b89308"/>
                    <pic:cNvPicPr>
                      <a:picLocks noChangeAspect="1"/>
                    </pic:cNvPicPr>
                  </pic:nvPicPr>
                  <pic:blipFill>
                    <a:blip r:embed="rId38"/>
                    <a:stretch>
                      <a:fillRect/>
                    </a:stretch>
                  </pic:blipFill>
                  <pic:spPr>
                    <a:xfrm>
                      <a:off x="0" y="0"/>
                      <a:ext cx="3067050" cy="1524000"/>
                    </a:xfrm>
                    <a:prstGeom prst="rect">
                      <a:avLst/>
                    </a:prstGeom>
                  </pic:spPr>
                </pic:pic>
              </a:graphicData>
            </a:graphic>
          </wp:inline>
        </w:drawing>
      </w:r>
    </w:p>
    <w:p w14:paraId="28E9D71A">
      <w:pPr>
        <w:shd w:val="clear" w:color="auto" w:fill="auto"/>
        <w:spacing w:before="0" w:after="0" w:line="360" w:lineRule="auto"/>
        <w:ind w:left="420" w:firstLine="0"/>
        <w:jc w:val="left"/>
        <w:textAlignment w:val="center"/>
      </w:pPr>
      <w:r>
        <w:t>(1)将纸板</w:t>
      </w:r>
      <w:r>
        <w:rPr>
          <w:rFonts w:ascii="Times New Roman" w:hAnsi="Times New Roman" w:eastAsia="Times New Roman" w:cs="Times New Roman"/>
          <w:b w:val="0"/>
          <w:sz w:val="21"/>
          <w:u w:val="single"/>
        </w:rPr>
        <w:t xml:space="preserve">         </w:t>
      </w:r>
      <w:r>
        <w:t>放在水平桌面上，当光线沿</w:t>
      </w:r>
      <w:r>
        <w:rPr>
          <w:rFonts w:ascii="Times New Roman" w:hAnsi="Times New Roman" w:eastAsia="Times New Roman" w:cs="Times New Roman"/>
          <w:i/>
        </w:rPr>
        <w:t>EO</w:t>
      </w:r>
      <w:r>
        <w:t>紧贴纸板入射到</w:t>
      </w:r>
      <w:r>
        <w:rPr>
          <w:rFonts w:ascii="Times New Roman" w:hAnsi="Times New Roman" w:eastAsia="Times New Roman" w:cs="Times New Roman"/>
          <w:i/>
        </w:rPr>
        <w:t>O</w:t>
      </w:r>
      <w:r>
        <w:t>点，在同一平面的右侧纸板上观察到反射光线</w:t>
      </w:r>
      <w:r>
        <w:rPr>
          <w:rFonts w:ascii="Times New Roman" w:hAnsi="Times New Roman" w:eastAsia="Times New Roman" w:cs="Times New Roman"/>
          <w:i/>
        </w:rPr>
        <w:t>OF</w:t>
      </w:r>
      <w:r>
        <w:t>，此时白纸板的作用是</w:t>
      </w:r>
      <w:r>
        <w:rPr>
          <w:rFonts w:ascii="Times New Roman" w:hAnsi="Times New Roman" w:eastAsia="Times New Roman" w:cs="Times New Roman"/>
          <w:b w:val="0"/>
          <w:sz w:val="21"/>
          <w:u w:val="single"/>
        </w:rPr>
        <w:t xml:space="preserve">         </w:t>
      </w:r>
      <w:r>
        <w:t>。</w:t>
      </w:r>
    </w:p>
    <w:p w14:paraId="12F7D9C8">
      <w:pPr>
        <w:shd w:val="clear" w:color="auto" w:fill="auto"/>
        <w:spacing w:before="0" w:after="0" w:line="360" w:lineRule="auto"/>
        <w:ind w:left="420" w:firstLine="0"/>
        <w:jc w:val="left"/>
        <w:textAlignment w:val="center"/>
      </w:pPr>
      <w:r>
        <w:t>(2)接着他把右侧纸板以</w:t>
      </w:r>
      <w:r>
        <w:rPr>
          <w:rFonts w:ascii="Times New Roman" w:hAnsi="Times New Roman" w:eastAsia="Times New Roman" w:cs="Times New Roman"/>
          <w:i/>
        </w:rPr>
        <w:t>ON</w:t>
      </w:r>
      <w:r>
        <w:t>为轴向前或向后转动（如图乙），这样操作的目的是：</w:t>
      </w:r>
      <w:r>
        <w:rPr>
          <w:rFonts w:ascii="Times New Roman" w:hAnsi="Times New Roman" w:eastAsia="Times New Roman" w:cs="Times New Roman"/>
          <w:b w:val="0"/>
          <w:sz w:val="21"/>
          <w:u w:val="single"/>
        </w:rPr>
        <w:t xml:space="preserve">         </w:t>
      </w:r>
      <w:r>
        <w:t>。</w:t>
      </w:r>
    </w:p>
    <w:p w14:paraId="56B6D52B">
      <w:pPr>
        <w:shd w:val="clear" w:color="auto" w:fill="auto"/>
        <w:spacing w:before="0" w:after="0" w:line="360" w:lineRule="auto"/>
        <w:ind w:left="420" w:firstLine="0"/>
        <w:jc w:val="left"/>
        <w:textAlignment w:val="center"/>
      </w:pPr>
      <w:r>
        <w:t>(3)在图甲中，若将纸板（连同激光笔）绕</w:t>
      </w:r>
      <w:r>
        <w:rPr>
          <w:rFonts w:ascii="Times New Roman" w:hAnsi="Times New Roman" w:eastAsia="Times New Roman" w:cs="Times New Roman"/>
          <w:i/>
        </w:rPr>
        <w:t>PQ</w:t>
      </w:r>
      <w:r>
        <w:t>向后倾斜，此时反射光束（　　）</w:t>
      </w:r>
    </w:p>
    <w:p w14:paraId="54D075D7">
      <w:pPr>
        <w:shd w:val="clear" w:color="auto" w:fill="auto"/>
        <w:tabs>
          <w:tab w:val="left" w:pos="2078"/>
          <w:tab w:val="left" w:pos="4156"/>
          <w:tab w:val="left" w:pos="6234"/>
        </w:tabs>
        <w:spacing w:before="0" w:after="0" w:line="360" w:lineRule="auto"/>
        <w:ind w:left="420" w:firstLine="0"/>
        <w:jc w:val="left"/>
        <w:textAlignment w:val="center"/>
      </w:pPr>
      <w:r>
        <w:t>A．消失</w:t>
      </w:r>
      <w:r>
        <w:tab/>
      </w:r>
      <w:r>
        <w:t>B．被纸板挡住</w:t>
      </w:r>
      <w:r>
        <w:tab/>
      </w:r>
      <w:r>
        <w:t>C．在纸板前方</w:t>
      </w:r>
      <w:r>
        <w:tab/>
      </w:r>
      <w:r>
        <w:t>D．仍在纸板上呈现</w:t>
      </w:r>
    </w:p>
    <w:p w14:paraId="60A24D5B">
      <w:pPr>
        <w:shd w:val="clear" w:color="auto" w:fill="auto"/>
        <w:spacing w:before="0" w:after="0" w:line="360" w:lineRule="auto"/>
        <w:ind w:left="420" w:firstLine="0"/>
        <w:jc w:val="left"/>
        <w:textAlignment w:val="center"/>
      </w:pPr>
      <w:r>
        <w:t>(4)完成实验后，同组的小东和小红想体验“从镜子中看到对方的眼睛，而不想让对方看到自己的眼睛”，结果没有体验成功。此现象说明：光反射时，</w:t>
      </w:r>
      <w:r>
        <w:rPr>
          <w:rFonts w:ascii="Times New Roman" w:hAnsi="Times New Roman" w:eastAsia="Times New Roman" w:cs="Times New Roman"/>
          <w:b w:val="0"/>
          <w:sz w:val="21"/>
          <w:u w:val="single"/>
        </w:rPr>
        <w:t xml:space="preserve">         </w:t>
      </w:r>
      <w:r>
        <w:t>。</w:t>
      </w:r>
    </w:p>
    <w:p w14:paraId="3CA82713">
      <w:pPr>
        <w:shd w:val="clear" w:color="auto" w:fill="auto"/>
        <w:spacing w:before="0" w:after="0" w:line="360" w:lineRule="auto"/>
        <w:ind w:left="420" w:firstLine="0"/>
        <w:jc w:val="left"/>
        <w:textAlignment w:val="center"/>
      </w:pPr>
      <w:r>
        <w:t>(5)使光束以不同角度入射，进行实验测量数据如下表，由此可得：在反射现象中，反射角</w:t>
      </w:r>
      <w:r>
        <w:rPr>
          <w:rFonts w:ascii="Times New Roman" w:hAnsi="Times New Roman" w:eastAsia="Times New Roman" w:cs="Times New Roman"/>
          <w:b w:val="0"/>
          <w:sz w:val="21"/>
          <w:u w:val="single"/>
        </w:rPr>
        <w:t xml:space="preserve">         </w:t>
      </w:r>
      <w:r>
        <w:t>入射角。</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70"/>
        <w:gridCol w:w="525"/>
        <w:gridCol w:w="525"/>
        <w:gridCol w:w="525"/>
        <w:gridCol w:w="525"/>
      </w:tblGrid>
      <w:tr w14:paraId="501CF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E3A062">
            <w:pPr>
              <w:shd w:val="clear" w:color="auto" w:fill="auto"/>
              <w:spacing w:before="60" w:after="60" w:line="240" w:lineRule="auto"/>
              <w:ind w:left="0" w:right="0" w:firstLine="0"/>
              <w:jc w:val="center"/>
              <w:textAlignment w:val="center"/>
            </w:pPr>
            <w:r>
              <w:t>次数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928C95">
            <w:pPr>
              <w:shd w:val="clear" w:color="auto" w:fill="auto"/>
              <w:spacing w:before="60" w:after="60" w:line="240" w:lineRule="auto"/>
              <w:ind w:left="0" w:right="0" w:firstLine="0"/>
              <w:jc w:val="center"/>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DB7A52">
            <w:pPr>
              <w:shd w:val="clear" w:color="auto" w:fill="auto"/>
              <w:spacing w:before="60" w:after="60" w:line="240" w:lineRule="auto"/>
              <w:ind w:left="0" w:right="0" w:firstLine="0"/>
              <w:jc w:val="center"/>
              <w:textAlignment w:val="center"/>
            </w:pPr>
            <w:r>
              <w:t>21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C445B8">
            <w:pPr>
              <w:shd w:val="clear" w:color="auto" w:fill="auto"/>
              <w:spacing w:before="60" w:after="60" w:line="240" w:lineRule="auto"/>
              <w:ind w:left="0" w:right="0" w:firstLine="0"/>
              <w:jc w:val="center"/>
              <w:textAlignment w:val="center"/>
            </w:pPr>
            <w: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4600C4">
            <w:pPr>
              <w:shd w:val="clear" w:color="auto" w:fill="auto"/>
              <w:spacing w:before="60" w:after="60" w:line="240" w:lineRule="auto"/>
              <w:ind w:left="0" w:right="0" w:firstLine="0"/>
              <w:jc w:val="center"/>
              <w:textAlignment w:val="center"/>
            </w:pPr>
            <w:r>
              <w:t>4</w:t>
            </w:r>
          </w:p>
        </w:tc>
      </w:tr>
      <w:tr w14:paraId="51E4A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721F4A">
            <w:pPr>
              <w:shd w:val="clear" w:color="auto" w:fill="auto"/>
              <w:spacing w:before="60" w:after="60" w:line="240" w:lineRule="auto"/>
              <w:ind w:left="0" w:right="0" w:firstLine="0"/>
              <w:jc w:val="center"/>
              <w:textAlignment w:val="center"/>
            </w:pPr>
            <w:r>
              <w:t>入射角</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02DB842">
            <w:pPr>
              <w:shd w:val="clear" w:color="auto" w:fill="auto"/>
              <w:spacing w:before="60" w:after="60" w:line="240" w:lineRule="auto"/>
              <w:ind w:left="0" w:right="0" w:firstLine="0"/>
              <w:jc w:val="left"/>
              <w:textAlignment w:val="center"/>
            </w:pPr>
            <w: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ED12B21">
            <w:pPr>
              <w:shd w:val="clear" w:color="auto" w:fill="auto"/>
              <w:spacing w:before="60" w:after="60" w:line="240" w:lineRule="auto"/>
              <w:ind w:left="0" w:right="0" w:firstLine="0"/>
              <w:jc w:val="left"/>
              <w:textAlignment w:val="center"/>
            </w:pPr>
            <w:r>
              <w:t>40°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28E308C">
            <w:pPr>
              <w:shd w:val="clear" w:color="auto" w:fill="auto"/>
              <w:spacing w:before="60" w:after="60" w:line="240" w:lineRule="auto"/>
              <w:ind w:left="0" w:right="0" w:firstLine="0"/>
              <w:jc w:val="left"/>
              <w:textAlignment w:val="center"/>
            </w:pPr>
            <w:r>
              <w:t>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8C5D071">
            <w:pPr>
              <w:shd w:val="clear" w:color="auto" w:fill="auto"/>
              <w:spacing w:before="60" w:after="60" w:line="240" w:lineRule="auto"/>
              <w:ind w:left="0" w:right="0" w:firstLine="0"/>
              <w:jc w:val="left"/>
              <w:textAlignment w:val="center"/>
            </w:pPr>
            <w:r>
              <w:t>60°</w:t>
            </w:r>
          </w:p>
        </w:tc>
      </w:tr>
      <w:tr w14:paraId="5E869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D7DA6B">
            <w:pPr>
              <w:shd w:val="clear" w:color="auto" w:fill="auto"/>
              <w:spacing w:before="60" w:after="60" w:line="240" w:lineRule="auto"/>
              <w:ind w:left="0" w:right="0" w:firstLine="0"/>
              <w:jc w:val="center"/>
              <w:textAlignment w:val="center"/>
            </w:pPr>
            <w:r>
              <w:t>反射角</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76A9D11">
            <w:pPr>
              <w:shd w:val="clear" w:color="auto" w:fill="auto"/>
              <w:spacing w:before="60" w:after="60" w:line="240" w:lineRule="auto"/>
              <w:ind w:left="0" w:right="0" w:firstLine="0"/>
              <w:jc w:val="left"/>
              <w:textAlignment w:val="center"/>
            </w:pPr>
            <w: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116749E">
            <w:pPr>
              <w:shd w:val="clear" w:color="auto" w:fill="auto"/>
              <w:spacing w:before="60" w:after="60" w:line="240" w:lineRule="auto"/>
              <w:ind w:left="0" w:right="0" w:firstLine="0"/>
              <w:jc w:val="left"/>
              <w:textAlignment w:val="center"/>
            </w:pPr>
            <w:r>
              <w:t>40°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3806118">
            <w:pPr>
              <w:shd w:val="clear" w:color="auto" w:fill="auto"/>
              <w:spacing w:before="60" w:after="60" w:line="240" w:lineRule="auto"/>
              <w:ind w:left="0" w:right="0" w:firstLine="0"/>
              <w:jc w:val="left"/>
              <w:textAlignment w:val="center"/>
            </w:pPr>
            <w:r>
              <w:t>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FC64F63">
            <w:pPr>
              <w:shd w:val="clear" w:color="auto" w:fill="auto"/>
              <w:spacing w:before="60" w:after="60" w:line="240" w:lineRule="auto"/>
              <w:ind w:left="0" w:right="0" w:firstLine="0"/>
              <w:jc w:val="left"/>
              <w:textAlignment w:val="center"/>
            </w:pPr>
            <w:r>
              <w:t>60°</w:t>
            </w:r>
          </w:p>
        </w:tc>
      </w:tr>
    </w:tbl>
    <w:p w14:paraId="1BA33FD2">
      <w:pPr>
        <w:shd w:val="clear" w:color="auto" w:fill="auto"/>
        <w:spacing w:before="0" w:after="0" w:line="360" w:lineRule="auto"/>
        <w:ind w:left="420" w:firstLine="0"/>
        <w:jc w:val="left"/>
        <w:textAlignment w:val="center"/>
      </w:pPr>
    </w:p>
    <w:p w14:paraId="6A10BBE2">
      <w:pPr>
        <w:shd w:val="clear" w:color="auto" w:fill="auto"/>
        <w:spacing w:before="0" w:after="0" w:line="360" w:lineRule="auto"/>
        <w:ind w:left="420" w:firstLine="0"/>
        <w:jc w:val="left"/>
        <w:textAlignment w:val="center"/>
      </w:pPr>
      <w:r>
        <w:t>(6)共享单车的尾灯设计很巧妙，当后面开来的汽车的灯光照射到尾灯上，它能把光反射回去。四幅图中符合要求的是</w:t>
      </w:r>
      <w:r>
        <w:rPr>
          <w:rFonts w:ascii="Times New Roman" w:hAnsi="Times New Roman" w:eastAsia="Times New Roman" w:cs="Times New Roman"/>
          <w:b w:val="0"/>
          <w:sz w:val="21"/>
          <w:u w:val="single"/>
        </w:rPr>
        <w:t xml:space="preserve">         </w:t>
      </w:r>
      <w:r>
        <w:t>，此反射</w:t>
      </w:r>
      <w:r>
        <w:rPr>
          <w:rFonts w:ascii="Times New Roman" w:hAnsi="Times New Roman" w:eastAsia="Times New Roman" w:cs="Times New Roman"/>
          <w:b w:val="0"/>
          <w:sz w:val="21"/>
          <w:u w:val="single"/>
        </w:rPr>
        <w:t xml:space="preserve">         </w:t>
      </w:r>
      <w:r>
        <w:t>光的反射规律（选填“遵循”或“不遵循”）。</w:t>
      </w:r>
    </w:p>
    <w:p w14:paraId="3197C9E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667125" cy="1133475"/>
            <wp:effectExtent l="0" t="0" r="5715" b="9525"/>
            <wp:docPr id="100109" name="图片 100109" descr="@@@499733f8-889c-4618-8973-cef1acd26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499733f8-889c-4618-8973-cef1acd26390"/>
                    <pic:cNvPicPr>
                      <a:picLocks noChangeAspect="1"/>
                    </pic:cNvPicPr>
                  </pic:nvPicPr>
                  <pic:blipFill>
                    <a:blip r:embed="rId39"/>
                    <a:stretch>
                      <a:fillRect/>
                    </a:stretch>
                  </pic:blipFill>
                  <pic:spPr>
                    <a:xfrm>
                      <a:off x="0" y="0"/>
                      <a:ext cx="3667125" cy="1133475"/>
                    </a:xfrm>
                    <a:prstGeom prst="rect">
                      <a:avLst/>
                    </a:prstGeom>
                  </pic:spPr>
                </pic:pic>
              </a:graphicData>
            </a:graphic>
          </wp:inline>
        </w:drawing>
      </w:r>
    </w:p>
    <w:p w14:paraId="5778E3A5">
      <w:pPr>
        <w:spacing w:line="360" w:lineRule="auto"/>
      </w:pPr>
      <w:r>
        <w:rPr>
          <w:rFonts w:hint="eastAsia" w:ascii="Times New Roman" w:hAnsi="Times New Roman" w:eastAsia="新宋体"/>
          <w:b/>
          <w:sz w:val="21"/>
          <w:szCs w:val="21"/>
        </w:rPr>
        <w:t>四．光的反射定律（共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12239F0A">
      <w:pPr>
        <w:shd w:val="clear" w:color="auto" w:fill="auto"/>
        <w:spacing w:before="0" w:after="0" w:line="360" w:lineRule="auto"/>
        <w:ind w:left="420" w:hanging="420"/>
        <w:jc w:val="left"/>
        <w:textAlignment w:val="center"/>
      </w:pPr>
      <w:r>
        <w:rPr>
          <w:rFonts w:hint="eastAsia"/>
          <w:lang w:val="en-US" w:eastAsia="zh-CN"/>
        </w:rPr>
        <w:t>23</w:t>
      </w:r>
      <w:r>
        <w:t>．为保护师生的生命安全，某市部分中小学对校园门禁系统进行了升级，配备了人脸识别系统，如图所示。通过校门时，只需将人脸面向屏幕摄像头，该系统就能将测试者的面部信息与备案信息进行比对以决定是否放行。关于门禁系统，下列说法中正确的是（　　）</w:t>
      </w:r>
    </w:p>
    <w:p w14:paraId="342BED6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838200" cy="1343025"/>
            <wp:effectExtent l="0" t="0" r="0" b="13335"/>
            <wp:docPr id="100031" name="图片 100031" descr="@@@a832cad8-eb88-429d-aca7-5ee204901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a832cad8-eb88-429d-aca7-5ee204901c24"/>
                    <pic:cNvPicPr>
                      <a:picLocks noChangeAspect="1"/>
                    </pic:cNvPicPr>
                  </pic:nvPicPr>
                  <pic:blipFill>
                    <a:blip r:embed="rId40"/>
                    <a:stretch>
                      <a:fillRect/>
                    </a:stretch>
                  </pic:blipFill>
                  <pic:spPr>
                    <a:xfrm>
                      <a:off x="0" y="0"/>
                      <a:ext cx="838200" cy="1343025"/>
                    </a:xfrm>
                    <a:prstGeom prst="rect">
                      <a:avLst/>
                    </a:prstGeom>
                  </pic:spPr>
                </pic:pic>
              </a:graphicData>
            </a:graphic>
          </wp:inline>
        </w:drawing>
      </w:r>
    </w:p>
    <w:p w14:paraId="172A3977">
      <w:pPr>
        <w:shd w:val="clear" w:color="auto" w:fill="auto"/>
        <w:spacing w:before="0" w:after="0" w:line="360" w:lineRule="auto"/>
        <w:ind w:left="420" w:firstLine="0"/>
        <w:jc w:val="left"/>
        <w:textAlignment w:val="center"/>
      </w:pPr>
      <w:r>
        <w:t>A．屏幕边框呈黑色是由于所选材质不遵从反射定律</w:t>
      </w:r>
    </w:p>
    <w:p w14:paraId="03CCD1D2">
      <w:pPr>
        <w:shd w:val="clear" w:color="auto" w:fill="auto"/>
        <w:spacing w:before="0" w:after="0" w:line="360" w:lineRule="auto"/>
        <w:ind w:left="420" w:firstLine="0"/>
        <w:jc w:val="left"/>
        <w:textAlignment w:val="center"/>
      </w:pPr>
      <w:r>
        <w:t>B．该系统的核心光学元件是凸透镜</w:t>
      </w:r>
    </w:p>
    <w:p w14:paraId="702D1264">
      <w:pPr>
        <w:shd w:val="clear" w:color="auto" w:fill="auto"/>
        <w:spacing w:before="0" w:after="0" w:line="360" w:lineRule="auto"/>
        <w:ind w:left="420" w:firstLine="0"/>
        <w:jc w:val="left"/>
        <w:textAlignment w:val="center"/>
      </w:pPr>
      <w:r>
        <w:t>C．该系统成像主要利用光的反射</w:t>
      </w:r>
    </w:p>
    <w:p w14:paraId="13E65CD0">
      <w:pPr>
        <w:shd w:val="clear" w:color="auto" w:fill="auto"/>
        <w:spacing w:before="0" w:after="0" w:line="360" w:lineRule="auto"/>
        <w:ind w:left="420" w:firstLine="0"/>
        <w:jc w:val="left"/>
        <w:textAlignment w:val="center"/>
      </w:pPr>
      <w:r>
        <w:t>D．该系统的摄像头所成的像是正立、放大的虚像</w:t>
      </w:r>
    </w:p>
    <w:p w14:paraId="78E66943">
      <w:pPr>
        <w:shd w:val="clear" w:color="auto" w:fill="auto"/>
        <w:spacing w:before="0" w:after="0" w:line="360" w:lineRule="auto"/>
        <w:ind w:left="420" w:hanging="420"/>
        <w:jc w:val="left"/>
        <w:textAlignment w:val="center"/>
      </w:pPr>
      <w:r>
        <w:rPr>
          <w:rFonts w:hint="eastAsia"/>
          <w:lang w:val="en-US" w:eastAsia="zh-CN"/>
        </w:rPr>
        <w:t>24</w:t>
      </w:r>
      <w:r>
        <w:t>．如图所示是一只激光笔发出的光束经过某光学元件（未画出）的光路示意图，下列说法正确的是（　　）</w:t>
      </w:r>
    </w:p>
    <w:p w14:paraId="04364E5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076450" cy="381000"/>
            <wp:effectExtent l="0" t="0" r="11430" b="0"/>
            <wp:docPr id="100033" name="图片 100033" descr="@@@490a906d-f401-4e7c-b48f-85a72990f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490a906d-f401-4e7c-b48f-85a72990ffa3"/>
                    <pic:cNvPicPr>
                      <a:picLocks noChangeAspect="1"/>
                    </pic:cNvPicPr>
                  </pic:nvPicPr>
                  <pic:blipFill>
                    <a:blip r:embed="rId41"/>
                    <a:stretch>
                      <a:fillRect/>
                    </a:stretch>
                  </pic:blipFill>
                  <pic:spPr>
                    <a:xfrm>
                      <a:off x="0" y="0"/>
                      <a:ext cx="2076450" cy="381000"/>
                    </a:xfrm>
                    <a:prstGeom prst="rect">
                      <a:avLst/>
                    </a:prstGeom>
                  </pic:spPr>
                </pic:pic>
              </a:graphicData>
            </a:graphic>
          </wp:inline>
        </w:drawing>
      </w:r>
    </w:p>
    <w:p w14:paraId="42A0C15B">
      <w:pPr>
        <w:shd w:val="clear" w:color="auto" w:fill="auto"/>
        <w:spacing w:before="0" w:after="0" w:line="360" w:lineRule="auto"/>
        <w:ind w:left="420" w:firstLine="0"/>
        <w:jc w:val="left"/>
        <w:textAlignment w:val="center"/>
      </w:pPr>
      <w:r>
        <w:t>A．这个光学元件一定是平面镜</w:t>
      </w:r>
    </w:p>
    <w:p w14:paraId="5F0CCDD8">
      <w:pPr>
        <w:shd w:val="clear" w:color="auto" w:fill="auto"/>
        <w:spacing w:before="0" w:after="0" w:line="360" w:lineRule="auto"/>
        <w:ind w:left="420" w:firstLine="0"/>
        <w:jc w:val="left"/>
        <w:textAlignment w:val="center"/>
      </w:pPr>
      <w:r>
        <w:t>B．这个光学元件一定对光有会聚作用</w:t>
      </w:r>
    </w:p>
    <w:p w14:paraId="2A7409F2">
      <w:pPr>
        <w:shd w:val="clear" w:color="auto" w:fill="auto"/>
        <w:spacing w:before="0" w:after="0" w:line="360" w:lineRule="auto"/>
        <w:ind w:left="420" w:firstLine="0"/>
        <w:jc w:val="left"/>
        <w:textAlignment w:val="center"/>
      </w:pPr>
      <w:r>
        <w:t>C．这个光学元件可能是凸透镜</w:t>
      </w:r>
    </w:p>
    <w:p w14:paraId="2B409B3C">
      <w:pPr>
        <w:shd w:val="clear" w:color="auto" w:fill="auto"/>
        <w:spacing w:before="0" w:after="0" w:line="360" w:lineRule="auto"/>
        <w:ind w:left="420" w:firstLine="0"/>
        <w:jc w:val="left"/>
        <w:textAlignment w:val="center"/>
      </w:pPr>
      <w:r>
        <w:t>D．这种现象光速不可能发生变化</w:t>
      </w:r>
    </w:p>
    <w:p w14:paraId="253E43D6">
      <w:pPr>
        <w:shd w:val="clear" w:color="auto" w:fill="auto"/>
        <w:spacing w:before="0" w:after="0" w:line="360" w:lineRule="auto"/>
        <w:ind w:left="420" w:hanging="420"/>
        <w:jc w:val="left"/>
        <w:textAlignment w:val="center"/>
      </w:pPr>
      <w:r>
        <w:t>2</w:t>
      </w:r>
      <w:r>
        <w:rPr>
          <w:rFonts w:hint="eastAsia"/>
          <w:lang w:val="en-US" w:eastAsia="zh-CN"/>
        </w:rPr>
        <w:t>5</w:t>
      </w:r>
      <w:r>
        <w:t>．如图所示，是光在空气和玻璃两种介质中传播的情形（图中入射光线、反射光线和折射光线的方向均未标出）：图中界面是</w:t>
      </w:r>
      <w:r>
        <w:rPr>
          <w:rFonts w:ascii="Times New Roman" w:hAnsi="Times New Roman" w:eastAsia="Times New Roman" w:cs="Times New Roman"/>
          <w:b w:val="0"/>
          <w:sz w:val="21"/>
          <w:u w:val="single"/>
        </w:rPr>
        <w:t xml:space="preserve">          </w:t>
      </w:r>
      <w:r>
        <w:t>（选填“</w:t>
      </w:r>
      <w:r>
        <w:rPr>
          <w:rFonts w:ascii="Times New Roman" w:hAnsi="Times New Roman" w:eastAsia="Times New Roman" w:cs="Times New Roman"/>
          <w:i/>
        </w:rPr>
        <w:t>AD</w:t>
      </w:r>
      <w:r>
        <w:t>” 或“</w:t>
      </w:r>
      <w:r>
        <w:rPr>
          <w:rFonts w:ascii="Times New Roman" w:hAnsi="Times New Roman" w:eastAsia="Times New Roman" w:cs="Times New Roman"/>
          <w:i/>
        </w:rPr>
        <w:t>BF</w:t>
      </w:r>
      <w:r>
        <w:t>”），界面的</w:t>
      </w:r>
      <w:r>
        <w:rPr>
          <w:rFonts w:ascii="Times New Roman" w:hAnsi="Times New Roman" w:eastAsia="Times New Roman" w:cs="Times New Roman"/>
          <w:b w:val="0"/>
          <w:sz w:val="21"/>
          <w:u w:val="single"/>
        </w:rPr>
        <w:t xml:space="preserve">          </w:t>
      </w:r>
      <w:r>
        <w:t xml:space="preserve"> （选填“上”“下”“左”或“右”）侧是空气，折射角为</w:t>
      </w:r>
      <w:r>
        <w:rPr>
          <w:rFonts w:ascii="Times New Roman" w:hAnsi="Times New Roman" w:eastAsia="Times New Roman" w:cs="Times New Roman"/>
          <w:b w:val="0"/>
          <w:sz w:val="21"/>
          <w:u w:val="single"/>
        </w:rPr>
        <w:t xml:space="preserve">             </w:t>
      </w:r>
      <w:r>
        <w:t xml:space="preserve"> 度。</w:t>
      </w:r>
    </w:p>
    <w:p w14:paraId="45CFCBB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09725" cy="1552575"/>
            <wp:effectExtent l="0" t="0" r="5715" b="1905"/>
            <wp:docPr id="100069" name="图片 100069" descr="@@@9ed0d7f5-6849-4be7-ace9-8380d1258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9ed0d7f5-6849-4be7-ace9-8380d1258686"/>
                    <pic:cNvPicPr>
                      <a:picLocks noChangeAspect="1"/>
                    </pic:cNvPicPr>
                  </pic:nvPicPr>
                  <pic:blipFill>
                    <a:blip r:embed="rId42"/>
                    <a:stretch>
                      <a:fillRect/>
                    </a:stretch>
                  </pic:blipFill>
                  <pic:spPr>
                    <a:xfrm>
                      <a:off x="0" y="0"/>
                      <a:ext cx="1609725" cy="1552575"/>
                    </a:xfrm>
                    <a:prstGeom prst="rect">
                      <a:avLst/>
                    </a:prstGeom>
                  </pic:spPr>
                </pic:pic>
              </a:graphicData>
            </a:graphic>
          </wp:inline>
        </w:drawing>
      </w:r>
    </w:p>
    <w:p w14:paraId="7F7F31FC">
      <w:pPr>
        <w:shd w:val="clear" w:color="auto" w:fill="auto"/>
        <w:spacing w:before="0" w:after="0" w:line="360" w:lineRule="auto"/>
        <w:ind w:left="420" w:hanging="420"/>
        <w:jc w:val="left"/>
        <w:textAlignment w:val="center"/>
      </w:pPr>
      <w:r>
        <w:rPr>
          <w:rFonts w:hint="eastAsia"/>
          <w:lang w:val="en-US" w:eastAsia="zh-CN"/>
        </w:rPr>
        <w:t>26</w:t>
      </w:r>
      <w:r>
        <w:t>．如图所示是一种液面升降检测装置的原理图，当光源</w:t>
      </w:r>
      <w:r>
        <w:rPr>
          <w:rFonts w:ascii="Times New Roman" w:hAnsi="Times New Roman" w:eastAsia="Times New Roman" w:cs="Times New Roman"/>
          <w:i/>
        </w:rPr>
        <w:t>S</w:t>
      </w:r>
      <w:r>
        <w:t>发出一束激光与水平液面成50°角射向平静的液面，入射光线与反射光线的夹角为</w:t>
      </w:r>
      <w:r>
        <w:rPr>
          <w:rFonts w:ascii="Times New Roman" w:hAnsi="Times New Roman" w:eastAsia="Times New Roman" w:cs="Times New Roman"/>
          <w:b w:val="0"/>
          <w:sz w:val="21"/>
          <w:u w:val="single"/>
        </w:rPr>
        <w:t xml:space="preserve">      </w:t>
      </w:r>
      <w:r>
        <w:t>；当液面下降，入射光线不变时，标尺上的光斑会向</w:t>
      </w:r>
      <w:r>
        <w:rPr>
          <w:rFonts w:ascii="Times New Roman" w:hAnsi="Times New Roman" w:eastAsia="Times New Roman" w:cs="Times New Roman"/>
          <w:b w:val="0"/>
          <w:sz w:val="21"/>
          <w:u w:val="single"/>
        </w:rPr>
        <w:t xml:space="preserve">      </w:t>
      </w:r>
      <w:r>
        <w:t>（选填“左”或“右”）移动。</w:t>
      </w:r>
    </w:p>
    <w:p w14:paraId="4B272A4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933575" cy="1343025"/>
            <wp:effectExtent l="0" t="0" r="1905" b="13335"/>
            <wp:docPr id="4" name="图片 4" descr="@@@0292d57a-dbac-43e6-9d58-c0949448b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292d57a-dbac-43e6-9d58-c0949448b820"/>
                    <pic:cNvPicPr>
                      <a:picLocks noChangeAspect="1"/>
                    </pic:cNvPicPr>
                  </pic:nvPicPr>
                  <pic:blipFill>
                    <a:blip r:embed="rId43"/>
                    <a:stretch>
                      <a:fillRect/>
                    </a:stretch>
                  </pic:blipFill>
                  <pic:spPr>
                    <a:xfrm>
                      <a:off x="0" y="0"/>
                      <a:ext cx="1933575" cy="1343025"/>
                    </a:xfrm>
                    <a:prstGeom prst="rect">
                      <a:avLst/>
                    </a:prstGeom>
                  </pic:spPr>
                </pic:pic>
              </a:graphicData>
            </a:graphic>
          </wp:inline>
        </w:drawing>
      </w:r>
    </w:p>
    <w:p w14:paraId="19CDF593">
      <w:pPr>
        <w:shd w:val="clear" w:color="auto" w:fill="auto"/>
        <w:spacing w:before="0" w:after="0" w:line="360" w:lineRule="auto"/>
        <w:ind w:left="420" w:hanging="420"/>
        <w:jc w:val="left"/>
        <w:textAlignment w:val="center"/>
      </w:pPr>
      <w:r>
        <w:rPr>
          <w:rFonts w:hint="eastAsia"/>
          <w:lang w:val="en-US" w:eastAsia="zh-CN"/>
        </w:rPr>
        <w:t>27</w:t>
      </w:r>
      <w:r>
        <w:t>．图甲是学习光的折射的实验情景，图乙是某实验的示意图。</w:t>
      </w:r>
    </w:p>
    <w:p w14:paraId="1DAEBA2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667250" cy="1228725"/>
            <wp:effectExtent l="0" t="0" r="11430" b="5715"/>
            <wp:docPr id="100111" name="图片 100111" descr="@@@1e44610b-b3b0-42e0-a344-301805e6d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1e44610b-b3b0-42e0-a344-301805e6d935"/>
                    <pic:cNvPicPr>
                      <a:picLocks noChangeAspect="1"/>
                    </pic:cNvPicPr>
                  </pic:nvPicPr>
                  <pic:blipFill>
                    <a:blip r:embed="rId44"/>
                    <a:stretch>
                      <a:fillRect/>
                    </a:stretch>
                  </pic:blipFill>
                  <pic:spPr>
                    <a:xfrm>
                      <a:off x="0" y="0"/>
                      <a:ext cx="4667250" cy="1228725"/>
                    </a:xfrm>
                    <a:prstGeom prst="rect">
                      <a:avLst/>
                    </a:prstGeom>
                  </pic:spPr>
                </pic:pic>
              </a:graphicData>
            </a:graphic>
          </wp:inline>
        </w:drawing>
      </w:r>
    </w:p>
    <w:p w14:paraId="77D12F71">
      <w:pPr>
        <w:shd w:val="clear" w:color="auto" w:fill="auto"/>
        <w:spacing w:before="0" w:after="0" w:line="360" w:lineRule="auto"/>
        <w:ind w:left="420" w:firstLine="0"/>
        <w:jc w:val="left"/>
        <w:textAlignment w:val="center"/>
      </w:pPr>
      <w:r>
        <w:t>（1）实验前，点燃固定在盒盖下方的蚊香，盖上盒盖，在塑料盒的右侧面上可看到一个亮点（如图乙</w:t>
      </w:r>
      <w:r>
        <w:rPr>
          <w:rFonts w:ascii="Times New Roman" w:hAnsi="Times New Roman" w:eastAsia="Times New Roman" w:cs="Times New Roman"/>
          <w:i/>
        </w:rPr>
        <w:t>B</w:t>
      </w:r>
      <w:r>
        <w:t>点）。向塑料盒中逐渐加入掺有少量牛奶的水，达到一定高度后会观察到在右侧面原来亮点</w:t>
      </w:r>
      <w:r>
        <w:rPr>
          <w:i/>
        </w:rPr>
        <w:t>B</w:t>
      </w:r>
      <w:r>
        <w:t>的上方出现一个亮点</w:t>
      </w:r>
      <w:r>
        <w:rPr>
          <w:i/>
        </w:rPr>
        <w:t>C</w:t>
      </w:r>
      <w:r>
        <w:t>，还有一个在原来亮点的下方</w:t>
      </w:r>
      <w:r>
        <w:rPr>
          <w:rFonts w:ascii="Times New Roman" w:hAnsi="Times New Roman" w:eastAsia="Times New Roman" w:cs="Times New Roman"/>
          <w:i/>
        </w:rPr>
        <w:t>D</w:t>
      </w:r>
      <w:r>
        <w:t>处。保持入射光不动，继续加水，会看到这两个亮点移动的方向是</w:t>
      </w:r>
      <w:r>
        <w:rPr>
          <w:rFonts w:ascii="Times New Roman" w:hAnsi="Times New Roman" w:eastAsia="Times New Roman" w:cs="Times New Roman"/>
          <w:b w:val="0"/>
          <w:sz w:val="21"/>
          <w:u w:val="single"/>
        </w:rPr>
        <w:t xml:space="preserve">     </w:t>
      </w:r>
      <w:r>
        <w:t xml:space="preserve">（填序号），折射角大小 </w:t>
      </w:r>
      <w:r>
        <w:rPr>
          <w:rFonts w:ascii="Times New Roman" w:hAnsi="Times New Roman" w:eastAsia="Times New Roman" w:cs="Times New Roman"/>
          <w:b w:val="0"/>
          <w:sz w:val="21"/>
          <w:u w:val="single"/>
        </w:rPr>
        <w:t xml:space="preserve">       </w:t>
      </w:r>
      <w:r>
        <w:t>（选填“增大”“不变”或“减小”）；</w:t>
      </w:r>
    </w:p>
    <w:p w14:paraId="09036F77">
      <w:pPr>
        <w:shd w:val="clear" w:color="auto" w:fill="auto"/>
        <w:spacing w:before="0" w:after="0" w:line="360" w:lineRule="auto"/>
        <w:ind w:left="420" w:firstLine="0"/>
        <w:jc w:val="left"/>
        <w:textAlignment w:val="center"/>
      </w:pPr>
      <w:r>
        <w:t>A．两个亮点都向上</w:t>
      </w:r>
    </w:p>
    <w:p w14:paraId="75924656">
      <w:pPr>
        <w:shd w:val="clear" w:color="auto" w:fill="auto"/>
        <w:spacing w:before="0" w:after="0" w:line="360" w:lineRule="auto"/>
        <w:ind w:left="420" w:firstLine="0"/>
        <w:jc w:val="left"/>
        <w:textAlignment w:val="center"/>
      </w:pPr>
      <w:r>
        <w:t>B．两个亮点都向下</w:t>
      </w:r>
    </w:p>
    <w:p w14:paraId="5E0314C2">
      <w:pPr>
        <w:shd w:val="clear" w:color="auto" w:fill="auto"/>
        <w:spacing w:before="0" w:after="0" w:line="360" w:lineRule="auto"/>
        <w:ind w:left="420" w:firstLine="0"/>
        <w:jc w:val="left"/>
        <w:textAlignment w:val="center"/>
      </w:pPr>
      <w:r>
        <w:t>C．上面的亮点向上，下面的亮点向下</w:t>
      </w:r>
    </w:p>
    <w:p w14:paraId="46D71F3E">
      <w:pPr>
        <w:shd w:val="clear" w:color="auto" w:fill="auto"/>
        <w:spacing w:before="0" w:after="0" w:line="360" w:lineRule="auto"/>
        <w:ind w:left="420" w:firstLine="0"/>
        <w:jc w:val="left"/>
        <w:textAlignment w:val="center"/>
      </w:pPr>
      <w:r>
        <w:t>D．上面的亮点向下，下面的亮点向上</w:t>
      </w:r>
    </w:p>
    <w:p w14:paraId="19752EFC">
      <w:pPr>
        <w:shd w:val="clear" w:color="auto" w:fill="auto"/>
        <w:spacing w:before="0" w:after="0" w:line="360" w:lineRule="auto"/>
        <w:ind w:left="420" w:firstLine="0"/>
        <w:jc w:val="left"/>
        <w:textAlignment w:val="center"/>
      </w:pPr>
      <w:r>
        <w:t>（2）如图丙，一束激光与水平方向成45°角斜射到空水槽底部</w:t>
      </w:r>
      <w:r>
        <w:rPr>
          <w:rFonts w:ascii="Times New Roman" w:hAnsi="Times New Roman" w:eastAsia="Times New Roman" w:cs="Times New Roman"/>
          <w:i/>
        </w:rPr>
        <w:t>O</w:t>
      </w:r>
      <w:r>
        <w:t>点，形成一个光斑。若向其中加水，水位上升的速度为</w:t>
      </w:r>
      <w:r>
        <w:rPr>
          <w:rFonts w:ascii="Times New Roman" w:hAnsi="Times New Roman" w:eastAsia="Times New Roman" w:cs="Times New Roman"/>
          <w:i/>
        </w:rPr>
        <w:t>v</w:t>
      </w:r>
      <w:r>
        <w:t xml:space="preserve">，则水槽底部光斑移动的速度 </w:t>
      </w:r>
      <w:r>
        <w:rPr>
          <w:rFonts w:ascii="Times New Roman" w:hAnsi="Times New Roman" w:eastAsia="Times New Roman" w:cs="Times New Roman"/>
          <w:b w:val="0"/>
          <w:sz w:val="21"/>
          <w:u w:val="single"/>
        </w:rPr>
        <w:t xml:space="preserve">       </w:t>
      </w:r>
      <w:r>
        <w:rPr>
          <w:rFonts w:ascii="Times New Roman" w:hAnsi="Times New Roman" w:eastAsia="Times New Roman" w:cs="Times New Roman"/>
          <w:i/>
        </w:rPr>
        <w:t>v</w:t>
      </w:r>
      <w:r>
        <w:t>（选填“大于”“等于”或“小于”）。</w:t>
      </w:r>
    </w:p>
    <w:p w14:paraId="75A77D03">
      <w:pPr>
        <w:spacing w:line="360" w:lineRule="auto"/>
      </w:pPr>
      <w:r>
        <w:rPr>
          <w:rFonts w:hint="eastAsia" w:ascii="Times New Roman" w:hAnsi="Times New Roman" w:eastAsia="新宋体"/>
          <w:b/>
          <w:sz w:val="21"/>
          <w:szCs w:val="21"/>
        </w:rPr>
        <w:t>五．入射角、反射角的相关计算（共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2C074AAB">
      <w:pPr>
        <w:shd w:val="clear" w:color="auto" w:fill="auto"/>
        <w:spacing w:before="0" w:after="0" w:line="360" w:lineRule="auto"/>
        <w:ind w:left="420" w:hanging="420"/>
        <w:jc w:val="left"/>
        <w:textAlignment w:val="center"/>
      </w:pPr>
      <w:r>
        <w:rPr>
          <w:rFonts w:hint="eastAsia"/>
          <w:lang w:val="en-US" w:eastAsia="zh-CN"/>
        </w:rPr>
        <w:t>28</w:t>
      </w:r>
      <w:r>
        <w:t>．一束光与水平地面的夹角为30°，照到平面镜后发生反射，若使反射光线与地面平行，则平面镜与地面的夹角（</w:t>
      </w:r>
      <w:r>
        <w:rPr>
          <w:rFonts w:ascii="Times New Roman" w:hAnsi="Times New Roman" w:eastAsia="Times New Roman" w:cs="Times New Roman"/>
          <w:kern w:val="0"/>
          <w:sz w:val="24"/>
          <w:szCs w:val="24"/>
        </w:rPr>
        <w:t>    </w:t>
      </w:r>
      <w:r>
        <w:t>）</w:t>
      </w:r>
    </w:p>
    <w:p w14:paraId="7A9E9520">
      <w:pPr>
        <w:shd w:val="clear" w:color="auto" w:fill="auto"/>
        <w:tabs>
          <w:tab w:val="left" w:pos="4156"/>
        </w:tabs>
        <w:spacing w:before="0" w:after="0" w:line="360" w:lineRule="auto"/>
        <w:ind w:left="420" w:firstLine="0"/>
        <w:jc w:val="left"/>
        <w:textAlignment w:val="center"/>
      </w:pPr>
      <w:r>
        <w:t>A．一定是15°</w:t>
      </w:r>
      <w:r>
        <w:tab/>
      </w:r>
      <w:r>
        <w:t>B．一定是30°</w:t>
      </w:r>
    </w:p>
    <w:p w14:paraId="100BBBC5">
      <w:pPr>
        <w:shd w:val="clear" w:color="auto" w:fill="auto"/>
        <w:tabs>
          <w:tab w:val="left" w:pos="4156"/>
        </w:tabs>
        <w:spacing w:before="0" w:after="0" w:line="360" w:lineRule="auto"/>
        <w:ind w:left="420" w:firstLine="0"/>
        <w:jc w:val="left"/>
        <w:textAlignment w:val="center"/>
      </w:pPr>
      <w:r>
        <w:t>C．可能是75°</w:t>
      </w:r>
      <w:r>
        <w:tab/>
      </w:r>
      <w:r>
        <w:t>D．可能是90°</w:t>
      </w:r>
    </w:p>
    <w:p w14:paraId="66C32DF9">
      <w:pPr>
        <w:shd w:val="clear" w:color="auto" w:fill="auto"/>
        <w:spacing w:before="0" w:after="0" w:line="360" w:lineRule="auto"/>
        <w:ind w:left="420" w:hanging="420"/>
        <w:jc w:val="left"/>
        <w:textAlignment w:val="center"/>
      </w:pPr>
      <w:r>
        <w:rPr>
          <w:rFonts w:hint="eastAsia"/>
          <w:lang w:val="en-US" w:eastAsia="zh-CN"/>
        </w:rPr>
        <w:t>29</w:t>
      </w:r>
      <w:r>
        <w:t>．如图所示，入射光线与平面镜成</w:t>
      </w:r>
      <w:r>
        <w:object>
          <v:shape id="_x0000_i1027" o:spt="75" alt="eqIdf6b86c22b670a8e9f3896f9e8883fbbb" type="#_x0000_t75" style="height:12.25pt;width:17.55pt;" o:ole="t" filled="f" o:preferrelative="t" stroked="f" coordsize="21600,21600">
            <v:path/>
            <v:fill on="f" focussize="0,0"/>
            <v:stroke on="f" joinstyle="miter"/>
            <v:imagedata r:id="rId46" o:title="eqIdf6b86c22b670a8e9f3896f9e8883fbbb"/>
            <o:lock v:ext="edit" aspectratio="t"/>
            <w10:wrap type="none"/>
            <w10:anchorlock/>
          </v:shape>
          <o:OLEObject Type="Embed" ProgID="Equation.DSMT4" ShapeID="_x0000_i1027" DrawAspect="Content" ObjectID="_1468075727" r:id="rId45">
            <o:LockedField>false</o:LockedField>
          </o:OLEObject>
        </w:object>
      </w:r>
      <w:r>
        <w:t>角，下列说法正确的是（　　）</w:t>
      </w:r>
    </w:p>
    <w:p w14:paraId="7AD8FD7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19275" cy="1104900"/>
            <wp:effectExtent l="0" t="0" r="9525" b="7620"/>
            <wp:docPr id="100043" name="图片 100043" descr="@@@2c5e4b83-c82d-4351-8054-44d408a211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2c5e4b83-c82d-4351-8054-44d408a211a7"/>
                    <pic:cNvPicPr>
                      <a:picLocks noChangeAspect="1"/>
                    </pic:cNvPicPr>
                  </pic:nvPicPr>
                  <pic:blipFill>
                    <a:blip r:embed="rId47"/>
                    <a:stretch>
                      <a:fillRect/>
                    </a:stretch>
                  </pic:blipFill>
                  <pic:spPr>
                    <a:xfrm>
                      <a:off x="0" y="0"/>
                      <a:ext cx="1819275" cy="1104900"/>
                    </a:xfrm>
                    <a:prstGeom prst="rect">
                      <a:avLst/>
                    </a:prstGeom>
                  </pic:spPr>
                </pic:pic>
              </a:graphicData>
            </a:graphic>
          </wp:inline>
        </w:drawing>
      </w:r>
    </w:p>
    <w:p w14:paraId="014F201F">
      <w:pPr>
        <w:shd w:val="clear" w:color="auto" w:fill="auto"/>
        <w:tabs>
          <w:tab w:val="left" w:pos="4156"/>
        </w:tabs>
        <w:spacing w:before="0" w:after="0" w:line="360" w:lineRule="auto"/>
        <w:ind w:left="420" w:firstLine="0"/>
        <w:jc w:val="left"/>
        <w:textAlignment w:val="center"/>
      </w:pPr>
      <w:r>
        <w:t>A．入射角增大，反射角不变</w:t>
      </w:r>
      <w:r>
        <w:tab/>
      </w:r>
      <w:r>
        <w:t>B．入射角是</w:t>
      </w:r>
      <w:r>
        <w:object>
          <v:shape id="_x0000_i1028" o:spt="75" alt="eqIdf6b86c22b670a8e9f3896f9e8883fbbb" type="#_x0000_t75" style="height:12.25pt;width:17.55pt;" o:ole="t" filled="f" o:preferrelative="t" stroked="f" coordsize="21600,21600">
            <v:path/>
            <v:fill on="f" focussize="0,0"/>
            <v:stroke on="f" joinstyle="miter"/>
            <v:imagedata r:id="rId46" o:title="eqIdf6b86c22b670a8e9f3896f9e8883fbbb"/>
            <o:lock v:ext="edit" aspectratio="t"/>
            <w10:wrap type="none"/>
            <w10:anchorlock/>
          </v:shape>
          <o:OLEObject Type="Embed" ProgID="Equation.DSMT4" ShapeID="_x0000_i1028" DrawAspect="Content" ObjectID="_1468075728" r:id="rId48">
            <o:LockedField>false</o:LockedField>
          </o:OLEObject>
        </w:object>
      </w:r>
    </w:p>
    <w:p w14:paraId="48B4AF36">
      <w:pPr>
        <w:shd w:val="clear" w:color="auto" w:fill="auto"/>
        <w:tabs>
          <w:tab w:val="left" w:pos="4156"/>
        </w:tabs>
        <w:spacing w:before="0" w:after="0" w:line="360" w:lineRule="auto"/>
        <w:ind w:left="420" w:firstLine="0"/>
        <w:jc w:val="left"/>
        <w:textAlignment w:val="center"/>
      </w:pPr>
      <w:r>
        <w:t>C．反射光线与镜面的夹角是</w:t>
      </w:r>
      <w:r>
        <w:object>
          <v:shape id="_x0000_i1029" o:spt="75" alt="eqIdc02b54dc6b3e1bb6544f47d4c8743fcf" type="#_x0000_t75" style="height:12.35pt;width:17.55pt;" o:ole="t" filled="f" o:preferrelative="t" stroked="f" coordsize="21600,21600">
            <v:path/>
            <v:fill on="f" focussize="0,0"/>
            <v:stroke on="f" joinstyle="miter"/>
            <v:imagedata r:id="rId50" o:title="eqIdc02b54dc6b3e1bb6544f47d4c8743fcf"/>
            <o:lock v:ext="edit" aspectratio="t"/>
            <w10:wrap type="none"/>
            <w10:anchorlock/>
          </v:shape>
          <o:OLEObject Type="Embed" ProgID="Equation.DSMT4" ShapeID="_x0000_i1029" DrawAspect="Content" ObjectID="_1468075729" r:id="rId49">
            <o:LockedField>false</o:LockedField>
          </o:OLEObject>
        </w:object>
      </w:r>
      <w:r>
        <w:tab/>
      </w:r>
      <w:r>
        <w:t>D．反射角是</w:t>
      </w:r>
      <w:r>
        <w:object>
          <v:shape id="_x0000_i1030" o:spt="75" alt="eqIdbe6a6301878fed2a01413020b27310a5" type="#_x0000_t75" style="height:12.25pt;width:17.55pt;" o:ole="t" filled="f" o:preferrelative="t" stroked="f" coordsize="21600,21600">
            <v:path/>
            <v:fill on="f" focussize="0,0"/>
            <v:stroke on="f" joinstyle="miter"/>
            <v:imagedata r:id="rId52" o:title="eqIdbe6a6301878fed2a01413020b27310a5"/>
            <o:lock v:ext="edit" aspectratio="t"/>
            <w10:wrap type="none"/>
            <w10:anchorlock/>
          </v:shape>
          <o:OLEObject Type="Embed" ProgID="Equation.DSMT4" ShapeID="_x0000_i1030" DrawAspect="Content" ObjectID="_1468075730" r:id="rId51">
            <o:LockedField>false</o:LockedField>
          </o:OLEObject>
        </w:object>
      </w:r>
    </w:p>
    <w:p w14:paraId="123036CA">
      <w:pPr>
        <w:shd w:val="clear" w:color="auto" w:fill="auto"/>
        <w:spacing w:before="0" w:after="0" w:line="360" w:lineRule="auto"/>
        <w:ind w:left="420" w:hanging="420"/>
        <w:jc w:val="left"/>
        <w:textAlignment w:val="center"/>
      </w:pPr>
      <w:r>
        <w:t>3</w:t>
      </w:r>
      <w:r>
        <w:rPr>
          <w:rFonts w:hint="eastAsia"/>
          <w:lang w:val="en-US" w:eastAsia="zh-CN"/>
        </w:rPr>
        <w:t>0</w:t>
      </w:r>
      <w:r>
        <w:t>．一束光线垂直入射到平面镜上时，反射角的大小为</w:t>
      </w:r>
      <w:r>
        <w:rPr>
          <w:rFonts w:ascii="Times New Roman" w:hAnsi="Times New Roman" w:eastAsia="Times New Roman" w:cs="Times New Roman"/>
          <w:b w:val="0"/>
          <w:sz w:val="21"/>
          <w:u w:val="single"/>
        </w:rPr>
        <w:t xml:space="preserve">       </w:t>
      </w:r>
      <w:r>
        <w:t>度，光的传播方向改变了</w:t>
      </w:r>
      <w:r>
        <w:rPr>
          <w:rFonts w:ascii="Times New Roman" w:hAnsi="Times New Roman" w:eastAsia="Times New Roman" w:cs="Times New Roman"/>
          <w:b w:val="0"/>
          <w:sz w:val="21"/>
          <w:u w:val="single"/>
        </w:rPr>
        <w:t xml:space="preserve">       </w:t>
      </w:r>
      <w:r>
        <w:t>度。一束平行光入射到粗糙的墙壁上会向各个方向反射，这种反射叫做</w:t>
      </w:r>
      <w:r>
        <w:rPr>
          <w:rFonts w:ascii="Times New Roman" w:hAnsi="Times New Roman" w:eastAsia="Times New Roman" w:cs="Times New Roman"/>
          <w:b w:val="0"/>
          <w:sz w:val="21"/>
          <w:u w:val="single"/>
        </w:rPr>
        <w:t xml:space="preserve">       </w:t>
      </w:r>
      <w:r>
        <w:t>反射（选填“镜面”或“漫”），此时墙壁上各点反射面的入射角是</w:t>
      </w:r>
      <w:r>
        <w:rPr>
          <w:rFonts w:ascii="Times New Roman" w:hAnsi="Times New Roman" w:eastAsia="Times New Roman" w:cs="Times New Roman"/>
          <w:b w:val="0"/>
          <w:sz w:val="21"/>
          <w:u w:val="single"/>
        </w:rPr>
        <w:t xml:space="preserve">       </w:t>
      </w:r>
      <w:r>
        <w:t>的（选填“相同”或“不相同”）；若其中某一条光线的反射角为30°，则它的入射角</w:t>
      </w:r>
      <w:r>
        <w:rPr>
          <w:rFonts w:ascii="Times New Roman" w:hAnsi="Times New Roman" w:eastAsia="Times New Roman" w:cs="Times New Roman"/>
          <w:b w:val="0"/>
          <w:sz w:val="21"/>
          <w:u w:val="single"/>
        </w:rPr>
        <w:t xml:space="preserve">       </w:t>
      </w:r>
      <w:r>
        <w:t>为30°（选填“一定”或“不一定”）。</w:t>
      </w:r>
    </w:p>
    <w:p w14:paraId="5DADFDE4">
      <w:pPr>
        <w:shd w:val="clear" w:color="auto" w:fill="auto"/>
        <w:spacing w:before="0" w:after="0" w:line="360" w:lineRule="auto"/>
        <w:ind w:left="420" w:hanging="420"/>
        <w:jc w:val="left"/>
        <w:textAlignment w:val="center"/>
      </w:pPr>
      <w:r>
        <w:t>3</w:t>
      </w:r>
      <w:r>
        <w:rPr>
          <w:rFonts w:hint="eastAsia"/>
          <w:lang w:val="en-US" w:eastAsia="zh-CN"/>
        </w:rPr>
        <w:t>1</w:t>
      </w:r>
      <w:r>
        <w:t>．反射光线与入射光线的夹角是120°，则入射光线与平面镜的夹角</w:t>
      </w:r>
      <w:r>
        <w:rPr>
          <w:rFonts w:ascii="Times New Roman" w:hAnsi="Times New Roman" w:eastAsia="Times New Roman" w:cs="Times New Roman"/>
          <w:b w:val="0"/>
          <w:sz w:val="21"/>
          <w:u w:val="single"/>
        </w:rPr>
        <w:t xml:space="preserve">           </w:t>
      </w:r>
      <w:r>
        <w:t>度，反射光线与法线的夹角是</w:t>
      </w:r>
      <w:r>
        <w:rPr>
          <w:rFonts w:ascii="Times New Roman" w:hAnsi="Times New Roman" w:eastAsia="Times New Roman" w:cs="Times New Roman"/>
          <w:b w:val="0"/>
          <w:sz w:val="21"/>
          <w:u w:val="single"/>
        </w:rPr>
        <w:t xml:space="preserve">           </w:t>
      </w:r>
      <w:r>
        <w:t>度，光的传播方向改变了</w:t>
      </w:r>
      <w:r>
        <w:rPr>
          <w:rFonts w:ascii="Times New Roman" w:hAnsi="Times New Roman" w:eastAsia="Times New Roman" w:cs="Times New Roman"/>
          <w:b w:val="0"/>
          <w:sz w:val="21"/>
          <w:u w:val="single"/>
        </w:rPr>
        <w:t xml:space="preserve">           </w:t>
      </w:r>
      <w:r>
        <w:t>度。</w:t>
      </w:r>
    </w:p>
    <w:p w14:paraId="479B1CF9">
      <w:pPr>
        <w:spacing w:line="360" w:lineRule="auto"/>
      </w:pPr>
      <w:r>
        <w:rPr>
          <w:rFonts w:hint="eastAsia" w:ascii="Times New Roman" w:hAnsi="Times New Roman" w:eastAsia="新宋体"/>
          <w:b/>
          <w:sz w:val="21"/>
          <w:szCs w:val="21"/>
        </w:rPr>
        <w:t>六．反射光随入射光</w:t>
      </w:r>
      <w:r>
        <w:rPr>
          <w:rFonts w:hint="eastAsia" w:ascii="Times New Roman" w:hAnsi="Times New Roman" w:eastAsia="新宋体"/>
          <w:b/>
          <w:sz w:val="21"/>
          <w:szCs w:val="21"/>
          <w:lang w:val="en-US" w:eastAsia="zh-CN"/>
        </w:rPr>
        <w:t>及镜子</w:t>
      </w:r>
      <w:r>
        <w:rPr>
          <w:rFonts w:hint="eastAsia" w:ascii="Times New Roman" w:hAnsi="Times New Roman" w:eastAsia="新宋体"/>
          <w:b/>
          <w:sz w:val="21"/>
          <w:szCs w:val="21"/>
        </w:rPr>
        <w:t>的变化（共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2C7EA2F9">
      <w:pPr>
        <w:shd w:val="clear" w:color="auto" w:fill="auto"/>
        <w:spacing w:before="0" w:after="0" w:line="360" w:lineRule="auto"/>
        <w:ind w:left="420" w:hanging="420"/>
        <w:jc w:val="left"/>
        <w:textAlignment w:val="center"/>
      </w:pPr>
      <w:r>
        <w:rPr>
          <w:rFonts w:hint="eastAsia"/>
          <w:lang w:val="en-US" w:eastAsia="zh-CN"/>
        </w:rPr>
        <w:t>32</w:t>
      </w:r>
      <w:r>
        <w:t>．如图所示为水位测量仪的示意图，从</w:t>
      </w:r>
      <w:r>
        <w:rPr>
          <w:rFonts w:ascii="Times New Roman" w:hAnsi="Times New Roman" w:eastAsia="Times New Roman" w:cs="Times New Roman"/>
          <w:i/>
        </w:rPr>
        <w:t>A</w:t>
      </w:r>
      <w:r>
        <w:t>点发出的一束与水平面成45°角且方向不变的激光，经水面反射后，在光屏</w:t>
      </w:r>
      <w:r>
        <w:rPr>
          <w:rFonts w:ascii="Times New Roman" w:hAnsi="Times New Roman" w:eastAsia="Times New Roman" w:cs="Times New Roman"/>
          <w:i/>
        </w:rPr>
        <w:t>PQ</w:t>
      </w:r>
      <w:r>
        <w:t>上形成一个光斑</w:t>
      </w:r>
      <w:r>
        <w:rPr>
          <w:rFonts w:ascii="Times New Roman" w:hAnsi="Times New Roman" w:eastAsia="Times New Roman" w:cs="Times New Roman"/>
          <w:i/>
        </w:rPr>
        <w:t>B</w:t>
      </w:r>
      <w:r>
        <w:t>，光斑位置随水位变化而发生变化，下列说法正确的是（　　）</w:t>
      </w:r>
    </w:p>
    <w:p w14:paraId="21ADB0FB">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47850" cy="1190625"/>
            <wp:effectExtent l="0" t="0" r="11430" b="13335"/>
            <wp:docPr id="100045" name="图片 100045" descr="@@@2abddf95-2de4-4f52-960b-1a74cb26dd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2abddf95-2de4-4f52-960b-1a74cb26dd67"/>
                    <pic:cNvPicPr>
                      <a:picLocks noChangeAspect="1"/>
                    </pic:cNvPicPr>
                  </pic:nvPicPr>
                  <pic:blipFill>
                    <a:blip r:embed="rId53"/>
                    <a:stretch>
                      <a:fillRect/>
                    </a:stretch>
                  </pic:blipFill>
                  <pic:spPr>
                    <a:xfrm>
                      <a:off x="0" y="0"/>
                      <a:ext cx="1847850" cy="1190625"/>
                    </a:xfrm>
                    <a:prstGeom prst="rect">
                      <a:avLst/>
                    </a:prstGeom>
                  </pic:spPr>
                </pic:pic>
              </a:graphicData>
            </a:graphic>
          </wp:inline>
        </w:drawing>
      </w:r>
    </w:p>
    <w:p w14:paraId="364DF951">
      <w:pPr>
        <w:shd w:val="clear" w:color="auto" w:fill="auto"/>
        <w:spacing w:before="0" w:after="0" w:line="360" w:lineRule="auto"/>
        <w:ind w:left="420" w:firstLine="0"/>
        <w:jc w:val="left"/>
        <w:textAlignment w:val="center"/>
      </w:pPr>
      <w:r>
        <w:t>A．从</w:t>
      </w:r>
      <w:r>
        <w:rPr>
          <w:rFonts w:ascii="Times New Roman" w:hAnsi="Times New Roman" w:eastAsia="Times New Roman" w:cs="Times New Roman"/>
          <w:i/>
        </w:rPr>
        <w:t>A</w:t>
      </w:r>
      <w:r>
        <w:t>点发出的激光与水面的夹角即为入射角</w:t>
      </w:r>
    </w:p>
    <w:p w14:paraId="57B5B754">
      <w:pPr>
        <w:shd w:val="clear" w:color="auto" w:fill="auto"/>
        <w:spacing w:before="0" w:after="0" w:line="360" w:lineRule="auto"/>
        <w:ind w:left="420" w:firstLine="0"/>
        <w:jc w:val="left"/>
        <w:textAlignment w:val="center"/>
      </w:pPr>
      <w:r>
        <w:t>B．若水位上升，入射角也会随之增大</w:t>
      </w:r>
    </w:p>
    <w:p w14:paraId="44D3DC0C">
      <w:pPr>
        <w:shd w:val="clear" w:color="auto" w:fill="auto"/>
        <w:spacing w:before="0" w:after="0" w:line="360" w:lineRule="auto"/>
        <w:ind w:left="420" w:firstLine="0"/>
        <w:jc w:val="left"/>
        <w:textAlignment w:val="center"/>
      </w:pPr>
      <w:r>
        <w:t>C．若水位下降了1m，则光屏上光斑</w:t>
      </w:r>
      <w:r>
        <w:rPr>
          <w:rFonts w:ascii="Times New Roman" w:hAnsi="Times New Roman" w:eastAsia="Times New Roman" w:cs="Times New Roman"/>
          <w:i/>
        </w:rPr>
        <w:t>B</w:t>
      </w:r>
      <w:r>
        <w:t>会右移2m</w:t>
      </w:r>
    </w:p>
    <w:p w14:paraId="0BD20276">
      <w:pPr>
        <w:shd w:val="clear" w:color="auto" w:fill="auto"/>
        <w:spacing w:before="0" w:after="0" w:line="360" w:lineRule="auto"/>
        <w:ind w:left="420" w:firstLine="0"/>
        <w:jc w:val="left"/>
        <w:textAlignment w:val="center"/>
      </w:pPr>
      <w:r>
        <w:t>D．若入射光线逆时针转动10°，反射光线也逆时针转10°</w:t>
      </w:r>
    </w:p>
    <w:p w14:paraId="56B44CA3">
      <w:pPr>
        <w:shd w:val="clear" w:color="auto" w:fill="auto"/>
        <w:spacing w:before="0" w:after="0" w:line="360" w:lineRule="auto"/>
        <w:ind w:left="420" w:hanging="420"/>
        <w:jc w:val="left"/>
        <w:textAlignment w:val="center"/>
      </w:pPr>
      <w:r>
        <w:rPr>
          <w:rFonts w:hint="eastAsia"/>
          <w:lang w:val="en-US" w:eastAsia="zh-CN"/>
        </w:rPr>
        <w:t>33</w:t>
      </w:r>
      <w:r>
        <w:t>．如图所示，若要使图中的反射光线射中墙壁的目标，以下操作不可行的是（　　）</w:t>
      </w:r>
    </w:p>
    <w:p w14:paraId="3E11DC5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00200" cy="1314450"/>
            <wp:effectExtent l="0" t="0" r="0" b="11430"/>
            <wp:docPr id="100049" name="图片 100049" descr="@@@c24db92e-4ea5-4696-b6b6-ba1a5c247c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c24db92e-4ea5-4696-b6b6-ba1a5c247c33"/>
                    <pic:cNvPicPr>
                      <a:picLocks noChangeAspect="1"/>
                    </pic:cNvPicPr>
                  </pic:nvPicPr>
                  <pic:blipFill>
                    <a:blip r:embed="rId54"/>
                    <a:stretch>
                      <a:fillRect/>
                    </a:stretch>
                  </pic:blipFill>
                  <pic:spPr>
                    <a:xfrm>
                      <a:off x="0" y="0"/>
                      <a:ext cx="1600200" cy="1314450"/>
                    </a:xfrm>
                    <a:prstGeom prst="rect">
                      <a:avLst/>
                    </a:prstGeom>
                  </pic:spPr>
                </pic:pic>
              </a:graphicData>
            </a:graphic>
          </wp:inline>
        </w:drawing>
      </w:r>
    </w:p>
    <w:p w14:paraId="632A37E4">
      <w:pPr>
        <w:shd w:val="clear" w:color="auto" w:fill="auto"/>
        <w:spacing w:before="0" w:after="0" w:line="360" w:lineRule="auto"/>
        <w:ind w:left="420" w:firstLine="0"/>
        <w:jc w:val="left"/>
        <w:textAlignment w:val="center"/>
      </w:pPr>
      <w:r>
        <w:t>A．平面镜竖直向下移动</w:t>
      </w:r>
    </w:p>
    <w:p w14:paraId="6DE13D46">
      <w:pPr>
        <w:shd w:val="clear" w:color="auto" w:fill="auto"/>
        <w:spacing w:before="0" w:after="0" w:line="360" w:lineRule="auto"/>
        <w:ind w:left="420" w:firstLine="0"/>
        <w:jc w:val="left"/>
        <w:textAlignment w:val="center"/>
      </w:pPr>
      <w:r>
        <w:t>B．平面镜水平向左移动</w:t>
      </w:r>
    </w:p>
    <w:p w14:paraId="06876509">
      <w:pPr>
        <w:shd w:val="clear" w:color="auto" w:fill="auto"/>
        <w:spacing w:before="0" w:after="0" w:line="360" w:lineRule="auto"/>
        <w:ind w:left="420" w:firstLine="0"/>
        <w:jc w:val="left"/>
        <w:textAlignment w:val="center"/>
      </w:pPr>
      <w:r>
        <w:t>C．平面镜绕入射点时逆时针旋转一定角度</w:t>
      </w:r>
    </w:p>
    <w:p w14:paraId="3E22E3FE">
      <w:pPr>
        <w:shd w:val="clear" w:color="auto" w:fill="auto"/>
        <w:spacing w:before="0" w:after="0" w:line="360" w:lineRule="auto"/>
        <w:ind w:left="420" w:firstLine="0"/>
        <w:jc w:val="left"/>
        <w:textAlignment w:val="center"/>
      </w:pPr>
      <w:r>
        <w:t>D．入射点不变，入射光线顺时针转动一定角度</w:t>
      </w:r>
    </w:p>
    <w:p w14:paraId="0352CBDB">
      <w:pPr>
        <w:shd w:val="clear" w:color="auto" w:fill="auto"/>
        <w:spacing w:before="0" w:after="0" w:line="360" w:lineRule="auto"/>
        <w:ind w:left="420" w:hanging="420"/>
        <w:jc w:val="left"/>
        <w:textAlignment w:val="center"/>
      </w:pPr>
      <w:r>
        <w:t>3</w:t>
      </w:r>
      <w:r>
        <w:rPr>
          <w:rFonts w:hint="eastAsia"/>
          <w:lang w:val="en-US" w:eastAsia="zh-CN"/>
        </w:rPr>
        <w:t>4</w:t>
      </w:r>
      <w:r>
        <w:t>．如图所示是一种液面升降监测装置原理图，光源S发出的一束激光与水平水面成40°角射向平静的水面，则反射角为</w:t>
      </w:r>
      <w:r>
        <w:rPr>
          <w:rFonts w:ascii="Times New Roman" w:hAnsi="Times New Roman" w:eastAsia="Times New Roman" w:cs="Times New Roman"/>
          <w:b w:val="0"/>
          <w:sz w:val="21"/>
          <w:u w:val="single"/>
        </w:rPr>
        <w:t xml:space="preserve">      </w:t>
      </w:r>
      <w:r>
        <w:t>°；激光经水面反射后射到水面正上方水平标尺上的</w:t>
      </w:r>
      <w:r>
        <w:object>
          <v:shape id="_x0000_i1031" o:spt="75" alt="eqId150a135bbd528daf3f19a58a621a57c6" type="#_x0000_t75" style="height:12.95pt;width:12.3pt;" o:ole="t" filled="f" o:preferrelative="t" stroked="f" coordsize="21600,21600">
            <v:path/>
            <v:fill on="f" focussize="0,0"/>
            <v:stroke on="f" joinstyle="miter"/>
            <v:imagedata r:id="rId56" o:title="eqId150a135bbd528daf3f19a58a621a57c6"/>
            <o:lock v:ext="edit" aspectratio="t"/>
            <w10:wrap type="none"/>
            <w10:anchorlock/>
          </v:shape>
          <o:OLEObject Type="Embed" ProgID="Equation.DSMT4" ShapeID="_x0000_i1031" DrawAspect="Content" ObjectID="_1468075731" r:id="rId55">
            <o:LockedField>false</o:LockedField>
          </o:OLEObject>
        </w:object>
      </w:r>
      <w:r>
        <w:t>点；若保持入射光线位置不变，使水面升高时，点</w:t>
      </w:r>
      <w:r>
        <w:object>
          <v:shape id="_x0000_i1032" o:spt="75" alt="eqId150a135bbd528daf3f19a58a621a57c6" type="#_x0000_t75" style="height:12.95pt;width:12.3pt;" o:ole="t" filled="f" o:preferrelative="t" stroked="f" coordsize="21600,21600">
            <v:path/>
            <v:fill on="f" focussize="0,0"/>
            <v:stroke on="f" joinstyle="miter"/>
            <v:imagedata r:id="rId56" o:title="eqId150a135bbd528daf3f19a58a621a57c6"/>
            <o:lock v:ext="edit" aspectratio="t"/>
            <w10:wrap type="none"/>
            <w10:anchorlock/>
          </v:shape>
          <o:OLEObject Type="Embed" ProgID="Equation.DSMT4" ShapeID="_x0000_i1032" DrawAspect="Content" ObjectID="_1468075732" r:id="rId57">
            <o:LockedField>false</o:LockedField>
          </o:OLEObject>
        </w:object>
      </w:r>
      <w:r>
        <w:t>将</w:t>
      </w:r>
      <w:r>
        <w:rPr>
          <w:rFonts w:ascii="Times New Roman" w:hAnsi="Times New Roman" w:eastAsia="Times New Roman" w:cs="Times New Roman"/>
          <w:b w:val="0"/>
          <w:sz w:val="21"/>
          <w:u w:val="single"/>
        </w:rPr>
        <w:t xml:space="preserve">      </w:t>
      </w:r>
      <w:r>
        <w:t>（选填“向左”“向右”或“不会”）移动。</w:t>
      </w:r>
    </w:p>
    <w:p w14:paraId="0D1B64D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38300" cy="1095375"/>
            <wp:effectExtent l="0" t="0" r="7620" b="1905"/>
            <wp:docPr id="100075" name="图片 100075" descr="@@@9428597f-5b5e-4b78-8ea1-844ff7432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9428597f-5b5e-4b78-8ea1-844ff7432442"/>
                    <pic:cNvPicPr>
                      <a:picLocks noChangeAspect="1"/>
                    </pic:cNvPicPr>
                  </pic:nvPicPr>
                  <pic:blipFill>
                    <a:blip r:embed="rId58"/>
                    <a:stretch>
                      <a:fillRect/>
                    </a:stretch>
                  </pic:blipFill>
                  <pic:spPr>
                    <a:xfrm>
                      <a:off x="0" y="0"/>
                      <a:ext cx="1638300" cy="1095375"/>
                    </a:xfrm>
                    <a:prstGeom prst="rect">
                      <a:avLst/>
                    </a:prstGeom>
                  </pic:spPr>
                </pic:pic>
              </a:graphicData>
            </a:graphic>
          </wp:inline>
        </w:drawing>
      </w:r>
    </w:p>
    <w:p w14:paraId="776A900F">
      <w:pPr>
        <w:shd w:val="clear" w:color="auto" w:fill="auto"/>
        <w:spacing w:before="0" w:after="0" w:line="360" w:lineRule="auto"/>
        <w:ind w:left="420" w:hanging="420"/>
        <w:jc w:val="left"/>
        <w:textAlignment w:val="center"/>
      </w:pPr>
      <w:r>
        <w:t>3</w:t>
      </w:r>
      <w:r>
        <w:rPr>
          <w:rFonts w:hint="eastAsia"/>
          <w:lang w:val="en-US" w:eastAsia="zh-CN"/>
        </w:rPr>
        <w:t>5</w:t>
      </w:r>
      <w:r>
        <w:t>．如图所示为观察微小形变的装置．平面镜</w:t>
      </w:r>
      <w:r>
        <w:rPr>
          <w:rFonts w:ascii="Times New Roman" w:hAnsi="Times New Roman" w:eastAsia="Times New Roman" w:cs="Times New Roman"/>
          <w:i/>
        </w:rPr>
        <w:t>M</w:t>
      </w:r>
      <w:r>
        <w:t>放置在水平桌面上，光源</w:t>
      </w:r>
      <w:r>
        <w:rPr>
          <w:rFonts w:ascii="Times New Roman" w:hAnsi="Times New Roman" w:eastAsia="Times New Roman" w:cs="Times New Roman"/>
          <w:i/>
        </w:rPr>
        <w:t>S</w:t>
      </w:r>
      <w:r>
        <w:t>发出一束激光射到镜面上，经反射后在标尺上形成光斑</w:t>
      </w:r>
      <w:r>
        <w:rPr>
          <w:rFonts w:ascii="Times New Roman" w:hAnsi="Times New Roman" w:eastAsia="Times New Roman" w:cs="Times New Roman"/>
          <w:i/>
        </w:rPr>
        <w:t>P</w:t>
      </w:r>
      <w:r>
        <w:t>。若在图示位置用力</w:t>
      </w:r>
      <w:r>
        <w:rPr>
          <w:rFonts w:ascii="Times New Roman" w:hAnsi="Times New Roman" w:eastAsia="Times New Roman" w:cs="Times New Roman"/>
          <w:i/>
        </w:rPr>
        <w:t>F</w:t>
      </w:r>
      <w:r>
        <w:t>向下挤压桌面，入射角大小</w:t>
      </w:r>
      <w:r>
        <w:rPr>
          <w:rFonts w:ascii="Times New Roman" w:hAnsi="Times New Roman" w:eastAsia="Times New Roman" w:cs="Times New Roman"/>
          <w:b w:val="0"/>
          <w:sz w:val="21"/>
          <w:u w:val="single"/>
        </w:rPr>
        <w:t xml:space="preserve">          </w:t>
      </w:r>
      <w:r>
        <w:t>（选填：“变大”“变小”“不变”，下同），反射角大小</w:t>
      </w:r>
      <w:r>
        <w:rPr>
          <w:rFonts w:ascii="Times New Roman" w:hAnsi="Times New Roman" w:eastAsia="Times New Roman" w:cs="Times New Roman"/>
          <w:b w:val="0"/>
          <w:sz w:val="21"/>
          <w:u w:val="single"/>
        </w:rPr>
        <w:t xml:space="preserve">          </w:t>
      </w:r>
      <w:r>
        <w:t>，此时光斑向</w:t>
      </w:r>
      <w:r>
        <w:rPr>
          <w:rFonts w:ascii="Times New Roman" w:hAnsi="Times New Roman" w:eastAsia="Times New Roman" w:cs="Times New Roman"/>
          <w:b w:val="0"/>
          <w:sz w:val="21"/>
          <w:u w:val="single"/>
        </w:rPr>
        <w:t xml:space="preserve">          </w:t>
      </w:r>
      <w:r>
        <w:t>移动。</w:t>
      </w:r>
    </w:p>
    <w:p w14:paraId="75C5AB0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90700" cy="1295400"/>
            <wp:effectExtent l="0" t="0" r="7620" b="0"/>
            <wp:docPr id="100079" name="图片 100079" descr="@@@8e0c8c67-6b78-47bd-a6b9-f220ab0ac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8e0c8c67-6b78-47bd-a6b9-f220ab0aca13"/>
                    <pic:cNvPicPr>
                      <a:picLocks noChangeAspect="1"/>
                    </pic:cNvPicPr>
                  </pic:nvPicPr>
                  <pic:blipFill>
                    <a:blip r:embed="rId59"/>
                    <a:stretch>
                      <a:fillRect/>
                    </a:stretch>
                  </pic:blipFill>
                  <pic:spPr>
                    <a:xfrm>
                      <a:off x="0" y="0"/>
                      <a:ext cx="1790700" cy="1295400"/>
                    </a:xfrm>
                    <a:prstGeom prst="rect">
                      <a:avLst/>
                    </a:prstGeom>
                  </pic:spPr>
                </pic:pic>
              </a:graphicData>
            </a:graphic>
          </wp:inline>
        </w:drawing>
      </w:r>
    </w:p>
    <w:p w14:paraId="1E37B779">
      <w:pPr>
        <w:spacing w:line="360" w:lineRule="auto"/>
      </w:pPr>
      <w:r>
        <w:rPr>
          <w:rFonts w:hint="eastAsia" w:ascii="Times New Roman" w:hAnsi="Times New Roman" w:eastAsia="新宋体"/>
          <w:b/>
          <w:sz w:val="21"/>
          <w:szCs w:val="21"/>
        </w:rPr>
        <w:t>七．利用光的反射判断水面上升或下降（共3小题）</w:t>
      </w:r>
      <w:r>
        <w:rPr>
          <w:rFonts w:hint="eastAsia" w:ascii="Times New Roman" w:hAnsi="Times New Roman" w:eastAsia="新宋体"/>
          <w:b/>
          <w:sz w:val="21"/>
          <w:szCs w:val="21"/>
          <w:lang w:val="en-US" w:eastAsia="zh-CN"/>
        </w:rPr>
        <w:t xml:space="preserve"> </w:t>
      </w:r>
    </w:p>
    <w:p w14:paraId="057EB62B">
      <w:pPr>
        <w:shd w:val="clear" w:color="auto" w:fill="auto"/>
        <w:spacing w:before="0" w:after="0" w:line="360" w:lineRule="auto"/>
        <w:ind w:left="420" w:hanging="420"/>
        <w:jc w:val="left"/>
        <w:textAlignment w:val="center"/>
      </w:pPr>
      <w:r>
        <w:rPr>
          <w:rFonts w:hint="eastAsia"/>
          <w:lang w:val="en-US" w:eastAsia="zh-CN"/>
        </w:rPr>
        <w:t>3</w:t>
      </w:r>
      <w:r>
        <w:t>6．有一台光电控制液面高度的仪器，它通过光束射在液面上的反射光线打到电光屏（能将光信号转化为电信号进行处理）上来显示液面的高度，然后通过装置调节液面的高度。如图所示的光路图，电光屏上的光点由S</w:t>
      </w:r>
      <w:r>
        <w:rPr>
          <w:vertAlign w:val="subscript"/>
        </w:rPr>
        <w:t>2</w:t>
      </w:r>
      <w:r>
        <w:t>移到S</w:t>
      </w:r>
      <w:r>
        <w:rPr>
          <w:vertAlign w:val="subscript"/>
        </w:rPr>
        <w:t>1</w:t>
      </w:r>
      <w:r>
        <w:t>时，表示液面的高度（　　）</w:t>
      </w:r>
    </w:p>
    <w:p w14:paraId="7E59687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371600" cy="1219200"/>
            <wp:effectExtent l="0" t="0" r="0" b="0"/>
            <wp:docPr id="100051" name="图片 100051" descr="@@@e9ddea24-31db-455b-b28a-54bcdeb269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e9ddea24-31db-455b-b28a-54bcdeb269c6"/>
                    <pic:cNvPicPr>
                      <a:picLocks noChangeAspect="1"/>
                    </pic:cNvPicPr>
                  </pic:nvPicPr>
                  <pic:blipFill>
                    <a:blip r:embed="rId60"/>
                    <a:stretch>
                      <a:fillRect/>
                    </a:stretch>
                  </pic:blipFill>
                  <pic:spPr>
                    <a:xfrm>
                      <a:off x="0" y="0"/>
                      <a:ext cx="1371600" cy="1219200"/>
                    </a:xfrm>
                    <a:prstGeom prst="rect">
                      <a:avLst/>
                    </a:prstGeom>
                  </pic:spPr>
                </pic:pic>
              </a:graphicData>
            </a:graphic>
          </wp:inline>
        </w:drawing>
      </w:r>
    </w:p>
    <w:p w14:paraId="13C0884B">
      <w:pPr>
        <w:shd w:val="clear" w:color="auto" w:fill="auto"/>
        <w:tabs>
          <w:tab w:val="left" w:pos="2078"/>
          <w:tab w:val="left" w:pos="4156"/>
          <w:tab w:val="left" w:pos="6234"/>
        </w:tabs>
        <w:spacing w:before="0" w:after="0" w:line="360" w:lineRule="auto"/>
        <w:ind w:left="420" w:firstLine="0"/>
        <w:jc w:val="left"/>
        <w:textAlignment w:val="center"/>
      </w:pPr>
      <w:r>
        <w:t>A．上升</w:t>
      </w:r>
      <w:r>
        <w:tab/>
      </w:r>
      <w:r>
        <w:t>B．不变</w:t>
      </w:r>
      <w:r>
        <w:tab/>
      </w:r>
      <w:r>
        <w:t>C．下降</w:t>
      </w:r>
      <w:r>
        <w:tab/>
      </w:r>
      <w:r>
        <w:t>D．不确定</w:t>
      </w:r>
    </w:p>
    <w:p w14:paraId="3C307DFF">
      <w:pPr>
        <w:shd w:val="clear" w:color="auto" w:fill="auto"/>
        <w:spacing w:before="0" w:after="0" w:line="360" w:lineRule="auto"/>
        <w:ind w:left="420" w:hanging="420"/>
        <w:jc w:val="left"/>
        <w:textAlignment w:val="center"/>
      </w:pPr>
      <w:r>
        <w:t>3</w:t>
      </w:r>
      <w:r>
        <w:rPr>
          <w:rFonts w:hint="eastAsia"/>
          <w:lang w:val="en-US" w:eastAsia="zh-CN"/>
        </w:rPr>
        <w:t>7</w:t>
      </w:r>
      <w:r>
        <w:t>．如图所示，一固定光源发射一束光照在液面上，光通过液面反射后在光屏形成一亮点</w:t>
      </w:r>
      <w:r>
        <w:rPr>
          <w:rFonts w:ascii="Times New Roman" w:hAnsi="Times New Roman" w:eastAsia="Times New Roman" w:cs="Times New Roman"/>
          <w:i/>
        </w:rPr>
        <w:t>S</w:t>
      </w:r>
      <w:r>
        <w:rPr>
          <w:rFonts w:ascii="Times New Roman" w:hAnsi="Times New Roman" w:eastAsia="Times New Roman" w:cs="Times New Roman"/>
          <w:i/>
          <w:vertAlign w:val="subscript"/>
        </w:rPr>
        <w:t>1</w:t>
      </w:r>
      <w:r>
        <w:t>，当光点由</w:t>
      </w:r>
      <w:r>
        <w:rPr>
          <w:rFonts w:ascii="Times New Roman" w:hAnsi="Times New Roman" w:eastAsia="Times New Roman" w:cs="Times New Roman"/>
          <w:i/>
        </w:rPr>
        <w:t>S</w:t>
      </w:r>
      <w:r>
        <w:rPr>
          <w:rFonts w:ascii="Times New Roman" w:hAnsi="Times New Roman" w:eastAsia="Times New Roman" w:cs="Times New Roman"/>
          <w:i/>
          <w:vertAlign w:val="subscript"/>
        </w:rPr>
        <w:t>1</w:t>
      </w:r>
      <w:r>
        <w:t>向右移到</w:t>
      </w:r>
      <w:r>
        <w:rPr>
          <w:rFonts w:ascii="Times New Roman" w:hAnsi="Times New Roman" w:eastAsia="Times New Roman" w:cs="Times New Roman"/>
          <w:i/>
        </w:rPr>
        <w:t>S</w:t>
      </w:r>
      <w:r>
        <w:rPr>
          <w:rFonts w:ascii="Times New Roman" w:hAnsi="Times New Roman" w:eastAsia="Times New Roman" w:cs="Times New Roman"/>
          <w:i/>
          <w:vertAlign w:val="subscript"/>
        </w:rPr>
        <w:t>2</w:t>
      </w:r>
      <w:r>
        <w:t xml:space="preserve">时，表示液面 </w:t>
      </w:r>
      <w:r>
        <w:rPr>
          <w:rFonts w:ascii="Times New Roman" w:hAnsi="Times New Roman" w:eastAsia="Times New Roman" w:cs="Times New Roman"/>
          <w:b w:val="0"/>
          <w:sz w:val="21"/>
          <w:u w:val="single"/>
        </w:rPr>
        <w:t xml:space="preserve">           </w:t>
      </w:r>
      <w:r>
        <w:t xml:space="preserve">（选填“上升”、“下降”或“不变”），入射角与原来相比 </w:t>
      </w:r>
      <w:r>
        <w:rPr>
          <w:rFonts w:ascii="Times New Roman" w:hAnsi="Times New Roman" w:eastAsia="Times New Roman" w:cs="Times New Roman"/>
          <w:b w:val="0"/>
          <w:sz w:val="21"/>
          <w:u w:val="single"/>
        </w:rPr>
        <w:t xml:space="preserve">           </w:t>
      </w:r>
      <w:r>
        <w:t>（选填“变大”、“变小”或“不变”）。</w:t>
      </w:r>
    </w:p>
    <w:p w14:paraId="0E0D699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19250" cy="1123950"/>
            <wp:effectExtent l="0" t="0" r="11430" b="3810"/>
            <wp:docPr id="100081" name="图片 100081" descr="@@@9d30374f-4713-4ee3-9739-ca1e4b028d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9d30374f-4713-4ee3-9739-ca1e4b028dd4"/>
                    <pic:cNvPicPr>
                      <a:picLocks noChangeAspect="1"/>
                    </pic:cNvPicPr>
                  </pic:nvPicPr>
                  <pic:blipFill>
                    <a:blip r:embed="rId61"/>
                    <a:stretch>
                      <a:fillRect/>
                    </a:stretch>
                  </pic:blipFill>
                  <pic:spPr>
                    <a:xfrm>
                      <a:off x="0" y="0"/>
                      <a:ext cx="1619250" cy="1123950"/>
                    </a:xfrm>
                    <a:prstGeom prst="rect">
                      <a:avLst/>
                    </a:prstGeom>
                  </pic:spPr>
                </pic:pic>
              </a:graphicData>
            </a:graphic>
          </wp:inline>
        </w:drawing>
      </w:r>
    </w:p>
    <w:p w14:paraId="0AFECA04">
      <w:pPr>
        <w:shd w:val="clear" w:color="auto" w:fill="auto"/>
        <w:spacing w:before="0" w:after="0" w:line="360" w:lineRule="auto"/>
        <w:ind w:left="420" w:hanging="420"/>
        <w:jc w:val="left"/>
        <w:textAlignment w:val="center"/>
      </w:pPr>
      <w:r>
        <w:t>3</w:t>
      </w:r>
      <w:r>
        <w:rPr>
          <w:rFonts w:hint="eastAsia"/>
          <w:lang w:val="en-US" w:eastAsia="zh-CN"/>
        </w:rPr>
        <w:t>8</w:t>
      </w:r>
      <w:r>
        <w:t>．如图所示，一束光沿</w:t>
      </w:r>
      <w:r>
        <w:rPr>
          <w:rFonts w:ascii="Times New Roman" w:hAnsi="Times New Roman" w:eastAsia="Times New Roman" w:cs="Times New Roman"/>
          <w:i/>
        </w:rPr>
        <w:t>AO</w:t>
      </w:r>
      <w:r>
        <w:t>射向水面，方向保持不变，打开水阀K，水流出，光点在光屏上向</w:t>
      </w:r>
      <w:r>
        <w:rPr>
          <w:rFonts w:ascii="Times New Roman" w:hAnsi="Times New Roman" w:eastAsia="Times New Roman" w:cs="Times New Roman"/>
          <w:b w:val="0"/>
          <w:sz w:val="21"/>
          <w:u w:val="single"/>
        </w:rPr>
        <w:t xml:space="preserve">           </w:t>
      </w:r>
      <w:r>
        <w:t>（选填“左”或“右”）移动，当容器中的水位已下降了10cm时，光点在</w:t>
      </w:r>
      <w:r>
        <w:rPr>
          <w:rFonts w:ascii="Times New Roman" w:hAnsi="Times New Roman" w:eastAsia="Times New Roman" w:cs="Times New Roman"/>
          <w:i/>
        </w:rPr>
        <w:t>EF</w:t>
      </w:r>
      <w:r>
        <w:t>移动了</w:t>
      </w:r>
      <w:r>
        <w:rPr>
          <w:rFonts w:ascii="Times New Roman" w:hAnsi="Times New Roman" w:eastAsia="Times New Roman" w:cs="Times New Roman"/>
          <w:b w:val="0"/>
          <w:sz w:val="21"/>
          <w:u w:val="single"/>
        </w:rPr>
        <w:t xml:space="preserve">           </w:t>
      </w:r>
      <w:r>
        <w:t>cm。</w:t>
      </w:r>
    </w:p>
    <w:p w14:paraId="6A1C4AA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24000" cy="1162050"/>
            <wp:effectExtent l="0" t="0" r="0" b="11430"/>
            <wp:docPr id="100085" name="图片 100085" descr="@@@5f3d73ad-bb05-4bde-9b98-115c0127fe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5f3d73ad-bb05-4bde-9b98-115c0127fe82"/>
                    <pic:cNvPicPr>
                      <a:picLocks noChangeAspect="1"/>
                    </pic:cNvPicPr>
                  </pic:nvPicPr>
                  <pic:blipFill>
                    <a:blip r:embed="rId62"/>
                    <a:stretch>
                      <a:fillRect/>
                    </a:stretch>
                  </pic:blipFill>
                  <pic:spPr>
                    <a:xfrm>
                      <a:off x="0" y="0"/>
                      <a:ext cx="1524000" cy="1162050"/>
                    </a:xfrm>
                    <a:prstGeom prst="rect">
                      <a:avLst/>
                    </a:prstGeom>
                  </pic:spPr>
                </pic:pic>
              </a:graphicData>
            </a:graphic>
          </wp:inline>
        </w:drawing>
      </w:r>
    </w:p>
    <w:p w14:paraId="2B4831E2">
      <w:pPr>
        <w:spacing w:line="360" w:lineRule="auto"/>
        <w:rPr>
          <w:rFonts w:hint="eastAsia" w:eastAsia="新宋体"/>
          <w:lang w:val="en-US" w:eastAsia="zh-CN"/>
        </w:rPr>
      </w:pPr>
      <w:r>
        <w:rPr>
          <w:rFonts w:hint="eastAsia" w:ascii="Times New Roman" w:hAnsi="Times New Roman" w:eastAsia="新宋体"/>
          <w:b/>
          <w:sz w:val="21"/>
          <w:szCs w:val="21"/>
        </w:rPr>
        <w:t>八．作光的反射光路图（共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054A4C94">
      <w:pPr>
        <w:shd w:val="clear" w:color="auto" w:fill="auto"/>
        <w:spacing w:before="0" w:after="0" w:line="360" w:lineRule="auto"/>
        <w:ind w:left="420" w:hanging="420"/>
        <w:jc w:val="left"/>
        <w:textAlignment w:val="center"/>
      </w:pPr>
      <w:r>
        <w:rPr>
          <w:rFonts w:hint="eastAsia"/>
          <w:lang w:val="en-US" w:eastAsia="zh-CN"/>
        </w:rPr>
        <w:t>39</w:t>
      </w:r>
      <w:r>
        <w:t>．(1)如图甲，请画出光线经过透镜的光路图；</w:t>
      </w:r>
    </w:p>
    <w:p w14:paraId="1ABE653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924050" cy="1447800"/>
            <wp:effectExtent l="0" t="0" r="11430" b="0"/>
            <wp:docPr id="100113" name="图片 100113" descr="@@@21f99cf6-dc93-455f-82a0-e7cca9d2a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21f99cf6-dc93-455f-82a0-e7cca9d2a731"/>
                    <pic:cNvPicPr>
                      <a:picLocks noChangeAspect="1"/>
                    </pic:cNvPicPr>
                  </pic:nvPicPr>
                  <pic:blipFill>
                    <a:blip r:embed="rId63"/>
                    <a:stretch>
                      <a:fillRect/>
                    </a:stretch>
                  </pic:blipFill>
                  <pic:spPr>
                    <a:xfrm>
                      <a:off x="0" y="0"/>
                      <a:ext cx="1924050" cy="1447800"/>
                    </a:xfrm>
                    <a:prstGeom prst="rect">
                      <a:avLst/>
                    </a:prstGeom>
                  </pic:spPr>
                </pic:pic>
              </a:graphicData>
            </a:graphic>
          </wp:inline>
        </w:drawing>
      </w:r>
    </w:p>
    <w:p w14:paraId="57860CC3">
      <w:pPr>
        <w:shd w:val="clear" w:color="auto" w:fill="auto"/>
        <w:spacing w:before="0" w:after="0" w:line="360" w:lineRule="auto"/>
        <w:ind w:left="420" w:firstLine="0"/>
        <w:jc w:val="left"/>
        <w:textAlignment w:val="center"/>
      </w:pPr>
      <w:r>
        <w:t>(2)如图乙所示，从</w:t>
      </w:r>
      <w:r>
        <w:rPr>
          <w:rFonts w:ascii="Times New Roman" w:hAnsi="Times New Roman" w:eastAsia="Times New Roman" w:cs="Times New Roman"/>
          <w:i/>
        </w:rPr>
        <w:t>S</w:t>
      </w:r>
      <w:r>
        <w:t>点发出的一条光线，经平面镜反射后，其反射光线恰好通过</w:t>
      </w:r>
      <w:r>
        <w:rPr>
          <w:rFonts w:ascii="Times New Roman" w:hAnsi="Times New Roman" w:eastAsia="Times New Roman" w:cs="Times New Roman"/>
          <w:i/>
        </w:rPr>
        <w:t>P</w:t>
      </w:r>
      <w:r>
        <w:t>点，请你作出这条入射光线并完成光路图；</w:t>
      </w:r>
    </w:p>
    <w:p w14:paraId="37DD067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009775" cy="1057275"/>
            <wp:effectExtent l="0" t="0" r="1905" b="9525"/>
            <wp:docPr id="100115" name="图片 100115" descr="@@@f5371653-ab39-49f1-92ff-ec4a64b90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f5371653-ab39-49f1-92ff-ec4a64b90759"/>
                    <pic:cNvPicPr>
                      <a:picLocks noChangeAspect="1"/>
                    </pic:cNvPicPr>
                  </pic:nvPicPr>
                  <pic:blipFill>
                    <a:blip r:embed="rId64"/>
                    <a:stretch>
                      <a:fillRect/>
                    </a:stretch>
                  </pic:blipFill>
                  <pic:spPr>
                    <a:xfrm>
                      <a:off x="0" y="0"/>
                      <a:ext cx="2009775" cy="1057275"/>
                    </a:xfrm>
                    <a:prstGeom prst="rect">
                      <a:avLst/>
                    </a:prstGeom>
                  </pic:spPr>
                </pic:pic>
              </a:graphicData>
            </a:graphic>
          </wp:inline>
        </w:drawing>
      </w:r>
    </w:p>
    <w:p w14:paraId="4C29BCF2">
      <w:pPr>
        <w:shd w:val="clear" w:color="auto" w:fill="auto"/>
        <w:spacing w:before="0" w:after="0" w:line="360" w:lineRule="auto"/>
        <w:ind w:left="420" w:firstLine="0"/>
        <w:jc w:val="left"/>
        <w:textAlignment w:val="center"/>
      </w:pPr>
      <w:r>
        <w:t>(3)如图丙，一束光线从空气斜射到水时发生折射，</w:t>
      </w:r>
      <w:r>
        <w:rPr>
          <w:rFonts w:ascii="Times New Roman" w:hAnsi="Times New Roman" w:eastAsia="Times New Roman" w:cs="Times New Roman"/>
          <w:i/>
        </w:rPr>
        <w:t>OB</w:t>
      </w:r>
      <w:r>
        <w:t>为反射光线，请大致作出入射光线和对应的折射光线。</w:t>
      </w:r>
    </w:p>
    <w:p w14:paraId="3CAF4CC4">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66850" cy="1152525"/>
            <wp:effectExtent l="0" t="0" r="11430" b="5715"/>
            <wp:docPr id="100117" name="图片 100117" descr="@@@9766fed4-7e53-4999-87e3-8e9c97d6fe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9766fed4-7e53-4999-87e3-8e9c97d6fe62"/>
                    <pic:cNvPicPr>
                      <a:picLocks noChangeAspect="1"/>
                    </pic:cNvPicPr>
                  </pic:nvPicPr>
                  <pic:blipFill>
                    <a:blip r:embed="rId65"/>
                    <a:stretch>
                      <a:fillRect/>
                    </a:stretch>
                  </pic:blipFill>
                  <pic:spPr>
                    <a:xfrm>
                      <a:off x="0" y="0"/>
                      <a:ext cx="1466850" cy="1152525"/>
                    </a:xfrm>
                    <a:prstGeom prst="rect">
                      <a:avLst/>
                    </a:prstGeom>
                  </pic:spPr>
                </pic:pic>
              </a:graphicData>
            </a:graphic>
          </wp:inline>
        </w:drawing>
      </w:r>
    </w:p>
    <w:p w14:paraId="11741D16">
      <w:pPr>
        <w:shd w:val="clear" w:color="auto" w:fill="auto"/>
        <w:spacing w:before="0" w:after="0" w:line="360" w:lineRule="auto"/>
        <w:ind w:left="420" w:hanging="420"/>
        <w:jc w:val="left"/>
        <w:textAlignment w:val="center"/>
      </w:pPr>
      <w:r>
        <w:rPr>
          <w:rFonts w:hint="eastAsia"/>
          <w:lang w:val="en-US" w:eastAsia="zh-CN"/>
        </w:rPr>
        <w:t>40</w:t>
      </w:r>
      <w:r>
        <w:t>．自行车是一种便捷的交通工具，它包含了许多物理知识。例如，自行车尾灯就包含了光学知识。它本身不发光，当有汽车灯光照射到尾灯上时，就会发生反射，请在图中画出所有反射光线的光路图。</w:t>
      </w:r>
    </w:p>
    <w:p w14:paraId="11371E3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381125" cy="1209675"/>
            <wp:effectExtent l="0" t="0" r="5715" b="9525"/>
            <wp:docPr id="100131" name="图片 100131" descr="@@@510be6f6-99ca-4938-b9fd-d2e89798a1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510be6f6-99ca-4938-b9fd-d2e89798a1e7"/>
                    <pic:cNvPicPr>
                      <a:picLocks noChangeAspect="1"/>
                    </pic:cNvPicPr>
                  </pic:nvPicPr>
                  <pic:blipFill>
                    <a:blip r:embed="rId66"/>
                    <a:stretch>
                      <a:fillRect/>
                    </a:stretch>
                  </pic:blipFill>
                  <pic:spPr>
                    <a:xfrm>
                      <a:off x="0" y="0"/>
                      <a:ext cx="1381125" cy="1209675"/>
                    </a:xfrm>
                    <a:prstGeom prst="rect">
                      <a:avLst/>
                    </a:prstGeom>
                  </pic:spPr>
                </pic:pic>
              </a:graphicData>
            </a:graphic>
          </wp:inline>
        </w:drawing>
      </w:r>
    </w:p>
    <w:p w14:paraId="78346D70">
      <w:pPr>
        <w:shd w:val="clear" w:color="auto" w:fill="auto"/>
        <w:spacing w:before="0" w:after="0" w:line="360" w:lineRule="auto"/>
        <w:ind w:left="420" w:hanging="420"/>
        <w:jc w:val="left"/>
        <w:textAlignment w:val="center"/>
      </w:pPr>
      <w:r>
        <w:rPr>
          <w:rFonts w:hint="eastAsia"/>
          <w:lang w:val="en-US" w:eastAsia="zh-CN"/>
        </w:rPr>
        <w:t>41</w:t>
      </w:r>
      <w:r>
        <w:t>．在图中，根据给出的入射光线</w:t>
      </w:r>
      <w:r>
        <w:rPr>
          <w:rFonts w:ascii="Times New Roman" w:hAnsi="Times New Roman" w:eastAsia="Times New Roman" w:cs="Times New Roman"/>
          <w:i/>
        </w:rPr>
        <w:t>AO</w:t>
      </w:r>
      <w:r>
        <w:t>画出反射光线</w:t>
      </w:r>
      <w:r>
        <w:rPr>
          <w:rFonts w:ascii="Times New Roman" w:hAnsi="Times New Roman" w:eastAsia="Times New Roman" w:cs="Times New Roman"/>
          <w:i/>
        </w:rPr>
        <w:t>OB</w:t>
      </w:r>
      <w:r>
        <w:t>，并标出反射角及其度数。</w:t>
      </w:r>
    </w:p>
    <w:p w14:paraId="3380F75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62100" cy="1019175"/>
            <wp:effectExtent l="0" t="0" r="7620" b="1905"/>
            <wp:docPr id="100137" name="图片 100137" descr="@@@c3cb546e-3cdb-438f-8b40-b1f8bf6443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c3cb546e-3cdb-438f-8b40-b1f8bf64439f"/>
                    <pic:cNvPicPr>
                      <a:picLocks noChangeAspect="1"/>
                    </pic:cNvPicPr>
                  </pic:nvPicPr>
                  <pic:blipFill>
                    <a:blip r:embed="rId67"/>
                    <a:stretch>
                      <a:fillRect/>
                    </a:stretch>
                  </pic:blipFill>
                  <pic:spPr>
                    <a:xfrm>
                      <a:off x="0" y="0"/>
                      <a:ext cx="1562100" cy="1019175"/>
                    </a:xfrm>
                    <a:prstGeom prst="rect">
                      <a:avLst/>
                    </a:prstGeom>
                  </pic:spPr>
                </pic:pic>
              </a:graphicData>
            </a:graphic>
          </wp:inline>
        </w:drawing>
      </w:r>
    </w:p>
    <w:p w14:paraId="35FBD547">
      <w:pPr>
        <w:shd w:val="clear" w:color="auto" w:fill="auto"/>
        <w:spacing w:before="0" w:after="0" w:line="360" w:lineRule="auto"/>
        <w:ind w:left="420" w:hanging="420"/>
        <w:jc w:val="left"/>
        <w:textAlignment w:val="center"/>
      </w:pPr>
      <w:r>
        <w:rPr>
          <w:rFonts w:hint="eastAsia"/>
          <w:lang w:val="en-US" w:eastAsia="zh-CN"/>
        </w:rPr>
        <w:t>42</w:t>
      </w:r>
      <w:r>
        <w:t>．如图所示，</w:t>
      </w:r>
      <w:r>
        <w:rPr>
          <w:rFonts w:ascii="Times New Roman" w:hAnsi="Times New Roman" w:eastAsia="Times New Roman" w:cs="Times New Roman"/>
          <w:i/>
        </w:rPr>
        <w:t>S</w:t>
      </w:r>
      <w:r>
        <w:t>为发光点，请在图中画出发光点</w:t>
      </w:r>
      <w:r>
        <w:rPr>
          <w:rFonts w:ascii="Times New Roman" w:hAnsi="Times New Roman" w:eastAsia="Times New Roman" w:cs="Times New Roman"/>
          <w:i/>
        </w:rPr>
        <w:t>S</w:t>
      </w:r>
      <w:r>
        <w:t>在平面镜MN中所成像</w:t>
      </w:r>
      <w:r>
        <w:rPr>
          <w:rFonts w:ascii="Times New Roman" w:hAnsi="Times New Roman" w:eastAsia="Times New Roman" w:cs="Times New Roman"/>
          <w:i/>
        </w:rPr>
        <w:t>S</w:t>
      </w:r>
      <w:r>
        <w:t>'的位置，经平面镜反射后通过</w:t>
      </w:r>
      <w:r>
        <w:rPr>
          <w:rFonts w:ascii="Times New Roman" w:hAnsi="Times New Roman" w:eastAsia="Times New Roman" w:cs="Times New Roman"/>
          <w:i/>
        </w:rPr>
        <w:t>P</w:t>
      </w:r>
      <w:r>
        <w:t>点的光线。</w:t>
      </w:r>
    </w:p>
    <w:p w14:paraId="2356F2B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790575" cy="1638300"/>
            <wp:effectExtent l="0" t="0" r="1905" b="7620"/>
            <wp:docPr id="100143" name="图片 100143" descr="@@@42cf0cef-41f5-4286-959f-1b45b4310b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42cf0cef-41f5-4286-959f-1b45b4310b1d"/>
                    <pic:cNvPicPr>
                      <a:picLocks noChangeAspect="1"/>
                    </pic:cNvPicPr>
                  </pic:nvPicPr>
                  <pic:blipFill>
                    <a:blip r:embed="rId68"/>
                    <a:stretch>
                      <a:fillRect/>
                    </a:stretch>
                  </pic:blipFill>
                  <pic:spPr>
                    <a:xfrm>
                      <a:off x="0" y="0"/>
                      <a:ext cx="790575" cy="1638300"/>
                    </a:xfrm>
                    <a:prstGeom prst="rect">
                      <a:avLst/>
                    </a:prstGeom>
                  </pic:spPr>
                </pic:pic>
              </a:graphicData>
            </a:graphic>
          </wp:inline>
        </w:drawing>
      </w:r>
    </w:p>
    <w:p w14:paraId="4E590908">
      <w:pPr>
        <w:spacing w:line="360" w:lineRule="auto"/>
      </w:pPr>
      <w:r>
        <w:rPr>
          <w:rFonts w:hint="eastAsia" w:ascii="Times New Roman" w:hAnsi="Times New Roman" w:eastAsia="新宋体"/>
          <w:b/>
          <w:sz w:val="21"/>
          <w:szCs w:val="21"/>
        </w:rPr>
        <w:t>九．镜面反射（共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22A35739">
      <w:pPr>
        <w:shd w:val="clear" w:color="auto" w:fill="auto"/>
        <w:spacing w:before="0" w:after="0" w:line="360" w:lineRule="auto"/>
        <w:ind w:left="420" w:hanging="420"/>
        <w:jc w:val="left"/>
        <w:textAlignment w:val="center"/>
      </w:pPr>
      <w:r>
        <w:rPr>
          <w:rFonts w:hint="eastAsia"/>
          <w:lang w:val="en-US" w:eastAsia="zh-CN"/>
        </w:rPr>
        <w:t>43</w:t>
      </w:r>
      <w:r>
        <w:t>．雨后的夜晚，当你背着月光行走在有积水的路上，为了避让水洼（　　）</w:t>
      </w:r>
    </w:p>
    <w:p w14:paraId="47F11EBF">
      <w:pPr>
        <w:shd w:val="clear" w:color="auto" w:fill="auto"/>
        <w:spacing w:before="0" w:after="0" w:line="360" w:lineRule="auto"/>
        <w:ind w:left="420" w:firstLine="0"/>
        <w:jc w:val="left"/>
        <w:textAlignment w:val="center"/>
      </w:pPr>
      <w:r>
        <w:t>A．走较亮的地方，地面发生漫反射</w:t>
      </w:r>
    </w:p>
    <w:p w14:paraId="264AE17E">
      <w:pPr>
        <w:shd w:val="clear" w:color="auto" w:fill="auto"/>
        <w:spacing w:before="0" w:after="0" w:line="360" w:lineRule="auto"/>
        <w:ind w:left="420" w:firstLine="0"/>
        <w:jc w:val="left"/>
        <w:textAlignment w:val="center"/>
      </w:pPr>
      <w:r>
        <w:t>B．走较暗的地方，水面发生镜面反射</w:t>
      </w:r>
    </w:p>
    <w:p w14:paraId="3EA523BC">
      <w:pPr>
        <w:shd w:val="clear" w:color="auto" w:fill="auto"/>
        <w:spacing w:before="0" w:after="0" w:line="360" w:lineRule="auto"/>
        <w:ind w:left="420" w:firstLine="0"/>
        <w:jc w:val="left"/>
        <w:textAlignment w:val="center"/>
      </w:pPr>
      <w:r>
        <w:t>C．走较暗的地方，地面发生镜面反射</w:t>
      </w:r>
    </w:p>
    <w:p w14:paraId="36E5F2BC">
      <w:pPr>
        <w:shd w:val="clear" w:color="auto" w:fill="auto"/>
        <w:spacing w:before="0" w:after="0" w:line="360" w:lineRule="auto"/>
        <w:ind w:left="420" w:firstLine="0"/>
        <w:jc w:val="left"/>
        <w:textAlignment w:val="center"/>
      </w:pPr>
      <w:r>
        <w:t>D．走较亮的地方，地面发生镜面反射</w:t>
      </w:r>
    </w:p>
    <w:p w14:paraId="2835A068">
      <w:pPr>
        <w:shd w:val="clear" w:color="auto" w:fill="auto"/>
        <w:spacing w:before="0" w:after="0" w:line="360" w:lineRule="auto"/>
        <w:ind w:left="420" w:hanging="420"/>
        <w:jc w:val="left"/>
        <w:textAlignment w:val="center"/>
      </w:pPr>
      <w:r>
        <w:rPr>
          <w:rFonts w:hint="eastAsia"/>
          <w:lang w:val="en-US" w:eastAsia="zh-CN"/>
        </w:rPr>
        <w:t>44</w:t>
      </w:r>
      <w:r>
        <w:t>．雨后晴明的夜晚为了不踩到地上的积水，下面的判断中正确的是（　　）</w:t>
      </w:r>
    </w:p>
    <w:p w14:paraId="095D8E9D">
      <w:pPr>
        <w:shd w:val="clear" w:color="auto" w:fill="auto"/>
        <w:spacing w:before="0" w:after="0" w:line="360" w:lineRule="auto"/>
        <w:ind w:left="420" w:firstLine="0"/>
        <w:jc w:val="left"/>
        <w:textAlignment w:val="center"/>
      </w:pPr>
      <w:r>
        <w:t>A．迎着月光走或背着月光走，都应是地上发亮处是水</w:t>
      </w:r>
    </w:p>
    <w:p w14:paraId="73CF13AD">
      <w:pPr>
        <w:shd w:val="clear" w:color="auto" w:fill="auto"/>
        <w:spacing w:before="0" w:after="0" w:line="360" w:lineRule="auto"/>
        <w:ind w:left="420" w:firstLine="0"/>
        <w:jc w:val="left"/>
        <w:textAlignment w:val="center"/>
      </w:pPr>
      <w:r>
        <w:t>B．迎着月光走或背着月光走，都应是地上暗处是水</w:t>
      </w:r>
    </w:p>
    <w:p w14:paraId="1974A819">
      <w:pPr>
        <w:shd w:val="clear" w:color="auto" w:fill="auto"/>
        <w:spacing w:before="0" w:after="0" w:line="360" w:lineRule="auto"/>
        <w:ind w:left="420" w:firstLine="0"/>
        <w:jc w:val="left"/>
        <w:textAlignment w:val="center"/>
      </w:pPr>
      <w:r>
        <w:t>C．迎着月光走时，地上发亮处是水；背着月光走时，地上暗处是水</w:t>
      </w:r>
    </w:p>
    <w:p w14:paraId="4499F588">
      <w:pPr>
        <w:shd w:val="clear" w:color="auto" w:fill="auto"/>
        <w:spacing w:before="0" w:after="0" w:line="360" w:lineRule="auto"/>
        <w:ind w:left="420" w:firstLine="0"/>
        <w:jc w:val="left"/>
        <w:textAlignment w:val="center"/>
      </w:pPr>
      <w:r>
        <w:t>D．迎着月光走时，地上暗处是水；背着月光走时，地上发亮处是水</w:t>
      </w:r>
    </w:p>
    <w:p w14:paraId="6B1639DB">
      <w:pPr>
        <w:shd w:val="clear" w:color="auto" w:fill="auto"/>
        <w:spacing w:before="0" w:after="0" w:line="360" w:lineRule="auto"/>
        <w:ind w:left="420" w:hanging="420"/>
        <w:jc w:val="left"/>
        <w:textAlignment w:val="center"/>
      </w:pPr>
      <w:r>
        <w:rPr>
          <w:rFonts w:hint="eastAsia"/>
          <w:lang w:val="en-US" w:eastAsia="zh-CN"/>
        </w:rPr>
        <w:t>45</w:t>
      </w:r>
      <w:r>
        <w:t>．如图所示，晚上汽车在干燥的路面和有积水的路面上行驶时，大灯发出部分光的光路图。根据对光路图的分析，干燥的路面更容易发生</w:t>
      </w:r>
      <w:r>
        <w:rPr>
          <w:rFonts w:ascii="Times New Roman" w:hAnsi="Times New Roman" w:eastAsia="Times New Roman" w:cs="Times New Roman"/>
          <w:b w:val="0"/>
          <w:sz w:val="21"/>
          <w:u w:val="single"/>
        </w:rPr>
        <w:t xml:space="preserve">         </w:t>
      </w:r>
      <w:r>
        <w:t>反射（选填“镜面”或“漫”），夜晚行驶在路上，当对面无来车时，驾驶员看</w:t>
      </w:r>
      <w:r>
        <w:rPr>
          <w:rFonts w:ascii="Times New Roman" w:hAnsi="Times New Roman" w:eastAsia="Times New Roman" w:cs="Times New Roman"/>
          <w:b w:val="0"/>
          <w:sz w:val="21"/>
          <w:u w:val="single"/>
        </w:rPr>
        <w:t xml:space="preserve">           </w:t>
      </w:r>
      <w:r>
        <w:t>（选填“干燥”或“有积水”）的路面更亮。</w:t>
      </w:r>
    </w:p>
    <w:p w14:paraId="7B94645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695825" cy="619125"/>
            <wp:effectExtent l="0" t="0" r="13335" b="5715"/>
            <wp:docPr id="100089" name="图片 100089" descr="@@@5e6ae15f-926a-4f9a-b5c4-5c53894282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5e6ae15f-926a-4f9a-b5c4-5c53894282eb"/>
                    <pic:cNvPicPr>
                      <a:picLocks noChangeAspect="1"/>
                    </pic:cNvPicPr>
                  </pic:nvPicPr>
                  <pic:blipFill>
                    <a:blip r:embed="rId69"/>
                    <a:stretch>
                      <a:fillRect/>
                    </a:stretch>
                  </pic:blipFill>
                  <pic:spPr>
                    <a:xfrm>
                      <a:off x="0" y="0"/>
                      <a:ext cx="4695825" cy="619125"/>
                    </a:xfrm>
                    <a:prstGeom prst="rect">
                      <a:avLst/>
                    </a:prstGeom>
                  </pic:spPr>
                </pic:pic>
              </a:graphicData>
            </a:graphic>
          </wp:inline>
        </w:drawing>
      </w:r>
    </w:p>
    <w:p w14:paraId="626AE8AF">
      <w:pPr>
        <w:shd w:val="clear" w:color="auto" w:fill="auto"/>
        <w:spacing w:before="0" w:after="0" w:line="360" w:lineRule="auto"/>
        <w:ind w:left="420" w:hanging="420"/>
        <w:jc w:val="left"/>
        <w:textAlignment w:val="center"/>
      </w:pPr>
      <w:r>
        <w:rPr>
          <w:rFonts w:hint="eastAsia"/>
          <w:lang w:val="en-US" w:eastAsia="zh-CN"/>
        </w:rPr>
        <w:t>46</w:t>
      </w:r>
      <w:r>
        <w:t>．我们能从教室的不同方向看到黑板上的粉笔字，是因为光发生</w:t>
      </w:r>
      <w:r>
        <w:rPr>
          <w:rFonts w:ascii="Times New Roman" w:hAnsi="Times New Roman" w:eastAsia="Times New Roman" w:cs="Times New Roman"/>
          <w:b w:val="0"/>
          <w:sz w:val="21"/>
          <w:u w:val="single"/>
        </w:rPr>
        <w:t xml:space="preserve">           </w:t>
      </w:r>
      <w:r>
        <w:t>反射的缘故，而时间久了，黑板出现“反光”现象，看不清粉笔字，是因为光在黑板上发生了</w:t>
      </w:r>
      <w:r>
        <w:rPr>
          <w:rFonts w:ascii="Times New Roman" w:hAnsi="Times New Roman" w:eastAsia="Times New Roman" w:cs="Times New Roman"/>
          <w:b w:val="0"/>
          <w:sz w:val="21"/>
          <w:u w:val="single"/>
        </w:rPr>
        <w:t xml:space="preserve">           </w:t>
      </w:r>
      <w:r>
        <w:t>反射。</w:t>
      </w:r>
    </w:p>
    <w:p w14:paraId="0BA989E3">
      <w:pPr>
        <w:spacing w:line="360" w:lineRule="auto"/>
      </w:pPr>
      <w:r>
        <w:rPr>
          <w:rFonts w:hint="eastAsia" w:ascii="Times New Roman" w:hAnsi="Times New Roman" w:eastAsia="新宋体"/>
          <w:b/>
          <w:sz w:val="21"/>
          <w:szCs w:val="21"/>
        </w:rPr>
        <w:t>十．漫反射（共4小题）</w:t>
      </w:r>
      <w:r>
        <w:rPr>
          <w:rFonts w:hint="eastAsia" w:ascii="Times New Roman" w:hAnsi="Times New Roman" w:eastAsia="新宋体"/>
          <w:b/>
          <w:sz w:val="21"/>
          <w:szCs w:val="21"/>
          <w:lang w:val="en-US" w:eastAsia="zh-CN"/>
        </w:rPr>
        <w:t xml:space="preserve"> </w:t>
      </w:r>
    </w:p>
    <w:p w14:paraId="69AA12CB">
      <w:pPr>
        <w:shd w:val="clear" w:color="auto" w:fill="auto"/>
        <w:spacing w:before="0" w:after="0" w:line="360" w:lineRule="auto"/>
        <w:ind w:left="420" w:hanging="420"/>
        <w:jc w:val="left"/>
        <w:textAlignment w:val="center"/>
      </w:pPr>
      <w:r>
        <w:rPr>
          <w:rFonts w:hint="eastAsia"/>
          <w:lang w:val="en-US" w:eastAsia="zh-CN"/>
        </w:rPr>
        <w:t>47</w:t>
      </w:r>
      <w:r>
        <w:t>．如图所示是晚上汽车在干燥的沥青路面和潮湿的沥青路面行驶时大灯部分光路简图，在晚上开车时（　　）</w:t>
      </w:r>
    </w:p>
    <w:p w14:paraId="0C8365E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162175" cy="1247775"/>
            <wp:effectExtent l="0" t="0" r="1905" b="1905"/>
            <wp:docPr id="100055" name="图片 100055" descr="@@@37cdb1b3-bb76-4e10-bf03-4d0a7cef03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37cdb1b3-bb76-4e10-bf03-4d0a7cef03e7"/>
                    <pic:cNvPicPr>
                      <a:picLocks noChangeAspect="1"/>
                    </pic:cNvPicPr>
                  </pic:nvPicPr>
                  <pic:blipFill>
                    <a:blip r:embed="rId70"/>
                    <a:stretch>
                      <a:fillRect/>
                    </a:stretch>
                  </pic:blipFill>
                  <pic:spPr>
                    <a:xfrm>
                      <a:off x="0" y="0"/>
                      <a:ext cx="2162175" cy="1247775"/>
                    </a:xfrm>
                    <a:prstGeom prst="rect">
                      <a:avLst/>
                    </a:prstGeom>
                  </pic:spPr>
                </pic:pic>
              </a:graphicData>
            </a:graphic>
          </wp:inline>
        </w:drawing>
      </w:r>
    </w:p>
    <w:p w14:paraId="5AA8F803">
      <w:pPr>
        <w:shd w:val="clear" w:color="auto" w:fill="auto"/>
        <w:spacing w:before="0" w:after="0" w:line="360" w:lineRule="auto"/>
        <w:ind w:left="420" w:firstLine="0"/>
        <w:jc w:val="left"/>
        <w:textAlignment w:val="center"/>
      </w:pPr>
      <w:r>
        <w:t>A．潮湿的路面光更容易发生漫反射</w:t>
      </w:r>
    </w:p>
    <w:p w14:paraId="55BE7DC5">
      <w:pPr>
        <w:shd w:val="clear" w:color="auto" w:fill="auto"/>
        <w:spacing w:before="0" w:after="0" w:line="360" w:lineRule="auto"/>
        <w:ind w:left="420" w:firstLine="0"/>
        <w:jc w:val="left"/>
        <w:textAlignment w:val="center"/>
      </w:pPr>
      <w:r>
        <w:t>B．对面无车时，驾驶员看潮湿的路面更亮</w:t>
      </w:r>
    </w:p>
    <w:p w14:paraId="0E3EEC1C">
      <w:pPr>
        <w:shd w:val="clear" w:color="auto" w:fill="auto"/>
        <w:spacing w:before="0" w:after="0" w:line="360" w:lineRule="auto"/>
        <w:ind w:left="420" w:firstLine="0"/>
        <w:jc w:val="left"/>
        <w:textAlignment w:val="center"/>
      </w:pPr>
      <w:r>
        <w:t>C．对面无车时，驾驶员看潮湿的路面更暗</w:t>
      </w:r>
    </w:p>
    <w:p w14:paraId="424FE6D7">
      <w:pPr>
        <w:shd w:val="clear" w:color="auto" w:fill="auto"/>
        <w:spacing w:before="0" w:after="0" w:line="360" w:lineRule="auto"/>
        <w:ind w:left="420" w:firstLine="0"/>
        <w:jc w:val="left"/>
        <w:textAlignment w:val="center"/>
      </w:pPr>
      <w:r>
        <w:t>D．光在干燥路面上反射不遵循反射定律</w:t>
      </w:r>
    </w:p>
    <w:p w14:paraId="22C5AECC">
      <w:pPr>
        <w:shd w:val="clear" w:color="auto" w:fill="auto"/>
        <w:spacing w:before="0" w:after="0" w:line="360" w:lineRule="auto"/>
        <w:ind w:left="420" w:hanging="420"/>
        <w:jc w:val="left"/>
        <w:textAlignment w:val="center"/>
      </w:pPr>
      <w:r>
        <w:rPr>
          <w:rFonts w:hint="eastAsia"/>
          <w:lang w:val="en-US" w:eastAsia="zh-CN"/>
        </w:rPr>
        <w:t>48</w:t>
      </w:r>
      <w:r>
        <w:t>．如图所示，舞蹈诗剧《只此青绿》舞绘“千里江山图”，以翩跹舞姿勾勒出了如诗如画的山河图景，一呼一吸，尽是山河。下列说法中正确的是（　　）</w:t>
      </w:r>
    </w:p>
    <w:p w14:paraId="2B8A065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771775" cy="1028700"/>
            <wp:effectExtent l="0" t="0" r="1905" b="7620"/>
            <wp:docPr id="100057" name="图片 100057" descr="@@@0f417013-9c47-480a-acc7-a6a68780b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0f417013-9c47-480a-acc7-a6a68780be77"/>
                    <pic:cNvPicPr>
                      <a:picLocks noChangeAspect="1"/>
                    </pic:cNvPicPr>
                  </pic:nvPicPr>
                  <pic:blipFill>
                    <a:blip r:embed="rId71"/>
                    <a:stretch>
                      <a:fillRect/>
                    </a:stretch>
                  </pic:blipFill>
                  <pic:spPr>
                    <a:xfrm>
                      <a:off x="0" y="0"/>
                      <a:ext cx="2771775" cy="1028700"/>
                    </a:xfrm>
                    <a:prstGeom prst="rect">
                      <a:avLst/>
                    </a:prstGeom>
                  </pic:spPr>
                </pic:pic>
              </a:graphicData>
            </a:graphic>
          </wp:inline>
        </w:drawing>
      </w:r>
    </w:p>
    <w:p w14:paraId="4D517F7B">
      <w:pPr>
        <w:shd w:val="clear" w:color="auto" w:fill="auto"/>
        <w:spacing w:before="0" w:after="0" w:line="360" w:lineRule="auto"/>
        <w:ind w:left="420" w:firstLine="0"/>
        <w:jc w:val="left"/>
        <w:textAlignment w:val="center"/>
      </w:pPr>
      <w:r>
        <w:t>A．舞台下的观众听到的舞曲是通过空气传播的</w:t>
      </w:r>
    </w:p>
    <w:p w14:paraId="539BC298">
      <w:pPr>
        <w:shd w:val="clear" w:color="auto" w:fill="auto"/>
        <w:spacing w:before="0" w:after="0" w:line="360" w:lineRule="auto"/>
        <w:ind w:left="420" w:firstLine="0"/>
        <w:jc w:val="left"/>
        <w:textAlignment w:val="center"/>
      </w:pPr>
      <w:r>
        <w:t>B．舞台下的观众主要通过音调判断出伴奏是古琴演奏的</w:t>
      </w:r>
    </w:p>
    <w:p w14:paraId="12A867A3">
      <w:pPr>
        <w:shd w:val="clear" w:color="auto" w:fill="auto"/>
        <w:spacing w:before="0" w:after="0" w:line="360" w:lineRule="auto"/>
        <w:ind w:left="420" w:firstLine="0"/>
        <w:jc w:val="left"/>
        <w:textAlignment w:val="center"/>
      </w:pPr>
      <w:r>
        <w:t>C．电视机前的观众能从不同的方向看到舞者是因为光发生了漫反射</w:t>
      </w:r>
    </w:p>
    <w:p w14:paraId="0007DFE0">
      <w:pPr>
        <w:shd w:val="clear" w:color="auto" w:fill="auto"/>
        <w:spacing w:before="0" w:after="0" w:line="360" w:lineRule="auto"/>
        <w:ind w:left="420" w:firstLine="0"/>
        <w:jc w:val="left"/>
        <w:textAlignment w:val="center"/>
      </w:pPr>
      <w:r>
        <w:t>D．舞剧中“青绿腰”的下腰动作，令观众惊叹不已，掌声如雷，声音可高达50dB</w:t>
      </w:r>
    </w:p>
    <w:p w14:paraId="4BEA82CC">
      <w:pPr>
        <w:shd w:val="clear" w:color="auto" w:fill="auto"/>
        <w:spacing w:before="0" w:after="0" w:line="360" w:lineRule="auto"/>
        <w:ind w:left="420" w:hanging="420"/>
        <w:jc w:val="left"/>
        <w:textAlignment w:val="center"/>
      </w:pPr>
      <w:r>
        <w:rPr>
          <w:rFonts w:hint="eastAsia"/>
          <w:lang w:val="en-US" w:eastAsia="zh-CN"/>
        </w:rPr>
        <w:t>4</w:t>
      </w:r>
      <w:r>
        <w:t xml:space="preserve">9．电影院里观众们坐在不同位置都能看到屏幕上的画面，是因为光在屏幕上发生 </w:t>
      </w:r>
      <w:r>
        <w:rPr>
          <w:rFonts w:ascii="Times New Roman" w:hAnsi="Times New Roman" w:eastAsia="Times New Roman" w:cs="Times New Roman"/>
          <w:b w:val="0"/>
          <w:sz w:val="21"/>
          <w:u w:val="single"/>
        </w:rPr>
        <w:t xml:space="preserve">     </w:t>
      </w:r>
      <w:r>
        <w:t xml:space="preserve">的缘故，它 </w:t>
      </w:r>
      <w:r>
        <w:rPr>
          <w:rFonts w:ascii="Times New Roman" w:hAnsi="Times New Roman" w:eastAsia="Times New Roman" w:cs="Times New Roman"/>
          <w:b w:val="0"/>
          <w:sz w:val="21"/>
          <w:u w:val="single"/>
        </w:rPr>
        <w:t xml:space="preserve">     </w:t>
      </w:r>
      <w:r>
        <w:t>（选填“遵守”或“不遵守”）光的反射定律。屏幕上影子是由于光的</w:t>
      </w:r>
      <w:r>
        <w:rPr>
          <w:rFonts w:ascii="Times New Roman" w:hAnsi="Times New Roman" w:eastAsia="Times New Roman" w:cs="Times New Roman"/>
          <w:b w:val="0"/>
          <w:sz w:val="21"/>
          <w:u w:val="single"/>
        </w:rPr>
        <w:t xml:space="preserve">          </w:t>
      </w:r>
      <w:r>
        <w:t>形成的。</w:t>
      </w:r>
    </w:p>
    <w:p w14:paraId="41E7C3BA">
      <w:pPr>
        <w:shd w:val="clear" w:color="auto" w:fill="auto"/>
        <w:spacing w:before="0" w:after="0" w:line="360" w:lineRule="auto"/>
        <w:ind w:left="420" w:hanging="420"/>
        <w:jc w:val="left"/>
        <w:textAlignment w:val="center"/>
      </w:pPr>
      <w:r>
        <w:rPr>
          <w:rFonts w:hint="eastAsia"/>
          <w:lang w:val="en-US" w:eastAsia="zh-CN"/>
        </w:rPr>
        <w:t>5</w:t>
      </w:r>
      <w:r>
        <w:t xml:space="preserve">0．夏季，当你在河岸边漫步时，有时会看到“鱼在云中游”的美景。你看到的鱼是由于光的 </w:t>
      </w:r>
      <w:r>
        <w:rPr>
          <w:rFonts w:ascii="Times New Roman" w:hAnsi="Times New Roman" w:eastAsia="Times New Roman" w:cs="Times New Roman"/>
          <w:b w:val="0"/>
          <w:sz w:val="21"/>
          <w:u w:val="single"/>
        </w:rPr>
        <w:t xml:space="preserve">      </w:t>
      </w:r>
      <w:r>
        <w:t xml:space="preserve">形成的像，水中的云是由于光的 </w:t>
      </w:r>
      <w:r>
        <w:rPr>
          <w:rFonts w:ascii="Times New Roman" w:hAnsi="Times New Roman" w:eastAsia="Times New Roman" w:cs="Times New Roman"/>
          <w:b w:val="0"/>
          <w:sz w:val="21"/>
          <w:u w:val="single"/>
        </w:rPr>
        <w:t xml:space="preserve">      </w:t>
      </w:r>
      <w:r>
        <w:t xml:space="preserve">形成的像。你能从不同方向看到本身不发光的鱼，是由于光射到鱼身上时，发生了 </w:t>
      </w:r>
      <w:r>
        <w:rPr>
          <w:rFonts w:ascii="Times New Roman" w:hAnsi="Times New Roman" w:eastAsia="Times New Roman" w:cs="Times New Roman"/>
          <w:b w:val="0"/>
          <w:sz w:val="21"/>
          <w:u w:val="single"/>
        </w:rPr>
        <w:t xml:space="preserve">      </w:t>
      </w:r>
      <w:r>
        <w:t>（选填“镜面反射”或“漫反射”）的缘故。</w:t>
      </w:r>
    </w:p>
    <w:p w14:paraId="6C879533">
      <w:pPr>
        <w:spacing w:line="360" w:lineRule="auto"/>
      </w:pPr>
      <w:r>
        <w:rPr>
          <w:rFonts w:hint="eastAsia" w:ascii="Times New Roman" w:hAnsi="Times New Roman" w:eastAsia="新宋体"/>
          <w:b/>
          <w:sz w:val="21"/>
          <w:szCs w:val="21"/>
        </w:rPr>
        <w:t>十一．光</w:t>
      </w:r>
      <w:r>
        <w:rPr>
          <w:rFonts w:hint="eastAsia" w:ascii="Times New Roman" w:hAnsi="Times New Roman" w:eastAsia="新宋体"/>
          <w:b/>
          <w:sz w:val="21"/>
          <w:szCs w:val="21"/>
          <w:lang w:val="en-US" w:eastAsia="zh-CN"/>
        </w:rPr>
        <w:t>路</w:t>
      </w:r>
      <w:r>
        <w:rPr>
          <w:rFonts w:hint="eastAsia" w:ascii="Times New Roman" w:hAnsi="Times New Roman" w:eastAsia="新宋体"/>
          <w:b/>
          <w:sz w:val="21"/>
          <w:szCs w:val="21"/>
        </w:rPr>
        <w:t>的可逆性（共</w:t>
      </w:r>
      <w:r>
        <w:rPr>
          <w:rFonts w:hint="eastAsia" w:ascii="Times New Roman" w:hAnsi="Times New Roman" w:eastAsia="新宋体"/>
          <w:b/>
          <w:sz w:val="21"/>
          <w:szCs w:val="21"/>
          <w:lang w:val="en-US" w:eastAsia="zh-CN"/>
        </w:rPr>
        <w:t>3</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069CFA5C">
      <w:pPr>
        <w:shd w:val="clear" w:color="auto" w:fill="auto"/>
        <w:spacing w:before="0" w:after="0" w:line="360" w:lineRule="auto"/>
        <w:ind w:left="420" w:hanging="420"/>
        <w:jc w:val="left"/>
        <w:textAlignment w:val="center"/>
      </w:pPr>
      <w:r>
        <w:rPr>
          <w:rFonts w:hint="eastAsia"/>
          <w:lang w:val="en-US" w:eastAsia="zh-CN"/>
        </w:rPr>
        <w:t>5</w:t>
      </w:r>
      <w:r>
        <w:t>1．设想你站在岸边看到了清澈湖水中的鱼，如果你想捕到水下的鱼可以选择（　　）</w:t>
      </w:r>
    </w:p>
    <w:p w14:paraId="41DB2C3B">
      <w:pPr>
        <w:shd w:val="clear" w:color="auto" w:fill="auto"/>
        <w:tabs>
          <w:tab w:val="left" w:pos="4156"/>
        </w:tabs>
        <w:spacing w:before="0" w:after="0" w:line="360" w:lineRule="auto"/>
        <w:ind w:left="420" w:firstLine="0"/>
        <w:jc w:val="left"/>
        <w:textAlignment w:val="center"/>
      </w:pPr>
      <w:r>
        <w:t>A．用鱼叉叉鱼，必须瞄准看到鱼的上方</w:t>
      </w:r>
      <w:r>
        <w:tab/>
      </w:r>
      <w:r>
        <w:t>B．用激光射杀鱼，瞄准看到鱼即可</w:t>
      </w:r>
    </w:p>
    <w:p w14:paraId="0055AB45">
      <w:pPr>
        <w:shd w:val="clear" w:color="auto" w:fill="auto"/>
        <w:tabs>
          <w:tab w:val="left" w:pos="4156"/>
        </w:tabs>
        <w:spacing w:before="0" w:after="0" w:line="360" w:lineRule="auto"/>
        <w:ind w:left="420" w:firstLine="0"/>
        <w:jc w:val="left"/>
        <w:textAlignment w:val="center"/>
      </w:pPr>
      <w:r>
        <w:t>C．用激光射杀鱼，要瞄准看到鱼的下方</w:t>
      </w:r>
      <w:r>
        <w:tab/>
      </w:r>
      <w:r>
        <w:t>D．用弓箭射杀鱼，瞄准看到的鱼即可</w:t>
      </w:r>
    </w:p>
    <w:p w14:paraId="0530EE0E">
      <w:pPr>
        <w:shd w:val="clear" w:color="auto" w:fill="auto"/>
        <w:spacing w:before="0" w:after="0" w:line="360" w:lineRule="auto"/>
        <w:ind w:left="420" w:hanging="420"/>
        <w:jc w:val="left"/>
        <w:textAlignment w:val="center"/>
      </w:pPr>
      <w:r>
        <w:rPr>
          <w:rFonts w:hint="eastAsia"/>
          <w:lang w:val="en-US" w:eastAsia="zh-CN"/>
        </w:rPr>
        <w:t>5</w:t>
      </w:r>
      <w:r>
        <w:t>2．如图所示，这是关于小猫和小明的一幅漫画。小明通过一块平面镜看见了小猫的眼睛盯着盘子里的鱼，想偷鱼吃。则小猫通过这块平面镜（　　）</w:t>
      </w:r>
    </w:p>
    <w:p w14:paraId="080DF86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838450" cy="1419225"/>
            <wp:effectExtent l="0" t="0" r="11430" b="13335"/>
            <wp:docPr id="100059" name="图片 100059" descr="@@@09ef877c-b64d-4433-8566-d758a6cfc1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09ef877c-b64d-4433-8566-d758a6cfc1cf"/>
                    <pic:cNvPicPr>
                      <a:picLocks noChangeAspect="1"/>
                    </pic:cNvPicPr>
                  </pic:nvPicPr>
                  <pic:blipFill>
                    <a:blip r:embed="rId72"/>
                    <a:stretch>
                      <a:fillRect/>
                    </a:stretch>
                  </pic:blipFill>
                  <pic:spPr>
                    <a:xfrm>
                      <a:off x="0" y="0"/>
                      <a:ext cx="2838450" cy="1419225"/>
                    </a:xfrm>
                    <a:prstGeom prst="rect">
                      <a:avLst/>
                    </a:prstGeom>
                  </pic:spPr>
                </pic:pic>
              </a:graphicData>
            </a:graphic>
          </wp:inline>
        </w:drawing>
      </w:r>
    </w:p>
    <w:p w14:paraId="229CA868">
      <w:pPr>
        <w:shd w:val="clear" w:color="auto" w:fill="auto"/>
        <w:spacing w:before="0" w:after="0" w:line="360" w:lineRule="auto"/>
        <w:ind w:left="420" w:firstLine="0"/>
        <w:jc w:val="left"/>
        <w:textAlignment w:val="center"/>
      </w:pPr>
      <w:r>
        <w:t>A．可能看见小明的眼睛</w:t>
      </w:r>
    </w:p>
    <w:p w14:paraId="1B14B98B">
      <w:pPr>
        <w:shd w:val="clear" w:color="auto" w:fill="auto"/>
        <w:spacing w:before="0" w:after="0" w:line="360" w:lineRule="auto"/>
        <w:ind w:left="420" w:firstLine="0"/>
        <w:jc w:val="left"/>
        <w:textAlignment w:val="center"/>
      </w:pPr>
      <w:r>
        <w:t>B．一定不能看见小明的眼睛</w:t>
      </w:r>
    </w:p>
    <w:p w14:paraId="01D72954">
      <w:pPr>
        <w:shd w:val="clear" w:color="auto" w:fill="auto"/>
        <w:spacing w:before="0" w:after="0" w:line="360" w:lineRule="auto"/>
        <w:ind w:left="420" w:firstLine="0"/>
        <w:jc w:val="left"/>
        <w:textAlignment w:val="center"/>
      </w:pPr>
      <w:r>
        <w:t>C．一定能看见小明的眼睛</w:t>
      </w:r>
    </w:p>
    <w:p w14:paraId="34F09938">
      <w:pPr>
        <w:shd w:val="clear" w:color="auto" w:fill="auto"/>
        <w:spacing w:before="0" w:after="0" w:line="360" w:lineRule="auto"/>
        <w:ind w:left="420" w:firstLine="0"/>
        <w:jc w:val="left"/>
        <w:textAlignment w:val="center"/>
      </w:pPr>
      <w:r>
        <w:t>D．无法确定，与所处的位置有关</w:t>
      </w:r>
    </w:p>
    <w:p w14:paraId="7419856A">
      <w:pPr>
        <w:shd w:val="clear" w:color="auto" w:fill="auto"/>
        <w:spacing w:before="0" w:after="0" w:line="360" w:lineRule="auto"/>
        <w:ind w:left="420" w:hanging="420"/>
        <w:jc w:val="left"/>
        <w:textAlignment w:val="center"/>
      </w:pPr>
      <w:r>
        <w:rPr>
          <w:rFonts w:hint="eastAsia"/>
          <w:lang w:val="en-US" w:eastAsia="zh-CN"/>
        </w:rPr>
        <w:t>53</w:t>
      </w:r>
      <w:r>
        <w:t>．小明在课余时间创作了一部侦探小说，其中描述了这样的一个情节，目击者在录口供时对警察说道：“我白天在泳池游泳，听到响声，赶紧潜入水中，看到歹徒持枪进行偷盗，但是他看不到我，于是我不敢说话，最终逃过一劫.”你认为目击者</w:t>
      </w:r>
      <w:r>
        <w:rPr>
          <w:rFonts w:ascii="Times New Roman" w:hAnsi="Times New Roman" w:eastAsia="Times New Roman" w:cs="Times New Roman"/>
          <w:b w:val="0"/>
          <w:sz w:val="21"/>
          <w:u w:val="single"/>
        </w:rPr>
        <w:t xml:space="preserve">        </w:t>
      </w:r>
      <w:r>
        <w:t>（选填“有”或“没有”）撒谎，你判断的依据是：</w:t>
      </w:r>
      <w:r>
        <w:rPr>
          <w:rFonts w:ascii="Times New Roman" w:hAnsi="Times New Roman" w:eastAsia="Times New Roman" w:cs="Times New Roman"/>
          <w:b w:val="0"/>
          <w:sz w:val="21"/>
          <w:u w:val="single"/>
        </w:rPr>
        <w:t xml:space="preserve">         </w:t>
      </w:r>
      <w:r>
        <w:t>。</w:t>
      </w:r>
    </w:p>
    <w:sectPr>
      <w:headerReference r:id="rId3" w:type="default"/>
      <w:footerReference r:id="rId4" w:type="default"/>
      <w:pgSz w:w="11906" w:h="16838"/>
      <w:pgMar w:top="1440" w:right="1800" w:bottom="1440" w:left="1800" w:header="851" w:footer="992" w:gutter="0"/>
      <w:pgNumType w:fmt="decimal"/>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0B861E">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64CD8E3">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0YRyTdAgAAJAYAAA4AAABkcnMvZTJvRG9jLnhtbK1US27bMBDdF+gd&#10;CO4VSY7syEbkwLGiooDRBEiLrmmKsohSJEHSn7Totr1BV91033PlHB1Klp2kRRGg9UIecoaP894M&#10;5/xi1wi0YcZyJTMcn0QYMUlVyeUqw+/eFkGKkXVElkQoyTJ8xyy+mL58cb7VEzZQtRIlMwhApJ1s&#10;dYZr5/QkDC2tWUPsidJMgrNSpiEOlmYVloZsAb0R4SCKRuFWmVIbRZm1sJt3TrxHNM8BVFXFKcsV&#10;XTdMug7VMEEcULI11xZP22yrilF3XVWWOSQyDExd+4VLwF76bzg9J5OVIbrmdJ8CeU4KTzg1hEu4&#10;9ACVE0fQ2vDfoBpOjbKqcidUNWFHpFUEWMTRE21ua6JZywWktvoguv1/sPTN5sYgXmZ4iJEkDRT8&#10;/tvX++8/7398QUMvz1bbCUTdaohzu0u1g6bp9y1seta7yjT+H/gg8IO4dwdx2c4h6g+lgzSNwEXB&#10;1y8APzwe18a6V0w1yBsZNlC9VlSyWVjXhfYh/japCi5EW0Eh0TbDo9Nh1B44eABcSB8LWQDG3uoq&#10;82kcja/SqzQJksHoKkiiPA9mxTwJRkV8NsxP8/k8jz97vDiZ1LwsmfT39V0SJ8+rwr5Tuvoe+sQq&#10;wUsP51OyZrWcC4M2BLq0aH9eYUj+QVj4OI3WDayeUIoHSXQ5GAfFKD0LkiIZBuOzKA2ieHw5HkXJ&#10;OMmLx5QWXLJ/p/RI/QdJk4kv2IHbUhD64a/UfDpHaqBAX7jQ92HXb95yu+UOJPLmUpV30JtGdY/b&#10;alpwuHRBrLshBl4z9BzMO3cNn0oo6BO1tzCqlfn4p30fD+UFL0ZbmA4ZljAMMRKvJTw+AHS9YXpj&#10;2Rty3cwVFDKGOappa8IB40RvVkY172EIzvwd4CKSwk0Zdr05d92EgiFK2WzWBq214au6OwCjQxO3&#10;kLea+mvaFtKztYP30D6ToyogpV/A8GhF3Q86P50ertuo43Cf/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PRhHJN0CAAAkBgAADgAAAAAAAAABACAAAAAfAQAAZHJzL2Uyb0RvYy54bWxQSwUG&#10;AAAAAAYABgBZAQAAbgYAAAAA&#10;">
              <v:fill on="f" focussize="0,0"/>
              <v:stroke on="f" weight="0.5pt"/>
              <v:imagedata o:title=""/>
              <o:lock v:ext="edit" aspectratio="f"/>
              <v:textbox inset="0mm,0mm,0mm,0mm" style="mso-fit-shape-to-text:t;">
                <w:txbxContent>
                  <w:p w14:paraId="364CD8E3">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34ABA6">
    <w:pPr>
      <w:pStyle w:val="4"/>
    </w:pPr>
  </w:p>
  <w:p w14:paraId="2473A5FC">
    <w:pPr>
      <w:pBdr>
        <w:bottom w:val="none" w:color="auto" w:sz="0" w:space="1"/>
      </w:pBdr>
      <w:snapToGrid w:val="0"/>
      <w:rPr>
        <w:rFonts w:ascii="Times New Roman" w:hAnsi="Times New Roman" w:eastAsia="宋体" w:cs="Times New Roman"/>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3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descr="学科网 zxxk.com"/>
                  <pic:cNvPicPr>
                    <a:picLocks noChangeAspect="1"/>
                  </pic:cNvPicPr>
                </pic:nvPicPr>
                <pic:blipFill>
                  <a:blip r:embed="rId1"/>
                  <a:stretch>
                    <a:fillRect/>
                  </a:stretch>
                </pic:blipFill>
                <pic:spPr>
                  <a:xfrm>
                    <a:off x="0" y="0"/>
                    <a:ext cx="9525" cy="9525"/>
                  </a:xfrm>
                  <a:prstGeom prst="rect">
                    <a:avLst/>
                  </a:prstGeom>
                  <a:noFill/>
                  <a:ln>
                    <a:noFill/>
                  </a:ln>
                </pic:spPr>
              </pic:pic>
            </a:graphicData>
          </a:graphic>
        </wp:anchor>
      </w:drawing>
    </w:r>
    <w:r>
      <w:rPr>
        <w:rFonts w:hint="eastAsia"/>
        <w:color w:val="FFFFFF"/>
        <w:sz w:val="2"/>
        <w:szCs w:val="2"/>
      </w:rPr>
      <w:pict>
        <v:shape id="_x0000_i1033"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14:paraId="20F74D83">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34"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E1MzFiOTYzMmVjNDYxY2IxNjcxNjFhMDk0ODYzYjkifQ=="/>
  </w:docVars>
  <w:rsids>
    <w:rsidRoot w:val="378515DF"/>
    <w:rsid w:val="004151FC"/>
    <w:rsid w:val="00C02FC6"/>
    <w:rsid w:val="378515DF"/>
    <w:rsid w:val="407F20FA"/>
    <w:rsid w:val="5DFF18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link w:val="7"/>
    <w:unhideWhenUsed/>
    <w:qFormat/>
    <w:uiPriority w:val="99"/>
    <w:pPr>
      <w:tabs>
        <w:tab w:val="center" w:pos="4153"/>
        <w:tab w:val="right" w:pos="8306"/>
      </w:tabs>
      <w:snapToGrid w:val="0"/>
      <w:jc w:val="left"/>
    </w:pPr>
    <w:rPr>
      <w:rFonts w:ascii="Times New Roman" w:hAnsi="Times New Roman" w:eastAsia="宋体" w:cs="Times New Roman"/>
      <w:kern w:val="0"/>
      <w:sz w:val="18"/>
      <w:szCs w:val="18"/>
    </w:rPr>
  </w:style>
  <w:style w:type="paragraph" w:styleId="4">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脚 Char"/>
    <w:link w:val="3"/>
    <w:semiHidden/>
    <w:qFormat/>
    <w:uiPriority w:val="99"/>
    <w:rPr>
      <w:rFonts w:ascii="Times New Roman" w:hAnsi="Times New Roman" w:eastAsia="宋体" w:cs="Times New Roman"/>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4" Type="http://schemas.openxmlformats.org/officeDocument/2006/relationships/fontTable" Target="fontTable.xml"/><Relationship Id="rId73" Type="http://schemas.openxmlformats.org/officeDocument/2006/relationships/customXml" Target="../customXml/item1.xml"/><Relationship Id="rId72" Type="http://schemas.openxmlformats.org/officeDocument/2006/relationships/image" Target="media/image61.png"/><Relationship Id="rId71" Type="http://schemas.openxmlformats.org/officeDocument/2006/relationships/image" Target="media/image60.png"/><Relationship Id="rId70" Type="http://schemas.openxmlformats.org/officeDocument/2006/relationships/image" Target="media/image59.png"/><Relationship Id="rId7" Type="http://schemas.openxmlformats.org/officeDocument/2006/relationships/image" Target="media/image4.png"/><Relationship Id="rId69" Type="http://schemas.openxmlformats.org/officeDocument/2006/relationships/image" Target="media/image58.png"/><Relationship Id="rId68" Type="http://schemas.openxmlformats.org/officeDocument/2006/relationships/image" Target="media/image57.png"/><Relationship Id="rId67" Type="http://schemas.openxmlformats.org/officeDocument/2006/relationships/image" Target="media/image56.png"/><Relationship Id="rId66" Type="http://schemas.openxmlformats.org/officeDocument/2006/relationships/image" Target="media/image55.png"/><Relationship Id="rId65" Type="http://schemas.openxmlformats.org/officeDocument/2006/relationships/image" Target="media/image54.png"/><Relationship Id="rId64" Type="http://schemas.openxmlformats.org/officeDocument/2006/relationships/image" Target="media/image53.png"/><Relationship Id="rId63" Type="http://schemas.openxmlformats.org/officeDocument/2006/relationships/image" Target="media/image52.png"/><Relationship Id="rId62" Type="http://schemas.openxmlformats.org/officeDocument/2006/relationships/image" Target="media/image51.png"/><Relationship Id="rId61" Type="http://schemas.openxmlformats.org/officeDocument/2006/relationships/image" Target="media/image50.png"/><Relationship Id="rId60" Type="http://schemas.openxmlformats.org/officeDocument/2006/relationships/image" Target="media/image49.png"/><Relationship Id="rId6" Type="http://schemas.openxmlformats.org/officeDocument/2006/relationships/image" Target="media/image3.png"/><Relationship Id="rId59" Type="http://schemas.openxmlformats.org/officeDocument/2006/relationships/image" Target="media/image48.png"/><Relationship Id="rId58" Type="http://schemas.openxmlformats.org/officeDocument/2006/relationships/image" Target="media/image47.png"/><Relationship Id="rId57" Type="http://schemas.openxmlformats.org/officeDocument/2006/relationships/oleObject" Target="embeddings/oleObject8.bin"/><Relationship Id="rId56" Type="http://schemas.openxmlformats.org/officeDocument/2006/relationships/image" Target="media/image46.wmf"/><Relationship Id="rId55" Type="http://schemas.openxmlformats.org/officeDocument/2006/relationships/oleObject" Target="embeddings/oleObject7.bin"/><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wmf"/><Relationship Id="rId51" Type="http://schemas.openxmlformats.org/officeDocument/2006/relationships/oleObject" Target="embeddings/oleObject6.bin"/><Relationship Id="rId50" Type="http://schemas.openxmlformats.org/officeDocument/2006/relationships/image" Target="media/image42.wmf"/><Relationship Id="rId5" Type="http://schemas.openxmlformats.org/officeDocument/2006/relationships/theme" Target="theme/theme1.xml"/><Relationship Id="rId49" Type="http://schemas.openxmlformats.org/officeDocument/2006/relationships/oleObject" Target="embeddings/oleObject5.bin"/><Relationship Id="rId48" Type="http://schemas.openxmlformats.org/officeDocument/2006/relationships/oleObject" Target="embeddings/oleObject4.bin"/><Relationship Id="rId47" Type="http://schemas.openxmlformats.org/officeDocument/2006/relationships/image" Target="media/image41.png"/><Relationship Id="rId46" Type="http://schemas.openxmlformats.org/officeDocument/2006/relationships/image" Target="media/image40.wmf"/><Relationship Id="rId45" Type="http://schemas.openxmlformats.org/officeDocument/2006/relationships/oleObject" Target="embeddings/oleObject3.bin"/><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jpe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wmf"/><Relationship Id="rId18" Type="http://schemas.openxmlformats.org/officeDocument/2006/relationships/oleObject" Target="embeddings/oleObject2.bin"/><Relationship Id="rId17" Type="http://schemas.openxmlformats.org/officeDocument/2006/relationships/image" Target="media/image13.wmf"/><Relationship Id="rId16" Type="http://schemas.openxmlformats.org/officeDocument/2006/relationships/oleObject" Target="embeddings/oleObject1.bin"/><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7604</Words>
  <Characters>7841</Characters>
  <Lines>0</Lines>
  <Paragraphs>0</Paragraphs>
  <TotalTime>2</TotalTime>
  <ScaleCrop>false</ScaleCrop>
  <LinksUpToDate>false</LinksUpToDate>
  <CharactersWithSpaces>8676</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2024-09-04T09:00:00Z</dcterms:created>
  <dc:creator>18376708956</dc:creator>
  <cp:lastModifiedBy>Sena-SEGE AUDIO</cp:lastModifiedBy>
  <dcterms:modified xsi:type="dcterms:W3CDTF">2024-10-10T06:25:17Z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E631A24BF1144E1FB7D0C1B1C2D3F635_12</vt:lpwstr>
  </property>
</Properties>
</file>