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CEED38">
      <w:pPr>
        <w:pStyle w:val="2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11595100</wp:posOffset>
            </wp:positionH>
            <wp:positionV relativeFrom="topMargin">
              <wp:posOffset>11557000</wp:posOffset>
            </wp:positionV>
            <wp:extent cx="330200" cy="444500"/>
            <wp:effectExtent l="0" t="0" r="12700" b="12700"/>
            <wp:wrapNone/>
            <wp:docPr id="100057" name="图片 100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fldChar w:fldCharType="begin"/>
      </w:r>
      <w:r>
        <w:instrText xml:space="preserve"> HYPERLINK "javascript:void(0)" \o "2.2 光的直线传播" </w:instrText>
      </w:r>
      <w:r>
        <w:fldChar w:fldCharType="separate"/>
      </w:r>
      <w:r>
        <w:rPr>
          <w:rFonts w:hint="eastAsia" w:ascii="Times New Roman" w:hAnsi="Times New Roman" w:cs="Times New Roman"/>
          <w:lang w:val="en-US" w:eastAsia="zh-CN"/>
        </w:rPr>
        <w:t>3.2透镜</w:t>
      </w:r>
      <w:r>
        <w:rPr>
          <w:rFonts w:hint="eastAsia" w:ascii="Times New Roman" w:hAnsi="Times New Roman" w:cs="Times New Roman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12611100</wp:posOffset>
            </wp:positionH>
            <wp:positionV relativeFrom="topMargin">
              <wp:posOffset>10401300</wp:posOffset>
            </wp:positionV>
            <wp:extent cx="355600" cy="368300"/>
            <wp:effectExtent l="0" t="0" r="10160" b="12700"/>
            <wp:wrapNone/>
            <wp:docPr id="100071" name="图片 100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26788"/>
      <w:bookmarkStart w:id="1" w:name="_Toc11840"/>
      <w:bookmarkStart w:id="2" w:name="_Toc28284"/>
      <w:bookmarkStart w:id="3" w:name="_Toc14775"/>
      <w:bookmarkStart w:id="4" w:name="_Toc15621"/>
      <w:bookmarkStart w:id="5" w:name="_Toc489"/>
      <w:bookmarkStart w:id="6" w:name="_Toc17969"/>
      <w:bookmarkStart w:id="7" w:name="_Toc24587"/>
      <w:bookmarkStart w:id="8" w:name="_Toc20007"/>
      <w:bookmarkStart w:id="9" w:name="_Toc17610"/>
      <w:bookmarkStart w:id="10" w:name="_Toc8736"/>
      <w:bookmarkStart w:id="11" w:name="_Toc15670"/>
      <w:bookmarkStart w:id="12" w:name="_Toc4125"/>
      <w:bookmarkStart w:id="13" w:name="_Toc7844"/>
      <w:bookmarkStart w:id="14" w:name="_Toc2279"/>
      <w:bookmarkStart w:id="15" w:name="_Toc4953"/>
      <w:bookmarkStart w:id="16" w:name="_Toc17848"/>
      <w:bookmarkStart w:id="17" w:name="_Toc17888"/>
      <w:r>
        <w:rPr>
          <w:rFonts w:hint="eastAsia" w:ascii="Times New Roman" w:hAnsi="Times New Roman" w:cs="Times New Roman"/>
          <w:lang w:val="en-US" w:eastAsia="zh-CN"/>
        </w:rPr>
        <w:t>（专题训练）</w:t>
      </w:r>
      <w:r>
        <w:rPr>
          <w:rFonts w:hint="default" w:ascii="Times New Roman" w:hAnsi="Times New Roman" w:cs="Times New Roman"/>
          <w:lang w:val="en-US" w:eastAsia="zh-CN"/>
        </w:rPr>
        <w:t>【</w:t>
      </w:r>
      <w:r>
        <w:rPr>
          <w:rFonts w:hint="eastAsia" w:ascii="Times New Roman" w:hAnsi="Times New Roman" w:cs="Times New Roman"/>
          <w:lang w:val="en-US" w:eastAsia="zh-CN"/>
        </w:rPr>
        <w:t>七</w:t>
      </w:r>
      <w:r>
        <w:rPr>
          <w:rFonts w:hint="default" w:ascii="Times New Roman" w:hAnsi="Times New Roman" w:cs="Times New Roman"/>
          <w:lang w:val="en-US" w:eastAsia="zh-CN"/>
        </w:rPr>
        <w:t>大题型】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</w:p>
    <w:p w14:paraId="532DFF6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line="480" w:lineRule="auto"/>
        <w:textAlignment w:val="auto"/>
      </w:pPr>
      <w:r>
        <w:drawing>
          <wp:inline distT="0" distB="0" distL="114300" distR="114300">
            <wp:extent cx="6286500" cy="742950"/>
            <wp:effectExtent l="0" t="0" r="7620" b="381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DB15D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一．探究凸透镜成像规律的实验（共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6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</w:t>
      </w:r>
    </w:p>
    <w:p w14:paraId="1A82B69B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二．凸透镜成放大实像时像距随物距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的</w:t>
      </w:r>
      <w:r>
        <w:rPr>
          <w:rFonts w:hint="eastAsia" w:ascii="Times New Roman" w:hAnsi="Times New Roman" w:eastAsia="新宋体"/>
          <w:b/>
          <w:sz w:val="21"/>
          <w:szCs w:val="21"/>
        </w:rPr>
        <w:t>变化规律（共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6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</w:t>
      </w:r>
    </w:p>
    <w:p w14:paraId="52B9AA21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三．凸透镜成缩小实像时像距随物距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的</w:t>
      </w:r>
      <w:r>
        <w:rPr>
          <w:rFonts w:hint="eastAsia" w:ascii="Times New Roman" w:hAnsi="Times New Roman" w:eastAsia="新宋体"/>
          <w:b/>
          <w:sz w:val="21"/>
          <w:szCs w:val="21"/>
        </w:rPr>
        <w:t>变化规律（共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5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</w:t>
      </w:r>
    </w:p>
    <w:p w14:paraId="455D24B7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四．凸透镜成虛像时像距随物距的变化规律（共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3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</w:t>
      </w:r>
    </w:p>
    <w:p w14:paraId="323712E7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五．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根据凸透镜的物像关系求凸透镜的焦距</w:t>
      </w:r>
      <w:r>
        <w:rPr>
          <w:rFonts w:hint="eastAsia" w:ascii="Times New Roman" w:hAnsi="Times New Roman" w:eastAsia="新宋体"/>
          <w:b/>
          <w:sz w:val="21"/>
          <w:szCs w:val="21"/>
        </w:rPr>
        <w:t>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4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</w:t>
      </w:r>
    </w:p>
    <w:p w14:paraId="3D2613E8">
      <w:pPr>
        <w:spacing w:line="360" w:lineRule="auto"/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六．凸透镜的特殊光线作图（共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6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</w:t>
      </w:r>
    </w:p>
    <w:p w14:paraId="08711F1D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七．凹透镜的特殊光线作图（共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6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</w:t>
      </w:r>
    </w:p>
    <w:p w14:paraId="4A8532AF">
      <w:pPr>
        <w:spacing w:line="360" w:lineRule="auto"/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/>
          <w:sz w:val="21"/>
        </w:rPr>
        <w:fldChar w:fldCharType="begin"/>
      </w:r>
      <w:r>
        <w:rPr>
          <w:rFonts w:ascii="Times New Roman" w:hAnsi="Times New Roman" w:eastAsia="宋体"/>
          <w:sz w:val="21"/>
        </w:rPr>
        <w:instrText xml:space="preserve">TOC \o "1-3" \h \u </w:instrText>
      </w:r>
      <w:r>
        <w:rPr>
          <w:rFonts w:ascii="Times New Roman" w:hAnsi="Times New Roman" w:eastAsia="宋体"/>
          <w:sz w:val="21"/>
        </w:rPr>
        <w:fldChar w:fldCharType="separate"/>
      </w:r>
      <w:r>
        <w:drawing>
          <wp:inline distT="0" distB="0" distL="114300" distR="114300">
            <wp:extent cx="6301105" cy="777875"/>
            <wp:effectExtent l="0" t="0" r="8255" b="14605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77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sz w:val="21"/>
        </w:rPr>
        <w:fldChar w:fldCharType="end"/>
      </w:r>
    </w:p>
    <w:p w14:paraId="6B7A6BFA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一．透镜的特点与分类（共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6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</w:t>
      </w:r>
    </w:p>
    <w:p w14:paraId="0F8FE8BB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1．在如图所示的光学元件中，属于凹透镜的是（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2608FF4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9550" cy="933450"/>
            <wp:effectExtent l="0" t="0" r="3810" b="11430"/>
            <wp:docPr id="100003" name="图片 100003" descr="@@@155d9ad1-6c30-431a-ae48-72cbc15e0d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155d9ad1-6c30-431a-ae48-72cbc15e0dc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trike w:val="0"/>
          <w:kern w:val="0"/>
          <w:sz w:val="24"/>
          <w:szCs w:val="24"/>
          <w:u w:val="none"/>
          <w:lang w:val="en-US" w:eastAsia="zh-CN"/>
        </w:rPr>
        <w:t xml:space="preserve">       </w:t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71475" cy="942975"/>
            <wp:effectExtent l="0" t="0" r="9525" b="1905"/>
            <wp:docPr id="100005" name="图片 100005" descr="@@@6fa2a521-ac6c-44da-9a34-9887825fa2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6fa2a521-ac6c-44da-9a34-9887825fa2b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trike w:val="0"/>
          <w:kern w:val="0"/>
          <w:sz w:val="24"/>
          <w:szCs w:val="24"/>
          <w:u w:val="none"/>
          <w:lang w:val="en-US" w:eastAsia="zh-CN"/>
        </w:rPr>
        <w:t xml:space="preserve">      </w:t>
      </w: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1925" cy="1047750"/>
            <wp:effectExtent l="0" t="0" r="5715" b="3810"/>
            <wp:docPr id="100007" name="图片 100007" descr="@@@ce3e852f-43bd-457f-82b8-21a57c390f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ce3e852f-43bd-457f-82b8-21a57c390f1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trike w:val="0"/>
          <w:kern w:val="0"/>
          <w:sz w:val="24"/>
          <w:szCs w:val="24"/>
          <w:u w:val="none"/>
          <w:lang w:val="en-US" w:eastAsia="zh-CN"/>
        </w:rPr>
        <w:t xml:space="preserve">       </w:t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04825" cy="885825"/>
            <wp:effectExtent l="0" t="0" r="13335" b="13335"/>
            <wp:docPr id="100009" name="图片 100009" descr="@@@9730404c-f443-408b-8405-cdf5b118b4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9730404c-f443-408b-8405-cdf5b118b4e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B478B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2．晋代《博物志》中有“削冰令圆，举以向日，以艾承其影，则其火”的用冰取火的发明记载，其实质是将冰块制作成（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E9E3AD2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</w:pPr>
      <w:r>
        <w:t>A．平面镜</w:t>
      </w:r>
      <w:r>
        <w:tab/>
      </w:r>
      <w:r>
        <w:t>B．凸透镜</w:t>
      </w:r>
      <w:r>
        <w:tab/>
      </w:r>
      <w:r>
        <w:t>C．凹透镜</w:t>
      </w:r>
      <w:r>
        <w:tab/>
      </w:r>
      <w:r>
        <w:t>D．三棱镜</w:t>
      </w:r>
    </w:p>
    <w:p w14:paraId="5AEAC148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3．关于透镜，下列说法中正确的是（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6620A46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A．凸透镜和凹透镜都有焦点</w:t>
      </w:r>
      <w:r>
        <w:tab/>
      </w:r>
      <w:r>
        <w:t>B．光线通过凸透镜一定会聚于一点</w:t>
      </w:r>
    </w:p>
    <w:p w14:paraId="5B43B9D2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C．光线通过凹透镜一定不能相交</w:t>
      </w:r>
      <w:r>
        <w:tab/>
      </w:r>
      <w:r>
        <w:t>D．凸透镜只对平行光有会聚作用</w:t>
      </w:r>
    </w:p>
    <w:p w14:paraId="1AC0DEEF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4</w:t>
      </w:r>
      <w:r>
        <w:t>．凸透镜的中央较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、两边较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；例如：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的镜头。凹透镜的中央较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、两边较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；例如：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的镜片。下列镜子中，属于凸透镜的有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；属于凹透镜的有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。</w:t>
      </w:r>
    </w:p>
    <w:p w14:paraId="798511B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00325" cy="857250"/>
            <wp:effectExtent l="0" t="0" r="5715" b="11430"/>
            <wp:docPr id="100035" name="图片 100035" descr="@@@4a54ea5a-5b2e-4595-9fec-8076f1049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4a54ea5a-5b2e-4595-9fec-8076f104918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45608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5</w:t>
      </w:r>
      <w:r>
        <w:t>．某汽车司机下车时，随手将一瓶矿泉水放在仪表台上，如图所示。不料因阳光照射、水瓶聚光，车内物品被点燃引起火灾。太阳光经过矿泉水瓶发生了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（选填“反射”或“折射”），矿泉水瓶相当于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。因此，提醒大家在车内不要放置有聚光效果的物品。</w:t>
      </w:r>
    </w:p>
    <w:p w14:paraId="282FB62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90650" cy="1238250"/>
            <wp:effectExtent l="0" t="0" r="11430" b="11430"/>
            <wp:docPr id="100037" name="图片 100037" descr="@@@77a9691a-9bc8-4a70-b251-f9495b8c0f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77a9691a-9bc8-4a70-b251-f9495b8c0fa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B2315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6</w:t>
      </w:r>
      <w:r>
        <w:t>．如图所示的一块长方形玻璃，内部有一个很大的圆形空气泡，当一束平行光从左平行射向它时，它对这束平行光将有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（填“会聚”或“发散”） 作用；实际上，我们可以用图中竖直线将它分作左右两块来看， 就相当于是有两个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透镜。</w:t>
      </w:r>
    </w:p>
    <w:p w14:paraId="5F20A09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32610" cy="1256030"/>
            <wp:effectExtent l="0" t="0" r="11430" b="8890"/>
            <wp:docPr id="100039" name="图片 100039" descr="@@@be371cf4-a44c-4eba-be5d-c7adf3a2d4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be371cf4-a44c-4eba-be5d-c7adf3a2d4dc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3261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990EF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二．探究凸透镜对光的作用（共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6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</w:t>
      </w:r>
    </w:p>
    <w:p w14:paraId="25DDEC2A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Fonts w:hint="eastAsia"/>
          <w:lang w:val="en-US" w:eastAsia="zh-CN"/>
        </w:rPr>
        <w:t>7</w:t>
      </w:r>
      <w:r>
        <w:t>．关于凸透镜对光的作用，下列说法正确的是（　　）</w:t>
      </w:r>
    </w:p>
    <w:p w14:paraId="4D418B8C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A．经过凸透镜后的光一定变成会聚的光</w:t>
      </w:r>
    </w:p>
    <w:p w14:paraId="1959D6FB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B．对平行于主光轴的光才有会聚作用</w:t>
      </w:r>
    </w:p>
    <w:p w14:paraId="7B6C70D9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C．对任何光都有会聚作用</w:t>
      </w:r>
    </w:p>
    <w:p w14:paraId="3F340F15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D．光通过凸透镜后变成平行光</w:t>
      </w:r>
    </w:p>
    <w:p w14:paraId="7D5A642A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Fonts w:hint="eastAsia"/>
          <w:lang w:val="en-US" w:eastAsia="zh-CN"/>
        </w:rPr>
        <w:t>8</w:t>
      </w:r>
      <w:r>
        <w:t>．如图所示，将凸透镜正对一束水平激光装置，在透镜右侧竖直的光屏上观察到一光斑。若只移动光屏，下列关于光斑移动情况判断正确的是（　　）</w:t>
      </w:r>
    </w:p>
    <w:p w14:paraId="2C71E463">
      <w:pPr>
        <w:shd w:val="clear" w:color="auto" w:fill="auto"/>
        <w:spacing w:before="0" w:after="0" w:line="360" w:lineRule="auto"/>
        <w:ind w:left="315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95475" cy="1238250"/>
            <wp:effectExtent l="0" t="0" r="9525" b="11430"/>
            <wp:docPr id="100011" name="图片 100011" descr="@@@ace9afb5-40bc-47b9-900b-dab11cf843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ace9afb5-40bc-47b9-900b-dab11cf843d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42198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A．竖直向上移动时，光斑向上移动</w:t>
      </w:r>
      <w:r>
        <w:tab/>
      </w:r>
      <w:r>
        <w:t>B．竖直向上移动时，光斑向下移动</w:t>
      </w:r>
    </w:p>
    <w:p w14:paraId="1A57388C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C．水平向左移动时，光斑向上移动</w:t>
      </w:r>
      <w:r>
        <w:tab/>
      </w:r>
      <w:r>
        <w:t>D．水平向左移动时，光斑向下移动</w:t>
      </w:r>
    </w:p>
    <w:p w14:paraId="37969D48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Fonts w:hint="eastAsia"/>
          <w:lang w:val="en-US" w:eastAsia="zh-CN"/>
        </w:rPr>
        <w:t>9</w:t>
      </w:r>
      <w:r>
        <w:t>．关于凸透镜对光的作用，下列说法正确的是（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 w14:paraId="47E9760C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A．光通过凸透镜后会变成平行光</w:t>
      </w:r>
      <w:r>
        <w:tab/>
      </w:r>
      <w:r>
        <w:t>B．凸透镜具有发散作用</w:t>
      </w:r>
    </w:p>
    <w:p w14:paraId="466D1215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C．只对平行于主光轴的光才有会聚作用</w:t>
      </w:r>
      <w:r>
        <w:tab/>
      </w:r>
      <w:r>
        <w:t>D．对任何光都有会聚作用</w:t>
      </w:r>
    </w:p>
    <w:p w14:paraId="1AB92B38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1</w:t>
      </w:r>
      <w:r>
        <w:rPr>
          <w:rFonts w:hint="eastAsia"/>
          <w:lang w:val="en-US" w:eastAsia="zh-CN"/>
        </w:rPr>
        <w:t>0</w:t>
      </w:r>
      <w:r>
        <w:t xml:space="preserve">．为了防止森林火灾，除了严禁烟火外，还绝对不允许丢弃透明的矿泉水瓶，使太阳光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 xml:space="preserve">在地面树叶的局部，形成高温而引起火灾，起这种热作用的主要是太阳光中的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（选填“红外线”或“紫外线”）。</w:t>
      </w:r>
    </w:p>
    <w:p w14:paraId="4A35CF48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1</w:t>
      </w:r>
      <w:r>
        <w:rPr>
          <w:rFonts w:hint="eastAsia"/>
          <w:lang w:val="en-US" w:eastAsia="zh-CN"/>
        </w:rPr>
        <w:t>1</w:t>
      </w:r>
      <w:r>
        <w:t xml:space="preserve">．为了提高防火意识，消防部门当众演示了一个令人惊奇的实验。将装有水的球形鱼缸摆放在窗边，让阳光透过鱼缸照射到窗帘上，窗帘上聚光点的温度迅速上升，一会儿，窗帘被点燃了。这是因为有水的球形鱼缸相当于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t xml:space="preserve">透镜，对光有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作用。</w:t>
      </w:r>
    </w:p>
    <w:p w14:paraId="57F6512C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1</w:t>
      </w:r>
      <w:r>
        <w:rPr>
          <w:rFonts w:hint="eastAsia"/>
          <w:lang w:val="en-US" w:eastAsia="zh-CN"/>
        </w:rPr>
        <w:t>2</w:t>
      </w:r>
      <w:r>
        <w:t>．如图所示，是球形玻璃太阳能发电装置。球形玻璃相当于一个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（选填“凸”或“凹”）透镜，对光线有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（选填“会聚”或“发散”）作用。</w:t>
      </w:r>
    </w:p>
    <w:p w14:paraId="2D84A58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47825" cy="1371600"/>
            <wp:effectExtent l="0" t="0" r="13335" b="0"/>
            <wp:docPr id="100041" name="图片 100041" descr="@@@d440df9c-6991-4e50-9198-429b389033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d440df9c-6991-4e50-9198-429b3890338c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00BD5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三．探究凹透镜对光的作用（共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5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</w:t>
      </w:r>
    </w:p>
    <w:p w14:paraId="4DA54AE7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Fonts w:hint="eastAsia"/>
          <w:lang w:val="en-US" w:eastAsia="zh-CN"/>
        </w:rPr>
        <w:t>13</w:t>
      </w:r>
      <w:r>
        <w:t>．如图所示，四个图画出了光线通过透镜（图中未画出）的情形，其中凸透镜是（　　）</w:t>
      </w:r>
    </w:p>
    <w:p w14:paraId="0403A5B4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33475" cy="828675"/>
            <wp:effectExtent l="0" t="0" r="9525" b="9525"/>
            <wp:docPr id="100015" name="图片 100015" descr="@@@00f5f18d-81e4-44a9-b293-a3dad16649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00f5f18d-81e4-44a9-b293-a3dad166497b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71575" cy="857250"/>
            <wp:effectExtent l="0" t="0" r="1905" b="11430"/>
            <wp:docPr id="100017" name="图片 100017" descr="@@@93cf6a8a-32c3-440f-9436-c570e757a3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93cf6a8a-32c3-440f-9436-c570e757a3bb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8" w:name="_GoBack"/>
      <w:bookmarkEnd w:id="18"/>
    </w:p>
    <w:p w14:paraId="49D3899F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9675" cy="933450"/>
            <wp:effectExtent l="0" t="0" r="9525" b="11430"/>
            <wp:docPr id="100019" name="图片 100019" descr="@@@fcc1a65d-9a1c-43ca-9c13-28023a14f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fcc1a65d-9a1c-43ca-9c13-28023a14f29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9675" cy="819150"/>
            <wp:effectExtent l="0" t="0" r="9525" b="3810"/>
            <wp:docPr id="100021" name="图片 100021" descr="@@@4bbf0684-4471-4a32-bfba-3923dd50af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4bbf0684-4471-4a32-bfba-3923dd50afd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3160B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Fonts w:hint="eastAsia"/>
          <w:lang w:val="en-US" w:eastAsia="zh-CN"/>
        </w:rPr>
        <w:t>14</w:t>
      </w:r>
      <w:r>
        <w:t>．在图中画出了光通过某光学器材前后的传播方向。由图可知，该光学器材可能是（　　）</w:t>
      </w:r>
    </w:p>
    <w:p w14:paraId="5E228807">
      <w:pPr>
        <w:shd w:val="clear" w:color="auto" w:fill="auto"/>
        <w:spacing w:before="0" w:after="0" w:line="360" w:lineRule="auto"/>
        <w:ind w:left="315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4000" cy="904875"/>
            <wp:effectExtent l="0" t="0" r="0" b="9525"/>
            <wp:docPr id="100023" name="图片 100023" descr="@@@cb981d2d-abc6-46f8-85f9-7d2ba51531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cb981d2d-abc6-46f8-85f9-7d2ba51531f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F85A4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</w:pPr>
      <w:r>
        <w:t>A．凸面镜</w:t>
      </w:r>
      <w:r>
        <w:tab/>
      </w:r>
      <w:r>
        <w:t>B．凹面镜</w:t>
      </w:r>
      <w:r>
        <w:tab/>
      </w:r>
      <w:r>
        <w:t>C．凸透镜</w:t>
      </w:r>
      <w:r>
        <w:tab/>
      </w:r>
      <w:r>
        <w:t>D．凹透镜</w:t>
      </w:r>
    </w:p>
    <w:p w14:paraId="63E22AC2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Fonts w:hint="eastAsia"/>
          <w:lang w:val="en-US" w:eastAsia="zh-CN"/>
        </w:rPr>
        <w:t>15</w:t>
      </w:r>
      <w:r>
        <w:t>．下图中画出了光线通过透镜（图中未画出）的情形，其中凸透镜是（　　）</w:t>
      </w:r>
    </w:p>
    <w:p w14:paraId="11417B5D">
      <w:pPr>
        <w:shd w:val="clear" w:color="auto" w:fill="auto"/>
        <w:spacing w:before="0" w:after="0" w:line="360" w:lineRule="auto"/>
        <w:ind w:left="315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619625" cy="638175"/>
            <wp:effectExtent l="0" t="0" r="13335" b="1905"/>
            <wp:docPr id="100027" name="图片 100027" descr="@@@84c5e487-7fde-459d-97fe-3b9aead3ff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84c5e487-7fde-459d-97fe-3b9aead3ffcc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3C594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</w:pPr>
      <w:r>
        <w:t>A．a</w:t>
      </w:r>
      <w:r>
        <w:tab/>
      </w:r>
      <w:r>
        <w:t>B．b</w:t>
      </w:r>
      <w:r>
        <w:tab/>
      </w:r>
      <w:r>
        <w:t>C．c</w:t>
      </w:r>
      <w:r>
        <w:tab/>
      </w:r>
      <w:r>
        <w:t>D．a、b、c、d</w:t>
      </w:r>
    </w:p>
    <w:p w14:paraId="2E8DBBD0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1</w:t>
      </w:r>
      <w:r>
        <w:rPr>
          <w:rFonts w:hint="eastAsia"/>
          <w:lang w:val="en-US" w:eastAsia="zh-CN"/>
        </w:rPr>
        <w:t>6</w:t>
      </w:r>
      <w:r>
        <w:t>．光线经过虚线框内的透镜折射后如图所示，请判断虚线框内的透镜是哪种透镜？答：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（选填“凹透镜”或“凸透镜”）。</w:t>
      </w:r>
    </w:p>
    <w:p w14:paraId="7F35686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43050" cy="1323975"/>
            <wp:effectExtent l="0" t="0" r="11430" b="1905"/>
            <wp:docPr id="100043" name="图片 100043" descr="@@@4e5e338e-853a-4c39-9f57-09c3e398c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4e5e338e-853a-4c39-9f57-09c3e398c31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928EB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17</w:t>
      </w:r>
      <w:r>
        <w:t>．如图所示，有一个中空的平行玻璃砖，中空部分的形状犹如一个凸透镜。有一束平行光从左侧垂直入射玻璃砖，从右侧出射之后，是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（选填“会聚”或“发散”）光束。请说明你判断的理由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（可画图辅助说明）。</w:t>
      </w:r>
    </w:p>
    <w:p w14:paraId="54E57BF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23975" cy="1085850"/>
            <wp:effectExtent l="0" t="0" r="1905" b="11430"/>
            <wp:docPr id="100045" name="图片 100045" descr="@@@8f29166a-3f32-4a71-88a1-8946aa016d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8f29166a-3f32-4a71-88a1-8946aa016d4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E9B1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四．光心、主光轴与焦点（共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3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</w:t>
      </w:r>
    </w:p>
    <w:p w14:paraId="0EDD84F1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1</w:t>
      </w:r>
      <w:r>
        <w:rPr>
          <w:rFonts w:hint="eastAsia"/>
          <w:lang w:val="en-US" w:eastAsia="zh-CN"/>
        </w:rPr>
        <w:t>8</w:t>
      </w:r>
      <w:r>
        <w:t>．一束跟主光轴平行的光通过凸透镜的光路如图所示。下列说法中正确的是（　　）</w:t>
      </w:r>
    </w:p>
    <w:p w14:paraId="3F309FC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00300" cy="1514475"/>
            <wp:effectExtent l="0" t="0" r="7620" b="9525"/>
            <wp:docPr id="100029" name="图片 100029" descr="@@@82266f96-da1f-4567-ae8d-aaca9aa930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82266f96-da1f-4567-ae8d-aaca9aa9302f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6C987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i/>
        </w:rPr>
        <w:t>O</w:t>
      </w:r>
      <w:r>
        <w:t>点为该凸透镜的焦点</w:t>
      </w:r>
    </w:p>
    <w:p w14:paraId="1902B675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B．任意一束平行光经过凸透镜后都可以会聚于</w:t>
      </w:r>
      <w:r>
        <w:rPr>
          <w:rFonts w:ascii="Times New Roman" w:hAnsi="Times New Roman" w:eastAsia="Times New Roman" w:cs="Times New Roman"/>
          <w:i/>
        </w:rPr>
        <w:t>F</w:t>
      </w:r>
      <w:r>
        <w:t>点</w:t>
      </w:r>
    </w:p>
    <w:p w14:paraId="4E1EAE74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i/>
        </w:rPr>
        <w:t>OF</w:t>
      </w:r>
      <w:r>
        <w:t>的距离越短，说明透镜的折光能力越强</w:t>
      </w:r>
    </w:p>
    <w:p w14:paraId="7A44B894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D．若把图中凸透镜的上半部分用手遮住该凸透镜对光不具有会聚作用</w:t>
      </w:r>
    </w:p>
    <w:p w14:paraId="5AED1F5F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19</w:t>
      </w:r>
      <w:r>
        <w:t>．同学们都听说过“削冰取火”的办法，你认为“削冰”就是把冰制成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；“取火”应把要点燃的物体放在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位置。</w:t>
      </w:r>
    </w:p>
    <w:p w14:paraId="6F493C0E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2</w:t>
      </w:r>
      <w:r>
        <w:rPr>
          <w:rFonts w:hint="eastAsia"/>
          <w:lang w:val="en-US" w:eastAsia="zh-CN"/>
        </w:rPr>
        <w:t>0</w:t>
      </w:r>
      <w:r>
        <w:t>．如图所示，将一只透镜正对着太阳，把一张纸放在它下方，纸上呈现一个圆光斑，光斑直径小于透镜直径，测得光斑到透镜的距离为</w:t>
      </w:r>
      <w:r>
        <w:rPr>
          <w:rFonts w:ascii="Times New Roman" w:hAnsi="Times New Roman" w:eastAsia="Times New Roman" w:cs="Times New Roman"/>
          <w:i/>
        </w:rPr>
        <w:t>L</w:t>
      </w:r>
      <w:r>
        <w:t>。</w:t>
      </w:r>
    </w:p>
    <w:p w14:paraId="566A6DE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23950" cy="914400"/>
            <wp:effectExtent l="0" t="0" r="3810" b="0"/>
            <wp:docPr id="100047" name="图片 100047" descr="@@@f7168b69-1bb5-4c1b-8939-5fdbd220f7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f7168b69-1bb5-4c1b-8939-5fdbd220f7d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4FB77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（1）根据图像可推断该透镜的种类是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；</w:t>
      </w:r>
    </w:p>
    <w:p w14:paraId="006636C0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（2）若透镜焦距小于</w:t>
      </w:r>
      <w:r>
        <w:rPr>
          <w:rFonts w:ascii="Times New Roman" w:hAnsi="Times New Roman" w:eastAsia="Times New Roman" w:cs="Times New Roman"/>
          <w:i/>
        </w:rPr>
        <w:t>L</w:t>
      </w:r>
      <w:r>
        <w:t>，透镜靠近纸面，会看到圆光斑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；若透镜焦距大于</w:t>
      </w:r>
      <w:r>
        <w:rPr>
          <w:rFonts w:ascii="Times New Roman" w:hAnsi="Times New Roman" w:eastAsia="Times New Roman" w:cs="Times New Roman"/>
          <w:i/>
        </w:rPr>
        <w:t>L</w:t>
      </w:r>
      <w:r>
        <w:t>，透镜靠近纸面，会看到圆光斑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。（填光斑大小变化情况）</w:t>
      </w:r>
    </w:p>
    <w:p w14:paraId="24A71133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五．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用平行光测定凸透镜焦距</w:t>
      </w:r>
      <w:r>
        <w:rPr>
          <w:rFonts w:hint="eastAsia" w:ascii="Times New Roman" w:hAnsi="Times New Roman" w:eastAsia="新宋体"/>
          <w:b/>
          <w:sz w:val="21"/>
          <w:szCs w:val="21"/>
        </w:rPr>
        <w:t>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4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</w:t>
      </w:r>
    </w:p>
    <w:p w14:paraId="3E89C639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2</w:t>
      </w:r>
      <w:r>
        <w:t>1．如图所示，该凸透镜的焦距是（　　）</w:t>
      </w:r>
    </w:p>
    <w:p w14:paraId="70AB359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00250" cy="1495425"/>
            <wp:effectExtent l="0" t="0" r="11430" b="13335"/>
            <wp:docPr id="100031" name="图片 100031" descr="@@@f70f0ae3-dc25-440b-93f0-dbc79439dd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f70f0ae3-dc25-440b-93f0-dbc79439dd2a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0D191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</w:pPr>
      <w:r>
        <w:t>A．10.0 cm</w:t>
      </w:r>
      <w:r>
        <w:tab/>
      </w:r>
      <w:r>
        <w:t>B．20.0 cm</w:t>
      </w:r>
      <w:r>
        <w:tab/>
      </w:r>
      <w:r>
        <w:t>C．30.0 cm</w:t>
      </w:r>
      <w:r>
        <w:tab/>
      </w:r>
      <w:r>
        <w:t>D．50.0 cm</w:t>
      </w:r>
    </w:p>
    <w:p w14:paraId="3264B199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2</w:t>
      </w:r>
      <w:r>
        <w:t>2．在做“探究凸透镜成像规律”的实验中，某同学利用了如图所示的操作测出了透镜的焦距。关于该凸透镜焦距的大小，下列说法正确的是（　　）</w:t>
      </w:r>
    </w:p>
    <w:p w14:paraId="131B9B8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33600" cy="1057275"/>
            <wp:effectExtent l="0" t="0" r="0" b="9525"/>
            <wp:docPr id="100033" name="图片 100033" descr="@@@f5bd1a2b-1ed5-41b8-80b7-09a214f75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f5bd1a2b-1ed5-41b8-80b7-09a214f7530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7AB71AFD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</w:pPr>
      <w:r>
        <w:t>A．30cm</w:t>
      </w:r>
      <w:r>
        <w:tab/>
      </w:r>
      <w:r>
        <w:t>B．40cm</w:t>
      </w:r>
      <w:r>
        <w:tab/>
      </w:r>
      <w:r>
        <w:t>C．10cm</w:t>
      </w:r>
      <w:r>
        <w:tab/>
      </w:r>
      <w:r>
        <w:t>D．70cm</w:t>
      </w:r>
    </w:p>
    <w:p w14:paraId="15E5F82F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23．小蹦家里有两种透镜，学习了透镜知识之后，他利用太阳光辨认区分两种透镜并测量凸透镜的焦距。</w:t>
      </w:r>
    </w:p>
    <w:p w14:paraId="3CD1B7ED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（1）他把两个透镜分别正对太阳光，在光屏上出现了如图甲、乙所示的光斑，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是凸透镜（选填“甲”或“乙”）；</w:t>
      </w:r>
    </w:p>
    <w:p w14:paraId="1FBCC290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（2）测量凸透镜焦距时，他移动透镜等光屏上形成一个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、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的光斑时，用刻度尺测量光斑到透镜的距离如图丙所示，该凸透镜的焦距为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cm。</w:t>
      </w:r>
    </w:p>
    <w:p w14:paraId="1A527BD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667250" cy="1409700"/>
            <wp:effectExtent l="0" t="0" r="11430" b="0"/>
            <wp:docPr id="100049" name="图片 100049" descr="@@@0867b3e8-0a1a-4cf4-92cc-a9dd2b4644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0867b3e8-0a1a-4cf4-92cc-a9dd2b4644ab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F39B8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 xml:space="preserve">24．如图所示，将凸透镜正对着太阳光，前后移动卡片纸，得到一个最小、最亮的光斑，测得光斑到凸透镜光心的距离是10cm，光斑所在的位置就是凸透镜的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 xml:space="preserve">的位置，凸透镜的焦距是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cm。</w:t>
      </w:r>
    </w:p>
    <w:p w14:paraId="20C78A3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28725" cy="1514475"/>
            <wp:effectExtent l="0" t="0" r="5715" b="9525"/>
            <wp:docPr id="100051" name="图片 100051" descr="@@@a3739df5-eb44-4238-9785-da0513076f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a3739df5-eb44-4238-9785-da0513076fd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7AC2C">
      <w:pPr>
        <w:spacing w:line="360" w:lineRule="auto"/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六．凸透镜的特殊光线作图（共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6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</w:t>
      </w:r>
    </w:p>
    <w:p w14:paraId="40D7B268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25．如图所示，请分别画出两条入射光线经凸透镜后的折射光线。</w:t>
      </w:r>
    </w:p>
    <w:p w14:paraId="151FB45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47775" cy="581025"/>
            <wp:effectExtent l="0" t="0" r="1905" b="13335"/>
            <wp:docPr id="100053" name="图片 100053" descr="@@@e0887ced-d5b9-4635-89be-3381170331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e0887ced-d5b9-4635-89be-33811703312b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FC10E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26．如图所示，一条光线以45°角斜射入平面镜，请完成反射和折射的光路图。</w:t>
      </w:r>
    </w:p>
    <w:p w14:paraId="200E6ED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24125" cy="1152525"/>
            <wp:effectExtent l="0" t="0" r="5715" b="5715"/>
            <wp:docPr id="100059" name="图片 100059" descr="@@@1ebc1539-fc94-48dc-a87f-be80282c6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1ebc1539-fc94-48dc-a87f-be80282c694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2FC44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27．完成图中的光路图。</w:t>
      </w:r>
    </w:p>
    <w:p w14:paraId="2335EE0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47950" cy="1028700"/>
            <wp:effectExtent l="0" t="0" r="3810" b="7620"/>
            <wp:docPr id="100065" name="图片 100065" descr="@@@ba8cd74e-600f-4a90-9461-6f94d9d0b7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ba8cd74e-600f-4a90-9461-6f94d9d0b75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53020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28．如图所示，请画出光源</w:t>
      </w:r>
      <w:r>
        <w:rPr>
          <w:rFonts w:ascii="Times New Roman" w:hAnsi="Times New Roman" w:eastAsia="Times New Roman" w:cs="Times New Roman"/>
          <w:i/>
        </w:rPr>
        <w:t>S</w:t>
      </w:r>
      <w:r>
        <w:t>发出的光线</w:t>
      </w:r>
      <w:r>
        <w:rPr>
          <w:rFonts w:ascii="Times New Roman" w:hAnsi="Times New Roman" w:eastAsia="Times New Roman" w:cs="Times New Roman"/>
          <w:i/>
        </w:rPr>
        <w:t>SA</w:t>
      </w:r>
      <w:r>
        <w:t>通过凸透镜后的光路图。作图时请保留必要的辅助光线。</w:t>
      </w:r>
    </w:p>
    <w:p w14:paraId="3841AFD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00350" cy="1019175"/>
            <wp:effectExtent l="0" t="0" r="3810" b="1905"/>
            <wp:docPr id="4" name="图片 4" descr="@@@d7263f95-1318-4f4d-89b5-15df9c3ab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@@@d7263f95-1318-4f4d-89b5-15df9c3ab02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05CF4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29．如图所示，</w:t>
      </w:r>
      <w:r>
        <w:object>
          <v:shape id="_x0000_i1025" o:spt="75" alt="eqId150a135bbd528daf3f19a58a621a57c6" type="#_x0000_t75" style="height:12.95pt;width:12.3pt;" o:ole="t" filled="f" o:preferrelative="t" stroked="f" coordsize="21600,21600">
            <v:path/>
            <v:fill on="f" focussize="0,0"/>
            <v:stroke on="f" joinstyle="miter"/>
            <v:imagedata r:id="rId38" o:title="eqId150a135bbd528daf3f19a58a621a57c6"/>
            <o:lock v:ext="edit" aspectratio="t"/>
            <w10:wrap type="none"/>
            <w10:anchorlock/>
          </v:shape>
          <o:OLEObject Type="Embed" ProgID="Equation.DSMT4" ShapeID="_x0000_i1025" DrawAspect="Content" ObjectID="_1468075725" r:id="rId37">
            <o:LockedField>false</o:LockedField>
          </o:OLEObject>
        </w:object>
      </w:r>
      <w:r>
        <w:t>是点光源S在平面镜中所成的像，S发出的一条光线经平面镜反射后射向凸透镜，反射光线恰好平行于凸透镜的主光轴。请画出：</w:t>
      </w:r>
    </w:p>
    <w:p w14:paraId="70F515F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905125" cy="885825"/>
            <wp:effectExtent l="0" t="0" r="5715" b="13335"/>
            <wp:docPr id="100077" name="图片 100077" descr="@@@e1926d42-f9de-4174-b8fc-065a95497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@@@e1926d42-f9de-4174-b8fc-065a9549752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28D63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(1)光源位置并完成光路；</w:t>
      </w:r>
    </w:p>
    <w:p w14:paraId="605A2D12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(2)经过凸透镜后的折射光线。</w:t>
      </w:r>
    </w:p>
    <w:p w14:paraId="14E6553E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30．“天宫课堂”在中国空间站精彩开讲并向全球直播，其中的“水球透镜”实验给人们留下了深刻的印象——通过带气泡的水球看到的竟然是一正一反两个像！经过仔细比对加气泡前后的成像现象，同学们推测：如果把凸透镜的中间部分遮住，也应该可以成像。请在图中画出</w:t>
      </w:r>
      <w:r>
        <w:rPr>
          <w:rFonts w:ascii="Times New Roman" w:hAnsi="Times New Roman" w:eastAsia="Times New Roman" w:cs="Times New Roman"/>
          <w:i/>
        </w:rPr>
        <w:t>M</w:t>
      </w:r>
      <w:r>
        <w:t>点的成像光路图。</w:t>
      </w:r>
    </w:p>
    <w:p w14:paraId="599469B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52700" cy="1000125"/>
            <wp:effectExtent l="0" t="0" r="7620" b="5715"/>
            <wp:docPr id="100087" name="图片 100087" descr="@@@f69a4f56-ec85-4565-96ab-3ad48c8373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 descr="@@@f69a4f56-ec85-4565-96ab-3ad48c83733e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F4342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七．凹透镜的特殊光线作图（共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6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</w:t>
      </w:r>
    </w:p>
    <w:p w14:paraId="758C8D17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31．请将图中凹透镜光路图补充完整。</w:t>
      </w:r>
    </w:p>
    <w:p w14:paraId="48675FD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43075" cy="914400"/>
            <wp:effectExtent l="0" t="0" r="9525" b="0"/>
            <wp:docPr id="100093" name="图片 100093" descr="@@@e271f749-b6f8-4b09-a54a-521da312df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 descr="@@@e271f749-b6f8-4b09-a54a-521da312dfa3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420FC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32．如图所示，请完成图中两条入射光线通过凸透镜和凹透镜后的光路图。</w:t>
      </w:r>
    </w:p>
    <w:p w14:paraId="2750999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476750" cy="1047750"/>
            <wp:effectExtent l="0" t="0" r="3810" b="3810"/>
            <wp:docPr id="100099" name="图片 100099" descr="@@@984e0fa4-387e-4d79-ae36-79dacf6ab4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图片 100099" descr="@@@984e0fa4-387e-4d79-ae36-79dacf6ab4df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4BEFC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33．如图所示，光源S发出的两条光线射向凹透镜，其中光线①平行于主光轴，光线②经过光心，画出它们经过凹透镜的折射光线。（须保留必要的作图痕迹）</w:t>
      </w:r>
    </w:p>
    <w:p w14:paraId="416A458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52600" cy="942975"/>
            <wp:effectExtent l="0" t="0" r="0" b="1905"/>
            <wp:docPr id="100105" name="图片 100105" descr="@@@328bc7af-5774-4b81-9c31-b581a3778f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图片 100105" descr="@@@328bc7af-5774-4b81-9c31-b581a3778f5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93DFB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34．如图所示，一束光射向凹透镜，请画出该光经过凹透镜、凸透镜的折射光路。</w:t>
      </w:r>
    </w:p>
    <w:p w14:paraId="44BFD22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05000" cy="1038225"/>
            <wp:effectExtent l="0" t="0" r="0" b="13335"/>
            <wp:docPr id="100111" name="图片 100111" descr="@@@cab04c29-9174-4eef-8b7a-32c06fe114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图片 100111" descr="@@@cab04c29-9174-4eef-8b7a-32c06fe1144f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72C22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35．根据凹透镜对光线的作用特点，在图中作出相应的折射光线。</w:t>
      </w:r>
    </w:p>
    <w:p w14:paraId="1B50C4A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76400" cy="904875"/>
            <wp:effectExtent l="0" t="0" r="0" b="9525"/>
            <wp:docPr id="100117" name="图片 100117" descr="@@@89624279-0696-4335-85c5-b526db758c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" name="图片 100117" descr="@@@89624279-0696-4335-85c5-b526db758c6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9509F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36．在图中，完成光路图，</w:t>
      </w:r>
    </w:p>
    <w:p w14:paraId="1279C9E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14600" cy="1200150"/>
            <wp:effectExtent l="0" t="0" r="0" b="3810"/>
            <wp:docPr id="100123" name="图片 100123" descr="@@@a57c53bd-23bb-46ee-b6c6-6bd5eb6e96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3" name="图片 100123" descr="@@@a57c53bd-23bb-46ee-b6c6-6bd5eb6e965e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469E9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93E3FD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6118C0D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0YRyTdAgAAJAYAAA4AAABkcnMvZTJvRG9jLnhtbK1US27bMBDdF+gd&#10;CO4VSY7syEbkwLGiooDRBEiLrmmKsohSJEHSn7Totr1BV91033PlHB1Klp2kRRGg9UIecoaP894M&#10;5/xi1wi0YcZyJTMcn0QYMUlVyeUqw+/eFkGKkXVElkQoyTJ8xyy+mL58cb7VEzZQtRIlMwhApJ1s&#10;dYZr5/QkDC2tWUPsidJMgrNSpiEOlmYVloZsAb0R4SCKRuFWmVIbRZm1sJt3TrxHNM8BVFXFKcsV&#10;XTdMug7VMEEcULI11xZP22yrilF3XVWWOSQyDExd+4VLwF76bzg9J5OVIbrmdJ8CeU4KTzg1hEu4&#10;9ACVE0fQ2vDfoBpOjbKqcidUNWFHpFUEWMTRE21ua6JZywWktvoguv1/sPTN5sYgXmZ4iJEkDRT8&#10;/tvX++8/7398QUMvz1bbCUTdaohzu0u1g6bp9y1seta7yjT+H/gg8IO4dwdx2c4h6g+lgzSNwEXB&#10;1y8APzwe18a6V0w1yBsZNlC9VlSyWVjXhfYh/japCi5EW0Eh0TbDo9Nh1B44eABcSB8LWQDG3uoq&#10;82kcja/SqzQJksHoKkiiPA9mxTwJRkV8NsxP8/k8jz97vDiZ1LwsmfT39V0SJ8+rwr5Tuvoe+sQq&#10;wUsP51OyZrWcC4M2BLq0aH9eYUj+QVj4OI3WDayeUIoHSXQ5GAfFKD0LkiIZBuOzKA2ieHw5HkXJ&#10;OMmLx5QWXLJ/p/RI/QdJk4kv2IHbUhD64a/UfDpHaqBAX7jQ92HXb95yu+UOJPLmUpV30JtGdY/b&#10;alpwuHRBrLshBl4z9BzMO3cNn0oo6BO1tzCqlfn4p30fD+UFL0ZbmA4ZljAMMRKvJTw+AHS9YXpj&#10;2Rty3cwVFDKGOappa8IB40RvVkY172EIzvwd4CKSwk0Zdr05d92EgiFK2WzWBq214au6OwCjQxO3&#10;kLea+mvaFtKztYP30D6ToyogpV/A8GhF3Q86P50ertuo43Cf/g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PRhHJN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6118C0D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34ABA6">
    <w:pPr>
      <w:pStyle w:val="4"/>
    </w:pPr>
  </w:p>
  <w:p w14:paraId="2473A5FC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32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图片 4" descr="学科网 zxxk.com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sz w:val="2"/>
        <w:szCs w:val="2"/>
      </w:rPr>
      <w:pict>
        <v:shape id="_x0000_i102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  <w:p w14:paraId="107ECBFF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7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E1MzFiOTYzMmVjNDYxY2IxNjcxNjFhMDk0ODYzYjkifQ=="/>
  </w:docVars>
  <w:rsids>
    <w:rsidRoot w:val="4A801F71"/>
    <w:rsid w:val="004151FC"/>
    <w:rsid w:val="00C02FC6"/>
    <w:rsid w:val="0C43782D"/>
    <w:rsid w:val="4A801F71"/>
    <w:rsid w:val="4F7B3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kern w:val="0"/>
      <w:sz w:val="18"/>
      <w:szCs w:val="18"/>
    </w:rPr>
  </w:style>
  <w:style w:type="paragraph" w:styleId="4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Char"/>
    <w:link w:val="3"/>
    <w:semiHidden/>
    <w:qFormat/>
    <w:uiPriority w:val="99"/>
    <w:rPr>
      <w:rFonts w:ascii="Times New Roman" w:hAnsi="Times New Roman" w:eastAsia="宋体" w:cs="Times New Roman"/>
      <w:sz w:val="18"/>
      <w:szCs w:val="1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8" Type="http://schemas.openxmlformats.org/officeDocument/2006/relationships/fontTable" Target="fontTable.xml"/><Relationship Id="rId47" Type="http://schemas.openxmlformats.org/officeDocument/2006/relationships/customXml" Target="../customXml/item1.xml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footer" Target="footer1.xml"/><Relationship Id="rId39" Type="http://schemas.openxmlformats.org/officeDocument/2006/relationships/image" Target="media/image35.png"/><Relationship Id="rId38" Type="http://schemas.openxmlformats.org/officeDocument/2006/relationships/image" Target="media/image34.wmf"/><Relationship Id="rId37" Type="http://schemas.openxmlformats.org/officeDocument/2006/relationships/oleObject" Target="embeddings/oleObject1.bin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header" Target="header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2811</Words>
  <Characters>2882</Characters>
  <Lines>0</Lines>
  <Paragraphs>0</Paragraphs>
  <TotalTime>1</TotalTime>
  <ScaleCrop>false</ScaleCrop>
  <LinksUpToDate>false</LinksUpToDate>
  <CharactersWithSpaces>3275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2024-10-08T08:30:00Z</dcterms:created>
  <dc:creator>18376708956</dc:creator>
  <cp:lastModifiedBy>Sena-SEGE AUDIO</cp:lastModifiedBy>
  <dcterms:modified xsi:type="dcterms:W3CDTF">2024-10-10T06:24:02Z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2052-12.1.0.18276</vt:lpwstr>
  </property>
  <property fmtid="{D5CDD505-2E9C-101B-9397-08002B2CF9AE}" pid="7" name="ICV">
    <vt:lpwstr>1ED069B19B6A4D6D9E0808B9DBAC2C4B_12</vt:lpwstr>
  </property>
</Properties>
</file>