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EED38">
      <w:pPr>
        <w:pStyle w:val="2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12065000</wp:posOffset>
            </wp:positionH>
            <wp:positionV relativeFrom="topMargin">
              <wp:posOffset>10947400</wp:posOffset>
            </wp:positionV>
            <wp:extent cx="330200" cy="304800"/>
            <wp:effectExtent l="0" t="0" r="12700" b="0"/>
            <wp:wrapNone/>
            <wp:docPr id="100058" name="图片 100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8" name="图片 1000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fldChar w:fldCharType="begin"/>
      </w:r>
      <w:r>
        <w:instrText xml:space="preserve"> HYPERLINK "javascript:void(0)" \o "2.2 光的直线传播" </w:instrText>
      </w:r>
      <w:r>
        <w:fldChar w:fldCharType="separate"/>
      </w:r>
      <w:r>
        <w:rPr>
          <w:rFonts w:hint="eastAsia" w:ascii="Times New Roman" w:hAnsi="Times New Roman" w:cs="Times New Roman"/>
          <w:lang w:val="en-US" w:eastAsia="zh-CN"/>
        </w:rPr>
        <w:t>4.2汽化和液化</w:t>
      </w:r>
      <w:r>
        <w:rPr>
          <w:rFonts w:hint="eastAsia" w:ascii="Times New Roman" w:hAnsi="Times New Roman" w:cs="Times New Roman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10401300</wp:posOffset>
            </wp:positionV>
            <wp:extent cx="355600" cy="368300"/>
            <wp:effectExtent l="0" t="0" r="10160" b="12700"/>
            <wp:wrapNone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28284"/>
      <w:bookmarkStart w:id="1" w:name="_Toc4125"/>
      <w:bookmarkStart w:id="2" w:name="_Toc11840"/>
      <w:bookmarkStart w:id="3" w:name="_Toc15621"/>
      <w:bookmarkStart w:id="4" w:name="_Toc14775"/>
      <w:bookmarkStart w:id="5" w:name="_Toc2279"/>
      <w:bookmarkStart w:id="6" w:name="_Toc17848"/>
      <w:bookmarkStart w:id="7" w:name="_Toc8736"/>
      <w:bookmarkStart w:id="8" w:name="_Toc15670"/>
      <w:bookmarkStart w:id="9" w:name="_Toc20007"/>
      <w:bookmarkStart w:id="10" w:name="_Toc17610"/>
      <w:bookmarkStart w:id="11" w:name="_Toc489"/>
      <w:bookmarkStart w:id="12" w:name="_Toc24587"/>
      <w:bookmarkStart w:id="13" w:name="_Toc26788"/>
      <w:bookmarkStart w:id="14" w:name="_Toc17969"/>
      <w:bookmarkStart w:id="15" w:name="_Toc4953"/>
      <w:bookmarkStart w:id="16" w:name="_Toc17888"/>
      <w:bookmarkStart w:id="17" w:name="_Toc7844"/>
      <w:r>
        <w:rPr>
          <w:rFonts w:hint="eastAsia" w:ascii="Times New Roman" w:hAnsi="Times New Roman" w:cs="Times New Roman"/>
          <w:lang w:val="en-US" w:eastAsia="zh-CN"/>
        </w:rPr>
        <w:t>（专题训练）</w:t>
      </w:r>
      <w:r>
        <w:rPr>
          <w:rFonts w:hint="default" w:ascii="Times New Roman" w:hAnsi="Times New Roman" w:cs="Times New Roman"/>
          <w:lang w:val="en-US" w:eastAsia="zh-CN"/>
        </w:rPr>
        <w:t>【</w:t>
      </w:r>
      <w:r>
        <w:rPr>
          <w:rFonts w:hint="eastAsia" w:ascii="Times New Roman" w:hAnsi="Times New Roman" w:cs="Times New Roman"/>
          <w:lang w:val="en-US" w:eastAsia="zh-CN"/>
        </w:rPr>
        <w:t>九</w:t>
      </w:r>
      <w:r>
        <w:rPr>
          <w:rFonts w:hint="default" w:ascii="Times New Roman" w:hAnsi="Times New Roman" w:cs="Times New Roman"/>
          <w:lang w:val="en-US" w:eastAsia="zh-CN"/>
        </w:rPr>
        <w:t>大题型】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532DFF6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480" w:lineRule="auto"/>
        <w:textAlignment w:val="auto"/>
      </w:pPr>
      <w:r>
        <w:drawing>
          <wp:inline distT="0" distB="0" distL="114300" distR="114300">
            <wp:extent cx="6286500" cy="742950"/>
            <wp:effectExtent l="0" t="0" r="7620" b="381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DB15D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一．汽化的概念和现象（共5小题）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1A82B69B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二．沸腾的现象及特征（共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52B9AA21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三．沸腾的条件、沸点（共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</w:t>
      </w:r>
    </w:p>
    <w:p w14:paraId="455D24B7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四．探究水沸腾的特点（共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323712E7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五．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探究影响液体蒸发快慢的因素</w:t>
      </w:r>
      <w:r>
        <w:rPr>
          <w:rFonts w:hint="eastAsia" w:ascii="Times New Roman" w:hAnsi="Times New Roman" w:eastAsia="新宋体"/>
          <w:b/>
          <w:sz w:val="21"/>
          <w:szCs w:val="21"/>
        </w:rPr>
        <w:t>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3D2613E8">
      <w:pPr>
        <w:spacing w:line="360" w:lineRule="auto"/>
        <w:rPr>
          <w:rFonts w:hint="default" w:ascii="Times New Roman" w:hAnsi="Times New Roman" w:eastAsia="新宋体"/>
          <w:b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六．蒸发致冷的应用（共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4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</w:t>
      </w:r>
    </w:p>
    <w:p w14:paraId="08711F1D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七．液化的概念和现象（共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4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5CC14D52">
      <w:pPr>
        <w:spacing w:line="360" w:lineRule="auto"/>
        <w:rPr>
          <w:rFonts w:hint="eastAsia" w:eastAsia="新宋体"/>
          <w:lang w:val="en-US" w:eastAsia="zh-CN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八．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液化的方式</w:t>
      </w:r>
      <w:r>
        <w:rPr>
          <w:rFonts w:hint="eastAsia" w:ascii="Times New Roman" w:hAnsi="Times New Roman" w:eastAsia="新宋体"/>
          <w:b/>
          <w:sz w:val="21"/>
          <w:szCs w:val="21"/>
        </w:rPr>
        <w:t>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21C44274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九．生活中的汽、液化现象（共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</w:t>
      </w:r>
    </w:p>
    <w:p w14:paraId="4A8532AF">
      <w:pPr>
        <w:spacing w:line="360" w:lineRule="auto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fldChar w:fldCharType="begin"/>
      </w:r>
      <w:r>
        <w:rPr>
          <w:rFonts w:ascii="Times New Roman" w:hAnsi="Times New Roman" w:eastAsia="宋体"/>
          <w:sz w:val="21"/>
        </w:rPr>
        <w:instrText xml:space="preserve">TOC \o "1-3" \h \u </w:instrText>
      </w:r>
      <w:r>
        <w:rPr>
          <w:rFonts w:ascii="Times New Roman" w:hAnsi="Times New Roman" w:eastAsia="宋体"/>
          <w:sz w:val="21"/>
        </w:rPr>
        <w:fldChar w:fldCharType="separate"/>
      </w:r>
      <w:r>
        <w:drawing>
          <wp:inline distT="0" distB="0" distL="114300" distR="114300">
            <wp:extent cx="6301105" cy="777875"/>
            <wp:effectExtent l="0" t="0" r="8255" b="1460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</w:rPr>
        <w:fldChar w:fldCharType="end"/>
      </w:r>
    </w:p>
    <w:p w14:paraId="72F58382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一．汽化的概念和现象（共5小题）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11360AD3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1．如图所示是某游泳爱好者在游泳上岸后站立时的情境示意图，由图可知（　　）</w:t>
      </w:r>
    </w:p>
    <w:p w14:paraId="1587AF30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33625" cy="2181225"/>
            <wp:effectExtent l="0" t="0" r="13335" b="13335"/>
            <wp:docPr id="100003" name="图片 100003" descr="@@@d618a272-4198-4d43-a164-737a94b134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d618a272-4198-4d43-a164-737a94b134f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8436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A．人身上的水分主要以沸腾的方式汽化的</w:t>
      </w:r>
    </w:p>
    <w:p w14:paraId="07D5A58A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B．汽化必须在一定的温度下才能发生</w:t>
      </w:r>
    </w:p>
    <w:p w14:paraId="130C80B5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C．水在蒸发的过程中要吸热，使人体温度下降</w:t>
      </w:r>
    </w:p>
    <w:p w14:paraId="1D46526C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D．图中如果有风，身上的水分会汽化得慢一些</w:t>
      </w:r>
    </w:p>
    <w:p w14:paraId="7FE5B911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2．过去常用的冰箱利用了一种代号为R12的制冷剂作为热的“搬运工”，右图表示出了电冰箱的构造和原理，下列说法正确的是（　　）</w:t>
      </w:r>
    </w:p>
    <w:p w14:paraId="78CCC9B6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4475" cy="2057400"/>
            <wp:effectExtent l="0" t="0" r="9525" b="0"/>
            <wp:docPr id="100005" name="图片 100005" descr="@@@5069be05-baa9-457f-945a-2cbec8cd7e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5069be05-baa9-457f-945a-2cbec8cd7e5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7BC1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A．炎热的夏天打开冰箱门可以看到“白气”，这是液化现象</w:t>
      </w:r>
    </w:p>
    <w:p w14:paraId="222F1D19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B．R12在冷凝器内汽化、吸热，把冰箱内的热放出</w:t>
      </w:r>
    </w:p>
    <w:p w14:paraId="3B095945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C．R12在冷冻室内液化、放热，使冰箱内温度降低</w:t>
      </w:r>
    </w:p>
    <w:p w14:paraId="1FD8112A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D．密封完好的冰冻饮料从冰箱内拿出后会“冒汗”，这是熔化现象</w:t>
      </w:r>
    </w:p>
    <w:p w14:paraId="55C69C60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 xml:space="preserve">．今年“十一”国庆假期，广大市民按照疫情防控要求，积极响应“非必要不离市”号召，准备去户外野炊。气体燃料在常温下是通过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 xml:space="preserve">的方式液化存储在储气罐内，使用过程中，罐体温度变低是因为燃料发生汽化时要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（选填“吸收”或“放出”）热量。</w:t>
      </w:r>
    </w:p>
    <w:p w14:paraId="18CD337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33575" cy="1314450"/>
            <wp:effectExtent l="0" t="0" r="1905" b="11430"/>
            <wp:docPr id="100025" name="图片 100025" descr="@@@4961974d-d0f7-4486-aa17-66b35dfdd1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4961974d-d0f7-4486-aa17-66b35dfdd18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F126E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．生活处处是物理：</w:t>
      </w:r>
    </w:p>
    <w:p w14:paraId="4B01E3FD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（1）乘公交车上学时，小明发现无论是盛夏还是严冬，在装有空调的公交车玻璃窗上，常常有小水滴附着在上面。那么，夏天，小水珠附着在玻璃的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；冬天，小水珠附着在玻璃的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；（选填“内表面”或“外表面”）</w:t>
      </w:r>
    </w:p>
    <w:p w14:paraId="4091F22E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（2）妈妈炒菜时，不小心在油锅里滴了几滴水，他立刻听到“砰砰”的声音，并飞溅出来，这是因为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；</w:t>
      </w:r>
    </w:p>
    <w:p w14:paraId="028F7ADC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3）在青藏铁路的两侧插着一些高达2米的“热管”，可以防止路基下方的冻土熔化。其原理是：在封闭的管子里面，装满一种沸点低的液态物质。液态物质在一端变成气体，带走热量；在另一端气体又变回液体，释放热量。形成一个循环反复的过程，实现热量的快速传递。“热管”的制冷原理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 xml:space="preserve">，散热原理是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</w:t>
      </w:r>
    </w:p>
    <w:p w14:paraId="497849E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4450" cy="828675"/>
            <wp:effectExtent l="0" t="0" r="11430" b="9525"/>
            <wp:docPr id="100027" name="图片 100027" descr="@@@76ded4ee-3129-42a7-bd7f-50a7a5805e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76ded4ee-3129-42a7-bd7f-50a7a5805ef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1023E437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．如图所示，是一款网红美食“液氮冰淇淋”，液氮的沸点为﹣196℃，制作冰淇淋时，倒一些液氮在杯中，再将牛奶等配料倒入液氮中，不断搅拌就可以得到一杯冒“仙气”的冰淇淋，此过程中液氮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（填物态变化名称），需要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（选填“吸热”或“放热”），使周围温度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（选填“升高”、“降低”或“不变”），牛奶凝固成固态，不建议直接吞食液氮。</w:t>
      </w:r>
    </w:p>
    <w:p w14:paraId="06D6441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1047750"/>
            <wp:effectExtent l="0" t="0" r="3810" b="3810"/>
            <wp:docPr id="100029" name="图片 100029" descr="@@@725fcfd6-6fc5-4803-8946-ede4283a8b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725fcfd6-6fc5-4803-8946-ede4283a8bbf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684ED182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二．沸腾的现象及特征（共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2F8E0DC3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．如图探究水沸腾时的装置以及实验中不同时刻气泡的情形，下列有关分析正确的是（　　）</w:t>
      </w:r>
    </w:p>
    <w:p w14:paraId="7AE62FCA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923925"/>
            <wp:effectExtent l="0" t="0" r="7620" b="5715"/>
            <wp:docPr id="100007" name="图片 100007" descr="@@@026667c9-f9ff-45a7-b293-677071b217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026667c9-f9ff-45a7-b293-677071b217ef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2B03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A．可以选用量程为-30～60℃的酒精温度计</w:t>
      </w:r>
      <w:bookmarkStart w:id="18" w:name="_GoBack"/>
      <w:bookmarkEnd w:id="18"/>
    </w:p>
    <w:p w14:paraId="73F77098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B．图甲是水沸腾前的现象</w:t>
      </w:r>
    </w:p>
    <w:p w14:paraId="2ABA838F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C．水沸腾时，烧杯中不停地冒出“白气”，这些“白气”是水蒸气</w:t>
      </w:r>
    </w:p>
    <w:p w14:paraId="248759D2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D．撤去酒精灯后发现水继续沸腾了一段时间，所以水的沸腾有时候不需要吸收热量</w:t>
      </w:r>
    </w:p>
    <w:p w14:paraId="447EE710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．给一定质量的水加热，其温度-时间关系如图中曲线a所示，若其他条件不变，仅增加水的质量，则此时水的温度-时间图像应是（　　）</w:t>
      </w:r>
    </w:p>
    <w:p w14:paraId="250EB19F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1143000"/>
            <wp:effectExtent l="0" t="0" r="1905" b="0"/>
            <wp:docPr id="100009" name="图片 100009" descr="@@@d8a9dd29-0e47-4c74-b7b3-ba15a09d71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d8a9dd29-0e47-4c74-b7b3-ba15a09d71e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3EDF9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</w:pPr>
      <w:r>
        <w:t>A．a</w:t>
      </w:r>
      <w:r>
        <w:tab/>
      </w:r>
      <w:r>
        <w:t>B．b</w:t>
      </w:r>
      <w:r>
        <w:tab/>
      </w:r>
      <w:r>
        <w:t>C．c</w:t>
      </w:r>
      <w:r>
        <w:tab/>
      </w:r>
      <w:r>
        <w:t>D．d</w:t>
      </w:r>
    </w:p>
    <w:p w14:paraId="2C5D4D5E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．如图所示，小明将改装过的烧杯放在一个电子秤上，加入适量的水，放入电热圈对水加热，并使杯中的水一直保持沸腾状态。以下判断正确的是（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080832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9750" cy="1028700"/>
            <wp:effectExtent l="0" t="0" r="3810" b="7620"/>
            <wp:docPr id="100011" name="图片 100011" descr="@@@d1d8184d-c70d-40c9-b92b-dd362b990c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d1d8184d-c70d-40c9-b92b-dd362b990caf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A3CCB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A．沸腾时，水里气泡的主要成分是水蒸气</w:t>
      </w:r>
    </w:p>
    <w:p w14:paraId="2E4D0B9D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B．只要不断电，水的温度可能会一直升高</w:t>
      </w:r>
    </w:p>
    <w:p w14:paraId="1313EC42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C．水沸腾时，水面出现“白气”是由于水的汽化形成的</w:t>
      </w:r>
    </w:p>
    <w:p w14:paraId="2E71E0F4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D．水沸腾一段时间后，电子秤的示数始终不会发生变化</w:t>
      </w:r>
    </w:p>
    <w:p w14:paraId="49E2BD07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．炎炎夏日，洒了水的地面，晾在阳光下的湿衣服，过一会儿就变干了；烧开着的水，过一会水就变少了。这两种热现象，前者主要发生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，后者主要发生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（均填“沸腾”或“蒸发”）。</w:t>
      </w:r>
    </w:p>
    <w:p w14:paraId="102FEE12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．如图所示，同学们利用纸杯、蜡烛、火柴、铁丝等器材把水烧开纸杯不会被点燃的原因是：开水的温度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纸的着火点；烧水过程中通过观察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来判断水是否烧开；要想知道水烧开时温度的变化情况，还需要补充的器材是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</w:t>
      </w:r>
    </w:p>
    <w:p w14:paraId="1971BDB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95325" cy="619125"/>
            <wp:effectExtent l="0" t="0" r="5715" b="5715"/>
            <wp:docPr id="100031" name="图片 100031" descr="@@@d8a52192-c7ab-4279-91c8-77b9bee27e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d8a52192-c7ab-4279-91c8-77b9bee27ea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EF01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三．沸腾的条件、沸点（共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78E2122A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11</w:t>
      </w:r>
      <w:r>
        <w:t>．将盛水的烧瓶加热，水沸腾后把烧瓶从火焰上拿开，并迅速塞上瓶塞，再把烧瓶倒置后向瓶底浇上冷水，如图所示。关于烧瓶内的水，下列分析正确的是（　　）</w:t>
      </w:r>
    </w:p>
    <w:p w14:paraId="62C2AB3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885825"/>
            <wp:effectExtent l="0" t="0" r="3810" b="13335"/>
            <wp:docPr id="100013" name="图片 100013" descr="@@@16ccd60f-e89d-41d8-b265-3c61bc550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16ccd60f-e89d-41d8-b265-3c61bc55052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92D3A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A．一直沸腾，浇上冷水时，水面气压增大，水会停止沸腾</w:t>
      </w:r>
    </w:p>
    <w:p w14:paraId="134A2184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B．先停止沸腾，浇上冷水时，水面气压增大，水会再次沸腾</w:t>
      </w:r>
    </w:p>
    <w:p w14:paraId="4FFF6DD1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C．因没有继续加热，浇上冷水时，水的温度降低，不会沸腾</w:t>
      </w:r>
    </w:p>
    <w:p w14:paraId="7C64126E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D．先停止沸腾，浇上冷水时，水面气压减小，水会再次沸腾</w:t>
      </w:r>
    </w:p>
    <w:p w14:paraId="3B2BD572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12</w:t>
      </w:r>
      <w:r>
        <w:t>．图中甲为盛有水的烧杯，将盛有水的试管乙竖立在甲容器中（试管未碰底），烧杯受到酒精灯持续加热后， 甲中的水沸腾后， 乙中的水（　　）</w:t>
      </w:r>
    </w:p>
    <w:p w14:paraId="594ACEEE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33425" cy="1285875"/>
            <wp:effectExtent l="0" t="0" r="13335" b="9525"/>
            <wp:docPr id="100015" name="图片 100015" descr="@@@169c4e5d-6d58-4685-8ca9-392aa26c9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169c4e5d-6d58-4685-8ca9-392aa26c952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4DD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A．能达到沸点，能沸腾</w:t>
      </w:r>
      <w:r>
        <w:tab/>
      </w:r>
      <w:r>
        <w:t>B．能达到沸点，不能沸腾</w:t>
      </w:r>
    </w:p>
    <w:p w14:paraId="638CA9C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C．不能达到沸点，不能沸腾</w:t>
      </w:r>
      <w:r>
        <w:tab/>
      </w:r>
      <w:r>
        <w:t>D．以上情况，都有可能</w:t>
      </w:r>
    </w:p>
    <w:p w14:paraId="163DD660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13</w:t>
      </w:r>
      <w:r>
        <w:t>．用纸做成一个纸盒，里面装上水，下面用酒精灯加热，（注意酒精灯的火焰不能烧到水面以上）可以将水烧至沸腾，而纸盒却不会烧毁（水的沸点是</w:t>
      </w:r>
      <w:r>
        <w:object>
          <v:shape id="_x0000_i1025" o:spt="75" alt="eqId598a32279830e7d8bbd0422ce08aee9a" type="#_x0000_t75" style="height:12.25pt;width:26.35pt;" o:ole="t" filled="f" o:preferrelative="t" stroked="f" coordsize="21600,21600">
            <v:path/>
            <v:fill on="f" focussize="0,0"/>
            <v:stroke on="f" joinstyle="miter"/>
            <v:imagedata r:id="rId22" o:title="eqId598a32279830e7d8bbd0422ce08aee9a"/>
            <o:lock v:ext="edit" aspectratio="t"/>
            <w10:wrap type="none"/>
            <w10:anchorlock/>
          </v:shape>
          <o:OLEObject Type="Embed" ProgID="Equation.DSMT4" ShapeID="_x0000_i1025" DrawAspect="Content" ObjectID="_1468075725" r:id="rId21">
            <o:LockedField>false</o:LockedField>
          </o:OLEObject>
        </w:object>
      </w:r>
      <w:r>
        <w:t>、纸的着火点是</w:t>
      </w:r>
      <w:r>
        <w:object>
          <v:shape id="_x0000_i1026" o:spt="75" alt="eqId3afeee940e2b72797595bcb40e4a1c73" type="#_x0000_t75" style="height:12.3pt;width:26.4pt;" o:ole="t" filled="f" o:preferrelative="t" stroked="f" coordsize="21600,21600">
            <v:path/>
            <v:fill on="f" focussize="0,0"/>
            <v:stroke on="f" joinstyle="miter"/>
            <v:imagedata r:id="rId24" o:title="eqId3afeee940e2b72797595bcb40e4a1c73"/>
            <o:lock v:ext="edit" aspectratio="t"/>
            <w10:wrap type="none"/>
            <w10:anchorlock/>
          </v:shape>
          <o:OLEObject Type="Embed" ProgID="Equation.DSMT4" ShapeID="_x0000_i1026" DrawAspect="Content" ObjectID="_1468075726" r:id="rId23">
            <o:LockedField>false</o:LockedField>
          </o:OLEObject>
        </w:object>
      </w:r>
      <w:r>
        <w:t>、酒精灯火焰的温度是400℃~500℃），下列说法中正确的是（　　）</w:t>
      </w:r>
    </w:p>
    <w:p w14:paraId="149C0A58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A．水的沸点低于纸的着火点，水吸收了热量，所以纸盒不会烧毁</w:t>
      </w:r>
    </w:p>
    <w:p w14:paraId="760C10C7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B．纸的着火点低于水的沸点，所以纸盒不会烧毁</w:t>
      </w:r>
    </w:p>
    <w:p w14:paraId="618B0232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C．纸的着火点低于火焰的温度，所以纸盒不会烧毁</w:t>
      </w:r>
    </w:p>
    <w:p w14:paraId="3835570B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D．纸的散热性好，所以纸盒不会烧毁</w:t>
      </w:r>
    </w:p>
    <w:p w14:paraId="1FBF3213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14</w:t>
      </w:r>
      <w:r>
        <w:t>．在用水煮鸡蛋时，水沸腾后，小明认为应该继续用猛火，而小红认为用小火维持沸腾就可以了。你认为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的观念正确，原因是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。</w:t>
      </w:r>
    </w:p>
    <w:p w14:paraId="60C0EFC9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>．做“纸杯烧水”实验时，小科用蜡烛火焰加热盛有适量冷水的纸杯，一段时间后水沸腾了。沸腾过程中，他多次测得水温为97.5℃，这说明当时水的沸点为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，大气压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（选填“大于”、“小于”或“等于”）1标准大气压；为了证明水沸腾需要吸收热量，接下来他的操作应该是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</w:t>
      </w:r>
    </w:p>
    <w:p w14:paraId="12063A79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四．探究水沸腾的特点（共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416712D6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16</w:t>
      </w:r>
      <w:r>
        <w:t>．小明利用如图甲所示的实验装置观察水的沸腾。</w:t>
      </w:r>
    </w:p>
    <w:p w14:paraId="21B6A16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596390"/>
            <wp:effectExtent l="0" t="0" r="12065" b="3810"/>
            <wp:docPr id="100047" name="图片 100047" descr="@@@37fbd3be-8e28-46c2-a807-94010a4cb9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37fbd3be-8e28-46c2-a807-94010a4cb9d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5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899FD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(1)组装器材时，发现温度计的玻璃泡碰到了烧杯底部（如图甲），此时应将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（选填“</w:t>
      </w:r>
      <w:r>
        <w:rPr>
          <w:rFonts w:ascii="Times New Roman" w:hAnsi="Times New Roman" w:eastAsia="Times New Roman" w:cs="Times New Roman"/>
          <w:i/>
        </w:rPr>
        <w:t>A</w:t>
      </w:r>
      <w:r>
        <w:t>处向上”或“</w:t>
      </w:r>
      <w:r>
        <w:rPr>
          <w:rFonts w:ascii="Times New Roman" w:hAnsi="Times New Roman" w:eastAsia="Times New Roman" w:cs="Times New Roman"/>
          <w:i/>
        </w:rPr>
        <w:t>B</w:t>
      </w:r>
      <w:r>
        <w:t>处向下”）调整；</w:t>
      </w:r>
    </w:p>
    <w:p w14:paraId="34E9D6E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(2)调整好器材，用酒精灯加热，在水温升高到90℃后，小明每隔1min观察一次温度计的示数并记录在表中，直至水沸腾，如此持续几分钟后停止读数；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68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</w:tblGrid>
      <w:tr w14:paraId="2BF07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F0F92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时间/min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0BE532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3CDC6A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E9B9D4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59C2D0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EA8FD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19CBED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28AC4A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76B5F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28AD5B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8</w:t>
            </w:r>
          </w:p>
        </w:tc>
      </w:tr>
      <w:tr w14:paraId="553B1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84970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温度/℃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A01FC1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90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685094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92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AD12C1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94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4CA087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96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D58503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98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0C9C13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98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AFB8AD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98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FC60B7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98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5C9325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98</w:t>
            </w:r>
          </w:p>
        </w:tc>
      </w:tr>
    </w:tbl>
    <w:p w14:paraId="2726F9FD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①第2min时，水中气泡的情形为图乙中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（选填“</w:t>
      </w:r>
      <w:r>
        <w:rPr>
          <w:rFonts w:ascii="Times New Roman" w:hAnsi="Times New Roman" w:eastAsia="Times New Roman" w:cs="Times New Roman"/>
          <w:i/>
        </w:rPr>
        <w:t>C</w:t>
      </w:r>
      <w:r>
        <w:t>”或“</w:t>
      </w:r>
      <w:r>
        <w:rPr>
          <w:rFonts w:ascii="Times New Roman" w:hAnsi="Times New Roman" w:eastAsia="Times New Roman" w:cs="Times New Roman"/>
          <w:i/>
        </w:rPr>
        <w:t>D</w:t>
      </w:r>
      <w:r>
        <w:t>”）所示；</w:t>
      </w:r>
    </w:p>
    <w:p w14:paraId="34849A1F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②根据表格中的数据，在如图丙所示的坐标系中画出水沸腾前后温度随时间变化的图像；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</w:p>
    <w:p w14:paraId="299628D1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③由图可知当水沸腾时，水的温度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（选填“上升”、“不变”或“下降”）；由水的沸点，可判断出当时的大气压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（选填“小于”或“大于”）1标准大气压；</w:t>
      </w:r>
    </w:p>
    <w:p w14:paraId="779F47E7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④若用圆底烧瓶烧水，水停止沸腾后用橡胶塞塞住烧瓶口并将其倒置，向圆底烧瓶底部浇冷水，结果水重新沸腾了（如图丁），这是因为瓶内水蒸气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（选填“放出”或“吸收”）热量，气压降低，水的沸点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（选填“升高”或“降低”）重新沸腾。</w:t>
      </w:r>
    </w:p>
    <w:p w14:paraId="2BAA06DF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17</w:t>
      </w:r>
      <w:r>
        <w:t>．如图甲所示，是小蕊同学探究“水沸腾时温度变化特点”的实验装置。</w:t>
      </w:r>
    </w:p>
    <w:p w14:paraId="79F254A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38500" cy="2114550"/>
            <wp:effectExtent l="0" t="0" r="7620" b="3810"/>
            <wp:docPr id="100053" name="图片 100053" descr="@@@c7b272fd-4f6f-4ea5-bf79-4aec670d0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c7b272fd-4f6f-4ea5-bf79-4aec670d015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264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(1)图甲的实验装置，安装时应按照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（选填“由上到下”或“由下到上”）的顺序：实验中除了图甲的器材之外，还需要的测量工具是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；</w:t>
      </w:r>
    </w:p>
    <w:p w14:paraId="557AC47C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(2)图甲装置中硬纸板的主要作用是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；</w:t>
      </w:r>
    </w:p>
    <w:p w14:paraId="0819A72B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(3)小蕊用质量为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的水做实验，根据记录的实验数据，绘出图乙中的a图线。由实验可得水沸腾时的特点是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；</w:t>
      </w:r>
    </w:p>
    <w:p w14:paraId="6E2249DD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(4)若换用初温相同的质量为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（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＜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）的水做实验，得到的图线是图乙中的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（选填“b”“c”或“d”）；</w:t>
      </w:r>
    </w:p>
    <w:p w14:paraId="3B47F44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(5)如果只是增大水面的气压，得到的图线是图乙中的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。</w:t>
      </w:r>
    </w:p>
    <w:p w14:paraId="581B7F4A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18</w:t>
      </w:r>
      <w:r>
        <w:t>．小明用如图甲所示装置进行“观察水沸腾”的实验。请回答：</w:t>
      </w:r>
    </w:p>
    <w:p w14:paraId="6241C05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24125" cy="1247775"/>
            <wp:effectExtent l="0" t="0" r="5715" b="1905"/>
            <wp:docPr id="100055" name="图片 100055" descr="@@@8fe9f059-d253-43e0-9195-3c3bb0d15e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8fe9f059-d253-43e0-9195-3c3bb0d15eca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056C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表一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80"/>
        <w:gridCol w:w="1162"/>
        <w:gridCol w:w="952"/>
      </w:tblGrid>
      <w:tr w14:paraId="4438C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340814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测温物质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F8B32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凝固点/℃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2BD128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沸点/℃</w:t>
            </w:r>
          </w:p>
        </w:tc>
      </w:tr>
      <w:tr w14:paraId="3B396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1C142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水银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BD0425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-39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79BCBC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357</w:t>
            </w:r>
          </w:p>
        </w:tc>
      </w:tr>
      <w:tr w14:paraId="0876D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23E0C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酒精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6BB2D6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-117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EB04DC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78</w:t>
            </w:r>
          </w:p>
        </w:tc>
      </w:tr>
    </w:tbl>
    <w:p w14:paraId="5284FAEF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</w:p>
    <w:p w14:paraId="5164891C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(1)图甲中加盖纸板的作用是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；</w:t>
      </w:r>
    </w:p>
    <w:p w14:paraId="04FAAC99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(2)加热6分钟时，温度计的示数如图乙所示，此时的温度为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。出现丙图中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（选填“a”或“b”）所示现象，表明水沸腾了。根据下面表格二的数据可知，水沸腾时，温度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；</w:t>
      </w:r>
    </w:p>
    <w:p w14:paraId="6D0E4BDC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表二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68"/>
        <w:gridCol w:w="453"/>
        <w:gridCol w:w="453"/>
        <w:gridCol w:w="453"/>
        <w:gridCol w:w="453"/>
        <w:gridCol w:w="453"/>
        <w:gridCol w:w="621"/>
        <w:gridCol w:w="453"/>
        <w:gridCol w:w="453"/>
        <w:gridCol w:w="453"/>
        <w:gridCol w:w="453"/>
      </w:tblGrid>
      <w:tr w14:paraId="79D23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375414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时间/min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774F10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0E2F2C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3C923F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40C08C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CAD254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7C9257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E675E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A98A09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840DD3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4892F9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10</w:t>
            </w:r>
          </w:p>
        </w:tc>
      </w:tr>
      <w:tr w14:paraId="55DD3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0C5ACA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温度/℃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DB3AC4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89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A54EDC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91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9B1675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93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6CF15F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95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8DC91C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97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F982F7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——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9F9DCB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99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64F7D7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99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19A7B4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99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750D6D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99</w:t>
            </w:r>
          </w:p>
        </w:tc>
      </w:tr>
    </w:tbl>
    <w:p w14:paraId="7A80E381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</w:p>
    <w:p w14:paraId="654EC7D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(3)实验进行到10分钟时熄灭酒精灯火焰烧杯中的水继续沸腾一分钟后停止沸腾，持续沸腾1分钟是因为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，最后停止沸腾是因为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；</w:t>
      </w:r>
    </w:p>
    <w:p w14:paraId="60BC532B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(4)水沸腾后，水面上出现大量“白气”。如果突然停止加热，水面上出现“白气”会比停止加热前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（“多”或“少”）一些；</w:t>
      </w:r>
    </w:p>
    <w:p w14:paraId="13957354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(5)由表一可知，本次实验应选用测温物质为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（选填“水银”或“酒精”）的温度计。</w:t>
      </w:r>
    </w:p>
    <w:p w14:paraId="0BC2EF3F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19</w:t>
      </w:r>
      <w:r>
        <w:t>．【探究名称】探究水沸腾时温度变化的特点：</w:t>
      </w:r>
    </w:p>
    <w:p w14:paraId="6F3DFAD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867535"/>
            <wp:effectExtent l="0" t="0" r="12065" b="6985"/>
            <wp:docPr id="100057" name="图片 100057" descr="@@@e173c061-e528-4a71-a6a7-c481ac2061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e173c061-e528-4a71-a6a7-c481ac2061ce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86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808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【问题】某同学想探究水沸腾时温度随时间是如何变化的，于是进行了如下探究过程。</w:t>
      </w:r>
    </w:p>
    <w:p w14:paraId="65F4761B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【证据】</w:t>
      </w:r>
    </w:p>
    <w:p w14:paraId="44EF14C1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（1）先按如图甲所示安装好装置，并加热；</w:t>
      </w:r>
    </w:p>
    <w:p w14:paraId="10495392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 xml:space="preserve">（2）图乙是某时刻烧杯中的现象，由此可判定水此时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（选填“正在”或“没有”）沸腾；</w:t>
      </w:r>
    </w:p>
    <w:p w14:paraId="14EAB18F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 xml:space="preserve">（3）沸腾时温度计示数如图丙所示，则实验中水的沸点是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 xml:space="preserve">℃，此时气压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（选填“是”或“不是”）标准大气压强；</w:t>
      </w:r>
    </w:p>
    <w:p w14:paraId="6F37D1DC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 xml:space="preserve">【解释】水沸腾时的特点是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；</w:t>
      </w:r>
    </w:p>
    <w:p w14:paraId="625A2979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 xml:space="preserve">【交流】（1）该同学用同一实验装置进行了两次实验，并根据实验数据绘制了如图丙所示的图像。两次实验的温度变化快慢不同的原因可能是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；</w:t>
      </w:r>
    </w:p>
    <w:p w14:paraId="4301CBF1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 xml:space="preserve">（2）为了提高实验效率和防止水沸腾时飞溅，需要在烧杯上盖一块硬纸板，现有图戊所示的两种纸板，你认为比较合适的是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 xml:space="preserve">，理由是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</w:t>
      </w:r>
    </w:p>
    <w:p w14:paraId="2289FCA0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20</w:t>
      </w:r>
      <w:r>
        <w:t>．在探究“水沸腾前后温度变化特点”的实验中：</w:t>
      </w:r>
    </w:p>
    <w:p w14:paraId="6D9CB3F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964690"/>
            <wp:effectExtent l="0" t="0" r="12065" b="1270"/>
            <wp:docPr id="100059" name="图片 100059" descr="@@@8a8828fc-9b7c-41e4-b45a-4636a87825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8a8828fc-9b7c-41e4-b45a-4636a878252b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96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C99C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 xml:space="preserve">（1）在组装图﹣1实验装置时，应先固定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（选填“1”或“2”）中的器材；</w:t>
      </w:r>
    </w:p>
    <w:p w14:paraId="7AF9BB42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 xml:space="preserve">（2）实验中某时刻温度计的示数如图﹣1，此时水的温度为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℃；</w:t>
      </w:r>
    </w:p>
    <w:p w14:paraId="7C3ABCAB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（3）实验记录的数据如表，请根据表中数据在图﹣2坐标纸上作出水加热过程中的温度﹣时间图像；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68"/>
        <w:gridCol w:w="453"/>
        <w:gridCol w:w="453"/>
        <w:gridCol w:w="453"/>
        <w:gridCol w:w="453"/>
        <w:gridCol w:w="453"/>
        <w:gridCol w:w="453"/>
        <w:gridCol w:w="453"/>
        <w:gridCol w:w="453"/>
        <w:gridCol w:w="385"/>
      </w:tblGrid>
      <w:tr w14:paraId="39636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821BCF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时间/min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739D79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9C697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33E1A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60B4B9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B6AAE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8BD35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EBF16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4E7A7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824013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…</w:t>
            </w:r>
          </w:p>
        </w:tc>
      </w:tr>
      <w:tr w14:paraId="4F68C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F8528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</w:pPr>
            <w:r>
              <w:t>温度/℃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EDBE5C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90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F13344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92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496B9E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94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7E85CE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96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9FEB14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98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56F19A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98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B97C86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98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4D80B7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98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324769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</w:pPr>
            <w:r>
              <w:t>…</w:t>
            </w:r>
          </w:p>
        </w:tc>
      </w:tr>
    </w:tbl>
    <w:p w14:paraId="0379AD4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 xml:space="preserve">分析实验数据或图像可知：①水的沸点是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 xml:space="preserve">℃；②水在沸腾前温度升高，沸腾时温度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；</w:t>
      </w:r>
    </w:p>
    <w:p w14:paraId="27556400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 xml:space="preserve">（4）在实验中观察到水中气泡上升情况如图﹣3、﹣4所示，其中图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是水沸腾时的现象。</w:t>
      </w:r>
    </w:p>
    <w:p w14:paraId="074BA95B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五．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探究影响液体蒸发快慢的因素</w:t>
      </w:r>
      <w:r>
        <w:rPr>
          <w:rFonts w:hint="eastAsia" w:ascii="Times New Roman" w:hAnsi="Times New Roman" w:eastAsia="新宋体"/>
          <w:b/>
          <w:sz w:val="21"/>
          <w:szCs w:val="21"/>
        </w:rPr>
        <w:t>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4DEDCC8A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21</w:t>
      </w:r>
      <w:r>
        <w:t>．实验小组在探究“影响液体蒸发快慢的因素”时，在相同的玻璃板上各滴一滴质量相同的水，进行如图所示的实验探究。</w:t>
      </w:r>
    </w:p>
    <w:p w14:paraId="1C07693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95700" cy="933450"/>
            <wp:effectExtent l="0" t="0" r="7620" b="11430"/>
            <wp:docPr id="100065" name="图片 100065" descr="@@@301ee51c-62bd-4cda-8a6f-aa7af9ba1d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301ee51c-62bd-4cda-8a6f-aa7af9ba1d8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8268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（1）同学们在图甲、丁两次实验中，观察到图丁实验中玻璃板上的水先蒸发完，由此可知水表面的空气流动越快，水蒸发得越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；</w:t>
      </w:r>
    </w:p>
    <w:p w14:paraId="40580932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（2）图甲、乙两次实验中，图乙的水先蒸发完，由此可知，水的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越大，水蒸发得越快。这种常见的实验研究方法叫做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法；</w:t>
      </w:r>
    </w:p>
    <w:p w14:paraId="793FE58E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（3）分析比较图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两次实验可以探究水蒸发快慢与温度的关系；</w:t>
      </w:r>
    </w:p>
    <w:p w14:paraId="592EC28E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（4）在商场的洗手间装有热风干手器，洗手后用它可以很快把手烘干，如图所示。关于如图中利用了哪几种方法加快水的蒸发，以下选项中正确的是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</w:t>
      </w:r>
    </w:p>
    <w:p w14:paraId="76FE889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219200"/>
            <wp:effectExtent l="0" t="0" r="13335" b="0"/>
            <wp:docPr id="100067" name="图片 100067" descr="@@@87cb73ae-3ea5-4f71-89d0-3eb974688a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87cb73ae-3ea5-4f71-89d0-3eb974688a6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278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A．提高液体的温度</w:t>
      </w:r>
    </w:p>
    <w:p w14:paraId="3941FFB9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B．增大液体的表面积</w:t>
      </w:r>
    </w:p>
    <w:p w14:paraId="0AB068A4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C．加快液体表面空气流动速度</w:t>
      </w:r>
    </w:p>
    <w:p w14:paraId="718F4B7B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22</w:t>
      </w:r>
      <w:r>
        <w:t>．小明同学在4块相同的玻璃板上各滴一滴质量相同的水，进行如图所示的实验探究，探究影响液体蒸发快慢的因素。</w:t>
      </w:r>
    </w:p>
    <w:p w14:paraId="0983B75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10025" cy="1114425"/>
            <wp:effectExtent l="0" t="0" r="13335" b="13335"/>
            <wp:docPr id="100069" name="图片 100069" descr="@@@ccced1567b1840e68dba87e3d8fd4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ccced1567b1840e68dba87e3d8fd4e4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716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（1）通过A、D两图的对比，可以得出液体蒸发快慢与液体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有关；</w:t>
      </w:r>
    </w:p>
    <w:p w14:paraId="3A8E116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（2）通过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两图的对比，可以得出水蒸发快慢与液体的温度有关；</w:t>
      </w:r>
    </w:p>
    <w:p w14:paraId="4A23F800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（3）完成上述探究后，小明还想探究液体蒸发快慢与液体表面积大小是否有关。他设计实验方案，控制其他条件相同，只改变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，观察液体蒸发快慢；</w:t>
      </w:r>
    </w:p>
    <w:p w14:paraId="7287949E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（4）小明还发现在同样条件下，酒精的蒸发速度比水更快，这说明蒸发的快慢还与液体的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有关。</w:t>
      </w:r>
    </w:p>
    <w:p w14:paraId="15F3B8E8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23</w:t>
      </w:r>
      <w:r>
        <w:t>．在综合实践活动中：</w:t>
      </w:r>
    </w:p>
    <w:p w14:paraId="7BE95C7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66925" cy="1143000"/>
            <wp:effectExtent l="0" t="0" r="5715" b="0"/>
            <wp:docPr id="4" name="图片 4" descr="@@@eba29886-3848-4742-9d39-46673c6f92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@@@eba29886-3848-4742-9d39-46673c6f92f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A62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（1）小明在桌上放一杯开水，他想测量开水温度的变化情况。已知高温物体与环境温度的温差越大，降温越快；温差越小，降温越慢。则水的温度</w:t>
      </w:r>
      <w:r>
        <w:rPr>
          <w:rFonts w:ascii="Times New Roman" w:hAnsi="Times New Roman" w:eastAsia="Times New Roman" w:cs="Times New Roman"/>
          <w:i/>
        </w:rPr>
        <w:t>T</w:t>
      </w:r>
      <w:r>
        <w:t>随时间</w:t>
      </w:r>
      <w:r>
        <w:rPr>
          <w:rFonts w:ascii="Times New Roman" w:hAnsi="Times New Roman" w:eastAsia="Times New Roman" w:cs="Times New Roman"/>
          <w:i/>
        </w:rPr>
        <w:t>t</w:t>
      </w:r>
      <w:r>
        <w:t>变化的关系图像应为下列选项中的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；</w:t>
      </w:r>
    </w:p>
    <w:p w14:paraId="11F30219">
      <w:pPr>
        <w:shd w:val="clear" w:color="auto" w:fill="auto"/>
        <w:spacing w:before="0" w:after="0" w:line="360" w:lineRule="auto"/>
        <w:ind w:left="420" w:firstLine="0"/>
        <w:jc w:val="both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1550" cy="1009650"/>
            <wp:effectExtent l="0" t="0" r="3810" b="11430"/>
            <wp:docPr id="100073" name="图片 100073" descr="@@@84621992-17a6-4c9e-adee-8efb7e1cfd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84621992-17a6-4c9e-adee-8efb7e1cfd5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1019175"/>
            <wp:effectExtent l="0" t="0" r="9525" b="1905"/>
            <wp:docPr id="100075" name="图片 100075" descr="@@@738934b5-aa59-48f2-b3ac-28b24f01d1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738934b5-aa59-48f2-b3ac-28b24f01d1fd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1019175"/>
            <wp:effectExtent l="0" t="0" r="9525" b="1905"/>
            <wp:docPr id="100077" name="图片 100077" descr="@@@fd0a5d2f-54dc-4bb3-ab22-84adc5038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fd0a5d2f-54dc-4bb3-ab22-84adc503817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1550" cy="1009650"/>
            <wp:effectExtent l="0" t="0" r="3810" b="11430"/>
            <wp:docPr id="100079" name="图片 100079" descr="@@@514c97dd-6ba7-4f79-a6e5-e775cd7e6e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514c97dd-6ba7-4f79-a6e5-e775cd7e6e4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D018E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（2）小明找来两个相同的空烧杯，其中右杯盛有热水。接着又找来4张完全相同的小块湿巾纸，将它们贴在烧杯的外壁，分别标记为1、2、3、4，如图所示，其中4号湿巾纸被撕去了一半。</w:t>
      </w:r>
    </w:p>
    <w:p w14:paraId="206810FE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①电吹风对着1号湿纸吹冷风，比较1、2两张湿纸，先落下的是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号纸片；</w:t>
      </w:r>
    </w:p>
    <w:p w14:paraId="731C4FB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②比较2，3两张湿纸，先落下的是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号纸片；</w:t>
      </w:r>
    </w:p>
    <w:p w14:paraId="28A2D4E7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③比较3，4两张湿纸能否得出表面积对蒸发快慢的影响？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（能、不能）。</w:t>
      </w:r>
    </w:p>
    <w:p w14:paraId="0C62949B">
      <w:pPr>
        <w:spacing w:line="360" w:lineRule="auto"/>
        <w:rPr>
          <w:rFonts w:hint="default" w:ascii="Times New Roman" w:hAnsi="Times New Roman" w:eastAsia="新宋体"/>
          <w:b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六．蒸发致冷的应用（共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4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</w:t>
      </w:r>
    </w:p>
    <w:p w14:paraId="263523CE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24</w:t>
      </w:r>
      <w:r>
        <w:t>．打预防针前，医生用酒精棉球涂在王伟的皮肤上进行消毒时，他感觉到皮肤有点凉，这是因为（　　）</w:t>
      </w:r>
    </w:p>
    <w:p w14:paraId="528C7B8A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A．酒精温度较低</w:t>
      </w:r>
      <w:r>
        <w:tab/>
      </w:r>
      <w:r>
        <w:t>B．皮肤对酒精过敏</w:t>
      </w:r>
    </w:p>
    <w:p w14:paraId="2BA29D2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C．酒精蒸发，有制冷作用</w:t>
      </w:r>
      <w:r>
        <w:tab/>
      </w:r>
      <w:r>
        <w:t>D．皮肤吸收了酒精</w:t>
      </w:r>
    </w:p>
    <w:p w14:paraId="678BA864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25</w:t>
      </w:r>
      <w:r>
        <w:t>．我国劳动人民在生产生活中创造性运用物理知识。对图中所蕴含物理知识的解释错误的是（　　）</w:t>
      </w:r>
    </w:p>
    <w:p w14:paraId="185AA76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335405"/>
            <wp:effectExtent l="0" t="0" r="12065" b="5715"/>
            <wp:docPr id="100017" name="图片 100017" descr="@@@ce387210-ceb5-40ac-8d37-9b7da7de0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ce387210-ceb5-40ac-8d37-9b7da7de024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33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4570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A．图甲：自制简易冰箱利用蒸发吸热来保存食物</w:t>
      </w:r>
    </w:p>
    <w:p w14:paraId="6886D290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B．图乙：蒸发的快慢与液体温度的关系</w:t>
      </w:r>
    </w:p>
    <w:p w14:paraId="448597F8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C．图丙：北方冬天在菜窖里放几桶水利用了水凝固吸热来保存蔬菜</w:t>
      </w:r>
    </w:p>
    <w:p w14:paraId="24319330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D．图丁：新疆坎儿井利用地下水管引水，减少水在输送过程中的蒸发</w:t>
      </w:r>
    </w:p>
    <w:p w14:paraId="1FCD8C35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2</w:t>
      </w:r>
      <w:r>
        <w:rPr>
          <w:rFonts w:hint="eastAsia"/>
          <w:lang w:val="en-US" w:eastAsia="zh-CN"/>
        </w:rPr>
        <w:t>6</w:t>
      </w:r>
      <w:r>
        <w:t xml:space="preserve">．夏天，在室内洒一些水会觉得凉快些，这是因为水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 xml:space="preserve">；气体打火机的燃料是用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的方法液化后装入打火机的。</w:t>
      </w:r>
    </w:p>
    <w:p w14:paraId="7B235FD0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27</w:t>
      </w:r>
      <w:r>
        <w:t>．有一种能反映空气中水蒸气含量的装置叫做干湿泡湿度计。如图所示，它是由两个相同的温度计并列制成的，其中一个温度计被湿布包起来了。两个温度计的读数不一样，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湿泡温度计的读数较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，这是由于湿布中的水在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时要吸热。在一定的温度下，两个温度计读数的差别越小，表示空气的湿度越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。</w:t>
      </w:r>
    </w:p>
    <w:p w14:paraId="1B32B78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62075" cy="1609725"/>
            <wp:effectExtent l="0" t="0" r="9525" b="5715"/>
            <wp:docPr id="100033" name="图片 100033" descr="@@@4fdacfbe-84aa-41e1-8075-c4ff5711f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4fdacfbe-84aa-41e1-8075-c4ff5711f64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ADB4F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七．液化的概念和现象（共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4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03C45DC8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28</w:t>
      </w:r>
      <w:r>
        <w:t>．暑假，小益在两只透明玻璃杯中分别倒入了半杯冰水和开水，细心的小益看到两个杯子的杯壁上都有小水珠，直到八年级学习了《物态变化》的知识，她才恍然大悟。对上述现象的解释（　　）</w:t>
      </w:r>
    </w:p>
    <w:p w14:paraId="7AD3C9D8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A．小水珠都出现在玻璃杯内壁</w:t>
      </w:r>
      <w:r>
        <w:rPr>
          <w:rFonts w:hint="eastAsia"/>
          <w:lang w:val="en-US" w:eastAsia="zh-CN"/>
        </w:rPr>
        <w:t xml:space="preserve">  </w:t>
      </w:r>
      <w:r>
        <w:t>B．装冰水的玻璃杯外壁上有小水珠</w:t>
      </w:r>
    </w:p>
    <w:p w14:paraId="1403AF6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C．小水珠都是冰熔化形成的</w:t>
      </w:r>
      <w:r>
        <w:rPr>
          <w:rFonts w:hint="eastAsia"/>
          <w:lang w:val="en-US" w:eastAsia="zh-CN"/>
        </w:rPr>
        <w:t xml:space="preserve">    </w:t>
      </w:r>
      <w:r>
        <w:t>D．小水珠是空气液化形成的</w:t>
      </w:r>
    </w:p>
    <w:p w14:paraId="5502BE71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29</w:t>
      </w:r>
      <w:r>
        <w:t>．如图所示，是清晨小草上的露珠在阳光照射下晶莹剔透的样子。仔细观察图片，下列说法不正确的是（　　）</w:t>
      </w:r>
    </w:p>
    <w:p w14:paraId="5049FDF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1085850"/>
            <wp:effectExtent l="0" t="0" r="9525" b="11430"/>
            <wp:docPr id="100019" name="图片 100019" descr="@@@5d57b66947444fa0a6c6d89ab0330d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5d57b66947444fa0a6c6d89ab0330de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0CB0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A．露的形成需要放热</w:t>
      </w:r>
      <w:r>
        <w:rPr>
          <w:rFonts w:hint="eastAsia"/>
          <w:lang w:val="en-US" w:eastAsia="zh-CN"/>
        </w:rPr>
        <w:t xml:space="preserve">            </w:t>
      </w:r>
      <w:r>
        <w:t>B．雾是液态小水珠</w:t>
      </w:r>
    </w:p>
    <w:p w14:paraId="12497792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C．露珠是空气遇冷液化形成的</w:t>
      </w:r>
      <w:r>
        <w:rPr>
          <w:rFonts w:hint="eastAsia"/>
          <w:lang w:val="en-US" w:eastAsia="zh-CN"/>
        </w:rPr>
        <w:t xml:space="preserve">    </w:t>
      </w:r>
      <w:r>
        <w:t>D．形成雾或露时的物态变化是相同</w:t>
      </w:r>
    </w:p>
    <w:p w14:paraId="06FA54A1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30</w:t>
      </w:r>
      <w:r>
        <w:t>．如图，是探究水蒸气液化放热的装置，在两个相同的试管甲和乙中分别装入质量和初温相同的水，然后将沸腾时产生的水蒸气直接通入试管甲的水中，水蒸气在甲中几乎全部液化，待甲中的水面上升一段高度后，测出此时甲中水的温度为</w:t>
      </w:r>
      <w:r>
        <w:rPr>
          <w:rFonts w:ascii="Times New Roman" w:hAnsi="Times New Roman" w:eastAsia="Times New Roman" w:cs="Times New Roman"/>
          <w:i/>
        </w:rPr>
        <w:t>t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，将烧瓶内开水倒入乙中直至与甲中水面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，摇匀后测出乙中水温</w:t>
      </w:r>
      <w:r>
        <w:rPr>
          <w:rFonts w:ascii="Times New Roman" w:hAnsi="Times New Roman" w:eastAsia="Times New Roman" w:cs="Times New Roman"/>
          <w:i/>
        </w:rPr>
        <w:t>t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，比较</w:t>
      </w:r>
      <w:r>
        <w:rPr>
          <w:rFonts w:ascii="Times New Roman" w:hAnsi="Times New Roman" w:eastAsia="Times New Roman" w:cs="Times New Roman"/>
          <w:i/>
        </w:rPr>
        <w:t>t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、</w:t>
      </w:r>
      <w:r>
        <w:rPr>
          <w:rFonts w:ascii="Times New Roman" w:hAnsi="Times New Roman" w:eastAsia="Times New Roman" w:cs="Times New Roman"/>
          <w:i/>
        </w:rPr>
        <w:t>t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，若</w:t>
      </w:r>
      <w:r>
        <w:rPr>
          <w:rFonts w:ascii="Times New Roman" w:hAnsi="Times New Roman" w:eastAsia="Times New Roman" w:cs="Times New Roman"/>
          <w:i/>
        </w:rPr>
        <w:t>t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eastAsia="Times New Roman" w:cs="Times New Roman"/>
          <w:b w:val="0"/>
          <w:i/>
          <w:sz w:val="21"/>
          <w:u w:val="single"/>
        </w:rPr>
        <w:t xml:space="preserve">      </w:t>
      </w:r>
      <w:r>
        <w:rPr>
          <w:rFonts w:ascii="Times New Roman" w:hAnsi="Times New Roman" w:eastAsia="Times New Roman" w:cs="Times New Roman"/>
          <w:i/>
        </w:rPr>
        <w:t>t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（选填“&gt;”、“&lt;”或“=”），则说明水蒸气液化放热。</w:t>
      </w:r>
    </w:p>
    <w:p w14:paraId="6D85C16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95475" cy="1609725"/>
            <wp:effectExtent l="0" t="0" r="9525" b="5715"/>
            <wp:docPr id="100035" name="图片 100035" descr="@@@c864b78f-200c-47b5-a0e3-bc39ec8698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c864b78f-200c-47b5-a0e3-bc39ec86982b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2674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31</w:t>
      </w:r>
      <w:r>
        <w:t>．请你根据自己对生活现象的观察、动手实践的经验及物理课中所学的知识，将如图所示两个实例的描述补充完整。</w:t>
      </w:r>
    </w:p>
    <w:p w14:paraId="0C5BE23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05100" cy="1104900"/>
            <wp:effectExtent l="0" t="0" r="7620" b="7620"/>
            <wp:docPr id="100037" name="图片 100037" descr="@@@f7d28b1d-d337-4aba-9187-c22dd9d57d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f7d28b1d-d337-4aba-9187-c22dd9d57d5b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AE7E9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图A：冰棍“冒”出的“白气”向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（选填“上飘”或“下落”），这是冰棍周围水蒸气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（填物态变化名称）形成的小水滴；</w:t>
      </w:r>
    </w:p>
    <w:p w14:paraId="40B8B374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图B：在空罐的罐底中央打一个小孔，再用一片半透明的塑料膜蒙在空罐的口上。白天将小孔对着室内的窗户，可观察到户外景物呈现在塑料膜上是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（选填“正立”或“倒立”）的。</w:t>
      </w:r>
    </w:p>
    <w:p w14:paraId="1EEB9E38">
      <w:pPr>
        <w:spacing w:line="360" w:lineRule="auto"/>
        <w:rPr>
          <w:rFonts w:hint="eastAsia" w:eastAsia="新宋体"/>
          <w:lang w:val="en-US" w:eastAsia="zh-CN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八．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液化的方式</w:t>
      </w:r>
      <w:r>
        <w:rPr>
          <w:rFonts w:hint="eastAsia" w:ascii="Times New Roman" w:hAnsi="Times New Roman" w:eastAsia="新宋体"/>
          <w:b/>
          <w:sz w:val="21"/>
          <w:szCs w:val="21"/>
        </w:rPr>
        <w:t>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2C6ADE34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32</w:t>
      </w:r>
      <w:r>
        <w:t>．关于“观察水蒸气液化”的实验，下列几个说法中</w:t>
      </w:r>
      <w:r>
        <w:rPr>
          <w:em w:val="underDot"/>
        </w:rPr>
        <w:t>不正确</w:t>
      </w:r>
      <w:r>
        <w:t>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99CBB1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61975" cy="933450"/>
            <wp:effectExtent l="0" t="0" r="1905" b="11430"/>
            <wp:docPr id="100021" name="图片 100021" descr="@@@6e3cce2f-e8fe-4591-b29f-621c82bf9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6e3cce2f-e8fe-4591-b29f-621c82bf985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331A9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A．烧瓶内水的减少主要是因为水的沸腾</w:t>
      </w:r>
    </w:p>
    <w:p w14:paraId="30BF937D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B．金属盘中放冰块可使液化现象更明显</w:t>
      </w:r>
    </w:p>
    <w:p w14:paraId="683B9DF4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C．瓶口上方的“白气”是大气中的水蒸气液化形成的</w:t>
      </w:r>
    </w:p>
    <w:p w14:paraId="3CBB4B24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D．该实验中是通过降低温度使水蒸气液化的</w:t>
      </w:r>
    </w:p>
    <w:p w14:paraId="4006F0C9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33</w:t>
      </w:r>
      <w:r>
        <w:t>．以下液体的液化方法中与其它几项都不同的是（　　）</w:t>
      </w:r>
    </w:p>
    <w:p w14:paraId="6DE1CC99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A．煤气罐中的液体</w:t>
      </w:r>
      <w:r>
        <w:tab/>
      </w:r>
      <w:r>
        <w:t>B．一次性打火机中的液体</w:t>
      </w:r>
    </w:p>
    <w:p w14:paraId="4793B3E2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C．烧水时锅盖内侧的水滴</w:t>
      </w:r>
      <w:r>
        <w:tab/>
      </w:r>
      <w:r>
        <w:t>D．氧气瓶中的液态氧气</w:t>
      </w:r>
    </w:p>
    <w:p w14:paraId="5677CAC7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34</w:t>
      </w:r>
      <w:r>
        <w:t>．如图所示，常温下的两个烧杯分别盛有冰块和热水，杯口分别盖有玻璃片a、b。 一段时间后，观察到玻璃片表面出现小水珠，则小水珠出现的位置是：a在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，b在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（上表面/下表面）。小水珠的形成过程要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热。</w:t>
      </w:r>
    </w:p>
    <w:p w14:paraId="771661C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2905" cy="949325"/>
            <wp:effectExtent l="0" t="0" r="8255" b="10795"/>
            <wp:docPr id="100039" name="图片 100039" descr="@@@84c741b0-5245-4376-865c-19cd631671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84c741b0-5245-4376-865c-19cd6316712f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52905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3AFF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3</w:t>
      </w:r>
      <w:r>
        <w:rPr>
          <w:rFonts w:hint="eastAsia"/>
          <w:lang w:val="en-US" w:eastAsia="zh-CN"/>
        </w:rPr>
        <w:t>5</w:t>
      </w:r>
      <w:r>
        <w:t>．使用二氧化碳能灭火。图书档案、重要设备等发生火灾，要使用液态二氧化碳灭火器。这种灭火器是在常温下用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（选填“降低温度”或“压缩体积”）的办法，使二氧化碳气体液化后储存在钢瓶内，便于储存和运输。使用时要尽量避免皮肤直接接触喷筒和喷射胶管，是因为液态二氧化碳在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时要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大量的热会造成冻伤。</w:t>
      </w:r>
    </w:p>
    <w:p w14:paraId="6783944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47725" cy="1095375"/>
            <wp:effectExtent l="0" t="0" r="5715" b="1905"/>
            <wp:docPr id="100041" name="图片 100041" descr="@@@09c779b9-04b8-431f-b89a-d999b1ef3d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09c779b9-04b8-431f-b89a-d999b1ef3dc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9244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3</w:t>
      </w:r>
      <w:r>
        <w:rPr>
          <w:rFonts w:hint="eastAsia"/>
          <w:lang w:val="en-US" w:eastAsia="zh-CN"/>
        </w:rPr>
        <w:t>6</w:t>
      </w:r>
      <w:r>
        <w:t xml:space="preserve">．如图所示的一次性打火机里的燃料是一种叫丁烷的物质，通常情况下呈气态。一般采用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的方法使丁烷气体在常温下液化，并将其装入一次性打火机中。</w:t>
      </w:r>
    </w:p>
    <w:p w14:paraId="1F46473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6225" cy="809625"/>
            <wp:effectExtent l="0" t="0" r="13335" b="13335"/>
            <wp:docPr id="100043" name="图片 100043" descr="@@@c5d9b40d-fd82-4a0f-85ef-afc448200a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c5d9b40d-fd82-4a0f-85ef-afc448200aba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47B81">
      <w:pPr>
        <w:spacing w:line="360" w:lineRule="auto"/>
        <w:rPr>
          <w:rFonts w:hint="eastAsia" w:ascii="Times New Roman" w:hAnsi="Times New Roman" w:eastAsia="新宋体"/>
          <w:b/>
          <w:sz w:val="21"/>
          <w:szCs w:val="21"/>
        </w:rPr>
      </w:pPr>
    </w:p>
    <w:p w14:paraId="7FF1F9B0">
      <w:pPr>
        <w:spacing w:line="360" w:lineRule="auto"/>
        <w:rPr>
          <w:rFonts w:hint="eastAsia" w:ascii="Times New Roman" w:hAnsi="Times New Roman" w:eastAsia="新宋体"/>
          <w:b/>
          <w:sz w:val="21"/>
          <w:szCs w:val="21"/>
        </w:rPr>
      </w:pPr>
    </w:p>
    <w:p w14:paraId="260AF107">
      <w:pPr>
        <w:spacing w:line="360" w:lineRule="auto"/>
        <w:rPr>
          <w:rFonts w:hint="eastAsia" w:ascii="Times New Roman" w:hAnsi="Times New Roman" w:eastAsia="新宋体"/>
          <w:b/>
          <w:sz w:val="21"/>
          <w:szCs w:val="21"/>
        </w:rPr>
      </w:pPr>
    </w:p>
    <w:p w14:paraId="5344FCF6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九．生活中的汽、液化现象（共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73C33666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37</w:t>
      </w:r>
      <w:r>
        <w:t>．体育比赛中运动员一旦受伤，医生会对着受伤部位喷射一种叫氯乙烷的药液，该药液会在皮肤表面迅速汽化，使受伤部位表层骤然变冷而暂时失去痛感。这说明氯乙烷具有较低的（　　）</w:t>
      </w:r>
    </w:p>
    <w:p w14:paraId="387DA175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</w:pPr>
      <w:r>
        <w:t>A．温度</w:t>
      </w:r>
      <w:r>
        <w:tab/>
      </w:r>
      <w:r>
        <w:t>B．熔点</w:t>
      </w:r>
      <w:r>
        <w:tab/>
      </w:r>
      <w:r>
        <w:t>C．沸点</w:t>
      </w:r>
      <w:r>
        <w:tab/>
      </w:r>
      <w:r>
        <w:t>D．凝固点</w:t>
      </w:r>
    </w:p>
    <w:p w14:paraId="346C4BDF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38</w:t>
      </w:r>
      <w:r>
        <w:t>．如图所示，用水壶烧水，水烧开后能看到壶嘴周围有“白气”产生，其中</w:t>
      </w:r>
      <w:r>
        <w:rPr>
          <w:rFonts w:ascii="Times New Roman" w:hAnsi="Times New Roman" w:eastAsia="Times New Roman" w:cs="Times New Roman"/>
          <w:i/>
        </w:rPr>
        <w:t>a</w:t>
      </w:r>
      <w: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t>两位置有一处“白气”较浓。以下关于“白气”的描述正确的是（　　）</w:t>
      </w:r>
    </w:p>
    <w:p w14:paraId="1CBC77E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942975"/>
            <wp:effectExtent l="0" t="0" r="9525" b="1905"/>
            <wp:docPr id="100023" name="图片 100023" descr="@@@250b4a6e-916f-482d-8ba8-0cb9106bb3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250b4a6e-916f-482d-8ba8-0cb9106bb3f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858B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A．它是汽化形成的水蒸气，</w:t>
      </w:r>
      <w:r>
        <w:rPr>
          <w:rFonts w:ascii="Times New Roman" w:hAnsi="Times New Roman" w:eastAsia="Times New Roman" w:cs="Times New Roman"/>
          <w:i/>
        </w:rPr>
        <w:t>a</w:t>
      </w:r>
      <w:r>
        <w:t>处较浓</w:t>
      </w:r>
    </w:p>
    <w:p w14:paraId="4E2E34C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B．它是汽化形成的水蒸气，</w:t>
      </w:r>
      <w:r>
        <w:rPr>
          <w:rFonts w:ascii="Times New Roman" w:hAnsi="Times New Roman" w:eastAsia="Times New Roman" w:cs="Times New Roman"/>
          <w:i/>
        </w:rPr>
        <w:t>b</w:t>
      </w:r>
      <w:r>
        <w:t>处较浓</w:t>
      </w:r>
    </w:p>
    <w:p w14:paraId="32DDD694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C．它是液化形成的小水滴，</w:t>
      </w:r>
      <w:r>
        <w:rPr>
          <w:rFonts w:ascii="Times New Roman" w:hAnsi="Times New Roman" w:eastAsia="Times New Roman" w:cs="Times New Roman"/>
          <w:i/>
        </w:rPr>
        <w:t>a</w:t>
      </w:r>
      <w:r>
        <w:t>处较浓</w:t>
      </w:r>
    </w:p>
    <w:p w14:paraId="5FCC064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D．它是液化形成的小水滴，</w:t>
      </w:r>
      <w:r>
        <w:rPr>
          <w:rFonts w:ascii="Times New Roman" w:hAnsi="Times New Roman" w:eastAsia="Times New Roman" w:cs="Times New Roman"/>
          <w:i/>
        </w:rPr>
        <w:t>b</w:t>
      </w:r>
      <w:r>
        <w:t>处较浓</w:t>
      </w:r>
    </w:p>
    <w:p w14:paraId="3DB9D993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39</w:t>
      </w:r>
      <w:r>
        <w:t>．小芳吃雪糕时，看到雪糕周围冒“冷气”，由此她联想到了泡方便面时冒“热气”的情景。以下是她对“冷气”和“热气”的思考，其中正确的是（　　）</w:t>
      </w:r>
    </w:p>
    <w:p w14:paraId="2098C892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A．“冷气”和“热气”本质是相同的，都是汽化形成的水蒸气</w:t>
      </w:r>
    </w:p>
    <w:p w14:paraId="414E4E7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B．“冷气”和“热气”本质是相同的，都是液化形成的小水珠</w:t>
      </w:r>
    </w:p>
    <w:p w14:paraId="28A297A9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C．“冷气”和“热气”本质是不同的，前者是小水珠，后者是水蒸气</w:t>
      </w:r>
    </w:p>
    <w:p w14:paraId="24BB981D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D．“冷气”和“热气”本质是不同的，前者是汽化形成的，后者是液化形成的</w:t>
      </w:r>
    </w:p>
    <w:p w14:paraId="35BA1AEF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40</w:t>
      </w:r>
      <w:r>
        <w:t>．用蒸笼蒸馒头，是上层还是下层蒸格中的馒头先熟呢？小明仔细观察后发现：高温的水蒸气经过多层蒸格向上升，遇到冷的蒸笼盖时，大量水蒸气发生液化现象，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很多热量，使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层蒸格中的馒头先熟。有经验的师傅拿刚出笼的馒头前，先将手沾点水，这样做主要是利用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，使手不会被烫伤。</w:t>
      </w:r>
    </w:p>
    <w:p w14:paraId="5F5A1979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41</w:t>
      </w:r>
      <w:r>
        <w:t>．如图所示，用电蒸锅蒸馒头时，电热丝加热使水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（填物态变化名称），产生高温水蒸气；水蒸气接触到馒头时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（填物态变化名称），同时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（选填“吸收”或“放出”）热量，从而把馒头蒸熟；馒头蒸熟后，通常会把手先沾上一些水再去拿馒头，这样手上的水会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（填物态变化名称），同时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（选填“吸收”或“放出”）热量，避免手会烫伤。</w:t>
      </w:r>
    </w:p>
    <w:p w14:paraId="4797BF8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09800" cy="1438275"/>
            <wp:effectExtent l="0" t="0" r="0" b="9525"/>
            <wp:docPr id="100045" name="图片 100045" descr="@@@e2f6afbc-5364-4494-9e6f-3f3bf5b5e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e2f6afbc-5364-4494-9e6f-3f3bf5b5e29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E21A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42</w:t>
      </w:r>
      <w:r>
        <w:t>．用蒸笼蒸馒头，是上层还是下层蒸格中的馒头先熟呢？小明仔细观察后发现：高温的水蒸气经过多层蒸格上升，遇到冷的蒸笼盖时，大量水蒸气发生液化现象，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（填“吸收”或“放出”）很多热量，使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层蒸格中的馒头先熟。有经验的师傅拿刚出笼的馒头前，先将手沾点水，这样做主要是利用水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（填物态变化名称）吸热，使手不会被烫伤。</w:t>
      </w:r>
    </w:p>
    <w:p w14:paraId="515690A2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C89AB0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6BFAAE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PRhHJN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86BFAAE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0F872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w:rsids>
    <w:rsidRoot w:val="693B6569"/>
    <w:rsid w:val="004151FC"/>
    <w:rsid w:val="00C02FC6"/>
    <w:rsid w:val="2A460900"/>
    <w:rsid w:val="5B8F4FC4"/>
    <w:rsid w:val="693B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0"/>
      <w:sz w:val="18"/>
      <w:szCs w:val="18"/>
    </w:rPr>
  </w:style>
  <w:style w:type="paragraph" w:styleId="4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Char"/>
    <w:link w:val="3"/>
    <w:semiHidden/>
    <w:qFormat/>
    <w:uiPriority w:val="99"/>
    <w:rPr>
      <w:rFonts w:ascii="Times New Roman" w:hAnsi="Times New Roman" w:eastAsia="宋体" w:cs="Times New Roman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0" Type="http://schemas.openxmlformats.org/officeDocument/2006/relationships/fontTable" Target="fontTable.xml"/><Relationship Id="rId5" Type="http://schemas.openxmlformats.org/officeDocument/2006/relationships/theme" Target="theme/theme1.xml"/><Relationship Id="rId49" Type="http://schemas.openxmlformats.org/officeDocument/2006/relationships/customXml" Target="../customXml/item1.xml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footer" Target="footer1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header" Target="header1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jpeg"/><Relationship Id="rId25" Type="http://schemas.openxmlformats.org/officeDocument/2006/relationships/image" Target="media/image18.png"/><Relationship Id="rId24" Type="http://schemas.openxmlformats.org/officeDocument/2006/relationships/image" Target="media/image17.wmf"/><Relationship Id="rId23" Type="http://schemas.openxmlformats.org/officeDocument/2006/relationships/oleObject" Target="embeddings/oleObject2.bin"/><Relationship Id="rId22" Type="http://schemas.openxmlformats.org/officeDocument/2006/relationships/image" Target="media/image16.wmf"/><Relationship Id="rId21" Type="http://schemas.openxmlformats.org/officeDocument/2006/relationships/oleObject" Target="embeddings/oleObject1.bin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4031</Words>
  <Characters>4166</Characters>
  <Lines>0</Lines>
  <Paragraphs>0</Paragraphs>
  <TotalTime>2</TotalTime>
  <ScaleCrop>false</ScaleCrop>
  <LinksUpToDate>false</LinksUpToDate>
  <CharactersWithSpaces>4761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2024-10-15T11:32:00Z</dcterms:created>
  <dc:creator>18376708956</dc:creator>
  <cp:lastModifiedBy>Sena-SEGE AUDIO</cp:lastModifiedBy>
  <dcterms:modified xsi:type="dcterms:W3CDTF">2025-03-03T13:03:06Z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A1A1017D120C4F4298C91A44C43BDAE7_12</vt:lpwstr>
  </property>
</Properties>
</file>