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150CD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11887200</wp:posOffset>
            </wp:positionV>
            <wp:extent cx="444500" cy="469900"/>
            <wp:effectExtent l="0" t="0" r="12700" b="635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10617200</wp:posOffset>
            </wp:positionV>
            <wp:extent cx="368300" cy="3175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2024-2025学年</w:t>
      </w:r>
      <w:r>
        <w:rPr>
          <w:rFonts w:hint="eastAsia" w:ascii="Times New Roman" w:hAnsi="Times New Roman"/>
          <w:b/>
          <w:sz w:val="32"/>
          <w:szCs w:val="32"/>
        </w:rPr>
        <w:t>八</w:t>
      </w:r>
      <w:r>
        <w:rPr>
          <w:rFonts w:ascii="Times New Roman" w:hAnsi="Times New Roman"/>
          <w:b/>
          <w:sz w:val="32"/>
          <w:szCs w:val="32"/>
        </w:rPr>
        <w:t>年级物理上册单元测试卷（苏科版</w:t>
      </w:r>
      <w:r>
        <w:rPr>
          <w:rFonts w:hint="eastAsia" w:ascii="Times New Roman" w:hAnsi="Times New Roman"/>
          <w:b/>
          <w:sz w:val="32"/>
          <w:szCs w:val="32"/>
        </w:rPr>
        <w:t>2024</w:t>
      </w:r>
      <w:r>
        <w:rPr>
          <w:rFonts w:ascii="Times New Roman" w:hAnsi="Times New Roman"/>
          <w:b/>
          <w:sz w:val="32"/>
          <w:szCs w:val="32"/>
        </w:rPr>
        <w:t>）</w:t>
      </w:r>
    </w:p>
    <w:p w14:paraId="5B55AB9A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第一章 </w:t>
      </w:r>
      <w:r>
        <w:rPr>
          <w:rFonts w:hint="eastAsia" w:ascii="Times New Roman" w:hAnsi="Times New Roman"/>
          <w:b/>
          <w:sz w:val="32"/>
          <w:szCs w:val="32"/>
        </w:rPr>
        <w:t>声现象</w:t>
      </w:r>
      <w:r>
        <w:rPr>
          <w:rFonts w:ascii="Times New Roman" w:hAnsi="Times New Roman"/>
          <w:b/>
          <w:sz w:val="32"/>
          <w:szCs w:val="32"/>
        </w:rPr>
        <w:t>（A卷•</w:t>
      </w:r>
      <w:r>
        <w:rPr>
          <w:rFonts w:hint="eastAsia" w:ascii="Times New Roman" w:hAnsi="Times New Roman"/>
          <w:b/>
          <w:sz w:val="32"/>
          <w:szCs w:val="32"/>
        </w:rPr>
        <w:t>达标</w:t>
      </w:r>
      <w:r>
        <w:rPr>
          <w:rFonts w:ascii="Times New Roman" w:hAnsi="Times New Roman"/>
          <w:b/>
          <w:sz w:val="32"/>
          <w:szCs w:val="32"/>
        </w:rPr>
        <w:t>卷）</w:t>
      </w:r>
    </w:p>
    <w:p w14:paraId="00A518B4">
      <w:pPr>
        <w:topLinePunct/>
        <w:adjustRightInd w:val="0"/>
        <w:spacing w:line="360" w:lineRule="auto"/>
        <w:jc w:val="center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（考试时间：90分钟  试卷满分：100分）</w:t>
      </w:r>
    </w:p>
    <w:p w14:paraId="58B15821">
      <w:pPr>
        <w:widowControl/>
        <w:topLinePunct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b/>
          <w:bCs/>
          <w:kern w:val="0"/>
          <w:szCs w:val="21"/>
        </w:rPr>
        <w:t>注意事项</w:t>
      </w:r>
      <w:r>
        <w:rPr>
          <w:rFonts w:ascii="Times New Roman" w:hAnsi="Times New Roman"/>
          <w:kern w:val="0"/>
          <w:szCs w:val="21"/>
        </w:rPr>
        <w:t>：</w:t>
      </w:r>
    </w:p>
    <w:p w14:paraId="268EC04F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八</w:t>
      </w:r>
      <w:r>
        <w:rPr>
          <w:rFonts w:ascii="Times New Roman" w:hAnsi="Times New Roman"/>
          <w:color w:val="FF0000"/>
          <w:szCs w:val="21"/>
        </w:rPr>
        <w:t>年级上册第1章</w:t>
      </w:r>
      <w:r>
        <w:rPr>
          <w:rFonts w:ascii="Times New Roman" w:hAnsi="Times New Roman"/>
          <w:b/>
          <w:bCs/>
          <w:szCs w:val="21"/>
        </w:rPr>
        <w:t>。</w:t>
      </w:r>
    </w:p>
    <w:p w14:paraId="4D745F3B">
      <w:pPr>
        <w:widowControl/>
        <w:topLinePunct/>
        <w:spacing w:line="360" w:lineRule="auto"/>
        <w:jc w:val="center"/>
        <w:textAlignment w:val="center"/>
        <w:rPr>
          <w:rFonts w:ascii="Times New Roman" w:hAnsi="Times New Roman"/>
          <w:b/>
          <w:bCs/>
          <w:snapToGrid w:val="0"/>
          <w:kern w:val="0"/>
          <w:szCs w:val="21"/>
        </w:rPr>
      </w:pPr>
      <w:r>
        <w:rPr>
          <w:rFonts w:ascii="Times New Roman" w:hAnsi="Times New Roman"/>
          <w:b/>
          <w:bCs/>
          <w:snapToGrid w:val="0"/>
          <w:kern w:val="0"/>
          <w:szCs w:val="21"/>
        </w:rPr>
        <w:t>第</w:t>
      </w:r>
      <w:r>
        <w:rPr>
          <w:rFonts w:hint="eastAsia" w:ascii="Times New Roman" w:hAnsi="Times New Roman"/>
          <w:b/>
          <w:bCs/>
          <w:snapToGrid w:val="0"/>
          <w:kern w:val="0"/>
          <w:szCs w:val="21"/>
        </w:rPr>
        <w:t>I</w:t>
      </w:r>
      <w:r>
        <w:rPr>
          <w:rFonts w:ascii="Times New Roman" w:hAnsi="Times New Roman"/>
          <w:b/>
          <w:bCs/>
          <w:snapToGrid w:val="0"/>
          <w:kern w:val="0"/>
          <w:szCs w:val="21"/>
        </w:rPr>
        <w:t>卷  选择题</w:t>
      </w:r>
    </w:p>
    <w:p w14:paraId="04762DAF">
      <w:pPr>
        <w:topLinePunct/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一、选择题（本</w:t>
      </w:r>
      <w:r>
        <w:rPr>
          <w:rFonts w:ascii="Times New Roman" w:hAnsi="Times New Roman"/>
          <w:b/>
          <w:szCs w:val="21"/>
          <w:lang w:val="zh-CN"/>
        </w:rPr>
        <w:t>题共1</w:t>
      </w:r>
      <w:r>
        <w:rPr>
          <w:rFonts w:hint="eastAsia" w:ascii="Times New Roman" w:hAnsi="Times New Roman"/>
          <w:b/>
          <w:szCs w:val="21"/>
        </w:rPr>
        <w:t>5</w:t>
      </w:r>
      <w:r>
        <w:rPr>
          <w:rFonts w:ascii="Times New Roman" w:hAnsi="Times New Roman"/>
          <w:b/>
          <w:szCs w:val="21"/>
          <w:lang w:val="zh-CN"/>
        </w:rPr>
        <w:t>小题，每小题2分，共3</w:t>
      </w:r>
      <w:r>
        <w:rPr>
          <w:rFonts w:hint="eastAsia" w:ascii="Times New Roman" w:hAnsi="Times New Roman"/>
          <w:b/>
          <w:szCs w:val="21"/>
        </w:rPr>
        <w:t>0</w:t>
      </w:r>
      <w:r>
        <w:rPr>
          <w:rFonts w:ascii="Times New Roman" w:hAnsi="Times New Roman"/>
          <w:b/>
          <w:szCs w:val="21"/>
          <w:lang w:val="zh-CN"/>
        </w:rPr>
        <w:t>分。在每小题给出的四个选项中，只有一项是符合题目要求的</w:t>
      </w:r>
      <w:r>
        <w:rPr>
          <w:rFonts w:ascii="Times New Roman" w:hAnsi="Times New Roman"/>
          <w:b/>
          <w:szCs w:val="21"/>
        </w:rPr>
        <w:t>）</w:t>
      </w:r>
    </w:p>
    <w:p w14:paraId="44C33E7B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．（2023·江苏南通·中考真题）使用蓝牙耳机播放音乐时，为了保护听力，需要适当调小声音的（　　）</w:t>
      </w:r>
    </w:p>
    <w:p w14:paraId="1140DF76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C．频率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D．速度</w:t>
      </w:r>
    </w:p>
    <w:p w14:paraId="00C95F2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【答案】B</w:t>
      </w:r>
    </w:p>
    <w:p w14:paraId="48531D60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】为了保护听力，要控制声音不超过90分贝，当声音的响度超过90分贝，会影响听力，所以需要适当调小声音的响度，故ACD不符合题意，B符合题意。</w:t>
      </w:r>
    </w:p>
    <w:p w14:paraId="379AC20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故选B。</w:t>
      </w:r>
    </w:p>
    <w:p w14:paraId="471300F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．（2024·北京·中考真题）北京的鸽哨制作精致，图中所示的是用多个管状哨连接成的一个“连筒类”鸽哨。当鸽子携带鸽哨飞行时，哨声既有高音、也有低音，主要是因为各筒的长短会影响发出声音的（　　）</w:t>
      </w:r>
    </w:p>
    <w:p w14:paraId="3F186C21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438275" cy="1638300"/>
            <wp:effectExtent l="0" t="0" r="9525" b="0"/>
            <wp:docPr id="100003" name="图片 100003" descr="@@@dbabae4d-73c4-463a-abbc-7e3cf0a6a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babae4d-73c4-463a-abbc-7e3cf0a6a7c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FF83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D．传播速度</w:t>
      </w:r>
    </w:p>
    <w:p w14:paraId="396F100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【答案】A</w:t>
      </w:r>
    </w:p>
    <w:p w14:paraId="74C74C7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】A．音调指的是声音的高低，与振动频率有关，各筒的长短不同，空气振动频率不同，音调不同，故A符合题意；</w:t>
      </w:r>
    </w:p>
    <w:p w14:paraId="1CCD3C3C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B．音色指的是声音的特色，与发生的材料和结构有关，与各筒的长短无关，故B不符合题意；</w:t>
      </w:r>
    </w:p>
    <w:p w14:paraId="088C9CE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C．响度指的是声音的强弱，影响因素是振动的幅度，与各筒的长短无关，故C不符合题意；</w:t>
      </w:r>
    </w:p>
    <w:p w14:paraId="156BC18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D．传播速度与介质、温度有关，与各筒的长短无关，故D不符合题意。</w:t>
      </w:r>
    </w:p>
    <w:p w14:paraId="61EC24B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故选A。</w:t>
      </w:r>
    </w:p>
    <w:p w14:paraId="3B48938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．（2023·江苏镇江·中考真题）我们能分辨人工智能语音机器人模仿的是哪位歌唱家的歌声，主要是依据声音的（　　）</w:t>
      </w:r>
    </w:p>
    <w:p w14:paraId="6A50C48F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C．音量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D．音调</w:t>
      </w:r>
    </w:p>
    <w:p w14:paraId="3791A15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【答案】B</w:t>
      </w:r>
    </w:p>
    <w:p w14:paraId="68E6E54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】不同发声体的结构和材料不同，发出声音的音色不同，因此，我们能分辨</w:t>
      </w:r>
      <w:r>
        <w:rPr>
          <w:rFonts w:hint="eastAsia" w:ascii="Times New Roman" w:hAnsi="Times New Roman"/>
          <w:color w:val="FF0000"/>
          <w:szCs w:val="21"/>
        </w:rPr>
        <w:t>人工智能</w:t>
      </w:r>
      <w:r>
        <w:rPr>
          <w:rFonts w:ascii="Times New Roman" w:hAnsi="Times New Roman"/>
          <w:color w:val="FF0000"/>
          <w:szCs w:val="21"/>
        </w:rPr>
        <w:t>语音机器人模仿的是哪位歌唱家的歌声，主要是依据声音的音色，而与响度、音调、音量没有关系。故ACD不符合题意，B符合题意。</w:t>
      </w:r>
    </w:p>
    <w:p w14:paraId="7CF61BB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故选B。</w:t>
      </w:r>
    </w:p>
    <w:p w14:paraId="08916C2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．（2022·江苏淮安·中考真题）如图所示，湖北出土的一套战国时期的编钟，依大小排列共65件，能演奏古今乐曲、音域宽广。“音域”描述的是声音的（　　）</w:t>
      </w:r>
    </w:p>
    <w:p w14:paraId="4DEE208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209925" cy="1371600"/>
            <wp:effectExtent l="0" t="0" r="9525" b="0"/>
            <wp:docPr id="100037" name="图片 100037" descr="@@@f8af8d03-dbc7-40a9-bdf6-260cf8394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8af8d03-dbc7-40a9-bdf6-260cf83941d3"/>
                    <pic:cNvPicPr>
                      <a:picLocks noChangeAspect="1"/>
                    </pic:cNvPicPr>
                  </pic:nvPicPr>
                  <pic:blipFill>
                    <a:blip r:embed="rId9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B703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D．速度</w:t>
      </w:r>
    </w:p>
    <w:p w14:paraId="6370B63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760C65A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】编钟的制造材料一样，厚薄和质量不同，不同的钟在敲击后振动的快慢不同，即频率不同，所以能够发出不同音调的声音，因此编钟的音域宽广指的是音调变化范围大，故ABD不符合题意，C符合题意。</w:t>
      </w:r>
      <w:bookmarkStart w:id="0" w:name="_GoBack"/>
      <w:bookmarkEnd w:id="0"/>
    </w:p>
    <w:p w14:paraId="54A49E8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4A63237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．（2024·山东聊城·中考真题）下列和声现象有关的情景，说法正确的是（　　）</w:t>
      </w:r>
    </w:p>
    <w:p w14:paraId="58549ECA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029075" cy="1143000"/>
            <wp:effectExtent l="0" t="0" r="9525" b="0"/>
            <wp:docPr id="100005" name="图片 100005" descr="@@@c6808f5f-dca8-4657-8a34-5235492f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808f5f-dca8-4657-8a34-5235492f86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9050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A．甲情景，声音由物体振动产生，只要物体振动人耳就能听到声音</w:t>
      </w:r>
    </w:p>
    <w:p w14:paraId="17191A3E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B．乙情景，古筝演奏中拨动不同琴弦时发出声音的音色不同</w:t>
      </w:r>
    </w:p>
    <w:p w14:paraId="39107372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C．丙情景，利用超声波可以清洗眼镜，说明声波能传递能量</w:t>
      </w:r>
    </w:p>
    <w:p w14:paraId="4729BBB9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D．丁情景，航空母舰上的起飞引导员佩戴耳罩是为了防止噪声产生</w:t>
      </w:r>
    </w:p>
    <w:p w14:paraId="271383D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32B5D4E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】A．甲情景，声音由物体振动产生，只要物体振动的频率需要在人耳的听觉范围内，人耳才可能听到声音，故A错误；</w:t>
      </w:r>
    </w:p>
    <w:p w14:paraId="04B671A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B．乙情景，古筝演奏中拨动不同琴弦时发出声音的音调不同，故B错误；</w:t>
      </w:r>
    </w:p>
    <w:p w14:paraId="6633AAB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C．丙情景，利用超声波可以清洗眼镜，利用超声波将污物击碎，说明声波能传递能量，故C正确；</w:t>
      </w:r>
    </w:p>
    <w:p w14:paraId="67287F5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D．丁情景，航空母舰上的起飞引导员佩戴耳罩是为了防止噪声入耳，故D错误。</w:t>
      </w:r>
    </w:p>
    <w:p w14:paraId="17AA6FDF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00927F2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6</w:t>
      </w:r>
      <w:r>
        <w:rPr>
          <w:rFonts w:ascii="Times New Roman" w:hAnsi="Times New Roman"/>
          <w:szCs w:val="21"/>
        </w:rPr>
        <w:t>．（2024·四川乐山·中考真题）如图所示的贾湖骨笛被认定是华夏祖先9000年前的造物。吹奏时按压骨笛不同位置的气孔，可以改变笛声的（　　）</w:t>
      </w:r>
    </w:p>
    <w:p w14:paraId="0F23C28C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67510" cy="926465"/>
            <wp:effectExtent l="0" t="0" r="8890" b="6985"/>
            <wp:docPr id="100007" name="图片 100007" descr="@@@3fcdbe52-7592-43b2-9b7b-c1f700ae0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fcdbe52-7592-43b2-9b7b-c1f700ae009a"/>
                    <pic:cNvPicPr>
                      <a:picLocks noChangeAspect="1"/>
                    </pic:cNvPicPr>
                  </pic:nvPicPr>
                  <pic:blipFill>
                    <a:blip r:embed="rId11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391E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D．速度</w:t>
      </w:r>
    </w:p>
    <w:p w14:paraId="7FFB2B7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61BE9A0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】骨笛是靠空气柱振动发声的，吹奏时按压骨笛不同位置的气孔，可以改变空气柱的长度，进而改变笛声的音调，故ABD不符合题意，C符合题意。</w:t>
      </w:r>
    </w:p>
    <w:p w14:paraId="682770F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4C262BB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7</w:t>
      </w:r>
      <w:r>
        <w:rPr>
          <w:rFonts w:ascii="Times New Roman" w:hAnsi="Times New Roman"/>
          <w:szCs w:val="21"/>
        </w:rPr>
        <w:t>．（23-24八年级上·江苏扬州·期末）“创建文明城，争做文明人”，在公共场所应尽量避免大声喧哗，这属于（　　）</w:t>
      </w:r>
    </w:p>
    <w:p w14:paraId="6F68FAB4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A．在声源处减弱噪声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B．在传播过程中减弱噪声</w:t>
      </w:r>
    </w:p>
    <w:p w14:paraId="2966ADB3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C．在人耳处减弱噪声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D．减小噪声的传播速度</w:t>
      </w:r>
    </w:p>
    <w:p w14:paraId="63226B7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【答案】A</w:t>
      </w:r>
    </w:p>
    <w:p w14:paraId="3A8294D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】防治噪声的途径，从三方面考虑：在声源处、在传播过程中、在人耳处，在公共场所应尽量避免大声喧哗，属于在声源处减弱噪声。</w:t>
      </w:r>
    </w:p>
    <w:p w14:paraId="3E94F4A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故选A。</w:t>
      </w:r>
    </w:p>
    <w:p w14:paraId="737B018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．（2024·内蒙古包头·中考真题）如图，某款变频超声波驱蚊器能够发出不同频率的超声波，干扰蚊子的感觉和行为，达到驱蚊效果。关于驱蚊器发声的分析，下列说法错误的是（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50F7C90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62100" cy="1143000"/>
            <wp:effectExtent l="0" t="0" r="0" b="0"/>
            <wp:docPr id="100009" name="图片 100009" descr="@@@4588bd12-03b6-43a3-a5a5-7b21ed83f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588bd12-03b6-43a3-a5a5-7b21ed83f638"/>
                    <pic:cNvPicPr>
                      <a:picLocks noChangeAspect="1"/>
                    </pic:cNvPicPr>
                  </pic:nvPicPr>
                  <pic:blipFill>
                    <a:blip r:embed="rId12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EC89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A．驱蚊器发声体通过振动发出声音</w:t>
      </w:r>
    </w:p>
    <w:p w14:paraId="1EC7246E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B．驱蚊器发出的声音能够在空气中传播</w:t>
      </w:r>
    </w:p>
    <w:p w14:paraId="58CD4F93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C．驱蚊器发出的声音可以被人听到</w:t>
      </w:r>
    </w:p>
    <w:p w14:paraId="57729C68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D．调高驱蚊器振动频率，声音的音调变高</w:t>
      </w:r>
    </w:p>
    <w:p w14:paraId="62E7321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5A79CDA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】A．声音是由物体振动产生的，驱蚊器发声体通过振动发出声音，故A正确，不符合题意；</w:t>
      </w:r>
    </w:p>
    <w:p w14:paraId="0DD2B6E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B．声音的传播需要介质，驱蚊器发出的声音能够在空气中传播，故B正确，不符合题意；</w:t>
      </w:r>
    </w:p>
    <w:p w14:paraId="67BFFA8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C．驱蚊器能够发出不同频率的超声波，而超声波不在人的听觉范围之内，故C错误，符合题意；</w:t>
      </w:r>
    </w:p>
    <w:p w14:paraId="4AFB373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D．声音的音调决定于振动的频率。调高驱蚊器振动频率，声音的音调变高，故D正确，不符合题意。</w:t>
      </w:r>
    </w:p>
    <w:p w14:paraId="2281B32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64C2191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9</w:t>
      </w:r>
      <w:r>
        <w:rPr>
          <w:rFonts w:ascii="Times New Roman" w:hAnsi="Times New Roman"/>
          <w:szCs w:val="21"/>
        </w:rPr>
        <w:t>．（2024·黑龙江哈尔滨·中考真题）声让我们通过听觉感知世界，下列说法不正确的是（　　）</w:t>
      </w:r>
    </w:p>
    <w:p w14:paraId="054A2762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337310"/>
            <wp:effectExtent l="0" t="0" r="635" b="15240"/>
            <wp:docPr id="100011" name="图片 100011" descr="@@@61ede612-4ec7-460e-b464-7c930c44e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1ede612-4ec7-460e-b464-7c930c44ea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3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96C6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A．甲图：发声的音叉将乒乓球弹开，说明发声的物体在振动</w:t>
      </w:r>
    </w:p>
    <w:p w14:paraId="0505D7F1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B．乙图：弹奏古筝时，手在不同的位置按弦，目的是改变发出声音的音色</w:t>
      </w:r>
    </w:p>
    <w:p w14:paraId="4C39D9E5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C．丙图：从玻璃罩里向外抽气，听到铃声逐渐减小，推理得出真空不能传声</w:t>
      </w:r>
    </w:p>
    <w:p w14:paraId="6268F983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D．丁图：静止的烛焰随音箱发出声音的变化而“舞动”起来，说明声音能传递能量</w:t>
      </w:r>
    </w:p>
    <w:p w14:paraId="7038EFD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【答案】B</w:t>
      </w:r>
    </w:p>
    <w:p w14:paraId="53557EA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】A．发声的音叉将乒乓球弹开，说明音叉在振动，这表明正在发声的物体在振动，故A正确，不符合题意；</w:t>
      </w:r>
    </w:p>
    <w:p w14:paraId="11E93A4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B．弹奏古筝时，手在不同的位置按弦，目的是改变发出声音的音调，故B错误，符合题意；</w:t>
      </w:r>
    </w:p>
    <w:p w14:paraId="3B6D1BD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C．从玻璃罩里向外抽气，听到铃声逐渐减小，可以推理假如玻璃罩内是真空，将不能听到声音，说明真空不能传声，故C正确，不符合题意；</w:t>
      </w:r>
    </w:p>
    <w:p w14:paraId="63D2F354">
      <w:pPr>
        <w:spacing w:line="360" w:lineRule="auto"/>
        <w:ind w:left="315" w:left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color w:val="FF0000"/>
          <w:szCs w:val="21"/>
        </w:rPr>
        <w:t>D．静止的烛焰随音箱发出声音的变化而“舞动”起来，火焰获得了能量，说明声音能传递能量，故D正确，不符合题意。</w:t>
      </w:r>
    </w:p>
    <w:p w14:paraId="2ECDDBFF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故选B。</w:t>
      </w:r>
    </w:p>
    <w:p w14:paraId="2A7D907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．（2024·山东菏泽·中考真题）课堂上有关声现象的描述，下列说法</w:t>
      </w:r>
      <w:r>
        <w:rPr>
          <w:rFonts w:ascii="Times New Roman" w:hAnsi="Times New Roman"/>
          <w:szCs w:val="21"/>
          <w:em w:val="underDot"/>
        </w:rPr>
        <w:t>错误</w:t>
      </w:r>
      <w:r>
        <w:rPr>
          <w:rFonts w:ascii="Times New Roman" w:hAnsi="Times New Roman"/>
          <w:szCs w:val="21"/>
        </w:rPr>
        <w:t>的是（　　）</w:t>
      </w:r>
    </w:p>
    <w:p w14:paraId="2E1CF6D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A．老师讲课的声音是由声带振动产生的</w:t>
      </w:r>
    </w:p>
    <w:p w14:paraId="28371B88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B．通过音色就能判断是哪位同学在回答问题</w:t>
      </w:r>
    </w:p>
    <w:p w14:paraId="6528006D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C．老师讲课的声音可以在真空中传播</w:t>
      </w:r>
      <w:r>
        <w:rPr>
          <w:rFonts w:ascii="Times New Roman" w:hAnsi="Times New Roman"/>
          <w:szCs w:val="21"/>
        </w:rPr>
        <w:tab/>
      </w:r>
    </w:p>
    <w:p w14:paraId="4AA55580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D．同学回答问题时，声音洪亮说明响度大</w:t>
      </w:r>
    </w:p>
    <w:p w14:paraId="43CDEBA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4DD69C4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】A．声音是由物体的振动产生的，老师讲课的声音是由老师声带的振动发出的，故A正确，不符合题意；</w:t>
      </w:r>
    </w:p>
    <w:p w14:paraId="3D35CFC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B．音色是由发声体的材料和结构决定的，每个人的音色都不同，通过音色就能判断是哪位同学在回答问题，故B正确，不符合题意；</w:t>
      </w:r>
    </w:p>
    <w:p w14:paraId="5471789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C．声音的传播需要介质，真空不能传声，故C错误，符合题意；</w:t>
      </w:r>
    </w:p>
    <w:p w14:paraId="202BE42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D．响度指声音的大小，同学回答问题时，声音洪亮说明响度大，故D正确，不符合题意。</w:t>
      </w:r>
    </w:p>
    <w:p w14:paraId="4EDCF8A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0E3BC68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11</w:t>
      </w:r>
      <w:r>
        <w:rPr>
          <w:rFonts w:ascii="Times New Roman" w:hAnsi="Times New Roman"/>
          <w:szCs w:val="21"/>
        </w:rPr>
        <w:t>．（2024·广东广州·中考真题）监测器测得某次鸟鸣和猫叫的声音信息如下表，则（　　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14"/>
        <w:gridCol w:w="765"/>
        <w:gridCol w:w="765"/>
      </w:tblGrid>
      <w:tr w14:paraId="1C75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3C1B2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声音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EABFD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鸟鸣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CFAEE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猫叫</w:t>
            </w:r>
          </w:p>
        </w:tc>
      </w:tr>
      <w:tr w14:paraId="2B37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4F0AA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声音的频率/Hz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57AFC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00729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800</w:t>
            </w:r>
          </w:p>
        </w:tc>
      </w:tr>
      <w:tr w14:paraId="681C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C25DF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声音强弱的等级/dB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9B773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39527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60</w:t>
            </w:r>
          </w:p>
        </w:tc>
      </w:tr>
    </w:tbl>
    <w:p w14:paraId="304F4C0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A．鸟鸣的响度大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B．猫叫是超声波</w:t>
      </w:r>
    </w:p>
    <w:p w14:paraId="6D252C77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C．鸟鸣的频率高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D．猫叫的音调高</w:t>
      </w:r>
    </w:p>
    <w:p w14:paraId="4627D5B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013E39A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】A．分析数据可知，猫叫的声音强弱的等级大于鸟鸣的声音强弱的等级，所以猫叫的响度大，故A不符合题意；</w:t>
      </w:r>
    </w:p>
    <w:p w14:paraId="4B3583C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B．超声波的频率大于20000Hz，猫叫声音的频率为800Hz，不是超声波，故B不符合题意；</w:t>
      </w:r>
    </w:p>
    <w:p w14:paraId="5F0DE65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CD．鸟鸣的频率为5000Hz，猫叫的频率为800Hz，所以鸟鸣的频率高，音调高，故C符合题意，D不符合题意。</w:t>
      </w:r>
    </w:p>
    <w:p w14:paraId="3349F2D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36F50EA6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12</w:t>
      </w:r>
      <w:r>
        <w:rPr>
          <w:rFonts w:ascii="Times New Roman" w:hAnsi="Times New Roman"/>
          <w:szCs w:val="21"/>
        </w:rPr>
        <w:t>．（2024·湖北·中考真题）宋代苏轼在《琴诗》中问道：“若言琴上有琴声，放在匣中何不鸣？若言声在指头上，何不于君指上听？”诗中的琴声是由什么振动产生的（　　）</w:t>
      </w:r>
    </w:p>
    <w:p w14:paraId="723FBE28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A．琴弦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B．匣子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C．指头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D．耳朵</w:t>
      </w:r>
    </w:p>
    <w:p w14:paraId="126F0C2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【答案】A</w:t>
      </w:r>
    </w:p>
    <w:p w14:paraId="4932055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】声音是由物体的振动产生的，振动停止，发声也停止。苏东坡的诗句中以设问的形式说明“声音不是在琴弦上，不是在指头上，而是手指拨动琴弦使弦振动产生的”。故A符合题意，BCD不符合题意。</w:t>
      </w:r>
    </w:p>
    <w:p w14:paraId="1F02C36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故选A。</w:t>
      </w:r>
    </w:p>
    <w:p w14:paraId="480F0B2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．（2024·湖南·中考真题）考古人员用两千多年前楚国的编钟演奏《茉莉花》时，用大小不同的力敲击如图所示编钟的相同位置，主要改变了声音的（　　）</w:t>
      </w:r>
    </w:p>
    <w:p w14:paraId="042ABA1F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52805" cy="1273810"/>
            <wp:effectExtent l="0" t="0" r="4445" b="2540"/>
            <wp:docPr id="100013" name="图片 100013" descr="@@@a59d1b9c-b7e3-4bb7-8b1e-e3431664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59d1b9c-b7e3-4bb7-8b1e-e3431664d6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F586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A．传播速度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D．音色</w:t>
      </w:r>
    </w:p>
    <w:p w14:paraId="1C0213B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【答案】B</w:t>
      </w:r>
    </w:p>
    <w:p w14:paraId="16BAF4A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】由题意知，用大小不同的力敲击如图所示编钟的相同位置，编钟振动的幅度不同，因此改变的是声音的响度。</w:t>
      </w:r>
    </w:p>
    <w:p w14:paraId="1D49563C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故选B。</w:t>
      </w:r>
    </w:p>
    <w:p w14:paraId="217DF6EB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．（2024·四川成都·中考真题）在成都地铁3号线磨子桥站出口，行人走上“琴键”台阶（如图），台阶亮灯并响起音乐。关于上述情景，下列说法正确的是（　　）</w:t>
      </w:r>
    </w:p>
    <w:p w14:paraId="787654E8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289810" cy="1285875"/>
            <wp:effectExtent l="0" t="0" r="15240" b="9525"/>
            <wp:docPr id="100017" name="图片 100017" descr="@@@1c64fe22-a3ff-4bea-be24-261935c3c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c64fe22-a3ff-4bea-be24-261935c3ce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49AE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A．该音乐声由行人振动产生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B．该音乐声不能在真空中传播</w:t>
      </w:r>
    </w:p>
    <w:p w14:paraId="2FAB8CBA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C．乐曲的音色与行人的心情有关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D．乐曲的音调越高响度一定越大</w:t>
      </w:r>
    </w:p>
    <w:p w14:paraId="6342806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【答案】B</w:t>
      </w:r>
    </w:p>
    <w:p w14:paraId="0945D30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】A．声音是由物体振动产生的，该音乐声由“琴键”台阶振动产生，故A错误；</w:t>
      </w:r>
    </w:p>
    <w:p w14:paraId="56BD8FE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B．声音的传播需要介质，因此该音乐声不能在真空中传播，故B正确；</w:t>
      </w:r>
    </w:p>
    <w:p w14:paraId="414775E0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C．乐曲的音色与“琴键”台阶的结构等有关，与行人的心情无关，故C错误；</w:t>
      </w:r>
    </w:p>
    <w:p w14:paraId="6D81F91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D．乐曲的音调越高，是指声音的频率大，而响度与声音的振幅有关，故D错误。</w:t>
      </w:r>
    </w:p>
    <w:p w14:paraId="2E3E356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故选B。</w:t>
      </w:r>
    </w:p>
    <w:p w14:paraId="2393C46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15</w:t>
      </w:r>
      <w:r>
        <w:rPr>
          <w:rFonts w:ascii="Times New Roman" w:hAnsi="Times New Roman"/>
          <w:szCs w:val="21"/>
        </w:rPr>
        <w:t>．（江苏南京·中考真题）图甲是一手工艺品，由竹筒（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两端开口，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处开一小口）和“活塞”组成，将活塞从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处塞入，在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处吹气并来回拉动“活塞”能发出悦耳的哨音，如图乙所示，下列说法正确的是（　　）</w:t>
      </w:r>
    </w:p>
    <w:p w14:paraId="76E2734A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933700" cy="1533525"/>
            <wp:effectExtent l="0" t="0" r="0" b="9525"/>
            <wp:docPr id="100053" name="图片 100053" descr="@@@cff256e7-1764-4e2e-b705-9bf0524f0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cff256e7-1764-4e2e-b705-9bf0524f0f5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CFD9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A．哨音在真空中也能传播</w:t>
      </w:r>
    </w:p>
    <w:p w14:paraId="57CB9C4F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B．哨音是由筒内空气振动产生的</w:t>
      </w:r>
    </w:p>
    <w:p w14:paraId="393872CB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C．换用更大的力吹气改变了哨音的音调</w:t>
      </w:r>
    </w:p>
    <w:p w14:paraId="4598A565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D．吹气时来回拉动“活塞”改变了哨音的响度</w:t>
      </w:r>
    </w:p>
    <w:p w14:paraId="0C0DF0C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【答案】B</w:t>
      </w:r>
    </w:p>
    <w:p w14:paraId="0DD9E68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】A．真空不能传声，哨音不能在真空中传播，故A错误；</w:t>
      </w:r>
    </w:p>
    <w:p w14:paraId="7B6D3DF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B．声音是由物体振动产生的，哨音是由筒内空气振动产生的，故B正确；</w:t>
      </w:r>
    </w:p>
    <w:p w14:paraId="28EE97F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C．换用更大的力吹气，振幅变大，哨音的响度变大，改变了哨音的响度，故C错误；</w:t>
      </w:r>
    </w:p>
    <w:p w14:paraId="64491FA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D．吹气时来回拉动“活塞”改变了空气柱振动的频率，改变了哨音的音调，故D错误。</w:t>
      </w:r>
    </w:p>
    <w:p w14:paraId="6450D8C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故选B。</w:t>
      </w:r>
    </w:p>
    <w:p w14:paraId="0C986B10">
      <w:pPr>
        <w:topLinePunct/>
        <w:spacing w:line="360" w:lineRule="auto"/>
        <w:jc w:val="left"/>
        <w:textAlignment w:val="center"/>
        <w:rPr>
          <w:rFonts w:ascii="Times New Roman" w:hAnsi="Times New Roman"/>
          <w:b/>
          <w:color w:val="000000"/>
          <w:szCs w:val="21"/>
        </w:rPr>
      </w:pPr>
    </w:p>
    <w:p w14:paraId="4E4FFD75">
      <w:pPr>
        <w:topLinePunct/>
        <w:spacing w:line="360" w:lineRule="auto"/>
        <w:ind w:firstLine="422" w:firstLineChars="200"/>
        <w:jc w:val="center"/>
        <w:textAlignment w:val="center"/>
        <w:rPr>
          <w:rFonts w:ascii="Times New Roman" w:hAnsi="Times New Roman"/>
          <w:b/>
          <w:color w:val="000000"/>
          <w:szCs w:val="21"/>
        </w:rPr>
      </w:pPr>
      <w:r>
        <w:rPr>
          <w:rFonts w:ascii="Times New Roman" w:hAnsi="Times New Roman"/>
          <w:b/>
          <w:color w:val="000000"/>
          <w:szCs w:val="21"/>
        </w:rPr>
        <w:t>第</w:t>
      </w:r>
      <w:r>
        <w:rPr>
          <w:rFonts w:hint="eastAsia" w:ascii="Times New Roman" w:hAnsi="Times New Roman"/>
          <w:b/>
          <w:color w:val="000000"/>
          <w:szCs w:val="21"/>
        </w:rPr>
        <w:t>II</w:t>
      </w:r>
      <w:r>
        <w:rPr>
          <w:rFonts w:ascii="Times New Roman" w:hAnsi="Times New Roman"/>
          <w:b/>
          <w:color w:val="000000"/>
          <w:szCs w:val="21"/>
        </w:rPr>
        <w:t>卷  非选择题</w:t>
      </w:r>
    </w:p>
    <w:p w14:paraId="6DBB57A1">
      <w:pPr>
        <w:topLinePunct/>
        <w:spacing w:line="360" w:lineRule="auto"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  <w:lang w:val="zh-CN"/>
        </w:rPr>
        <w:t>二、填空题（本题共</w:t>
      </w:r>
      <w:r>
        <w:rPr>
          <w:rFonts w:hint="eastAsia" w:ascii="Times New Roman" w:hAnsi="Times New Roman"/>
          <w:b/>
          <w:szCs w:val="21"/>
        </w:rPr>
        <w:t>11</w:t>
      </w:r>
      <w:r>
        <w:rPr>
          <w:rFonts w:ascii="Times New Roman" w:hAnsi="Times New Roman"/>
          <w:b/>
          <w:szCs w:val="21"/>
          <w:lang w:val="zh-CN"/>
        </w:rPr>
        <w:t>小题，每</w:t>
      </w:r>
      <w:r>
        <w:rPr>
          <w:rFonts w:ascii="Times New Roman" w:hAnsi="Times New Roman"/>
          <w:b/>
          <w:szCs w:val="21"/>
        </w:rPr>
        <w:t>空1</w:t>
      </w:r>
      <w:r>
        <w:rPr>
          <w:rFonts w:ascii="Times New Roman" w:hAnsi="Times New Roman"/>
          <w:b/>
          <w:szCs w:val="21"/>
          <w:lang w:val="zh-CN"/>
        </w:rPr>
        <w:t>分，共</w:t>
      </w:r>
      <w:r>
        <w:rPr>
          <w:rFonts w:hint="eastAsia" w:ascii="Times New Roman" w:hAnsi="Times New Roman"/>
          <w:b/>
          <w:szCs w:val="21"/>
        </w:rPr>
        <w:t>31</w:t>
      </w:r>
      <w:r>
        <w:rPr>
          <w:rFonts w:ascii="Times New Roman" w:hAnsi="Times New Roman"/>
          <w:b/>
          <w:szCs w:val="21"/>
          <w:lang w:val="zh-CN"/>
        </w:rPr>
        <w:t>分）</w:t>
      </w:r>
    </w:p>
    <w:p w14:paraId="471DAB6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．（2023·江苏无锡·中考真题）如图所示、系在细绳上的乒乓球在竖直方向静止不动，将正在发声的音叉慢慢靠近并接触乒乓球，观察到乒乓球被弹起，说明声音是由物体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产生的，音叉发出的声音通过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传入我们的耳中。</w:t>
      </w:r>
    </w:p>
    <w:p w14:paraId="5846832F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952500" cy="1143000"/>
            <wp:effectExtent l="0" t="0" r="0" b="0"/>
            <wp:docPr id="100081" name="图片 100081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0dd1f429-cdf6-4882-9bee-19cb71d648d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55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空气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042405D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】[1]将正在发声的音叉慢慢靠近并接触静止的乒乓球，观察到乒乓球被弹起，是音叉的振动推动乒乓球弹起，此现象说明声音是由物体的振动产生的。</w:t>
      </w:r>
    </w:p>
    <w:p w14:paraId="7500D28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[2]声音的传播需要介质，我们听到音叉振动的声音是由空气传入人的耳朵的。</w:t>
      </w:r>
    </w:p>
    <w:p w14:paraId="3B99ABE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17</w:t>
      </w:r>
      <w:r>
        <w:rPr>
          <w:rFonts w:ascii="Times New Roman" w:hAnsi="Times New Roman"/>
          <w:szCs w:val="21"/>
        </w:rPr>
        <w:t>．（23-24八年级上·江苏扬州·期末）“骑牛远远过前村，短笛横吹隔陇闻。”牧童的笛声是由笛中的空气柱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产生的，再通过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传到人耳中；“掩耳盗铃”是在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处减弱噪声。</w:t>
      </w:r>
    </w:p>
    <w:p w14:paraId="1164D0E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空气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人耳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63AEFDC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】[1]声音是由物体的振动产生的，笛声是由笛中的空气柱振动产生的。</w:t>
      </w:r>
    </w:p>
    <w:p w14:paraId="4B4B205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[2]声音的传播需要介质（固体、气体、液体），笛声通过空气传到人耳中。</w:t>
      </w:r>
    </w:p>
    <w:p w14:paraId="1C24DAB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[3]“掩耳盗铃”是防止噪声进入耳朵，是在人耳处减弱噪声。</w:t>
      </w:r>
    </w:p>
    <w:p w14:paraId="4CE8476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18</w:t>
      </w:r>
      <w:r>
        <w:rPr>
          <w:rFonts w:ascii="Times New Roman" w:hAnsi="Times New Roman"/>
          <w:szCs w:val="21"/>
        </w:rPr>
        <w:t>．（23-24八年级上·江苏南通·期末）如图所示的“曾侯乙编钟”是大家所熟知的一套大型编钟。用钟锤轻敲或重敲编钟同一位置，发出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不同的声音，轻敲不同的编钟，发出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不同的声音，我们能够辨别出编钟的声音，是利用声音的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不同。</w:t>
      </w:r>
    </w:p>
    <w:p w14:paraId="0608CE02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752600" cy="1314450"/>
            <wp:effectExtent l="0" t="0" r="0" b="0"/>
            <wp:docPr id="100091" name="图片 100091" descr="@@@60fa5069-94d0-4e44-b51c-a4feafd22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60fa5069-94d0-4e44-b51c-a4feafd22c0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D90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【答案】响度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音调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音色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4C3A95A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】[1]用钟锤轻敲或重敲编钟同一位置，编钟的振幅不同，发出响度不同的声音。</w:t>
      </w:r>
    </w:p>
    <w:p w14:paraId="7E8BD78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[2]轻敲不同的编钟，大小不同的编钟振动的频率不同，发出音调不同的声音。</w:t>
      </w:r>
    </w:p>
    <w:p w14:paraId="55D8F25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[3]不同发声体发出的声音音色不同，我们能够辨别出编钟的声音，是利用声音的音色不同。</w:t>
      </w:r>
    </w:p>
    <w:p w14:paraId="7ED5135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19</w:t>
      </w:r>
      <w:r>
        <w:rPr>
          <w:rFonts w:ascii="Times New Roman" w:hAnsi="Times New Roman"/>
          <w:szCs w:val="21"/>
        </w:rPr>
        <w:t>．（23-24八年级上·江苏镇江·期末）跳广场舞已经成为人们健身的一项运动，优美的舞曲声是由于扬声器纸盆的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产生的，小明正在学习，对他来说，广场舞的音乐声属于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（选填“噪声”或“乐音”）。为了不影响周围居民的生活和休息，跳舞爱好者可以戴上蓝牙耳机听舞曲声，这是在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减弱噪声；但是耳机音量太大会使耳膜受损，说明声音能传递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4F53215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噪声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声源处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能量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43328D20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】[1]声音是由物体的振动产生的，优美的舞曲声是由于扬声器纸盆的振动产生的。</w:t>
      </w:r>
    </w:p>
    <w:p w14:paraId="055CD6E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[2]优美的舞曲影响到了正在写作业的小李，因此舞曲是噪声。</w:t>
      </w:r>
    </w:p>
    <w:p w14:paraId="55ACF9F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[3]减弱噪声的途径：在声源处减弱；在传播过程中减弱；在人耳处减弱。为了不影响周围居民的生活和休息，跳舞爱好者可以戴上蓝牙耳机听舞曲声，这是在声源处减弱噪声。</w:t>
      </w:r>
    </w:p>
    <w:p w14:paraId="67FE4C5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[4]声音可以传递信息和能量，耳机音量太大会使耳膜受损，说明声音能传递能量。</w:t>
      </w:r>
    </w:p>
    <w:p w14:paraId="21C3E77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20</w:t>
      </w:r>
      <w:r>
        <w:rPr>
          <w:rFonts w:ascii="Times New Roman" w:hAnsi="Times New Roman"/>
          <w:szCs w:val="21"/>
        </w:rPr>
        <w:t>．（23-24八年级上·江苏南通·期末）如图是机械唱片表面的放大图，当唱针划过唱片上不规则的沟槽时，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（选填“唱片”或“唱针”）产生不同频率的振动，就会听到扬声器中声音的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不同。唱片播放的音乐对于正在学习、需要安静的小明来说，属于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（选填“乐音”或“噪声”）。</w:t>
      </w:r>
    </w:p>
    <w:p w14:paraId="7392D694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04925" cy="781050"/>
            <wp:effectExtent l="0" t="0" r="9525" b="0"/>
            <wp:docPr id="100097" name="图片 100097" descr="@@@2ef0549f-5e65-4232-acb2-7fa7bbd53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ef0549f-5e65-4232-acb2-7fa7bbd5315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633EE79F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【答案】唱针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音调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噪声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7F48A25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】[1]当唱针划过唱片上不规则的沟槽时，唱针振动产生声音。</w:t>
      </w:r>
    </w:p>
    <w:p w14:paraId="2088CCCF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[2]由于振动的频率不同，频率影响音调，故音调不同。</w:t>
      </w:r>
    </w:p>
    <w:p w14:paraId="3B25D59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[3]只有是影响人们工作、学习、休息的声音称为噪声，故唱片播放的音乐对于正在学习、需要安静的小明来说是噪声。</w:t>
      </w:r>
    </w:p>
    <w:p w14:paraId="357F40F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21</w:t>
      </w:r>
      <w:r>
        <w:rPr>
          <w:rFonts w:ascii="Times New Roman" w:hAnsi="Times New Roman"/>
          <w:szCs w:val="21"/>
        </w:rPr>
        <w:t>．（23-24八年级上·江苏·期末）如图所示，利用钢尺探究声音的特性。实验中，将钢尺的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i/>
          <w:szCs w:val="21"/>
        </w:rPr>
        <w:t>（</w:t>
      </w:r>
      <w:r>
        <w:rPr>
          <w:rFonts w:ascii="Times New Roman" w:hAnsi="Times New Roman" w:eastAsia="Times New Roman"/>
          <w:i/>
          <w:szCs w:val="21"/>
        </w:rPr>
        <w:t>A/B/A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）处紧压在桌面上，用手拨动钢尺的一端使其发声，改变钢尺伸出桌面的长度，则钢尺发出声音的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不同，当钢尺振动频率过低时，发出的声音是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波而听不到声音。</w:t>
      </w:r>
    </w:p>
    <w:p w14:paraId="6DEC3864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143125" cy="1190625"/>
            <wp:effectExtent l="0" t="0" r="9525" b="9525"/>
            <wp:docPr id="100099" name="图片 100099" descr="@@@52a7a799-7953-47c2-9236-ea4aa893d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52a7a799-7953-47c2-9236-ea4aa893d37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4D6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【答案】A和B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音调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次声（波）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1672A35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】[1]实验时只要求尺子伸出桌面部分振动，所以将钢尺的A和B处紧压在桌面上，用手拨动钢尺的一端，听钢尺振动发出的声音。</w:t>
      </w:r>
    </w:p>
    <w:p w14:paraId="46F2080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[2]用相同的力度拨动钢尺时，改变钢尺伸出桌面的长度，伸出长度不同，振动快慢不同，即振动频率不同，所以声音的音调不同。</w:t>
      </w:r>
    </w:p>
    <w:p w14:paraId="4E2B5EF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[3]当钢尺振动的频率过低时，小于20Hz，为次声波，低于人的听觉范围，所以听不到声音。</w:t>
      </w:r>
    </w:p>
    <w:p w14:paraId="70E81DA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ascii="Times New Roman" w:hAnsi="Times New Roman"/>
          <w:szCs w:val="21"/>
        </w:rPr>
        <w:t>．（23-24八年级上·江苏南通·期末）2023年12月18日甘肃地震后，“搜救犬”加入了灾后救援。犬脚上配备的降噪音战靴是在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处减弱噪声；犬头部的战术头盔集成了摄像头、扬声器和麦克风三重功能，当训导员通过设备向犬下达命令时，犬可以通过训导员声音的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来辨别是谁的声音；当搜救犬发现伤员后，会吠叫20s向训导员示警，说明声音能传递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13C742C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【答案】声源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音色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信息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5E5A7AE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】[1]犬脚上配备的降噪音战靴是防止噪声产生，是在声源处减弱噪声。</w:t>
      </w:r>
    </w:p>
    <w:p w14:paraId="502AC8BD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[2]不同发声体的音色不同，当训导员通过设备向犬下达命令时，犬可以通过训导员声音的音色来辨别是谁的声音。</w:t>
      </w:r>
    </w:p>
    <w:p w14:paraId="1463D10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[3]声音可以传递信息和能量，当搜救犬发现伤员后，会吠叫20s向训导员示警，说明声音能传递信息。</w:t>
      </w:r>
    </w:p>
    <w:p w14:paraId="5457CA1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23</w:t>
      </w:r>
      <w:r>
        <w:rPr>
          <w:rFonts w:ascii="Times New Roman" w:hAnsi="Times New Roman"/>
          <w:szCs w:val="21"/>
        </w:rPr>
        <w:t>．（2023·江苏连云港·中考真题）AI智能音箱已广泛应用于新能源汽车，它让用户以语音对话的交互方式实现多项功能的操作。当对AI智能音箱发出调大声音的指令时，音箱就自动改变声音的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，音箱内部扬声器振动的幅度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46F1DE6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【答案】响度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变大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47EDF8C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】[1][2]响度指声音的强弱，与振幅和发声体的距离有关，当对AI智能音箱发出调大声音的指令时，音箱内部扬声器振动的幅度变大，声音的响度变大。</w:t>
      </w:r>
    </w:p>
    <w:p w14:paraId="0F6D983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．（2022·江苏苏州·中考真题）昆曲被联合国教科文组织列入《人类非物质文化遗产代表作名录》，她被誉为“百戏之祖”。演唱时以三弦、曲笛等为主要伴奏乐器，拨动三弦时，弦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产生声音；吹奏曲笛时，按住不同的孔可以改变声音的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；两种乐器相互配合，奏出优美的乐曲，通过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可以辨别它们的声音。</w:t>
      </w:r>
    </w:p>
    <w:p w14:paraId="7A75A9C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438400" cy="1743075"/>
            <wp:effectExtent l="0" t="0" r="0" b="9525"/>
            <wp:docPr id="100085" name="图片 100085" descr="@@@bab7ebc3-1f6d-4953-be57-8caf2f99b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bab7ebc3-1f6d-4953-be57-8caf2f99b93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41A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音调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音色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17E3098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】[1]声音是由物体振动产生的，拨动三弦时，弦振动产生声音。</w:t>
      </w:r>
    </w:p>
    <w:p w14:paraId="7BF0FE1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[2]吹奏曲笛时，按住不同的孔，空气柱长度发生改变，空气柱振动的频率发生改变，故可以改变声音的音调。</w:t>
      </w:r>
    </w:p>
    <w:p w14:paraId="6750C33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[3]不同发声体的材料、结构不同，发出声音的音色不同。两种乐器相互配合，奏出优美的乐曲，通过音色可以辨别它们的声音。</w:t>
      </w:r>
    </w:p>
    <w:p w14:paraId="205D4555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25</w:t>
      </w:r>
      <w:r>
        <w:rPr>
          <w:rFonts w:ascii="Times New Roman" w:hAnsi="Times New Roman"/>
          <w:szCs w:val="21"/>
        </w:rPr>
        <w:t>．（23-24八年级上·江苏扬州·期末）如图所示，是我国最早的乐器之一“埙(xūn)”，表演者吹奏时，埙内部的空气团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发出声音。埙能发出宫、商、角、徵、羽五音，相当于现在的do、re、mi、sol、la，五音是指声音的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。用更大的力吹奏埙时，改变的是埙发出声音的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3539A47F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00200" cy="1247775"/>
            <wp:effectExtent l="0" t="0" r="0" b="9525"/>
            <wp:docPr id="100105" name="图片 100105" descr="@@@5900f61b-8558-41a3-a0d9-8eee3ade3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5900f61b-8558-41a3-a0d9-8eee3ade377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51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音调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响度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65604B0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】[1][2]吹奏“埙”时，是通过内部的空气团振动发出声音的，通过改变手按压不同的孔，改变发出声音的宫、商、角、徵、羽五音不同，改变振动空气中的长短，来改变声音的频率，即改变音调。</w:t>
      </w:r>
    </w:p>
    <w:p w14:paraId="3A2BC9A0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[3]用更大的力吹奏埙时，改变的是声音的大小，也就是声音的响度。</w:t>
      </w:r>
    </w:p>
    <w:p w14:paraId="3CE2D6CB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26</w:t>
      </w:r>
      <w:r>
        <w:rPr>
          <w:rFonts w:ascii="Times New Roman" w:hAnsi="Times New Roman"/>
          <w:szCs w:val="21"/>
        </w:rPr>
        <w:t>．（24-25八年级上·全国·课后作业）如图所示，在探究声音是如何产生的实验中，在扬声器上撒一些纸屑，扬声器发声时小纸片上下跳动。此探究中扬声器上小纸片起的作用是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。我们将不容易直接观察到的细微现象，通过某种方式形象、直观地呈现出来的方法为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（选填“转换法”或“控制变量法”）。</w:t>
      </w:r>
    </w:p>
    <w:p w14:paraId="6556F127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66825" cy="1152525"/>
            <wp:effectExtent l="0" t="0" r="9525" b="9525"/>
            <wp:docPr id="100079" name="图片 100079" descr="@@@ac25816b2bdc4e149b937ac71401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ac25816b2bdc4e149b937ac71401170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42F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【答案】放大音叉微小的振动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转换法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480C5A8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】声音是由物体振动产生的。扬声器发声时小纸片上下跳动，这一现象说明正在发生的物体在振动。振动有时用眼睛无法直接看到，可以通过观察纸屑是否被弹起判断物体是否在振动，这种方法叫转换法。</w:t>
      </w:r>
    </w:p>
    <w:p w14:paraId="1CFA6BA7">
      <w:pPr>
        <w:topLinePunct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</w:p>
    <w:p w14:paraId="4E00A163">
      <w:pPr>
        <w:topLinePunct/>
        <w:spacing w:line="360" w:lineRule="auto"/>
        <w:ind w:left="420" w:hanging="422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 w:eastAsia="新宋体"/>
          <w:b/>
          <w:szCs w:val="21"/>
        </w:rPr>
        <w:t>三、</w:t>
      </w:r>
      <w:r>
        <w:rPr>
          <w:rFonts w:ascii="Times New Roman" w:hAnsi="Times New Roman" w:eastAsia="新宋体"/>
          <w:b/>
          <w:szCs w:val="21"/>
        </w:rPr>
        <w:t>解答题（共</w:t>
      </w:r>
      <w:r>
        <w:rPr>
          <w:rFonts w:hint="eastAsia" w:ascii="Times New Roman" w:hAnsi="Times New Roman" w:eastAsia="新宋体"/>
          <w:b/>
          <w:szCs w:val="21"/>
        </w:rPr>
        <w:t>10</w:t>
      </w:r>
      <w:r>
        <w:rPr>
          <w:rFonts w:ascii="Times New Roman" w:hAnsi="Times New Roman" w:eastAsia="新宋体"/>
          <w:b/>
          <w:szCs w:val="21"/>
        </w:rPr>
        <w:t>小题，</w:t>
      </w:r>
      <w:r>
        <w:rPr>
          <w:rFonts w:hint="eastAsia" w:ascii="Times New Roman" w:hAnsi="Times New Roman" w:eastAsia="新宋体"/>
          <w:b/>
          <w:szCs w:val="21"/>
        </w:rPr>
        <w:t>每空1分，</w:t>
      </w:r>
      <w:r>
        <w:rPr>
          <w:rFonts w:ascii="Times New Roman" w:hAnsi="Times New Roman" w:eastAsia="新宋体"/>
          <w:b/>
          <w:szCs w:val="21"/>
        </w:rPr>
        <w:t>共</w:t>
      </w:r>
      <w:r>
        <w:rPr>
          <w:rFonts w:hint="eastAsia" w:ascii="Times New Roman" w:hAnsi="Times New Roman" w:eastAsia="新宋体"/>
          <w:b/>
          <w:szCs w:val="21"/>
        </w:rPr>
        <w:t>39</w:t>
      </w:r>
      <w:r>
        <w:rPr>
          <w:rFonts w:ascii="Times New Roman" w:hAnsi="Times New Roman" w:eastAsia="新宋体"/>
          <w:b/>
          <w:szCs w:val="21"/>
        </w:rPr>
        <w:t>分）</w:t>
      </w:r>
    </w:p>
    <w:p w14:paraId="093C23E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27</w:t>
      </w:r>
      <w:r>
        <w:rPr>
          <w:rFonts w:ascii="Times New Roman" w:hAnsi="Times New Roman"/>
          <w:szCs w:val="21"/>
        </w:rPr>
        <w:t>．（2023·江苏徐州·中考真题）制作一组长度不同的PVC管，用胶板拍击管口就能演奏简单的音乐，PVC管发出的声音是由空气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产生的。拍击不同长度的PVC管，发出声音的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不同，由于和其他乐器的材料、结构不同，PVC管发出声音的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不同。</w:t>
      </w:r>
    </w:p>
    <w:p w14:paraId="63399BE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音调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音色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341E97A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】[1]声音是由物体的振动产生的，故PVC管发出的声音是由空气振动产生的。</w:t>
      </w:r>
    </w:p>
    <w:p w14:paraId="14ABC37F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[2]拍击不同长度的PVC管，管的长短不同，筒内空气柱的长短就不同，振动时频率就不同，所以发出声音的音调就不同。</w:t>
      </w:r>
    </w:p>
    <w:p w14:paraId="1C77A7F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[3]音色反映的是声音的品质与特色，它跟发声体的材料和结构有关，PVC管和其他乐器的材料、结构不同，所以PVC管发出声音的音色不同。</w:t>
      </w:r>
    </w:p>
    <w:p w14:paraId="35739DD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28</w:t>
      </w:r>
      <w:r>
        <w:rPr>
          <w:rFonts w:ascii="Times New Roman" w:hAnsi="Times New Roman"/>
          <w:szCs w:val="21"/>
        </w:rPr>
        <w:t>．（23-24八年级上·江苏镇江·期末）如图1所示是眼镜店清洗眼镜的设备，振动频率通常在40kH</w:t>
      </w:r>
      <w:r>
        <w:rPr>
          <w:rFonts w:hint="eastAsia" w:ascii="Times New Roman" w:hAnsi="Times New Roman"/>
          <w:szCs w:val="21"/>
        </w:rPr>
        <w:t>z</w:t>
      </w:r>
      <w:r>
        <w:rPr>
          <w:rFonts w:ascii="Times New Roman" w:hAnsi="Times New Roman"/>
          <w:szCs w:val="21"/>
        </w:rPr>
        <w:t>-100kHz之间，该设备利用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声波使清洗液发生剧烈振动达到去污作用；如图2所示，科学研究发现，7赫兹的声波可以穿透十几米厚的钢筋混凝土给人造成伤害，用这种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声波制成的武器威力巨大，可以传得很远，这种武器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（选填“能”或“不能”）在月球表面使用。</w:t>
      </w:r>
    </w:p>
    <w:p w14:paraId="2F7B75FC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448175" cy="1428750"/>
            <wp:effectExtent l="0" t="0" r="9525" b="0"/>
            <wp:docPr id="100095" name="图片 100095" descr="@@@4362b7fd-5d80-4f81-a7e2-d0b5d35809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4362b7fd-5d80-4f81-a7e2-d0b5d35809f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0A7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【答案】超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次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不能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351FF00A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】[1]人耳的听觉频率范围是20~20000Hz，超过20000Hz的声音为超声波，清洗眼镜的设备振动频率通常在40kHZ-100kHz之间，所以，该设备利用超声波使清洗液发生剧烈振动达到去污作用。</w:t>
      </w:r>
    </w:p>
    <w:p w14:paraId="254878B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[2][3]低于20Hz的声音为次声波，所以7赫兹的声波属于次声波；月球上是真空，声音不能传播，所以，这种武器不能在月球表面使用。</w:t>
      </w:r>
    </w:p>
    <w:p w14:paraId="684AD59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29</w:t>
      </w:r>
      <w:r>
        <w:rPr>
          <w:rFonts w:ascii="Times New Roman" w:hAnsi="Times New Roman"/>
          <w:szCs w:val="21"/>
        </w:rPr>
        <w:t>．（23-24八年级上·江苏苏州·期末）冬季气候干燥，小林家添置了超声波空气加湿器。 其工作原理如图，它内部有一个超声波发生器，发生器会通过高频的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产生超声波。 超声波传递到钛膜上方的水面上，由于超声波具有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，能使水面产生波纹和细小颗粒，这些直径在1-5微米的颗粒漂浮在水面形成水雾。通过循环风扇将水雾与干燥空气混合，形成自然清新的空气，小林想到自己的电动牙刷，通过查看图乙中牙刷参数可以发现，他的牙刷工作时发出的声波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（是/不是）超声波。</w:t>
      </w:r>
    </w:p>
    <w:p w14:paraId="19F12A5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946910"/>
            <wp:effectExtent l="0" t="0" r="635" b="15240"/>
            <wp:docPr id="100107" name="图片 100107" descr="@@@845f7904-eb4f-493f-aaf2-4dbdfb7fb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845f7904-eb4f-493f-aaf2-4dbdfb7fb1e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458B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能量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不是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36BFC6D4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】[1]声音是由物体振动产生的，超声波发生器通过高频的振动产生超声波。</w:t>
      </w:r>
    </w:p>
    <w:p w14:paraId="763B8AFA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[2]声音可以传递信息和能量，超声波传递到钛膜上方的水面上，由于超声波具有能量，能使水面产生波纹和细小颗粒。</w:t>
      </w:r>
    </w:p>
    <w:p w14:paraId="654FA276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[3]振动频率大于20000Hz的声音叫做超声波，而牙刷工作时发出的声波的振动频率为</w:t>
      </w:r>
    </w:p>
    <w:p w14:paraId="3B187CA2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i/>
          <w:iCs/>
          <w:color w:val="FF0000"/>
          <w:szCs w:val="21"/>
        </w:rPr>
        <w:t>f</w:t>
      </w:r>
      <w:r>
        <w:rPr>
          <w:rFonts w:ascii="Times New Roman" w:hAnsi="Times New Roman"/>
          <w:color w:val="FF0000"/>
          <w:szCs w:val="21"/>
        </w:rPr>
        <w:t>=30000次/分钟=500次/秒=500Hz</w:t>
      </w:r>
    </w:p>
    <w:p w14:paraId="35721EAE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小于20000Hz，所以他的牙刷工作时发出的声波不是超声波。</w:t>
      </w:r>
    </w:p>
    <w:p w14:paraId="760FCC2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30</w:t>
      </w:r>
      <w:r>
        <w:rPr>
          <w:rFonts w:ascii="Times New Roman" w:hAnsi="Times New Roman"/>
          <w:szCs w:val="21"/>
        </w:rPr>
        <w:t>．（23-24八年级上·江苏苏州·期末）小王利用一根琴弦和一些简单器材制作了如图所示的“单弦琴”，拨动箭头处琴弦的同时左右移动小车，即可发出不同音调的声音，则小车向右移动，音调逐渐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；若小车静止在某位置，向小桶里再加些沙子，音调和原来相比会变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一些。</w:t>
      </w:r>
    </w:p>
    <w:p w14:paraId="5717F74B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505075" cy="1257300"/>
            <wp:effectExtent l="0" t="0" r="9525" b="0"/>
            <wp:docPr id="100109" name="图片 100109" descr="@@@a50eb3a6-f973-4d7f-bdcb-c6a414fc7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a50eb3a6-f973-4d7f-bdcb-c6a414fc770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CD4A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【答案】变低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高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61AE6FF0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】[1]小车向右移动，发声体质量变大，振动频率减小，则声音的音调变低。</w:t>
      </w:r>
    </w:p>
    <w:p w14:paraId="7C094524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[2]向小桶里再加些沙子，琴弦被拉紧，此时发声体振动的频率增加，则音调会升高。</w:t>
      </w:r>
    </w:p>
    <w:p w14:paraId="0AAE790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31．（20</w:t>
      </w:r>
      <w:r>
        <w:rPr>
          <w:rFonts w:ascii="Times New Roman" w:hAnsi="Times New Roman"/>
          <w:szCs w:val="21"/>
        </w:rPr>
        <w:t>24·云南·中考真题）某同学计划将自己练琴的房间改造成隔音房间，以免练琴时打扰邻居。方案实施前，她设计实验来测评材料的隔音性能。器材有：一个声级计（测量声音强弱的仪器）、毛毡布、泡沫板、闹钟和两个相同的盒子。实验如下：</w:t>
      </w:r>
    </w:p>
    <w:p w14:paraId="6266D50B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（1）用相同的方式把毛毡布、泡沫板分别布置在两个盒子内；</w:t>
      </w:r>
    </w:p>
    <w:p w14:paraId="1E07E15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（2）接下来的操作是：</w:t>
      </w:r>
      <w:r>
        <w:rPr>
          <w:rFonts w:ascii="Times New Roman" w:hAnsi="Times New Roman" w:eastAsia="Times New Roman"/>
          <w:szCs w:val="21"/>
          <w:u w:val="single"/>
        </w:rPr>
        <w:t xml:space="preserve">               </w:t>
      </w:r>
      <w:r>
        <w:rPr>
          <w:rFonts w:ascii="Times New Roman" w:hAnsi="Times New Roman"/>
          <w:szCs w:val="21"/>
        </w:rPr>
        <w:t>，读出声级计的示数；</w:t>
      </w:r>
    </w:p>
    <w:p w14:paraId="2F5D628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（3）比较两次声级计的示数，如果</w:t>
      </w:r>
      <w:r>
        <w:rPr>
          <w:rFonts w:ascii="Times New Roman" w:hAnsi="Times New Roman" w:eastAsia="Times New Roman"/>
          <w:szCs w:val="21"/>
          <w:u w:val="single"/>
        </w:rPr>
        <w:t xml:space="preserve">               </w:t>
      </w:r>
      <w:r>
        <w:rPr>
          <w:rFonts w:ascii="Times New Roman" w:hAnsi="Times New Roman"/>
          <w:szCs w:val="21"/>
        </w:rPr>
        <w:t>，则说明泡沫板的隔音性能好。</w:t>
      </w:r>
    </w:p>
    <w:p w14:paraId="2C98F82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【答案】见解析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见解析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03740134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】（2）[1]将闹钟分别放在两个盒子中，将声级计放在盒子外面相同距离处测量，读出声级计的示数。</w:t>
      </w:r>
    </w:p>
    <w:p w14:paraId="145EDAFF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（3）[2]如果闹钟置于毛毡布内时，声级计的示数更高，置于泡沫板内时，声级计的示数更低，则说明泡沫板的隔音性能好。</w:t>
      </w:r>
    </w:p>
    <w:p w14:paraId="1604177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32</w:t>
      </w:r>
      <w:r>
        <w:rPr>
          <w:rFonts w:ascii="Times New Roman" w:hAnsi="Times New Roman"/>
          <w:szCs w:val="21"/>
        </w:rPr>
        <w:t>．（2024·上海·中考真题）如下图所示的风铃有七根长短不同的小棍，物理王兴趣的同学在敲打小棍时，发现它们发出的声音不同，经研究可得：如表一所示是同一铁棍在不同长度</w:t>
      </w:r>
      <w:r>
        <w:rPr>
          <w:rFonts w:ascii="Times New Roman" w:hAnsi="Times New Roman" w:eastAsia="Times New Roman"/>
          <w:i/>
          <w:szCs w:val="21"/>
        </w:rPr>
        <w:t>L</w:t>
      </w:r>
      <w:r>
        <w:rPr>
          <w:rFonts w:ascii="Times New Roman" w:hAnsi="Times New Roman"/>
          <w:szCs w:val="21"/>
        </w:rPr>
        <w:t>时敲击的振动频率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 w:eastAsia="Times New Roman"/>
          <w:i/>
          <w:szCs w:val="21"/>
          <w:vertAlign w:val="subscript"/>
        </w:rPr>
        <w:t>0</w:t>
      </w:r>
      <w:r>
        <w:rPr>
          <w:rFonts w:ascii="Times New Roman" w:hAnsi="Times New Roman"/>
          <w:szCs w:val="21"/>
        </w:rPr>
        <w:t>。</w:t>
      </w:r>
    </w:p>
    <w:p w14:paraId="36051E3A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714375" cy="1905000"/>
            <wp:effectExtent l="0" t="0" r="9525" b="0"/>
            <wp:docPr id="100023" name="图片 100023" descr="@@@90a2d5f2-b227-4f2c-9cc7-c1c443a06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0a2d5f2-b227-4f2c-9cc7-c1c443a060a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2"/>
        <w:gridCol w:w="555"/>
        <w:gridCol w:w="555"/>
        <w:gridCol w:w="555"/>
        <w:gridCol w:w="555"/>
        <w:gridCol w:w="555"/>
      </w:tblGrid>
      <w:tr w14:paraId="0ABC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65636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A4039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2AC4A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C6D36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A8A16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45EDB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⑤</w:t>
            </w:r>
          </w:p>
        </w:tc>
      </w:tr>
      <w:tr w14:paraId="7490A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FFA76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eastAsia="Times New Roman"/>
                <w:i/>
                <w:szCs w:val="21"/>
              </w:rPr>
              <w:t>L</w:t>
            </w:r>
            <w:r>
              <w:rPr>
                <w:rFonts w:ascii="Times New Roman" w:hAnsi="Times New Roman"/>
                <w:szCs w:val="21"/>
              </w:rPr>
              <w:t>（cm）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C5AE0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B2F2D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1A7B24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F302E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C2FDD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25</w:t>
            </w:r>
          </w:p>
        </w:tc>
      </w:tr>
      <w:tr w14:paraId="30B3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F431F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eastAsia="Times New Roman"/>
                <w:i/>
                <w:szCs w:val="21"/>
              </w:rPr>
              <w:t>F</w:t>
            </w:r>
            <w:r>
              <w:rPr>
                <w:rFonts w:ascii="Times New Roman" w:hAnsi="Times New Roman" w:eastAsia="Times New Roman"/>
                <w:i/>
                <w:szCs w:val="21"/>
                <w:vertAlign w:val="subscript"/>
              </w:rPr>
              <w:t>0</w:t>
            </w:r>
            <w:r>
              <w:rPr>
                <w:rFonts w:ascii="Times New Roman" w:hAnsi="Times New Roman"/>
                <w:szCs w:val="21"/>
              </w:rPr>
              <w:t>（Hz）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2DA7D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8DF97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A73F6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37A2E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71BED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200</w:t>
            </w:r>
          </w:p>
        </w:tc>
      </w:tr>
    </w:tbl>
    <w:p w14:paraId="746238FF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（1）判断同一铁棍长度L与音调的关系，并说明理由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。</w:t>
      </w:r>
    </w:p>
    <w:p w14:paraId="77318B9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（2）要用这种材料做一个乐器，发出do re mi fa so laxi的音时，re的音小于500Hz，请你判断该乐器的长度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10cm（选填“大于”或“等于”或“小于”）。</w:t>
      </w:r>
    </w:p>
    <w:p w14:paraId="42C60557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</w:t>
      </w:r>
      <w:r>
        <w:rPr>
          <w:rFonts w:ascii="Times New Roman" w:hAnsi="Times New Roman" w:eastAsia="Times New Roman"/>
          <w:i/>
          <w:color w:val="FF0000"/>
          <w:szCs w:val="21"/>
        </w:rPr>
        <w:t>L</w:t>
      </w:r>
      <w:r>
        <w:rPr>
          <w:rFonts w:ascii="Times New Roman" w:hAnsi="Times New Roman"/>
          <w:color w:val="FF0000"/>
          <w:szCs w:val="21"/>
        </w:rPr>
        <w:t>越长音调越低（频率随长度增加而减小，频率小即音调低）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大于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41C7A576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】（1）[1]由表格数据可知，当铁棒的长度越长时，振动的频率越低，音调越低；当铁棒的长度越短时，振动的频率越高，音调越高。</w:t>
      </w:r>
    </w:p>
    <w:p w14:paraId="232364F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 xml:space="preserve"> （2）[2]由表格数据可知，当铁棒的长度为10cm时，振动的频率为500Hz，当铁棒的</w:t>
      </w:r>
      <w:r>
        <w:rPr>
          <w:rFonts w:hint="eastAsia" w:ascii="Times New Roman" w:hAnsi="Times New Roman"/>
          <w:color w:val="FF0000"/>
          <w:szCs w:val="21"/>
        </w:rPr>
        <w:t>长度</w:t>
      </w:r>
      <w:r>
        <w:rPr>
          <w:rFonts w:ascii="Times New Roman" w:hAnsi="Times New Roman"/>
          <w:color w:val="FF0000"/>
          <w:szCs w:val="21"/>
        </w:rPr>
        <w:t>小于10cm时，振动的频率大于500Hz，音调高于re；当铁棒的长度大于10cm时，振动的频率小于500Hz，音调低于re；所以，要用这种材料做一个乐器，发出do re mi fa so la xi的音时，re的音小于500Hz，该乐器的长度应大于10cm。</w:t>
      </w:r>
    </w:p>
    <w:p w14:paraId="1FE4AA4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33</w:t>
      </w:r>
      <w:r>
        <w:rPr>
          <w:rFonts w:ascii="Times New Roman" w:hAnsi="Times New Roman"/>
          <w:szCs w:val="21"/>
        </w:rPr>
        <w:t>．（2020·山东枣庄·中考真题）小强同学在探究声音的产生与传播时，做了下面的实验；</w:t>
      </w:r>
    </w:p>
    <w:p w14:paraId="22642947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318385" cy="1329055"/>
            <wp:effectExtent l="0" t="0" r="5715" b="4445"/>
            <wp:docPr id="100033" name="图片 100033" descr="@@@772e640c-af76-4f89-85e6-da9977269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72e640c-af76-4f89-85e6-da997726984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3BF7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如图甲所示，用悬挂着的乒乓球接触正在发声的音叉，可观察到乒乓球被弹开，这说明了</w:t>
      </w:r>
      <w:r>
        <w:rPr>
          <w:rFonts w:hint="eastAsia" w:ascii="Times New Roman" w:hAnsi="Times New Roman"/>
          <w:szCs w:val="21"/>
        </w:rPr>
        <w:t>___________________________</w:t>
      </w:r>
      <w:r>
        <w:rPr>
          <w:rFonts w:ascii="Times New Roman" w:hAnsi="Times New Roman"/>
          <w:szCs w:val="21"/>
        </w:rPr>
        <w:t>。</w:t>
      </w:r>
    </w:p>
    <w:p w14:paraId="73597541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如图乙所示，将正在响铃的闹钟放在玻璃罩内，逐渐抽出其中的空气，将听到响铃的声音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，并由此推理可以得出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不能传声。</w:t>
      </w:r>
    </w:p>
    <w:p w14:paraId="49F428A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</w:t>
      </w:r>
      <w:r>
        <w:rPr>
          <w:rFonts w:ascii="Times New Roman" w:hAnsi="Times New Roman"/>
          <w:szCs w:val="21"/>
        </w:rPr>
        <w:t>将正在响铃的闹钟用塑料袋包好。放入水中，仍可以听到铃声，说明水可以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36C7CFF4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【答案】声音是由物体的振动产生的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减弱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真空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传声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2A819C35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】(1)[1]乒乓球被弹起，说明发声的音叉在振动。</w:t>
      </w:r>
    </w:p>
    <w:p w14:paraId="49526B8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(2)[2][3]空气逐渐被抽出，声音逐渐减小，这说明声音的传播需要介质，真空不能传声。</w:t>
      </w:r>
    </w:p>
    <w:p w14:paraId="79F4F94E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(3)[4]放入水中能听到铃声，说明水也可以传声。</w:t>
      </w:r>
    </w:p>
    <w:p w14:paraId="460D138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34</w:t>
      </w:r>
      <w:r>
        <w:rPr>
          <w:rFonts w:ascii="Times New Roman" w:hAnsi="Times New Roman"/>
          <w:szCs w:val="21"/>
        </w:rPr>
        <w:t>．（23-24九年级下·江苏苏州·阶段练习）在探究“声音的产生和传播”时：</w:t>
      </w:r>
    </w:p>
    <w:p w14:paraId="7EB40FEA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067300" cy="1162050"/>
            <wp:effectExtent l="0" t="0" r="0" b="0"/>
            <wp:docPr id="100035" name="图片 100035" descr="@@@4d98508e-2a42-4e68-89ee-89e855efb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d98508e-2a42-4e68-89ee-89e855efbbc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8256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（1）如图甲所示，用悬挂着的乒乓球接触正在发声的音叉，发现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，说明发声的条件是：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；</w:t>
      </w:r>
    </w:p>
    <w:p w14:paraId="393C00AC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（2）如图乙所示，用手使劲敲桌子，桌子发出了很大的声响，但几乎没有看到桌子的振动，为了明显地看到实验现象，你的改进方法是</w:t>
      </w:r>
      <w:r>
        <w:rPr>
          <w:rFonts w:hint="eastAsia" w:ascii="Times New Roman" w:hAnsi="Times New Roman"/>
          <w:szCs w:val="21"/>
        </w:rPr>
        <w:t>____________________________________</w:t>
      </w:r>
      <w:r>
        <w:rPr>
          <w:rFonts w:ascii="Times New Roman" w:hAnsi="Times New Roman"/>
          <w:szCs w:val="21"/>
        </w:rPr>
        <w:t>；</w:t>
      </w:r>
    </w:p>
    <w:p w14:paraId="4DF2A1BF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（3）如图丙所示，敲响右边的音叉，左边的音叉也会发声，并且把泡沫塑料球弹起，说明声音具有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。如果在月球上进行这个实验，挂在左边的音叉旁的泡沫塑料球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（填“会”或“不会”）如图所示那样弹起；</w:t>
      </w:r>
    </w:p>
    <w:p w14:paraId="7033FF5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（4）如图丁所示，用简易抽气机不停地向外抽气，经过较长的时间后，小明只能听到微弱的闹钟声，由此现象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（填“可以”或“不可以）直接得出真空不能传声的结论；</w:t>
      </w:r>
    </w:p>
    <w:p w14:paraId="15D890F8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（5）四个</w:t>
      </w:r>
      <w:r>
        <w:rPr>
          <w:rFonts w:hint="eastAsia" w:ascii="Times New Roman" w:hAnsi="Times New Roman"/>
          <w:szCs w:val="21"/>
        </w:rPr>
        <w:t>实验</w:t>
      </w:r>
      <w:r>
        <w:rPr>
          <w:rFonts w:ascii="Times New Roman" w:hAnsi="Times New Roman"/>
          <w:szCs w:val="21"/>
        </w:rPr>
        <w:t>中有一个用到的物理方法与其它三个不同，这个实验是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。（选填“甲”、“乙”、“丙”或“丁”）。</w:t>
      </w:r>
    </w:p>
    <w:p w14:paraId="303E2913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【答案】乒乓球弹跳起来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声音是由物体振动产生的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可在桌子上放一些小纸屑，观察小纸屑的振动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能量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不会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不可以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丁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5BBA937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】（1）[1][2]用悬挂着的乒乓球接触正在发声的音叉，可观察到乒乓球弹跳起来，说明发声体在振动，声音是由物体振动产生的。</w:t>
      </w:r>
    </w:p>
    <w:p w14:paraId="1FB84D12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（2）[3]桌子是较大的物体，发声振动不易观察，可转换成桌面上小纸屑的振动，所以可在桌子上放一些小纸屑。</w:t>
      </w:r>
    </w:p>
    <w:p w14:paraId="7C716348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（3）[4][5]敲击右面的音叉，左边完全相同的音叉也会发声，并且泡沫塑料球会弹起，说明声音具有能量；在月球上进行，月球表面接近真空，所以泡沫塑料球不会如图所示那样弹起，这是因为真空不可以传声。</w:t>
      </w:r>
    </w:p>
    <w:p w14:paraId="24FAC6C1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（4）[6]用抽气筒不停地向外抽气，经过较长的时间后，小明将还能听到微弱的闹钟声音，由此现象不可以直接得出真空不能传声的结论，需要加推理才能得出真空不能传声的结论。</w:t>
      </w:r>
    </w:p>
    <w:p w14:paraId="43A7AEDB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（5）[7]甲、乙、丙运用的实验方法是转换法，丁运用的方法是理想实验法，故四个实验中丁用到的物理方法与其它三个不同。</w:t>
      </w:r>
    </w:p>
    <w:p w14:paraId="12EBF21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35．学习了声音的产生和传播后，小明同学做了以下小结。请你帮小明填上空缺。</w:t>
      </w:r>
    </w:p>
    <w:p w14:paraId="00B3DAE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在捉迷藏游戏中，蒙住双眼的小王能听到周围同学发出的声音，是因为同学的声带发生了_________，并通过_________传到他的耳朵里。而且他还能辨别出是哪位同学的声音，这是因为不同人声音的_________不同，他还可以根据声音的_________来大致判断周围同学离他的远近；</w:t>
      </w:r>
    </w:p>
    <w:p w14:paraId="0EE11195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（2）运动会上进行百米比赛时，终点计时员应该在_________（选填“听到枪声时”、“看到运动员跑时”或“看到发令枪冒烟时”）开始计时；</w:t>
      </w:r>
    </w:p>
    <w:p w14:paraId="6B6C2FCF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（3）在月球上，即使靠的很近宇航员也要靠无线电交谈，是因为______________________________________________________；</w:t>
      </w:r>
    </w:p>
    <w:p w14:paraId="307303C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（4）如图中的甲和乙是两种声音的波形图，从图形可知：图_________是乐音的波形，无规则振动的是_________图；</w:t>
      </w:r>
    </w:p>
    <w:p w14:paraId="47640CC2">
      <w:pPr>
        <w:spacing w:line="360" w:lineRule="auto"/>
        <w:ind w:firstLine="3150" w:firstLineChars="15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1352550" cy="781050"/>
            <wp:effectExtent l="0" t="0" r="0" b="0"/>
            <wp:docPr id="1652825028" name="图片 1652825028" descr="@@@81ddec73-5652-47bf-86cc-888409807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25028" name="图片 1652825028" descr="@@@81ddec73-5652-47bf-86cc-888409807a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3BC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（5）如图所示是几种声音输入到示波器上时显示的波形，其中音调相同的是_________，响度相同的是_________。</w:t>
      </w:r>
    </w:p>
    <w:p w14:paraId="0EE512B3">
      <w:pPr>
        <w:spacing w:line="360" w:lineRule="auto"/>
        <w:ind w:firstLine="2310" w:firstLineChars="11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2724150" cy="733425"/>
            <wp:effectExtent l="0" t="0" r="0" b="9525"/>
            <wp:docPr id="1423107871" name="图片 1423107871" descr="@@@4a0d7cce-d808-49dc-8e66-6637ea42a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7871" name="图片 1423107871" descr="@@@4a0d7cce-d808-49dc-8e66-6637ea42a9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0DBC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【答案】（1）振动，空气，音色，响度；（</w:t>
      </w:r>
      <w:r>
        <w:rPr>
          <w:rFonts w:ascii="Times New Roman" w:hAnsi="Times New Roman"/>
          <w:color w:val="FF0000"/>
          <w:szCs w:val="21"/>
        </w:rPr>
        <w:t>2</w:t>
      </w:r>
      <w:r>
        <w:rPr>
          <w:rFonts w:hint="eastAsia" w:ascii="Times New Roman" w:hAnsi="Times New Roman"/>
          <w:color w:val="FF0000"/>
          <w:szCs w:val="21"/>
        </w:rPr>
        <w:t>）看到发令枪冒烟；（</w:t>
      </w:r>
      <w:r>
        <w:rPr>
          <w:rFonts w:ascii="Times New Roman" w:hAnsi="Times New Roman"/>
          <w:color w:val="FF0000"/>
          <w:szCs w:val="21"/>
        </w:rPr>
        <w:t>3</w:t>
      </w:r>
      <w:r>
        <w:rPr>
          <w:rFonts w:hint="eastAsia" w:ascii="Times New Roman" w:hAnsi="Times New Roman"/>
          <w:color w:val="FF0000"/>
          <w:szCs w:val="21"/>
        </w:rPr>
        <w:t>）声音不能在真空中传播；（</w:t>
      </w:r>
      <w:r>
        <w:rPr>
          <w:rFonts w:ascii="Times New Roman" w:hAnsi="Times New Roman"/>
          <w:color w:val="FF0000"/>
          <w:szCs w:val="21"/>
        </w:rPr>
        <w:t>4</w:t>
      </w:r>
      <w:r>
        <w:rPr>
          <w:rFonts w:hint="eastAsia" w:ascii="Times New Roman" w:hAnsi="Times New Roman"/>
          <w:color w:val="FF0000"/>
          <w:szCs w:val="21"/>
        </w:rPr>
        <w:t>）甲，乙；（</w:t>
      </w:r>
      <w:r>
        <w:rPr>
          <w:rFonts w:ascii="Times New Roman" w:hAnsi="Times New Roman"/>
          <w:color w:val="FF0000"/>
          <w:szCs w:val="21"/>
        </w:rPr>
        <w:t>5</w:t>
      </w:r>
      <w:r>
        <w:rPr>
          <w:rFonts w:hint="eastAsia" w:ascii="Times New Roman" w:hAnsi="Times New Roman"/>
          <w:color w:val="FF0000"/>
          <w:szCs w:val="21"/>
        </w:rPr>
        <w:t>）甲乙，甲丙。</w:t>
      </w:r>
    </w:p>
    <w:p w14:paraId="141A9B53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【解析】（1）在捉迷藏游戏中蒙住双眼的小王能听到周围同学发出的声音，声音是由同学的声带振动产生的，并通过空气传到他的耳朵里，因为不同人声音的音色不同，他能根据音色的不同辨别出是哪位同学的声音，声音的大小与发声体的振幅和距离发声体的远近有关，他还可以根据声音的响度来大致判断周围同学离他的远近。</w:t>
      </w:r>
    </w:p>
    <w:p w14:paraId="5BC57134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（2）因为声音的传播速度较慢，运动会上进行百米比赛时，终点计时员应该在看到发令枪冒烟时开始计时，如果听到枪声时或看到运动员跑时再计时，会使记录时间偏短。</w:t>
      </w:r>
    </w:p>
    <w:p w14:paraId="4094BE9E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（3）在月球上没有传播声音的介质，既使靠的很近宇航员也要靠无线电交谈，因为声音不能在真空中传播。</w:t>
      </w:r>
    </w:p>
    <w:p w14:paraId="25618E5D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（4）如图中的甲和乙是两种声音的波形图，从图形可知：图甲的振动是有规则的，发出的声音是乐音的波形，无规则振动的是乙图，发出的声音是噪音。</w:t>
      </w:r>
    </w:p>
    <w:p w14:paraId="2A9F4CE5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（5）甲、乙两图相同时间振动的次数相同，即振动的频率相同，音调相同；甲、丙两图声源振动的幅度相同，响度相同。</w:t>
      </w:r>
    </w:p>
    <w:p w14:paraId="3C55AF2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36</w:t>
      </w:r>
      <w:r>
        <w:rPr>
          <w:rFonts w:ascii="Times New Roman" w:hAnsi="Times New Roman"/>
          <w:szCs w:val="21"/>
        </w:rPr>
        <w:t>．（江苏常州·一模）用一只手捏住表面光滑的实心铝棒的某一部位，另一只手的拇指和食指粘少许松香粉，在铝棒表面由手捏部位向外端摩擦，可听见铝棒发出声音。为了探究铝发声率是否与其长度有关，小明找到同样光滑但不同规格的实心铝棒、虚拟示波器等器材进行探究：</w:t>
      </w:r>
    </w:p>
    <w:p w14:paraId="3E2C58D5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铝棒</w:t>
      </w:r>
      <w:r>
        <w:rPr>
          <w:rFonts w:hint="eastAsia" w:ascii="Times New Roman" w:hAnsi="Times New Roman"/>
          <w:szCs w:val="21"/>
        </w:rPr>
        <w:t>发声</w:t>
      </w:r>
      <w:r>
        <w:rPr>
          <w:rFonts w:ascii="Times New Roman" w:hAnsi="Times New Roman"/>
          <w:szCs w:val="21"/>
        </w:rPr>
        <w:t>是由于铝棒</w:t>
      </w:r>
      <w:r>
        <w:rPr>
          <w:rFonts w:hint="eastAsia" w:ascii="Times New Roman" w:hAnsi="Times New Roman"/>
          <w:szCs w:val="21"/>
        </w:rPr>
        <w:t>___________________________</w:t>
      </w:r>
      <w:r>
        <w:rPr>
          <w:rFonts w:ascii="Times New Roman" w:hAnsi="Times New Roman"/>
          <w:szCs w:val="21"/>
        </w:rPr>
        <w:t>导致的；</w:t>
      </w:r>
    </w:p>
    <w:p w14:paraId="4658C709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完成该实验还应该控制手捏铝棒的部位以及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（填字母）相同；</w:t>
      </w:r>
    </w:p>
    <w:p w14:paraId="56D86E13">
      <w:pPr>
        <w:tabs>
          <w:tab w:val="left" w:pos="44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A．铝棒的长度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hint="eastAsia" w:ascii="Times New Roman" w:hAnsi="Times New Roman"/>
          <w:kern w:val="0"/>
          <w:szCs w:val="21"/>
        </w:rPr>
        <w:tab/>
      </w:r>
      <w:r>
        <w:rPr>
          <w:rFonts w:ascii="Times New Roman" w:hAnsi="Times New Roman"/>
          <w:szCs w:val="21"/>
        </w:rPr>
        <w:t>B．铝棒的横截面积</w:t>
      </w:r>
    </w:p>
    <w:p w14:paraId="4803A585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</w:t>
      </w:r>
      <w:r>
        <w:rPr>
          <w:rFonts w:ascii="Times New Roman" w:hAnsi="Times New Roman"/>
          <w:szCs w:val="21"/>
        </w:rPr>
        <w:t>正确操作后，同学们记录实验所得的数据并绘制出相关的图像，分析图像后得出发声频率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与铝棒的长度</w:t>
      </w:r>
      <w:r>
        <w:rPr>
          <w:rFonts w:ascii="Times New Roman" w:hAnsi="Times New Roman"/>
          <w:i/>
          <w:szCs w:val="21"/>
        </w:rPr>
        <w:t>L</w:t>
      </w:r>
      <w:r>
        <w:rPr>
          <w:rFonts w:ascii="Times New Roman" w:hAnsi="Times New Roman"/>
          <w:szCs w:val="21"/>
        </w:rPr>
        <w:t>成反比，则他们绘制的图像是下图中的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4EF1B841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62050" cy="1028700"/>
            <wp:effectExtent l="0" t="0" r="0" b="0"/>
            <wp:docPr id="100045" name="图片 100045" descr="@@@072d0873-cba3-4b5a-9651-dfe750f18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72d0873-cba3-4b5a-9651-dfe750f1884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81100" cy="1047750"/>
            <wp:effectExtent l="0" t="0" r="0" b="0"/>
            <wp:docPr id="100047" name="图片 100047" descr="@@@6daa65e3-ce45-4e3d-aaba-d36c1b898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daa65e3-ce45-4e3d-aaba-d36c1b898aa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</w:p>
    <w:p w14:paraId="2A3686C2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00150" cy="1114425"/>
            <wp:effectExtent l="0" t="0" r="0" b="9525"/>
            <wp:docPr id="100049" name="图片 100049" descr="@@@9c702426-767f-432a-a92a-1ca896f03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c702426-767f-432a-a92a-1ca896f03cb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38250" cy="1152525"/>
            <wp:effectExtent l="0" t="0" r="0" b="9525"/>
            <wp:docPr id="100051" name="图片 100051" descr="@@@d0dbc272-56cc-4f4c-8bfb-60dca4dbb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0dbc272-56cc-4f4c-8bfb-60dca4dbbcc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7E99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【答案】振动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B</w:t>
      </w:r>
      <w:r>
        <w:rPr>
          <w:rFonts w:hint="eastAsia" w:ascii="Times New Roman" w:hAnsi="Times New Roman"/>
          <w:color w:val="FF0000"/>
          <w:szCs w:val="21"/>
        </w:rPr>
        <w:t>；</w:t>
      </w:r>
      <w:r>
        <w:rPr>
          <w:rFonts w:ascii="Times New Roman" w:hAnsi="Times New Roman"/>
          <w:color w:val="FF0000"/>
          <w:szCs w:val="21"/>
        </w:rPr>
        <w:t>C</w:t>
      </w:r>
      <w:r>
        <w:rPr>
          <w:rFonts w:hint="eastAsia" w:ascii="Times New Roman" w:hAnsi="Times New Roman"/>
          <w:color w:val="FF0000"/>
          <w:szCs w:val="21"/>
        </w:rPr>
        <w:t>。</w:t>
      </w:r>
    </w:p>
    <w:p w14:paraId="0DF156F4">
      <w:pPr>
        <w:adjustRightInd w:val="0"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</w:t>
      </w:r>
      <w:r>
        <w:rPr>
          <w:rFonts w:hint="eastAsia" w:ascii="Times New Roman" w:hAnsi="Times New Roman"/>
          <w:color w:val="FF0000"/>
          <w:szCs w:val="21"/>
        </w:rPr>
        <w:t>解析</w:t>
      </w:r>
      <w:r>
        <w:rPr>
          <w:rFonts w:ascii="Times New Roman" w:hAnsi="Times New Roman"/>
          <w:color w:val="FF0000"/>
          <w:szCs w:val="21"/>
        </w:rPr>
        <w:t>】(1)[1]声音是由物体振动产生的，所以铝棒发声是由于铝棒振动导致的。</w:t>
      </w:r>
    </w:p>
    <w:p w14:paraId="7EA177EC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(2)[2] 因为要探究铝发声率是否与其长度有关，所以要使用不同长度的铝棒来实验，并且控制铝棒的横截面积不变。</w:t>
      </w:r>
    </w:p>
    <w:p w14:paraId="13829C29">
      <w:pPr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(3)[3]因为发声频率</w:t>
      </w:r>
      <w:r>
        <w:rPr>
          <w:rFonts w:ascii="Times New Roman" w:hAnsi="Times New Roman"/>
          <w:i/>
          <w:iCs/>
          <w:color w:val="FF0000"/>
          <w:szCs w:val="21"/>
        </w:rPr>
        <w:t>f</w:t>
      </w:r>
      <w:r>
        <w:rPr>
          <w:rFonts w:ascii="Times New Roman" w:hAnsi="Times New Roman"/>
          <w:color w:val="FF0000"/>
          <w:szCs w:val="21"/>
        </w:rPr>
        <w:t>与铝棒的长度</w:t>
      </w:r>
      <w:r>
        <w:rPr>
          <w:rFonts w:ascii="Times New Roman" w:hAnsi="Times New Roman"/>
          <w:i/>
          <w:iCs/>
          <w:color w:val="FF0000"/>
          <w:szCs w:val="21"/>
        </w:rPr>
        <w:t>L</w:t>
      </w:r>
      <w:r>
        <w:rPr>
          <w:rFonts w:ascii="Times New Roman" w:hAnsi="Times New Roman"/>
          <w:color w:val="FF0000"/>
          <w:szCs w:val="21"/>
        </w:rPr>
        <w:t>成反比，所以发声频率</w:t>
      </w:r>
      <w:r>
        <w:rPr>
          <w:rFonts w:ascii="Times New Roman" w:hAnsi="Times New Roman"/>
          <w:i/>
          <w:iCs/>
          <w:color w:val="FF0000"/>
          <w:szCs w:val="21"/>
        </w:rPr>
        <w:t>f</w:t>
      </w:r>
      <w:r>
        <w:rPr>
          <w:rFonts w:ascii="Times New Roman" w:hAnsi="Times New Roman"/>
          <w:color w:val="FF0000"/>
          <w:szCs w:val="21"/>
        </w:rPr>
        <w:t>与铝棒的长度</w:t>
      </w:r>
      <w:r>
        <w:rPr>
          <w:rFonts w:ascii="Times New Roman" w:hAnsi="Times New Roman"/>
          <w:i/>
          <w:iCs/>
          <w:color w:val="FF0000"/>
          <w:szCs w:val="21"/>
        </w:rPr>
        <w:t>L</w:t>
      </w:r>
      <w:r>
        <w:rPr>
          <w:rFonts w:ascii="Times New Roman" w:hAnsi="Times New Roman"/>
          <w:color w:val="FF0000"/>
          <w:szCs w:val="21"/>
        </w:rPr>
        <w:t>的倒数成正比，故选C。</w:t>
      </w:r>
    </w:p>
    <w:p w14:paraId="14AD9B7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19B25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D78F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5D78F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85C97">
    <w:pPr>
      <w:pStyle w:val="4"/>
    </w:pPr>
  </w:p>
  <w:p w14:paraId="57B4F7A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4E3F7CA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16915521"/>
    <w:rsid w:val="0020723E"/>
    <w:rsid w:val="00220BC0"/>
    <w:rsid w:val="00285F3C"/>
    <w:rsid w:val="0029455C"/>
    <w:rsid w:val="002E492F"/>
    <w:rsid w:val="003357D8"/>
    <w:rsid w:val="004151FC"/>
    <w:rsid w:val="005516A2"/>
    <w:rsid w:val="00581685"/>
    <w:rsid w:val="007A29A4"/>
    <w:rsid w:val="007C0E01"/>
    <w:rsid w:val="00973D96"/>
    <w:rsid w:val="009B1EA9"/>
    <w:rsid w:val="00C02FC6"/>
    <w:rsid w:val="00C316F6"/>
    <w:rsid w:val="00C50B26"/>
    <w:rsid w:val="00C73D62"/>
    <w:rsid w:val="00E569E3"/>
    <w:rsid w:val="00E574CE"/>
    <w:rsid w:val="00EC2592"/>
    <w:rsid w:val="00FA42B1"/>
    <w:rsid w:val="01801C90"/>
    <w:rsid w:val="03C4425D"/>
    <w:rsid w:val="042711AF"/>
    <w:rsid w:val="04C8341D"/>
    <w:rsid w:val="05A91C74"/>
    <w:rsid w:val="06332D7B"/>
    <w:rsid w:val="07C329CD"/>
    <w:rsid w:val="08670019"/>
    <w:rsid w:val="0878647D"/>
    <w:rsid w:val="08853E03"/>
    <w:rsid w:val="08A053DE"/>
    <w:rsid w:val="08E8579D"/>
    <w:rsid w:val="0A3D787A"/>
    <w:rsid w:val="0C684A68"/>
    <w:rsid w:val="0D2722F4"/>
    <w:rsid w:val="0EA43714"/>
    <w:rsid w:val="0F122843"/>
    <w:rsid w:val="0FF07B38"/>
    <w:rsid w:val="0FFC60ED"/>
    <w:rsid w:val="10FD164E"/>
    <w:rsid w:val="13557A16"/>
    <w:rsid w:val="13CF601E"/>
    <w:rsid w:val="140107C1"/>
    <w:rsid w:val="16915521"/>
    <w:rsid w:val="18950986"/>
    <w:rsid w:val="19370400"/>
    <w:rsid w:val="194859F8"/>
    <w:rsid w:val="198253AE"/>
    <w:rsid w:val="199F7F8F"/>
    <w:rsid w:val="1AE221DA"/>
    <w:rsid w:val="1B7E008D"/>
    <w:rsid w:val="1BBD002A"/>
    <w:rsid w:val="1BE220FA"/>
    <w:rsid w:val="1D7F6AD2"/>
    <w:rsid w:val="1F43795A"/>
    <w:rsid w:val="1F61578B"/>
    <w:rsid w:val="1FCE5969"/>
    <w:rsid w:val="22274C39"/>
    <w:rsid w:val="24435E0A"/>
    <w:rsid w:val="2603689F"/>
    <w:rsid w:val="28ED295F"/>
    <w:rsid w:val="29941967"/>
    <w:rsid w:val="29CB1378"/>
    <w:rsid w:val="2A444B3F"/>
    <w:rsid w:val="2BDD3E31"/>
    <w:rsid w:val="2D7130B5"/>
    <w:rsid w:val="2DD01EDD"/>
    <w:rsid w:val="2E0A0E72"/>
    <w:rsid w:val="2E114410"/>
    <w:rsid w:val="2E140E38"/>
    <w:rsid w:val="2E6B38A7"/>
    <w:rsid w:val="2F2B28F9"/>
    <w:rsid w:val="2F503037"/>
    <w:rsid w:val="32641813"/>
    <w:rsid w:val="332126A5"/>
    <w:rsid w:val="336F26D3"/>
    <w:rsid w:val="38887767"/>
    <w:rsid w:val="3B886FF1"/>
    <w:rsid w:val="3DE6565C"/>
    <w:rsid w:val="3E0B56E6"/>
    <w:rsid w:val="3EB06E76"/>
    <w:rsid w:val="3ECB4FF0"/>
    <w:rsid w:val="3F5E1065"/>
    <w:rsid w:val="40064BF2"/>
    <w:rsid w:val="41151DB4"/>
    <w:rsid w:val="41D66526"/>
    <w:rsid w:val="41D95DCE"/>
    <w:rsid w:val="4384412A"/>
    <w:rsid w:val="4395083A"/>
    <w:rsid w:val="46A92B0D"/>
    <w:rsid w:val="46C65610"/>
    <w:rsid w:val="47D127E7"/>
    <w:rsid w:val="482A78BE"/>
    <w:rsid w:val="48BC5937"/>
    <w:rsid w:val="4B6053ED"/>
    <w:rsid w:val="4BCA3278"/>
    <w:rsid w:val="4CCD05AB"/>
    <w:rsid w:val="52B12362"/>
    <w:rsid w:val="52D14B3B"/>
    <w:rsid w:val="5371731E"/>
    <w:rsid w:val="542E255C"/>
    <w:rsid w:val="557A2BAA"/>
    <w:rsid w:val="56D24B3D"/>
    <w:rsid w:val="571A3206"/>
    <w:rsid w:val="575E0E02"/>
    <w:rsid w:val="587220BD"/>
    <w:rsid w:val="5C275D11"/>
    <w:rsid w:val="5C400875"/>
    <w:rsid w:val="5D2909D9"/>
    <w:rsid w:val="5E9F5687"/>
    <w:rsid w:val="5F054872"/>
    <w:rsid w:val="5F610B8F"/>
    <w:rsid w:val="60D6253E"/>
    <w:rsid w:val="615609C9"/>
    <w:rsid w:val="624F2E59"/>
    <w:rsid w:val="627E196C"/>
    <w:rsid w:val="62C90F25"/>
    <w:rsid w:val="62CC7E1C"/>
    <w:rsid w:val="6329513B"/>
    <w:rsid w:val="63AA5B09"/>
    <w:rsid w:val="63DC6A36"/>
    <w:rsid w:val="64660F59"/>
    <w:rsid w:val="64964E36"/>
    <w:rsid w:val="65D61EA3"/>
    <w:rsid w:val="6891032A"/>
    <w:rsid w:val="6B4078AA"/>
    <w:rsid w:val="6E946089"/>
    <w:rsid w:val="6EA12D56"/>
    <w:rsid w:val="6F9579C4"/>
    <w:rsid w:val="715E1BEB"/>
    <w:rsid w:val="7397393D"/>
    <w:rsid w:val="743106D8"/>
    <w:rsid w:val="74A25132"/>
    <w:rsid w:val="759E77B0"/>
    <w:rsid w:val="75DD1CD9"/>
    <w:rsid w:val="767945B8"/>
    <w:rsid w:val="779C230C"/>
    <w:rsid w:val="77FB3BF1"/>
    <w:rsid w:val="78A25F48"/>
    <w:rsid w:val="794C71C1"/>
    <w:rsid w:val="796A38C5"/>
    <w:rsid w:val="7C496D8D"/>
    <w:rsid w:val="7D2B5E42"/>
    <w:rsid w:val="7EDB7BBE"/>
    <w:rsid w:val="7F022CBF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10672</Words>
  <Characters>11866</Characters>
  <Lines>87</Lines>
  <Paragraphs>24</Paragraphs>
  <TotalTime>6</TotalTime>
  <ScaleCrop>false</ScaleCrop>
  <LinksUpToDate>false</LinksUpToDate>
  <CharactersWithSpaces>12047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18376708956</dc:creator>
  <cp:lastModifiedBy>Sena-SEGE AUDIO</cp:lastModifiedBy>
  <dcterms:modified xsi:type="dcterms:W3CDTF">2024-09-14T04:41:16Z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08D33AC34E874453A03CE592E1E49012_12</vt:lpwstr>
  </property>
</Properties>
</file>