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BFB1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10795000</wp:posOffset>
            </wp:positionV>
            <wp:extent cx="304800" cy="254000"/>
            <wp:effectExtent l="0" t="0" r="0" b="1270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第一单元 声现象</w:t>
      </w:r>
    </w:p>
    <w:p w14:paraId="3D10DEB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62275" cy="76962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7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DE3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539105" cy="5861050"/>
            <wp:effectExtent l="0" t="0" r="4445" b="6350"/>
            <wp:docPr id="138472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234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034" t="3294" r="2273"/>
                    <a:stretch>
                      <a:fillRect/>
                    </a:stretch>
                  </pic:blipFill>
                  <pic:spPr>
                    <a:xfrm>
                      <a:off x="0" y="0"/>
                      <a:ext cx="5543364" cy="58657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6FC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886075" cy="68961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276" cy="6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DFD0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一、声音的产生与传播</w:t>
      </w:r>
    </w:p>
    <w:p w14:paraId="1A890329">
      <w:pPr>
        <w:widowControl/>
        <w:wordWrap w:val="0"/>
        <w:spacing w:line="360" w:lineRule="auto"/>
        <w:ind w:left="42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（一）声音的产生</w:t>
      </w:r>
    </w:p>
    <w:p w14:paraId="154AF225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声音是由物体的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振动</w:t>
      </w:r>
      <w:r>
        <w:rPr>
          <w:rFonts w:ascii="Times New Roman" w:hAnsi="Times New Roman"/>
          <w:kern w:val="0"/>
          <w:szCs w:val="21"/>
        </w:rPr>
        <w:t>产生的。</w:t>
      </w:r>
      <w:r>
        <w:rPr>
          <w:rFonts w:ascii="Times New Roman" w:hAnsi="Times New Roman"/>
          <w:szCs w:val="21"/>
        </w:rPr>
        <w:t>一切发声体都在振动，振动停止，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发声</w:t>
      </w:r>
      <w:r>
        <w:rPr>
          <w:rFonts w:ascii="Times New Roman" w:hAnsi="Times New Roman"/>
          <w:szCs w:val="21"/>
        </w:rPr>
        <w:t>停止。</w:t>
      </w:r>
    </w:p>
    <w:p w14:paraId="77383C6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（1）我们把正在振动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振动</w:t>
      </w:r>
      <w:r>
        <w:rPr>
          <w:rFonts w:ascii="Times New Roman" w:hAnsi="Times New Roman"/>
          <w:szCs w:val="21"/>
        </w:rPr>
        <w:t>的物体叫做声源。</w:t>
      </w:r>
      <w:r>
        <w:rPr>
          <w:rFonts w:ascii="Times New Roman" w:hAnsi="Times New Roman"/>
          <w:color w:val="FF0000"/>
          <w:szCs w:val="21"/>
          <w:u w:val="single"/>
        </w:rPr>
        <w:t>固体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液体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szCs w:val="21"/>
          <w:u w:val="single"/>
        </w:rPr>
        <w:t>气体</w:t>
      </w:r>
      <w:r>
        <w:rPr>
          <w:rFonts w:ascii="Times New Roman" w:hAnsi="Times New Roman"/>
          <w:szCs w:val="21"/>
        </w:rPr>
        <w:t>都能发声，都可以成为声源。</w:t>
      </w:r>
    </w:p>
    <w:p w14:paraId="4371EF6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（2）声音是由物体的振动产生的，但是振动停止，声音不一定消失。因为振动停止，但声音仍以一定的速度继续向外传播。</w:t>
      </w:r>
    </w:p>
    <w:p w14:paraId="04FAB81D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t>（3）</w:t>
      </w:r>
      <w:r>
        <w:rPr>
          <w:rFonts w:ascii="Times New Roman" w:hAnsi="Times New Roman"/>
          <w:szCs w:val="21"/>
        </w:rPr>
        <w:t>探究方法：在探究声音产生的原因时，应用了</w:t>
      </w:r>
      <w:r>
        <w:rPr>
          <w:rFonts w:ascii="Times New Roman" w:hAnsi="Times New Roman"/>
          <w:color w:val="FF0000"/>
          <w:szCs w:val="21"/>
          <w:u w:val="single"/>
        </w:rPr>
        <w:t>转换</w:t>
      </w:r>
      <w:r>
        <w:rPr>
          <w:rFonts w:ascii="Times New Roman" w:hAnsi="Times New Roman"/>
          <w:szCs w:val="21"/>
        </w:rPr>
        <w:t>法。</w:t>
      </w:r>
    </w:p>
    <w:p w14:paraId="2175D4A7">
      <w:pPr>
        <w:widowControl/>
        <w:wordWrap w:val="0"/>
        <w:spacing w:line="360" w:lineRule="auto"/>
        <w:ind w:left="42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（二）声音的传播</w:t>
      </w:r>
    </w:p>
    <w:p w14:paraId="406BD34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17365D"/>
          <w:szCs w:val="21"/>
        </w:rPr>
      </w:pPr>
      <w:r>
        <w:rPr>
          <w:rFonts w:ascii="Times New Roman" w:hAnsi="Times New Roman"/>
          <w:kern w:val="0"/>
          <w:szCs w:val="21"/>
        </w:rPr>
        <w:t>1．</w:t>
      </w:r>
      <w:r>
        <w:rPr>
          <w:rFonts w:ascii="Times New Roman" w:hAnsi="Times New Roman"/>
          <w:color w:val="17365D"/>
          <w:szCs w:val="21"/>
        </w:rPr>
        <w:t>声音的传播</w:t>
      </w:r>
    </w:p>
    <w:p w14:paraId="0394FEA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（1）声音可以在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固体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液体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气体</w:t>
      </w:r>
      <w:r>
        <w:rPr>
          <w:rFonts w:ascii="Times New Roman" w:hAnsi="Times New Roman"/>
          <w:kern w:val="0"/>
          <w:szCs w:val="21"/>
        </w:rPr>
        <w:t>——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介质</w:t>
      </w:r>
      <w:r>
        <w:rPr>
          <w:rFonts w:ascii="Times New Roman" w:hAnsi="Times New Roman"/>
          <w:szCs w:val="21"/>
        </w:rPr>
        <w:t>中传播，固体的传声效果比气体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好</w:t>
      </w:r>
      <w:r>
        <w:rPr>
          <w:rFonts w:ascii="Times New Roman" w:hAnsi="Times New Roman"/>
          <w:szCs w:val="21"/>
        </w:rPr>
        <w:t>。</w:t>
      </w:r>
    </w:p>
    <w:p w14:paraId="05F9CE1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（2）声音的传播需要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介质</w:t>
      </w:r>
      <w:r>
        <w:rPr>
          <w:rFonts w:ascii="Times New Roman" w:hAnsi="Times New Roman"/>
          <w:szCs w:val="21"/>
        </w:rPr>
        <w:t>，声音不能在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真空</w:t>
      </w:r>
      <w:r>
        <w:rPr>
          <w:rFonts w:ascii="Times New Roman" w:hAnsi="Times New Roman"/>
          <w:szCs w:val="21"/>
        </w:rPr>
        <w:t>中传播。</w:t>
      </w:r>
    </w:p>
    <w:p w14:paraId="5B64338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（3）探究方法：在探究真空不能传声时，应用了</w:t>
      </w:r>
      <w:r>
        <w:rPr>
          <w:rFonts w:ascii="Times New Roman" w:hAnsi="Times New Roman"/>
          <w:color w:val="FF0000"/>
          <w:szCs w:val="21"/>
          <w:u w:val="single"/>
        </w:rPr>
        <w:t>理想实验</w:t>
      </w:r>
      <w:r>
        <w:rPr>
          <w:rFonts w:ascii="Times New Roman" w:hAnsi="Times New Roman"/>
          <w:szCs w:val="21"/>
        </w:rPr>
        <w:t>法。</w:t>
      </w:r>
    </w:p>
    <w:p w14:paraId="2E18ABF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2．声波</w:t>
      </w:r>
    </w:p>
    <w:p w14:paraId="0389DCE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（1）声波：声音在空气中以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疏密</w:t>
      </w:r>
      <w:r>
        <w:rPr>
          <w:rFonts w:ascii="Times New Roman" w:hAnsi="Times New Roman"/>
          <w:szCs w:val="21"/>
        </w:rPr>
        <w:t>相间的</w:t>
      </w:r>
      <w:r>
        <w:rPr>
          <w:rFonts w:ascii="Times New Roman" w:hAnsi="Times New Roman"/>
          <w:color w:val="FF0000"/>
          <w:szCs w:val="21"/>
          <w:u w:val="single"/>
        </w:rPr>
        <w:t>波动</w:t>
      </w:r>
      <w:r>
        <w:rPr>
          <w:rFonts w:ascii="Times New Roman" w:hAnsi="Times New Roman"/>
          <w:szCs w:val="21"/>
        </w:rPr>
        <w:t>向远处传播，叫作</w:t>
      </w:r>
      <w:r>
        <w:rPr>
          <w:rFonts w:ascii="Times New Roman" w:hAnsi="Times New Roman"/>
          <w:color w:val="FF0000"/>
          <w:szCs w:val="21"/>
          <w:u w:val="single"/>
        </w:rPr>
        <w:t>声波</w:t>
      </w:r>
      <w:r>
        <w:rPr>
          <w:rFonts w:ascii="Times New Roman" w:hAnsi="Times New Roman"/>
          <w:szCs w:val="21"/>
        </w:rPr>
        <w:t>。</w:t>
      </w:r>
    </w:p>
    <w:p w14:paraId="5AEB556A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（2）理解声波：我们可将不可见的声波与可见的水波、弹簧中的疏密波进行</w:t>
      </w:r>
      <w:r>
        <w:rPr>
          <w:rFonts w:ascii="Times New Roman" w:hAnsi="Times New Roman"/>
          <w:color w:val="FF0000"/>
          <w:szCs w:val="21"/>
          <w:u w:val="single"/>
        </w:rPr>
        <w:t>类比</w:t>
      </w:r>
      <w:r>
        <w:rPr>
          <w:rFonts w:ascii="Times New Roman" w:hAnsi="Times New Roman"/>
          <w:szCs w:val="21"/>
        </w:rPr>
        <w:t>，以理解声波。</w:t>
      </w:r>
    </w:p>
    <w:p w14:paraId="1138ADC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3．回声</w:t>
      </w:r>
    </w:p>
    <w:p w14:paraId="466EB4AE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（1）回声：声波在传播过程中遇到障碍物（如墙、壁、山坡）被</w:t>
      </w:r>
      <w:r>
        <w:rPr>
          <w:rFonts w:ascii="Times New Roman" w:hAnsi="Times New Roman"/>
          <w:color w:val="FF0000"/>
          <w:szCs w:val="21"/>
          <w:u w:val="single"/>
        </w:rPr>
        <w:t>反射回来</w:t>
      </w:r>
      <w:r>
        <w:rPr>
          <w:rFonts w:ascii="Times New Roman" w:hAnsi="Times New Roman"/>
          <w:szCs w:val="21"/>
        </w:rPr>
        <w:t>，形成</w:t>
      </w:r>
      <w:r>
        <w:rPr>
          <w:rFonts w:ascii="Times New Roman" w:hAnsi="Times New Roman"/>
          <w:color w:val="FF0000"/>
          <w:szCs w:val="21"/>
          <w:u w:val="single"/>
        </w:rPr>
        <w:t>回声</w:t>
      </w:r>
      <w:r>
        <w:rPr>
          <w:rFonts w:ascii="Times New Roman" w:hAnsi="Times New Roman"/>
          <w:szCs w:val="21"/>
        </w:rPr>
        <w:t>。</w:t>
      </w:r>
    </w:p>
    <w:p w14:paraId="201662C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（2）听到回声的条件：</w:t>
      </w:r>
    </w:p>
    <w:p w14:paraId="15D972B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发出的声音经过的时间</w:t>
      </w:r>
      <w:r>
        <w:rPr>
          <w:rFonts w:ascii="Times New Roman" w:hAnsi="Times New Roman"/>
          <w:color w:val="FF0000"/>
          <w:szCs w:val="21"/>
          <w:u w:val="single"/>
        </w:rPr>
        <w:t>大于0.1s</w:t>
      </w:r>
      <w:r>
        <w:rPr>
          <w:rFonts w:ascii="Times New Roman" w:hAnsi="Times New Roman"/>
          <w:szCs w:val="21"/>
        </w:rPr>
        <w:t>再回到耳边，人耳才能把回声与原声区分开。人距发声体的距离至少</w:t>
      </w:r>
      <w:r>
        <w:rPr>
          <w:rFonts w:ascii="Times New Roman" w:hAnsi="Times New Roman"/>
          <w:color w:val="FF0000"/>
          <w:kern w:val="0"/>
          <w:szCs w:val="21"/>
          <w:u w:val="single"/>
        </w:rPr>
        <w:t>17</w:t>
      </w:r>
      <w:r>
        <w:rPr>
          <w:rFonts w:ascii="Times New Roman" w:hAnsi="Times New Roman"/>
          <w:szCs w:val="21"/>
        </w:rPr>
        <w:t>m。（声音0.1s内通过的距离</w:t>
      </w:r>
      <w:r>
        <w:rPr>
          <w:rFonts w:ascii="Times New Roman" w:hAnsi="Times New Roman"/>
          <w:i/>
          <w:iCs/>
          <w:szCs w:val="21"/>
        </w:rPr>
        <w:t>s=vt</w:t>
      </w:r>
      <w:r>
        <w:rPr>
          <w:rFonts w:ascii="Times New Roman" w:hAnsi="Times New Roman"/>
          <w:szCs w:val="21"/>
        </w:rPr>
        <w:t>=340m/s×0.1s=34m）</w:t>
      </w:r>
    </w:p>
    <w:p w14:paraId="5213D12B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4．声速</w:t>
      </w:r>
    </w:p>
    <w:p w14:paraId="5D4C38E9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声音在空气中传播需要时间，如人对着远处的高墙喊话，过一会儿才能听到回声；运动赛场，人是先看到远处发令枪冒烟，后听到枪声；打雷时先看到闪电，再听见雷声。</w:t>
      </w:r>
    </w:p>
    <w:p w14:paraId="503017C3">
      <w:pPr>
        <w:spacing w:line="360" w:lineRule="auto"/>
        <w:ind w:firstLine="420" w:firstLineChars="200"/>
        <w:jc w:val="left"/>
        <w:rPr>
          <w:rFonts w:ascii="Times New Roman" w:hAnsi="Times New Roman"/>
          <w:bCs/>
          <w:color w:val="FF0000"/>
          <w:szCs w:val="21"/>
        </w:rPr>
      </w:pPr>
      <w:r>
        <w:rPr>
          <w:rFonts w:ascii="Times New Roman" w:hAnsi="Times New Roman"/>
          <w:bCs/>
          <w:szCs w:val="21"/>
        </w:rPr>
        <w:t>（1）声速的大小：声速等于声音在1s内传播的</w:t>
      </w:r>
      <w:r>
        <w:rPr>
          <w:rFonts w:ascii="Times New Roman" w:hAnsi="Times New Roman"/>
          <w:color w:val="FF0000"/>
          <w:szCs w:val="21"/>
          <w:u w:val="single"/>
        </w:rPr>
        <w:t>距离</w:t>
      </w:r>
      <w:r>
        <w:rPr>
          <w:rFonts w:ascii="Times New Roman" w:hAnsi="Times New Roman"/>
          <w:bCs/>
          <w:szCs w:val="21"/>
        </w:rPr>
        <w:t>。计算公式为：</w:t>
      </w:r>
      <w:r>
        <w:rPr>
          <w:rFonts w:ascii="Times New Roman" w:hAnsi="Times New Roman"/>
          <w:bCs/>
          <w:i/>
          <w:iCs/>
          <w:color w:val="FF0000"/>
          <w:szCs w:val="21"/>
          <w:u w:val="single"/>
        </w:rPr>
        <w:t>v=s/t</w:t>
      </w:r>
    </w:p>
    <w:p w14:paraId="600C7ADD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（2）固体中声音的传播速度最快，气体中传播的速度最慢。一般情况下: </w:t>
      </w:r>
      <w:r>
        <w:rPr>
          <w:rFonts w:ascii="Times New Roman" w:hAnsi="Times New Roman"/>
          <w:bCs/>
          <w:i/>
          <w:iCs/>
          <w:szCs w:val="21"/>
        </w:rPr>
        <w:t>v</w:t>
      </w:r>
      <w:r>
        <w:rPr>
          <w:rFonts w:ascii="Times New Roman" w:hAnsi="Times New Roman"/>
          <w:bCs/>
          <w:szCs w:val="21"/>
          <w:vertAlign w:val="subscript"/>
        </w:rPr>
        <w:t>固</w:t>
      </w:r>
      <w:r>
        <w:rPr>
          <w:rFonts w:ascii="Times New Roman" w:hAnsi="Times New Roman"/>
          <w:bCs/>
          <w:i/>
          <w:iCs/>
          <w:szCs w:val="21"/>
        </w:rPr>
        <w:t>&gt;v</w:t>
      </w:r>
      <w:r>
        <w:rPr>
          <w:rFonts w:ascii="Times New Roman" w:hAnsi="Times New Roman"/>
          <w:bCs/>
          <w:szCs w:val="21"/>
          <w:vertAlign w:val="subscript"/>
        </w:rPr>
        <w:t>液</w:t>
      </w:r>
      <w:r>
        <w:rPr>
          <w:rFonts w:ascii="Times New Roman" w:hAnsi="Times New Roman"/>
          <w:bCs/>
          <w:i/>
          <w:iCs/>
          <w:szCs w:val="21"/>
        </w:rPr>
        <w:t>&gt;v</w:t>
      </w:r>
      <w:bookmarkStart w:id="1" w:name="_GoBack"/>
      <w:bookmarkEnd w:id="1"/>
      <w:r>
        <w:rPr>
          <w:rFonts w:ascii="Times New Roman" w:hAnsi="Times New Roman"/>
          <w:bCs/>
          <w:szCs w:val="21"/>
          <w:vertAlign w:val="subscript"/>
        </w:rPr>
        <w:t>气。</w:t>
      </w:r>
    </w:p>
    <w:p w14:paraId="59D2671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在15℃，</w:t>
      </w:r>
      <w:r>
        <w:rPr>
          <w:rFonts w:ascii="Times New Roman" w:hAnsi="Times New Roman"/>
          <w:szCs w:val="21"/>
        </w:rPr>
        <w:t>声音在空气中的传播速度约为</w:t>
      </w:r>
      <w:r>
        <w:rPr>
          <w:rFonts w:ascii="Times New Roman" w:hAnsi="Times New Roman"/>
          <w:color w:val="FF0000"/>
          <w:szCs w:val="21"/>
          <w:u w:val="single"/>
        </w:rPr>
        <w:t>340m/s</w:t>
      </w:r>
      <w:r>
        <w:rPr>
          <w:rFonts w:ascii="Times New Roman" w:hAnsi="Times New Roman"/>
          <w:szCs w:val="21"/>
        </w:rPr>
        <w:t>；在水中传播比在空气中快，约为1500m/s；在钢铁中更快，速度可达5200m/s。</w:t>
      </w:r>
    </w:p>
    <w:p w14:paraId="77CAED3F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5．声能：声音具有能量，这种能量叫作</w:t>
      </w:r>
      <w:r>
        <w:rPr>
          <w:rFonts w:ascii="Times New Roman" w:hAnsi="Times New Roman"/>
          <w:color w:val="FF0000"/>
          <w:szCs w:val="21"/>
          <w:u w:val="single"/>
        </w:rPr>
        <w:t>声能</w:t>
      </w:r>
      <w:r>
        <w:rPr>
          <w:rFonts w:ascii="Times New Roman" w:hAnsi="Times New Roman"/>
          <w:szCs w:val="21"/>
        </w:rPr>
        <w:t>。</w:t>
      </w:r>
    </w:p>
    <w:p w14:paraId="3EFC73B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（1）声波可以</w:t>
      </w:r>
      <w:r>
        <w:rPr>
          <w:rFonts w:ascii="Times New Roman" w:hAnsi="Times New Roman"/>
          <w:color w:val="FF0000"/>
          <w:szCs w:val="21"/>
          <w:u w:val="single"/>
        </w:rPr>
        <w:t>传递能量</w:t>
      </w:r>
      <w:r>
        <w:rPr>
          <w:rFonts w:ascii="Times New Roman" w:hAnsi="Times New Roman"/>
          <w:szCs w:val="21"/>
        </w:rPr>
        <w:t>。</w:t>
      </w:r>
    </w:p>
    <w:p w14:paraId="75EEECB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（2）声音还可以</w:t>
      </w:r>
      <w:r>
        <w:rPr>
          <w:rFonts w:ascii="Times New Roman" w:hAnsi="Times New Roman"/>
          <w:color w:val="FF0000"/>
          <w:szCs w:val="21"/>
          <w:u w:val="single"/>
        </w:rPr>
        <w:t>传递信息</w:t>
      </w:r>
      <w:r>
        <w:rPr>
          <w:rFonts w:ascii="Times New Roman" w:hAnsi="Times New Roman"/>
          <w:szCs w:val="21"/>
        </w:rPr>
        <w:t>。</w:t>
      </w:r>
    </w:p>
    <w:p w14:paraId="69FB469F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二、声音的特性</w:t>
      </w:r>
    </w:p>
    <w:p w14:paraId="67D13992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（一）响度</w:t>
      </w:r>
    </w:p>
    <w:p w14:paraId="609A80E3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1．响度：人耳感觉到的声音的</w:t>
      </w:r>
      <w:r>
        <w:rPr>
          <w:rFonts w:ascii="Times New Roman" w:hAnsi="Times New Roman"/>
          <w:color w:val="FF0000"/>
          <w:szCs w:val="21"/>
          <w:u w:val="single"/>
        </w:rPr>
        <w:t>强弱</w:t>
      </w:r>
      <w:r>
        <w:rPr>
          <w:rFonts w:ascii="Times New Roman" w:hAnsi="Times New Roman"/>
          <w:szCs w:val="21"/>
        </w:rPr>
        <w:t>叫作响度。</w:t>
      </w:r>
    </w:p>
    <w:p w14:paraId="224F5F0E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2．影响响度的因素</w:t>
      </w:r>
    </w:p>
    <w:p w14:paraId="59FE66B7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（1）响度的大小与声源的</w:t>
      </w:r>
      <w:r>
        <w:rPr>
          <w:rFonts w:ascii="Times New Roman" w:hAnsi="Times New Roman"/>
          <w:color w:val="FF0000"/>
          <w:szCs w:val="21"/>
          <w:u w:val="single"/>
        </w:rPr>
        <w:t>振幅</w:t>
      </w:r>
      <w:r>
        <w:rPr>
          <w:rFonts w:ascii="Times New Roman" w:hAnsi="Times New Roman"/>
          <w:szCs w:val="21"/>
        </w:rPr>
        <w:t>有关，声源的振幅越大，响度越大。</w:t>
      </w:r>
    </w:p>
    <w:p w14:paraId="0FB75107">
      <w:pPr>
        <w:widowControl/>
        <w:adjustRightInd w:val="0"/>
        <w:spacing w:line="360" w:lineRule="auto"/>
        <w:ind w:firstLine="840" w:firstLineChars="4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振幅：物体</w:t>
      </w:r>
      <w:r>
        <w:rPr>
          <w:rFonts w:ascii="Times New Roman" w:hAnsi="Times New Roman"/>
          <w:color w:val="FF0000"/>
          <w:szCs w:val="21"/>
          <w:u w:val="single"/>
        </w:rPr>
        <w:t>振动的幅度</w:t>
      </w:r>
      <w:r>
        <w:rPr>
          <w:rFonts w:ascii="Times New Roman" w:hAnsi="Times New Roman"/>
          <w:szCs w:val="21"/>
        </w:rPr>
        <w:t>叫作振幅。</w:t>
      </w:r>
    </w:p>
    <w:p w14:paraId="06AC2528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（2）响度的大小还与人距离发声体的</w:t>
      </w:r>
      <w:r>
        <w:rPr>
          <w:rFonts w:ascii="Times New Roman" w:hAnsi="Times New Roman"/>
          <w:color w:val="FF0000"/>
          <w:szCs w:val="21"/>
          <w:u w:val="single"/>
        </w:rPr>
        <w:t>距离</w:t>
      </w:r>
      <w:r>
        <w:rPr>
          <w:rFonts w:ascii="Times New Roman" w:hAnsi="Times New Roman"/>
          <w:szCs w:val="21"/>
        </w:rPr>
        <w:t>有关．离发声体距离越远、声音越</w:t>
      </w:r>
      <w:r>
        <w:rPr>
          <w:rFonts w:ascii="Times New Roman" w:hAnsi="Times New Roman"/>
          <w:color w:val="FF0000"/>
          <w:szCs w:val="21"/>
          <w:u w:val="single"/>
        </w:rPr>
        <w:t>分散</w:t>
      </w:r>
      <w:r>
        <w:rPr>
          <w:rFonts w:ascii="Times New Roman" w:hAnsi="Times New Roman"/>
          <w:szCs w:val="21"/>
        </w:rPr>
        <w:t>，响度越小。</w:t>
      </w:r>
    </w:p>
    <w:p w14:paraId="151A1812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（3）探究方法：在探究声音的音调时，应用了</w:t>
      </w:r>
      <w:r>
        <w:rPr>
          <w:rFonts w:ascii="Times New Roman" w:hAnsi="Times New Roman"/>
          <w:color w:val="FF0000"/>
          <w:szCs w:val="21"/>
          <w:u w:val="single"/>
        </w:rPr>
        <w:t>转换</w:t>
      </w:r>
      <w:r>
        <w:rPr>
          <w:rFonts w:ascii="Times New Roman" w:hAnsi="Times New Roman"/>
          <w:szCs w:val="21"/>
        </w:rPr>
        <w:t>法。</w:t>
      </w:r>
    </w:p>
    <w:p w14:paraId="251A284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（二）音调</w:t>
      </w:r>
    </w:p>
    <w:p w14:paraId="77881F6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1．音调：声音的</w:t>
      </w:r>
      <w:r>
        <w:rPr>
          <w:rFonts w:ascii="Times New Roman" w:hAnsi="Times New Roman"/>
          <w:color w:val="FF0000"/>
          <w:szCs w:val="21"/>
          <w:u w:val="single"/>
        </w:rPr>
        <w:t>高低</w:t>
      </w:r>
      <w:r>
        <w:rPr>
          <w:rFonts w:ascii="Times New Roman" w:hAnsi="Times New Roman"/>
          <w:szCs w:val="21"/>
        </w:rPr>
        <w:t>叫作音调。</w:t>
      </w:r>
    </w:p>
    <w:p w14:paraId="3C29BD0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2．影响音调高低的因素</w:t>
      </w:r>
    </w:p>
    <w:p w14:paraId="2845DD9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（1）音调的高低与声源振动的</w:t>
      </w:r>
      <w:r>
        <w:rPr>
          <w:rFonts w:ascii="Times New Roman" w:hAnsi="Times New Roman"/>
          <w:color w:val="FF0000"/>
          <w:szCs w:val="21"/>
          <w:u w:val="single"/>
        </w:rPr>
        <w:t>频率</w:t>
      </w:r>
      <w:r>
        <w:rPr>
          <w:rFonts w:ascii="Times New Roman" w:hAnsi="Times New Roman"/>
          <w:szCs w:val="21"/>
        </w:rPr>
        <w:t>有关。频率越</w:t>
      </w:r>
      <w:r>
        <w:rPr>
          <w:rFonts w:ascii="Times New Roman" w:hAnsi="Times New Roman"/>
          <w:color w:val="FF0000"/>
          <w:szCs w:val="21"/>
          <w:u w:val="single"/>
        </w:rPr>
        <w:t>高</w:t>
      </w:r>
      <w:r>
        <w:rPr>
          <w:rFonts w:ascii="Times New Roman" w:hAnsi="Times New Roman"/>
          <w:szCs w:val="21"/>
        </w:rPr>
        <w:t>，音调越</w:t>
      </w:r>
      <w:r>
        <w:rPr>
          <w:rFonts w:ascii="Times New Roman" w:hAnsi="Times New Roman"/>
          <w:color w:val="FF0000"/>
          <w:szCs w:val="21"/>
          <w:u w:val="single"/>
        </w:rPr>
        <w:t>高</w:t>
      </w:r>
      <w:r>
        <w:rPr>
          <w:rFonts w:ascii="Times New Roman" w:hAnsi="Times New Roman"/>
          <w:szCs w:val="21"/>
        </w:rPr>
        <w:t>；频率越低，音调越低。</w:t>
      </w:r>
    </w:p>
    <w:p w14:paraId="1B536D42">
      <w:pPr>
        <w:spacing w:line="360" w:lineRule="auto"/>
        <w:ind w:firstLine="840" w:firstLineChars="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频率：物体振动的</w:t>
      </w:r>
      <w:r>
        <w:rPr>
          <w:rFonts w:ascii="Times New Roman" w:hAnsi="Times New Roman"/>
          <w:color w:val="FF0000"/>
          <w:szCs w:val="21"/>
          <w:u w:val="single"/>
        </w:rPr>
        <w:t>次数与时间之比</w:t>
      </w:r>
      <w:r>
        <w:rPr>
          <w:rFonts w:ascii="Times New Roman" w:hAnsi="Times New Roman"/>
          <w:szCs w:val="21"/>
        </w:rPr>
        <w:t>叫频率，用符号</w:t>
      </w:r>
      <w:r>
        <w:rPr>
          <w:rFonts w:ascii="Times New Roman" w:hAnsi="Times New Roman"/>
          <w:i/>
          <w:iCs/>
          <w:szCs w:val="21"/>
        </w:rPr>
        <w:t xml:space="preserve">f </w:t>
      </w:r>
      <w:r>
        <w:rPr>
          <w:rFonts w:ascii="Times New Roman" w:hAnsi="Times New Roman"/>
          <w:szCs w:val="21"/>
        </w:rPr>
        <w:t>表示。</w:t>
      </w:r>
    </w:p>
    <w:p w14:paraId="6A9350AB">
      <w:pPr>
        <w:spacing w:line="360" w:lineRule="auto"/>
        <w:ind w:firstLine="840" w:firstLineChars="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频率的单位是</w:t>
      </w:r>
      <w:r>
        <w:rPr>
          <w:rFonts w:ascii="Times New Roman" w:hAnsi="Times New Roman"/>
          <w:color w:val="FF0000"/>
          <w:szCs w:val="21"/>
          <w:u w:val="single"/>
        </w:rPr>
        <w:t>赫兹</w:t>
      </w:r>
      <w:r>
        <w:rPr>
          <w:rFonts w:ascii="Times New Roman" w:hAnsi="Times New Roman"/>
          <w:szCs w:val="21"/>
        </w:rPr>
        <w:t>，简称</w:t>
      </w:r>
      <w:r>
        <w:rPr>
          <w:rFonts w:ascii="Times New Roman" w:hAnsi="Times New Roman"/>
          <w:color w:val="FF0000"/>
          <w:szCs w:val="21"/>
          <w:u w:val="single"/>
        </w:rPr>
        <w:t>赫</w:t>
      </w:r>
      <w:r>
        <w:rPr>
          <w:rFonts w:ascii="Times New Roman" w:hAnsi="Times New Roman"/>
          <w:szCs w:val="21"/>
        </w:rPr>
        <w:t>，符号是</w:t>
      </w:r>
      <w:r>
        <w:rPr>
          <w:rFonts w:ascii="Times New Roman" w:hAnsi="Times New Roman"/>
          <w:color w:val="FF0000"/>
          <w:szCs w:val="21"/>
          <w:u w:val="single"/>
        </w:rPr>
        <w:t>Hz</w:t>
      </w:r>
      <w:r>
        <w:rPr>
          <w:rFonts w:ascii="Times New Roman" w:hAnsi="Times New Roman"/>
          <w:szCs w:val="21"/>
        </w:rPr>
        <w:t>。</w:t>
      </w:r>
    </w:p>
    <w:p w14:paraId="308AAC34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（2）人发声的频率：成年女性声音的音调一般比成年男性</w:t>
      </w:r>
      <w:r>
        <w:rPr>
          <w:rFonts w:ascii="Times New Roman" w:hAnsi="Times New Roman"/>
          <w:color w:val="FF0000"/>
          <w:szCs w:val="21"/>
          <w:u w:val="single"/>
        </w:rPr>
        <w:t>高</w:t>
      </w:r>
      <w:r>
        <w:rPr>
          <w:rFonts w:ascii="Times New Roman" w:hAnsi="Times New Roman"/>
          <w:szCs w:val="21"/>
        </w:rPr>
        <w:t>。</w:t>
      </w:r>
    </w:p>
    <w:p w14:paraId="52FD18F0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（3）探究方法：在探究声音的音调时，应用了</w:t>
      </w:r>
      <w:r>
        <w:rPr>
          <w:rFonts w:ascii="Times New Roman" w:hAnsi="Times New Roman"/>
          <w:color w:val="FF0000"/>
          <w:szCs w:val="21"/>
          <w:u w:val="single"/>
        </w:rPr>
        <w:t>控制变量</w:t>
      </w:r>
      <w:r>
        <w:rPr>
          <w:rFonts w:ascii="Times New Roman" w:hAnsi="Times New Roman"/>
          <w:szCs w:val="21"/>
        </w:rPr>
        <w:t>法。</w:t>
      </w:r>
    </w:p>
    <w:p w14:paraId="52B2850E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3．乐器的音调</w:t>
      </w:r>
    </w:p>
    <w:p w14:paraId="25A74A12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（1）弦乐器：弦乐器是通过改变弦的</w:t>
      </w:r>
      <w:r>
        <w:rPr>
          <w:rFonts w:ascii="Times New Roman" w:hAnsi="Times New Roman"/>
          <w:color w:val="FF0000"/>
          <w:szCs w:val="21"/>
          <w:u w:val="single"/>
        </w:rPr>
        <w:t>粗细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szCs w:val="21"/>
          <w:u w:val="single"/>
        </w:rPr>
        <w:t>长短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szCs w:val="21"/>
          <w:u w:val="single"/>
        </w:rPr>
        <w:t>松紧</w:t>
      </w:r>
      <w:r>
        <w:rPr>
          <w:rFonts w:ascii="Times New Roman" w:hAnsi="Times New Roman"/>
          <w:szCs w:val="21"/>
        </w:rPr>
        <w:t>来改变音调的。</w:t>
      </w:r>
    </w:p>
    <w:p w14:paraId="1DD1622B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（2）管乐器：管乐器是靠改变</w:t>
      </w:r>
      <w:r>
        <w:rPr>
          <w:rFonts w:ascii="Times New Roman" w:hAnsi="Times New Roman"/>
          <w:color w:val="FF0000"/>
          <w:szCs w:val="21"/>
          <w:u w:val="single"/>
        </w:rPr>
        <w:t>空气柱</w:t>
      </w:r>
      <w:r>
        <w:rPr>
          <w:rFonts w:ascii="Times New Roman" w:hAnsi="Times New Roman"/>
          <w:szCs w:val="21"/>
        </w:rPr>
        <w:t>的长度来改变音调的。</w:t>
      </w:r>
    </w:p>
    <w:p w14:paraId="04AFC5FF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（三）音色</w:t>
      </w:r>
    </w:p>
    <w:p w14:paraId="664B67DB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1．音色：不同的声源发出的声音有不同的</w:t>
      </w:r>
      <w:r>
        <w:rPr>
          <w:rFonts w:ascii="Times New Roman" w:hAnsi="Times New Roman"/>
          <w:color w:val="FF0000"/>
          <w:szCs w:val="21"/>
          <w:u w:val="single"/>
        </w:rPr>
        <w:t>特色</w:t>
      </w:r>
      <w:r>
        <w:rPr>
          <w:rFonts w:ascii="Times New Roman" w:hAnsi="Times New Roman"/>
          <w:szCs w:val="21"/>
        </w:rPr>
        <w:t>叫作音色。</w:t>
      </w:r>
    </w:p>
    <w:p w14:paraId="75DC1A71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2．影响因素：音色与发声体的</w:t>
      </w:r>
      <w:r>
        <w:rPr>
          <w:rFonts w:ascii="Times New Roman" w:hAnsi="Times New Roman"/>
          <w:color w:val="FF0000"/>
          <w:szCs w:val="21"/>
          <w:u w:val="single"/>
        </w:rPr>
        <w:t>材料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szCs w:val="21"/>
          <w:u w:val="single"/>
        </w:rPr>
        <w:t>结构</w:t>
      </w:r>
      <w:r>
        <w:rPr>
          <w:rFonts w:ascii="Times New Roman" w:hAnsi="Times New Roman"/>
          <w:szCs w:val="21"/>
        </w:rPr>
        <w:t>有关，反映了每个物体发出的声音特有的</w:t>
      </w:r>
      <w:r>
        <w:rPr>
          <w:rFonts w:ascii="Times New Roman" w:hAnsi="Times New Roman"/>
          <w:color w:val="FF0000"/>
          <w:szCs w:val="21"/>
          <w:u w:val="single"/>
        </w:rPr>
        <w:t>品质</w:t>
      </w:r>
      <w:r>
        <w:rPr>
          <w:rFonts w:ascii="Times New Roman" w:hAnsi="Times New Roman"/>
          <w:szCs w:val="21"/>
        </w:rPr>
        <w:t>。</w:t>
      </w:r>
    </w:p>
    <w:p w14:paraId="17EF51BF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3．音色的波形图：音色不同的声音，</w:t>
      </w:r>
      <w:r>
        <w:rPr>
          <w:rFonts w:ascii="Times New Roman" w:hAnsi="Times New Roman"/>
          <w:color w:val="FF0000"/>
          <w:szCs w:val="21"/>
          <w:u w:val="single"/>
        </w:rPr>
        <w:t>波形图</w:t>
      </w:r>
      <w:r>
        <w:rPr>
          <w:rFonts w:ascii="Times New Roman" w:hAnsi="Times New Roman"/>
          <w:szCs w:val="21"/>
        </w:rPr>
        <w:t>不同．</w:t>
      </w:r>
    </w:p>
    <w:p w14:paraId="531FC70E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（四）声音的三要素：</w:t>
      </w:r>
    </w:p>
    <w:p w14:paraId="0524468C">
      <w:pPr>
        <w:spacing w:line="360" w:lineRule="auto"/>
        <w:ind w:firstLine="420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1．</w:t>
      </w:r>
      <w:r>
        <w:rPr>
          <w:rFonts w:ascii="Times New Roman" w:hAnsi="Times New Roman"/>
          <w:color w:val="FF0000"/>
          <w:szCs w:val="21"/>
          <w:u w:val="single"/>
        </w:rPr>
        <w:t>响度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color w:val="FF0000"/>
          <w:szCs w:val="21"/>
          <w:u w:val="single"/>
        </w:rPr>
        <w:t>音调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color w:val="FF0000"/>
          <w:szCs w:val="21"/>
          <w:u w:val="single"/>
        </w:rPr>
        <w:t>音色</w:t>
      </w:r>
      <w:r>
        <w:rPr>
          <w:rFonts w:ascii="Times New Roman" w:hAnsi="Times New Roman"/>
          <w:szCs w:val="21"/>
        </w:rPr>
        <w:t>可以描述声音的特性，通常称为</w:t>
      </w:r>
      <w:r>
        <w:rPr>
          <w:rFonts w:ascii="Times New Roman" w:hAnsi="Times New Roman"/>
          <w:color w:val="FF0000"/>
          <w:szCs w:val="21"/>
          <w:u w:val="single"/>
        </w:rPr>
        <w:t>声音的三要素</w:t>
      </w:r>
      <w:r>
        <w:rPr>
          <w:rFonts w:ascii="Times New Roman" w:hAnsi="Times New Roman"/>
          <w:szCs w:val="21"/>
        </w:rPr>
        <w:t>。</w:t>
      </w:r>
    </w:p>
    <w:p w14:paraId="5BB30FE5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2．比较声音的三要素 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2511"/>
        <w:gridCol w:w="2751"/>
        <w:gridCol w:w="3021"/>
      </w:tblGrid>
      <w:tr w14:paraId="5F67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7F75B66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61E2A08C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音调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4E35F7B2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响度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076C4388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音色</w:t>
            </w:r>
          </w:p>
        </w:tc>
      </w:tr>
      <w:tr w14:paraId="0EBF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1BDC6336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定义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70D6C097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声音的高低叫作音调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79A766F9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人耳感觉到的声音的强弱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2626640E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不同物体发出的声音</w:t>
            </w:r>
          </w:p>
          <w:p w14:paraId="29D941D5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具有不同的特色</w:t>
            </w:r>
          </w:p>
        </w:tc>
      </w:tr>
      <w:tr w14:paraId="5101F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BE91564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影响</w:t>
            </w:r>
          </w:p>
          <w:p w14:paraId="17E67872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因素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7FA75C17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声源振动的频率越高，音调越高，频率越低，音调越低．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5284E4C7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声源振幅越大，响度越大；离发声体越远，响度越小．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4F497B09">
            <w:pPr>
              <w:snapToGrid w:val="0"/>
              <w:spacing w:line="360" w:lineRule="auto"/>
              <w:ind w:firstLine="105" w:firstLineChars="50"/>
              <w:jc w:val="left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与发声体的材料、结构有关，还与传声介质有关．</w:t>
            </w:r>
          </w:p>
        </w:tc>
      </w:tr>
      <w:tr w14:paraId="1C5D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2CD210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bookmarkStart w:id="0" w:name="_Hlk155686740"/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相关</w:t>
            </w:r>
          </w:p>
          <w:p w14:paraId="2277FE7A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706A635C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响度大：“震耳欲聋”；响度小：“轻声细语”．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3C72C6D8">
            <w:pPr>
              <w:spacing w:line="360" w:lineRule="auto"/>
              <w:ind w:firstLine="105" w:firstLineChar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音调高：声音清脆、尖细；</w:t>
            </w:r>
            <w:r>
              <w:rPr>
                <w:rFonts w:ascii="Times New Roman" w:hAnsi="Times New Roman"/>
                <w:color w:val="000000"/>
                <w:szCs w:val="21"/>
              </w:rPr>
              <w:t>音调低：声音低沉．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1A432137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不同声源的声音，即使音调、响度相同，听起来也有差异</w:t>
            </w:r>
          </w:p>
        </w:tc>
      </w:tr>
      <w:tr w14:paraId="7509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D12D356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波形图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3642655B">
            <w:pPr>
              <w:snapToGrid w:val="0"/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1383665" cy="546100"/>
                  <wp:effectExtent l="0" t="0" r="6985" b="6350"/>
                  <wp:docPr id="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C37291B">
            <w:pPr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drawing>
                <wp:inline distT="0" distB="0" distL="0" distR="0">
                  <wp:extent cx="1525905" cy="498475"/>
                  <wp:effectExtent l="0" t="0" r="17145" b="15875"/>
                  <wp:docPr id="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49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5B30AA81">
            <w:pPr>
              <w:snapToGrid w:val="0"/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drawing>
                <wp:inline distT="0" distB="0" distL="0" distR="0">
                  <wp:extent cx="1696085" cy="291465"/>
                  <wp:effectExtent l="0" t="0" r="18415" b="13335"/>
                  <wp:docPr id="2134179934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79934" name="图片 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085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89AC41E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三、噪声及其控制</w:t>
      </w:r>
    </w:p>
    <w:p w14:paraId="046279DC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（一）声音的分类 </w:t>
      </w:r>
    </w:p>
    <w:p w14:paraId="50E9A0EC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1．乐音：从物理学的角度来看，乐音是声源做</w:t>
      </w:r>
      <w:r>
        <w:rPr>
          <w:rFonts w:ascii="Times New Roman" w:hAnsi="Times New Roman"/>
          <w:color w:val="FF0000"/>
          <w:szCs w:val="21"/>
          <w:u w:val="single"/>
        </w:rPr>
        <w:t>有规律振动</w:t>
      </w:r>
      <w:r>
        <w:rPr>
          <w:rFonts w:ascii="Times New Roman" w:hAnsi="Times New Roman"/>
          <w:bCs/>
          <w:szCs w:val="21"/>
        </w:rPr>
        <w:t>产生的声音，通常是悦耳动听、令人愉悦的。</w:t>
      </w:r>
    </w:p>
    <w:p w14:paraId="2DCF59D3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2．噪声：噪声是刺耳难听、令人厌烦的声音；从环境保护的角度来看，凡是影响人们正常学习、工作和休息的声音都属于</w:t>
      </w:r>
      <w:r>
        <w:rPr>
          <w:rFonts w:ascii="Times New Roman" w:hAnsi="Times New Roman"/>
          <w:color w:val="FF0000"/>
          <w:szCs w:val="21"/>
          <w:u w:val="single"/>
        </w:rPr>
        <w:t>噪声</w:t>
      </w:r>
      <w:r>
        <w:rPr>
          <w:rFonts w:ascii="Times New Roman" w:hAnsi="Times New Roman"/>
          <w:bCs/>
          <w:szCs w:val="21"/>
        </w:rPr>
        <w:t>。</w:t>
      </w:r>
    </w:p>
    <w:p w14:paraId="06B5B033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（二）噪声的主要来源 </w:t>
      </w:r>
    </w:p>
    <w:p w14:paraId="03353F04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噪声主要来源于</w:t>
      </w:r>
      <w:r>
        <w:rPr>
          <w:rFonts w:ascii="Times New Roman" w:hAnsi="Times New Roman"/>
          <w:bCs/>
          <w:color w:val="FF0000"/>
          <w:szCs w:val="21"/>
          <w:u w:val="single"/>
        </w:rPr>
        <w:t>工农业生产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color w:val="FF0000"/>
          <w:szCs w:val="21"/>
          <w:u w:val="single"/>
        </w:rPr>
        <w:t>建筑施工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color w:val="FF0000"/>
          <w:szCs w:val="21"/>
          <w:u w:val="single"/>
        </w:rPr>
        <w:t>交通运输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color w:val="FF0000"/>
          <w:szCs w:val="21"/>
          <w:u w:val="single"/>
        </w:rPr>
        <w:t>社会生活</w:t>
      </w:r>
      <w:r>
        <w:rPr>
          <w:rFonts w:ascii="Times New Roman" w:hAnsi="Times New Roman"/>
          <w:bCs/>
          <w:szCs w:val="21"/>
        </w:rPr>
        <w:t>等。</w:t>
      </w:r>
    </w:p>
    <w:p w14:paraId="2CBF2F8E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（三）噪声的危害 </w:t>
      </w:r>
    </w:p>
    <w:p w14:paraId="3D902FC8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1．声强级</w:t>
      </w:r>
    </w:p>
    <w:p w14:paraId="5F85EA4A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物理学中，用</w:t>
      </w:r>
      <w:r>
        <w:rPr>
          <w:rFonts w:ascii="Times New Roman" w:hAnsi="Times New Roman"/>
          <w:bCs/>
          <w:color w:val="FF0000"/>
          <w:szCs w:val="21"/>
          <w:u w:val="single"/>
        </w:rPr>
        <w:t>声强级</w:t>
      </w:r>
      <w:r>
        <w:rPr>
          <w:rFonts w:ascii="Times New Roman" w:hAnsi="Times New Roman"/>
          <w:bCs/>
          <w:szCs w:val="21"/>
        </w:rPr>
        <w:t>来客观描述声音的</w:t>
      </w:r>
      <w:r>
        <w:rPr>
          <w:rFonts w:ascii="Times New Roman" w:hAnsi="Times New Roman"/>
          <w:bCs/>
          <w:color w:val="FF0000"/>
          <w:szCs w:val="21"/>
          <w:u w:val="single"/>
        </w:rPr>
        <w:t>强弱</w:t>
      </w:r>
      <w:r>
        <w:rPr>
          <w:rFonts w:ascii="Times New Roman" w:hAnsi="Times New Roman"/>
          <w:bCs/>
          <w:szCs w:val="21"/>
        </w:rPr>
        <w:t>，它的单位是</w:t>
      </w:r>
      <w:r>
        <w:rPr>
          <w:rFonts w:ascii="Times New Roman" w:hAnsi="Times New Roman"/>
          <w:bCs/>
          <w:color w:val="FF0000"/>
          <w:szCs w:val="21"/>
          <w:u w:val="single"/>
        </w:rPr>
        <w:t>分贝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color w:val="FF0000"/>
          <w:szCs w:val="21"/>
        </w:rPr>
        <w:t>dB</w:t>
      </w:r>
      <w:r>
        <w:rPr>
          <w:rFonts w:ascii="Times New Roman" w:hAnsi="Times New Roman"/>
          <w:bCs/>
          <w:szCs w:val="21"/>
        </w:rPr>
        <w:t>）。</w:t>
      </w:r>
      <w:r>
        <w:rPr>
          <w:rFonts w:ascii="Times New Roman" w:hAnsi="Times New Roman"/>
          <w:bCs/>
          <w:color w:val="FF0000"/>
          <w:szCs w:val="21"/>
          <w:u w:val="single"/>
        </w:rPr>
        <w:t>1</w:t>
      </w:r>
      <w:r>
        <w:rPr>
          <w:rFonts w:ascii="Times New Roman" w:hAnsi="Times New Roman"/>
          <w:bCs/>
          <w:szCs w:val="21"/>
        </w:rPr>
        <w:t>dB的声音是人耳刚能听到的最微弱的声音（听觉下限），分贝值越大，响度越大。</w:t>
      </w:r>
    </w:p>
    <w:p w14:paraId="2F7A0288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2．噪声的危害</w:t>
      </w:r>
    </w:p>
    <w:p w14:paraId="76BFF997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color w:val="FF0000"/>
          <w:szCs w:val="21"/>
          <w:u w:val="single"/>
        </w:rPr>
        <w:t>50</w:t>
      </w:r>
      <w:r>
        <w:rPr>
          <w:rFonts w:ascii="Times New Roman" w:hAnsi="Times New Roman"/>
          <w:bCs/>
          <w:szCs w:val="21"/>
        </w:rPr>
        <w:t>dB以下是较为理想的安静环境；</w:t>
      </w:r>
      <w:r>
        <w:rPr>
          <w:rFonts w:ascii="Times New Roman" w:hAnsi="Times New Roman"/>
          <w:bCs/>
          <w:color w:val="FF0000"/>
          <w:szCs w:val="21"/>
          <w:u w:val="single"/>
        </w:rPr>
        <w:t>70</w:t>
      </w:r>
      <w:r>
        <w:rPr>
          <w:rFonts w:ascii="Times New Roman" w:hAnsi="Times New Roman"/>
          <w:bCs/>
          <w:szCs w:val="21"/>
        </w:rPr>
        <w:t>dB会干扰谈话，影响工作效率；长期生活在</w:t>
      </w:r>
      <w:r>
        <w:rPr>
          <w:rFonts w:ascii="Times New Roman" w:hAnsi="Times New Roman"/>
          <w:bCs/>
          <w:color w:val="FF0000"/>
          <w:szCs w:val="21"/>
          <w:u w:val="single"/>
        </w:rPr>
        <w:t>90</w:t>
      </w:r>
      <w:r>
        <w:rPr>
          <w:rFonts w:ascii="Times New Roman" w:hAnsi="Times New Roman"/>
          <w:bCs/>
          <w:szCs w:val="21"/>
        </w:rPr>
        <w:t>dB以上的噪声环境中，听力会受到严重影响并产生神经衰弱、头疼、高血压等疾病；如果突然暴露在高达150dB的噪声环境中，鼓膜会破裂出血，双耳完全失去听力．</w:t>
      </w:r>
    </w:p>
    <w:p w14:paraId="3DD6FC0F">
      <w:pPr>
        <w:widowControl/>
        <w:adjustRightInd w:val="0"/>
        <w:spacing w:line="360" w:lineRule="auto"/>
        <w:ind w:firstLine="422" w:firstLineChars="200"/>
        <w:contextualSpacing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</w:t>
      </w:r>
      <w:r>
        <w:rPr>
          <w:rFonts w:hint="eastAsia" w:ascii="Times New Roman" w:hAnsi="Times New Roman"/>
          <w:b/>
          <w:bCs/>
          <w:szCs w:val="21"/>
        </w:rPr>
        <w:t>四</w:t>
      </w:r>
      <w:r>
        <w:rPr>
          <w:rFonts w:ascii="Times New Roman" w:hAnsi="Times New Roman"/>
          <w:b/>
          <w:bCs/>
          <w:szCs w:val="21"/>
        </w:rPr>
        <w:t>）噪声的控制</w:t>
      </w:r>
    </w:p>
    <w:p w14:paraId="7B909BFE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1．在</w:t>
      </w:r>
      <w:r>
        <w:rPr>
          <w:rFonts w:ascii="Times New Roman" w:hAnsi="Times New Roman"/>
          <w:bCs/>
          <w:color w:val="FF0000"/>
          <w:szCs w:val="21"/>
          <w:u w:val="single"/>
        </w:rPr>
        <w:t>声源处</w:t>
      </w:r>
      <w:r>
        <w:rPr>
          <w:rFonts w:ascii="Times New Roman" w:hAnsi="Times New Roman"/>
          <w:bCs/>
          <w:szCs w:val="21"/>
        </w:rPr>
        <w:t>控制噪声</w:t>
      </w:r>
    </w:p>
    <w:p w14:paraId="75BD699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改变、减少或停止声源振动。如把噪声大的发声体换成噪声小的发声体；汽车在市内禁鸣喇叭；在内燃机排气管上安装消声器等．噪声监测仪可以</w:t>
      </w:r>
      <w:r>
        <w:rPr>
          <w:rFonts w:ascii="Times New Roman" w:hAnsi="Times New Roman"/>
          <w:bCs/>
          <w:color w:val="FF0000"/>
          <w:szCs w:val="21"/>
          <w:u w:val="single"/>
        </w:rPr>
        <w:t>实时监测</w:t>
      </w:r>
      <w:r>
        <w:rPr>
          <w:rFonts w:ascii="Times New Roman" w:hAnsi="Times New Roman"/>
          <w:bCs/>
          <w:szCs w:val="21"/>
        </w:rPr>
        <w:t>环境噪声，但</w:t>
      </w:r>
      <w:r>
        <w:rPr>
          <w:rFonts w:ascii="Times New Roman" w:hAnsi="Times New Roman"/>
          <w:bCs/>
          <w:color w:val="FF0000"/>
          <w:szCs w:val="21"/>
          <w:u w:val="single"/>
        </w:rPr>
        <w:t>不能控制噪声</w:t>
      </w:r>
      <w:r>
        <w:rPr>
          <w:rFonts w:ascii="Times New Roman" w:hAnsi="Times New Roman"/>
          <w:bCs/>
          <w:szCs w:val="21"/>
        </w:rPr>
        <w:t>。</w:t>
      </w:r>
    </w:p>
    <w:p w14:paraId="7E88ABAE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2．在</w:t>
      </w:r>
      <w:r>
        <w:rPr>
          <w:rFonts w:ascii="Times New Roman" w:hAnsi="Times New Roman"/>
          <w:bCs/>
          <w:color w:val="FF0000"/>
          <w:szCs w:val="21"/>
          <w:u w:val="single"/>
        </w:rPr>
        <w:t>传播途中</w:t>
      </w:r>
      <w:r>
        <w:rPr>
          <w:rFonts w:ascii="Times New Roman" w:hAnsi="Times New Roman"/>
          <w:bCs/>
          <w:szCs w:val="21"/>
        </w:rPr>
        <w:t>控制噪声</w:t>
      </w:r>
    </w:p>
    <w:p w14:paraId="5C2F2CB8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主要方法是隔声、吸声和消声。如马路与居民区太近时建立隔音屏障、植树种草；将噪声源用隔声罩罩起来等。</w:t>
      </w:r>
    </w:p>
    <w:p w14:paraId="18D36816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3．在</w:t>
      </w:r>
      <w:r>
        <w:rPr>
          <w:rFonts w:ascii="Times New Roman" w:hAnsi="Times New Roman"/>
          <w:bCs/>
          <w:color w:val="FF0000"/>
          <w:szCs w:val="21"/>
          <w:u w:val="single"/>
        </w:rPr>
        <w:t>声音接收（人耳）处</w:t>
      </w:r>
      <w:r>
        <w:rPr>
          <w:rFonts w:ascii="Times New Roman" w:hAnsi="Times New Roman"/>
          <w:bCs/>
          <w:szCs w:val="21"/>
        </w:rPr>
        <w:t>减弱噪声</w:t>
      </w:r>
    </w:p>
    <w:p w14:paraId="014CD449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戴护耳器，如耳塞、耳罩、头盔等．</w:t>
      </w:r>
    </w:p>
    <w:p w14:paraId="7B78A226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四、人耳听不到的声音</w:t>
      </w:r>
    </w:p>
    <w:p w14:paraId="5DF17D65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（一）人耳听觉的频率范围</w:t>
      </w:r>
    </w:p>
    <w:p w14:paraId="14647F2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1．可听声波：人耳能听到的声音叫作可听声波，其频率范围通常为</w:t>
      </w:r>
      <w:r>
        <w:rPr>
          <w:rFonts w:ascii="Times New Roman" w:hAnsi="Times New Roman"/>
          <w:bCs/>
          <w:color w:val="FF0000"/>
          <w:szCs w:val="21"/>
          <w:u w:val="single"/>
        </w:rPr>
        <w:t>20~20000Hz</w:t>
      </w:r>
      <w:r>
        <w:rPr>
          <w:rFonts w:ascii="Times New Roman" w:hAnsi="Times New Roman"/>
          <w:szCs w:val="21"/>
        </w:rPr>
        <w:t>。</w:t>
      </w:r>
    </w:p>
    <w:p w14:paraId="6E6EF7D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2．超声波：频率</w:t>
      </w:r>
      <w:r>
        <w:rPr>
          <w:rFonts w:ascii="Times New Roman" w:hAnsi="Times New Roman"/>
          <w:bCs/>
          <w:color w:val="FF0000"/>
          <w:szCs w:val="21"/>
          <w:u w:val="single"/>
        </w:rPr>
        <w:t>高于20000Hz</w:t>
      </w:r>
      <w:r>
        <w:rPr>
          <w:rFonts w:ascii="Times New Roman" w:hAnsi="Times New Roman"/>
          <w:szCs w:val="21"/>
        </w:rPr>
        <w:t>的声音叫作超声波。</w:t>
      </w:r>
    </w:p>
    <w:p w14:paraId="32272343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3．次声波：频率</w:t>
      </w:r>
      <w:r>
        <w:rPr>
          <w:rFonts w:ascii="Times New Roman" w:hAnsi="Times New Roman"/>
          <w:bCs/>
          <w:color w:val="FF0000"/>
          <w:szCs w:val="21"/>
          <w:u w:val="single"/>
        </w:rPr>
        <w:t>低于20Hz</w:t>
      </w:r>
      <w:r>
        <w:rPr>
          <w:rFonts w:ascii="Times New Roman" w:hAnsi="Times New Roman"/>
          <w:szCs w:val="21"/>
        </w:rPr>
        <w:t>的声音叫作次声波。</w:t>
      </w:r>
    </w:p>
    <w:p w14:paraId="22809CAE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（二）超声波的特点及其应用</w:t>
      </w:r>
    </w:p>
    <w:p w14:paraId="3B0782C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1．声呐：利用超声波</w:t>
      </w:r>
      <w:r>
        <w:rPr>
          <w:rFonts w:ascii="Times New Roman" w:hAnsi="Times New Roman"/>
          <w:bCs/>
          <w:color w:val="FF0000"/>
          <w:szCs w:val="21"/>
          <w:u w:val="single"/>
        </w:rPr>
        <w:t>方向性好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bCs/>
          <w:color w:val="FF0000"/>
          <w:szCs w:val="21"/>
          <w:u w:val="single"/>
        </w:rPr>
        <w:t>在水中传播距离远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bCs/>
          <w:color w:val="FF0000"/>
          <w:szCs w:val="21"/>
          <w:u w:val="single"/>
        </w:rPr>
        <w:t>遇到障碍物反射</w:t>
      </w:r>
      <w:r>
        <w:rPr>
          <w:rFonts w:ascii="Times New Roman" w:hAnsi="Times New Roman"/>
          <w:szCs w:val="21"/>
        </w:rPr>
        <w:t>等特点制成。</w:t>
      </w:r>
    </w:p>
    <w:p w14:paraId="2A319FC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2．超声诊断仪：利用超声波穿透人体组织并产生回声，结合成像技术制成了</w:t>
      </w:r>
      <w:r>
        <w:rPr>
          <w:rFonts w:ascii="Times New Roman" w:hAnsi="Times New Roman"/>
          <w:color w:val="FF0000"/>
          <w:szCs w:val="21"/>
          <w:u w:val="single"/>
        </w:rPr>
        <w:t>B超</w:t>
      </w:r>
      <w:r>
        <w:rPr>
          <w:rFonts w:ascii="Times New Roman" w:hAnsi="Times New Roman"/>
          <w:szCs w:val="21"/>
        </w:rPr>
        <w:t>。</w:t>
      </w:r>
    </w:p>
    <w:p w14:paraId="4CCC778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3．超声波探伤仪：利用超声波</w:t>
      </w:r>
      <w:r>
        <w:rPr>
          <w:rFonts w:ascii="Times New Roman" w:hAnsi="Times New Roman"/>
          <w:bCs/>
          <w:color w:val="FF0000"/>
          <w:szCs w:val="21"/>
          <w:u w:val="single"/>
        </w:rPr>
        <w:t>在物体中的传播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bCs/>
          <w:color w:val="FF0000"/>
          <w:szCs w:val="21"/>
          <w:u w:val="single"/>
        </w:rPr>
        <w:t>反射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bCs/>
          <w:color w:val="FF0000"/>
          <w:szCs w:val="21"/>
          <w:u w:val="single"/>
        </w:rPr>
        <w:t>衰减</w:t>
      </w:r>
      <w:r>
        <w:rPr>
          <w:rFonts w:ascii="Times New Roman" w:hAnsi="Times New Roman"/>
          <w:szCs w:val="21"/>
        </w:rPr>
        <w:t>等特点制成。</w:t>
      </w:r>
    </w:p>
    <w:p w14:paraId="5B1354A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4．超声清洗机、超声焊接机、超声波雾化器、超声波马达等：利用超声波</w:t>
      </w:r>
      <w:r>
        <w:rPr>
          <w:rFonts w:ascii="Times New Roman" w:hAnsi="Times New Roman"/>
          <w:bCs/>
          <w:color w:val="FF0000"/>
          <w:szCs w:val="21"/>
          <w:u w:val="single"/>
        </w:rPr>
        <w:t>可以传递能量</w:t>
      </w:r>
      <w:r>
        <w:rPr>
          <w:rFonts w:ascii="Times New Roman" w:hAnsi="Times New Roman"/>
          <w:szCs w:val="21"/>
        </w:rPr>
        <w:t>。</w:t>
      </w:r>
    </w:p>
    <w:p w14:paraId="0FA2A0B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4．能够成像：医院利用B超诊断仪器做胃部、腹部检查，观察胎儿发育情况。</w:t>
      </w:r>
    </w:p>
    <w:p w14:paraId="6CFC92D3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（三）次声波的特点、危害及其应用</w:t>
      </w:r>
    </w:p>
    <w:p w14:paraId="30999CA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1．特点：次声波在传播过程中</w:t>
      </w:r>
      <w:r>
        <w:rPr>
          <w:rFonts w:ascii="Times New Roman" w:hAnsi="Times New Roman"/>
          <w:bCs/>
          <w:color w:val="FF0000"/>
          <w:szCs w:val="21"/>
          <w:u w:val="single"/>
        </w:rPr>
        <w:t>能量衰减较慢</w:t>
      </w:r>
      <w:r>
        <w:rPr>
          <w:rFonts w:ascii="Times New Roman" w:hAnsi="Times New Roman"/>
          <w:szCs w:val="21"/>
        </w:rPr>
        <w:t>，且</w:t>
      </w:r>
      <w:r>
        <w:rPr>
          <w:rFonts w:ascii="Times New Roman" w:hAnsi="Times New Roman"/>
          <w:bCs/>
          <w:color w:val="FF0000"/>
          <w:szCs w:val="21"/>
          <w:u w:val="single"/>
        </w:rPr>
        <w:t>不易被障碍物遮挡</w:t>
      </w:r>
      <w:r>
        <w:rPr>
          <w:rFonts w:ascii="Times New Roman" w:hAnsi="Times New Roman"/>
          <w:szCs w:val="21"/>
        </w:rPr>
        <w:t>，因而可以</w:t>
      </w:r>
      <w:r>
        <w:rPr>
          <w:rFonts w:ascii="Times New Roman" w:hAnsi="Times New Roman"/>
          <w:bCs/>
          <w:color w:val="FF0000"/>
          <w:szCs w:val="21"/>
          <w:u w:val="single"/>
        </w:rPr>
        <w:t>传播得很远</w:t>
      </w:r>
      <w:r>
        <w:rPr>
          <w:rFonts w:ascii="Times New Roman" w:hAnsi="Times New Roman"/>
          <w:szCs w:val="21"/>
        </w:rPr>
        <w:t>。</w:t>
      </w:r>
    </w:p>
    <w:p w14:paraId="101B205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2．危害</w:t>
      </w:r>
    </w:p>
    <w:p w14:paraId="7BB363A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强度大的次声波使身体振荡，破坏人体的机能，甚至使心脏停止跳动．强度大的次声波还会对机器设备、建筑物等造成破坏。</w:t>
      </w:r>
    </w:p>
    <w:p w14:paraId="2C028ED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3．利用</w:t>
      </w:r>
    </w:p>
    <w:p w14:paraId="792E256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所接收到的被测声源产生的次声波，可以</w:t>
      </w:r>
      <w:r>
        <w:rPr>
          <w:rFonts w:ascii="Times New Roman" w:hAnsi="Times New Roman"/>
          <w:bCs/>
          <w:color w:val="FF0000"/>
          <w:szCs w:val="21"/>
          <w:u w:val="single"/>
        </w:rPr>
        <w:t>预报地震</w:t>
      </w:r>
      <w:r>
        <w:rPr>
          <w:rFonts w:ascii="Times New Roman" w:hAnsi="Times New Roman"/>
          <w:szCs w:val="21"/>
        </w:rPr>
        <w:t>、海啸、雷暴、台风、龙卷风、火山爆发等</w:t>
      </w:r>
      <w:r>
        <w:rPr>
          <w:rFonts w:ascii="Times New Roman" w:hAnsi="Times New Roman"/>
          <w:bCs/>
          <w:color w:val="FF0000"/>
          <w:szCs w:val="21"/>
          <w:u w:val="single"/>
        </w:rPr>
        <w:t>灾害性自然</w:t>
      </w:r>
      <w:r>
        <w:rPr>
          <w:rFonts w:ascii="Times New Roman" w:hAnsi="Times New Roman"/>
          <w:szCs w:val="21"/>
        </w:rPr>
        <w:t>事件的发生，可以</w:t>
      </w:r>
      <w:r>
        <w:rPr>
          <w:rFonts w:ascii="Times New Roman" w:hAnsi="Times New Roman"/>
          <w:color w:val="FF0000"/>
          <w:szCs w:val="21"/>
          <w:u w:val="single"/>
        </w:rPr>
        <w:t>监测核爆炸</w:t>
      </w:r>
      <w:r>
        <w:rPr>
          <w:rFonts w:ascii="Times New Roman" w:hAnsi="Times New Roman"/>
          <w:szCs w:val="21"/>
        </w:rPr>
        <w:t>。</w:t>
      </w:r>
    </w:p>
    <w:p w14:paraId="7A5E61D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11DD8659">
      <w:pPr>
        <w:jc w:val="center"/>
        <w:rPr>
          <w:rFonts w:ascii="Times New Roman" w:hAnsi="Times New Roman"/>
          <w:szCs w:val="21"/>
        </w:rPr>
      </w:pPr>
    </w:p>
    <w:p w14:paraId="7A77D22E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943225" cy="723900"/>
            <wp:effectExtent l="0" t="0" r="133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7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2459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4B11">
      <w:pPr>
        <w:spacing w:line="360" w:lineRule="auto"/>
        <w:ind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szCs w:val="21"/>
        </w:rPr>
        <w:t>1．</w:t>
      </w:r>
      <w:r>
        <w:rPr>
          <w:rFonts w:ascii="Times New Roman" w:hAnsi="Times New Roman"/>
          <w:b/>
          <w:color w:val="0000FF"/>
          <w:szCs w:val="21"/>
        </w:rPr>
        <w:t>声音是由振动产生的，振动停止，发声也就停止，但声音还可能继续通过介质向周围传播。不能理解为“振动停止，声音也就停止（消失）”。</w:t>
      </w:r>
      <w:r>
        <w:rPr>
          <w:rFonts w:ascii="Times New Roman" w:hAnsi="Times New Roman"/>
          <w:color w:val="000000"/>
          <w:szCs w:val="21"/>
        </w:rPr>
        <w:t>如寺庙里的大钟，被敲响以后，周围的人会感觉“余音绕梁”，就是因为大钟仍在振动。</w:t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4445" cy="635"/>
            <wp:effectExtent l="0" t="0" r="0" b="0"/>
            <wp:docPr id="188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1270" cy="635"/>
            <wp:effectExtent l="0" t="0" r="0" b="0"/>
            <wp:docPr id="19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再如，对着高山喊话，停止喊话后，声带不再振动，但几秒钟后，仍能听见回声。</w:t>
      </w:r>
    </w:p>
    <w:p w14:paraId="7EAE91C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</w:t>
      </w:r>
      <w:r>
        <w:rPr>
          <w:rFonts w:ascii="Times New Roman" w:hAnsi="Times New Roman"/>
          <w:b/>
          <w:color w:val="0000FF"/>
          <w:szCs w:val="21"/>
        </w:rPr>
        <w:t>固体比液体、气体传声速度快，且固体传声效果更好。</w:t>
      </w:r>
      <w:r>
        <w:rPr>
          <w:rFonts w:ascii="Times New Roman" w:hAnsi="Times New Roman"/>
          <w:color w:val="000000"/>
          <w:szCs w:val="21"/>
        </w:rPr>
        <w:t>如耳朵贴着桌面，用手指敲击桌子的另一端，听到的声音会比正常耳朵竖在空气中听大得多，这是由于固体传声标果比气体要好，而不是固体中声速更快。</w:t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4445" cy="635"/>
            <wp:effectExtent l="0" t="0" r="0" b="0"/>
            <wp:docPr id="18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1270" cy="635"/>
            <wp:effectExtent l="0" t="0" r="0" b="0"/>
            <wp:docPr id="191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9D5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</w:t>
      </w:r>
      <w:r>
        <w:rPr>
          <w:rFonts w:ascii="Times New Roman" w:hAnsi="Times New Roman"/>
          <w:b/>
          <w:color w:val="0000FF"/>
          <w:szCs w:val="21"/>
        </w:rPr>
        <w:t>在“回声测距”问题中，声音通过的路程和时间容易搞错</w:t>
      </w:r>
      <w:r>
        <w:rPr>
          <w:rFonts w:ascii="Times New Roman" w:hAnsi="Times New Roman"/>
          <w:szCs w:val="21"/>
        </w:rPr>
        <w:t>。回声是声音遇到障碍物被反射回来再次听到是声音，因此人耳到障碍物的距离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与声音来回通过的路程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  <w:vertAlign w:val="subscript"/>
        </w:rPr>
        <w:t>声</w:t>
      </w:r>
      <w:r>
        <w:rPr>
          <w:rFonts w:ascii="Times New Roman" w:hAnsi="Times New Roman"/>
          <w:szCs w:val="21"/>
        </w:rPr>
        <w:t>并不相等，而是</w:t>
      </w:r>
      <m:oMath>
        <m:r>
          <m:rPr>
            <m:sty m:val="p"/>
          </m:rPr>
          <w:rPr>
            <w:rFonts w:ascii="Cambria Math" w:hAnsi="Cambria Math"/>
            <w:szCs w:val="21"/>
          </w:rPr>
          <m:t>s=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声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rFonts w:ascii="Times New Roman" w:hAnsi="Times New Roman"/>
          <w:szCs w:val="21"/>
        </w:rPr>
        <w:t>。</w:t>
      </w:r>
    </w:p>
    <w:p w14:paraId="3A13C33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</w:t>
      </w:r>
      <w:r>
        <w:rPr>
          <w:rFonts w:ascii="Times New Roman" w:hAnsi="Times New Roman"/>
          <w:b/>
          <w:color w:val="0000FF"/>
          <w:szCs w:val="21"/>
        </w:rPr>
        <w:t>在探究实验中“声音是由振动产生的”，与“声音具有能量”、“空气可以传声”几种实验现象得出的结论容易混淆</w:t>
      </w:r>
      <w:r>
        <w:rPr>
          <w:rFonts w:ascii="Times New Roman" w:hAnsi="Times New Roman"/>
          <w:szCs w:val="21"/>
        </w:rPr>
        <w:t>。如下图甲中，将小球紧靠发声的音叉，小球被弹开，说明声音是由振动产生的，小球的作用是反映声源的振动，而不能说明声音具有能量。图乙中，敲响一个音叉，则另一个相同音叉也会使得小球弹开，则主要说明空气可以传声、声音具有能量。再如丙图，将碎纸屑放在发声的扬声器纸盆上，纸屑跳起，说明声音是由振动产生的，不能说明声音具有能量。图丁中发声的扬声器使得蜡烛火焰晃动，主要说明声音具有能量。</w:t>
      </w:r>
    </w:p>
    <w:p w14:paraId="2333F07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inline distT="0" distB="0" distL="114300" distR="114300">
            <wp:extent cx="1143000" cy="1158875"/>
            <wp:effectExtent l="0" t="0" r="0" b="3175"/>
            <wp:docPr id="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drawing>
          <wp:inline distT="0" distB="0" distL="114300" distR="114300">
            <wp:extent cx="1712595" cy="1192530"/>
            <wp:effectExtent l="0" t="0" r="1905" b="7620"/>
            <wp:docPr id="1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113155" cy="922020"/>
            <wp:effectExtent l="0" t="0" r="10795" b="11430"/>
            <wp:docPr id="6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049020" cy="861060"/>
            <wp:effectExtent l="0" t="0" r="17780" b="15240"/>
            <wp:docPr id="6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l="1743" t="3140" r="1112" b="1725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BD706">
      <w:pPr>
        <w:spacing w:line="360" w:lineRule="auto"/>
        <w:ind w:firstLine="1134" w:firstLineChars="54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甲                  乙                      丙               丁</w:t>
      </w:r>
    </w:p>
    <w:p w14:paraId="6794CEF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</w:t>
      </w:r>
      <w:r>
        <w:rPr>
          <w:rFonts w:ascii="Times New Roman" w:hAnsi="Times New Roman"/>
          <w:b/>
          <w:color w:val="0000FF"/>
          <w:szCs w:val="21"/>
        </w:rPr>
        <w:t>音调、响度和音色容易混淆</w:t>
      </w:r>
      <w:r>
        <w:rPr>
          <w:rFonts w:ascii="Times New Roman" w:hAnsi="Times New Roman"/>
          <w:szCs w:val="21"/>
        </w:rPr>
        <w:t>。响度是由声源的振幅决定的，通常更多比较同一声源发声的响度大小；音调是由声源的频率决定的，通常比较不同声源之间的长度、粗细和松紧等因素的不同来判断音调的不同；而音色则与声源的材料和结构有关。</w:t>
      </w:r>
    </w:p>
    <w:p w14:paraId="52D4554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6．</w:t>
      </w:r>
      <w:r>
        <w:rPr>
          <w:rFonts w:ascii="Times New Roman" w:hAnsi="Times New Roman"/>
          <w:b/>
          <w:color w:val="0000FF"/>
          <w:szCs w:val="21"/>
        </w:rPr>
        <w:t>分析波形图来比较音调、响度和音色容易出错</w:t>
      </w:r>
      <w:r>
        <w:rPr>
          <w:rFonts w:ascii="Times New Roman" w:hAnsi="Times New Roman"/>
          <w:szCs w:val="21"/>
        </w:rPr>
        <w:t>。分析对比波形图，响度看“起伏”，波形上下起伏大的说明振幅大，则响度大、音调看“疏密”，波形越密说明频率高，则音调高、音色看形状，波形的形状不同则音色不同（包括区分噪声和乐音）。</w:t>
      </w:r>
    </w:p>
    <w:p w14:paraId="36D99C6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5551FA0D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AE5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【例题1】</w:t>
      </w:r>
      <w:r>
        <w:rPr>
          <w:rFonts w:ascii="Times New Roman" w:hAnsi="Times New Roman"/>
        </w:rPr>
        <w:t>（2024·江苏扬州·三模）</w:t>
      </w:r>
      <w:r>
        <w:rPr>
          <w:rFonts w:ascii="Times New Roman" w:hAnsi="Times New Roman"/>
          <w:szCs w:val="21"/>
        </w:rPr>
        <w:t>如图（a）小明将衣架悬挂在细绳的中央，当同伴小华用铅笔轻轻敲击衣架时，小明听到了声音，此时声音是通过__________传入小明的耳中的。小明又将细绳的两端分别绕在两只手的食指上，再用食指堵住双耳，如图（b）所示，当同伴再次用相同的力度敲击时，小明听到衣架发出的声音变大了，说明________________________________________。</w:t>
      </w:r>
    </w:p>
    <w:p w14:paraId="2D1850B3">
      <w:pPr>
        <w:shd w:val="clear" w:color="auto" w:fill="FFFFFF"/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508125" cy="1488440"/>
            <wp:effectExtent l="0" t="0" r="15875" b="16510"/>
            <wp:docPr id="100015" name="图片 100015" descr="@@@b38902f9-d472-4fa5-8cf5-4cc253ca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8902f9-d472-4fa5-8cf5-4cc253ca73b2"/>
                    <pic:cNvPicPr>
                      <a:picLocks noChangeAspect="1"/>
                    </pic:cNvPicPr>
                  </pic:nvPicPr>
                  <pic:blipFill>
                    <a:blip r:embed="rId2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A2DE"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【答案】空气；固体传声的效果比气体好。</w:t>
      </w:r>
    </w:p>
    <w:p w14:paraId="6360EF32"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【解析】将衣架悬挂在细绳中间，细绳绕在两手食指上，伸直手臂，敲打衣架，敲打衣架的声音会通过空气传播到人的耳朵里，所以能听到声音。</w:t>
      </w:r>
    </w:p>
    <w:p w14:paraId="18C5351F"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用绕有细绳的食指堵住双耳，敲打衣架，发出的响声通过细绳和手指传到小明的耳朵里，小明听到衣架发出的声音变大了，说明固体传声的效果比气体好。</w:t>
      </w:r>
    </w:p>
    <w:p w14:paraId="6093A59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【例题2】</w:t>
      </w:r>
      <w:r>
        <w:rPr>
          <w:rFonts w:ascii="Times New Roman" w:hAnsi="Times New Roman"/>
        </w:rPr>
        <w:t>（23-</w:t>
      </w:r>
      <w:r>
        <w:rPr>
          <w:rFonts w:ascii="Times New Roman" w:hAnsi="Times New Roman"/>
          <w:szCs w:val="21"/>
        </w:rPr>
        <w:t>24</w:t>
      </w:r>
      <w:r>
        <w:rPr>
          <w:rFonts w:ascii="Times New Roman" w:hAnsi="Times New Roman"/>
        </w:rPr>
        <w:t>八年级上·江苏常州·期末）小明利用如图所示实验装置探究“声音的产生”，当用锤敲击音叉后，将系在细线上的乒乓球靠近音叉，既听到音叉发出的声音，又观察到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，通过这个实验可以得出的结论是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；乒乓球在实验中起到的作用是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。</w:t>
      </w:r>
    </w:p>
    <w:p w14:paraId="1B43E4E7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38250" cy="1238250"/>
            <wp:effectExtent l="0" t="0" r="0" b="0"/>
            <wp:docPr id="100089" name="图片 100089" descr="@@@c9a3957c-b390-4d8d-9237-d392114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9a3957c-b390-4d8d-9237-d392114826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25FF"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【答案】乒乓球被弹开；声音是由物体振动产生的；把音叉的微小振动放大。</w:t>
      </w:r>
    </w:p>
    <w:p w14:paraId="250B6455"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】[1][2]通过实验发现，用锤敲击音叉的时候，音叉振动发声，音叉发出声音的同时，可观察到乒乓球会被弹起一定的角度，说明声音是由物体的振动产生的。</w:t>
      </w:r>
    </w:p>
    <w:p w14:paraId="4114C94D"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[3]物体的振动</w:t>
      </w:r>
      <w:r>
        <w:rPr>
          <w:rFonts w:ascii="Times New Roman" w:hAnsi="Times New Roman"/>
          <w:color w:val="FF0000"/>
          <w:szCs w:val="21"/>
        </w:rPr>
        <w:t>有时</w:t>
      </w:r>
      <w:r>
        <w:rPr>
          <w:rFonts w:ascii="Times New Roman" w:hAnsi="Times New Roman"/>
          <w:color w:val="FF0000"/>
        </w:rPr>
        <w:t>用眼睛无法直接看到，可以通过小球是否被弹起判断音叉是否在振动，这种把音叉的微小振动放大的思维方法叫做转换法，因此乒乓球在实验中起的作用是把微小的振动放大。</w:t>
      </w:r>
    </w:p>
    <w:p w14:paraId="557B6032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【例题3】</w:t>
      </w:r>
      <w:r>
        <w:rPr>
          <w:rFonts w:ascii="Times New Roman" w:hAnsi="Times New Roman"/>
        </w:rPr>
        <w:t>（2024·江苏常州·中考真题）如图所示，将点燃的蜡烛放在发声喇叭前方，可以看到烛焰随着声音晃动，喇叭的纸盆由于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产生声音，声音通过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传播到烛焰处，烛焰晃动说明声音具有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。</w:t>
      </w:r>
    </w:p>
    <w:p w14:paraId="7926341B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95375" cy="1057275"/>
            <wp:effectExtent l="0" t="0" r="9525" b="9525"/>
            <wp:docPr id="100063" name="图片 100063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e3743e5-c71f-4b10-87e5-c77ed9b5ee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D6C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【答案】振动；空气；能量。</w:t>
      </w:r>
    </w:p>
    <w:p w14:paraId="13A0C07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】[1][2][3]声音是由物体的振动产生的，喇叭的纸盆由于振动产生声音；声音的传播需要介质，声音通过空气传播到烛焰处；声音可以传递信息，声音可以传递能量，烛焰晃动说明声音具有能量。</w:t>
      </w:r>
    </w:p>
    <w:p w14:paraId="190590D2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【例题4】</w:t>
      </w:r>
      <w:r>
        <w:rPr>
          <w:rFonts w:ascii="Times New Roman" w:hAnsi="Times New Roman"/>
        </w:rPr>
        <w:t>（2022·江苏徐州·中考真题）如图所示是用吸管和棉签制作的“鸟鸣器”，从管口吹气，能发出类似鸟叫的声音，鸟鸣器发声是由空气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产生的，拉动棉签可以改变声音的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，根据声源的差异，鸟鸣器可以与小提琴、笛子、鼓这三种乐器中的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归为一类。</w:t>
      </w:r>
    </w:p>
    <w:p w14:paraId="0591831D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95450" cy="1133475"/>
            <wp:effectExtent l="0" t="0" r="0" b="9525"/>
            <wp:docPr id="100083" name="图片 100083" descr="@@@74961777-e052-4b60-8d58-1b01fdb19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74961777-e052-4b60-8d58-1b01fdb19dc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933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【答案】振动；音调；笛子。</w:t>
      </w:r>
    </w:p>
    <w:p w14:paraId="7F9EF70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】[1]从管口吹气，吸管内的空气就会振动发出类似鸟鸣的声音。</w:t>
      </w:r>
    </w:p>
    <w:p w14:paraId="10787A4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 拉动棉签，吸管内振动的空气柱的长度发生变化，造成空气柱振动的快慢不同，频率不同，音调就会发生变化。</w:t>
      </w:r>
    </w:p>
    <w:p w14:paraId="78F8A80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[3]“鸟鸣器”是靠吸管内的空气振动发声的。小提琴是靠琴弦的振动发声，笛子是笛子内空气柱振动发声，而鼓是鼓面的振动发声，所以根据声源的差异，鸟鸣器可以与笛子归为一类。</w:t>
      </w:r>
    </w:p>
    <w:p w14:paraId="7652D60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【例题5】</w:t>
      </w:r>
      <w:r>
        <w:rPr>
          <w:rFonts w:ascii="Times New Roman" w:hAnsi="Times New Roman"/>
        </w:rPr>
        <w:t>（23-24八年级上·江苏苏州·期末）如图所示为某段声音的波形图，以下说法中正确的是（　　）</w:t>
      </w:r>
    </w:p>
    <w:p w14:paraId="62E9C174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24050" cy="952500"/>
            <wp:effectExtent l="0" t="0" r="0" b="0"/>
            <wp:docPr id="100061" name="图片 100061" descr="@@@cc20a8a0-3fed-4ff6-9a92-4c293d39c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cc20a8a0-3fed-4ff6-9a92-4c293d39cb6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632C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A．从响度的</w:t>
      </w:r>
      <w:r>
        <w:rPr>
          <w:rFonts w:ascii="Times New Roman" w:hAnsi="Times New Roman"/>
          <w:szCs w:val="21"/>
        </w:rPr>
        <w:t>角度</w:t>
      </w:r>
      <w:r>
        <w:rPr>
          <w:rFonts w:ascii="Times New Roman" w:hAnsi="Times New Roman"/>
        </w:rPr>
        <w:t>看，A区域大于B区域</w:t>
      </w:r>
    </w:p>
    <w:p w14:paraId="2F7C5545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B．从音调的角度看，A区域高于B区域</w:t>
      </w:r>
    </w:p>
    <w:p w14:paraId="4FDFFA14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C．从音色的角度看，A区域同于B区域</w:t>
      </w:r>
    </w:p>
    <w:p w14:paraId="5E89AC14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D．从空气中的声速看，A区域等于B区域</w:t>
      </w:r>
    </w:p>
    <w:p w14:paraId="629B5ACC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 w14:paraId="7CF734A6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】A．振幅影响响度，由波形图知道，B位置振动的幅度大，振幅大，则响度大，故A错误；</w:t>
      </w:r>
    </w:p>
    <w:p w14:paraId="32ABBDC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B．相同的时间内B位置振动的次数多，振动快，故B区域的频率大于A区域的频率，B比A位置的音调高，故B错误；</w:t>
      </w:r>
    </w:p>
    <w:p w14:paraId="019BCC9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C．由图知道，A区域和B区域的波形图不同，代表音色不同，故C错误；</w:t>
      </w:r>
    </w:p>
    <w:p w14:paraId="510576A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D．声速的大小与频率快慢、振动幅度无关，A、B位置的声音在空气中的声速相同，故D正确。</w:t>
      </w:r>
    </w:p>
    <w:p w14:paraId="59A5D9C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故选D。</w:t>
      </w:r>
    </w:p>
    <w:p w14:paraId="4AA0AF4A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1171775D">
      <w:pPr>
        <w:pStyle w:val="2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D738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1．（2023·江苏盐城·中考真题）具有浓郁地方色彩的淮剧在央视《非遗里的中国》节目里播出。小明收看节目时将音量调大，是改变声音的（　　）</w:t>
      </w:r>
    </w:p>
    <w:p w14:paraId="26D94E2C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A．音调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B．响度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D．声速</w:t>
      </w:r>
    </w:p>
    <w:p w14:paraId="7998A4C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6FF577D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】声音的大小叫响度，小明收看节目时将音量调大，使声音变大，改变声音的响度。</w:t>
      </w:r>
    </w:p>
    <w:p w14:paraId="3703A3D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21B21BA5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．（2024·江苏常州·中考真题）如图所示，拨尺发声实验中，多次改变尺伸出桌面的长度，用相同的力拨动尺端，尺发出不同的声音，不同的声音主要指其（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48DB51EC">
      <w:pPr>
        <w:spacing w:line="360" w:lineRule="auto"/>
        <w:ind w:left="315"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40535" cy="939800"/>
            <wp:effectExtent l="0" t="0" r="12065" b="12700"/>
            <wp:docPr id="100003" name="图片 100003" descr="@@@c28ae027-9f1c-4d53-8831-150c55abf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28ae027-9f1c-4d53-8831-150c55abf73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A16E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A．响度不同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B．音调不同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D．声速不同</w:t>
      </w:r>
    </w:p>
    <w:p w14:paraId="3157B282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0C67EBE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】改变刻度尺伸出桌面的长度，用同样大小的力拨动，刻度尺振动的振幅相同，刻度尺振动的快慢不同，频率不同，音调不同，探究的是声音的音调与频率的关系。</w:t>
      </w:r>
    </w:p>
    <w:p w14:paraId="09D121F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37107A36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．（2024·江苏南京·模拟预测）如图，甲鼓发声时鼓皮每秒振动的次数比乙的少，甲、乙相比（　　）</w:t>
      </w:r>
    </w:p>
    <w:p w14:paraId="0E2D4B07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771775" cy="1438275"/>
            <wp:effectExtent l="0" t="0" r="9525" b="9525"/>
            <wp:docPr id="13" name="图片 13" descr="@@@bd968ab9-29c3-491e-9caa-0822f630e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bd968ab9-29c3-491e-9caa-0822f630e0e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041C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A．发声的响度一定较大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B．发声的音调一定较低</w:t>
      </w:r>
    </w:p>
    <w:p w14:paraId="013EABB3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C．振动的振幅一定较小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D．振动的频率一定较高</w:t>
      </w:r>
    </w:p>
    <w:p w14:paraId="5C4D998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28072C3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】BD．甲鼓发声时鼓皮每秒振动的次数比乙的少，说明甲鼓振动的频率比乙低，则甲发声的音调一定较低，故B符合题意，D不符合题意；</w:t>
      </w:r>
    </w:p>
    <w:p w14:paraId="3638991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AC．不知道甲鼓和乙鼓的振幅，故无法比较甲乙发声的响度，故AC不符合题意。</w:t>
      </w:r>
    </w:p>
    <w:p w14:paraId="3456EAE4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057E024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  <w:szCs w:val="21"/>
        </w:rPr>
        <w:t>．如图所示声波的波形图，下列说法不正确的是（　　）</w:t>
      </w:r>
    </w:p>
    <w:p w14:paraId="4E29076C">
      <w:pPr>
        <w:spacing w:line="360" w:lineRule="auto"/>
        <w:ind w:firstLine="420" w:firstLineChars="2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3597910" cy="973455"/>
            <wp:effectExtent l="0" t="0" r="2540" b="17145"/>
            <wp:docPr id="100009" name="图片 100009" descr="@@@30dde284-73a4-44a5-8579-2b4ccd53a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0dde284-73a4-44a5-8579-2b4ccd53aa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A097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A．图甲、图乙的音色不同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B．响度相同的有图甲、乙、丙</w:t>
      </w:r>
    </w:p>
    <w:p w14:paraId="273378FB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C．音调相同的</w:t>
      </w:r>
      <w:r>
        <w:rPr>
          <w:rFonts w:ascii="Times New Roman" w:hAnsi="Times New Roman"/>
        </w:rPr>
        <w:t>只有</w:t>
      </w:r>
      <w:r>
        <w:rPr>
          <w:rFonts w:ascii="Times New Roman" w:hAnsi="Times New Roman"/>
          <w:szCs w:val="21"/>
        </w:rPr>
        <w:t>图甲和图乙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D．甲的音调比丙的音调高</w:t>
      </w:r>
    </w:p>
    <w:p w14:paraId="7CB4EA8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【答案】C</w:t>
      </w:r>
    </w:p>
    <w:p w14:paraId="439649D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【解析】A．由图知道，甲和乙相比，波形不同，音色不同，故A正确，不符合题意；</w:t>
      </w:r>
    </w:p>
    <w:p w14:paraId="779B55E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B．由图知道，甲、乙、丙的振幅相同，所以甲、乙、丙的响度相同，故B正确，不符合题意；</w:t>
      </w:r>
    </w:p>
    <w:p w14:paraId="1D3B83D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C．由图知道，相同时间内甲、乙、丁振动的次数相同（都有2个波峰和2个波谷），即它们振动的频率相同，所以音调相同的是甲、乙、丁，故C错误，符合题意；</w:t>
      </w:r>
    </w:p>
    <w:p w14:paraId="0F3DB1F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D．由图知道，甲和丙相比，甲在相同时间内振动的次数多，则甲的频率大，甲的音调比丙的音调高，故D正确，不符合题同意。</w:t>
      </w:r>
    </w:p>
    <w:p w14:paraId="4CE00E1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故选C。</w:t>
      </w:r>
    </w:p>
    <w:p w14:paraId="4A887FC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．（2023·江苏无锡·中考真题）如图是我国最早的乐器之一“埙（xūn）”，吹奏时能发出宫、商、角、徵、羽五音，相当于现在的do、re、mi、sol、la。五音是指声音的（　　）</w:t>
      </w:r>
    </w:p>
    <w:p w14:paraId="719A30A8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885825" cy="1200150"/>
            <wp:effectExtent l="0" t="0" r="9525" b="0"/>
            <wp:docPr id="100035" name="图片 100035" descr="@@@f3084c35-70ca-4001-aab0-421746b21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3084c35-70ca-4001-aab0-421746b21ea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8E8C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A．响度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B．音调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D．速度</w:t>
      </w:r>
    </w:p>
    <w:p w14:paraId="77EE71E3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【答案】B</w:t>
      </w:r>
    </w:p>
    <w:p w14:paraId="11941A4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】吹奏“埙”时，通过改变手按压不同的孔，改变发出声音的宫、商、角、徵、羽五音不同，所以是通过改变振动空气中的长短，来改变声音的频率，即改变音调，故B符合题意，ACD不会符合题意。</w:t>
      </w:r>
    </w:p>
    <w:p w14:paraId="79C1301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故选B。</w:t>
      </w:r>
    </w:p>
    <w:p w14:paraId="035DFC4F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．（23-24八年级上·</w:t>
      </w:r>
      <w:r>
        <w:rPr>
          <w:rFonts w:ascii="Times New Roman" w:hAnsi="Times New Roman"/>
          <w:szCs w:val="21"/>
        </w:rPr>
        <w:t>江苏扬州</w:t>
      </w:r>
      <w:r>
        <w:rPr>
          <w:rFonts w:ascii="Times New Roman" w:hAnsi="Times New Roman"/>
        </w:rPr>
        <w:t>·期末）如图所示是表演者弹奏古筝的情景，下列有关说法正确的是（　　 ）</w:t>
      </w:r>
    </w:p>
    <w:p w14:paraId="47A50730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37030" cy="1091565"/>
            <wp:effectExtent l="0" t="0" r="1270" b="13335"/>
            <wp:docPr id="12" name="图片 12" descr="@@@443df8a9-cbcf-41ad-a1c5-8baf317a5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443df8a9-cbcf-41ad-a1c5-8baf317a5d5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A7E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A．演奏时用力拨动琴弦，音调升高</w:t>
      </w:r>
    </w:p>
    <w:p w14:paraId="3D62751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B．演奏时拨动琴弦越快，声音传播速度越快</w:t>
      </w:r>
    </w:p>
    <w:p w14:paraId="053229E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C．演奏前需要调弦，绷紧的弦发声的音调高</w:t>
      </w:r>
    </w:p>
    <w:p w14:paraId="707F42A2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D．演奏时细琴弦发声的响度大</w:t>
      </w:r>
    </w:p>
    <w:p w14:paraId="5D2C4360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【答案】C</w:t>
      </w:r>
    </w:p>
    <w:p w14:paraId="0621A3E7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】A．响度与振幅有关；用力拨动琴弦，琴弦振幅越大，响度变大，故A错误；</w:t>
      </w:r>
    </w:p>
    <w:p w14:paraId="5399893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B．音调与频率有关；演奏时拨动琴弦越快，频率越大，音调越高；而声音传播速度与频率无关，所以保持不变，故B错误；</w:t>
      </w:r>
    </w:p>
    <w:p w14:paraId="4431FAF1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C．琴弦越紧，演奏时振动越快，频率越高，发声的音调越高，故C正确；</w:t>
      </w:r>
    </w:p>
    <w:p w14:paraId="4C74C1F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D．琴弦越细，演奏时振动越快，频率越高，发声的音调越高，故D错误。</w:t>
      </w:r>
    </w:p>
    <w:p w14:paraId="36423FC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故选C。</w:t>
      </w:r>
    </w:p>
    <w:p w14:paraId="26968D3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．（2024·江苏连云港·中考真题）在音乐社团活动过程中，乐器发出的声音通过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传到人耳。人耳能区分钢琴和长笛发出的声音，是由于它们所发出声音的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不同（选填“音调”“响度”或“音色”）。声呐是利用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（选填“超声波”或“次声波”）具有方向性好，在水中传播距离远等特点制成的。</w:t>
      </w:r>
    </w:p>
    <w:p w14:paraId="78B4467A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【答案】空气；音色；超声波。</w:t>
      </w:r>
    </w:p>
    <w:p w14:paraId="3700ABC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】[1]声音的传播需要介质，固体、液体、气体都可以作为传播声音的介质，在音乐社团活动过程中，乐器发出的声音通过空气传到人耳。</w:t>
      </w:r>
    </w:p>
    <w:p w14:paraId="2FCBF6D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[2]不同的发声体音色不同，人耳能区分钢琴和长笛发出的声音，是由于它们所发出声音的音色不同。</w:t>
      </w:r>
    </w:p>
    <w:p w14:paraId="3EC9A3B8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[3]声呐是利用超声波具有方向性好，在水中传播距离远等特点制成的，利用超声波能够传递信息。</w:t>
      </w:r>
    </w:p>
    <w:p w14:paraId="589AAF3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．如图是一静止在水面上的测量船利用声呐测量海底深度的显示装置，图中两个波形是发出和接受到的</w:t>
      </w:r>
      <w:r>
        <w:rPr>
          <w:rFonts w:ascii="Times New Roman" w:hAnsi="Times New Roman"/>
        </w:rPr>
        <w:t>信号</w:t>
      </w:r>
      <w:r>
        <w:rPr>
          <w:rFonts w:ascii="Times New Roman" w:hAnsi="Times New Roman"/>
          <w:szCs w:val="21"/>
        </w:rPr>
        <w:t>。已知发射信号持续时间为0.3s，声波在海水中传播速度为1500m/s，则该处海水深度为__________。</w:t>
      </w:r>
    </w:p>
    <w:p w14:paraId="4140EE55">
      <w:pPr>
        <w:spacing w:line="360" w:lineRule="auto"/>
        <w:ind w:left="275" w:hanging="275" w:hangingChars="131"/>
        <w:jc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drawing>
          <wp:inline distT="0" distB="0" distL="0" distR="0">
            <wp:extent cx="1255395" cy="1146810"/>
            <wp:effectExtent l="0" t="0" r="1905" b="15240"/>
            <wp:docPr id="100019" name="图片 100019" descr="@@@d49e5cf8-1eec-4770-b032-e43cc887f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49e5cf8-1eec-4770-b032-e43cc887fad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F76F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【答案】900m</w:t>
      </w:r>
    </w:p>
    <w:p w14:paraId="7A38653E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【解析】由图可知，信号从开始发射到接收所用的时间为</w:t>
      </w:r>
      <w:r>
        <w:rPr>
          <w:rFonts w:ascii="Times New Roman" w:hAnsi="Times New Roman"/>
          <w:i/>
          <w:iCs/>
          <w:color w:val="FF0000"/>
          <w:szCs w:val="21"/>
        </w:rPr>
        <w:t>t</w:t>
      </w:r>
      <w:r>
        <w:rPr>
          <w:rFonts w:ascii="Times New Roman" w:hAnsi="Times New Roman"/>
          <w:color w:val="FF0000"/>
          <w:szCs w:val="21"/>
        </w:rPr>
        <w:t>=4×0.3s=1.2s</w:t>
      </w:r>
    </w:p>
    <w:p w14:paraId="6090E88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则该处海水深度为</w:t>
      </w:r>
    </w:p>
    <w:p w14:paraId="3236016D">
      <w:pPr>
        <w:spacing w:line="360" w:lineRule="auto"/>
        <w:ind w:firstLine="420" w:firstLineChars="200"/>
        <w:jc w:val="center"/>
        <w:rPr>
          <w:rFonts w:ascii="Times New Roman" w:hAnsi="Times New Roman"/>
          <w:color w:val="FF0000"/>
          <w:szCs w:val="21"/>
        </w:rPr>
      </w:pPr>
      <m:oMath>
        <m:r>
          <m:rPr>
            <m:sty m:val="p"/>
          </m:rPr>
          <w:rPr>
            <w:rFonts w:ascii="Cambria Math" w:hAnsi="Cambria Math"/>
            <w:color w:val="FF0000"/>
            <w:szCs w:val="21"/>
          </w:rPr>
          <m:t>s=</m:t>
        </m:r>
        <m:f>
          <m:fPr>
            <m:ctrlPr>
              <w:rPr>
                <w:rFonts w:ascii="Cambria Math" w:hAnsi="Cambria Math"/>
                <w:color w:val="FF000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Cs w:val="21"/>
              </w:rPr>
            </m:ctrlPr>
          </m:den>
        </m:f>
        <m:r>
          <m:rPr>
            <m:sty m:val="p"/>
          </m:rPr>
          <w:rPr>
            <w:rFonts w:ascii="Cambria Math" w:hAnsi="Cambria Math"/>
            <w:color w:val="FF0000"/>
            <w:szCs w:val="21"/>
          </w:rPr>
          <m:t>vt=</m:t>
        </m:r>
        <m:f>
          <m:fPr>
            <m:ctrlPr>
              <w:rPr>
                <w:rFonts w:ascii="Cambria Math" w:hAnsi="Cambria Math"/>
                <w:color w:val="FF000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Cs w:val="21"/>
              </w:rPr>
            </m:ctrlPr>
          </m:den>
        </m:f>
      </m:oMath>
      <w:r>
        <w:rPr>
          <w:rFonts w:ascii="Times New Roman" w:hAnsi="Times New Roman"/>
          <w:color w:val="FF0000"/>
          <w:szCs w:val="21"/>
        </w:rPr>
        <w:t>×1500m/s×1.2s=900m</w:t>
      </w:r>
    </w:p>
    <w:p w14:paraId="5CE17FC6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．（23-24八</w:t>
      </w:r>
      <w:r>
        <w:rPr>
          <w:rFonts w:ascii="Times New Roman" w:hAnsi="Times New Roman"/>
          <w:szCs w:val="21"/>
        </w:rPr>
        <w:t>年级</w:t>
      </w:r>
      <w:r>
        <w:rPr>
          <w:rFonts w:ascii="Times New Roman" w:hAnsi="Times New Roman"/>
        </w:rPr>
        <w:t>上·江苏无锡·期末）小明在弹吉他中发现，琴弦发出声音的音调与弦线的长度、粗细和松紧有关。他用几根弦做研究，如图，其中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四根弦线的松紧相同；他选择b、d两弦线，用相同的力拨动，b的音调低，则研究的目的是探究音调与弦线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的关系；小明研究后可得出结论：</w:t>
      </w:r>
      <w:r>
        <w:rPr>
          <w:rFonts w:ascii="Times New Roman" w:hAnsi="Times New Roman"/>
          <w:szCs w:val="21"/>
        </w:rPr>
        <w:t>________________________________________</w:t>
      </w:r>
      <w:r>
        <w:rPr>
          <w:rFonts w:ascii="Times New Roman" w:hAnsi="Times New Roman"/>
        </w:rPr>
        <w:t>。</w:t>
      </w:r>
    </w:p>
    <w:p w14:paraId="51EFAC37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876550" cy="1162050"/>
            <wp:effectExtent l="0" t="0" r="0" b="0"/>
            <wp:docPr id="100113" name="图片 100113" descr="@@@000d90ab-c411-420d-8b85-a62855946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000d90ab-c411-420d-8b85-a62855946f9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9949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【答案】长度；当弦的粗细、松紧和材料都相同时，弦的长度越长，音调越低。</w:t>
      </w:r>
    </w:p>
    <w:p w14:paraId="2F3B878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【</w:t>
      </w:r>
      <w:r>
        <w:rPr>
          <w:rFonts w:hint="eastAsia" w:ascii="Times New Roman" w:hAnsi="Times New Roman"/>
          <w:color w:val="FF0000"/>
        </w:rPr>
        <w:t>解析</w:t>
      </w:r>
      <w:r>
        <w:rPr>
          <w:rFonts w:ascii="Times New Roman" w:hAnsi="Times New Roman"/>
          <w:color w:val="FF0000"/>
        </w:rPr>
        <w:t>】[1]他选择b、d两弦线，用相同的力拨动，弦的粗细和材料相同，长度不同，则研究的目的是探究音调与弦线长度的关系。</w:t>
      </w:r>
    </w:p>
    <w:p w14:paraId="19CAD8DA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[2]可得出结论：当弦的粗细、松紧和材料都相同时，弦的长度越长，音调越低。</w:t>
      </w:r>
    </w:p>
    <w:p w14:paraId="15EDED61">
      <w:pPr>
        <w:spacing w:line="360" w:lineRule="auto"/>
        <w:ind w:left="315"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如图所示，甲实验中用竖直悬挂的泡沫塑料球接触正在发声的音叉时，泡沫塑料球被弹起，说明声音是由物体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产生的；乙实验中敲击右边的音叉，左边完全相同的音叉把泡沫塑料球弹起，该实验能说明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可以传声。若在月球上分别做甲、乙两个实验，甲实验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（能/不能）看到对应的现象，乙实验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（能/不能）看到对应的现象。</w:t>
      </w:r>
    </w:p>
    <w:p w14:paraId="63B84EF8">
      <w:pPr>
        <w:spacing w:line="360" w:lineRule="auto"/>
        <w:ind w:left="275" w:hanging="275" w:hangingChars="131"/>
        <w:jc w:val="center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drawing>
          <wp:inline distT="0" distB="0" distL="0" distR="0">
            <wp:extent cx="2949575" cy="1383030"/>
            <wp:effectExtent l="0" t="0" r="3175" b="7620"/>
            <wp:docPr id="100017" name="图片 100017" descr="@@@de8b4250-541c-42eb-9532-510faed50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e8b4250-541c-42eb-9532-510faed5065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6AC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【答案】</w:t>
      </w:r>
      <w:r>
        <w:rPr>
          <w:rFonts w:ascii="Times New Roman" w:hAnsi="Times New Roman"/>
          <w:color w:val="FF0000"/>
        </w:rPr>
        <w:t>振动</w:t>
      </w:r>
      <w:r>
        <w:rPr>
          <w:rFonts w:ascii="Times New Roman" w:hAnsi="Times New Roman"/>
          <w:color w:val="FF0000"/>
          <w:szCs w:val="21"/>
        </w:rPr>
        <w:t>，空气，能，不能。</w:t>
      </w:r>
    </w:p>
    <w:p w14:paraId="7A9FBA65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【解析】在甲实验中，音叉的振动不易观察到，利用泡沫塑料球被弹起，可以将音叉的振动放大，说明声音是由</w:t>
      </w:r>
      <w:r>
        <w:rPr>
          <w:rFonts w:ascii="Times New Roman" w:hAnsi="Times New Roman"/>
          <w:color w:val="FF0000"/>
        </w:rPr>
        <w:t>物体</w:t>
      </w:r>
      <w:r>
        <w:rPr>
          <w:rFonts w:ascii="Times New Roman" w:hAnsi="Times New Roman"/>
          <w:color w:val="FF0000"/>
          <w:szCs w:val="21"/>
        </w:rPr>
        <w:t>振动产生的。</w:t>
      </w:r>
    </w:p>
    <w:p w14:paraId="5CBEADED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如图乙所示，敲击右边的音叉，左边完全相同的音叉也会跟着振动，把泡沫塑料球弹起，这个现象说明空气能够传播声音。</w:t>
      </w:r>
    </w:p>
    <w:p w14:paraId="1A23330B">
      <w:pPr>
        <w:spacing w:line="360" w:lineRule="auto"/>
        <w:ind w:firstLine="420" w:firstLineChars="200"/>
        <w:jc w:val="left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t>在月球上做甲实验时，音叉能振动，则能看到泡沫塑料球被弹起；做乙实验时，泡沫小球不能被弹起，原因是真空不能传播声音。</w:t>
      </w:r>
    </w:p>
    <w:p w14:paraId="5369ED95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</w:p>
    <w:p w14:paraId="21CC5D00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886075" cy="758825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5715" cy="7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83BF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drawing>
          <wp:inline distT="0" distB="0" distL="114300" distR="114300">
            <wp:extent cx="1240790" cy="360045"/>
            <wp:effectExtent l="0" t="0" r="16510" b="1905"/>
            <wp:docPr id="19" name="图片 5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图片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97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一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声音的产生与传播</w:t>
      </w:r>
    </w:p>
    <w:p w14:paraId="7EA87A0E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物体靠</w:t>
      </w:r>
      <w:r>
        <w:rPr>
          <w:rFonts w:ascii="Times New Roman" w:hAnsi="Times New Roman"/>
          <w:kern w:val="0"/>
          <w:szCs w:val="21"/>
        </w:rPr>
        <w:t>振动发声</w:t>
      </w:r>
      <w:r>
        <w:rPr>
          <w:rFonts w:ascii="Times New Roman" w:hAnsi="Times New Roman"/>
          <w:szCs w:val="21"/>
        </w:rPr>
        <w:t>。</w:t>
      </w:r>
    </w:p>
    <w:p w14:paraId="205F5DA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ascii="Times New Roman" w:hAnsi="Times New Roman"/>
          <w:szCs w:val="21"/>
        </w:rPr>
        <w:t>声音的传播需要</w:t>
      </w:r>
      <w:r>
        <w:rPr>
          <w:rFonts w:ascii="Times New Roman" w:hAnsi="Times New Roman"/>
          <w:kern w:val="0"/>
          <w:szCs w:val="21"/>
        </w:rPr>
        <w:t>介质</w:t>
      </w:r>
      <w:r>
        <w:rPr>
          <w:rFonts w:ascii="Times New Roman" w:hAnsi="Times New Roman"/>
          <w:szCs w:val="21"/>
        </w:rPr>
        <w:t>，声音不能在</w:t>
      </w:r>
      <w:r>
        <w:rPr>
          <w:rFonts w:ascii="Times New Roman" w:hAnsi="Times New Roman"/>
          <w:kern w:val="0"/>
          <w:szCs w:val="21"/>
        </w:rPr>
        <w:t>真空</w:t>
      </w:r>
      <w:r>
        <w:rPr>
          <w:rFonts w:ascii="Times New Roman" w:hAnsi="Times New Roman"/>
          <w:szCs w:val="21"/>
        </w:rPr>
        <w:t>中传播。</w:t>
      </w:r>
    </w:p>
    <w:p w14:paraId="05989F2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．声音在</w:t>
      </w:r>
      <w:r>
        <w:rPr>
          <w:rFonts w:hint="eastAsia" w:ascii="Times New Roman" w:hAnsi="Times New Roman"/>
          <w:szCs w:val="21"/>
        </w:rPr>
        <w:t>介质中以</w:t>
      </w:r>
      <w:r>
        <w:rPr>
          <w:rFonts w:ascii="Times New Roman" w:hAnsi="Times New Roman"/>
          <w:szCs w:val="21"/>
        </w:rPr>
        <w:t>声波</w:t>
      </w:r>
      <w:r>
        <w:rPr>
          <w:rFonts w:hint="eastAsia" w:ascii="Times New Roman" w:hAnsi="Times New Roman"/>
          <w:szCs w:val="21"/>
        </w:rPr>
        <w:t>的形式向周围传播</w:t>
      </w:r>
      <w:r>
        <w:rPr>
          <w:rFonts w:ascii="Times New Roman" w:hAnsi="Times New Roman"/>
          <w:szCs w:val="21"/>
        </w:rPr>
        <w:t>。</w:t>
      </w:r>
    </w:p>
    <w:p w14:paraId="4B1F03B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．声音在</w:t>
      </w:r>
      <w:r>
        <w:rPr>
          <w:rFonts w:ascii="Times New Roman" w:hAnsi="Times New Roman"/>
          <w:bCs/>
          <w:szCs w:val="21"/>
        </w:rPr>
        <w:t>在15℃</w:t>
      </w:r>
      <w:r>
        <w:rPr>
          <w:rFonts w:hint="eastAsia" w:ascii="Times New Roman" w:hAnsi="Times New Roman"/>
          <w:bCs/>
          <w:szCs w:val="21"/>
        </w:rPr>
        <w:t>的</w:t>
      </w:r>
      <w:r>
        <w:rPr>
          <w:rFonts w:ascii="Times New Roman" w:hAnsi="Times New Roman"/>
          <w:szCs w:val="21"/>
        </w:rPr>
        <w:t>空气中的传播速度约为340m/s；在水中传播比在空气中快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在钢铁中更快。</w:t>
      </w:r>
    </w:p>
    <w:p w14:paraId="7FDF890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5．声音具有能量</w:t>
      </w:r>
      <w:r>
        <w:rPr>
          <w:rFonts w:hint="eastAsia" w:ascii="Times New Roman" w:hAnsi="Times New Roman"/>
          <w:szCs w:val="21"/>
        </w:rPr>
        <w:t>。</w:t>
      </w:r>
      <w:r>
        <w:rPr>
          <w:rFonts w:ascii="Times New Roman" w:hAnsi="Times New Roman"/>
          <w:szCs w:val="21"/>
        </w:rPr>
        <w:t>声波可以传递能量</w:t>
      </w:r>
      <w:r>
        <w:rPr>
          <w:rFonts w:hint="eastAsia"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还可以传递信息。</w:t>
      </w:r>
    </w:p>
    <w:p w14:paraId="3D98DF28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二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声音的特性</w:t>
      </w:r>
    </w:p>
    <w:p w14:paraId="2CB5E710">
      <w:pPr>
        <w:spacing w:line="360" w:lineRule="auto"/>
        <w:ind w:firstLine="420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．响度、音调和音色，通常称为声音的</w:t>
      </w:r>
      <w:r>
        <w:rPr>
          <w:rFonts w:hint="eastAsia" w:ascii="Times New Roman" w:hAnsi="Times New Roman"/>
          <w:szCs w:val="21"/>
        </w:rPr>
        <w:t>特性</w:t>
      </w:r>
      <w:r>
        <w:rPr>
          <w:rFonts w:ascii="Times New Roman" w:hAnsi="Times New Roman"/>
          <w:szCs w:val="21"/>
        </w:rPr>
        <w:t>。</w:t>
      </w:r>
    </w:p>
    <w:p w14:paraId="596E0902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．响度的大小与声源的振幅有关，声源的振幅越大，响度越大。</w:t>
      </w:r>
    </w:p>
    <w:p w14:paraId="6D5C746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．音调的高低与声源振动的频率有关。频率越高，音调越高；频率越低，音调越低。</w:t>
      </w:r>
    </w:p>
    <w:p w14:paraId="0EEA9C17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．音色与发声体的材料、结构有关。</w:t>
      </w:r>
    </w:p>
    <w:p w14:paraId="5972DDD2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波形图</w:t>
      </w:r>
      <w:r>
        <w:rPr>
          <w:rFonts w:ascii="Times New Roman" w:hAnsi="Times New Roman"/>
          <w:szCs w:val="21"/>
        </w:rPr>
        <w:t xml:space="preserve"> </w:t>
      </w:r>
    </w:p>
    <w:p w14:paraId="26B4955C">
      <w:pPr>
        <w:spacing w:line="360" w:lineRule="auto"/>
        <w:ind w:left="275" w:hanging="275" w:hangingChars="131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3582670" cy="828040"/>
            <wp:effectExtent l="0" t="0" r="17780" b="10160"/>
            <wp:docPr id="1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BC9D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三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噪声及其控制</w:t>
      </w:r>
    </w:p>
    <w:p w14:paraId="479ADD34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Cs/>
          <w:szCs w:val="21"/>
        </w:rPr>
        <w:t>1．</w:t>
      </w:r>
      <w:r>
        <w:rPr>
          <w:rFonts w:hint="eastAsia" w:ascii="Times New Roman" w:hAnsi="Times New Roman"/>
          <w:bCs/>
          <w:szCs w:val="21"/>
        </w:rPr>
        <w:t>声音通常可分为</w:t>
      </w:r>
      <w:r>
        <w:rPr>
          <w:rFonts w:ascii="Times New Roman" w:hAnsi="Times New Roman"/>
          <w:bCs/>
          <w:szCs w:val="21"/>
        </w:rPr>
        <w:t>乐音</w:t>
      </w:r>
      <w:r>
        <w:rPr>
          <w:rFonts w:hint="eastAsia"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szCs w:val="21"/>
        </w:rPr>
        <w:t>噪声。</w:t>
      </w:r>
    </w:p>
    <w:p w14:paraId="1B24EBA2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2</w:t>
      </w:r>
      <w:r>
        <w:rPr>
          <w:rFonts w:ascii="Times New Roman" w:hAnsi="Times New Roman"/>
          <w:bCs/>
          <w:szCs w:val="21"/>
        </w:rPr>
        <w:t>．物理学中，用声强级来客观描述声音的强弱，它的单位是分贝（dB）。</w:t>
      </w:r>
    </w:p>
    <w:p w14:paraId="72707439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．噪声的控制</w:t>
      </w:r>
      <w:r>
        <w:rPr>
          <w:rFonts w:hint="eastAsia" w:ascii="Times New Roman" w:hAnsi="Times New Roman"/>
          <w:bCs/>
          <w:szCs w:val="21"/>
        </w:rPr>
        <w:t>：</w:t>
      </w:r>
      <w:r>
        <w:rPr>
          <w:rFonts w:ascii="Times New Roman" w:hAnsi="Times New Roman"/>
          <w:bCs/>
          <w:szCs w:val="21"/>
        </w:rPr>
        <w:t>在声源处控制噪声</w:t>
      </w:r>
      <w:r>
        <w:rPr>
          <w:rFonts w:hint="eastAsia"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szCs w:val="21"/>
        </w:rPr>
        <w:t>在传播途中控制噪声</w:t>
      </w:r>
      <w:r>
        <w:rPr>
          <w:rFonts w:hint="eastAsia"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szCs w:val="21"/>
        </w:rPr>
        <w:t>在人耳处减弱噪声</w:t>
      </w:r>
      <w:r>
        <w:rPr>
          <w:rFonts w:hint="eastAsia" w:ascii="Times New Roman" w:hAnsi="Times New Roman"/>
          <w:bCs/>
          <w:szCs w:val="21"/>
        </w:rPr>
        <w:t>。</w:t>
      </w:r>
    </w:p>
    <w:p w14:paraId="5F27AEC2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四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人耳听不到的声音</w:t>
      </w:r>
    </w:p>
    <w:p w14:paraId="106832A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1．人耳能听到的声音叫作可听声波，其频率范围通常为20~20000Hz。频率高于20000Hz的声音叫作超声波。频率低于20Hz的声音叫作次声波。</w:t>
      </w:r>
    </w:p>
    <w:p w14:paraId="086BF2E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超声波的应用：</w:t>
      </w:r>
      <w:r>
        <w:rPr>
          <w:rFonts w:ascii="Times New Roman" w:hAnsi="Times New Roman"/>
          <w:szCs w:val="21"/>
        </w:rPr>
        <w:t>声呐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超声诊断仪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B超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超声波探伤仪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超声清洗机、超声焊接机、超声波雾化器、超声波马达等。</w:t>
      </w:r>
    </w:p>
    <w:p w14:paraId="305277A3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</w:t>
      </w:r>
      <w:r>
        <w:rPr>
          <w:rFonts w:ascii="Times New Roman" w:hAnsi="Times New Roman"/>
          <w:szCs w:val="21"/>
        </w:rPr>
        <w:t>次声波的应用</w:t>
      </w:r>
      <w:r>
        <w:rPr>
          <w:rFonts w:hint="eastAsia"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>可以预报地震、海啸、雷暴、台风、龙卷风、火山爆发等灾害性自然事件的发生，可以监测核爆炸。</w:t>
      </w:r>
    </w:p>
    <w:p w14:paraId="66C47B62">
      <w:pPr>
        <w:jc w:val="left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考点五：科学方法</w:t>
      </w:r>
    </w:p>
    <w:p w14:paraId="1ABE504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转换法</w:t>
      </w:r>
    </w:p>
    <w:p w14:paraId="121A2F9A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理想实验法</w:t>
      </w:r>
    </w:p>
    <w:p w14:paraId="11A0D3D5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控制变量法</w:t>
      </w:r>
    </w:p>
    <w:p w14:paraId="61EB3E49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4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跨学科实践</w:t>
      </w:r>
    </w:p>
    <w:p w14:paraId="18C1614C">
      <w:pPr>
        <w:rPr>
          <w:rFonts w:ascii="Times New Roman" w:hAnsi="Times New Roman"/>
        </w:rPr>
      </w:pP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3C719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DCD2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DCD2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88FD1">
    <w:pPr>
      <w:pStyle w:val="7"/>
    </w:pPr>
  </w:p>
  <w:p w14:paraId="0E920AEA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7B75232B38-A165-1FB7-499C-2E1C792CACB5%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F3FCAFE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52954605"/>
    <w:rsid w:val="00190879"/>
    <w:rsid w:val="001D7576"/>
    <w:rsid w:val="004151FC"/>
    <w:rsid w:val="00C02FC6"/>
    <w:rsid w:val="00F02530"/>
    <w:rsid w:val="00F27465"/>
    <w:rsid w:val="045427ED"/>
    <w:rsid w:val="04AA300A"/>
    <w:rsid w:val="04C579D4"/>
    <w:rsid w:val="059031F1"/>
    <w:rsid w:val="07DD46FE"/>
    <w:rsid w:val="080D3F91"/>
    <w:rsid w:val="08AF1947"/>
    <w:rsid w:val="09774874"/>
    <w:rsid w:val="0A7E28EC"/>
    <w:rsid w:val="0AD66AF9"/>
    <w:rsid w:val="0AD766BD"/>
    <w:rsid w:val="0DC50BB6"/>
    <w:rsid w:val="0EAC711A"/>
    <w:rsid w:val="0F1F76FF"/>
    <w:rsid w:val="0FD416B1"/>
    <w:rsid w:val="12642114"/>
    <w:rsid w:val="130D055D"/>
    <w:rsid w:val="146938CB"/>
    <w:rsid w:val="14A32ACB"/>
    <w:rsid w:val="16ED6670"/>
    <w:rsid w:val="18764964"/>
    <w:rsid w:val="18775554"/>
    <w:rsid w:val="1A506962"/>
    <w:rsid w:val="1BC518BD"/>
    <w:rsid w:val="1BF020C5"/>
    <w:rsid w:val="1D1E36C4"/>
    <w:rsid w:val="1E8E781E"/>
    <w:rsid w:val="20D668A7"/>
    <w:rsid w:val="20E0084E"/>
    <w:rsid w:val="20EB5C0D"/>
    <w:rsid w:val="22395DB5"/>
    <w:rsid w:val="22C26CFA"/>
    <w:rsid w:val="23960831"/>
    <w:rsid w:val="2508592B"/>
    <w:rsid w:val="250F3724"/>
    <w:rsid w:val="25A43913"/>
    <w:rsid w:val="25EA1EB6"/>
    <w:rsid w:val="267F7C6B"/>
    <w:rsid w:val="26C15445"/>
    <w:rsid w:val="26D529F9"/>
    <w:rsid w:val="29622B06"/>
    <w:rsid w:val="29BE7D6D"/>
    <w:rsid w:val="2A512D54"/>
    <w:rsid w:val="2B1716CE"/>
    <w:rsid w:val="2BCF4DCB"/>
    <w:rsid w:val="2F8B68FA"/>
    <w:rsid w:val="30011D29"/>
    <w:rsid w:val="30C83CF0"/>
    <w:rsid w:val="337C76E9"/>
    <w:rsid w:val="33A952C7"/>
    <w:rsid w:val="347B4CD6"/>
    <w:rsid w:val="34C07658"/>
    <w:rsid w:val="361C2E9D"/>
    <w:rsid w:val="361C42C3"/>
    <w:rsid w:val="38C772AA"/>
    <w:rsid w:val="39A00CFD"/>
    <w:rsid w:val="39D511E8"/>
    <w:rsid w:val="3B1163E7"/>
    <w:rsid w:val="3B143534"/>
    <w:rsid w:val="3C0854E3"/>
    <w:rsid w:val="3D4129FD"/>
    <w:rsid w:val="3D5F13DF"/>
    <w:rsid w:val="3E2D33AA"/>
    <w:rsid w:val="3E7879F9"/>
    <w:rsid w:val="3F9115F7"/>
    <w:rsid w:val="403703F1"/>
    <w:rsid w:val="4100559D"/>
    <w:rsid w:val="45695656"/>
    <w:rsid w:val="48AD446D"/>
    <w:rsid w:val="48B1370A"/>
    <w:rsid w:val="4944592C"/>
    <w:rsid w:val="4AAD40FF"/>
    <w:rsid w:val="4B620E73"/>
    <w:rsid w:val="4D9F4C1B"/>
    <w:rsid w:val="4E73324E"/>
    <w:rsid w:val="4EB3772F"/>
    <w:rsid w:val="4EC91D56"/>
    <w:rsid w:val="50633429"/>
    <w:rsid w:val="510720FA"/>
    <w:rsid w:val="5190229F"/>
    <w:rsid w:val="52954605"/>
    <w:rsid w:val="558D719C"/>
    <w:rsid w:val="55D375C7"/>
    <w:rsid w:val="55EC6DCC"/>
    <w:rsid w:val="56CB71CB"/>
    <w:rsid w:val="57577E64"/>
    <w:rsid w:val="57757B9D"/>
    <w:rsid w:val="57D95B19"/>
    <w:rsid w:val="5807796C"/>
    <w:rsid w:val="5952374E"/>
    <w:rsid w:val="5AAD52D6"/>
    <w:rsid w:val="5BD60666"/>
    <w:rsid w:val="5E283B61"/>
    <w:rsid w:val="5F294F51"/>
    <w:rsid w:val="5FF23595"/>
    <w:rsid w:val="60C65341"/>
    <w:rsid w:val="61F355A5"/>
    <w:rsid w:val="62571938"/>
    <w:rsid w:val="62A32562"/>
    <w:rsid w:val="62A35748"/>
    <w:rsid w:val="63DC07E4"/>
    <w:rsid w:val="640B2E77"/>
    <w:rsid w:val="64DD35FF"/>
    <w:rsid w:val="664C4272"/>
    <w:rsid w:val="66535610"/>
    <w:rsid w:val="67ED1B24"/>
    <w:rsid w:val="68096CBF"/>
    <w:rsid w:val="690251E8"/>
    <w:rsid w:val="691D2374"/>
    <w:rsid w:val="698473C5"/>
    <w:rsid w:val="69BB3005"/>
    <w:rsid w:val="69E90B2C"/>
    <w:rsid w:val="6B65301E"/>
    <w:rsid w:val="6E09262D"/>
    <w:rsid w:val="6F7915DC"/>
    <w:rsid w:val="71FF6397"/>
    <w:rsid w:val="7281662F"/>
    <w:rsid w:val="732E0BD9"/>
    <w:rsid w:val="73F46D2A"/>
    <w:rsid w:val="74BB3D06"/>
    <w:rsid w:val="74EA685F"/>
    <w:rsid w:val="761547A2"/>
    <w:rsid w:val="76E11C75"/>
    <w:rsid w:val="77F46CDB"/>
    <w:rsid w:val="790E55B8"/>
    <w:rsid w:val="79DF78C9"/>
    <w:rsid w:val="7A46039A"/>
    <w:rsid w:val="7A5A5AFF"/>
    <w:rsid w:val="7AB0176F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2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microsoft.com/office/2007/relationships/hdphoto" Target="media/image10.wdp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7455</Words>
  <Characters>8016</Characters>
  <Lines>59</Lines>
  <Paragraphs>16</Paragraphs>
  <TotalTime>2</TotalTime>
  <ScaleCrop>false</ScaleCrop>
  <LinksUpToDate>false</LinksUpToDate>
  <CharactersWithSpaces>8113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Sena-SEGE AUDIO</cp:lastModifiedBy>
  <dcterms:modified xsi:type="dcterms:W3CDTF">2024-09-14T04:35:21Z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A3B50708623A40E2812438950B06B17B_12</vt:lpwstr>
  </property>
</Properties>
</file>