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B8303" w14:textId="77777777" w:rsidR="00FC5860" w:rsidRPr="00BE1BCD" w:rsidRDefault="00000000">
      <w:pPr>
        <w:spacing w:line="285" w:lineRule="auto"/>
        <w:jc w:val="center"/>
      </w:pPr>
      <w:r>
        <w:rPr>
          <w:rFonts w:eastAsia="Times New Roman" w:cs="Times New Roman"/>
          <w:b/>
          <w:noProof/>
          <w:sz w:val="32"/>
        </w:rPr>
        <w:drawing>
          <wp:anchor distT="0" distB="0" distL="114300" distR="114300" simplePos="0" relativeHeight="251658240" behindDoc="0" locked="0" layoutInCell="1" allowOverlap="1" wp14:anchorId="6119BEA4" wp14:editId="33B388EC">
            <wp:simplePos x="0" y="0"/>
            <wp:positionH relativeFrom="page">
              <wp:posOffset>11315700</wp:posOffset>
            </wp:positionH>
            <wp:positionV relativeFrom="topMargin">
              <wp:posOffset>12230100</wp:posOffset>
            </wp:positionV>
            <wp:extent cx="406400" cy="279400"/>
            <wp:effectExtent l="0" t="0" r="0" b="0"/>
            <wp:wrapNone/>
            <wp:docPr id="100128" name="图片 100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8" name=""/>
                    <pic:cNvPicPr>
                      <a:picLocks noChangeAspect="1"/>
                    </pic:cNvPicPr>
                  </pic:nvPicPr>
                  <pic:blipFill>
                    <a:blip r:embed="rId8"/>
                    <a:stretch>
                      <a:fillRect/>
                    </a:stretch>
                  </pic:blipFill>
                  <pic:spPr>
                    <a:xfrm>
                      <a:off x="0" y="0"/>
                      <a:ext cx="406400" cy="279400"/>
                    </a:xfrm>
                    <a:prstGeom prst="rect">
                      <a:avLst/>
                    </a:prstGeom>
                  </pic:spPr>
                </pic:pic>
              </a:graphicData>
            </a:graphic>
          </wp:anchor>
        </w:drawing>
      </w:r>
      <w:r>
        <w:rPr>
          <w:rFonts w:eastAsia="Times New Roman" w:cs="Times New Roman"/>
          <w:b/>
          <w:sz w:val="32"/>
        </w:rPr>
        <w:t>2023~2024</w:t>
      </w:r>
      <w:r>
        <w:rPr>
          <w:rFonts w:ascii="宋体" w:hAnsi="宋体"/>
          <w:b/>
          <w:sz w:val="32"/>
        </w:rPr>
        <w:t>学年第一学期初三期中阳光调研试卷</w:t>
      </w:r>
    </w:p>
    <w:p w14:paraId="5ABDDA09" w14:textId="77777777" w:rsidR="00FC5860" w:rsidRPr="00BE1BCD" w:rsidRDefault="00000000">
      <w:pPr>
        <w:spacing w:line="285" w:lineRule="auto"/>
        <w:jc w:val="center"/>
      </w:pPr>
      <w:r>
        <w:rPr>
          <w:rFonts w:ascii="宋体" w:hAnsi="宋体"/>
          <w:b/>
          <w:sz w:val="32"/>
        </w:rPr>
        <w:t>物理</w:t>
      </w:r>
      <w:r>
        <w:rPr>
          <w:rFonts w:eastAsia="Times New Roman" w:cs="Times New Roman"/>
          <w:b/>
          <w:sz w:val="32"/>
        </w:rPr>
        <w:t>2023.11</w:t>
      </w:r>
    </w:p>
    <w:p w14:paraId="40628434" w14:textId="77777777" w:rsidR="00FC5860" w:rsidRPr="00BE1BCD" w:rsidRDefault="00000000">
      <w:pPr>
        <w:spacing w:line="285" w:lineRule="auto"/>
        <w:jc w:val="center"/>
      </w:pPr>
      <w:r>
        <w:rPr>
          <w:rFonts w:ascii="宋体" w:hAnsi="宋体"/>
          <w:b/>
          <w:sz w:val="24"/>
        </w:rPr>
        <w:t>（总分：</w:t>
      </w:r>
      <w:r>
        <w:rPr>
          <w:rFonts w:eastAsia="Times New Roman" w:cs="Times New Roman"/>
          <w:b/>
          <w:sz w:val="24"/>
        </w:rPr>
        <w:t>100</w:t>
      </w:r>
      <w:r>
        <w:rPr>
          <w:rFonts w:ascii="宋体" w:hAnsi="宋体"/>
          <w:b/>
          <w:sz w:val="24"/>
        </w:rPr>
        <w:t>分考试时间：</w:t>
      </w:r>
      <w:r>
        <w:rPr>
          <w:rFonts w:eastAsia="Times New Roman" w:cs="Times New Roman"/>
          <w:b/>
          <w:sz w:val="24"/>
        </w:rPr>
        <w:t>100</w:t>
      </w:r>
      <w:r>
        <w:rPr>
          <w:rFonts w:ascii="宋体" w:hAnsi="宋体"/>
          <w:b/>
          <w:sz w:val="24"/>
        </w:rPr>
        <w:t>分钟）</w:t>
      </w:r>
    </w:p>
    <w:p w14:paraId="1E769F2D" w14:textId="77777777" w:rsidR="00FC5860" w:rsidRPr="00BE1BCD" w:rsidRDefault="00000000">
      <w:pPr>
        <w:spacing w:line="285" w:lineRule="auto"/>
      </w:pPr>
      <w:r>
        <w:rPr>
          <w:rFonts w:ascii="宋体" w:hAnsi="宋体"/>
          <w:b/>
          <w:sz w:val="24"/>
        </w:rPr>
        <w:t>注意事项：</w:t>
      </w:r>
    </w:p>
    <w:p w14:paraId="47C5447C" w14:textId="77777777" w:rsidR="00FC5860" w:rsidRPr="00BE1BCD" w:rsidRDefault="00000000">
      <w:pPr>
        <w:spacing w:line="285" w:lineRule="auto"/>
      </w:pPr>
      <w:r>
        <w:rPr>
          <w:rFonts w:eastAsia="Times New Roman" w:cs="Times New Roman"/>
          <w:b/>
          <w:sz w:val="24"/>
        </w:rPr>
        <w:t>1</w:t>
      </w:r>
      <w:r>
        <w:rPr>
          <w:rFonts w:ascii="宋体" w:hAnsi="宋体"/>
          <w:b/>
          <w:sz w:val="24"/>
        </w:rPr>
        <w:t>．答题前，考生务必将自己的学校、班级、姓名、考试号等信息用</w:t>
      </w:r>
      <w:r>
        <w:rPr>
          <w:rFonts w:eastAsia="Times New Roman" w:cs="Times New Roman"/>
          <w:b/>
          <w:sz w:val="24"/>
        </w:rPr>
        <w:t>0.5</w:t>
      </w:r>
      <w:r>
        <w:rPr>
          <w:rFonts w:ascii="宋体" w:hAnsi="宋体"/>
          <w:b/>
          <w:sz w:val="24"/>
        </w:rPr>
        <w:t>毫米黑色墨水签字笔填写在答题卷的相应位置上；</w:t>
      </w:r>
    </w:p>
    <w:p w14:paraId="75E1194B" w14:textId="77777777" w:rsidR="00FC5860" w:rsidRPr="00BE1BCD" w:rsidRDefault="00000000">
      <w:pPr>
        <w:spacing w:line="285" w:lineRule="auto"/>
      </w:pPr>
      <w:r>
        <w:rPr>
          <w:rFonts w:eastAsia="Times New Roman" w:cs="Times New Roman"/>
          <w:b/>
          <w:sz w:val="24"/>
        </w:rPr>
        <w:t>2</w:t>
      </w:r>
      <w:r>
        <w:rPr>
          <w:rFonts w:ascii="宋体" w:hAnsi="宋体"/>
          <w:b/>
          <w:sz w:val="24"/>
        </w:rPr>
        <w:t>．答选择题必须用</w:t>
      </w:r>
      <w:r>
        <w:rPr>
          <w:rFonts w:eastAsia="Times New Roman" w:cs="Times New Roman"/>
          <w:b/>
          <w:sz w:val="24"/>
        </w:rPr>
        <w:t>2B</w:t>
      </w:r>
      <w:r>
        <w:rPr>
          <w:rFonts w:ascii="宋体" w:hAnsi="宋体"/>
          <w:b/>
          <w:sz w:val="24"/>
        </w:rPr>
        <w:t>铅笔把答题卷上对应题目的答案标号涂黑，如需改动，请用橡皮擦干净后，再选涂其他答案；答非选择题必须用</w:t>
      </w:r>
      <w:r>
        <w:rPr>
          <w:rFonts w:eastAsia="Times New Roman" w:cs="Times New Roman"/>
          <w:b/>
          <w:sz w:val="24"/>
        </w:rPr>
        <w:t>0.5</w:t>
      </w:r>
      <w:r>
        <w:rPr>
          <w:rFonts w:ascii="宋体" w:hAnsi="宋体"/>
          <w:b/>
          <w:sz w:val="24"/>
        </w:rPr>
        <w:t>毫米黑色墨水签字笔写在答题卷指定的位置上，不在答题区域内的答案一律无效，不得用其他笔答题；</w:t>
      </w:r>
    </w:p>
    <w:p w14:paraId="579440B0" w14:textId="77777777" w:rsidR="00FC5860" w:rsidRPr="00BE1BCD" w:rsidRDefault="00000000">
      <w:pPr>
        <w:spacing w:line="285" w:lineRule="auto"/>
      </w:pPr>
      <w:r>
        <w:rPr>
          <w:rFonts w:eastAsia="Times New Roman" w:cs="Times New Roman"/>
          <w:b/>
          <w:sz w:val="24"/>
        </w:rPr>
        <w:t>3</w:t>
      </w:r>
      <w:r>
        <w:rPr>
          <w:rFonts w:ascii="宋体" w:hAnsi="宋体"/>
          <w:b/>
          <w:sz w:val="24"/>
        </w:rPr>
        <w:t>．考生答题必须答在答题卷上，保持卷面清洁，不要折叠，不要弄破，答在试卷和草稿纸上一律无效</w:t>
      </w:r>
    </w:p>
    <w:p w14:paraId="6D82963F" w14:textId="77777777" w:rsidR="00FC5860" w:rsidRPr="00BE1BCD" w:rsidRDefault="00000000">
      <w:pPr>
        <w:spacing w:line="285" w:lineRule="auto"/>
        <w:jc w:val="center"/>
      </w:pPr>
      <w:r>
        <w:rPr>
          <w:rFonts w:ascii="宋体" w:hAnsi="宋体"/>
          <w:b/>
          <w:sz w:val="24"/>
        </w:rPr>
        <w:t>第一部分选择题（共</w:t>
      </w:r>
      <w:r>
        <w:rPr>
          <w:rFonts w:eastAsia="Times New Roman" w:cs="Times New Roman"/>
          <w:b/>
          <w:sz w:val="24"/>
        </w:rPr>
        <w:t>24</w:t>
      </w:r>
      <w:r>
        <w:rPr>
          <w:rFonts w:ascii="宋体" w:hAnsi="宋体"/>
          <w:b/>
          <w:sz w:val="24"/>
        </w:rPr>
        <w:t>分）</w:t>
      </w:r>
    </w:p>
    <w:p w14:paraId="45CAE7D2" w14:textId="77777777" w:rsidR="00FC5860" w:rsidRPr="00BE1BCD" w:rsidRDefault="00000000">
      <w:pPr>
        <w:spacing w:line="285" w:lineRule="auto"/>
      </w:pPr>
      <w:r>
        <w:rPr>
          <w:rFonts w:ascii="宋体" w:hAnsi="宋体"/>
          <w:b/>
          <w:sz w:val="24"/>
        </w:rPr>
        <w:t>一、选择题（本题共</w:t>
      </w:r>
      <w:r>
        <w:rPr>
          <w:rFonts w:eastAsia="Times New Roman" w:cs="Times New Roman"/>
          <w:b/>
          <w:sz w:val="24"/>
        </w:rPr>
        <w:t>12</w:t>
      </w:r>
      <w:r>
        <w:rPr>
          <w:rFonts w:ascii="宋体" w:hAnsi="宋体"/>
          <w:b/>
          <w:sz w:val="24"/>
        </w:rPr>
        <w:t>小题，每小题</w:t>
      </w:r>
      <w:r>
        <w:rPr>
          <w:rFonts w:eastAsia="Times New Roman" w:cs="Times New Roman"/>
          <w:b/>
          <w:sz w:val="24"/>
        </w:rPr>
        <w:t>2</w:t>
      </w:r>
      <w:r>
        <w:rPr>
          <w:rFonts w:ascii="宋体" w:hAnsi="宋体"/>
          <w:b/>
          <w:sz w:val="24"/>
        </w:rPr>
        <w:t>分，共</w:t>
      </w:r>
      <w:r>
        <w:rPr>
          <w:rFonts w:eastAsia="Times New Roman" w:cs="Times New Roman"/>
          <w:b/>
          <w:sz w:val="24"/>
        </w:rPr>
        <w:t>24</w:t>
      </w:r>
      <w:r>
        <w:rPr>
          <w:rFonts w:ascii="宋体" w:hAnsi="宋体"/>
          <w:b/>
          <w:sz w:val="24"/>
        </w:rPr>
        <w:t>分。每小题给出的四个选项中只有一个选项正确）</w:t>
      </w:r>
    </w:p>
    <w:p w14:paraId="142C43BA" w14:textId="77777777" w:rsidR="00FC5860" w:rsidRPr="00BE1BCD" w:rsidRDefault="00000000">
      <w:pPr>
        <w:spacing w:line="360" w:lineRule="auto"/>
      </w:pPr>
      <w:r>
        <w:t xml:space="preserve">1. </w:t>
      </w:r>
      <w:r>
        <w:rPr>
          <w:rFonts w:ascii="宋体" w:hAnsi="宋体"/>
        </w:rPr>
        <w:t>下列工具在正常使用过程中，属于费力杠杆的是（　　）</w:t>
      </w:r>
    </w:p>
    <w:p w14:paraId="012EE149" w14:textId="77777777" w:rsidR="0054345B" w:rsidRDefault="00FC5860">
      <w:pPr>
        <w:spacing w:line="360" w:lineRule="auto"/>
        <w:jc w:val="left"/>
        <w:textAlignment w:val="center"/>
      </w:pPr>
      <w:r w:rsidRPr="00BE1BCD">
        <w:t xml:space="preserve">A. </w:t>
      </w:r>
      <w:r w:rsidRPr="00BE1BCD">
        <w:rPr>
          <w:noProof/>
        </w:rPr>
        <w:drawing>
          <wp:inline distT="0" distB="0" distL="0" distR="0" wp14:anchorId="09989C6E" wp14:editId="3EB5E182">
            <wp:extent cx="523875" cy="800100"/>
            <wp:effectExtent l="0" t="0" r="0"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9"/>
                    <a:stretch>
                      <a:fillRect/>
                    </a:stretch>
                  </pic:blipFill>
                  <pic:spPr>
                    <a:xfrm>
                      <a:off x="0" y="0"/>
                      <a:ext cx="523875" cy="800100"/>
                    </a:xfrm>
                    <a:prstGeom prst="rect">
                      <a:avLst/>
                    </a:prstGeom>
                  </pic:spPr>
                </pic:pic>
              </a:graphicData>
            </a:graphic>
          </wp:inline>
        </w:drawing>
      </w:r>
      <w:r w:rsidR="00000000">
        <w:rPr>
          <w:rFonts w:ascii="宋体" w:hAnsi="宋体"/>
        </w:rPr>
        <w:t>定滑轮</w:t>
      </w:r>
    </w:p>
    <w:p w14:paraId="7E854F29" w14:textId="77777777" w:rsidR="0054345B" w:rsidRDefault="00FC5860">
      <w:pPr>
        <w:spacing w:line="360" w:lineRule="auto"/>
        <w:jc w:val="left"/>
        <w:textAlignment w:val="center"/>
      </w:pPr>
      <w:r w:rsidRPr="00BE1BCD">
        <w:t xml:space="preserve">B. </w:t>
      </w:r>
      <w:r w:rsidRPr="00BE1BCD">
        <w:rPr>
          <w:noProof/>
        </w:rPr>
        <w:drawing>
          <wp:inline distT="0" distB="0" distL="0" distR="0" wp14:anchorId="6298FEE2" wp14:editId="227708F5">
            <wp:extent cx="723900" cy="1019175"/>
            <wp:effectExtent l="0" t="0" r="0"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0"/>
                    <a:stretch>
                      <a:fillRect/>
                    </a:stretch>
                  </pic:blipFill>
                  <pic:spPr>
                    <a:xfrm>
                      <a:off x="0" y="0"/>
                      <a:ext cx="723900" cy="1019175"/>
                    </a:xfrm>
                    <a:prstGeom prst="rect">
                      <a:avLst/>
                    </a:prstGeom>
                  </pic:spPr>
                </pic:pic>
              </a:graphicData>
            </a:graphic>
          </wp:inline>
        </w:drawing>
      </w:r>
      <w:r w:rsidR="00000000">
        <w:rPr>
          <w:rFonts w:ascii="宋体" w:hAnsi="宋体"/>
        </w:rPr>
        <w:t>动滑轮</w:t>
      </w:r>
    </w:p>
    <w:p w14:paraId="5B3AC717" w14:textId="77777777" w:rsidR="0054345B" w:rsidRDefault="00FC5860">
      <w:pPr>
        <w:spacing w:line="360" w:lineRule="auto"/>
        <w:jc w:val="left"/>
        <w:textAlignment w:val="center"/>
      </w:pPr>
      <w:r w:rsidRPr="00BE1BCD">
        <w:t xml:space="preserve">C. </w:t>
      </w:r>
      <w:r w:rsidRPr="00BE1BCD">
        <w:rPr>
          <w:noProof/>
        </w:rPr>
        <w:drawing>
          <wp:inline distT="0" distB="0" distL="0" distR="0" wp14:anchorId="4B9F6536" wp14:editId="3CFAAA06">
            <wp:extent cx="962025" cy="676275"/>
            <wp:effectExtent l="0" t="0" r="0" b="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1"/>
                    <a:stretch>
                      <a:fillRect/>
                    </a:stretch>
                  </pic:blipFill>
                  <pic:spPr>
                    <a:xfrm>
                      <a:off x="0" y="0"/>
                      <a:ext cx="962025" cy="676275"/>
                    </a:xfrm>
                    <a:prstGeom prst="rect">
                      <a:avLst/>
                    </a:prstGeom>
                  </pic:spPr>
                </pic:pic>
              </a:graphicData>
            </a:graphic>
          </wp:inline>
        </w:drawing>
      </w:r>
      <w:r w:rsidR="00000000">
        <w:rPr>
          <w:rFonts w:ascii="宋体" w:hAnsi="宋体"/>
        </w:rPr>
        <w:t>筷子</w:t>
      </w:r>
    </w:p>
    <w:p w14:paraId="78F491A6" w14:textId="77777777" w:rsidR="0054345B" w:rsidRDefault="00FC5860">
      <w:pPr>
        <w:spacing w:line="360" w:lineRule="auto"/>
        <w:jc w:val="left"/>
        <w:textAlignment w:val="center"/>
        <w:rPr>
          <w:color w:val="000000"/>
        </w:rPr>
      </w:pPr>
      <w:r w:rsidRPr="00BE1BCD">
        <w:t>D</w:t>
      </w:r>
      <w:r w:rsidRPr="00BE1BCD">
        <w:rPr>
          <w:noProof/>
          <w:position w:val="-22"/>
        </w:rPr>
        <w:drawing>
          <wp:inline distT="0" distB="0" distL="0" distR="0" wp14:anchorId="7759871C" wp14:editId="40A142B2">
            <wp:extent cx="31750" cy="88900"/>
            <wp:effectExtent l="0" t="0" r="0" b="0"/>
            <wp:docPr id="660309597" name="图片 660309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309597" name=""/>
                    <pic:cNvPicPr>
                      <a:picLocks noChangeAspect="1"/>
                    </pic:cNvPicPr>
                  </pic:nvPicPr>
                  <pic:blipFill>
                    <a:blip r:embed="rId12"/>
                    <a:stretch>
                      <a:fillRect/>
                    </a:stretch>
                  </pic:blipFill>
                  <pic:spPr>
                    <a:xfrm>
                      <a:off x="0" y="0"/>
                      <a:ext cx="31750" cy="88900"/>
                    </a:xfrm>
                    <a:prstGeom prst="rect">
                      <a:avLst/>
                    </a:prstGeom>
                  </pic:spPr>
                </pic:pic>
              </a:graphicData>
            </a:graphic>
          </wp:inline>
        </w:drawing>
      </w:r>
      <w:r w:rsidRPr="00BE1BCD">
        <w:t xml:space="preserve"> </w:t>
      </w:r>
      <w:r w:rsidRPr="00BE1BCD">
        <w:rPr>
          <w:noProof/>
        </w:rPr>
        <w:drawing>
          <wp:inline distT="0" distB="0" distL="0" distR="0" wp14:anchorId="05887485" wp14:editId="5EEABB3A">
            <wp:extent cx="876300" cy="952500"/>
            <wp:effectExtent l="0" t="0" r="0" b="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3"/>
                    <a:stretch>
                      <a:fillRect/>
                    </a:stretch>
                  </pic:blipFill>
                  <pic:spPr>
                    <a:xfrm>
                      <a:off x="0" y="0"/>
                      <a:ext cx="876300" cy="952500"/>
                    </a:xfrm>
                    <a:prstGeom prst="rect">
                      <a:avLst/>
                    </a:prstGeom>
                  </pic:spPr>
                </pic:pic>
              </a:graphicData>
            </a:graphic>
          </wp:inline>
        </w:drawing>
      </w:r>
      <w:r w:rsidR="00000000">
        <w:rPr>
          <w:rFonts w:ascii="宋体" w:hAnsi="宋体"/>
        </w:rPr>
        <w:t>羊角锤</w:t>
      </w:r>
    </w:p>
    <w:p w14:paraId="59847468" w14:textId="77777777" w:rsidR="0054345B" w:rsidRDefault="00000000">
      <w:pPr>
        <w:spacing w:line="360" w:lineRule="auto"/>
        <w:textAlignment w:val="center"/>
        <w:rPr>
          <w:color w:val="000000"/>
        </w:rPr>
      </w:pPr>
      <w:r>
        <w:rPr>
          <w:color w:val="2E75B6"/>
        </w:rPr>
        <w:t>【答案】</w:t>
      </w:r>
      <w:r>
        <w:rPr>
          <w:color w:val="000000"/>
        </w:rPr>
        <w:t>C</w:t>
      </w:r>
    </w:p>
    <w:p w14:paraId="49729139" w14:textId="77777777" w:rsidR="0054345B" w:rsidRDefault="00000000">
      <w:pPr>
        <w:spacing w:line="360" w:lineRule="auto"/>
        <w:textAlignment w:val="center"/>
        <w:rPr>
          <w:color w:val="000000"/>
        </w:rPr>
      </w:pPr>
      <w:r>
        <w:rPr>
          <w:color w:val="2E75B6"/>
        </w:rPr>
        <w:t>【解析】</w:t>
      </w:r>
    </w:p>
    <w:p w14:paraId="4B3A1092" w14:textId="77777777" w:rsidR="0054345B" w:rsidRDefault="00000000">
      <w:pPr>
        <w:spacing w:line="360" w:lineRule="auto"/>
        <w:jc w:val="left"/>
        <w:textAlignment w:val="center"/>
        <w:rPr>
          <w:color w:val="000000"/>
        </w:rPr>
      </w:pPr>
      <w:r>
        <w:rPr>
          <w:color w:val="000000"/>
        </w:rPr>
        <w:t>【详解】</w:t>
      </w:r>
      <w:r>
        <w:rPr>
          <w:color w:val="000000"/>
        </w:rPr>
        <w:t>A</w:t>
      </w:r>
      <w:r>
        <w:rPr>
          <w:color w:val="000000"/>
        </w:rPr>
        <w:t>．定滑轮在使用时的动力臂等于阻力臂，属于等臂杠杆，故</w:t>
      </w:r>
      <w:r>
        <w:rPr>
          <w:color w:val="000000"/>
        </w:rPr>
        <w:t>A</w:t>
      </w:r>
      <w:r>
        <w:rPr>
          <w:color w:val="000000"/>
        </w:rPr>
        <w:t>不符合题意；</w:t>
      </w:r>
    </w:p>
    <w:p w14:paraId="0D9A9B37" w14:textId="77777777" w:rsidR="0054345B" w:rsidRDefault="00000000">
      <w:pPr>
        <w:spacing w:line="360" w:lineRule="auto"/>
        <w:jc w:val="left"/>
        <w:textAlignment w:val="center"/>
        <w:rPr>
          <w:color w:val="000000"/>
        </w:rPr>
      </w:pPr>
      <w:r>
        <w:rPr>
          <w:color w:val="000000"/>
        </w:rPr>
        <w:t>B</w:t>
      </w:r>
      <w:r>
        <w:rPr>
          <w:color w:val="000000"/>
        </w:rPr>
        <w:t>．动滑轮在使用过程中，动力臂大于阻力臂，是省力杠杆，故</w:t>
      </w:r>
      <w:r>
        <w:rPr>
          <w:color w:val="000000"/>
        </w:rPr>
        <w:t>B</w:t>
      </w:r>
      <w:r>
        <w:rPr>
          <w:color w:val="000000"/>
        </w:rPr>
        <w:t>不符合题意；</w:t>
      </w:r>
    </w:p>
    <w:p w14:paraId="7F414F37" w14:textId="77777777" w:rsidR="0054345B" w:rsidRDefault="00000000">
      <w:pPr>
        <w:spacing w:line="360" w:lineRule="auto"/>
        <w:jc w:val="left"/>
        <w:textAlignment w:val="center"/>
        <w:rPr>
          <w:color w:val="000000"/>
        </w:rPr>
      </w:pPr>
      <w:r>
        <w:rPr>
          <w:color w:val="000000"/>
        </w:rPr>
        <w:lastRenderedPageBreak/>
        <w:t>C</w:t>
      </w:r>
      <w:r>
        <w:rPr>
          <w:color w:val="000000"/>
        </w:rPr>
        <w:t>．筷子在使用时其动力臂小于阻力臂，属于费力杠杆，故</w:t>
      </w:r>
      <w:r>
        <w:rPr>
          <w:color w:val="000000"/>
        </w:rPr>
        <w:t>C</w:t>
      </w:r>
      <w:r>
        <w:rPr>
          <w:color w:val="000000"/>
        </w:rPr>
        <w:t>符合题意；</w:t>
      </w:r>
    </w:p>
    <w:p w14:paraId="0788E0B4" w14:textId="77777777" w:rsidR="0054345B" w:rsidRDefault="00000000">
      <w:pPr>
        <w:spacing w:line="360" w:lineRule="auto"/>
        <w:jc w:val="left"/>
        <w:textAlignment w:val="center"/>
        <w:rPr>
          <w:color w:val="000000"/>
        </w:rPr>
      </w:pPr>
      <w:r>
        <w:rPr>
          <w:color w:val="000000"/>
        </w:rPr>
        <w:t>D</w:t>
      </w:r>
      <w:r>
        <w:rPr>
          <w:color w:val="000000"/>
        </w:rPr>
        <w:t>．羊角锤在使用时其动力臂大于阻力臂，属于省力杠杆，故</w:t>
      </w:r>
      <w:r>
        <w:rPr>
          <w:color w:val="000000"/>
        </w:rPr>
        <w:t>D</w:t>
      </w:r>
      <w:r>
        <w:rPr>
          <w:color w:val="000000"/>
        </w:rPr>
        <w:t>不符合题意。</w:t>
      </w:r>
    </w:p>
    <w:p w14:paraId="29210646" w14:textId="77777777" w:rsidR="0054345B" w:rsidRDefault="00000000">
      <w:pPr>
        <w:spacing w:line="360" w:lineRule="auto"/>
        <w:jc w:val="left"/>
        <w:textAlignment w:val="center"/>
        <w:rPr>
          <w:color w:val="000000"/>
        </w:rPr>
      </w:pPr>
      <w:r>
        <w:rPr>
          <w:color w:val="000000"/>
        </w:rPr>
        <w:t>故选</w:t>
      </w:r>
      <w:r>
        <w:rPr>
          <w:color w:val="000000"/>
        </w:rPr>
        <w:t>C</w:t>
      </w:r>
      <w:r>
        <w:rPr>
          <w:color w:val="000000"/>
        </w:rPr>
        <w:t>。</w:t>
      </w:r>
    </w:p>
    <w:p w14:paraId="72FA7DB3" w14:textId="77777777" w:rsidR="0054345B" w:rsidRDefault="00000000">
      <w:pPr>
        <w:spacing w:line="360" w:lineRule="auto"/>
        <w:jc w:val="left"/>
        <w:textAlignment w:val="center"/>
        <w:rPr>
          <w:color w:val="000000"/>
        </w:rPr>
      </w:pPr>
      <w:r>
        <w:rPr>
          <w:color w:val="000000"/>
        </w:rPr>
        <w:t xml:space="preserve">2. </w:t>
      </w:r>
      <w:r>
        <w:rPr>
          <w:rFonts w:ascii="宋体" w:hAnsi="宋体"/>
          <w:color w:val="000000"/>
        </w:rPr>
        <w:t>关于机械功，功率，机械效率，下面说法正确的是（</w:t>
      </w:r>
      <w:r>
        <w:rPr>
          <w:rFonts w:eastAsia="Times New Roman" w:cs="Times New Roman"/>
          <w:color w:val="000000"/>
        </w:rPr>
        <w:t xml:space="preserve"> </w:t>
      </w:r>
      <w:r>
        <w:rPr>
          <w:rFonts w:ascii="宋体" w:hAnsi="宋体"/>
          <w:color w:val="000000"/>
        </w:rPr>
        <w:t>）</w:t>
      </w:r>
    </w:p>
    <w:p w14:paraId="0EB526CE" w14:textId="77777777" w:rsidR="0054345B" w:rsidRDefault="00000000">
      <w:pPr>
        <w:spacing w:line="360" w:lineRule="auto"/>
        <w:jc w:val="left"/>
        <w:textAlignment w:val="center"/>
        <w:rPr>
          <w:color w:val="000000"/>
        </w:rPr>
      </w:pPr>
      <w:r>
        <w:rPr>
          <w:color w:val="000000"/>
        </w:rPr>
        <w:t xml:space="preserve">A. </w:t>
      </w:r>
      <w:r>
        <w:rPr>
          <w:rFonts w:ascii="宋体" w:hAnsi="宋体"/>
          <w:color w:val="000000"/>
        </w:rPr>
        <w:t>功率越大的机械，机械效率越高</w:t>
      </w:r>
    </w:p>
    <w:p w14:paraId="569E5A2B" w14:textId="77777777" w:rsidR="0054345B" w:rsidRDefault="00000000">
      <w:pPr>
        <w:spacing w:line="360" w:lineRule="auto"/>
        <w:jc w:val="left"/>
        <w:textAlignment w:val="center"/>
        <w:rPr>
          <w:color w:val="000000"/>
        </w:rPr>
      </w:pPr>
      <w:r>
        <w:rPr>
          <w:color w:val="000000"/>
        </w:rPr>
        <w:t xml:space="preserve">B. </w:t>
      </w:r>
      <w:r>
        <w:rPr>
          <w:rFonts w:ascii="宋体" w:hAnsi="宋体"/>
          <w:color w:val="000000"/>
        </w:rPr>
        <w:t>省力的机械一定费距离，但不省功</w:t>
      </w:r>
    </w:p>
    <w:p w14:paraId="13F5F958" w14:textId="77777777" w:rsidR="0054345B" w:rsidRDefault="00000000">
      <w:pPr>
        <w:spacing w:line="360" w:lineRule="auto"/>
        <w:jc w:val="left"/>
        <w:textAlignment w:val="center"/>
        <w:rPr>
          <w:color w:val="000000"/>
        </w:rPr>
      </w:pPr>
      <w:r>
        <w:rPr>
          <w:color w:val="000000"/>
        </w:rPr>
        <w:t xml:space="preserve">C. </w:t>
      </w:r>
      <w:r>
        <w:rPr>
          <w:rFonts w:ascii="宋体" w:hAnsi="宋体"/>
          <w:color w:val="000000"/>
        </w:rPr>
        <w:t>机械效率越低的机械，做的功就越少</w:t>
      </w:r>
    </w:p>
    <w:p w14:paraId="5E6B50A7" w14:textId="77777777" w:rsidR="0054345B" w:rsidRDefault="00000000">
      <w:pPr>
        <w:spacing w:line="360" w:lineRule="auto"/>
        <w:jc w:val="left"/>
        <w:textAlignment w:val="center"/>
        <w:rPr>
          <w:color w:val="000000"/>
        </w:rPr>
      </w:pPr>
      <w:r>
        <w:rPr>
          <w:color w:val="000000"/>
        </w:rPr>
        <w:t xml:space="preserve">D. </w:t>
      </w:r>
      <w:r>
        <w:rPr>
          <w:rFonts w:ascii="宋体" w:hAnsi="宋体"/>
          <w:color w:val="000000"/>
        </w:rPr>
        <w:t>做的功越多，功率越大</w:t>
      </w:r>
    </w:p>
    <w:p w14:paraId="5601EC89" w14:textId="77777777" w:rsidR="0054345B" w:rsidRDefault="00000000">
      <w:pPr>
        <w:spacing w:line="360" w:lineRule="auto"/>
        <w:textAlignment w:val="center"/>
        <w:rPr>
          <w:color w:val="000000"/>
        </w:rPr>
      </w:pPr>
      <w:r>
        <w:rPr>
          <w:color w:val="2E75B6"/>
        </w:rPr>
        <w:t>【答案】</w:t>
      </w:r>
      <w:r>
        <w:rPr>
          <w:color w:val="000000"/>
        </w:rPr>
        <w:t>B</w:t>
      </w:r>
    </w:p>
    <w:p w14:paraId="22DC23C1" w14:textId="77777777" w:rsidR="0054345B" w:rsidRDefault="00000000">
      <w:pPr>
        <w:spacing w:line="360" w:lineRule="auto"/>
        <w:textAlignment w:val="center"/>
        <w:rPr>
          <w:color w:val="000000"/>
        </w:rPr>
      </w:pPr>
      <w:r>
        <w:rPr>
          <w:color w:val="2E75B6"/>
        </w:rPr>
        <w:t>【解析】</w:t>
      </w:r>
    </w:p>
    <w:p w14:paraId="725470BC" w14:textId="77777777" w:rsidR="0054345B" w:rsidRDefault="00000000">
      <w:pPr>
        <w:spacing w:line="360" w:lineRule="auto"/>
        <w:jc w:val="left"/>
        <w:textAlignment w:val="center"/>
        <w:rPr>
          <w:color w:val="000000"/>
        </w:rPr>
      </w:pPr>
      <w:r>
        <w:rPr>
          <w:color w:val="000000"/>
        </w:rPr>
        <w:t>【详解】</w:t>
      </w:r>
      <w:r>
        <w:rPr>
          <w:rFonts w:eastAsia="Times New Roman" w:cs="Times New Roman"/>
          <w:color w:val="000000"/>
        </w:rPr>
        <w:t>A</w:t>
      </w:r>
      <w:r>
        <w:rPr>
          <w:rFonts w:ascii="宋体" w:hAnsi="宋体"/>
          <w:color w:val="000000"/>
        </w:rPr>
        <w:t>．功率表示机械做功的快慢，机械效率是有用功与总功的比值，所以机械效率与机械功率大小没有直接关系，故</w:t>
      </w:r>
      <w:r>
        <w:rPr>
          <w:rFonts w:eastAsia="Times New Roman" w:cs="Times New Roman"/>
          <w:color w:val="000000"/>
        </w:rPr>
        <w:t>A</w:t>
      </w:r>
      <w:r>
        <w:rPr>
          <w:rFonts w:ascii="宋体" w:hAnsi="宋体"/>
          <w:color w:val="000000"/>
        </w:rPr>
        <w:t>错误；</w:t>
      </w:r>
    </w:p>
    <w:p w14:paraId="2C75E365" w14:textId="77777777" w:rsidR="0054345B" w:rsidRDefault="00000000">
      <w:pPr>
        <w:spacing w:line="360" w:lineRule="auto"/>
        <w:jc w:val="left"/>
        <w:textAlignment w:val="center"/>
        <w:rPr>
          <w:color w:val="000000"/>
        </w:rPr>
      </w:pPr>
      <w:r>
        <w:rPr>
          <w:rFonts w:eastAsia="Times New Roman" w:cs="Times New Roman"/>
          <w:color w:val="000000"/>
        </w:rPr>
        <w:t>B</w:t>
      </w:r>
      <w:r>
        <w:rPr>
          <w:rFonts w:ascii="宋体" w:hAnsi="宋体"/>
          <w:color w:val="000000"/>
        </w:rPr>
        <w:t>．任何机械都不省功，省力的机械一定费距离，故</w:t>
      </w:r>
      <w:r>
        <w:rPr>
          <w:rFonts w:eastAsia="Times New Roman" w:cs="Times New Roman"/>
          <w:color w:val="000000"/>
        </w:rPr>
        <w:t>B</w:t>
      </w:r>
      <w:r>
        <w:rPr>
          <w:rFonts w:ascii="宋体" w:hAnsi="宋体"/>
          <w:color w:val="000000"/>
        </w:rPr>
        <w:t>正确；</w:t>
      </w:r>
    </w:p>
    <w:p w14:paraId="41A16059" w14:textId="77777777" w:rsidR="0054345B" w:rsidRDefault="00000000">
      <w:pPr>
        <w:spacing w:line="360" w:lineRule="auto"/>
        <w:jc w:val="left"/>
        <w:textAlignment w:val="center"/>
        <w:rPr>
          <w:color w:val="000000"/>
        </w:rPr>
      </w:pPr>
      <w:r>
        <w:rPr>
          <w:rFonts w:eastAsia="Times New Roman" w:cs="Times New Roman"/>
          <w:color w:val="000000"/>
        </w:rPr>
        <w:t>C</w:t>
      </w:r>
      <w:r>
        <w:rPr>
          <w:rFonts w:ascii="宋体" w:hAnsi="宋体"/>
          <w:color w:val="000000"/>
        </w:rPr>
        <w:t>．机械效率是有用功与总功的比值，机械效率越低，说明有用功在总功中占得比例越小，但不代表做的功越少，故</w:t>
      </w:r>
      <w:r>
        <w:rPr>
          <w:rFonts w:eastAsia="Times New Roman" w:cs="Times New Roman"/>
          <w:color w:val="000000"/>
        </w:rPr>
        <w:t>C</w:t>
      </w:r>
      <w:r>
        <w:rPr>
          <w:rFonts w:ascii="宋体" w:hAnsi="宋体"/>
          <w:color w:val="000000"/>
        </w:rPr>
        <w:t>错误；</w:t>
      </w:r>
    </w:p>
    <w:p w14:paraId="66FA1B2F" w14:textId="77777777" w:rsidR="0054345B" w:rsidRDefault="00000000">
      <w:pPr>
        <w:spacing w:line="360" w:lineRule="auto"/>
        <w:jc w:val="left"/>
        <w:textAlignment w:val="center"/>
        <w:rPr>
          <w:color w:val="000000"/>
        </w:rPr>
      </w:pPr>
      <w:r>
        <w:rPr>
          <w:rFonts w:eastAsia="Times New Roman" w:cs="Times New Roman"/>
          <w:color w:val="000000"/>
        </w:rPr>
        <w:t>D</w:t>
      </w:r>
      <w:r>
        <w:rPr>
          <w:rFonts w:ascii="宋体" w:hAnsi="宋体"/>
          <w:color w:val="000000"/>
        </w:rPr>
        <w:t>．功率是指做功的快慢，功率大则做功快；做功多，用的时间不知道，无法确定其功率大小，故</w:t>
      </w:r>
      <w:r>
        <w:rPr>
          <w:rFonts w:eastAsia="Times New Roman" w:cs="Times New Roman"/>
          <w:color w:val="000000"/>
        </w:rPr>
        <w:t>D</w:t>
      </w:r>
      <w:r>
        <w:rPr>
          <w:rFonts w:ascii="宋体" w:hAnsi="宋体"/>
          <w:color w:val="000000"/>
        </w:rPr>
        <w:t>错误。</w:t>
      </w:r>
    </w:p>
    <w:p w14:paraId="23F1C6A6" w14:textId="77777777" w:rsidR="0054345B"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B</w:t>
      </w:r>
      <w:r>
        <w:rPr>
          <w:rFonts w:ascii="宋体" w:hAnsi="宋体"/>
          <w:color w:val="000000"/>
        </w:rPr>
        <w:t>。</w:t>
      </w:r>
    </w:p>
    <w:p w14:paraId="0D5E895A" w14:textId="77777777" w:rsidR="0054345B" w:rsidRDefault="00000000">
      <w:pPr>
        <w:spacing w:line="360" w:lineRule="auto"/>
        <w:jc w:val="left"/>
        <w:textAlignment w:val="center"/>
        <w:rPr>
          <w:color w:val="000000"/>
        </w:rPr>
      </w:pPr>
      <w:r>
        <w:rPr>
          <w:color w:val="000000"/>
        </w:rPr>
        <w:t xml:space="preserve">3. </w:t>
      </w:r>
      <w:r>
        <w:rPr>
          <w:color w:val="000000"/>
        </w:rPr>
        <w:t>下列事例中，不能说明分子永不停息做无规则运动的是（</w:t>
      </w:r>
      <w:r>
        <w:rPr>
          <w:color w:val="000000"/>
        </w:rPr>
        <w:t xml:space="preserve">    </w:t>
      </w:r>
      <w:r>
        <w:rPr>
          <w:color w:val="000000"/>
        </w:rPr>
        <w:t>）</w:t>
      </w:r>
    </w:p>
    <w:p w14:paraId="7EC7FA43" w14:textId="77777777" w:rsidR="0054345B" w:rsidRDefault="00000000">
      <w:pPr>
        <w:spacing w:line="360" w:lineRule="auto"/>
        <w:jc w:val="left"/>
        <w:textAlignment w:val="center"/>
        <w:rPr>
          <w:color w:val="000000"/>
        </w:rPr>
      </w:pPr>
      <w:r>
        <w:rPr>
          <w:color w:val="000000"/>
        </w:rPr>
        <w:t xml:space="preserve">A. </w:t>
      </w:r>
      <w:r>
        <w:rPr>
          <w:color w:val="000000"/>
        </w:rPr>
        <w:t>衣箱中放有卫生球，箱内的衣服都有卫生球的味道</w:t>
      </w:r>
    </w:p>
    <w:p w14:paraId="58D8E1DC" w14:textId="77777777" w:rsidR="0054345B" w:rsidRDefault="00000000">
      <w:pPr>
        <w:spacing w:line="360" w:lineRule="auto"/>
        <w:jc w:val="left"/>
        <w:textAlignment w:val="center"/>
        <w:rPr>
          <w:color w:val="000000"/>
        </w:rPr>
      </w:pPr>
      <w:r>
        <w:rPr>
          <w:color w:val="000000"/>
        </w:rPr>
        <w:t xml:space="preserve">B. </w:t>
      </w:r>
      <w:r>
        <w:rPr>
          <w:color w:val="000000"/>
        </w:rPr>
        <w:t>糖放入水中后不搅拌，过一会儿整杯水都变甜</w:t>
      </w:r>
    </w:p>
    <w:p w14:paraId="135DA924" w14:textId="77777777" w:rsidR="0054345B" w:rsidRDefault="00000000">
      <w:pPr>
        <w:spacing w:line="360" w:lineRule="auto"/>
        <w:jc w:val="left"/>
        <w:textAlignment w:val="center"/>
        <w:rPr>
          <w:color w:val="000000"/>
        </w:rPr>
      </w:pPr>
      <w:r>
        <w:rPr>
          <w:color w:val="000000"/>
        </w:rPr>
        <w:t xml:space="preserve">C. </w:t>
      </w:r>
      <w:r>
        <w:rPr>
          <w:color w:val="000000"/>
        </w:rPr>
        <w:t>香水瓶打开后，房间是充满香味</w:t>
      </w:r>
    </w:p>
    <w:p w14:paraId="0B2E72FE" w14:textId="77777777" w:rsidR="0054345B" w:rsidRDefault="00000000">
      <w:pPr>
        <w:spacing w:line="360" w:lineRule="auto"/>
        <w:jc w:val="left"/>
        <w:textAlignment w:val="center"/>
        <w:rPr>
          <w:color w:val="000000"/>
        </w:rPr>
      </w:pPr>
      <w:r>
        <w:rPr>
          <w:color w:val="000000"/>
        </w:rPr>
        <w:t xml:space="preserve">D. </w:t>
      </w:r>
      <w:r>
        <w:rPr>
          <w:color w:val="000000"/>
        </w:rPr>
        <w:t>扫地时能看到尘土飞扬</w:t>
      </w:r>
    </w:p>
    <w:p w14:paraId="0FFE347F" w14:textId="77777777" w:rsidR="0054345B" w:rsidRDefault="00000000">
      <w:pPr>
        <w:spacing w:line="360" w:lineRule="auto"/>
        <w:textAlignment w:val="center"/>
        <w:rPr>
          <w:color w:val="000000"/>
        </w:rPr>
      </w:pPr>
      <w:r>
        <w:rPr>
          <w:color w:val="2E75B6"/>
        </w:rPr>
        <w:t>【答案】</w:t>
      </w:r>
      <w:r>
        <w:rPr>
          <w:color w:val="000000"/>
        </w:rPr>
        <w:t>D</w:t>
      </w:r>
    </w:p>
    <w:p w14:paraId="2630A4C9" w14:textId="77777777" w:rsidR="0054345B" w:rsidRDefault="00000000">
      <w:pPr>
        <w:spacing w:line="360" w:lineRule="auto"/>
        <w:textAlignment w:val="center"/>
        <w:rPr>
          <w:color w:val="000000"/>
        </w:rPr>
      </w:pPr>
      <w:r>
        <w:rPr>
          <w:color w:val="2E75B6"/>
        </w:rPr>
        <w:t>【解析】</w:t>
      </w:r>
    </w:p>
    <w:p w14:paraId="332E72C9" w14:textId="77777777" w:rsidR="0054345B" w:rsidRDefault="00000000">
      <w:pPr>
        <w:spacing w:line="360" w:lineRule="auto"/>
        <w:textAlignment w:val="center"/>
        <w:rPr>
          <w:color w:val="000000"/>
        </w:rPr>
      </w:pPr>
      <w:r>
        <w:rPr>
          <w:color w:val="000000"/>
        </w:rPr>
        <w:t>【分析】说明分子永不停息地做无规则的运动两种现象：一是扩散现象，二是布朗运动；</w:t>
      </w:r>
    </w:p>
    <w:p w14:paraId="17F6529A" w14:textId="77777777" w:rsidR="0054345B" w:rsidRDefault="00000000">
      <w:pPr>
        <w:spacing w:line="360" w:lineRule="auto"/>
        <w:textAlignment w:val="center"/>
        <w:rPr>
          <w:color w:val="000000"/>
        </w:rPr>
      </w:pPr>
      <w:r>
        <w:rPr>
          <w:color w:val="000000"/>
        </w:rPr>
        <w:t>【详解】</w:t>
      </w:r>
      <w:r>
        <w:rPr>
          <w:color w:val="000000"/>
        </w:rPr>
        <w:t>A</w:t>
      </w:r>
      <w:r>
        <w:rPr>
          <w:color w:val="000000"/>
        </w:rPr>
        <w:t>．卫生球升华后在衣箱内扩散，能够说明分子永不停息做无规则运动，故</w:t>
      </w:r>
      <w:r>
        <w:rPr>
          <w:color w:val="000000"/>
        </w:rPr>
        <w:t>A</w:t>
      </w:r>
      <w:r>
        <w:rPr>
          <w:color w:val="000000"/>
        </w:rPr>
        <w:t>不符合题意；</w:t>
      </w:r>
    </w:p>
    <w:p w14:paraId="5FCB9FA8" w14:textId="77777777" w:rsidR="0054345B" w:rsidRDefault="00000000">
      <w:pPr>
        <w:spacing w:line="360" w:lineRule="auto"/>
        <w:jc w:val="left"/>
        <w:textAlignment w:val="center"/>
        <w:rPr>
          <w:color w:val="000000"/>
        </w:rPr>
      </w:pPr>
      <w:r>
        <w:rPr>
          <w:color w:val="000000"/>
        </w:rPr>
        <w:t>B</w:t>
      </w:r>
      <w:r>
        <w:rPr>
          <w:color w:val="000000"/>
        </w:rPr>
        <w:t>．糖在水中溶化后，由于布朗运动，整杯水变甜，能够说明分子永不停息做无规则运动，故</w:t>
      </w:r>
      <w:r>
        <w:rPr>
          <w:color w:val="000000"/>
        </w:rPr>
        <w:t>B</w:t>
      </w:r>
      <w:r>
        <w:rPr>
          <w:color w:val="000000"/>
        </w:rPr>
        <w:t>不符合题意；</w:t>
      </w:r>
    </w:p>
    <w:p w14:paraId="21B8D556" w14:textId="77777777" w:rsidR="0054345B" w:rsidRDefault="00000000">
      <w:pPr>
        <w:spacing w:line="360" w:lineRule="auto"/>
        <w:jc w:val="left"/>
        <w:textAlignment w:val="center"/>
        <w:rPr>
          <w:color w:val="000000"/>
        </w:rPr>
      </w:pPr>
      <w:r>
        <w:rPr>
          <w:color w:val="000000"/>
        </w:rPr>
        <w:t>C</w:t>
      </w:r>
      <w:r>
        <w:rPr>
          <w:color w:val="000000"/>
        </w:rPr>
        <w:t>．香水瓶打开后，由于扩散现象，房间充满香味，能够说明分子永不停息做无规则运动，故</w:t>
      </w:r>
      <w:r>
        <w:rPr>
          <w:color w:val="000000"/>
        </w:rPr>
        <w:t>C</w:t>
      </w:r>
      <w:r>
        <w:rPr>
          <w:color w:val="000000"/>
        </w:rPr>
        <w:t>不符合题意；</w:t>
      </w:r>
    </w:p>
    <w:p w14:paraId="4ADD0DE5" w14:textId="77777777" w:rsidR="0054345B" w:rsidRDefault="00000000">
      <w:pPr>
        <w:spacing w:line="360" w:lineRule="auto"/>
        <w:jc w:val="left"/>
        <w:textAlignment w:val="center"/>
        <w:rPr>
          <w:color w:val="000000"/>
        </w:rPr>
      </w:pPr>
      <w:r>
        <w:rPr>
          <w:color w:val="000000"/>
        </w:rPr>
        <w:lastRenderedPageBreak/>
        <w:t>D</w:t>
      </w:r>
      <w:r>
        <w:rPr>
          <w:color w:val="000000"/>
        </w:rPr>
        <w:t>．尘土飞扬，是固体小颗粒．与分子热运动无关，故</w:t>
      </w:r>
      <w:r>
        <w:rPr>
          <w:color w:val="000000"/>
        </w:rPr>
        <w:t>D</w:t>
      </w:r>
      <w:r>
        <w:rPr>
          <w:color w:val="000000"/>
        </w:rPr>
        <w:t>符合题意．</w:t>
      </w:r>
    </w:p>
    <w:p w14:paraId="1D6AF93D" w14:textId="77777777" w:rsidR="0054345B" w:rsidRDefault="00000000">
      <w:pPr>
        <w:spacing w:line="360" w:lineRule="auto"/>
        <w:textAlignment w:val="center"/>
        <w:rPr>
          <w:color w:val="000000"/>
        </w:rPr>
      </w:pPr>
      <w:r>
        <w:rPr>
          <w:color w:val="000000"/>
        </w:rPr>
        <w:t xml:space="preserve">4. </w:t>
      </w:r>
      <w:r>
        <w:rPr>
          <w:rFonts w:ascii="宋体" w:hAnsi="宋体"/>
          <w:color w:val="000000"/>
        </w:rPr>
        <w:t>当下列用电器通电时，能将电能转化为机械能的用电器是（　　）</w:t>
      </w:r>
    </w:p>
    <w:p w14:paraId="2BE853FB" w14:textId="77777777" w:rsidR="0054345B" w:rsidRDefault="00000000">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color w:val="000000"/>
        </w:rPr>
        <w:t>节能灯</w:t>
      </w:r>
      <w:r>
        <w:rPr>
          <w:color w:val="000000"/>
        </w:rPr>
        <w:tab/>
        <w:t xml:space="preserve">B. </w:t>
      </w:r>
      <w:r>
        <w:rPr>
          <w:rFonts w:ascii="宋体" w:hAnsi="宋体"/>
          <w:color w:val="000000"/>
        </w:rPr>
        <w:t>电熨斗</w:t>
      </w:r>
      <w:r>
        <w:rPr>
          <w:color w:val="000000"/>
        </w:rPr>
        <w:tab/>
        <w:t xml:space="preserve">C. </w:t>
      </w:r>
      <w:r>
        <w:rPr>
          <w:rFonts w:ascii="宋体" w:hAnsi="宋体"/>
          <w:color w:val="000000"/>
        </w:rPr>
        <w:t>电饭锅</w:t>
      </w:r>
      <w:r>
        <w:rPr>
          <w:color w:val="000000"/>
        </w:rPr>
        <w:tab/>
        <w:t xml:space="preserve">D. </w:t>
      </w:r>
      <w:r>
        <w:rPr>
          <w:rFonts w:ascii="宋体" w:hAnsi="宋体"/>
          <w:color w:val="000000"/>
        </w:rPr>
        <w:t>洗衣机</w:t>
      </w:r>
    </w:p>
    <w:p w14:paraId="0AEA8E37" w14:textId="77777777" w:rsidR="0054345B" w:rsidRDefault="00000000">
      <w:pPr>
        <w:spacing w:line="360" w:lineRule="auto"/>
        <w:textAlignment w:val="center"/>
        <w:rPr>
          <w:color w:val="000000"/>
        </w:rPr>
      </w:pPr>
      <w:r>
        <w:rPr>
          <w:color w:val="2E75B6"/>
        </w:rPr>
        <w:t>【答案】</w:t>
      </w:r>
      <w:r>
        <w:rPr>
          <w:color w:val="000000"/>
        </w:rPr>
        <w:t>D</w:t>
      </w:r>
    </w:p>
    <w:p w14:paraId="635E9923" w14:textId="77777777" w:rsidR="0054345B" w:rsidRDefault="00000000">
      <w:pPr>
        <w:spacing w:line="360" w:lineRule="auto"/>
        <w:textAlignment w:val="center"/>
        <w:rPr>
          <w:color w:val="000000"/>
        </w:rPr>
      </w:pPr>
      <w:r>
        <w:rPr>
          <w:color w:val="2E75B6"/>
        </w:rPr>
        <w:t>【解析】</w:t>
      </w:r>
    </w:p>
    <w:p w14:paraId="3F25C6A8" w14:textId="77777777" w:rsidR="0054345B" w:rsidRDefault="00000000">
      <w:pPr>
        <w:spacing w:line="360" w:lineRule="auto"/>
        <w:jc w:val="left"/>
        <w:textAlignment w:val="center"/>
        <w:rPr>
          <w:color w:val="000000"/>
        </w:rPr>
      </w:pPr>
      <w:r>
        <w:rPr>
          <w:color w:val="000000"/>
        </w:rPr>
        <w:t>【详解】</w:t>
      </w:r>
      <w:r>
        <w:rPr>
          <w:color w:val="000000"/>
        </w:rPr>
        <w:t>A</w:t>
      </w:r>
      <w:r>
        <w:rPr>
          <w:color w:val="000000"/>
        </w:rPr>
        <w:t>．节能灯是把电能转化为光能的装置；故</w:t>
      </w:r>
      <w:r>
        <w:rPr>
          <w:color w:val="000000"/>
        </w:rPr>
        <w:t>A</w:t>
      </w:r>
      <w:r>
        <w:rPr>
          <w:color w:val="000000"/>
        </w:rPr>
        <w:t>不符合题意。</w:t>
      </w:r>
    </w:p>
    <w:p w14:paraId="2742E6EF" w14:textId="77777777" w:rsidR="0054345B" w:rsidRDefault="00000000">
      <w:pPr>
        <w:spacing w:line="360" w:lineRule="auto"/>
        <w:jc w:val="left"/>
        <w:textAlignment w:val="center"/>
        <w:rPr>
          <w:color w:val="000000"/>
        </w:rPr>
      </w:pPr>
      <w:r>
        <w:rPr>
          <w:color w:val="000000"/>
        </w:rPr>
        <w:t>B</w:t>
      </w:r>
      <w:r>
        <w:rPr>
          <w:color w:val="000000"/>
        </w:rPr>
        <w:t>．电熨斗是把电能转化为内能的装置；故</w:t>
      </w:r>
      <w:r>
        <w:rPr>
          <w:color w:val="000000"/>
        </w:rPr>
        <w:t>B</w:t>
      </w:r>
      <w:r>
        <w:rPr>
          <w:color w:val="000000"/>
        </w:rPr>
        <w:t>不符合题意。</w:t>
      </w:r>
    </w:p>
    <w:p w14:paraId="4CA238BD" w14:textId="77777777" w:rsidR="0054345B" w:rsidRDefault="00000000">
      <w:pPr>
        <w:spacing w:line="360" w:lineRule="auto"/>
        <w:jc w:val="left"/>
        <w:textAlignment w:val="center"/>
        <w:rPr>
          <w:color w:val="000000"/>
        </w:rPr>
      </w:pPr>
      <w:r>
        <w:rPr>
          <w:color w:val="000000"/>
        </w:rPr>
        <w:t>C</w:t>
      </w:r>
      <w:r>
        <w:rPr>
          <w:color w:val="000000"/>
        </w:rPr>
        <w:t>．电饭锅是把电能转化为内能的装置；故</w:t>
      </w:r>
      <w:r>
        <w:rPr>
          <w:color w:val="000000"/>
        </w:rPr>
        <w:t>C</w:t>
      </w:r>
      <w:r>
        <w:rPr>
          <w:color w:val="000000"/>
        </w:rPr>
        <w:t>不符合题意。</w:t>
      </w:r>
    </w:p>
    <w:p w14:paraId="0667834E" w14:textId="77777777" w:rsidR="0054345B" w:rsidRDefault="00000000">
      <w:pPr>
        <w:spacing w:line="360" w:lineRule="auto"/>
        <w:jc w:val="left"/>
        <w:textAlignment w:val="center"/>
        <w:rPr>
          <w:color w:val="000000"/>
        </w:rPr>
      </w:pPr>
      <w:r>
        <w:rPr>
          <w:color w:val="000000"/>
        </w:rPr>
        <w:t>D</w:t>
      </w:r>
      <w:r>
        <w:rPr>
          <w:color w:val="000000"/>
        </w:rPr>
        <w:t>．洗衣机是把电能转化为机械能的装置；故</w:t>
      </w:r>
      <w:r>
        <w:rPr>
          <w:color w:val="000000"/>
        </w:rPr>
        <w:t>D</w:t>
      </w:r>
      <w:r>
        <w:rPr>
          <w:color w:val="000000"/>
        </w:rPr>
        <w:t>符合题意。</w:t>
      </w:r>
    </w:p>
    <w:p w14:paraId="4C24F63E" w14:textId="77777777" w:rsidR="0054345B" w:rsidRDefault="00000000">
      <w:pPr>
        <w:spacing w:line="360" w:lineRule="auto"/>
        <w:jc w:val="left"/>
        <w:textAlignment w:val="center"/>
        <w:rPr>
          <w:color w:val="000000"/>
        </w:rPr>
      </w:pPr>
      <w:r>
        <w:rPr>
          <w:color w:val="000000"/>
        </w:rPr>
        <w:t>故选</w:t>
      </w:r>
      <w:r>
        <w:rPr>
          <w:color w:val="000000"/>
        </w:rPr>
        <w:t>D</w:t>
      </w:r>
      <w:r>
        <w:rPr>
          <w:color w:val="000000"/>
        </w:rPr>
        <w:t>。</w:t>
      </w:r>
    </w:p>
    <w:p w14:paraId="41077720" w14:textId="77777777" w:rsidR="0054345B" w:rsidRDefault="00000000">
      <w:pPr>
        <w:spacing w:line="360" w:lineRule="auto"/>
        <w:textAlignment w:val="center"/>
        <w:rPr>
          <w:color w:val="000000"/>
        </w:rPr>
      </w:pPr>
      <w:r>
        <w:rPr>
          <w:color w:val="000000"/>
        </w:rPr>
        <w:t xml:space="preserve">5. </w:t>
      </w:r>
      <w:r>
        <w:rPr>
          <w:color w:val="000000"/>
        </w:rPr>
        <w:t>一瓶酒精用掉一半，剩下的酒精（　　）</w:t>
      </w:r>
    </w:p>
    <w:p w14:paraId="5671CEDB" w14:textId="77777777" w:rsidR="0054345B" w:rsidRDefault="00000000">
      <w:pPr>
        <w:spacing w:line="360" w:lineRule="auto"/>
        <w:jc w:val="left"/>
        <w:textAlignment w:val="center"/>
        <w:rPr>
          <w:color w:val="000000"/>
        </w:rPr>
      </w:pPr>
      <w:r>
        <w:rPr>
          <w:color w:val="000000"/>
        </w:rPr>
        <w:t xml:space="preserve">A. </w:t>
      </w:r>
      <w:r>
        <w:rPr>
          <w:color w:val="000000"/>
        </w:rPr>
        <w:t>比热容、热值都变为原来的一半</w:t>
      </w:r>
    </w:p>
    <w:p w14:paraId="6719854B" w14:textId="77777777" w:rsidR="0054345B" w:rsidRDefault="00000000">
      <w:pPr>
        <w:spacing w:line="360" w:lineRule="auto"/>
        <w:jc w:val="left"/>
        <w:textAlignment w:val="center"/>
        <w:rPr>
          <w:color w:val="000000"/>
        </w:rPr>
      </w:pPr>
      <w:r>
        <w:rPr>
          <w:color w:val="000000"/>
        </w:rPr>
        <w:t xml:space="preserve">B. </w:t>
      </w:r>
      <w:r>
        <w:rPr>
          <w:color w:val="000000"/>
        </w:rPr>
        <w:t>比热容不变，热值变为原来的一半</w:t>
      </w:r>
    </w:p>
    <w:p w14:paraId="591B7100" w14:textId="77777777" w:rsidR="0054345B" w:rsidRDefault="00000000">
      <w:pPr>
        <w:spacing w:line="360" w:lineRule="auto"/>
        <w:jc w:val="left"/>
        <w:textAlignment w:val="center"/>
        <w:rPr>
          <w:color w:val="000000"/>
        </w:rPr>
      </w:pPr>
      <w:r>
        <w:rPr>
          <w:color w:val="000000"/>
        </w:rPr>
        <w:t xml:space="preserve">C. </w:t>
      </w:r>
      <w:r>
        <w:rPr>
          <w:color w:val="000000"/>
        </w:rPr>
        <w:t>比热容、热值都不变</w:t>
      </w:r>
    </w:p>
    <w:p w14:paraId="0CCAF647" w14:textId="77777777" w:rsidR="0054345B" w:rsidRDefault="00000000">
      <w:pPr>
        <w:spacing w:line="360" w:lineRule="auto"/>
        <w:jc w:val="left"/>
        <w:textAlignment w:val="center"/>
        <w:rPr>
          <w:color w:val="000000"/>
        </w:rPr>
      </w:pPr>
      <w:r>
        <w:rPr>
          <w:color w:val="000000"/>
        </w:rPr>
        <w:t xml:space="preserve">D. </w:t>
      </w:r>
      <w:r>
        <w:rPr>
          <w:color w:val="000000"/>
        </w:rPr>
        <w:t>热值不变，比热容变为原来的一半</w:t>
      </w:r>
    </w:p>
    <w:p w14:paraId="6156BD22" w14:textId="77777777" w:rsidR="0054345B" w:rsidRDefault="00000000">
      <w:pPr>
        <w:spacing w:line="360" w:lineRule="auto"/>
        <w:textAlignment w:val="center"/>
        <w:rPr>
          <w:color w:val="000000"/>
        </w:rPr>
      </w:pPr>
      <w:r>
        <w:rPr>
          <w:color w:val="2E75B6"/>
        </w:rPr>
        <w:t>【答案】</w:t>
      </w:r>
      <w:r>
        <w:rPr>
          <w:color w:val="000000"/>
        </w:rPr>
        <w:t>C</w:t>
      </w:r>
    </w:p>
    <w:p w14:paraId="57A2BC28" w14:textId="77777777" w:rsidR="0054345B" w:rsidRDefault="00000000">
      <w:pPr>
        <w:spacing w:line="360" w:lineRule="auto"/>
        <w:textAlignment w:val="center"/>
        <w:rPr>
          <w:color w:val="000000"/>
        </w:rPr>
      </w:pPr>
      <w:r>
        <w:rPr>
          <w:color w:val="2E75B6"/>
        </w:rPr>
        <w:t>【解析】</w:t>
      </w:r>
    </w:p>
    <w:p w14:paraId="19193F92" w14:textId="77777777" w:rsidR="0054345B" w:rsidRDefault="00000000">
      <w:pPr>
        <w:spacing w:line="360" w:lineRule="auto"/>
        <w:jc w:val="left"/>
        <w:textAlignment w:val="center"/>
        <w:rPr>
          <w:color w:val="000000"/>
        </w:rPr>
      </w:pPr>
      <w:r>
        <w:rPr>
          <w:color w:val="000000"/>
        </w:rPr>
        <w:t>【详解】</w:t>
      </w:r>
      <w:r>
        <w:rPr>
          <w:rFonts w:ascii="宋体" w:hAnsi="宋体"/>
          <w:color w:val="000000"/>
        </w:rPr>
        <w:t>比热容和热值都是物质本身的一种属性。比热容只与物质的种类和状态有关，热值只和物质的种类有关。种类、状态不变，比热容和热值就不会改变。故</w:t>
      </w:r>
      <w:r>
        <w:rPr>
          <w:rFonts w:eastAsia="Times New Roman" w:cs="Times New Roman"/>
          <w:color w:val="000000"/>
        </w:rPr>
        <w:t>ABD</w:t>
      </w:r>
      <w:r>
        <w:rPr>
          <w:rFonts w:ascii="宋体" w:hAnsi="宋体"/>
          <w:color w:val="000000"/>
        </w:rPr>
        <w:t>不符合题意，</w:t>
      </w:r>
      <w:r>
        <w:rPr>
          <w:rFonts w:eastAsia="Times New Roman" w:cs="Times New Roman"/>
          <w:color w:val="000000"/>
        </w:rPr>
        <w:t>C</w:t>
      </w:r>
      <w:r>
        <w:rPr>
          <w:rFonts w:ascii="宋体" w:hAnsi="宋体"/>
          <w:color w:val="000000"/>
        </w:rPr>
        <w:t>符合题意。</w:t>
      </w:r>
    </w:p>
    <w:p w14:paraId="78A8933C" w14:textId="77777777" w:rsidR="0054345B"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C</w:t>
      </w:r>
      <w:r>
        <w:rPr>
          <w:rFonts w:ascii="宋体" w:hAnsi="宋体"/>
          <w:color w:val="000000"/>
        </w:rPr>
        <w:t>。</w:t>
      </w:r>
    </w:p>
    <w:p w14:paraId="762564C5" w14:textId="77777777" w:rsidR="0054345B" w:rsidRDefault="00000000">
      <w:pPr>
        <w:spacing w:line="360" w:lineRule="auto"/>
        <w:jc w:val="left"/>
        <w:textAlignment w:val="center"/>
        <w:rPr>
          <w:color w:val="000000"/>
        </w:rPr>
      </w:pPr>
      <w:r>
        <w:rPr>
          <w:color w:val="000000"/>
        </w:rPr>
        <w:t xml:space="preserve">6. </w:t>
      </w:r>
      <w:r>
        <w:rPr>
          <w:rFonts w:ascii="宋体" w:hAnsi="宋体"/>
          <w:color w:val="000000"/>
        </w:rPr>
        <w:t>如图所示电路，闭合开关后小灯泡不亮，电路中只有一处故障出现在小灯泡或电阻上，为了寻找故障，吴莉同学设计了如下两种方案，方案一：将电压表分别与灯泡</w:t>
      </w:r>
      <w:r>
        <w:rPr>
          <w:rFonts w:eastAsia="Times New Roman" w:cs="Times New Roman"/>
          <w:color w:val="000000"/>
        </w:rPr>
        <w:t>L</w:t>
      </w:r>
      <w:r>
        <w:rPr>
          <w:rFonts w:ascii="宋体" w:hAnsi="宋体"/>
          <w:color w:val="000000"/>
        </w:rPr>
        <w:t>和电阻</w:t>
      </w:r>
      <w:r>
        <w:rPr>
          <w:rFonts w:eastAsia="Times New Roman" w:cs="Times New Roman"/>
          <w:i/>
          <w:color w:val="000000"/>
        </w:rPr>
        <w:t>R</w:t>
      </w:r>
      <w:r>
        <w:rPr>
          <w:rFonts w:ascii="宋体" w:hAnsi="宋体"/>
          <w:color w:val="000000"/>
        </w:rPr>
        <w:t>并联，闭合开关</w:t>
      </w:r>
      <w:r>
        <w:rPr>
          <w:rFonts w:eastAsia="Times New Roman" w:cs="Times New Roman"/>
          <w:color w:val="000000"/>
        </w:rPr>
        <w:t>S</w:t>
      </w:r>
      <w:r>
        <w:rPr>
          <w:rFonts w:ascii="宋体" w:hAnsi="宋体"/>
          <w:color w:val="000000"/>
        </w:rPr>
        <w:t>，根据其示数来判断故障；方案二：将电流表串联在电路中，闭合开关</w:t>
      </w:r>
      <w:r>
        <w:rPr>
          <w:rFonts w:eastAsia="Times New Roman" w:cs="Times New Roman"/>
          <w:color w:val="000000"/>
        </w:rPr>
        <w:t>S</w:t>
      </w:r>
      <w:r>
        <w:rPr>
          <w:rFonts w:ascii="宋体" w:hAnsi="宋体"/>
          <w:color w:val="000000"/>
        </w:rPr>
        <w:t>，根据其示数来判断故障。对于这两种方案，下列说法正确的是（　　）</w:t>
      </w:r>
    </w:p>
    <w:p w14:paraId="1397E310" w14:textId="77777777" w:rsidR="0054345B" w:rsidRDefault="00000000">
      <w:pPr>
        <w:spacing w:line="360" w:lineRule="auto"/>
        <w:jc w:val="left"/>
        <w:textAlignment w:val="center"/>
        <w:rPr>
          <w:color w:val="000000"/>
        </w:rPr>
      </w:pPr>
      <w:r>
        <w:rPr>
          <w:noProof/>
          <w:color w:val="000000"/>
        </w:rPr>
        <w:drawing>
          <wp:inline distT="0" distB="0" distL="0" distR="0" wp14:anchorId="6E1D80A7" wp14:editId="7CDD65AC">
            <wp:extent cx="1276350" cy="809625"/>
            <wp:effectExtent l="0" t="0" r="0" b="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4"/>
                    <a:stretch>
                      <a:fillRect/>
                    </a:stretch>
                  </pic:blipFill>
                  <pic:spPr>
                    <a:xfrm>
                      <a:off x="0" y="0"/>
                      <a:ext cx="1276350" cy="809625"/>
                    </a:xfrm>
                    <a:prstGeom prst="rect">
                      <a:avLst/>
                    </a:prstGeom>
                  </pic:spPr>
                </pic:pic>
              </a:graphicData>
            </a:graphic>
          </wp:inline>
        </w:drawing>
      </w:r>
      <w:r>
        <w:rPr>
          <w:color w:val="000000"/>
        </w:rPr>
        <w:t xml:space="preserve">  </w:t>
      </w:r>
    </w:p>
    <w:p w14:paraId="44EE9C47" w14:textId="77777777" w:rsidR="0054345B" w:rsidRDefault="00000000">
      <w:pPr>
        <w:tabs>
          <w:tab w:val="left" w:pos="4873"/>
        </w:tabs>
        <w:spacing w:line="360" w:lineRule="auto"/>
        <w:jc w:val="left"/>
        <w:textAlignment w:val="center"/>
        <w:rPr>
          <w:color w:val="000000"/>
        </w:rPr>
      </w:pPr>
      <w:r>
        <w:rPr>
          <w:color w:val="000000"/>
        </w:rPr>
        <w:t xml:space="preserve">A. </w:t>
      </w:r>
      <w:r>
        <w:rPr>
          <w:rFonts w:ascii="宋体" w:hAnsi="宋体"/>
          <w:color w:val="000000"/>
        </w:rPr>
        <w:t>方案一可行，方案二不可行</w:t>
      </w:r>
      <w:r>
        <w:rPr>
          <w:color w:val="000000"/>
        </w:rPr>
        <w:tab/>
        <w:t xml:space="preserve">B. </w:t>
      </w:r>
      <w:r>
        <w:rPr>
          <w:rFonts w:ascii="宋体" w:hAnsi="宋体"/>
          <w:color w:val="000000"/>
        </w:rPr>
        <w:t>方案一不可行，方案二可行</w:t>
      </w:r>
    </w:p>
    <w:p w14:paraId="10EE23DE" w14:textId="77777777" w:rsidR="0054345B" w:rsidRDefault="00000000">
      <w:pPr>
        <w:tabs>
          <w:tab w:val="left" w:pos="4873"/>
        </w:tabs>
        <w:spacing w:line="360" w:lineRule="auto"/>
        <w:jc w:val="left"/>
        <w:textAlignment w:val="center"/>
        <w:rPr>
          <w:color w:val="000000"/>
        </w:rPr>
      </w:pPr>
      <w:r>
        <w:rPr>
          <w:color w:val="000000"/>
        </w:rPr>
        <w:t xml:space="preserve">C. </w:t>
      </w:r>
      <w:r>
        <w:rPr>
          <w:rFonts w:ascii="宋体" w:hAnsi="宋体"/>
          <w:color w:val="000000"/>
        </w:rPr>
        <w:t>方案一、方案二都可行</w:t>
      </w:r>
      <w:r>
        <w:rPr>
          <w:color w:val="000000"/>
        </w:rPr>
        <w:tab/>
        <w:t xml:space="preserve">D. </w:t>
      </w:r>
      <w:r>
        <w:rPr>
          <w:rFonts w:ascii="宋体" w:hAnsi="宋体"/>
          <w:color w:val="000000"/>
        </w:rPr>
        <w:t>方案一、方案二都不可行</w:t>
      </w:r>
    </w:p>
    <w:p w14:paraId="1AE2A77C" w14:textId="77777777" w:rsidR="0054345B" w:rsidRDefault="00000000">
      <w:pPr>
        <w:spacing w:line="360" w:lineRule="auto"/>
        <w:textAlignment w:val="center"/>
        <w:rPr>
          <w:color w:val="000000"/>
        </w:rPr>
      </w:pPr>
      <w:r>
        <w:rPr>
          <w:color w:val="2E75B6"/>
        </w:rPr>
        <w:t>【答案】</w:t>
      </w:r>
      <w:r>
        <w:rPr>
          <w:color w:val="000000"/>
        </w:rPr>
        <w:t>D</w:t>
      </w:r>
    </w:p>
    <w:p w14:paraId="043FFD7E" w14:textId="77777777" w:rsidR="0054345B" w:rsidRDefault="00000000">
      <w:pPr>
        <w:spacing w:line="360" w:lineRule="auto"/>
        <w:textAlignment w:val="center"/>
        <w:rPr>
          <w:color w:val="000000"/>
        </w:rPr>
      </w:pPr>
      <w:r>
        <w:rPr>
          <w:color w:val="2E75B6"/>
        </w:rPr>
        <w:lastRenderedPageBreak/>
        <w:t>【解析】</w:t>
      </w:r>
    </w:p>
    <w:p w14:paraId="25EC7C27" w14:textId="77777777" w:rsidR="0054345B" w:rsidRDefault="00000000">
      <w:pPr>
        <w:spacing w:line="360" w:lineRule="auto"/>
        <w:jc w:val="left"/>
        <w:textAlignment w:val="center"/>
        <w:rPr>
          <w:color w:val="000000"/>
        </w:rPr>
      </w:pPr>
      <w:r>
        <w:rPr>
          <w:color w:val="000000"/>
        </w:rPr>
        <w:t>【详解】</w:t>
      </w:r>
      <w:r>
        <w:rPr>
          <w:rFonts w:ascii="宋体" w:hAnsi="宋体"/>
          <w:color w:val="000000"/>
        </w:rPr>
        <w:t>由图可知，该电路为串联电路；闭合开关后小灯泡不亮，这说明电路中出现了断路现象或小灯泡短路；</w:t>
      </w:r>
      <w:r>
        <w:rPr>
          <w:color w:val="000000"/>
        </w:rPr>
        <w:br/>
      </w:r>
    </w:p>
    <w:p w14:paraId="7C63B28A" w14:textId="77777777" w:rsidR="0054345B" w:rsidRDefault="00000000">
      <w:pPr>
        <w:spacing w:line="360" w:lineRule="auto"/>
        <w:jc w:val="left"/>
        <w:textAlignment w:val="center"/>
        <w:rPr>
          <w:color w:val="000000"/>
        </w:rPr>
      </w:pPr>
      <w:r>
        <w:rPr>
          <w:rFonts w:ascii="宋体" w:hAnsi="宋体"/>
          <w:color w:val="000000"/>
        </w:rPr>
        <w:t>方案一：①将电压表与灯泡</w:t>
      </w:r>
      <w:r>
        <w:rPr>
          <w:rFonts w:eastAsia="Times New Roman" w:cs="Times New Roman"/>
          <w:color w:val="000000"/>
        </w:rPr>
        <w:t>L</w:t>
      </w:r>
      <w:r>
        <w:rPr>
          <w:rFonts w:ascii="宋体" w:hAnsi="宋体"/>
          <w:color w:val="000000"/>
        </w:rPr>
        <w:t>并联，闭合开关</w:t>
      </w:r>
      <w:r>
        <w:rPr>
          <w:rFonts w:eastAsia="Times New Roman" w:cs="Times New Roman"/>
          <w:color w:val="000000"/>
        </w:rPr>
        <w:t>S</w:t>
      </w:r>
      <w:r>
        <w:rPr>
          <w:rFonts w:ascii="宋体" w:hAnsi="宋体"/>
          <w:color w:val="000000"/>
        </w:rPr>
        <w:t>，若电压表无示数，说明灯泡短路或</w:t>
      </w:r>
      <w:r>
        <w:rPr>
          <w:rFonts w:eastAsia="Times New Roman" w:cs="Times New Roman"/>
          <w:i/>
          <w:color w:val="000000"/>
        </w:rPr>
        <w:t>R</w:t>
      </w:r>
      <w:r>
        <w:rPr>
          <w:rFonts w:ascii="宋体" w:hAnsi="宋体"/>
          <w:color w:val="000000"/>
        </w:rPr>
        <w:t>断路；若电压表有示数，说明灯泡断路；</w:t>
      </w:r>
    </w:p>
    <w:p w14:paraId="17C55830" w14:textId="77777777" w:rsidR="0054345B" w:rsidRDefault="00000000">
      <w:pPr>
        <w:spacing w:line="360" w:lineRule="auto"/>
        <w:jc w:val="left"/>
        <w:textAlignment w:val="center"/>
        <w:rPr>
          <w:color w:val="000000"/>
        </w:rPr>
      </w:pPr>
      <w:r>
        <w:rPr>
          <w:rFonts w:ascii="宋体" w:hAnsi="宋体"/>
          <w:color w:val="000000"/>
        </w:rPr>
        <w:t>②再将电压表与</w:t>
      </w:r>
      <w:r>
        <w:rPr>
          <w:rFonts w:eastAsia="Times New Roman" w:cs="Times New Roman"/>
          <w:i/>
          <w:color w:val="000000"/>
        </w:rPr>
        <w:t>R</w:t>
      </w:r>
      <w:r>
        <w:rPr>
          <w:rFonts w:ascii="宋体" w:hAnsi="宋体"/>
          <w:color w:val="000000"/>
        </w:rPr>
        <w:t>并联，闭合开关</w:t>
      </w:r>
      <w:r>
        <w:rPr>
          <w:rFonts w:eastAsia="Times New Roman" w:cs="Times New Roman"/>
          <w:color w:val="000000"/>
        </w:rPr>
        <w:t>S</w:t>
      </w:r>
      <w:r>
        <w:rPr>
          <w:rFonts w:ascii="宋体" w:hAnsi="宋体"/>
          <w:color w:val="000000"/>
        </w:rPr>
        <w:t>，若电压表无示数，说明灯泡断路；若电压表有示数，说明灯泡短路或</w:t>
      </w:r>
      <w:r>
        <w:rPr>
          <w:rFonts w:eastAsia="Times New Roman" w:cs="Times New Roman"/>
          <w:i/>
          <w:color w:val="000000"/>
        </w:rPr>
        <w:t>R</w:t>
      </w:r>
      <w:r>
        <w:rPr>
          <w:rFonts w:ascii="宋体" w:hAnsi="宋体"/>
          <w:color w:val="000000"/>
        </w:rPr>
        <w:t>断路；由此可知，该方法只能判断灯泡是否断路，但不能判断灯泡短路或</w:t>
      </w:r>
      <w:r>
        <w:rPr>
          <w:rFonts w:eastAsia="Times New Roman" w:cs="Times New Roman"/>
          <w:i/>
          <w:color w:val="000000"/>
        </w:rPr>
        <w:t>R</w:t>
      </w:r>
      <w:r>
        <w:rPr>
          <w:rFonts w:ascii="宋体" w:hAnsi="宋体"/>
          <w:color w:val="000000"/>
        </w:rPr>
        <w:t>断路，所以根据电压表示数不能判定故障的原因。</w:t>
      </w:r>
    </w:p>
    <w:p w14:paraId="08D4ED40" w14:textId="77777777" w:rsidR="0054345B" w:rsidRDefault="00000000">
      <w:pPr>
        <w:spacing w:line="360" w:lineRule="auto"/>
        <w:jc w:val="left"/>
        <w:textAlignment w:val="center"/>
        <w:rPr>
          <w:color w:val="000000"/>
        </w:rPr>
      </w:pPr>
      <w:r>
        <w:rPr>
          <w:rFonts w:ascii="宋体" w:hAnsi="宋体"/>
          <w:color w:val="000000"/>
        </w:rPr>
        <w:t>方案二：将电流表串联在电路中，闭合开关</w:t>
      </w:r>
      <w:r>
        <w:rPr>
          <w:rFonts w:eastAsia="Times New Roman" w:cs="Times New Roman"/>
          <w:color w:val="000000"/>
        </w:rPr>
        <w:t>S</w:t>
      </w:r>
      <w:r>
        <w:rPr>
          <w:rFonts w:ascii="宋体" w:hAnsi="宋体"/>
          <w:color w:val="000000"/>
        </w:rPr>
        <w:t>若电流表有示数，说明灯泡短路；若电流表无示数，说明灯泡断路或电阻断路，无法准确判定故障的原因。</w:t>
      </w:r>
    </w:p>
    <w:p w14:paraId="6B9E727C" w14:textId="77777777" w:rsidR="0054345B" w:rsidRDefault="00000000">
      <w:pPr>
        <w:spacing w:line="360" w:lineRule="auto"/>
        <w:jc w:val="left"/>
        <w:textAlignment w:val="center"/>
        <w:rPr>
          <w:color w:val="000000"/>
        </w:rPr>
      </w:pPr>
      <w:r>
        <w:rPr>
          <w:rFonts w:ascii="宋体" w:hAnsi="宋体"/>
          <w:color w:val="000000"/>
        </w:rPr>
        <w:t>综上所述，故</w:t>
      </w:r>
      <w:r>
        <w:rPr>
          <w:rFonts w:eastAsia="Times New Roman" w:cs="Times New Roman"/>
          <w:color w:val="000000"/>
        </w:rPr>
        <w:t>ABC</w:t>
      </w:r>
      <w:r>
        <w:rPr>
          <w:rFonts w:ascii="宋体" w:hAnsi="宋体"/>
          <w:color w:val="000000"/>
        </w:rPr>
        <w:t>错误，</w:t>
      </w:r>
      <w:r>
        <w:rPr>
          <w:rFonts w:eastAsia="Times New Roman" w:cs="Times New Roman"/>
          <w:color w:val="000000"/>
        </w:rPr>
        <w:t>D</w:t>
      </w:r>
      <w:r>
        <w:rPr>
          <w:rFonts w:ascii="宋体" w:hAnsi="宋体"/>
          <w:color w:val="000000"/>
        </w:rPr>
        <w:t>正确。</w:t>
      </w:r>
    </w:p>
    <w:p w14:paraId="389AEEC4" w14:textId="77777777" w:rsidR="0054345B"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D</w:t>
      </w:r>
      <w:r>
        <w:rPr>
          <w:rFonts w:ascii="宋体" w:hAnsi="宋体"/>
          <w:color w:val="000000"/>
        </w:rPr>
        <w:t>。</w:t>
      </w:r>
    </w:p>
    <w:p w14:paraId="2AC6A873" w14:textId="77777777" w:rsidR="0054345B" w:rsidRDefault="00000000">
      <w:pPr>
        <w:spacing w:line="360" w:lineRule="auto"/>
        <w:textAlignment w:val="center"/>
        <w:rPr>
          <w:color w:val="000000"/>
        </w:rPr>
      </w:pPr>
      <w:r>
        <w:rPr>
          <w:color w:val="000000"/>
        </w:rPr>
        <w:t xml:space="preserve">7. </w:t>
      </w:r>
      <w:r>
        <w:rPr>
          <w:rFonts w:ascii="宋体" w:hAnsi="宋体"/>
          <w:color w:val="000000"/>
        </w:rPr>
        <w:t>关于物体的内能，下列说法正确的是（　　）</w:t>
      </w:r>
    </w:p>
    <w:p w14:paraId="2239160D" w14:textId="77777777" w:rsidR="0054345B" w:rsidRDefault="00000000">
      <w:pPr>
        <w:spacing w:line="360" w:lineRule="auto"/>
        <w:jc w:val="left"/>
        <w:textAlignment w:val="center"/>
        <w:rPr>
          <w:color w:val="000000"/>
        </w:rPr>
      </w:pPr>
      <w:r>
        <w:rPr>
          <w:color w:val="000000"/>
        </w:rPr>
        <w:t xml:space="preserve">A. </w:t>
      </w:r>
      <w:r>
        <w:rPr>
          <w:rFonts w:ascii="宋体" w:hAnsi="宋体"/>
          <w:color w:val="000000"/>
        </w:rPr>
        <w:t>物体的速度越大，具有的内能越多</w:t>
      </w:r>
    </w:p>
    <w:p w14:paraId="030FB523" w14:textId="77777777" w:rsidR="0054345B" w:rsidRDefault="00000000">
      <w:pPr>
        <w:spacing w:line="360" w:lineRule="auto"/>
        <w:jc w:val="left"/>
        <w:textAlignment w:val="center"/>
        <w:rPr>
          <w:color w:val="000000"/>
        </w:rPr>
      </w:pPr>
      <w:r>
        <w:rPr>
          <w:color w:val="000000"/>
        </w:rPr>
        <w:t xml:space="preserve">B. </w:t>
      </w:r>
      <w:r>
        <w:rPr>
          <w:rFonts w:ascii="宋体" w:hAnsi="宋体"/>
          <w:color w:val="000000"/>
        </w:rPr>
        <w:t>静止</w:t>
      </w:r>
      <w:r>
        <w:rPr>
          <w:rFonts w:ascii="宋体" w:hAnsi="宋体"/>
          <w:noProof/>
          <w:color w:val="000000"/>
        </w:rPr>
        <w:drawing>
          <wp:inline distT="0" distB="0" distL="0" distR="0" wp14:anchorId="549283F9" wp14:editId="13DDD77A">
            <wp:extent cx="133350" cy="177800"/>
            <wp:effectExtent l="0" t="0" r="0" b="0"/>
            <wp:docPr id="660309603" name="图片 660309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309603" name=""/>
                    <pic:cNvPicPr>
                      <a:picLocks noChangeAspect="1"/>
                    </pic:cNvPicPr>
                  </pic:nvPicPr>
                  <pic:blipFill>
                    <a:blip r:embed="rId15"/>
                    <a:stretch>
                      <a:fillRect/>
                    </a:stretch>
                  </pic:blipFill>
                  <pic:spPr>
                    <a:xfrm>
                      <a:off x="0" y="0"/>
                      <a:ext cx="133350" cy="177800"/>
                    </a:xfrm>
                    <a:prstGeom prst="rect">
                      <a:avLst/>
                    </a:prstGeom>
                  </pic:spPr>
                </pic:pic>
              </a:graphicData>
            </a:graphic>
          </wp:inline>
        </w:drawing>
      </w:r>
      <w:r>
        <w:rPr>
          <w:rFonts w:ascii="宋体" w:hAnsi="宋体"/>
          <w:color w:val="000000"/>
        </w:rPr>
        <w:t>物体没有动能，也没有内能</w:t>
      </w:r>
    </w:p>
    <w:p w14:paraId="0CA4ACFA" w14:textId="77777777" w:rsidR="0054345B" w:rsidRDefault="00000000">
      <w:pPr>
        <w:spacing w:line="360" w:lineRule="auto"/>
        <w:jc w:val="left"/>
        <w:textAlignment w:val="center"/>
        <w:rPr>
          <w:color w:val="000000"/>
        </w:rPr>
      </w:pPr>
      <w:r>
        <w:rPr>
          <w:color w:val="000000"/>
        </w:rPr>
        <w:t xml:space="preserve">C. </w:t>
      </w:r>
      <w:r>
        <w:rPr>
          <w:rFonts w:ascii="宋体" w:hAnsi="宋体"/>
          <w:color w:val="000000"/>
        </w:rPr>
        <w:t>静止的物体没有动能，但有内能</w:t>
      </w:r>
    </w:p>
    <w:p w14:paraId="248C9B36" w14:textId="77777777" w:rsidR="0054345B" w:rsidRDefault="00000000">
      <w:pPr>
        <w:spacing w:line="360" w:lineRule="auto"/>
        <w:jc w:val="left"/>
        <w:textAlignment w:val="center"/>
        <w:rPr>
          <w:color w:val="000000"/>
        </w:rPr>
      </w:pPr>
      <w:r>
        <w:rPr>
          <w:color w:val="000000"/>
        </w:rPr>
        <w:t xml:space="preserve">D. </w:t>
      </w:r>
      <w:r>
        <w:rPr>
          <w:rFonts w:ascii="宋体" w:hAnsi="宋体"/>
          <w:color w:val="000000"/>
        </w:rPr>
        <w:t>高温物体一定比低温物体具有的内能多</w:t>
      </w:r>
    </w:p>
    <w:p w14:paraId="412B2D6A" w14:textId="77777777" w:rsidR="0054345B" w:rsidRDefault="00000000">
      <w:pPr>
        <w:spacing w:line="360" w:lineRule="auto"/>
        <w:textAlignment w:val="center"/>
        <w:rPr>
          <w:color w:val="000000"/>
        </w:rPr>
      </w:pPr>
      <w:r>
        <w:rPr>
          <w:color w:val="2E75B6"/>
        </w:rPr>
        <w:t>【答案】</w:t>
      </w:r>
      <w:r>
        <w:rPr>
          <w:color w:val="000000"/>
        </w:rPr>
        <w:t>C</w:t>
      </w:r>
    </w:p>
    <w:p w14:paraId="307A1F0D" w14:textId="77777777" w:rsidR="0054345B" w:rsidRDefault="00000000">
      <w:pPr>
        <w:spacing w:line="360" w:lineRule="auto"/>
        <w:textAlignment w:val="center"/>
        <w:rPr>
          <w:color w:val="000000"/>
        </w:rPr>
      </w:pPr>
      <w:r>
        <w:rPr>
          <w:color w:val="2E75B6"/>
        </w:rPr>
        <w:t>【解析】</w:t>
      </w:r>
    </w:p>
    <w:p w14:paraId="5806084B" w14:textId="77777777" w:rsidR="0054345B" w:rsidRDefault="00000000">
      <w:pPr>
        <w:spacing w:line="360" w:lineRule="auto"/>
        <w:jc w:val="left"/>
        <w:textAlignment w:val="center"/>
        <w:rPr>
          <w:color w:val="000000"/>
        </w:rPr>
      </w:pPr>
      <w:r>
        <w:rPr>
          <w:color w:val="000000"/>
        </w:rPr>
        <w:t>【详解】</w:t>
      </w:r>
      <w:r>
        <w:rPr>
          <w:rFonts w:eastAsia="Times New Roman" w:cs="Times New Roman"/>
          <w:color w:val="000000"/>
        </w:rPr>
        <w:t>A</w:t>
      </w:r>
      <w:r>
        <w:rPr>
          <w:rFonts w:ascii="宋体" w:hAnsi="宋体"/>
          <w:color w:val="000000"/>
        </w:rPr>
        <w:t>．内能是指物体内部所有分子做无规则运动所具有的动能和分子势能的总和，与物体运动的速度大小无关，故</w:t>
      </w:r>
      <w:r>
        <w:rPr>
          <w:rFonts w:eastAsia="Times New Roman" w:cs="Times New Roman"/>
          <w:color w:val="000000"/>
        </w:rPr>
        <w:t>A</w:t>
      </w:r>
      <w:r>
        <w:rPr>
          <w:rFonts w:ascii="宋体" w:hAnsi="宋体"/>
          <w:color w:val="000000"/>
        </w:rPr>
        <w:t>错误；</w:t>
      </w:r>
    </w:p>
    <w:p w14:paraId="7A790587" w14:textId="77777777" w:rsidR="0054345B" w:rsidRDefault="00000000">
      <w:pPr>
        <w:spacing w:line="360" w:lineRule="auto"/>
        <w:jc w:val="left"/>
        <w:textAlignment w:val="center"/>
        <w:rPr>
          <w:color w:val="000000"/>
        </w:rPr>
      </w:pPr>
      <w:r>
        <w:rPr>
          <w:rFonts w:eastAsia="Times New Roman" w:cs="Times New Roman"/>
          <w:color w:val="000000"/>
        </w:rPr>
        <w:t>B</w:t>
      </w:r>
      <w:r>
        <w:rPr>
          <w:rFonts w:ascii="宋体" w:hAnsi="宋体"/>
          <w:color w:val="000000"/>
        </w:rPr>
        <w:t>．内能是指物体内部所有分子做无规则运动所具有的动能和分子势能的总和，一切物体都有内能，故</w:t>
      </w:r>
      <w:r>
        <w:rPr>
          <w:rFonts w:eastAsia="Times New Roman" w:cs="Times New Roman"/>
          <w:color w:val="000000"/>
        </w:rPr>
        <w:t>B</w:t>
      </w:r>
      <w:r>
        <w:rPr>
          <w:rFonts w:ascii="宋体" w:hAnsi="宋体"/>
          <w:color w:val="000000"/>
        </w:rPr>
        <w:t>错误；</w:t>
      </w:r>
    </w:p>
    <w:p w14:paraId="0FD5F58C" w14:textId="77777777" w:rsidR="0054345B" w:rsidRDefault="00000000">
      <w:pPr>
        <w:spacing w:line="360" w:lineRule="auto"/>
        <w:jc w:val="left"/>
        <w:textAlignment w:val="center"/>
        <w:rPr>
          <w:color w:val="000000"/>
        </w:rPr>
      </w:pPr>
      <w:r>
        <w:rPr>
          <w:rFonts w:eastAsia="Times New Roman" w:cs="Times New Roman"/>
          <w:color w:val="000000"/>
        </w:rPr>
        <w:t>C</w:t>
      </w:r>
      <w:r>
        <w:rPr>
          <w:rFonts w:ascii="宋体" w:hAnsi="宋体"/>
          <w:color w:val="000000"/>
        </w:rPr>
        <w:t>．静止的物体速度为零，故其没有动能；而一切物体都具有内能，故</w:t>
      </w:r>
      <w:r>
        <w:rPr>
          <w:rFonts w:eastAsia="Times New Roman" w:cs="Times New Roman"/>
          <w:color w:val="000000"/>
        </w:rPr>
        <w:t>C</w:t>
      </w:r>
      <w:r>
        <w:rPr>
          <w:rFonts w:ascii="宋体" w:hAnsi="宋体"/>
          <w:color w:val="000000"/>
        </w:rPr>
        <w:t>正确；</w:t>
      </w:r>
    </w:p>
    <w:p w14:paraId="1E39A5BF" w14:textId="77777777" w:rsidR="0054345B" w:rsidRDefault="00000000">
      <w:pPr>
        <w:spacing w:line="360" w:lineRule="auto"/>
        <w:jc w:val="left"/>
        <w:textAlignment w:val="center"/>
        <w:rPr>
          <w:color w:val="000000"/>
        </w:rPr>
      </w:pPr>
      <w:r>
        <w:rPr>
          <w:rFonts w:eastAsia="Times New Roman" w:cs="Times New Roman"/>
          <w:color w:val="000000"/>
        </w:rPr>
        <w:t>D</w:t>
      </w:r>
      <w:r>
        <w:rPr>
          <w:rFonts w:ascii="宋体" w:hAnsi="宋体"/>
          <w:color w:val="000000"/>
        </w:rPr>
        <w:t>．物体的内能与物体的质量、状态、温度有关，高温物体不一定内能大，故</w:t>
      </w:r>
      <w:r>
        <w:rPr>
          <w:rFonts w:eastAsia="Times New Roman" w:cs="Times New Roman"/>
          <w:color w:val="000000"/>
        </w:rPr>
        <w:t>D</w:t>
      </w:r>
      <w:r>
        <w:rPr>
          <w:rFonts w:ascii="宋体" w:hAnsi="宋体"/>
          <w:color w:val="000000"/>
        </w:rPr>
        <w:t>错误。</w:t>
      </w:r>
    </w:p>
    <w:p w14:paraId="24985878" w14:textId="77777777" w:rsidR="0054345B"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C</w:t>
      </w:r>
      <w:r>
        <w:rPr>
          <w:rFonts w:ascii="宋体" w:hAnsi="宋体"/>
          <w:color w:val="000000"/>
        </w:rPr>
        <w:t>。</w:t>
      </w:r>
    </w:p>
    <w:p w14:paraId="0386C365" w14:textId="77777777" w:rsidR="0054345B" w:rsidRDefault="00000000">
      <w:pPr>
        <w:spacing w:line="360" w:lineRule="auto"/>
        <w:jc w:val="left"/>
        <w:textAlignment w:val="center"/>
        <w:rPr>
          <w:color w:val="000000"/>
        </w:rPr>
      </w:pPr>
      <w:r>
        <w:rPr>
          <w:color w:val="000000"/>
        </w:rPr>
        <w:t xml:space="preserve">8. </w:t>
      </w:r>
      <w:r>
        <w:rPr>
          <w:rFonts w:ascii="宋体" w:hAnsi="宋体"/>
          <w:color w:val="000000"/>
        </w:rPr>
        <w:t>超市自助结账机快捷方便，深受年轻人的喜爱。当商品扫码时，开关</w:t>
      </w:r>
      <w:r>
        <w:rPr>
          <w:rFonts w:eastAsia="Times New Roman" w:cs="Times New Roman"/>
          <w:color w:val="000000"/>
        </w:rPr>
        <w:t>S</w:t>
      </w:r>
      <w:r>
        <w:rPr>
          <w:rFonts w:eastAsia="Times New Roman" w:cs="Times New Roman"/>
          <w:color w:val="000000"/>
          <w:vertAlign w:val="subscript"/>
        </w:rPr>
        <w:t>1</w:t>
      </w:r>
      <w:r>
        <w:rPr>
          <w:rFonts w:ascii="宋体" w:hAnsi="宋体"/>
          <w:color w:val="000000"/>
        </w:rPr>
        <w:t>闭合，指示灯亮；付款成功时，开关</w:t>
      </w:r>
      <w:r>
        <w:rPr>
          <w:rFonts w:eastAsia="Times New Roman" w:cs="Times New Roman"/>
          <w:color w:val="000000"/>
        </w:rPr>
        <w:t>S</w:t>
      </w:r>
      <w:r>
        <w:rPr>
          <w:rFonts w:eastAsia="Times New Roman" w:cs="Times New Roman"/>
          <w:color w:val="000000"/>
          <w:vertAlign w:val="subscript"/>
        </w:rPr>
        <w:t>2</w:t>
      </w:r>
      <w:r>
        <w:rPr>
          <w:rFonts w:ascii="宋体" w:hAnsi="宋体"/>
          <w:color w:val="000000"/>
        </w:rPr>
        <w:t>闭合，音箱提示支付成功；只闭合开关</w:t>
      </w:r>
      <w:r>
        <w:rPr>
          <w:rFonts w:eastAsia="Times New Roman" w:cs="Times New Roman"/>
          <w:color w:val="000000"/>
        </w:rPr>
        <w:t>S</w:t>
      </w:r>
      <w:r>
        <w:rPr>
          <w:rFonts w:eastAsia="Times New Roman" w:cs="Times New Roman"/>
          <w:color w:val="000000"/>
          <w:vertAlign w:val="subscript"/>
        </w:rPr>
        <w:t>2</w:t>
      </w:r>
      <w:r>
        <w:rPr>
          <w:rFonts w:ascii="宋体" w:hAnsi="宋体"/>
          <w:color w:val="000000"/>
        </w:rPr>
        <w:t>，音箱不提示。下列电路设计符合要求的是（</w:t>
      </w:r>
      <w:r>
        <w:rPr>
          <w:rFonts w:eastAsia="Times New Roman" w:cs="Times New Roman"/>
          <w:color w:val="000000"/>
        </w:rPr>
        <w:t xml:space="preserve">    </w:t>
      </w:r>
      <w:r>
        <w:rPr>
          <w:rFonts w:ascii="宋体" w:hAnsi="宋体"/>
          <w:color w:val="000000"/>
        </w:rPr>
        <w:t>）</w:t>
      </w:r>
    </w:p>
    <w:p w14:paraId="6402BE53" w14:textId="77777777" w:rsidR="0054345B" w:rsidRDefault="00000000">
      <w:pPr>
        <w:tabs>
          <w:tab w:val="left" w:pos="4873"/>
        </w:tabs>
        <w:spacing w:line="360" w:lineRule="auto"/>
        <w:jc w:val="left"/>
        <w:textAlignment w:val="center"/>
        <w:rPr>
          <w:color w:val="000000"/>
        </w:rPr>
      </w:pPr>
      <w:r>
        <w:rPr>
          <w:color w:val="000000"/>
        </w:rPr>
        <w:lastRenderedPageBreak/>
        <w:t xml:space="preserve">A. </w:t>
      </w:r>
      <w:r>
        <w:rPr>
          <w:noProof/>
          <w:color w:val="000000"/>
        </w:rPr>
        <w:drawing>
          <wp:inline distT="0" distB="0" distL="0" distR="0" wp14:anchorId="40A02C00" wp14:editId="5BC4DD2E">
            <wp:extent cx="1047750" cy="866775"/>
            <wp:effectExtent l="0" t="0" r="0" b="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6"/>
                    <a:stretch>
                      <a:fillRect/>
                    </a:stretch>
                  </pic:blipFill>
                  <pic:spPr>
                    <a:xfrm>
                      <a:off x="0" y="0"/>
                      <a:ext cx="1047750" cy="866775"/>
                    </a:xfrm>
                    <a:prstGeom prst="rect">
                      <a:avLst/>
                    </a:prstGeom>
                  </pic:spPr>
                </pic:pic>
              </a:graphicData>
            </a:graphic>
          </wp:inline>
        </w:drawing>
      </w:r>
      <w:r>
        <w:rPr>
          <w:color w:val="000000"/>
        </w:rPr>
        <w:tab/>
        <w:t xml:space="preserve">B. </w:t>
      </w:r>
      <w:r>
        <w:rPr>
          <w:noProof/>
          <w:color w:val="000000"/>
        </w:rPr>
        <w:drawing>
          <wp:inline distT="0" distB="0" distL="0" distR="0" wp14:anchorId="2A661E1B" wp14:editId="2A9DB6F8">
            <wp:extent cx="1047750" cy="857250"/>
            <wp:effectExtent l="0" t="0" r="0" b="0"/>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7"/>
                    <a:stretch>
                      <a:fillRect/>
                    </a:stretch>
                  </pic:blipFill>
                  <pic:spPr>
                    <a:xfrm>
                      <a:off x="0" y="0"/>
                      <a:ext cx="1047750" cy="857250"/>
                    </a:xfrm>
                    <a:prstGeom prst="rect">
                      <a:avLst/>
                    </a:prstGeom>
                  </pic:spPr>
                </pic:pic>
              </a:graphicData>
            </a:graphic>
          </wp:inline>
        </w:drawing>
      </w:r>
    </w:p>
    <w:p w14:paraId="584C5EAD" w14:textId="77777777" w:rsidR="0054345B" w:rsidRDefault="00000000">
      <w:pPr>
        <w:tabs>
          <w:tab w:val="left" w:pos="4873"/>
        </w:tabs>
        <w:spacing w:line="360" w:lineRule="auto"/>
        <w:jc w:val="left"/>
        <w:textAlignment w:val="center"/>
        <w:rPr>
          <w:color w:val="000000"/>
        </w:rPr>
      </w:pPr>
      <w:r>
        <w:rPr>
          <w:color w:val="000000"/>
        </w:rPr>
        <w:t xml:space="preserve">C. </w:t>
      </w:r>
      <w:r>
        <w:rPr>
          <w:noProof/>
          <w:color w:val="000000"/>
        </w:rPr>
        <w:drawing>
          <wp:inline distT="0" distB="0" distL="0" distR="0" wp14:anchorId="7F8114AB" wp14:editId="1602D664">
            <wp:extent cx="1000125" cy="819150"/>
            <wp:effectExtent l="0" t="0" r="0" b="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8"/>
                    <a:stretch>
                      <a:fillRect/>
                    </a:stretch>
                  </pic:blipFill>
                  <pic:spPr>
                    <a:xfrm>
                      <a:off x="0" y="0"/>
                      <a:ext cx="1000125" cy="819150"/>
                    </a:xfrm>
                    <a:prstGeom prst="rect">
                      <a:avLst/>
                    </a:prstGeom>
                  </pic:spPr>
                </pic:pic>
              </a:graphicData>
            </a:graphic>
          </wp:inline>
        </w:drawing>
      </w:r>
      <w:r>
        <w:rPr>
          <w:color w:val="000000"/>
        </w:rPr>
        <w:tab/>
        <w:t xml:space="preserve">D. </w:t>
      </w:r>
      <w:r>
        <w:rPr>
          <w:noProof/>
          <w:color w:val="000000"/>
        </w:rPr>
        <w:drawing>
          <wp:inline distT="0" distB="0" distL="0" distR="0" wp14:anchorId="05E76DF5" wp14:editId="1A720940">
            <wp:extent cx="1047750" cy="838200"/>
            <wp:effectExtent l="0" t="0" r="0" b="0"/>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9"/>
                    <a:stretch>
                      <a:fillRect/>
                    </a:stretch>
                  </pic:blipFill>
                  <pic:spPr>
                    <a:xfrm>
                      <a:off x="0" y="0"/>
                      <a:ext cx="1047750" cy="838200"/>
                    </a:xfrm>
                    <a:prstGeom prst="rect">
                      <a:avLst/>
                    </a:prstGeom>
                  </pic:spPr>
                </pic:pic>
              </a:graphicData>
            </a:graphic>
          </wp:inline>
        </w:drawing>
      </w:r>
    </w:p>
    <w:p w14:paraId="04D8FB9A" w14:textId="77777777" w:rsidR="0054345B" w:rsidRDefault="00000000">
      <w:pPr>
        <w:spacing w:line="360" w:lineRule="auto"/>
        <w:textAlignment w:val="center"/>
        <w:rPr>
          <w:color w:val="000000"/>
        </w:rPr>
      </w:pPr>
      <w:r>
        <w:rPr>
          <w:color w:val="2E75B6"/>
        </w:rPr>
        <w:t>【答案】</w:t>
      </w:r>
      <w:r>
        <w:rPr>
          <w:color w:val="000000"/>
        </w:rPr>
        <w:t>A</w:t>
      </w:r>
    </w:p>
    <w:p w14:paraId="1338F3E0" w14:textId="77777777" w:rsidR="0054345B" w:rsidRDefault="00000000">
      <w:pPr>
        <w:spacing w:line="360" w:lineRule="auto"/>
        <w:textAlignment w:val="center"/>
        <w:rPr>
          <w:color w:val="000000"/>
        </w:rPr>
      </w:pPr>
      <w:r>
        <w:rPr>
          <w:color w:val="2E75B6"/>
        </w:rPr>
        <w:t>【解析】</w:t>
      </w:r>
    </w:p>
    <w:p w14:paraId="0AF0A34F" w14:textId="77777777" w:rsidR="0054345B" w:rsidRDefault="00000000">
      <w:pPr>
        <w:spacing w:line="360" w:lineRule="auto"/>
        <w:jc w:val="left"/>
        <w:textAlignment w:val="center"/>
        <w:rPr>
          <w:color w:val="000000"/>
        </w:rPr>
      </w:pPr>
      <w:r>
        <w:rPr>
          <w:color w:val="000000"/>
        </w:rPr>
        <w:t>【详解】</w:t>
      </w:r>
      <w:r>
        <w:rPr>
          <w:rFonts w:eastAsia="Times New Roman" w:cs="Times New Roman"/>
          <w:color w:val="000000"/>
        </w:rPr>
        <w:t>A</w:t>
      </w:r>
      <w:r>
        <w:rPr>
          <w:rFonts w:ascii="宋体" w:hAnsi="宋体"/>
          <w:color w:val="000000"/>
        </w:rPr>
        <w:t>．开关</w:t>
      </w:r>
      <w:r>
        <w:rPr>
          <w:rFonts w:eastAsia="Times New Roman" w:cs="Times New Roman"/>
          <w:color w:val="000000"/>
        </w:rPr>
        <w:t>S</w:t>
      </w:r>
      <w:r>
        <w:rPr>
          <w:rFonts w:eastAsia="Times New Roman" w:cs="Times New Roman"/>
          <w:color w:val="000000"/>
          <w:vertAlign w:val="subscript"/>
        </w:rPr>
        <w:t>1</w:t>
      </w:r>
      <w:r>
        <w:rPr>
          <w:rFonts w:ascii="宋体" w:hAnsi="宋体"/>
          <w:color w:val="000000"/>
        </w:rPr>
        <w:t>闭合，指示灯亮，再闭合开关</w:t>
      </w:r>
      <w:r>
        <w:rPr>
          <w:rFonts w:eastAsia="Times New Roman" w:cs="Times New Roman"/>
          <w:color w:val="000000"/>
        </w:rPr>
        <w:t>S</w:t>
      </w:r>
      <w:r>
        <w:rPr>
          <w:rFonts w:eastAsia="Times New Roman" w:cs="Times New Roman"/>
          <w:color w:val="000000"/>
          <w:vertAlign w:val="subscript"/>
        </w:rPr>
        <w:t>2</w:t>
      </w:r>
      <w:r>
        <w:rPr>
          <w:rFonts w:ascii="宋体" w:hAnsi="宋体"/>
          <w:color w:val="000000"/>
        </w:rPr>
        <w:t>，音箱工作，只闭合开关</w:t>
      </w:r>
      <w:r>
        <w:rPr>
          <w:rFonts w:eastAsia="Times New Roman" w:cs="Times New Roman"/>
          <w:color w:val="000000"/>
        </w:rPr>
        <w:t>S</w:t>
      </w:r>
      <w:r>
        <w:rPr>
          <w:rFonts w:eastAsia="Times New Roman" w:cs="Times New Roman"/>
          <w:color w:val="000000"/>
          <w:vertAlign w:val="subscript"/>
        </w:rPr>
        <w:t>2</w:t>
      </w:r>
      <w:r>
        <w:rPr>
          <w:rFonts w:ascii="宋体" w:hAnsi="宋体"/>
          <w:color w:val="000000"/>
        </w:rPr>
        <w:t>，音箱不工作，故</w:t>
      </w:r>
      <w:r>
        <w:rPr>
          <w:rFonts w:eastAsia="Times New Roman" w:cs="Times New Roman"/>
          <w:color w:val="000000"/>
        </w:rPr>
        <w:t>A</w:t>
      </w:r>
      <w:r>
        <w:rPr>
          <w:rFonts w:ascii="宋体" w:hAnsi="宋体"/>
          <w:color w:val="000000"/>
        </w:rPr>
        <w:t>符合题意；</w:t>
      </w:r>
    </w:p>
    <w:p w14:paraId="4CB5B363" w14:textId="77777777" w:rsidR="0054345B" w:rsidRDefault="00000000">
      <w:pPr>
        <w:spacing w:line="360" w:lineRule="auto"/>
        <w:jc w:val="left"/>
        <w:textAlignment w:val="center"/>
        <w:rPr>
          <w:color w:val="000000"/>
        </w:rPr>
      </w:pPr>
      <w:r>
        <w:rPr>
          <w:rFonts w:eastAsia="Times New Roman" w:cs="Times New Roman"/>
          <w:color w:val="000000"/>
        </w:rPr>
        <w:t>B</w:t>
      </w:r>
      <w:r>
        <w:rPr>
          <w:rFonts w:ascii="宋体" w:hAnsi="宋体"/>
          <w:color w:val="000000"/>
        </w:rPr>
        <w:t>．开关</w:t>
      </w:r>
      <w:r>
        <w:rPr>
          <w:rFonts w:eastAsia="Times New Roman" w:cs="Times New Roman"/>
          <w:color w:val="000000"/>
        </w:rPr>
        <w:t>S</w:t>
      </w:r>
      <w:r>
        <w:rPr>
          <w:rFonts w:eastAsia="Times New Roman" w:cs="Times New Roman"/>
          <w:color w:val="000000"/>
          <w:vertAlign w:val="subscript"/>
        </w:rPr>
        <w:t>1</w:t>
      </w:r>
      <w:r>
        <w:rPr>
          <w:rFonts w:ascii="宋体" w:hAnsi="宋体"/>
          <w:color w:val="000000"/>
        </w:rPr>
        <w:t>闭合，指示灯不亮，再闭合开关</w:t>
      </w:r>
      <w:r>
        <w:rPr>
          <w:rFonts w:eastAsia="Times New Roman" w:cs="Times New Roman"/>
          <w:color w:val="000000"/>
        </w:rPr>
        <w:t>S</w:t>
      </w:r>
      <w:r>
        <w:rPr>
          <w:rFonts w:eastAsia="Times New Roman" w:cs="Times New Roman"/>
          <w:color w:val="000000"/>
          <w:vertAlign w:val="subscript"/>
        </w:rPr>
        <w:t>2</w:t>
      </w:r>
      <w:r>
        <w:rPr>
          <w:rFonts w:ascii="宋体" w:hAnsi="宋体"/>
          <w:color w:val="000000"/>
        </w:rPr>
        <w:t>，指示灯和音箱同时工作，故</w:t>
      </w:r>
      <w:r>
        <w:rPr>
          <w:rFonts w:eastAsia="Times New Roman" w:cs="Times New Roman"/>
          <w:color w:val="000000"/>
        </w:rPr>
        <w:t>B</w:t>
      </w:r>
      <w:r>
        <w:rPr>
          <w:rFonts w:ascii="宋体" w:hAnsi="宋体"/>
          <w:color w:val="000000"/>
        </w:rPr>
        <w:t>不符合题意；</w:t>
      </w:r>
    </w:p>
    <w:p w14:paraId="71AFC4D0" w14:textId="77777777" w:rsidR="0054345B" w:rsidRDefault="00000000">
      <w:pPr>
        <w:spacing w:line="360" w:lineRule="auto"/>
        <w:jc w:val="left"/>
        <w:textAlignment w:val="center"/>
        <w:rPr>
          <w:color w:val="000000"/>
        </w:rPr>
      </w:pPr>
      <w:r>
        <w:rPr>
          <w:rFonts w:eastAsia="Times New Roman" w:cs="Times New Roman"/>
          <w:color w:val="000000"/>
        </w:rPr>
        <w:t>C</w:t>
      </w:r>
      <w:r>
        <w:rPr>
          <w:rFonts w:ascii="宋体" w:hAnsi="宋体"/>
          <w:color w:val="000000"/>
        </w:rPr>
        <w:t>．只闭合开关</w:t>
      </w:r>
      <w:r>
        <w:rPr>
          <w:rFonts w:eastAsia="Times New Roman" w:cs="Times New Roman"/>
          <w:color w:val="000000"/>
        </w:rPr>
        <w:t>S</w:t>
      </w:r>
      <w:r>
        <w:rPr>
          <w:rFonts w:eastAsia="Times New Roman" w:cs="Times New Roman"/>
          <w:color w:val="000000"/>
          <w:vertAlign w:val="subscript"/>
        </w:rPr>
        <w:t>1</w:t>
      </w:r>
      <w:r>
        <w:rPr>
          <w:rFonts w:ascii="宋体" w:hAnsi="宋体"/>
          <w:color w:val="000000"/>
        </w:rPr>
        <w:t>或</w:t>
      </w:r>
      <w:r>
        <w:rPr>
          <w:rFonts w:eastAsia="Times New Roman" w:cs="Times New Roman"/>
          <w:color w:val="000000"/>
        </w:rPr>
        <w:t>S</w:t>
      </w:r>
      <w:r>
        <w:rPr>
          <w:rFonts w:eastAsia="Times New Roman" w:cs="Times New Roman"/>
          <w:color w:val="000000"/>
          <w:vertAlign w:val="subscript"/>
        </w:rPr>
        <w:t>2</w:t>
      </w:r>
      <w:r>
        <w:rPr>
          <w:rFonts w:ascii="宋体" w:hAnsi="宋体"/>
          <w:color w:val="000000"/>
        </w:rPr>
        <w:t>，指示灯和音箱同时工作，故</w:t>
      </w:r>
      <w:r>
        <w:rPr>
          <w:rFonts w:eastAsia="Times New Roman" w:cs="Times New Roman"/>
          <w:color w:val="000000"/>
        </w:rPr>
        <w:t>C</w:t>
      </w:r>
      <w:r>
        <w:rPr>
          <w:rFonts w:ascii="宋体" w:hAnsi="宋体"/>
          <w:color w:val="000000"/>
        </w:rPr>
        <w:t>不符合题意；</w:t>
      </w:r>
    </w:p>
    <w:p w14:paraId="7F1E5652" w14:textId="77777777" w:rsidR="0054345B" w:rsidRDefault="00000000">
      <w:pPr>
        <w:spacing w:line="360" w:lineRule="auto"/>
        <w:jc w:val="left"/>
        <w:textAlignment w:val="center"/>
        <w:rPr>
          <w:color w:val="000000"/>
        </w:rPr>
      </w:pPr>
      <w:r>
        <w:rPr>
          <w:rFonts w:eastAsia="Times New Roman" w:cs="Times New Roman"/>
          <w:color w:val="000000"/>
        </w:rPr>
        <w:t>D</w:t>
      </w:r>
      <w:r>
        <w:rPr>
          <w:rFonts w:ascii="宋体" w:hAnsi="宋体"/>
          <w:color w:val="000000"/>
        </w:rPr>
        <w:t>．只闭合开关</w:t>
      </w:r>
      <w:r>
        <w:rPr>
          <w:rFonts w:eastAsia="Times New Roman" w:cs="Times New Roman"/>
          <w:color w:val="000000"/>
        </w:rPr>
        <w:t>S</w:t>
      </w:r>
      <w:r>
        <w:rPr>
          <w:rFonts w:eastAsia="Times New Roman" w:cs="Times New Roman"/>
          <w:color w:val="000000"/>
          <w:vertAlign w:val="subscript"/>
        </w:rPr>
        <w:t>2</w:t>
      </w:r>
      <w:r>
        <w:rPr>
          <w:rFonts w:ascii="宋体" w:hAnsi="宋体"/>
          <w:color w:val="000000"/>
        </w:rPr>
        <w:t>，音箱工作，故</w:t>
      </w:r>
      <w:r>
        <w:rPr>
          <w:rFonts w:eastAsia="Times New Roman" w:cs="Times New Roman"/>
          <w:color w:val="000000"/>
        </w:rPr>
        <w:t>D</w:t>
      </w:r>
      <w:r>
        <w:rPr>
          <w:rFonts w:ascii="宋体" w:hAnsi="宋体"/>
          <w:color w:val="000000"/>
        </w:rPr>
        <w:t>不符合题意。</w:t>
      </w:r>
    </w:p>
    <w:p w14:paraId="49E2843F" w14:textId="77777777" w:rsidR="0054345B"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A</w:t>
      </w:r>
      <w:r>
        <w:rPr>
          <w:rFonts w:ascii="宋体" w:hAnsi="宋体"/>
          <w:color w:val="000000"/>
        </w:rPr>
        <w:t>。</w:t>
      </w:r>
    </w:p>
    <w:p w14:paraId="11F8337D" w14:textId="77777777" w:rsidR="0054345B" w:rsidRDefault="00000000">
      <w:pPr>
        <w:spacing w:line="360" w:lineRule="auto"/>
        <w:jc w:val="left"/>
        <w:textAlignment w:val="center"/>
        <w:rPr>
          <w:color w:val="000000"/>
        </w:rPr>
      </w:pPr>
      <w:r>
        <w:rPr>
          <w:color w:val="000000"/>
        </w:rPr>
        <w:t xml:space="preserve">9. </w:t>
      </w:r>
      <w:r>
        <w:rPr>
          <w:rFonts w:ascii="宋体" w:hAnsi="宋体"/>
          <w:color w:val="000000"/>
        </w:rPr>
        <w:t>如图所示，利用动滑轮（不计绳重和摩擦）将重力</w:t>
      </w:r>
      <w:r>
        <w:rPr>
          <w:rFonts w:eastAsia="Times New Roman" w:cs="Times New Roman"/>
          <w:i/>
          <w:color w:val="000000"/>
        </w:rPr>
        <w:t>G</w:t>
      </w:r>
      <w:r>
        <w:rPr>
          <w:rFonts w:ascii="宋体" w:hAnsi="宋体"/>
          <w:color w:val="000000"/>
        </w:rPr>
        <w:t>为</w:t>
      </w:r>
      <w:r>
        <w:rPr>
          <w:rFonts w:eastAsia="Times New Roman" w:cs="Times New Roman"/>
          <w:color w:val="000000"/>
        </w:rPr>
        <w:t>12N</w:t>
      </w:r>
      <w:r>
        <w:rPr>
          <w:rFonts w:ascii="宋体" w:hAnsi="宋体"/>
          <w:color w:val="000000"/>
        </w:rPr>
        <w:t>的物体以</w:t>
      </w:r>
      <w:r>
        <w:rPr>
          <w:rFonts w:eastAsia="Times New Roman" w:cs="Times New Roman"/>
          <w:color w:val="000000"/>
        </w:rPr>
        <w:t>0.3m/s</w:t>
      </w:r>
      <w:r>
        <w:rPr>
          <w:rFonts w:ascii="宋体" w:hAnsi="宋体"/>
          <w:color w:val="000000"/>
        </w:rPr>
        <w:t>的速度提升</w:t>
      </w:r>
      <w:r>
        <w:rPr>
          <w:rFonts w:eastAsia="Times New Roman" w:cs="Times New Roman"/>
          <w:color w:val="000000"/>
        </w:rPr>
        <w:t>1.5m</w:t>
      </w:r>
      <w:r>
        <w:rPr>
          <w:rFonts w:ascii="宋体" w:hAnsi="宋体"/>
          <w:color w:val="000000"/>
        </w:rPr>
        <w:t>，拉力</w:t>
      </w:r>
      <w:r>
        <w:rPr>
          <w:rFonts w:eastAsia="Times New Roman" w:cs="Times New Roman"/>
          <w:i/>
          <w:color w:val="000000"/>
        </w:rPr>
        <w:t>F</w:t>
      </w:r>
      <w:r>
        <w:rPr>
          <w:rFonts w:ascii="宋体" w:hAnsi="宋体"/>
          <w:color w:val="000000"/>
        </w:rPr>
        <w:t>为</w:t>
      </w:r>
      <w:r>
        <w:rPr>
          <w:rFonts w:eastAsia="Times New Roman" w:cs="Times New Roman"/>
          <w:color w:val="000000"/>
        </w:rPr>
        <w:t>8N</w:t>
      </w:r>
      <w:r>
        <w:rPr>
          <w:rFonts w:ascii="宋体" w:hAnsi="宋体"/>
          <w:color w:val="000000"/>
        </w:rPr>
        <w:t>，小华对此工作过程及装置作出了以下结论：</w:t>
      </w:r>
    </w:p>
    <w:p w14:paraId="79DC0AA3" w14:textId="77777777" w:rsidR="0054345B" w:rsidRDefault="00000000">
      <w:pPr>
        <w:spacing w:line="360" w:lineRule="auto"/>
        <w:jc w:val="left"/>
        <w:textAlignment w:val="center"/>
        <w:rPr>
          <w:color w:val="000000"/>
        </w:rPr>
      </w:pPr>
      <w:r>
        <w:rPr>
          <w:noProof/>
          <w:color w:val="000000"/>
        </w:rPr>
        <w:drawing>
          <wp:inline distT="0" distB="0" distL="0" distR="0" wp14:anchorId="23D9AD66" wp14:editId="70DDF107">
            <wp:extent cx="666750" cy="1704975"/>
            <wp:effectExtent l="0" t="0" r="0" b="0"/>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0"/>
                    <a:stretch>
                      <a:fillRect/>
                    </a:stretch>
                  </pic:blipFill>
                  <pic:spPr>
                    <a:xfrm>
                      <a:off x="0" y="0"/>
                      <a:ext cx="666750" cy="1704975"/>
                    </a:xfrm>
                    <a:prstGeom prst="rect">
                      <a:avLst/>
                    </a:prstGeom>
                  </pic:spPr>
                </pic:pic>
              </a:graphicData>
            </a:graphic>
          </wp:inline>
        </w:drawing>
      </w:r>
    </w:p>
    <w:p w14:paraId="09911351" w14:textId="77777777" w:rsidR="0054345B" w:rsidRDefault="00000000">
      <w:pPr>
        <w:spacing w:line="360" w:lineRule="auto"/>
        <w:jc w:val="left"/>
        <w:textAlignment w:val="center"/>
        <w:rPr>
          <w:color w:val="000000"/>
        </w:rPr>
      </w:pPr>
      <w:r>
        <w:rPr>
          <w:rFonts w:eastAsia="Times New Roman" w:cs="Times New Roman"/>
          <w:color w:val="000000"/>
        </w:rPr>
        <w:t>①</w:t>
      </w:r>
      <w:r>
        <w:rPr>
          <w:rFonts w:ascii="宋体" w:hAnsi="宋体"/>
          <w:color w:val="000000"/>
        </w:rPr>
        <w:t>物体匀速上升过程中，它的机械能增大</w:t>
      </w:r>
    </w:p>
    <w:p w14:paraId="1D9EC6E5" w14:textId="77777777" w:rsidR="0054345B" w:rsidRDefault="00000000">
      <w:pPr>
        <w:spacing w:line="360" w:lineRule="auto"/>
        <w:jc w:val="left"/>
        <w:textAlignment w:val="center"/>
        <w:rPr>
          <w:color w:val="000000"/>
        </w:rPr>
      </w:pPr>
      <w:r>
        <w:rPr>
          <w:rFonts w:eastAsia="Times New Roman" w:cs="Times New Roman"/>
          <w:color w:val="000000"/>
        </w:rPr>
        <w:t>②</w:t>
      </w:r>
      <w:r>
        <w:rPr>
          <w:rFonts w:ascii="宋体" w:hAnsi="宋体"/>
          <w:color w:val="000000"/>
        </w:rPr>
        <w:t>动滑轮的重力是</w:t>
      </w:r>
      <w:r>
        <w:rPr>
          <w:rFonts w:eastAsia="Times New Roman" w:cs="Times New Roman"/>
          <w:color w:val="000000"/>
        </w:rPr>
        <w:t>2N</w:t>
      </w:r>
    </w:p>
    <w:p w14:paraId="6F410911" w14:textId="77777777" w:rsidR="0054345B" w:rsidRDefault="00000000">
      <w:pPr>
        <w:spacing w:line="360" w:lineRule="auto"/>
        <w:jc w:val="left"/>
        <w:textAlignment w:val="center"/>
        <w:rPr>
          <w:color w:val="000000"/>
        </w:rPr>
      </w:pPr>
      <w:r>
        <w:rPr>
          <w:rFonts w:eastAsia="Times New Roman" w:cs="Times New Roman"/>
          <w:color w:val="000000"/>
        </w:rPr>
        <w:t>③</w:t>
      </w:r>
      <w:r>
        <w:rPr>
          <w:rFonts w:ascii="宋体" w:hAnsi="宋体"/>
          <w:color w:val="000000"/>
        </w:rPr>
        <w:t>动滑轮的机械效率是</w:t>
      </w:r>
      <w:r>
        <w:rPr>
          <w:rFonts w:eastAsia="Times New Roman" w:cs="Times New Roman"/>
          <w:color w:val="000000"/>
        </w:rPr>
        <w:t>75%</w:t>
      </w:r>
    </w:p>
    <w:p w14:paraId="2D05D520" w14:textId="77777777" w:rsidR="0054345B" w:rsidRDefault="00000000">
      <w:pPr>
        <w:spacing w:line="360" w:lineRule="auto"/>
        <w:jc w:val="left"/>
        <w:textAlignment w:val="center"/>
        <w:rPr>
          <w:color w:val="000000"/>
        </w:rPr>
      </w:pPr>
      <w:r>
        <w:rPr>
          <w:rFonts w:eastAsia="Times New Roman" w:cs="Times New Roman"/>
          <w:color w:val="000000"/>
        </w:rPr>
        <w:t>④</w:t>
      </w:r>
      <w:r>
        <w:rPr>
          <w:rFonts w:ascii="宋体" w:hAnsi="宋体"/>
          <w:color w:val="000000"/>
        </w:rPr>
        <w:t>有用功的功率是</w:t>
      </w:r>
      <w:r>
        <w:rPr>
          <w:rFonts w:eastAsia="Times New Roman" w:cs="Times New Roman"/>
          <w:color w:val="000000"/>
        </w:rPr>
        <w:t>4.8W</w:t>
      </w:r>
    </w:p>
    <w:p w14:paraId="53CE0185" w14:textId="77777777" w:rsidR="0054345B" w:rsidRDefault="00000000">
      <w:pPr>
        <w:spacing w:line="360" w:lineRule="auto"/>
        <w:jc w:val="left"/>
        <w:textAlignment w:val="center"/>
        <w:rPr>
          <w:color w:val="000000"/>
        </w:rPr>
      </w:pPr>
      <w:r>
        <w:rPr>
          <w:rFonts w:ascii="宋体" w:hAnsi="宋体"/>
          <w:color w:val="000000"/>
        </w:rPr>
        <w:t>关于小华的以上（　　）</w:t>
      </w:r>
    </w:p>
    <w:p w14:paraId="211D1D71" w14:textId="77777777" w:rsidR="0054345B" w:rsidRDefault="00000000">
      <w:pPr>
        <w:tabs>
          <w:tab w:val="left" w:pos="4873"/>
        </w:tabs>
        <w:spacing w:line="360" w:lineRule="auto"/>
        <w:jc w:val="left"/>
        <w:textAlignment w:val="center"/>
        <w:rPr>
          <w:color w:val="000000"/>
        </w:rPr>
      </w:pPr>
      <w:r>
        <w:rPr>
          <w:color w:val="000000"/>
        </w:rPr>
        <w:t xml:space="preserve">A. </w:t>
      </w:r>
      <w:r>
        <w:rPr>
          <w:rFonts w:ascii="宋体" w:hAnsi="宋体"/>
          <w:color w:val="000000"/>
        </w:rPr>
        <w:t>只有</w:t>
      </w:r>
      <w:r>
        <w:rPr>
          <w:rFonts w:eastAsia="Times New Roman" w:cs="Times New Roman"/>
          <w:color w:val="000000"/>
        </w:rPr>
        <w:t>①③④</w:t>
      </w:r>
      <w:r>
        <w:rPr>
          <w:rFonts w:ascii="宋体" w:hAnsi="宋体"/>
          <w:color w:val="000000"/>
        </w:rPr>
        <w:t>正确</w:t>
      </w:r>
      <w:r>
        <w:rPr>
          <w:color w:val="000000"/>
        </w:rPr>
        <w:tab/>
        <w:t xml:space="preserve">B. </w:t>
      </w:r>
      <w:r>
        <w:rPr>
          <w:rFonts w:ascii="宋体" w:hAnsi="宋体"/>
          <w:color w:val="000000"/>
        </w:rPr>
        <w:t>只有</w:t>
      </w:r>
      <w:r>
        <w:rPr>
          <w:rFonts w:eastAsia="Times New Roman" w:cs="Times New Roman"/>
          <w:color w:val="000000"/>
        </w:rPr>
        <w:t>①③</w:t>
      </w:r>
      <w:r>
        <w:rPr>
          <w:rFonts w:ascii="宋体" w:hAnsi="宋体"/>
          <w:color w:val="000000"/>
        </w:rPr>
        <w:t>正确</w:t>
      </w:r>
    </w:p>
    <w:p w14:paraId="74FF2E85" w14:textId="77777777" w:rsidR="0054345B" w:rsidRDefault="00000000">
      <w:pPr>
        <w:tabs>
          <w:tab w:val="left" w:pos="4873"/>
        </w:tabs>
        <w:spacing w:line="360" w:lineRule="auto"/>
        <w:jc w:val="left"/>
        <w:textAlignment w:val="center"/>
        <w:rPr>
          <w:color w:val="000000"/>
        </w:rPr>
      </w:pPr>
      <w:r>
        <w:rPr>
          <w:color w:val="000000"/>
        </w:rPr>
        <w:t xml:space="preserve">C. </w:t>
      </w:r>
      <w:r>
        <w:rPr>
          <w:rFonts w:ascii="宋体" w:hAnsi="宋体"/>
          <w:color w:val="000000"/>
        </w:rPr>
        <w:t>只有</w:t>
      </w:r>
      <w:r>
        <w:rPr>
          <w:rFonts w:eastAsia="Times New Roman" w:cs="Times New Roman"/>
          <w:color w:val="000000"/>
        </w:rPr>
        <w:t>①④</w:t>
      </w:r>
      <w:r>
        <w:rPr>
          <w:rFonts w:ascii="宋体" w:hAnsi="宋体"/>
          <w:color w:val="000000"/>
        </w:rPr>
        <w:t>正确</w:t>
      </w:r>
      <w:r>
        <w:rPr>
          <w:color w:val="000000"/>
        </w:rPr>
        <w:tab/>
        <w:t xml:space="preserve">D. </w:t>
      </w:r>
      <w:r>
        <w:rPr>
          <w:rFonts w:ascii="宋体" w:hAnsi="宋体"/>
          <w:color w:val="000000"/>
        </w:rPr>
        <w:t>只有</w:t>
      </w:r>
      <w:r>
        <w:rPr>
          <w:rFonts w:eastAsia="Times New Roman" w:cs="Times New Roman"/>
          <w:color w:val="000000"/>
        </w:rPr>
        <w:t>②④</w:t>
      </w:r>
      <w:r>
        <w:rPr>
          <w:rFonts w:ascii="宋体" w:hAnsi="宋体"/>
          <w:color w:val="000000"/>
        </w:rPr>
        <w:t>正确</w:t>
      </w:r>
    </w:p>
    <w:p w14:paraId="7CA8A68A" w14:textId="77777777" w:rsidR="0054345B" w:rsidRDefault="00000000">
      <w:pPr>
        <w:spacing w:line="360" w:lineRule="auto"/>
        <w:textAlignment w:val="center"/>
        <w:rPr>
          <w:color w:val="000000"/>
        </w:rPr>
      </w:pPr>
      <w:r>
        <w:rPr>
          <w:color w:val="2E75B6"/>
        </w:rPr>
        <w:t>【答案】</w:t>
      </w:r>
      <w:r>
        <w:rPr>
          <w:color w:val="000000"/>
        </w:rPr>
        <w:t>B</w:t>
      </w:r>
    </w:p>
    <w:p w14:paraId="6D09F0A5" w14:textId="77777777" w:rsidR="0054345B" w:rsidRDefault="00000000">
      <w:pPr>
        <w:spacing w:line="360" w:lineRule="auto"/>
        <w:textAlignment w:val="center"/>
        <w:rPr>
          <w:color w:val="000000"/>
        </w:rPr>
      </w:pPr>
      <w:r>
        <w:rPr>
          <w:color w:val="2E75B6"/>
        </w:rPr>
        <w:lastRenderedPageBreak/>
        <w:t>【解析】</w:t>
      </w:r>
    </w:p>
    <w:p w14:paraId="3161D52A" w14:textId="77777777" w:rsidR="0054345B" w:rsidRDefault="00000000">
      <w:pPr>
        <w:spacing w:line="360" w:lineRule="auto"/>
        <w:jc w:val="left"/>
        <w:textAlignment w:val="center"/>
        <w:rPr>
          <w:color w:val="000000"/>
        </w:rPr>
      </w:pPr>
      <w:r>
        <w:rPr>
          <w:color w:val="000000"/>
        </w:rPr>
        <w:t>【详解】</w:t>
      </w:r>
      <w:r>
        <w:rPr>
          <w:rFonts w:eastAsia="Times New Roman" w:cs="Times New Roman"/>
          <w:color w:val="000000"/>
        </w:rPr>
        <w:t>①</w:t>
      </w:r>
      <w:r>
        <w:rPr>
          <w:rFonts w:ascii="宋体" w:hAnsi="宋体"/>
          <w:color w:val="000000"/>
        </w:rPr>
        <w:t>物体匀速上升过程中，它的动能不变，重力势能增大，所以它的机械能增大，则</w:t>
      </w:r>
      <w:r>
        <w:rPr>
          <w:rFonts w:eastAsia="Times New Roman" w:cs="Times New Roman"/>
          <w:color w:val="000000"/>
        </w:rPr>
        <w:t>①</w:t>
      </w:r>
      <w:r>
        <w:rPr>
          <w:rFonts w:ascii="宋体" w:hAnsi="宋体"/>
          <w:color w:val="000000"/>
        </w:rPr>
        <w:t>正确；</w:t>
      </w:r>
    </w:p>
    <w:p w14:paraId="113B8367" w14:textId="77777777" w:rsidR="0054345B" w:rsidRDefault="00000000">
      <w:pPr>
        <w:spacing w:line="360" w:lineRule="auto"/>
        <w:jc w:val="left"/>
        <w:textAlignment w:val="center"/>
        <w:rPr>
          <w:color w:val="000000"/>
        </w:rPr>
      </w:pPr>
      <w:r>
        <w:rPr>
          <w:rFonts w:eastAsia="Times New Roman" w:cs="Times New Roman"/>
          <w:color w:val="000000"/>
        </w:rPr>
        <w:t>②</w:t>
      </w:r>
      <w:r>
        <w:rPr>
          <w:rFonts w:ascii="宋体" w:hAnsi="宋体"/>
          <w:color w:val="000000"/>
        </w:rPr>
        <w:t>不计绳重和摩擦，由图可知，承担物重的绳子股数</w:t>
      </w:r>
      <w:r>
        <w:rPr>
          <w:rFonts w:eastAsia="Times New Roman" w:cs="Times New Roman"/>
          <w:i/>
          <w:color w:val="000000"/>
        </w:rPr>
        <w:t>n</w:t>
      </w:r>
      <w:r>
        <w:rPr>
          <w:rFonts w:ascii="宋体" w:hAnsi="宋体"/>
          <w:color w:val="000000"/>
        </w:rPr>
        <w:t>为</w:t>
      </w:r>
      <w:r>
        <w:rPr>
          <w:rFonts w:eastAsia="Times New Roman" w:cs="Times New Roman"/>
          <w:color w:val="000000"/>
        </w:rPr>
        <w:t>2</w:t>
      </w:r>
      <w:r>
        <w:rPr>
          <w:rFonts w:ascii="宋体" w:hAnsi="宋体"/>
          <w:color w:val="000000"/>
        </w:rPr>
        <w:t>，由</w:t>
      </w:r>
      <w:r>
        <w:object w:dxaOrig="1725" w:dyaOrig="615" w14:anchorId="0D74849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86.25pt;height:30.75pt" o:ole="">
            <v:imagedata r:id="rId21" o:title="eqId717b0ff61d3481f50cccfbdb817738dc"/>
          </v:shape>
          <o:OLEObject Type="Embed" ProgID="Equation.DSMT4" ShapeID="_x0000_i1025" DrawAspect="Content" ObjectID="_1818935814" r:id="rId22"/>
        </w:object>
      </w:r>
      <w:r>
        <w:rPr>
          <w:rFonts w:ascii="宋体" w:hAnsi="宋体"/>
          <w:color w:val="000000"/>
        </w:rPr>
        <w:t>可知，动滑轮的重力</w:t>
      </w:r>
    </w:p>
    <w:p w14:paraId="332CC369" w14:textId="77777777" w:rsidR="0054345B" w:rsidRDefault="00000000">
      <w:pPr>
        <w:spacing w:line="360" w:lineRule="auto"/>
        <w:jc w:val="center"/>
        <w:textAlignment w:val="center"/>
        <w:rPr>
          <w:color w:val="000000"/>
        </w:rPr>
      </w:pPr>
      <w:r>
        <w:object w:dxaOrig="3015" w:dyaOrig="375" w14:anchorId="4A106A9A">
          <v:shape id="_x0000_i1026" type="#_x0000_t75" alt="学科网(www.zxxk.com)--教育资源门户，提供试卷、教案、课件、论文、素材以及各类教学资源下载，还有大量而丰富的教学相关资讯！" style="width:150.75pt;height:18.75pt" o:ole="">
            <v:imagedata r:id="rId23" o:title="eqIdc79e7db55005663b29e4411cb8624e03"/>
          </v:shape>
          <o:OLEObject Type="Embed" ProgID="Equation.DSMT4" ShapeID="_x0000_i1026" DrawAspect="Content" ObjectID="_1818935815" r:id="rId24"/>
        </w:object>
      </w:r>
    </w:p>
    <w:p w14:paraId="57516770" w14:textId="77777777" w:rsidR="0054345B" w:rsidRDefault="00000000">
      <w:pPr>
        <w:spacing w:line="360" w:lineRule="auto"/>
        <w:jc w:val="left"/>
        <w:textAlignment w:val="center"/>
        <w:rPr>
          <w:color w:val="000000"/>
        </w:rPr>
      </w:pPr>
      <w:r>
        <w:rPr>
          <w:rFonts w:ascii="宋体" w:hAnsi="宋体"/>
          <w:color w:val="000000"/>
        </w:rPr>
        <w:t>则</w:t>
      </w:r>
      <w:r>
        <w:rPr>
          <w:rFonts w:eastAsia="Times New Roman" w:cs="Times New Roman"/>
          <w:color w:val="000000"/>
        </w:rPr>
        <w:t>②</w:t>
      </w:r>
      <w:r>
        <w:rPr>
          <w:rFonts w:ascii="宋体" w:hAnsi="宋体"/>
          <w:color w:val="000000"/>
        </w:rPr>
        <w:t>错误；</w:t>
      </w:r>
    </w:p>
    <w:p w14:paraId="68FA1AC9" w14:textId="77777777" w:rsidR="0054345B" w:rsidRDefault="00000000">
      <w:pPr>
        <w:spacing w:line="360" w:lineRule="auto"/>
        <w:jc w:val="left"/>
        <w:textAlignment w:val="center"/>
        <w:rPr>
          <w:color w:val="000000"/>
        </w:rPr>
      </w:pPr>
      <w:r>
        <w:rPr>
          <w:rFonts w:eastAsia="Times New Roman" w:cs="Times New Roman"/>
          <w:color w:val="000000"/>
        </w:rPr>
        <w:t>③</w:t>
      </w:r>
      <w:r>
        <w:rPr>
          <w:rFonts w:ascii="宋体" w:hAnsi="宋体"/>
          <w:color w:val="000000"/>
        </w:rPr>
        <w:t>动滑轮的机械效率</w:t>
      </w:r>
    </w:p>
    <w:p w14:paraId="5DE28ED3" w14:textId="77777777" w:rsidR="0054345B" w:rsidRDefault="00000000">
      <w:pPr>
        <w:spacing w:line="360" w:lineRule="auto"/>
        <w:jc w:val="center"/>
        <w:textAlignment w:val="center"/>
        <w:rPr>
          <w:color w:val="000000"/>
        </w:rPr>
      </w:pPr>
      <w:r>
        <w:object w:dxaOrig="7668" w:dyaOrig="720" w14:anchorId="72D6818A">
          <v:shape id="_x0000_i1027" type="#_x0000_t75" alt="学科网(www.zxxk.com)--教育资源门户，提供试卷、教案、课件、论文、素材以及各类教学资源下载，还有大量而丰富的教学相关资讯！" style="width:383.25pt;height:36pt" o:ole="">
            <v:imagedata r:id="rId25" o:title="eqId92bfe9ee4667ca76558f8dab30f8df82"/>
          </v:shape>
          <o:OLEObject Type="Embed" ProgID="Equation.DSMT4" ShapeID="_x0000_i1027" DrawAspect="Content" ObjectID="_1818935816" r:id="rId26"/>
        </w:object>
      </w:r>
    </w:p>
    <w:p w14:paraId="578E0D84" w14:textId="77777777" w:rsidR="0054345B" w:rsidRDefault="00000000">
      <w:pPr>
        <w:spacing w:line="360" w:lineRule="auto"/>
        <w:jc w:val="left"/>
        <w:textAlignment w:val="center"/>
        <w:rPr>
          <w:color w:val="000000"/>
        </w:rPr>
      </w:pPr>
      <w:r>
        <w:rPr>
          <w:rFonts w:ascii="宋体" w:hAnsi="宋体"/>
          <w:color w:val="000000"/>
        </w:rPr>
        <w:t>则</w:t>
      </w:r>
      <w:r>
        <w:rPr>
          <w:rFonts w:eastAsia="Times New Roman" w:cs="Times New Roman"/>
          <w:color w:val="000000"/>
        </w:rPr>
        <w:t>③</w:t>
      </w:r>
      <w:r>
        <w:rPr>
          <w:rFonts w:ascii="宋体" w:hAnsi="宋体"/>
          <w:color w:val="000000"/>
        </w:rPr>
        <w:t>正确；</w:t>
      </w:r>
    </w:p>
    <w:p w14:paraId="7FA96B1F" w14:textId="77777777" w:rsidR="0054345B" w:rsidRDefault="00000000">
      <w:pPr>
        <w:spacing w:line="360" w:lineRule="auto"/>
        <w:jc w:val="left"/>
        <w:textAlignment w:val="center"/>
        <w:rPr>
          <w:color w:val="000000"/>
        </w:rPr>
      </w:pPr>
      <w:r>
        <w:rPr>
          <w:rFonts w:eastAsia="Times New Roman" w:cs="Times New Roman"/>
          <w:color w:val="000000"/>
        </w:rPr>
        <w:t>④</w:t>
      </w:r>
      <w:r>
        <w:rPr>
          <w:rFonts w:ascii="宋体" w:hAnsi="宋体"/>
          <w:color w:val="000000"/>
        </w:rPr>
        <w:t>有用功的功率</w:t>
      </w:r>
    </w:p>
    <w:p w14:paraId="217F933A" w14:textId="77777777" w:rsidR="0054345B" w:rsidRDefault="00000000">
      <w:pPr>
        <w:spacing w:line="360" w:lineRule="auto"/>
        <w:jc w:val="center"/>
        <w:textAlignment w:val="center"/>
        <w:rPr>
          <w:color w:val="000000"/>
        </w:rPr>
      </w:pPr>
      <w:r>
        <w:object w:dxaOrig="4095" w:dyaOrig="645" w14:anchorId="2A34850B">
          <v:shape id="_x0000_i1028" type="#_x0000_t75" alt="学科网(www.zxxk.com)--教育资源门户，提供试卷、教案、课件、论文、素材以及各类教学资源下载，还有大量而丰富的教学相关资讯！" style="width:204.75pt;height:32.25pt" o:ole="">
            <v:imagedata r:id="rId27" o:title="eqId739ca27f1be66cebaef9577a798efd5d"/>
          </v:shape>
          <o:OLEObject Type="Embed" ProgID="Equation.DSMT4" ShapeID="_x0000_i1028" DrawAspect="Content" ObjectID="_1818935817" r:id="rId28"/>
        </w:object>
      </w:r>
    </w:p>
    <w:p w14:paraId="363FE16D" w14:textId="77777777" w:rsidR="0054345B" w:rsidRDefault="00000000">
      <w:pPr>
        <w:spacing w:line="360" w:lineRule="auto"/>
        <w:jc w:val="left"/>
        <w:textAlignment w:val="center"/>
        <w:rPr>
          <w:color w:val="000000"/>
        </w:rPr>
      </w:pPr>
      <w:r>
        <w:rPr>
          <w:rFonts w:ascii="宋体" w:hAnsi="宋体"/>
          <w:color w:val="000000"/>
        </w:rPr>
        <w:t>则</w:t>
      </w:r>
      <w:r>
        <w:rPr>
          <w:rFonts w:eastAsia="Times New Roman" w:cs="Times New Roman"/>
          <w:color w:val="000000"/>
        </w:rPr>
        <w:t>④</w:t>
      </w:r>
      <w:r>
        <w:rPr>
          <w:rFonts w:ascii="宋体" w:hAnsi="宋体"/>
          <w:color w:val="000000"/>
        </w:rPr>
        <w:t>错误。</w:t>
      </w:r>
    </w:p>
    <w:p w14:paraId="4BB7E5C5" w14:textId="77777777" w:rsidR="0054345B" w:rsidRDefault="00000000">
      <w:pPr>
        <w:spacing w:line="360" w:lineRule="auto"/>
        <w:jc w:val="left"/>
        <w:textAlignment w:val="center"/>
        <w:rPr>
          <w:color w:val="000000"/>
        </w:rPr>
      </w:pPr>
      <w:r>
        <w:rPr>
          <w:rFonts w:ascii="宋体" w:hAnsi="宋体"/>
          <w:color w:val="000000"/>
        </w:rPr>
        <w:t>综上分析可知，只有</w:t>
      </w:r>
      <w:r>
        <w:rPr>
          <w:rFonts w:eastAsia="Times New Roman" w:cs="Times New Roman"/>
          <w:color w:val="000000"/>
        </w:rPr>
        <w:t>①③</w:t>
      </w:r>
      <w:r>
        <w:rPr>
          <w:rFonts w:ascii="宋体" w:hAnsi="宋体"/>
          <w:color w:val="000000"/>
        </w:rPr>
        <w:t>正确，故</w:t>
      </w:r>
      <w:r>
        <w:rPr>
          <w:rFonts w:eastAsia="Times New Roman" w:cs="Times New Roman"/>
          <w:color w:val="000000"/>
        </w:rPr>
        <w:t>ACD</w:t>
      </w:r>
      <w:r>
        <w:rPr>
          <w:rFonts w:ascii="宋体" w:hAnsi="宋体"/>
          <w:color w:val="000000"/>
        </w:rPr>
        <w:t>不符合题意，</w:t>
      </w:r>
      <w:r>
        <w:rPr>
          <w:rFonts w:eastAsia="Times New Roman" w:cs="Times New Roman"/>
          <w:color w:val="000000"/>
        </w:rPr>
        <w:t>B</w:t>
      </w:r>
      <w:r>
        <w:rPr>
          <w:rFonts w:ascii="宋体" w:hAnsi="宋体"/>
          <w:color w:val="000000"/>
        </w:rPr>
        <w:t>符合题意。</w:t>
      </w:r>
    </w:p>
    <w:p w14:paraId="68F681DE" w14:textId="77777777" w:rsidR="0054345B"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B</w:t>
      </w:r>
      <w:r>
        <w:rPr>
          <w:rFonts w:ascii="宋体" w:hAnsi="宋体"/>
          <w:color w:val="000000"/>
        </w:rPr>
        <w:t>。</w:t>
      </w:r>
    </w:p>
    <w:p w14:paraId="53E1108B" w14:textId="77777777" w:rsidR="0054345B" w:rsidRDefault="00000000">
      <w:pPr>
        <w:spacing w:line="360" w:lineRule="auto"/>
        <w:jc w:val="left"/>
        <w:textAlignment w:val="center"/>
        <w:rPr>
          <w:color w:val="000000"/>
        </w:rPr>
      </w:pPr>
      <w:r>
        <w:rPr>
          <w:color w:val="000000"/>
        </w:rPr>
        <w:t xml:space="preserve">10. </w:t>
      </w:r>
      <w:r>
        <w:rPr>
          <w:rFonts w:ascii="宋体" w:hAnsi="宋体"/>
          <w:color w:val="000000"/>
        </w:rPr>
        <w:t>如图所示电路，下列有关说法正确的是（　　）</w:t>
      </w:r>
    </w:p>
    <w:p w14:paraId="7C4477BD" w14:textId="77777777" w:rsidR="0054345B" w:rsidRDefault="00000000">
      <w:pPr>
        <w:spacing w:line="360" w:lineRule="auto"/>
        <w:jc w:val="left"/>
        <w:textAlignment w:val="center"/>
        <w:rPr>
          <w:color w:val="000000"/>
        </w:rPr>
      </w:pPr>
      <w:r>
        <w:rPr>
          <w:noProof/>
          <w:color w:val="000000"/>
        </w:rPr>
        <w:drawing>
          <wp:inline distT="0" distB="0" distL="0" distR="0" wp14:anchorId="3BE0BEDA" wp14:editId="38069274">
            <wp:extent cx="1800225" cy="1419225"/>
            <wp:effectExtent l="0" t="0" r="0" b="0"/>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9"/>
                    <a:stretch>
                      <a:fillRect/>
                    </a:stretch>
                  </pic:blipFill>
                  <pic:spPr>
                    <a:xfrm>
                      <a:off x="0" y="0"/>
                      <a:ext cx="1800225" cy="1419225"/>
                    </a:xfrm>
                    <a:prstGeom prst="rect">
                      <a:avLst/>
                    </a:prstGeom>
                  </pic:spPr>
                </pic:pic>
              </a:graphicData>
            </a:graphic>
          </wp:inline>
        </w:drawing>
      </w:r>
    </w:p>
    <w:p w14:paraId="69B2864B" w14:textId="77777777" w:rsidR="0054345B" w:rsidRDefault="00000000">
      <w:pPr>
        <w:spacing w:line="360" w:lineRule="auto"/>
        <w:jc w:val="left"/>
        <w:textAlignment w:val="center"/>
        <w:rPr>
          <w:color w:val="000000"/>
        </w:rPr>
      </w:pPr>
      <w:r>
        <w:rPr>
          <w:color w:val="000000"/>
        </w:rPr>
        <w:t xml:space="preserve">A. </w:t>
      </w:r>
      <w:r>
        <w:rPr>
          <w:rFonts w:ascii="宋体" w:hAnsi="宋体"/>
          <w:color w:val="000000"/>
        </w:rPr>
        <w:t>断开</w:t>
      </w:r>
      <w:r>
        <w:rPr>
          <w:rFonts w:eastAsia="Times New Roman" w:cs="Times New Roman"/>
          <w:color w:val="000000"/>
        </w:rPr>
        <w:t>S</w:t>
      </w:r>
      <w:r>
        <w:rPr>
          <w:rFonts w:ascii="宋体" w:hAnsi="宋体"/>
          <w:color w:val="000000"/>
        </w:rPr>
        <w:t>，通过</w:t>
      </w:r>
      <w:r>
        <w:rPr>
          <w:rFonts w:eastAsia="Times New Roman" w:cs="Times New Roman"/>
          <w:color w:val="000000"/>
        </w:rPr>
        <w:t>L</w:t>
      </w:r>
      <w:r>
        <w:rPr>
          <w:rFonts w:eastAsia="Times New Roman" w:cs="Times New Roman"/>
          <w:color w:val="000000"/>
          <w:vertAlign w:val="subscript"/>
        </w:rPr>
        <w:t>1</w:t>
      </w:r>
      <w:r>
        <w:rPr>
          <w:rFonts w:ascii="宋体" w:hAnsi="宋体"/>
          <w:color w:val="000000"/>
        </w:rPr>
        <w:t>的电流比</w:t>
      </w:r>
      <w:r>
        <w:rPr>
          <w:rFonts w:eastAsia="Times New Roman" w:cs="Times New Roman"/>
          <w:color w:val="000000"/>
        </w:rPr>
        <w:t>L</w:t>
      </w:r>
      <w:r>
        <w:rPr>
          <w:rFonts w:eastAsia="Times New Roman" w:cs="Times New Roman"/>
          <w:color w:val="000000"/>
          <w:vertAlign w:val="subscript"/>
        </w:rPr>
        <w:t>2</w:t>
      </w:r>
      <w:r>
        <w:rPr>
          <w:rFonts w:ascii="宋体" w:hAnsi="宋体"/>
          <w:color w:val="000000"/>
        </w:rPr>
        <w:t>大</w:t>
      </w:r>
    </w:p>
    <w:p w14:paraId="00D6D62C" w14:textId="77777777" w:rsidR="0054345B" w:rsidRDefault="00000000">
      <w:pPr>
        <w:spacing w:line="360" w:lineRule="auto"/>
        <w:jc w:val="left"/>
        <w:textAlignment w:val="center"/>
        <w:rPr>
          <w:color w:val="000000"/>
        </w:rPr>
      </w:pPr>
      <w:r>
        <w:rPr>
          <w:color w:val="000000"/>
        </w:rPr>
        <w:t xml:space="preserve">B. </w:t>
      </w:r>
      <w:r>
        <w:rPr>
          <w:rFonts w:ascii="宋体" w:hAnsi="宋体"/>
          <w:color w:val="000000"/>
        </w:rPr>
        <w:t>断开</w:t>
      </w:r>
      <w:r>
        <w:rPr>
          <w:rFonts w:eastAsia="Times New Roman" w:cs="Times New Roman"/>
          <w:color w:val="000000"/>
        </w:rPr>
        <w:t>S</w:t>
      </w:r>
      <w:r>
        <w:rPr>
          <w:rFonts w:ascii="宋体" w:hAnsi="宋体"/>
          <w:color w:val="000000"/>
        </w:rPr>
        <w:t>，</w:t>
      </w:r>
      <w:r>
        <w:rPr>
          <w:rFonts w:eastAsia="Times New Roman" w:cs="Times New Roman"/>
          <w:color w:val="000000"/>
        </w:rPr>
        <w:t>L</w:t>
      </w:r>
      <w:r>
        <w:rPr>
          <w:rFonts w:eastAsia="Times New Roman" w:cs="Times New Roman"/>
          <w:color w:val="000000"/>
          <w:vertAlign w:val="subscript"/>
        </w:rPr>
        <w:t>1</w:t>
      </w:r>
      <w:r>
        <w:rPr>
          <w:rFonts w:ascii="宋体" w:hAnsi="宋体"/>
          <w:color w:val="000000"/>
        </w:rPr>
        <w:t>与</w:t>
      </w:r>
      <w:r>
        <w:rPr>
          <w:rFonts w:eastAsia="Times New Roman" w:cs="Times New Roman"/>
          <w:color w:val="000000"/>
        </w:rPr>
        <w:t>L</w:t>
      </w:r>
      <w:r>
        <w:rPr>
          <w:rFonts w:eastAsia="Times New Roman" w:cs="Times New Roman"/>
          <w:color w:val="000000"/>
          <w:vertAlign w:val="subscript"/>
        </w:rPr>
        <w:t>2</w:t>
      </w:r>
      <w:r>
        <w:rPr>
          <w:rFonts w:ascii="宋体" w:hAnsi="宋体"/>
          <w:color w:val="000000"/>
        </w:rPr>
        <w:t>电压一定相同</w:t>
      </w:r>
    </w:p>
    <w:p w14:paraId="4CE3112D" w14:textId="77777777" w:rsidR="0054345B" w:rsidRDefault="00000000">
      <w:pPr>
        <w:spacing w:line="360" w:lineRule="auto"/>
        <w:jc w:val="left"/>
        <w:textAlignment w:val="center"/>
        <w:rPr>
          <w:color w:val="000000"/>
        </w:rPr>
      </w:pPr>
      <w:r>
        <w:rPr>
          <w:color w:val="000000"/>
        </w:rPr>
        <w:t xml:space="preserve">C. </w:t>
      </w:r>
      <w:r>
        <w:rPr>
          <w:rFonts w:ascii="宋体" w:hAnsi="宋体"/>
          <w:color w:val="000000"/>
        </w:rPr>
        <w:t>闭合</w:t>
      </w:r>
      <w:r>
        <w:rPr>
          <w:rFonts w:eastAsia="Times New Roman" w:cs="Times New Roman"/>
          <w:color w:val="000000"/>
        </w:rPr>
        <w:t>S</w:t>
      </w:r>
      <w:r>
        <w:rPr>
          <w:rFonts w:ascii="宋体" w:hAnsi="宋体"/>
          <w:color w:val="000000"/>
        </w:rPr>
        <w:t>，</w:t>
      </w:r>
      <w:r>
        <w:rPr>
          <w:rFonts w:eastAsia="Times New Roman" w:cs="Times New Roman"/>
          <w:color w:val="000000"/>
        </w:rPr>
        <w:t>L</w:t>
      </w:r>
      <w:r>
        <w:rPr>
          <w:rFonts w:eastAsia="Times New Roman" w:cs="Times New Roman"/>
          <w:color w:val="000000"/>
          <w:vertAlign w:val="subscript"/>
        </w:rPr>
        <w:t>1</w:t>
      </w:r>
      <w:r>
        <w:rPr>
          <w:rFonts w:ascii="宋体" w:hAnsi="宋体"/>
          <w:color w:val="000000"/>
        </w:rPr>
        <w:t>和</w:t>
      </w:r>
      <w:r>
        <w:rPr>
          <w:rFonts w:eastAsia="Times New Roman" w:cs="Times New Roman"/>
          <w:color w:val="000000"/>
        </w:rPr>
        <w:t>L</w:t>
      </w:r>
      <w:r>
        <w:rPr>
          <w:rFonts w:eastAsia="Times New Roman" w:cs="Times New Roman"/>
          <w:color w:val="000000"/>
          <w:vertAlign w:val="subscript"/>
        </w:rPr>
        <w:t>2</w:t>
      </w:r>
      <w:r>
        <w:rPr>
          <w:rFonts w:ascii="宋体" w:hAnsi="宋体"/>
          <w:color w:val="000000"/>
        </w:rPr>
        <w:t>都会亮</w:t>
      </w:r>
    </w:p>
    <w:p w14:paraId="3E16D838" w14:textId="77777777" w:rsidR="0054345B" w:rsidRDefault="00000000">
      <w:pPr>
        <w:spacing w:line="360" w:lineRule="auto"/>
        <w:jc w:val="left"/>
        <w:textAlignment w:val="center"/>
        <w:rPr>
          <w:color w:val="000000"/>
        </w:rPr>
      </w:pPr>
      <w:r>
        <w:rPr>
          <w:color w:val="000000"/>
        </w:rPr>
        <w:t xml:space="preserve">D. </w:t>
      </w:r>
      <w:r>
        <w:rPr>
          <w:rFonts w:ascii="宋体" w:hAnsi="宋体"/>
          <w:color w:val="000000"/>
        </w:rPr>
        <w:t>闭合</w:t>
      </w:r>
      <w:r>
        <w:rPr>
          <w:rFonts w:eastAsia="Times New Roman" w:cs="Times New Roman"/>
          <w:color w:val="000000"/>
        </w:rPr>
        <w:t>S</w:t>
      </w:r>
      <w:r>
        <w:rPr>
          <w:rFonts w:ascii="宋体" w:hAnsi="宋体"/>
          <w:color w:val="000000"/>
        </w:rPr>
        <w:t>，</w:t>
      </w:r>
      <w:r>
        <w:rPr>
          <w:rFonts w:eastAsia="Times New Roman" w:cs="Times New Roman"/>
          <w:color w:val="000000"/>
        </w:rPr>
        <w:t>L</w:t>
      </w:r>
      <w:r>
        <w:rPr>
          <w:rFonts w:eastAsia="Times New Roman" w:cs="Times New Roman"/>
          <w:color w:val="000000"/>
          <w:vertAlign w:val="subscript"/>
        </w:rPr>
        <w:t>1</w:t>
      </w:r>
      <w:r>
        <w:rPr>
          <w:rFonts w:ascii="宋体" w:hAnsi="宋体"/>
          <w:color w:val="000000"/>
        </w:rPr>
        <w:t>会变亮</w:t>
      </w:r>
    </w:p>
    <w:p w14:paraId="0D71BEBA" w14:textId="77777777" w:rsidR="0054345B" w:rsidRDefault="00000000">
      <w:pPr>
        <w:spacing w:line="360" w:lineRule="auto"/>
        <w:textAlignment w:val="center"/>
        <w:rPr>
          <w:color w:val="000000"/>
        </w:rPr>
      </w:pPr>
      <w:r>
        <w:rPr>
          <w:color w:val="2E75B6"/>
        </w:rPr>
        <w:t>【答案】</w:t>
      </w:r>
      <w:r>
        <w:rPr>
          <w:color w:val="000000"/>
        </w:rPr>
        <w:t>D</w:t>
      </w:r>
    </w:p>
    <w:p w14:paraId="5FAEAC00" w14:textId="77777777" w:rsidR="0054345B" w:rsidRDefault="00000000">
      <w:pPr>
        <w:spacing w:line="360" w:lineRule="auto"/>
        <w:textAlignment w:val="center"/>
        <w:rPr>
          <w:color w:val="000000"/>
        </w:rPr>
      </w:pPr>
      <w:r>
        <w:rPr>
          <w:color w:val="2E75B6"/>
        </w:rPr>
        <w:t>【解析】</w:t>
      </w:r>
    </w:p>
    <w:p w14:paraId="4B097250" w14:textId="77777777" w:rsidR="0054345B" w:rsidRDefault="00000000">
      <w:pPr>
        <w:spacing w:line="360" w:lineRule="auto"/>
        <w:jc w:val="left"/>
        <w:textAlignment w:val="center"/>
        <w:rPr>
          <w:color w:val="000000"/>
        </w:rPr>
      </w:pPr>
      <w:r>
        <w:rPr>
          <w:color w:val="000000"/>
        </w:rPr>
        <w:t>【详解】</w:t>
      </w:r>
      <w:r>
        <w:rPr>
          <w:rFonts w:eastAsia="Times New Roman" w:cs="Times New Roman"/>
          <w:color w:val="000000"/>
        </w:rPr>
        <w:t>A</w:t>
      </w:r>
      <w:r>
        <w:rPr>
          <w:rFonts w:ascii="宋体" w:hAnsi="宋体"/>
          <w:color w:val="000000"/>
        </w:rPr>
        <w:t>．串联电路中，电流处处相等，断开开关</w:t>
      </w:r>
      <w:r>
        <w:rPr>
          <w:rFonts w:eastAsia="Times New Roman" w:cs="Times New Roman"/>
          <w:color w:val="000000"/>
        </w:rPr>
        <w:t>S</w:t>
      </w:r>
      <w:r>
        <w:rPr>
          <w:rFonts w:ascii="宋体" w:hAnsi="宋体"/>
          <w:color w:val="000000"/>
        </w:rPr>
        <w:t>，</w:t>
      </w:r>
      <w:r>
        <w:rPr>
          <w:rFonts w:eastAsia="Times New Roman" w:cs="Times New Roman"/>
          <w:color w:val="000000"/>
        </w:rPr>
        <w:t>L</w:t>
      </w:r>
      <w:r>
        <w:rPr>
          <w:rFonts w:eastAsia="Times New Roman" w:cs="Times New Roman"/>
          <w:color w:val="000000"/>
          <w:vertAlign w:val="subscript"/>
        </w:rPr>
        <w:t>1</w:t>
      </w:r>
      <w:r>
        <w:rPr>
          <w:rFonts w:ascii="宋体" w:hAnsi="宋体"/>
          <w:color w:val="000000"/>
        </w:rPr>
        <w:t>与</w:t>
      </w:r>
      <w:r>
        <w:rPr>
          <w:rFonts w:eastAsia="Times New Roman" w:cs="Times New Roman"/>
          <w:color w:val="000000"/>
        </w:rPr>
        <w:t>L</w:t>
      </w:r>
      <w:r>
        <w:rPr>
          <w:rFonts w:eastAsia="Times New Roman" w:cs="Times New Roman"/>
          <w:color w:val="000000"/>
          <w:vertAlign w:val="subscript"/>
        </w:rPr>
        <w:t>2</w:t>
      </w:r>
      <w:r>
        <w:rPr>
          <w:rFonts w:ascii="宋体" w:hAnsi="宋体"/>
          <w:color w:val="000000"/>
        </w:rPr>
        <w:t>串联，所以通过</w:t>
      </w:r>
      <w:r>
        <w:rPr>
          <w:rFonts w:eastAsia="Times New Roman" w:cs="Times New Roman"/>
          <w:color w:val="000000"/>
        </w:rPr>
        <w:t>L</w:t>
      </w:r>
      <w:r>
        <w:rPr>
          <w:rFonts w:eastAsia="Times New Roman" w:cs="Times New Roman"/>
          <w:color w:val="000000"/>
          <w:vertAlign w:val="subscript"/>
        </w:rPr>
        <w:t>1</w:t>
      </w:r>
      <w:r>
        <w:rPr>
          <w:rFonts w:ascii="宋体" w:hAnsi="宋体"/>
          <w:color w:val="000000"/>
        </w:rPr>
        <w:t>与</w:t>
      </w:r>
      <w:r>
        <w:rPr>
          <w:rFonts w:eastAsia="Times New Roman" w:cs="Times New Roman"/>
          <w:color w:val="000000"/>
        </w:rPr>
        <w:t>L</w:t>
      </w:r>
      <w:r>
        <w:rPr>
          <w:rFonts w:eastAsia="Times New Roman" w:cs="Times New Roman"/>
          <w:color w:val="000000"/>
          <w:vertAlign w:val="subscript"/>
        </w:rPr>
        <w:t>2</w:t>
      </w:r>
      <w:r>
        <w:rPr>
          <w:rFonts w:ascii="宋体" w:hAnsi="宋体"/>
          <w:color w:val="000000"/>
        </w:rPr>
        <w:t>的电流相等，故</w:t>
      </w:r>
      <w:r>
        <w:rPr>
          <w:rFonts w:eastAsia="Times New Roman" w:cs="Times New Roman"/>
          <w:color w:val="000000"/>
        </w:rPr>
        <w:t>A</w:t>
      </w:r>
      <w:r>
        <w:rPr>
          <w:rFonts w:ascii="宋体" w:hAnsi="宋体"/>
          <w:color w:val="000000"/>
        </w:rPr>
        <w:t>错误；</w:t>
      </w:r>
    </w:p>
    <w:p w14:paraId="447339A2" w14:textId="77777777" w:rsidR="0054345B" w:rsidRDefault="00000000">
      <w:pPr>
        <w:spacing w:line="360" w:lineRule="auto"/>
        <w:jc w:val="left"/>
        <w:textAlignment w:val="center"/>
        <w:rPr>
          <w:color w:val="000000"/>
        </w:rPr>
      </w:pPr>
      <w:r>
        <w:rPr>
          <w:rFonts w:eastAsia="Times New Roman" w:cs="Times New Roman"/>
          <w:color w:val="000000"/>
        </w:rPr>
        <w:t>B</w:t>
      </w:r>
      <w:r>
        <w:rPr>
          <w:rFonts w:ascii="宋体" w:hAnsi="宋体"/>
          <w:color w:val="000000"/>
        </w:rPr>
        <w:t>．断开开关</w:t>
      </w:r>
      <w:r>
        <w:rPr>
          <w:rFonts w:eastAsia="Times New Roman" w:cs="Times New Roman"/>
          <w:color w:val="000000"/>
        </w:rPr>
        <w:t>S</w:t>
      </w:r>
      <w:r>
        <w:rPr>
          <w:rFonts w:ascii="宋体" w:hAnsi="宋体"/>
          <w:color w:val="000000"/>
        </w:rPr>
        <w:t>，</w:t>
      </w:r>
      <w:r>
        <w:rPr>
          <w:rFonts w:eastAsia="Times New Roman" w:cs="Times New Roman"/>
          <w:color w:val="000000"/>
        </w:rPr>
        <w:t>L</w:t>
      </w:r>
      <w:r>
        <w:rPr>
          <w:rFonts w:eastAsia="Times New Roman" w:cs="Times New Roman"/>
          <w:color w:val="000000"/>
          <w:vertAlign w:val="subscript"/>
        </w:rPr>
        <w:t>1</w:t>
      </w:r>
      <w:r>
        <w:rPr>
          <w:rFonts w:ascii="宋体" w:hAnsi="宋体"/>
          <w:color w:val="000000"/>
        </w:rPr>
        <w:t>与</w:t>
      </w:r>
      <w:r>
        <w:rPr>
          <w:rFonts w:eastAsia="Times New Roman" w:cs="Times New Roman"/>
          <w:color w:val="000000"/>
        </w:rPr>
        <w:t>L</w:t>
      </w:r>
      <w:r>
        <w:rPr>
          <w:rFonts w:eastAsia="Times New Roman" w:cs="Times New Roman"/>
          <w:color w:val="000000"/>
          <w:vertAlign w:val="subscript"/>
        </w:rPr>
        <w:t>2</w:t>
      </w:r>
      <w:r>
        <w:rPr>
          <w:rFonts w:ascii="宋体" w:hAnsi="宋体"/>
          <w:color w:val="000000"/>
        </w:rPr>
        <w:t>串联，串联电路起分压作用，当两灯泡的规格完全相同时，两灯泡两端电压相</w:t>
      </w:r>
      <w:r>
        <w:rPr>
          <w:rFonts w:ascii="宋体" w:hAnsi="宋体"/>
          <w:color w:val="000000"/>
        </w:rPr>
        <w:lastRenderedPageBreak/>
        <w:t>等，当两灯泡规格不同时，两灯泡两端电压不相等，由于不知道两灯泡的规格，因此无法比较两灯泡两端电压关系，故</w:t>
      </w:r>
      <w:r>
        <w:rPr>
          <w:rFonts w:eastAsia="Times New Roman" w:cs="Times New Roman"/>
          <w:color w:val="000000"/>
        </w:rPr>
        <w:t>B</w:t>
      </w:r>
      <w:r>
        <w:rPr>
          <w:rFonts w:ascii="宋体" w:hAnsi="宋体"/>
          <w:color w:val="000000"/>
        </w:rPr>
        <w:t>错误；</w:t>
      </w:r>
    </w:p>
    <w:p w14:paraId="1376DC23" w14:textId="77777777" w:rsidR="0054345B" w:rsidRDefault="00000000">
      <w:pPr>
        <w:spacing w:line="360" w:lineRule="auto"/>
        <w:jc w:val="left"/>
        <w:textAlignment w:val="center"/>
        <w:rPr>
          <w:color w:val="000000"/>
        </w:rPr>
      </w:pPr>
      <w:r>
        <w:rPr>
          <w:rFonts w:eastAsia="Times New Roman" w:cs="Times New Roman"/>
          <w:color w:val="000000"/>
        </w:rPr>
        <w:t>CD</w:t>
      </w:r>
      <w:r>
        <w:rPr>
          <w:rFonts w:ascii="宋体" w:hAnsi="宋体"/>
          <w:color w:val="000000"/>
        </w:rPr>
        <w:t>．闭合开关</w:t>
      </w:r>
      <w:r>
        <w:rPr>
          <w:rFonts w:eastAsia="Times New Roman" w:cs="Times New Roman"/>
          <w:color w:val="000000"/>
        </w:rPr>
        <w:t>S</w:t>
      </w:r>
      <w:r>
        <w:rPr>
          <w:rFonts w:ascii="宋体" w:hAnsi="宋体"/>
          <w:color w:val="000000"/>
        </w:rPr>
        <w:t>，</w:t>
      </w:r>
      <w:r>
        <w:rPr>
          <w:rFonts w:eastAsia="Times New Roman" w:cs="Times New Roman"/>
          <w:color w:val="000000"/>
        </w:rPr>
        <w:t>L</w:t>
      </w:r>
      <w:r>
        <w:rPr>
          <w:rFonts w:eastAsia="Times New Roman" w:cs="Times New Roman"/>
          <w:color w:val="000000"/>
          <w:vertAlign w:val="subscript"/>
        </w:rPr>
        <w:t>2</w:t>
      </w:r>
      <w:r>
        <w:rPr>
          <w:rFonts w:ascii="宋体" w:hAnsi="宋体"/>
          <w:color w:val="000000"/>
        </w:rPr>
        <w:t>短路，</w:t>
      </w:r>
      <w:r>
        <w:rPr>
          <w:rFonts w:eastAsia="Times New Roman" w:cs="Times New Roman"/>
          <w:color w:val="000000"/>
        </w:rPr>
        <w:t>L</w:t>
      </w:r>
      <w:r>
        <w:rPr>
          <w:rFonts w:eastAsia="Times New Roman" w:cs="Times New Roman"/>
          <w:color w:val="000000"/>
          <w:vertAlign w:val="subscript"/>
        </w:rPr>
        <w:t>1</w:t>
      </w:r>
      <w:r>
        <w:rPr>
          <w:rFonts w:ascii="宋体" w:hAnsi="宋体"/>
          <w:color w:val="000000"/>
        </w:rPr>
        <w:t>亮，</w:t>
      </w:r>
      <w:r>
        <w:rPr>
          <w:rFonts w:eastAsia="Times New Roman" w:cs="Times New Roman"/>
          <w:color w:val="000000"/>
        </w:rPr>
        <w:t>L</w:t>
      </w:r>
      <w:r>
        <w:rPr>
          <w:rFonts w:eastAsia="Times New Roman" w:cs="Times New Roman"/>
          <w:color w:val="000000"/>
          <w:vertAlign w:val="subscript"/>
        </w:rPr>
        <w:t>2</w:t>
      </w:r>
      <w:r>
        <w:rPr>
          <w:rFonts w:ascii="宋体" w:hAnsi="宋体"/>
          <w:color w:val="000000"/>
        </w:rPr>
        <w:t>不亮，且L</w:t>
      </w:r>
      <w:r>
        <w:rPr>
          <w:rFonts w:ascii="宋体" w:hAnsi="宋体"/>
          <w:color w:val="000000"/>
          <w:vertAlign w:val="subscript"/>
        </w:rPr>
        <w:t>1</w:t>
      </w:r>
      <w:r>
        <w:rPr>
          <w:rFonts w:ascii="宋体" w:hAnsi="宋体"/>
          <w:color w:val="000000"/>
        </w:rPr>
        <w:t>会变亮，故</w:t>
      </w:r>
      <w:r>
        <w:rPr>
          <w:rFonts w:eastAsia="Times New Roman" w:cs="Times New Roman"/>
          <w:color w:val="000000"/>
        </w:rPr>
        <w:t>C</w:t>
      </w:r>
      <w:r>
        <w:rPr>
          <w:rFonts w:ascii="宋体" w:hAnsi="宋体"/>
          <w:color w:val="000000"/>
        </w:rPr>
        <w:t>错误，</w:t>
      </w:r>
      <w:r>
        <w:rPr>
          <w:rFonts w:eastAsia="Times New Roman" w:cs="Times New Roman"/>
          <w:color w:val="000000"/>
        </w:rPr>
        <w:t>D</w:t>
      </w:r>
      <w:r>
        <w:rPr>
          <w:rFonts w:ascii="宋体" w:hAnsi="宋体"/>
          <w:color w:val="000000"/>
        </w:rPr>
        <w:t>正确。</w:t>
      </w:r>
    </w:p>
    <w:p w14:paraId="51E7EDDA" w14:textId="77777777" w:rsidR="0054345B"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D</w:t>
      </w:r>
      <w:r>
        <w:rPr>
          <w:rFonts w:ascii="宋体" w:hAnsi="宋体"/>
          <w:color w:val="000000"/>
        </w:rPr>
        <w:t>。</w:t>
      </w:r>
    </w:p>
    <w:p w14:paraId="499C9471" w14:textId="77777777" w:rsidR="0054345B" w:rsidRDefault="00000000">
      <w:pPr>
        <w:spacing w:line="360" w:lineRule="auto"/>
        <w:jc w:val="left"/>
        <w:textAlignment w:val="center"/>
        <w:rPr>
          <w:color w:val="000000"/>
        </w:rPr>
      </w:pPr>
      <w:r>
        <w:rPr>
          <w:color w:val="000000"/>
        </w:rPr>
        <w:t xml:space="preserve">11. </w:t>
      </w:r>
      <w:r>
        <w:rPr>
          <w:color w:val="000000"/>
        </w:rPr>
        <w:t>近年来我国重大装备层出不穷，国人倍感自豪，下列机械的动力装置不是使用热机的是（　　）</w:t>
      </w:r>
    </w:p>
    <w:p w14:paraId="16F7A17F" w14:textId="77777777" w:rsidR="0054345B" w:rsidRDefault="00000000">
      <w:pPr>
        <w:tabs>
          <w:tab w:val="left" w:pos="4873"/>
        </w:tabs>
        <w:spacing w:line="360" w:lineRule="auto"/>
        <w:jc w:val="left"/>
        <w:textAlignment w:val="center"/>
        <w:rPr>
          <w:color w:val="000000"/>
        </w:rPr>
      </w:pPr>
      <w:r>
        <w:rPr>
          <w:color w:val="000000"/>
        </w:rPr>
        <w:t xml:space="preserve">A. </w:t>
      </w:r>
      <w:r>
        <w:rPr>
          <w:color w:val="000000"/>
        </w:rPr>
        <w:t>玉兔号月球车</w:t>
      </w:r>
      <w:r>
        <w:rPr>
          <w:color w:val="000000"/>
        </w:rPr>
        <w:tab/>
        <w:t xml:space="preserve">B. </w:t>
      </w:r>
      <w:r>
        <w:rPr>
          <w:color w:val="000000"/>
        </w:rPr>
        <w:t>山东号航母</w:t>
      </w:r>
    </w:p>
    <w:p w14:paraId="34FB54F0" w14:textId="77777777" w:rsidR="0054345B" w:rsidRDefault="00000000">
      <w:pPr>
        <w:tabs>
          <w:tab w:val="left" w:pos="4873"/>
        </w:tabs>
        <w:spacing w:line="360" w:lineRule="auto"/>
        <w:jc w:val="left"/>
        <w:textAlignment w:val="center"/>
        <w:rPr>
          <w:color w:val="000000"/>
        </w:rPr>
      </w:pPr>
      <w:r>
        <w:rPr>
          <w:color w:val="000000"/>
        </w:rPr>
        <w:t>C. C919</w:t>
      </w:r>
      <w:r>
        <w:rPr>
          <w:color w:val="000000"/>
        </w:rPr>
        <w:t>客机</w:t>
      </w:r>
      <w:r>
        <w:rPr>
          <w:color w:val="000000"/>
        </w:rPr>
        <w:tab/>
        <w:t xml:space="preserve">D. </w:t>
      </w:r>
      <w:r>
        <w:rPr>
          <w:color w:val="000000"/>
        </w:rPr>
        <w:t>长征五号火箭</w:t>
      </w:r>
    </w:p>
    <w:p w14:paraId="28F63FD3" w14:textId="77777777" w:rsidR="0054345B" w:rsidRDefault="00000000">
      <w:pPr>
        <w:spacing w:line="360" w:lineRule="auto"/>
        <w:textAlignment w:val="center"/>
        <w:rPr>
          <w:color w:val="000000"/>
        </w:rPr>
      </w:pPr>
      <w:r>
        <w:rPr>
          <w:color w:val="2E75B6"/>
        </w:rPr>
        <w:t>【答案】</w:t>
      </w:r>
      <w:r>
        <w:rPr>
          <w:color w:val="000000"/>
        </w:rPr>
        <w:t>A</w:t>
      </w:r>
    </w:p>
    <w:p w14:paraId="09FB43D1" w14:textId="77777777" w:rsidR="0054345B" w:rsidRDefault="00000000">
      <w:pPr>
        <w:spacing w:line="360" w:lineRule="auto"/>
        <w:textAlignment w:val="center"/>
        <w:rPr>
          <w:color w:val="000000"/>
        </w:rPr>
      </w:pPr>
      <w:r>
        <w:rPr>
          <w:color w:val="2E75B6"/>
        </w:rPr>
        <w:t>【解析】</w:t>
      </w:r>
    </w:p>
    <w:p w14:paraId="07656B51" w14:textId="77777777" w:rsidR="0054345B" w:rsidRDefault="00000000">
      <w:pPr>
        <w:spacing w:line="360" w:lineRule="auto"/>
        <w:jc w:val="left"/>
        <w:textAlignment w:val="center"/>
        <w:rPr>
          <w:color w:val="000000"/>
        </w:rPr>
      </w:pPr>
      <w:r>
        <w:rPr>
          <w:color w:val="000000"/>
        </w:rPr>
        <w:t>【详解】热机工作时需要将燃料在汽缸内燃烧，把燃料的内能转化为机械能：</w:t>
      </w:r>
    </w:p>
    <w:p w14:paraId="58D2B35A" w14:textId="77777777" w:rsidR="0054345B" w:rsidRDefault="00000000">
      <w:pPr>
        <w:spacing w:line="360" w:lineRule="auto"/>
        <w:jc w:val="left"/>
        <w:textAlignment w:val="center"/>
        <w:rPr>
          <w:color w:val="000000"/>
        </w:rPr>
      </w:pPr>
      <w:r>
        <w:rPr>
          <w:color w:val="000000"/>
        </w:rPr>
        <w:t>A</w:t>
      </w:r>
      <w:r>
        <w:rPr>
          <w:color w:val="000000"/>
        </w:rPr>
        <w:t>．因为月球上没有空气，也就没有氧气，在月球上热机无法正常工作，所以月球车不用热机来驱动，故</w:t>
      </w:r>
      <w:r>
        <w:rPr>
          <w:color w:val="000000"/>
        </w:rPr>
        <w:t>A</w:t>
      </w:r>
      <w:r>
        <w:rPr>
          <w:color w:val="000000"/>
        </w:rPr>
        <w:t>符合题意；</w:t>
      </w:r>
    </w:p>
    <w:p w14:paraId="263774FD" w14:textId="77777777" w:rsidR="0054345B" w:rsidRDefault="00000000">
      <w:pPr>
        <w:spacing w:line="360" w:lineRule="auto"/>
        <w:jc w:val="left"/>
        <w:textAlignment w:val="center"/>
        <w:rPr>
          <w:color w:val="000000"/>
        </w:rPr>
      </w:pPr>
      <w:r>
        <w:rPr>
          <w:color w:val="000000"/>
        </w:rPr>
        <w:t>BCD</w:t>
      </w:r>
      <w:r>
        <w:rPr>
          <w:color w:val="000000"/>
        </w:rPr>
        <w:t>．山东号航母、</w:t>
      </w:r>
      <w:r>
        <w:rPr>
          <w:color w:val="000000"/>
        </w:rPr>
        <w:t>C919</w:t>
      </w:r>
      <w:r>
        <w:rPr>
          <w:color w:val="000000"/>
        </w:rPr>
        <w:t>客机、长征五号火箭都是利用燃料燃烧产生的内能来做功，把内能转化成机械能的装置，符合热机的特点，故</w:t>
      </w:r>
      <w:r>
        <w:rPr>
          <w:color w:val="000000"/>
        </w:rPr>
        <w:t>BCD</w:t>
      </w:r>
      <w:r>
        <w:rPr>
          <w:color w:val="000000"/>
        </w:rPr>
        <w:t>不符合题意。</w:t>
      </w:r>
    </w:p>
    <w:p w14:paraId="388FD9F7" w14:textId="77777777" w:rsidR="0054345B" w:rsidRDefault="00000000">
      <w:pPr>
        <w:spacing w:line="360" w:lineRule="auto"/>
        <w:jc w:val="left"/>
        <w:textAlignment w:val="center"/>
        <w:rPr>
          <w:color w:val="000000"/>
        </w:rPr>
      </w:pPr>
      <w:r>
        <w:rPr>
          <w:color w:val="000000"/>
        </w:rPr>
        <w:t>故选</w:t>
      </w:r>
      <w:r>
        <w:rPr>
          <w:color w:val="000000"/>
        </w:rPr>
        <w:t>A</w:t>
      </w:r>
      <w:r>
        <w:rPr>
          <w:color w:val="000000"/>
        </w:rPr>
        <w:t>。</w:t>
      </w:r>
    </w:p>
    <w:p w14:paraId="01A99A39" w14:textId="77777777" w:rsidR="0054345B" w:rsidRDefault="00000000">
      <w:pPr>
        <w:spacing w:line="360" w:lineRule="auto"/>
        <w:jc w:val="left"/>
        <w:textAlignment w:val="center"/>
        <w:rPr>
          <w:color w:val="000000"/>
        </w:rPr>
      </w:pPr>
      <w:r>
        <w:rPr>
          <w:color w:val="000000"/>
        </w:rPr>
        <w:t xml:space="preserve">12. </w:t>
      </w:r>
      <w:r>
        <w:rPr>
          <w:rFonts w:ascii="宋体" w:hAnsi="宋体"/>
          <w:color w:val="000000"/>
        </w:rPr>
        <w:t>如图所示，轻质弹簧竖直放置，下端固定于水平地面，上端位于</w:t>
      </w:r>
      <w:r>
        <w:rPr>
          <w:rFonts w:eastAsia="Times New Roman" w:cs="Times New Roman"/>
          <w:i/>
          <w:color w:val="000000"/>
        </w:rPr>
        <w:t>O</w:t>
      </w:r>
      <w:r>
        <w:rPr>
          <w:rFonts w:ascii="宋体" w:hAnsi="宋体"/>
          <w:color w:val="000000"/>
        </w:rPr>
        <w:t>点时弹簧恰好不发生形变。现将一小球放在弹簧上端，再用力向下把小球压至图中</w:t>
      </w:r>
      <w:r>
        <w:rPr>
          <w:rFonts w:eastAsia="Times New Roman" w:cs="Times New Roman"/>
          <w:i/>
          <w:color w:val="000000"/>
        </w:rPr>
        <w:t>A</w:t>
      </w:r>
      <w:r>
        <w:rPr>
          <w:rFonts w:ascii="宋体" w:hAnsi="宋体"/>
          <w:color w:val="000000"/>
        </w:rPr>
        <w:t>位置后由静止释放，小球将竖直向上运动并脱离弹簧，不计空气阻力。则下列分析正确的是（　　）</w:t>
      </w:r>
    </w:p>
    <w:p w14:paraId="628E26BD" w14:textId="77777777" w:rsidR="0054345B" w:rsidRDefault="00000000">
      <w:pPr>
        <w:spacing w:line="360" w:lineRule="auto"/>
        <w:jc w:val="left"/>
        <w:textAlignment w:val="center"/>
        <w:rPr>
          <w:color w:val="000000"/>
        </w:rPr>
      </w:pPr>
      <w:r>
        <w:rPr>
          <w:noProof/>
          <w:color w:val="000000"/>
        </w:rPr>
        <w:drawing>
          <wp:inline distT="0" distB="0" distL="0" distR="0" wp14:anchorId="6F2D3D23" wp14:editId="358F4F1E">
            <wp:extent cx="485775" cy="1181100"/>
            <wp:effectExtent l="0" t="0" r="0" b="0"/>
            <wp:docPr id="100025" name="图片 1000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0"/>
                    <a:stretch>
                      <a:fillRect/>
                    </a:stretch>
                  </pic:blipFill>
                  <pic:spPr>
                    <a:xfrm>
                      <a:off x="0" y="0"/>
                      <a:ext cx="485775" cy="1181100"/>
                    </a:xfrm>
                    <a:prstGeom prst="rect">
                      <a:avLst/>
                    </a:prstGeom>
                  </pic:spPr>
                </pic:pic>
              </a:graphicData>
            </a:graphic>
          </wp:inline>
        </w:drawing>
      </w:r>
    </w:p>
    <w:p w14:paraId="02711D0C" w14:textId="77777777" w:rsidR="0054345B" w:rsidRDefault="00000000">
      <w:pPr>
        <w:spacing w:line="360" w:lineRule="auto"/>
        <w:jc w:val="left"/>
        <w:textAlignment w:val="center"/>
        <w:rPr>
          <w:color w:val="000000"/>
        </w:rPr>
      </w:pPr>
      <w:r>
        <w:rPr>
          <w:color w:val="000000"/>
        </w:rPr>
        <w:t xml:space="preserve">A. </w:t>
      </w:r>
      <w:r>
        <w:rPr>
          <w:rFonts w:ascii="宋体" w:hAnsi="宋体"/>
          <w:color w:val="000000"/>
        </w:rPr>
        <w:t>小球运动至最高点时，受平衡力作用</w:t>
      </w:r>
    </w:p>
    <w:p w14:paraId="48740204" w14:textId="77777777" w:rsidR="0054345B" w:rsidRDefault="00000000">
      <w:pPr>
        <w:spacing w:line="360" w:lineRule="auto"/>
        <w:jc w:val="left"/>
        <w:textAlignment w:val="center"/>
        <w:rPr>
          <w:color w:val="000000"/>
        </w:rPr>
      </w:pPr>
      <w:r>
        <w:rPr>
          <w:color w:val="000000"/>
        </w:rPr>
        <w:t xml:space="preserve">B. </w:t>
      </w:r>
      <w:r>
        <w:rPr>
          <w:rFonts w:ascii="宋体" w:hAnsi="宋体"/>
          <w:color w:val="000000"/>
        </w:rPr>
        <w:t>小球被释放瞬间，所受重力大于弹簧弹力</w:t>
      </w:r>
    </w:p>
    <w:p w14:paraId="257E3730" w14:textId="77777777" w:rsidR="0054345B" w:rsidRDefault="00000000">
      <w:pPr>
        <w:spacing w:line="360" w:lineRule="auto"/>
        <w:jc w:val="left"/>
        <w:textAlignment w:val="center"/>
        <w:rPr>
          <w:color w:val="000000"/>
        </w:rPr>
      </w:pPr>
      <w:r>
        <w:rPr>
          <w:color w:val="000000"/>
        </w:rPr>
        <w:t xml:space="preserve">C. </w:t>
      </w:r>
      <w:r>
        <w:rPr>
          <w:rFonts w:ascii="宋体" w:hAnsi="宋体"/>
          <w:color w:val="000000"/>
        </w:rPr>
        <w:t>运动至最高点，小球增加的重力势能等于弹簧减少的弹性势能</w:t>
      </w:r>
    </w:p>
    <w:p w14:paraId="7617EDD9" w14:textId="77777777" w:rsidR="0054345B" w:rsidRDefault="00000000">
      <w:pPr>
        <w:spacing w:line="360" w:lineRule="auto"/>
        <w:jc w:val="left"/>
        <w:textAlignment w:val="center"/>
        <w:rPr>
          <w:color w:val="000000"/>
        </w:rPr>
      </w:pPr>
      <w:r>
        <w:rPr>
          <w:color w:val="000000"/>
        </w:rPr>
        <w:t xml:space="preserve">D. </w:t>
      </w:r>
      <w:r>
        <w:rPr>
          <w:rFonts w:ascii="宋体" w:hAnsi="宋体"/>
          <w:color w:val="000000"/>
        </w:rPr>
        <w:t>从</w:t>
      </w:r>
      <w:r>
        <w:rPr>
          <w:rFonts w:eastAsia="Times New Roman" w:cs="Times New Roman"/>
          <w:i/>
          <w:color w:val="000000"/>
        </w:rPr>
        <w:t>A</w:t>
      </w:r>
      <w:r>
        <w:rPr>
          <w:rFonts w:ascii="宋体" w:hAnsi="宋体"/>
          <w:color w:val="000000"/>
        </w:rPr>
        <w:t>点向上运动到</w:t>
      </w:r>
      <w:r>
        <w:rPr>
          <w:rFonts w:eastAsia="Times New Roman" w:cs="Times New Roman"/>
          <w:i/>
          <w:color w:val="000000"/>
        </w:rPr>
        <w:t>O</w:t>
      </w:r>
      <w:r>
        <w:rPr>
          <w:rFonts w:ascii="宋体" w:hAnsi="宋体"/>
          <w:color w:val="000000"/>
        </w:rPr>
        <w:t>点的过程中，小球所受重力的功率先减小后增大</w:t>
      </w:r>
    </w:p>
    <w:p w14:paraId="0F0C8DA1" w14:textId="77777777" w:rsidR="0054345B" w:rsidRDefault="00000000">
      <w:pPr>
        <w:spacing w:line="360" w:lineRule="auto"/>
        <w:textAlignment w:val="center"/>
        <w:rPr>
          <w:color w:val="000000"/>
        </w:rPr>
      </w:pPr>
      <w:r>
        <w:rPr>
          <w:color w:val="2E75B6"/>
        </w:rPr>
        <w:t>【答案】</w:t>
      </w:r>
      <w:r>
        <w:rPr>
          <w:color w:val="000000"/>
        </w:rPr>
        <w:t>C</w:t>
      </w:r>
    </w:p>
    <w:p w14:paraId="6FA20D43" w14:textId="77777777" w:rsidR="0054345B" w:rsidRDefault="00000000">
      <w:pPr>
        <w:spacing w:line="360" w:lineRule="auto"/>
        <w:textAlignment w:val="center"/>
        <w:rPr>
          <w:color w:val="000000"/>
        </w:rPr>
      </w:pPr>
      <w:r>
        <w:rPr>
          <w:color w:val="2E75B6"/>
        </w:rPr>
        <w:t>【解析】</w:t>
      </w:r>
    </w:p>
    <w:p w14:paraId="36E3B0E3" w14:textId="77777777" w:rsidR="0054345B" w:rsidRDefault="00000000">
      <w:pPr>
        <w:spacing w:line="360" w:lineRule="auto"/>
        <w:jc w:val="left"/>
        <w:textAlignment w:val="center"/>
        <w:rPr>
          <w:color w:val="000000"/>
        </w:rPr>
      </w:pPr>
      <w:r>
        <w:rPr>
          <w:color w:val="000000"/>
        </w:rPr>
        <w:t>【详解】</w:t>
      </w:r>
      <w:r>
        <w:rPr>
          <w:rFonts w:eastAsia="Times New Roman" w:cs="Times New Roman"/>
          <w:color w:val="000000"/>
        </w:rPr>
        <w:t>A</w:t>
      </w:r>
      <w:r>
        <w:rPr>
          <w:rFonts w:ascii="宋体" w:hAnsi="宋体"/>
          <w:color w:val="000000"/>
        </w:rPr>
        <w:t>．小球脱离弹簧运动到最高点时，小球只受到重力的作用，所以不是受平衡力作用，故</w:t>
      </w:r>
      <w:r>
        <w:rPr>
          <w:rFonts w:eastAsia="Times New Roman" w:cs="Times New Roman"/>
          <w:color w:val="000000"/>
        </w:rPr>
        <w:t>A</w:t>
      </w:r>
      <w:r>
        <w:rPr>
          <w:rFonts w:ascii="宋体" w:hAnsi="宋体"/>
          <w:color w:val="000000"/>
        </w:rPr>
        <w:t>说法错误；</w:t>
      </w:r>
    </w:p>
    <w:p w14:paraId="5805BD85" w14:textId="77777777" w:rsidR="0054345B" w:rsidRDefault="00000000">
      <w:pPr>
        <w:spacing w:before="105" w:line="360" w:lineRule="auto"/>
        <w:jc w:val="left"/>
        <w:textAlignment w:val="center"/>
        <w:rPr>
          <w:color w:val="000000"/>
        </w:rPr>
      </w:pPr>
      <w:r>
        <w:rPr>
          <w:rFonts w:eastAsia="Times New Roman" w:cs="Times New Roman"/>
          <w:color w:val="000000"/>
        </w:rPr>
        <w:lastRenderedPageBreak/>
        <w:t>B</w:t>
      </w:r>
      <w:r>
        <w:rPr>
          <w:rFonts w:ascii="宋体" w:hAnsi="宋体"/>
          <w:color w:val="000000"/>
        </w:rPr>
        <w:t>．由于用力向下把小球压至图中</w:t>
      </w:r>
      <w:r>
        <w:rPr>
          <w:rFonts w:eastAsia="Times New Roman" w:cs="Times New Roman"/>
          <w:i/>
          <w:color w:val="000000"/>
        </w:rPr>
        <w:t>A</w:t>
      </w:r>
      <w:r>
        <w:rPr>
          <w:rFonts w:ascii="宋体" w:hAnsi="宋体"/>
          <w:color w:val="000000"/>
        </w:rPr>
        <w:t>位置后由静止释放，所以此时弹簧对小球的弹力等于小球重力加上向下的压力，小球重力小于弹簧弹力，故</w:t>
      </w:r>
      <w:r>
        <w:rPr>
          <w:rFonts w:eastAsia="Times New Roman" w:cs="Times New Roman"/>
          <w:color w:val="000000"/>
        </w:rPr>
        <w:t>B</w:t>
      </w:r>
      <w:r>
        <w:rPr>
          <w:rFonts w:ascii="宋体" w:hAnsi="宋体"/>
          <w:color w:val="000000"/>
        </w:rPr>
        <w:t>错误；</w:t>
      </w:r>
    </w:p>
    <w:p w14:paraId="6F4474F9" w14:textId="77777777" w:rsidR="0054345B" w:rsidRDefault="00000000">
      <w:pPr>
        <w:spacing w:before="105" w:line="360" w:lineRule="auto"/>
        <w:jc w:val="left"/>
        <w:textAlignment w:val="center"/>
        <w:rPr>
          <w:color w:val="000000"/>
        </w:rPr>
      </w:pPr>
      <w:r>
        <w:rPr>
          <w:rFonts w:eastAsia="Times New Roman" w:cs="Times New Roman"/>
          <w:color w:val="000000"/>
        </w:rPr>
        <w:t>C</w:t>
      </w:r>
      <w:r>
        <w:rPr>
          <w:rFonts w:ascii="宋体" w:hAnsi="宋体"/>
          <w:color w:val="000000"/>
        </w:rPr>
        <w:t>．从</w:t>
      </w:r>
      <w:r>
        <w:rPr>
          <w:rFonts w:eastAsia="Times New Roman" w:cs="Times New Roman"/>
          <w:i/>
          <w:color w:val="000000"/>
        </w:rPr>
        <w:t>A</w:t>
      </w:r>
      <w:r>
        <w:rPr>
          <w:rFonts w:ascii="宋体" w:hAnsi="宋体"/>
          <w:color w:val="000000"/>
        </w:rPr>
        <w:t>点释放，弹性势能转化为小球的动能和重力势能，小球离开弹簧继续运动，只受重力作用，动能转化为重力势能，到达最高点，小球只具有重力势能，因为小球和弹簧组成的系统机械能守恒。故整个过程中，重力势能的增加量等于弹性势能的减小量，故</w:t>
      </w:r>
      <w:r>
        <w:rPr>
          <w:rFonts w:eastAsia="Times New Roman" w:cs="Times New Roman"/>
          <w:color w:val="000000"/>
        </w:rPr>
        <w:t>C</w:t>
      </w:r>
      <w:r>
        <w:rPr>
          <w:rFonts w:ascii="宋体" w:hAnsi="宋体"/>
          <w:color w:val="000000"/>
        </w:rPr>
        <w:t>正确；</w:t>
      </w:r>
    </w:p>
    <w:p w14:paraId="3048769C" w14:textId="77777777" w:rsidR="0054345B" w:rsidRDefault="00000000">
      <w:pPr>
        <w:spacing w:line="360" w:lineRule="auto"/>
        <w:jc w:val="left"/>
        <w:textAlignment w:val="center"/>
        <w:rPr>
          <w:color w:val="000000"/>
        </w:rPr>
      </w:pPr>
      <w:r>
        <w:rPr>
          <w:rFonts w:eastAsia="Times New Roman" w:cs="Times New Roman"/>
          <w:color w:val="000000"/>
        </w:rPr>
        <w:t>D</w:t>
      </w:r>
      <w:r>
        <w:rPr>
          <w:rFonts w:ascii="宋体" w:hAnsi="宋体"/>
          <w:color w:val="000000"/>
        </w:rPr>
        <w:t>．不计空气阻力，小球从</w:t>
      </w:r>
      <w:r>
        <w:rPr>
          <w:rFonts w:eastAsia="Times New Roman" w:cs="Times New Roman"/>
          <w:i/>
          <w:color w:val="000000"/>
        </w:rPr>
        <w:t>A</w:t>
      </w:r>
      <w:r>
        <w:rPr>
          <w:rFonts w:ascii="宋体" w:hAnsi="宋体"/>
          <w:color w:val="000000"/>
        </w:rPr>
        <w:t>点向上运动到</w:t>
      </w:r>
      <w:r>
        <w:rPr>
          <w:rFonts w:eastAsia="Times New Roman" w:cs="Times New Roman"/>
          <w:i/>
          <w:color w:val="000000"/>
        </w:rPr>
        <w:t>O</w:t>
      </w:r>
      <w:r>
        <w:rPr>
          <w:rFonts w:ascii="宋体" w:hAnsi="宋体"/>
          <w:color w:val="000000"/>
        </w:rPr>
        <w:t>点的过程中，小球的重力不变，但弹簧的弹性形变减小，弹力减小；在前一段时间内小球受到的弹力大于重力，小球向上做加速运动；在后一段时间内小球受到的弹力小于重力，小球向上做减速运动，即小球的速度先增大后减小，根据</w:t>
      </w:r>
    </w:p>
    <w:p w14:paraId="66FB05C7" w14:textId="77777777" w:rsidR="0054345B" w:rsidRDefault="00000000">
      <w:pPr>
        <w:spacing w:line="360" w:lineRule="auto"/>
        <w:jc w:val="center"/>
        <w:textAlignment w:val="center"/>
        <w:rPr>
          <w:color w:val="000000"/>
        </w:rPr>
      </w:pPr>
      <w:r>
        <w:object w:dxaOrig="1823" w:dyaOrig="616" w14:anchorId="55DAFED9">
          <v:shape id="_x0000_i1029" type="#_x0000_t75" alt="学科网(www.zxxk.com)--教育资源门户，提供试卷、教案、课件、论文、素材以及各类教学资源下载，还有大量而丰富的教学相关资讯！" style="width:91.15pt;height:30.75pt" o:ole="">
            <v:imagedata r:id="rId31" o:title="eqIdfdc5a759bee985edf600c203c04cf6df"/>
          </v:shape>
          <o:OLEObject Type="Embed" ProgID="Equation.DSMT4" ShapeID="_x0000_i1029" DrawAspect="Content" ObjectID="_1818935818" r:id="rId32"/>
        </w:object>
      </w:r>
    </w:p>
    <w:p w14:paraId="47198B98" w14:textId="77777777" w:rsidR="0054345B" w:rsidRDefault="00000000">
      <w:pPr>
        <w:spacing w:line="360" w:lineRule="auto"/>
        <w:jc w:val="left"/>
        <w:textAlignment w:val="center"/>
        <w:rPr>
          <w:color w:val="000000"/>
        </w:rPr>
      </w:pPr>
      <w:r>
        <w:rPr>
          <w:rFonts w:ascii="宋体" w:hAnsi="宋体"/>
          <w:color w:val="000000"/>
        </w:rPr>
        <w:t>可知，小球所受重力</w:t>
      </w:r>
      <w:r>
        <w:rPr>
          <w:rFonts w:ascii="宋体" w:hAnsi="宋体"/>
          <w:noProof/>
          <w:color w:val="000000"/>
        </w:rPr>
        <w:drawing>
          <wp:inline distT="0" distB="0" distL="0" distR="0" wp14:anchorId="4D6FB993" wp14:editId="522F2813">
            <wp:extent cx="133350" cy="177800"/>
            <wp:effectExtent l="0" t="0" r="0" b="0"/>
            <wp:docPr id="660309601" name="图片 660309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309601" name=""/>
                    <pic:cNvPicPr>
                      <a:picLocks noChangeAspect="1"/>
                    </pic:cNvPicPr>
                  </pic:nvPicPr>
                  <pic:blipFill>
                    <a:blip r:embed="rId15"/>
                    <a:stretch>
                      <a:fillRect/>
                    </a:stretch>
                  </pic:blipFill>
                  <pic:spPr>
                    <a:xfrm>
                      <a:off x="0" y="0"/>
                      <a:ext cx="133350" cy="177800"/>
                    </a:xfrm>
                    <a:prstGeom prst="rect">
                      <a:avLst/>
                    </a:prstGeom>
                  </pic:spPr>
                </pic:pic>
              </a:graphicData>
            </a:graphic>
          </wp:inline>
        </w:drawing>
      </w:r>
      <w:r>
        <w:rPr>
          <w:rFonts w:ascii="宋体" w:hAnsi="宋体"/>
          <w:color w:val="000000"/>
        </w:rPr>
        <w:t>功率先增大后减小，故</w:t>
      </w:r>
      <w:r>
        <w:rPr>
          <w:rFonts w:eastAsia="Times New Roman" w:cs="Times New Roman"/>
          <w:color w:val="000000"/>
        </w:rPr>
        <w:t>D</w:t>
      </w:r>
      <w:r>
        <w:rPr>
          <w:rFonts w:ascii="宋体" w:hAnsi="宋体"/>
          <w:color w:val="000000"/>
        </w:rPr>
        <w:t>错误。</w:t>
      </w:r>
    </w:p>
    <w:p w14:paraId="3A0D1A10" w14:textId="77777777" w:rsidR="0054345B"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C</w:t>
      </w:r>
      <w:r>
        <w:rPr>
          <w:rFonts w:ascii="宋体" w:hAnsi="宋体"/>
          <w:color w:val="000000"/>
        </w:rPr>
        <w:t>。</w:t>
      </w:r>
    </w:p>
    <w:p w14:paraId="23ADBB78" w14:textId="77777777" w:rsidR="0054345B" w:rsidRDefault="00000000">
      <w:pPr>
        <w:spacing w:line="285" w:lineRule="auto"/>
        <w:jc w:val="center"/>
        <w:textAlignment w:val="center"/>
        <w:rPr>
          <w:color w:val="000000"/>
        </w:rPr>
      </w:pPr>
      <w:r>
        <w:rPr>
          <w:rFonts w:ascii="宋体" w:hAnsi="宋体"/>
          <w:b/>
          <w:color w:val="000000"/>
          <w:sz w:val="24"/>
        </w:rPr>
        <w:t>第二部分非选择题（共</w:t>
      </w:r>
      <w:r>
        <w:rPr>
          <w:rFonts w:eastAsia="Times New Roman" w:cs="Times New Roman"/>
          <w:b/>
          <w:color w:val="000000"/>
          <w:sz w:val="24"/>
        </w:rPr>
        <w:t>76</w:t>
      </w:r>
      <w:r>
        <w:rPr>
          <w:rFonts w:ascii="宋体" w:hAnsi="宋体"/>
          <w:b/>
          <w:color w:val="000000"/>
          <w:sz w:val="24"/>
        </w:rPr>
        <w:t>分）</w:t>
      </w:r>
    </w:p>
    <w:p w14:paraId="5AFDB466" w14:textId="77777777" w:rsidR="0054345B" w:rsidRDefault="00000000">
      <w:pPr>
        <w:spacing w:line="285" w:lineRule="auto"/>
        <w:textAlignment w:val="center"/>
        <w:rPr>
          <w:color w:val="000000"/>
        </w:rPr>
      </w:pPr>
      <w:r>
        <w:rPr>
          <w:rFonts w:ascii="宋体" w:hAnsi="宋体"/>
          <w:b/>
          <w:color w:val="000000"/>
          <w:sz w:val="24"/>
        </w:rPr>
        <w:t>二、填空题（本题共</w:t>
      </w:r>
      <w:r>
        <w:rPr>
          <w:rFonts w:eastAsia="Times New Roman" w:cs="Times New Roman"/>
          <w:b/>
          <w:color w:val="000000"/>
          <w:sz w:val="24"/>
        </w:rPr>
        <w:t>11</w:t>
      </w:r>
      <w:r>
        <w:rPr>
          <w:rFonts w:ascii="宋体" w:hAnsi="宋体"/>
          <w:b/>
          <w:color w:val="000000"/>
          <w:sz w:val="24"/>
        </w:rPr>
        <w:t>小题，每空</w:t>
      </w:r>
      <w:r>
        <w:rPr>
          <w:rFonts w:eastAsia="Times New Roman" w:cs="Times New Roman"/>
          <w:b/>
          <w:color w:val="000000"/>
          <w:sz w:val="24"/>
        </w:rPr>
        <w:t>1</w:t>
      </w:r>
      <w:r>
        <w:rPr>
          <w:rFonts w:ascii="宋体" w:hAnsi="宋体"/>
          <w:b/>
          <w:color w:val="000000"/>
          <w:sz w:val="24"/>
        </w:rPr>
        <w:t>分，共</w:t>
      </w:r>
      <w:r>
        <w:rPr>
          <w:rFonts w:eastAsia="Times New Roman" w:cs="Times New Roman"/>
          <w:b/>
          <w:color w:val="000000"/>
          <w:sz w:val="24"/>
        </w:rPr>
        <w:t>28</w:t>
      </w:r>
      <w:r>
        <w:rPr>
          <w:rFonts w:ascii="宋体" w:hAnsi="宋体"/>
          <w:b/>
          <w:color w:val="000000"/>
          <w:sz w:val="24"/>
        </w:rPr>
        <w:t>分）</w:t>
      </w:r>
    </w:p>
    <w:p w14:paraId="51FE83AC" w14:textId="77777777" w:rsidR="0054345B" w:rsidRDefault="00000000">
      <w:pPr>
        <w:spacing w:line="360" w:lineRule="auto"/>
        <w:jc w:val="left"/>
        <w:textAlignment w:val="center"/>
        <w:rPr>
          <w:color w:val="000000"/>
        </w:rPr>
      </w:pPr>
      <w:r>
        <w:rPr>
          <w:color w:val="000000"/>
        </w:rPr>
        <w:t xml:space="preserve">13. </w:t>
      </w:r>
      <w:r>
        <w:rPr>
          <w:rFonts w:ascii="宋体" w:hAnsi="宋体"/>
          <w:color w:val="000000"/>
        </w:rPr>
        <w:t>最近，在杭州第</w:t>
      </w:r>
      <w:r>
        <w:rPr>
          <w:rFonts w:eastAsia="Times New Roman" w:cs="Times New Roman"/>
          <w:color w:val="000000"/>
        </w:rPr>
        <w:t>19</w:t>
      </w:r>
      <w:r>
        <w:rPr>
          <w:rFonts w:ascii="宋体" w:hAnsi="宋体"/>
          <w:color w:val="000000"/>
        </w:rPr>
        <w:t>届亚运会皮划艇静水项目上，中国代表队以</w:t>
      </w:r>
      <w:r>
        <w:rPr>
          <w:rFonts w:eastAsia="Times New Roman" w:cs="Times New Roman"/>
          <w:color w:val="000000"/>
        </w:rPr>
        <w:t>9</w:t>
      </w:r>
      <w:r>
        <w:rPr>
          <w:rFonts w:ascii="宋体" w:hAnsi="宋体"/>
          <w:color w:val="000000"/>
        </w:rPr>
        <w:t>枚金牌的优异成绩完美收官。比赛中，运动员一手支撑住浆柄的末端，另一手用力划桨，此时的船桨是</w:t>
      </w:r>
      <w:r>
        <w:rPr>
          <w:color w:val="000000"/>
        </w:rPr>
        <w:t>______</w:t>
      </w:r>
      <w:r>
        <w:rPr>
          <w:rFonts w:ascii="宋体" w:hAnsi="宋体"/>
          <w:color w:val="000000"/>
        </w:rPr>
        <w:t>（省力</w:t>
      </w:r>
      <w:r>
        <w:rPr>
          <w:rFonts w:eastAsia="Times New Roman" w:cs="Times New Roman"/>
          <w:color w:val="000000"/>
        </w:rPr>
        <w:t>/</w:t>
      </w:r>
      <w:r>
        <w:rPr>
          <w:rFonts w:ascii="宋体" w:hAnsi="宋体"/>
          <w:color w:val="000000"/>
        </w:rPr>
        <w:t>费力）杠杆；运动员用力向后划水，皮划艇就快速前进，这说明力的作用是</w:t>
      </w:r>
      <w:r>
        <w:rPr>
          <w:color w:val="000000"/>
        </w:rPr>
        <w:t>______</w:t>
      </w:r>
      <w:r>
        <w:rPr>
          <w:rFonts w:ascii="宋体" w:hAnsi="宋体"/>
          <w:color w:val="000000"/>
        </w:rPr>
        <w:t>的。</w:t>
      </w:r>
    </w:p>
    <w:p w14:paraId="2C0E366D" w14:textId="77777777" w:rsidR="0054345B" w:rsidRDefault="00000000">
      <w:pPr>
        <w:spacing w:line="360" w:lineRule="auto"/>
        <w:textAlignment w:val="center"/>
        <w:rPr>
          <w:color w:val="000000"/>
        </w:rPr>
      </w:pPr>
      <w:r>
        <w:rPr>
          <w:color w:val="2E75B6"/>
        </w:rPr>
        <w:t>【答案】</w:t>
      </w:r>
      <w:r>
        <w:rPr>
          <w:color w:val="000000"/>
        </w:rPr>
        <w:t xml:space="preserve">    ①. </w:t>
      </w:r>
      <w:r>
        <w:rPr>
          <w:rFonts w:ascii="宋体" w:hAnsi="宋体"/>
          <w:color w:val="000000"/>
        </w:rPr>
        <w:t>费力</w:t>
      </w:r>
      <w:r>
        <w:rPr>
          <w:color w:val="000000"/>
        </w:rPr>
        <w:t xml:space="preserve">    ②. </w:t>
      </w:r>
      <w:r>
        <w:rPr>
          <w:rFonts w:ascii="宋体" w:hAnsi="宋体"/>
          <w:color w:val="000000"/>
        </w:rPr>
        <w:t>相互</w:t>
      </w:r>
    </w:p>
    <w:p w14:paraId="384ABE60" w14:textId="77777777" w:rsidR="0054345B" w:rsidRDefault="00000000">
      <w:pPr>
        <w:spacing w:line="360" w:lineRule="auto"/>
        <w:textAlignment w:val="center"/>
        <w:rPr>
          <w:color w:val="000000"/>
        </w:rPr>
      </w:pPr>
      <w:r>
        <w:rPr>
          <w:color w:val="2E75B6"/>
        </w:rPr>
        <w:t>【解析】</w:t>
      </w:r>
    </w:p>
    <w:p w14:paraId="26764D5B" w14:textId="77777777" w:rsidR="0054345B" w:rsidRDefault="00000000">
      <w:pPr>
        <w:spacing w:line="360" w:lineRule="auto"/>
        <w:jc w:val="left"/>
        <w:textAlignment w:val="center"/>
        <w:rPr>
          <w:color w:val="000000"/>
        </w:rPr>
      </w:pPr>
      <w:r>
        <w:rPr>
          <w:color w:val="000000"/>
        </w:rPr>
        <w:t>【详解】</w:t>
      </w:r>
      <w:r>
        <w:rPr>
          <w:rFonts w:eastAsia="Times New Roman" w:cs="Times New Roman"/>
          <w:color w:val="000000"/>
        </w:rPr>
        <w:t>[1]</w:t>
      </w:r>
      <w:r>
        <w:rPr>
          <w:rFonts w:ascii="宋体" w:hAnsi="宋体"/>
          <w:color w:val="000000"/>
        </w:rPr>
        <w:t>运动员一手支撑住桨柄的末端，将桨柄的末端视为支点，另一手用力划桨，使用船桨时，动力臂小于阻力臂，属于费力杠杆。</w:t>
      </w:r>
    </w:p>
    <w:p w14:paraId="238265CA" w14:textId="77777777" w:rsidR="0054345B" w:rsidRDefault="00000000">
      <w:pPr>
        <w:spacing w:line="360" w:lineRule="auto"/>
        <w:jc w:val="left"/>
        <w:textAlignment w:val="center"/>
        <w:rPr>
          <w:color w:val="000000"/>
        </w:rPr>
      </w:pPr>
      <w:r>
        <w:rPr>
          <w:rFonts w:eastAsia="Times New Roman" w:cs="Times New Roman"/>
          <w:color w:val="000000"/>
        </w:rPr>
        <w:t>[2]</w:t>
      </w:r>
      <w:r>
        <w:rPr>
          <w:rFonts w:ascii="宋体" w:hAnsi="宋体"/>
          <w:color w:val="000000"/>
        </w:rPr>
        <w:t>运动员用力向后划水，运动员给水一个向后的力，由于力的作用是相互的，所以水就给划艇一个向前的力，使艇快速向前运动。</w:t>
      </w:r>
    </w:p>
    <w:p w14:paraId="5C87C608" w14:textId="77777777" w:rsidR="0054345B" w:rsidRDefault="00000000">
      <w:pPr>
        <w:spacing w:line="360" w:lineRule="auto"/>
        <w:jc w:val="left"/>
        <w:textAlignment w:val="center"/>
        <w:rPr>
          <w:color w:val="000000"/>
        </w:rPr>
      </w:pPr>
      <w:r>
        <w:rPr>
          <w:color w:val="000000"/>
        </w:rPr>
        <w:t xml:space="preserve">14. </w:t>
      </w:r>
      <w:r>
        <w:rPr>
          <w:rFonts w:ascii="宋体" w:hAnsi="宋体"/>
          <w:color w:val="000000"/>
        </w:rPr>
        <w:t>小明用</w:t>
      </w:r>
      <w:r>
        <w:rPr>
          <w:rFonts w:eastAsia="Times New Roman" w:cs="Times New Roman"/>
          <w:color w:val="000000"/>
        </w:rPr>
        <w:t>20N</w:t>
      </w:r>
      <w:r>
        <w:rPr>
          <w:rFonts w:ascii="宋体" w:hAnsi="宋体"/>
          <w:color w:val="000000"/>
        </w:rPr>
        <w:t>的水平推力，使重</w:t>
      </w:r>
      <w:r>
        <w:rPr>
          <w:rFonts w:eastAsia="Times New Roman" w:cs="Times New Roman"/>
          <w:color w:val="000000"/>
        </w:rPr>
        <w:t>60N</w:t>
      </w:r>
      <w:r>
        <w:rPr>
          <w:rFonts w:ascii="宋体" w:hAnsi="宋体"/>
          <w:color w:val="000000"/>
        </w:rPr>
        <w:t>的木箱在水平面上匀速移动了</w:t>
      </w:r>
      <w:r>
        <w:rPr>
          <w:rFonts w:eastAsia="Times New Roman" w:cs="Times New Roman"/>
          <w:color w:val="000000"/>
        </w:rPr>
        <w:t>2m</w:t>
      </w:r>
      <w:r>
        <w:rPr>
          <w:rFonts w:ascii="宋体" w:hAnsi="宋体"/>
          <w:color w:val="000000"/>
        </w:rPr>
        <w:t>，此过程推力做的功为</w:t>
      </w:r>
      <w:r>
        <w:rPr>
          <w:color w:val="000000"/>
        </w:rPr>
        <w:t>______</w:t>
      </w:r>
      <w:r>
        <w:rPr>
          <w:rFonts w:eastAsia="Times New Roman" w:cs="Times New Roman"/>
          <w:color w:val="000000"/>
        </w:rPr>
        <w:t>J</w:t>
      </w:r>
      <w:r>
        <w:rPr>
          <w:rFonts w:ascii="宋体" w:hAnsi="宋体"/>
          <w:color w:val="000000"/>
        </w:rPr>
        <w:t>，木箱重力做的功为</w:t>
      </w:r>
      <w:r>
        <w:rPr>
          <w:color w:val="000000"/>
        </w:rPr>
        <w:t>______</w:t>
      </w:r>
      <w:r>
        <w:rPr>
          <w:rFonts w:eastAsia="Times New Roman" w:cs="Times New Roman"/>
          <w:color w:val="000000"/>
        </w:rPr>
        <w:t>J</w:t>
      </w:r>
      <w:r>
        <w:rPr>
          <w:rFonts w:ascii="宋体" w:hAnsi="宋体"/>
          <w:color w:val="000000"/>
        </w:rPr>
        <w:t>。</w:t>
      </w:r>
    </w:p>
    <w:p w14:paraId="5FC4FDF7" w14:textId="77777777" w:rsidR="0054345B" w:rsidRDefault="00000000">
      <w:pPr>
        <w:spacing w:line="360" w:lineRule="auto"/>
        <w:textAlignment w:val="center"/>
        <w:rPr>
          <w:color w:val="000000"/>
        </w:rPr>
      </w:pPr>
      <w:r>
        <w:rPr>
          <w:color w:val="2E75B6"/>
        </w:rPr>
        <w:t>【答案】</w:t>
      </w:r>
      <w:r>
        <w:rPr>
          <w:color w:val="000000"/>
        </w:rPr>
        <w:t xml:space="preserve">    ①. </w:t>
      </w:r>
      <w:r>
        <w:rPr>
          <w:rFonts w:eastAsia="Times New Roman" w:cs="Times New Roman"/>
          <w:color w:val="000000"/>
        </w:rPr>
        <w:t>40</w:t>
      </w:r>
      <w:r>
        <w:rPr>
          <w:color w:val="000000"/>
        </w:rPr>
        <w:t xml:space="preserve">    ②. </w:t>
      </w:r>
      <w:r>
        <w:rPr>
          <w:rFonts w:eastAsia="Times New Roman" w:cs="Times New Roman"/>
          <w:color w:val="000000"/>
        </w:rPr>
        <w:t>0</w:t>
      </w:r>
    </w:p>
    <w:p w14:paraId="234FDD80" w14:textId="77777777" w:rsidR="0054345B" w:rsidRDefault="00000000">
      <w:pPr>
        <w:spacing w:line="360" w:lineRule="auto"/>
        <w:textAlignment w:val="center"/>
        <w:rPr>
          <w:color w:val="000000"/>
        </w:rPr>
      </w:pPr>
      <w:r>
        <w:rPr>
          <w:color w:val="2E75B6"/>
        </w:rPr>
        <w:t>【解析】</w:t>
      </w:r>
    </w:p>
    <w:p w14:paraId="49F13923" w14:textId="77777777" w:rsidR="0054345B" w:rsidRDefault="00000000">
      <w:pPr>
        <w:spacing w:line="360" w:lineRule="auto"/>
        <w:jc w:val="left"/>
        <w:textAlignment w:val="center"/>
        <w:rPr>
          <w:color w:val="000000"/>
        </w:rPr>
      </w:pPr>
      <w:r>
        <w:rPr>
          <w:color w:val="000000"/>
        </w:rPr>
        <w:t>【详解】</w:t>
      </w:r>
      <w:r>
        <w:rPr>
          <w:rFonts w:eastAsia="Times New Roman" w:cs="Times New Roman"/>
          <w:color w:val="000000"/>
        </w:rPr>
        <w:t>[1]</w:t>
      </w:r>
      <w:r>
        <w:rPr>
          <w:rFonts w:ascii="宋体" w:hAnsi="宋体"/>
          <w:color w:val="000000"/>
        </w:rPr>
        <w:t>由</w:t>
      </w:r>
      <w:r>
        <w:object w:dxaOrig="783" w:dyaOrig="276" w14:anchorId="76213B6A">
          <v:shape id="_x0000_i1030" type="#_x0000_t75" alt="学科网(www.zxxk.com)--教育资源门户，提供试卷、教案、课件、论文、素材以及各类教学资源下载，还有大量而丰富的教学相关资讯！" style="width:39pt;height:13.9pt" o:ole="">
            <v:imagedata r:id="rId33" o:title="eqIdd680be8aed08faf32a07c0d6905d2771"/>
          </v:shape>
          <o:OLEObject Type="Embed" ProgID="Equation.DSMT4" ShapeID="_x0000_i1030" DrawAspect="Content" ObjectID="_1818935819" r:id="rId34"/>
        </w:object>
      </w:r>
      <w:r>
        <w:rPr>
          <w:rFonts w:ascii="宋体" w:hAnsi="宋体"/>
          <w:color w:val="000000"/>
        </w:rPr>
        <w:t>可知，小明推木箱的过程中，推力做功</w:t>
      </w:r>
    </w:p>
    <w:p w14:paraId="4629D20D" w14:textId="77777777" w:rsidR="0054345B" w:rsidRDefault="00000000">
      <w:pPr>
        <w:spacing w:line="360" w:lineRule="auto"/>
        <w:jc w:val="center"/>
        <w:textAlignment w:val="center"/>
        <w:rPr>
          <w:color w:val="000000"/>
        </w:rPr>
      </w:pPr>
      <w:r>
        <w:object w:dxaOrig="2355" w:dyaOrig="285" w14:anchorId="73F13B87">
          <v:shape id="_x0000_i1031" type="#_x0000_t75" alt="学科网(www.zxxk.com)--教育资源门户，提供试卷、教案、课件、论文、素材以及各类教学资源下载，还有大量而丰富的教学相关资讯！" style="width:117.75pt;height:14.25pt" o:ole="">
            <v:imagedata r:id="rId35" o:title="eqId84d3297e6bad7f5a44738a842d226821"/>
          </v:shape>
          <o:OLEObject Type="Embed" ProgID="Equation.DSMT4" ShapeID="_x0000_i1031" DrawAspect="Content" ObjectID="_1818935820" r:id="rId36"/>
        </w:object>
      </w:r>
    </w:p>
    <w:p w14:paraId="4D6C0A7F" w14:textId="77777777" w:rsidR="0054345B" w:rsidRDefault="00000000">
      <w:pPr>
        <w:spacing w:line="360" w:lineRule="auto"/>
        <w:jc w:val="left"/>
        <w:textAlignment w:val="center"/>
        <w:rPr>
          <w:color w:val="000000"/>
        </w:rPr>
      </w:pPr>
      <w:r>
        <w:rPr>
          <w:rFonts w:eastAsia="Times New Roman" w:cs="Times New Roman"/>
          <w:color w:val="000000"/>
        </w:rPr>
        <w:t>[2]</w:t>
      </w:r>
      <w:r>
        <w:rPr>
          <w:rFonts w:ascii="宋体" w:hAnsi="宋体"/>
          <w:color w:val="000000"/>
        </w:rPr>
        <w:t>重力的方向竖直向下，而木箱没有在竖直方向移动距离，所以木箱重力做功为</w:t>
      </w:r>
      <w:r>
        <w:rPr>
          <w:rFonts w:eastAsia="Times New Roman" w:cs="Times New Roman"/>
          <w:color w:val="000000"/>
        </w:rPr>
        <w:t>0</w:t>
      </w:r>
      <w:r>
        <w:rPr>
          <w:rFonts w:ascii="宋体" w:hAnsi="宋体"/>
          <w:color w:val="000000"/>
        </w:rPr>
        <w:t>。</w:t>
      </w:r>
    </w:p>
    <w:p w14:paraId="44DB98CE" w14:textId="77777777" w:rsidR="0054345B" w:rsidRDefault="00000000">
      <w:pPr>
        <w:spacing w:line="360" w:lineRule="auto"/>
        <w:textAlignment w:val="center"/>
        <w:rPr>
          <w:color w:val="000000"/>
        </w:rPr>
      </w:pPr>
      <w:r>
        <w:rPr>
          <w:color w:val="000000"/>
        </w:rPr>
        <w:t xml:space="preserve">15. </w:t>
      </w:r>
      <w:r>
        <w:rPr>
          <w:rFonts w:ascii="宋体" w:hAnsi="宋体"/>
          <w:color w:val="000000"/>
        </w:rPr>
        <w:t>一台抽水机的功率是</w:t>
      </w:r>
      <w:r>
        <w:object w:dxaOrig="640" w:dyaOrig="260" w14:anchorId="0885AB26">
          <v:shape id="_x0000_i1032" type="#_x0000_t75" alt="学科网(www.zxxk.com)--教育资源门户，提供试卷、教案、课件、论文、素材以及各类教学资源下载，还有大量而丰富的教学相关资讯！" style="width:31.9pt;height:13.15pt" o:ole="">
            <v:imagedata r:id="rId37" o:title="eqIdfbe094acb2651db071c6e7f1d2826493"/>
          </v:shape>
          <o:OLEObject Type="Embed" ProgID="Equation.DSMT4" ShapeID="_x0000_i1032" DrawAspect="Content" ObjectID="_1818935821" r:id="rId38"/>
        </w:object>
      </w:r>
      <w:r>
        <w:rPr>
          <w:rFonts w:ascii="宋体" w:hAnsi="宋体"/>
          <w:color w:val="000000"/>
        </w:rPr>
        <w:t>，抽水时的机械效率是</w:t>
      </w:r>
      <w:r>
        <w:object w:dxaOrig="492" w:dyaOrig="292" w14:anchorId="0B038316">
          <v:shape id="_x0000_i1033" type="#_x0000_t75" alt="学科网(www.zxxk.com)--教育资源门户，提供试卷、教案、课件、论文、素材以及各类教学资源下载，还有大量而丰富的教学相关资讯！" style="width:24.75pt;height:14.65pt" o:ole="">
            <v:imagedata r:id="rId39" o:title="eqId1213c2a26a77edc9d0615b9988474c77"/>
          </v:shape>
          <o:OLEObject Type="Embed" ProgID="Equation.DSMT4" ShapeID="_x0000_i1033" DrawAspect="Content" ObjectID="_1818935822" r:id="rId40"/>
        </w:object>
      </w:r>
      <w:r>
        <w:rPr>
          <w:rFonts w:ascii="宋体" w:hAnsi="宋体"/>
          <w:color w:val="000000"/>
        </w:rPr>
        <w:t>，那么抽水</w:t>
      </w:r>
      <w:r>
        <w:object w:dxaOrig="560" w:dyaOrig="279" w14:anchorId="20C891E6">
          <v:shape id="_x0000_i1034" type="#_x0000_t75" alt="学科网(www.zxxk.com)--教育资源门户，提供试卷、教案、课件、论文、素材以及各类教学资源下载，还有大量而丰富的教学相关资讯！" style="width:28.15pt;height:13.9pt" o:ole="">
            <v:imagedata r:id="rId41" o:title="eqId276544dddf27f079144b8db1e570b9ed"/>
          </v:shape>
          <o:OLEObject Type="Embed" ProgID="Equation.DSMT4" ShapeID="_x0000_i1034" DrawAspect="Content" ObjectID="_1818935823" r:id="rId42"/>
        </w:object>
      </w:r>
      <w:r>
        <w:rPr>
          <w:rFonts w:ascii="宋体" w:hAnsi="宋体"/>
          <w:color w:val="000000"/>
        </w:rPr>
        <w:t>抽水机做的有用功为</w:t>
      </w:r>
      <w:r>
        <w:rPr>
          <w:color w:val="000000"/>
        </w:rPr>
        <w:t>______</w:t>
      </w:r>
      <w:r>
        <w:rPr>
          <w:rFonts w:eastAsia="Times New Roman" w:cs="Times New Roman"/>
          <w:color w:val="000000"/>
        </w:rPr>
        <w:t>J</w:t>
      </w:r>
      <w:r>
        <w:rPr>
          <w:rFonts w:ascii="宋体" w:hAnsi="宋体"/>
          <w:color w:val="000000"/>
        </w:rPr>
        <w:t>，这些有用功可以将</w:t>
      </w:r>
      <w:r>
        <w:rPr>
          <w:color w:val="000000"/>
        </w:rPr>
        <w:t>______</w:t>
      </w:r>
      <w:r>
        <w:rPr>
          <w:rFonts w:eastAsia="Times New Roman" w:cs="Times New Roman"/>
          <w:color w:val="000000"/>
        </w:rPr>
        <w:t>N</w:t>
      </w:r>
      <w:r>
        <w:rPr>
          <w:rFonts w:ascii="宋体" w:hAnsi="宋体"/>
          <w:color w:val="000000"/>
        </w:rPr>
        <w:t>的水举高</w:t>
      </w:r>
      <w:r>
        <w:object w:dxaOrig="480" w:dyaOrig="279" w14:anchorId="4991F327">
          <v:shape id="_x0000_i1035" type="#_x0000_t75" alt="学科网(www.zxxk.com)--教育资源门户，提供试卷、教案、课件、论文、素材以及各类教学资源下载，还有大量而丰富的教学相关资讯！" style="width:24pt;height:13.9pt" o:ole="">
            <v:imagedata r:id="rId43" o:title="eqId167e6e41ac221847824a72e964f340f1"/>
          </v:shape>
          <o:OLEObject Type="Embed" ProgID="Equation.DSMT4" ShapeID="_x0000_i1035" DrawAspect="Content" ObjectID="_1818935824" r:id="rId44"/>
        </w:object>
      </w:r>
      <w:r>
        <w:rPr>
          <w:rFonts w:ascii="宋体" w:hAnsi="宋体"/>
          <w:color w:val="000000"/>
        </w:rPr>
        <w:t>。</w:t>
      </w:r>
    </w:p>
    <w:p w14:paraId="3781FB8A" w14:textId="77777777" w:rsidR="0054345B" w:rsidRDefault="00000000">
      <w:pPr>
        <w:spacing w:line="360" w:lineRule="auto"/>
        <w:textAlignment w:val="center"/>
        <w:rPr>
          <w:color w:val="000000"/>
        </w:rPr>
      </w:pPr>
      <w:r>
        <w:rPr>
          <w:color w:val="2E75B6"/>
        </w:rPr>
        <w:lastRenderedPageBreak/>
        <w:t>【答案】</w:t>
      </w:r>
      <w:r>
        <w:rPr>
          <w:color w:val="000000"/>
        </w:rPr>
        <w:t xml:space="preserve">    ①. </w:t>
      </w:r>
      <w:r>
        <w:object w:dxaOrig="840" w:dyaOrig="315" w14:anchorId="7F2A0DC2">
          <v:shape id="_x0000_i1036" type="#_x0000_t75" alt="学科网(www.zxxk.com)--教育资源门户，提供试卷、教案、课件、论文、素材以及各类教学资源下载，还有大量而丰富的教学相关资讯！" style="width:42pt;height:15.75pt" o:ole="">
            <v:imagedata r:id="rId45" o:title="eqId9f2d361e1673b7d769339ac74ca620a5"/>
          </v:shape>
          <o:OLEObject Type="Embed" ProgID="Equation.DSMT4" ShapeID="_x0000_i1036" DrawAspect="Content" ObjectID="_1818935825" r:id="rId46"/>
        </w:object>
      </w:r>
      <w:r>
        <w:rPr>
          <w:color w:val="000000"/>
        </w:rPr>
        <w:t xml:space="preserve">    ②. </w:t>
      </w:r>
      <w:r>
        <w:object w:dxaOrig="975" w:dyaOrig="315" w14:anchorId="0B5ECF94">
          <v:shape id="_x0000_i1037" type="#_x0000_t75" alt="学科网(www.zxxk.com)--教育资源门户，提供试卷、教案、课件、论文、素材以及各类教学资源下载，还有大量而丰富的教学相关资讯！" style="width:48.75pt;height:15.75pt" o:ole="">
            <v:imagedata r:id="rId47" o:title="eqId7457b98b6380903e818ce0165a1e77bb"/>
          </v:shape>
          <o:OLEObject Type="Embed" ProgID="Equation.DSMT4" ShapeID="_x0000_i1037" DrawAspect="Content" ObjectID="_1818935826" r:id="rId48"/>
        </w:object>
      </w:r>
    </w:p>
    <w:p w14:paraId="109BBBC5" w14:textId="77777777" w:rsidR="0054345B" w:rsidRDefault="00000000">
      <w:pPr>
        <w:spacing w:line="360" w:lineRule="auto"/>
        <w:textAlignment w:val="center"/>
        <w:rPr>
          <w:color w:val="000000"/>
        </w:rPr>
      </w:pPr>
      <w:r>
        <w:rPr>
          <w:color w:val="2E75B6"/>
        </w:rPr>
        <w:t>【解析】</w:t>
      </w:r>
    </w:p>
    <w:p w14:paraId="417F37DA" w14:textId="77777777" w:rsidR="0054345B" w:rsidRDefault="00000000">
      <w:pPr>
        <w:spacing w:line="360" w:lineRule="auto"/>
        <w:jc w:val="left"/>
        <w:textAlignment w:val="center"/>
        <w:rPr>
          <w:color w:val="000000"/>
        </w:rPr>
      </w:pPr>
      <w:r>
        <w:rPr>
          <w:color w:val="000000"/>
        </w:rPr>
        <w:t>【详解】</w:t>
      </w:r>
      <w:r>
        <w:rPr>
          <w:color w:val="000000"/>
        </w:rPr>
        <w:t>[1]</w:t>
      </w:r>
      <w:r>
        <w:rPr>
          <w:color w:val="000000"/>
        </w:rPr>
        <w:t>由</w:t>
      </w:r>
      <w:r>
        <w:object w:dxaOrig="720" w:dyaOrig="615" w14:anchorId="4F4E1D3B">
          <v:shape id="_x0000_i1038" type="#_x0000_t75" alt="学科网(www.zxxk.com)--教育资源门户，提供试卷、教案、课件、论文、素材以及各类教学资源下载，还有大量而丰富的教学相关资讯！" style="width:36pt;height:30.75pt" o:ole="">
            <v:imagedata r:id="rId49" o:title="eqId47f46c26cfa53c812181c0d36c27b661"/>
          </v:shape>
          <o:OLEObject Type="Embed" ProgID="Equation.DSMT4" ShapeID="_x0000_i1038" DrawAspect="Content" ObjectID="_1818935827" r:id="rId50"/>
        </w:object>
      </w:r>
      <w:r>
        <w:rPr>
          <w:color w:val="000000"/>
        </w:rPr>
        <w:t>得抽水机动力做的功</w:t>
      </w:r>
    </w:p>
    <w:p w14:paraId="488E8461" w14:textId="77777777" w:rsidR="0054345B" w:rsidRDefault="00000000">
      <w:pPr>
        <w:spacing w:line="360" w:lineRule="auto"/>
        <w:jc w:val="center"/>
        <w:textAlignment w:val="center"/>
        <w:rPr>
          <w:color w:val="000000"/>
        </w:rPr>
      </w:pPr>
      <w:r>
        <w:object w:dxaOrig="4080" w:dyaOrig="375" w14:anchorId="02C450AE">
          <v:shape id="_x0000_i1039" type="#_x0000_t75" alt="学科网(www.zxxk.com)--教育资源门户，提供试卷、教案、课件、论文、素材以及各类教学资源下载，还有大量而丰富的教学相关资讯！" style="width:204pt;height:18.75pt" o:ole="">
            <v:imagedata r:id="rId51" o:title="eqId608a45a6a363ed51c08c95fde669e6db"/>
          </v:shape>
          <o:OLEObject Type="Embed" ProgID="Equation.DSMT4" ShapeID="_x0000_i1039" DrawAspect="Content" ObjectID="_1818935828" r:id="rId52"/>
        </w:object>
      </w:r>
    </w:p>
    <w:p w14:paraId="1E796371" w14:textId="77777777" w:rsidR="0054345B" w:rsidRDefault="00000000">
      <w:pPr>
        <w:spacing w:line="360" w:lineRule="auto"/>
        <w:jc w:val="left"/>
        <w:textAlignment w:val="center"/>
        <w:rPr>
          <w:color w:val="000000"/>
        </w:rPr>
      </w:pPr>
      <w:r>
        <w:rPr>
          <w:color w:val="000000"/>
        </w:rPr>
        <w:t>[2]</w:t>
      </w:r>
      <w:r>
        <w:rPr>
          <w:color w:val="000000"/>
        </w:rPr>
        <w:t>由</w:t>
      </w:r>
      <w:r>
        <w:object w:dxaOrig="1545" w:dyaOrig="720" w14:anchorId="4057DA6F">
          <v:shape id="_x0000_i1040" type="#_x0000_t75" alt="学科网(www.zxxk.com)--教育资源门户，提供试卷、教案、课件、论文、素材以及各类教学资源下载，还有大量而丰富的教学相关资讯！" style="width:77.25pt;height:36pt" o:ole="">
            <v:imagedata r:id="rId53" o:title="eqId1ffc0bf38e4aa4efea2dd31d13e5b059"/>
          </v:shape>
          <o:OLEObject Type="Embed" ProgID="Equation.DSMT4" ShapeID="_x0000_i1040" DrawAspect="Content" ObjectID="_1818935829" r:id="rId54"/>
        </w:object>
      </w:r>
      <w:r>
        <w:rPr>
          <w:color w:val="000000"/>
        </w:rPr>
        <w:t>总得</w:t>
      </w:r>
    </w:p>
    <w:p w14:paraId="31E8B69A" w14:textId="77777777" w:rsidR="0054345B" w:rsidRDefault="00000000">
      <w:pPr>
        <w:spacing w:line="360" w:lineRule="auto"/>
        <w:jc w:val="center"/>
        <w:textAlignment w:val="center"/>
        <w:rPr>
          <w:color w:val="000000"/>
        </w:rPr>
      </w:pPr>
      <w:r>
        <w:object w:dxaOrig="4245" w:dyaOrig="405" w14:anchorId="0563A926">
          <v:shape id="_x0000_i1041" type="#_x0000_t75" alt="学科网(www.zxxk.com)--教育资源门户，提供试卷、教案、课件、论文、素材以及各类教学资源下载，还有大量而丰富的教学相关资讯！" style="width:212.25pt;height:20.25pt" o:ole="">
            <v:imagedata r:id="rId55" o:title="eqIdc3a6443d56166e03928db7ab67015ea7"/>
          </v:shape>
          <o:OLEObject Type="Embed" ProgID="Equation.DSMT4" ShapeID="_x0000_i1041" DrawAspect="Content" ObjectID="_1818935830" r:id="rId56"/>
        </w:object>
      </w:r>
    </w:p>
    <w:p w14:paraId="47B1EF89" w14:textId="77777777" w:rsidR="0054345B" w:rsidRDefault="00000000">
      <w:pPr>
        <w:spacing w:line="360" w:lineRule="auto"/>
        <w:jc w:val="left"/>
        <w:textAlignment w:val="center"/>
        <w:rPr>
          <w:color w:val="000000"/>
        </w:rPr>
      </w:pPr>
      <w:r>
        <w:rPr>
          <w:color w:val="000000"/>
        </w:rPr>
        <w:t>由</w:t>
      </w:r>
      <w:r>
        <w:object w:dxaOrig="1065" w:dyaOrig="375" w14:anchorId="5B5CD299">
          <v:shape id="_x0000_i1042" type="#_x0000_t75" alt="学科网(www.zxxk.com)--教育资源门户，提供试卷、教案、课件、论文、素材以及各类教学资源下载，还有大量而丰富的教学相关资讯！" style="width:53.25pt;height:18.75pt" o:ole="">
            <v:imagedata r:id="rId57" o:title="eqId7b76acc3124a5f37874da91327ec982e"/>
          </v:shape>
          <o:OLEObject Type="Embed" ProgID="Equation.DSMT4" ShapeID="_x0000_i1042" DrawAspect="Content" ObjectID="_1818935831" r:id="rId58"/>
        </w:object>
      </w:r>
      <w:r>
        <w:rPr>
          <w:color w:val="000000"/>
        </w:rPr>
        <w:t>得抽水的重力为</w:t>
      </w:r>
    </w:p>
    <w:p w14:paraId="103F4073" w14:textId="77777777" w:rsidR="0054345B" w:rsidRDefault="00000000">
      <w:pPr>
        <w:spacing w:line="360" w:lineRule="auto"/>
        <w:jc w:val="center"/>
        <w:textAlignment w:val="center"/>
        <w:rPr>
          <w:color w:val="000000"/>
        </w:rPr>
      </w:pPr>
      <w:r>
        <w:object w:dxaOrig="3645" w:dyaOrig="660" w14:anchorId="13080F7A">
          <v:shape id="_x0000_i1043" type="#_x0000_t75" alt="学科网(www.zxxk.com)--教育资源门户，提供试卷、教案、课件、论文、素材以及各类教学资源下载，还有大量而丰富的教学相关资讯！" style="width:182.25pt;height:33pt" o:ole="">
            <v:imagedata r:id="rId59" o:title="eqIdd49bc28d036d4ae464790eaf1933ebdd"/>
          </v:shape>
          <o:OLEObject Type="Embed" ProgID="Equation.DSMT4" ShapeID="_x0000_i1043" DrawAspect="Content" ObjectID="_1818935832" r:id="rId60"/>
        </w:object>
      </w:r>
    </w:p>
    <w:p w14:paraId="659841E9" w14:textId="77777777" w:rsidR="0054345B" w:rsidRDefault="00000000">
      <w:pPr>
        <w:spacing w:line="360" w:lineRule="auto"/>
        <w:textAlignment w:val="center"/>
        <w:rPr>
          <w:color w:val="000000"/>
        </w:rPr>
      </w:pPr>
      <w:r>
        <w:rPr>
          <w:color w:val="000000"/>
        </w:rPr>
        <w:t xml:space="preserve">16. </w:t>
      </w:r>
      <w:r>
        <w:rPr>
          <w:rFonts w:ascii="宋体" w:hAnsi="宋体"/>
          <w:color w:val="000000"/>
        </w:rPr>
        <w:t>一台单缸四冲程汽油机，飞轮转速是</w:t>
      </w:r>
      <w:r>
        <w:object w:dxaOrig="1193" w:dyaOrig="279" w14:anchorId="37467145">
          <v:shape id="_x0000_i1044" type="#_x0000_t75" alt="学科网(www.zxxk.com)--教育资源门户，提供试卷、教案、课件、论文、素材以及各类教学资源下载，还有大量而丰富的教学相关资讯！" style="width:59.65pt;height:13.9pt" o:ole="">
            <v:imagedata r:id="rId61" o:title="eqIdb8c89d7417755705860a8a53b7ff459a"/>
          </v:shape>
          <o:OLEObject Type="Embed" ProgID="Equation.DSMT4" ShapeID="_x0000_i1044" DrawAspect="Content" ObjectID="_1818935833" r:id="rId62"/>
        </w:object>
      </w:r>
      <w:r>
        <w:rPr>
          <w:rFonts w:ascii="宋体" w:hAnsi="宋体"/>
          <w:color w:val="000000"/>
        </w:rPr>
        <w:t>，该汽油机在</w:t>
      </w:r>
      <w:r>
        <w:object w:dxaOrig="680" w:dyaOrig="280" w14:anchorId="24743584">
          <v:shape id="_x0000_i1045" type="#_x0000_t75" alt="学科网(www.zxxk.com)--教育资源门户，提供试卷、教案、课件、论文、素材以及各类教学资源下载，还有大量而丰富的教学相关资讯！" style="width:34.15pt;height:13.9pt" o:ole="">
            <v:imagedata r:id="rId63" o:title="eqIdfb21c93732b200bdddc5217b66090722"/>
          </v:shape>
          <o:OLEObject Type="Embed" ProgID="Equation.DSMT4" ShapeID="_x0000_i1045" DrawAspect="Content" ObjectID="_1818935834" r:id="rId64"/>
        </w:object>
      </w:r>
      <w:r>
        <w:rPr>
          <w:rFonts w:ascii="宋体" w:hAnsi="宋体"/>
          <w:color w:val="000000"/>
        </w:rPr>
        <w:t>内完成</w:t>
      </w:r>
      <w:r>
        <w:rPr>
          <w:color w:val="000000"/>
        </w:rPr>
        <w:t>______</w:t>
      </w:r>
      <w:r>
        <w:rPr>
          <w:rFonts w:ascii="宋体" w:hAnsi="宋体"/>
          <w:color w:val="000000"/>
        </w:rPr>
        <w:t>个冲程，对外做功</w:t>
      </w:r>
      <w:r>
        <w:rPr>
          <w:color w:val="000000"/>
        </w:rPr>
        <w:t>______</w:t>
      </w:r>
      <w:r>
        <w:rPr>
          <w:rFonts w:ascii="宋体" w:hAnsi="宋体"/>
          <w:color w:val="000000"/>
        </w:rPr>
        <w:t>次。</w:t>
      </w:r>
    </w:p>
    <w:p w14:paraId="1D256216" w14:textId="77777777" w:rsidR="0054345B" w:rsidRDefault="00000000">
      <w:pPr>
        <w:spacing w:line="360" w:lineRule="auto"/>
        <w:textAlignment w:val="center"/>
        <w:rPr>
          <w:color w:val="000000"/>
        </w:rPr>
      </w:pPr>
      <w:r>
        <w:rPr>
          <w:color w:val="2E75B6"/>
        </w:rPr>
        <w:t>【答案】</w:t>
      </w:r>
      <w:r>
        <w:rPr>
          <w:color w:val="000000"/>
        </w:rPr>
        <w:t xml:space="preserve">    ①. </w:t>
      </w:r>
      <w:r>
        <w:rPr>
          <w:rFonts w:eastAsia="Times New Roman" w:cs="Times New Roman"/>
          <w:color w:val="000000"/>
        </w:rPr>
        <w:t>48000</w:t>
      </w:r>
      <w:r>
        <w:rPr>
          <w:color w:val="000000"/>
        </w:rPr>
        <w:t xml:space="preserve">    ②. </w:t>
      </w:r>
      <w:r>
        <w:rPr>
          <w:rFonts w:eastAsia="Times New Roman" w:cs="Times New Roman"/>
          <w:color w:val="000000"/>
        </w:rPr>
        <w:t>12000</w:t>
      </w:r>
    </w:p>
    <w:p w14:paraId="3E30A2AF" w14:textId="77777777" w:rsidR="0054345B" w:rsidRDefault="00000000">
      <w:pPr>
        <w:spacing w:line="360" w:lineRule="auto"/>
        <w:textAlignment w:val="center"/>
        <w:rPr>
          <w:color w:val="000000"/>
        </w:rPr>
      </w:pPr>
      <w:r>
        <w:rPr>
          <w:color w:val="2E75B6"/>
        </w:rPr>
        <w:t>【解析】</w:t>
      </w:r>
    </w:p>
    <w:p w14:paraId="6ADDF25B" w14:textId="77777777" w:rsidR="0054345B" w:rsidRDefault="00000000">
      <w:pPr>
        <w:spacing w:line="360" w:lineRule="auto"/>
        <w:jc w:val="left"/>
        <w:textAlignment w:val="center"/>
        <w:rPr>
          <w:color w:val="000000"/>
        </w:rPr>
      </w:pPr>
      <w:r>
        <w:rPr>
          <w:color w:val="000000"/>
        </w:rPr>
        <w:t>【详解】</w:t>
      </w:r>
      <w:r>
        <w:rPr>
          <w:rFonts w:eastAsia="Times New Roman" w:cs="Times New Roman"/>
          <w:color w:val="000000"/>
        </w:rPr>
        <w:t>[1][2]</w:t>
      </w:r>
      <w:r>
        <w:rPr>
          <w:rFonts w:ascii="宋体" w:hAnsi="宋体"/>
          <w:color w:val="000000"/>
        </w:rPr>
        <w:t>因为一个工作循环活塞往复</w:t>
      </w:r>
      <w:r>
        <w:rPr>
          <w:rFonts w:eastAsia="Times New Roman" w:cs="Times New Roman"/>
          <w:color w:val="000000"/>
        </w:rPr>
        <w:t>2</w:t>
      </w:r>
      <w:r>
        <w:rPr>
          <w:rFonts w:ascii="宋体" w:hAnsi="宋体"/>
          <w:color w:val="000000"/>
        </w:rPr>
        <w:t>次，曲轴转动</w:t>
      </w:r>
      <w:r>
        <w:rPr>
          <w:rFonts w:eastAsia="Times New Roman" w:cs="Times New Roman"/>
          <w:color w:val="000000"/>
        </w:rPr>
        <w:t>2</w:t>
      </w:r>
      <w:r>
        <w:rPr>
          <w:rFonts w:ascii="宋体" w:hAnsi="宋体"/>
          <w:color w:val="000000"/>
        </w:rPr>
        <w:t>周，做功</w:t>
      </w:r>
      <w:r>
        <w:rPr>
          <w:rFonts w:eastAsia="Times New Roman" w:cs="Times New Roman"/>
          <w:color w:val="000000"/>
        </w:rPr>
        <w:t>1</w:t>
      </w:r>
      <w:r>
        <w:rPr>
          <w:rFonts w:ascii="宋体" w:hAnsi="宋体"/>
          <w:color w:val="000000"/>
        </w:rPr>
        <w:t>次，完成</w:t>
      </w:r>
      <w:r>
        <w:rPr>
          <w:rFonts w:eastAsia="Times New Roman" w:cs="Times New Roman"/>
          <w:color w:val="000000"/>
        </w:rPr>
        <w:t>4</w:t>
      </w:r>
      <w:r>
        <w:rPr>
          <w:rFonts w:ascii="宋体" w:hAnsi="宋体"/>
          <w:color w:val="000000"/>
        </w:rPr>
        <w:t>个冲程。一台单缸四冲程汽油机，飞轮转速是</w:t>
      </w:r>
      <w:r>
        <w:object w:dxaOrig="1193" w:dyaOrig="279" w14:anchorId="1935CD71">
          <v:shape id="_x0000_i1046" type="#_x0000_t75" alt="学科网(www.zxxk.com)--教育资源门户，提供试卷、教案、课件、论文、素材以及各类教学资源下载，还有大量而丰富的教学相关资讯！" style="width:59.65pt;height:13.9pt" o:ole="">
            <v:imagedata r:id="rId61" o:title="eqIdb8c89d7417755705860a8a53b7ff459a"/>
          </v:shape>
          <o:OLEObject Type="Embed" ProgID="Equation.DSMT4" ShapeID="_x0000_i1046" DrawAspect="Content" ObjectID="_1818935835" r:id="rId65"/>
        </w:object>
      </w:r>
      <w:r>
        <w:rPr>
          <w:rFonts w:ascii="宋体" w:hAnsi="宋体"/>
          <w:color w:val="000000"/>
        </w:rPr>
        <w:t>，则该汽油机在</w:t>
      </w:r>
      <w:r>
        <w:object w:dxaOrig="680" w:dyaOrig="280" w14:anchorId="40171C47">
          <v:shape id="_x0000_i1047" type="#_x0000_t75" alt="学科网(www.zxxk.com)--教育资源门户，提供试卷、教案、课件、论文、素材以及各类教学资源下载，还有大量而丰富的教学相关资讯！" style="width:34.15pt;height:13.9pt" o:ole="">
            <v:imagedata r:id="rId63" o:title="eqIdfb21c93732b200bdddc5217b66090722"/>
          </v:shape>
          <o:OLEObject Type="Embed" ProgID="Equation.DSMT4" ShapeID="_x0000_i1047" DrawAspect="Content" ObjectID="_1818935836" r:id="rId66"/>
        </w:object>
      </w:r>
      <w:r>
        <w:rPr>
          <w:rFonts w:ascii="宋体" w:hAnsi="宋体"/>
          <w:color w:val="000000"/>
        </w:rPr>
        <w:t>内转</w:t>
      </w:r>
      <w:r>
        <w:rPr>
          <w:rFonts w:eastAsia="Times New Roman" w:cs="Times New Roman"/>
          <w:color w:val="000000"/>
        </w:rPr>
        <w:t>24000r</w:t>
      </w:r>
      <w:r>
        <w:rPr>
          <w:rFonts w:ascii="宋体" w:hAnsi="宋体"/>
          <w:color w:val="000000"/>
        </w:rPr>
        <w:t>，完成</w:t>
      </w:r>
      <w:r>
        <w:rPr>
          <w:rFonts w:eastAsia="Times New Roman" w:cs="Times New Roman"/>
          <w:color w:val="000000"/>
        </w:rPr>
        <w:t>48000</w:t>
      </w:r>
      <w:r>
        <w:rPr>
          <w:rFonts w:ascii="宋体" w:hAnsi="宋体"/>
          <w:color w:val="000000"/>
        </w:rPr>
        <w:t>个冲程，对外做功</w:t>
      </w:r>
      <w:r>
        <w:rPr>
          <w:rFonts w:eastAsia="Times New Roman" w:cs="Times New Roman"/>
          <w:color w:val="000000"/>
        </w:rPr>
        <w:t>12000</w:t>
      </w:r>
      <w:r>
        <w:rPr>
          <w:rFonts w:ascii="宋体" w:hAnsi="宋体"/>
          <w:color w:val="000000"/>
        </w:rPr>
        <w:t>次。</w:t>
      </w:r>
    </w:p>
    <w:p w14:paraId="5FA784A4" w14:textId="77777777" w:rsidR="0054345B" w:rsidRDefault="00000000">
      <w:pPr>
        <w:spacing w:line="360" w:lineRule="auto"/>
        <w:textAlignment w:val="center"/>
        <w:rPr>
          <w:color w:val="000000"/>
        </w:rPr>
      </w:pPr>
      <w:r>
        <w:rPr>
          <w:color w:val="000000"/>
        </w:rPr>
        <w:t xml:space="preserve">17. </w:t>
      </w:r>
      <w:r>
        <w:rPr>
          <w:rFonts w:ascii="宋体" w:hAnsi="宋体"/>
          <w:color w:val="000000"/>
        </w:rPr>
        <w:t>在如图所示的电路中，闭合开关</w:t>
      </w:r>
      <w:r>
        <w:rPr>
          <w:rFonts w:eastAsia="Times New Roman" w:cs="Times New Roman"/>
          <w:color w:val="000000"/>
        </w:rPr>
        <w:t>S</w:t>
      </w:r>
      <w:r>
        <w:rPr>
          <w:rFonts w:ascii="宋体" w:hAnsi="宋体"/>
          <w:color w:val="000000"/>
        </w:rPr>
        <w:t>后，电压表</w:t>
      </w:r>
      <w:r>
        <w:object w:dxaOrig="278" w:dyaOrig="360" w14:anchorId="51A49A6C">
          <v:shape id="_x0000_i1048" type="#_x0000_t75" alt="学科网(www.zxxk.com)--教育资源门户，提供试卷、教案、课件、论文、素材以及各类教学资源下载，还有大量而丰富的教学相关资讯！" style="width:13.9pt;height:18pt" o:ole="">
            <v:imagedata r:id="rId67" o:title="eqId48fade4e14bf5845ff14f9e95bb6bfef"/>
          </v:shape>
          <o:OLEObject Type="Embed" ProgID="Equation.DSMT4" ShapeID="_x0000_i1048" DrawAspect="Content" ObjectID="_1818935837" r:id="rId68"/>
        </w:object>
      </w:r>
      <w:r>
        <w:rPr>
          <w:rFonts w:ascii="宋体" w:hAnsi="宋体"/>
          <w:color w:val="000000"/>
        </w:rPr>
        <w:t>的示数是</w:t>
      </w:r>
      <w:r>
        <w:object w:dxaOrig="300" w:dyaOrig="360" w14:anchorId="32C4F7C7">
          <v:shape id="_x0000_i1049" type="#_x0000_t75" alt="学科网(www.zxxk.com)--教育资源门户，提供试卷、教案、课件、论文、素材以及各类教学资源下载，还有大量而丰富的教学相关资讯！" style="width:15pt;height:18pt" o:ole="">
            <v:imagedata r:id="rId69" o:title="eqId9fd5f9ecb870fedb5b9a608d9ca2f911"/>
          </v:shape>
          <o:OLEObject Type="Embed" ProgID="Equation.DSMT4" ShapeID="_x0000_i1049" DrawAspect="Content" ObjectID="_1818935838" r:id="rId70"/>
        </w:object>
      </w:r>
      <w:r>
        <w:rPr>
          <w:rFonts w:ascii="宋体" w:hAnsi="宋体"/>
          <w:color w:val="000000"/>
        </w:rPr>
        <w:t>，电压表</w:t>
      </w:r>
      <w:r>
        <w:object w:dxaOrig="300" w:dyaOrig="360" w14:anchorId="49625F44">
          <v:shape id="_x0000_i1050" type="#_x0000_t75" alt="学科网(www.zxxk.com)--教育资源门户，提供试卷、教案、课件、论文、素材以及各类教学资源下载，还有大量而丰富的教学相关资讯！" style="width:15pt;height:18pt" o:ole="">
            <v:imagedata r:id="rId71" o:title="eqIdb40f1d184152aa3954752ed70e7d1612"/>
          </v:shape>
          <o:OLEObject Type="Embed" ProgID="Equation.DSMT4" ShapeID="_x0000_i1050" DrawAspect="Content" ObjectID="_1818935839" r:id="rId72"/>
        </w:object>
      </w:r>
      <w:r>
        <w:rPr>
          <w:rFonts w:ascii="宋体" w:hAnsi="宋体"/>
          <w:color w:val="000000"/>
        </w:rPr>
        <w:t>的示数是</w:t>
      </w:r>
      <w:r>
        <w:object w:dxaOrig="315" w:dyaOrig="360" w14:anchorId="5DED829A">
          <v:shape id="_x0000_i1051" type="#_x0000_t75" alt="学科网(www.zxxk.com)--教育资源门户，提供试卷、教案、课件、论文、素材以及各类教学资源下载，还有大量而丰富的教学相关资讯！" style="width:15.75pt;height:18pt" o:ole="">
            <v:imagedata r:id="rId73" o:title="eqIdf833a7beb83820ecede0234c671f1878"/>
          </v:shape>
          <o:OLEObject Type="Embed" ProgID="Equation.DSMT4" ShapeID="_x0000_i1051" DrawAspect="Content" ObjectID="_1818935840" r:id="rId74"/>
        </w:object>
      </w:r>
      <w:r>
        <w:rPr>
          <w:rFonts w:ascii="宋体" w:hAnsi="宋体"/>
          <w:color w:val="000000"/>
        </w:rPr>
        <w:t>，则</w:t>
      </w:r>
      <w:r>
        <w:object w:dxaOrig="285" w:dyaOrig="367" w14:anchorId="7BB8320C">
          <v:shape id="_x0000_i1052" type="#_x0000_t75" alt="学科网(www.zxxk.com)--教育资源门户，提供试卷、教案、课件、论文、素材以及各类教学资源下载，还有大量而丰富的教学相关资讯！" style="width:14.25pt;height:18.4pt" o:ole="">
            <v:imagedata r:id="rId75" o:title="eqId62e76322da99c521981992a53339042c"/>
          </v:shape>
          <o:OLEObject Type="Embed" ProgID="Equation.DSMT4" ShapeID="_x0000_i1052" DrawAspect="Content" ObjectID="_1818935841" r:id="rId76"/>
        </w:object>
      </w:r>
      <w:r>
        <w:rPr>
          <w:rFonts w:ascii="宋体" w:hAnsi="宋体"/>
          <w:color w:val="000000"/>
        </w:rPr>
        <w:t>两端的电压是</w:t>
      </w:r>
      <w:r>
        <w:rPr>
          <w:color w:val="000000"/>
        </w:rPr>
        <w:t>______</w:t>
      </w:r>
      <w:r>
        <w:rPr>
          <w:rFonts w:ascii="宋体" w:hAnsi="宋体"/>
          <w:color w:val="000000"/>
        </w:rPr>
        <w:t>，</w:t>
      </w:r>
      <w:r>
        <w:object w:dxaOrig="299" w:dyaOrig="367" w14:anchorId="6464E9F9">
          <v:shape id="_x0000_i1053" type="#_x0000_t75" alt="学科网(www.zxxk.com)--教育资源门户，提供试卷、教案、课件、论文、素材以及各类教学资源下载，还有大量而丰富的教学相关资讯！" style="width:15pt;height:18.4pt" o:ole="">
            <v:imagedata r:id="rId77" o:title="eqId7afbfe404ad5febf1904d763974967b3"/>
          </v:shape>
          <o:OLEObject Type="Embed" ProgID="Equation.DSMT4" ShapeID="_x0000_i1053" DrawAspect="Content" ObjectID="_1818935842" r:id="rId78"/>
        </w:object>
      </w:r>
      <w:r>
        <w:rPr>
          <w:rFonts w:ascii="宋体" w:hAnsi="宋体"/>
          <w:color w:val="000000"/>
        </w:rPr>
        <w:t>两端的电压是</w:t>
      </w:r>
      <w:r>
        <w:rPr>
          <w:color w:val="000000"/>
        </w:rPr>
        <w:t>______</w:t>
      </w:r>
      <w:r>
        <w:rPr>
          <w:rFonts w:ascii="宋体" w:hAnsi="宋体"/>
          <w:color w:val="000000"/>
        </w:rPr>
        <w:t>，灯</w:t>
      </w:r>
      <w:r>
        <w:object w:dxaOrig="299" w:dyaOrig="367" w14:anchorId="0E70D9CA">
          <v:shape id="_x0000_i1054" type="#_x0000_t75" alt="学科网(www.zxxk.com)--教育资源门户，提供试卷、教案、课件、论文、素材以及各类教学资源下载，还有大量而丰富的教学相关资讯！" style="width:15pt;height:18.4pt" o:ole="">
            <v:imagedata r:id="rId79" o:title="eqIdcddc914628565e13f2980fdfa8caa739"/>
          </v:shape>
          <o:OLEObject Type="Embed" ProgID="Equation.DSMT4" ShapeID="_x0000_i1054" DrawAspect="Content" ObjectID="_1818935843" r:id="rId80"/>
        </w:object>
      </w:r>
      <w:r>
        <w:rPr>
          <w:rFonts w:ascii="宋体" w:hAnsi="宋体"/>
          <w:color w:val="000000"/>
        </w:rPr>
        <w:t>两端的电压是</w:t>
      </w:r>
      <w:r>
        <w:rPr>
          <w:color w:val="000000"/>
        </w:rPr>
        <w:t>______</w:t>
      </w:r>
      <w:r>
        <w:rPr>
          <w:rFonts w:ascii="宋体" w:hAnsi="宋体"/>
          <w:color w:val="000000"/>
        </w:rPr>
        <w:t>。</w:t>
      </w:r>
    </w:p>
    <w:p w14:paraId="389883E3" w14:textId="77777777" w:rsidR="0054345B" w:rsidRDefault="00000000">
      <w:pPr>
        <w:spacing w:line="360" w:lineRule="auto"/>
        <w:textAlignment w:val="center"/>
        <w:rPr>
          <w:color w:val="000000"/>
        </w:rPr>
      </w:pPr>
      <w:r>
        <w:rPr>
          <w:noProof/>
          <w:color w:val="000000"/>
        </w:rPr>
        <w:drawing>
          <wp:inline distT="0" distB="0" distL="0" distR="0" wp14:anchorId="1A5FD62E" wp14:editId="69A8543C">
            <wp:extent cx="1371600" cy="904875"/>
            <wp:effectExtent l="0" t="0" r="0" b="0"/>
            <wp:docPr id="100027" name="图片 10002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81"/>
                    <a:stretch>
                      <a:fillRect/>
                    </a:stretch>
                  </pic:blipFill>
                  <pic:spPr>
                    <a:xfrm>
                      <a:off x="0" y="0"/>
                      <a:ext cx="1371600" cy="904875"/>
                    </a:xfrm>
                    <a:prstGeom prst="rect">
                      <a:avLst/>
                    </a:prstGeom>
                  </pic:spPr>
                </pic:pic>
              </a:graphicData>
            </a:graphic>
          </wp:inline>
        </w:drawing>
      </w:r>
    </w:p>
    <w:p w14:paraId="4E085C0D" w14:textId="77777777" w:rsidR="0054345B" w:rsidRDefault="00000000">
      <w:pPr>
        <w:spacing w:line="360" w:lineRule="auto"/>
        <w:textAlignment w:val="center"/>
        <w:rPr>
          <w:color w:val="000000"/>
        </w:rPr>
      </w:pPr>
      <w:r>
        <w:rPr>
          <w:color w:val="2E75B6"/>
        </w:rPr>
        <w:t>【答案】</w:t>
      </w:r>
      <w:r>
        <w:rPr>
          <w:color w:val="000000"/>
        </w:rPr>
        <w:t xml:space="preserve">    ①. </w:t>
      </w:r>
      <w:r>
        <w:rPr>
          <w:rFonts w:eastAsia="Times New Roman" w:cs="Times New Roman"/>
          <w:i/>
          <w:color w:val="000000"/>
        </w:rPr>
        <w:t>U</w:t>
      </w:r>
      <w:r>
        <w:rPr>
          <w:color w:val="000000"/>
          <w:vertAlign w:val="subscript"/>
        </w:rPr>
        <w:t>1</w:t>
      </w:r>
      <w:r>
        <w:rPr>
          <w:color w:val="000000"/>
        </w:rPr>
        <w:t xml:space="preserve">    ②. </w:t>
      </w:r>
      <w:r>
        <w:object w:dxaOrig="795" w:dyaOrig="360" w14:anchorId="79B48478">
          <v:shape id="_x0000_i1055" type="#_x0000_t75" alt="学科网(www.zxxk.com)--教育资源门户，提供试卷、教案、课件、论文、素材以及各类教学资源下载，还有大量而丰富的教学相关资讯！" style="width:39.75pt;height:18pt" o:ole="">
            <v:imagedata r:id="rId82" o:title="eqIdc5efa9b363193191072c4bdf30db54fb"/>
          </v:shape>
          <o:OLEObject Type="Embed" ProgID="Equation.DSMT4" ShapeID="_x0000_i1055" DrawAspect="Content" ObjectID="_1818935844" r:id="rId83"/>
        </w:object>
      </w:r>
      <w:r>
        <w:rPr>
          <w:color w:val="000000"/>
        </w:rPr>
        <w:t xml:space="preserve">    ③. </w:t>
      </w:r>
      <w:r>
        <w:object w:dxaOrig="315" w:dyaOrig="360" w14:anchorId="1D4AE768">
          <v:shape id="_x0000_i1056" type="#_x0000_t75" alt="学科网(www.zxxk.com)--教育资源门户，提供试卷、教案、课件、论文、素材以及各类教学资源下载，还有大量而丰富的教学相关资讯！" style="width:15.75pt;height:18pt" o:ole="">
            <v:imagedata r:id="rId73" o:title="eqIdf833a7beb83820ecede0234c671f1878"/>
          </v:shape>
          <o:OLEObject Type="Embed" ProgID="Equation.DSMT4" ShapeID="_x0000_i1056" DrawAspect="Content" ObjectID="_1818935845" r:id="rId84"/>
        </w:object>
      </w:r>
    </w:p>
    <w:p w14:paraId="31C04E97" w14:textId="77777777" w:rsidR="0054345B" w:rsidRDefault="00000000">
      <w:pPr>
        <w:spacing w:line="360" w:lineRule="auto"/>
        <w:textAlignment w:val="center"/>
        <w:rPr>
          <w:color w:val="000000"/>
        </w:rPr>
      </w:pPr>
      <w:r>
        <w:rPr>
          <w:color w:val="2E75B6"/>
        </w:rPr>
        <w:t>【解析】</w:t>
      </w:r>
    </w:p>
    <w:p w14:paraId="3993D7F7" w14:textId="77777777" w:rsidR="0054345B" w:rsidRDefault="00000000">
      <w:pPr>
        <w:spacing w:line="360" w:lineRule="auto"/>
        <w:jc w:val="left"/>
        <w:textAlignment w:val="center"/>
        <w:rPr>
          <w:color w:val="000000"/>
        </w:rPr>
      </w:pPr>
      <w:r>
        <w:rPr>
          <w:color w:val="000000"/>
        </w:rPr>
        <w:t>【详解】</w:t>
      </w:r>
      <w:r>
        <w:rPr>
          <w:rFonts w:eastAsia="Times New Roman" w:cs="Times New Roman"/>
          <w:color w:val="000000"/>
        </w:rPr>
        <w:t>[1][2][3]</w:t>
      </w:r>
      <w:r>
        <w:rPr>
          <w:rFonts w:ascii="宋体" w:hAnsi="宋体"/>
          <w:color w:val="000000"/>
        </w:rPr>
        <w:t>由电路图可知，灯泡</w:t>
      </w:r>
      <w:r>
        <w:rPr>
          <w:rFonts w:eastAsia="Times New Roman" w:cs="Times New Roman"/>
          <w:color w:val="000000"/>
        </w:rPr>
        <w:t>L</w:t>
      </w:r>
      <w:r>
        <w:rPr>
          <w:rFonts w:eastAsia="Times New Roman" w:cs="Times New Roman"/>
          <w:color w:val="000000"/>
          <w:vertAlign w:val="subscript"/>
        </w:rPr>
        <w:t>2</w:t>
      </w:r>
      <w:r>
        <w:rPr>
          <w:rFonts w:ascii="宋体" w:hAnsi="宋体"/>
          <w:color w:val="000000"/>
        </w:rPr>
        <w:t>、</w:t>
      </w:r>
      <w:r>
        <w:rPr>
          <w:rFonts w:eastAsia="Times New Roman" w:cs="Times New Roman"/>
          <w:color w:val="000000"/>
        </w:rPr>
        <w:t>L</w:t>
      </w:r>
      <w:r>
        <w:rPr>
          <w:rFonts w:eastAsia="Times New Roman" w:cs="Times New Roman"/>
          <w:color w:val="000000"/>
          <w:vertAlign w:val="subscript"/>
        </w:rPr>
        <w:t>3</w:t>
      </w:r>
      <w:r>
        <w:rPr>
          <w:rFonts w:ascii="宋体" w:hAnsi="宋体"/>
          <w:color w:val="000000"/>
        </w:rPr>
        <w:t>串联后与</w:t>
      </w:r>
      <w:r>
        <w:rPr>
          <w:rFonts w:eastAsia="Times New Roman" w:cs="Times New Roman"/>
          <w:color w:val="000000"/>
        </w:rPr>
        <w:t>L</w:t>
      </w:r>
      <w:r>
        <w:rPr>
          <w:rFonts w:eastAsia="Times New Roman" w:cs="Times New Roman"/>
          <w:color w:val="000000"/>
          <w:vertAlign w:val="subscript"/>
        </w:rPr>
        <w:t>1</w:t>
      </w:r>
      <w:r>
        <w:rPr>
          <w:rFonts w:ascii="宋体" w:hAnsi="宋体"/>
          <w:color w:val="000000"/>
        </w:rPr>
        <w:t>并联，电压表</w:t>
      </w:r>
      <w:r>
        <w:rPr>
          <w:rFonts w:eastAsia="Times New Roman" w:cs="Times New Roman"/>
          <w:color w:val="000000"/>
        </w:rPr>
        <w:t>V</w:t>
      </w:r>
      <w:r>
        <w:rPr>
          <w:rFonts w:eastAsia="Times New Roman" w:cs="Times New Roman"/>
          <w:color w:val="000000"/>
          <w:vertAlign w:val="subscript"/>
        </w:rPr>
        <w:t>1</w:t>
      </w:r>
      <w:r>
        <w:rPr>
          <w:rFonts w:ascii="宋体" w:hAnsi="宋体"/>
          <w:color w:val="000000"/>
        </w:rPr>
        <w:t>测电源电压，电压表</w:t>
      </w:r>
      <w:r>
        <w:rPr>
          <w:rFonts w:eastAsia="Times New Roman" w:cs="Times New Roman"/>
          <w:color w:val="000000"/>
        </w:rPr>
        <w:t>V</w:t>
      </w:r>
      <w:r>
        <w:rPr>
          <w:rFonts w:eastAsia="Times New Roman" w:cs="Times New Roman"/>
          <w:color w:val="000000"/>
          <w:vertAlign w:val="subscript"/>
        </w:rPr>
        <w:t>2</w:t>
      </w:r>
      <w:r>
        <w:rPr>
          <w:rFonts w:ascii="宋体" w:hAnsi="宋体"/>
          <w:color w:val="000000"/>
        </w:rPr>
        <w:t>测</w:t>
      </w:r>
      <w:r>
        <w:rPr>
          <w:rFonts w:eastAsia="Times New Roman" w:cs="Times New Roman"/>
          <w:color w:val="000000"/>
        </w:rPr>
        <w:t>L</w:t>
      </w:r>
      <w:r>
        <w:rPr>
          <w:rFonts w:eastAsia="Times New Roman" w:cs="Times New Roman"/>
          <w:color w:val="000000"/>
          <w:vertAlign w:val="subscript"/>
        </w:rPr>
        <w:t>3</w:t>
      </w:r>
      <w:r>
        <w:rPr>
          <w:rFonts w:ascii="宋体" w:hAnsi="宋体"/>
          <w:color w:val="000000"/>
        </w:rPr>
        <w:t>两端电压，故</w:t>
      </w:r>
      <w:r>
        <w:rPr>
          <w:rFonts w:eastAsia="Times New Roman" w:cs="Times New Roman"/>
          <w:color w:val="000000"/>
        </w:rPr>
        <w:t>L</w:t>
      </w:r>
      <w:r>
        <w:rPr>
          <w:rFonts w:eastAsia="Times New Roman" w:cs="Times New Roman"/>
          <w:color w:val="000000"/>
          <w:vertAlign w:val="subscript"/>
        </w:rPr>
        <w:t>3</w:t>
      </w:r>
      <w:r>
        <w:rPr>
          <w:rFonts w:ascii="宋体" w:hAnsi="宋体"/>
          <w:color w:val="000000"/>
        </w:rPr>
        <w:t>两端电压为</w:t>
      </w:r>
      <w:r>
        <w:rPr>
          <w:rFonts w:eastAsia="Times New Roman" w:cs="Times New Roman"/>
          <w:i/>
          <w:color w:val="000000"/>
        </w:rPr>
        <w:t>U</w:t>
      </w:r>
      <w:r>
        <w:rPr>
          <w:rFonts w:eastAsia="Times New Roman" w:cs="Times New Roman"/>
          <w:color w:val="000000"/>
          <w:vertAlign w:val="subscript"/>
        </w:rPr>
        <w:t>2</w:t>
      </w:r>
      <w:r>
        <w:rPr>
          <w:rFonts w:ascii="宋体" w:hAnsi="宋体"/>
          <w:color w:val="000000"/>
        </w:rPr>
        <w:t>，由并联电路电压特点可得</w:t>
      </w:r>
    </w:p>
    <w:p w14:paraId="77D0E1CA" w14:textId="77777777" w:rsidR="0054345B" w:rsidRDefault="00000000">
      <w:pPr>
        <w:spacing w:line="360" w:lineRule="auto"/>
        <w:jc w:val="center"/>
        <w:textAlignment w:val="center"/>
        <w:rPr>
          <w:color w:val="000000"/>
        </w:rPr>
      </w:pPr>
      <w:r>
        <w:object w:dxaOrig="1740" w:dyaOrig="435" w14:anchorId="5D9C4557">
          <v:shape id="_x0000_i1057" type="#_x0000_t75" alt="学科网(www.zxxk.com)--教育资源门户，提供试卷、教案、课件、论文、素材以及各类教学资源下载，还有大量而丰富的教学相关资讯！" style="width:87pt;height:21.75pt" o:ole="">
            <v:imagedata r:id="rId85" o:title="eqId5f312e60dc0fe068f557bb92dccb7738"/>
          </v:shape>
          <o:OLEObject Type="Embed" ProgID="Equation.DSMT4" ShapeID="_x0000_i1057" DrawAspect="Content" ObjectID="_1818935846" r:id="rId86"/>
        </w:object>
      </w:r>
    </w:p>
    <w:p w14:paraId="2372F207" w14:textId="77777777" w:rsidR="0054345B" w:rsidRDefault="00000000">
      <w:pPr>
        <w:spacing w:line="360" w:lineRule="auto"/>
        <w:jc w:val="left"/>
        <w:textAlignment w:val="center"/>
        <w:rPr>
          <w:color w:val="000000"/>
        </w:rPr>
      </w:pPr>
      <w:r>
        <w:rPr>
          <w:rFonts w:ascii="宋体" w:hAnsi="宋体"/>
          <w:color w:val="000000"/>
        </w:rPr>
        <w:lastRenderedPageBreak/>
        <w:t>即</w:t>
      </w:r>
      <w:r>
        <w:rPr>
          <w:rFonts w:eastAsia="Times New Roman" w:cs="Times New Roman"/>
          <w:color w:val="000000"/>
        </w:rPr>
        <w:t>L</w:t>
      </w:r>
      <w:r>
        <w:rPr>
          <w:rFonts w:eastAsia="Times New Roman" w:cs="Times New Roman"/>
          <w:color w:val="000000"/>
          <w:vertAlign w:val="subscript"/>
        </w:rPr>
        <w:t>1</w:t>
      </w:r>
      <w:r>
        <w:rPr>
          <w:rFonts w:ascii="宋体" w:hAnsi="宋体"/>
          <w:color w:val="000000"/>
        </w:rPr>
        <w:t>两端的电压为</w:t>
      </w:r>
      <w:r>
        <w:rPr>
          <w:rFonts w:eastAsia="Times New Roman" w:cs="Times New Roman"/>
          <w:i/>
          <w:color w:val="000000"/>
        </w:rPr>
        <w:t>U</w:t>
      </w:r>
      <w:r>
        <w:rPr>
          <w:rFonts w:eastAsia="Times New Roman" w:cs="Times New Roman"/>
          <w:color w:val="000000"/>
          <w:vertAlign w:val="subscript"/>
        </w:rPr>
        <w:t>1</w:t>
      </w:r>
      <w:r>
        <w:rPr>
          <w:rFonts w:ascii="宋体" w:hAnsi="宋体"/>
          <w:color w:val="000000"/>
        </w:rPr>
        <w:t>，由串联电路电压特点可知，</w:t>
      </w:r>
      <w:r>
        <w:rPr>
          <w:rFonts w:eastAsia="Times New Roman" w:cs="Times New Roman"/>
          <w:color w:val="000000"/>
        </w:rPr>
        <w:t>L</w:t>
      </w:r>
      <w:r>
        <w:rPr>
          <w:rFonts w:eastAsia="Times New Roman" w:cs="Times New Roman"/>
          <w:color w:val="000000"/>
          <w:vertAlign w:val="subscript"/>
        </w:rPr>
        <w:t>2</w:t>
      </w:r>
      <w:r>
        <w:rPr>
          <w:rFonts w:ascii="宋体" w:hAnsi="宋体"/>
          <w:color w:val="000000"/>
        </w:rPr>
        <w:t>两端电压为</w:t>
      </w:r>
    </w:p>
    <w:p w14:paraId="0BBBC2E6" w14:textId="77777777" w:rsidR="0054345B" w:rsidRDefault="00000000">
      <w:pPr>
        <w:spacing w:line="360" w:lineRule="auto"/>
        <w:jc w:val="center"/>
        <w:textAlignment w:val="center"/>
        <w:rPr>
          <w:color w:val="000000"/>
        </w:rPr>
      </w:pPr>
      <w:r>
        <w:object w:dxaOrig="1320" w:dyaOrig="435" w14:anchorId="4F1CFC29">
          <v:shape id="_x0000_i1058" type="#_x0000_t75" alt="学科网(www.zxxk.com)--教育资源门户，提供试卷、教案、课件、论文、素材以及各类教学资源下载，还有大量而丰富的教学相关资讯！" style="width:66pt;height:21.75pt" o:ole="">
            <v:imagedata r:id="rId87" o:title="eqId120c62d66aa82ce58fcf6a4384b361ff"/>
          </v:shape>
          <o:OLEObject Type="Embed" ProgID="Equation.DSMT4" ShapeID="_x0000_i1058" DrawAspect="Content" ObjectID="_1818935847" r:id="rId88"/>
        </w:object>
      </w:r>
    </w:p>
    <w:p w14:paraId="3D30A88D" w14:textId="77777777" w:rsidR="0054345B" w:rsidRDefault="00000000">
      <w:pPr>
        <w:spacing w:line="360" w:lineRule="auto"/>
        <w:jc w:val="left"/>
        <w:textAlignment w:val="center"/>
        <w:rPr>
          <w:color w:val="000000"/>
        </w:rPr>
      </w:pPr>
      <w:r>
        <w:rPr>
          <w:color w:val="000000"/>
        </w:rPr>
        <w:t xml:space="preserve">18. </w:t>
      </w:r>
      <w:r>
        <w:rPr>
          <w:rFonts w:ascii="宋体" w:hAnsi="宋体"/>
          <w:color w:val="000000"/>
        </w:rPr>
        <w:t>利用斜面将一个重</w:t>
      </w:r>
      <w:r>
        <w:rPr>
          <w:rFonts w:eastAsia="Times New Roman" w:cs="Times New Roman"/>
          <w:color w:val="000000"/>
        </w:rPr>
        <w:t>500N</w:t>
      </w:r>
      <w:r>
        <w:rPr>
          <w:rFonts w:ascii="宋体" w:hAnsi="宋体"/>
          <w:color w:val="000000"/>
        </w:rPr>
        <w:t>的物体匀速拉到高处，沿斜面向上的拉力</w:t>
      </w:r>
      <w:r>
        <w:rPr>
          <w:rFonts w:eastAsia="Times New Roman" w:cs="Times New Roman"/>
          <w:i/>
          <w:color w:val="000000"/>
        </w:rPr>
        <w:t>F</w:t>
      </w:r>
      <w:r>
        <w:rPr>
          <w:rFonts w:eastAsia="Times New Roman" w:cs="Times New Roman"/>
          <w:color w:val="000000"/>
        </w:rPr>
        <w:t>=300N</w:t>
      </w:r>
      <w:r>
        <w:rPr>
          <w:rFonts w:ascii="宋体" w:hAnsi="宋体"/>
          <w:color w:val="000000"/>
        </w:rPr>
        <w:t>，拉动的距离</w:t>
      </w:r>
      <w:r>
        <w:rPr>
          <w:rFonts w:eastAsia="Times New Roman" w:cs="Times New Roman"/>
          <w:i/>
          <w:color w:val="000000"/>
        </w:rPr>
        <w:t>s</w:t>
      </w:r>
      <w:r>
        <w:rPr>
          <w:rFonts w:eastAsia="Times New Roman" w:cs="Times New Roman"/>
          <w:color w:val="000000"/>
        </w:rPr>
        <w:t>=4m</w:t>
      </w:r>
      <w:r>
        <w:rPr>
          <w:rFonts w:ascii="宋体" w:hAnsi="宋体"/>
          <w:color w:val="000000"/>
        </w:rPr>
        <w:t>，物体提升的高度</w:t>
      </w:r>
      <w:r>
        <w:rPr>
          <w:rFonts w:eastAsia="Times New Roman" w:cs="Times New Roman"/>
          <w:i/>
          <w:color w:val="000000"/>
        </w:rPr>
        <w:t>h</w:t>
      </w:r>
      <w:r>
        <w:rPr>
          <w:rFonts w:eastAsia="Times New Roman" w:cs="Times New Roman"/>
          <w:color w:val="000000"/>
        </w:rPr>
        <w:t>=2m</w:t>
      </w:r>
      <w:r>
        <w:rPr>
          <w:rFonts w:ascii="宋体" w:hAnsi="宋体"/>
          <w:color w:val="000000"/>
        </w:rPr>
        <w:t>。此过程中拉力做的功是</w:t>
      </w:r>
      <w:r>
        <w:rPr>
          <w:color w:val="000000"/>
        </w:rPr>
        <w:t>______</w:t>
      </w:r>
      <w:r>
        <w:rPr>
          <w:rFonts w:ascii="宋体" w:hAnsi="宋体"/>
          <w:color w:val="000000"/>
        </w:rPr>
        <w:t>，该斜面的机械效率是</w:t>
      </w:r>
      <w:r>
        <w:rPr>
          <w:color w:val="000000"/>
        </w:rPr>
        <w:t>______</w:t>
      </w:r>
      <w:r>
        <w:rPr>
          <w:rFonts w:ascii="宋体" w:hAnsi="宋体"/>
          <w:color w:val="000000"/>
        </w:rPr>
        <w:t>，物体受到的摩擦力为</w:t>
      </w:r>
      <w:r>
        <w:rPr>
          <w:color w:val="000000"/>
        </w:rPr>
        <w:t>______</w:t>
      </w:r>
      <w:r>
        <w:rPr>
          <w:rFonts w:eastAsia="Times New Roman" w:cs="Times New Roman"/>
          <w:color w:val="000000"/>
        </w:rPr>
        <w:t>N</w:t>
      </w:r>
      <w:r>
        <w:rPr>
          <w:rFonts w:ascii="宋体" w:hAnsi="宋体"/>
          <w:color w:val="000000"/>
        </w:rPr>
        <w:t>。</w:t>
      </w:r>
    </w:p>
    <w:p w14:paraId="0EBF0F81" w14:textId="77777777" w:rsidR="0054345B" w:rsidRDefault="00000000">
      <w:pPr>
        <w:spacing w:line="360" w:lineRule="auto"/>
        <w:jc w:val="left"/>
        <w:textAlignment w:val="center"/>
        <w:rPr>
          <w:color w:val="000000"/>
        </w:rPr>
      </w:pPr>
      <w:r>
        <w:rPr>
          <w:noProof/>
          <w:color w:val="000000"/>
        </w:rPr>
        <w:drawing>
          <wp:inline distT="0" distB="0" distL="0" distR="0" wp14:anchorId="26029DC4" wp14:editId="4D6B3F1F">
            <wp:extent cx="3200400" cy="885825"/>
            <wp:effectExtent l="0" t="0" r="0" b="0"/>
            <wp:docPr id="100029" name="图片 10002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89"/>
                    <a:stretch>
                      <a:fillRect/>
                    </a:stretch>
                  </pic:blipFill>
                  <pic:spPr>
                    <a:xfrm>
                      <a:off x="0" y="0"/>
                      <a:ext cx="3200400" cy="885825"/>
                    </a:xfrm>
                    <a:prstGeom prst="rect">
                      <a:avLst/>
                    </a:prstGeom>
                  </pic:spPr>
                </pic:pic>
              </a:graphicData>
            </a:graphic>
          </wp:inline>
        </w:drawing>
      </w:r>
    </w:p>
    <w:p w14:paraId="52C27904" w14:textId="77777777" w:rsidR="0054345B" w:rsidRDefault="00000000">
      <w:pPr>
        <w:spacing w:line="360" w:lineRule="auto"/>
        <w:textAlignment w:val="center"/>
        <w:rPr>
          <w:color w:val="000000"/>
        </w:rPr>
      </w:pPr>
      <w:r>
        <w:rPr>
          <w:color w:val="2E75B6"/>
        </w:rPr>
        <w:t>【答案】</w:t>
      </w:r>
      <w:r>
        <w:rPr>
          <w:color w:val="000000"/>
        </w:rPr>
        <w:t xml:space="preserve">    ①. </w:t>
      </w:r>
      <w:r>
        <w:rPr>
          <w:rFonts w:eastAsia="Times New Roman" w:cs="Times New Roman"/>
          <w:color w:val="000000"/>
        </w:rPr>
        <w:t>1200J</w:t>
      </w:r>
      <w:r>
        <w:rPr>
          <w:color w:val="000000"/>
        </w:rPr>
        <w:t xml:space="preserve">    ②. </w:t>
      </w:r>
      <w:r>
        <w:rPr>
          <w:rFonts w:eastAsia="Times New Roman" w:cs="Times New Roman"/>
          <w:color w:val="000000"/>
        </w:rPr>
        <w:t>83.3%</w:t>
      </w:r>
      <w:r>
        <w:rPr>
          <w:color w:val="000000"/>
        </w:rPr>
        <w:t xml:space="preserve">    ③. </w:t>
      </w:r>
      <w:r>
        <w:rPr>
          <w:rFonts w:eastAsia="Times New Roman" w:cs="Times New Roman"/>
          <w:color w:val="000000"/>
        </w:rPr>
        <w:t>50</w:t>
      </w:r>
    </w:p>
    <w:p w14:paraId="09A96E4A" w14:textId="77777777" w:rsidR="0054345B" w:rsidRDefault="00000000">
      <w:pPr>
        <w:spacing w:line="360" w:lineRule="auto"/>
        <w:textAlignment w:val="center"/>
        <w:rPr>
          <w:color w:val="000000"/>
        </w:rPr>
      </w:pPr>
      <w:r>
        <w:rPr>
          <w:color w:val="2E75B6"/>
        </w:rPr>
        <w:t>【解析】</w:t>
      </w:r>
    </w:p>
    <w:p w14:paraId="43F8CC92" w14:textId="77777777" w:rsidR="0054345B" w:rsidRDefault="00000000">
      <w:pPr>
        <w:spacing w:line="360" w:lineRule="auto"/>
        <w:jc w:val="left"/>
        <w:textAlignment w:val="center"/>
        <w:rPr>
          <w:color w:val="000000"/>
        </w:rPr>
      </w:pPr>
      <w:r>
        <w:rPr>
          <w:color w:val="000000"/>
        </w:rPr>
        <w:t>【详解】</w:t>
      </w:r>
      <w:r>
        <w:rPr>
          <w:rFonts w:eastAsia="Times New Roman" w:cs="Times New Roman"/>
          <w:color w:val="000000"/>
        </w:rPr>
        <w:t>[1]</w:t>
      </w:r>
      <w:r>
        <w:rPr>
          <w:rFonts w:ascii="宋体" w:hAnsi="宋体"/>
          <w:color w:val="000000"/>
        </w:rPr>
        <w:t>拉力所做的总功</w:t>
      </w:r>
    </w:p>
    <w:p w14:paraId="3ACCE604" w14:textId="77777777" w:rsidR="0054345B" w:rsidRDefault="00000000">
      <w:pPr>
        <w:spacing w:line="360" w:lineRule="auto"/>
        <w:jc w:val="center"/>
        <w:textAlignment w:val="center"/>
        <w:rPr>
          <w:color w:val="000000"/>
        </w:rPr>
      </w:pPr>
      <w:r>
        <w:rPr>
          <w:rFonts w:eastAsia="Times New Roman" w:cs="Times New Roman"/>
          <w:i/>
          <w:color w:val="000000"/>
        </w:rPr>
        <w:t>W</w:t>
      </w:r>
      <w:r>
        <w:rPr>
          <w:rFonts w:ascii="宋体" w:hAnsi="宋体"/>
          <w:color w:val="000000"/>
          <w:vertAlign w:val="subscript"/>
        </w:rPr>
        <w:t>总</w:t>
      </w:r>
      <w:r>
        <w:rPr>
          <w:rFonts w:eastAsia="Times New Roman" w:cs="Times New Roman"/>
          <w:color w:val="000000"/>
        </w:rPr>
        <w:t>=</w:t>
      </w:r>
      <w:r>
        <w:rPr>
          <w:rFonts w:eastAsia="Times New Roman" w:cs="Times New Roman"/>
          <w:i/>
          <w:color w:val="000000"/>
        </w:rPr>
        <w:t>Fs</w:t>
      </w:r>
      <w:r>
        <w:rPr>
          <w:rFonts w:eastAsia="Times New Roman" w:cs="Times New Roman"/>
          <w:color w:val="000000"/>
        </w:rPr>
        <w:t>=300N×4m</w:t>
      </w:r>
      <w:r>
        <w:rPr>
          <w:rFonts w:ascii="宋体" w:hAnsi="宋体"/>
          <w:color w:val="000000"/>
        </w:rPr>
        <w:t>＝</w:t>
      </w:r>
      <w:r>
        <w:rPr>
          <w:rFonts w:eastAsia="Times New Roman" w:cs="Times New Roman"/>
          <w:color w:val="000000"/>
        </w:rPr>
        <w:t>1200J</w:t>
      </w:r>
    </w:p>
    <w:p w14:paraId="61A0ED49" w14:textId="77777777" w:rsidR="0054345B" w:rsidRDefault="00000000">
      <w:pPr>
        <w:spacing w:line="360" w:lineRule="auto"/>
        <w:jc w:val="left"/>
        <w:textAlignment w:val="center"/>
        <w:rPr>
          <w:color w:val="000000"/>
        </w:rPr>
      </w:pPr>
      <w:r>
        <w:rPr>
          <w:rFonts w:eastAsia="Times New Roman" w:cs="Times New Roman"/>
          <w:color w:val="000000"/>
        </w:rPr>
        <w:t>[2]</w:t>
      </w:r>
      <w:r>
        <w:rPr>
          <w:rFonts w:ascii="宋体" w:hAnsi="宋体"/>
          <w:color w:val="000000"/>
        </w:rPr>
        <w:t>所做的有用功</w:t>
      </w:r>
    </w:p>
    <w:p w14:paraId="75BBEE72" w14:textId="77777777" w:rsidR="0054345B" w:rsidRDefault="00000000">
      <w:pPr>
        <w:spacing w:line="360" w:lineRule="auto"/>
        <w:jc w:val="center"/>
        <w:textAlignment w:val="center"/>
        <w:rPr>
          <w:color w:val="000000"/>
        </w:rPr>
      </w:pPr>
      <w:r>
        <w:rPr>
          <w:rFonts w:eastAsia="Times New Roman" w:cs="Times New Roman"/>
          <w:i/>
          <w:color w:val="000000"/>
        </w:rPr>
        <w:t>W</w:t>
      </w:r>
      <w:r>
        <w:rPr>
          <w:rFonts w:ascii="宋体" w:hAnsi="宋体"/>
          <w:color w:val="000000"/>
          <w:vertAlign w:val="subscript"/>
        </w:rPr>
        <w:t>有用</w:t>
      </w:r>
      <w:r>
        <w:rPr>
          <w:rFonts w:eastAsia="Times New Roman" w:cs="Times New Roman"/>
          <w:color w:val="000000"/>
        </w:rPr>
        <w:t>=</w:t>
      </w:r>
      <w:r>
        <w:rPr>
          <w:rFonts w:eastAsia="Times New Roman" w:cs="Times New Roman"/>
          <w:i/>
          <w:color w:val="000000"/>
        </w:rPr>
        <w:t>Gh</w:t>
      </w:r>
      <w:r>
        <w:rPr>
          <w:rFonts w:eastAsia="Times New Roman" w:cs="Times New Roman"/>
          <w:color w:val="000000"/>
        </w:rPr>
        <w:t>=500N×2m=1000J</w:t>
      </w:r>
    </w:p>
    <w:p w14:paraId="45B77EF4" w14:textId="77777777" w:rsidR="0054345B" w:rsidRDefault="00000000">
      <w:pPr>
        <w:spacing w:line="360" w:lineRule="auto"/>
        <w:jc w:val="left"/>
        <w:textAlignment w:val="center"/>
        <w:rPr>
          <w:color w:val="000000"/>
        </w:rPr>
      </w:pPr>
      <w:r>
        <w:rPr>
          <w:rFonts w:ascii="宋体" w:hAnsi="宋体"/>
          <w:color w:val="000000"/>
        </w:rPr>
        <w:t>此斜面的机械效率</w:t>
      </w:r>
    </w:p>
    <w:p w14:paraId="2B8E3414" w14:textId="77777777" w:rsidR="0054345B" w:rsidRDefault="00000000">
      <w:pPr>
        <w:spacing w:line="360" w:lineRule="auto"/>
        <w:jc w:val="center"/>
        <w:textAlignment w:val="center"/>
        <w:rPr>
          <w:color w:val="000000"/>
        </w:rPr>
      </w:pPr>
      <w:r>
        <w:object w:dxaOrig="3360" w:dyaOrig="720" w14:anchorId="266156B7">
          <v:shape id="_x0000_i1059" type="#_x0000_t75" alt="学科网(www.zxxk.com)--教育资源门户，提供试卷、教案、课件、论文、素材以及各类教学资源下载，还有大量而丰富的教学相关资讯！" style="width:168pt;height:36pt" o:ole="">
            <v:imagedata r:id="rId90" o:title="eqIded1b54fa18aac6f8ee92a05ccc0cf0b0"/>
          </v:shape>
          <o:OLEObject Type="Embed" ProgID="Equation.DSMT4" ShapeID="_x0000_i1059" DrawAspect="Content" ObjectID="_1818935848" r:id="rId91"/>
        </w:object>
      </w:r>
    </w:p>
    <w:p w14:paraId="0970AA27" w14:textId="77777777" w:rsidR="0054345B" w:rsidRDefault="00000000">
      <w:pPr>
        <w:spacing w:line="360" w:lineRule="auto"/>
        <w:jc w:val="left"/>
        <w:textAlignment w:val="center"/>
        <w:rPr>
          <w:color w:val="000000"/>
        </w:rPr>
      </w:pPr>
      <w:r>
        <w:rPr>
          <w:rFonts w:eastAsia="Times New Roman" w:cs="Times New Roman"/>
          <w:color w:val="000000"/>
        </w:rPr>
        <w:t>[3]</w:t>
      </w:r>
      <w:r>
        <w:rPr>
          <w:rFonts w:ascii="宋体" w:hAnsi="宋体"/>
          <w:color w:val="000000"/>
        </w:rPr>
        <w:t>克服摩擦力做的额外功</w:t>
      </w:r>
    </w:p>
    <w:p w14:paraId="423C4733" w14:textId="77777777" w:rsidR="0054345B" w:rsidRDefault="00000000">
      <w:pPr>
        <w:spacing w:line="360" w:lineRule="auto"/>
        <w:jc w:val="center"/>
        <w:textAlignment w:val="center"/>
        <w:rPr>
          <w:color w:val="000000"/>
        </w:rPr>
      </w:pPr>
      <w:r>
        <w:rPr>
          <w:rFonts w:eastAsia="Times New Roman" w:cs="Times New Roman"/>
          <w:i/>
          <w:color w:val="000000"/>
        </w:rPr>
        <w:t>W</w:t>
      </w:r>
      <w:r>
        <w:rPr>
          <w:rFonts w:ascii="宋体" w:hAnsi="宋体"/>
          <w:color w:val="000000"/>
          <w:vertAlign w:val="subscript"/>
        </w:rPr>
        <w:t>额</w:t>
      </w:r>
      <w:r>
        <w:rPr>
          <w:rFonts w:eastAsia="Times New Roman" w:cs="Times New Roman"/>
          <w:color w:val="000000"/>
        </w:rPr>
        <w:t>=</w:t>
      </w:r>
      <w:r>
        <w:rPr>
          <w:rFonts w:eastAsia="Times New Roman" w:cs="Times New Roman"/>
          <w:i/>
          <w:color w:val="000000"/>
        </w:rPr>
        <w:t>W</w:t>
      </w:r>
      <w:r>
        <w:rPr>
          <w:rFonts w:ascii="宋体" w:hAnsi="宋体"/>
          <w:color w:val="000000"/>
          <w:vertAlign w:val="subscript"/>
        </w:rPr>
        <w:t>总</w:t>
      </w:r>
      <w:r>
        <w:rPr>
          <w:rFonts w:eastAsia="Times New Roman" w:cs="Times New Roman"/>
          <w:color w:val="000000"/>
        </w:rPr>
        <w:t>-</w:t>
      </w:r>
      <w:r>
        <w:rPr>
          <w:rFonts w:eastAsia="Times New Roman" w:cs="Times New Roman"/>
          <w:i/>
          <w:color w:val="000000"/>
        </w:rPr>
        <w:t>W</w:t>
      </w:r>
      <w:r>
        <w:rPr>
          <w:rFonts w:ascii="宋体" w:hAnsi="宋体"/>
          <w:color w:val="000000"/>
          <w:vertAlign w:val="subscript"/>
        </w:rPr>
        <w:t>有用</w:t>
      </w:r>
      <w:r>
        <w:rPr>
          <w:rFonts w:eastAsia="Times New Roman" w:cs="Times New Roman"/>
          <w:color w:val="000000"/>
        </w:rPr>
        <w:t>=1200J-1000J=200J</w:t>
      </w:r>
    </w:p>
    <w:p w14:paraId="1D844FBD" w14:textId="77777777" w:rsidR="0054345B" w:rsidRDefault="00000000">
      <w:pPr>
        <w:spacing w:line="360" w:lineRule="auto"/>
        <w:jc w:val="left"/>
        <w:textAlignment w:val="center"/>
        <w:rPr>
          <w:color w:val="000000"/>
        </w:rPr>
      </w:pPr>
      <w:r>
        <w:rPr>
          <w:rFonts w:ascii="宋体" w:hAnsi="宋体"/>
          <w:color w:val="000000"/>
        </w:rPr>
        <w:t>由</w:t>
      </w:r>
      <w:r>
        <w:rPr>
          <w:rFonts w:eastAsia="Times New Roman" w:cs="Times New Roman"/>
          <w:i/>
          <w:color w:val="000000"/>
        </w:rPr>
        <w:t>W</w:t>
      </w:r>
      <w:r>
        <w:rPr>
          <w:rFonts w:ascii="宋体" w:hAnsi="宋体"/>
          <w:color w:val="000000"/>
          <w:vertAlign w:val="subscript"/>
        </w:rPr>
        <w:t>额</w:t>
      </w:r>
      <w:r>
        <w:rPr>
          <w:rFonts w:eastAsia="Times New Roman" w:cs="Times New Roman"/>
          <w:color w:val="000000"/>
        </w:rPr>
        <w:t>=</w:t>
      </w:r>
      <w:r>
        <w:rPr>
          <w:rFonts w:eastAsia="Times New Roman" w:cs="Times New Roman"/>
          <w:i/>
          <w:color w:val="000000"/>
        </w:rPr>
        <w:t>fs</w:t>
      </w:r>
      <w:r>
        <w:rPr>
          <w:rFonts w:ascii="宋体" w:hAnsi="宋体"/>
          <w:color w:val="000000"/>
        </w:rPr>
        <w:t>得，物体所受斜面的摩擦力</w:t>
      </w:r>
    </w:p>
    <w:p w14:paraId="77F3C1D3" w14:textId="77777777" w:rsidR="0054345B" w:rsidRDefault="00000000">
      <w:pPr>
        <w:spacing w:line="360" w:lineRule="auto"/>
        <w:jc w:val="center"/>
        <w:textAlignment w:val="center"/>
        <w:rPr>
          <w:color w:val="000000"/>
        </w:rPr>
      </w:pPr>
      <w:r>
        <w:object w:dxaOrig="2265" w:dyaOrig="645" w14:anchorId="7F4864C5">
          <v:shape id="_x0000_i1060" type="#_x0000_t75" alt="学科网(www.zxxk.com)--教育资源门户，提供试卷、教案、课件、论文、素材以及各类教学资源下载，还有大量而丰富的教学相关资讯！" style="width:113.25pt;height:32.25pt" o:ole="">
            <v:imagedata r:id="rId92" o:title="eqId5c9a494ea26e6af1e69ac76f923bc20c"/>
          </v:shape>
          <o:OLEObject Type="Embed" ProgID="Equation.DSMT4" ShapeID="_x0000_i1060" DrawAspect="Content" ObjectID="_1818935849" r:id="rId93"/>
        </w:object>
      </w:r>
    </w:p>
    <w:p w14:paraId="5D5FB662" w14:textId="77777777" w:rsidR="0054345B" w:rsidRDefault="00000000">
      <w:pPr>
        <w:spacing w:line="360" w:lineRule="auto"/>
        <w:textAlignment w:val="center"/>
        <w:rPr>
          <w:color w:val="000000"/>
        </w:rPr>
      </w:pPr>
      <w:r>
        <w:rPr>
          <w:color w:val="000000"/>
        </w:rPr>
        <w:t xml:space="preserve">19. </w:t>
      </w:r>
      <w:r>
        <w:rPr>
          <w:rFonts w:ascii="宋体" w:hAnsi="宋体"/>
          <w:color w:val="000000"/>
        </w:rPr>
        <w:t>科普活动中，老师为同学们表演了一个“自动爬坡”实验，惊艳了全场。该实验如下：将一个用轻质泡沫塑料做成的圆环，轻轻放在一个斜坡上，结果发现圆环不但没有滚下，反而滚上了斜坡。揭秘后才发现，这是一个内部镶嵌了一个小铁块的圆环，在圆环加速滚上斜坡的过程中，圆环（不含小铁块）的动能</w:t>
      </w:r>
      <w:r>
        <w:rPr>
          <w:color w:val="000000"/>
        </w:rPr>
        <w:t>______</w:t>
      </w:r>
      <w:r>
        <w:rPr>
          <w:rFonts w:ascii="宋体" w:hAnsi="宋体"/>
          <w:color w:val="000000"/>
        </w:rPr>
        <w:t>（增大</w:t>
      </w:r>
      <w:r>
        <w:rPr>
          <w:rFonts w:eastAsia="Times New Roman" w:cs="Times New Roman"/>
          <w:color w:val="000000"/>
        </w:rPr>
        <w:t>/</w:t>
      </w:r>
      <w:r>
        <w:rPr>
          <w:rFonts w:ascii="宋体" w:hAnsi="宋体"/>
          <w:color w:val="000000"/>
        </w:rPr>
        <w:t>减小</w:t>
      </w:r>
      <w:r>
        <w:rPr>
          <w:rFonts w:eastAsia="Times New Roman" w:cs="Times New Roman"/>
          <w:color w:val="000000"/>
        </w:rPr>
        <w:t>/</w:t>
      </w:r>
      <w:r>
        <w:rPr>
          <w:rFonts w:ascii="宋体" w:hAnsi="宋体"/>
          <w:color w:val="000000"/>
        </w:rPr>
        <w:t>不变），重力势能</w:t>
      </w:r>
      <w:r>
        <w:rPr>
          <w:color w:val="000000"/>
        </w:rPr>
        <w:t>______</w:t>
      </w:r>
      <w:r>
        <w:rPr>
          <w:rFonts w:ascii="宋体" w:hAnsi="宋体"/>
          <w:color w:val="000000"/>
        </w:rPr>
        <w:t>（增大</w:t>
      </w:r>
      <w:r>
        <w:rPr>
          <w:rFonts w:eastAsia="Times New Roman" w:cs="Times New Roman"/>
          <w:color w:val="000000"/>
        </w:rPr>
        <w:t>/</w:t>
      </w:r>
      <w:r>
        <w:rPr>
          <w:rFonts w:ascii="宋体" w:hAnsi="宋体"/>
          <w:color w:val="000000"/>
        </w:rPr>
        <w:t>减小</w:t>
      </w:r>
      <w:r>
        <w:rPr>
          <w:rFonts w:eastAsia="Times New Roman" w:cs="Times New Roman"/>
          <w:color w:val="000000"/>
        </w:rPr>
        <w:t>/</w:t>
      </w:r>
      <w:r>
        <w:rPr>
          <w:rFonts w:ascii="宋体" w:hAnsi="宋体"/>
          <w:color w:val="000000"/>
        </w:rPr>
        <w:t>不变），小铁块的重力势能</w:t>
      </w:r>
      <w:r>
        <w:rPr>
          <w:color w:val="000000"/>
        </w:rPr>
        <w:t>______</w:t>
      </w:r>
      <w:r>
        <w:rPr>
          <w:rFonts w:ascii="宋体" w:hAnsi="宋体"/>
          <w:color w:val="000000"/>
        </w:rPr>
        <w:t>（增大</w:t>
      </w:r>
      <w:r>
        <w:rPr>
          <w:rFonts w:eastAsia="Times New Roman" w:cs="Times New Roman"/>
          <w:color w:val="000000"/>
        </w:rPr>
        <w:t>/</w:t>
      </w:r>
      <w:r>
        <w:rPr>
          <w:rFonts w:ascii="宋体" w:hAnsi="宋体"/>
          <w:color w:val="000000"/>
        </w:rPr>
        <w:t>减小</w:t>
      </w:r>
      <w:r>
        <w:rPr>
          <w:rFonts w:eastAsia="Times New Roman" w:cs="Times New Roman"/>
          <w:color w:val="000000"/>
        </w:rPr>
        <w:t>/</w:t>
      </w:r>
      <w:r>
        <w:rPr>
          <w:rFonts w:ascii="宋体" w:hAnsi="宋体"/>
          <w:color w:val="000000"/>
        </w:rPr>
        <w:t>不变）。</w:t>
      </w:r>
    </w:p>
    <w:p w14:paraId="3BE4BBD2" w14:textId="77777777" w:rsidR="0054345B" w:rsidRDefault="00000000">
      <w:pPr>
        <w:spacing w:line="360" w:lineRule="auto"/>
        <w:textAlignment w:val="center"/>
        <w:rPr>
          <w:color w:val="000000"/>
        </w:rPr>
      </w:pPr>
      <w:r>
        <w:rPr>
          <w:noProof/>
          <w:color w:val="000000"/>
        </w:rPr>
        <w:drawing>
          <wp:inline distT="0" distB="0" distL="0" distR="0" wp14:anchorId="174EE5E9" wp14:editId="48D6D75D">
            <wp:extent cx="2543175" cy="800100"/>
            <wp:effectExtent l="0" t="0" r="0" b="0"/>
            <wp:docPr id="100031" name="图片 10003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94"/>
                    <a:stretch>
                      <a:fillRect/>
                    </a:stretch>
                  </pic:blipFill>
                  <pic:spPr>
                    <a:xfrm>
                      <a:off x="0" y="0"/>
                      <a:ext cx="2543175" cy="800100"/>
                    </a:xfrm>
                    <a:prstGeom prst="rect">
                      <a:avLst/>
                    </a:prstGeom>
                  </pic:spPr>
                </pic:pic>
              </a:graphicData>
            </a:graphic>
          </wp:inline>
        </w:drawing>
      </w:r>
    </w:p>
    <w:p w14:paraId="5106488C" w14:textId="77777777" w:rsidR="0054345B" w:rsidRDefault="00000000">
      <w:pPr>
        <w:spacing w:line="360" w:lineRule="auto"/>
        <w:textAlignment w:val="center"/>
        <w:rPr>
          <w:color w:val="000000"/>
        </w:rPr>
      </w:pPr>
      <w:r>
        <w:rPr>
          <w:color w:val="2E75B6"/>
        </w:rPr>
        <w:t>【答案】</w:t>
      </w:r>
      <w:r>
        <w:rPr>
          <w:color w:val="000000"/>
        </w:rPr>
        <w:t xml:space="preserve">    ①. </w:t>
      </w:r>
      <w:r>
        <w:rPr>
          <w:rFonts w:ascii="宋体" w:hAnsi="宋体"/>
          <w:color w:val="000000"/>
        </w:rPr>
        <w:t>增大</w:t>
      </w:r>
      <w:r>
        <w:rPr>
          <w:color w:val="000000"/>
        </w:rPr>
        <w:t xml:space="preserve">    ②. </w:t>
      </w:r>
      <w:r>
        <w:rPr>
          <w:rFonts w:ascii="宋体" w:hAnsi="宋体"/>
          <w:color w:val="000000"/>
        </w:rPr>
        <w:t>增大</w:t>
      </w:r>
      <w:r>
        <w:rPr>
          <w:color w:val="000000"/>
        </w:rPr>
        <w:t xml:space="preserve">    ③. </w:t>
      </w:r>
      <w:r>
        <w:rPr>
          <w:rFonts w:ascii="宋体" w:hAnsi="宋体"/>
          <w:color w:val="000000"/>
        </w:rPr>
        <w:t>减小</w:t>
      </w:r>
    </w:p>
    <w:p w14:paraId="7919F3DB" w14:textId="77777777" w:rsidR="0054345B" w:rsidRDefault="00000000">
      <w:pPr>
        <w:spacing w:line="360" w:lineRule="auto"/>
        <w:textAlignment w:val="center"/>
        <w:rPr>
          <w:color w:val="000000"/>
        </w:rPr>
      </w:pPr>
      <w:r>
        <w:rPr>
          <w:color w:val="2E75B6"/>
        </w:rPr>
        <w:lastRenderedPageBreak/>
        <w:t>【解析】</w:t>
      </w:r>
    </w:p>
    <w:p w14:paraId="73ACFFF5" w14:textId="77777777" w:rsidR="0054345B" w:rsidRDefault="00000000">
      <w:pPr>
        <w:spacing w:line="360" w:lineRule="auto"/>
        <w:jc w:val="left"/>
        <w:textAlignment w:val="center"/>
        <w:rPr>
          <w:color w:val="000000"/>
        </w:rPr>
      </w:pPr>
      <w:r>
        <w:rPr>
          <w:color w:val="000000"/>
        </w:rPr>
        <w:t>【详解】</w:t>
      </w:r>
      <w:r>
        <w:rPr>
          <w:rFonts w:eastAsia="Times New Roman" w:cs="Times New Roman"/>
          <w:color w:val="000000"/>
        </w:rPr>
        <w:t>[1][2]</w:t>
      </w:r>
      <w:r>
        <w:rPr>
          <w:rFonts w:ascii="宋体" w:hAnsi="宋体"/>
          <w:color w:val="000000"/>
        </w:rPr>
        <w:t>在圆环加速滚上斜坡的过程中，圆环的质量不变，速度增加，重心高度升高，可知圆环（不含小铁块）的动能增大，重力势能增大。</w:t>
      </w:r>
    </w:p>
    <w:p w14:paraId="4EE44D51" w14:textId="77777777" w:rsidR="0054345B" w:rsidRDefault="00000000">
      <w:pPr>
        <w:spacing w:line="360" w:lineRule="auto"/>
        <w:jc w:val="left"/>
        <w:textAlignment w:val="center"/>
        <w:rPr>
          <w:color w:val="000000"/>
        </w:rPr>
      </w:pPr>
      <w:r>
        <w:rPr>
          <w:rFonts w:eastAsia="Times New Roman" w:cs="Times New Roman"/>
          <w:color w:val="000000"/>
        </w:rPr>
        <w:t>[3]</w:t>
      </w:r>
      <w:r>
        <w:rPr>
          <w:rFonts w:ascii="宋体" w:hAnsi="宋体"/>
          <w:color w:val="000000"/>
        </w:rPr>
        <w:t>在圆环加速滚上斜坡的过程中，小铁块的质量不变，小铁块的重心高度降低，则小铁块的重力势能减小。</w:t>
      </w:r>
    </w:p>
    <w:p w14:paraId="27770B3F" w14:textId="77777777" w:rsidR="0054345B" w:rsidRDefault="00000000">
      <w:pPr>
        <w:spacing w:line="360" w:lineRule="auto"/>
        <w:textAlignment w:val="center"/>
        <w:rPr>
          <w:color w:val="000000"/>
        </w:rPr>
      </w:pPr>
      <w:r>
        <w:rPr>
          <w:color w:val="000000"/>
        </w:rPr>
        <w:t xml:space="preserve">20. </w:t>
      </w:r>
      <w:r>
        <w:rPr>
          <w:rFonts w:ascii="宋体" w:hAnsi="宋体"/>
          <w:color w:val="000000"/>
        </w:rPr>
        <w:t>歌曲《卡路里》非常好听，其实“卡路里”是热量的另一个单位，简称“卡”。</w:t>
      </w:r>
      <w:r>
        <w:rPr>
          <w:rFonts w:eastAsia="Times New Roman" w:cs="Times New Roman"/>
          <w:color w:val="000000"/>
        </w:rPr>
        <w:t>1</w:t>
      </w:r>
      <w:r>
        <w:rPr>
          <w:rFonts w:ascii="宋体" w:hAnsi="宋体"/>
          <w:color w:val="000000"/>
        </w:rPr>
        <w:t>卡是这样规定的：在</w:t>
      </w:r>
      <w:r>
        <w:rPr>
          <w:rFonts w:eastAsia="Times New Roman" w:cs="Times New Roman"/>
          <w:color w:val="000000"/>
        </w:rPr>
        <w:t>1</w:t>
      </w:r>
      <w:r>
        <w:rPr>
          <w:rFonts w:ascii="宋体" w:hAnsi="宋体"/>
          <w:color w:val="000000"/>
        </w:rPr>
        <w:t>标准大气压下，质量为</w:t>
      </w:r>
      <w:r>
        <w:rPr>
          <w:rFonts w:eastAsia="Times New Roman" w:cs="Times New Roman"/>
          <w:color w:val="000000"/>
        </w:rPr>
        <w:t>1g</w:t>
      </w:r>
      <w:r>
        <w:rPr>
          <w:rFonts w:ascii="宋体" w:hAnsi="宋体"/>
          <w:color w:val="000000"/>
        </w:rPr>
        <w:t>的水，温度每升高</w:t>
      </w:r>
      <w:r>
        <w:rPr>
          <w:rFonts w:eastAsia="Times New Roman" w:cs="Times New Roman"/>
          <w:color w:val="000000"/>
        </w:rPr>
        <w:t>1</w:t>
      </w:r>
      <w:r>
        <w:rPr>
          <w:color w:val="000000"/>
          <w:vertAlign w:val="superscript"/>
        </w:rPr>
        <w:t>o</w:t>
      </w:r>
      <w:r>
        <w:rPr>
          <w:rFonts w:eastAsia="Times New Roman" w:cs="Times New Roman"/>
          <w:color w:val="000000"/>
        </w:rPr>
        <w:t>C</w:t>
      </w:r>
      <w:r>
        <w:rPr>
          <w:rFonts w:ascii="宋体" w:hAnsi="宋体"/>
          <w:color w:val="000000"/>
        </w:rPr>
        <w:t>所需要吸收的热量，那么</w:t>
      </w:r>
      <w:r>
        <w:rPr>
          <w:rFonts w:eastAsia="Times New Roman" w:cs="Times New Roman"/>
          <w:color w:val="000000"/>
        </w:rPr>
        <w:t>1</w:t>
      </w:r>
      <w:r>
        <w:rPr>
          <w:rFonts w:ascii="宋体" w:hAnsi="宋体"/>
          <w:color w:val="000000"/>
        </w:rPr>
        <w:t>卡</w:t>
      </w:r>
      <w:r>
        <w:rPr>
          <w:rFonts w:eastAsia="Times New Roman" w:cs="Times New Roman"/>
          <w:color w:val="000000"/>
        </w:rPr>
        <w:t>=</w:t>
      </w:r>
      <w:r>
        <w:rPr>
          <w:color w:val="000000"/>
        </w:rPr>
        <w:t>______</w:t>
      </w:r>
      <w:r>
        <w:rPr>
          <w:rFonts w:eastAsia="Times New Roman" w:cs="Times New Roman"/>
          <w:color w:val="000000"/>
        </w:rPr>
        <w:t>J</w:t>
      </w:r>
      <w:r>
        <w:rPr>
          <w:rFonts w:ascii="宋体" w:hAnsi="宋体"/>
          <w:color w:val="000000"/>
        </w:rPr>
        <w:t>。有一辆汽车消耗</w:t>
      </w:r>
      <w:r>
        <w:rPr>
          <w:rFonts w:eastAsia="Times New Roman" w:cs="Times New Roman"/>
          <w:color w:val="000000"/>
        </w:rPr>
        <w:t>0.75kg</w:t>
      </w:r>
      <w:r>
        <w:rPr>
          <w:rFonts w:ascii="宋体" w:hAnsi="宋体"/>
          <w:color w:val="000000"/>
        </w:rPr>
        <w:t>汽油做的有用功是</w:t>
      </w:r>
      <w:r>
        <w:object w:dxaOrig="765" w:dyaOrig="300" w14:anchorId="7510DBB4">
          <v:shape id="_x0000_i1061" type="#_x0000_t75" alt="学科网(www.zxxk.com)--教育资源门户，提供试卷、教案、课件、论文、素材以及各类教学资源下载，还有大量而丰富的教学相关资讯！" style="width:38.25pt;height:15pt;mso-position-horizontal-relative:page;mso-position-vertical-relative:page" o:ole="">
            <v:imagedata r:id="rId95" o:title="eqId32c04d181a2446ef9052bfaa14ff3418"/>
          </v:shape>
          <o:OLEObject Type="Embed" ProgID="Equation.DSMT4" ShapeID="_x0000_i1061" DrawAspect="Content" ObjectID="_1818935850" r:id="rId96"/>
        </w:object>
      </w:r>
      <w:r>
        <w:rPr>
          <w:rFonts w:ascii="宋体" w:hAnsi="宋体"/>
          <w:color w:val="000000"/>
        </w:rPr>
        <w:t>卡，</w:t>
      </w:r>
      <w:r>
        <w:rPr>
          <w:rFonts w:eastAsia="Times New Roman" w:cs="Times New Roman"/>
          <w:color w:val="000000"/>
        </w:rPr>
        <w:t>0.75kg</w:t>
      </w:r>
      <w:r>
        <w:rPr>
          <w:rFonts w:ascii="宋体" w:hAnsi="宋体"/>
          <w:color w:val="000000"/>
        </w:rPr>
        <w:t>汽油完全燃烧放出的热量是</w:t>
      </w:r>
      <w:r>
        <w:rPr>
          <w:color w:val="000000"/>
        </w:rPr>
        <w:t>______</w:t>
      </w:r>
      <w:r>
        <w:rPr>
          <w:rFonts w:eastAsia="Times New Roman" w:cs="Times New Roman"/>
          <w:color w:val="000000"/>
        </w:rPr>
        <w:t>J</w:t>
      </w:r>
      <w:r>
        <w:rPr>
          <w:rFonts w:ascii="宋体" w:hAnsi="宋体"/>
          <w:color w:val="000000"/>
        </w:rPr>
        <w:t>，该车发动机的效率是</w:t>
      </w:r>
      <w:r>
        <w:rPr>
          <w:color w:val="000000"/>
        </w:rPr>
        <w:t>______</w:t>
      </w:r>
      <w:r>
        <w:rPr>
          <w:rFonts w:ascii="宋体" w:hAnsi="宋体"/>
          <w:color w:val="000000"/>
        </w:rPr>
        <w:t>（已知</w:t>
      </w:r>
      <w:r>
        <w:object w:dxaOrig="2265" w:dyaOrig="405" w14:anchorId="22C98F30">
          <v:shape id="_x0000_i1062" type="#_x0000_t75" alt="学科网(www.zxxk.com)--教育资源门户，提供试卷、教案、课件、论文、素材以及各类教学资源下载，还有大量而丰富的教学相关资讯！" style="width:113.25pt;height:20.25pt" o:ole="">
            <v:imagedata r:id="rId97" o:title="eqIde484f147573dfafb10e00b2c6096b72b"/>
          </v:shape>
          <o:OLEObject Type="Embed" ProgID="Equation.DSMT4" ShapeID="_x0000_i1062" DrawAspect="Content" ObjectID="_1818935851" r:id="rId98"/>
        </w:object>
      </w:r>
      <w:r>
        <w:rPr>
          <w:rFonts w:ascii="宋体" w:hAnsi="宋体"/>
          <w:color w:val="000000"/>
        </w:rPr>
        <w:t>，</w:t>
      </w:r>
      <w:r>
        <w:object w:dxaOrig="2040" w:dyaOrig="396" w14:anchorId="2986F596">
          <v:shape id="_x0000_i1063" type="#_x0000_t75" alt="学科网(www.zxxk.com)--教育资源门户，提供试卷、教案、课件、论文、素材以及各类教学资源下载，还有大量而丰富的教学相关资讯！" style="width:102pt;height:19.9pt" o:ole="">
            <v:imagedata r:id="rId99" o:title="eqId8ca2c661fbc76a10623d39fd4e0064fb"/>
          </v:shape>
          <o:OLEObject Type="Embed" ProgID="Equation.DSMT4" ShapeID="_x0000_i1063" DrawAspect="Content" ObjectID="_1818935852" r:id="rId100"/>
        </w:object>
      </w:r>
      <w:r>
        <w:rPr>
          <w:rFonts w:ascii="宋体" w:hAnsi="宋体"/>
          <w:color w:val="000000"/>
        </w:rPr>
        <w:t>）。</w:t>
      </w:r>
    </w:p>
    <w:p w14:paraId="1CF73C2B" w14:textId="77777777" w:rsidR="0054345B" w:rsidRDefault="00000000">
      <w:pPr>
        <w:spacing w:line="360" w:lineRule="auto"/>
        <w:textAlignment w:val="center"/>
        <w:rPr>
          <w:color w:val="000000"/>
        </w:rPr>
      </w:pPr>
      <w:r>
        <w:rPr>
          <w:color w:val="2E75B6"/>
        </w:rPr>
        <w:t>【答案】</w:t>
      </w:r>
      <w:r>
        <w:rPr>
          <w:color w:val="000000"/>
        </w:rPr>
        <w:t xml:space="preserve">    ①. </w:t>
      </w:r>
      <w:r>
        <w:rPr>
          <w:rFonts w:eastAsia="Times New Roman" w:cs="Times New Roman"/>
          <w:color w:val="000000"/>
        </w:rPr>
        <w:t>4.2</w:t>
      </w:r>
      <w:r>
        <w:rPr>
          <w:color w:val="000000"/>
        </w:rPr>
        <w:t xml:space="preserve">    ②. </w:t>
      </w:r>
      <w:r>
        <w:object w:dxaOrig="960" w:dyaOrig="320" w14:anchorId="39884A78">
          <v:shape id="_x0000_i1064" type="#_x0000_t75" alt="学科网(www.zxxk.com)--教育资源门户，提供试卷、教案、课件、论文、素材以及各类教学资源下载，还有大量而丰富的教学相关资讯！" style="width:48pt;height:16.15pt" o:ole="">
            <v:imagedata r:id="rId101" o:title="eqIdea4dcfcf3138668f0809381e0bf0dde4"/>
          </v:shape>
          <o:OLEObject Type="Embed" ProgID="Equation.DSMT4" ShapeID="_x0000_i1064" DrawAspect="Content" ObjectID="_1818935853" r:id="rId102"/>
        </w:object>
      </w:r>
      <w:r>
        <w:rPr>
          <w:color w:val="000000"/>
        </w:rPr>
        <w:t xml:space="preserve">    ③. </w:t>
      </w:r>
      <w:r>
        <w:rPr>
          <w:rFonts w:eastAsia="Times New Roman" w:cs="Times New Roman"/>
          <w:color w:val="000000"/>
        </w:rPr>
        <w:t>28%</w:t>
      </w:r>
    </w:p>
    <w:p w14:paraId="53CBEDA6" w14:textId="77777777" w:rsidR="0054345B" w:rsidRDefault="00000000">
      <w:pPr>
        <w:spacing w:line="360" w:lineRule="auto"/>
        <w:textAlignment w:val="center"/>
        <w:rPr>
          <w:color w:val="000000"/>
        </w:rPr>
      </w:pPr>
      <w:r>
        <w:rPr>
          <w:color w:val="2E75B6"/>
        </w:rPr>
        <w:t>【解析】</w:t>
      </w:r>
    </w:p>
    <w:p w14:paraId="5168E3B4" w14:textId="77777777" w:rsidR="0054345B" w:rsidRDefault="00000000">
      <w:pPr>
        <w:spacing w:line="360" w:lineRule="auto"/>
        <w:jc w:val="left"/>
        <w:textAlignment w:val="center"/>
        <w:rPr>
          <w:color w:val="000000"/>
        </w:rPr>
      </w:pPr>
      <w:r>
        <w:rPr>
          <w:color w:val="000000"/>
        </w:rPr>
        <w:t>【详解】</w:t>
      </w:r>
      <w:r>
        <w:rPr>
          <w:rFonts w:eastAsia="Times New Roman" w:cs="Times New Roman"/>
          <w:color w:val="000000"/>
        </w:rPr>
        <w:t>[1]</w:t>
      </w:r>
      <w:r>
        <w:rPr>
          <w:rFonts w:ascii="宋体" w:hAnsi="宋体"/>
          <w:color w:val="000000"/>
        </w:rPr>
        <w:t>在</w:t>
      </w:r>
      <w:r>
        <w:rPr>
          <w:rFonts w:eastAsia="Times New Roman" w:cs="Times New Roman"/>
          <w:color w:val="000000"/>
        </w:rPr>
        <w:t>1</w:t>
      </w:r>
      <w:r>
        <w:rPr>
          <w:rFonts w:ascii="宋体" w:hAnsi="宋体"/>
          <w:color w:val="000000"/>
        </w:rPr>
        <w:t>标准大气压下，质量为</w:t>
      </w:r>
      <w:r>
        <w:rPr>
          <w:rFonts w:eastAsia="Times New Roman" w:cs="Times New Roman"/>
          <w:color w:val="000000"/>
        </w:rPr>
        <w:t>1g</w:t>
      </w:r>
      <w:r>
        <w:rPr>
          <w:rFonts w:ascii="宋体" w:hAnsi="宋体"/>
          <w:color w:val="000000"/>
        </w:rPr>
        <w:t>的水，温度每升高</w:t>
      </w:r>
      <w:r>
        <w:rPr>
          <w:rFonts w:eastAsia="Times New Roman" w:cs="Times New Roman"/>
          <w:color w:val="000000"/>
        </w:rPr>
        <w:t>1</w:t>
      </w:r>
      <w:r>
        <w:rPr>
          <w:rFonts w:ascii="宋体" w:hAnsi="宋体"/>
          <w:color w:val="000000"/>
        </w:rPr>
        <w:t>℃所需要吸收的热量，水的比热容为</w:t>
      </w:r>
    </w:p>
    <w:p w14:paraId="3FF44788" w14:textId="77777777" w:rsidR="0054345B" w:rsidRDefault="00000000">
      <w:pPr>
        <w:spacing w:line="360" w:lineRule="auto"/>
        <w:jc w:val="center"/>
        <w:textAlignment w:val="center"/>
        <w:rPr>
          <w:color w:val="000000"/>
        </w:rPr>
      </w:pPr>
      <w:r>
        <w:object w:dxaOrig="3555" w:dyaOrig="405" w14:anchorId="3C9DA24E">
          <v:shape id="_x0000_i1065" type="#_x0000_t75" alt="学科网(www.zxxk.com)--教育资源门户，提供试卷、教案、课件、论文、素材以及各类教学资源下载，还有大量而丰富的教学相关资讯！" style="width:177.75pt;height:20.25pt" o:ole="">
            <v:imagedata r:id="rId103" o:title="eqId6af16540c2d8d72946f25811293a600e"/>
          </v:shape>
          <o:OLEObject Type="Embed" ProgID="Equation.DSMT4" ShapeID="_x0000_i1065" DrawAspect="Content" ObjectID="_1818935854" r:id="rId104"/>
        </w:object>
      </w:r>
    </w:p>
    <w:p w14:paraId="19690FC4" w14:textId="77777777" w:rsidR="0054345B" w:rsidRDefault="00000000">
      <w:pPr>
        <w:spacing w:line="360" w:lineRule="auto"/>
        <w:textAlignment w:val="center"/>
        <w:rPr>
          <w:color w:val="000000"/>
        </w:rPr>
      </w:pPr>
      <w:r>
        <w:rPr>
          <w:rFonts w:ascii="宋体" w:hAnsi="宋体"/>
          <w:color w:val="000000"/>
        </w:rPr>
        <w:t>所以</w:t>
      </w:r>
      <w:r>
        <w:rPr>
          <w:rFonts w:eastAsia="Times New Roman" w:cs="Times New Roman"/>
          <w:color w:val="000000"/>
        </w:rPr>
        <w:t>1</w:t>
      </w:r>
      <w:r>
        <w:rPr>
          <w:rFonts w:ascii="宋体" w:hAnsi="宋体"/>
          <w:color w:val="000000"/>
        </w:rPr>
        <w:t>卡</w:t>
      </w:r>
      <w:r>
        <w:rPr>
          <w:rFonts w:eastAsia="Times New Roman" w:cs="Times New Roman"/>
          <w:color w:val="000000"/>
        </w:rPr>
        <w:t>=4.2J</w:t>
      </w:r>
      <w:r>
        <w:rPr>
          <w:rFonts w:ascii="宋体" w:hAnsi="宋体"/>
          <w:color w:val="000000"/>
        </w:rPr>
        <w:t>。</w:t>
      </w:r>
    </w:p>
    <w:p w14:paraId="6E8E8022" w14:textId="77777777" w:rsidR="0054345B" w:rsidRDefault="00000000">
      <w:pPr>
        <w:spacing w:line="360" w:lineRule="auto"/>
        <w:textAlignment w:val="center"/>
        <w:rPr>
          <w:color w:val="000000"/>
        </w:rPr>
      </w:pPr>
      <w:r>
        <w:rPr>
          <w:rFonts w:eastAsia="Times New Roman" w:cs="Times New Roman"/>
          <w:color w:val="000000"/>
        </w:rPr>
        <w:t>[2][3]</w:t>
      </w:r>
      <w:r>
        <w:rPr>
          <w:rFonts w:ascii="宋体" w:hAnsi="宋体"/>
          <w:color w:val="000000"/>
        </w:rPr>
        <w:t>在汽油机内完全燃烧</w:t>
      </w:r>
      <w:r>
        <w:rPr>
          <w:rFonts w:eastAsia="Times New Roman" w:cs="Times New Roman"/>
          <w:color w:val="000000"/>
        </w:rPr>
        <w:t>0.75kg</w:t>
      </w:r>
      <w:r>
        <w:rPr>
          <w:rFonts w:ascii="宋体" w:hAnsi="宋体"/>
          <w:color w:val="000000"/>
        </w:rPr>
        <w:t>汽油能放出的热量为</w:t>
      </w:r>
    </w:p>
    <w:p w14:paraId="6BD67F73" w14:textId="77777777" w:rsidR="0054345B" w:rsidRDefault="00000000">
      <w:pPr>
        <w:spacing w:line="360" w:lineRule="auto"/>
        <w:jc w:val="center"/>
        <w:textAlignment w:val="center"/>
        <w:rPr>
          <w:color w:val="000000"/>
        </w:rPr>
      </w:pPr>
      <w:r>
        <w:object w:dxaOrig="4783" w:dyaOrig="400" w14:anchorId="06685378">
          <v:shape id="_x0000_i1066" type="#_x0000_t75" alt="学科网(www.zxxk.com)--教育资源门户，提供试卷、教案、课件、论文、素材以及各类教学资源下载，还有大量而丰富的教学相关资讯！" style="width:239.25pt;height:19.9pt" o:ole="">
            <v:imagedata r:id="rId105" o:title="eqId01edaa989bc4446511d076ed30c0b710"/>
          </v:shape>
          <o:OLEObject Type="Embed" ProgID="Equation.DSMT4" ShapeID="_x0000_i1066" DrawAspect="Content" ObjectID="_1818935855" r:id="rId106"/>
        </w:object>
      </w:r>
    </w:p>
    <w:p w14:paraId="1EE45C96" w14:textId="77777777" w:rsidR="0054345B" w:rsidRDefault="00000000">
      <w:pPr>
        <w:spacing w:line="360" w:lineRule="auto"/>
        <w:textAlignment w:val="center"/>
        <w:rPr>
          <w:color w:val="000000"/>
        </w:rPr>
      </w:pPr>
      <w:r>
        <w:rPr>
          <w:rFonts w:ascii="宋体" w:hAnsi="宋体"/>
          <w:color w:val="000000"/>
        </w:rPr>
        <w:t>有一辆汽车消耗</w:t>
      </w:r>
      <w:r>
        <w:rPr>
          <w:rFonts w:eastAsia="Times New Roman" w:cs="Times New Roman"/>
          <w:color w:val="000000"/>
        </w:rPr>
        <w:t>0.75kg</w:t>
      </w:r>
      <w:r>
        <w:rPr>
          <w:rFonts w:ascii="宋体" w:hAnsi="宋体"/>
          <w:color w:val="000000"/>
        </w:rPr>
        <w:t>汽油做的有用功是</w:t>
      </w:r>
      <w:r>
        <w:object w:dxaOrig="765" w:dyaOrig="300" w14:anchorId="6B56E0DB">
          <v:shape id="_x0000_i1067" type="#_x0000_t75" alt="学科网(www.zxxk.com)--教育资源门户，提供试卷、教案、课件、论文、素材以及各类教学资源下载，还有大量而丰富的教学相关资讯！" style="width:38.25pt;height:15pt;mso-position-horizontal-relative:page;mso-position-vertical-relative:page" o:ole="">
            <v:imagedata r:id="rId95" o:title="eqId32c04d181a2446ef9052bfaa14ff3418"/>
          </v:shape>
          <o:OLEObject Type="Embed" ProgID="Equation.DSMT4" ShapeID="_x0000_i1067" DrawAspect="Content" ObjectID="_1818935856" r:id="rId107"/>
        </w:object>
      </w:r>
      <w:r>
        <w:rPr>
          <w:rFonts w:ascii="宋体" w:hAnsi="宋体"/>
          <w:color w:val="000000"/>
        </w:rPr>
        <w:t>卡，可得有用功为</w:t>
      </w:r>
    </w:p>
    <w:p w14:paraId="39C09912" w14:textId="77777777" w:rsidR="0054345B" w:rsidRDefault="00000000">
      <w:pPr>
        <w:spacing w:line="360" w:lineRule="auto"/>
        <w:jc w:val="center"/>
        <w:textAlignment w:val="center"/>
        <w:rPr>
          <w:color w:val="000000"/>
        </w:rPr>
      </w:pPr>
      <w:r>
        <w:object w:dxaOrig="3975" w:dyaOrig="345" w14:anchorId="7EFD2F96">
          <v:shape id="_x0000_i1068" type="#_x0000_t75" alt="学科网(www.zxxk.com)--教育资源门户，提供试卷、教案、课件、论文、素材以及各类教学资源下载，还有大量而丰富的教学相关资讯！" style="width:198.75pt;height:17.25pt" o:ole="">
            <v:imagedata r:id="rId108" o:title="eqIddeef6a5900798f24cc3fea482fe532a8"/>
          </v:shape>
          <o:OLEObject Type="Embed" ProgID="Equation.DSMT4" ShapeID="_x0000_i1068" DrawAspect="Content" ObjectID="_1818935857" r:id="rId109"/>
        </w:object>
      </w:r>
    </w:p>
    <w:p w14:paraId="2CBD1252" w14:textId="77777777" w:rsidR="0054345B" w:rsidRDefault="00000000">
      <w:pPr>
        <w:spacing w:line="360" w:lineRule="auto"/>
        <w:textAlignment w:val="center"/>
        <w:rPr>
          <w:color w:val="000000"/>
        </w:rPr>
      </w:pPr>
      <w:r>
        <w:rPr>
          <w:rFonts w:ascii="宋体" w:hAnsi="宋体"/>
          <w:color w:val="000000"/>
        </w:rPr>
        <w:t>汽油机的机械效率为</w:t>
      </w:r>
    </w:p>
    <w:p w14:paraId="6C7491E7" w14:textId="77777777" w:rsidR="0054345B" w:rsidRDefault="00000000">
      <w:pPr>
        <w:spacing w:line="360" w:lineRule="auto"/>
        <w:jc w:val="center"/>
        <w:textAlignment w:val="center"/>
        <w:rPr>
          <w:color w:val="000000"/>
        </w:rPr>
      </w:pPr>
      <w:r>
        <w:object w:dxaOrig="4040" w:dyaOrig="743" w14:anchorId="52177B69">
          <v:shape id="_x0000_i1069" type="#_x0000_t75" alt="学科网(www.zxxk.com)--教育资源门户，提供试卷、教案、课件、论文、素材以及各类教学资源下载，还有大量而丰富的教学相关资讯！" style="width:202.15pt;height:37.15pt" o:ole="">
            <v:imagedata r:id="rId110" o:title="eqIdcabe3d78fb83e5c2c6e664345dbb5cbe"/>
          </v:shape>
          <o:OLEObject Type="Embed" ProgID="Equation.DSMT4" ShapeID="_x0000_i1069" DrawAspect="Content" ObjectID="_1818935858" r:id="rId111"/>
        </w:object>
      </w:r>
    </w:p>
    <w:p w14:paraId="4F0E3B03" w14:textId="77777777" w:rsidR="0054345B" w:rsidRDefault="00000000">
      <w:pPr>
        <w:spacing w:line="360" w:lineRule="auto"/>
        <w:jc w:val="left"/>
        <w:textAlignment w:val="center"/>
        <w:rPr>
          <w:color w:val="000000"/>
        </w:rPr>
      </w:pPr>
      <w:r>
        <w:rPr>
          <w:color w:val="000000"/>
        </w:rPr>
        <w:t xml:space="preserve">21. </w:t>
      </w:r>
      <w:r>
        <w:rPr>
          <w:rFonts w:ascii="宋体" w:hAnsi="宋体"/>
          <w:color w:val="000000"/>
        </w:rPr>
        <w:t>如图是刘星在“十一”假期探究“海水和海滩的温度随时间变化的规律”时画的一张示意图。根据图给的信息，刘星观察的时间是</w:t>
      </w:r>
      <w:r>
        <w:rPr>
          <w:color w:val="000000"/>
        </w:rPr>
        <w:t>______</w:t>
      </w:r>
      <w:r>
        <w:rPr>
          <w:rFonts w:ascii="宋体" w:hAnsi="宋体"/>
          <w:color w:val="000000"/>
        </w:rPr>
        <w:t>（选填“中午”或“傍晚”），产生这一现象的原因是水的</w:t>
      </w:r>
      <w:r>
        <w:rPr>
          <w:color w:val="000000"/>
        </w:rPr>
        <w:t>______</w:t>
      </w:r>
      <w:r>
        <w:rPr>
          <w:rFonts w:ascii="宋体" w:hAnsi="宋体"/>
          <w:color w:val="000000"/>
        </w:rPr>
        <w:t>比沙石的大。</w:t>
      </w:r>
    </w:p>
    <w:p w14:paraId="6FFAB1BC" w14:textId="77777777" w:rsidR="0054345B" w:rsidRDefault="00000000">
      <w:pPr>
        <w:spacing w:line="360" w:lineRule="auto"/>
        <w:jc w:val="left"/>
        <w:textAlignment w:val="center"/>
        <w:rPr>
          <w:color w:val="000000"/>
        </w:rPr>
      </w:pPr>
      <w:r>
        <w:rPr>
          <w:noProof/>
          <w:color w:val="000000"/>
        </w:rPr>
        <w:drawing>
          <wp:inline distT="0" distB="0" distL="0" distR="0" wp14:anchorId="69E656F7" wp14:editId="44A32A2E">
            <wp:extent cx="1495425" cy="923925"/>
            <wp:effectExtent l="0" t="0" r="0" b="0"/>
            <wp:docPr id="100033" name="图片 10003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112"/>
                    <a:stretch>
                      <a:fillRect/>
                    </a:stretch>
                  </pic:blipFill>
                  <pic:spPr>
                    <a:xfrm>
                      <a:off x="0" y="0"/>
                      <a:ext cx="1495425" cy="923925"/>
                    </a:xfrm>
                    <a:prstGeom prst="rect">
                      <a:avLst/>
                    </a:prstGeom>
                  </pic:spPr>
                </pic:pic>
              </a:graphicData>
            </a:graphic>
          </wp:inline>
        </w:drawing>
      </w:r>
    </w:p>
    <w:p w14:paraId="7F817CB8" w14:textId="77777777" w:rsidR="0054345B" w:rsidRDefault="00000000">
      <w:pPr>
        <w:spacing w:line="360" w:lineRule="auto"/>
        <w:textAlignment w:val="center"/>
        <w:rPr>
          <w:color w:val="000000"/>
        </w:rPr>
      </w:pPr>
      <w:r>
        <w:rPr>
          <w:color w:val="2E75B6"/>
        </w:rPr>
        <w:t>【答案】</w:t>
      </w:r>
      <w:r>
        <w:rPr>
          <w:color w:val="000000"/>
        </w:rPr>
        <w:t xml:space="preserve">    ①. </w:t>
      </w:r>
      <w:r>
        <w:rPr>
          <w:rFonts w:ascii="宋体" w:hAnsi="宋体"/>
          <w:color w:val="000000"/>
        </w:rPr>
        <w:t>中午</w:t>
      </w:r>
      <w:r>
        <w:rPr>
          <w:color w:val="000000"/>
        </w:rPr>
        <w:t xml:space="preserve">    ②. </w:t>
      </w:r>
      <w:r>
        <w:rPr>
          <w:rFonts w:ascii="宋体" w:hAnsi="宋体"/>
          <w:color w:val="000000"/>
        </w:rPr>
        <w:t>比热容</w:t>
      </w:r>
    </w:p>
    <w:p w14:paraId="259A8FC3" w14:textId="77777777" w:rsidR="0054345B" w:rsidRDefault="00000000">
      <w:pPr>
        <w:spacing w:line="360" w:lineRule="auto"/>
        <w:textAlignment w:val="center"/>
        <w:rPr>
          <w:color w:val="000000"/>
        </w:rPr>
      </w:pPr>
      <w:r>
        <w:rPr>
          <w:color w:val="2E75B6"/>
        </w:rPr>
        <w:t>【解析】</w:t>
      </w:r>
    </w:p>
    <w:p w14:paraId="3589FB7D" w14:textId="77777777" w:rsidR="0054345B" w:rsidRDefault="00000000">
      <w:pPr>
        <w:spacing w:line="360" w:lineRule="auto"/>
        <w:jc w:val="left"/>
        <w:textAlignment w:val="center"/>
        <w:rPr>
          <w:color w:val="000000"/>
        </w:rPr>
      </w:pPr>
      <w:r>
        <w:rPr>
          <w:color w:val="000000"/>
        </w:rPr>
        <w:lastRenderedPageBreak/>
        <w:t>【详解】</w:t>
      </w:r>
      <w:r>
        <w:rPr>
          <w:rFonts w:eastAsia="Times New Roman" w:cs="Times New Roman"/>
          <w:color w:val="000000"/>
        </w:rPr>
        <w:t>[1][2]</w:t>
      </w:r>
      <w:r>
        <w:rPr>
          <w:rFonts w:ascii="宋体" w:hAnsi="宋体"/>
          <w:color w:val="000000"/>
        </w:rPr>
        <w:t>由图可知海滩上温度高，这是由于水的比热容比砂石大，太阳光照下吸收相同的热量，砂石升高的温度大，因此，白天海滩温度比较高。</w:t>
      </w:r>
    </w:p>
    <w:p w14:paraId="0981C77A" w14:textId="77777777" w:rsidR="0054345B" w:rsidRDefault="00000000">
      <w:pPr>
        <w:spacing w:line="360" w:lineRule="auto"/>
        <w:textAlignment w:val="center"/>
        <w:rPr>
          <w:color w:val="000000"/>
        </w:rPr>
      </w:pPr>
      <w:r>
        <w:rPr>
          <w:color w:val="000000"/>
        </w:rPr>
        <w:t xml:space="preserve">22. </w:t>
      </w:r>
      <w:r>
        <w:rPr>
          <w:rFonts w:ascii="宋体" w:hAnsi="宋体"/>
          <w:color w:val="000000"/>
        </w:rPr>
        <w:t>小明用相同的酒精灯分别给水和煤油加热（如图甲），以探究水和煤油的吸热能力。</w:t>
      </w:r>
    </w:p>
    <w:p w14:paraId="52CE375C" w14:textId="77777777" w:rsidR="0054345B" w:rsidRDefault="00000000">
      <w:pPr>
        <w:spacing w:line="360" w:lineRule="auto"/>
        <w:textAlignment w:val="center"/>
        <w:rPr>
          <w:color w:val="000000"/>
        </w:rPr>
      </w:pPr>
      <w:r>
        <w:rPr>
          <w:noProof/>
          <w:color w:val="000000"/>
        </w:rPr>
        <w:drawing>
          <wp:inline distT="0" distB="0" distL="0" distR="0" wp14:anchorId="4296087E" wp14:editId="10D0A530">
            <wp:extent cx="4152900" cy="1762125"/>
            <wp:effectExtent l="0" t="0" r="0" b="0"/>
            <wp:docPr id="100035" name="图片 10003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13"/>
                    <a:stretch>
                      <a:fillRect/>
                    </a:stretch>
                  </pic:blipFill>
                  <pic:spPr>
                    <a:xfrm>
                      <a:off x="0" y="0"/>
                      <a:ext cx="4152900" cy="1762125"/>
                    </a:xfrm>
                    <a:prstGeom prst="rect">
                      <a:avLst/>
                    </a:prstGeom>
                  </pic:spPr>
                </pic:pic>
              </a:graphicData>
            </a:graphic>
          </wp:inline>
        </w:drawing>
      </w:r>
      <w:r>
        <w:rPr>
          <w:color w:val="000000"/>
        </w:rPr>
        <w:t xml:space="preserve">  </w:t>
      </w:r>
    </w:p>
    <w:p w14:paraId="4C2EAC6C" w14:textId="77777777" w:rsidR="0054345B" w:rsidRDefault="00000000">
      <w:pPr>
        <w:spacing w:line="360" w:lineRule="auto"/>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）实验中，石棉网的作用是</w:t>
      </w:r>
      <w:r>
        <w:rPr>
          <w:color w:val="000000"/>
        </w:rPr>
        <w:t>______</w:t>
      </w:r>
      <w:r>
        <w:rPr>
          <w:rFonts w:ascii="宋体" w:hAnsi="宋体"/>
          <w:color w:val="000000"/>
        </w:rPr>
        <w:t>；</w:t>
      </w:r>
    </w:p>
    <w:p w14:paraId="35998992" w14:textId="77777777" w:rsidR="0054345B" w:rsidRDefault="00000000">
      <w:pPr>
        <w:spacing w:line="360" w:lineRule="auto"/>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）本实验需要用到天平这一测量工具，目的是</w:t>
      </w:r>
      <w:r>
        <w:rPr>
          <w:color w:val="000000"/>
        </w:rPr>
        <w:t>______</w:t>
      </w:r>
      <w:r>
        <w:rPr>
          <w:rFonts w:ascii="宋体" w:hAnsi="宋体"/>
          <w:color w:val="000000"/>
        </w:rPr>
        <w:t>；</w:t>
      </w:r>
    </w:p>
    <w:p w14:paraId="5E3F73D0" w14:textId="77777777" w:rsidR="0054345B" w:rsidRDefault="00000000">
      <w:pPr>
        <w:spacing w:line="360" w:lineRule="auto"/>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）加热</w:t>
      </w:r>
      <w:r>
        <w:object w:dxaOrig="705" w:dyaOrig="285" w14:anchorId="2F5DECFE">
          <v:shape id="_x0000_i1070" type="#_x0000_t75" alt="学科网(www.zxxk.com)--教育资源门户，提供试卷、教案、课件、论文、素材以及各类教学资源下载，还有大量而丰富的教学相关资讯！" style="width:35.25pt;height:14.25pt" o:ole="">
            <v:imagedata r:id="rId114" o:title="eqIdaf12320a8be4ea1051ab6c94cdb93b90"/>
          </v:shape>
          <o:OLEObject Type="Embed" ProgID="Equation.DSMT4" ShapeID="_x0000_i1070" DrawAspect="Content" ObjectID="_1818935859" r:id="rId115"/>
        </w:object>
      </w:r>
      <w:r>
        <w:rPr>
          <w:rFonts w:ascii="宋体" w:hAnsi="宋体"/>
          <w:color w:val="000000"/>
        </w:rPr>
        <w:t>，水吸收的热量</w:t>
      </w:r>
      <w:r>
        <w:rPr>
          <w:color w:val="000000"/>
        </w:rPr>
        <w:t>______</w:t>
      </w:r>
      <w:r>
        <w:rPr>
          <w:rFonts w:ascii="宋体" w:hAnsi="宋体"/>
          <w:color w:val="000000"/>
        </w:rPr>
        <w:t>（火于</w:t>
      </w:r>
      <w:r>
        <w:rPr>
          <w:rFonts w:eastAsia="Times New Roman" w:cs="Times New Roman"/>
          <w:color w:val="000000"/>
        </w:rPr>
        <w:t>/</w:t>
      </w:r>
      <w:r>
        <w:rPr>
          <w:rFonts w:ascii="宋体" w:hAnsi="宋体"/>
          <w:color w:val="000000"/>
        </w:rPr>
        <w:t>小于</w:t>
      </w:r>
      <w:r>
        <w:rPr>
          <w:rFonts w:eastAsia="Times New Roman" w:cs="Times New Roman"/>
          <w:color w:val="000000"/>
        </w:rPr>
        <w:t>/</w:t>
      </w:r>
      <w:r>
        <w:rPr>
          <w:rFonts w:ascii="宋体" w:hAnsi="宋体"/>
          <w:color w:val="000000"/>
        </w:rPr>
        <w:t>等于）煤油吸收的热量；</w:t>
      </w:r>
    </w:p>
    <w:p w14:paraId="434AE13B" w14:textId="77777777" w:rsidR="0054345B" w:rsidRDefault="00000000">
      <w:pPr>
        <w:spacing w:line="360" w:lineRule="auto"/>
        <w:textAlignment w:val="center"/>
        <w:rPr>
          <w:color w:val="000000"/>
        </w:rPr>
      </w:pPr>
      <w:r>
        <w:rPr>
          <w:rFonts w:ascii="宋体" w:hAnsi="宋体"/>
          <w:color w:val="000000"/>
        </w:rPr>
        <w:t>（</w:t>
      </w:r>
      <w:r>
        <w:rPr>
          <w:rFonts w:eastAsia="Times New Roman" w:cs="Times New Roman"/>
          <w:color w:val="000000"/>
        </w:rPr>
        <w:t>4</w:t>
      </w:r>
      <w:r>
        <w:rPr>
          <w:rFonts w:ascii="宋体" w:hAnsi="宋体"/>
          <w:color w:val="000000"/>
        </w:rPr>
        <w:t>）根据实验数据，小明作出了水和煤油的温度随加热时间变化的图像（如图乙），由图像可知，煤油的比热容是水的</w:t>
      </w:r>
      <w:r>
        <w:rPr>
          <w:color w:val="000000"/>
        </w:rPr>
        <w:t>______</w:t>
      </w:r>
      <w:r>
        <w:rPr>
          <w:rFonts w:ascii="宋体" w:hAnsi="宋体"/>
          <w:color w:val="000000"/>
        </w:rPr>
        <w:t>倍。</w:t>
      </w:r>
    </w:p>
    <w:p w14:paraId="2AAF7924" w14:textId="77777777" w:rsidR="0054345B" w:rsidRDefault="00000000">
      <w:pPr>
        <w:spacing w:line="360" w:lineRule="auto"/>
        <w:textAlignment w:val="center"/>
        <w:rPr>
          <w:color w:val="000000"/>
        </w:rPr>
      </w:pPr>
      <w:r>
        <w:rPr>
          <w:color w:val="2E75B6"/>
        </w:rPr>
        <w:t>【答案】</w:t>
      </w:r>
      <w:r>
        <w:rPr>
          <w:color w:val="000000"/>
        </w:rPr>
        <w:t xml:space="preserve">    ①. </w:t>
      </w:r>
      <w:r>
        <w:rPr>
          <w:rFonts w:ascii="宋体" w:hAnsi="宋体"/>
          <w:color w:val="000000"/>
        </w:rPr>
        <w:t>水和煤油受热均匀</w:t>
      </w:r>
      <w:r>
        <w:rPr>
          <w:color w:val="000000"/>
        </w:rPr>
        <w:t xml:space="preserve">    ②. </w:t>
      </w:r>
      <w:r>
        <w:rPr>
          <w:rFonts w:ascii="宋体" w:hAnsi="宋体"/>
          <w:color w:val="000000"/>
        </w:rPr>
        <w:t>控制不同物质的质量相同</w:t>
      </w:r>
      <w:r>
        <w:rPr>
          <w:color w:val="000000"/>
        </w:rPr>
        <w:t xml:space="preserve">    ③. </w:t>
      </w:r>
      <w:r>
        <w:rPr>
          <w:rFonts w:ascii="宋体" w:hAnsi="宋体"/>
          <w:color w:val="000000"/>
        </w:rPr>
        <w:t>等于</w:t>
      </w:r>
      <w:r>
        <w:rPr>
          <w:color w:val="000000"/>
        </w:rPr>
        <w:t xml:space="preserve">    ④. </w:t>
      </w:r>
      <w:r>
        <w:rPr>
          <w:rFonts w:eastAsia="Times New Roman" w:cs="Times New Roman"/>
          <w:color w:val="000000"/>
        </w:rPr>
        <w:t>0.5</w:t>
      </w:r>
    </w:p>
    <w:p w14:paraId="28C7125A" w14:textId="77777777" w:rsidR="0054345B" w:rsidRDefault="00000000">
      <w:pPr>
        <w:spacing w:line="360" w:lineRule="auto"/>
        <w:textAlignment w:val="center"/>
        <w:rPr>
          <w:color w:val="000000"/>
        </w:rPr>
      </w:pPr>
      <w:r>
        <w:rPr>
          <w:color w:val="2E75B6"/>
        </w:rPr>
        <w:t>【解析】</w:t>
      </w:r>
    </w:p>
    <w:p w14:paraId="7817C9FA" w14:textId="77777777" w:rsidR="0054345B" w:rsidRDefault="00000000">
      <w:pPr>
        <w:spacing w:line="360" w:lineRule="auto"/>
        <w:jc w:val="left"/>
        <w:textAlignment w:val="center"/>
        <w:rPr>
          <w:color w:val="000000"/>
        </w:rPr>
      </w:pPr>
      <w:r>
        <w:rPr>
          <w:color w:val="000000"/>
        </w:rPr>
        <w:t>【详解】</w:t>
      </w:r>
      <w:r>
        <w:rPr>
          <w:rFonts w:ascii="宋体" w:hAnsi="宋体"/>
          <w:color w:val="000000"/>
        </w:rPr>
        <w:t>（</w:t>
      </w:r>
      <w:r>
        <w:rPr>
          <w:rFonts w:eastAsia="Times New Roman" w:cs="Times New Roman"/>
          <w:color w:val="000000"/>
        </w:rPr>
        <w:t>1</w:t>
      </w:r>
      <w:r>
        <w:rPr>
          <w:rFonts w:ascii="宋体" w:hAnsi="宋体"/>
          <w:color w:val="000000"/>
        </w:rPr>
        <w:t>）[1]实验时，在烧杯下面垫上石棉网，这是为了使水和煤油受热均匀。</w:t>
      </w:r>
    </w:p>
    <w:p w14:paraId="43AC805E" w14:textId="77777777" w:rsidR="0054345B"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w:t>
      </w:r>
      <w:r>
        <w:rPr>
          <w:rFonts w:eastAsia="Times New Roman" w:cs="Times New Roman"/>
          <w:color w:val="000000"/>
        </w:rPr>
        <w:t>[2]</w:t>
      </w:r>
      <w:r>
        <w:rPr>
          <w:rFonts w:ascii="宋体" w:hAnsi="宋体"/>
          <w:color w:val="000000"/>
        </w:rPr>
        <w:t>本实验需要用到天平测量水和煤油的质量，目的是：控制不同物质的质量相同。</w:t>
      </w:r>
    </w:p>
    <w:p w14:paraId="4BC57C6D" w14:textId="77777777" w:rsidR="0054345B"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w:t>
      </w:r>
      <w:r>
        <w:rPr>
          <w:rFonts w:eastAsia="Times New Roman" w:cs="Times New Roman"/>
          <w:color w:val="000000"/>
        </w:rPr>
        <w:t>[3]</w:t>
      </w:r>
      <w:r>
        <w:rPr>
          <w:rFonts w:ascii="宋体" w:hAnsi="宋体"/>
          <w:color w:val="000000"/>
        </w:rPr>
        <w:t>加热</w:t>
      </w:r>
      <w:r>
        <w:rPr>
          <w:rFonts w:eastAsia="Times New Roman" w:cs="Times New Roman"/>
          <w:color w:val="000000"/>
        </w:rPr>
        <w:t>10min</w:t>
      </w:r>
      <w:r>
        <w:rPr>
          <w:rFonts w:ascii="宋体" w:hAnsi="宋体"/>
          <w:color w:val="000000"/>
        </w:rPr>
        <w:t>，时间相同，酒精灯放出的热量相同，所用的装置相同，环境条件也相同，则水吸收的热量等于煤油吸收的热量。</w:t>
      </w:r>
    </w:p>
    <w:p w14:paraId="7243391C" w14:textId="77777777" w:rsidR="0054345B"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4</w:t>
      </w:r>
      <w:r>
        <w:rPr>
          <w:rFonts w:ascii="宋体" w:hAnsi="宋体"/>
          <w:color w:val="000000"/>
        </w:rPr>
        <w:t>）</w:t>
      </w:r>
      <w:r>
        <w:rPr>
          <w:rFonts w:eastAsia="Times New Roman" w:cs="Times New Roman"/>
          <w:color w:val="000000"/>
        </w:rPr>
        <w:t>[4]</w:t>
      </w:r>
      <w:r>
        <w:rPr>
          <w:rFonts w:ascii="宋体" w:hAnsi="宋体"/>
          <w:color w:val="000000"/>
        </w:rPr>
        <w:t>由于水和煤油初温和质量相同，根据图像可知，加热到</w:t>
      </w:r>
      <w:r>
        <w:rPr>
          <w:rFonts w:eastAsia="Times New Roman" w:cs="Times New Roman"/>
          <w:color w:val="000000"/>
        </w:rPr>
        <w:t>98℃</w:t>
      </w:r>
      <w:r>
        <w:rPr>
          <w:rFonts w:ascii="宋体" w:hAnsi="宋体"/>
          <w:color w:val="000000"/>
        </w:rPr>
        <w:t>时，水需要的时间是煤油需要的时间的</w:t>
      </w:r>
      <w:r>
        <w:rPr>
          <w:rFonts w:eastAsia="Times New Roman" w:cs="Times New Roman"/>
          <w:color w:val="000000"/>
        </w:rPr>
        <w:t>2</w:t>
      </w:r>
      <w:r>
        <w:rPr>
          <w:rFonts w:ascii="宋体" w:hAnsi="宋体"/>
          <w:color w:val="000000"/>
        </w:rPr>
        <w:t>倍，可知水吸收的热量是煤油的</w:t>
      </w:r>
      <w:r>
        <w:rPr>
          <w:rFonts w:eastAsia="Times New Roman" w:cs="Times New Roman"/>
          <w:color w:val="000000"/>
        </w:rPr>
        <w:t>2</w:t>
      </w:r>
      <w:r>
        <w:rPr>
          <w:rFonts w:ascii="宋体" w:hAnsi="宋体"/>
          <w:color w:val="000000"/>
        </w:rPr>
        <w:t>倍，根据</w:t>
      </w:r>
      <w:r>
        <w:object w:dxaOrig="855" w:dyaOrig="615" w14:anchorId="41599BD9">
          <v:shape id="_x0000_i1071" type="#_x0000_t75" alt="学科网(www.zxxk.com)--教育资源门户，提供试卷、教案、课件、论文、素材以及各类教学资源下载，还有大量而丰富的教学相关资讯！" style="width:42.75pt;height:30.75pt" o:ole="">
            <v:imagedata r:id="rId116" o:title="eqId4597ba405f2b5d2a87953278e1975b6e"/>
          </v:shape>
          <o:OLEObject Type="Embed" ProgID="Equation.DSMT4" ShapeID="_x0000_i1071" DrawAspect="Content" ObjectID="_1818935860" r:id="rId117"/>
        </w:object>
      </w:r>
      <w:r>
        <w:rPr>
          <w:rFonts w:ascii="宋体" w:hAnsi="宋体"/>
          <w:color w:val="000000"/>
        </w:rPr>
        <w:t>可知，煤油的比热容是水的</w:t>
      </w:r>
      <w:r>
        <w:rPr>
          <w:rFonts w:eastAsia="Times New Roman" w:cs="Times New Roman"/>
          <w:color w:val="000000"/>
        </w:rPr>
        <w:t>0.5</w:t>
      </w:r>
      <w:r>
        <w:rPr>
          <w:rFonts w:ascii="宋体" w:hAnsi="宋体"/>
          <w:color w:val="000000"/>
        </w:rPr>
        <w:t>倍。</w:t>
      </w:r>
    </w:p>
    <w:p w14:paraId="17F2ED5F" w14:textId="77777777" w:rsidR="0054345B" w:rsidRDefault="00000000">
      <w:pPr>
        <w:spacing w:line="360" w:lineRule="auto"/>
        <w:jc w:val="left"/>
        <w:textAlignment w:val="center"/>
        <w:rPr>
          <w:color w:val="000000"/>
        </w:rPr>
      </w:pPr>
      <w:r>
        <w:rPr>
          <w:color w:val="000000"/>
        </w:rPr>
        <w:t xml:space="preserve">23. </w:t>
      </w:r>
      <w:r>
        <w:rPr>
          <w:rFonts w:ascii="宋体" w:hAnsi="宋体"/>
          <w:color w:val="000000"/>
        </w:rPr>
        <w:t>如图，一块质量分布均匀的长方体砖平放在水平地面上，已知这块砖的重量为</w:t>
      </w:r>
      <w:r>
        <w:rPr>
          <w:rFonts w:eastAsia="Times New Roman" w:cs="Times New Roman"/>
          <w:color w:val="000000"/>
        </w:rPr>
        <w:t>144N</w:t>
      </w:r>
      <w:r>
        <w:rPr>
          <w:rFonts w:ascii="宋体" w:hAnsi="宋体"/>
          <w:color w:val="000000"/>
        </w:rPr>
        <w:t>，</w:t>
      </w:r>
      <w:r>
        <w:rPr>
          <w:rFonts w:eastAsia="Times New Roman" w:cs="Times New Roman"/>
          <w:i/>
          <w:color w:val="000000"/>
        </w:rPr>
        <w:t>AB</w:t>
      </w:r>
      <w:r>
        <w:rPr>
          <w:rFonts w:eastAsia="Times New Roman" w:cs="Times New Roman"/>
          <w:color w:val="000000"/>
        </w:rPr>
        <w:t>=30cm</w:t>
      </w:r>
      <w:r>
        <w:rPr>
          <w:rFonts w:ascii="宋体" w:hAnsi="宋体"/>
          <w:color w:val="000000"/>
        </w:rPr>
        <w:t>，</w:t>
      </w:r>
      <w:r>
        <w:rPr>
          <w:rFonts w:eastAsia="Times New Roman" w:cs="Times New Roman"/>
          <w:i/>
          <w:color w:val="000000"/>
        </w:rPr>
        <w:t>AA</w:t>
      </w:r>
      <w:r>
        <w:rPr>
          <w:rFonts w:eastAsia="Times New Roman" w:cs="Times New Roman"/>
          <w:color w:val="000000"/>
        </w:rPr>
        <w:t>’=12cm</w:t>
      </w:r>
      <w:r>
        <w:rPr>
          <w:rFonts w:ascii="宋体" w:hAnsi="宋体"/>
          <w:color w:val="000000"/>
        </w:rPr>
        <w:t>，</w:t>
      </w:r>
      <w:r>
        <w:rPr>
          <w:rFonts w:eastAsia="Times New Roman" w:cs="Times New Roman"/>
          <w:i/>
          <w:color w:val="000000"/>
        </w:rPr>
        <w:t>AD</w:t>
      </w:r>
      <w:r>
        <w:rPr>
          <w:rFonts w:eastAsia="Times New Roman" w:cs="Times New Roman"/>
          <w:color w:val="000000"/>
        </w:rPr>
        <w:t>=16cm</w:t>
      </w:r>
      <w:r>
        <w:rPr>
          <w:rFonts w:ascii="宋体" w:hAnsi="宋体"/>
          <w:color w:val="000000"/>
        </w:rPr>
        <w:t>。小明将这块砖绕着</w:t>
      </w:r>
      <w:r>
        <w:rPr>
          <w:rFonts w:eastAsia="Times New Roman" w:cs="Times New Roman"/>
          <w:i/>
          <w:color w:val="000000"/>
        </w:rPr>
        <w:t>AB</w:t>
      </w:r>
      <w:r>
        <w:rPr>
          <w:rFonts w:ascii="宋体" w:hAnsi="宋体"/>
          <w:color w:val="000000"/>
        </w:rPr>
        <w:t>边（</w:t>
      </w:r>
      <w:r>
        <w:rPr>
          <w:rFonts w:eastAsia="Times New Roman" w:cs="Times New Roman"/>
          <w:i/>
          <w:color w:val="000000"/>
        </w:rPr>
        <w:t>AB</w:t>
      </w:r>
      <w:r>
        <w:rPr>
          <w:rFonts w:ascii="宋体" w:hAnsi="宋体"/>
          <w:color w:val="000000"/>
        </w:rPr>
        <w:t>边始终与地面接触）翻转</w:t>
      </w:r>
      <w:r>
        <w:rPr>
          <w:rFonts w:eastAsia="Times New Roman" w:cs="Times New Roman"/>
          <w:color w:val="000000"/>
        </w:rPr>
        <w:t>90°</w:t>
      </w:r>
      <w:r>
        <w:rPr>
          <w:rFonts w:ascii="宋体" w:hAnsi="宋体"/>
          <w:color w:val="000000"/>
        </w:rPr>
        <w:t>后，则砖的重心升高了</w:t>
      </w:r>
      <w:r>
        <w:rPr>
          <w:color w:val="000000"/>
        </w:rPr>
        <w:t>______</w:t>
      </w:r>
      <w:r>
        <w:rPr>
          <w:rFonts w:eastAsia="Times New Roman" w:cs="Times New Roman"/>
          <w:color w:val="000000"/>
        </w:rPr>
        <w:t>cm</w:t>
      </w:r>
      <w:r>
        <w:rPr>
          <w:rFonts w:ascii="宋体" w:hAnsi="宋体"/>
          <w:color w:val="000000"/>
        </w:rPr>
        <w:t>，完成这次翻转，小明至少对砖做</w:t>
      </w:r>
      <w:r>
        <w:rPr>
          <w:color w:val="000000"/>
        </w:rPr>
        <w:t>______</w:t>
      </w:r>
      <w:r>
        <w:rPr>
          <w:rFonts w:eastAsia="Times New Roman" w:cs="Times New Roman"/>
          <w:color w:val="000000"/>
        </w:rPr>
        <w:t>J</w:t>
      </w:r>
      <w:r>
        <w:rPr>
          <w:rFonts w:ascii="宋体" w:hAnsi="宋体"/>
          <w:color w:val="000000"/>
        </w:rPr>
        <w:t>的功。</w:t>
      </w:r>
    </w:p>
    <w:p w14:paraId="5D891546" w14:textId="77777777" w:rsidR="0054345B" w:rsidRDefault="00000000">
      <w:pPr>
        <w:spacing w:line="360" w:lineRule="auto"/>
        <w:jc w:val="left"/>
        <w:textAlignment w:val="center"/>
        <w:rPr>
          <w:color w:val="000000"/>
        </w:rPr>
      </w:pPr>
      <w:r>
        <w:rPr>
          <w:noProof/>
          <w:color w:val="000000"/>
        </w:rPr>
        <w:lastRenderedPageBreak/>
        <w:drawing>
          <wp:inline distT="0" distB="0" distL="0" distR="0" wp14:anchorId="25BCA9ED" wp14:editId="51CFB79F">
            <wp:extent cx="2771775" cy="1666875"/>
            <wp:effectExtent l="0" t="0" r="0" b="0"/>
            <wp:docPr id="100037" name="图片 10003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18"/>
                    <a:stretch>
                      <a:fillRect/>
                    </a:stretch>
                  </pic:blipFill>
                  <pic:spPr>
                    <a:xfrm>
                      <a:off x="0" y="0"/>
                      <a:ext cx="2771775" cy="1666875"/>
                    </a:xfrm>
                    <a:prstGeom prst="rect">
                      <a:avLst/>
                    </a:prstGeom>
                  </pic:spPr>
                </pic:pic>
              </a:graphicData>
            </a:graphic>
          </wp:inline>
        </w:drawing>
      </w:r>
    </w:p>
    <w:p w14:paraId="6F020E5F" w14:textId="77777777" w:rsidR="0054345B" w:rsidRDefault="00000000">
      <w:pPr>
        <w:spacing w:line="360" w:lineRule="auto"/>
        <w:textAlignment w:val="center"/>
        <w:rPr>
          <w:color w:val="000000"/>
        </w:rPr>
      </w:pPr>
      <w:r>
        <w:rPr>
          <w:color w:val="2E75B6"/>
        </w:rPr>
        <w:t>【答案】</w:t>
      </w:r>
      <w:r>
        <w:rPr>
          <w:color w:val="000000"/>
        </w:rPr>
        <w:t xml:space="preserve">    ①. </w:t>
      </w:r>
      <w:r>
        <w:rPr>
          <w:rFonts w:eastAsia="Times New Roman" w:cs="Times New Roman"/>
          <w:color w:val="000000"/>
        </w:rPr>
        <w:t>2</w:t>
      </w:r>
      <w:r>
        <w:rPr>
          <w:color w:val="000000"/>
        </w:rPr>
        <w:t xml:space="preserve">    ②. </w:t>
      </w:r>
      <w:r>
        <w:rPr>
          <w:rFonts w:eastAsia="Times New Roman" w:cs="Times New Roman"/>
          <w:color w:val="000000"/>
        </w:rPr>
        <w:t>2.88</w:t>
      </w:r>
    </w:p>
    <w:p w14:paraId="3CEE3A96" w14:textId="77777777" w:rsidR="0054345B" w:rsidRDefault="00000000">
      <w:pPr>
        <w:spacing w:line="360" w:lineRule="auto"/>
        <w:textAlignment w:val="center"/>
        <w:rPr>
          <w:color w:val="000000"/>
        </w:rPr>
      </w:pPr>
      <w:r>
        <w:rPr>
          <w:color w:val="2E75B6"/>
        </w:rPr>
        <w:t>【解析】</w:t>
      </w:r>
    </w:p>
    <w:p w14:paraId="1A4A71DF" w14:textId="77777777" w:rsidR="0054345B" w:rsidRDefault="00000000">
      <w:pPr>
        <w:spacing w:line="360" w:lineRule="auto"/>
        <w:jc w:val="left"/>
        <w:textAlignment w:val="center"/>
        <w:rPr>
          <w:color w:val="000000"/>
        </w:rPr>
      </w:pPr>
      <w:r>
        <w:rPr>
          <w:color w:val="000000"/>
        </w:rPr>
        <w:t>【详解】</w:t>
      </w:r>
      <w:r>
        <w:rPr>
          <w:rFonts w:eastAsia="Times New Roman" w:cs="Times New Roman"/>
          <w:color w:val="000000"/>
        </w:rPr>
        <w:t>[1]</w:t>
      </w:r>
      <w:r>
        <w:rPr>
          <w:rFonts w:ascii="宋体" w:hAnsi="宋体"/>
          <w:color w:val="000000"/>
        </w:rPr>
        <w:t>翻转前，长方体砖的重心到地面的距离为</w:t>
      </w:r>
    </w:p>
    <w:p w14:paraId="34FF48A3" w14:textId="77777777" w:rsidR="0054345B" w:rsidRDefault="00000000">
      <w:pPr>
        <w:spacing w:line="360" w:lineRule="auto"/>
        <w:jc w:val="center"/>
        <w:textAlignment w:val="center"/>
        <w:rPr>
          <w:color w:val="000000"/>
        </w:rPr>
      </w:pPr>
      <w:r>
        <w:object w:dxaOrig="1860" w:dyaOrig="615" w14:anchorId="28C43664">
          <v:shape id="_x0000_i1072" type="#_x0000_t75" alt="学科网(www.zxxk.com)--教育资源门户，提供试卷、教案、课件、论文、素材以及各类教学资源下载，还有大量而丰富的教学相关资讯！" style="width:93pt;height:30.75pt" o:ole="">
            <v:imagedata r:id="rId119" o:title="eqIdb651ec3daec9fdf22b59d595faff14e2"/>
          </v:shape>
          <o:OLEObject Type="Embed" ProgID="Equation.DSMT4" ShapeID="_x0000_i1072" DrawAspect="Content" ObjectID="_1818935861" r:id="rId120"/>
        </w:object>
      </w:r>
    </w:p>
    <w:p w14:paraId="409259C6" w14:textId="77777777" w:rsidR="0054345B" w:rsidRDefault="00000000">
      <w:pPr>
        <w:spacing w:line="360" w:lineRule="auto"/>
        <w:jc w:val="left"/>
        <w:textAlignment w:val="center"/>
        <w:rPr>
          <w:color w:val="000000"/>
        </w:rPr>
      </w:pPr>
      <w:r>
        <w:rPr>
          <w:rFonts w:ascii="宋体" w:hAnsi="宋体"/>
          <w:color w:val="000000"/>
        </w:rPr>
        <w:t>翻转后，长方体砖的重心到地面的距离为</w:t>
      </w:r>
    </w:p>
    <w:p w14:paraId="498AE27C" w14:textId="77777777" w:rsidR="0054345B" w:rsidRDefault="00000000">
      <w:pPr>
        <w:spacing w:line="360" w:lineRule="auto"/>
        <w:jc w:val="center"/>
        <w:textAlignment w:val="center"/>
        <w:rPr>
          <w:color w:val="000000"/>
        </w:rPr>
      </w:pPr>
      <w:r>
        <w:object w:dxaOrig="1815" w:dyaOrig="615" w14:anchorId="0A6755D3">
          <v:shape id="_x0000_i1073" type="#_x0000_t75" alt="学科网(www.zxxk.com)--教育资源门户，提供试卷、教案、课件、论文、素材以及各类教学资源下载，还有大量而丰富的教学相关资讯！" style="width:90.75pt;height:30.75pt" o:ole="">
            <v:imagedata r:id="rId121" o:title="eqIdf8692f3503f78d80e84dafa5d650516f"/>
          </v:shape>
          <o:OLEObject Type="Embed" ProgID="Equation.DSMT4" ShapeID="_x0000_i1073" DrawAspect="Content" ObjectID="_1818935862" r:id="rId122"/>
        </w:object>
      </w:r>
    </w:p>
    <w:p w14:paraId="701F9BEA" w14:textId="77777777" w:rsidR="0054345B" w:rsidRDefault="00000000">
      <w:pPr>
        <w:spacing w:line="360" w:lineRule="auto"/>
        <w:jc w:val="left"/>
        <w:textAlignment w:val="center"/>
        <w:rPr>
          <w:color w:val="000000"/>
        </w:rPr>
      </w:pPr>
      <w:r>
        <w:rPr>
          <w:rFonts w:ascii="宋体" w:hAnsi="宋体"/>
          <w:color w:val="000000"/>
        </w:rPr>
        <w:t>所以，小明将这块砖绕着</w:t>
      </w:r>
      <w:r>
        <w:rPr>
          <w:rFonts w:eastAsia="Times New Roman" w:cs="Times New Roman"/>
          <w:i/>
          <w:color w:val="000000"/>
        </w:rPr>
        <w:t>AB</w:t>
      </w:r>
      <w:r>
        <w:rPr>
          <w:rFonts w:ascii="宋体" w:hAnsi="宋体"/>
          <w:color w:val="000000"/>
        </w:rPr>
        <w:t>边翻转</w:t>
      </w:r>
      <w:r>
        <w:rPr>
          <w:rFonts w:eastAsia="Times New Roman" w:cs="Times New Roman"/>
          <w:color w:val="000000"/>
        </w:rPr>
        <w:t>90°</w:t>
      </w:r>
      <w:r>
        <w:rPr>
          <w:rFonts w:ascii="宋体" w:hAnsi="宋体"/>
          <w:color w:val="000000"/>
        </w:rPr>
        <w:t>后，砖的重心升高了</w:t>
      </w:r>
    </w:p>
    <w:p w14:paraId="07AD5D4B" w14:textId="77777777" w:rsidR="0054345B" w:rsidRDefault="00000000">
      <w:pPr>
        <w:spacing w:line="360" w:lineRule="auto"/>
        <w:jc w:val="center"/>
        <w:textAlignment w:val="center"/>
        <w:rPr>
          <w:color w:val="000000"/>
        </w:rPr>
      </w:pPr>
      <w:r>
        <w:object w:dxaOrig="2160" w:dyaOrig="285" w14:anchorId="39543BAC">
          <v:shape id="_x0000_i1074" type="#_x0000_t75" alt="学科网(www.zxxk.com)--教育资源门户，提供试卷、教案、课件、论文、素材以及各类教学资源下载，还有大量而丰富的教学相关资讯！" style="width:108pt;height:14.25pt" o:ole="">
            <v:imagedata r:id="rId123" o:title="eqIddd197a51dd80fd57d75ef796c7c9c0c1"/>
          </v:shape>
          <o:OLEObject Type="Embed" ProgID="Equation.DSMT4" ShapeID="_x0000_i1074" DrawAspect="Content" ObjectID="_1818935863" r:id="rId124"/>
        </w:object>
      </w:r>
    </w:p>
    <w:p w14:paraId="20E0AE56" w14:textId="77777777" w:rsidR="0054345B" w:rsidRDefault="00000000">
      <w:pPr>
        <w:spacing w:line="360" w:lineRule="auto"/>
        <w:jc w:val="left"/>
        <w:textAlignment w:val="center"/>
        <w:rPr>
          <w:color w:val="000000"/>
        </w:rPr>
      </w:pPr>
      <w:r>
        <w:rPr>
          <w:rFonts w:eastAsia="Times New Roman" w:cs="Times New Roman"/>
          <w:color w:val="000000"/>
        </w:rPr>
        <w:t>[2]</w:t>
      </w:r>
      <w:r>
        <w:rPr>
          <w:rFonts w:ascii="宋体" w:hAnsi="宋体"/>
          <w:color w:val="000000"/>
        </w:rPr>
        <w:t>砖的重心升高了</w:t>
      </w:r>
      <w:r>
        <w:rPr>
          <w:rFonts w:eastAsia="Times New Roman" w:cs="Times New Roman"/>
          <w:color w:val="000000"/>
        </w:rPr>
        <w:t>2cm</w:t>
      </w:r>
      <w:r>
        <w:rPr>
          <w:rFonts w:ascii="宋体" w:hAnsi="宋体"/>
          <w:color w:val="000000"/>
        </w:rPr>
        <w:t>，则小明至少对砖做功</w:t>
      </w:r>
    </w:p>
    <w:p w14:paraId="668CD389" w14:textId="77777777" w:rsidR="0054345B" w:rsidRDefault="00000000">
      <w:pPr>
        <w:spacing w:line="360" w:lineRule="auto"/>
        <w:jc w:val="center"/>
        <w:textAlignment w:val="center"/>
        <w:rPr>
          <w:color w:val="000000"/>
        </w:rPr>
      </w:pPr>
      <w:r>
        <w:object w:dxaOrig="4455" w:dyaOrig="285" w14:anchorId="6F81FBEA">
          <v:shape id="_x0000_i1075" type="#_x0000_t75" alt="学科网(www.zxxk.com)--教育资源门户，提供试卷、教案、课件、论文、素材以及各类教学资源下载，还有大量而丰富的教学相关资讯！" style="width:222.75pt;height:14.25pt" o:ole="">
            <v:imagedata r:id="rId125" o:title="eqId97e32cb8abeff1e1fae7ae8d15c03d94"/>
          </v:shape>
          <o:OLEObject Type="Embed" ProgID="Equation.DSMT4" ShapeID="_x0000_i1075" DrawAspect="Content" ObjectID="_1818935864" r:id="rId126"/>
        </w:object>
      </w:r>
    </w:p>
    <w:p w14:paraId="439C14BF" w14:textId="77777777" w:rsidR="0054345B" w:rsidRDefault="00000000">
      <w:pPr>
        <w:spacing w:line="285" w:lineRule="auto"/>
        <w:textAlignment w:val="center"/>
        <w:rPr>
          <w:color w:val="000000"/>
        </w:rPr>
      </w:pPr>
      <w:r>
        <w:rPr>
          <w:rFonts w:ascii="宋体" w:hAnsi="宋体"/>
          <w:b/>
          <w:color w:val="000000"/>
          <w:sz w:val="24"/>
        </w:rPr>
        <w:t>三、解答题（本题共</w:t>
      </w:r>
      <w:r>
        <w:rPr>
          <w:rFonts w:eastAsia="Times New Roman" w:cs="Times New Roman"/>
          <w:b/>
          <w:color w:val="000000"/>
          <w:sz w:val="24"/>
        </w:rPr>
        <w:t>7</w:t>
      </w:r>
      <w:r>
        <w:rPr>
          <w:rFonts w:ascii="宋体" w:hAnsi="宋体"/>
          <w:b/>
          <w:color w:val="000000"/>
          <w:sz w:val="24"/>
        </w:rPr>
        <w:t>小题，共</w:t>
      </w:r>
      <w:r>
        <w:rPr>
          <w:rFonts w:eastAsia="Times New Roman" w:cs="Times New Roman"/>
          <w:b/>
          <w:color w:val="000000"/>
          <w:sz w:val="24"/>
        </w:rPr>
        <w:t>48</w:t>
      </w:r>
      <w:r>
        <w:rPr>
          <w:rFonts w:ascii="宋体" w:hAnsi="宋体"/>
          <w:b/>
          <w:color w:val="000000"/>
          <w:sz w:val="24"/>
        </w:rPr>
        <w:t>分，解答</w:t>
      </w:r>
      <w:r>
        <w:rPr>
          <w:rFonts w:eastAsia="Times New Roman" w:cs="Times New Roman"/>
          <w:b/>
          <w:color w:val="000000"/>
          <w:sz w:val="24"/>
        </w:rPr>
        <w:t>25</w:t>
      </w:r>
      <w:r>
        <w:rPr>
          <w:rFonts w:ascii="宋体" w:hAnsi="宋体"/>
          <w:b/>
          <w:color w:val="000000"/>
          <w:sz w:val="24"/>
        </w:rPr>
        <w:t>、</w:t>
      </w:r>
      <w:r>
        <w:rPr>
          <w:rFonts w:eastAsia="Times New Roman" w:cs="Times New Roman"/>
          <w:b/>
          <w:color w:val="000000"/>
          <w:sz w:val="24"/>
        </w:rPr>
        <w:t>26</w:t>
      </w:r>
      <w:r>
        <w:rPr>
          <w:rFonts w:ascii="宋体" w:hAnsi="宋体"/>
          <w:b/>
          <w:color w:val="000000"/>
          <w:sz w:val="24"/>
        </w:rPr>
        <w:t>、</w:t>
      </w:r>
      <w:r>
        <w:rPr>
          <w:rFonts w:eastAsia="Times New Roman" w:cs="Times New Roman"/>
          <w:b/>
          <w:color w:val="000000"/>
          <w:sz w:val="24"/>
        </w:rPr>
        <w:t>27</w:t>
      </w:r>
      <w:r>
        <w:rPr>
          <w:rFonts w:ascii="宋体" w:hAnsi="宋体"/>
          <w:b/>
          <w:color w:val="000000"/>
          <w:sz w:val="24"/>
        </w:rPr>
        <w:t>题时应有解题过程）</w:t>
      </w:r>
    </w:p>
    <w:p w14:paraId="55D4C564" w14:textId="77777777" w:rsidR="0054345B" w:rsidRDefault="00000000">
      <w:pPr>
        <w:spacing w:line="360" w:lineRule="auto"/>
        <w:jc w:val="left"/>
        <w:textAlignment w:val="center"/>
        <w:rPr>
          <w:color w:val="000000"/>
        </w:rPr>
      </w:pPr>
      <w:r>
        <w:rPr>
          <w:color w:val="000000"/>
        </w:rPr>
        <w:t xml:space="preserve">24. </w:t>
      </w:r>
      <w:r>
        <w:rPr>
          <w:rFonts w:ascii="宋体" w:hAnsi="宋体"/>
          <w:color w:val="000000"/>
        </w:rPr>
        <w:t>如图所示，试在图中两个“</w:t>
      </w:r>
      <w:r>
        <w:rPr>
          <w:rFonts w:eastAsia="Times New Roman" w:cs="Times New Roman"/>
          <w:color w:val="000000"/>
        </w:rPr>
        <w:t>◯</w:t>
      </w:r>
      <w:r>
        <w:rPr>
          <w:rFonts w:ascii="宋体" w:hAnsi="宋体"/>
          <w:color w:val="000000"/>
        </w:rPr>
        <w:t>”内选填“电压表”和“电流表”的符号，使两灯组成并联电路。</w:t>
      </w:r>
    </w:p>
    <w:p w14:paraId="5EA57DA5" w14:textId="77777777" w:rsidR="0054345B" w:rsidRDefault="00000000">
      <w:pPr>
        <w:spacing w:line="360" w:lineRule="auto"/>
        <w:jc w:val="left"/>
        <w:textAlignment w:val="center"/>
        <w:rPr>
          <w:color w:val="000000"/>
        </w:rPr>
      </w:pPr>
      <w:r>
        <w:rPr>
          <w:noProof/>
          <w:color w:val="000000"/>
        </w:rPr>
        <w:drawing>
          <wp:inline distT="0" distB="0" distL="0" distR="0" wp14:anchorId="68AA3651" wp14:editId="64F2BA6F">
            <wp:extent cx="1581150" cy="1066800"/>
            <wp:effectExtent l="0" t="0" r="0" b="0"/>
            <wp:docPr id="100039" name="图片 10003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27"/>
                    <a:stretch>
                      <a:fillRect/>
                    </a:stretch>
                  </pic:blipFill>
                  <pic:spPr>
                    <a:xfrm>
                      <a:off x="0" y="0"/>
                      <a:ext cx="1581150" cy="1066800"/>
                    </a:xfrm>
                    <a:prstGeom prst="rect">
                      <a:avLst/>
                    </a:prstGeom>
                  </pic:spPr>
                </pic:pic>
              </a:graphicData>
            </a:graphic>
          </wp:inline>
        </w:drawing>
      </w:r>
    </w:p>
    <w:p w14:paraId="0DD20780" w14:textId="77777777" w:rsidR="0054345B" w:rsidRDefault="00000000">
      <w:pPr>
        <w:spacing w:line="360" w:lineRule="auto"/>
        <w:textAlignment w:val="center"/>
        <w:rPr>
          <w:color w:val="000000"/>
        </w:rPr>
      </w:pPr>
      <w:r>
        <w:rPr>
          <w:color w:val="2E75B6"/>
        </w:rPr>
        <w:t>【答案】</w:t>
      </w:r>
      <w:r>
        <w:rPr>
          <w:noProof/>
          <w:color w:val="000000"/>
        </w:rPr>
        <w:drawing>
          <wp:inline distT="0" distB="0" distL="0" distR="0" wp14:anchorId="4EE71B93" wp14:editId="1319BBC9">
            <wp:extent cx="1323975" cy="895350"/>
            <wp:effectExtent l="0" t="0" r="0" b="0"/>
            <wp:docPr id="100041" name="图片 10004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28"/>
                    <a:stretch>
                      <a:fillRect/>
                    </a:stretch>
                  </pic:blipFill>
                  <pic:spPr>
                    <a:xfrm>
                      <a:off x="0" y="0"/>
                      <a:ext cx="1323975" cy="895350"/>
                    </a:xfrm>
                    <a:prstGeom prst="rect">
                      <a:avLst/>
                    </a:prstGeom>
                  </pic:spPr>
                </pic:pic>
              </a:graphicData>
            </a:graphic>
          </wp:inline>
        </w:drawing>
      </w:r>
    </w:p>
    <w:p w14:paraId="4D7663D6" w14:textId="77777777" w:rsidR="0054345B" w:rsidRDefault="00000000">
      <w:pPr>
        <w:spacing w:line="360" w:lineRule="auto"/>
        <w:textAlignment w:val="center"/>
        <w:rPr>
          <w:color w:val="000000"/>
        </w:rPr>
      </w:pPr>
      <w:r>
        <w:rPr>
          <w:color w:val="2E75B6"/>
        </w:rPr>
        <w:t>【解析】</w:t>
      </w:r>
    </w:p>
    <w:p w14:paraId="51E0D445" w14:textId="77777777" w:rsidR="0054345B" w:rsidRDefault="00000000">
      <w:pPr>
        <w:spacing w:line="360" w:lineRule="auto"/>
        <w:jc w:val="left"/>
        <w:textAlignment w:val="center"/>
        <w:rPr>
          <w:color w:val="000000"/>
        </w:rPr>
      </w:pPr>
      <w:r>
        <w:rPr>
          <w:color w:val="000000"/>
        </w:rPr>
        <w:t>【详解】</w:t>
      </w:r>
      <w:r>
        <w:rPr>
          <w:rFonts w:ascii="宋体" w:hAnsi="宋体"/>
          <w:color w:val="000000"/>
        </w:rPr>
        <w:t>由图知道，要使两灯并联，根据电流流向法进行知道，电流从电源的正极出发，在电源左边的第一个节点分成两支，一路经过左边的电灯、一路经过上边的电灯，然后在左上方的节点处会合；由此可判断出：甲处电表相当于导线，而乙处电表相当于断路；而电流表的阻值小，在电路中相当于导线，电压表的阻值很大，在电路中相当于断路，所以，甲处为电流表；乙表为电压表，电路图如下</w:t>
      </w:r>
    </w:p>
    <w:p w14:paraId="393C3881" w14:textId="77777777" w:rsidR="0054345B" w:rsidRDefault="00000000">
      <w:pPr>
        <w:spacing w:line="360" w:lineRule="auto"/>
        <w:jc w:val="left"/>
        <w:textAlignment w:val="center"/>
        <w:rPr>
          <w:color w:val="000000"/>
        </w:rPr>
      </w:pPr>
      <w:r>
        <w:rPr>
          <w:noProof/>
          <w:color w:val="000000"/>
        </w:rPr>
        <w:lastRenderedPageBreak/>
        <w:drawing>
          <wp:inline distT="0" distB="0" distL="0" distR="0" wp14:anchorId="5D45B847" wp14:editId="56BB66B7">
            <wp:extent cx="1552575" cy="1057275"/>
            <wp:effectExtent l="0" t="0" r="0" b="0"/>
            <wp:docPr id="100043" name="图片 10004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29"/>
                    <a:stretch>
                      <a:fillRect/>
                    </a:stretch>
                  </pic:blipFill>
                  <pic:spPr>
                    <a:xfrm>
                      <a:off x="0" y="0"/>
                      <a:ext cx="1552575" cy="1057275"/>
                    </a:xfrm>
                    <a:prstGeom prst="rect">
                      <a:avLst/>
                    </a:prstGeom>
                  </pic:spPr>
                </pic:pic>
              </a:graphicData>
            </a:graphic>
          </wp:inline>
        </w:drawing>
      </w:r>
    </w:p>
    <w:p w14:paraId="565073BF" w14:textId="77777777" w:rsidR="0054345B" w:rsidRDefault="00000000">
      <w:pPr>
        <w:spacing w:line="360" w:lineRule="auto"/>
        <w:jc w:val="left"/>
        <w:textAlignment w:val="center"/>
        <w:rPr>
          <w:color w:val="000000"/>
        </w:rPr>
      </w:pPr>
      <w:r>
        <w:rPr>
          <w:color w:val="000000"/>
        </w:rPr>
        <w:t xml:space="preserve">25. </w:t>
      </w:r>
      <w:r>
        <w:rPr>
          <w:color w:val="000000"/>
        </w:rPr>
        <w:t>用图所示的滑轮组提升重物，要求绳子自由端移动的速度是物体上升速度的</w:t>
      </w:r>
      <w:r>
        <w:rPr>
          <w:color w:val="000000"/>
        </w:rPr>
        <w:t>2</w:t>
      </w:r>
      <w:r>
        <w:rPr>
          <w:color w:val="000000"/>
        </w:rPr>
        <w:t>倍，请在图上画出绕线的方法。</w:t>
      </w:r>
    </w:p>
    <w:p w14:paraId="677539C8" w14:textId="77777777" w:rsidR="0054345B" w:rsidRDefault="00000000">
      <w:pPr>
        <w:spacing w:line="360" w:lineRule="auto"/>
        <w:jc w:val="left"/>
        <w:textAlignment w:val="center"/>
        <w:rPr>
          <w:color w:val="000000"/>
        </w:rPr>
      </w:pPr>
      <w:r>
        <w:rPr>
          <w:noProof/>
          <w:color w:val="000000"/>
        </w:rPr>
        <w:drawing>
          <wp:inline distT="0" distB="0" distL="0" distR="0" wp14:anchorId="6E605C09" wp14:editId="01B7B225">
            <wp:extent cx="419100" cy="1219200"/>
            <wp:effectExtent l="0" t="0" r="0" b="0"/>
            <wp:docPr id="100045" name="图片 10004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130"/>
                    <a:stretch>
                      <a:fillRect/>
                    </a:stretch>
                  </pic:blipFill>
                  <pic:spPr>
                    <a:xfrm>
                      <a:off x="0" y="0"/>
                      <a:ext cx="419100" cy="1219200"/>
                    </a:xfrm>
                    <a:prstGeom prst="rect">
                      <a:avLst/>
                    </a:prstGeom>
                  </pic:spPr>
                </pic:pic>
              </a:graphicData>
            </a:graphic>
          </wp:inline>
        </w:drawing>
      </w:r>
    </w:p>
    <w:p w14:paraId="17368DDE" w14:textId="77777777" w:rsidR="0054345B" w:rsidRDefault="00000000">
      <w:pPr>
        <w:spacing w:line="360" w:lineRule="auto"/>
        <w:textAlignment w:val="center"/>
        <w:rPr>
          <w:color w:val="000000"/>
        </w:rPr>
      </w:pPr>
      <w:r>
        <w:rPr>
          <w:color w:val="2E75B6"/>
        </w:rPr>
        <w:t>【答案】</w:t>
      </w:r>
      <w:r>
        <w:rPr>
          <w:noProof/>
          <w:color w:val="000000"/>
        </w:rPr>
        <w:drawing>
          <wp:inline distT="0" distB="0" distL="0" distR="0" wp14:anchorId="7F39E611" wp14:editId="6B3C15F5">
            <wp:extent cx="485775" cy="1276350"/>
            <wp:effectExtent l="0" t="0" r="0" b="0"/>
            <wp:docPr id="100047" name="图片 10004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131"/>
                    <a:stretch>
                      <a:fillRect/>
                    </a:stretch>
                  </pic:blipFill>
                  <pic:spPr>
                    <a:xfrm>
                      <a:off x="0" y="0"/>
                      <a:ext cx="485775" cy="1276350"/>
                    </a:xfrm>
                    <a:prstGeom prst="rect">
                      <a:avLst/>
                    </a:prstGeom>
                  </pic:spPr>
                </pic:pic>
              </a:graphicData>
            </a:graphic>
          </wp:inline>
        </w:drawing>
      </w:r>
    </w:p>
    <w:p w14:paraId="22ED39D1" w14:textId="77777777" w:rsidR="0054345B" w:rsidRDefault="00000000">
      <w:pPr>
        <w:spacing w:line="360" w:lineRule="auto"/>
        <w:textAlignment w:val="center"/>
        <w:rPr>
          <w:color w:val="000000"/>
        </w:rPr>
      </w:pPr>
      <w:r>
        <w:rPr>
          <w:color w:val="2E75B6"/>
        </w:rPr>
        <w:t>【解析】</w:t>
      </w:r>
    </w:p>
    <w:p w14:paraId="01CFDB4D" w14:textId="77777777" w:rsidR="0054345B" w:rsidRDefault="00000000">
      <w:pPr>
        <w:spacing w:line="360" w:lineRule="auto"/>
        <w:jc w:val="left"/>
        <w:textAlignment w:val="center"/>
        <w:rPr>
          <w:color w:val="000000"/>
        </w:rPr>
      </w:pPr>
      <w:r>
        <w:rPr>
          <w:color w:val="000000"/>
        </w:rPr>
        <w:t>【详解】根据滑轮组的省力不省距离知道，绳子自由端移动的速度是物体上升速度的</w:t>
      </w:r>
      <w:r>
        <w:rPr>
          <w:color w:val="000000"/>
        </w:rPr>
        <w:t>2</w:t>
      </w:r>
      <w:r>
        <w:rPr>
          <w:color w:val="000000"/>
        </w:rPr>
        <w:t>倍，则必是</w:t>
      </w:r>
      <w:r>
        <w:rPr>
          <w:color w:val="000000"/>
        </w:rPr>
        <w:t>2</w:t>
      </w:r>
      <w:r>
        <w:rPr>
          <w:color w:val="000000"/>
        </w:rPr>
        <w:t>根绳子跨过动滑轮的轴心，绕法如图</w:t>
      </w:r>
      <w:r>
        <w:rPr>
          <w:color w:val="000000"/>
        </w:rPr>
        <w:t>:</w:t>
      </w:r>
    </w:p>
    <w:p w14:paraId="1E1CBA51" w14:textId="77777777" w:rsidR="0054345B" w:rsidRDefault="00000000">
      <w:pPr>
        <w:spacing w:line="360" w:lineRule="auto"/>
        <w:jc w:val="left"/>
        <w:textAlignment w:val="center"/>
        <w:rPr>
          <w:color w:val="000000"/>
        </w:rPr>
      </w:pPr>
      <w:r>
        <w:rPr>
          <w:noProof/>
          <w:color w:val="000000"/>
        </w:rPr>
        <w:drawing>
          <wp:inline distT="0" distB="0" distL="0" distR="0" wp14:anchorId="7B234B9D" wp14:editId="1418D0BB">
            <wp:extent cx="457200" cy="1200150"/>
            <wp:effectExtent l="0" t="0" r="0" b="0"/>
            <wp:docPr id="100049" name="图片 10004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131"/>
                    <a:stretch>
                      <a:fillRect/>
                    </a:stretch>
                  </pic:blipFill>
                  <pic:spPr>
                    <a:xfrm>
                      <a:off x="0" y="0"/>
                      <a:ext cx="457200" cy="1200150"/>
                    </a:xfrm>
                    <a:prstGeom prst="rect">
                      <a:avLst/>
                    </a:prstGeom>
                  </pic:spPr>
                </pic:pic>
              </a:graphicData>
            </a:graphic>
          </wp:inline>
        </w:drawing>
      </w:r>
    </w:p>
    <w:p w14:paraId="4F2488BF" w14:textId="77777777" w:rsidR="0054345B" w:rsidRDefault="00000000">
      <w:pPr>
        <w:spacing w:line="360" w:lineRule="auto"/>
        <w:jc w:val="left"/>
        <w:textAlignment w:val="center"/>
        <w:rPr>
          <w:color w:val="000000"/>
        </w:rPr>
      </w:pPr>
      <w:r>
        <w:rPr>
          <w:color w:val="000000"/>
        </w:rPr>
        <w:t xml:space="preserve">26. </w:t>
      </w:r>
      <w:r>
        <w:rPr>
          <w:color w:val="000000"/>
        </w:rPr>
        <w:t>手机自拍已成一种时尚．如图所示是使用自拍杆辅助手机进行自拍时的示意图，将自拍杆看作一个轻质杠杆，</w:t>
      </w:r>
      <w:r>
        <w:rPr>
          <w:color w:val="000000"/>
        </w:rPr>
        <w:t>O</w:t>
      </w:r>
      <w:r>
        <w:rPr>
          <w:color w:val="000000"/>
        </w:rPr>
        <w:t>点是支点．请在图中画出：</w:t>
      </w:r>
    </w:p>
    <w:p w14:paraId="479EF7A1" w14:textId="77777777" w:rsidR="0054345B" w:rsidRDefault="00000000">
      <w:pPr>
        <w:spacing w:line="360" w:lineRule="auto"/>
        <w:jc w:val="left"/>
        <w:textAlignment w:val="center"/>
        <w:rPr>
          <w:color w:val="000000"/>
        </w:rPr>
      </w:pPr>
      <w:r>
        <w:rPr>
          <w:color w:val="000000"/>
        </w:rPr>
        <w:t>(1)</w:t>
      </w:r>
      <w:r>
        <w:rPr>
          <w:color w:val="000000"/>
        </w:rPr>
        <w:t>施加在</w:t>
      </w:r>
      <w:r>
        <w:rPr>
          <w:color w:val="000000"/>
        </w:rPr>
        <w:t>A</w:t>
      </w:r>
      <w:r>
        <w:rPr>
          <w:color w:val="000000"/>
        </w:rPr>
        <w:t>点最小的动力</w:t>
      </w:r>
      <w:r>
        <w:rPr>
          <w:color w:val="000000"/>
        </w:rPr>
        <w:t>F</w:t>
      </w:r>
      <w:r>
        <w:rPr>
          <w:color w:val="000000"/>
          <w:vertAlign w:val="subscript"/>
        </w:rPr>
        <w:t>1</w:t>
      </w:r>
      <w:r>
        <w:rPr>
          <w:color w:val="000000"/>
        </w:rPr>
        <w:t>；</w:t>
      </w:r>
    </w:p>
    <w:p w14:paraId="388EB913" w14:textId="77777777" w:rsidR="0054345B" w:rsidRDefault="00000000">
      <w:pPr>
        <w:spacing w:line="360" w:lineRule="auto"/>
        <w:jc w:val="left"/>
        <w:textAlignment w:val="center"/>
        <w:rPr>
          <w:color w:val="000000"/>
        </w:rPr>
      </w:pPr>
      <w:r>
        <w:rPr>
          <w:color w:val="000000"/>
        </w:rPr>
        <w:t>(2)</w:t>
      </w:r>
      <w:r>
        <w:rPr>
          <w:color w:val="000000"/>
        </w:rPr>
        <w:t>力</w:t>
      </w:r>
      <w:r>
        <w:rPr>
          <w:color w:val="000000"/>
        </w:rPr>
        <w:t>F</w:t>
      </w:r>
      <w:r>
        <w:rPr>
          <w:color w:val="000000"/>
          <w:vertAlign w:val="subscript"/>
        </w:rPr>
        <w:t>2</w:t>
      </w:r>
      <w:r>
        <w:rPr>
          <w:color w:val="000000"/>
        </w:rPr>
        <w:t>的力臂</w:t>
      </w:r>
      <w:r>
        <w:rPr>
          <w:color w:val="000000"/>
        </w:rPr>
        <w:t>L</w:t>
      </w:r>
      <w:r>
        <w:rPr>
          <w:color w:val="000000"/>
          <w:vertAlign w:val="subscript"/>
        </w:rPr>
        <w:t>2</w:t>
      </w:r>
      <w:r>
        <w:rPr>
          <w:color w:val="000000"/>
        </w:rPr>
        <w:t>．</w:t>
      </w:r>
      <w:r>
        <w:rPr>
          <w:color w:val="000000"/>
        </w:rPr>
        <w:t>_______</w:t>
      </w:r>
    </w:p>
    <w:p w14:paraId="565EE2B8" w14:textId="77777777" w:rsidR="0054345B" w:rsidRDefault="00000000">
      <w:pPr>
        <w:spacing w:line="360" w:lineRule="auto"/>
        <w:jc w:val="left"/>
        <w:textAlignment w:val="center"/>
        <w:rPr>
          <w:color w:val="000000"/>
        </w:rPr>
      </w:pPr>
      <w:r>
        <w:rPr>
          <w:noProof/>
          <w:color w:val="000000"/>
        </w:rPr>
        <w:lastRenderedPageBreak/>
        <w:drawing>
          <wp:inline distT="0" distB="0" distL="0" distR="0" wp14:anchorId="170C51CE" wp14:editId="4EAB0455">
            <wp:extent cx="1438275" cy="1343025"/>
            <wp:effectExtent l="0" t="0" r="0" b="0"/>
            <wp:docPr id="100051" name="图片 10005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132"/>
                    <a:stretch>
                      <a:fillRect/>
                    </a:stretch>
                  </pic:blipFill>
                  <pic:spPr>
                    <a:xfrm>
                      <a:off x="0" y="0"/>
                      <a:ext cx="1438275" cy="1343025"/>
                    </a:xfrm>
                    <a:prstGeom prst="rect">
                      <a:avLst/>
                    </a:prstGeom>
                  </pic:spPr>
                </pic:pic>
              </a:graphicData>
            </a:graphic>
          </wp:inline>
        </w:drawing>
      </w:r>
    </w:p>
    <w:p w14:paraId="112C9E5D" w14:textId="77777777" w:rsidR="0054345B" w:rsidRDefault="00000000">
      <w:pPr>
        <w:spacing w:line="360" w:lineRule="auto"/>
        <w:textAlignment w:val="center"/>
        <w:rPr>
          <w:color w:val="000000"/>
        </w:rPr>
      </w:pPr>
      <w:r>
        <w:rPr>
          <w:color w:val="2E75B6"/>
        </w:rPr>
        <w:t>【答案】</w:t>
      </w:r>
      <w:r>
        <w:rPr>
          <w:noProof/>
          <w:color w:val="000000"/>
        </w:rPr>
        <w:drawing>
          <wp:inline distT="0" distB="0" distL="0" distR="0" wp14:anchorId="11D20913" wp14:editId="41B2C95C">
            <wp:extent cx="1533525" cy="1562100"/>
            <wp:effectExtent l="0" t="0" r="0" b="0"/>
            <wp:docPr id="100053" name="图片 10005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133"/>
                    <a:stretch>
                      <a:fillRect/>
                    </a:stretch>
                  </pic:blipFill>
                  <pic:spPr>
                    <a:xfrm>
                      <a:off x="0" y="0"/>
                      <a:ext cx="1533525" cy="1562100"/>
                    </a:xfrm>
                    <a:prstGeom prst="rect">
                      <a:avLst/>
                    </a:prstGeom>
                  </pic:spPr>
                </pic:pic>
              </a:graphicData>
            </a:graphic>
          </wp:inline>
        </w:drawing>
      </w:r>
    </w:p>
    <w:p w14:paraId="77C41060" w14:textId="77777777" w:rsidR="0054345B" w:rsidRDefault="00000000">
      <w:pPr>
        <w:spacing w:line="360" w:lineRule="auto"/>
        <w:textAlignment w:val="center"/>
        <w:rPr>
          <w:color w:val="000000"/>
        </w:rPr>
      </w:pPr>
      <w:r>
        <w:rPr>
          <w:color w:val="2E75B6"/>
        </w:rPr>
        <w:t>【解析】</w:t>
      </w:r>
    </w:p>
    <w:p w14:paraId="37B534BA" w14:textId="77777777" w:rsidR="0054345B" w:rsidRDefault="00000000">
      <w:pPr>
        <w:spacing w:line="360" w:lineRule="auto"/>
        <w:jc w:val="left"/>
        <w:textAlignment w:val="center"/>
        <w:rPr>
          <w:color w:val="000000"/>
        </w:rPr>
      </w:pPr>
      <w:r>
        <w:rPr>
          <w:color w:val="000000"/>
        </w:rPr>
        <w:t>【详解】当</w:t>
      </w:r>
      <w:r>
        <w:rPr>
          <w:color w:val="000000"/>
        </w:rPr>
        <w:t>AO</w:t>
      </w:r>
      <w:r>
        <w:rPr>
          <w:color w:val="000000"/>
        </w:rPr>
        <w:t>之间的连线作为力臂时，力臂是最大的．根据杠杆平衡条件，阻力、阻力臂一定，动力臂最大，此时动力最小；</w:t>
      </w:r>
    </w:p>
    <w:p w14:paraId="3DB4952B" w14:textId="77777777" w:rsidR="0054345B" w:rsidRDefault="00000000">
      <w:pPr>
        <w:spacing w:line="360" w:lineRule="auto"/>
        <w:jc w:val="left"/>
        <w:textAlignment w:val="center"/>
        <w:rPr>
          <w:color w:val="000000"/>
        </w:rPr>
      </w:pPr>
      <w:r>
        <w:rPr>
          <w:color w:val="000000"/>
        </w:rPr>
        <w:t>力</w:t>
      </w:r>
      <w:r>
        <w:rPr>
          <w:color w:val="000000"/>
        </w:rPr>
        <w:t>F</w:t>
      </w:r>
      <w:r>
        <w:rPr>
          <w:color w:val="000000"/>
          <w:vertAlign w:val="subscript"/>
        </w:rPr>
        <w:t>2</w:t>
      </w:r>
      <w:r>
        <w:rPr>
          <w:color w:val="000000"/>
        </w:rPr>
        <w:t>是由重力产生的，故阻力的方向是竖直向下的，从</w:t>
      </w:r>
      <w:r>
        <w:rPr>
          <w:color w:val="000000"/>
        </w:rPr>
        <w:t>O</w:t>
      </w:r>
      <w:r>
        <w:rPr>
          <w:color w:val="000000"/>
        </w:rPr>
        <w:t>点作该力的作用线的垂线，即为力臂</w:t>
      </w:r>
      <w:r>
        <w:rPr>
          <w:color w:val="000000"/>
        </w:rPr>
        <w:t>L</w:t>
      </w:r>
      <w:r>
        <w:rPr>
          <w:color w:val="000000"/>
          <w:vertAlign w:val="subscript"/>
        </w:rPr>
        <w:t>2</w:t>
      </w:r>
      <w:r>
        <w:rPr>
          <w:color w:val="000000"/>
        </w:rPr>
        <w:t>.</w:t>
      </w:r>
      <w:r>
        <w:rPr>
          <w:color w:val="000000"/>
        </w:rPr>
        <w:t>如图所示：</w:t>
      </w:r>
    </w:p>
    <w:p w14:paraId="53CB650B" w14:textId="77777777" w:rsidR="0054345B" w:rsidRDefault="00000000">
      <w:pPr>
        <w:spacing w:line="360" w:lineRule="auto"/>
        <w:jc w:val="left"/>
        <w:textAlignment w:val="center"/>
        <w:rPr>
          <w:color w:val="000000"/>
        </w:rPr>
      </w:pPr>
      <w:r>
        <w:rPr>
          <w:noProof/>
          <w:color w:val="000000"/>
        </w:rPr>
        <w:drawing>
          <wp:inline distT="0" distB="0" distL="0" distR="0" wp14:anchorId="02E3B5C1" wp14:editId="74C04CBB">
            <wp:extent cx="1419225" cy="1447800"/>
            <wp:effectExtent l="0" t="0" r="0" b="0"/>
            <wp:docPr id="100055" name="图片 10005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133"/>
                    <a:stretch>
                      <a:fillRect/>
                    </a:stretch>
                  </pic:blipFill>
                  <pic:spPr>
                    <a:xfrm>
                      <a:off x="0" y="0"/>
                      <a:ext cx="1419225" cy="1447800"/>
                    </a:xfrm>
                    <a:prstGeom prst="rect">
                      <a:avLst/>
                    </a:prstGeom>
                  </pic:spPr>
                </pic:pic>
              </a:graphicData>
            </a:graphic>
          </wp:inline>
        </w:drawing>
      </w:r>
    </w:p>
    <w:p w14:paraId="3CF02958" w14:textId="77777777" w:rsidR="0054345B" w:rsidRDefault="00000000">
      <w:pPr>
        <w:spacing w:line="360" w:lineRule="auto"/>
        <w:textAlignment w:val="center"/>
        <w:rPr>
          <w:color w:val="000000"/>
        </w:rPr>
      </w:pPr>
      <w:r>
        <w:rPr>
          <w:color w:val="000000"/>
        </w:rPr>
        <w:t xml:space="preserve">27. </w:t>
      </w:r>
      <w:r>
        <w:rPr>
          <w:rFonts w:ascii="宋体" w:hAnsi="宋体"/>
          <w:color w:val="000000"/>
        </w:rPr>
        <w:t>按照题目要求作图：请根据如图所示的实物连接图，在虚线框内画出对应的电路图。</w:t>
      </w:r>
    </w:p>
    <w:p w14:paraId="646EE058" w14:textId="77777777" w:rsidR="0054345B" w:rsidRDefault="00000000">
      <w:pPr>
        <w:spacing w:line="360" w:lineRule="auto"/>
        <w:textAlignment w:val="center"/>
        <w:rPr>
          <w:color w:val="000000"/>
        </w:rPr>
      </w:pPr>
      <w:r>
        <w:rPr>
          <w:noProof/>
          <w:color w:val="000000"/>
        </w:rPr>
        <w:drawing>
          <wp:inline distT="0" distB="0" distL="0" distR="0" wp14:anchorId="104C94CE" wp14:editId="64F55868">
            <wp:extent cx="2371725" cy="790575"/>
            <wp:effectExtent l="0" t="0" r="0" b="0"/>
            <wp:docPr id="100057" name="图片 10005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134"/>
                    <a:stretch>
                      <a:fillRect/>
                    </a:stretch>
                  </pic:blipFill>
                  <pic:spPr>
                    <a:xfrm>
                      <a:off x="0" y="0"/>
                      <a:ext cx="2371725" cy="790575"/>
                    </a:xfrm>
                    <a:prstGeom prst="rect">
                      <a:avLst/>
                    </a:prstGeom>
                  </pic:spPr>
                </pic:pic>
              </a:graphicData>
            </a:graphic>
          </wp:inline>
        </w:drawing>
      </w:r>
    </w:p>
    <w:p w14:paraId="0CA185D6" w14:textId="77777777" w:rsidR="0054345B" w:rsidRDefault="00000000">
      <w:pPr>
        <w:spacing w:line="360" w:lineRule="auto"/>
        <w:textAlignment w:val="center"/>
        <w:rPr>
          <w:color w:val="000000"/>
        </w:rPr>
      </w:pPr>
      <w:r>
        <w:rPr>
          <w:color w:val="2E75B6"/>
        </w:rPr>
        <w:t>【答案】</w:t>
      </w:r>
      <w:r>
        <w:rPr>
          <w:noProof/>
          <w:color w:val="000000"/>
        </w:rPr>
        <w:drawing>
          <wp:inline distT="0" distB="0" distL="0" distR="0" wp14:anchorId="334D891D" wp14:editId="4091F6A0">
            <wp:extent cx="1352550" cy="1019175"/>
            <wp:effectExtent l="0" t="0" r="0" b="0"/>
            <wp:docPr id="100059" name="图片 10005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135"/>
                    <a:stretch>
                      <a:fillRect/>
                    </a:stretch>
                  </pic:blipFill>
                  <pic:spPr>
                    <a:xfrm>
                      <a:off x="0" y="0"/>
                      <a:ext cx="1352550" cy="1019175"/>
                    </a:xfrm>
                    <a:prstGeom prst="rect">
                      <a:avLst/>
                    </a:prstGeom>
                  </pic:spPr>
                </pic:pic>
              </a:graphicData>
            </a:graphic>
          </wp:inline>
        </w:drawing>
      </w:r>
    </w:p>
    <w:p w14:paraId="2B980B81" w14:textId="77777777" w:rsidR="0054345B" w:rsidRDefault="00000000">
      <w:pPr>
        <w:spacing w:line="360" w:lineRule="auto"/>
        <w:textAlignment w:val="center"/>
        <w:rPr>
          <w:color w:val="000000"/>
        </w:rPr>
      </w:pPr>
      <w:r>
        <w:rPr>
          <w:color w:val="2E75B6"/>
        </w:rPr>
        <w:t>【解析】</w:t>
      </w:r>
    </w:p>
    <w:p w14:paraId="02FE2683" w14:textId="77777777" w:rsidR="0054345B" w:rsidRDefault="00000000">
      <w:pPr>
        <w:spacing w:line="360" w:lineRule="auto"/>
        <w:jc w:val="left"/>
        <w:textAlignment w:val="center"/>
        <w:rPr>
          <w:color w:val="000000"/>
        </w:rPr>
      </w:pPr>
      <w:r>
        <w:rPr>
          <w:color w:val="000000"/>
        </w:rPr>
        <w:t>【详解】</w:t>
      </w:r>
      <w:r>
        <w:rPr>
          <w:rFonts w:ascii="宋体" w:hAnsi="宋体"/>
          <w:color w:val="000000"/>
        </w:rPr>
        <w:t>原电路中，两灯并联，</w:t>
      </w:r>
      <w:r>
        <w:rPr>
          <w:rFonts w:eastAsia="Times New Roman" w:cs="Times New Roman"/>
          <w:color w:val="000000"/>
        </w:rPr>
        <w:t>S</w:t>
      </w:r>
      <w:r>
        <w:rPr>
          <w:color w:val="000000"/>
          <w:vertAlign w:val="subscript"/>
        </w:rPr>
        <w:t>1</w:t>
      </w:r>
      <w:r>
        <w:rPr>
          <w:rFonts w:ascii="宋体" w:hAnsi="宋体"/>
          <w:color w:val="000000"/>
        </w:rPr>
        <w:t>与</w:t>
      </w:r>
      <w:r>
        <w:rPr>
          <w:rFonts w:eastAsia="Times New Roman" w:cs="Times New Roman"/>
          <w:color w:val="000000"/>
        </w:rPr>
        <w:t>L</w:t>
      </w:r>
      <w:r>
        <w:rPr>
          <w:color w:val="000000"/>
          <w:vertAlign w:val="subscript"/>
        </w:rPr>
        <w:t>1</w:t>
      </w:r>
      <w:r>
        <w:rPr>
          <w:rFonts w:ascii="宋体" w:hAnsi="宋体"/>
          <w:color w:val="000000"/>
        </w:rPr>
        <w:t>串联，</w:t>
      </w:r>
      <w:r>
        <w:rPr>
          <w:rFonts w:eastAsia="Times New Roman" w:cs="Times New Roman"/>
          <w:color w:val="000000"/>
        </w:rPr>
        <w:t>S</w:t>
      </w:r>
      <w:r>
        <w:rPr>
          <w:color w:val="000000"/>
          <w:vertAlign w:val="subscript"/>
        </w:rPr>
        <w:t>2</w:t>
      </w:r>
      <w:r>
        <w:rPr>
          <w:rFonts w:ascii="宋体" w:hAnsi="宋体"/>
          <w:color w:val="000000"/>
        </w:rPr>
        <w:t>在干路上，根据实物图画出电路图，如下图所示</w:t>
      </w:r>
    </w:p>
    <w:p w14:paraId="6B18307A" w14:textId="77777777" w:rsidR="0054345B" w:rsidRDefault="00000000">
      <w:pPr>
        <w:spacing w:line="360" w:lineRule="auto"/>
        <w:jc w:val="left"/>
        <w:textAlignment w:val="center"/>
        <w:rPr>
          <w:color w:val="000000"/>
        </w:rPr>
      </w:pPr>
      <w:r>
        <w:rPr>
          <w:noProof/>
          <w:color w:val="000000"/>
        </w:rPr>
        <w:lastRenderedPageBreak/>
        <w:drawing>
          <wp:inline distT="0" distB="0" distL="0" distR="0" wp14:anchorId="3AAF30D7" wp14:editId="6DF18457">
            <wp:extent cx="1171575" cy="885825"/>
            <wp:effectExtent l="0" t="0" r="0" b="0"/>
            <wp:docPr id="100061" name="图片 10006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135"/>
                    <a:stretch>
                      <a:fillRect/>
                    </a:stretch>
                  </pic:blipFill>
                  <pic:spPr>
                    <a:xfrm>
                      <a:off x="0" y="0"/>
                      <a:ext cx="1171575" cy="885825"/>
                    </a:xfrm>
                    <a:prstGeom prst="rect">
                      <a:avLst/>
                    </a:prstGeom>
                  </pic:spPr>
                </pic:pic>
              </a:graphicData>
            </a:graphic>
          </wp:inline>
        </w:drawing>
      </w:r>
    </w:p>
    <w:p w14:paraId="1A089DB4" w14:textId="77777777" w:rsidR="0054345B" w:rsidRDefault="00000000">
      <w:pPr>
        <w:spacing w:line="360" w:lineRule="auto"/>
        <w:textAlignment w:val="center"/>
        <w:rPr>
          <w:color w:val="000000"/>
        </w:rPr>
      </w:pPr>
      <w:r>
        <w:rPr>
          <w:color w:val="000000"/>
        </w:rPr>
        <w:t xml:space="preserve">28. </w:t>
      </w:r>
      <w:r>
        <w:rPr>
          <w:rFonts w:ascii="宋体" w:hAnsi="宋体"/>
          <w:color w:val="000000"/>
        </w:rPr>
        <w:t>某小组同学在实验室中做“水的沸腾”实验，他们在烧杯中装了质量为</w:t>
      </w:r>
      <w:r>
        <w:rPr>
          <w:rFonts w:eastAsia="Times New Roman" w:cs="Times New Roman"/>
          <w:color w:val="000000"/>
        </w:rPr>
        <w:t>100g</w:t>
      </w:r>
      <w:r>
        <w:rPr>
          <w:rFonts w:ascii="宋体" w:hAnsi="宋体"/>
          <w:color w:val="000000"/>
        </w:rPr>
        <w:t>，初温为</w:t>
      </w:r>
      <w:r>
        <w:rPr>
          <w:rFonts w:eastAsia="Times New Roman" w:cs="Times New Roman"/>
          <w:color w:val="000000"/>
        </w:rPr>
        <w:t>76℃</w:t>
      </w:r>
      <w:r>
        <w:rPr>
          <w:rFonts w:ascii="宋体" w:hAnsi="宋体"/>
          <w:color w:val="000000"/>
        </w:rPr>
        <w:t>的水，用酒精灯加热，并每隔</w:t>
      </w:r>
      <w:r>
        <w:rPr>
          <w:rFonts w:eastAsia="Times New Roman" w:cs="Times New Roman"/>
          <w:color w:val="000000"/>
        </w:rPr>
        <w:t>2min</w:t>
      </w:r>
      <w:r>
        <w:rPr>
          <w:rFonts w:ascii="宋体" w:hAnsi="宋体"/>
          <w:color w:val="000000"/>
        </w:rPr>
        <w:t>读一次温度计的示数，直到沸腾一段时间后停止读数，其数据记录如下表所示：</w:t>
      </w:r>
    </w:p>
    <w:tbl>
      <w:tblPr>
        <w:tblW w:w="39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26"/>
        <w:gridCol w:w="450"/>
        <w:gridCol w:w="450"/>
        <w:gridCol w:w="450"/>
        <w:gridCol w:w="450"/>
        <w:gridCol w:w="450"/>
        <w:gridCol w:w="450"/>
        <w:gridCol w:w="450"/>
        <w:gridCol w:w="450"/>
      </w:tblGrid>
      <w:tr w:rsidR="0054345B" w14:paraId="6056C0EB"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96C3A7" w14:textId="77777777" w:rsidR="0054345B" w:rsidRDefault="00000000">
            <w:pPr>
              <w:spacing w:line="360" w:lineRule="auto"/>
              <w:jc w:val="center"/>
              <w:textAlignment w:val="center"/>
              <w:rPr>
                <w:color w:val="000000"/>
              </w:rPr>
            </w:pPr>
            <w:r>
              <w:rPr>
                <w:rFonts w:ascii="宋体" w:hAnsi="宋体"/>
                <w:color w:val="000000"/>
              </w:rPr>
              <w:t>时间</w:t>
            </w:r>
            <w:r>
              <w:rPr>
                <w:rFonts w:eastAsia="Times New Roman" w:cs="Times New Roman"/>
                <w:color w:val="000000"/>
              </w:rPr>
              <w:t>/min</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DCBF86" w14:textId="77777777" w:rsidR="0054345B" w:rsidRDefault="00000000">
            <w:pPr>
              <w:spacing w:line="360" w:lineRule="auto"/>
              <w:jc w:val="center"/>
              <w:textAlignment w:val="center"/>
              <w:rPr>
                <w:color w:val="000000"/>
              </w:rPr>
            </w:pPr>
            <w:r>
              <w:rPr>
                <w:rFonts w:eastAsia="Times New Roman" w:cs="Times New Roman"/>
                <w:color w:val="000000"/>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AC5A10" w14:textId="77777777" w:rsidR="0054345B" w:rsidRDefault="00000000">
            <w:pPr>
              <w:spacing w:line="360" w:lineRule="auto"/>
              <w:jc w:val="center"/>
              <w:textAlignment w:val="center"/>
              <w:rPr>
                <w:color w:val="000000"/>
              </w:rPr>
            </w:pPr>
            <w:r>
              <w:rPr>
                <w:rFonts w:eastAsia="Times New Roman" w:cs="Times New Roman"/>
                <w:color w:val="000000"/>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07DE3E" w14:textId="77777777" w:rsidR="0054345B" w:rsidRDefault="00000000">
            <w:pPr>
              <w:spacing w:line="360" w:lineRule="auto"/>
              <w:jc w:val="center"/>
              <w:textAlignment w:val="center"/>
              <w:rPr>
                <w:color w:val="000000"/>
              </w:rPr>
            </w:pPr>
            <w:r>
              <w:rPr>
                <w:rFonts w:eastAsia="Times New Roman" w:cs="Times New Roman"/>
                <w:color w:val="000000"/>
              </w:rP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E5E6D7" w14:textId="77777777" w:rsidR="0054345B" w:rsidRDefault="00000000">
            <w:pPr>
              <w:spacing w:line="360" w:lineRule="auto"/>
              <w:jc w:val="center"/>
              <w:textAlignment w:val="center"/>
              <w:rPr>
                <w:color w:val="000000"/>
              </w:rPr>
            </w:pPr>
            <w:r>
              <w:rPr>
                <w:rFonts w:eastAsia="Times New Roman" w:cs="Times New Roman"/>
                <w:color w:val="000000"/>
              </w:rPr>
              <w:t>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D57264" w14:textId="77777777" w:rsidR="0054345B" w:rsidRDefault="00000000">
            <w:pPr>
              <w:spacing w:line="360" w:lineRule="auto"/>
              <w:jc w:val="center"/>
              <w:textAlignment w:val="center"/>
              <w:rPr>
                <w:color w:val="000000"/>
              </w:rPr>
            </w:pPr>
            <w:r>
              <w:rPr>
                <w:rFonts w:eastAsia="Times New Roman" w:cs="Times New Roman"/>
                <w:color w:val="000000"/>
              </w:rPr>
              <w:t>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922738" w14:textId="77777777" w:rsidR="0054345B" w:rsidRDefault="00000000">
            <w:pPr>
              <w:spacing w:line="360" w:lineRule="auto"/>
              <w:jc w:val="center"/>
              <w:textAlignment w:val="center"/>
              <w:rPr>
                <w:color w:val="000000"/>
              </w:rPr>
            </w:pPr>
            <w:r>
              <w:rPr>
                <w:rFonts w:eastAsia="Times New Roman" w:cs="Times New Roman"/>
                <w:color w:val="000000"/>
              </w:rP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F74E5B" w14:textId="77777777" w:rsidR="0054345B" w:rsidRDefault="00000000">
            <w:pPr>
              <w:spacing w:line="360" w:lineRule="auto"/>
              <w:jc w:val="center"/>
              <w:textAlignment w:val="center"/>
              <w:rPr>
                <w:color w:val="000000"/>
              </w:rPr>
            </w:pPr>
            <w:r>
              <w:rPr>
                <w:rFonts w:eastAsia="Times New Roman" w:cs="Times New Roman"/>
                <w:color w:val="000000"/>
              </w:rPr>
              <w:t>12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85F00B" w14:textId="77777777" w:rsidR="0054345B" w:rsidRDefault="00000000">
            <w:pPr>
              <w:spacing w:line="360" w:lineRule="auto"/>
              <w:jc w:val="center"/>
              <w:textAlignment w:val="center"/>
              <w:rPr>
                <w:color w:val="000000"/>
              </w:rPr>
            </w:pPr>
            <w:r>
              <w:rPr>
                <w:rFonts w:eastAsia="Times New Roman" w:cs="Times New Roman"/>
                <w:color w:val="000000"/>
              </w:rPr>
              <w:t>14</w:t>
            </w:r>
          </w:p>
        </w:tc>
      </w:tr>
      <w:tr w:rsidR="0054345B" w14:paraId="458D1E5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33D8ED" w14:textId="77777777" w:rsidR="0054345B" w:rsidRDefault="00000000">
            <w:pPr>
              <w:spacing w:line="360" w:lineRule="auto"/>
              <w:jc w:val="center"/>
              <w:textAlignment w:val="center"/>
              <w:rPr>
                <w:color w:val="000000"/>
              </w:rPr>
            </w:pPr>
            <w:r>
              <w:rPr>
                <w:rFonts w:ascii="宋体" w:hAnsi="宋体"/>
                <w:color w:val="000000"/>
              </w:rPr>
              <w:t>温度/℃</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15E8F9" w14:textId="77777777" w:rsidR="0054345B" w:rsidRDefault="00000000">
            <w:pPr>
              <w:spacing w:line="360" w:lineRule="auto"/>
              <w:jc w:val="center"/>
              <w:textAlignment w:val="center"/>
              <w:rPr>
                <w:color w:val="000000"/>
              </w:rPr>
            </w:pPr>
            <w:r>
              <w:rPr>
                <w:rFonts w:eastAsia="Times New Roman" w:cs="Times New Roman"/>
                <w:color w:val="000000"/>
              </w:rPr>
              <w:t>76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974916" w14:textId="77777777" w:rsidR="0054345B" w:rsidRDefault="00000000">
            <w:pPr>
              <w:spacing w:line="360" w:lineRule="auto"/>
              <w:jc w:val="center"/>
              <w:textAlignment w:val="center"/>
              <w:rPr>
                <w:color w:val="000000"/>
              </w:rPr>
            </w:pPr>
            <w:r>
              <w:rPr>
                <w:rFonts w:eastAsia="Times New Roman" w:cs="Times New Roman"/>
                <w:color w:val="000000"/>
              </w:rPr>
              <w:t>80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DBA66A" w14:textId="77777777" w:rsidR="0054345B" w:rsidRDefault="00000000">
            <w:pPr>
              <w:spacing w:line="360" w:lineRule="auto"/>
              <w:jc w:val="center"/>
              <w:textAlignment w:val="center"/>
              <w:rPr>
                <w:color w:val="000000"/>
              </w:rPr>
            </w:pPr>
            <w:r>
              <w:rPr>
                <w:rFonts w:eastAsia="Times New Roman" w:cs="Times New Roman"/>
                <w:color w:val="000000"/>
              </w:rPr>
              <w:t>84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8BE6AE" w14:textId="77777777" w:rsidR="0054345B" w:rsidRDefault="00000000">
            <w:pPr>
              <w:spacing w:line="360" w:lineRule="auto"/>
              <w:jc w:val="center"/>
              <w:textAlignment w:val="center"/>
              <w:rPr>
                <w:color w:val="000000"/>
              </w:rPr>
            </w:pPr>
            <w:r>
              <w:rPr>
                <w:rFonts w:eastAsia="Times New Roman" w:cs="Times New Roman"/>
                <w:color w:val="000000"/>
              </w:rPr>
              <w:t>88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1D8791" w14:textId="77777777" w:rsidR="0054345B" w:rsidRDefault="00000000">
            <w:pPr>
              <w:spacing w:line="360" w:lineRule="auto"/>
              <w:jc w:val="center"/>
              <w:textAlignment w:val="center"/>
              <w:rPr>
                <w:color w:val="000000"/>
              </w:rPr>
            </w:pPr>
            <w:r>
              <w:rPr>
                <w:rFonts w:eastAsia="Times New Roman" w:cs="Times New Roman"/>
                <w:color w:val="000000"/>
              </w:rPr>
              <w:t>92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E67DF3" w14:textId="77777777" w:rsidR="0054345B" w:rsidRDefault="00000000">
            <w:pPr>
              <w:spacing w:line="360" w:lineRule="auto"/>
              <w:jc w:val="center"/>
              <w:textAlignment w:val="center"/>
              <w:rPr>
                <w:color w:val="000000"/>
              </w:rPr>
            </w:pPr>
            <w:r>
              <w:rPr>
                <w:rFonts w:eastAsia="Times New Roman" w:cs="Times New Roman"/>
                <w:color w:val="000000"/>
              </w:rPr>
              <w:t>96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7A9690" w14:textId="77777777" w:rsidR="0054345B" w:rsidRDefault="00000000">
            <w:pPr>
              <w:spacing w:line="360" w:lineRule="auto"/>
              <w:jc w:val="center"/>
              <w:textAlignment w:val="center"/>
              <w:rPr>
                <w:color w:val="000000"/>
              </w:rPr>
            </w:pPr>
            <w:r>
              <w:rPr>
                <w:rFonts w:eastAsia="Times New Roman" w:cs="Times New Roman"/>
                <w:color w:val="000000"/>
              </w:rPr>
              <w:t>96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EEF080" w14:textId="77777777" w:rsidR="0054345B" w:rsidRDefault="00000000">
            <w:pPr>
              <w:spacing w:line="360" w:lineRule="auto"/>
              <w:jc w:val="center"/>
              <w:textAlignment w:val="center"/>
              <w:rPr>
                <w:color w:val="000000"/>
              </w:rPr>
            </w:pPr>
            <w:r>
              <w:rPr>
                <w:rFonts w:eastAsia="Times New Roman" w:cs="Times New Roman"/>
                <w:color w:val="000000"/>
              </w:rPr>
              <w:t>96</w:t>
            </w:r>
          </w:p>
        </w:tc>
      </w:tr>
    </w:tbl>
    <w:p w14:paraId="51D1C027" w14:textId="77777777" w:rsidR="0054345B" w:rsidRDefault="00000000">
      <w:pPr>
        <w:spacing w:line="360" w:lineRule="auto"/>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）从表数据可以看出，此时水的沸点是</w:t>
      </w:r>
      <w:r>
        <w:rPr>
          <w:color w:val="000000"/>
        </w:rPr>
        <w:t>______℃</w:t>
      </w:r>
      <w:r>
        <w:rPr>
          <w:rFonts w:ascii="宋体" w:hAnsi="宋体"/>
          <w:color w:val="000000"/>
        </w:rPr>
        <w:t>，该地点的大气压</w:t>
      </w:r>
      <w:r>
        <w:rPr>
          <w:color w:val="000000"/>
        </w:rPr>
        <w:t>______</w:t>
      </w:r>
      <w:r>
        <w:rPr>
          <w:rFonts w:eastAsia="Times New Roman" w:cs="Times New Roman"/>
          <w:color w:val="000000"/>
        </w:rPr>
        <w:t>1</w:t>
      </w:r>
      <w:r>
        <w:rPr>
          <w:rFonts w:ascii="宋体" w:hAnsi="宋体"/>
          <w:color w:val="000000"/>
        </w:rPr>
        <w:t>个标准大气压（高于</w:t>
      </w:r>
      <w:r>
        <w:rPr>
          <w:rFonts w:eastAsia="Times New Roman" w:cs="Times New Roman"/>
          <w:color w:val="000000"/>
        </w:rPr>
        <w:t>/</w:t>
      </w:r>
      <w:r>
        <w:rPr>
          <w:rFonts w:ascii="宋体" w:hAnsi="宋体"/>
          <w:color w:val="000000"/>
        </w:rPr>
        <w:t>等于</w:t>
      </w:r>
      <w:r>
        <w:rPr>
          <w:rFonts w:eastAsia="Times New Roman" w:cs="Times New Roman"/>
          <w:color w:val="000000"/>
        </w:rPr>
        <w:t>/</w:t>
      </w:r>
      <w:r>
        <w:rPr>
          <w:rFonts w:ascii="宋体" w:hAnsi="宋体"/>
          <w:color w:val="000000"/>
        </w:rPr>
        <w:t>低于）</w:t>
      </w:r>
    </w:p>
    <w:p w14:paraId="76C57C1F" w14:textId="77777777" w:rsidR="0054345B" w:rsidRDefault="00000000">
      <w:pPr>
        <w:spacing w:line="360" w:lineRule="auto"/>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）这些水从</w:t>
      </w:r>
      <w:r>
        <w:rPr>
          <w:rFonts w:eastAsia="Times New Roman" w:cs="Times New Roman"/>
          <w:color w:val="000000"/>
        </w:rPr>
        <w:t>76℃</w:t>
      </w:r>
      <w:r>
        <w:rPr>
          <w:rFonts w:ascii="宋体" w:hAnsi="宋体"/>
          <w:color w:val="000000"/>
        </w:rPr>
        <w:t>加热到刚好沸腾时所吸收的热量为多少</w:t>
      </w:r>
      <w:r>
        <w:rPr>
          <w:color w:val="000000"/>
        </w:rPr>
        <w:t>______</w:t>
      </w:r>
      <w:r>
        <w:rPr>
          <w:rFonts w:ascii="宋体" w:hAnsi="宋体"/>
          <w:color w:val="000000"/>
        </w:rPr>
        <w:t>？</w:t>
      </w:r>
    </w:p>
    <w:p w14:paraId="113796F1" w14:textId="77777777" w:rsidR="0054345B" w:rsidRDefault="00000000">
      <w:pPr>
        <w:spacing w:line="360" w:lineRule="auto"/>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）若酒精完全燃烧放出热量的</w:t>
      </w:r>
      <w:r>
        <w:object w:dxaOrig="491" w:dyaOrig="286" w14:anchorId="656EEE72">
          <v:shape id="_x0000_i1076" type="#_x0000_t75" alt="学科网(www.zxxk.com)--教育资源门户，提供试卷、教案、课件、论文、素材以及各类教学资源下载，还有大量而丰富的教学相关资讯！" style="width:24.4pt;height:14.25pt" o:ole="">
            <v:imagedata r:id="rId136" o:title="eqId53db397516db512179c103b0c7d1551b"/>
          </v:shape>
          <o:OLEObject Type="Embed" ProgID="Equation.DSMT4" ShapeID="_x0000_i1076" DrawAspect="Content" ObjectID="_1818935865" r:id="rId137"/>
        </w:object>
      </w:r>
      <w:r>
        <w:rPr>
          <w:rFonts w:ascii="宋体" w:hAnsi="宋体"/>
          <w:color w:val="000000"/>
        </w:rPr>
        <w:t>被水吸收，则把这些水从</w:t>
      </w:r>
      <w:r>
        <w:rPr>
          <w:rFonts w:eastAsia="Times New Roman" w:cs="Times New Roman"/>
          <w:color w:val="000000"/>
        </w:rPr>
        <w:t>76℃</w:t>
      </w:r>
      <w:r>
        <w:rPr>
          <w:rFonts w:ascii="宋体" w:hAnsi="宋体"/>
          <w:color w:val="000000"/>
        </w:rPr>
        <w:t>加热到刚好沸腾时，需要完全燃烧酒精的质量是多少</w:t>
      </w:r>
      <w:r>
        <w:rPr>
          <w:color w:val="000000"/>
        </w:rPr>
        <w:t>______</w:t>
      </w:r>
      <w:r>
        <w:rPr>
          <w:rFonts w:ascii="宋体" w:hAnsi="宋体"/>
          <w:color w:val="000000"/>
        </w:rPr>
        <w:t>？（</w:t>
      </w:r>
      <w:r>
        <w:object w:dxaOrig="2378" w:dyaOrig="402" w14:anchorId="6BBE7A88">
          <v:shape id="_x0000_i1077" type="#_x0000_t75" alt="学科网(www.zxxk.com)--教育资源门户，提供试卷、教案、课件、论文、素材以及各类教学资源下载，还有大量而丰富的教学相关资讯！" style="width:118.9pt;height:20.25pt" o:ole="">
            <v:imagedata r:id="rId138" o:title="eqIda755963c93850983a4932f0a4211e9b4"/>
          </v:shape>
          <o:OLEObject Type="Embed" ProgID="Equation.DSMT4" ShapeID="_x0000_i1077" DrawAspect="Content" ObjectID="_1818935866" r:id="rId139"/>
        </w:object>
      </w:r>
      <w:r>
        <w:rPr>
          <w:rFonts w:ascii="宋体" w:hAnsi="宋体"/>
          <w:color w:val="000000"/>
        </w:rPr>
        <w:t>，</w:t>
      </w:r>
      <w:r>
        <w:object w:dxaOrig="2040" w:dyaOrig="405" w14:anchorId="056F9B8F">
          <v:shape id="_x0000_i1078" type="#_x0000_t75" alt="学科网(www.zxxk.com)--教育资源门户，提供试卷、教案、课件、论文、素材以及各类教学资源下载，还有大量而丰富的教学相关资讯！" style="width:102pt;height:20.25pt" o:ole="">
            <v:imagedata r:id="rId140" o:title="eqIdcaf89f0c39e90570f8307c20b5871886"/>
          </v:shape>
          <o:OLEObject Type="Embed" ProgID="Equation.DSMT4" ShapeID="_x0000_i1078" DrawAspect="Content" ObjectID="_1818935867" r:id="rId141"/>
        </w:object>
      </w:r>
      <w:r>
        <w:rPr>
          <w:rFonts w:ascii="宋体" w:hAnsi="宋体"/>
          <w:color w:val="000000"/>
        </w:rPr>
        <w:t>）</w:t>
      </w:r>
    </w:p>
    <w:p w14:paraId="1CA661C3" w14:textId="77777777" w:rsidR="0054345B" w:rsidRDefault="00000000">
      <w:pPr>
        <w:spacing w:line="360" w:lineRule="auto"/>
        <w:textAlignment w:val="center"/>
        <w:rPr>
          <w:color w:val="000000"/>
        </w:rPr>
      </w:pPr>
      <w:r>
        <w:rPr>
          <w:color w:val="2E75B6"/>
        </w:rPr>
        <w:t>【答案】</w:t>
      </w:r>
      <w:r>
        <w:rPr>
          <w:color w:val="000000"/>
        </w:rPr>
        <w:t xml:space="preserve">    ①. </w:t>
      </w:r>
      <w:r>
        <w:rPr>
          <w:rFonts w:eastAsia="Times New Roman" w:cs="Times New Roman"/>
          <w:color w:val="000000"/>
        </w:rPr>
        <w:t>96</w:t>
      </w:r>
      <w:r>
        <w:rPr>
          <w:color w:val="000000"/>
        </w:rPr>
        <w:t xml:space="preserve">    ②. </w:t>
      </w:r>
      <w:r>
        <w:rPr>
          <w:rFonts w:ascii="宋体" w:hAnsi="宋体"/>
          <w:color w:val="000000"/>
        </w:rPr>
        <w:t>低于</w:t>
      </w:r>
      <w:r>
        <w:rPr>
          <w:color w:val="000000"/>
        </w:rPr>
        <w:t xml:space="preserve">    ③. </w:t>
      </w:r>
      <w:r>
        <w:rPr>
          <w:rFonts w:eastAsia="Times New Roman" w:cs="Times New Roman"/>
          <w:color w:val="000000"/>
        </w:rPr>
        <w:t>8.4×10</w:t>
      </w:r>
      <w:r>
        <w:rPr>
          <w:color w:val="000000"/>
          <w:vertAlign w:val="superscript"/>
        </w:rPr>
        <w:t>3</w:t>
      </w:r>
      <w:r>
        <w:rPr>
          <w:rFonts w:eastAsia="Times New Roman" w:cs="Times New Roman"/>
          <w:color w:val="000000"/>
        </w:rPr>
        <w:t>J</w:t>
      </w:r>
      <w:r>
        <w:rPr>
          <w:color w:val="000000"/>
        </w:rPr>
        <w:t xml:space="preserve">    ④. </w:t>
      </w:r>
      <w:r>
        <w:object w:dxaOrig="315" w:dyaOrig="315" w14:anchorId="25AF8302">
          <v:shape id="_x0000_i1079" type="#_x0000_t75" alt="学科网(www.zxxk.com)--教育资源门户，提供试卷、教案、课件、论文、素材以及各类教学资源下载，还有大量而丰富的教学相关资讯！" style="width:15.75pt;height:15.75pt" o:ole="">
            <v:imagedata r:id="rId142" o:title="eqIdb80310e0793398175fa38773f334543c"/>
          </v:shape>
          <o:OLEObject Type="Embed" ProgID="Equation.DSMT4" ShapeID="_x0000_i1079" DrawAspect="Content" ObjectID="_1818935868" r:id="rId143"/>
        </w:object>
      </w:r>
    </w:p>
    <w:p w14:paraId="360130E2" w14:textId="77777777" w:rsidR="0054345B" w:rsidRDefault="00000000">
      <w:pPr>
        <w:spacing w:line="360" w:lineRule="auto"/>
        <w:textAlignment w:val="center"/>
        <w:rPr>
          <w:color w:val="000000"/>
        </w:rPr>
      </w:pPr>
      <w:r>
        <w:rPr>
          <w:color w:val="2E75B6"/>
        </w:rPr>
        <w:t>【解析】</w:t>
      </w:r>
    </w:p>
    <w:p w14:paraId="66BD2D09" w14:textId="77777777" w:rsidR="0054345B" w:rsidRDefault="00000000">
      <w:pPr>
        <w:spacing w:line="360" w:lineRule="auto"/>
        <w:jc w:val="left"/>
        <w:textAlignment w:val="center"/>
        <w:rPr>
          <w:color w:val="000000"/>
        </w:rPr>
      </w:pPr>
      <w:r>
        <w:rPr>
          <w:color w:val="000000"/>
        </w:rPr>
        <w:t>【详解】</w:t>
      </w:r>
      <w:r>
        <w:rPr>
          <w:rFonts w:ascii="宋体" w:hAnsi="宋体"/>
          <w:color w:val="000000"/>
        </w:rPr>
        <w:t>（</w:t>
      </w:r>
      <w:r>
        <w:rPr>
          <w:rFonts w:eastAsia="Times New Roman" w:cs="Times New Roman"/>
          <w:color w:val="000000"/>
        </w:rPr>
        <w:t>1</w:t>
      </w:r>
      <w:r>
        <w:rPr>
          <w:rFonts w:ascii="宋体" w:hAnsi="宋体"/>
          <w:color w:val="000000"/>
        </w:rPr>
        <w:t>）</w:t>
      </w:r>
      <w:r>
        <w:rPr>
          <w:rFonts w:eastAsia="Times New Roman" w:cs="Times New Roman"/>
          <w:color w:val="000000"/>
        </w:rPr>
        <w:t>[1]</w:t>
      </w:r>
      <w:r>
        <w:rPr>
          <w:rFonts w:ascii="宋体" w:hAnsi="宋体"/>
          <w:color w:val="000000"/>
        </w:rPr>
        <w:t>从数据可以看出，从第</w:t>
      </w:r>
      <w:r>
        <w:rPr>
          <w:rFonts w:eastAsia="Times New Roman" w:cs="Times New Roman"/>
          <w:color w:val="000000"/>
        </w:rPr>
        <w:t>10</w:t>
      </w:r>
      <w:r>
        <w:rPr>
          <w:rFonts w:ascii="宋体" w:hAnsi="宋体"/>
          <w:color w:val="000000"/>
        </w:rPr>
        <w:t>分钟开始，水的温度保持</w:t>
      </w:r>
      <w:r>
        <w:rPr>
          <w:rFonts w:eastAsia="Times New Roman" w:cs="Times New Roman"/>
          <w:color w:val="000000"/>
        </w:rPr>
        <w:t>96℃</w:t>
      </w:r>
      <w:r>
        <w:rPr>
          <w:rFonts w:ascii="宋体" w:hAnsi="宋体"/>
          <w:color w:val="000000"/>
        </w:rPr>
        <w:t>不变，所以水的沸点是</w:t>
      </w:r>
      <w:r>
        <w:rPr>
          <w:rFonts w:eastAsia="Times New Roman" w:cs="Times New Roman"/>
          <w:color w:val="000000"/>
        </w:rPr>
        <w:t>96℃</w:t>
      </w:r>
      <w:r>
        <w:rPr>
          <w:rFonts w:ascii="宋体" w:hAnsi="宋体"/>
          <w:color w:val="000000"/>
        </w:rPr>
        <w:t>。</w:t>
      </w:r>
    </w:p>
    <w:p w14:paraId="0275916F" w14:textId="77777777" w:rsidR="0054345B" w:rsidRDefault="00000000">
      <w:pPr>
        <w:spacing w:line="360" w:lineRule="auto"/>
        <w:jc w:val="left"/>
        <w:textAlignment w:val="center"/>
        <w:rPr>
          <w:color w:val="000000"/>
        </w:rPr>
      </w:pPr>
      <w:r>
        <w:rPr>
          <w:rFonts w:eastAsia="Times New Roman" w:cs="Times New Roman"/>
          <w:color w:val="000000"/>
        </w:rPr>
        <w:t>[2]</w:t>
      </w:r>
      <w:r>
        <w:rPr>
          <w:rFonts w:ascii="宋体" w:hAnsi="宋体"/>
          <w:color w:val="000000"/>
        </w:rPr>
        <w:t>气压决定液体的沸点，气压高，沸点高，因为</w:t>
      </w:r>
      <w:r>
        <w:rPr>
          <w:rFonts w:eastAsia="Times New Roman" w:cs="Times New Roman"/>
          <w:color w:val="000000"/>
        </w:rPr>
        <w:t>96℃</w:t>
      </w:r>
      <w:r>
        <w:rPr>
          <w:rFonts w:ascii="宋体" w:hAnsi="宋体"/>
          <w:color w:val="000000"/>
        </w:rPr>
        <w:t>低于</w:t>
      </w:r>
      <w:r>
        <w:rPr>
          <w:rFonts w:eastAsia="Times New Roman" w:cs="Times New Roman"/>
          <w:color w:val="000000"/>
        </w:rPr>
        <w:t>100℃</w:t>
      </w:r>
      <w:r>
        <w:rPr>
          <w:rFonts w:ascii="宋体" w:hAnsi="宋体"/>
          <w:color w:val="000000"/>
        </w:rPr>
        <w:t>，所以当时大气压低于标准大气压。</w:t>
      </w:r>
    </w:p>
    <w:p w14:paraId="7358F6A9" w14:textId="77777777" w:rsidR="0054345B"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w:t>
      </w:r>
      <w:r>
        <w:rPr>
          <w:rFonts w:eastAsia="Times New Roman" w:cs="Times New Roman"/>
          <w:color w:val="000000"/>
        </w:rPr>
        <w:t>[3]</w:t>
      </w:r>
      <w:r>
        <w:rPr>
          <w:rFonts w:ascii="宋体" w:hAnsi="宋体"/>
          <w:color w:val="000000"/>
        </w:rPr>
        <w:t>这些水从</w:t>
      </w:r>
      <w:r>
        <w:rPr>
          <w:rFonts w:eastAsia="Times New Roman" w:cs="Times New Roman"/>
          <w:color w:val="000000"/>
        </w:rPr>
        <w:t>76℃</w:t>
      </w:r>
      <w:r>
        <w:rPr>
          <w:rFonts w:ascii="宋体" w:hAnsi="宋体"/>
          <w:color w:val="000000"/>
        </w:rPr>
        <w:t>加热到刚好沸腾时所吸收的热量</w:t>
      </w:r>
    </w:p>
    <w:p w14:paraId="36FB9919" w14:textId="77777777" w:rsidR="0054345B" w:rsidRDefault="00000000">
      <w:pPr>
        <w:spacing w:line="360" w:lineRule="auto"/>
        <w:jc w:val="center"/>
        <w:textAlignment w:val="center"/>
        <w:rPr>
          <w:color w:val="000000"/>
        </w:rPr>
      </w:pPr>
      <w:r>
        <w:rPr>
          <w:rFonts w:eastAsia="Times New Roman" w:cs="Times New Roman"/>
          <w:i/>
          <w:color w:val="000000"/>
        </w:rPr>
        <w:t>Q</w:t>
      </w:r>
      <w:r>
        <w:rPr>
          <w:color w:val="000000"/>
          <w:vertAlign w:val="subscript"/>
        </w:rPr>
        <w:t>吸</w:t>
      </w:r>
      <w:r>
        <w:rPr>
          <w:rFonts w:eastAsia="Times New Roman" w:cs="Times New Roman"/>
          <w:color w:val="000000"/>
        </w:rPr>
        <w:t>=</w:t>
      </w:r>
      <w:r>
        <w:rPr>
          <w:rFonts w:eastAsia="Times New Roman" w:cs="Times New Roman"/>
          <w:i/>
          <w:color w:val="000000"/>
        </w:rPr>
        <w:t>c</w:t>
      </w:r>
      <w:r>
        <w:rPr>
          <w:color w:val="000000"/>
          <w:vertAlign w:val="subscript"/>
        </w:rPr>
        <w:t>水</w:t>
      </w:r>
      <w:r>
        <w:rPr>
          <w:rFonts w:eastAsia="Times New Roman" w:cs="Times New Roman"/>
          <w:i/>
          <w:color w:val="000000"/>
        </w:rPr>
        <w:t>m</w:t>
      </w:r>
      <w:r>
        <w:rPr>
          <w:rFonts w:ascii="宋体" w:hAnsi="宋体"/>
          <w:color w:val="000000"/>
        </w:rPr>
        <w:t>（</w:t>
      </w:r>
      <w:r>
        <w:rPr>
          <w:rFonts w:eastAsia="Times New Roman" w:cs="Times New Roman"/>
          <w:i/>
          <w:color w:val="000000"/>
        </w:rPr>
        <w:t>t</w:t>
      </w:r>
      <w:r>
        <w:rPr>
          <w:rFonts w:ascii="宋体" w:hAnsi="宋体"/>
          <w:color w:val="000000"/>
        </w:rPr>
        <w:t>﹣</w:t>
      </w:r>
      <w:r>
        <w:rPr>
          <w:rFonts w:eastAsia="Times New Roman" w:cs="Times New Roman"/>
          <w:i/>
          <w:color w:val="000000"/>
        </w:rPr>
        <w:t>t</w:t>
      </w:r>
      <w:r>
        <w:rPr>
          <w:color w:val="000000"/>
          <w:vertAlign w:val="subscript"/>
        </w:rPr>
        <w:t>0</w:t>
      </w:r>
      <w:r>
        <w:rPr>
          <w:rFonts w:ascii="宋体" w:hAnsi="宋体"/>
          <w:color w:val="000000"/>
        </w:rPr>
        <w:t>）</w:t>
      </w:r>
      <w:r>
        <w:rPr>
          <w:rFonts w:eastAsia="Times New Roman" w:cs="Times New Roman"/>
          <w:color w:val="000000"/>
        </w:rPr>
        <w:t>=4.2×10</w:t>
      </w:r>
      <w:r>
        <w:rPr>
          <w:color w:val="000000"/>
          <w:vertAlign w:val="superscript"/>
        </w:rPr>
        <w:t>3</w:t>
      </w:r>
      <w:r>
        <w:rPr>
          <w:rFonts w:eastAsia="Times New Roman" w:cs="Times New Roman"/>
          <w:color w:val="000000"/>
        </w:rPr>
        <w:t>J/(kg•℃)×0.1kg×(96℃﹣76℃)=8.4×10</w:t>
      </w:r>
      <w:r>
        <w:rPr>
          <w:color w:val="000000"/>
          <w:vertAlign w:val="superscript"/>
        </w:rPr>
        <w:t>3</w:t>
      </w:r>
      <w:r>
        <w:rPr>
          <w:rFonts w:eastAsia="Times New Roman" w:cs="Times New Roman"/>
          <w:color w:val="000000"/>
        </w:rPr>
        <w:t>J</w:t>
      </w:r>
    </w:p>
    <w:p w14:paraId="6D2D2D9E" w14:textId="77777777" w:rsidR="0054345B"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w:t>
      </w:r>
      <w:r>
        <w:rPr>
          <w:rFonts w:eastAsia="Times New Roman" w:cs="Times New Roman"/>
          <w:color w:val="000000"/>
        </w:rPr>
        <w:t>[4]</w:t>
      </w:r>
      <w:r>
        <w:rPr>
          <w:rFonts w:ascii="宋体" w:hAnsi="宋体"/>
          <w:color w:val="000000"/>
        </w:rPr>
        <w:t>酒精燃烧放出的热量只有</w:t>
      </w:r>
      <w:r>
        <w:rPr>
          <w:rFonts w:eastAsia="Times New Roman" w:cs="Times New Roman"/>
          <w:color w:val="000000"/>
        </w:rPr>
        <w:t>14%</w:t>
      </w:r>
      <w:r>
        <w:rPr>
          <w:rFonts w:ascii="宋体" w:hAnsi="宋体"/>
          <w:color w:val="000000"/>
        </w:rPr>
        <w:t>被水吸收，所以</w:t>
      </w:r>
    </w:p>
    <w:p w14:paraId="793C08EC" w14:textId="77777777" w:rsidR="0054345B" w:rsidRDefault="00000000">
      <w:pPr>
        <w:spacing w:line="360" w:lineRule="auto"/>
        <w:jc w:val="center"/>
        <w:textAlignment w:val="center"/>
        <w:rPr>
          <w:color w:val="000000"/>
        </w:rPr>
      </w:pPr>
      <w:r>
        <w:object w:dxaOrig="3135" w:dyaOrig="705" w14:anchorId="5941B732">
          <v:shape id="_x0000_i1080" type="#_x0000_t75" alt="学科网(www.zxxk.com)--教育资源门户，提供试卷、教案、课件、论文、素材以及各类教学资源下载，还有大量而丰富的教学相关资讯！" style="width:156.75pt;height:35.25pt" o:ole="">
            <v:imagedata r:id="rId144" o:title="eqIdc682bdc089dec0255222bcd48b954ba8"/>
          </v:shape>
          <o:OLEObject Type="Embed" ProgID="Equation.DSMT4" ShapeID="_x0000_i1080" DrawAspect="Content" ObjectID="_1818935869" r:id="rId145"/>
        </w:object>
      </w:r>
    </w:p>
    <w:p w14:paraId="0F2F2FC3" w14:textId="77777777" w:rsidR="0054345B" w:rsidRDefault="00000000">
      <w:pPr>
        <w:spacing w:line="360" w:lineRule="auto"/>
        <w:jc w:val="left"/>
        <w:textAlignment w:val="center"/>
        <w:rPr>
          <w:color w:val="000000"/>
        </w:rPr>
      </w:pPr>
      <w:r>
        <w:rPr>
          <w:rFonts w:ascii="宋体" w:hAnsi="宋体"/>
          <w:color w:val="000000"/>
        </w:rPr>
        <w:t>由</w:t>
      </w:r>
      <w:r>
        <w:object w:dxaOrig="945" w:dyaOrig="375" w14:anchorId="491DE057">
          <v:shape id="_x0000_i1081" type="#_x0000_t75" alt="学科网(www.zxxk.com)--教育资源门户，提供试卷、教案、课件、论文、素材以及各类教学资源下载，还有大量而丰富的教学相关资讯！" style="width:47.25pt;height:18.75pt" o:ole="">
            <v:imagedata r:id="rId146" o:title="eqId412f1709f0ca080cf214cec1bac22479"/>
          </v:shape>
          <o:OLEObject Type="Embed" ProgID="Equation.DSMT4" ShapeID="_x0000_i1081" DrawAspect="Content" ObjectID="_1818935870" r:id="rId147"/>
        </w:object>
      </w:r>
      <w:r>
        <w:rPr>
          <w:rFonts w:ascii="宋体" w:hAnsi="宋体"/>
          <w:color w:val="000000"/>
        </w:rPr>
        <w:t>得，需要完全燃烧酒精的质量</w:t>
      </w:r>
    </w:p>
    <w:p w14:paraId="20480038" w14:textId="77777777" w:rsidR="0054345B" w:rsidRDefault="00000000">
      <w:pPr>
        <w:spacing w:line="360" w:lineRule="auto"/>
        <w:jc w:val="center"/>
        <w:textAlignment w:val="center"/>
        <w:rPr>
          <w:color w:val="000000"/>
        </w:rPr>
      </w:pPr>
      <w:r>
        <w:object w:dxaOrig="4125" w:dyaOrig="705" w14:anchorId="1A344805">
          <v:shape id="_x0000_i1082" type="#_x0000_t75" alt="学科网(www.zxxk.com)--教育资源门户，提供试卷、教案、课件、论文、素材以及各类教学资源下载，还有大量而丰富的教学相关资讯！" style="width:206.25pt;height:35.25pt" o:ole="">
            <v:imagedata r:id="rId148" o:title="eqIdb334dc2bdfa564c49fd3d527c8ba5923"/>
          </v:shape>
          <o:OLEObject Type="Embed" ProgID="Equation.DSMT4" ShapeID="_x0000_i1082" DrawAspect="Content" ObjectID="_1818935871" r:id="rId149"/>
        </w:object>
      </w:r>
    </w:p>
    <w:p w14:paraId="053D168D" w14:textId="77777777" w:rsidR="0054345B" w:rsidRDefault="00000000">
      <w:pPr>
        <w:spacing w:line="360" w:lineRule="auto"/>
        <w:textAlignment w:val="center"/>
        <w:rPr>
          <w:color w:val="000000"/>
        </w:rPr>
      </w:pPr>
      <w:r>
        <w:rPr>
          <w:color w:val="000000"/>
        </w:rPr>
        <w:lastRenderedPageBreak/>
        <w:t xml:space="preserve">29. </w:t>
      </w:r>
      <w:r>
        <w:rPr>
          <w:rFonts w:ascii="宋体" w:hAnsi="宋体"/>
          <w:color w:val="000000"/>
        </w:rPr>
        <w:t>质量为</w:t>
      </w:r>
      <w:r>
        <w:object w:dxaOrig="623" w:dyaOrig="322" w14:anchorId="62BB9632">
          <v:shape id="_x0000_i1083" type="#_x0000_t75" alt="学科网(www.zxxk.com)--教育资源门户，提供试卷、教案、课件、论文、素材以及各类教学资源下载，还有大量而丰富的教学相关资讯！" style="width:31.15pt;height:16.15pt" o:ole="">
            <v:imagedata r:id="rId150" o:title="eqId419c8d07ee8ae3c9d65cfd2f5db4af26"/>
          </v:shape>
          <o:OLEObject Type="Embed" ProgID="Equation.DSMT4" ShapeID="_x0000_i1083" DrawAspect="Content" ObjectID="_1818935872" r:id="rId151"/>
        </w:object>
      </w:r>
      <w:r>
        <w:rPr>
          <w:rFonts w:ascii="宋体" w:hAnsi="宋体"/>
          <w:noProof/>
          <w:color w:val="000000"/>
        </w:rPr>
        <w:drawing>
          <wp:inline distT="0" distB="0" distL="0" distR="0" wp14:anchorId="517DE6B6" wp14:editId="6608B932">
            <wp:extent cx="133350" cy="177800"/>
            <wp:effectExtent l="0" t="0" r="0" b="0"/>
            <wp:docPr id="660309599" name="图片 660309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309599" name=""/>
                    <pic:cNvPicPr>
                      <a:picLocks noChangeAspect="1"/>
                    </pic:cNvPicPr>
                  </pic:nvPicPr>
                  <pic:blipFill>
                    <a:blip r:embed="rId15"/>
                    <a:stretch>
                      <a:fillRect/>
                    </a:stretch>
                  </pic:blipFill>
                  <pic:spPr>
                    <a:xfrm>
                      <a:off x="0" y="0"/>
                      <a:ext cx="133350" cy="177800"/>
                    </a:xfrm>
                    <a:prstGeom prst="rect">
                      <a:avLst/>
                    </a:prstGeom>
                  </pic:spPr>
                </pic:pic>
              </a:graphicData>
            </a:graphic>
          </wp:inline>
        </w:drawing>
      </w:r>
      <w:r>
        <w:rPr>
          <w:rFonts w:ascii="宋体" w:hAnsi="宋体"/>
          <w:color w:val="000000"/>
        </w:rPr>
        <w:t>重物</w:t>
      </w:r>
      <w:r>
        <w:rPr>
          <w:rFonts w:eastAsia="Times New Roman" w:cs="Times New Roman"/>
          <w:color w:val="000000"/>
        </w:rPr>
        <w:t>A</w:t>
      </w:r>
      <w:r>
        <w:rPr>
          <w:rFonts w:ascii="宋体" w:hAnsi="宋体"/>
          <w:color w:val="000000"/>
        </w:rPr>
        <w:t>先静止在水平桌面上，然后利用如图所示的装置将它匀速提升</w:t>
      </w:r>
      <w:r>
        <w:rPr>
          <w:rFonts w:eastAsia="Times New Roman" w:cs="Times New Roman"/>
          <w:color w:val="000000"/>
        </w:rPr>
        <w:t>0.1m</w:t>
      </w:r>
      <w:r>
        <w:rPr>
          <w:rFonts w:ascii="宋体" w:hAnsi="宋体"/>
          <w:color w:val="000000"/>
        </w:rPr>
        <w:t>，所用的拉力</w:t>
      </w:r>
      <w:r>
        <w:rPr>
          <w:rFonts w:eastAsia="Times New Roman" w:cs="Times New Roman"/>
          <w:i/>
          <w:color w:val="000000"/>
        </w:rPr>
        <w:t>F</w:t>
      </w:r>
      <w:r>
        <w:rPr>
          <w:rFonts w:ascii="宋体" w:hAnsi="宋体"/>
          <w:color w:val="000000"/>
        </w:rPr>
        <w:t>大小为</w:t>
      </w:r>
      <w:r>
        <w:rPr>
          <w:rFonts w:eastAsia="Times New Roman" w:cs="Times New Roman"/>
          <w:color w:val="000000"/>
        </w:rPr>
        <w:t>5N</w:t>
      </w:r>
      <w:r>
        <w:rPr>
          <w:rFonts w:ascii="宋体" w:hAnsi="宋体"/>
          <w:color w:val="000000"/>
        </w:rPr>
        <w:t>。若绳重和摩擦不计，计算时</w:t>
      </w:r>
      <w:r>
        <w:rPr>
          <w:rFonts w:eastAsia="Times New Roman" w:cs="Times New Roman"/>
          <w:i/>
          <w:color w:val="000000"/>
        </w:rPr>
        <w:t>g</w:t>
      </w:r>
      <w:r>
        <w:rPr>
          <w:rFonts w:ascii="宋体" w:hAnsi="宋体"/>
          <w:color w:val="000000"/>
        </w:rPr>
        <w:t>取</w:t>
      </w:r>
      <w:r>
        <w:object w:dxaOrig="897" w:dyaOrig="326" w14:anchorId="77B58E46">
          <v:shape id="_x0000_i1084" type="#_x0000_t75" alt="学科网(www.zxxk.com)--教育资源门户，提供试卷、教案、课件、论文、素材以及各类教学资源下载，还有大量而丰富的教学相关资讯！" style="width:45pt;height:16.15pt" o:ole="">
            <v:imagedata r:id="rId152" o:title="eqId02dd93c106dd0363a09e3d5a716f9dc3"/>
          </v:shape>
          <o:OLEObject Type="Embed" ProgID="Equation.DSMT4" ShapeID="_x0000_i1084" DrawAspect="Content" ObjectID="_1818935873" r:id="rId153"/>
        </w:object>
      </w:r>
      <w:r>
        <w:rPr>
          <w:rFonts w:ascii="宋体" w:hAnsi="宋体"/>
          <w:color w:val="000000"/>
        </w:rPr>
        <w:t>，求：</w:t>
      </w:r>
    </w:p>
    <w:p w14:paraId="1396C72A" w14:textId="77777777" w:rsidR="0054345B" w:rsidRDefault="00000000">
      <w:pPr>
        <w:spacing w:line="360" w:lineRule="auto"/>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）提升该物体时做的总功；</w:t>
      </w:r>
    </w:p>
    <w:p w14:paraId="1A63429E" w14:textId="77777777" w:rsidR="0054345B" w:rsidRDefault="00000000">
      <w:pPr>
        <w:spacing w:line="360" w:lineRule="auto"/>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）动滑轮的重力；</w:t>
      </w:r>
    </w:p>
    <w:p w14:paraId="6CFF6F41" w14:textId="77777777" w:rsidR="0054345B" w:rsidRDefault="00000000">
      <w:pPr>
        <w:spacing w:line="360" w:lineRule="auto"/>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）若仍用此装置将另一个重为</w:t>
      </w:r>
      <w:r>
        <w:object w:dxaOrig="480" w:dyaOrig="285" w14:anchorId="0B200ED7">
          <v:shape id="_x0000_i1085" type="#_x0000_t75" alt="学科网(www.zxxk.com)--教育资源门户，提供试卷、教案、课件、论文、素材以及各类教学资源下载，还有大量而丰富的教学相关资讯！" style="width:24pt;height:14.25pt" o:ole="">
            <v:imagedata r:id="rId154" o:title="eqId1836a961164b63127d80665d1d3d0f0e"/>
          </v:shape>
          <o:OLEObject Type="Embed" ProgID="Equation.DSMT4" ShapeID="_x0000_i1085" DrawAspect="Content" ObjectID="_1818935874" r:id="rId155"/>
        </w:object>
      </w:r>
      <w:r>
        <w:rPr>
          <w:rFonts w:ascii="宋体" w:hAnsi="宋体"/>
          <w:color w:val="000000"/>
        </w:rPr>
        <w:t>的重物</w:t>
      </w:r>
      <w:r>
        <w:rPr>
          <w:rFonts w:eastAsia="Times New Roman" w:cs="Times New Roman"/>
          <w:i/>
          <w:color w:val="000000"/>
        </w:rPr>
        <w:t>B</w:t>
      </w:r>
      <w:r>
        <w:rPr>
          <w:rFonts w:ascii="宋体" w:hAnsi="宋体"/>
          <w:color w:val="000000"/>
        </w:rPr>
        <w:t>也匀速提升</w:t>
      </w:r>
      <w:r>
        <w:object w:dxaOrig="540" w:dyaOrig="285" w14:anchorId="67E607E0">
          <v:shape id="_x0000_i1086" type="#_x0000_t75" alt="学科网(www.zxxk.com)--教育资源门户，提供试卷、教案、课件、论文、素材以及各类教学资源下载，还有大量而丰富的教学相关资讯！" style="width:27pt;height:14.25pt" o:ole="">
            <v:imagedata r:id="rId156" o:title="eqIdbfaa19eeaf415ed419e77fe92794f443"/>
          </v:shape>
          <o:OLEObject Type="Embed" ProgID="Equation.DSMT4" ShapeID="_x0000_i1086" DrawAspect="Content" ObjectID="_1818935875" r:id="rId157"/>
        </w:object>
      </w:r>
      <w:r>
        <w:rPr>
          <w:rFonts w:ascii="宋体" w:hAnsi="宋体"/>
          <w:color w:val="000000"/>
        </w:rPr>
        <w:t>，此时的机械效率。</w:t>
      </w:r>
    </w:p>
    <w:p w14:paraId="1E5BF1DF" w14:textId="77777777" w:rsidR="0054345B" w:rsidRDefault="00000000">
      <w:pPr>
        <w:spacing w:line="360" w:lineRule="auto"/>
        <w:textAlignment w:val="center"/>
        <w:rPr>
          <w:color w:val="000000"/>
        </w:rPr>
      </w:pPr>
      <w:r>
        <w:rPr>
          <w:noProof/>
          <w:color w:val="000000"/>
        </w:rPr>
        <w:drawing>
          <wp:inline distT="0" distB="0" distL="0" distR="0" wp14:anchorId="7EC8F7EF" wp14:editId="7EDC8AAD">
            <wp:extent cx="1133475" cy="1752600"/>
            <wp:effectExtent l="0" t="0" r="0" b="0"/>
            <wp:docPr id="100063" name="图片 10006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158"/>
                    <a:stretch>
                      <a:fillRect/>
                    </a:stretch>
                  </pic:blipFill>
                  <pic:spPr>
                    <a:xfrm>
                      <a:off x="0" y="0"/>
                      <a:ext cx="1133475" cy="1752600"/>
                    </a:xfrm>
                    <a:prstGeom prst="rect">
                      <a:avLst/>
                    </a:prstGeom>
                  </pic:spPr>
                </pic:pic>
              </a:graphicData>
            </a:graphic>
          </wp:inline>
        </w:drawing>
      </w:r>
    </w:p>
    <w:p w14:paraId="485AC929" w14:textId="77777777" w:rsidR="0054345B" w:rsidRDefault="00000000">
      <w:pPr>
        <w:spacing w:line="360" w:lineRule="auto"/>
        <w:textAlignment w:val="center"/>
        <w:rPr>
          <w:color w:val="000000"/>
        </w:rPr>
      </w:pPr>
      <w:r>
        <w:rPr>
          <w:color w:val="2E75B6"/>
        </w:rPr>
        <w:t>【答案】</w:t>
      </w:r>
      <w:r>
        <w:rPr>
          <w:rFonts w:ascii="宋体" w:hAnsi="宋体"/>
          <w:color w:val="000000"/>
        </w:rPr>
        <w:t>（</w:t>
      </w:r>
      <w:r>
        <w:rPr>
          <w:rFonts w:eastAsia="Times New Roman" w:cs="Times New Roman"/>
          <w:color w:val="000000"/>
        </w:rPr>
        <w:t>1</w:t>
      </w:r>
      <w:r>
        <w:rPr>
          <w:rFonts w:ascii="宋体" w:hAnsi="宋体"/>
          <w:color w:val="000000"/>
        </w:rPr>
        <w:t>）</w:t>
      </w:r>
      <w:r>
        <w:rPr>
          <w:rFonts w:eastAsia="Times New Roman" w:cs="Times New Roman"/>
          <w:color w:val="000000"/>
        </w:rPr>
        <w:t>1J</w:t>
      </w:r>
      <w:r>
        <w:rPr>
          <w:rFonts w:ascii="宋体" w:hAnsi="宋体"/>
          <w:color w:val="000000"/>
        </w:rPr>
        <w:t>；（</w:t>
      </w:r>
      <w:r>
        <w:rPr>
          <w:rFonts w:eastAsia="Times New Roman" w:cs="Times New Roman"/>
          <w:color w:val="000000"/>
        </w:rPr>
        <w:t>2</w:t>
      </w:r>
      <w:r>
        <w:rPr>
          <w:rFonts w:ascii="宋体" w:hAnsi="宋体"/>
          <w:color w:val="000000"/>
        </w:rPr>
        <w:t>）</w:t>
      </w:r>
      <w:r>
        <w:rPr>
          <w:rFonts w:eastAsia="Times New Roman" w:cs="Times New Roman"/>
          <w:color w:val="000000"/>
        </w:rPr>
        <w:t>2N</w:t>
      </w:r>
      <w:r>
        <w:rPr>
          <w:rFonts w:ascii="宋体" w:hAnsi="宋体"/>
          <w:color w:val="000000"/>
        </w:rPr>
        <w:t>；（</w:t>
      </w:r>
      <w:r>
        <w:rPr>
          <w:rFonts w:eastAsia="Times New Roman" w:cs="Times New Roman"/>
          <w:color w:val="000000"/>
        </w:rPr>
        <w:t>3</w:t>
      </w:r>
      <w:r>
        <w:rPr>
          <w:rFonts w:ascii="宋体" w:hAnsi="宋体"/>
          <w:color w:val="000000"/>
        </w:rPr>
        <w:t>）</w:t>
      </w:r>
      <w:r>
        <w:object w:dxaOrig="675" w:dyaOrig="285" w14:anchorId="6DC0FC9D">
          <v:shape id="_x0000_i1087" type="#_x0000_t75" alt="学科网(www.zxxk.com)--教育资源门户，提供试卷、教案、课件、论文、素材以及各类教学资源下载，还有大量而丰富的教学相关资讯！" style="width:33.75pt;height:14.25pt" o:ole="">
            <v:imagedata r:id="rId159" o:title="eqIdf00404ff4847747af5d834f29f2eed0c"/>
          </v:shape>
          <o:OLEObject Type="Embed" ProgID="Equation.DSMT4" ShapeID="_x0000_i1087" DrawAspect="Content" ObjectID="_1818935876" r:id="rId160"/>
        </w:object>
      </w:r>
    </w:p>
    <w:p w14:paraId="5DE3F8DE" w14:textId="77777777" w:rsidR="0054345B" w:rsidRDefault="00000000">
      <w:pPr>
        <w:spacing w:line="360" w:lineRule="auto"/>
        <w:textAlignment w:val="center"/>
        <w:rPr>
          <w:color w:val="000000"/>
        </w:rPr>
      </w:pPr>
      <w:r>
        <w:rPr>
          <w:color w:val="2E75B6"/>
        </w:rPr>
        <w:t>【解析】</w:t>
      </w:r>
    </w:p>
    <w:p w14:paraId="0DCF47B9" w14:textId="77777777" w:rsidR="0054345B" w:rsidRDefault="00000000">
      <w:pPr>
        <w:spacing w:line="360" w:lineRule="auto"/>
        <w:textAlignment w:val="center"/>
        <w:rPr>
          <w:color w:val="000000"/>
        </w:rPr>
      </w:pPr>
      <w:r>
        <w:rPr>
          <w:color w:val="000000"/>
        </w:rPr>
        <w:t>【详解】</w:t>
      </w:r>
      <w:r>
        <w:rPr>
          <w:rFonts w:ascii="宋体" w:hAnsi="宋体"/>
          <w:color w:val="000000"/>
        </w:rPr>
        <w:t>解：（</w:t>
      </w:r>
      <w:r>
        <w:rPr>
          <w:rFonts w:eastAsia="Times New Roman" w:cs="Times New Roman"/>
          <w:color w:val="000000"/>
        </w:rPr>
        <w:t>1</w:t>
      </w:r>
      <w:r>
        <w:rPr>
          <w:rFonts w:ascii="宋体" w:hAnsi="宋体"/>
          <w:color w:val="000000"/>
        </w:rPr>
        <w:t>）由图可知，滑轮组的动滑轮绕</w:t>
      </w:r>
      <w:r>
        <w:rPr>
          <w:rFonts w:eastAsia="Times New Roman" w:cs="Times New Roman"/>
          <w:color w:val="000000"/>
        </w:rPr>
        <w:t>2</w:t>
      </w:r>
      <w:r>
        <w:rPr>
          <w:rFonts w:ascii="宋体" w:hAnsi="宋体"/>
          <w:color w:val="000000"/>
        </w:rPr>
        <w:t>段绳，提升该物体时做的总功</w:t>
      </w:r>
    </w:p>
    <w:p w14:paraId="63FF4D56" w14:textId="77777777" w:rsidR="0054345B" w:rsidRDefault="00000000">
      <w:pPr>
        <w:spacing w:line="360" w:lineRule="auto"/>
        <w:jc w:val="center"/>
        <w:textAlignment w:val="center"/>
        <w:rPr>
          <w:color w:val="000000"/>
        </w:rPr>
      </w:pPr>
      <w:r>
        <w:rPr>
          <w:rFonts w:eastAsia="Times New Roman" w:cs="Times New Roman"/>
          <w:i/>
          <w:color w:val="000000"/>
        </w:rPr>
        <w:t>W</w:t>
      </w:r>
      <w:r>
        <w:rPr>
          <w:color w:val="000000"/>
          <w:vertAlign w:val="subscript"/>
        </w:rPr>
        <w:t>总</w:t>
      </w:r>
      <w:r>
        <w:rPr>
          <w:rFonts w:eastAsia="Times New Roman" w:cs="Times New Roman"/>
          <w:color w:val="000000"/>
        </w:rPr>
        <w:t>=</w:t>
      </w:r>
      <w:r>
        <w:rPr>
          <w:rFonts w:eastAsia="Times New Roman" w:cs="Times New Roman"/>
          <w:i/>
          <w:color w:val="000000"/>
        </w:rPr>
        <w:t>Fs</w:t>
      </w:r>
      <w:r>
        <w:rPr>
          <w:rFonts w:eastAsia="Times New Roman" w:cs="Times New Roman"/>
          <w:color w:val="000000"/>
        </w:rPr>
        <w:t>=5N×0.1m×2=1J</w:t>
      </w:r>
    </w:p>
    <w:p w14:paraId="5446C0DF" w14:textId="77777777" w:rsidR="0054345B" w:rsidRDefault="00000000">
      <w:pPr>
        <w:spacing w:line="360" w:lineRule="auto"/>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）绳重和摩擦不计，物体的重力</w:t>
      </w:r>
    </w:p>
    <w:p w14:paraId="396202AE" w14:textId="77777777" w:rsidR="0054345B" w:rsidRDefault="00000000">
      <w:pPr>
        <w:spacing w:line="360" w:lineRule="auto"/>
        <w:jc w:val="center"/>
        <w:textAlignment w:val="center"/>
        <w:rPr>
          <w:color w:val="000000"/>
        </w:rPr>
      </w:pPr>
      <w:r>
        <w:rPr>
          <w:rFonts w:eastAsia="Times New Roman" w:cs="Times New Roman"/>
          <w:i/>
          <w:color w:val="000000"/>
        </w:rPr>
        <w:t>G</w:t>
      </w:r>
      <w:r>
        <w:rPr>
          <w:rFonts w:eastAsia="Times New Roman" w:cs="Times New Roman"/>
          <w:color w:val="000000"/>
        </w:rPr>
        <w:t xml:space="preserve"> </w:t>
      </w:r>
      <w:r>
        <w:rPr>
          <w:color w:val="000000"/>
          <w:vertAlign w:val="subscript"/>
        </w:rPr>
        <w:t>1</w:t>
      </w:r>
      <w:r>
        <w:rPr>
          <w:rFonts w:eastAsia="Times New Roman" w:cs="Times New Roman"/>
          <w:color w:val="000000"/>
        </w:rPr>
        <w:t>=</w:t>
      </w:r>
      <w:r>
        <w:rPr>
          <w:rFonts w:eastAsia="Times New Roman" w:cs="Times New Roman"/>
          <w:i/>
          <w:color w:val="000000"/>
        </w:rPr>
        <w:t>mg</w:t>
      </w:r>
      <w:r>
        <w:rPr>
          <w:rFonts w:eastAsia="Times New Roman" w:cs="Times New Roman"/>
          <w:color w:val="000000"/>
        </w:rPr>
        <w:t>=0.8kg×10N/kg=8N</w:t>
      </w:r>
    </w:p>
    <w:p w14:paraId="000D949F" w14:textId="77777777" w:rsidR="0054345B" w:rsidRDefault="00000000">
      <w:pPr>
        <w:spacing w:line="360" w:lineRule="auto"/>
        <w:textAlignment w:val="center"/>
        <w:rPr>
          <w:color w:val="000000"/>
        </w:rPr>
      </w:pPr>
      <w:r>
        <w:rPr>
          <w:rFonts w:ascii="宋体" w:hAnsi="宋体"/>
          <w:color w:val="000000"/>
        </w:rPr>
        <w:t>由</w:t>
      </w:r>
      <w:r>
        <w:object w:dxaOrig="1575" w:dyaOrig="615" w14:anchorId="1FA81749">
          <v:shape id="_x0000_i1088" type="#_x0000_t75" alt="学科网(www.zxxk.com)--教育资源门户，提供试卷、教案、课件、论文、素材以及各类教学资源下载，还有大量而丰富的教学相关资讯！" style="width:78.75pt;height:30.75pt" o:ole="">
            <v:imagedata r:id="rId161" o:title="eqIde241acaa36bf2aacae833e84a8af94d2"/>
          </v:shape>
          <o:OLEObject Type="Embed" ProgID="Equation.DSMT4" ShapeID="_x0000_i1088" DrawAspect="Content" ObjectID="_1818935877" r:id="rId162"/>
        </w:object>
      </w:r>
      <w:r>
        <w:rPr>
          <w:rFonts w:ascii="宋体" w:hAnsi="宋体"/>
          <w:color w:val="000000"/>
        </w:rPr>
        <w:t>得，动滑轮的重力</w:t>
      </w:r>
    </w:p>
    <w:p w14:paraId="240B4F36" w14:textId="77777777" w:rsidR="0054345B" w:rsidRDefault="00000000">
      <w:pPr>
        <w:spacing w:line="360" w:lineRule="auto"/>
        <w:jc w:val="center"/>
        <w:textAlignment w:val="center"/>
        <w:rPr>
          <w:color w:val="000000"/>
        </w:rPr>
      </w:pPr>
      <w:r>
        <w:rPr>
          <w:rFonts w:eastAsia="Times New Roman" w:cs="Times New Roman"/>
          <w:i/>
          <w:color w:val="000000"/>
        </w:rPr>
        <w:t>G</w:t>
      </w:r>
      <w:r>
        <w:rPr>
          <w:color w:val="000000"/>
          <w:vertAlign w:val="subscript"/>
        </w:rPr>
        <w:t>动</w:t>
      </w:r>
      <w:r>
        <w:rPr>
          <w:rFonts w:eastAsia="Times New Roman" w:cs="Times New Roman"/>
          <w:color w:val="000000"/>
        </w:rPr>
        <w:t>=</w:t>
      </w:r>
      <w:r>
        <w:rPr>
          <w:rFonts w:eastAsia="Times New Roman" w:cs="Times New Roman"/>
          <w:i/>
          <w:color w:val="000000"/>
        </w:rPr>
        <w:t>nF</w:t>
      </w:r>
      <w:r>
        <w:rPr>
          <w:rFonts w:eastAsia="Times New Roman" w:cs="Times New Roman"/>
          <w:color w:val="000000"/>
        </w:rPr>
        <w:t>-</w:t>
      </w:r>
      <w:r>
        <w:rPr>
          <w:rFonts w:eastAsia="Times New Roman" w:cs="Times New Roman"/>
          <w:i/>
          <w:color w:val="000000"/>
        </w:rPr>
        <w:t>G</w:t>
      </w:r>
      <w:r>
        <w:rPr>
          <w:color w:val="000000"/>
          <w:vertAlign w:val="subscript"/>
        </w:rPr>
        <w:t>1</w:t>
      </w:r>
      <w:r>
        <w:rPr>
          <w:rFonts w:eastAsia="Times New Roman" w:cs="Times New Roman"/>
          <w:color w:val="000000"/>
        </w:rPr>
        <w:t>=2×5N-8N=2N</w:t>
      </w:r>
    </w:p>
    <w:p w14:paraId="60EA8DFA" w14:textId="77777777" w:rsidR="0054345B" w:rsidRDefault="00000000">
      <w:pPr>
        <w:spacing w:line="360" w:lineRule="auto"/>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）绳重和摩擦不计，此时的机械效率</w:t>
      </w:r>
    </w:p>
    <w:p w14:paraId="2155A29D" w14:textId="77777777" w:rsidR="0054345B" w:rsidRDefault="00000000">
      <w:pPr>
        <w:spacing w:line="360" w:lineRule="auto"/>
        <w:jc w:val="center"/>
        <w:textAlignment w:val="center"/>
        <w:rPr>
          <w:color w:val="000000"/>
        </w:rPr>
      </w:pPr>
      <w:r>
        <w:object w:dxaOrig="5085" w:dyaOrig="720" w14:anchorId="0E9215ED">
          <v:shape id="_x0000_i1089" type="#_x0000_t75" alt="学科网(www.zxxk.com)--教育资源门户，提供试卷、教案、课件、论文、素材以及各类教学资源下载，还有大量而丰富的教学相关资讯！" style="width:254.25pt;height:36pt" o:ole="">
            <v:imagedata r:id="rId163" o:title="eqId29395e69272d4f535514e40f52f3deab"/>
          </v:shape>
          <o:OLEObject Type="Embed" ProgID="Equation.DSMT4" ShapeID="_x0000_i1089" DrawAspect="Content" ObjectID="_1818935878" r:id="rId164"/>
        </w:object>
      </w:r>
    </w:p>
    <w:p w14:paraId="6D4C1F00" w14:textId="77777777" w:rsidR="0054345B" w:rsidRDefault="00000000">
      <w:pPr>
        <w:spacing w:line="360" w:lineRule="auto"/>
        <w:textAlignment w:val="center"/>
        <w:rPr>
          <w:color w:val="000000"/>
        </w:rPr>
      </w:pPr>
      <w:r>
        <w:rPr>
          <w:rFonts w:ascii="宋体" w:hAnsi="宋体"/>
          <w:color w:val="000000"/>
        </w:rPr>
        <w:t>答：（</w:t>
      </w:r>
      <w:r>
        <w:rPr>
          <w:rFonts w:eastAsia="Times New Roman" w:cs="Times New Roman"/>
          <w:color w:val="000000"/>
        </w:rPr>
        <w:t>1</w:t>
      </w:r>
      <w:r>
        <w:rPr>
          <w:rFonts w:ascii="宋体" w:hAnsi="宋体"/>
          <w:color w:val="000000"/>
        </w:rPr>
        <w:t>）提升该物体时做的总功是</w:t>
      </w:r>
      <w:r>
        <w:rPr>
          <w:rFonts w:eastAsia="Times New Roman" w:cs="Times New Roman"/>
          <w:color w:val="000000"/>
        </w:rPr>
        <w:t>1J</w:t>
      </w:r>
      <w:r>
        <w:rPr>
          <w:rFonts w:ascii="宋体" w:hAnsi="宋体"/>
          <w:color w:val="000000"/>
        </w:rPr>
        <w:t>；</w:t>
      </w:r>
    </w:p>
    <w:p w14:paraId="1C4E2529" w14:textId="77777777" w:rsidR="0054345B" w:rsidRDefault="00000000">
      <w:pPr>
        <w:spacing w:line="360" w:lineRule="auto"/>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）动滑轮的重力是</w:t>
      </w:r>
      <w:r>
        <w:rPr>
          <w:rFonts w:eastAsia="Times New Roman" w:cs="Times New Roman"/>
          <w:color w:val="000000"/>
        </w:rPr>
        <w:t>2N</w:t>
      </w:r>
      <w:r>
        <w:rPr>
          <w:rFonts w:ascii="宋体" w:hAnsi="宋体"/>
          <w:color w:val="000000"/>
        </w:rPr>
        <w:t>；</w:t>
      </w:r>
    </w:p>
    <w:p w14:paraId="7CF44792" w14:textId="77777777" w:rsidR="0054345B" w:rsidRDefault="00000000">
      <w:pPr>
        <w:spacing w:line="360" w:lineRule="auto"/>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）此时的机械效率是</w:t>
      </w:r>
      <w:r>
        <w:object w:dxaOrig="675" w:dyaOrig="285" w14:anchorId="155FE6BD">
          <v:shape id="_x0000_i1090" type="#_x0000_t75" alt="学科网(www.zxxk.com)--教育资源门户，提供试卷、教案、课件、论文、素材以及各类教学资源下载，还有大量而丰富的教学相关资讯！" style="width:33.75pt;height:14.25pt" o:ole="">
            <v:imagedata r:id="rId159" o:title="eqIdf00404ff4847747af5d834f29f2eed0c"/>
          </v:shape>
          <o:OLEObject Type="Embed" ProgID="Equation.DSMT4" ShapeID="_x0000_i1090" DrawAspect="Content" ObjectID="_1818935879" r:id="rId165"/>
        </w:object>
      </w:r>
      <w:r>
        <w:rPr>
          <w:rFonts w:ascii="宋体" w:hAnsi="宋体"/>
          <w:color w:val="000000"/>
        </w:rPr>
        <w:t>。</w:t>
      </w:r>
    </w:p>
    <w:p w14:paraId="426A964A" w14:textId="77777777" w:rsidR="0054345B" w:rsidRDefault="00000000">
      <w:pPr>
        <w:spacing w:line="360" w:lineRule="auto"/>
        <w:jc w:val="left"/>
        <w:textAlignment w:val="center"/>
        <w:rPr>
          <w:color w:val="000000"/>
        </w:rPr>
      </w:pPr>
      <w:r>
        <w:rPr>
          <w:color w:val="000000"/>
        </w:rPr>
        <w:t xml:space="preserve">30. </w:t>
      </w:r>
      <w:r>
        <w:rPr>
          <w:color w:val="000000"/>
        </w:rPr>
        <w:t>质量为</w:t>
      </w:r>
      <w:r>
        <w:rPr>
          <w:color w:val="000000"/>
        </w:rPr>
        <w:t>2t</w:t>
      </w:r>
      <w:r>
        <w:rPr>
          <w:color w:val="000000"/>
        </w:rPr>
        <w:t>的汽车，在平直公路上以额定功率</w:t>
      </w:r>
      <w:r>
        <w:rPr>
          <w:color w:val="000000"/>
        </w:rPr>
        <w:t>80kW</w:t>
      </w:r>
      <w:r>
        <w:rPr>
          <w:color w:val="000000"/>
        </w:rPr>
        <w:t>从静止开始运动，经</w:t>
      </w:r>
      <w:r>
        <w:rPr>
          <w:color w:val="000000"/>
        </w:rPr>
        <w:t>15s</w:t>
      </w:r>
      <w:r>
        <w:rPr>
          <w:color w:val="000000"/>
        </w:rPr>
        <w:t>运动</w:t>
      </w:r>
      <w:r>
        <w:rPr>
          <w:color w:val="000000"/>
        </w:rPr>
        <w:t>200m</w:t>
      </w:r>
      <w:r>
        <w:rPr>
          <w:color w:val="000000"/>
        </w:rPr>
        <w:t>恰好达到最大速度，接着匀速运动</w:t>
      </w:r>
      <w:r>
        <w:rPr>
          <w:color w:val="000000"/>
        </w:rPr>
        <w:t>25s</w:t>
      </w:r>
      <w:r>
        <w:rPr>
          <w:color w:val="000000"/>
        </w:rPr>
        <w:t>关闭发动机，滑行</w:t>
      </w:r>
      <w:r>
        <w:rPr>
          <w:color w:val="000000"/>
        </w:rPr>
        <w:t>100m</w:t>
      </w:r>
      <w:r>
        <w:rPr>
          <w:color w:val="000000"/>
        </w:rPr>
        <w:t>停下。</w:t>
      </w:r>
      <w:r>
        <w:rPr>
          <w:i/>
          <w:color w:val="000000"/>
        </w:rPr>
        <w:t>v-t</w:t>
      </w:r>
      <w:r>
        <w:rPr>
          <w:color w:val="000000"/>
        </w:rPr>
        <w:t>图像如图所示。已知汽车在运动过程中受到的阻力恰为车重的</w:t>
      </w:r>
      <w:r>
        <w:rPr>
          <w:color w:val="000000"/>
        </w:rPr>
        <w:t>0.2</w:t>
      </w:r>
      <w:r>
        <w:rPr>
          <w:color w:val="000000"/>
        </w:rPr>
        <w:t>倍，（</w:t>
      </w:r>
      <w:r>
        <w:rPr>
          <w:color w:val="000000"/>
        </w:rPr>
        <w:t>g=10N/kg</w:t>
      </w:r>
      <w:r>
        <w:rPr>
          <w:color w:val="000000"/>
        </w:rPr>
        <w:t>）求：</w:t>
      </w:r>
    </w:p>
    <w:p w14:paraId="0E145E3E" w14:textId="77777777" w:rsidR="0054345B" w:rsidRDefault="00000000">
      <w:pPr>
        <w:spacing w:line="360" w:lineRule="auto"/>
        <w:jc w:val="left"/>
        <w:textAlignment w:val="center"/>
        <w:rPr>
          <w:color w:val="000000"/>
        </w:rPr>
      </w:pPr>
      <w:r>
        <w:rPr>
          <w:noProof/>
          <w:color w:val="000000"/>
        </w:rPr>
        <w:lastRenderedPageBreak/>
        <w:drawing>
          <wp:inline distT="0" distB="0" distL="0" distR="0" wp14:anchorId="1B2398A2" wp14:editId="3FA34CA1">
            <wp:extent cx="1609725" cy="1181100"/>
            <wp:effectExtent l="0" t="0" r="0" b="0"/>
            <wp:docPr id="100065" name="图片 10006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r:embed="rId166"/>
                    <a:stretch>
                      <a:fillRect/>
                    </a:stretch>
                  </pic:blipFill>
                  <pic:spPr>
                    <a:xfrm>
                      <a:off x="0" y="0"/>
                      <a:ext cx="1609725" cy="1181100"/>
                    </a:xfrm>
                    <a:prstGeom prst="rect">
                      <a:avLst/>
                    </a:prstGeom>
                  </pic:spPr>
                </pic:pic>
              </a:graphicData>
            </a:graphic>
          </wp:inline>
        </w:drawing>
      </w:r>
    </w:p>
    <w:p w14:paraId="3E701D55" w14:textId="77777777" w:rsidR="0054345B" w:rsidRDefault="00000000">
      <w:pPr>
        <w:spacing w:line="360" w:lineRule="auto"/>
        <w:jc w:val="left"/>
        <w:textAlignment w:val="center"/>
        <w:rPr>
          <w:color w:val="000000"/>
        </w:rPr>
      </w:pPr>
      <w:r>
        <w:rPr>
          <w:color w:val="000000"/>
        </w:rPr>
        <w:t>(1)</w:t>
      </w:r>
      <w:r>
        <w:rPr>
          <w:color w:val="000000"/>
        </w:rPr>
        <w:t>全程中汽车的所受阻力大小；</w:t>
      </w:r>
    </w:p>
    <w:p w14:paraId="6E22112E" w14:textId="77777777" w:rsidR="0054345B" w:rsidRDefault="00000000">
      <w:pPr>
        <w:spacing w:line="360" w:lineRule="auto"/>
        <w:jc w:val="left"/>
        <w:textAlignment w:val="center"/>
        <w:rPr>
          <w:color w:val="000000"/>
        </w:rPr>
      </w:pPr>
      <w:r>
        <w:rPr>
          <w:color w:val="000000"/>
        </w:rPr>
        <w:t>(2)</w:t>
      </w:r>
      <w:r>
        <w:rPr>
          <w:color w:val="000000"/>
        </w:rPr>
        <w:t>整个过程中发动机做的功；</w:t>
      </w:r>
    </w:p>
    <w:p w14:paraId="2BFA009B" w14:textId="77777777" w:rsidR="0054345B" w:rsidRDefault="00000000">
      <w:pPr>
        <w:spacing w:line="360" w:lineRule="auto"/>
        <w:jc w:val="left"/>
        <w:textAlignment w:val="center"/>
        <w:rPr>
          <w:color w:val="000000"/>
        </w:rPr>
      </w:pPr>
      <w:r>
        <w:rPr>
          <w:color w:val="000000"/>
        </w:rPr>
        <w:t>(3)</w:t>
      </w:r>
      <w:r>
        <w:rPr>
          <w:color w:val="000000"/>
        </w:rPr>
        <w:t>汽车的最大速度</w:t>
      </w:r>
      <w:r>
        <w:rPr>
          <w:i/>
          <w:color w:val="000000"/>
        </w:rPr>
        <w:t>v</w:t>
      </w:r>
      <w:r>
        <w:rPr>
          <w:color w:val="000000"/>
          <w:vertAlign w:val="subscript"/>
        </w:rPr>
        <w:t>最大</w:t>
      </w:r>
      <w:r>
        <w:rPr>
          <w:color w:val="000000"/>
        </w:rPr>
        <w:t>。</w:t>
      </w:r>
    </w:p>
    <w:p w14:paraId="30F60D8E" w14:textId="77777777" w:rsidR="0054345B" w:rsidRDefault="00000000">
      <w:pPr>
        <w:spacing w:line="360" w:lineRule="auto"/>
        <w:textAlignment w:val="center"/>
        <w:rPr>
          <w:color w:val="000000"/>
        </w:rPr>
      </w:pPr>
      <w:r>
        <w:rPr>
          <w:color w:val="2E75B6"/>
        </w:rPr>
        <w:t>【答案】</w:t>
      </w:r>
      <w:r>
        <w:rPr>
          <w:color w:val="000000"/>
        </w:rPr>
        <w:t>(1) 4×10</w:t>
      </w:r>
      <w:r>
        <w:rPr>
          <w:color w:val="000000"/>
          <w:vertAlign w:val="superscript"/>
        </w:rPr>
        <w:t>3</w:t>
      </w:r>
      <w:r>
        <w:rPr>
          <w:color w:val="000000"/>
        </w:rPr>
        <w:t>N</w:t>
      </w:r>
      <w:r>
        <w:rPr>
          <w:color w:val="000000"/>
        </w:rPr>
        <w:t>；</w:t>
      </w:r>
      <w:r>
        <w:rPr>
          <w:color w:val="000000"/>
        </w:rPr>
        <w:t>(2) 3.2×10</w:t>
      </w:r>
      <w:r>
        <w:rPr>
          <w:color w:val="000000"/>
          <w:vertAlign w:val="superscript"/>
        </w:rPr>
        <w:t>6</w:t>
      </w:r>
      <w:r>
        <w:rPr>
          <w:color w:val="000000"/>
        </w:rPr>
        <w:t>J</w:t>
      </w:r>
      <w:r>
        <w:rPr>
          <w:color w:val="000000"/>
        </w:rPr>
        <w:t>；</w:t>
      </w:r>
      <w:r>
        <w:rPr>
          <w:color w:val="000000"/>
        </w:rPr>
        <w:t>(3) 20m/s</w:t>
      </w:r>
    </w:p>
    <w:p w14:paraId="6A72D2DB" w14:textId="77777777" w:rsidR="0054345B" w:rsidRDefault="00000000">
      <w:pPr>
        <w:spacing w:line="360" w:lineRule="auto"/>
        <w:textAlignment w:val="center"/>
        <w:rPr>
          <w:color w:val="000000"/>
        </w:rPr>
      </w:pPr>
      <w:r>
        <w:rPr>
          <w:color w:val="2E75B6"/>
        </w:rPr>
        <w:t>【解析】</w:t>
      </w:r>
    </w:p>
    <w:p w14:paraId="52100655" w14:textId="77777777" w:rsidR="0054345B" w:rsidRDefault="00000000">
      <w:pPr>
        <w:spacing w:line="360" w:lineRule="auto"/>
        <w:jc w:val="left"/>
        <w:textAlignment w:val="center"/>
        <w:rPr>
          <w:color w:val="000000"/>
        </w:rPr>
      </w:pPr>
      <w:r>
        <w:rPr>
          <w:color w:val="000000"/>
        </w:rPr>
        <w:t>【详解】</w:t>
      </w:r>
      <w:r>
        <w:rPr>
          <w:color w:val="000000"/>
        </w:rPr>
        <w:t>(1)</w:t>
      </w:r>
      <w:r>
        <w:rPr>
          <w:color w:val="000000"/>
        </w:rPr>
        <w:t>全程中汽车的所受阻力</w:t>
      </w:r>
    </w:p>
    <w:p w14:paraId="4BCFBE80" w14:textId="77777777" w:rsidR="0054345B" w:rsidRDefault="00000000">
      <w:pPr>
        <w:spacing w:line="360" w:lineRule="auto"/>
        <w:jc w:val="center"/>
        <w:textAlignment w:val="center"/>
        <w:rPr>
          <w:color w:val="000000"/>
        </w:rPr>
      </w:pPr>
      <w:r>
        <w:rPr>
          <w:i/>
          <w:color w:val="000000"/>
        </w:rPr>
        <w:t>f</w:t>
      </w:r>
      <w:r>
        <w:rPr>
          <w:color w:val="000000"/>
        </w:rPr>
        <w:t>=0.2</w:t>
      </w:r>
      <w:r>
        <w:rPr>
          <w:i/>
          <w:color w:val="000000"/>
        </w:rPr>
        <w:t>G</w:t>
      </w:r>
      <w:r>
        <w:rPr>
          <w:color w:val="000000"/>
        </w:rPr>
        <w:t>=0.2</w:t>
      </w:r>
      <w:r>
        <w:rPr>
          <w:i/>
          <w:color w:val="000000"/>
        </w:rPr>
        <w:t>mg</w:t>
      </w:r>
      <w:r>
        <w:rPr>
          <w:color w:val="000000"/>
        </w:rPr>
        <w:t>=0.2×2×10</w:t>
      </w:r>
      <w:r>
        <w:rPr>
          <w:color w:val="000000"/>
          <w:vertAlign w:val="superscript"/>
        </w:rPr>
        <w:t>3</w:t>
      </w:r>
      <w:r>
        <w:rPr>
          <w:color w:val="000000"/>
        </w:rPr>
        <w:t>kg×10N/kg=4×10</w:t>
      </w:r>
      <w:r>
        <w:rPr>
          <w:color w:val="000000"/>
          <w:vertAlign w:val="superscript"/>
        </w:rPr>
        <w:t>3</w:t>
      </w:r>
      <w:r>
        <w:rPr>
          <w:color w:val="000000"/>
        </w:rPr>
        <w:t>N</w:t>
      </w:r>
    </w:p>
    <w:p w14:paraId="7BCC033F" w14:textId="77777777" w:rsidR="0054345B" w:rsidRDefault="00000000">
      <w:pPr>
        <w:spacing w:line="360" w:lineRule="auto"/>
        <w:jc w:val="left"/>
        <w:textAlignment w:val="center"/>
        <w:rPr>
          <w:color w:val="000000"/>
        </w:rPr>
      </w:pPr>
      <w:r>
        <w:rPr>
          <w:color w:val="000000"/>
        </w:rPr>
        <w:t>(2)</w:t>
      </w:r>
      <w:r>
        <w:rPr>
          <w:color w:val="000000"/>
        </w:rPr>
        <w:t>由题意可知，整个过程中发动机的工作时间</w:t>
      </w:r>
      <w:r>
        <w:rPr>
          <w:color w:val="000000"/>
        </w:rPr>
        <w:t>40s</w:t>
      </w:r>
      <w:r>
        <w:rPr>
          <w:color w:val="000000"/>
        </w:rPr>
        <w:t>，且在这段时间内发动机的功率不变，由</w:t>
      </w:r>
      <w:r>
        <w:object w:dxaOrig="870" w:dyaOrig="570" w14:anchorId="76BF84CB">
          <v:shape id="_x0000_i1091" type="#_x0000_t75" alt="学科网(www.zxxk.com)--教育资源门户，提供试卷、教案、课件、论文、素材以及各类教学资源下载，还有大量而丰富的教学相关资讯！" style="width:43.5pt;height:28.5pt" o:ole="">
            <v:imagedata r:id="rId167" o:title="eqId5c3710274f8d58c90612ba3006262429"/>
          </v:shape>
          <o:OLEObject Type="Embed" ProgID="Equation.DSMT4" ShapeID="_x0000_i1091" DrawAspect="Content" ObjectID="_1818935880" r:id="rId168"/>
        </w:object>
      </w:r>
      <w:r>
        <w:rPr>
          <w:color w:val="000000"/>
        </w:rPr>
        <w:t>可得，整个过程中发动机做的功</w:t>
      </w:r>
    </w:p>
    <w:p w14:paraId="5CA5846B" w14:textId="77777777" w:rsidR="0054345B" w:rsidRDefault="00000000">
      <w:pPr>
        <w:spacing w:line="360" w:lineRule="auto"/>
        <w:jc w:val="center"/>
        <w:textAlignment w:val="center"/>
        <w:rPr>
          <w:color w:val="000000"/>
        </w:rPr>
      </w:pPr>
      <w:r>
        <w:rPr>
          <w:i/>
          <w:color w:val="000000"/>
        </w:rPr>
        <w:t>W=Pt</w:t>
      </w:r>
      <w:r>
        <w:rPr>
          <w:color w:val="000000"/>
        </w:rPr>
        <w:t>=8×10</w:t>
      </w:r>
      <w:r>
        <w:rPr>
          <w:color w:val="000000"/>
          <w:vertAlign w:val="superscript"/>
        </w:rPr>
        <w:t>4</w:t>
      </w:r>
      <w:r>
        <w:rPr>
          <w:color w:val="000000"/>
        </w:rPr>
        <w:t>W×40s=3.2×10</w:t>
      </w:r>
      <w:r>
        <w:rPr>
          <w:color w:val="000000"/>
          <w:vertAlign w:val="superscript"/>
        </w:rPr>
        <w:t>6</w:t>
      </w:r>
      <w:r>
        <w:rPr>
          <w:color w:val="000000"/>
        </w:rPr>
        <w:t>J</w:t>
      </w:r>
    </w:p>
    <w:p w14:paraId="54D5D283" w14:textId="77777777" w:rsidR="0054345B" w:rsidRDefault="00000000">
      <w:pPr>
        <w:spacing w:line="360" w:lineRule="auto"/>
        <w:jc w:val="left"/>
        <w:textAlignment w:val="center"/>
        <w:rPr>
          <w:color w:val="000000"/>
        </w:rPr>
      </w:pPr>
      <w:r>
        <w:rPr>
          <w:color w:val="000000"/>
        </w:rPr>
        <w:t>(3)</w:t>
      </w:r>
      <w:r>
        <w:rPr>
          <w:color w:val="000000"/>
        </w:rPr>
        <w:t>因汽车匀速行驶时处于平衡状态，受到的牵引力和阻力是一对平衡力，所以汽车的牵引力</w:t>
      </w:r>
    </w:p>
    <w:p w14:paraId="29F9DD08" w14:textId="77777777" w:rsidR="0054345B" w:rsidRDefault="00000000">
      <w:pPr>
        <w:spacing w:line="360" w:lineRule="auto"/>
        <w:jc w:val="center"/>
        <w:textAlignment w:val="center"/>
        <w:rPr>
          <w:color w:val="000000"/>
        </w:rPr>
      </w:pPr>
      <w:r>
        <w:rPr>
          <w:i/>
          <w:color w:val="000000"/>
        </w:rPr>
        <w:t>F=f=</w:t>
      </w:r>
      <w:r>
        <w:rPr>
          <w:color w:val="000000"/>
        </w:rPr>
        <w:t>4×10</w:t>
      </w:r>
      <w:r>
        <w:rPr>
          <w:color w:val="000000"/>
          <w:vertAlign w:val="superscript"/>
        </w:rPr>
        <w:t>3</w:t>
      </w:r>
      <w:r>
        <w:rPr>
          <w:color w:val="000000"/>
        </w:rPr>
        <w:t>N</w:t>
      </w:r>
    </w:p>
    <w:p w14:paraId="71A155E4" w14:textId="77777777" w:rsidR="0054345B" w:rsidRDefault="00000000">
      <w:pPr>
        <w:spacing w:line="360" w:lineRule="auto"/>
        <w:jc w:val="left"/>
        <w:textAlignment w:val="center"/>
        <w:rPr>
          <w:color w:val="000000"/>
        </w:rPr>
      </w:pPr>
      <w:r>
        <w:rPr>
          <w:color w:val="000000"/>
        </w:rPr>
        <w:t>由</w:t>
      </w:r>
      <w:r>
        <w:object w:dxaOrig="1758" w:dyaOrig="617" w14:anchorId="2C564474">
          <v:shape id="_x0000_i1092" type="#_x0000_t75" alt="学科网(www.zxxk.com)--教育资源门户，提供试卷、教案、课件、论文、素材以及各类教学资源下载，还有大量而丰富的教学相关资讯！" style="width:87.75pt;height:30.75pt" o:ole="">
            <v:imagedata r:id="rId169" o:title="eqIdc8e5fab81b3b0ca86e0fc73894cc50e7"/>
          </v:shape>
          <o:OLEObject Type="Embed" ProgID="Equation.DSMT4" ShapeID="_x0000_i1092" DrawAspect="Content" ObjectID="_1818935881" r:id="rId170"/>
        </w:object>
      </w:r>
      <w:r>
        <w:rPr>
          <w:color w:val="000000"/>
        </w:rPr>
        <w:t>可得，汽车的最大速度</w:t>
      </w:r>
    </w:p>
    <w:p w14:paraId="556911CD" w14:textId="77777777" w:rsidR="0054345B" w:rsidRDefault="00000000">
      <w:pPr>
        <w:spacing w:line="360" w:lineRule="auto"/>
        <w:jc w:val="center"/>
        <w:textAlignment w:val="center"/>
        <w:rPr>
          <w:color w:val="000000"/>
        </w:rPr>
      </w:pPr>
      <w:r>
        <w:object w:dxaOrig="2895" w:dyaOrig="660" w14:anchorId="048CCE6A">
          <v:shape id="_x0000_i1093" type="#_x0000_t75" alt="学科网(www.zxxk.com)--教育资源门户，提供试卷、教案、课件、论文、素材以及各类教学资源下载，还有大量而丰富的教学相关资讯！" style="width:144.75pt;height:33pt" o:ole="">
            <v:imagedata r:id="rId171" o:title="eqId114b2d732eaedb0088188a8e72109cd7"/>
          </v:shape>
          <o:OLEObject Type="Embed" ProgID="Equation.DSMT4" ShapeID="_x0000_i1093" DrawAspect="Content" ObjectID="_1818935882" r:id="rId172"/>
        </w:object>
      </w:r>
    </w:p>
    <w:p w14:paraId="3ADCB69F" w14:textId="77777777" w:rsidR="0054345B" w:rsidRDefault="00000000">
      <w:pPr>
        <w:spacing w:line="360" w:lineRule="auto"/>
        <w:jc w:val="left"/>
        <w:textAlignment w:val="center"/>
        <w:rPr>
          <w:color w:val="000000"/>
        </w:rPr>
      </w:pPr>
      <w:r>
        <w:rPr>
          <w:color w:val="000000"/>
        </w:rPr>
        <w:t>答：</w:t>
      </w:r>
      <w:r>
        <w:rPr>
          <w:color w:val="000000"/>
        </w:rPr>
        <w:t>(1)</w:t>
      </w:r>
      <w:r>
        <w:rPr>
          <w:color w:val="000000"/>
        </w:rPr>
        <w:t>全程中汽车的所受阻力为</w:t>
      </w:r>
      <w:r>
        <w:rPr>
          <w:color w:val="000000"/>
        </w:rPr>
        <w:t>4×10</w:t>
      </w:r>
      <w:r>
        <w:rPr>
          <w:color w:val="000000"/>
          <w:vertAlign w:val="superscript"/>
        </w:rPr>
        <w:t>3</w:t>
      </w:r>
      <w:r>
        <w:rPr>
          <w:color w:val="000000"/>
        </w:rPr>
        <w:t>N</w:t>
      </w:r>
      <w:r>
        <w:rPr>
          <w:color w:val="000000"/>
        </w:rPr>
        <w:t>；</w:t>
      </w:r>
    </w:p>
    <w:p w14:paraId="4056C0BD" w14:textId="77777777" w:rsidR="0054345B" w:rsidRDefault="00000000">
      <w:pPr>
        <w:spacing w:line="360" w:lineRule="auto"/>
        <w:jc w:val="left"/>
        <w:textAlignment w:val="center"/>
        <w:rPr>
          <w:color w:val="000000"/>
        </w:rPr>
      </w:pPr>
      <w:r>
        <w:rPr>
          <w:color w:val="000000"/>
        </w:rPr>
        <w:t>(2)</w:t>
      </w:r>
      <w:r>
        <w:rPr>
          <w:color w:val="000000"/>
        </w:rPr>
        <w:t>整个过程中发动机做的功为</w:t>
      </w:r>
      <w:r>
        <w:rPr>
          <w:color w:val="000000"/>
        </w:rPr>
        <w:t>3.2×10</w:t>
      </w:r>
      <w:r>
        <w:rPr>
          <w:color w:val="000000"/>
          <w:vertAlign w:val="superscript"/>
        </w:rPr>
        <w:t>6</w:t>
      </w:r>
      <w:r>
        <w:rPr>
          <w:color w:val="000000"/>
        </w:rPr>
        <w:t>J</w:t>
      </w:r>
      <w:r>
        <w:rPr>
          <w:color w:val="000000"/>
        </w:rPr>
        <w:t>；</w:t>
      </w:r>
    </w:p>
    <w:p w14:paraId="5B2CD75E" w14:textId="77777777" w:rsidR="0054345B" w:rsidRDefault="00000000">
      <w:pPr>
        <w:spacing w:line="360" w:lineRule="auto"/>
        <w:jc w:val="left"/>
        <w:textAlignment w:val="center"/>
        <w:rPr>
          <w:color w:val="000000"/>
        </w:rPr>
      </w:pPr>
      <w:r>
        <w:rPr>
          <w:color w:val="000000"/>
        </w:rPr>
        <w:t>(3)</w:t>
      </w:r>
      <w:r>
        <w:rPr>
          <w:color w:val="000000"/>
        </w:rPr>
        <w:t>汽车的最大速度为</w:t>
      </w:r>
      <w:r>
        <w:rPr>
          <w:color w:val="000000"/>
        </w:rPr>
        <w:t>20m/s</w:t>
      </w:r>
      <w:r>
        <w:rPr>
          <w:color w:val="000000"/>
        </w:rPr>
        <w:t>。</w:t>
      </w:r>
    </w:p>
    <w:p w14:paraId="624F20A4" w14:textId="77777777" w:rsidR="0054345B" w:rsidRDefault="0054345B">
      <w:pPr>
        <w:spacing w:line="360" w:lineRule="auto"/>
        <w:jc w:val="left"/>
        <w:textAlignment w:val="center"/>
        <w:rPr>
          <w:color w:val="000000"/>
        </w:rPr>
      </w:pPr>
    </w:p>
    <w:p w14:paraId="10A41836" w14:textId="77777777" w:rsidR="0054345B" w:rsidRDefault="00000000">
      <w:pPr>
        <w:spacing w:line="360" w:lineRule="auto"/>
        <w:jc w:val="left"/>
        <w:textAlignment w:val="center"/>
        <w:rPr>
          <w:color w:val="000000"/>
        </w:rPr>
      </w:pPr>
      <w:r>
        <w:rPr>
          <w:color w:val="000000"/>
        </w:rPr>
        <w:t xml:space="preserve">31. </w:t>
      </w:r>
      <w:r>
        <w:rPr>
          <w:rFonts w:ascii="宋体" w:hAnsi="宋体"/>
          <w:color w:val="000000"/>
        </w:rPr>
        <w:t>在探究</w:t>
      </w:r>
      <w:r>
        <w:rPr>
          <w:rFonts w:eastAsia="Times New Roman" w:cs="Times New Roman"/>
          <w:color w:val="000000"/>
        </w:rPr>
        <w:t>“</w:t>
      </w:r>
      <w:r>
        <w:rPr>
          <w:rFonts w:ascii="宋体" w:hAnsi="宋体"/>
          <w:color w:val="000000"/>
        </w:rPr>
        <w:t>物体的重力势能与哪些因素有关</w:t>
      </w:r>
      <w:r>
        <w:rPr>
          <w:rFonts w:eastAsia="Times New Roman" w:cs="Times New Roman"/>
          <w:color w:val="000000"/>
        </w:rPr>
        <w:t>”</w:t>
      </w:r>
      <w:r>
        <w:rPr>
          <w:rFonts w:ascii="宋体" w:hAnsi="宋体"/>
          <w:color w:val="000000"/>
        </w:rPr>
        <w:t>的实验中，三个相同的木桩被从空中静止释放的铁块撞击后，陷入沙坑中的情况如图所示．</w:t>
      </w:r>
    </w:p>
    <w:p w14:paraId="024180ED" w14:textId="77777777" w:rsidR="0054345B" w:rsidRDefault="00000000">
      <w:pPr>
        <w:spacing w:line="360" w:lineRule="auto"/>
        <w:jc w:val="left"/>
        <w:textAlignment w:val="center"/>
        <w:rPr>
          <w:color w:val="000000"/>
        </w:rPr>
      </w:pPr>
      <w:r>
        <w:rPr>
          <w:noProof/>
          <w:color w:val="000000"/>
        </w:rPr>
        <w:drawing>
          <wp:inline distT="0" distB="0" distL="0" distR="0" wp14:anchorId="28D77BCC" wp14:editId="6DB4F8EE">
            <wp:extent cx="923925" cy="714375"/>
            <wp:effectExtent l="0" t="0" r="0" b="0"/>
            <wp:docPr id="100067" name="图片 10006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r:embed="rId173"/>
                    <a:stretch>
                      <a:fillRect/>
                    </a:stretch>
                  </pic:blipFill>
                  <pic:spPr>
                    <a:xfrm>
                      <a:off x="0" y="0"/>
                      <a:ext cx="923925" cy="714375"/>
                    </a:xfrm>
                    <a:prstGeom prst="rect">
                      <a:avLst/>
                    </a:prstGeom>
                  </pic:spPr>
                </pic:pic>
              </a:graphicData>
            </a:graphic>
          </wp:inline>
        </w:drawing>
      </w:r>
    </w:p>
    <w:p w14:paraId="25FBA525" w14:textId="77777777" w:rsidR="0054345B"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）在此实验中，我们是通过</w:t>
      </w:r>
      <w:r>
        <w:rPr>
          <w:color w:val="000000"/>
        </w:rPr>
        <w:t>_____</w:t>
      </w:r>
      <w:r>
        <w:rPr>
          <w:rFonts w:ascii="宋体" w:hAnsi="宋体"/>
          <w:color w:val="000000"/>
        </w:rPr>
        <w:t>来比较各铁块的重力势能大小的．</w:t>
      </w:r>
    </w:p>
    <w:p w14:paraId="41FB33E4" w14:textId="77777777" w:rsidR="0054345B"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）若</w:t>
      </w:r>
      <w:r>
        <w:rPr>
          <w:rFonts w:eastAsia="Times New Roman" w:cs="Times New Roman"/>
          <w:color w:val="000000"/>
        </w:rPr>
        <w:t>A</w:t>
      </w:r>
      <w:r>
        <w:rPr>
          <w:rFonts w:ascii="宋体" w:hAnsi="宋体"/>
          <w:color w:val="000000"/>
        </w:rPr>
        <w:t>、</w:t>
      </w:r>
      <w:r>
        <w:rPr>
          <w:rFonts w:eastAsia="Times New Roman" w:cs="Times New Roman"/>
          <w:color w:val="000000"/>
        </w:rPr>
        <w:t>B</w:t>
      </w:r>
      <w:r>
        <w:rPr>
          <w:rFonts w:ascii="宋体" w:hAnsi="宋体"/>
          <w:color w:val="000000"/>
        </w:rPr>
        <w:t>两铁块质量相等，则铁块下落的高度关系是</w:t>
      </w:r>
      <w:r>
        <w:rPr>
          <w:rFonts w:eastAsia="Times New Roman" w:cs="Times New Roman"/>
          <w:color w:val="000000"/>
        </w:rPr>
        <w:t xml:space="preserve"> h</w:t>
      </w:r>
      <w:r>
        <w:rPr>
          <w:color w:val="000000"/>
          <w:vertAlign w:val="subscript"/>
        </w:rPr>
        <w:t>A</w:t>
      </w:r>
      <w:r>
        <w:rPr>
          <w:color w:val="000000"/>
        </w:rPr>
        <w:t>_____</w:t>
      </w:r>
      <w:r>
        <w:rPr>
          <w:rFonts w:eastAsia="Times New Roman" w:cs="Times New Roman"/>
          <w:color w:val="000000"/>
        </w:rPr>
        <w:t>h</w:t>
      </w:r>
      <w:r>
        <w:rPr>
          <w:color w:val="000000"/>
          <w:vertAlign w:val="subscript"/>
        </w:rPr>
        <w:t>B</w:t>
      </w:r>
      <w:r>
        <w:rPr>
          <w:rFonts w:ascii="宋体" w:hAnsi="宋体"/>
          <w:color w:val="000000"/>
        </w:rPr>
        <w:t>得出的结论是</w:t>
      </w:r>
      <w:r>
        <w:rPr>
          <w:color w:val="000000"/>
        </w:rPr>
        <w:t>_____</w:t>
      </w:r>
      <w:r>
        <w:rPr>
          <w:rFonts w:ascii="宋体" w:hAnsi="宋体"/>
          <w:color w:val="000000"/>
        </w:rPr>
        <w:t>；</w:t>
      </w:r>
    </w:p>
    <w:p w14:paraId="5D028C31" w14:textId="77777777" w:rsidR="0054345B" w:rsidRDefault="00000000">
      <w:pPr>
        <w:spacing w:line="360" w:lineRule="auto"/>
        <w:jc w:val="left"/>
        <w:textAlignment w:val="center"/>
        <w:rPr>
          <w:color w:val="000000"/>
        </w:rPr>
      </w:pPr>
      <w:r>
        <w:rPr>
          <w:rFonts w:ascii="宋体" w:hAnsi="宋体"/>
          <w:color w:val="000000"/>
        </w:rPr>
        <w:lastRenderedPageBreak/>
        <w:t>（</w:t>
      </w:r>
      <w:r>
        <w:rPr>
          <w:rFonts w:eastAsia="Times New Roman" w:cs="Times New Roman"/>
          <w:color w:val="000000"/>
        </w:rPr>
        <w:t>3</w:t>
      </w:r>
      <w:r>
        <w:rPr>
          <w:rFonts w:ascii="宋体" w:hAnsi="宋体"/>
          <w:color w:val="000000"/>
        </w:rPr>
        <w:t>）若</w:t>
      </w:r>
      <w:r>
        <w:rPr>
          <w:rFonts w:eastAsia="Times New Roman" w:cs="Times New Roman"/>
          <w:color w:val="000000"/>
        </w:rPr>
        <w:t>B</w:t>
      </w:r>
      <w:r>
        <w:rPr>
          <w:rFonts w:ascii="宋体" w:hAnsi="宋体"/>
          <w:color w:val="000000"/>
        </w:rPr>
        <w:t>、</w:t>
      </w:r>
      <w:r>
        <w:rPr>
          <w:rFonts w:eastAsia="Times New Roman" w:cs="Times New Roman"/>
          <w:color w:val="000000"/>
        </w:rPr>
        <w:t>C</w:t>
      </w:r>
      <w:r>
        <w:rPr>
          <w:rFonts w:ascii="宋体" w:hAnsi="宋体"/>
          <w:color w:val="000000"/>
        </w:rPr>
        <w:t>两铁块下落的高度相等，则两铁块质量的关系</w:t>
      </w:r>
      <w:r>
        <w:rPr>
          <w:rFonts w:eastAsia="Times New Roman" w:cs="Times New Roman"/>
          <w:color w:val="000000"/>
        </w:rPr>
        <w:t xml:space="preserve"> m</w:t>
      </w:r>
      <w:r>
        <w:rPr>
          <w:color w:val="000000"/>
          <w:vertAlign w:val="subscript"/>
        </w:rPr>
        <w:t>B</w:t>
      </w:r>
      <w:r>
        <w:rPr>
          <w:color w:val="000000"/>
        </w:rPr>
        <w:t>_____</w:t>
      </w:r>
      <w:r>
        <w:rPr>
          <w:rFonts w:eastAsia="Times New Roman" w:cs="Times New Roman"/>
          <w:color w:val="000000"/>
        </w:rPr>
        <w:t xml:space="preserve"> m</w:t>
      </w:r>
      <w:r>
        <w:rPr>
          <w:color w:val="000000"/>
          <w:vertAlign w:val="subscript"/>
        </w:rPr>
        <w:t>C</w:t>
      </w:r>
      <w:r>
        <w:rPr>
          <w:rFonts w:ascii="宋体" w:hAnsi="宋体"/>
          <w:color w:val="000000"/>
        </w:rPr>
        <w:t>得出的结论是</w:t>
      </w:r>
      <w:r>
        <w:rPr>
          <w:color w:val="000000"/>
        </w:rPr>
        <w:t>_____</w:t>
      </w:r>
      <w:r>
        <w:rPr>
          <w:rFonts w:ascii="宋体" w:hAnsi="宋体"/>
          <w:color w:val="000000"/>
        </w:rPr>
        <w:t>．</w:t>
      </w:r>
    </w:p>
    <w:p w14:paraId="45C90FE3" w14:textId="77777777" w:rsidR="0054345B" w:rsidRDefault="00000000">
      <w:pPr>
        <w:spacing w:line="360" w:lineRule="auto"/>
        <w:textAlignment w:val="center"/>
        <w:rPr>
          <w:color w:val="000000"/>
        </w:rPr>
      </w:pPr>
      <w:r>
        <w:rPr>
          <w:color w:val="2E75B6"/>
        </w:rPr>
        <w:t>【答案】</w:t>
      </w:r>
      <w:r>
        <w:rPr>
          <w:color w:val="000000"/>
        </w:rPr>
        <w:t xml:space="preserve">    ①. </w:t>
      </w:r>
      <w:r>
        <w:rPr>
          <w:rFonts w:ascii="宋体" w:hAnsi="宋体"/>
          <w:color w:val="000000"/>
        </w:rPr>
        <w:t>木桩陷入沙坑的深度</w:t>
      </w:r>
      <w:r>
        <w:rPr>
          <w:color w:val="000000"/>
        </w:rPr>
        <w:t xml:space="preserve">    ②. </w:t>
      </w:r>
      <w:r>
        <w:rPr>
          <w:rFonts w:ascii="宋体" w:hAnsi="宋体"/>
          <w:color w:val="000000"/>
        </w:rPr>
        <w:t>小于</w:t>
      </w:r>
      <w:r>
        <w:rPr>
          <w:color w:val="000000"/>
        </w:rPr>
        <w:t xml:space="preserve">    ③. </w:t>
      </w:r>
      <w:r>
        <w:rPr>
          <w:rFonts w:ascii="宋体" w:hAnsi="宋体"/>
          <w:color w:val="000000"/>
        </w:rPr>
        <w:t>在质量一定时，物体的高度越高，物体的重力势能越大</w:t>
      </w:r>
      <w:r>
        <w:rPr>
          <w:color w:val="000000"/>
        </w:rPr>
        <w:t xml:space="preserve">    ④. </w:t>
      </w:r>
      <w:r>
        <w:rPr>
          <w:rFonts w:ascii="宋体" w:hAnsi="宋体"/>
          <w:color w:val="000000"/>
        </w:rPr>
        <w:t>大于</w:t>
      </w:r>
      <w:r>
        <w:rPr>
          <w:color w:val="000000"/>
        </w:rPr>
        <w:t xml:space="preserve">    ⑤. </w:t>
      </w:r>
      <w:r>
        <w:rPr>
          <w:rFonts w:ascii="宋体" w:hAnsi="宋体"/>
          <w:color w:val="000000"/>
        </w:rPr>
        <w:t>在高度一定时，物体质量越大，物体的重力势能越大</w:t>
      </w:r>
    </w:p>
    <w:p w14:paraId="4D735A5F" w14:textId="77777777" w:rsidR="0054345B" w:rsidRDefault="00000000">
      <w:pPr>
        <w:spacing w:line="360" w:lineRule="auto"/>
        <w:textAlignment w:val="center"/>
        <w:rPr>
          <w:color w:val="000000"/>
        </w:rPr>
      </w:pPr>
      <w:r>
        <w:rPr>
          <w:color w:val="2E75B6"/>
        </w:rPr>
        <w:t>【解析】</w:t>
      </w:r>
    </w:p>
    <w:p w14:paraId="5D5EBF5C" w14:textId="77777777" w:rsidR="0054345B" w:rsidRDefault="00000000">
      <w:pPr>
        <w:spacing w:line="360" w:lineRule="auto"/>
        <w:jc w:val="left"/>
        <w:textAlignment w:val="center"/>
        <w:rPr>
          <w:color w:val="000000"/>
        </w:rPr>
      </w:pPr>
      <w:r>
        <w:rPr>
          <w:color w:val="000000"/>
        </w:rPr>
        <w:t>【详解】</w:t>
      </w:r>
      <w:r>
        <w:rPr>
          <w:rFonts w:ascii="宋体" w:hAnsi="宋体"/>
          <w:color w:val="000000"/>
        </w:rPr>
        <w:t>（</w:t>
      </w:r>
      <w:r>
        <w:rPr>
          <w:rFonts w:eastAsia="Times New Roman" w:cs="Times New Roman"/>
          <w:color w:val="000000"/>
        </w:rPr>
        <w:t>1</w:t>
      </w:r>
      <w:r>
        <w:rPr>
          <w:rFonts w:ascii="宋体" w:hAnsi="宋体"/>
          <w:color w:val="000000"/>
        </w:rPr>
        <w:t>）[1]实验时可以通过木桩陷入沙坑的深度比较铁块重力势能的大小，木桩陷入沙坑的深度越大，铁块的重力势能越大，木桩陷入沙坑的深度越小，铁块的重力势能越小。</w:t>
      </w:r>
    </w:p>
    <w:p w14:paraId="16E005E4" w14:textId="77777777" w:rsidR="0054345B"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）[2][3]在质量相等时，铁块下落的高度越大，铁块的重力势能越大，木桩陷入沙坑的深度越大，由图示可知，</w:t>
      </w:r>
      <w:r>
        <w:rPr>
          <w:rFonts w:eastAsia="Times New Roman" w:cs="Times New Roman"/>
          <w:color w:val="000000"/>
        </w:rPr>
        <w:t>B</w:t>
      </w:r>
      <w:r>
        <w:rPr>
          <w:rFonts w:ascii="宋体" w:hAnsi="宋体"/>
          <w:color w:val="000000"/>
        </w:rPr>
        <w:t>下面的木桩陷入沙坑的深度大，因此</w:t>
      </w:r>
      <w:r>
        <w:rPr>
          <w:rFonts w:eastAsia="Times New Roman" w:cs="Times New Roman"/>
          <w:color w:val="000000"/>
        </w:rPr>
        <w:t>B</w:t>
      </w:r>
      <w:r>
        <w:rPr>
          <w:rFonts w:ascii="宋体" w:hAnsi="宋体"/>
          <w:color w:val="000000"/>
        </w:rPr>
        <w:t>铁块下落的高度大，</w:t>
      </w:r>
      <w:r>
        <w:rPr>
          <w:rFonts w:eastAsia="Times New Roman" w:cs="Times New Roman"/>
          <w:color w:val="000000"/>
        </w:rPr>
        <w:t>A</w:t>
      </w:r>
      <w:r>
        <w:rPr>
          <w:rFonts w:ascii="宋体" w:hAnsi="宋体"/>
          <w:color w:val="000000"/>
        </w:rPr>
        <w:t>铁块下落的高度小，铁块下落的高度关系是</w:t>
      </w:r>
      <w:r>
        <w:rPr>
          <w:rFonts w:eastAsia="Times New Roman" w:cs="Times New Roman"/>
          <w:i/>
          <w:color w:val="000000"/>
        </w:rPr>
        <w:t>h</w:t>
      </w:r>
      <w:r>
        <w:rPr>
          <w:color w:val="000000"/>
          <w:vertAlign w:val="subscript"/>
        </w:rPr>
        <w:t>A</w:t>
      </w:r>
      <w:r>
        <w:rPr>
          <w:rFonts w:ascii="宋体" w:hAnsi="宋体"/>
          <w:color w:val="000000"/>
        </w:rPr>
        <w:t>小于</w:t>
      </w:r>
      <w:r>
        <w:rPr>
          <w:rFonts w:eastAsia="Times New Roman" w:cs="Times New Roman"/>
          <w:i/>
          <w:color w:val="000000"/>
        </w:rPr>
        <w:t>h</w:t>
      </w:r>
      <w:r>
        <w:rPr>
          <w:color w:val="000000"/>
          <w:vertAlign w:val="subscript"/>
        </w:rPr>
        <w:t>B</w:t>
      </w:r>
      <w:r>
        <w:rPr>
          <w:rFonts w:ascii="宋体" w:hAnsi="宋体"/>
          <w:color w:val="000000"/>
        </w:rPr>
        <w:t>。</w:t>
      </w:r>
    </w:p>
    <w:p w14:paraId="2B4EAAA9" w14:textId="77777777" w:rsidR="0054345B"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）[4][5]铁块下落的高度相等时，铁块的质量越大，铁块的重力势能越大，木桩陷入沙坑的深度越大，由图示可知，铁块</w:t>
      </w:r>
      <w:r>
        <w:rPr>
          <w:rFonts w:eastAsia="Times New Roman" w:cs="Times New Roman"/>
          <w:color w:val="000000"/>
        </w:rPr>
        <w:t>B</w:t>
      </w:r>
      <w:r>
        <w:rPr>
          <w:rFonts w:ascii="宋体" w:hAnsi="宋体"/>
          <w:color w:val="000000"/>
        </w:rPr>
        <w:t>下面的木桩陷入沙坑的深度大，</w:t>
      </w:r>
      <w:r>
        <w:rPr>
          <w:rFonts w:eastAsia="Times New Roman" w:cs="Times New Roman"/>
          <w:color w:val="000000"/>
        </w:rPr>
        <w:t>C</w:t>
      </w:r>
      <w:r>
        <w:rPr>
          <w:rFonts w:ascii="宋体" w:hAnsi="宋体"/>
          <w:color w:val="000000"/>
        </w:rPr>
        <w:t>下面的木桩陷入沙坑的深度小，因此铁块</w:t>
      </w:r>
      <w:r>
        <w:rPr>
          <w:rFonts w:eastAsia="Times New Roman" w:cs="Times New Roman"/>
          <w:color w:val="000000"/>
        </w:rPr>
        <w:t>B</w:t>
      </w:r>
      <w:r>
        <w:rPr>
          <w:rFonts w:ascii="宋体" w:hAnsi="宋体"/>
          <w:color w:val="000000"/>
        </w:rPr>
        <w:t>的重力大于铁块</w:t>
      </w:r>
      <w:r>
        <w:rPr>
          <w:rFonts w:eastAsia="Times New Roman" w:cs="Times New Roman"/>
          <w:color w:val="000000"/>
        </w:rPr>
        <w:t>C</w:t>
      </w:r>
      <w:r>
        <w:rPr>
          <w:rFonts w:ascii="宋体" w:hAnsi="宋体"/>
          <w:color w:val="000000"/>
        </w:rPr>
        <w:t>的质量，</w:t>
      </w:r>
      <w:r>
        <w:rPr>
          <w:rFonts w:eastAsia="Times New Roman" w:cs="Times New Roman"/>
          <w:i/>
          <w:color w:val="000000"/>
        </w:rPr>
        <w:t>m</w:t>
      </w:r>
      <w:r>
        <w:rPr>
          <w:color w:val="000000"/>
          <w:vertAlign w:val="subscript"/>
        </w:rPr>
        <w:t>B</w:t>
      </w:r>
      <w:r>
        <w:rPr>
          <w:rFonts w:ascii="宋体" w:hAnsi="宋体"/>
          <w:color w:val="000000"/>
        </w:rPr>
        <w:t>大于</w:t>
      </w:r>
      <w:r>
        <w:rPr>
          <w:rFonts w:eastAsia="Times New Roman" w:cs="Times New Roman"/>
          <w:i/>
          <w:color w:val="000000"/>
        </w:rPr>
        <w:t>m</w:t>
      </w:r>
      <w:r>
        <w:rPr>
          <w:color w:val="000000"/>
          <w:vertAlign w:val="subscript"/>
        </w:rPr>
        <w:t>C</w:t>
      </w:r>
      <w:r>
        <w:rPr>
          <w:rFonts w:ascii="宋体" w:hAnsi="宋体"/>
          <w:color w:val="000000"/>
        </w:rPr>
        <w:t>。</w:t>
      </w:r>
    </w:p>
    <w:p w14:paraId="03F5DD08" w14:textId="77777777" w:rsidR="0054345B" w:rsidRDefault="00000000">
      <w:pPr>
        <w:spacing w:line="360" w:lineRule="auto"/>
        <w:jc w:val="left"/>
        <w:textAlignment w:val="center"/>
        <w:rPr>
          <w:color w:val="000000"/>
        </w:rPr>
      </w:pPr>
      <w:r>
        <w:rPr>
          <w:color w:val="000000"/>
        </w:rPr>
        <w:t xml:space="preserve">32. </w:t>
      </w:r>
      <w:r>
        <w:rPr>
          <w:rFonts w:ascii="宋体" w:hAnsi="宋体"/>
          <w:color w:val="000000"/>
        </w:rPr>
        <w:t>某班物理实验小组做探究杠杆平衡条件的实验：</w:t>
      </w:r>
    </w:p>
    <w:p w14:paraId="0A2D21E6" w14:textId="77777777" w:rsidR="0054345B" w:rsidRDefault="00000000">
      <w:pPr>
        <w:spacing w:line="360" w:lineRule="auto"/>
        <w:jc w:val="left"/>
        <w:textAlignment w:val="center"/>
        <w:rPr>
          <w:color w:val="000000"/>
        </w:rPr>
      </w:pPr>
      <w:r>
        <w:rPr>
          <w:rFonts w:ascii="宋体" w:hAnsi="宋体"/>
          <w:color w:val="000000"/>
        </w:rPr>
        <w:t>（一）小明所在的物理实验小组</w:t>
      </w:r>
    </w:p>
    <w:p w14:paraId="007A2B8E" w14:textId="77777777" w:rsidR="0054345B"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）实验时，为了方便对力臂的测量，小明先调节平衡螺母，使杠杆在</w:t>
      </w:r>
      <w:r>
        <w:rPr>
          <w:color w:val="000000"/>
        </w:rPr>
        <w:t>__________</w:t>
      </w:r>
      <w:r>
        <w:rPr>
          <w:rFonts w:ascii="宋体" w:hAnsi="宋体"/>
          <w:color w:val="000000"/>
        </w:rPr>
        <w:t>位置平衡；</w:t>
      </w:r>
    </w:p>
    <w:p w14:paraId="69E5A67F" w14:textId="77777777" w:rsidR="0054345B"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）实验中，在杠杆上的</w:t>
      </w:r>
      <w:r>
        <w:rPr>
          <w:rFonts w:eastAsia="Times New Roman" w:cs="Times New Roman"/>
          <w:i/>
          <w:color w:val="000000"/>
        </w:rPr>
        <w:t>A</w:t>
      </w:r>
      <w:r>
        <w:rPr>
          <w:rFonts w:ascii="宋体" w:hAnsi="宋体"/>
          <w:color w:val="000000"/>
        </w:rPr>
        <w:t>点挂四个重均为</w:t>
      </w:r>
      <w:r>
        <w:rPr>
          <w:rFonts w:eastAsia="Times New Roman" w:cs="Times New Roman"/>
          <w:color w:val="000000"/>
        </w:rPr>
        <w:t>0.5N</w:t>
      </w:r>
      <w:r>
        <w:rPr>
          <w:rFonts w:ascii="宋体" w:hAnsi="宋体"/>
          <w:color w:val="000000"/>
        </w:rPr>
        <w:t>的钩码，用调好的弹簧测力计竖直向上拉杠杆上的</w:t>
      </w:r>
      <w:r>
        <w:rPr>
          <w:rFonts w:eastAsia="Times New Roman" w:cs="Times New Roman"/>
          <w:i/>
          <w:color w:val="000000"/>
        </w:rPr>
        <w:t>B</w:t>
      </w:r>
      <w:r>
        <w:rPr>
          <w:rFonts w:ascii="宋体" w:hAnsi="宋体"/>
          <w:color w:val="000000"/>
        </w:rPr>
        <w:t>点，使杠杆水平平衡，如图甲所示，测力计的示数是</w:t>
      </w:r>
      <w:r>
        <w:rPr>
          <w:color w:val="000000"/>
        </w:rPr>
        <w:t>__________</w:t>
      </w:r>
      <w:r>
        <w:rPr>
          <w:rFonts w:eastAsia="Times New Roman" w:cs="Times New Roman"/>
          <w:color w:val="000000"/>
        </w:rPr>
        <w:t>N</w:t>
      </w:r>
      <w:r>
        <w:rPr>
          <w:rFonts w:ascii="宋体" w:hAnsi="宋体"/>
          <w:color w:val="000000"/>
        </w:rPr>
        <w:t>；如果将测力计沿图中虚线方向拉，仍使杠杆在水平位置平衡，则测力计的示数将</w:t>
      </w:r>
      <w:r>
        <w:rPr>
          <w:color w:val="000000"/>
        </w:rPr>
        <w:t>__________</w:t>
      </w:r>
      <w:r>
        <w:rPr>
          <w:rFonts w:ascii="宋体" w:hAnsi="宋体"/>
          <w:color w:val="000000"/>
        </w:rPr>
        <w:t>（选填“变大”“不变”或“变小”）。</w:t>
      </w:r>
    </w:p>
    <w:p w14:paraId="2A315405" w14:textId="77777777" w:rsidR="0054345B" w:rsidRDefault="00000000">
      <w:pPr>
        <w:spacing w:line="360" w:lineRule="auto"/>
        <w:jc w:val="left"/>
        <w:textAlignment w:val="center"/>
        <w:rPr>
          <w:color w:val="000000"/>
        </w:rPr>
      </w:pPr>
      <w:r>
        <w:rPr>
          <w:noProof/>
          <w:color w:val="000000"/>
        </w:rPr>
        <w:drawing>
          <wp:inline distT="0" distB="0" distL="0" distR="0" wp14:anchorId="52BEA8AA" wp14:editId="7759524D">
            <wp:extent cx="5238750" cy="1457325"/>
            <wp:effectExtent l="0" t="0" r="0" b="0"/>
            <wp:docPr id="100069" name="图片 10006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r:embed="rId174"/>
                    <a:stretch>
                      <a:fillRect/>
                    </a:stretch>
                  </pic:blipFill>
                  <pic:spPr>
                    <a:xfrm>
                      <a:off x="0" y="0"/>
                      <a:ext cx="5238750" cy="1457325"/>
                    </a:xfrm>
                    <a:prstGeom prst="rect">
                      <a:avLst/>
                    </a:prstGeom>
                  </pic:spPr>
                </pic:pic>
              </a:graphicData>
            </a:graphic>
          </wp:inline>
        </w:drawing>
      </w:r>
    </w:p>
    <w:p w14:paraId="417108C0" w14:textId="77777777" w:rsidR="0054345B"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实验结束后，小明提出了新的探究问题：“若支点不在杠杆的中点时，杠杆的平衡条件是否仍然成立？”于是小组同学利用如图乙所示装置进行探究，发现在杠杆左端的不同位置，用弹簧测力计竖直向上拉使杠杆处于平衡状态时，测出的拉力大小都与杠杆平衡条件不相符。其原因是</w:t>
      </w:r>
      <w:r>
        <w:rPr>
          <w:color w:val="000000"/>
        </w:rPr>
        <w:t>__________</w:t>
      </w:r>
      <w:r>
        <w:rPr>
          <w:rFonts w:ascii="宋体" w:hAnsi="宋体"/>
          <w:color w:val="000000"/>
        </w:rPr>
        <w:t>。</w:t>
      </w:r>
    </w:p>
    <w:p w14:paraId="28698BC9" w14:textId="77777777" w:rsidR="0054345B" w:rsidRDefault="00000000">
      <w:pPr>
        <w:spacing w:line="360" w:lineRule="auto"/>
        <w:jc w:val="left"/>
        <w:textAlignment w:val="center"/>
        <w:rPr>
          <w:color w:val="000000"/>
        </w:rPr>
      </w:pPr>
      <w:r>
        <w:rPr>
          <w:rFonts w:ascii="宋体" w:hAnsi="宋体"/>
          <w:color w:val="000000"/>
        </w:rPr>
        <w:t>（二）小华所在的物理实验小组</w:t>
      </w:r>
    </w:p>
    <w:p w14:paraId="74247648" w14:textId="77777777" w:rsidR="0054345B"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4</w:t>
      </w:r>
      <w:r>
        <w:rPr>
          <w:rFonts w:ascii="宋体" w:hAnsi="宋体"/>
          <w:color w:val="000000"/>
        </w:rPr>
        <w:t>）小华所在的物理实验小组的同学，利用如图丙所示的装置，在杠杆支点的两边分别挂上钩码来探究杠杆的平衡条件，实验中测得的数据如表所示。有的同学按现有方案得出如下结论：“动力×支点到动力作用点的距离＝阻力×支点到阻力作用点的距离”。这个结论与杠杆平衡条件不符，原因是实验过程中</w:t>
      </w:r>
      <w:r>
        <w:rPr>
          <w:color w:val="000000"/>
        </w:rPr>
        <w:lastRenderedPageBreak/>
        <w:t>__________</w:t>
      </w:r>
      <w:r>
        <w:rPr>
          <w:rFonts w:ascii="宋体" w:hAnsi="宋体"/>
          <w:color w:val="000000"/>
        </w:rPr>
        <w:t>（填字母）。</w:t>
      </w:r>
    </w:p>
    <w:p w14:paraId="35DAA74F" w14:textId="77777777" w:rsidR="0054345B" w:rsidRDefault="00000000">
      <w:pPr>
        <w:spacing w:line="360" w:lineRule="auto"/>
        <w:jc w:val="left"/>
        <w:textAlignment w:val="center"/>
        <w:rPr>
          <w:color w:val="000000"/>
        </w:rPr>
      </w:pPr>
      <w:r>
        <w:rPr>
          <w:rFonts w:eastAsia="Times New Roman" w:cs="Times New Roman"/>
          <w:color w:val="000000"/>
        </w:rPr>
        <w:t>A</w:t>
      </w:r>
      <w:r>
        <w:rPr>
          <w:rFonts w:ascii="宋体" w:hAnsi="宋体"/>
          <w:color w:val="000000"/>
        </w:rPr>
        <w:t>．没有改变力的大小</w:t>
      </w:r>
    </w:p>
    <w:p w14:paraId="205164FB" w14:textId="77777777" w:rsidR="0054345B" w:rsidRDefault="00000000">
      <w:pPr>
        <w:spacing w:line="360" w:lineRule="auto"/>
        <w:jc w:val="left"/>
        <w:textAlignment w:val="center"/>
        <w:rPr>
          <w:color w:val="000000"/>
        </w:rPr>
      </w:pPr>
      <w:r>
        <w:rPr>
          <w:rFonts w:eastAsia="Times New Roman" w:cs="Times New Roman"/>
          <w:color w:val="000000"/>
        </w:rPr>
        <w:t>B</w:t>
      </w:r>
      <w:r>
        <w:rPr>
          <w:rFonts w:ascii="宋体" w:hAnsi="宋体"/>
          <w:color w:val="000000"/>
        </w:rPr>
        <w:t>．没有改变力的方向</w:t>
      </w:r>
    </w:p>
    <w:p w14:paraId="6D9BBE82" w14:textId="77777777" w:rsidR="0054345B" w:rsidRDefault="00000000">
      <w:pPr>
        <w:spacing w:line="360" w:lineRule="auto"/>
        <w:jc w:val="left"/>
        <w:textAlignment w:val="center"/>
        <w:rPr>
          <w:color w:val="000000"/>
        </w:rPr>
      </w:pPr>
      <w:r>
        <w:rPr>
          <w:rFonts w:eastAsia="Times New Roman" w:cs="Times New Roman"/>
          <w:color w:val="000000"/>
        </w:rPr>
        <w:t>C</w:t>
      </w:r>
      <w:r>
        <w:rPr>
          <w:rFonts w:ascii="宋体" w:hAnsi="宋体"/>
          <w:color w:val="000000"/>
        </w:rPr>
        <w:t>．没有改变力的作用点</w:t>
      </w:r>
    </w:p>
    <w:p w14:paraId="0AE86C74" w14:textId="77777777" w:rsidR="0054345B" w:rsidRDefault="00000000">
      <w:pPr>
        <w:spacing w:line="360" w:lineRule="auto"/>
        <w:jc w:val="left"/>
        <w:textAlignment w:val="center"/>
        <w:rPr>
          <w:color w:val="000000"/>
        </w:rPr>
      </w:pPr>
      <w:r>
        <w:rPr>
          <w:rFonts w:eastAsia="Times New Roman" w:cs="Times New Roman"/>
          <w:color w:val="000000"/>
        </w:rPr>
        <w:t>D</w:t>
      </w:r>
      <w:r>
        <w:rPr>
          <w:rFonts w:ascii="宋体" w:hAnsi="宋体"/>
          <w:color w:val="000000"/>
        </w:rPr>
        <w:t>．实验次数较少，结论具有偶然性。</w:t>
      </w:r>
    </w:p>
    <w:p w14:paraId="11954EEC" w14:textId="77777777" w:rsidR="0054345B"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5</w:t>
      </w:r>
      <w:r>
        <w:rPr>
          <w:rFonts w:ascii="宋体" w:hAnsi="宋体"/>
          <w:color w:val="000000"/>
        </w:rPr>
        <w:t>）小华又思考了一个新的问题，她想：假如王亚平的太空授课，也用图丙装置探究该实验，那么王亚平</w:t>
      </w:r>
      <w:r>
        <w:rPr>
          <w:color w:val="000000"/>
        </w:rPr>
        <w:t>__________</w:t>
      </w:r>
      <w:r>
        <w:rPr>
          <w:rFonts w:ascii="宋体" w:hAnsi="宋体"/>
          <w:color w:val="000000"/>
        </w:rPr>
        <w:t>（填：能、不能）完成，理由</w:t>
      </w:r>
      <w:r>
        <w:rPr>
          <w:color w:val="000000"/>
        </w:rPr>
        <w:t>__________</w:t>
      </w:r>
      <w:r>
        <w:rPr>
          <w:rFonts w:ascii="宋体" w:hAnsi="宋体"/>
          <w:color w:val="000000"/>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736"/>
        <w:gridCol w:w="1802"/>
        <w:gridCol w:w="2195"/>
        <w:gridCol w:w="1802"/>
        <w:gridCol w:w="2195"/>
      </w:tblGrid>
      <w:tr w:rsidR="0054345B" w14:paraId="35E35B44" w14:textId="77777777">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0170BA" w14:textId="77777777" w:rsidR="0054345B" w:rsidRDefault="00000000">
            <w:pPr>
              <w:spacing w:line="360" w:lineRule="auto"/>
              <w:jc w:val="center"/>
              <w:textAlignment w:val="center"/>
              <w:rPr>
                <w:color w:val="000000"/>
              </w:rPr>
            </w:pPr>
            <w:r>
              <w:rPr>
                <w:rFonts w:ascii="宋体" w:hAnsi="宋体"/>
                <w:color w:val="000000"/>
              </w:rPr>
              <w:t>测量序号</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4E63DD" w14:textId="77777777" w:rsidR="0054345B" w:rsidRDefault="00000000">
            <w:pPr>
              <w:spacing w:line="360" w:lineRule="auto"/>
              <w:jc w:val="center"/>
              <w:textAlignment w:val="center"/>
              <w:rPr>
                <w:color w:val="000000"/>
              </w:rPr>
            </w:pPr>
            <w:r>
              <w:rPr>
                <w:rFonts w:ascii="宋体" w:hAnsi="宋体"/>
                <w:color w:val="000000"/>
              </w:rPr>
              <w:t>动力</w:t>
            </w:r>
            <w:r>
              <w:rPr>
                <w:rFonts w:eastAsia="Times New Roman" w:cs="Times New Roman"/>
                <w:i/>
                <w:color w:val="000000"/>
              </w:rPr>
              <w:t>F</w:t>
            </w:r>
            <w:r>
              <w:rPr>
                <w:rFonts w:eastAsia="Times New Roman" w:cs="Times New Roman"/>
                <w:color w:val="000000"/>
                <w:vertAlign w:val="subscript"/>
              </w:rPr>
              <w:t>1</w:t>
            </w:r>
            <w:r>
              <w:rPr>
                <w:rFonts w:eastAsia="Times New Roman" w:cs="Times New Roman"/>
                <w:color w:val="000000"/>
              </w:rPr>
              <w:t>/N</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59FC64" w14:textId="77777777" w:rsidR="0054345B" w:rsidRDefault="00000000">
            <w:pPr>
              <w:spacing w:line="360" w:lineRule="auto"/>
              <w:jc w:val="center"/>
              <w:textAlignment w:val="center"/>
              <w:rPr>
                <w:color w:val="000000"/>
              </w:rPr>
            </w:pPr>
            <w:r>
              <w:rPr>
                <w:rFonts w:ascii="宋体" w:hAnsi="宋体"/>
                <w:color w:val="000000"/>
              </w:rPr>
              <w:t>动力臂</w:t>
            </w:r>
            <w:r>
              <w:rPr>
                <w:rFonts w:eastAsia="Times New Roman" w:cs="Times New Roman"/>
                <w:i/>
                <w:color w:val="000000"/>
              </w:rPr>
              <w:t>l</w:t>
            </w:r>
            <w:r>
              <w:rPr>
                <w:rFonts w:eastAsia="Times New Roman" w:cs="Times New Roman"/>
                <w:color w:val="000000"/>
                <w:vertAlign w:val="subscript"/>
              </w:rPr>
              <w:t>1</w:t>
            </w:r>
            <w:r>
              <w:rPr>
                <w:rFonts w:eastAsia="Times New Roman" w:cs="Times New Roman"/>
                <w:color w:val="000000"/>
              </w:rPr>
              <w:t>/cm</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343967" w14:textId="77777777" w:rsidR="0054345B" w:rsidRDefault="00000000">
            <w:pPr>
              <w:spacing w:line="360" w:lineRule="auto"/>
              <w:jc w:val="center"/>
              <w:textAlignment w:val="center"/>
              <w:rPr>
                <w:color w:val="000000"/>
              </w:rPr>
            </w:pPr>
            <w:r>
              <w:rPr>
                <w:rFonts w:ascii="宋体" w:hAnsi="宋体"/>
                <w:color w:val="000000"/>
              </w:rPr>
              <w:t>阻力</w:t>
            </w:r>
            <w:r>
              <w:rPr>
                <w:rFonts w:eastAsia="Times New Roman" w:cs="Times New Roman"/>
                <w:i/>
                <w:color w:val="000000"/>
              </w:rPr>
              <w:t>F</w:t>
            </w:r>
            <w:r>
              <w:rPr>
                <w:rFonts w:eastAsia="Times New Roman" w:cs="Times New Roman"/>
                <w:color w:val="000000"/>
                <w:vertAlign w:val="subscript"/>
              </w:rPr>
              <w:t>2</w:t>
            </w:r>
            <w:r>
              <w:rPr>
                <w:rFonts w:eastAsia="Times New Roman" w:cs="Times New Roman"/>
                <w:color w:val="000000"/>
              </w:rPr>
              <w:t>/N</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8B23A6" w14:textId="77777777" w:rsidR="0054345B" w:rsidRDefault="00000000">
            <w:pPr>
              <w:spacing w:line="360" w:lineRule="auto"/>
              <w:jc w:val="center"/>
              <w:textAlignment w:val="center"/>
              <w:rPr>
                <w:color w:val="000000"/>
              </w:rPr>
            </w:pPr>
            <w:r>
              <w:rPr>
                <w:rFonts w:ascii="宋体" w:hAnsi="宋体"/>
                <w:color w:val="000000"/>
              </w:rPr>
              <w:t>阻力臂</w:t>
            </w:r>
            <w:r>
              <w:rPr>
                <w:rFonts w:eastAsia="Times New Roman" w:cs="Times New Roman"/>
                <w:i/>
                <w:color w:val="000000"/>
              </w:rPr>
              <w:t>l</w:t>
            </w:r>
            <w:r>
              <w:rPr>
                <w:rFonts w:eastAsia="Times New Roman" w:cs="Times New Roman"/>
                <w:color w:val="000000"/>
                <w:vertAlign w:val="subscript"/>
              </w:rPr>
              <w:t>2</w:t>
            </w:r>
            <w:r>
              <w:rPr>
                <w:rFonts w:eastAsia="Times New Roman" w:cs="Times New Roman"/>
                <w:color w:val="000000"/>
              </w:rPr>
              <w:t>/cm</w:t>
            </w:r>
          </w:p>
        </w:tc>
      </w:tr>
      <w:tr w:rsidR="0054345B" w14:paraId="0D17B1DB" w14:textId="77777777">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310FE0" w14:textId="77777777" w:rsidR="0054345B" w:rsidRDefault="00000000">
            <w:pPr>
              <w:spacing w:line="360" w:lineRule="auto"/>
              <w:jc w:val="center"/>
              <w:textAlignment w:val="center"/>
              <w:rPr>
                <w:color w:val="000000"/>
              </w:rPr>
            </w:pPr>
            <w:r>
              <w:rPr>
                <w:rFonts w:eastAsia="Times New Roman" w:cs="Times New Roman"/>
                <w:color w:val="000000"/>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3AEBD9" w14:textId="77777777" w:rsidR="0054345B" w:rsidRDefault="00000000">
            <w:pPr>
              <w:spacing w:line="360" w:lineRule="auto"/>
              <w:jc w:val="center"/>
              <w:textAlignment w:val="center"/>
              <w:rPr>
                <w:color w:val="000000"/>
              </w:rPr>
            </w:pPr>
            <w:r>
              <w:rPr>
                <w:rFonts w:eastAsia="Times New Roman" w:cs="Times New Roman"/>
                <w:color w:val="000000"/>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76DE30" w14:textId="77777777" w:rsidR="0054345B" w:rsidRDefault="00000000">
            <w:pPr>
              <w:spacing w:line="360" w:lineRule="auto"/>
              <w:jc w:val="center"/>
              <w:textAlignment w:val="center"/>
              <w:rPr>
                <w:color w:val="000000"/>
              </w:rPr>
            </w:pPr>
            <w:r>
              <w:rPr>
                <w:rFonts w:eastAsia="Times New Roman" w:cs="Times New Roman"/>
                <w:color w:val="000000"/>
              </w:rPr>
              <w:t>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36C91B" w14:textId="77777777" w:rsidR="0054345B" w:rsidRDefault="00000000">
            <w:pPr>
              <w:spacing w:line="360" w:lineRule="auto"/>
              <w:jc w:val="center"/>
              <w:textAlignment w:val="center"/>
              <w:rPr>
                <w:color w:val="000000"/>
              </w:rPr>
            </w:pPr>
            <w:r>
              <w:rPr>
                <w:rFonts w:eastAsia="Times New Roman" w:cs="Times New Roman"/>
                <w:color w:val="000000"/>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CDD956" w14:textId="77777777" w:rsidR="0054345B" w:rsidRDefault="00000000">
            <w:pPr>
              <w:spacing w:line="360" w:lineRule="auto"/>
              <w:jc w:val="center"/>
              <w:textAlignment w:val="center"/>
              <w:rPr>
                <w:color w:val="000000"/>
              </w:rPr>
            </w:pPr>
            <w:r>
              <w:rPr>
                <w:rFonts w:eastAsia="Times New Roman" w:cs="Times New Roman"/>
                <w:color w:val="000000"/>
              </w:rPr>
              <w:t>10</w:t>
            </w:r>
          </w:p>
        </w:tc>
      </w:tr>
      <w:tr w:rsidR="0054345B" w14:paraId="5D7EE0B1" w14:textId="77777777">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0ECA8A" w14:textId="77777777" w:rsidR="0054345B" w:rsidRDefault="00000000">
            <w:pPr>
              <w:spacing w:line="360" w:lineRule="auto"/>
              <w:jc w:val="center"/>
              <w:textAlignment w:val="center"/>
              <w:rPr>
                <w:color w:val="000000"/>
              </w:rPr>
            </w:pPr>
            <w:r>
              <w:rPr>
                <w:rFonts w:eastAsia="Times New Roman" w:cs="Times New Roman"/>
                <w:color w:val="000000"/>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7D01E1" w14:textId="77777777" w:rsidR="0054345B" w:rsidRDefault="00000000">
            <w:pPr>
              <w:spacing w:line="360" w:lineRule="auto"/>
              <w:jc w:val="center"/>
              <w:textAlignment w:val="center"/>
              <w:rPr>
                <w:color w:val="000000"/>
              </w:rPr>
            </w:pPr>
            <w:r>
              <w:rPr>
                <w:rFonts w:eastAsia="Times New Roman" w:cs="Times New Roman"/>
                <w:color w:val="000000"/>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BDBDE0" w14:textId="77777777" w:rsidR="0054345B" w:rsidRDefault="00000000">
            <w:pPr>
              <w:spacing w:line="360" w:lineRule="auto"/>
              <w:jc w:val="center"/>
              <w:textAlignment w:val="center"/>
              <w:rPr>
                <w:color w:val="000000"/>
              </w:rPr>
            </w:pPr>
            <w:r>
              <w:rPr>
                <w:rFonts w:eastAsia="Times New Roman" w:cs="Times New Roman"/>
                <w:color w:val="000000"/>
              </w:rPr>
              <w:t>15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2A0981" w14:textId="77777777" w:rsidR="0054345B" w:rsidRDefault="00000000">
            <w:pPr>
              <w:spacing w:line="360" w:lineRule="auto"/>
              <w:jc w:val="center"/>
              <w:textAlignment w:val="center"/>
              <w:rPr>
                <w:color w:val="000000"/>
              </w:rPr>
            </w:pPr>
            <w:r>
              <w:rPr>
                <w:rFonts w:eastAsia="Times New Roman" w:cs="Times New Roman"/>
                <w:color w:val="000000"/>
              </w:rPr>
              <w:t>1.5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BB4625" w14:textId="77777777" w:rsidR="0054345B" w:rsidRDefault="00000000">
            <w:pPr>
              <w:spacing w:line="360" w:lineRule="auto"/>
              <w:jc w:val="center"/>
              <w:textAlignment w:val="center"/>
              <w:rPr>
                <w:color w:val="000000"/>
              </w:rPr>
            </w:pPr>
            <w:r>
              <w:rPr>
                <w:rFonts w:eastAsia="Times New Roman" w:cs="Times New Roman"/>
                <w:color w:val="000000"/>
              </w:rPr>
              <w:t>20</w:t>
            </w:r>
          </w:p>
        </w:tc>
      </w:tr>
      <w:tr w:rsidR="0054345B" w14:paraId="0CCA8601" w14:textId="77777777">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7ECBAD" w14:textId="77777777" w:rsidR="0054345B" w:rsidRDefault="00000000">
            <w:pPr>
              <w:spacing w:line="360" w:lineRule="auto"/>
              <w:jc w:val="center"/>
              <w:textAlignment w:val="center"/>
              <w:rPr>
                <w:color w:val="000000"/>
              </w:rPr>
            </w:pPr>
            <w:r>
              <w:rPr>
                <w:rFonts w:eastAsia="Times New Roman" w:cs="Times New Roman"/>
                <w:color w:val="000000"/>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58A2D6" w14:textId="77777777" w:rsidR="0054345B" w:rsidRDefault="00000000">
            <w:pPr>
              <w:spacing w:line="360" w:lineRule="auto"/>
              <w:jc w:val="center"/>
              <w:textAlignment w:val="center"/>
              <w:rPr>
                <w:color w:val="000000"/>
              </w:rPr>
            </w:pPr>
            <w:r>
              <w:rPr>
                <w:rFonts w:eastAsia="Times New Roman" w:cs="Times New Roman"/>
                <w:color w:val="000000"/>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6BB04E" w14:textId="77777777" w:rsidR="0054345B" w:rsidRDefault="00000000">
            <w:pPr>
              <w:spacing w:line="360" w:lineRule="auto"/>
              <w:jc w:val="center"/>
              <w:textAlignment w:val="center"/>
              <w:rPr>
                <w:color w:val="000000"/>
              </w:rPr>
            </w:pPr>
            <w:r>
              <w:rPr>
                <w:rFonts w:eastAsia="Times New Roman" w:cs="Times New Roman"/>
                <w:color w:val="000000"/>
              </w:rPr>
              <w:t>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575B87" w14:textId="77777777" w:rsidR="0054345B" w:rsidRDefault="00000000">
            <w:pPr>
              <w:spacing w:line="360" w:lineRule="auto"/>
              <w:jc w:val="center"/>
              <w:textAlignment w:val="center"/>
              <w:rPr>
                <w:color w:val="000000"/>
              </w:rPr>
            </w:pPr>
            <w:r>
              <w:rPr>
                <w:rFonts w:eastAsia="Times New Roman" w:cs="Times New Roman"/>
                <w:color w:val="000000"/>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5F36EB" w14:textId="77777777" w:rsidR="0054345B" w:rsidRDefault="00000000">
            <w:pPr>
              <w:spacing w:line="360" w:lineRule="auto"/>
              <w:jc w:val="center"/>
              <w:textAlignment w:val="center"/>
              <w:rPr>
                <w:color w:val="000000"/>
              </w:rPr>
            </w:pPr>
            <w:r>
              <w:rPr>
                <w:rFonts w:eastAsia="Times New Roman" w:cs="Times New Roman"/>
                <w:color w:val="000000"/>
              </w:rPr>
              <w:t>15</w:t>
            </w:r>
          </w:p>
        </w:tc>
      </w:tr>
    </w:tbl>
    <w:p w14:paraId="5083836B" w14:textId="77777777" w:rsidR="0054345B" w:rsidRDefault="0054345B">
      <w:pPr>
        <w:spacing w:line="360" w:lineRule="auto"/>
        <w:jc w:val="left"/>
        <w:textAlignment w:val="center"/>
        <w:rPr>
          <w:color w:val="000000"/>
        </w:rPr>
      </w:pPr>
    </w:p>
    <w:p w14:paraId="60557C68" w14:textId="77777777" w:rsidR="0054345B" w:rsidRDefault="00000000">
      <w:pPr>
        <w:spacing w:line="360" w:lineRule="auto"/>
        <w:textAlignment w:val="center"/>
        <w:rPr>
          <w:color w:val="000000"/>
        </w:rPr>
      </w:pPr>
      <w:r>
        <w:rPr>
          <w:color w:val="2E75B6"/>
        </w:rPr>
        <w:t>【答案】</w:t>
      </w:r>
      <w:r>
        <w:rPr>
          <w:color w:val="000000"/>
        </w:rPr>
        <w:t xml:space="preserve">    ①. </w:t>
      </w:r>
      <w:r>
        <w:rPr>
          <w:rFonts w:ascii="宋体" w:hAnsi="宋体"/>
          <w:color w:val="000000"/>
        </w:rPr>
        <w:t>水平</w:t>
      </w:r>
      <w:r>
        <w:rPr>
          <w:color w:val="000000"/>
        </w:rPr>
        <w:t xml:space="preserve">    ②. </w:t>
      </w:r>
      <w:r>
        <w:rPr>
          <w:rFonts w:eastAsia="Times New Roman" w:cs="Times New Roman"/>
          <w:color w:val="000000"/>
        </w:rPr>
        <w:t>1</w:t>
      </w:r>
      <w:r>
        <w:rPr>
          <w:color w:val="000000"/>
        </w:rPr>
        <w:t xml:space="preserve">    ③. </w:t>
      </w:r>
      <w:r>
        <w:rPr>
          <w:rFonts w:ascii="宋体" w:hAnsi="宋体"/>
          <w:color w:val="000000"/>
        </w:rPr>
        <w:t>变大</w:t>
      </w:r>
      <w:r>
        <w:rPr>
          <w:color w:val="000000"/>
        </w:rPr>
        <w:t xml:space="preserve">    ④. </w:t>
      </w:r>
      <w:r>
        <w:rPr>
          <w:rFonts w:ascii="宋体" w:hAnsi="宋体"/>
          <w:color w:val="000000"/>
        </w:rPr>
        <w:t>没有考虑杠杆自重的影响</w:t>
      </w:r>
      <w:r>
        <w:rPr>
          <w:color w:val="000000"/>
        </w:rPr>
        <w:t xml:space="preserve">    ⑤. </w:t>
      </w:r>
      <w:r>
        <w:rPr>
          <w:rFonts w:eastAsia="Times New Roman" w:cs="Times New Roman"/>
          <w:color w:val="000000"/>
        </w:rPr>
        <w:t>B</w:t>
      </w:r>
      <w:r>
        <w:rPr>
          <w:color w:val="000000"/>
        </w:rPr>
        <w:t xml:space="preserve">    ⑥. </w:t>
      </w:r>
      <w:r>
        <w:rPr>
          <w:rFonts w:ascii="宋体" w:hAnsi="宋体"/>
          <w:color w:val="000000"/>
        </w:rPr>
        <w:t>不能</w:t>
      </w:r>
      <w:r>
        <w:rPr>
          <w:color w:val="000000"/>
        </w:rPr>
        <w:t xml:space="preserve">    ⑦. </w:t>
      </w:r>
      <w:r>
        <w:rPr>
          <w:rFonts w:ascii="宋体" w:hAnsi="宋体"/>
          <w:color w:val="000000"/>
        </w:rPr>
        <w:t>钩码失重</w:t>
      </w:r>
    </w:p>
    <w:p w14:paraId="4A928822" w14:textId="77777777" w:rsidR="0054345B" w:rsidRDefault="00000000">
      <w:pPr>
        <w:spacing w:line="360" w:lineRule="auto"/>
        <w:textAlignment w:val="center"/>
        <w:rPr>
          <w:color w:val="000000"/>
        </w:rPr>
      </w:pPr>
      <w:r>
        <w:rPr>
          <w:color w:val="2E75B6"/>
        </w:rPr>
        <w:t>【解析】</w:t>
      </w:r>
    </w:p>
    <w:p w14:paraId="727D5ED5" w14:textId="77777777" w:rsidR="0054345B" w:rsidRDefault="00000000">
      <w:pPr>
        <w:spacing w:line="360" w:lineRule="auto"/>
        <w:jc w:val="left"/>
        <w:textAlignment w:val="center"/>
        <w:rPr>
          <w:color w:val="000000"/>
        </w:rPr>
      </w:pPr>
      <w:r>
        <w:rPr>
          <w:color w:val="000000"/>
        </w:rPr>
        <w:t>【详解】</w:t>
      </w:r>
      <w:r>
        <w:rPr>
          <w:rFonts w:ascii="宋体" w:hAnsi="宋体"/>
          <w:color w:val="000000"/>
        </w:rPr>
        <w:t>(</w:t>
      </w:r>
      <w:r>
        <w:rPr>
          <w:rFonts w:eastAsia="Times New Roman" w:cs="Times New Roman"/>
          <w:color w:val="000000"/>
        </w:rPr>
        <w:t>1</w:t>
      </w:r>
      <w:r>
        <w:rPr>
          <w:rFonts w:ascii="宋体" w:hAnsi="宋体"/>
          <w:color w:val="000000"/>
        </w:rPr>
        <w:t>)</w:t>
      </w:r>
      <w:r>
        <w:rPr>
          <w:color w:val="000000"/>
        </w:rPr>
        <w:t>[1]</w:t>
      </w:r>
      <w:r>
        <w:rPr>
          <w:color w:val="000000"/>
        </w:rPr>
        <w:t>实验时，用钩码挂在杠杆上对杠杆施加拉力，这个拉力的方向是竖直向下的。当杠杆水平位置平衡时，拉力的力臂与杠杆重合，便于测量。</w:t>
      </w:r>
    </w:p>
    <w:p w14:paraId="4EAC1374" w14:textId="77777777" w:rsidR="0054345B"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w:t>
      </w:r>
      <w:r>
        <w:rPr>
          <w:color w:val="000000"/>
        </w:rPr>
        <w:t>[2]</w:t>
      </w:r>
      <w:r>
        <w:rPr>
          <w:color w:val="000000"/>
        </w:rPr>
        <w:t>钩码对杠杆的拉力等于钩码的重力，根据杠杆平衡条件有</w:t>
      </w:r>
    </w:p>
    <w:p w14:paraId="3A732F91" w14:textId="77777777" w:rsidR="0054345B" w:rsidRDefault="00000000">
      <w:pPr>
        <w:spacing w:line="360" w:lineRule="auto"/>
        <w:jc w:val="center"/>
        <w:textAlignment w:val="center"/>
        <w:rPr>
          <w:color w:val="000000"/>
        </w:rPr>
      </w:pPr>
      <w:r>
        <w:object w:dxaOrig="1845" w:dyaOrig="360" w14:anchorId="38B75E4B">
          <v:shape id="_x0000_i1094" type="#_x0000_t75" alt="学科网(www.zxxk.com)--教育资源门户，提供试卷、教案、课件、论文、素材以及各类教学资源下载，还有大量而丰富的教学相关资讯！" style="width:92.25pt;height:18pt" o:ole="">
            <v:imagedata r:id="rId175" o:title="eqId8c00232a6770c8536c86d99982913ac8"/>
          </v:shape>
          <o:OLEObject Type="Embed" ProgID="Equation.DSMT4" ShapeID="_x0000_i1094" DrawAspect="Content" ObjectID="_1818935883" r:id="rId176"/>
        </w:object>
      </w:r>
      <w:r>
        <w:rPr>
          <w:color w:val="000000"/>
        </w:rPr>
        <w:br/>
      </w:r>
    </w:p>
    <w:p w14:paraId="6FF4B320" w14:textId="77777777" w:rsidR="0054345B" w:rsidRDefault="00000000">
      <w:pPr>
        <w:spacing w:line="360" w:lineRule="auto"/>
        <w:jc w:val="left"/>
        <w:textAlignment w:val="center"/>
        <w:rPr>
          <w:color w:val="000000"/>
        </w:rPr>
      </w:pPr>
      <w:r>
        <w:rPr>
          <w:color w:val="000000"/>
        </w:rPr>
        <w:t>即</w:t>
      </w:r>
    </w:p>
    <w:p w14:paraId="1988D095" w14:textId="77777777" w:rsidR="0054345B" w:rsidRDefault="00000000">
      <w:pPr>
        <w:spacing w:line="360" w:lineRule="auto"/>
        <w:jc w:val="center"/>
        <w:textAlignment w:val="center"/>
        <w:rPr>
          <w:color w:val="000000"/>
        </w:rPr>
      </w:pPr>
      <w:r>
        <w:object w:dxaOrig="2445" w:dyaOrig="360" w14:anchorId="6DA922B5">
          <v:shape id="_x0000_i1095" type="#_x0000_t75" alt="学科网(www.zxxk.com)--教育资源门户，提供试卷、教案、课件、论文、素材以及各类教学资源下载，还有大量而丰富的教学相关资讯！" style="width:122.25pt;height:18pt" o:ole="">
            <v:imagedata r:id="rId177" o:title="eqId6e317b10bb305917a702e008d1cb3590"/>
          </v:shape>
          <o:OLEObject Type="Embed" ProgID="Equation.DSMT4" ShapeID="_x0000_i1095" DrawAspect="Content" ObjectID="_1818935884" r:id="rId178"/>
        </w:object>
      </w:r>
      <w:r>
        <w:rPr>
          <w:color w:val="000000"/>
        </w:rPr>
        <w:br/>
      </w:r>
    </w:p>
    <w:p w14:paraId="30B6A4A5" w14:textId="77777777" w:rsidR="0054345B" w:rsidRDefault="00000000">
      <w:pPr>
        <w:spacing w:line="360" w:lineRule="auto"/>
        <w:jc w:val="left"/>
        <w:textAlignment w:val="center"/>
        <w:rPr>
          <w:color w:val="000000"/>
        </w:rPr>
      </w:pPr>
      <w:r>
        <w:rPr>
          <w:color w:val="000000"/>
        </w:rPr>
        <w:t>得</w:t>
      </w:r>
    </w:p>
    <w:p w14:paraId="69D7107A" w14:textId="77777777" w:rsidR="0054345B" w:rsidRDefault="00000000">
      <w:pPr>
        <w:spacing w:line="360" w:lineRule="auto"/>
        <w:jc w:val="center"/>
        <w:textAlignment w:val="center"/>
        <w:rPr>
          <w:color w:val="000000"/>
        </w:rPr>
      </w:pPr>
      <w:r>
        <w:object w:dxaOrig="840" w:dyaOrig="360" w14:anchorId="0CA57431">
          <v:shape id="_x0000_i1096" type="#_x0000_t75" alt="学科网(www.zxxk.com)--教育资源门户，提供试卷、教案、课件、论文、素材以及各类教学资源下载，还有大量而丰富的教学相关资讯！" style="width:42pt;height:18pt" o:ole="">
            <v:imagedata r:id="rId179" o:title="eqIdc96cf53eec0aae468a9c203f1477adc3"/>
          </v:shape>
          <o:OLEObject Type="Embed" ProgID="Equation.DSMT4" ShapeID="_x0000_i1096" DrawAspect="Content" ObjectID="_1818935885" r:id="rId180"/>
        </w:object>
      </w:r>
      <w:r>
        <w:rPr>
          <w:color w:val="000000"/>
        </w:rPr>
        <w:br/>
      </w:r>
    </w:p>
    <w:p w14:paraId="7A9FFD8C" w14:textId="77777777" w:rsidR="0054345B" w:rsidRDefault="00000000">
      <w:pPr>
        <w:spacing w:line="360" w:lineRule="auto"/>
        <w:jc w:val="left"/>
        <w:textAlignment w:val="center"/>
        <w:rPr>
          <w:color w:val="000000"/>
        </w:rPr>
      </w:pPr>
      <w:r>
        <w:rPr>
          <w:color w:val="000000"/>
        </w:rPr>
        <w:t>[3]</w:t>
      </w:r>
      <w:r>
        <w:rPr>
          <w:color w:val="000000"/>
        </w:rPr>
        <w:t>当用测力计沿甲图虚线所示方向拉杠杆时，与竖直方向施加拉力时相比，这个拉力的力臂要减小。根据杠杆平衡条件可以知道，如果钩码对杠杆的作用力及这个力的力臂不变，还想要杠杆平衡，测力计对杠杆</w:t>
      </w:r>
      <w:r>
        <w:rPr>
          <w:color w:val="000000"/>
        </w:rPr>
        <w:lastRenderedPageBreak/>
        <w:t>的拉力要变大。</w:t>
      </w:r>
    </w:p>
    <w:p w14:paraId="66CECCE8" w14:textId="77777777" w:rsidR="0054345B"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w:t>
      </w:r>
      <w:r>
        <w:rPr>
          <w:color w:val="000000"/>
        </w:rPr>
        <w:t>[4]</w:t>
      </w:r>
      <w:r>
        <w:rPr>
          <w:color w:val="000000"/>
        </w:rPr>
        <w:t>杠杆的重力作用点在中点，当支点在杠杆中点时，杠杆重力作用线通过支点，重力的力臂为</w:t>
      </w:r>
      <w:r>
        <w:rPr>
          <w:color w:val="000000"/>
        </w:rPr>
        <w:t>0</w:t>
      </w:r>
      <w:r>
        <w:rPr>
          <w:color w:val="000000"/>
        </w:rPr>
        <w:t>，对杠杆平衡没有影响。当支点不在杠杆中点时，杠杆重力的力臂不为</w:t>
      </w:r>
      <w:r>
        <w:rPr>
          <w:color w:val="000000"/>
        </w:rPr>
        <w:t>0</w:t>
      </w:r>
      <w:r>
        <w:rPr>
          <w:color w:val="000000"/>
        </w:rPr>
        <w:t>，影响杠杆的平衡。此时实验，杠杆在三个力的作用下平衡，只分析两个力的情况，是与杠杆平衡条件矛盾的。</w:t>
      </w:r>
    </w:p>
    <w:p w14:paraId="2697D399" w14:textId="77777777" w:rsidR="0054345B"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4</w:t>
      </w:r>
      <w:r>
        <w:rPr>
          <w:rFonts w:ascii="宋体" w:hAnsi="宋体"/>
          <w:color w:val="000000"/>
        </w:rPr>
        <w:t>)</w:t>
      </w:r>
      <w:r>
        <w:rPr>
          <w:color w:val="000000"/>
        </w:rPr>
        <w:t>[5]</w:t>
      </w:r>
      <w:r>
        <w:rPr>
          <w:color w:val="000000"/>
        </w:rPr>
        <w:t>杠杆水平位置平衡，钩码对杠杆施加的力的作用线都在竖直方向上，此时这些力的力臂与杠杆重合，力臂与力的作用点到支点的距离是相等的。所以同学们得出了文中结论。必须改变力的方向，使其力臂与杠杆不重合，才能得到正确的结论。故</w:t>
      </w:r>
      <w:r>
        <w:rPr>
          <w:color w:val="000000"/>
        </w:rPr>
        <w:t>ACD</w:t>
      </w:r>
      <w:r>
        <w:rPr>
          <w:color w:val="000000"/>
        </w:rPr>
        <w:t>不符合题意，</w:t>
      </w:r>
      <w:r>
        <w:rPr>
          <w:color w:val="000000"/>
        </w:rPr>
        <w:t>B</w:t>
      </w:r>
      <w:r>
        <w:rPr>
          <w:color w:val="000000"/>
        </w:rPr>
        <w:t>符合题意。</w:t>
      </w:r>
    </w:p>
    <w:p w14:paraId="299D5CF7" w14:textId="77777777" w:rsidR="0054345B" w:rsidRDefault="00000000">
      <w:pPr>
        <w:spacing w:line="360" w:lineRule="auto"/>
        <w:jc w:val="left"/>
        <w:textAlignment w:val="center"/>
        <w:rPr>
          <w:color w:val="000000"/>
        </w:rPr>
      </w:pPr>
      <w:r>
        <w:rPr>
          <w:color w:val="000000"/>
        </w:rPr>
        <w:t>故选</w:t>
      </w:r>
      <w:r>
        <w:rPr>
          <w:color w:val="000000"/>
        </w:rPr>
        <w:t>B</w:t>
      </w:r>
      <w:r>
        <w:rPr>
          <w:color w:val="000000"/>
        </w:rPr>
        <w:t>。</w:t>
      </w:r>
    </w:p>
    <w:p w14:paraId="1504350B" w14:textId="77777777" w:rsidR="0054345B"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5</w:t>
      </w:r>
      <w:r>
        <w:rPr>
          <w:rFonts w:ascii="宋体" w:hAnsi="宋体"/>
          <w:color w:val="000000"/>
        </w:rPr>
        <w:t>)</w:t>
      </w:r>
      <w:r>
        <w:rPr>
          <w:color w:val="000000"/>
        </w:rPr>
        <w:t>[6][7]</w:t>
      </w:r>
      <w:r>
        <w:rPr>
          <w:color w:val="000000"/>
        </w:rPr>
        <w:t>王亚平授课的航天器中是微重力环境，钩码处于失重状态，不能对杠杆施加向下的拉力，所以这个实验在太空中是不能完成的。</w:t>
      </w:r>
    </w:p>
    <w:p w14:paraId="5D739B25" w14:textId="77777777" w:rsidR="0054345B" w:rsidRDefault="00000000">
      <w:pPr>
        <w:spacing w:line="360" w:lineRule="auto"/>
        <w:jc w:val="left"/>
        <w:textAlignment w:val="center"/>
        <w:rPr>
          <w:color w:val="000000"/>
        </w:rPr>
      </w:pPr>
      <w:r>
        <w:rPr>
          <w:color w:val="000000"/>
        </w:rPr>
        <w:t xml:space="preserve">33. </w:t>
      </w:r>
      <w:r>
        <w:rPr>
          <w:color w:val="000000"/>
        </w:rPr>
        <w:t>为了探究并联电路的电流规律</w:t>
      </w:r>
      <w:r>
        <w:rPr>
          <w:color w:val="000000"/>
        </w:rPr>
        <w:t>,</w:t>
      </w:r>
      <w:r>
        <w:rPr>
          <w:color w:val="000000"/>
        </w:rPr>
        <w:t>小薇设计了如图所示的电路进行实验</w:t>
      </w:r>
      <w:r>
        <w:rPr>
          <w:color w:val="000000"/>
        </w:rPr>
        <w:t>.</w:t>
      </w:r>
    </w:p>
    <w:p w14:paraId="3713C477" w14:textId="77777777" w:rsidR="0054345B" w:rsidRDefault="00000000">
      <w:pPr>
        <w:spacing w:line="360" w:lineRule="auto"/>
        <w:jc w:val="left"/>
        <w:textAlignment w:val="center"/>
        <w:rPr>
          <w:color w:val="000000"/>
        </w:rPr>
      </w:pPr>
      <w:r>
        <w:rPr>
          <w:noProof/>
          <w:color w:val="000000"/>
        </w:rPr>
        <w:drawing>
          <wp:inline distT="0" distB="0" distL="0" distR="0" wp14:anchorId="426727C9" wp14:editId="0A6E1567">
            <wp:extent cx="1114425" cy="1095375"/>
            <wp:effectExtent l="0" t="0" r="0" b="0"/>
            <wp:docPr id="100071" name="图片 10007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r:embed="rId181"/>
                    <a:stretch>
                      <a:fillRect/>
                    </a:stretch>
                  </pic:blipFill>
                  <pic:spPr>
                    <a:xfrm>
                      <a:off x="0" y="0"/>
                      <a:ext cx="1114425" cy="1095375"/>
                    </a:xfrm>
                    <a:prstGeom prst="rect">
                      <a:avLst/>
                    </a:prstGeom>
                  </pic:spPr>
                </pic:pic>
              </a:graphicData>
            </a:graphic>
          </wp:inline>
        </w:drawing>
      </w:r>
      <w:r>
        <w:rPr>
          <w:noProof/>
          <w:color w:val="000000"/>
        </w:rPr>
        <w:drawing>
          <wp:inline distT="0" distB="0" distL="0" distR="0" wp14:anchorId="3C37B98E" wp14:editId="40D64BB6">
            <wp:extent cx="4610100" cy="1114425"/>
            <wp:effectExtent l="0" t="0" r="0" b="0"/>
            <wp:docPr id="100073" name="图片 10007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r:embed="rId182"/>
                    <a:stretch>
                      <a:fillRect/>
                    </a:stretch>
                  </pic:blipFill>
                  <pic:spPr>
                    <a:xfrm>
                      <a:off x="0" y="0"/>
                      <a:ext cx="4610100" cy="1114425"/>
                    </a:xfrm>
                    <a:prstGeom prst="rect">
                      <a:avLst/>
                    </a:prstGeom>
                  </pic:spPr>
                </pic:pic>
              </a:graphicData>
            </a:graphic>
          </wp:inline>
        </w:drawing>
      </w:r>
    </w:p>
    <w:p w14:paraId="0C64E3E6" w14:textId="77777777" w:rsidR="0054345B" w:rsidRDefault="00000000">
      <w:pPr>
        <w:spacing w:line="360" w:lineRule="auto"/>
        <w:jc w:val="left"/>
        <w:textAlignment w:val="center"/>
        <w:rPr>
          <w:color w:val="000000"/>
        </w:rPr>
      </w:pPr>
      <w:r>
        <w:rPr>
          <w:noProof/>
          <w:color w:val="000000"/>
        </w:rPr>
        <w:drawing>
          <wp:inline distT="0" distB="0" distL="0" distR="0" wp14:anchorId="782357C3" wp14:editId="7EEABB16">
            <wp:extent cx="2057400" cy="1038225"/>
            <wp:effectExtent l="0" t="0" r="0" b="0"/>
            <wp:docPr id="100075" name="图片 10007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r:embed="rId183"/>
                    <a:stretch>
                      <a:fillRect/>
                    </a:stretch>
                  </pic:blipFill>
                  <pic:spPr>
                    <a:xfrm>
                      <a:off x="0" y="0"/>
                      <a:ext cx="2057400" cy="1038225"/>
                    </a:xfrm>
                    <a:prstGeom prst="rect">
                      <a:avLst/>
                    </a:prstGeom>
                  </pic:spPr>
                </pic:pic>
              </a:graphicData>
            </a:graphic>
          </wp:inline>
        </w:drawing>
      </w:r>
    </w:p>
    <w:p w14:paraId="158799CB" w14:textId="77777777" w:rsidR="0054345B" w:rsidRDefault="00000000">
      <w:pPr>
        <w:spacing w:line="360" w:lineRule="auto"/>
        <w:jc w:val="left"/>
        <w:textAlignment w:val="center"/>
        <w:rPr>
          <w:color w:val="000000"/>
        </w:rPr>
      </w:pPr>
      <w:r>
        <w:rPr>
          <w:color w:val="000000"/>
        </w:rPr>
        <w:t>（</w:t>
      </w:r>
      <w:r>
        <w:rPr>
          <w:color w:val="000000"/>
        </w:rPr>
        <w:t>1</w:t>
      </w:r>
      <w:r>
        <w:rPr>
          <w:color w:val="000000"/>
        </w:rPr>
        <w:t>）在连接电路时</w:t>
      </w:r>
      <w:r>
        <w:rPr>
          <w:color w:val="000000"/>
        </w:rPr>
        <w:t>,</w:t>
      </w:r>
      <w:r>
        <w:rPr>
          <w:color w:val="000000"/>
        </w:rPr>
        <w:t>开关应处于</w:t>
      </w:r>
      <w:r>
        <w:rPr>
          <w:color w:val="000000"/>
        </w:rPr>
        <w:t>______</w:t>
      </w:r>
      <w:r>
        <w:rPr>
          <w:color w:val="000000"/>
        </w:rPr>
        <w:t>状态</w:t>
      </w:r>
      <w:r>
        <w:rPr>
          <w:color w:val="000000"/>
        </w:rPr>
        <w:t>.</w:t>
      </w:r>
    </w:p>
    <w:p w14:paraId="0E23ACCF" w14:textId="77777777" w:rsidR="0054345B" w:rsidRDefault="00000000">
      <w:pPr>
        <w:spacing w:line="360" w:lineRule="auto"/>
        <w:jc w:val="left"/>
        <w:textAlignment w:val="center"/>
        <w:rPr>
          <w:color w:val="000000"/>
        </w:rPr>
      </w:pPr>
      <w:r>
        <w:rPr>
          <w:color w:val="000000"/>
        </w:rPr>
        <w:t>（</w:t>
      </w:r>
      <w:r>
        <w:rPr>
          <w:color w:val="000000"/>
        </w:rPr>
        <w:t>2</w:t>
      </w:r>
      <w:r>
        <w:rPr>
          <w:color w:val="000000"/>
        </w:rPr>
        <w:t>）小薇先将电流表接在</w:t>
      </w:r>
      <w:r>
        <w:rPr>
          <w:color w:val="000000"/>
        </w:rPr>
        <w:t>L</w:t>
      </w:r>
      <w:r>
        <w:rPr>
          <w:color w:val="000000"/>
          <w:vertAlign w:val="subscript"/>
        </w:rPr>
        <w:t>1</w:t>
      </w:r>
      <w:r>
        <w:rPr>
          <w:color w:val="000000"/>
        </w:rPr>
        <w:t>所在的支路上</w:t>
      </w:r>
      <w:r>
        <w:rPr>
          <w:color w:val="000000"/>
        </w:rPr>
        <w:t>,</w:t>
      </w:r>
      <w:r>
        <w:rPr>
          <w:color w:val="000000"/>
        </w:rPr>
        <w:t>闭合开关后</w:t>
      </w:r>
      <w:r>
        <w:rPr>
          <w:color w:val="000000"/>
        </w:rPr>
        <w:t>,</w:t>
      </w:r>
      <w:r>
        <w:rPr>
          <w:color w:val="000000"/>
        </w:rPr>
        <w:t>看到灯</w:t>
      </w:r>
      <w:r>
        <w:rPr>
          <w:color w:val="000000"/>
        </w:rPr>
        <w:t>L</w:t>
      </w:r>
      <w:r>
        <w:rPr>
          <w:color w:val="000000"/>
          <w:vertAlign w:val="subscript"/>
        </w:rPr>
        <w:t>2</w:t>
      </w:r>
      <w:r>
        <w:rPr>
          <w:color w:val="000000"/>
        </w:rPr>
        <w:t>发光</w:t>
      </w:r>
      <w:r>
        <w:rPr>
          <w:color w:val="000000"/>
        </w:rPr>
        <w:t>,</w:t>
      </w:r>
      <w:r>
        <w:rPr>
          <w:color w:val="000000"/>
        </w:rPr>
        <w:t>但灯</w:t>
      </w:r>
      <w:r>
        <w:rPr>
          <w:color w:val="000000"/>
        </w:rPr>
        <w:t>L</w:t>
      </w:r>
      <w:r>
        <w:rPr>
          <w:color w:val="000000"/>
          <w:vertAlign w:val="subscript"/>
        </w:rPr>
        <w:t>1</w:t>
      </w:r>
      <w:r>
        <w:rPr>
          <w:color w:val="000000"/>
        </w:rPr>
        <w:t>不发光</w:t>
      </w:r>
      <w:r>
        <w:rPr>
          <w:color w:val="000000"/>
        </w:rPr>
        <w:t>,</w:t>
      </w:r>
      <w:r>
        <w:rPr>
          <w:color w:val="000000"/>
        </w:rPr>
        <w:t>电流表的示数为零</w:t>
      </w:r>
      <w:r>
        <w:rPr>
          <w:color w:val="000000"/>
        </w:rPr>
        <w:t>,</w:t>
      </w:r>
      <w:r>
        <w:rPr>
          <w:color w:val="000000"/>
        </w:rPr>
        <w:t>电路可能存在的故障是</w:t>
      </w:r>
      <w:r>
        <w:rPr>
          <w:color w:val="000000"/>
        </w:rPr>
        <w:t>:________.</w:t>
      </w:r>
    </w:p>
    <w:p w14:paraId="09A92D30" w14:textId="77777777" w:rsidR="0054345B" w:rsidRDefault="00000000">
      <w:pPr>
        <w:spacing w:line="360" w:lineRule="auto"/>
        <w:jc w:val="left"/>
        <w:textAlignment w:val="center"/>
        <w:rPr>
          <w:color w:val="000000"/>
        </w:rPr>
      </w:pPr>
      <w:r>
        <w:rPr>
          <w:color w:val="000000"/>
        </w:rPr>
        <w:t>（</w:t>
      </w:r>
      <w:r>
        <w:rPr>
          <w:color w:val="000000"/>
        </w:rPr>
        <w:t>3</w:t>
      </w:r>
      <w:r>
        <w:rPr>
          <w:color w:val="000000"/>
        </w:rPr>
        <w:t>）排除故障后</w:t>
      </w:r>
      <w:r>
        <w:rPr>
          <w:color w:val="000000"/>
        </w:rPr>
        <w:t>,</w:t>
      </w:r>
      <w:r>
        <w:rPr>
          <w:color w:val="000000"/>
        </w:rPr>
        <w:t>她测出了</w:t>
      </w:r>
      <w:r>
        <w:rPr>
          <w:color w:val="000000"/>
        </w:rPr>
        <w:t>L</w:t>
      </w:r>
      <w:r>
        <w:rPr>
          <w:color w:val="000000"/>
          <w:vertAlign w:val="subscript"/>
        </w:rPr>
        <w:t>1</w:t>
      </w:r>
      <w:r>
        <w:rPr>
          <w:color w:val="000000"/>
        </w:rPr>
        <w:t>、</w:t>
      </w:r>
      <w:r>
        <w:rPr>
          <w:color w:val="000000"/>
        </w:rPr>
        <w:t>L</w:t>
      </w:r>
      <w:r>
        <w:rPr>
          <w:color w:val="000000"/>
          <w:vertAlign w:val="subscript"/>
        </w:rPr>
        <w:t>2</w:t>
      </w:r>
      <w:r>
        <w:rPr>
          <w:color w:val="000000"/>
        </w:rPr>
        <w:t>支路和干路上的电流分别为</w:t>
      </w:r>
      <w:r>
        <w:rPr>
          <w:color w:val="000000"/>
        </w:rPr>
        <w:t>I</w:t>
      </w:r>
      <w:r>
        <w:rPr>
          <w:color w:val="000000"/>
          <w:vertAlign w:val="subscript"/>
        </w:rPr>
        <w:t>1</w:t>
      </w:r>
      <w:r>
        <w:rPr>
          <w:color w:val="000000"/>
        </w:rPr>
        <w:t>、</w:t>
      </w:r>
      <w:r>
        <w:rPr>
          <w:color w:val="000000"/>
        </w:rPr>
        <w:t>I</w:t>
      </w:r>
      <w:r>
        <w:rPr>
          <w:color w:val="000000"/>
          <w:vertAlign w:val="subscript"/>
        </w:rPr>
        <w:t>2</w:t>
      </w:r>
      <w:r>
        <w:rPr>
          <w:color w:val="000000"/>
        </w:rPr>
        <w:t>和</w:t>
      </w:r>
      <w:r>
        <w:rPr>
          <w:color w:val="000000"/>
        </w:rPr>
        <w:t>I,</w:t>
      </w:r>
      <w:r>
        <w:rPr>
          <w:color w:val="000000"/>
        </w:rPr>
        <w:t>电流表示数如图中甲、乙、丙所示</w:t>
      </w:r>
      <w:r>
        <w:rPr>
          <w:color w:val="000000"/>
        </w:rPr>
        <w:t>,</w:t>
      </w:r>
      <w:r>
        <w:rPr>
          <w:color w:val="000000"/>
        </w:rPr>
        <w:t>可读出</w:t>
      </w:r>
      <w:r>
        <w:rPr>
          <w:color w:val="000000"/>
        </w:rPr>
        <w:t>:I</w:t>
      </w:r>
      <w:r>
        <w:rPr>
          <w:color w:val="000000"/>
          <w:vertAlign w:val="subscript"/>
        </w:rPr>
        <w:t>1</w:t>
      </w:r>
      <w:r>
        <w:rPr>
          <w:color w:val="000000"/>
        </w:rPr>
        <w:t>=0.5A, I</w:t>
      </w:r>
      <w:r>
        <w:rPr>
          <w:color w:val="000000"/>
          <w:vertAlign w:val="subscript"/>
        </w:rPr>
        <w:t xml:space="preserve">2 </w:t>
      </w:r>
      <w:r>
        <w:rPr>
          <w:color w:val="000000"/>
        </w:rPr>
        <w:t>=____A,I=_____A.</w:t>
      </w:r>
      <w:r>
        <w:rPr>
          <w:color w:val="000000"/>
        </w:rPr>
        <w:t>根据测量结果</w:t>
      </w:r>
      <w:r>
        <w:rPr>
          <w:color w:val="000000"/>
        </w:rPr>
        <w:t>,</w:t>
      </w:r>
      <w:r>
        <w:rPr>
          <w:color w:val="000000"/>
        </w:rPr>
        <w:t>在误差允许范围内你认为并联电路中干路电流和各支路电流的关是</w:t>
      </w:r>
      <w:r>
        <w:rPr>
          <w:color w:val="000000"/>
        </w:rPr>
        <w:t>:____________________(</w:t>
      </w:r>
      <w:r>
        <w:rPr>
          <w:color w:val="000000"/>
        </w:rPr>
        <w:t>写出关系式即可</w:t>
      </w:r>
      <w:r>
        <w:rPr>
          <w:color w:val="000000"/>
        </w:rPr>
        <w:t>).</w:t>
      </w:r>
    </w:p>
    <w:p w14:paraId="3A372F74" w14:textId="77777777" w:rsidR="0054345B" w:rsidRDefault="00000000">
      <w:pPr>
        <w:spacing w:line="360" w:lineRule="auto"/>
        <w:jc w:val="left"/>
        <w:textAlignment w:val="center"/>
        <w:rPr>
          <w:color w:val="000000"/>
        </w:rPr>
      </w:pPr>
      <w:r>
        <w:rPr>
          <w:color w:val="000000"/>
        </w:rPr>
        <w:t>（</w:t>
      </w:r>
      <w:r>
        <w:rPr>
          <w:color w:val="000000"/>
        </w:rPr>
        <w:t>4</w:t>
      </w:r>
      <w:r>
        <w:rPr>
          <w:color w:val="000000"/>
        </w:rPr>
        <w:t>）为了验证结论的普遍性</w:t>
      </w:r>
      <w:r>
        <w:rPr>
          <w:color w:val="000000"/>
        </w:rPr>
        <w:t>,</w:t>
      </w:r>
      <w:r>
        <w:rPr>
          <w:color w:val="000000"/>
        </w:rPr>
        <w:t>小薇可以采用的方法是</w:t>
      </w:r>
      <w:r>
        <w:rPr>
          <w:color w:val="000000"/>
        </w:rPr>
        <w:t>:___________________________</w:t>
      </w:r>
      <w:r>
        <w:rPr>
          <w:color w:val="000000"/>
        </w:rPr>
        <w:t>．</w:t>
      </w:r>
    </w:p>
    <w:p w14:paraId="722444A3" w14:textId="77777777" w:rsidR="0054345B" w:rsidRDefault="00000000">
      <w:pPr>
        <w:spacing w:line="360" w:lineRule="auto"/>
        <w:jc w:val="left"/>
        <w:textAlignment w:val="center"/>
        <w:rPr>
          <w:color w:val="000000"/>
        </w:rPr>
      </w:pPr>
      <w:r>
        <w:rPr>
          <w:color w:val="000000"/>
        </w:rPr>
        <w:t>（</w:t>
      </w:r>
      <w:r>
        <w:rPr>
          <w:color w:val="000000"/>
        </w:rPr>
        <w:t>5</w:t>
      </w:r>
      <w:r>
        <w:rPr>
          <w:color w:val="000000"/>
        </w:rPr>
        <w:t>）小敏连接了如图的实物连接图</w:t>
      </w:r>
      <w:r>
        <w:rPr>
          <w:color w:val="000000"/>
        </w:rPr>
        <w:t>,</w:t>
      </w:r>
      <w:r>
        <w:rPr>
          <w:color w:val="000000"/>
        </w:rPr>
        <w:t>此时</w:t>
      </w:r>
      <w:r>
        <w:rPr>
          <w:color w:val="000000"/>
        </w:rPr>
        <w:t>,</w:t>
      </w:r>
      <w:r>
        <w:rPr>
          <w:color w:val="000000"/>
        </w:rPr>
        <w:t>电流表测的是</w:t>
      </w:r>
      <w:r>
        <w:rPr>
          <w:color w:val="000000"/>
        </w:rPr>
        <w:t>_________________________</w:t>
      </w:r>
    </w:p>
    <w:p w14:paraId="746A16B3" w14:textId="77777777" w:rsidR="0054345B" w:rsidRDefault="00000000">
      <w:pPr>
        <w:spacing w:line="360" w:lineRule="auto"/>
        <w:jc w:val="left"/>
        <w:textAlignment w:val="center"/>
        <w:rPr>
          <w:color w:val="000000"/>
        </w:rPr>
      </w:pPr>
      <w:r>
        <w:rPr>
          <w:color w:val="000000"/>
        </w:rPr>
        <w:t>(“L</w:t>
      </w:r>
      <w:r>
        <w:rPr>
          <w:color w:val="000000"/>
          <w:vertAlign w:val="subscript"/>
        </w:rPr>
        <w:t>1</w:t>
      </w:r>
      <w:r>
        <w:rPr>
          <w:color w:val="000000"/>
        </w:rPr>
        <w:t>”</w:t>
      </w:r>
      <w:r>
        <w:rPr>
          <w:color w:val="000000"/>
        </w:rPr>
        <w:t>、</w:t>
      </w:r>
      <w:r>
        <w:rPr>
          <w:color w:val="000000"/>
        </w:rPr>
        <w:t>“L</w:t>
      </w:r>
      <w:r>
        <w:rPr>
          <w:color w:val="000000"/>
          <w:vertAlign w:val="subscript"/>
        </w:rPr>
        <w:t>2</w:t>
      </w:r>
      <w:r>
        <w:rPr>
          <w:color w:val="000000"/>
        </w:rPr>
        <w:t>”</w:t>
      </w:r>
      <w:r>
        <w:rPr>
          <w:color w:val="000000"/>
        </w:rPr>
        <w:t>、</w:t>
      </w:r>
      <w:r>
        <w:rPr>
          <w:color w:val="000000"/>
        </w:rPr>
        <w:t>“</w:t>
      </w:r>
      <w:r>
        <w:rPr>
          <w:color w:val="000000"/>
        </w:rPr>
        <w:t>干路</w:t>
      </w:r>
      <w:r>
        <w:rPr>
          <w:color w:val="000000"/>
        </w:rPr>
        <w:t>”)</w:t>
      </w:r>
      <w:r>
        <w:rPr>
          <w:color w:val="000000"/>
        </w:rPr>
        <w:t>的电流</w:t>
      </w:r>
      <w:r>
        <w:rPr>
          <w:color w:val="000000"/>
        </w:rPr>
        <w:t>.</w:t>
      </w:r>
      <w:r>
        <w:rPr>
          <w:color w:val="000000"/>
        </w:rPr>
        <w:t>若要测灯</w:t>
      </w:r>
      <w:r>
        <w:rPr>
          <w:color w:val="000000"/>
        </w:rPr>
        <w:t>L</w:t>
      </w:r>
      <w:r>
        <w:rPr>
          <w:color w:val="000000"/>
          <w:vertAlign w:val="subscript"/>
        </w:rPr>
        <w:t>2</w:t>
      </w:r>
      <w:r>
        <w:rPr>
          <w:color w:val="000000"/>
        </w:rPr>
        <w:t>的电流</w:t>
      </w:r>
      <w:r>
        <w:rPr>
          <w:color w:val="000000"/>
        </w:rPr>
        <w:t>,</w:t>
      </w:r>
      <w:r>
        <w:rPr>
          <w:color w:val="000000"/>
        </w:rPr>
        <w:t>请你在图上只改动一根导线</w:t>
      </w:r>
      <w:r>
        <w:rPr>
          <w:color w:val="000000"/>
        </w:rPr>
        <w:t>,</w:t>
      </w:r>
      <w:r>
        <w:rPr>
          <w:color w:val="000000"/>
        </w:rPr>
        <w:t>完成电路的连接</w:t>
      </w:r>
      <w:r>
        <w:rPr>
          <w:color w:val="000000"/>
        </w:rPr>
        <w:t>______-.(</w:t>
      </w:r>
      <w:r>
        <w:rPr>
          <w:color w:val="000000"/>
        </w:rPr>
        <w:t>在需改动的导线上打</w:t>
      </w:r>
      <w:r>
        <w:rPr>
          <w:color w:val="000000"/>
        </w:rPr>
        <w:t>“</w:t>
      </w:r>
      <w:r>
        <w:rPr>
          <w:noProof/>
          <w:color w:val="000000"/>
        </w:rPr>
        <w:drawing>
          <wp:inline distT="0" distB="0" distL="0" distR="0" wp14:anchorId="0E1846E3" wp14:editId="54642ABC">
            <wp:extent cx="219075" cy="247650"/>
            <wp:effectExtent l="0" t="0" r="0" b="0"/>
            <wp:docPr id="100077" name="图片 10007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r:embed="rId184"/>
                    <a:stretch>
                      <a:fillRect/>
                    </a:stretch>
                  </pic:blipFill>
                  <pic:spPr>
                    <a:xfrm>
                      <a:off x="0" y="0"/>
                      <a:ext cx="219075" cy="247650"/>
                    </a:xfrm>
                    <a:prstGeom prst="rect">
                      <a:avLst/>
                    </a:prstGeom>
                  </pic:spPr>
                </pic:pic>
              </a:graphicData>
            </a:graphic>
          </wp:inline>
        </w:drawing>
      </w:r>
      <w:r>
        <w:rPr>
          <w:color w:val="000000"/>
        </w:rPr>
        <w:t>”,</w:t>
      </w:r>
      <w:r>
        <w:rPr>
          <w:color w:val="000000"/>
        </w:rPr>
        <w:t>再画出重新连接后的导线</w:t>
      </w:r>
      <w:r>
        <w:rPr>
          <w:color w:val="000000"/>
        </w:rPr>
        <w:t>)</w:t>
      </w:r>
    </w:p>
    <w:p w14:paraId="24F5CA0A" w14:textId="77777777" w:rsidR="0054345B" w:rsidRDefault="00000000">
      <w:pPr>
        <w:spacing w:line="360" w:lineRule="auto"/>
        <w:textAlignment w:val="center"/>
        <w:rPr>
          <w:color w:val="000000"/>
        </w:rPr>
      </w:pPr>
      <w:r>
        <w:rPr>
          <w:color w:val="2E75B6"/>
        </w:rPr>
        <w:t>【答案】</w:t>
      </w:r>
      <w:r>
        <w:rPr>
          <w:color w:val="000000"/>
        </w:rPr>
        <w:t xml:space="preserve">    ①. </w:t>
      </w:r>
      <w:r>
        <w:rPr>
          <w:rFonts w:ascii="宋体,新宋体" w:eastAsia="宋体,新宋体" w:hAnsi="宋体,新宋体" w:cs="宋体,新宋体"/>
          <w:color w:val="000000"/>
        </w:rPr>
        <w:t>断开</w:t>
      </w:r>
      <w:r>
        <w:rPr>
          <w:color w:val="000000"/>
        </w:rPr>
        <w:t xml:space="preserve">    ②. L</w:t>
      </w:r>
      <w:r>
        <w:rPr>
          <w:color w:val="000000"/>
          <w:vertAlign w:val="subscript"/>
        </w:rPr>
        <w:t>1</w:t>
      </w:r>
      <w:r>
        <w:rPr>
          <w:rFonts w:ascii="宋体,新宋体" w:eastAsia="宋体,新宋体" w:hAnsi="宋体,新宋体" w:cs="宋体,新宋体"/>
          <w:color w:val="000000"/>
        </w:rPr>
        <w:t>断路或电流表开路</w:t>
      </w:r>
      <w:r>
        <w:rPr>
          <w:color w:val="000000"/>
        </w:rPr>
        <w:t xml:space="preserve">    ③. 0.52    ④. 1    ⑤. I=I</w:t>
      </w:r>
      <w:r>
        <w:rPr>
          <w:color w:val="000000"/>
          <w:vertAlign w:val="subscript"/>
        </w:rPr>
        <w:t>1</w:t>
      </w:r>
      <w:r>
        <w:rPr>
          <w:color w:val="000000"/>
        </w:rPr>
        <w:t>+I</w:t>
      </w:r>
      <w:r>
        <w:rPr>
          <w:color w:val="000000"/>
          <w:vertAlign w:val="subscript"/>
        </w:rPr>
        <w:t>2</w:t>
      </w:r>
      <w:r>
        <w:rPr>
          <w:color w:val="000000"/>
        </w:rPr>
        <w:t xml:space="preserve">    ⑥. </w:t>
      </w:r>
      <w:r>
        <w:rPr>
          <w:rFonts w:ascii="宋体,新宋体" w:eastAsia="宋体,新宋体" w:hAnsi="宋体,新宋体" w:cs="宋体,新宋体"/>
          <w:color w:val="000000"/>
        </w:rPr>
        <w:t>换不同规格</w:t>
      </w:r>
      <w:r>
        <w:rPr>
          <w:rFonts w:ascii="宋体,新宋体" w:eastAsia="宋体,新宋体" w:hAnsi="宋体,新宋体" w:cs="宋体,新宋体"/>
          <w:color w:val="000000"/>
        </w:rPr>
        <w:lastRenderedPageBreak/>
        <w:t>的灯泡</w:t>
      </w:r>
      <w:r>
        <w:rPr>
          <w:color w:val="000000"/>
        </w:rPr>
        <w:t>,</w:t>
      </w:r>
      <w:r>
        <w:rPr>
          <w:rFonts w:ascii="宋体,新宋体" w:eastAsia="宋体,新宋体" w:hAnsi="宋体,新宋体" w:cs="宋体,新宋体"/>
          <w:color w:val="000000"/>
        </w:rPr>
        <w:t>继续做几次实验</w:t>
      </w:r>
      <w:r>
        <w:rPr>
          <w:color w:val="000000"/>
        </w:rPr>
        <w:t xml:space="preserve">    ⑦. </w:t>
      </w:r>
      <w:r>
        <w:rPr>
          <w:rFonts w:ascii="宋体,新宋体" w:eastAsia="宋体,新宋体" w:hAnsi="宋体,新宋体" w:cs="宋体,新宋体"/>
          <w:color w:val="000000"/>
        </w:rPr>
        <w:t>干路</w:t>
      </w:r>
      <w:r>
        <w:rPr>
          <w:color w:val="000000"/>
        </w:rPr>
        <w:t xml:space="preserve">    ⑧. </w:t>
      </w:r>
      <w:r>
        <w:rPr>
          <w:color w:val="000000"/>
        </w:rPr>
        <w:t>见解析</w:t>
      </w:r>
    </w:p>
    <w:p w14:paraId="0454A29A" w14:textId="77777777" w:rsidR="0054345B" w:rsidRDefault="00000000">
      <w:pPr>
        <w:spacing w:line="360" w:lineRule="auto"/>
        <w:textAlignment w:val="center"/>
        <w:rPr>
          <w:color w:val="000000"/>
        </w:rPr>
      </w:pPr>
      <w:r>
        <w:rPr>
          <w:color w:val="2E75B6"/>
        </w:rPr>
        <w:t>【解析】</w:t>
      </w:r>
    </w:p>
    <w:p w14:paraId="3DEE8D91" w14:textId="77777777" w:rsidR="0054345B" w:rsidRDefault="00000000">
      <w:pPr>
        <w:spacing w:line="360" w:lineRule="auto"/>
        <w:jc w:val="left"/>
        <w:textAlignment w:val="center"/>
        <w:rPr>
          <w:color w:val="000000"/>
        </w:rPr>
      </w:pPr>
      <w:r>
        <w:rPr>
          <w:color w:val="000000"/>
        </w:rPr>
        <w:t>【详解】（</w:t>
      </w:r>
      <w:r>
        <w:rPr>
          <w:color w:val="000000"/>
        </w:rPr>
        <w:t>1</w:t>
      </w:r>
      <w:r>
        <w:rPr>
          <w:color w:val="000000"/>
        </w:rPr>
        <w:t>）为了保护电路，在连接电路时，开关应处于断开状态．</w:t>
      </w:r>
    </w:p>
    <w:p w14:paraId="03B9C02E" w14:textId="77777777" w:rsidR="0054345B" w:rsidRDefault="00000000">
      <w:pPr>
        <w:spacing w:line="360" w:lineRule="auto"/>
        <w:jc w:val="left"/>
        <w:textAlignment w:val="center"/>
        <w:rPr>
          <w:color w:val="000000"/>
        </w:rPr>
      </w:pPr>
      <w:r>
        <w:rPr>
          <w:color w:val="000000"/>
        </w:rPr>
        <w:t>（</w:t>
      </w:r>
      <w:r>
        <w:rPr>
          <w:color w:val="000000"/>
        </w:rPr>
        <w:t>2</w:t>
      </w:r>
      <w:r>
        <w:rPr>
          <w:color w:val="000000"/>
        </w:rPr>
        <w:t>）小薇先将电流表接在</w:t>
      </w:r>
      <w:r>
        <w:rPr>
          <w:color w:val="000000"/>
        </w:rPr>
        <w:t>L</w:t>
      </w:r>
      <w:r>
        <w:rPr>
          <w:color w:val="000000"/>
          <w:vertAlign w:val="subscript"/>
        </w:rPr>
        <w:t>1</w:t>
      </w:r>
      <w:r>
        <w:rPr>
          <w:color w:val="000000"/>
        </w:rPr>
        <w:t>所在的支路上，闭合开关后，灯</w:t>
      </w:r>
      <w:r>
        <w:rPr>
          <w:color w:val="000000"/>
        </w:rPr>
        <w:t>L</w:t>
      </w:r>
      <w:r>
        <w:rPr>
          <w:color w:val="000000"/>
          <w:vertAlign w:val="subscript"/>
        </w:rPr>
        <w:t>2</w:t>
      </w:r>
      <w:r>
        <w:rPr>
          <w:color w:val="000000"/>
        </w:rPr>
        <w:t>发光，灯</w:t>
      </w:r>
      <w:r>
        <w:rPr>
          <w:color w:val="000000"/>
        </w:rPr>
        <w:t>L</w:t>
      </w:r>
      <w:r>
        <w:rPr>
          <w:color w:val="000000"/>
          <w:vertAlign w:val="subscript"/>
        </w:rPr>
        <w:t>1</w:t>
      </w:r>
      <w:r>
        <w:rPr>
          <w:color w:val="000000"/>
        </w:rPr>
        <w:t>不发光，电流表的示数为零，电路不可能发生短路，只能是断路，所以电路可能存在的故障是灯泡</w:t>
      </w:r>
      <w:r>
        <w:rPr>
          <w:color w:val="000000"/>
        </w:rPr>
        <w:t>L</w:t>
      </w:r>
      <w:r>
        <w:rPr>
          <w:color w:val="000000"/>
          <w:vertAlign w:val="subscript"/>
        </w:rPr>
        <w:t>1</w:t>
      </w:r>
      <w:r>
        <w:rPr>
          <w:color w:val="000000"/>
        </w:rPr>
        <w:t>断路或电流表开路．</w:t>
      </w:r>
    </w:p>
    <w:p w14:paraId="080E69A6" w14:textId="77777777" w:rsidR="0054345B" w:rsidRDefault="00000000">
      <w:pPr>
        <w:spacing w:line="360" w:lineRule="auto"/>
        <w:jc w:val="left"/>
        <w:textAlignment w:val="center"/>
        <w:rPr>
          <w:color w:val="000000"/>
        </w:rPr>
      </w:pPr>
      <w:r>
        <w:rPr>
          <w:color w:val="000000"/>
        </w:rPr>
        <w:t>（</w:t>
      </w:r>
      <w:r>
        <w:rPr>
          <w:color w:val="000000"/>
        </w:rPr>
        <w:t>3</w:t>
      </w:r>
      <w:r>
        <w:rPr>
          <w:color w:val="000000"/>
        </w:rPr>
        <w:t>）由图乙可知，电流表选用</w:t>
      </w:r>
      <w:r>
        <w:rPr>
          <w:color w:val="000000"/>
        </w:rPr>
        <w:t>0~0.6A</w:t>
      </w:r>
      <w:r>
        <w:rPr>
          <w:color w:val="000000"/>
        </w:rPr>
        <w:t>量程，分度值为</w:t>
      </w:r>
      <w:r>
        <w:rPr>
          <w:color w:val="000000"/>
        </w:rPr>
        <w:t>0.02A</w:t>
      </w:r>
      <w:r>
        <w:rPr>
          <w:color w:val="000000"/>
        </w:rPr>
        <w:t>，示数为</w:t>
      </w:r>
      <w:r>
        <w:rPr>
          <w:color w:val="000000"/>
        </w:rPr>
        <w:t>0.52A</w:t>
      </w:r>
      <w:r>
        <w:rPr>
          <w:color w:val="000000"/>
        </w:rPr>
        <w:t>，即</w:t>
      </w:r>
      <w:r>
        <w:rPr>
          <w:color w:val="000000"/>
        </w:rPr>
        <w:t>I</w:t>
      </w:r>
      <w:r>
        <w:rPr>
          <w:color w:val="000000"/>
          <w:vertAlign w:val="subscript"/>
        </w:rPr>
        <w:t>2</w:t>
      </w:r>
      <w:r>
        <w:rPr>
          <w:color w:val="000000"/>
        </w:rPr>
        <w:t>=0.52A</w:t>
      </w:r>
      <w:r>
        <w:rPr>
          <w:color w:val="000000"/>
        </w:rPr>
        <w:t>．图丙，电流表选用</w:t>
      </w:r>
      <w:r>
        <w:rPr>
          <w:color w:val="000000"/>
        </w:rPr>
        <w:t>0~3A</w:t>
      </w:r>
      <w:r>
        <w:rPr>
          <w:color w:val="000000"/>
        </w:rPr>
        <w:t>的量程，分度值为</w:t>
      </w:r>
      <w:r>
        <w:rPr>
          <w:color w:val="000000"/>
        </w:rPr>
        <w:t>0.1A</w:t>
      </w:r>
      <w:r>
        <w:rPr>
          <w:color w:val="000000"/>
        </w:rPr>
        <w:t>，示数为</w:t>
      </w:r>
      <w:r>
        <w:rPr>
          <w:color w:val="000000"/>
        </w:rPr>
        <w:t>1A</w:t>
      </w:r>
      <w:r>
        <w:rPr>
          <w:color w:val="000000"/>
        </w:rPr>
        <w:t>，即</w:t>
      </w:r>
      <w:r>
        <w:rPr>
          <w:color w:val="000000"/>
        </w:rPr>
        <w:t>I=1A</w:t>
      </w:r>
      <w:r>
        <w:rPr>
          <w:color w:val="000000"/>
        </w:rPr>
        <w:t>．在误差允许范围内，并联电路中干路电流和各支路电流的关是：</w:t>
      </w:r>
      <w:r>
        <w:rPr>
          <w:color w:val="000000"/>
        </w:rPr>
        <w:t>I=I</w:t>
      </w:r>
      <w:r>
        <w:rPr>
          <w:color w:val="000000"/>
          <w:vertAlign w:val="subscript"/>
        </w:rPr>
        <w:t>1</w:t>
      </w:r>
      <w:r>
        <w:rPr>
          <w:color w:val="000000"/>
        </w:rPr>
        <w:t>+I</w:t>
      </w:r>
      <w:r>
        <w:rPr>
          <w:color w:val="000000"/>
          <w:vertAlign w:val="subscript"/>
        </w:rPr>
        <w:t>2</w:t>
      </w:r>
      <w:r>
        <w:rPr>
          <w:color w:val="000000"/>
        </w:rPr>
        <w:t xml:space="preserve"> </w:t>
      </w:r>
      <w:r>
        <w:rPr>
          <w:color w:val="000000"/>
        </w:rPr>
        <w:t>．</w:t>
      </w:r>
    </w:p>
    <w:p w14:paraId="2BF7BCFA" w14:textId="77777777" w:rsidR="0054345B" w:rsidRDefault="00000000">
      <w:pPr>
        <w:spacing w:line="360" w:lineRule="auto"/>
        <w:jc w:val="left"/>
        <w:textAlignment w:val="center"/>
        <w:rPr>
          <w:color w:val="000000"/>
        </w:rPr>
      </w:pPr>
      <w:r>
        <w:rPr>
          <w:color w:val="000000"/>
        </w:rPr>
        <w:t>（</w:t>
      </w:r>
      <w:r>
        <w:rPr>
          <w:color w:val="000000"/>
        </w:rPr>
        <w:t>4</w:t>
      </w:r>
      <w:r>
        <w:rPr>
          <w:color w:val="000000"/>
        </w:rPr>
        <w:t>）为了验证结论的普遍性</w:t>
      </w:r>
      <w:r>
        <w:rPr>
          <w:color w:val="000000"/>
        </w:rPr>
        <w:t>,</w:t>
      </w:r>
      <w:r>
        <w:rPr>
          <w:color w:val="000000"/>
        </w:rPr>
        <w:t>可以采用的方法是</w:t>
      </w:r>
      <w:r>
        <w:rPr>
          <w:color w:val="000000"/>
        </w:rPr>
        <w:t xml:space="preserve">: </w:t>
      </w:r>
      <w:r>
        <w:rPr>
          <w:color w:val="000000"/>
        </w:rPr>
        <w:t>换不同规格的灯泡</w:t>
      </w:r>
      <w:r>
        <w:rPr>
          <w:color w:val="000000"/>
        </w:rPr>
        <w:t>,</w:t>
      </w:r>
      <w:r>
        <w:rPr>
          <w:color w:val="000000"/>
        </w:rPr>
        <w:t>继续做几次实验．</w:t>
      </w:r>
    </w:p>
    <w:p w14:paraId="5A199B16" w14:textId="77777777" w:rsidR="0054345B" w:rsidRDefault="00000000">
      <w:pPr>
        <w:spacing w:line="360" w:lineRule="auto"/>
        <w:jc w:val="left"/>
        <w:textAlignment w:val="center"/>
        <w:rPr>
          <w:color w:val="000000"/>
        </w:rPr>
      </w:pPr>
      <w:r>
        <w:rPr>
          <w:color w:val="000000"/>
        </w:rPr>
        <w:t>（</w:t>
      </w:r>
      <w:r>
        <w:rPr>
          <w:color w:val="000000"/>
        </w:rPr>
        <w:t>5</w:t>
      </w:r>
      <w:r>
        <w:rPr>
          <w:color w:val="000000"/>
        </w:rPr>
        <w:t>）由实物图可知，经过电流表</w:t>
      </w:r>
      <w:r>
        <w:rPr>
          <w:noProof/>
          <w:color w:val="000000"/>
        </w:rPr>
        <w:drawing>
          <wp:inline distT="0" distB="0" distL="0" distR="0" wp14:anchorId="21C857F3" wp14:editId="1DE2BD1A">
            <wp:extent cx="133350" cy="177800"/>
            <wp:effectExtent l="0" t="0" r="0" b="0"/>
            <wp:docPr id="660309595" name="图片 660309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309595" name=""/>
                    <pic:cNvPicPr>
                      <a:picLocks noChangeAspect="1"/>
                    </pic:cNvPicPr>
                  </pic:nvPicPr>
                  <pic:blipFill>
                    <a:blip r:embed="rId15"/>
                    <a:stretch>
                      <a:fillRect/>
                    </a:stretch>
                  </pic:blipFill>
                  <pic:spPr>
                    <a:xfrm>
                      <a:off x="0" y="0"/>
                      <a:ext cx="133350" cy="177800"/>
                    </a:xfrm>
                    <a:prstGeom prst="rect">
                      <a:avLst/>
                    </a:prstGeom>
                  </pic:spPr>
                </pic:pic>
              </a:graphicData>
            </a:graphic>
          </wp:inline>
        </w:drawing>
      </w:r>
      <w:r>
        <w:rPr>
          <w:color w:val="000000"/>
        </w:rPr>
        <w:t>电流分别流经灯泡</w:t>
      </w:r>
      <w:r>
        <w:rPr>
          <w:color w:val="000000"/>
        </w:rPr>
        <w:t>L</w:t>
      </w:r>
      <w:r>
        <w:rPr>
          <w:color w:val="000000"/>
          <w:vertAlign w:val="subscript"/>
        </w:rPr>
        <w:t>1</w:t>
      </w:r>
      <w:r>
        <w:rPr>
          <w:color w:val="000000"/>
        </w:rPr>
        <w:t>、</w:t>
      </w:r>
      <w:r>
        <w:rPr>
          <w:color w:val="000000"/>
        </w:rPr>
        <w:t>L</w:t>
      </w:r>
      <w:r>
        <w:rPr>
          <w:color w:val="000000"/>
          <w:vertAlign w:val="subscript"/>
        </w:rPr>
        <w:t>2</w:t>
      </w:r>
      <w:r>
        <w:rPr>
          <w:color w:val="000000"/>
        </w:rPr>
        <w:t>，所以电流表测的是干路电流．若要测灯</w:t>
      </w:r>
      <w:r>
        <w:rPr>
          <w:color w:val="000000"/>
        </w:rPr>
        <w:t>L</w:t>
      </w:r>
      <w:r>
        <w:rPr>
          <w:color w:val="000000"/>
          <w:vertAlign w:val="subscript"/>
        </w:rPr>
        <w:t>2</w:t>
      </w:r>
      <w:r>
        <w:rPr>
          <w:color w:val="000000"/>
        </w:rPr>
        <w:t>的电流，应将灯</w:t>
      </w:r>
      <w:r>
        <w:rPr>
          <w:color w:val="000000"/>
        </w:rPr>
        <w:t>L</w:t>
      </w:r>
      <w:r>
        <w:rPr>
          <w:color w:val="000000"/>
          <w:vertAlign w:val="subscript"/>
        </w:rPr>
        <w:t>1</w:t>
      </w:r>
      <w:r>
        <w:rPr>
          <w:color w:val="000000"/>
        </w:rPr>
        <w:t>与电流表</w:t>
      </w:r>
      <w:r>
        <w:rPr>
          <w:color w:val="000000"/>
        </w:rPr>
        <w:t>“-”</w:t>
      </w:r>
      <w:r>
        <w:rPr>
          <w:color w:val="000000"/>
        </w:rPr>
        <w:t>接线柱的连线改接到电流表</w:t>
      </w:r>
      <w:r>
        <w:rPr>
          <w:color w:val="000000"/>
        </w:rPr>
        <w:t>“0.6”</w:t>
      </w:r>
      <w:r>
        <w:rPr>
          <w:color w:val="000000"/>
        </w:rPr>
        <w:t>接线柱，如图所示：</w:t>
      </w:r>
    </w:p>
    <w:p w14:paraId="235F73C9" w14:textId="77777777" w:rsidR="0054345B" w:rsidRDefault="00000000">
      <w:pPr>
        <w:spacing w:line="360" w:lineRule="auto"/>
        <w:jc w:val="left"/>
        <w:textAlignment w:val="center"/>
        <w:rPr>
          <w:color w:val="000000"/>
        </w:rPr>
      </w:pPr>
      <w:r>
        <w:rPr>
          <w:noProof/>
          <w:color w:val="000000"/>
        </w:rPr>
        <w:drawing>
          <wp:inline distT="0" distB="0" distL="0" distR="0" wp14:anchorId="1E7D4E49" wp14:editId="48311711">
            <wp:extent cx="1924050" cy="990600"/>
            <wp:effectExtent l="0" t="0" r="0" b="0"/>
            <wp:docPr id="100079" name="图片 10007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
                    <pic:cNvPicPr>
                      <a:picLocks noChangeAspect="1"/>
                    </pic:cNvPicPr>
                  </pic:nvPicPr>
                  <pic:blipFill>
                    <a:blip r:embed="rId185"/>
                    <a:stretch>
                      <a:fillRect/>
                    </a:stretch>
                  </pic:blipFill>
                  <pic:spPr>
                    <a:xfrm>
                      <a:off x="0" y="0"/>
                      <a:ext cx="1924050" cy="990600"/>
                    </a:xfrm>
                    <a:prstGeom prst="rect">
                      <a:avLst/>
                    </a:prstGeom>
                  </pic:spPr>
                </pic:pic>
              </a:graphicData>
            </a:graphic>
          </wp:inline>
        </w:drawing>
      </w:r>
    </w:p>
    <w:p w14:paraId="1FE9A2DD" w14:textId="77777777" w:rsidR="0054345B" w:rsidRDefault="00000000">
      <w:pPr>
        <w:spacing w:line="360" w:lineRule="auto"/>
        <w:jc w:val="left"/>
        <w:textAlignment w:val="center"/>
        <w:rPr>
          <w:color w:val="000000"/>
        </w:rPr>
      </w:pPr>
      <w:r>
        <w:rPr>
          <w:color w:val="000000"/>
        </w:rPr>
        <w:t>【点睛】本题探究了并联电路的电流规律，为了得到普遍性结论，应使用不同规格的灯泡多次进行实验．</w:t>
      </w:r>
    </w:p>
    <w:sectPr w:rsidR="0054345B" w:rsidSect="00C321EB">
      <w:headerReference w:type="even" r:id="rId186"/>
      <w:headerReference w:type="default" r:id="rId187"/>
      <w:footerReference w:type="even" r:id="rId188"/>
      <w:footerReference w:type="default" r:id="rId189"/>
      <w:headerReference w:type="first" r:id="rId190"/>
      <w:footerReference w:type="first" r:id="rId191"/>
      <w:pgSz w:w="11906" w:h="16838"/>
      <w:pgMar w:top="910" w:right="1080" w:bottom="1440" w:left="1080" w:header="152" w:footer="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E0DE8C" w14:textId="77777777" w:rsidR="00B67817" w:rsidRDefault="00B67817">
      <w:r>
        <w:separator/>
      </w:r>
    </w:p>
  </w:endnote>
  <w:endnote w:type="continuationSeparator" w:id="0">
    <w:p w14:paraId="6F0BCB04" w14:textId="77777777" w:rsidR="00B67817" w:rsidRDefault="00B678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宋体,新宋体">
    <w:altName w:val="宋体"/>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8013E" w14:textId="77777777" w:rsidR="00A25705" w:rsidRDefault="00A25705">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0CF24" w14:textId="77777777" w:rsidR="0090278E" w:rsidRDefault="00000000" w:rsidP="0090278E">
    <w:pPr>
      <w:jc w:val="center"/>
    </w:pPr>
    <w:r>
      <w:t>第</w:t>
    </w:r>
    <w:r>
      <w:fldChar w:fldCharType="begin"/>
    </w:r>
    <w:r>
      <w:instrText>PAGE</w:instrText>
    </w:r>
    <w:r>
      <w:fldChar w:fldCharType="separate"/>
    </w:r>
    <w:r>
      <w:rPr>
        <w:noProof/>
      </w:rPr>
      <w:t>1</w:t>
    </w:r>
    <w:r>
      <w:fldChar w:fldCharType="end"/>
    </w:r>
    <w:r>
      <w:t>页</w:t>
    </w:r>
    <w:r>
      <w:t>/</w:t>
    </w:r>
    <w:r>
      <w:t>共</w:t>
    </w:r>
    <w:r>
      <w:fldChar w:fldCharType="begin"/>
    </w:r>
    <w:r>
      <w:instrText>NUMPAGES</w:instrText>
    </w:r>
    <w:r>
      <w:fldChar w:fldCharType="separate"/>
    </w:r>
    <w:r>
      <w:rPr>
        <w:noProof/>
      </w:rPr>
      <w:t>1</w:t>
    </w:r>
    <w:r>
      <w:fldChar w:fldCharType="end"/>
    </w:r>
    <w:r>
      <w:t>页</w:t>
    </w:r>
  </w:p>
  <w:p w14:paraId="75776C12" w14:textId="77777777" w:rsidR="0090278E" w:rsidRDefault="0090278E">
    <w:pPr>
      <w:pStyle w:val="a5"/>
    </w:pPr>
  </w:p>
  <w:p w14:paraId="0179E022" w14:textId="77777777" w:rsidR="004151FC" w:rsidRDefault="00000000">
    <w:pPr>
      <w:tabs>
        <w:tab w:val="center" w:pos="4153"/>
        <w:tab w:val="right" w:pos="8306"/>
      </w:tabs>
      <w:snapToGrid w:val="0"/>
      <w:jc w:val="left"/>
      <w:rPr>
        <w:rFonts w:cs="Times New Roman"/>
        <w:kern w:val="0"/>
        <w:sz w:val="2"/>
        <w:szCs w:val="2"/>
      </w:rPr>
    </w:pPr>
    <w:r>
      <w:rPr>
        <w:color w:val="FFFFFF"/>
        <w:sz w:val="2"/>
        <w:szCs w:val="2"/>
      </w:rPr>
      <w:pict w14:anchorId="676DEF2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1027" type="#_x0000_t136" alt="学科网 zxxk.com" style="position:absolute;margin-left:158.95pt;margin-top:407.9pt;width:2.85pt;height:2.85pt;rotation:315;z-index:-251658752;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w14:anchorId="7F7DB9B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1028" type="#_x0000_t75" alt="学科网 zxxk.com" style="position:absolute;margin-left:64.05pt;margin-top:-20.75pt;width:.05pt;height:.05pt;z-index:251658752">
          <v:imagedata r:id="rId1" o:title="{75232B38-A165-1FB7-499C-2E1C792CACB5}"/>
        </v:shape>
      </w:pict>
    </w:r>
    <w:r>
      <w:rPr>
        <w:rFonts w:cs="Times New Roman" w:hint="eastAsia"/>
        <w:color w:val="FFFFFF"/>
        <w:kern w:val="0"/>
        <w:sz w:val="2"/>
        <w:szCs w:val="2"/>
      </w:rPr>
      <w:t>学科网（北京）股份有限公司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26913" w14:textId="77777777" w:rsidR="00A25705" w:rsidRDefault="00A25705">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89AAFA" w14:textId="77777777" w:rsidR="00B67817" w:rsidRDefault="00B67817">
      <w:r>
        <w:separator/>
      </w:r>
    </w:p>
  </w:footnote>
  <w:footnote w:type="continuationSeparator" w:id="0">
    <w:p w14:paraId="3E4F87C0" w14:textId="77777777" w:rsidR="00B67817" w:rsidRDefault="00B678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CECAD" w14:textId="77777777" w:rsidR="00A25705" w:rsidRDefault="00A25705">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76882" w14:textId="421EEAFD" w:rsidR="006071D5" w:rsidRDefault="00016BFA" w:rsidP="002908F0">
    <w:pPr>
      <w:pStyle w:val="a3"/>
      <w:pBdr>
        <w:bottom w:val="none" w:sz="0" w:space="0" w:color="auto"/>
      </w:pBdr>
    </w:pPr>
    <w:r>
      <w:t xml:space="preserve"> </w:t>
    </w:r>
    <w:r w:rsidR="00000000">
      <w:t xml:space="preserve"> </w:t>
    </w:r>
    <w:r w:rsidR="002908F0">
      <w:t xml:space="preserve"> </w:t>
    </w:r>
  </w:p>
  <w:p w14:paraId="61110670" w14:textId="77777777" w:rsidR="004151FC" w:rsidRDefault="00000000">
    <w:pPr>
      <w:pBdr>
        <w:bottom w:val="none" w:sz="0" w:space="1" w:color="auto"/>
      </w:pBdr>
      <w:snapToGrid w:val="0"/>
      <w:rPr>
        <w:rFonts w:cs="Times New Roman"/>
        <w:kern w:val="0"/>
        <w:sz w:val="2"/>
        <w:szCs w:val="2"/>
      </w:rPr>
    </w:pPr>
    <w:r>
      <w:pict w14:anchorId="2AC235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1025" type="#_x0000_t75" alt="学科网 zxxk.com" style="position:absolute;left:0;text-align:left;margin-left:351pt;margin-top:8.45pt;width:.75pt;height:.75pt;z-index:251656704">
          <v:imagedata r:id="rId1" o:title="{75232B38-A165-1FB7-499C-2E1C792CACB5}"/>
        </v:shape>
      </w:pict>
    </w:r>
    <w:r>
      <w:rPr>
        <w:color w:val="FFFFFF"/>
        <w:sz w:val="2"/>
        <w:szCs w:val="2"/>
      </w:rPr>
      <w:pict w14:anchorId="7778915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97" type="#_x0000_t136" alt="学科网 zxxk.com" style="width:.75pt;height:.75pt" filled="f" stroked="f" strokecolor="white">
          <v:fill color2="#aaa"/>
          <v:shadow color="#4d4d4d" opacity="52429f" offset=",3pt"/>
          <v:textpath style="font-family:&quot;宋体&quot;;font-size:8pt;v-text-spacing:78650f;v-text-kern:t" trim="t" fitpath="t" string="学科网（北京）股份有限公司 "/>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29D60" w14:textId="77777777" w:rsidR="00A25705" w:rsidRDefault="00A25705">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473A"/>
    <w:multiLevelType w:val="hybridMultilevel"/>
    <w:tmpl w:val="8312AF28"/>
    <w:lvl w:ilvl="0" w:tplc="6862F4FC">
      <w:start w:val="1"/>
      <w:numFmt w:val="bullet"/>
      <w:lvlText w:val=""/>
      <w:lvlJc w:val="left"/>
      <w:pPr>
        <w:ind w:left="420" w:hanging="420"/>
      </w:pPr>
      <w:rPr>
        <w:rFonts w:ascii="Wingdings" w:hAnsi="Wingdings" w:hint="default"/>
      </w:rPr>
    </w:lvl>
    <w:lvl w:ilvl="1" w:tplc="EE5A842C" w:tentative="1">
      <w:start w:val="1"/>
      <w:numFmt w:val="bullet"/>
      <w:lvlText w:val=""/>
      <w:lvlJc w:val="left"/>
      <w:pPr>
        <w:ind w:left="840" w:hanging="420"/>
      </w:pPr>
      <w:rPr>
        <w:rFonts w:ascii="Wingdings" w:hAnsi="Wingdings" w:hint="default"/>
      </w:rPr>
    </w:lvl>
    <w:lvl w:ilvl="2" w:tplc="EA6E2466" w:tentative="1">
      <w:start w:val="1"/>
      <w:numFmt w:val="bullet"/>
      <w:lvlText w:val=""/>
      <w:lvlJc w:val="left"/>
      <w:pPr>
        <w:ind w:left="1260" w:hanging="420"/>
      </w:pPr>
      <w:rPr>
        <w:rFonts w:ascii="Wingdings" w:hAnsi="Wingdings" w:hint="default"/>
      </w:rPr>
    </w:lvl>
    <w:lvl w:ilvl="3" w:tplc="BD08952A" w:tentative="1">
      <w:start w:val="1"/>
      <w:numFmt w:val="bullet"/>
      <w:lvlText w:val=""/>
      <w:lvlJc w:val="left"/>
      <w:pPr>
        <w:ind w:left="1680" w:hanging="420"/>
      </w:pPr>
      <w:rPr>
        <w:rFonts w:ascii="Wingdings" w:hAnsi="Wingdings" w:hint="default"/>
      </w:rPr>
    </w:lvl>
    <w:lvl w:ilvl="4" w:tplc="0832E430" w:tentative="1">
      <w:start w:val="1"/>
      <w:numFmt w:val="bullet"/>
      <w:lvlText w:val=""/>
      <w:lvlJc w:val="left"/>
      <w:pPr>
        <w:ind w:left="2100" w:hanging="420"/>
      </w:pPr>
      <w:rPr>
        <w:rFonts w:ascii="Wingdings" w:hAnsi="Wingdings" w:hint="default"/>
      </w:rPr>
    </w:lvl>
    <w:lvl w:ilvl="5" w:tplc="A6A0D000" w:tentative="1">
      <w:start w:val="1"/>
      <w:numFmt w:val="bullet"/>
      <w:lvlText w:val=""/>
      <w:lvlJc w:val="left"/>
      <w:pPr>
        <w:ind w:left="2520" w:hanging="420"/>
      </w:pPr>
      <w:rPr>
        <w:rFonts w:ascii="Wingdings" w:hAnsi="Wingdings" w:hint="default"/>
      </w:rPr>
    </w:lvl>
    <w:lvl w:ilvl="6" w:tplc="17186708" w:tentative="1">
      <w:start w:val="1"/>
      <w:numFmt w:val="bullet"/>
      <w:lvlText w:val=""/>
      <w:lvlJc w:val="left"/>
      <w:pPr>
        <w:ind w:left="2940" w:hanging="420"/>
      </w:pPr>
      <w:rPr>
        <w:rFonts w:ascii="Wingdings" w:hAnsi="Wingdings" w:hint="default"/>
      </w:rPr>
    </w:lvl>
    <w:lvl w:ilvl="7" w:tplc="F7DC531E" w:tentative="1">
      <w:start w:val="1"/>
      <w:numFmt w:val="bullet"/>
      <w:lvlText w:val=""/>
      <w:lvlJc w:val="left"/>
      <w:pPr>
        <w:ind w:left="3360" w:hanging="420"/>
      </w:pPr>
      <w:rPr>
        <w:rFonts w:ascii="Wingdings" w:hAnsi="Wingdings" w:hint="default"/>
      </w:rPr>
    </w:lvl>
    <w:lvl w:ilvl="8" w:tplc="2962E602" w:tentative="1">
      <w:start w:val="1"/>
      <w:numFmt w:val="bullet"/>
      <w:lvlText w:val=""/>
      <w:lvlJc w:val="left"/>
      <w:pPr>
        <w:ind w:left="3780" w:hanging="420"/>
      </w:pPr>
      <w:rPr>
        <w:rFonts w:ascii="Wingdings" w:hAnsi="Wingdings" w:hint="default"/>
      </w:rPr>
    </w:lvl>
  </w:abstractNum>
  <w:num w:numId="1" w16cid:durableId="1145467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4345B"/>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3615D"/>
    <w:rsid w:val="00A405DB"/>
    <w:rsid w:val="00A536B0"/>
    <w:rsid w:val="00AD6B6A"/>
    <w:rsid w:val="00B67817"/>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160F9"/>
    <w:rsid w:val="00F21C80"/>
    <w:rsid w:val="00F676FD"/>
    <w:rsid w:val="00F72514"/>
    <w:rsid w:val="00FA0944"/>
    <w:rsid w:val="00FB34D2"/>
    <w:rsid w:val="00FB4B17"/>
    <w:rsid w:val="00FC5860"/>
    <w:rsid w:val="00FD377B"/>
    <w:rsid w:val="00FF2D79"/>
    <w:rsid w:val="00FF517A"/>
    <w:rsid w:val="3827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D79F60"/>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footer"/>
    <w:basedOn w:val="a"/>
    <w:pPr>
      <w:tabs>
        <w:tab w:val="center" w:pos="4153"/>
        <w:tab w:val="right" w:pos="8306"/>
      </w:tabs>
      <w:snapToGrid w:val="0"/>
      <w:jc w:val="left"/>
    </w:pPr>
    <w:rPr>
      <w:sz w:val="18"/>
    </w:rPr>
  </w:style>
  <w:style w:type="character" w:customStyle="1" w:styleId="a4">
    <w:name w:val="页眉 字符"/>
    <w:basedOn w:val="a0"/>
    <w:link w:val="a3"/>
    <w:uiPriority w:val="99"/>
    <w:rsid w:val="003102DB"/>
    <w:rPr>
      <w:kern w:val="2"/>
      <w:sz w:val="18"/>
      <w:szCs w:val="24"/>
    </w:rPr>
  </w:style>
  <w:style w:type="paragraph" w:styleId="a6">
    <w:name w:val="No Spacing"/>
    <w:uiPriority w:val="1"/>
    <w:qFormat/>
    <w:rsid w:val="003102DB"/>
    <w:rPr>
      <w:rFonts w:asciiTheme="minorHAnsi" w:eastAsia="Microsoft YaHei UI" w:hAnsiTheme="minorHAnsi" w:cstheme="minorBidi"/>
      <w:sz w:val="22"/>
      <w:szCs w:val="22"/>
    </w:rPr>
  </w:style>
  <w:style w:type="character" w:styleId="a7">
    <w:name w:val="Hyperlink"/>
    <w:basedOn w:val="a0"/>
    <w:uiPriority w:val="99"/>
    <w:unhideWhenUsed/>
    <w:rsid w:val="00596076"/>
    <w:rPr>
      <w:color w:val="0000FF"/>
      <w:u w:val="single"/>
    </w:rPr>
  </w:style>
  <w:style w:type="paragraph" w:styleId="a8">
    <w:name w:val="List Paragraph"/>
    <w:basedOn w:val="a"/>
    <w:uiPriority w:val="99"/>
    <w:qFormat/>
    <w:rsid w:val="00EA018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44"/>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47.bin"/><Relationship Id="rId21" Type="http://schemas.openxmlformats.org/officeDocument/2006/relationships/image" Target="media/image14.wmf"/><Relationship Id="rId42" Type="http://schemas.openxmlformats.org/officeDocument/2006/relationships/oleObject" Target="embeddings/oleObject10.bin"/><Relationship Id="rId63" Type="http://schemas.openxmlformats.org/officeDocument/2006/relationships/image" Target="media/image36.wmf"/><Relationship Id="rId84" Type="http://schemas.openxmlformats.org/officeDocument/2006/relationships/oleObject" Target="embeddings/oleObject32.bin"/><Relationship Id="rId138" Type="http://schemas.openxmlformats.org/officeDocument/2006/relationships/image" Target="media/image79.wmf"/><Relationship Id="rId159" Type="http://schemas.openxmlformats.org/officeDocument/2006/relationships/image" Target="media/image90.wmf"/><Relationship Id="rId170" Type="http://schemas.openxmlformats.org/officeDocument/2006/relationships/oleObject" Target="embeddings/oleObject68.bin"/><Relationship Id="rId191" Type="http://schemas.openxmlformats.org/officeDocument/2006/relationships/footer" Target="footer3.xml"/><Relationship Id="rId107" Type="http://schemas.openxmlformats.org/officeDocument/2006/relationships/oleObject" Target="embeddings/oleObject43.bin"/><Relationship Id="rId11" Type="http://schemas.openxmlformats.org/officeDocument/2006/relationships/image" Target="media/image4.png"/><Relationship Id="rId32" Type="http://schemas.openxmlformats.org/officeDocument/2006/relationships/oleObject" Target="embeddings/oleObject5.bin"/><Relationship Id="rId53" Type="http://schemas.openxmlformats.org/officeDocument/2006/relationships/image" Target="media/image31.wmf"/><Relationship Id="rId74" Type="http://schemas.openxmlformats.org/officeDocument/2006/relationships/oleObject" Target="embeddings/oleObject27.bin"/><Relationship Id="rId128" Type="http://schemas.openxmlformats.org/officeDocument/2006/relationships/image" Target="media/image70.png"/><Relationship Id="rId149" Type="http://schemas.openxmlformats.org/officeDocument/2006/relationships/oleObject" Target="embeddings/oleObject58.bin"/><Relationship Id="rId5" Type="http://schemas.openxmlformats.org/officeDocument/2006/relationships/webSettings" Target="webSettings.xml"/><Relationship Id="rId95" Type="http://schemas.openxmlformats.org/officeDocument/2006/relationships/image" Target="media/image52.wmf"/><Relationship Id="rId160" Type="http://schemas.openxmlformats.org/officeDocument/2006/relationships/oleObject" Target="embeddings/oleObject63.bin"/><Relationship Id="rId181" Type="http://schemas.openxmlformats.org/officeDocument/2006/relationships/image" Target="media/image102.png"/><Relationship Id="rId22" Type="http://schemas.openxmlformats.org/officeDocument/2006/relationships/oleObject" Target="embeddings/oleObject1.bin"/><Relationship Id="rId43" Type="http://schemas.openxmlformats.org/officeDocument/2006/relationships/image" Target="media/image26.wmf"/><Relationship Id="rId64" Type="http://schemas.openxmlformats.org/officeDocument/2006/relationships/oleObject" Target="embeddings/oleObject21.bin"/><Relationship Id="rId118" Type="http://schemas.openxmlformats.org/officeDocument/2006/relationships/image" Target="media/image64.png"/><Relationship Id="rId139" Type="http://schemas.openxmlformats.org/officeDocument/2006/relationships/oleObject" Target="embeddings/oleObject53.bin"/><Relationship Id="rId85" Type="http://schemas.openxmlformats.org/officeDocument/2006/relationships/image" Target="media/image46.wmf"/><Relationship Id="rId150" Type="http://schemas.openxmlformats.org/officeDocument/2006/relationships/image" Target="media/image85.wmf"/><Relationship Id="rId171" Type="http://schemas.openxmlformats.org/officeDocument/2006/relationships/image" Target="media/image96.wmf"/><Relationship Id="rId192" Type="http://schemas.openxmlformats.org/officeDocument/2006/relationships/fontTable" Target="fontTable.xml"/><Relationship Id="rId12" Type="http://schemas.openxmlformats.org/officeDocument/2006/relationships/image" Target="media/image5.wmf"/><Relationship Id="rId33" Type="http://schemas.openxmlformats.org/officeDocument/2006/relationships/image" Target="media/image21.wmf"/><Relationship Id="rId108" Type="http://schemas.openxmlformats.org/officeDocument/2006/relationships/image" Target="media/image58.wmf"/><Relationship Id="rId129" Type="http://schemas.openxmlformats.org/officeDocument/2006/relationships/image" Target="media/image71.png"/><Relationship Id="rId54" Type="http://schemas.openxmlformats.org/officeDocument/2006/relationships/oleObject" Target="embeddings/oleObject16.bin"/><Relationship Id="rId75" Type="http://schemas.openxmlformats.org/officeDocument/2006/relationships/image" Target="media/image41.wmf"/><Relationship Id="rId96" Type="http://schemas.openxmlformats.org/officeDocument/2006/relationships/oleObject" Target="embeddings/oleObject37.bin"/><Relationship Id="rId140" Type="http://schemas.openxmlformats.org/officeDocument/2006/relationships/image" Target="media/image80.wmf"/><Relationship Id="rId161" Type="http://schemas.openxmlformats.org/officeDocument/2006/relationships/image" Target="media/image91.wmf"/><Relationship Id="rId182" Type="http://schemas.openxmlformats.org/officeDocument/2006/relationships/image" Target="media/image103.png"/><Relationship Id="rId6" Type="http://schemas.openxmlformats.org/officeDocument/2006/relationships/footnotes" Target="footnotes.xml"/><Relationship Id="rId23" Type="http://schemas.openxmlformats.org/officeDocument/2006/relationships/image" Target="media/image15.wmf"/><Relationship Id="rId119" Type="http://schemas.openxmlformats.org/officeDocument/2006/relationships/image" Target="media/image65.wmf"/><Relationship Id="rId44" Type="http://schemas.openxmlformats.org/officeDocument/2006/relationships/oleObject" Target="embeddings/oleObject11.bin"/><Relationship Id="rId65" Type="http://schemas.openxmlformats.org/officeDocument/2006/relationships/oleObject" Target="embeddings/oleObject22.bin"/><Relationship Id="rId86" Type="http://schemas.openxmlformats.org/officeDocument/2006/relationships/oleObject" Target="embeddings/oleObject33.bin"/><Relationship Id="rId130" Type="http://schemas.openxmlformats.org/officeDocument/2006/relationships/image" Target="media/image72.png"/><Relationship Id="rId151" Type="http://schemas.openxmlformats.org/officeDocument/2006/relationships/oleObject" Target="embeddings/oleObject59.bin"/><Relationship Id="rId172" Type="http://schemas.openxmlformats.org/officeDocument/2006/relationships/oleObject" Target="embeddings/oleObject69.bin"/><Relationship Id="rId193" Type="http://schemas.openxmlformats.org/officeDocument/2006/relationships/theme" Target="theme/theme1.xml"/><Relationship Id="rId13" Type="http://schemas.openxmlformats.org/officeDocument/2006/relationships/image" Target="media/image6.png"/><Relationship Id="rId109" Type="http://schemas.openxmlformats.org/officeDocument/2006/relationships/oleObject" Target="embeddings/oleObject44.bin"/><Relationship Id="rId34" Type="http://schemas.openxmlformats.org/officeDocument/2006/relationships/oleObject" Target="embeddings/oleObject6.bin"/><Relationship Id="rId50" Type="http://schemas.openxmlformats.org/officeDocument/2006/relationships/oleObject" Target="embeddings/oleObject14.bin"/><Relationship Id="rId55" Type="http://schemas.openxmlformats.org/officeDocument/2006/relationships/image" Target="media/image32.wmf"/><Relationship Id="rId76" Type="http://schemas.openxmlformats.org/officeDocument/2006/relationships/oleObject" Target="embeddings/oleObject28.bin"/><Relationship Id="rId97" Type="http://schemas.openxmlformats.org/officeDocument/2006/relationships/image" Target="media/image53.wmf"/><Relationship Id="rId104" Type="http://schemas.openxmlformats.org/officeDocument/2006/relationships/oleObject" Target="embeddings/oleObject41.bin"/><Relationship Id="rId120" Type="http://schemas.openxmlformats.org/officeDocument/2006/relationships/oleObject" Target="embeddings/oleObject48.bin"/><Relationship Id="rId125" Type="http://schemas.openxmlformats.org/officeDocument/2006/relationships/image" Target="media/image68.wmf"/><Relationship Id="rId141" Type="http://schemas.openxmlformats.org/officeDocument/2006/relationships/oleObject" Target="embeddings/oleObject54.bin"/><Relationship Id="rId146" Type="http://schemas.openxmlformats.org/officeDocument/2006/relationships/image" Target="media/image83.wmf"/><Relationship Id="rId167" Type="http://schemas.openxmlformats.org/officeDocument/2006/relationships/image" Target="media/image94.wmf"/><Relationship Id="rId188"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image" Target="media/image39.wmf"/><Relationship Id="rId92" Type="http://schemas.openxmlformats.org/officeDocument/2006/relationships/image" Target="media/image50.wmf"/><Relationship Id="rId162" Type="http://schemas.openxmlformats.org/officeDocument/2006/relationships/oleObject" Target="embeddings/oleObject64.bin"/><Relationship Id="rId183" Type="http://schemas.openxmlformats.org/officeDocument/2006/relationships/image" Target="media/image104.png"/><Relationship Id="rId2" Type="http://schemas.openxmlformats.org/officeDocument/2006/relationships/numbering" Target="numbering.xml"/><Relationship Id="rId29" Type="http://schemas.openxmlformats.org/officeDocument/2006/relationships/image" Target="media/image18.png"/><Relationship Id="rId24" Type="http://schemas.openxmlformats.org/officeDocument/2006/relationships/oleObject" Target="embeddings/oleObject2.bin"/><Relationship Id="rId40" Type="http://schemas.openxmlformats.org/officeDocument/2006/relationships/oleObject" Target="embeddings/oleObject9.bin"/><Relationship Id="rId45" Type="http://schemas.openxmlformats.org/officeDocument/2006/relationships/image" Target="media/image27.wmf"/><Relationship Id="rId66" Type="http://schemas.openxmlformats.org/officeDocument/2006/relationships/oleObject" Target="embeddings/oleObject23.bin"/><Relationship Id="rId87" Type="http://schemas.openxmlformats.org/officeDocument/2006/relationships/image" Target="media/image47.wmf"/><Relationship Id="rId110" Type="http://schemas.openxmlformats.org/officeDocument/2006/relationships/image" Target="media/image59.wmf"/><Relationship Id="rId115" Type="http://schemas.openxmlformats.org/officeDocument/2006/relationships/oleObject" Target="embeddings/oleObject46.bin"/><Relationship Id="rId131" Type="http://schemas.openxmlformats.org/officeDocument/2006/relationships/image" Target="media/image73.png"/><Relationship Id="rId136" Type="http://schemas.openxmlformats.org/officeDocument/2006/relationships/image" Target="media/image78.wmf"/><Relationship Id="rId157" Type="http://schemas.openxmlformats.org/officeDocument/2006/relationships/oleObject" Target="embeddings/oleObject62.bin"/><Relationship Id="rId178" Type="http://schemas.openxmlformats.org/officeDocument/2006/relationships/oleObject" Target="embeddings/oleObject71.bin"/><Relationship Id="rId61" Type="http://schemas.openxmlformats.org/officeDocument/2006/relationships/image" Target="media/image35.wmf"/><Relationship Id="rId82" Type="http://schemas.openxmlformats.org/officeDocument/2006/relationships/image" Target="media/image45.wmf"/><Relationship Id="rId152" Type="http://schemas.openxmlformats.org/officeDocument/2006/relationships/image" Target="media/image86.wmf"/><Relationship Id="rId173" Type="http://schemas.openxmlformats.org/officeDocument/2006/relationships/image" Target="media/image97.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19.png"/><Relationship Id="rId35" Type="http://schemas.openxmlformats.org/officeDocument/2006/relationships/image" Target="media/image22.wmf"/><Relationship Id="rId56" Type="http://schemas.openxmlformats.org/officeDocument/2006/relationships/oleObject" Target="embeddings/oleObject17.bin"/><Relationship Id="rId77" Type="http://schemas.openxmlformats.org/officeDocument/2006/relationships/image" Target="media/image42.wmf"/><Relationship Id="rId100" Type="http://schemas.openxmlformats.org/officeDocument/2006/relationships/oleObject" Target="embeddings/oleObject39.bin"/><Relationship Id="rId105" Type="http://schemas.openxmlformats.org/officeDocument/2006/relationships/image" Target="media/image57.wmf"/><Relationship Id="rId126" Type="http://schemas.openxmlformats.org/officeDocument/2006/relationships/oleObject" Target="embeddings/oleObject51.bin"/><Relationship Id="rId147" Type="http://schemas.openxmlformats.org/officeDocument/2006/relationships/oleObject" Target="embeddings/oleObject57.bin"/><Relationship Id="rId168" Type="http://schemas.openxmlformats.org/officeDocument/2006/relationships/oleObject" Target="embeddings/oleObject67.bin"/><Relationship Id="rId8" Type="http://schemas.openxmlformats.org/officeDocument/2006/relationships/image" Target="media/image1.png"/><Relationship Id="rId51" Type="http://schemas.openxmlformats.org/officeDocument/2006/relationships/image" Target="media/image30.wmf"/><Relationship Id="rId72" Type="http://schemas.openxmlformats.org/officeDocument/2006/relationships/oleObject" Target="embeddings/oleObject26.bin"/><Relationship Id="rId93" Type="http://schemas.openxmlformats.org/officeDocument/2006/relationships/oleObject" Target="embeddings/oleObject36.bin"/><Relationship Id="rId98" Type="http://schemas.openxmlformats.org/officeDocument/2006/relationships/oleObject" Target="embeddings/oleObject38.bin"/><Relationship Id="rId121" Type="http://schemas.openxmlformats.org/officeDocument/2006/relationships/image" Target="media/image66.wmf"/><Relationship Id="rId142" Type="http://schemas.openxmlformats.org/officeDocument/2006/relationships/image" Target="media/image81.wmf"/><Relationship Id="rId163" Type="http://schemas.openxmlformats.org/officeDocument/2006/relationships/image" Target="media/image92.wmf"/><Relationship Id="rId184" Type="http://schemas.openxmlformats.org/officeDocument/2006/relationships/image" Target="media/image105.png"/><Relationship Id="rId189" Type="http://schemas.openxmlformats.org/officeDocument/2006/relationships/footer" Target="footer2.xml"/><Relationship Id="rId3" Type="http://schemas.openxmlformats.org/officeDocument/2006/relationships/styles" Target="styles.xml"/><Relationship Id="rId25" Type="http://schemas.openxmlformats.org/officeDocument/2006/relationships/image" Target="media/image16.wmf"/><Relationship Id="rId46" Type="http://schemas.openxmlformats.org/officeDocument/2006/relationships/oleObject" Target="embeddings/oleObject12.bin"/><Relationship Id="rId67" Type="http://schemas.openxmlformats.org/officeDocument/2006/relationships/image" Target="media/image37.wmf"/><Relationship Id="rId116" Type="http://schemas.openxmlformats.org/officeDocument/2006/relationships/image" Target="media/image63.wmf"/><Relationship Id="rId137" Type="http://schemas.openxmlformats.org/officeDocument/2006/relationships/oleObject" Target="embeddings/oleObject52.bin"/><Relationship Id="rId158" Type="http://schemas.openxmlformats.org/officeDocument/2006/relationships/image" Target="media/image89.png"/><Relationship Id="rId20" Type="http://schemas.openxmlformats.org/officeDocument/2006/relationships/image" Target="media/image13.png"/><Relationship Id="rId41" Type="http://schemas.openxmlformats.org/officeDocument/2006/relationships/image" Target="media/image25.wmf"/><Relationship Id="rId62" Type="http://schemas.openxmlformats.org/officeDocument/2006/relationships/oleObject" Target="embeddings/oleObject20.bin"/><Relationship Id="rId83" Type="http://schemas.openxmlformats.org/officeDocument/2006/relationships/oleObject" Target="embeddings/oleObject31.bin"/><Relationship Id="rId88" Type="http://schemas.openxmlformats.org/officeDocument/2006/relationships/oleObject" Target="embeddings/oleObject34.bin"/><Relationship Id="rId111" Type="http://schemas.openxmlformats.org/officeDocument/2006/relationships/oleObject" Target="embeddings/oleObject45.bin"/><Relationship Id="rId132" Type="http://schemas.openxmlformats.org/officeDocument/2006/relationships/image" Target="media/image74.png"/><Relationship Id="rId153" Type="http://schemas.openxmlformats.org/officeDocument/2006/relationships/oleObject" Target="embeddings/oleObject60.bin"/><Relationship Id="rId174" Type="http://schemas.openxmlformats.org/officeDocument/2006/relationships/image" Target="media/image98.png"/><Relationship Id="rId179" Type="http://schemas.openxmlformats.org/officeDocument/2006/relationships/image" Target="media/image101.wmf"/><Relationship Id="rId190" Type="http://schemas.openxmlformats.org/officeDocument/2006/relationships/header" Target="header3.xml"/><Relationship Id="rId15" Type="http://schemas.openxmlformats.org/officeDocument/2006/relationships/image" Target="media/image8.wmf"/><Relationship Id="rId36" Type="http://schemas.openxmlformats.org/officeDocument/2006/relationships/oleObject" Target="embeddings/oleObject7.bin"/><Relationship Id="rId57" Type="http://schemas.openxmlformats.org/officeDocument/2006/relationships/image" Target="media/image33.wmf"/><Relationship Id="rId106" Type="http://schemas.openxmlformats.org/officeDocument/2006/relationships/oleObject" Target="embeddings/oleObject42.bin"/><Relationship Id="rId127" Type="http://schemas.openxmlformats.org/officeDocument/2006/relationships/image" Target="media/image69.png"/><Relationship Id="rId10" Type="http://schemas.openxmlformats.org/officeDocument/2006/relationships/image" Target="media/image3.png"/><Relationship Id="rId31" Type="http://schemas.openxmlformats.org/officeDocument/2006/relationships/image" Target="media/image20.wmf"/><Relationship Id="rId52" Type="http://schemas.openxmlformats.org/officeDocument/2006/relationships/oleObject" Target="embeddings/oleObject15.bin"/><Relationship Id="rId73" Type="http://schemas.openxmlformats.org/officeDocument/2006/relationships/image" Target="media/image40.wmf"/><Relationship Id="rId78" Type="http://schemas.openxmlformats.org/officeDocument/2006/relationships/oleObject" Target="embeddings/oleObject29.bin"/><Relationship Id="rId94" Type="http://schemas.openxmlformats.org/officeDocument/2006/relationships/image" Target="media/image51.png"/><Relationship Id="rId99" Type="http://schemas.openxmlformats.org/officeDocument/2006/relationships/image" Target="media/image54.wmf"/><Relationship Id="rId101" Type="http://schemas.openxmlformats.org/officeDocument/2006/relationships/image" Target="media/image55.wmf"/><Relationship Id="rId122" Type="http://schemas.openxmlformats.org/officeDocument/2006/relationships/oleObject" Target="embeddings/oleObject49.bin"/><Relationship Id="rId143" Type="http://schemas.openxmlformats.org/officeDocument/2006/relationships/oleObject" Target="embeddings/oleObject55.bin"/><Relationship Id="rId148" Type="http://schemas.openxmlformats.org/officeDocument/2006/relationships/image" Target="media/image84.wmf"/><Relationship Id="rId164" Type="http://schemas.openxmlformats.org/officeDocument/2006/relationships/oleObject" Target="embeddings/oleObject65.bin"/><Relationship Id="rId169" Type="http://schemas.openxmlformats.org/officeDocument/2006/relationships/image" Target="media/image95.wmf"/><Relationship Id="rId185" Type="http://schemas.openxmlformats.org/officeDocument/2006/relationships/image" Target="media/image106.png"/><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oleObject" Target="embeddings/oleObject72.bin"/><Relationship Id="rId26" Type="http://schemas.openxmlformats.org/officeDocument/2006/relationships/oleObject" Target="embeddings/oleObject3.bin"/><Relationship Id="rId47" Type="http://schemas.openxmlformats.org/officeDocument/2006/relationships/image" Target="media/image28.wmf"/><Relationship Id="rId68" Type="http://schemas.openxmlformats.org/officeDocument/2006/relationships/oleObject" Target="embeddings/oleObject24.bin"/><Relationship Id="rId89" Type="http://schemas.openxmlformats.org/officeDocument/2006/relationships/image" Target="media/image48.png"/><Relationship Id="rId112" Type="http://schemas.openxmlformats.org/officeDocument/2006/relationships/image" Target="media/image60.png"/><Relationship Id="rId133" Type="http://schemas.openxmlformats.org/officeDocument/2006/relationships/image" Target="media/image75.png"/><Relationship Id="rId154" Type="http://schemas.openxmlformats.org/officeDocument/2006/relationships/image" Target="media/image87.wmf"/><Relationship Id="rId175" Type="http://schemas.openxmlformats.org/officeDocument/2006/relationships/image" Target="media/image99.wmf"/><Relationship Id="rId16" Type="http://schemas.openxmlformats.org/officeDocument/2006/relationships/image" Target="media/image9.png"/><Relationship Id="rId37" Type="http://schemas.openxmlformats.org/officeDocument/2006/relationships/image" Target="media/image23.wmf"/><Relationship Id="rId58" Type="http://schemas.openxmlformats.org/officeDocument/2006/relationships/oleObject" Target="embeddings/oleObject18.bin"/><Relationship Id="rId79" Type="http://schemas.openxmlformats.org/officeDocument/2006/relationships/image" Target="media/image43.wmf"/><Relationship Id="rId102" Type="http://schemas.openxmlformats.org/officeDocument/2006/relationships/oleObject" Target="embeddings/oleObject40.bin"/><Relationship Id="rId123" Type="http://schemas.openxmlformats.org/officeDocument/2006/relationships/image" Target="media/image67.wmf"/><Relationship Id="rId144" Type="http://schemas.openxmlformats.org/officeDocument/2006/relationships/image" Target="media/image82.wmf"/><Relationship Id="rId90" Type="http://schemas.openxmlformats.org/officeDocument/2006/relationships/image" Target="media/image49.wmf"/><Relationship Id="rId165" Type="http://schemas.openxmlformats.org/officeDocument/2006/relationships/oleObject" Target="embeddings/oleObject66.bin"/><Relationship Id="rId186" Type="http://schemas.openxmlformats.org/officeDocument/2006/relationships/header" Target="header1.xml"/><Relationship Id="rId27" Type="http://schemas.openxmlformats.org/officeDocument/2006/relationships/image" Target="media/image17.wmf"/><Relationship Id="rId48" Type="http://schemas.openxmlformats.org/officeDocument/2006/relationships/oleObject" Target="embeddings/oleObject13.bin"/><Relationship Id="rId69" Type="http://schemas.openxmlformats.org/officeDocument/2006/relationships/image" Target="media/image38.wmf"/><Relationship Id="rId113" Type="http://schemas.openxmlformats.org/officeDocument/2006/relationships/image" Target="media/image61.png"/><Relationship Id="rId134" Type="http://schemas.openxmlformats.org/officeDocument/2006/relationships/image" Target="media/image76.png"/><Relationship Id="rId80" Type="http://schemas.openxmlformats.org/officeDocument/2006/relationships/oleObject" Target="embeddings/oleObject30.bin"/><Relationship Id="rId155" Type="http://schemas.openxmlformats.org/officeDocument/2006/relationships/oleObject" Target="embeddings/oleObject61.bin"/><Relationship Id="rId176" Type="http://schemas.openxmlformats.org/officeDocument/2006/relationships/oleObject" Target="embeddings/oleObject70.bin"/><Relationship Id="rId17" Type="http://schemas.openxmlformats.org/officeDocument/2006/relationships/image" Target="media/image10.png"/><Relationship Id="rId38" Type="http://schemas.openxmlformats.org/officeDocument/2006/relationships/oleObject" Target="embeddings/oleObject8.bin"/><Relationship Id="rId59" Type="http://schemas.openxmlformats.org/officeDocument/2006/relationships/image" Target="media/image34.wmf"/><Relationship Id="rId103" Type="http://schemas.openxmlformats.org/officeDocument/2006/relationships/image" Target="media/image56.wmf"/><Relationship Id="rId124" Type="http://schemas.openxmlformats.org/officeDocument/2006/relationships/oleObject" Target="embeddings/oleObject50.bin"/><Relationship Id="rId70" Type="http://schemas.openxmlformats.org/officeDocument/2006/relationships/oleObject" Target="embeddings/oleObject25.bin"/><Relationship Id="rId91" Type="http://schemas.openxmlformats.org/officeDocument/2006/relationships/oleObject" Target="embeddings/oleObject35.bin"/><Relationship Id="rId145" Type="http://schemas.openxmlformats.org/officeDocument/2006/relationships/oleObject" Target="embeddings/oleObject56.bin"/><Relationship Id="rId166" Type="http://schemas.openxmlformats.org/officeDocument/2006/relationships/image" Target="media/image93.png"/><Relationship Id="rId187" Type="http://schemas.openxmlformats.org/officeDocument/2006/relationships/header" Target="header2.xml"/><Relationship Id="rId1" Type="http://schemas.openxmlformats.org/officeDocument/2006/relationships/customXml" Target="../customXml/item1.xml"/><Relationship Id="rId28" Type="http://schemas.openxmlformats.org/officeDocument/2006/relationships/oleObject" Target="embeddings/oleObject4.bin"/><Relationship Id="rId49" Type="http://schemas.openxmlformats.org/officeDocument/2006/relationships/image" Target="media/image29.wmf"/><Relationship Id="rId114" Type="http://schemas.openxmlformats.org/officeDocument/2006/relationships/image" Target="media/image62.wmf"/><Relationship Id="rId60" Type="http://schemas.openxmlformats.org/officeDocument/2006/relationships/oleObject" Target="embeddings/oleObject19.bin"/><Relationship Id="rId81" Type="http://schemas.openxmlformats.org/officeDocument/2006/relationships/image" Target="media/image44.png"/><Relationship Id="rId135" Type="http://schemas.openxmlformats.org/officeDocument/2006/relationships/image" Target="media/image77.png"/><Relationship Id="rId156" Type="http://schemas.openxmlformats.org/officeDocument/2006/relationships/image" Target="media/image88.wmf"/><Relationship Id="rId177" Type="http://schemas.openxmlformats.org/officeDocument/2006/relationships/image" Target="media/image100.wmf"/><Relationship Id="rId18" Type="http://schemas.openxmlformats.org/officeDocument/2006/relationships/image" Target="media/image11.png"/><Relationship Id="rId39" Type="http://schemas.openxmlformats.org/officeDocument/2006/relationships/image" Target="media/image24.wmf"/></Relationships>
</file>

<file path=word/_rels/footer2.xml.rels><?xml version="1.0" encoding="UTF-8" standalone="yes"?>
<Relationships xmlns="http://schemas.openxmlformats.org/package/2006/relationships"><Relationship Id="rId1" Type="http://schemas.openxmlformats.org/officeDocument/2006/relationships/image" Target="media/image107.png"/></Relationships>
</file>

<file path=word/_rels/header2.xml.rels><?xml version="1.0" encoding="UTF-8" standalone="yes"?>
<Relationships xmlns="http://schemas.openxmlformats.org/package/2006/relationships"><Relationship Id="rId1" Type="http://schemas.openxmlformats.org/officeDocument/2006/relationships/image" Target="media/image10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22</Pages>
  <Words>6662</Words>
  <Characters>7663</Characters>
  <Application>Microsoft Office Word</Application>
  <DocSecurity>0</DocSecurity>
  <Lines>348</Lines>
  <Paragraphs>447</Paragraphs>
  <ScaleCrop>false</ScaleCrop>
  <Company>学科网 www.zxxk.com</Company>
  <LinksUpToDate>false</LinksUpToDate>
  <CharactersWithSpaces>13878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3367161577226240</dc:description>
  <cp:lastModifiedBy>敬涛 丁</cp:lastModifiedBy>
  <cp:revision>9</cp:revision>
  <dcterms:created xsi:type="dcterms:W3CDTF">2024-02-06T23:10:00Z</dcterms:created>
  <dcterms:modified xsi:type="dcterms:W3CDTF">2025-09-09T07:06:00Z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