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CC1E" w14:textId="77777777" w:rsidR="00FC5860" w:rsidRPr="00BE1BCD" w:rsidRDefault="00000000">
      <w:pPr>
        <w:spacing w:line="360" w:lineRule="auto"/>
        <w:jc w:val="center"/>
      </w:pPr>
      <w:r>
        <w:rPr>
          <w:rFonts w:eastAsia="Times New Roman" w:cs="Times New Roman"/>
          <w:b/>
          <w:sz w:val="32"/>
        </w:rPr>
        <w:t>2022-2023</w:t>
      </w:r>
      <w:r>
        <w:rPr>
          <w:rFonts w:ascii="宋体" w:hAnsi="宋体"/>
          <w:b/>
          <w:sz w:val="32"/>
        </w:rPr>
        <w:t>学年江苏省苏州市吴中区、吴江、相城区九年级（上）期中物理试卷</w:t>
      </w:r>
    </w:p>
    <w:p w14:paraId="631D53FE" w14:textId="77777777" w:rsidR="00FC5860" w:rsidRPr="00BE1BCD" w:rsidRDefault="00000000">
      <w:pPr>
        <w:spacing w:line="360" w:lineRule="auto"/>
        <w:jc w:val="center"/>
      </w:pPr>
      <w:r>
        <w:rPr>
          <w:rFonts w:ascii="宋体" w:hAnsi="宋体"/>
          <w:b/>
          <w:sz w:val="24"/>
        </w:rPr>
        <w:t>第一部分选择题（共</w:t>
      </w:r>
      <w:r>
        <w:rPr>
          <w:rFonts w:eastAsia="Times New Roman" w:cs="Times New Roman"/>
          <w:b/>
          <w:sz w:val="24"/>
        </w:rPr>
        <w:t>24</w:t>
      </w:r>
      <w:r>
        <w:rPr>
          <w:rFonts w:ascii="宋体" w:hAnsi="宋体"/>
          <w:b/>
          <w:sz w:val="24"/>
        </w:rPr>
        <w:t>分）</w:t>
      </w:r>
    </w:p>
    <w:p w14:paraId="772C20D8" w14:textId="77777777" w:rsidR="00FC5860" w:rsidRPr="00BE1BCD" w:rsidRDefault="00000000">
      <w:pPr>
        <w:spacing w:line="360" w:lineRule="auto"/>
        <w:jc w:val="left"/>
      </w:pPr>
      <w:r>
        <w:rPr>
          <w:rFonts w:ascii="宋体" w:hAnsi="宋体"/>
          <w:b/>
          <w:sz w:val="24"/>
        </w:rPr>
        <w:t>一、选择题（本题共</w:t>
      </w:r>
      <w:r>
        <w:rPr>
          <w:rFonts w:eastAsia="Times New Roman" w:cs="Times New Roman"/>
          <w:b/>
          <w:sz w:val="24"/>
        </w:rPr>
        <w:t>12</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分。每小题给出的四个选项中只有一个选项正确）</w:t>
      </w:r>
    </w:p>
    <w:p w14:paraId="72F4FC0C" w14:textId="77777777" w:rsidR="00FC5860" w:rsidRPr="00BE1BCD" w:rsidRDefault="00000000">
      <w:pPr>
        <w:spacing w:line="360" w:lineRule="auto"/>
        <w:jc w:val="left"/>
      </w:pPr>
      <w:r>
        <w:t xml:space="preserve">1. </w:t>
      </w:r>
      <w:r>
        <w:rPr>
          <w:rFonts w:ascii="宋体" w:hAnsi="宋体"/>
        </w:rPr>
        <w:t>如图所示的四种工具，正常使用时属于省力杠杆的是（　　）</w:t>
      </w:r>
    </w:p>
    <w:p w14:paraId="3B7642AF" w14:textId="77777777" w:rsidR="00A56B5C" w:rsidRDefault="00FC5860">
      <w:pPr>
        <w:tabs>
          <w:tab w:val="left" w:pos="4873"/>
        </w:tabs>
        <w:spacing w:line="360" w:lineRule="auto"/>
        <w:jc w:val="left"/>
        <w:textAlignment w:val="center"/>
      </w:pPr>
      <w:r w:rsidRPr="00BE1BCD">
        <w:t xml:space="preserve">A. </w:t>
      </w:r>
      <w:r w:rsidRPr="00BE1BCD">
        <w:rPr>
          <w:noProof/>
        </w:rPr>
        <w:drawing>
          <wp:inline distT="0" distB="0" distL="0" distR="0" wp14:anchorId="1EB0CB52" wp14:editId="7F74C255">
            <wp:extent cx="1028700" cy="8953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028700" cy="895350"/>
                    </a:xfrm>
                    <a:prstGeom prst="rect">
                      <a:avLst/>
                    </a:prstGeom>
                  </pic:spPr>
                </pic:pic>
              </a:graphicData>
            </a:graphic>
          </wp:inline>
        </w:drawing>
      </w:r>
      <w:r w:rsidR="00000000">
        <w:rPr>
          <w:rFonts w:ascii="宋体" w:hAnsi="宋体"/>
        </w:rPr>
        <w:t>筷子</w:t>
      </w:r>
      <w:r w:rsidRPr="00BE1BCD">
        <w:tab/>
        <w:t xml:space="preserve">B. </w:t>
      </w:r>
      <w:r w:rsidRPr="00BE1BCD">
        <w:rPr>
          <w:noProof/>
        </w:rPr>
        <w:drawing>
          <wp:inline distT="0" distB="0" distL="0" distR="0" wp14:anchorId="3D5023E6" wp14:editId="467E137C">
            <wp:extent cx="1276350" cy="10191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276350" cy="1019175"/>
                    </a:xfrm>
                    <a:prstGeom prst="rect">
                      <a:avLst/>
                    </a:prstGeom>
                  </pic:spPr>
                </pic:pic>
              </a:graphicData>
            </a:graphic>
          </wp:inline>
        </w:drawing>
      </w:r>
      <w:r w:rsidR="00000000">
        <w:rPr>
          <w:rFonts w:ascii="宋体" w:hAnsi="宋体"/>
        </w:rPr>
        <w:t>独轮车</w:t>
      </w:r>
    </w:p>
    <w:p w14:paraId="42E903D3" w14:textId="77777777" w:rsidR="00A56B5C" w:rsidRDefault="00FC5860">
      <w:pPr>
        <w:tabs>
          <w:tab w:val="left" w:pos="4873"/>
        </w:tabs>
        <w:spacing w:line="360" w:lineRule="auto"/>
        <w:jc w:val="left"/>
        <w:textAlignment w:val="center"/>
        <w:rPr>
          <w:color w:val="000000"/>
        </w:rPr>
      </w:pPr>
      <w:r w:rsidRPr="00BE1BCD">
        <w:t xml:space="preserve">C. </w:t>
      </w:r>
      <w:r w:rsidRPr="00BE1BCD">
        <w:rPr>
          <w:noProof/>
        </w:rPr>
        <w:drawing>
          <wp:inline distT="0" distB="0" distL="0" distR="0" wp14:anchorId="6DBE4938" wp14:editId="380BECFE">
            <wp:extent cx="1143000" cy="11239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1143000" cy="1123950"/>
                    </a:xfrm>
                    <a:prstGeom prst="rect">
                      <a:avLst/>
                    </a:prstGeom>
                  </pic:spPr>
                </pic:pic>
              </a:graphicData>
            </a:graphic>
          </wp:inline>
        </w:drawing>
      </w:r>
      <w:r w:rsidR="00000000">
        <w:rPr>
          <w:rFonts w:ascii="宋体" w:hAnsi="宋体"/>
        </w:rPr>
        <w:t>笤帚</w:t>
      </w:r>
      <w:r w:rsidRPr="00BE1BCD">
        <w:tab/>
        <w:t xml:space="preserve">D. </w:t>
      </w:r>
      <w:r w:rsidRPr="00BE1BCD">
        <w:rPr>
          <w:noProof/>
        </w:rPr>
        <w:drawing>
          <wp:inline distT="0" distB="0" distL="0" distR="0" wp14:anchorId="3C8FABA8" wp14:editId="6EB92EA2">
            <wp:extent cx="1638300" cy="6191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1638300" cy="619125"/>
                    </a:xfrm>
                    <a:prstGeom prst="rect">
                      <a:avLst/>
                    </a:prstGeom>
                  </pic:spPr>
                </pic:pic>
              </a:graphicData>
            </a:graphic>
          </wp:inline>
        </w:drawing>
      </w:r>
      <w:r w:rsidR="00000000">
        <w:rPr>
          <w:rFonts w:ascii="宋体" w:hAnsi="宋体"/>
        </w:rPr>
        <w:t>船桨</w:t>
      </w:r>
    </w:p>
    <w:p w14:paraId="00447DBD" w14:textId="77777777" w:rsidR="00A56B5C" w:rsidRDefault="00000000">
      <w:pPr>
        <w:spacing w:line="360" w:lineRule="auto"/>
        <w:jc w:val="left"/>
        <w:textAlignment w:val="center"/>
        <w:rPr>
          <w:color w:val="000000"/>
        </w:rPr>
      </w:pPr>
      <w:r>
        <w:rPr>
          <w:color w:val="000000"/>
        </w:rPr>
        <w:t xml:space="preserve">2. </w:t>
      </w:r>
      <w:r>
        <w:rPr>
          <w:rFonts w:ascii="宋体" w:hAnsi="宋体"/>
          <w:color w:val="000000"/>
        </w:rPr>
        <w:t>下列关于简单机械在实际应用中的说法正确的是（　　）</w:t>
      </w:r>
    </w:p>
    <w:p w14:paraId="5E986518" w14:textId="77777777" w:rsidR="00A56B5C" w:rsidRDefault="00000000">
      <w:pPr>
        <w:spacing w:line="360" w:lineRule="auto"/>
        <w:jc w:val="left"/>
        <w:textAlignment w:val="center"/>
        <w:rPr>
          <w:color w:val="000000"/>
        </w:rPr>
      </w:pPr>
      <w:r>
        <w:rPr>
          <w:color w:val="000000"/>
        </w:rPr>
        <w:t xml:space="preserve">A. </w:t>
      </w:r>
      <w:r>
        <w:rPr>
          <w:rFonts w:ascii="宋体" w:hAnsi="宋体"/>
          <w:color w:val="000000"/>
        </w:rPr>
        <w:t>省力杠杆一定满足动力作用点到支点的距离大于阻力作用点到支点的距离的条件</w:t>
      </w:r>
    </w:p>
    <w:p w14:paraId="176B34B8" w14:textId="77777777" w:rsidR="00A56B5C" w:rsidRDefault="00000000">
      <w:pPr>
        <w:spacing w:line="360" w:lineRule="auto"/>
        <w:jc w:val="left"/>
        <w:textAlignment w:val="center"/>
        <w:rPr>
          <w:color w:val="000000"/>
        </w:rPr>
      </w:pPr>
      <w:r>
        <w:rPr>
          <w:color w:val="000000"/>
        </w:rPr>
        <w:t xml:space="preserve">B. </w:t>
      </w:r>
      <w:r>
        <w:rPr>
          <w:rFonts w:ascii="宋体" w:hAnsi="宋体"/>
          <w:color w:val="000000"/>
        </w:rPr>
        <w:t>定滑轮能省力，也能改变力的方向</w:t>
      </w:r>
    </w:p>
    <w:p w14:paraId="06D24765" w14:textId="77777777" w:rsidR="00A56B5C" w:rsidRDefault="00000000">
      <w:pPr>
        <w:spacing w:line="360" w:lineRule="auto"/>
        <w:jc w:val="left"/>
        <w:textAlignment w:val="center"/>
        <w:rPr>
          <w:color w:val="000000"/>
        </w:rPr>
      </w:pPr>
      <w:r>
        <w:rPr>
          <w:color w:val="000000"/>
        </w:rPr>
        <w:t xml:space="preserve">C. </w:t>
      </w:r>
      <w:r>
        <w:rPr>
          <w:rFonts w:ascii="宋体" w:hAnsi="宋体"/>
          <w:color w:val="000000"/>
        </w:rPr>
        <w:t>滑轮组能省力，还能省功</w:t>
      </w:r>
    </w:p>
    <w:p w14:paraId="4C09AB48" w14:textId="77777777" w:rsidR="00A56B5C" w:rsidRDefault="00000000">
      <w:pPr>
        <w:spacing w:line="360" w:lineRule="auto"/>
        <w:jc w:val="left"/>
        <w:textAlignment w:val="center"/>
        <w:rPr>
          <w:color w:val="000000"/>
        </w:rPr>
      </w:pPr>
      <w:r>
        <w:rPr>
          <w:color w:val="000000"/>
        </w:rPr>
        <w:t xml:space="preserve">D. </w:t>
      </w:r>
      <w:r>
        <w:rPr>
          <w:rFonts w:ascii="宋体" w:hAnsi="宋体"/>
          <w:color w:val="000000"/>
        </w:rPr>
        <w:t>斜面可以省力，但不能省功</w:t>
      </w:r>
    </w:p>
    <w:p w14:paraId="29FCCED6" w14:textId="77777777" w:rsidR="00A56B5C" w:rsidRDefault="00000000">
      <w:pPr>
        <w:spacing w:line="360" w:lineRule="auto"/>
        <w:jc w:val="left"/>
        <w:textAlignment w:val="center"/>
        <w:rPr>
          <w:color w:val="000000"/>
        </w:rPr>
      </w:pPr>
      <w:r>
        <w:rPr>
          <w:color w:val="000000"/>
        </w:rPr>
        <w:t xml:space="preserve">3. </w:t>
      </w:r>
      <w:r>
        <w:rPr>
          <w:color w:val="000000"/>
        </w:rPr>
        <w:t>如图所示，用不同的机械将同一物体提升，若不计机械重力及摩擦，下列装置中最省力的是（　　）</w:t>
      </w:r>
    </w:p>
    <w:p w14:paraId="6297ADE0" w14:textId="77777777" w:rsidR="00A56B5C"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14:anchorId="513EFE8D" wp14:editId="78B8513E">
            <wp:extent cx="1095375" cy="13335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1095375" cy="1333500"/>
                    </a:xfrm>
                    <a:prstGeom prst="rect">
                      <a:avLst/>
                    </a:prstGeom>
                  </pic:spPr>
                </pic:pic>
              </a:graphicData>
            </a:graphic>
          </wp:inline>
        </w:drawing>
      </w:r>
      <w:r>
        <w:rPr>
          <w:color w:val="000000"/>
        </w:rPr>
        <w:tab/>
        <w:t xml:space="preserve">B. </w:t>
      </w:r>
      <w:r>
        <w:rPr>
          <w:noProof/>
          <w:color w:val="000000"/>
        </w:rPr>
        <w:drawing>
          <wp:inline distT="0" distB="0" distL="0" distR="0" wp14:anchorId="5211B88D" wp14:editId="0CE1CAF9">
            <wp:extent cx="1076325" cy="12668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076325" cy="1266825"/>
                    </a:xfrm>
                    <a:prstGeom prst="rect">
                      <a:avLst/>
                    </a:prstGeom>
                  </pic:spPr>
                </pic:pic>
              </a:graphicData>
            </a:graphic>
          </wp:inline>
        </w:drawing>
      </w:r>
      <w:r>
        <w:rPr>
          <w:color w:val="000000"/>
        </w:rPr>
        <w:tab/>
        <w:t xml:space="preserve">C. </w:t>
      </w:r>
      <w:r>
        <w:rPr>
          <w:noProof/>
          <w:color w:val="000000"/>
        </w:rPr>
        <w:drawing>
          <wp:inline distT="0" distB="0" distL="0" distR="0" wp14:anchorId="4D346C73" wp14:editId="6F31683E">
            <wp:extent cx="1095375" cy="13620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1095375" cy="1362075"/>
                    </a:xfrm>
                    <a:prstGeom prst="rect">
                      <a:avLst/>
                    </a:prstGeom>
                  </pic:spPr>
                </pic:pic>
              </a:graphicData>
            </a:graphic>
          </wp:inline>
        </w:drawing>
      </w:r>
      <w:r>
        <w:rPr>
          <w:color w:val="000000"/>
        </w:rPr>
        <w:tab/>
        <w:t xml:space="preserve">D. </w:t>
      </w:r>
      <w:r>
        <w:rPr>
          <w:noProof/>
          <w:color w:val="000000"/>
        </w:rPr>
        <w:drawing>
          <wp:inline distT="0" distB="0" distL="0" distR="0" wp14:anchorId="55790503" wp14:editId="1EC232E9">
            <wp:extent cx="1019175" cy="13239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019175" cy="1323975"/>
                    </a:xfrm>
                    <a:prstGeom prst="rect">
                      <a:avLst/>
                    </a:prstGeom>
                  </pic:spPr>
                </pic:pic>
              </a:graphicData>
            </a:graphic>
          </wp:inline>
        </w:drawing>
      </w:r>
    </w:p>
    <w:p w14:paraId="6FF644D0" w14:textId="77777777" w:rsidR="00A56B5C" w:rsidRDefault="00000000">
      <w:pPr>
        <w:spacing w:line="360" w:lineRule="auto"/>
        <w:textAlignment w:val="center"/>
        <w:rPr>
          <w:color w:val="000000"/>
        </w:rPr>
      </w:pPr>
      <w:r>
        <w:rPr>
          <w:color w:val="000000"/>
        </w:rPr>
        <w:t xml:space="preserve">4. </w:t>
      </w:r>
      <w:r>
        <w:rPr>
          <w:rFonts w:eastAsia="Times New Roman" w:cs="Times New Roman"/>
          <w:color w:val="000000"/>
        </w:rPr>
        <w:t>2022</w:t>
      </w:r>
      <w:r>
        <w:rPr>
          <w:rFonts w:ascii="宋体" w:hAnsi="宋体"/>
          <w:color w:val="000000"/>
        </w:rPr>
        <w:t>年</w:t>
      </w:r>
      <w:r>
        <w:rPr>
          <w:rFonts w:eastAsia="Times New Roman" w:cs="Times New Roman"/>
          <w:color w:val="000000"/>
        </w:rPr>
        <w:t>6</w:t>
      </w:r>
      <w:r>
        <w:rPr>
          <w:rFonts w:ascii="宋体" w:hAnsi="宋体"/>
          <w:color w:val="000000"/>
        </w:rPr>
        <w:t>月</w:t>
      </w:r>
      <w:r>
        <w:rPr>
          <w:rFonts w:eastAsia="Times New Roman" w:cs="Times New Roman"/>
          <w:color w:val="000000"/>
        </w:rPr>
        <w:t>5</w:t>
      </w:r>
      <w:r>
        <w:rPr>
          <w:rFonts w:ascii="宋体" w:hAnsi="宋体"/>
          <w:color w:val="000000"/>
        </w:rPr>
        <w:t>日</w:t>
      </w:r>
      <w:r>
        <w:rPr>
          <w:rFonts w:eastAsia="Times New Roman" w:cs="Times New Roman"/>
          <w:color w:val="000000"/>
        </w:rPr>
        <w:t>10</w:t>
      </w:r>
      <w:r>
        <w:rPr>
          <w:rFonts w:ascii="宋体" w:hAnsi="宋体"/>
          <w:color w:val="000000"/>
        </w:rPr>
        <w:t>时</w:t>
      </w:r>
      <w:r>
        <w:rPr>
          <w:rFonts w:eastAsia="Times New Roman" w:cs="Times New Roman"/>
          <w:color w:val="000000"/>
        </w:rPr>
        <w:t>44</w:t>
      </w:r>
      <w:r>
        <w:rPr>
          <w:rFonts w:ascii="宋体" w:hAnsi="宋体"/>
          <w:color w:val="000000"/>
        </w:rPr>
        <w:t>分，我国成功发射“神舟十四号”载人飞船（如图）。飞船随火箭一起离开发射塔加速升空的过程中，下列说法错误的是（　　）</w:t>
      </w:r>
    </w:p>
    <w:p w14:paraId="55BAC29E" w14:textId="77777777" w:rsidR="00A56B5C" w:rsidRDefault="00000000">
      <w:pPr>
        <w:spacing w:line="360" w:lineRule="auto"/>
        <w:textAlignment w:val="center"/>
        <w:rPr>
          <w:color w:val="000000"/>
        </w:rPr>
      </w:pPr>
      <w:r>
        <w:rPr>
          <w:noProof/>
          <w:color w:val="000000"/>
        </w:rPr>
        <w:lastRenderedPageBreak/>
        <w:drawing>
          <wp:inline distT="0" distB="0" distL="0" distR="0" wp14:anchorId="1B27E0ED" wp14:editId="63EC9420">
            <wp:extent cx="971550" cy="14573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971550" cy="1457325"/>
                    </a:xfrm>
                    <a:prstGeom prst="rect">
                      <a:avLst/>
                    </a:prstGeom>
                  </pic:spPr>
                </pic:pic>
              </a:graphicData>
            </a:graphic>
          </wp:inline>
        </w:drawing>
      </w:r>
      <w:r>
        <w:rPr>
          <w:color w:val="000000"/>
        </w:rPr>
        <w:t xml:space="preserve">  </w:t>
      </w:r>
    </w:p>
    <w:p w14:paraId="78C90654" w14:textId="77777777" w:rsidR="00A56B5C"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飞船不再受地球吸引</w:t>
      </w:r>
      <w:r>
        <w:rPr>
          <w:color w:val="000000"/>
        </w:rPr>
        <w:tab/>
        <w:t xml:space="preserve">B. </w:t>
      </w:r>
      <w:r>
        <w:rPr>
          <w:rFonts w:ascii="宋体" w:hAnsi="宋体"/>
          <w:color w:val="000000"/>
        </w:rPr>
        <w:t>飞船受非平衡力作用</w:t>
      </w:r>
    </w:p>
    <w:p w14:paraId="5304CA09" w14:textId="77777777" w:rsidR="00A56B5C"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飞船的机械能不断增大</w:t>
      </w:r>
      <w:r>
        <w:rPr>
          <w:color w:val="000000"/>
        </w:rPr>
        <w:tab/>
        <w:t xml:space="preserve">D. </w:t>
      </w:r>
      <w:r>
        <w:rPr>
          <w:rFonts w:ascii="宋体" w:hAnsi="宋体"/>
          <w:color w:val="000000"/>
        </w:rPr>
        <w:t>火箭推力对飞船做了功</w:t>
      </w:r>
    </w:p>
    <w:p w14:paraId="79C7AF7B" w14:textId="77777777" w:rsidR="00A56B5C" w:rsidRDefault="00000000">
      <w:pPr>
        <w:spacing w:line="360" w:lineRule="auto"/>
        <w:textAlignment w:val="center"/>
        <w:rPr>
          <w:color w:val="000000"/>
        </w:rPr>
      </w:pPr>
      <w:r>
        <w:rPr>
          <w:color w:val="000000"/>
        </w:rPr>
        <w:t xml:space="preserve">5. </w:t>
      </w:r>
      <w:r>
        <w:rPr>
          <w:rFonts w:ascii="宋体" w:hAnsi="宋体"/>
          <w:color w:val="000000"/>
        </w:rPr>
        <w:t>下列说法中正确的是（　　）</w:t>
      </w:r>
    </w:p>
    <w:p w14:paraId="7CA3F751" w14:textId="77777777" w:rsidR="00A56B5C" w:rsidRDefault="00000000">
      <w:pPr>
        <w:spacing w:line="360" w:lineRule="auto"/>
        <w:jc w:val="left"/>
        <w:textAlignment w:val="center"/>
        <w:rPr>
          <w:color w:val="000000"/>
        </w:rPr>
      </w:pPr>
      <w:r>
        <w:rPr>
          <w:color w:val="000000"/>
        </w:rPr>
        <w:t xml:space="preserve">A. </w:t>
      </w:r>
      <w:r>
        <w:rPr>
          <w:rFonts w:ascii="宋体" w:hAnsi="宋体"/>
          <w:color w:val="000000"/>
        </w:rPr>
        <w:t>物体在熔化过程中吸收热量，温度升高</w:t>
      </w:r>
    </w:p>
    <w:p w14:paraId="3953E586" w14:textId="77777777" w:rsidR="00A56B5C" w:rsidRDefault="00000000">
      <w:pPr>
        <w:spacing w:line="360" w:lineRule="auto"/>
        <w:jc w:val="left"/>
        <w:textAlignment w:val="center"/>
        <w:rPr>
          <w:color w:val="000000"/>
        </w:rPr>
      </w:pPr>
      <w:r>
        <w:rPr>
          <w:color w:val="000000"/>
        </w:rPr>
        <w:t xml:space="preserve">B. </w:t>
      </w:r>
      <w:r>
        <w:rPr>
          <w:rFonts w:ascii="宋体" w:hAnsi="宋体"/>
          <w:color w:val="000000"/>
        </w:rPr>
        <w:t>一杯水的比热容和一桶水的比热容一样大</w:t>
      </w:r>
    </w:p>
    <w:p w14:paraId="62990C56" w14:textId="77777777" w:rsidR="00A56B5C" w:rsidRDefault="00000000">
      <w:pPr>
        <w:spacing w:line="360" w:lineRule="auto"/>
        <w:jc w:val="left"/>
        <w:textAlignment w:val="center"/>
        <w:rPr>
          <w:color w:val="000000"/>
        </w:rPr>
      </w:pPr>
      <w:r>
        <w:rPr>
          <w:color w:val="000000"/>
        </w:rPr>
        <w:t xml:space="preserve">C. </w:t>
      </w:r>
      <w:r>
        <w:rPr>
          <w:rFonts w:ascii="宋体" w:hAnsi="宋体"/>
          <w:color w:val="000000"/>
        </w:rPr>
        <w:t>酒精</w:t>
      </w:r>
      <w:r>
        <w:rPr>
          <w:rFonts w:ascii="宋体" w:hAnsi="宋体"/>
          <w:noProof/>
          <w:color w:val="000000"/>
        </w:rPr>
        <w:drawing>
          <wp:inline distT="0" distB="0" distL="0" distR="0" wp14:anchorId="05FB7A07" wp14:editId="1B850F53">
            <wp:extent cx="133350" cy="177800"/>
            <wp:effectExtent l="0" t="0" r="0" b="0"/>
            <wp:docPr id="100389" name="图片 10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 name=""/>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color w:val="000000"/>
        </w:rPr>
        <w:t>热值是</w:t>
      </w:r>
      <w:r>
        <w:rPr>
          <w:rFonts w:eastAsia="Times New Roman" w:cs="Times New Roman"/>
          <w:color w:val="000000"/>
        </w:rPr>
        <w:t>3.0×10</w:t>
      </w:r>
      <w:r>
        <w:rPr>
          <w:rFonts w:eastAsia="Times New Roman" w:cs="Times New Roman"/>
          <w:color w:val="000000"/>
          <w:vertAlign w:val="superscript"/>
        </w:rPr>
        <w:t>7</w:t>
      </w:r>
      <w:r>
        <w:rPr>
          <w:rFonts w:eastAsia="Times New Roman" w:cs="Times New Roman"/>
          <w:color w:val="000000"/>
        </w:rPr>
        <w:t>J/kg</w:t>
      </w:r>
      <w:r>
        <w:rPr>
          <w:rFonts w:ascii="宋体" w:hAnsi="宋体"/>
          <w:color w:val="000000"/>
        </w:rPr>
        <w:t>，表示</w:t>
      </w:r>
      <w:r>
        <w:rPr>
          <w:rFonts w:eastAsia="Times New Roman" w:cs="Times New Roman"/>
          <w:color w:val="000000"/>
        </w:rPr>
        <w:t>1kg</w:t>
      </w:r>
      <w:r>
        <w:rPr>
          <w:rFonts w:ascii="宋体" w:hAnsi="宋体"/>
          <w:color w:val="000000"/>
        </w:rPr>
        <w:t>酒精燃烧放出的热量是</w:t>
      </w:r>
      <w:r>
        <w:rPr>
          <w:rFonts w:eastAsia="Times New Roman" w:cs="Times New Roman"/>
          <w:color w:val="000000"/>
        </w:rPr>
        <w:t>3.0×10</w:t>
      </w:r>
      <w:r>
        <w:rPr>
          <w:rFonts w:eastAsia="Times New Roman" w:cs="Times New Roman"/>
          <w:color w:val="000000"/>
          <w:vertAlign w:val="superscript"/>
        </w:rPr>
        <w:t>7</w:t>
      </w:r>
      <w:r>
        <w:rPr>
          <w:rFonts w:eastAsia="Times New Roman" w:cs="Times New Roman"/>
          <w:color w:val="000000"/>
        </w:rPr>
        <w:t>J</w:t>
      </w:r>
    </w:p>
    <w:p w14:paraId="247B2419" w14:textId="77777777" w:rsidR="00A56B5C" w:rsidRDefault="00000000">
      <w:pPr>
        <w:spacing w:line="360" w:lineRule="auto"/>
        <w:jc w:val="left"/>
        <w:textAlignment w:val="center"/>
        <w:rPr>
          <w:color w:val="000000"/>
        </w:rPr>
      </w:pPr>
      <w:r>
        <w:rPr>
          <w:color w:val="000000"/>
        </w:rPr>
        <w:t xml:space="preserve">D. </w:t>
      </w:r>
      <w:r>
        <w:rPr>
          <w:rFonts w:ascii="宋体" w:hAnsi="宋体"/>
          <w:color w:val="000000"/>
        </w:rPr>
        <w:t>物体的内能增加一定是由于吸收了热量</w:t>
      </w:r>
    </w:p>
    <w:p w14:paraId="2324994B" w14:textId="77777777" w:rsidR="00A56B5C" w:rsidRDefault="00000000">
      <w:pPr>
        <w:spacing w:line="360" w:lineRule="auto"/>
        <w:textAlignment w:val="center"/>
        <w:rPr>
          <w:color w:val="000000"/>
        </w:rPr>
      </w:pPr>
      <w:r>
        <w:rPr>
          <w:color w:val="000000"/>
        </w:rPr>
        <w:t xml:space="preserve">6. </w:t>
      </w:r>
      <w:r>
        <w:rPr>
          <w:rFonts w:ascii="宋体" w:hAnsi="宋体"/>
          <w:color w:val="000000"/>
        </w:rPr>
        <w:t>在科学实验时，为了减小误差或寻找普遍规律，经常需要进行反复多次实验。</w:t>
      </w:r>
    </w:p>
    <w:p w14:paraId="4E198D4A" w14:textId="77777777" w:rsidR="00A56B5C" w:rsidRDefault="00000000">
      <w:pPr>
        <w:spacing w:line="360" w:lineRule="auto"/>
        <w:textAlignment w:val="center"/>
        <w:rPr>
          <w:color w:val="000000"/>
        </w:rPr>
      </w:pPr>
      <w:r>
        <w:rPr>
          <w:rFonts w:ascii="宋体" w:hAnsi="宋体"/>
          <w:color w:val="000000"/>
        </w:rPr>
        <w:t>①“测量物体的长度”时，多次测量。</w:t>
      </w:r>
    </w:p>
    <w:p w14:paraId="454E2ED1" w14:textId="77777777" w:rsidR="00A56B5C" w:rsidRDefault="00000000">
      <w:pPr>
        <w:spacing w:line="360" w:lineRule="auto"/>
        <w:textAlignment w:val="center"/>
        <w:rPr>
          <w:color w:val="000000"/>
        </w:rPr>
      </w:pPr>
      <w:r>
        <w:rPr>
          <w:rFonts w:ascii="宋体" w:hAnsi="宋体"/>
          <w:color w:val="000000"/>
        </w:rPr>
        <w:t>②“研究杠杆的平衡”时，改变动力（臂）和阻力（臂），多次测量。</w:t>
      </w:r>
    </w:p>
    <w:p w14:paraId="6366E715" w14:textId="77777777" w:rsidR="00A56B5C" w:rsidRDefault="00000000">
      <w:pPr>
        <w:spacing w:line="360" w:lineRule="auto"/>
        <w:textAlignment w:val="center"/>
        <w:rPr>
          <w:color w:val="000000"/>
        </w:rPr>
      </w:pPr>
      <w:r>
        <w:rPr>
          <w:rFonts w:ascii="宋体" w:hAnsi="宋体"/>
          <w:color w:val="000000"/>
        </w:rPr>
        <w:t>③“研究串、并联电路的电流特点”时，换用不同的小灯泡，多次测量。</w:t>
      </w:r>
    </w:p>
    <w:p w14:paraId="7DBC04B0" w14:textId="77777777" w:rsidR="00A56B5C" w:rsidRDefault="00000000">
      <w:pPr>
        <w:spacing w:line="360" w:lineRule="auto"/>
        <w:textAlignment w:val="center"/>
        <w:rPr>
          <w:color w:val="000000"/>
        </w:rPr>
      </w:pPr>
      <w:r>
        <w:rPr>
          <w:rFonts w:ascii="宋体" w:hAnsi="宋体"/>
          <w:color w:val="000000"/>
        </w:rPr>
        <w:t>上述实验中寻找普遍规律的是（　　）</w:t>
      </w:r>
    </w:p>
    <w:p w14:paraId="310CE201" w14:textId="77777777" w:rsidR="00A56B5C" w:rsidRDefault="00000000">
      <w:pPr>
        <w:tabs>
          <w:tab w:val="left" w:pos="2436"/>
          <w:tab w:val="left" w:pos="4873"/>
          <w:tab w:val="left" w:pos="7309"/>
        </w:tabs>
        <w:spacing w:line="360" w:lineRule="auto"/>
        <w:jc w:val="left"/>
        <w:textAlignment w:val="center"/>
        <w:rPr>
          <w:color w:val="000000"/>
        </w:rPr>
      </w:pPr>
      <w:r>
        <w:rPr>
          <w:color w:val="000000"/>
        </w:rPr>
        <w:t>A</w:t>
      </w:r>
      <w:r>
        <w:rPr>
          <w:noProof/>
          <w:color w:val="000000"/>
          <w:position w:val="-22"/>
        </w:rPr>
        <w:drawing>
          <wp:inline distT="0" distB="0" distL="0" distR="0" wp14:anchorId="5AA9A025" wp14:editId="38717FBD">
            <wp:extent cx="31750" cy="88900"/>
            <wp:effectExtent l="0" t="0" r="0" b="0"/>
            <wp:docPr id="100387" name="图片 10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
                    <pic:cNvPicPr>
                      <a:picLocks noChangeAspect="1"/>
                    </pic:cNvPicPr>
                  </pic:nvPicPr>
                  <pic:blipFill>
                    <a:blip r:embed="rId18"/>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①②</w:t>
      </w:r>
      <w:r>
        <w:rPr>
          <w:color w:val="000000"/>
        </w:rPr>
        <w:tab/>
        <w:t xml:space="preserve">B. </w:t>
      </w:r>
      <w:r>
        <w:rPr>
          <w:rFonts w:ascii="宋体" w:hAnsi="宋体"/>
          <w:color w:val="000000"/>
        </w:rPr>
        <w:t>①③</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①②③</w:t>
      </w:r>
    </w:p>
    <w:p w14:paraId="564702D3" w14:textId="77777777" w:rsidR="00A56B5C" w:rsidRDefault="00000000">
      <w:pPr>
        <w:spacing w:line="360" w:lineRule="auto"/>
        <w:textAlignment w:val="center"/>
        <w:rPr>
          <w:color w:val="000000"/>
        </w:rPr>
      </w:pPr>
      <w:r>
        <w:rPr>
          <w:color w:val="000000"/>
        </w:rPr>
        <w:t xml:space="preserve">7. </w:t>
      </w:r>
      <w:r>
        <w:rPr>
          <w:rFonts w:ascii="宋体" w:hAnsi="宋体"/>
          <w:color w:val="000000"/>
        </w:rPr>
        <w:t>妈妈与小明进行爬山比赛，他们选择的起点、路径和终点都相同，设全程为匀速运动，妈妈的体重是小明的</w:t>
      </w:r>
      <w:r>
        <w:rPr>
          <w:rFonts w:eastAsia="Times New Roman" w:cs="Times New Roman"/>
          <w:color w:val="000000"/>
        </w:rPr>
        <w:t>1.2</w:t>
      </w:r>
      <w:r>
        <w:rPr>
          <w:rFonts w:ascii="宋体" w:hAnsi="宋体"/>
          <w:color w:val="000000"/>
        </w:rPr>
        <w:t>倍，妈妈所用的时间是小明的</w:t>
      </w:r>
      <w:r>
        <w:rPr>
          <w:rFonts w:eastAsia="Times New Roman" w:cs="Times New Roman"/>
          <w:color w:val="000000"/>
        </w:rPr>
        <w:t>1.5</w:t>
      </w:r>
      <w:r>
        <w:rPr>
          <w:rFonts w:ascii="宋体" w:hAnsi="宋体"/>
          <w:color w:val="000000"/>
        </w:rPr>
        <w:t>倍，</w:t>
      </w:r>
      <w:proofErr w:type="gramStart"/>
      <w:r>
        <w:rPr>
          <w:rFonts w:ascii="宋体" w:hAnsi="宋体"/>
          <w:color w:val="000000"/>
        </w:rPr>
        <w:t>若妈妈</w:t>
      </w:r>
      <w:proofErr w:type="gramEnd"/>
      <w:r>
        <w:rPr>
          <w:rFonts w:ascii="宋体" w:hAnsi="宋体"/>
          <w:color w:val="000000"/>
        </w:rPr>
        <w:t>克服重力做功为</w:t>
      </w:r>
      <w:r>
        <w:rPr>
          <w:rFonts w:eastAsia="Times New Roman" w:cs="Times New Roman"/>
          <w:i/>
          <w:color w:val="000000"/>
        </w:rPr>
        <w:t>W</w:t>
      </w:r>
      <w:r>
        <w:rPr>
          <w:color w:val="000000"/>
          <w:vertAlign w:val="subscript"/>
        </w:rPr>
        <w:t>1</w:t>
      </w:r>
      <w:r>
        <w:rPr>
          <w:rFonts w:ascii="宋体" w:hAnsi="宋体"/>
          <w:color w:val="000000"/>
        </w:rPr>
        <w:t>、功率为</w:t>
      </w:r>
      <w:r>
        <w:rPr>
          <w:rFonts w:eastAsia="Times New Roman" w:cs="Times New Roman"/>
          <w:i/>
          <w:color w:val="000000"/>
        </w:rPr>
        <w:t>P</w:t>
      </w:r>
      <w:r>
        <w:rPr>
          <w:color w:val="000000"/>
          <w:vertAlign w:val="subscript"/>
        </w:rPr>
        <w:t>1</w:t>
      </w:r>
      <w:r>
        <w:rPr>
          <w:rFonts w:ascii="宋体" w:hAnsi="宋体"/>
          <w:color w:val="000000"/>
        </w:rPr>
        <w:t>，小明克服自身重力做功为</w:t>
      </w:r>
      <w:r>
        <w:rPr>
          <w:rFonts w:eastAsia="Times New Roman" w:cs="Times New Roman"/>
          <w:i/>
          <w:color w:val="000000"/>
        </w:rPr>
        <w:t>W</w:t>
      </w:r>
      <w:r>
        <w:rPr>
          <w:color w:val="000000"/>
          <w:vertAlign w:val="subscript"/>
        </w:rPr>
        <w:t>2</w:t>
      </w:r>
      <w:r>
        <w:rPr>
          <w:rFonts w:ascii="宋体" w:hAnsi="宋体"/>
          <w:color w:val="000000"/>
        </w:rPr>
        <w:t>、功率为</w:t>
      </w:r>
      <w:r>
        <w:rPr>
          <w:rFonts w:eastAsia="Times New Roman" w:cs="Times New Roman"/>
          <w:i/>
          <w:color w:val="000000"/>
        </w:rPr>
        <w:t>P</w:t>
      </w:r>
      <w:r>
        <w:rPr>
          <w:color w:val="000000"/>
          <w:vertAlign w:val="subscript"/>
        </w:rPr>
        <w:t>2</w:t>
      </w:r>
      <w:r>
        <w:rPr>
          <w:rFonts w:ascii="宋体" w:hAnsi="宋体"/>
          <w:color w:val="000000"/>
        </w:rPr>
        <w:t>，则下列关系正确的是（　　）</w:t>
      </w:r>
    </w:p>
    <w:p w14:paraId="7D4436E9" w14:textId="77777777" w:rsidR="00A56B5C"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i/>
          <w:color w:val="000000"/>
        </w:rPr>
        <w:t>W</w:t>
      </w:r>
      <w:r>
        <w:rPr>
          <w:color w:val="000000"/>
          <w:vertAlign w:val="subscript"/>
        </w:rPr>
        <w:t>1</w:t>
      </w:r>
      <w:r>
        <w:rPr>
          <w:rFonts w:ascii="宋体" w:hAnsi="宋体"/>
          <w:color w:val="000000"/>
        </w:rPr>
        <w:t>∶</w:t>
      </w:r>
      <w:r>
        <w:rPr>
          <w:rFonts w:eastAsia="Times New Roman" w:cs="Times New Roman"/>
          <w:i/>
          <w:color w:val="000000"/>
        </w:rPr>
        <w:t>W</w:t>
      </w:r>
      <w:r>
        <w:rPr>
          <w:color w:val="000000"/>
          <w:vertAlign w:val="subscript"/>
        </w:rPr>
        <w:t>2</w:t>
      </w:r>
      <w:r>
        <w:rPr>
          <w:rFonts w:eastAsia="Times New Roman" w:cs="Times New Roman"/>
          <w:color w:val="000000"/>
        </w:rPr>
        <w:t>=5</w:t>
      </w:r>
      <w:r>
        <w:rPr>
          <w:rFonts w:ascii="宋体" w:hAnsi="宋体"/>
          <w:color w:val="000000"/>
        </w:rPr>
        <w:t>∶</w:t>
      </w:r>
      <w:r>
        <w:rPr>
          <w:rFonts w:eastAsia="Times New Roman" w:cs="Times New Roman"/>
          <w:color w:val="000000"/>
        </w:rPr>
        <w:t>4</w:t>
      </w:r>
      <w:r>
        <w:rPr>
          <w:color w:val="000000"/>
        </w:rPr>
        <w:tab/>
        <w:t xml:space="preserve">B. </w:t>
      </w:r>
      <w:r>
        <w:rPr>
          <w:rFonts w:eastAsia="Times New Roman" w:cs="Times New Roman"/>
          <w:i/>
          <w:color w:val="000000"/>
        </w:rPr>
        <w:t>W</w:t>
      </w:r>
      <w:r>
        <w:rPr>
          <w:color w:val="000000"/>
          <w:vertAlign w:val="subscript"/>
        </w:rPr>
        <w:t>1</w:t>
      </w:r>
      <w:r>
        <w:rPr>
          <w:rFonts w:ascii="宋体" w:hAnsi="宋体"/>
          <w:color w:val="000000"/>
        </w:rPr>
        <w:t>∶</w:t>
      </w:r>
      <w:r>
        <w:rPr>
          <w:rFonts w:eastAsia="Times New Roman" w:cs="Times New Roman"/>
          <w:i/>
          <w:color w:val="000000"/>
        </w:rPr>
        <w:t>W</w:t>
      </w:r>
      <w:r>
        <w:rPr>
          <w:color w:val="000000"/>
          <w:vertAlign w:val="subscript"/>
        </w:rPr>
        <w:t>2</w:t>
      </w:r>
      <w:r>
        <w:rPr>
          <w:rFonts w:eastAsia="Times New Roman" w:cs="Times New Roman"/>
          <w:color w:val="000000"/>
        </w:rPr>
        <w:t>=4</w:t>
      </w:r>
      <w:r>
        <w:rPr>
          <w:rFonts w:ascii="宋体" w:hAnsi="宋体"/>
          <w:color w:val="000000"/>
        </w:rPr>
        <w:t>∶</w:t>
      </w:r>
      <w:r>
        <w:rPr>
          <w:rFonts w:eastAsia="Times New Roman" w:cs="Times New Roman"/>
          <w:color w:val="000000"/>
        </w:rPr>
        <w:t>5</w:t>
      </w:r>
      <w:r>
        <w:rPr>
          <w:color w:val="000000"/>
        </w:rPr>
        <w:tab/>
        <w:t xml:space="preserve">C. </w:t>
      </w:r>
      <w:r>
        <w:rPr>
          <w:rFonts w:eastAsia="Times New Roman" w:cs="Times New Roman"/>
          <w:i/>
          <w:color w:val="000000"/>
        </w:rPr>
        <w:t>P</w:t>
      </w:r>
      <w:r>
        <w:rPr>
          <w:color w:val="000000"/>
          <w:vertAlign w:val="subscript"/>
        </w:rPr>
        <w:t>1</w:t>
      </w:r>
      <w:r>
        <w:rPr>
          <w:rFonts w:ascii="宋体" w:hAnsi="宋体"/>
          <w:color w:val="000000"/>
        </w:rPr>
        <w:t>∶</w:t>
      </w:r>
      <w:r>
        <w:rPr>
          <w:rFonts w:eastAsia="Times New Roman" w:cs="Times New Roman"/>
          <w:i/>
          <w:color w:val="000000"/>
        </w:rPr>
        <w:t>P</w:t>
      </w:r>
      <w:r>
        <w:rPr>
          <w:color w:val="000000"/>
          <w:vertAlign w:val="subscript"/>
        </w:rPr>
        <w:t>2</w:t>
      </w:r>
      <w:r>
        <w:rPr>
          <w:rFonts w:eastAsia="Times New Roman" w:cs="Times New Roman"/>
          <w:color w:val="000000"/>
        </w:rPr>
        <w:t>=5</w:t>
      </w:r>
      <w:r>
        <w:rPr>
          <w:rFonts w:ascii="宋体" w:hAnsi="宋体"/>
          <w:color w:val="000000"/>
        </w:rPr>
        <w:t>∶</w:t>
      </w:r>
      <w:r>
        <w:rPr>
          <w:rFonts w:eastAsia="Times New Roman" w:cs="Times New Roman"/>
          <w:color w:val="000000"/>
        </w:rPr>
        <w:t>4</w:t>
      </w:r>
      <w:r>
        <w:rPr>
          <w:color w:val="000000"/>
        </w:rPr>
        <w:tab/>
        <w:t xml:space="preserve">D. </w:t>
      </w:r>
      <w:r>
        <w:rPr>
          <w:rFonts w:eastAsia="Times New Roman" w:cs="Times New Roman"/>
          <w:i/>
          <w:color w:val="000000"/>
        </w:rPr>
        <w:t>P</w:t>
      </w:r>
      <w:r>
        <w:rPr>
          <w:color w:val="000000"/>
          <w:vertAlign w:val="subscript"/>
        </w:rPr>
        <w:t>1</w:t>
      </w:r>
      <w:r>
        <w:rPr>
          <w:rFonts w:ascii="宋体" w:hAnsi="宋体"/>
          <w:color w:val="000000"/>
        </w:rPr>
        <w:t>∶</w:t>
      </w:r>
      <w:r>
        <w:rPr>
          <w:rFonts w:eastAsia="Times New Roman" w:cs="Times New Roman"/>
          <w:i/>
          <w:color w:val="000000"/>
        </w:rPr>
        <w:t>P</w:t>
      </w:r>
      <w:r>
        <w:rPr>
          <w:color w:val="000000"/>
          <w:vertAlign w:val="subscript"/>
        </w:rPr>
        <w:t>2</w:t>
      </w:r>
      <w:r>
        <w:rPr>
          <w:rFonts w:eastAsia="Times New Roman" w:cs="Times New Roman"/>
          <w:color w:val="000000"/>
        </w:rPr>
        <w:t>=4</w:t>
      </w:r>
      <w:r>
        <w:rPr>
          <w:rFonts w:ascii="宋体" w:hAnsi="宋体"/>
          <w:color w:val="000000"/>
        </w:rPr>
        <w:t>∶</w:t>
      </w:r>
      <w:r>
        <w:rPr>
          <w:rFonts w:eastAsia="Times New Roman" w:cs="Times New Roman"/>
          <w:color w:val="000000"/>
        </w:rPr>
        <w:t>5</w:t>
      </w:r>
    </w:p>
    <w:p w14:paraId="3CFB75D1" w14:textId="77777777" w:rsidR="00A56B5C" w:rsidRDefault="00000000">
      <w:pPr>
        <w:spacing w:line="360" w:lineRule="auto"/>
        <w:jc w:val="left"/>
        <w:textAlignment w:val="center"/>
        <w:rPr>
          <w:color w:val="000000"/>
        </w:rPr>
      </w:pPr>
      <w:r>
        <w:rPr>
          <w:color w:val="000000"/>
        </w:rPr>
        <w:t xml:space="preserve">8. </w:t>
      </w:r>
      <w:r>
        <w:rPr>
          <w:rFonts w:ascii="宋体" w:hAnsi="宋体"/>
          <w:color w:val="000000"/>
        </w:rPr>
        <w:t>如图为四冲程汽油机的某个冲程的示意图，此过程中汽缸内气体的内能和温度变化情况是（　　）</w:t>
      </w:r>
    </w:p>
    <w:p w14:paraId="15E39F6E" w14:textId="77777777" w:rsidR="00A56B5C" w:rsidRDefault="00000000">
      <w:pPr>
        <w:spacing w:line="360" w:lineRule="auto"/>
        <w:jc w:val="left"/>
        <w:textAlignment w:val="center"/>
        <w:rPr>
          <w:color w:val="000000"/>
        </w:rPr>
      </w:pPr>
      <w:r>
        <w:rPr>
          <w:noProof/>
          <w:color w:val="000000"/>
        </w:rPr>
        <w:drawing>
          <wp:inline distT="0" distB="0" distL="0" distR="0" wp14:anchorId="753E3665" wp14:editId="6EB9BE7E">
            <wp:extent cx="714375" cy="12858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9"/>
                    <a:stretch>
                      <a:fillRect/>
                    </a:stretch>
                  </pic:blipFill>
                  <pic:spPr>
                    <a:xfrm>
                      <a:off x="0" y="0"/>
                      <a:ext cx="714375" cy="1285875"/>
                    </a:xfrm>
                    <a:prstGeom prst="rect">
                      <a:avLst/>
                    </a:prstGeom>
                  </pic:spPr>
                </pic:pic>
              </a:graphicData>
            </a:graphic>
          </wp:inline>
        </w:drawing>
      </w:r>
    </w:p>
    <w:p w14:paraId="586803E5" w14:textId="77777777" w:rsidR="00A56B5C"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内能减少，温度降低</w:t>
      </w:r>
      <w:r>
        <w:rPr>
          <w:color w:val="000000"/>
        </w:rPr>
        <w:tab/>
        <w:t xml:space="preserve">B. </w:t>
      </w:r>
      <w:r>
        <w:rPr>
          <w:rFonts w:ascii="宋体" w:hAnsi="宋体"/>
          <w:color w:val="000000"/>
        </w:rPr>
        <w:t>内能减少，温度升高</w:t>
      </w:r>
    </w:p>
    <w:p w14:paraId="296A463A" w14:textId="77777777" w:rsidR="00A56B5C"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内能增加，温度降低</w:t>
      </w:r>
      <w:r>
        <w:rPr>
          <w:color w:val="000000"/>
        </w:rPr>
        <w:tab/>
        <w:t xml:space="preserve">D. </w:t>
      </w:r>
      <w:r>
        <w:rPr>
          <w:rFonts w:ascii="宋体" w:hAnsi="宋体"/>
          <w:color w:val="000000"/>
        </w:rPr>
        <w:t>内能增加，温度升高</w:t>
      </w:r>
    </w:p>
    <w:p w14:paraId="6D14F755" w14:textId="77777777" w:rsidR="00A56B5C" w:rsidRDefault="00000000">
      <w:pPr>
        <w:spacing w:line="360" w:lineRule="auto"/>
        <w:jc w:val="left"/>
        <w:textAlignment w:val="center"/>
        <w:rPr>
          <w:color w:val="000000"/>
        </w:rPr>
      </w:pPr>
      <w:r>
        <w:rPr>
          <w:color w:val="000000"/>
        </w:rPr>
        <w:lastRenderedPageBreak/>
        <w:t xml:space="preserve">9. </w:t>
      </w:r>
      <w:r>
        <w:rPr>
          <w:rFonts w:ascii="宋体" w:hAnsi="宋体"/>
          <w:color w:val="000000"/>
        </w:rPr>
        <w:t>公交车后门的两个扶杆上各装有一个按钮。每个按钮相当于一个开关。当乘客按下任</w:t>
      </w:r>
      <w:proofErr w:type="gramStart"/>
      <w:r>
        <w:rPr>
          <w:rFonts w:ascii="宋体" w:hAnsi="宋体"/>
          <w:color w:val="000000"/>
        </w:rPr>
        <w:t>一</w:t>
      </w:r>
      <w:proofErr w:type="gramEnd"/>
      <w:r>
        <w:rPr>
          <w:rFonts w:ascii="宋体" w:hAnsi="宋体"/>
          <w:color w:val="000000"/>
        </w:rPr>
        <w:t>按钮，驾驶台上的指示灯亮，提醒司机有人下车。下列电路图能实现上述目标的是（　　）</w:t>
      </w:r>
    </w:p>
    <w:p w14:paraId="58617708" w14:textId="77777777" w:rsidR="00A56B5C" w:rsidRDefault="00000000">
      <w:pPr>
        <w:spacing w:line="360" w:lineRule="auto"/>
        <w:jc w:val="left"/>
        <w:textAlignment w:val="center"/>
        <w:rPr>
          <w:color w:val="000000"/>
        </w:rPr>
      </w:pPr>
      <w:r>
        <w:rPr>
          <w:noProof/>
          <w:color w:val="000000"/>
        </w:rPr>
        <w:drawing>
          <wp:inline distT="0" distB="0" distL="0" distR="0" wp14:anchorId="66CDE713" wp14:editId="0426B51F">
            <wp:extent cx="895350" cy="10763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0"/>
                    <a:stretch>
                      <a:fillRect/>
                    </a:stretch>
                  </pic:blipFill>
                  <pic:spPr>
                    <a:xfrm>
                      <a:off x="0" y="0"/>
                      <a:ext cx="895350" cy="1076325"/>
                    </a:xfrm>
                    <a:prstGeom prst="rect">
                      <a:avLst/>
                    </a:prstGeom>
                  </pic:spPr>
                </pic:pic>
              </a:graphicData>
            </a:graphic>
          </wp:inline>
        </w:drawing>
      </w:r>
    </w:p>
    <w:p w14:paraId="2E205130" w14:textId="77777777" w:rsidR="00A56B5C"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14:anchorId="5BFF2B58" wp14:editId="672EBAF0">
            <wp:extent cx="771525" cy="8477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1"/>
                    <a:stretch>
                      <a:fillRect/>
                    </a:stretch>
                  </pic:blipFill>
                  <pic:spPr>
                    <a:xfrm>
                      <a:off x="0" y="0"/>
                      <a:ext cx="771525" cy="847725"/>
                    </a:xfrm>
                    <a:prstGeom prst="rect">
                      <a:avLst/>
                    </a:prstGeom>
                  </pic:spPr>
                </pic:pic>
              </a:graphicData>
            </a:graphic>
          </wp:inline>
        </w:drawing>
      </w:r>
      <w:r>
        <w:rPr>
          <w:color w:val="000000"/>
        </w:rPr>
        <w:tab/>
        <w:t xml:space="preserve">B. </w:t>
      </w:r>
      <w:r>
        <w:rPr>
          <w:noProof/>
          <w:color w:val="000000"/>
        </w:rPr>
        <w:drawing>
          <wp:inline distT="0" distB="0" distL="0" distR="0" wp14:anchorId="06C67F94" wp14:editId="081903F2">
            <wp:extent cx="781050" cy="8191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2"/>
                    <a:stretch>
                      <a:fillRect/>
                    </a:stretch>
                  </pic:blipFill>
                  <pic:spPr>
                    <a:xfrm>
                      <a:off x="0" y="0"/>
                      <a:ext cx="781050" cy="819150"/>
                    </a:xfrm>
                    <a:prstGeom prst="rect">
                      <a:avLst/>
                    </a:prstGeom>
                  </pic:spPr>
                </pic:pic>
              </a:graphicData>
            </a:graphic>
          </wp:inline>
        </w:drawing>
      </w:r>
      <w:r>
        <w:rPr>
          <w:color w:val="000000"/>
        </w:rPr>
        <w:tab/>
        <w:t xml:space="preserve">C. </w:t>
      </w:r>
      <w:r>
        <w:rPr>
          <w:noProof/>
          <w:color w:val="000000"/>
        </w:rPr>
        <w:drawing>
          <wp:inline distT="0" distB="0" distL="0" distR="0" wp14:anchorId="42B910B6" wp14:editId="50C2FFFD">
            <wp:extent cx="781050" cy="7429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
                    <a:stretch>
                      <a:fillRect/>
                    </a:stretch>
                  </pic:blipFill>
                  <pic:spPr>
                    <a:xfrm>
                      <a:off x="0" y="0"/>
                      <a:ext cx="781050" cy="742950"/>
                    </a:xfrm>
                    <a:prstGeom prst="rect">
                      <a:avLst/>
                    </a:prstGeom>
                  </pic:spPr>
                </pic:pic>
              </a:graphicData>
            </a:graphic>
          </wp:inline>
        </w:drawing>
      </w:r>
      <w:r>
        <w:rPr>
          <w:color w:val="000000"/>
        </w:rPr>
        <w:tab/>
        <w:t xml:space="preserve">D. </w:t>
      </w:r>
      <w:r>
        <w:rPr>
          <w:noProof/>
          <w:color w:val="000000"/>
        </w:rPr>
        <w:drawing>
          <wp:inline distT="0" distB="0" distL="0" distR="0" wp14:anchorId="63E38000" wp14:editId="29B259D7">
            <wp:extent cx="790575" cy="7524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4"/>
                    <a:stretch>
                      <a:fillRect/>
                    </a:stretch>
                  </pic:blipFill>
                  <pic:spPr>
                    <a:xfrm>
                      <a:off x="0" y="0"/>
                      <a:ext cx="790575" cy="752475"/>
                    </a:xfrm>
                    <a:prstGeom prst="rect">
                      <a:avLst/>
                    </a:prstGeom>
                  </pic:spPr>
                </pic:pic>
              </a:graphicData>
            </a:graphic>
          </wp:inline>
        </w:drawing>
      </w:r>
    </w:p>
    <w:p w14:paraId="28D76BC4" w14:textId="77777777" w:rsidR="00A56B5C" w:rsidRDefault="00000000">
      <w:pPr>
        <w:spacing w:line="360" w:lineRule="auto"/>
        <w:jc w:val="left"/>
        <w:textAlignment w:val="center"/>
        <w:rPr>
          <w:color w:val="000000"/>
        </w:rPr>
      </w:pPr>
      <w:r>
        <w:rPr>
          <w:color w:val="000000"/>
        </w:rPr>
        <w:t xml:space="preserve">10. </w:t>
      </w:r>
      <w:r>
        <w:rPr>
          <w:rFonts w:ascii="宋体" w:hAnsi="宋体"/>
          <w:color w:val="000000"/>
        </w:rPr>
        <w:t>关于如图所示的电路有以下判断：①</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和</w:t>
      </w:r>
      <w:r>
        <w:rPr>
          <w:rFonts w:eastAsia="Times New Roman" w:cs="Times New Roman"/>
          <w:color w:val="000000"/>
        </w:rPr>
        <w:t>L</w:t>
      </w:r>
      <w:r>
        <w:rPr>
          <w:rFonts w:eastAsia="Times New Roman" w:cs="Times New Roman"/>
          <w:color w:val="000000"/>
          <w:vertAlign w:val="subscript"/>
        </w:rPr>
        <w:t>2</w:t>
      </w:r>
      <w:proofErr w:type="gramStart"/>
      <w:r>
        <w:rPr>
          <w:rFonts w:ascii="宋体" w:hAnsi="宋体"/>
          <w:color w:val="000000"/>
        </w:rPr>
        <w:t>两</w:t>
      </w:r>
      <w:proofErr w:type="gramEnd"/>
      <w:r>
        <w:rPr>
          <w:rFonts w:ascii="宋体" w:hAnsi="宋体"/>
          <w:color w:val="000000"/>
        </w:rPr>
        <w:t>灯泡串联，②</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和</w:t>
      </w:r>
      <w:r>
        <w:rPr>
          <w:rFonts w:eastAsia="Times New Roman" w:cs="Times New Roman"/>
          <w:color w:val="000000"/>
        </w:rPr>
        <w:t>L</w:t>
      </w:r>
      <w:r>
        <w:rPr>
          <w:rFonts w:eastAsia="Times New Roman" w:cs="Times New Roman"/>
          <w:color w:val="000000"/>
          <w:vertAlign w:val="subscript"/>
        </w:rPr>
        <w:t>2</w:t>
      </w:r>
      <w:proofErr w:type="gramStart"/>
      <w:r>
        <w:rPr>
          <w:rFonts w:ascii="宋体" w:hAnsi="宋体"/>
          <w:color w:val="000000"/>
        </w:rPr>
        <w:t>两</w:t>
      </w:r>
      <w:proofErr w:type="gramEnd"/>
      <w:r>
        <w:rPr>
          <w:rFonts w:ascii="宋体" w:hAnsi="宋体"/>
          <w:color w:val="000000"/>
        </w:rPr>
        <w:t>灯泡并联，③电流表</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测灯泡</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的电流，④电流表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测电路中的总电流。其中正确的有（　　）</w:t>
      </w:r>
    </w:p>
    <w:p w14:paraId="6B4E030F" w14:textId="77777777" w:rsidR="00A56B5C" w:rsidRDefault="00000000">
      <w:pPr>
        <w:spacing w:line="360" w:lineRule="auto"/>
        <w:jc w:val="left"/>
        <w:textAlignment w:val="center"/>
        <w:rPr>
          <w:color w:val="000000"/>
        </w:rPr>
      </w:pPr>
      <w:r>
        <w:rPr>
          <w:noProof/>
          <w:color w:val="000000"/>
        </w:rPr>
        <w:drawing>
          <wp:inline distT="0" distB="0" distL="0" distR="0" wp14:anchorId="3A2D5EC7" wp14:editId="7999D1AE">
            <wp:extent cx="2009775" cy="13906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5"/>
                    <a:stretch>
                      <a:fillRect/>
                    </a:stretch>
                  </pic:blipFill>
                  <pic:spPr>
                    <a:xfrm>
                      <a:off x="0" y="0"/>
                      <a:ext cx="2009775" cy="1390650"/>
                    </a:xfrm>
                    <a:prstGeom prst="rect">
                      <a:avLst/>
                    </a:prstGeom>
                  </pic:spPr>
                </pic:pic>
              </a:graphicData>
            </a:graphic>
          </wp:inline>
        </w:drawing>
      </w:r>
    </w:p>
    <w:p w14:paraId="2AD853E1" w14:textId="77777777" w:rsidR="00A56B5C"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①③</w:t>
      </w:r>
      <w:r>
        <w:rPr>
          <w:color w:val="000000"/>
        </w:rPr>
        <w:tab/>
        <w:t xml:space="preserve">B. </w:t>
      </w:r>
      <w:r>
        <w:rPr>
          <w:rFonts w:ascii="宋体" w:hAnsi="宋体"/>
          <w:color w:val="000000"/>
        </w:rPr>
        <w:t>①④</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②④</w:t>
      </w:r>
    </w:p>
    <w:p w14:paraId="4816BB46" w14:textId="77777777" w:rsidR="00A56B5C" w:rsidRDefault="00000000">
      <w:pPr>
        <w:spacing w:line="360" w:lineRule="auto"/>
        <w:jc w:val="left"/>
        <w:textAlignment w:val="center"/>
        <w:rPr>
          <w:color w:val="000000"/>
        </w:rPr>
      </w:pPr>
      <w:r>
        <w:rPr>
          <w:color w:val="000000"/>
        </w:rPr>
        <w:t xml:space="preserve">11. </w:t>
      </w:r>
      <w:r>
        <w:rPr>
          <w:rFonts w:ascii="宋体" w:hAnsi="宋体"/>
          <w:color w:val="000000"/>
        </w:rPr>
        <w:t>如图所示，用甲、乙两种燃料分别对质量和初温相同的水进行加热，两图装置均相同。燃料的质量用</w:t>
      </w:r>
      <w:r>
        <w:rPr>
          <w:rFonts w:eastAsia="Times New Roman" w:cs="Times New Roman"/>
          <w:i/>
          <w:color w:val="000000"/>
        </w:rPr>
        <w:t>m</w:t>
      </w:r>
      <w:r>
        <w:rPr>
          <w:rFonts w:ascii="宋体" w:hAnsi="宋体"/>
          <w:color w:val="000000"/>
        </w:rPr>
        <w:t>表示，燃料充分燃尽时水升高的温度用</w:t>
      </w:r>
      <w:r>
        <w:rPr>
          <w:rFonts w:eastAsia="Times New Roman" w:cs="Times New Roman"/>
          <w:color w:val="000000"/>
        </w:rPr>
        <w:t>Δ</w:t>
      </w:r>
      <w:r>
        <w:rPr>
          <w:rFonts w:eastAsia="Times New Roman" w:cs="Times New Roman"/>
          <w:i/>
          <w:color w:val="000000"/>
        </w:rPr>
        <w:t>t</w:t>
      </w:r>
      <w:r>
        <w:rPr>
          <w:rFonts w:ascii="宋体" w:hAnsi="宋体"/>
          <w:color w:val="000000"/>
        </w:rPr>
        <w:t>表示（水未沸腾）（　　）</w:t>
      </w:r>
    </w:p>
    <w:p w14:paraId="2B1B52C9" w14:textId="77777777" w:rsidR="00A56B5C" w:rsidRDefault="00000000">
      <w:pPr>
        <w:spacing w:line="360" w:lineRule="auto"/>
        <w:jc w:val="left"/>
        <w:textAlignment w:val="center"/>
        <w:rPr>
          <w:color w:val="000000"/>
        </w:rPr>
      </w:pPr>
      <w:r>
        <w:rPr>
          <w:noProof/>
          <w:color w:val="000000"/>
        </w:rPr>
        <w:drawing>
          <wp:inline distT="0" distB="0" distL="0" distR="0" wp14:anchorId="1D0DF4CD" wp14:editId="3B75283A">
            <wp:extent cx="2076450" cy="160972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2076450" cy="1609725"/>
                    </a:xfrm>
                    <a:prstGeom prst="rect">
                      <a:avLst/>
                    </a:prstGeom>
                  </pic:spPr>
                </pic:pic>
              </a:graphicData>
            </a:graphic>
          </wp:inline>
        </w:drawing>
      </w:r>
      <w:r>
        <w:rPr>
          <w:color w:val="000000"/>
        </w:rPr>
        <w:t xml:space="preserve">  </w:t>
      </w:r>
    </w:p>
    <w:p w14:paraId="5243A124" w14:textId="77777777" w:rsidR="00A56B5C" w:rsidRDefault="00000000">
      <w:pPr>
        <w:spacing w:line="360" w:lineRule="auto"/>
        <w:jc w:val="left"/>
        <w:textAlignment w:val="center"/>
        <w:rPr>
          <w:color w:val="000000"/>
        </w:rPr>
      </w:pPr>
      <w:r>
        <w:rPr>
          <w:color w:val="000000"/>
        </w:rPr>
        <w:t xml:space="preserve">A. </w:t>
      </w:r>
      <w:r>
        <w:rPr>
          <w:rFonts w:ascii="宋体" w:hAnsi="宋体"/>
          <w:color w:val="000000"/>
        </w:rPr>
        <w:t>若</w:t>
      </w:r>
      <w:r>
        <w:rPr>
          <w:rFonts w:eastAsia="Times New Roman" w:cs="Times New Roman"/>
          <w:i/>
          <w:color w:val="000000"/>
        </w:rPr>
        <w:t>m</w:t>
      </w:r>
      <w:r>
        <w:rPr>
          <w:rFonts w:ascii="宋体" w:hAnsi="宋体"/>
          <w:color w:val="000000"/>
        </w:rPr>
        <w:t>相同，</w:t>
      </w:r>
      <w:r>
        <w:rPr>
          <w:rFonts w:eastAsia="Times New Roman" w:cs="Times New Roman"/>
          <w:color w:val="000000"/>
        </w:rPr>
        <w:t>Δ</w:t>
      </w:r>
      <w:r>
        <w:rPr>
          <w:rFonts w:eastAsia="Times New Roman" w:cs="Times New Roman"/>
          <w:i/>
          <w:color w:val="000000"/>
        </w:rPr>
        <w:t>t</w:t>
      </w:r>
      <w:r>
        <w:rPr>
          <w:rFonts w:ascii="宋体" w:hAnsi="宋体"/>
          <w:color w:val="000000"/>
        </w:rPr>
        <w:t>越小，燃料的热值越大</w:t>
      </w:r>
    </w:p>
    <w:p w14:paraId="0789BDCB" w14:textId="77777777" w:rsidR="00A56B5C" w:rsidRDefault="00000000">
      <w:pPr>
        <w:spacing w:line="360" w:lineRule="auto"/>
        <w:jc w:val="left"/>
        <w:textAlignment w:val="center"/>
        <w:rPr>
          <w:color w:val="000000"/>
        </w:rPr>
      </w:pPr>
      <w:r>
        <w:rPr>
          <w:color w:val="000000"/>
        </w:rPr>
        <w:t xml:space="preserve">B. </w:t>
      </w:r>
      <w:r>
        <w:rPr>
          <w:rFonts w:ascii="宋体" w:hAnsi="宋体"/>
          <w:color w:val="000000"/>
        </w:rPr>
        <w:t>若</w:t>
      </w:r>
      <w:r>
        <w:rPr>
          <w:rFonts w:eastAsia="Times New Roman" w:cs="Times New Roman"/>
          <w:color w:val="000000"/>
        </w:rPr>
        <w:t>Δ</w:t>
      </w:r>
      <w:r>
        <w:rPr>
          <w:rFonts w:eastAsia="Times New Roman" w:cs="Times New Roman"/>
          <w:i/>
          <w:color w:val="000000"/>
        </w:rPr>
        <w:t>t</w:t>
      </w:r>
      <w:r>
        <w:rPr>
          <w:rFonts w:ascii="宋体" w:hAnsi="宋体"/>
          <w:color w:val="000000"/>
        </w:rPr>
        <w:t>相同，</w:t>
      </w:r>
      <w:r>
        <w:rPr>
          <w:rFonts w:eastAsia="Times New Roman" w:cs="Times New Roman"/>
          <w:i/>
          <w:color w:val="000000"/>
        </w:rPr>
        <w:t>m</w:t>
      </w:r>
      <w:r>
        <w:rPr>
          <w:rFonts w:ascii="宋体" w:hAnsi="宋体"/>
          <w:color w:val="000000"/>
        </w:rPr>
        <w:t>越大，燃料的热值越大</w:t>
      </w:r>
    </w:p>
    <w:p w14:paraId="4A42D4CF" w14:textId="77777777" w:rsidR="00A56B5C" w:rsidRDefault="00000000">
      <w:pPr>
        <w:spacing w:line="360" w:lineRule="auto"/>
        <w:jc w:val="left"/>
        <w:textAlignment w:val="center"/>
        <w:rPr>
          <w:color w:val="000000"/>
        </w:rPr>
      </w:pPr>
      <w:r>
        <w:rPr>
          <w:color w:val="000000"/>
        </w:rPr>
        <w:t xml:space="preserve">C. </w:t>
      </w:r>
      <w:r>
        <w:rPr>
          <w:rFonts w:ascii="宋体" w:hAnsi="宋体"/>
          <w:color w:val="000000"/>
        </w:rPr>
        <w:t>若</w:t>
      </w:r>
      <w:r>
        <w:rPr>
          <w:rFonts w:eastAsia="Times New Roman" w:cs="Times New Roman"/>
          <w:i/>
          <w:color w:val="000000"/>
        </w:rPr>
        <w:t>m</w:t>
      </w:r>
      <w:r>
        <w:rPr>
          <w:rFonts w:ascii="宋体" w:hAnsi="宋体"/>
          <w:color w:val="000000"/>
        </w:rPr>
        <w:t>与</w:t>
      </w:r>
      <w:r>
        <w:rPr>
          <w:rFonts w:eastAsia="Times New Roman" w:cs="Times New Roman"/>
          <w:color w:val="000000"/>
        </w:rPr>
        <w:t>Δ</w:t>
      </w:r>
      <w:r>
        <w:rPr>
          <w:rFonts w:eastAsia="Times New Roman" w:cs="Times New Roman"/>
          <w:i/>
          <w:color w:val="000000"/>
        </w:rPr>
        <w:t>t</w:t>
      </w:r>
      <w:r>
        <w:rPr>
          <w:rFonts w:ascii="宋体" w:hAnsi="宋体"/>
          <w:color w:val="000000"/>
        </w:rPr>
        <w:t>的比值越大，燃料的热值越大</w:t>
      </w:r>
    </w:p>
    <w:p w14:paraId="00EAEEA8" w14:textId="77777777" w:rsidR="00A56B5C" w:rsidRDefault="00000000">
      <w:pPr>
        <w:spacing w:line="360" w:lineRule="auto"/>
        <w:jc w:val="left"/>
        <w:textAlignment w:val="center"/>
        <w:rPr>
          <w:color w:val="000000"/>
        </w:rPr>
      </w:pPr>
      <w:r>
        <w:rPr>
          <w:color w:val="000000"/>
        </w:rPr>
        <w:t xml:space="preserve">D. </w:t>
      </w:r>
      <w:r>
        <w:rPr>
          <w:rFonts w:ascii="宋体" w:hAnsi="宋体"/>
          <w:color w:val="000000"/>
        </w:rPr>
        <w:t>若</w:t>
      </w:r>
      <w:r>
        <w:rPr>
          <w:rFonts w:eastAsia="Times New Roman" w:cs="Times New Roman"/>
          <w:i/>
          <w:color w:val="000000"/>
        </w:rPr>
        <w:t>m</w:t>
      </w:r>
      <w:r>
        <w:rPr>
          <w:rFonts w:ascii="宋体" w:hAnsi="宋体"/>
          <w:color w:val="000000"/>
        </w:rPr>
        <w:t>与</w:t>
      </w:r>
      <w:r>
        <w:rPr>
          <w:rFonts w:eastAsia="Times New Roman" w:cs="Times New Roman"/>
          <w:color w:val="000000"/>
        </w:rPr>
        <w:t>Δ</w:t>
      </w:r>
      <w:r>
        <w:rPr>
          <w:rFonts w:eastAsia="Times New Roman" w:cs="Times New Roman"/>
          <w:i/>
          <w:color w:val="000000"/>
        </w:rPr>
        <w:t>t</w:t>
      </w:r>
      <w:r>
        <w:rPr>
          <w:rFonts w:ascii="宋体" w:hAnsi="宋体"/>
          <w:color w:val="000000"/>
        </w:rPr>
        <w:t>的比值越小，燃料的热值越大</w:t>
      </w:r>
    </w:p>
    <w:p w14:paraId="4FD25442" w14:textId="77777777" w:rsidR="00A56B5C" w:rsidRDefault="00000000">
      <w:pPr>
        <w:spacing w:line="360" w:lineRule="auto"/>
        <w:jc w:val="left"/>
        <w:textAlignment w:val="center"/>
        <w:rPr>
          <w:color w:val="000000"/>
        </w:rPr>
      </w:pPr>
      <w:r>
        <w:rPr>
          <w:color w:val="000000"/>
        </w:rPr>
        <w:t xml:space="preserve">12. </w:t>
      </w:r>
      <w:r>
        <w:rPr>
          <w:rFonts w:ascii="宋体" w:hAnsi="宋体"/>
          <w:color w:val="000000"/>
        </w:rPr>
        <w:t>如图所示，质量为</w:t>
      </w:r>
      <w:r>
        <w:rPr>
          <w:rFonts w:eastAsia="Times New Roman" w:cs="Times New Roman"/>
          <w:i/>
          <w:color w:val="000000"/>
        </w:rPr>
        <w:t>m</w:t>
      </w:r>
      <w:r>
        <w:rPr>
          <w:rFonts w:ascii="宋体" w:hAnsi="宋体"/>
          <w:color w:val="000000"/>
        </w:rPr>
        <w:t>的小球从静止下落，落在与</w:t>
      </w:r>
      <w:r>
        <w:rPr>
          <w:rFonts w:eastAsia="Times New Roman" w:cs="Times New Roman"/>
          <w:i/>
          <w:color w:val="000000"/>
        </w:rPr>
        <w:t>A</w:t>
      </w:r>
      <w:r>
        <w:rPr>
          <w:rFonts w:ascii="宋体" w:hAnsi="宋体"/>
          <w:color w:val="000000"/>
        </w:rPr>
        <w:t>点等高处、竖直放置静止的轻弹簧上，到达与</w:t>
      </w:r>
      <w:r>
        <w:rPr>
          <w:rFonts w:eastAsia="Times New Roman" w:cs="Times New Roman"/>
          <w:i/>
          <w:color w:val="000000"/>
        </w:rPr>
        <w:t>B</w:t>
      </w:r>
      <w:r>
        <w:rPr>
          <w:rFonts w:ascii="宋体" w:hAnsi="宋体"/>
          <w:color w:val="000000"/>
        </w:rPr>
        <w:t>点</w:t>
      </w:r>
      <w:r>
        <w:rPr>
          <w:rFonts w:ascii="宋体" w:hAnsi="宋体"/>
          <w:color w:val="000000"/>
        </w:rPr>
        <w:lastRenderedPageBreak/>
        <w:t>等高处时小球重力与弹簧的弹力大小相等，图中与</w:t>
      </w:r>
      <w:r>
        <w:rPr>
          <w:rFonts w:eastAsia="Times New Roman" w:cs="Times New Roman"/>
          <w:i/>
          <w:color w:val="000000"/>
        </w:rPr>
        <w:t>C</w:t>
      </w:r>
      <w:r>
        <w:rPr>
          <w:rFonts w:ascii="宋体" w:hAnsi="宋体"/>
          <w:color w:val="000000"/>
        </w:rPr>
        <w:t>点等高处是小球到达的最低点（不计空气阻力）。下列说法正确的是（　　）</w:t>
      </w:r>
    </w:p>
    <w:p w14:paraId="52F74EC7" w14:textId="77777777" w:rsidR="00A56B5C" w:rsidRDefault="00000000">
      <w:pPr>
        <w:spacing w:line="360" w:lineRule="auto"/>
        <w:jc w:val="left"/>
        <w:textAlignment w:val="center"/>
        <w:rPr>
          <w:color w:val="000000"/>
        </w:rPr>
      </w:pPr>
      <w:r>
        <w:rPr>
          <w:noProof/>
          <w:color w:val="000000"/>
        </w:rPr>
        <w:drawing>
          <wp:inline distT="0" distB="0" distL="0" distR="0" wp14:anchorId="1895050D" wp14:editId="27EF7E3E">
            <wp:extent cx="571500" cy="11239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571500" cy="1123950"/>
                    </a:xfrm>
                    <a:prstGeom prst="rect">
                      <a:avLst/>
                    </a:prstGeom>
                  </pic:spPr>
                </pic:pic>
              </a:graphicData>
            </a:graphic>
          </wp:inline>
        </w:drawing>
      </w:r>
    </w:p>
    <w:p w14:paraId="749615AF" w14:textId="77777777" w:rsidR="00A56B5C" w:rsidRDefault="00000000">
      <w:pPr>
        <w:spacing w:line="360" w:lineRule="auto"/>
        <w:jc w:val="left"/>
        <w:textAlignment w:val="center"/>
        <w:rPr>
          <w:color w:val="000000"/>
        </w:rPr>
      </w:pPr>
      <w:r>
        <w:rPr>
          <w:color w:val="000000"/>
        </w:rPr>
        <w:t xml:space="preserve">A. </w:t>
      </w:r>
      <w:r>
        <w:rPr>
          <w:rFonts w:ascii="宋体" w:hAnsi="宋体"/>
          <w:color w:val="000000"/>
        </w:rPr>
        <w:t>到达</w:t>
      </w:r>
      <w:r>
        <w:rPr>
          <w:rFonts w:eastAsia="Times New Roman" w:cs="Times New Roman"/>
          <w:i/>
          <w:color w:val="000000"/>
        </w:rPr>
        <w:t>A</w:t>
      </w:r>
      <w:r>
        <w:rPr>
          <w:rFonts w:ascii="宋体" w:hAnsi="宋体"/>
          <w:color w:val="000000"/>
        </w:rPr>
        <w:t>点时，小球的动能最大</w:t>
      </w:r>
    </w:p>
    <w:p w14:paraId="3CCAE245" w14:textId="77777777" w:rsidR="00A56B5C" w:rsidRDefault="00000000">
      <w:pPr>
        <w:spacing w:line="360" w:lineRule="auto"/>
        <w:jc w:val="left"/>
        <w:textAlignment w:val="center"/>
        <w:rPr>
          <w:color w:val="000000"/>
        </w:rPr>
      </w:pPr>
      <w:r>
        <w:rPr>
          <w:color w:val="000000"/>
        </w:rPr>
        <w:t xml:space="preserve">B. </w:t>
      </w:r>
      <w:r>
        <w:rPr>
          <w:rFonts w:ascii="宋体" w:hAnsi="宋体"/>
          <w:color w:val="000000"/>
        </w:rPr>
        <w:t>从</w:t>
      </w:r>
      <w:r>
        <w:rPr>
          <w:rFonts w:eastAsia="Times New Roman" w:cs="Times New Roman"/>
          <w:i/>
          <w:color w:val="000000"/>
        </w:rPr>
        <w:t>A</w:t>
      </w:r>
      <w:r>
        <w:rPr>
          <w:rFonts w:ascii="宋体" w:hAnsi="宋体"/>
          <w:color w:val="000000"/>
        </w:rPr>
        <w:t>到</w:t>
      </w:r>
      <w:r>
        <w:rPr>
          <w:rFonts w:eastAsia="Times New Roman" w:cs="Times New Roman"/>
          <w:i/>
          <w:color w:val="000000"/>
        </w:rPr>
        <w:t>B</w:t>
      </w:r>
      <w:r>
        <w:rPr>
          <w:rFonts w:ascii="宋体" w:hAnsi="宋体"/>
          <w:color w:val="000000"/>
        </w:rPr>
        <w:t>，小球减少的重力势能等于增加的动能</w:t>
      </w:r>
    </w:p>
    <w:p w14:paraId="4E57491B" w14:textId="77777777" w:rsidR="00A56B5C" w:rsidRDefault="00000000">
      <w:pPr>
        <w:spacing w:line="360" w:lineRule="auto"/>
        <w:jc w:val="left"/>
        <w:textAlignment w:val="center"/>
        <w:rPr>
          <w:color w:val="000000"/>
        </w:rPr>
      </w:pPr>
      <w:r>
        <w:rPr>
          <w:color w:val="000000"/>
        </w:rPr>
        <w:t xml:space="preserve">C. </w:t>
      </w:r>
      <w:r>
        <w:rPr>
          <w:rFonts w:ascii="宋体" w:hAnsi="宋体"/>
          <w:color w:val="000000"/>
        </w:rPr>
        <w:t>下落过程中，小球重力势能一直减小、动能先增大后减小</w:t>
      </w:r>
    </w:p>
    <w:p w14:paraId="059C7B10" w14:textId="77777777" w:rsidR="00A56B5C" w:rsidRDefault="00000000">
      <w:pPr>
        <w:spacing w:line="360" w:lineRule="auto"/>
        <w:jc w:val="left"/>
        <w:textAlignment w:val="center"/>
        <w:rPr>
          <w:color w:val="000000"/>
        </w:rPr>
      </w:pPr>
      <w:r>
        <w:rPr>
          <w:color w:val="000000"/>
        </w:rPr>
        <w:t xml:space="preserve">D. </w:t>
      </w:r>
      <w:r>
        <w:rPr>
          <w:rFonts w:ascii="宋体" w:hAnsi="宋体"/>
          <w:color w:val="000000"/>
        </w:rPr>
        <w:t>到达</w:t>
      </w:r>
      <w:r>
        <w:rPr>
          <w:rFonts w:eastAsia="Times New Roman" w:cs="Times New Roman"/>
          <w:i/>
          <w:color w:val="000000"/>
        </w:rPr>
        <w:t>C</w:t>
      </w:r>
      <w:r>
        <w:rPr>
          <w:rFonts w:ascii="宋体" w:hAnsi="宋体"/>
          <w:color w:val="000000"/>
        </w:rPr>
        <w:t>点时，小球</w:t>
      </w:r>
      <w:r>
        <w:rPr>
          <w:rFonts w:ascii="宋体" w:hAnsi="宋体"/>
          <w:noProof/>
          <w:color w:val="000000"/>
        </w:rPr>
        <w:drawing>
          <wp:inline distT="0" distB="0" distL="0" distR="0" wp14:anchorId="29CAE50B" wp14:editId="67C1ACA3">
            <wp:extent cx="133350" cy="177800"/>
            <wp:effectExtent l="0" t="0" r="0" b="0"/>
            <wp:docPr id="100391" name="图片 10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 name=""/>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color w:val="000000"/>
        </w:rPr>
        <w:t>动能为零，受到的重力与弹簧的弹力是一对平衡力</w:t>
      </w:r>
    </w:p>
    <w:p w14:paraId="5F29B7A7" w14:textId="77777777" w:rsidR="00A56B5C" w:rsidRDefault="00000000">
      <w:pPr>
        <w:spacing w:line="360" w:lineRule="auto"/>
        <w:jc w:val="center"/>
        <w:textAlignment w:val="center"/>
        <w:rPr>
          <w:color w:val="000000"/>
        </w:rPr>
      </w:pPr>
      <w:r>
        <w:rPr>
          <w:rFonts w:ascii="宋体" w:hAnsi="宋体"/>
          <w:b/>
          <w:color w:val="000000"/>
          <w:sz w:val="24"/>
        </w:rPr>
        <w:t>第二部分非选择题（共</w:t>
      </w:r>
      <w:r>
        <w:rPr>
          <w:rFonts w:eastAsia="Times New Roman" w:cs="Times New Roman"/>
          <w:b/>
          <w:color w:val="000000"/>
          <w:sz w:val="24"/>
        </w:rPr>
        <w:t>76</w:t>
      </w:r>
      <w:r>
        <w:rPr>
          <w:rFonts w:ascii="宋体" w:hAnsi="宋体"/>
          <w:b/>
          <w:color w:val="000000"/>
          <w:sz w:val="24"/>
        </w:rPr>
        <w:t>分）</w:t>
      </w:r>
    </w:p>
    <w:p w14:paraId="5E776D43" w14:textId="77777777" w:rsidR="00A56B5C" w:rsidRDefault="00000000">
      <w:pPr>
        <w:spacing w:line="360" w:lineRule="auto"/>
        <w:jc w:val="left"/>
        <w:textAlignment w:val="center"/>
        <w:rPr>
          <w:color w:val="000000"/>
        </w:rPr>
      </w:pPr>
      <w:r>
        <w:rPr>
          <w:rFonts w:ascii="宋体" w:hAnsi="宋体"/>
          <w:b/>
          <w:color w:val="000000"/>
          <w:sz w:val="24"/>
        </w:rPr>
        <w:t>二、填空题（本题共</w:t>
      </w:r>
      <w:r>
        <w:rPr>
          <w:rFonts w:eastAsia="Times New Roman" w:cs="Times New Roman"/>
          <w:b/>
          <w:color w:val="000000"/>
          <w:sz w:val="24"/>
        </w:rPr>
        <w:t>11</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28</w:t>
      </w:r>
      <w:r>
        <w:rPr>
          <w:rFonts w:ascii="宋体" w:hAnsi="宋体"/>
          <w:b/>
          <w:color w:val="000000"/>
          <w:sz w:val="24"/>
        </w:rPr>
        <w:t>分）</w:t>
      </w:r>
    </w:p>
    <w:p w14:paraId="26A79D40" w14:textId="77777777" w:rsidR="00A56B5C" w:rsidRDefault="00000000">
      <w:pPr>
        <w:spacing w:line="360" w:lineRule="auto"/>
        <w:jc w:val="left"/>
        <w:textAlignment w:val="center"/>
        <w:rPr>
          <w:color w:val="000000"/>
        </w:rPr>
      </w:pPr>
      <w:r>
        <w:rPr>
          <w:color w:val="000000"/>
        </w:rPr>
        <w:t xml:space="preserve">13. </w:t>
      </w:r>
      <w:r>
        <w:rPr>
          <w:rFonts w:ascii="宋体" w:hAnsi="宋体"/>
          <w:color w:val="000000"/>
        </w:rPr>
        <w:t>今年夏天，天气特别炎热，大明驾驶着一辆洒水车在平直公路上洒水时保持匀速前进，则在洒水的过程中，洒水车的总动能将</w:t>
      </w:r>
      <w:r>
        <w:rPr>
          <w:rFonts w:eastAsia="Times New Roman" w:cs="Times New Roman"/>
          <w:color w:val="000000"/>
        </w:rPr>
        <w:t xml:space="preserve"> </w:t>
      </w:r>
      <w:r>
        <w:rPr>
          <w:color w:val="000000"/>
        </w:rPr>
        <w:t>___________</w:t>
      </w:r>
      <w:r>
        <w:rPr>
          <w:rFonts w:ascii="宋体" w:hAnsi="宋体"/>
          <w:color w:val="000000"/>
        </w:rPr>
        <w:t>，机械能将</w:t>
      </w:r>
      <w:r>
        <w:rPr>
          <w:rFonts w:eastAsia="Times New Roman" w:cs="Times New Roman"/>
          <w:color w:val="000000"/>
        </w:rPr>
        <w:t xml:space="preserve"> </w:t>
      </w:r>
      <w:r>
        <w:rPr>
          <w:color w:val="000000"/>
        </w:rPr>
        <w:t>___________</w:t>
      </w:r>
      <w:r>
        <w:rPr>
          <w:rFonts w:ascii="宋体" w:hAnsi="宋体"/>
          <w:color w:val="000000"/>
        </w:rPr>
        <w:t>（变大</w:t>
      </w:r>
      <w:r>
        <w:rPr>
          <w:rFonts w:eastAsia="Times New Roman" w:cs="Times New Roman"/>
          <w:color w:val="000000"/>
        </w:rPr>
        <w:t>/</w:t>
      </w:r>
      <w:r>
        <w:rPr>
          <w:rFonts w:ascii="宋体" w:hAnsi="宋体"/>
          <w:color w:val="000000"/>
        </w:rPr>
        <w:t>变小</w:t>
      </w:r>
      <w:r>
        <w:rPr>
          <w:rFonts w:eastAsia="Times New Roman" w:cs="Times New Roman"/>
          <w:color w:val="000000"/>
        </w:rPr>
        <w:t>/</w:t>
      </w:r>
      <w:r>
        <w:rPr>
          <w:rFonts w:ascii="宋体" w:hAnsi="宋体"/>
          <w:color w:val="000000"/>
        </w:rPr>
        <w:t>不变）。工作完成后，大明去超市购物，在</w:t>
      </w:r>
      <w:r>
        <w:rPr>
          <w:rFonts w:eastAsia="Times New Roman" w:cs="Times New Roman"/>
          <w:color w:val="000000"/>
        </w:rPr>
        <w:t>0.5min</w:t>
      </w:r>
      <w:r>
        <w:rPr>
          <w:rFonts w:ascii="宋体" w:hAnsi="宋体"/>
          <w:color w:val="000000"/>
        </w:rPr>
        <w:t>内，用</w:t>
      </w:r>
      <w:r>
        <w:rPr>
          <w:rFonts w:eastAsia="Times New Roman" w:cs="Times New Roman"/>
          <w:color w:val="000000"/>
        </w:rPr>
        <w:t>20N</w:t>
      </w:r>
      <w:r>
        <w:rPr>
          <w:rFonts w:ascii="宋体" w:hAnsi="宋体"/>
          <w:color w:val="000000"/>
        </w:rPr>
        <w:t>的水平推力推着重为</w:t>
      </w:r>
      <w:r>
        <w:rPr>
          <w:rFonts w:eastAsia="Times New Roman" w:cs="Times New Roman"/>
          <w:color w:val="000000"/>
        </w:rPr>
        <w:t>100N</w:t>
      </w:r>
      <w:r>
        <w:rPr>
          <w:rFonts w:ascii="宋体" w:hAnsi="宋体"/>
          <w:color w:val="000000"/>
        </w:rPr>
        <w:t>的超市购物车，在水平路面上前进了</w:t>
      </w:r>
      <w:r>
        <w:rPr>
          <w:rFonts w:eastAsia="Times New Roman" w:cs="Times New Roman"/>
          <w:color w:val="000000"/>
        </w:rPr>
        <w:t>15m</w:t>
      </w:r>
      <w:r>
        <w:rPr>
          <w:rFonts w:ascii="宋体" w:hAnsi="宋体"/>
          <w:color w:val="000000"/>
        </w:rPr>
        <w:t>。在此过程中，重力做功</w:t>
      </w:r>
      <w:r>
        <w:rPr>
          <w:rFonts w:eastAsia="Times New Roman" w:cs="Times New Roman"/>
          <w:color w:val="000000"/>
        </w:rPr>
        <w:t xml:space="preserve"> </w:t>
      </w:r>
      <w:r>
        <w:rPr>
          <w:color w:val="000000"/>
        </w:rPr>
        <w:t>___________</w:t>
      </w:r>
      <w:r>
        <w:rPr>
          <w:rFonts w:eastAsia="Times New Roman" w:cs="Times New Roman"/>
          <w:color w:val="000000"/>
        </w:rPr>
        <w:t>J</w:t>
      </w:r>
      <w:r>
        <w:rPr>
          <w:rFonts w:ascii="宋体" w:hAnsi="宋体"/>
          <w:color w:val="000000"/>
        </w:rPr>
        <w:t>；水平推力做功功率为</w:t>
      </w:r>
      <w:r>
        <w:rPr>
          <w:rFonts w:eastAsia="Times New Roman" w:cs="Times New Roman"/>
          <w:color w:val="000000"/>
        </w:rPr>
        <w:t xml:space="preserve"> </w:t>
      </w:r>
      <w:r>
        <w:rPr>
          <w:color w:val="000000"/>
        </w:rPr>
        <w:t>___________</w:t>
      </w:r>
      <w:r>
        <w:rPr>
          <w:rFonts w:eastAsia="Times New Roman" w:cs="Times New Roman"/>
          <w:color w:val="000000"/>
        </w:rPr>
        <w:t>W</w:t>
      </w:r>
      <w:r>
        <w:rPr>
          <w:rFonts w:ascii="宋体" w:hAnsi="宋体"/>
          <w:color w:val="000000"/>
        </w:rPr>
        <w:t>。</w:t>
      </w:r>
    </w:p>
    <w:p w14:paraId="07486809" w14:textId="77777777" w:rsidR="00A56B5C" w:rsidRDefault="00000000">
      <w:pPr>
        <w:spacing w:line="360" w:lineRule="auto"/>
        <w:jc w:val="left"/>
        <w:textAlignment w:val="center"/>
        <w:rPr>
          <w:color w:val="000000"/>
        </w:rPr>
      </w:pPr>
      <w:r>
        <w:rPr>
          <w:color w:val="000000"/>
        </w:rPr>
        <w:t xml:space="preserve">14. </w:t>
      </w:r>
      <w:r>
        <w:rPr>
          <w:color w:val="000000"/>
        </w:rPr>
        <w:t>小明通过仔细观察，发现简单机械在生活中有很多实际应用，如：指甲钳、剪刀、钥匙等；将如图所示的钥匙插入锁孔转动开锁时，钥匙就相当于一个</w:t>
      </w:r>
      <w:r>
        <w:rPr>
          <w:color w:val="000000"/>
        </w:rPr>
        <w:t>______</w:t>
      </w:r>
      <w:r>
        <w:rPr>
          <w:color w:val="000000"/>
        </w:rPr>
        <w:t>（选填</w:t>
      </w:r>
      <w:r>
        <w:rPr>
          <w:color w:val="000000"/>
        </w:rPr>
        <w:t>“</w:t>
      </w:r>
      <w:r>
        <w:rPr>
          <w:color w:val="000000"/>
        </w:rPr>
        <w:t>杠杆</w:t>
      </w:r>
      <w:r>
        <w:rPr>
          <w:color w:val="000000"/>
        </w:rPr>
        <w:t>”</w:t>
      </w:r>
      <w:r>
        <w:rPr>
          <w:color w:val="000000"/>
        </w:rPr>
        <w:t>、</w:t>
      </w:r>
      <w:r>
        <w:rPr>
          <w:color w:val="000000"/>
        </w:rPr>
        <w:t>“</w:t>
      </w:r>
      <w:r>
        <w:rPr>
          <w:color w:val="000000"/>
        </w:rPr>
        <w:t>滑轮</w:t>
      </w:r>
      <w:r>
        <w:rPr>
          <w:color w:val="000000"/>
        </w:rPr>
        <w:t>”</w:t>
      </w:r>
      <w:r>
        <w:rPr>
          <w:color w:val="000000"/>
        </w:rPr>
        <w:t>或</w:t>
      </w:r>
      <w:r>
        <w:rPr>
          <w:color w:val="000000"/>
        </w:rPr>
        <w:t>“</w:t>
      </w:r>
      <w:r>
        <w:rPr>
          <w:color w:val="000000"/>
        </w:rPr>
        <w:t>轮轴</w:t>
      </w:r>
      <w:r>
        <w:rPr>
          <w:color w:val="000000"/>
        </w:rPr>
        <w:t>”</w:t>
      </w:r>
      <w:r>
        <w:rPr>
          <w:color w:val="000000"/>
        </w:rPr>
        <w:t>），属于</w:t>
      </w:r>
      <w:r>
        <w:rPr>
          <w:color w:val="000000"/>
        </w:rPr>
        <w:t>________</w:t>
      </w:r>
      <w:r>
        <w:rPr>
          <w:color w:val="000000"/>
        </w:rPr>
        <w:t>（选填</w:t>
      </w:r>
      <w:r>
        <w:rPr>
          <w:color w:val="000000"/>
        </w:rPr>
        <w:t>“</w:t>
      </w:r>
      <w:r>
        <w:rPr>
          <w:color w:val="000000"/>
        </w:rPr>
        <w:t>省力</w:t>
      </w:r>
      <w:r>
        <w:rPr>
          <w:color w:val="000000"/>
        </w:rPr>
        <w:t>”</w:t>
      </w:r>
      <w:r>
        <w:rPr>
          <w:color w:val="000000"/>
        </w:rPr>
        <w:t>或</w:t>
      </w:r>
      <w:r>
        <w:rPr>
          <w:color w:val="000000"/>
        </w:rPr>
        <w:t>“</w:t>
      </w:r>
      <w:r>
        <w:rPr>
          <w:color w:val="000000"/>
        </w:rPr>
        <w:t>费力</w:t>
      </w:r>
      <w:r>
        <w:rPr>
          <w:color w:val="000000"/>
        </w:rPr>
        <w:t>”</w:t>
      </w:r>
      <w:r>
        <w:rPr>
          <w:color w:val="000000"/>
        </w:rPr>
        <w:t>）机械。</w:t>
      </w:r>
    </w:p>
    <w:p w14:paraId="7FCBD531" w14:textId="77777777" w:rsidR="00A56B5C" w:rsidRDefault="00000000">
      <w:pPr>
        <w:spacing w:line="360" w:lineRule="auto"/>
        <w:jc w:val="left"/>
        <w:textAlignment w:val="center"/>
        <w:rPr>
          <w:color w:val="000000"/>
        </w:rPr>
      </w:pPr>
      <w:r>
        <w:rPr>
          <w:noProof/>
          <w:color w:val="000000"/>
        </w:rPr>
        <w:drawing>
          <wp:inline distT="0" distB="0" distL="0" distR="0" wp14:anchorId="0C08DAA9" wp14:editId="4AB93905">
            <wp:extent cx="3429000" cy="1819275"/>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8"/>
                    <a:stretch>
                      <a:fillRect/>
                    </a:stretch>
                  </pic:blipFill>
                  <pic:spPr>
                    <a:xfrm>
                      <a:off x="0" y="0"/>
                      <a:ext cx="3429000" cy="1819275"/>
                    </a:xfrm>
                    <a:prstGeom prst="rect">
                      <a:avLst/>
                    </a:prstGeom>
                  </pic:spPr>
                </pic:pic>
              </a:graphicData>
            </a:graphic>
          </wp:inline>
        </w:drawing>
      </w:r>
    </w:p>
    <w:p w14:paraId="49BEB448" w14:textId="77777777" w:rsidR="00A56B5C" w:rsidRDefault="00000000">
      <w:pPr>
        <w:spacing w:line="360" w:lineRule="auto"/>
        <w:textAlignment w:val="center"/>
        <w:rPr>
          <w:color w:val="000000"/>
        </w:rPr>
      </w:pPr>
      <w:r>
        <w:rPr>
          <w:color w:val="000000"/>
        </w:rPr>
        <w:t xml:space="preserve">15. </w:t>
      </w:r>
      <w:r>
        <w:rPr>
          <w:rFonts w:ascii="宋体" w:hAnsi="宋体"/>
          <w:color w:val="000000"/>
        </w:rPr>
        <w:t>可充电电筒的电池能反复充放电使用，既节约了资源，也保护了环境。电池充电时，</w:t>
      </w:r>
      <w:r>
        <w:rPr>
          <w:color w:val="000000"/>
        </w:rPr>
        <w:t>______</w:t>
      </w:r>
      <w:r>
        <w:rPr>
          <w:rFonts w:ascii="宋体" w:hAnsi="宋体"/>
          <w:color w:val="000000"/>
        </w:rPr>
        <w:t>能转化为化学能；用电筒照明时，小灯泡将电能转化为我们需要的</w:t>
      </w:r>
      <w:r>
        <w:rPr>
          <w:color w:val="000000"/>
        </w:rPr>
        <w:t>______</w:t>
      </w:r>
      <w:r>
        <w:rPr>
          <w:rFonts w:ascii="宋体" w:hAnsi="宋体"/>
          <w:color w:val="000000"/>
        </w:rPr>
        <w:t>能。用</w:t>
      </w:r>
      <w:proofErr w:type="gramStart"/>
      <w:r>
        <w:rPr>
          <w:rFonts w:ascii="宋体" w:hAnsi="宋体"/>
          <w:color w:val="000000"/>
        </w:rPr>
        <w:t>一</w:t>
      </w:r>
      <w:proofErr w:type="gramEnd"/>
      <w:r>
        <w:rPr>
          <w:rFonts w:ascii="宋体" w:hAnsi="宋体"/>
          <w:color w:val="000000"/>
        </w:rPr>
        <w:t>电流表测通过某灯泡的电流，指针指示位置如图所示，此时所用量程对应的分度值是</w:t>
      </w:r>
      <w:r>
        <w:rPr>
          <w:color w:val="000000"/>
        </w:rPr>
        <w:t>______</w:t>
      </w:r>
      <w:r>
        <w:rPr>
          <w:rFonts w:eastAsia="Times New Roman" w:cs="Times New Roman"/>
          <w:color w:val="000000"/>
        </w:rPr>
        <w:t>A</w:t>
      </w:r>
      <w:r>
        <w:rPr>
          <w:rFonts w:ascii="宋体" w:hAnsi="宋体"/>
          <w:color w:val="000000"/>
        </w:rPr>
        <w:t>，所测电流的大小为</w:t>
      </w:r>
      <w:r>
        <w:rPr>
          <w:color w:val="000000"/>
        </w:rPr>
        <w:t>______</w:t>
      </w:r>
      <w:r>
        <w:rPr>
          <w:rFonts w:eastAsia="Times New Roman" w:cs="Times New Roman"/>
          <w:color w:val="000000"/>
        </w:rPr>
        <w:t>A</w:t>
      </w:r>
      <w:r>
        <w:rPr>
          <w:rFonts w:ascii="宋体" w:hAnsi="宋体"/>
          <w:color w:val="000000"/>
        </w:rPr>
        <w:t>。</w:t>
      </w:r>
    </w:p>
    <w:p w14:paraId="3417152F" w14:textId="77777777" w:rsidR="00A56B5C" w:rsidRDefault="00000000">
      <w:pPr>
        <w:spacing w:line="360" w:lineRule="auto"/>
        <w:jc w:val="left"/>
        <w:textAlignment w:val="center"/>
        <w:rPr>
          <w:color w:val="000000"/>
        </w:rPr>
      </w:pPr>
      <w:r>
        <w:rPr>
          <w:noProof/>
          <w:color w:val="000000"/>
        </w:rPr>
        <w:lastRenderedPageBreak/>
        <w:drawing>
          <wp:inline distT="0" distB="0" distL="0" distR="0" wp14:anchorId="3ECD546D" wp14:editId="662CAABE">
            <wp:extent cx="1743075" cy="123825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9"/>
                    <a:stretch>
                      <a:fillRect/>
                    </a:stretch>
                  </pic:blipFill>
                  <pic:spPr>
                    <a:xfrm>
                      <a:off x="0" y="0"/>
                      <a:ext cx="1743075" cy="1238250"/>
                    </a:xfrm>
                    <a:prstGeom prst="rect">
                      <a:avLst/>
                    </a:prstGeom>
                  </pic:spPr>
                </pic:pic>
              </a:graphicData>
            </a:graphic>
          </wp:inline>
        </w:drawing>
      </w:r>
      <w:r>
        <w:rPr>
          <w:color w:val="000000"/>
        </w:rPr>
        <w:t xml:space="preserve">  </w:t>
      </w:r>
    </w:p>
    <w:p w14:paraId="74947C8B" w14:textId="77777777" w:rsidR="00A56B5C" w:rsidRDefault="00000000">
      <w:pPr>
        <w:spacing w:line="360" w:lineRule="auto"/>
        <w:jc w:val="left"/>
        <w:textAlignment w:val="center"/>
        <w:rPr>
          <w:color w:val="000000"/>
        </w:rPr>
      </w:pPr>
      <w:r>
        <w:rPr>
          <w:color w:val="000000"/>
        </w:rPr>
        <w:t xml:space="preserve">16. </w:t>
      </w:r>
      <w:r>
        <w:rPr>
          <w:rFonts w:ascii="宋体" w:hAnsi="宋体"/>
          <w:color w:val="000000"/>
        </w:rPr>
        <w:t>某汽油机飞轮的转速是</w:t>
      </w:r>
      <w:r>
        <w:rPr>
          <w:rFonts w:eastAsia="Times New Roman" w:cs="Times New Roman"/>
          <w:color w:val="000000"/>
        </w:rPr>
        <w:t>2400r/min</w:t>
      </w:r>
      <w:r>
        <w:rPr>
          <w:rFonts w:ascii="宋体" w:hAnsi="宋体"/>
          <w:color w:val="000000"/>
        </w:rPr>
        <w:t>，该汽油机每</w:t>
      </w:r>
      <w:r>
        <w:rPr>
          <w:rFonts w:eastAsia="Times New Roman" w:cs="Times New Roman"/>
          <w:color w:val="000000"/>
        </w:rPr>
        <w:t>10</w:t>
      </w:r>
      <w:r>
        <w:rPr>
          <w:rFonts w:ascii="宋体" w:hAnsi="宋体"/>
          <w:color w:val="000000"/>
        </w:rPr>
        <w:t>秒完成</w:t>
      </w:r>
      <w:r>
        <w:rPr>
          <w:color w:val="000000"/>
        </w:rPr>
        <w:t>______</w:t>
      </w:r>
      <w:proofErr w:type="gramStart"/>
      <w:r>
        <w:rPr>
          <w:rFonts w:ascii="宋体" w:hAnsi="宋体"/>
          <w:color w:val="000000"/>
        </w:rPr>
        <w:t>个</w:t>
      </w:r>
      <w:proofErr w:type="gramEnd"/>
      <w:r>
        <w:rPr>
          <w:rFonts w:ascii="宋体" w:hAnsi="宋体"/>
          <w:color w:val="000000"/>
        </w:rPr>
        <w:t>冲程，对外做功</w:t>
      </w:r>
      <w:r>
        <w:rPr>
          <w:color w:val="000000"/>
        </w:rPr>
        <w:t>______</w:t>
      </w:r>
      <w:r>
        <w:rPr>
          <w:rFonts w:ascii="宋体" w:hAnsi="宋体"/>
          <w:color w:val="000000"/>
        </w:rPr>
        <w:t>次。</w:t>
      </w:r>
    </w:p>
    <w:p w14:paraId="7F7AE3D8" w14:textId="77777777" w:rsidR="00A56B5C" w:rsidRDefault="00000000">
      <w:pPr>
        <w:spacing w:line="360" w:lineRule="auto"/>
        <w:jc w:val="left"/>
        <w:textAlignment w:val="center"/>
        <w:rPr>
          <w:color w:val="000000"/>
        </w:rPr>
      </w:pPr>
      <w:r>
        <w:rPr>
          <w:color w:val="000000"/>
        </w:rPr>
        <w:t xml:space="preserve">17. </w:t>
      </w:r>
      <w:r>
        <w:rPr>
          <w:color w:val="000000"/>
        </w:rPr>
        <w:t>如图所示是电吹风的简化电路图，</w:t>
      </w:r>
      <w:r>
        <w:rPr>
          <w:color w:val="000000"/>
        </w:rPr>
        <w:t>A</w:t>
      </w:r>
      <w:r>
        <w:rPr>
          <w:color w:val="000000"/>
        </w:rPr>
        <w:t>是风扇的电动机、</w:t>
      </w:r>
      <w:r>
        <w:rPr>
          <w:color w:val="000000"/>
        </w:rPr>
        <w:t>B</w:t>
      </w:r>
      <w:r>
        <w:rPr>
          <w:color w:val="000000"/>
        </w:rPr>
        <w:t>是电热丝．要吹热风应闭合开关</w:t>
      </w:r>
      <w:r>
        <w:rPr>
          <w:color w:val="000000"/>
        </w:rPr>
        <w:t xml:space="preserve"> ______ </w:t>
      </w:r>
      <w:r>
        <w:rPr>
          <w:color w:val="000000"/>
        </w:rPr>
        <w:t>，此时</w:t>
      </w:r>
      <w:r>
        <w:rPr>
          <w:color w:val="000000"/>
        </w:rPr>
        <w:t>A</w:t>
      </w:r>
      <w:r>
        <w:rPr>
          <w:color w:val="000000"/>
        </w:rPr>
        <w:t>与</w:t>
      </w:r>
      <w:r>
        <w:rPr>
          <w:color w:val="000000"/>
        </w:rPr>
        <w:t xml:space="preserve">B _____ </w:t>
      </w:r>
      <w:r>
        <w:rPr>
          <w:color w:val="000000"/>
        </w:rPr>
        <w:t>联在电路中．</w:t>
      </w:r>
    </w:p>
    <w:p w14:paraId="2883BF58" w14:textId="77777777" w:rsidR="00A56B5C" w:rsidRDefault="00000000">
      <w:pPr>
        <w:spacing w:line="360" w:lineRule="auto"/>
        <w:jc w:val="left"/>
        <w:textAlignment w:val="center"/>
        <w:rPr>
          <w:color w:val="000000"/>
        </w:rPr>
      </w:pPr>
      <w:r>
        <w:rPr>
          <w:noProof/>
          <w:color w:val="000000"/>
        </w:rPr>
        <w:drawing>
          <wp:inline distT="0" distB="0" distL="0" distR="0" wp14:anchorId="5A9F305C" wp14:editId="280F247F">
            <wp:extent cx="1952625" cy="119062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0"/>
                    <a:stretch>
                      <a:fillRect/>
                    </a:stretch>
                  </pic:blipFill>
                  <pic:spPr>
                    <a:xfrm>
                      <a:off x="0" y="0"/>
                      <a:ext cx="1952625" cy="1190625"/>
                    </a:xfrm>
                    <a:prstGeom prst="rect">
                      <a:avLst/>
                    </a:prstGeom>
                  </pic:spPr>
                </pic:pic>
              </a:graphicData>
            </a:graphic>
          </wp:inline>
        </w:drawing>
      </w:r>
    </w:p>
    <w:p w14:paraId="61505FC5" w14:textId="77777777" w:rsidR="00A56B5C" w:rsidRDefault="00000000">
      <w:pPr>
        <w:spacing w:line="360" w:lineRule="auto"/>
        <w:textAlignment w:val="center"/>
        <w:rPr>
          <w:color w:val="000000"/>
        </w:rPr>
      </w:pPr>
      <w:r>
        <w:rPr>
          <w:color w:val="000000"/>
        </w:rPr>
        <w:t xml:space="preserve">18. </w:t>
      </w:r>
      <w:r>
        <w:rPr>
          <w:rFonts w:ascii="宋体" w:hAnsi="宋体"/>
          <w:color w:val="000000"/>
        </w:rPr>
        <w:t>如图所示，是小</w:t>
      </w:r>
      <w:proofErr w:type="gramStart"/>
      <w:r>
        <w:rPr>
          <w:rFonts w:ascii="宋体" w:hAnsi="宋体"/>
          <w:color w:val="000000"/>
        </w:rPr>
        <w:t>明制作</w:t>
      </w:r>
      <w:proofErr w:type="gramEnd"/>
      <w:r>
        <w:rPr>
          <w:rFonts w:ascii="宋体" w:hAnsi="宋体"/>
          <w:color w:val="000000"/>
        </w:rPr>
        <w:t>的“会跳的卡片”，用手把它反过来平压在桌面上，使橡皮筋伸长，迅速松手后，卡片就会弹跳起来。图中</w:t>
      </w:r>
      <w:r>
        <w:rPr>
          <w:rFonts w:eastAsia="Times New Roman" w:cs="Times New Roman"/>
          <w:i/>
          <w:color w:val="000000"/>
        </w:rPr>
        <w:t>A</w:t>
      </w:r>
      <w:r>
        <w:rPr>
          <w:rFonts w:ascii="宋体" w:hAnsi="宋体"/>
          <w:color w:val="000000"/>
        </w:rPr>
        <w:t>为外表面，</w:t>
      </w:r>
      <w:r>
        <w:rPr>
          <w:rFonts w:eastAsia="Times New Roman" w:cs="Times New Roman"/>
          <w:i/>
          <w:color w:val="000000"/>
        </w:rPr>
        <w:t>B</w:t>
      </w:r>
      <w:r>
        <w:rPr>
          <w:rFonts w:ascii="宋体" w:hAnsi="宋体"/>
          <w:color w:val="000000"/>
        </w:rPr>
        <w:t>为内表面，实验时应把</w:t>
      </w:r>
      <w:r>
        <w:rPr>
          <w:rFonts w:eastAsia="Times New Roman" w:cs="Times New Roman"/>
          <w:color w:val="000000"/>
        </w:rPr>
        <w:t xml:space="preserve"> </w:t>
      </w:r>
      <w:r>
        <w:rPr>
          <w:color w:val="000000"/>
        </w:rPr>
        <w:t>___________</w:t>
      </w:r>
      <w:r>
        <w:rPr>
          <w:rFonts w:ascii="宋体" w:hAnsi="宋体"/>
          <w:color w:val="000000"/>
        </w:rPr>
        <w:t>（</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ascii="宋体" w:hAnsi="宋体"/>
          <w:color w:val="000000"/>
        </w:rPr>
        <w:t>）面紧贴桌面，卡片弹起来的过程中，橡皮筋的</w:t>
      </w:r>
      <w:r>
        <w:rPr>
          <w:rFonts w:eastAsia="Times New Roman" w:cs="Times New Roman"/>
          <w:color w:val="000000"/>
        </w:rPr>
        <w:t xml:space="preserve"> </w:t>
      </w:r>
      <w:r>
        <w:rPr>
          <w:color w:val="000000"/>
        </w:rPr>
        <w:t>___________</w:t>
      </w:r>
      <w:r>
        <w:rPr>
          <w:rFonts w:ascii="宋体" w:hAnsi="宋体"/>
          <w:color w:val="000000"/>
        </w:rPr>
        <w:t>能会转化为卡片的</w:t>
      </w:r>
      <w:r>
        <w:rPr>
          <w:rFonts w:eastAsia="Times New Roman" w:cs="Times New Roman"/>
          <w:color w:val="000000"/>
        </w:rPr>
        <w:t xml:space="preserve"> </w:t>
      </w:r>
      <w:r>
        <w:rPr>
          <w:color w:val="000000"/>
        </w:rPr>
        <w:t>___________</w:t>
      </w:r>
      <w:r>
        <w:rPr>
          <w:rFonts w:ascii="宋体" w:hAnsi="宋体"/>
          <w:color w:val="000000"/>
        </w:rPr>
        <w:t>能，使卡片能向上运动。</w:t>
      </w:r>
    </w:p>
    <w:p w14:paraId="6376E95F" w14:textId="77777777" w:rsidR="00A56B5C" w:rsidRDefault="00000000">
      <w:pPr>
        <w:spacing w:line="360" w:lineRule="auto"/>
        <w:textAlignment w:val="center"/>
        <w:rPr>
          <w:color w:val="000000"/>
        </w:rPr>
      </w:pPr>
      <w:r>
        <w:rPr>
          <w:noProof/>
          <w:color w:val="000000"/>
        </w:rPr>
        <w:drawing>
          <wp:inline distT="0" distB="0" distL="0" distR="0" wp14:anchorId="67F7E544" wp14:editId="2C234655">
            <wp:extent cx="1895475" cy="771525"/>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1"/>
                    <a:stretch>
                      <a:fillRect/>
                    </a:stretch>
                  </pic:blipFill>
                  <pic:spPr>
                    <a:xfrm>
                      <a:off x="0" y="0"/>
                      <a:ext cx="1895475" cy="771525"/>
                    </a:xfrm>
                    <a:prstGeom prst="rect">
                      <a:avLst/>
                    </a:prstGeom>
                  </pic:spPr>
                </pic:pic>
              </a:graphicData>
            </a:graphic>
          </wp:inline>
        </w:drawing>
      </w:r>
    </w:p>
    <w:p w14:paraId="63E3D56D" w14:textId="77777777" w:rsidR="00A56B5C" w:rsidRDefault="00000000">
      <w:pPr>
        <w:spacing w:line="360" w:lineRule="auto"/>
        <w:jc w:val="left"/>
        <w:textAlignment w:val="center"/>
        <w:rPr>
          <w:color w:val="000000"/>
        </w:rPr>
      </w:pPr>
      <w:r>
        <w:rPr>
          <w:color w:val="000000"/>
        </w:rPr>
        <w:t xml:space="preserve">19. </w:t>
      </w:r>
      <w:r>
        <w:rPr>
          <w:rFonts w:ascii="宋体" w:hAnsi="宋体"/>
          <w:color w:val="000000"/>
        </w:rPr>
        <w:t>海风发生在</w:t>
      </w:r>
      <w:r>
        <w:rPr>
          <w:color w:val="000000"/>
        </w:rPr>
        <w:t>___________</w:t>
      </w:r>
      <w:r>
        <w:rPr>
          <w:rFonts w:ascii="宋体" w:hAnsi="宋体"/>
          <w:color w:val="000000"/>
        </w:rPr>
        <w:t>（选填“白天”或“晚上”），这是因为陆地沙土的比热容比水小，使得土地吸热升温比水</w:t>
      </w:r>
      <w:r>
        <w:rPr>
          <w:color w:val="000000"/>
        </w:rPr>
        <w:t>___________</w:t>
      </w:r>
      <w:r>
        <w:rPr>
          <w:rFonts w:ascii="宋体" w:hAnsi="宋体"/>
          <w:color w:val="000000"/>
        </w:rPr>
        <w:t>（选填“快”或“慢”），陆地上方空气上升，从而形成海面吹向陆地的海风。</w:t>
      </w:r>
    </w:p>
    <w:p w14:paraId="367F905D" w14:textId="77777777" w:rsidR="00A56B5C" w:rsidRDefault="00000000">
      <w:pPr>
        <w:spacing w:line="360" w:lineRule="auto"/>
        <w:jc w:val="left"/>
        <w:textAlignment w:val="center"/>
        <w:rPr>
          <w:color w:val="000000"/>
        </w:rPr>
      </w:pPr>
      <w:r>
        <w:rPr>
          <w:color w:val="000000"/>
        </w:rPr>
        <w:t xml:space="preserve">20. </w:t>
      </w:r>
      <w:r>
        <w:rPr>
          <w:rFonts w:ascii="宋体" w:hAnsi="宋体"/>
          <w:color w:val="000000"/>
        </w:rPr>
        <w:t>随着我国人民生活水平的不断提高，汽车作为一种普通的交通工具已走进千家万户，汽车发动机常用循环流动的水来帮助它散热，在这个过程中是通过</w:t>
      </w:r>
      <w:r>
        <w:rPr>
          <w:rFonts w:eastAsia="Times New Roman" w:cs="Times New Roman"/>
          <w:color w:val="000000"/>
        </w:rPr>
        <w:t xml:space="preserve"> </w:t>
      </w:r>
      <w:r>
        <w:rPr>
          <w:color w:val="000000"/>
        </w:rPr>
        <w:t>___________</w:t>
      </w:r>
      <w:r>
        <w:rPr>
          <w:rFonts w:ascii="宋体" w:hAnsi="宋体"/>
          <w:color w:val="000000"/>
        </w:rPr>
        <w:t>的方式使水的温度升高，内能增大。一辆汽车水箱中装有</w:t>
      </w:r>
      <w:r>
        <w:rPr>
          <w:rFonts w:eastAsia="Times New Roman" w:cs="Times New Roman"/>
          <w:color w:val="000000"/>
        </w:rPr>
        <w:t>6kg</w:t>
      </w:r>
      <w:r>
        <w:rPr>
          <w:rFonts w:ascii="宋体" w:hAnsi="宋体"/>
          <w:color w:val="000000"/>
        </w:rPr>
        <w:t>水，这些水温度升高</w:t>
      </w:r>
      <w:r>
        <w:rPr>
          <w:rFonts w:eastAsia="Times New Roman" w:cs="Times New Roman"/>
          <w:color w:val="000000"/>
        </w:rPr>
        <w:t>20℃</w:t>
      </w:r>
      <w:r>
        <w:rPr>
          <w:rFonts w:ascii="宋体" w:hAnsi="宋体"/>
          <w:color w:val="000000"/>
        </w:rPr>
        <w:t>时吸收</w:t>
      </w:r>
      <w:r>
        <w:rPr>
          <w:rFonts w:eastAsia="Times New Roman" w:cs="Times New Roman"/>
          <w:color w:val="000000"/>
        </w:rPr>
        <w:t xml:space="preserve"> </w:t>
      </w:r>
      <w:r>
        <w:rPr>
          <w:color w:val="000000"/>
        </w:rPr>
        <w:t>___________</w:t>
      </w:r>
      <w:r>
        <w:rPr>
          <w:rFonts w:eastAsia="Times New Roman" w:cs="Times New Roman"/>
          <w:color w:val="000000"/>
        </w:rPr>
        <w:t>J</w:t>
      </w:r>
      <w:r>
        <w:rPr>
          <w:rFonts w:ascii="宋体" w:hAnsi="宋体"/>
          <w:color w:val="000000"/>
        </w:rPr>
        <w:t>的热量。</w:t>
      </w:r>
      <w:r>
        <w:rPr>
          <w:rFonts w:eastAsia="Times New Roman" w:cs="Times New Roman"/>
          <w:color w:val="000000"/>
        </w:rPr>
        <w:t>[</w:t>
      </w:r>
      <w:r>
        <w:rPr>
          <w:rFonts w:eastAsia="Times New Roman" w:cs="Times New Roman"/>
          <w:i/>
          <w:color w:val="000000"/>
        </w:rPr>
        <w:t>c</w:t>
      </w:r>
      <w:r>
        <w:rPr>
          <w:rFonts w:ascii="宋体" w:hAnsi="宋体"/>
          <w:color w:val="000000"/>
          <w:vertAlign w:val="subscript"/>
        </w:rPr>
        <w:t>水</w:t>
      </w:r>
      <w:r>
        <w:rPr>
          <w:rFonts w:eastAsia="Times New Roman" w:cs="Times New Roman"/>
          <w:color w:val="000000"/>
        </w:rPr>
        <w:t>=4.2×10</w:t>
      </w:r>
      <w:r>
        <w:rPr>
          <w:rFonts w:eastAsia="Times New Roman" w:cs="Times New Roman"/>
          <w:color w:val="000000"/>
          <w:vertAlign w:val="superscript"/>
        </w:rPr>
        <w:t>3</w:t>
      </w:r>
      <w:r>
        <w:rPr>
          <w:rFonts w:eastAsia="Times New Roman" w:cs="Times New Roman"/>
          <w:color w:val="000000"/>
        </w:rPr>
        <w:t>J/</w:t>
      </w:r>
      <w:r>
        <w:rPr>
          <w:rFonts w:ascii="宋体" w:hAnsi="宋体"/>
          <w:color w:val="000000"/>
        </w:rPr>
        <w:t>(</w:t>
      </w:r>
      <w:r>
        <w:rPr>
          <w:rFonts w:eastAsia="Times New Roman" w:cs="Times New Roman"/>
          <w:color w:val="000000"/>
        </w:rPr>
        <w:t>kg•℃</w:t>
      </w:r>
      <w:r>
        <w:rPr>
          <w:rFonts w:ascii="宋体" w:hAnsi="宋体"/>
          <w:color w:val="000000"/>
        </w:rPr>
        <w:t>)</w:t>
      </w:r>
      <w:r>
        <w:rPr>
          <w:rFonts w:eastAsia="Times New Roman" w:cs="Times New Roman"/>
          <w:color w:val="000000"/>
        </w:rPr>
        <w:t>]</w:t>
      </w:r>
    </w:p>
    <w:p w14:paraId="56D20A7D" w14:textId="77777777" w:rsidR="00A56B5C" w:rsidRDefault="00000000">
      <w:pPr>
        <w:spacing w:line="360" w:lineRule="auto"/>
        <w:jc w:val="left"/>
        <w:textAlignment w:val="center"/>
        <w:rPr>
          <w:color w:val="000000"/>
        </w:rPr>
      </w:pPr>
      <w:r>
        <w:rPr>
          <w:color w:val="000000"/>
        </w:rPr>
        <w:t xml:space="preserve">21. </w:t>
      </w:r>
      <w:r>
        <w:rPr>
          <w:color w:val="000000"/>
        </w:rPr>
        <w:t>下面提供了四则信息：</w:t>
      </w:r>
      <w:r>
        <w:rPr>
          <w:color w:val="000000"/>
        </w:rPr>
        <w:t>①</w:t>
      </w:r>
      <w:r>
        <w:rPr>
          <w:color w:val="000000"/>
        </w:rPr>
        <w:t>低温技术已有重大突破，随着低温技术的发展，科学家一定能制取到内能为零的物体；</w:t>
      </w:r>
      <w:r>
        <w:rPr>
          <w:color w:val="000000"/>
        </w:rPr>
        <w:t>②</w:t>
      </w:r>
      <w:r>
        <w:rPr>
          <w:color w:val="000000"/>
        </w:rPr>
        <w:t>某科研小组正在研制一种使光速大大降低的介质，不久的将来，能使光速降到</w:t>
      </w:r>
      <w:r>
        <w:rPr>
          <w:color w:val="000000"/>
        </w:rPr>
        <w:t>40m/h</w:t>
      </w:r>
      <w:r>
        <w:rPr>
          <w:color w:val="000000"/>
        </w:rPr>
        <w:t>左右，慢到跟乌龟爬行的速度相仿；</w:t>
      </w:r>
      <w:r>
        <w:rPr>
          <w:color w:val="000000"/>
        </w:rPr>
        <w:t>③</w:t>
      </w:r>
      <w:r>
        <w:rPr>
          <w:color w:val="000000"/>
        </w:rPr>
        <w:t>由于太阳的照射，海洋表面温度可达</w:t>
      </w:r>
      <w:r>
        <w:rPr>
          <w:color w:val="000000"/>
        </w:rPr>
        <w:t>30℃</w:t>
      </w:r>
      <w:r>
        <w:rPr>
          <w:color w:val="000000"/>
        </w:rPr>
        <w:t>左右，而在海洋</w:t>
      </w:r>
      <w:r>
        <w:rPr>
          <w:color w:val="000000"/>
        </w:rPr>
        <w:t>100m</w:t>
      </w:r>
      <w:r>
        <w:rPr>
          <w:color w:val="000000"/>
        </w:rPr>
        <w:t>～</w:t>
      </w:r>
      <w:r>
        <w:rPr>
          <w:color w:val="000000"/>
        </w:rPr>
        <w:t>600m</w:t>
      </w:r>
      <w:r>
        <w:rPr>
          <w:color w:val="000000"/>
        </w:rPr>
        <w:t>深的地方，水温约</w:t>
      </w:r>
      <w:r>
        <w:rPr>
          <w:color w:val="000000"/>
        </w:rPr>
        <w:t>4℃</w:t>
      </w:r>
      <w:r>
        <w:rPr>
          <w:color w:val="000000"/>
        </w:rPr>
        <w:t>，因此人们研制了一种抗腐蚀的热交换器，利用水温差发电，并取得了成功；</w:t>
      </w:r>
      <w:r>
        <w:rPr>
          <w:color w:val="000000"/>
        </w:rPr>
        <w:t>④</w:t>
      </w:r>
      <w:r>
        <w:rPr>
          <w:color w:val="000000"/>
        </w:rPr>
        <w:t>随着机械制造水平的提高，人们正在研制机械效率为</w:t>
      </w:r>
      <w:r>
        <w:rPr>
          <w:color w:val="000000"/>
        </w:rPr>
        <w:t>100%</w:t>
      </w:r>
      <w:r>
        <w:rPr>
          <w:color w:val="000000"/>
        </w:rPr>
        <w:t>的机械，并取得重大突破．请根据学过的物理知识辨别，以上信息中肯定错误的是</w:t>
      </w:r>
      <w:r>
        <w:rPr>
          <w:color w:val="000000"/>
        </w:rPr>
        <w:t>________</w:t>
      </w:r>
      <w:r>
        <w:rPr>
          <w:color w:val="000000"/>
        </w:rPr>
        <w:t>和</w:t>
      </w:r>
      <w:r>
        <w:rPr>
          <w:color w:val="000000"/>
        </w:rPr>
        <w:t>________</w:t>
      </w:r>
      <w:r>
        <w:rPr>
          <w:color w:val="000000"/>
        </w:rPr>
        <w:t>（选填序号）．</w:t>
      </w:r>
    </w:p>
    <w:p w14:paraId="52E93AEB" w14:textId="77777777" w:rsidR="00A56B5C" w:rsidRDefault="00000000">
      <w:pPr>
        <w:spacing w:line="360" w:lineRule="auto"/>
        <w:jc w:val="left"/>
        <w:textAlignment w:val="center"/>
        <w:rPr>
          <w:color w:val="000000"/>
        </w:rPr>
      </w:pPr>
      <w:r>
        <w:rPr>
          <w:color w:val="000000"/>
        </w:rPr>
        <w:t xml:space="preserve">22. </w:t>
      </w:r>
      <w:r>
        <w:rPr>
          <w:rFonts w:ascii="宋体" w:hAnsi="宋体"/>
          <w:color w:val="000000"/>
        </w:rPr>
        <w:t>某品牌扫地机器人在扫地时的输出功率可达</w:t>
      </w:r>
      <w:r>
        <w:rPr>
          <w:rFonts w:eastAsia="Times New Roman" w:cs="Times New Roman"/>
          <w:color w:val="000000"/>
        </w:rPr>
        <w:t>200W</w:t>
      </w:r>
      <w:r>
        <w:rPr>
          <w:rFonts w:ascii="宋体" w:hAnsi="宋体"/>
          <w:color w:val="000000"/>
        </w:rPr>
        <w:t>，李明通过计算发现该扫地机器人扫完整</w:t>
      </w:r>
      <w:proofErr w:type="gramStart"/>
      <w:r>
        <w:rPr>
          <w:rFonts w:ascii="宋体" w:hAnsi="宋体"/>
          <w:color w:val="000000"/>
        </w:rPr>
        <w:t>个</w:t>
      </w:r>
      <w:proofErr w:type="gramEnd"/>
      <w:r>
        <w:rPr>
          <w:rFonts w:ascii="宋体" w:hAnsi="宋体"/>
          <w:color w:val="000000"/>
        </w:rPr>
        <w:t>客厅需要</w:t>
      </w:r>
      <w:r>
        <w:rPr>
          <w:rFonts w:eastAsia="Times New Roman" w:cs="Times New Roman"/>
          <w:color w:val="000000"/>
        </w:rPr>
        <w:t>10min</w:t>
      </w:r>
      <w:r>
        <w:rPr>
          <w:rFonts w:ascii="宋体" w:hAnsi="宋体"/>
          <w:color w:val="000000"/>
        </w:rPr>
        <w:t>，则扫地机器人扫完客厅所做的机械功为</w:t>
      </w:r>
      <w:r>
        <w:rPr>
          <w:color w:val="000000"/>
        </w:rPr>
        <w:t>____</w:t>
      </w:r>
      <w:r>
        <w:rPr>
          <w:rFonts w:eastAsia="Times New Roman" w:cs="Times New Roman"/>
          <w:color w:val="000000"/>
        </w:rPr>
        <w:t>J</w:t>
      </w:r>
      <w:r>
        <w:rPr>
          <w:rFonts w:ascii="宋体" w:hAnsi="宋体"/>
          <w:color w:val="000000"/>
        </w:rPr>
        <w:t>（不计能量损失）；若将这些功用来使所受阻力为</w:t>
      </w:r>
      <w:r>
        <w:rPr>
          <w:rFonts w:eastAsia="Times New Roman" w:cs="Times New Roman"/>
          <w:color w:val="000000"/>
        </w:rPr>
        <w:lastRenderedPageBreak/>
        <w:t>200N</w:t>
      </w:r>
      <w:r>
        <w:rPr>
          <w:rFonts w:ascii="宋体" w:hAnsi="宋体"/>
          <w:color w:val="000000"/>
        </w:rPr>
        <w:t>的电动车沿直线匀速行驶，则电动车可以行驶</w:t>
      </w:r>
      <w:r>
        <w:rPr>
          <w:color w:val="000000"/>
        </w:rPr>
        <w:t>____</w:t>
      </w:r>
      <w:r>
        <w:rPr>
          <w:rFonts w:eastAsia="Times New Roman" w:cs="Times New Roman"/>
          <w:color w:val="000000"/>
        </w:rPr>
        <w:t>m</w:t>
      </w:r>
      <w:r>
        <w:rPr>
          <w:rFonts w:ascii="宋体" w:hAnsi="宋体"/>
          <w:color w:val="000000"/>
        </w:rPr>
        <w:t>；在行驶过程中，电动车所受的牵引力与阻力的大小</w:t>
      </w:r>
      <w:r>
        <w:rPr>
          <w:color w:val="000000"/>
        </w:rPr>
        <w:t>_____</w:t>
      </w:r>
      <w:r>
        <w:rPr>
          <w:rFonts w:ascii="宋体" w:hAnsi="宋体"/>
          <w:color w:val="000000"/>
        </w:rPr>
        <w:t>（选填“相等”或“不相等”）。</w:t>
      </w:r>
    </w:p>
    <w:p w14:paraId="58863D95" w14:textId="77777777" w:rsidR="00A56B5C" w:rsidRDefault="00000000">
      <w:pPr>
        <w:spacing w:line="360" w:lineRule="auto"/>
        <w:textAlignment w:val="center"/>
        <w:rPr>
          <w:color w:val="000000"/>
        </w:rPr>
      </w:pPr>
      <w:r>
        <w:rPr>
          <w:color w:val="000000"/>
        </w:rPr>
        <w:t xml:space="preserve">23. </w:t>
      </w:r>
      <w:r>
        <w:rPr>
          <w:rFonts w:ascii="宋体" w:hAnsi="宋体"/>
          <w:color w:val="000000"/>
        </w:rPr>
        <w:t>如图所示，某次施工，需要把一个沉在深水池池底的工件竖直提升</w:t>
      </w:r>
      <w:proofErr w:type="gramStart"/>
      <w:r>
        <w:rPr>
          <w:rFonts w:ascii="宋体" w:hAnsi="宋体"/>
          <w:color w:val="000000"/>
        </w:rPr>
        <w:t>一</w:t>
      </w:r>
      <w:proofErr w:type="gramEnd"/>
      <w:r>
        <w:rPr>
          <w:rFonts w:ascii="宋体" w:hAnsi="宋体"/>
          <w:color w:val="000000"/>
        </w:rPr>
        <w:t>小段距离，已知这个工件的质量是</w:t>
      </w:r>
      <w:r>
        <w:rPr>
          <w:rFonts w:eastAsia="Times New Roman" w:cs="Times New Roman"/>
          <w:color w:val="000000"/>
        </w:rPr>
        <w:t>300kg</w:t>
      </w:r>
      <w:r>
        <w:rPr>
          <w:rFonts w:ascii="宋体" w:hAnsi="宋体"/>
          <w:color w:val="000000"/>
        </w:rPr>
        <w:t>，体积是</w:t>
      </w:r>
      <w:r>
        <w:rPr>
          <w:rFonts w:eastAsia="Times New Roman" w:cs="Times New Roman"/>
          <w:color w:val="000000"/>
        </w:rPr>
        <w:t>0.1m</w:t>
      </w:r>
      <w:r>
        <w:rPr>
          <w:color w:val="000000"/>
          <w:vertAlign w:val="superscript"/>
        </w:rPr>
        <w:t>3</w:t>
      </w:r>
      <w:r>
        <w:rPr>
          <w:rFonts w:ascii="宋体" w:hAnsi="宋体"/>
          <w:color w:val="000000"/>
        </w:rPr>
        <w:t>，如用轻</w:t>
      </w:r>
      <w:proofErr w:type="gramStart"/>
      <w:r>
        <w:rPr>
          <w:rFonts w:ascii="宋体" w:hAnsi="宋体"/>
          <w:color w:val="000000"/>
        </w:rPr>
        <w:t>绳直接</w:t>
      </w:r>
      <w:proofErr w:type="gramEnd"/>
      <w:r>
        <w:rPr>
          <w:rFonts w:ascii="宋体" w:hAnsi="宋体"/>
          <w:color w:val="000000"/>
        </w:rPr>
        <w:t>竖直匀速提升，则需要施加在轻绳上的拉力是</w:t>
      </w:r>
      <w:r>
        <w:rPr>
          <w:color w:val="000000"/>
        </w:rPr>
        <w:t>___________</w:t>
      </w:r>
      <w:r>
        <w:rPr>
          <w:rFonts w:eastAsia="Times New Roman" w:cs="Times New Roman"/>
          <w:color w:val="000000"/>
        </w:rPr>
        <w:t>N</w:t>
      </w:r>
      <w:r>
        <w:rPr>
          <w:rFonts w:ascii="宋体" w:hAnsi="宋体"/>
          <w:color w:val="000000"/>
        </w:rPr>
        <w:t>；如用图示的滑轮组竖直匀速提升，由于省力，需要的拉力仅为</w:t>
      </w:r>
      <w:r>
        <w:rPr>
          <w:rFonts w:eastAsia="Times New Roman" w:cs="Times New Roman"/>
          <w:color w:val="000000"/>
        </w:rPr>
        <w:t>7.5×10</w:t>
      </w:r>
      <w:r>
        <w:rPr>
          <w:color w:val="000000"/>
          <w:vertAlign w:val="superscript"/>
        </w:rPr>
        <w:t>2</w:t>
      </w:r>
      <w:r>
        <w:rPr>
          <w:rFonts w:eastAsia="Times New Roman" w:cs="Times New Roman"/>
          <w:color w:val="000000"/>
        </w:rPr>
        <w:t>N</w:t>
      </w:r>
      <w:r>
        <w:rPr>
          <w:rFonts w:ascii="宋体" w:hAnsi="宋体"/>
          <w:color w:val="000000"/>
        </w:rPr>
        <w:t>，则提升过程中，滑轮组的机械效率为</w:t>
      </w:r>
      <w:r>
        <w:rPr>
          <w:color w:val="000000"/>
        </w:rPr>
        <w:t>___________</w:t>
      </w:r>
      <w:r>
        <w:rPr>
          <w:rFonts w:eastAsia="Times New Roman" w:cs="Times New Roman"/>
          <w:color w:val="000000"/>
        </w:rPr>
        <w:t>%</w:t>
      </w:r>
      <w:r>
        <w:rPr>
          <w:rFonts w:ascii="宋体" w:hAnsi="宋体"/>
          <w:color w:val="000000"/>
        </w:rPr>
        <w:t>（最后一空结果保留一位小数，不计水对工件的阻力，</w:t>
      </w:r>
      <w:r>
        <w:rPr>
          <w:rFonts w:eastAsia="Times New Roman" w:cs="Times New Roman"/>
          <w:i/>
          <w:color w:val="000000"/>
        </w:rPr>
        <w:t>g</w:t>
      </w:r>
      <w:r>
        <w:rPr>
          <w:rFonts w:ascii="宋体" w:hAnsi="宋体"/>
          <w:color w:val="000000"/>
        </w:rPr>
        <w:t>取</w:t>
      </w:r>
      <w:r>
        <w:rPr>
          <w:rFonts w:eastAsia="Times New Roman" w:cs="Times New Roman"/>
          <w:color w:val="000000"/>
        </w:rPr>
        <w:t>10N/kg</w:t>
      </w:r>
      <w:r>
        <w:rPr>
          <w:rFonts w:ascii="宋体" w:hAnsi="宋体"/>
          <w:color w:val="000000"/>
        </w:rPr>
        <w:t>，</w:t>
      </w:r>
      <w:r>
        <w:rPr>
          <w:rFonts w:eastAsia="Times New Roman" w:cs="Times New Roman"/>
          <w:i/>
          <w:color w:val="000000"/>
        </w:rPr>
        <w:t>ρ</w:t>
      </w:r>
      <w:r>
        <w:rPr>
          <w:color w:val="000000"/>
          <w:vertAlign w:val="subscript"/>
        </w:rPr>
        <w:t>水</w:t>
      </w:r>
      <w:r>
        <w:rPr>
          <w:rFonts w:eastAsia="Times New Roman" w:cs="Times New Roman"/>
          <w:color w:val="000000"/>
        </w:rPr>
        <w:t>=1.0×10</w:t>
      </w:r>
      <w:r>
        <w:rPr>
          <w:color w:val="000000"/>
          <w:vertAlign w:val="superscript"/>
        </w:rPr>
        <w:t>3</w:t>
      </w:r>
      <w:r>
        <w:rPr>
          <w:rFonts w:eastAsia="Times New Roman" w:cs="Times New Roman"/>
          <w:color w:val="000000"/>
        </w:rPr>
        <w:t>kg/m</w:t>
      </w:r>
      <w:r>
        <w:rPr>
          <w:color w:val="000000"/>
          <w:vertAlign w:val="superscript"/>
        </w:rPr>
        <w:t>3</w:t>
      </w:r>
      <w:r>
        <w:rPr>
          <w:rFonts w:ascii="宋体" w:hAnsi="宋体"/>
          <w:color w:val="000000"/>
        </w:rPr>
        <w:t>）。</w:t>
      </w:r>
    </w:p>
    <w:p w14:paraId="30F572C4" w14:textId="77777777" w:rsidR="00A56B5C" w:rsidRDefault="00000000">
      <w:pPr>
        <w:spacing w:line="360" w:lineRule="auto"/>
        <w:textAlignment w:val="center"/>
        <w:rPr>
          <w:color w:val="000000"/>
        </w:rPr>
      </w:pPr>
      <w:r>
        <w:rPr>
          <w:noProof/>
          <w:color w:val="000000"/>
        </w:rPr>
        <w:drawing>
          <wp:inline distT="0" distB="0" distL="0" distR="0" wp14:anchorId="604E028B" wp14:editId="2BC47C45">
            <wp:extent cx="1581150" cy="240030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
                    <a:stretch>
                      <a:fillRect/>
                    </a:stretch>
                  </pic:blipFill>
                  <pic:spPr>
                    <a:xfrm>
                      <a:off x="0" y="0"/>
                      <a:ext cx="1581150" cy="2400300"/>
                    </a:xfrm>
                    <a:prstGeom prst="rect">
                      <a:avLst/>
                    </a:prstGeom>
                  </pic:spPr>
                </pic:pic>
              </a:graphicData>
            </a:graphic>
          </wp:inline>
        </w:drawing>
      </w:r>
    </w:p>
    <w:p w14:paraId="5340A9C9" w14:textId="77777777" w:rsidR="00A56B5C" w:rsidRDefault="00000000">
      <w:pPr>
        <w:spacing w:line="360" w:lineRule="auto"/>
        <w:jc w:val="left"/>
        <w:textAlignment w:val="center"/>
        <w:rPr>
          <w:color w:val="000000"/>
        </w:rPr>
      </w:pPr>
      <w:r>
        <w:rPr>
          <w:rFonts w:ascii="宋体" w:hAnsi="宋体"/>
          <w:b/>
          <w:color w:val="000000"/>
          <w:sz w:val="24"/>
        </w:rPr>
        <w:t>三、解答题（本题共</w:t>
      </w:r>
      <w:r>
        <w:rPr>
          <w:rFonts w:eastAsia="Times New Roman" w:cs="Times New Roman"/>
          <w:b/>
          <w:color w:val="000000"/>
          <w:sz w:val="24"/>
        </w:rPr>
        <w:t>10</w:t>
      </w:r>
      <w:r>
        <w:rPr>
          <w:rFonts w:ascii="宋体" w:hAnsi="宋体"/>
          <w:b/>
          <w:color w:val="000000"/>
          <w:sz w:val="24"/>
        </w:rPr>
        <w:t>小题，共</w:t>
      </w:r>
      <w:r>
        <w:rPr>
          <w:rFonts w:eastAsia="Times New Roman" w:cs="Times New Roman"/>
          <w:b/>
          <w:color w:val="000000"/>
          <w:sz w:val="24"/>
        </w:rPr>
        <w:t>48</w:t>
      </w:r>
      <w:r>
        <w:rPr>
          <w:rFonts w:ascii="宋体" w:hAnsi="宋体"/>
          <w:b/>
          <w:color w:val="000000"/>
          <w:sz w:val="24"/>
        </w:rPr>
        <w:t>分，解答</w:t>
      </w:r>
      <w:r>
        <w:rPr>
          <w:rFonts w:eastAsia="Times New Roman" w:cs="Times New Roman"/>
          <w:b/>
          <w:color w:val="000000"/>
          <w:sz w:val="24"/>
        </w:rPr>
        <w:t>25</w:t>
      </w:r>
      <w:r>
        <w:rPr>
          <w:rFonts w:ascii="宋体" w:hAnsi="宋体"/>
          <w:b/>
          <w:color w:val="000000"/>
          <w:sz w:val="24"/>
        </w:rPr>
        <w:t>、</w:t>
      </w:r>
      <w:r>
        <w:rPr>
          <w:rFonts w:eastAsia="Times New Roman" w:cs="Times New Roman"/>
          <w:b/>
          <w:color w:val="000000"/>
          <w:sz w:val="24"/>
        </w:rPr>
        <w:t>26</w:t>
      </w:r>
      <w:r>
        <w:rPr>
          <w:rFonts w:ascii="宋体" w:hAnsi="宋体"/>
          <w:b/>
          <w:color w:val="000000"/>
          <w:sz w:val="24"/>
        </w:rPr>
        <w:t>、</w:t>
      </w:r>
      <w:r>
        <w:rPr>
          <w:rFonts w:eastAsia="Times New Roman" w:cs="Times New Roman"/>
          <w:b/>
          <w:color w:val="000000"/>
          <w:sz w:val="24"/>
        </w:rPr>
        <w:t>27</w:t>
      </w:r>
      <w:r>
        <w:rPr>
          <w:rFonts w:ascii="宋体" w:hAnsi="宋体"/>
          <w:b/>
          <w:color w:val="000000"/>
          <w:sz w:val="24"/>
        </w:rPr>
        <w:t>题时应有解题过程）</w:t>
      </w:r>
    </w:p>
    <w:p w14:paraId="72BE6307" w14:textId="77777777" w:rsidR="00A56B5C" w:rsidRDefault="00000000">
      <w:pPr>
        <w:spacing w:line="360" w:lineRule="auto"/>
        <w:jc w:val="left"/>
        <w:textAlignment w:val="center"/>
        <w:rPr>
          <w:color w:val="000000"/>
        </w:rPr>
      </w:pPr>
      <w:r>
        <w:rPr>
          <w:color w:val="000000"/>
        </w:rPr>
        <w:t xml:space="preserve">24. </w:t>
      </w:r>
      <w:r>
        <w:rPr>
          <w:rFonts w:ascii="宋体" w:hAnsi="宋体"/>
          <w:color w:val="000000"/>
        </w:rPr>
        <w:t>如图所示杠杆中，</w:t>
      </w:r>
      <w:r>
        <w:rPr>
          <w:rFonts w:eastAsia="Times New Roman" w:cs="Times New Roman"/>
          <w:i/>
          <w:color w:val="000000"/>
        </w:rPr>
        <w:t>O</w:t>
      </w:r>
      <w:r>
        <w:rPr>
          <w:rFonts w:eastAsia="Times New Roman" w:cs="Times New Roman"/>
          <w:color w:val="000000"/>
        </w:rPr>
        <w:t xml:space="preserve"> </w:t>
      </w:r>
      <w:r>
        <w:rPr>
          <w:rFonts w:ascii="宋体" w:hAnsi="宋体"/>
          <w:color w:val="000000"/>
        </w:rPr>
        <w:t>为支点，请画出图中力</w:t>
      </w:r>
      <w:r>
        <w:rPr>
          <w:rFonts w:eastAsia="Times New Roman" w:cs="Times New Roman"/>
          <w:i/>
          <w:color w:val="000000"/>
        </w:rPr>
        <w:t>F</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F</w:t>
      </w:r>
      <w:r>
        <w:rPr>
          <w:rFonts w:eastAsia="Times New Roman" w:cs="Times New Roman"/>
          <w:color w:val="000000"/>
          <w:vertAlign w:val="subscript"/>
        </w:rPr>
        <w:t>2</w:t>
      </w:r>
      <w:r>
        <w:rPr>
          <w:rFonts w:ascii="宋体" w:hAnsi="宋体"/>
          <w:color w:val="000000"/>
        </w:rPr>
        <w:t>的力臂</w:t>
      </w:r>
      <w:r>
        <w:rPr>
          <w:rFonts w:eastAsia="Times New Roman" w:cs="Times New Roman"/>
          <w:i/>
          <w:color w:val="000000"/>
        </w:rPr>
        <w:t>L</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L</w:t>
      </w:r>
      <w:r>
        <w:rPr>
          <w:rFonts w:eastAsia="Times New Roman" w:cs="Times New Roman"/>
          <w:color w:val="000000"/>
          <w:vertAlign w:val="subscript"/>
        </w:rPr>
        <w:t>2</w:t>
      </w:r>
      <w:r>
        <w:rPr>
          <w:rFonts w:ascii="宋体" w:hAnsi="宋体"/>
          <w:color w:val="000000"/>
          <w:vertAlign w:val="subscript"/>
        </w:rPr>
        <w:t>。</w:t>
      </w:r>
    </w:p>
    <w:p w14:paraId="0CE9E9AC" w14:textId="77777777" w:rsidR="00A56B5C" w:rsidRDefault="00000000">
      <w:pPr>
        <w:spacing w:line="360" w:lineRule="auto"/>
        <w:jc w:val="left"/>
        <w:textAlignment w:val="center"/>
        <w:rPr>
          <w:color w:val="000000"/>
        </w:rPr>
      </w:pPr>
      <w:r>
        <w:rPr>
          <w:noProof/>
          <w:color w:val="000000"/>
        </w:rPr>
        <w:drawing>
          <wp:inline distT="0" distB="0" distL="0" distR="0" wp14:anchorId="2BE01A84" wp14:editId="4F65FD50">
            <wp:extent cx="1543050" cy="1362075"/>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3"/>
                    <a:stretch>
                      <a:fillRect/>
                    </a:stretch>
                  </pic:blipFill>
                  <pic:spPr>
                    <a:xfrm>
                      <a:off x="0" y="0"/>
                      <a:ext cx="1543050" cy="1362075"/>
                    </a:xfrm>
                    <a:prstGeom prst="rect">
                      <a:avLst/>
                    </a:prstGeom>
                  </pic:spPr>
                </pic:pic>
              </a:graphicData>
            </a:graphic>
          </wp:inline>
        </w:drawing>
      </w:r>
    </w:p>
    <w:p w14:paraId="04B63525" w14:textId="77777777" w:rsidR="00A56B5C" w:rsidRDefault="00000000">
      <w:pPr>
        <w:spacing w:line="360" w:lineRule="auto"/>
        <w:jc w:val="left"/>
        <w:textAlignment w:val="center"/>
        <w:rPr>
          <w:color w:val="000000"/>
        </w:rPr>
      </w:pPr>
      <w:r>
        <w:rPr>
          <w:color w:val="000000"/>
        </w:rPr>
        <w:t xml:space="preserve">25. </w:t>
      </w:r>
      <w:r>
        <w:rPr>
          <w:rFonts w:ascii="宋体" w:hAnsi="宋体"/>
          <w:color w:val="000000"/>
        </w:rPr>
        <w:t>如图所示，小</w:t>
      </w:r>
      <w:proofErr w:type="gramStart"/>
      <w:r>
        <w:rPr>
          <w:rFonts w:ascii="宋体" w:hAnsi="宋体"/>
          <w:color w:val="000000"/>
        </w:rPr>
        <w:t>明同学</w:t>
      </w:r>
      <w:proofErr w:type="gramEnd"/>
      <w:r>
        <w:rPr>
          <w:rFonts w:ascii="宋体" w:hAnsi="宋体"/>
          <w:color w:val="000000"/>
        </w:rPr>
        <w:t>站在地面上，用</w:t>
      </w:r>
      <w:proofErr w:type="gramStart"/>
      <w:r>
        <w:rPr>
          <w:rFonts w:ascii="宋体" w:hAnsi="宋体"/>
          <w:color w:val="000000"/>
        </w:rPr>
        <w:t>一</w:t>
      </w:r>
      <w:proofErr w:type="gramEnd"/>
      <w:r>
        <w:rPr>
          <w:rFonts w:ascii="宋体" w:hAnsi="宋体"/>
          <w:color w:val="000000"/>
        </w:rPr>
        <w:t>定滑轮和一个动滑轮组成滑轮组，并用它提升物体，请在图中画出绕绳的方法。</w:t>
      </w:r>
    </w:p>
    <w:p w14:paraId="5D216EC2" w14:textId="77777777" w:rsidR="00A56B5C" w:rsidRDefault="00000000">
      <w:pPr>
        <w:spacing w:line="360" w:lineRule="auto"/>
        <w:jc w:val="left"/>
        <w:textAlignment w:val="center"/>
        <w:rPr>
          <w:color w:val="000000"/>
        </w:rPr>
      </w:pPr>
      <w:r>
        <w:rPr>
          <w:noProof/>
          <w:color w:val="000000"/>
        </w:rPr>
        <w:drawing>
          <wp:inline distT="0" distB="0" distL="0" distR="0" wp14:anchorId="16B3CB38" wp14:editId="0A87DF11">
            <wp:extent cx="1457325" cy="1885950"/>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4"/>
                    <a:stretch>
                      <a:fillRect/>
                    </a:stretch>
                  </pic:blipFill>
                  <pic:spPr>
                    <a:xfrm>
                      <a:off x="0" y="0"/>
                      <a:ext cx="1457325" cy="1885950"/>
                    </a:xfrm>
                    <a:prstGeom prst="rect">
                      <a:avLst/>
                    </a:prstGeom>
                  </pic:spPr>
                </pic:pic>
              </a:graphicData>
            </a:graphic>
          </wp:inline>
        </w:drawing>
      </w:r>
    </w:p>
    <w:p w14:paraId="66A2E9A8" w14:textId="77777777" w:rsidR="00A56B5C" w:rsidRDefault="00000000">
      <w:pPr>
        <w:spacing w:line="360" w:lineRule="auto"/>
        <w:jc w:val="left"/>
        <w:textAlignment w:val="center"/>
        <w:rPr>
          <w:color w:val="000000"/>
        </w:rPr>
      </w:pPr>
      <w:r>
        <w:rPr>
          <w:color w:val="000000"/>
        </w:rPr>
        <w:t xml:space="preserve">26. </w:t>
      </w:r>
      <w:r>
        <w:rPr>
          <w:color w:val="000000"/>
        </w:rPr>
        <w:t>如图，在杠杆</w:t>
      </w:r>
      <w:r>
        <w:rPr>
          <w:color w:val="000000"/>
        </w:rPr>
        <w:t>AB</w:t>
      </w:r>
      <w:r>
        <w:rPr>
          <w:color w:val="000000"/>
        </w:rPr>
        <w:t>上挂了一个重为</w:t>
      </w:r>
      <w:r>
        <w:rPr>
          <w:color w:val="000000"/>
        </w:rPr>
        <w:t xml:space="preserve">G </w:t>
      </w:r>
      <w:r>
        <w:rPr>
          <w:color w:val="000000"/>
        </w:rPr>
        <w:t>的物体．为使杠杆在图中的位置静止．请在杠杆上画出最小动</w:t>
      </w:r>
      <w:r>
        <w:rPr>
          <w:color w:val="000000"/>
        </w:rPr>
        <w:lastRenderedPageBreak/>
        <w:t>力．</w:t>
      </w:r>
    </w:p>
    <w:p w14:paraId="12EAC26D" w14:textId="77777777" w:rsidR="00A56B5C" w:rsidRDefault="00000000">
      <w:pPr>
        <w:spacing w:line="360" w:lineRule="auto"/>
        <w:jc w:val="left"/>
        <w:textAlignment w:val="center"/>
        <w:rPr>
          <w:color w:val="000000"/>
        </w:rPr>
      </w:pPr>
      <w:r>
        <w:rPr>
          <w:color w:val="000000"/>
        </w:rPr>
        <w:t>（</w:t>
      </w:r>
      <w:r>
        <w:rPr>
          <w:color w:val="000000"/>
        </w:rPr>
        <w:t xml:space="preserve">       </w:t>
      </w:r>
      <w:r>
        <w:rPr>
          <w:color w:val="000000"/>
        </w:rPr>
        <w:t>）</w:t>
      </w:r>
    </w:p>
    <w:p w14:paraId="533194C1" w14:textId="77777777" w:rsidR="00A56B5C" w:rsidRDefault="00000000">
      <w:pPr>
        <w:spacing w:line="360" w:lineRule="auto"/>
        <w:jc w:val="left"/>
        <w:textAlignment w:val="center"/>
        <w:rPr>
          <w:color w:val="000000"/>
        </w:rPr>
      </w:pPr>
      <w:r>
        <w:rPr>
          <w:noProof/>
          <w:color w:val="000000"/>
        </w:rPr>
        <w:drawing>
          <wp:inline distT="0" distB="0" distL="0" distR="0" wp14:anchorId="198539BD" wp14:editId="2704C1BB">
            <wp:extent cx="1400175" cy="100965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5"/>
                    <a:stretch>
                      <a:fillRect/>
                    </a:stretch>
                  </pic:blipFill>
                  <pic:spPr>
                    <a:xfrm>
                      <a:off x="0" y="0"/>
                      <a:ext cx="1400175" cy="1009650"/>
                    </a:xfrm>
                    <a:prstGeom prst="rect">
                      <a:avLst/>
                    </a:prstGeom>
                  </pic:spPr>
                </pic:pic>
              </a:graphicData>
            </a:graphic>
          </wp:inline>
        </w:drawing>
      </w:r>
    </w:p>
    <w:p w14:paraId="3024A30E" w14:textId="77777777" w:rsidR="00A56B5C" w:rsidRDefault="00000000">
      <w:pPr>
        <w:spacing w:line="360" w:lineRule="auto"/>
        <w:jc w:val="left"/>
        <w:textAlignment w:val="center"/>
        <w:rPr>
          <w:color w:val="000000"/>
        </w:rPr>
      </w:pPr>
      <w:r>
        <w:rPr>
          <w:color w:val="000000"/>
        </w:rPr>
        <w:t xml:space="preserve">27. </w:t>
      </w:r>
      <w:r>
        <w:rPr>
          <w:rFonts w:ascii="宋体" w:hAnsi="宋体"/>
          <w:color w:val="000000"/>
        </w:rPr>
        <w:t>给你一节干电池、一只小灯泡和一根导线，请在图中正确连入导线使灯泡发光。</w:t>
      </w:r>
    </w:p>
    <w:p w14:paraId="08901BFE" w14:textId="77777777" w:rsidR="00A56B5C" w:rsidRDefault="00000000">
      <w:pPr>
        <w:spacing w:line="360" w:lineRule="auto"/>
        <w:jc w:val="left"/>
        <w:textAlignment w:val="center"/>
        <w:rPr>
          <w:color w:val="000000"/>
        </w:rPr>
      </w:pPr>
      <w:r>
        <w:rPr>
          <w:noProof/>
          <w:color w:val="000000"/>
        </w:rPr>
        <w:drawing>
          <wp:inline distT="0" distB="0" distL="0" distR="0" wp14:anchorId="7C88F401" wp14:editId="2D05B8BC">
            <wp:extent cx="314325" cy="108585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6"/>
                    <a:stretch>
                      <a:fillRect/>
                    </a:stretch>
                  </pic:blipFill>
                  <pic:spPr>
                    <a:xfrm>
                      <a:off x="0" y="0"/>
                      <a:ext cx="314325" cy="1085850"/>
                    </a:xfrm>
                    <a:prstGeom prst="rect">
                      <a:avLst/>
                    </a:prstGeom>
                  </pic:spPr>
                </pic:pic>
              </a:graphicData>
            </a:graphic>
          </wp:inline>
        </w:drawing>
      </w:r>
    </w:p>
    <w:p w14:paraId="1B8E92D4" w14:textId="77777777" w:rsidR="00A56B5C" w:rsidRDefault="00000000">
      <w:pPr>
        <w:spacing w:line="360" w:lineRule="auto"/>
        <w:textAlignment w:val="center"/>
        <w:rPr>
          <w:color w:val="000000"/>
        </w:rPr>
      </w:pPr>
      <w:r>
        <w:rPr>
          <w:color w:val="000000"/>
        </w:rPr>
        <w:t xml:space="preserve">28. </w:t>
      </w:r>
      <w:r>
        <w:rPr>
          <w:rFonts w:ascii="宋体" w:hAnsi="宋体"/>
          <w:color w:val="000000"/>
        </w:rPr>
        <w:t>工人用如图所示的滑轮组提升重物，在</w:t>
      </w:r>
      <w:r>
        <w:rPr>
          <w:rFonts w:eastAsia="Times New Roman" w:cs="Times New Roman"/>
          <w:color w:val="000000"/>
        </w:rPr>
        <w:t>20s</w:t>
      </w:r>
      <w:r>
        <w:rPr>
          <w:rFonts w:ascii="宋体" w:hAnsi="宋体"/>
          <w:color w:val="000000"/>
        </w:rPr>
        <w:t>内将</w:t>
      </w:r>
      <w:r>
        <w:rPr>
          <w:rFonts w:eastAsia="Times New Roman" w:cs="Times New Roman"/>
          <w:color w:val="000000"/>
        </w:rPr>
        <w:t>480N</w:t>
      </w:r>
      <w:r>
        <w:rPr>
          <w:rFonts w:ascii="宋体" w:hAnsi="宋体"/>
          <w:color w:val="000000"/>
        </w:rPr>
        <w:t>的物体匀速提升</w:t>
      </w:r>
      <w:r>
        <w:rPr>
          <w:rFonts w:eastAsia="Times New Roman" w:cs="Times New Roman"/>
          <w:color w:val="000000"/>
        </w:rPr>
        <w:t>2m</w:t>
      </w:r>
      <w:r>
        <w:rPr>
          <w:rFonts w:ascii="宋体" w:hAnsi="宋体"/>
          <w:color w:val="000000"/>
        </w:rPr>
        <w:t>，已知工人的拉力为</w:t>
      </w:r>
      <w:r>
        <w:rPr>
          <w:rFonts w:eastAsia="Times New Roman" w:cs="Times New Roman"/>
          <w:color w:val="000000"/>
        </w:rPr>
        <w:t>200N</w:t>
      </w:r>
      <w:r>
        <w:rPr>
          <w:rFonts w:ascii="宋体" w:hAnsi="宋体"/>
          <w:color w:val="000000"/>
        </w:rPr>
        <w:t>，求：</w:t>
      </w:r>
    </w:p>
    <w:p w14:paraId="47A3814B" w14:textId="77777777" w:rsidR="00A56B5C"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）滑轮组对重物做的有用功；</w:t>
      </w:r>
    </w:p>
    <w:p w14:paraId="66A3EF83" w14:textId="77777777" w:rsidR="00A56B5C"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）工人做功的功率；</w:t>
      </w:r>
    </w:p>
    <w:p w14:paraId="3A28698E" w14:textId="77777777" w:rsidR="00A56B5C"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）滑轮组的机械效率。</w:t>
      </w:r>
    </w:p>
    <w:p w14:paraId="3B6634D1" w14:textId="77777777" w:rsidR="00A56B5C" w:rsidRDefault="00000000">
      <w:pPr>
        <w:spacing w:line="360" w:lineRule="auto"/>
        <w:textAlignment w:val="center"/>
        <w:rPr>
          <w:color w:val="000000"/>
        </w:rPr>
      </w:pPr>
      <w:r>
        <w:rPr>
          <w:noProof/>
          <w:color w:val="000000"/>
        </w:rPr>
        <w:drawing>
          <wp:inline distT="0" distB="0" distL="0" distR="0" wp14:anchorId="4F8CCD34" wp14:editId="67A9139D">
            <wp:extent cx="685800" cy="2085975"/>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7"/>
                    <a:stretch>
                      <a:fillRect/>
                    </a:stretch>
                  </pic:blipFill>
                  <pic:spPr>
                    <a:xfrm>
                      <a:off x="0" y="0"/>
                      <a:ext cx="685800" cy="2085975"/>
                    </a:xfrm>
                    <a:prstGeom prst="rect">
                      <a:avLst/>
                    </a:prstGeom>
                  </pic:spPr>
                </pic:pic>
              </a:graphicData>
            </a:graphic>
          </wp:inline>
        </w:drawing>
      </w:r>
    </w:p>
    <w:p w14:paraId="5B0513A9" w14:textId="77777777" w:rsidR="00A56B5C" w:rsidRDefault="00000000">
      <w:pPr>
        <w:spacing w:line="360" w:lineRule="auto"/>
        <w:textAlignment w:val="center"/>
        <w:rPr>
          <w:color w:val="000000"/>
        </w:rPr>
      </w:pPr>
      <w:r>
        <w:rPr>
          <w:color w:val="000000"/>
        </w:rPr>
        <w:t xml:space="preserve">29. </w:t>
      </w:r>
      <w:r>
        <w:rPr>
          <w:rFonts w:ascii="宋体" w:hAnsi="宋体"/>
          <w:color w:val="000000"/>
        </w:rPr>
        <w:t>燃气灶烧水时，在一标准大气压下把质量为</w:t>
      </w:r>
      <w:r>
        <w:rPr>
          <w:rFonts w:eastAsia="Times New Roman" w:cs="Times New Roman"/>
          <w:color w:val="000000"/>
        </w:rPr>
        <w:t>2.5kg</w:t>
      </w:r>
      <w:r>
        <w:rPr>
          <w:rFonts w:ascii="宋体" w:hAnsi="宋体"/>
          <w:color w:val="000000"/>
        </w:rPr>
        <w:t>、初温为</w:t>
      </w:r>
      <w:r>
        <w:rPr>
          <w:rFonts w:eastAsia="Times New Roman" w:cs="Times New Roman"/>
          <w:color w:val="000000"/>
        </w:rPr>
        <w:t>20℃</w:t>
      </w:r>
      <w:r>
        <w:rPr>
          <w:rFonts w:ascii="宋体" w:hAnsi="宋体"/>
          <w:color w:val="000000"/>
        </w:rPr>
        <w:t>的水加热至沸腾，共燃烧了</w:t>
      </w:r>
      <w:r>
        <w:rPr>
          <w:rFonts w:eastAsia="Times New Roman" w:cs="Times New Roman"/>
          <w:color w:val="000000"/>
        </w:rPr>
        <w:t>0.025m</w:t>
      </w:r>
      <w:r>
        <w:rPr>
          <w:rFonts w:eastAsia="Times New Roman" w:cs="Times New Roman"/>
          <w:color w:val="000000"/>
          <w:vertAlign w:val="superscript"/>
        </w:rPr>
        <w:t>3</w:t>
      </w:r>
      <w:r>
        <w:rPr>
          <w:rFonts w:ascii="宋体" w:hAnsi="宋体"/>
          <w:color w:val="000000"/>
        </w:rPr>
        <w:t>天然气（假设天然气完全燃烧）。已知水的比热容为</w:t>
      </w:r>
      <w:r>
        <w:object w:dxaOrig="1820" w:dyaOrig="360" w14:anchorId="5C6252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1.15pt;height:18pt" o:ole="">
            <v:imagedata r:id="rId38" o:title="eqIddc9157a522cfb63d310106ea9bfd897c"/>
          </v:shape>
          <o:OLEObject Type="Embed" ProgID="Equation.DSMT4" ShapeID="_x0000_i1025" DrawAspect="Content" ObjectID="_1818936042" r:id="rId39"/>
        </w:object>
      </w:r>
      <w:r>
        <w:rPr>
          <w:rFonts w:ascii="宋体" w:hAnsi="宋体"/>
          <w:color w:val="000000"/>
        </w:rPr>
        <w:t>，天然气的热值为</w:t>
      </w:r>
      <w:r>
        <w:rPr>
          <w:rFonts w:eastAsia="Times New Roman" w:cs="Times New Roman"/>
          <w:color w:val="000000"/>
        </w:rPr>
        <w:t>8.4×10</w:t>
      </w:r>
      <w:r>
        <w:rPr>
          <w:rFonts w:eastAsia="Times New Roman" w:cs="Times New Roman"/>
          <w:color w:val="000000"/>
          <w:vertAlign w:val="superscript"/>
        </w:rPr>
        <w:t>7</w:t>
      </w:r>
      <w:r>
        <w:rPr>
          <w:rFonts w:eastAsia="Times New Roman" w:cs="Times New Roman"/>
          <w:color w:val="000000"/>
        </w:rPr>
        <w:t>J/m</w:t>
      </w:r>
      <w:r>
        <w:rPr>
          <w:rFonts w:eastAsia="Times New Roman" w:cs="Times New Roman"/>
          <w:color w:val="000000"/>
          <w:vertAlign w:val="superscript"/>
        </w:rPr>
        <w:t>3.</w:t>
      </w:r>
      <w:r>
        <w:rPr>
          <w:rFonts w:ascii="宋体" w:hAnsi="宋体"/>
          <w:color w:val="000000"/>
        </w:rPr>
        <w:t>求：</w:t>
      </w:r>
    </w:p>
    <w:p w14:paraId="6CD01D26" w14:textId="77777777" w:rsidR="00A56B5C"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）水吸收的热量；</w:t>
      </w:r>
    </w:p>
    <w:p w14:paraId="06FB2415" w14:textId="77777777" w:rsidR="00A56B5C"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）天然气完全燃烧放出的热量；</w:t>
      </w:r>
    </w:p>
    <w:p w14:paraId="6BA3F50B" w14:textId="77777777" w:rsidR="00A56B5C"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）燃气灶烧水时的效率。</w:t>
      </w:r>
    </w:p>
    <w:p w14:paraId="0BFCA8C7" w14:textId="77777777" w:rsidR="00A56B5C" w:rsidRDefault="00000000">
      <w:pPr>
        <w:spacing w:line="360" w:lineRule="auto"/>
        <w:textAlignment w:val="center"/>
        <w:rPr>
          <w:color w:val="000000"/>
        </w:rPr>
      </w:pPr>
      <w:r>
        <w:rPr>
          <w:color w:val="000000"/>
        </w:rPr>
        <w:t xml:space="preserve">30. </w:t>
      </w:r>
      <w:r>
        <w:rPr>
          <w:rFonts w:ascii="宋体" w:hAnsi="宋体"/>
          <w:color w:val="000000"/>
        </w:rPr>
        <w:t>我国自主研制的某型新一代战斗机，它具备超音速巡航、电磁隐身、超机动性、超视距攻击等优异性能，该飞机最大起飞质量为</w:t>
      </w:r>
      <w:r>
        <w:rPr>
          <w:rFonts w:eastAsia="Times New Roman" w:cs="Times New Roman"/>
          <w:color w:val="000000"/>
        </w:rPr>
        <w:t>37t</w:t>
      </w:r>
      <w:r>
        <w:rPr>
          <w:rFonts w:ascii="宋体" w:hAnsi="宋体"/>
          <w:color w:val="000000"/>
        </w:rPr>
        <w:t>，最大飞行高度达</w:t>
      </w:r>
      <w:r>
        <w:rPr>
          <w:rFonts w:eastAsia="Times New Roman" w:cs="Times New Roman"/>
          <w:color w:val="000000"/>
        </w:rPr>
        <w:t>20000m</w:t>
      </w:r>
      <w:r>
        <w:rPr>
          <w:rFonts w:ascii="宋体" w:hAnsi="宋体"/>
          <w:color w:val="000000"/>
        </w:rPr>
        <w:t>，最大航行速度达</w:t>
      </w:r>
      <w:r>
        <w:rPr>
          <w:rFonts w:eastAsia="Times New Roman" w:cs="Times New Roman"/>
          <w:color w:val="000000"/>
        </w:rPr>
        <w:t>2.5</w:t>
      </w:r>
      <w:r>
        <w:rPr>
          <w:rFonts w:ascii="宋体" w:hAnsi="宋体"/>
          <w:color w:val="000000"/>
        </w:rPr>
        <w:t>倍声速（合</w:t>
      </w:r>
      <w:r>
        <w:rPr>
          <w:rFonts w:eastAsia="Times New Roman" w:cs="Times New Roman"/>
          <w:color w:val="000000"/>
        </w:rPr>
        <w:t>3060km/h</w:t>
      </w:r>
      <w:r>
        <w:rPr>
          <w:rFonts w:ascii="宋体" w:hAnsi="宋体"/>
          <w:color w:val="000000"/>
        </w:rPr>
        <w:t>），最大载</w:t>
      </w:r>
      <w:r>
        <w:rPr>
          <w:rFonts w:ascii="宋体" w:hAnsi="宋体"/>
          <w:color w:val="000000"/>
        </w:rPr>
        <w:lastRenderedPageBreak/>
        <w:t>油量为</w:t>
      </w:r>
      <w:r>
        <w:rPr>
          <w:rFonts w:eastAsia="Times New Roman" w:cs="Times New Roman"/>
          <w:color w:val="000000"/>
        </w:rPr>
        <w:t>10t</w:t>
      </w:r>
      <w:r>
        <w:rPr>
          <w:rFonts w:ascii="宋体" w:hAnsi="宋体"/>
          <w:color w:val="000000"/>
        </w:rPr>
        <w:t>，飞机航行时所受阻力的大小与速度的关系见表：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69"/>
        <w:gridCol w:w="1272"/>
        <w:gridCol w:w="1271"/>
        <w:gridCol w:w="1271"/>
        <w:gridCol w:w="1271"/>
        <w:gridCol w:w="1271"/>
      </w:tblGrid>
      <w:tr w:rsidR="00A56B5C" w14:paraId="23DA537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E37E7B" w14:textId="77777777" w:rsidR="00A56B5C" w:rsidRDefault="00000000">
            <w:pPr>
              <w:spacing w:line="360" w:lineRule="auto"/>
              <w:jc w:val="center"/>
              <w:textAlignment w:val="center"/>
              <w:rPr>
                <w:color w:val="000000"/>
              </w:rPr>
            </w:pPr>
            <w:r>
              <w:rPr>
                <w:rFonts w:ascii="宋体" w:hAnsi="宋体"/>
                <w:color w:val="000000"/>
              </w:rPr>
              <w:t>速度</w:t>
            </w:r>
            <w:r>
              <w:rPr>
                <w:rFonts w:eastAsia="Times New Roman" w:cs="Times New Roman"/>
                <w:i/>
                <w:color w:val="000000"/>
              </w:rPr>
              <w:t>v</w:t>
            </w:r>
            <w:r>
              <w:rPr>
                <w:rFonts w:eastAsia="Times New Roman" w:cs="Times New Roman"/>
                <w:color w:val="000000"/>
              </w:rPr>
              <w:t>/m</w:t>
            </w:r>
            <w:r>
              <w:rPr>
                <w:rFonts w:ascii="宋体" w:hAnsi="宋体"/>
                <w:color w:val="000000"/>
              </w:rPr>
              <w:t>•</w:t>
            </w:r>
            <w:r>
              <w:rPr>
                <w:rFonts w:eastAsia="Times New Roman" w:cs="Times New Roman"/>
                <w:i/>
                <w:color w:val="000000"/>
              </w:rPr>
              <w:t>s</w:t>
            </w:r>
            <w:r>
              <w:rPr>
                <w:rFonts w:ascii="宋体" w:hAnsi="宋体"/>
                <w:color w:val="000000"/>
                <w:vertAlign w:val="superscript"/>
              </w:rPr>
              <w:t>﹣</w:t>
            </w:r>
            <w:r>
              <w:rPr>
                <w:color w:val="000000"/>
                <w:vertAlign w:val="super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782AA0" w14:textId="77777777" w:rsidR="00A56B5C" w:rsidRDefault="00000000">
            <w:pPr>
              <w:spacing w:line="360" w:lineRule="auto"/>
              <w:jc w:val="center"/>
              <w:textAlignment w:val="center"/>
              <w:rPr>
                <w:color w:val="000000"/>
              </w:rPr>
            </w:pPr>
            <w:r>
              <w:rPr>
                <w:rFonts w:eastAsia="Times New Roman" w:cs="Times New Roman"/>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07EC00" w14:textId="77777777" w:rsidR="00A56B5C" w:rsidRDefault="00000000">
            <w:pPr>
              <w:spacing w:line="360" w:lineRule="auto"/>
              <w:jc w:val="center"/>
              <w:textAlignment w:val="center"/>
              <w:rPr>
                <w:color w:val="000000"/>
              </w:rPr>
            </w:pPr>
            <w:r>
              <w:rPr>
                <w:rFonts w:eastAsia="Times New Roman" w:cs="Times New Roman"/>
                <w:color w:val="000000"/>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F5BED3" w14:textId="77777777" w:rsidR="00A56B5C" w:rsidRDefault="00000000">
            <w:pPr>
              <w:spacing w:line="360" w:lineRule="auto"/>
              <w:jc w:val="center"/>
              <w:textAlignment w:val="center"/>
              <w:rPr>
                <w:color w:val="000000"/>
              </w:rPr>
            </w:pPr>
            <w:r>
              <w:rPr>
                <w:rFonts w:eastAsia="Times New Roman" w:cs="Times New Roman"/>
                <w:color w:val="000000"/>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A6842F" w14:textId="77777777" w:rsidR="00A56B5C" w:rsidRDefault="00000000">
            <w:pPr>
              <w:spacing w:line="360" w:lineRule="auto"/>
              <w:jc w:val="center"/>
              <w:textAlignment w:val="center"/>
              <w:rPr>
                <w:color w:val="000000"/>
              </w:rPr>
            </w:pPr>
            <w:r>
              <w:rPr>
                <w:rFonts w:eastAsia="Times New Roman" w:cs="Times New Roman"/>
                <w:color w:val="000000"/>
              </w:rP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29EF9E" w14:textId="77777777" w:rsidR="00A56B5C" w:rsidRDefault="00000000">
            <w:pPr>
              <w:spacing w:line="360" w:lineRule="auto"/>
              <w:jc w:val="center"/>
              <w:textAlignment w:val="center"/>
              <w:rPr>
                <w:color w:val="000000"/>
              </w:rPr>
            </w:pPr>
            <w:r>
              <w:rPr>
                <w:rFonts w:eastAsia="Times New Roman" w:cs="Times New Roman"/>
                <w:color w:val="000000"/>
              </w:rPr>
              <w:t>500</w:t>
            </w:r>
          </w:p>
        </w:tc>
      </w:tr>
      <w:tr w:rsidR="00A56B5C" w14:paraId="33483CB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C1F37A" w14:textId="77777777" w:rsidR="00A56B5C" w:rsidRDefault="00000000">
            <w:pPr>
              <w:spacing w:line="360" w:lineRule="auto"/>
              <w:jc w:val="center"/>
              <w:textAlignment w:val="center"/>
              <w:rPr>
                <w:color w:val="000000"/>
              </w:rPr>
            </w:pPr>
            <w:r>
              <w:rPr>
                <w:rFonts w:ascii="宋体" w:hAnsi="宋体"/>
                <w:color w:val="000000"/>
              </w:rPr>
              <w:t>阻力</w:t>
            </w:r>
            <w:r>
              <w:rPr>
                <w:rFonts w:eastAsia="Times New Roman" w:cs="Times New Roman"/>
                <w:i/>
                <w:color w:val="000000"/>
              </w:rPr>
              <w:t>f</w:t>
            </w:r>
            <w:r>
              <w:rPr>
                <w:rFonts w:eastAsia="Times New Roman" w:cs="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A6359B" w14:textId="77777777" w:rsidR="00A56B5C" w:rsidRDefault="00000000">
            <w:pPr>
              <w:spacing w:line="360" w:lineRule="auto"/>
              <w:jc w:val="center"/>
              <w:textAlignment w:val="center"/>
              <w:rPr>
                <w:color w:val="000000"/>
              </w:rPr>
            </w:pPr>
            <w:r>
              <w:rPr>
                <w:rFonts w:eastAsia="Times New Roman" w:cs="Times New Roman"/>
                <w:color w:val="000000"/>
              </w:rPr>
              <w:t>0.3×10</w:t>
            </w:r>
            <w:r>
              <w:rPr>
                <w:color w:val="000000"/>
                <w:vertAlign w:val="superscript"/>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63748B" w14:textId="77777777" w:rsidR="00A56B5C" w:rsidRDefault="00000000">
            <w:pPr>
              <w:spacing w:line="360" w:lineRule="auto"/>
              <w:jc w:val="center"/>
              <w:textAlignment w:val="center"/>
              <w:rPr>
                <w:color w:val="000000"/>
              </w:rPr>
            </w:pPr>
            <w:r>
              <w:rPr>
                <w:rFonts w:eastAsia="Times New Roman" w:cs="Times New Roman"/>
                <w:color w:val="000000"/>
              </w:rPr>
              <w:t>1.2×10</w:t>
            </w:r>
            <w:r>
              <w:rPr>
                <w:color w:val="000000"/>
                <w:vertAlign w:val="superscript"/>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7ACE71" w14:textId="77777777" w:rsidR="00A56B5C" w:rsidRDefault="00000000">
            <w:pPr>
              <w:spacing w:line="360" w:lineRule="auto"/>
              <w:jc w:val="center"/>
              <w:textAlignment w:val="center"/>
              <w:rPr>
                <w:color w:val="000000"/>
              </w:rPr>
            </w:pPr>
            <w:r>
              <w:rPr>
                <w:rFonts w:eastAsia="Times New Roman" w:cs="Times New Roman"/>
                <w:color w:val="000000"/>
              </w:rPr>
              <w:t>2.7×10</w:t>
            </w:r>
            <w:r>
              <w:rPr>
                <w:color w:val="000000"/>
                <w:vertAlign w:val="superscript"/>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4E85A4" w14:textId="77777777" w:rsidR="00A56B5C" w:rsidRDefault="00000000">
            <w:pPr>
              <w:spacing w:line="360" w:lineRule="auto"/>
              <w:jc w:val="center"/>
              <w:textAlignment w:val="center"/>
              <w:rPr>
                <w:color w:val="000000"/>
              </w:rPr>
            </w:pPr>
            <w:r>
              <w:rPr>
                <w:rFonts w:eastAsia="Times New Roman" w:cs="Times New Roman"/>
                <w:color w:val="000000"/>
              </w:rPr>
              <w:t>4.8×10</w:t>
            </w:r>
            <w:r>
              <w:rPr>
                <w:color w:val="000000"/>
                <w:vertAlign w:val="superscript"/>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69AE16" w14:textId="77777777" w:rsidR="00A56B5C" w:rsidRDefault="00000000">
            <w:pPr>
              <w:spacing w:line="360" w:lineRule="auto"/>
              <w:jc w:val="center"/>
              <w:textAlignment w:val="center"/>
              <w:rPr>
                <w:color w:val="000000"/>
              </w:rPr>
            </w:pPr>
            <w:r>
              <w:rPr>
                <w:rFonts w:eastAsia="Times New Roman" w:cs="Times New Roman"/>
                <w:color w:val="000000"/>
              </w:rPr>
              <w:t>7.5×10</w:t>
            </w:r>
            <w:r>
              <w:rPr>
                <w:color w:val="000000"/>
                <w:vertAlign w:val="superscript"/>
              </w:rPr>
              <w:t>4</w:t>
            </w:r>
          </w:p>
        </w:tc>
      </w:tr>
    </w:tbl>
    <w:p w14:paraId="754EE1B8" w14:textId="77777777" w:rsidR="00A56B5C" w:rsidRDefault="00000000">
      <w:pPr>
        <w:spacing w:line="360" w:lineRule="auto"/>
        <w:textAlignment w:val="center"/>
        <w:rPr>
          <w:color w:val="000000"/>
        </w:rPr>
      </w:pPr>
      <w:r>
        <w:rPr>
          <w:rFonts w:ascii="宋体" w:hAnsi="宋体"/>
          <w:color w:val="000000"/>
        </w:rPr>
        <w:t>已知飞机发动机燃油完全燃烧的能量转化为机械能的效率是</w:t>
      </w:r>
      <w:r>
        <w:rPr>
          <w:rFonts w:eastAsia="Times New Roman" w:cs="Times New Roman"/>
          <w:color w:val="000000"/>
        </w:rPr>
        <w:t>36%</w:t>
      </w:r>
      <w:r>
        <w:rPr>
          <w:rFonts w:ascii="宋体" w:hAnsi="宋体"/>
          <w:color w:val="000000"/>
        </w:rPr>
        <w:t>，飞机使用的航空燃油的热值为</w:t>
      </w:r>
      <w:r>
        <w:rPr>
          <w:rFonts w:eastAsia="Times New Roman" w:cs="Times New Roman"/>
          <w:color w:val="000000"/>
        </w:rPr>
        <w:t>5×10</w:t>
      </w:r>
      <w:r>
        <w:rPr>
          <w:color w:val="000000"/>
          <w:vertAlign w:val="superscript"/>
        </w:rPr>
        <w:t>7</w:t>
      </w:r>
      <w:r>
        <w:rPr>
          <w:rFonts w:eastAsia="Times New Roman" w:cs="Times New Roman"/>
          <w:color w:val="000000"/>
        </w:rPr>
        <w:t>J/kg</w:t>
      </w:r>
      <w:r>
        <w:rPr>
          <w:rFonts w:ascii="宋体" w:hAnsi="宋体"/>
          <w:color w:val="000000"/>
        </w:rPr>
        <w:t>。求：</w:t>
      </w:r>
    </w:p>
    <w:p w14:paraId="6E363F7C" w14:textId="77777777" w:rsidR="00A56B5C"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）完全燃烧</w:t>
      </w:r>
      <w:r>
        <w:rPr>
          <w:rFonts w:eastAsia="Times New Roman" w:cs="Times New Roman"/>
          <w:color w:val="000000"/>
        </w:rPr>
        <w:t>10t</w:t>
      </w:r>
      <w:r>
        <w:rPr>
          <w:rFonts w:ascii="宋体" w:hAnsi="宋体"/>
          <w:color w:val="000000"/>
        </w:rPr>
        <w:t>燃油产生的热量；</w:t>
      </w:r>
    </w:p>
    <w:p w14:paraId="322E6AC3" w14:textId="77777777" w:rsidR="00A56B5C"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）当飞机以</w:t>
      </w:r>
      <w:r>
        <w:rPr>
          <w:rFonts w:eastAsia="Times New Roman" w:cs="Times New Roman"/>
          <w:color w:val="000000"/>
        </w:rPr>
        <w:t>600m/s</w:t>
      </w:r>
      <w:r>
        <w:rPr>
          <w:rFonts w:ascii="宋体" w:hAnsi="宋体"/>
          <w:color w:val="000000"/>
        </w:rPr>
        <w:t>的速度巡航时，飞机发动机的输出功率；</w:t>
      </w:r>
    </w:p>
    <w:p w14:paraId="39C29847" w14:textId="77777777" w:rsidR="00A56B5C"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）若在飞机油箱中加满燃油，并且以</w:t>
      </w:r>
      <w:r>
        <w:rPr>
          <w:rFonts w:eastAsia="Times New Roman" w:cs="Times New Roman"/>
          <w:color w:val="000000"/>
        </w:rPr>
        <w:t>500m/s</w:t>
      </w:r>
      <w:r>
        <w:rPr>
          <w:rFonts w:ascii="宋体" w:hAnsi="宋体"/>
          <w:color w:val="000000"/>
        </w:rPr>
        <w:t>的速度巡航时，飞机的最大航程。</w:t>
      </w:r>
    </w:p>
    <w:p w14:paraId="7958A2AC" w14:textId="77777777" w:rsidR="00A56B5C" w:rsidRDefault="00000000">
      <w:pPr>
        <w:spacing w:line="360" w:lineRule="auto"/>
        <w:jc w:val="left"/>
        <w:textAlignment w:val="center"/>
        <w:rPr>
          <w:color w:val="000000"/>
        </w:rPr>
      </w:pPr>
      <w:r>
        <w:rPr>
          <w:color w:val="000000"/>
        </w:rPr>
        <w:t xml:space="preserve">31. </w:t>
      </w:r>
      <w:r>
        <w:rPr>
          <w:rFonts w:ascii="宋体" w:hAnsi="宋体"/>
          <w:color w:val="000000"/>
        </w:rPr>
        <w:t>根据“探究杠杆的平衡条件”实验要求，完成下列各题：</w:t>
      </w:r>
    </w:p>
    <w:p w14:paraId="58659A3E" w14:textId="77777777" w:rsidR="00A56B5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）调节螺母使杠杆在水平位置平衡时，应确保杠杆上</w:t>
      </w:r>
      <w:r>
        <w:rPr>
          <w:color w:val="000000"/>
        </w:rPr>
        <w:t>____</w:t>
      </w:r>
      <w:r>
        <w:rPr>
          <w:rFonts w:ascii="宋体" w:hAnsi="宋体"/>
          <w:color w:val="000000"/>
        </w:rPr>
        <w:t>（选填“悬挂”或“不悬挂”）钩码，若发现杠杆右端高，要使杠杆在水平位置平衡，应将杠杆左端的螺母向</w:t>
      </w:r>
      <w:r>
        <w:rPr>
          <w:color w:val="000000"/>
        </w:rPr>
        <w:t>______</w:t>
      </w:r>
      <w:r>
        <w:rPr>
          <w:rFonts w:ascii="宋体" w:hAnsi="宋体"/>
          <w:color w:val="000000"/>
        </w:rPr>
        <w:t>（选填“左”或“右”）调节；</w:t>
      </w:r>
    </w:p>
    <w:p w14:paraId="4CDB1CCE" w14:textId="77777777" w:rsidR="00A56B5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）图甲中要使杠杆平衡，应在</w:t>
      </w:r>
      <w:r>
        <w:rPr>
          <w:rFonts w:eastAsia="Times New Roman" w:cs="Times New Roman"/>
          <w:i/>
          <w:color w:val="000000"/>
        </w:rPr>
        <w:t>a</w:t>
      </w:r>
      <w:r>
        <w:rPr>
          <w:rFonts w:ascii="宋体" w:hAnsi="宋体"/>
          <w:color w:val="000000"/>
        </w:rPr>
        <w:t>处挂</w:t>
      </w:r>
      <w:r>
        <w:rPr>
          <w:color w:val="000000"/>
        </w:rPr>
        <w:t>______</w:t>
      </w:r>
      <w:proofErr w:type="gramStart"/>
      <w:r>
        <w:rPr>
          <w:rFonts w:ascii="宋体" w:hAnsi="宋体"/>
          <w:color w:val="000000"/>
        </w:rPr>
        <w:t>个</w:t>
      </w:r>
      <w:proofErr w:type="gramEnd"/>
      <w:r>
        <w:rPr>
          <w:rFonts w:ascii="宋体" w:hAnsi="宋体"/>
          <w:color w:val="000000"/>
        </w:rPr>
        <w:t>同样的钩码；</w:t>
      </w:r>
    </w:p>
    <w:p w14:paraId="0CECF457" w14:textId="77777777" w:rsidR="00A56B5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）当弹簧测力计由图乙的竖直地拉着变成倾斜地拉着，使杠杆在水平位置静止时，弹簧测力计的示数将</w:t>
      </w:r>
      <w:r>
        <w:rPr>
          <w:color w:val="000000"/>
        </w:rPr>
        <w:t>_____</w:t>
      </w:r>
      <w:r>
        <w:rPr>
          <w:rFonts w:ascii="宋体" w:hAnsi="宋体"/>
          <w:color w:val="000000"/>
        </w:rPr>
        <w:t>（选填“变大”、“不变”或“变小”），其原因是</w:t>
      </w:r>
      <w:r>
        <w:rPr>
          <w:color w:val="000000"/>
        </w:rPr>
        <w:t>______</w:t>
      </w:r>
      <w:r>
        <w:rPr>
          <w:rFonts w:ascii="宋体" w:hAnsi="宋体"/>
          <w:color w:val="000000"/>
        </w:rPr>
        <w:t>；</w:t>
      </w:r>
    </w:p>
    <w:p w14:paraId="7966577D" w14:textId="77777777" w:rsidR="00A56B5C" w:rsidRDefault="00000000">
      <w:pPr>
        <w:spacing w:line="360" w:lineRule="auto"/>
        <w:jc w:val="left"/>
        <w:textAlignment w:val="center"/>
        <w:rPr>
          <w:color w:val="000000"/>
        </w:rPr>
      </w:pPr>
      <w:r>
        <w:rPr>
          <w:noProof/>
          <w:color w:val="000000"/>
        </w:rPr>
        <w:drawing>
          <wp:inline distT="0" distB="0" distL="0" distR="0" wp14:anchorId="42F31C75" wp14:editId="03979CE2">
            <wp:extent cx="3600450" cy="1962150"/>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40"/>
                    <a:stretch>
                      <a:fillRect/>
                    </a:stretch>
                  </pic:blipFill>
                  <pic:spPr>
                    <a:xfrm>
                      <a:off x="0" y="0"/>
                      <a:ext cx="3600450" cy="1962150"/>
                    </a:xfrm>
                    <a:prstGeom prst="rect">
                      <a:avLst/>
                    </a:prstGeom>
                  </pic:spPr>
                </pic:pic>
              </a:graphicData>
            </a:graphic>
          </wp:inline>
        </w:drawing>
      </w:r>
      <w:r>
        <w:rPr>
          <w:color w:val="000000"/>
        </w:rPr>
        <w:t xml:space="preserve">  </w:t>
      </w:r>
    </w:p>
    <w:p w14:paraId="663744DA" w14:textId="77777777" w:rsidR="00A56B5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）下表是根据实验得到</w:t>
      </w:r>
      <w:r>
        <w:rPr>
          <w:rFonts w:ascii="宋体" w:hAnsi="宋体"/>
          <w:noProof/>
          <w:color w:val="000000"/>
        </w:rPr>
        <w:drawing>
          <wp:inline distT="0" distB="0" distL="0" distR="0" wp14:anchorId="6A6A3E8D" wp14:editId="08EE86C3">
            <wp:extent cx="133350" cy="177800"/>
            <wp:effectExtent l="0" t="0" r="0" b="0"/>
            <wp:docPr id="100393" name="图片 10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 name=""/>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color w:val="000000"/>
        </w:rPr>
        <w:t>数据，据此分析，本次实验的两个不妥之处是：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2"/>
        <w:gridCol w:w="1903"/>
        <w:gridCol w:w="2044"/>
        <w:gridCol w:w="1817"/>
        <w:gridCol w:w="2214"/>
      </w:tblGrid>
      <w:tr w:rsidR="00A56B5C" w14:paraId="5E5A4F30"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95581" w14:textId="77777777" w:rsidR="00A56B5C" w:rsidRDefault="00000000">
            <w:pPr>
              <w:spacing w:line="360" w:lineRule="auto"/>
              <w:jc w:val="center"/>
              <w:textAlignment w:val="center"/>
              <w:rPr>
                <w:color w:val="000000"/>
              </w:rPr>
            </w:pPr>
            <w:r>
              <w:rPr>
                <w:rFonts w:ascii="宋体" w:hAnsi="宋体"/>
                <w:color w:val="000000"/>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22ECD" w14:textId="77777777" w:rsidR="00A56B5C" w:rsidRDefault="00000000">
            <w:pPr>
              <w:spacing w:line="360" w:lineRule="auto"/>
              <w:jc w:val="center"/>
              <w:textAlignment w:val="center"/>
              <w:rPr>
                <w:color w:val="000000"/>
              </w:rPr>
            </w:pPr>
            <w:r>
              <w:rPr>
                <w:rFonts w:ascii="宋体" w:hAnsi="宋体"/>
                <w:color w:val="000000"/>
              </w:rPr>
              <w:t>动力</w:t>
            </w:r>
            <w:r>
              <w:rPr>
                <w:rFonts w:eastAsia="Times New Roman" w:cs="Times New Roman"/>
                <w:i/>
                <w:color w:val="000000"/>
              </w:rPr>
              <w:t>F</w:t>
            </w:r>
            <w:r>
              <w:rPr>
                <w:rFonts w:eastAsia="Times New Roman" w:cs="Times New Roman"/>
                <w:color w:val="000000"/>
                <w:vertAlign w:val="subscript"/>
              </w:rPr>
              <w:t>1</w:t>
            </w:r>
            <w:r>
              <w:rPr>
                <w:rFonts w:eastAsia="Times New Roman" w:cs="Times New Roman"/>
                <w:color w:val="000000"/>
              </w:rPr>
              <w:t xml:space="preserve"> /N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3A288B" w14:textId="77777777" w:rsidR="00A56B5C" w:rsidRDefault="00000000">
            <w:pPr>
              <w:spacing w:line="360" w:lineRule="auto"/>
              <w:jc w:val="center"/>
              <w:textAlignment w:val="center"/>
              <w:rPr>
                <w:color w:val="000000"/>
              </w:rPr>
            </w:pPr>
            <w:r>
              <w:rPr>
                <w:rFonts w:ascii="宋体" w:hAnsi="宋体"/>
                <w:color w:val="000000"/>
              </w:rPr>
              <w:t>动力臂</w:t>
            </w:r>
            <w:r>
              <w:rPr>
                <w:rFonts w:eastAsia="Times New Roman" w:cs="Times New Roman"/>
                <w:i/>
                <w:color w:val="000000"/>
              </w:rPr>
              <w:t>l</w:t>
            </w:r>
            <w:r>
              <w:rPr>
                <w:rFonts w:eastAsia="Times New Roman" w:cs="Times New Roman"/>
                <w:color w:val="000000"/>
                <w:vertAlign w:val="subscript"/>
              </w:rPr>
              <w:t>2</w:t>
            </w:r>
            <w:r>
              <w:rPr>
                <w:rFonts w:eastAsia="Times New Roman" w:cs="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22D92" w14:textId="77777777" w:rsidR="00A56B5C" w:rsidRDefault="00000000">
            <w:pPr>
              <w:spacing w:line="360" w:lineRule="auto"/>
              <w:jc w:val="center"/>
              <w:textAlignment w:val="center"/>
              <w:rPr>
                <w:color w:val="000000"/>
              </w:rPr>
            </w:pPr>
            <w:r>
              <w:rPr>
                <w:rFonts w:ascii="宋体" w:hAnsi="宋体"/>
                <w:color w:val="000000"/>
              </w:rPr>
              <w:t>阻力</w:t>
            </w:r>
            <w:r>
              <w:rPr>
                <w:rFonts w:eastAsia="Times New Roman" w:cs="Times New Roman"/>
                <w:i/>
                <w:color w:val="000000"/>
              </w:rPr>
              <w:t>F</w:t>
            </w:r>
            <w:r>
              <w:rPr>
                <w:rFonts w:eastAsia="Times New Roman" w:cs="Times New Roman"/>
                <w:color w:val="000000"/>
                <w:vertAlign w:val="subscript"/>
              </w:rPr>
              <w:t>2</w:t>
            </w:r>
            <w:r>
              <w:rPr>
                <w:rFonts w:eastAsia="Times New Roman" w:cs="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B020C" w14:textId="77777777" w:rsidR="00A56B5C" w:rsidRDefault="00000000">
            <w:pPr>
              <w:spacing w:line="360" w:lineRule="auto"/>
              <w:jc w:val="center"/>
              <w:textAlignment w:val="center"/>
              <w:rPr>
                <w:color w:val="000000"/>
              </w:rPr>
            </w:pPr>
            <w:r>
              <w:rPr>
                <w:rFonts w:ascii="宋体" w:hAnsi="宋体"/>
                <w:color w:val="000000"/>
              </w:rPr>
              <w:t>阻力臂</w:t>
            </w:r>
            <w:r>
              <w:rPr>
                <w:rFonts w:eastAsia="Times New Roman" w:cs="Times New Roman"/>
                <w:i/>
                <w:color w:val="000000"/>
              </w:rPr>
              <w:t>l</w:t>
            </w:r>
            <w:r>
              <w:rPr>
                <w:rFonts w:eastAsia="Times New Roman" w:cs="Times New Roman"/>
                <w:color w:val="000000"/>
                <w:vertAlign w:val="subscript"/>
              </w:rPr>
              <w:t>2</w:t>
            </w:r>
            <w:r>
              <w:rPr>
                <w:rFonts w:eastAsia="Times New Roman" w:cs="Times New Roman"/>
                <w:color w:val="000000"/>
              </w:rPr>
              <w:t>/cm</w:t>
            </w:r>
          </w:p>
        </w:tc>
      </w:tr>
      <w:tr w:rsidR="00A56B5C" w14:paraId="4BE87A2A"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CD38E" w14:textId="77777777" w:rsidR="00A56B5C"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6CD6BD" w14:textId="77777777" w:rsidR="00A56B5C" w:rsidRDefault="00000000">
            <w:pPr>
              <w:spacing w:line="360" w:lineRule="auto"/>
              <w:jc w:val="center"/>
              <w:textAlignment w:val="center"/>
              <w:rPr>
                <w:color w:val="000000"/>
              </w:rPr>
            </w:pPr>
            <w:r>
              <w:rPr>
                <w:rFonts w:eastAsia="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6D692" w14:textId="77777777" w:rsidR="00A56B5C" w:rsidRDefault="00000000">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126493" w14:textId="77777777" w:rsidR="00A56B5C" w:rsidRDefault="00000000">
            <w:pPr>
              <w:spacing w:line="360" w:lineRule="auto"/>
              <w:jc w:val="center"/>
              <w:textAlignment w:val="center"/>
              <w:rPr>
                <w:color w:val="000000"/>
              </w:rPr>
            </w:pPr>
            <w:r>
              <w:rPr>
                <w:rFonts w:eastAsia="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92475" w14:textId="77777777" w:rsidR="00A56B5C" w:rsidRDefault="00000000">
            <w:pPr>
              <w:spacing w:line="360" w:lineRule="auto"/>
              <w:jc w:val="center"/>
              <w:textAlignment w:val="center"/>
              <w:rPr>
                <w:color w:val="000000"/>
              </w:rPr>
            </w:pPr>
            <w:r>
              <w:rPr>
                <w:rFonts w:eastAsia="Times New Roman" w:cs="Times New Roman"/>
                <w:color w:val="000000"/>
              </w:rPr>
              <w:t>5</w:t>
            </w:r>
          </w:p>
        </w:tc>
      </w:tr>
      <w:tr w:rsidR="00A56B5C" w14:paraId="16885EB8"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A3790C" w14:textId="77777777" w:rsidR="00A56B5C"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678865" w14:textId="77777777" w:rsidR="00A56B5C" w:rsidRDefault="00000000">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E845A9" w14:textId="77777777" w:rsidR="00A56B5C" w:rsidRDefault="00000000">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53C5D" w14:textId="77777777" w:rsidR="00A56B5C" w:rsidRDefault="00000000">
            <w:pPr>
              <w:spacing w:line="360" w:lineRule="auto"/>
              <w:jc w:val="center"/>
              <w:textAlignment w:val="center"/>
              <w:rPr>
                <w:color w:val="000000"/>
              </w:rPr>
            </w:pPr>
            <w:r>
              <w:rPr>
                <w:rFonts w:eastAsia="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A978B5" w14:textId="77777777" w:rsidR="00A56B5C" w:rsidRDefault="00000000">
            <w:pPr>
              <w:spacing w:line="360" w:lineRule="auto"/>
              <w:jc w:val="center"/>
              <w:textAlignment w:val="center"/>
              <w:rPr>
                <w:color w:val="000000"/>
              </w:rPr>
            </w:pPr>
            <w:r>
              <w:rPr>
                <w:rFonts w:eastAsia="Times New Roman" w:cs="Times New Roman"/>
                <w:color w:val="000000"/>
              </w:rPr>
              <w:t>5</w:t>
            </w:r>
          </w:p>
        </w:tc>
      </w:tr>
    </w:tbl>
    <w:p w14:paraId="08A67DB5" w14:textId="77777777" w:rsidR="00A56B5C" w:rsidRDefault="00000000">
      <w:pPr>
        <w:spacing w:line="360" w:lineRule="auto"/>
        <w:jc w:val="left"/>
        <w:textAlignment w:val="center"/>
        <w:rPr>
          <w:color w:val="000000"/>
        </w:rPr>
      </w:pPr>
      <w:r>
        <w:rPr>
          <w:rFonts w:eastAsia="Times New Roman" w:cs="Times New Roman"/>
          <w:color w:val="000000"/>
        </w:rPr>
        <w:t>①</w:t>
      </w:r>
      <w:r>
        <w:rPr>
          <w:color w:val="000000"/>
        </w:rPr>
        <w:t>_____________</w:t>
      </w:r>
      <w:r>
        <w:rPr>
          <w:rFonts w:ascii="宋体" w:hAnsi="宋体"/>
          <w:color w:val="000000"/>
        </w:rPr>
        <w:t>；</w:t>
      </w:r>
      <w:r>
        <w:rPr>
          <w:rFonts w:eastAsia="Times New Roman" w:cs="Times New Roman"/>
          <w:color w:val="000000"/>
        </w:rPr>
        <w:t>②</w:t>
      </w:r>
      <w:r>
        <w:rPr>
          <w:color w:val="000000"/>
        </w:rPr>
        <w:t>______________</w:t>
      </w:r>
      <w:r>
        <w:rPr>
          <w:rFonts w:ascii="宋体" w:hAnsi="宋体"/>
          <w:color w:val="000000"/>
        </w:rPr>
        <w:t>．</w:t>
      </w:r>
    </w:p>
    <w:p w14:paraId="76313974" w14:textId="77777777" w:rsidR="00A56B5C" w:rsidRDefault="00000000">
      <w:pPr>
        <w:spacing w:line="360" w:lineRule="auto"/>
        <w:jc w:val="left"/>
        <w:textAlignment w:val="center"/>
        <w:rPr>
          <w:color w:val="000000"/>
        </w:rPr>
      </w:pPr>
      <w:r>
        <w:rPr>
          <w:color w:val="000000"/>
        </w:rPr>
        <w:t xml:space="preserve">32. </w:t>
      </w:r>
      <w:r>
        <w:rPr>
          <w:rFonts w:ascii="宋体" w:hAnsi="宋体"/>
          <w:color w:val="000000"/>
        </w:rPr>
        <w:t>小明和小华探究物体动能大小与哪些因素有关。</w:t>
      </w:r>
    </w:p>
    <w:p w14:paraId="597619E4" w14:textId="77777777" w:rsidR="00A56B5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）小明的实验装置如图甲所示，实验的研究对象是</w:t>
      </w:r>
      <w:r>
        <w:rPr>
          <w:color w:val="000000"/>
        </w:rPr>
        <w:t>___________</w:t>
      </w:r>
      <w:r>
        <w:rPr>
          <w:rFonts w:ascii="宋体" w:hAnsi="宋体"/>
          <w:color w:val="000000"/>
        </w:rPr>
        <w:t>，他通过观察</w:t>
      </w:r>
      <w:r>
        <w:rPr>
          <w:color w:val="000000"/>
        </w:rPr>
        <w:t>___________</w:t>
      </w:r>
      <w:r>
        <w:rPr>
          <w:rFonts w:ascii="宋体" w:hAnsi="宋体"/>
          <w:color w:val="000000"/>
        </w:rPr>
        <w:t>来比较研究对象的动能的大小。</w:t>
      </w:r>
    </w:p>
    <w:p w14:paraId="22CC1852" w14:textId="77777777" w:rsidR="00A56B5C"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2</w:t>
      </w:r>
      <w:r>
        <w:rPr>
          <w:rFonts w:ascii="宋体" w:hAnsi="宋体"/>
          <w:color w:val="000000"/>
        </w:rPr>
        <w:t>）小明在探究“动能与速度的关系”时，需让同一小车从</w:t>
      </w:r>
      <w:r>
        <w:rPr>
          <w:color w:val="000000"/>
        </w:rPr>
        <w:t>___________</w:t>
      </w:r>
      <w:r>
        <w:rPr>
          <w:rFonts w:ascii="宋体" w:hAnsi="宋体"/>
          <w:color w:val="000000"/>
        </w:rPr>
        <w:t>由静止开始下滑，两次实验操作，第一次木块被撞得远，第二次木块被撞得近。则小车在斜面上两次释放的高</w:t>
      </w:r>
      <w:r>
        <w:rPr>
          <w:rFonts w:eastAsia="Times New Roman" w:cs="Times New Roman"/>
          <w:i/>
          <w:color w:val="000000"/>
        </w:rPr>
        <w:t>h</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h</w:t>
      </w:r>
      <w:r>
        <w:rPr>
          <w:rFonts w:eastAsia="Times New Roman" w:cs="Times New Roman"/>
          <w:color w:val="000000"/>
          <w:vertAlign w:val="subscript"/>
        </w:rPr>
        <w:t>2</w:t>
      </w:r>
      <w:r>
        <w:rPr>
          <w:rFonts w:ascii="宋体" w:hAnsi="宋体"/>
          <w:color w:val="000000"/>
        </w:rPr>
        <w:t>，木块受到的摩擦力为</w:t>
      </w:r>
      <w:r>
        <w:rPr>
          <w:rFonts w:eastAsia="Times New Roman" w:cs="Times New Roman"/>
          <w:i/>
          <w:color w:val="000000"/>
        </w:rPr>
        <w:t>f</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f</w:t>
      </w:r>
      <w:r>
        <w:rPr>
          <w:rFonts w:eastAsia="Times New Roman" w:cs="Times New Roman"/>
          <w:color w:val="000000"/>
          <w:vertAlign w:val="subscript"/>
        </w:rPr>
        <w:t>2</w:t>
      </w:r>
      <w:r>
        <w:rPr>
          <w:rFonts w:ascii="宋体" w:hAnsi="宋体"/>
          <w:color w:val="000000"/>
        </w:rPr>
        <w:t>，它们的大小关系是</w:t>
      </w:r>
      <w:r>
        <w:rPr>
          <w:rFonts w:eastAsia="Times New Roman" w:cs="Times New Roman"/>
          <w:i/>
          <w:color w:val="000000"/>
        </w:rPr>
        <w:t>h</w:t>
      </w:r>
      <w:r>
        <w:rPr>
          <w:rFonts w:eastAsia="Times New Roman" w:cs="Times New Roman"/>
          <w:color w:val="000000"/>
          <w:vertAlign w:val="subscript"/>
        </w:rPr>
        <w:t>1</w:t>
      </w:r>
      <w:r>
        <w:rPr>
          <w:color w:val="000000"/>
        </w:rPr>
        <w:t>___________</w:t>
      </w:r>
      <w:r>
        <w:rPr>
          <w:rFonts w:eastAsia="Times New Roman" w:cs="Times New Roman"/>
          <w:i/>
          <w:color w:val="000000"/>
        </w:rPr>
        <w:t>h</w:t>
      </w:r>
      <w:r>
        <w:rPr>
          <w:rFonts w:eastAsia="Times New Roman" w:cs="Times New Roman"/>
          <w:color w:val="000000"/>
          <w:vertAlign w:val="subscript"/>
        </w:rPr>
        <w:t>2</w:t>
      </w:r>
      <w:r>
        <w:rPr>
          <w:rFonts w:ascii="宋体" w:hAnsi="宋体"/>
          <w:color w:val="000000"/>
        </w:rPr>
        <w:t>，</w:t>
      </w:r>
      <w:r>
        <w:rPr>
          <w:rFonts w:eastAsia="Times New Roman" w:cs="Times New Roman"/>
          <w:i/>
          <w:color w:val="000000"/>
        </w:rPr>
        <w:t>f</w:t>
      </w:r>
      <w:r>
        <w:rPr>
          <w:rFonts w:eastAsia="Times New Roman" w:cs="Times New Roman"/>
          <w:color w:val="000000"/>
          <w:vertAlign w:val="subscript"/>
        </w:rPr>
        <w:t>1</w:t>
      </w:r>
      <w:r>
        <w:rPr>
          <w:color w:val="000000"/>
        </w:rPr>
        <w:t>___________</w:t>
      </w:r>
      <w:r>
        <w:rPr>
          <w:rFonts w:eastAsia="Times New Roman" w:cs="Times New Roman"/>
          <w:i/>
          <w:color w:val="000000"/>
        </w:rPr>
        <w:t>f</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&gt;/</w:t>
      </w:r>
      <w:r>
        <w:rPr>
          <w:rFonts w:ascii="宋体" w:hAnsi="宋体"/>
          <w:color w:val="000000"/>
        </w:rPr>
        <w:t>＜</w:t>
      </w:r>
      <w:r>
        <w:rPr>
          <w:rFonts w:eastAsia="Times New Roman" w:cs="Times New Roman"/>
          <w:color w:val="000000"/>
        </w:rPr>
        <w:t>/=</w:t>
      </w:r>
      <w:r>
        <w:rPr>
          <w:rFonts w:ascii="宋体" w:hAnsi="宋体"/>
          <w:color w:val="000000"/>
        </w:rPr>
        <w:t>）。</w:t>
      </w:r>
    </w:p>
    <w:p w14:paraId="0ACDC920" w14:textId="77777777" w:rsidR="00A56B5C" w:rsidRDefault="00000000">
      <w:pPr>
        <w:spacing w:line="360" w:lineRule="auto"/>
        <w:jc w:val="left"/>
        <w:textAlignment w:val="center"/>
        <w:rPr>
          <w:color w:val="000000"/>
        </w:rPr>
      </w:pPr>
      <w:r>
        <w:rPr>
          <w:noProof/>
          <w:color w:val="000000"/>
        </w:rPr>
        <w:drawing>
          <wp:inline distT="0" distB="0" distL="0" distR="0" wp14:anchorId="41B48AA8" wp14:editId="46382220">
            <wp:extent cx="3543300" cy="1104900"/>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41"/>
                    <a:stretch>
                      <a:fillRect/>
                    </a:stretch>
                  </pic:blipFill>
                  <pic:spPr>
                    <a:xfrm>
                      <a:off x="0" y="0"/>
                      <a:ext cx="3543300" cy="1104900"/>
                    </a:xfrm>
                    <a:prstGeom prst="rect">
                      <a:avLst/>
                    </a:prstGeom>
                  </pic:spPr>
                </pic:pic>
              </a:graphicData>
            </a:graphic>
          </wp:inline>
        </w:drawing>
      </w:r>
    </w:p>
    <w:p w14:paraId="13A9811B" w14:textId="77777777" w:rsidR="00A56B5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）小华用如图乙装置进行实验。用两根细绳将小球悬挂起来，拉起小球，当细绳与竖直方向成</w:t>
      </w:r>
      <w:r>
        <w:rPr>
          <w:rFonts w:eastAsia="Times New Roman" w:cs="Times New Roman"/>
          <w:i/>
          <w:color w:val="000000"/>
        </w:rPr>
        <w:t>θ</w:t>
      </w:r>
      <w:r>
        <w:rPr>
          <w:rFonts w:ascii="宋体" w:hAnsi="宋体"/>
          <w:color w:val="000000"/>
        </w:rPr>
        <w:t>角后松手，小球撞击水平木板上的木块，记下木块移动的距离</w:t>
      </w:r>
      <w:r>
        <w:rPr>
          <w:rFonts w:eastAsia="Times New Roman" w:cs="Times New Roman"/>
          <w:i/>
          <w:color w:val="000000"/>
        </w:rPr>
        <w:t>s</w:t>
      </w:r>
      <w:r>
        <w:rPr>
          <w:rFonts w:ascii="宋体" w:hAnsi="宋体"/>
          <w:color w:val="000000"/>
        </w:rPr>
        <w:t>。改变角度</w:t>
      </w:r>
      <w:r>
        <w:rPr>
          <w:rFonts w:eastAsia="Times New Roman" w:cs="Times New Roman"/>
          <w:i/>
          <w:color w:val="000000"/>
        </w:rPr>
        <w:t>θ</w:t>
      </w:r>
      <w:r>
        <w:rPr>
          <w:rFonts w:ascii="宋体" w:hAnsi="宋体"/>
          <w:color w:val="000000"/>
        </w:rPr>
        <w:t>的大小，让小球从不同高度落下，重复实验。这是探究动能大小与</w:t>
      </w:r>
      <w:r>
        <w:rPr>
          <w:color w:val="000000"/>
        </w:rPr>
        <w:t>___________</w:t>
      </w:r>
      <w:r>
        <w:rPr>
          <w:rFonts w:ascii="宋体" w:hAnsi="宋体"/>
          <w:color w:val="000000"/>
        </w:rPr>
        <w:t>的关系。利用两根细绳悬挂小球，而不是用一根细绳，其好处是便于控制小球的</w:t>
      </w:r>
      <w:r>
        <w:rPr>
          <w:color w:val="000000"/>
        </w:rPr>
        <w:t>___________</w:t>
      </w:r>
      <w:r>
        <w:rPr>
          <w:rFonts w:ascii="宋体" w:hAnsi="宋体"/>
          <w:color w:val="000000"/>
        </w:rPr>
        <w:t>。</w:t>
      </w:r>
    </w:p>
    <w:p w14:paraId="68CAB04A" w14:textId="77777777" w:rsidR="00A56B5C" w:rsidRDefault="00000000">
      <w:pPr>
        <w:spacing w:line="360" w:lineRule="auto"/>
        <w:jc w:val="left"/>
        <w:textAlignment w:val="center"/>
        <w:rPr>
          <w:color w:val="000000"/>
        </w:rPr>
      </w:pPr>
      <w:r>
        <w:rPr>
          <w:color w:val="000000"/>
        </w:rPr>
        <w:t xml:space="preserve">33. </w:t>
      </w:r>
      <w:r>
        <w:rPr>
          <w:rFonts w:ascii="宋体" w:hAnsi="宋体"/>
          <w:color w:val="000000"/>
        </w:rPr>
        <w:t>如图是“探究串联电路电流特点”的实验电路图：</w:t>
      </w:r>
    </w:p>
    <w:p w14:paraId="42D9EBA9" w14:textId="77777777" w:rsidR="00A56B5C" w:rsidRDefault="00000000">
      <w:pPr>
        <w:spacing w:line="360" w:lineRule="auto"/>
        <w:jc w:val="left"/>
        <w:textAlignment w:val="center"/>
        <w:rPr>
          <w:color w:val="000000"/>
        </w:rPr>
      </w:pPr>
      <w:r>
        <w:rPr>
          <w:noProof/>
          <w:color w:val="000000"/>
        </w:rPr>
        <w:drawing>
          <wp:inline distT="0" distB="0" distL="0" distR="0" wp14:anchorId="72821052" wp14:editId="02B90CCF">
            <wp:extent cx="1019175" cy="895350"/>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42"/>
                    <a:stretch>
                      <a:fillRect/>
                    </a:stretch>
                  </pic:blipFill>
                  <pic:spPr>
                    <a:xfrm>
                      <a:off x="0" y="0"/>
                      <a:ext cx="1019175" cy="895350"/>
                    </a:xfrm>
                    <a:prstGeom prst="rect">
                      <a:avLst/>
                    </a:prstGeom>
                  </pic:spPr>
                </pic:pic>
              </a:graphicData>
            </a:graphic>
          </wp:inline>
        </w:drawing>
      </w:r>
    </w:p>
    <w:p w14:paraId="3D3297FF" w14:textId="77777777" w:rsidR="00A56B5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）刚连接电路后，闭合开关，两灯泡都亮，由于连线较乱，一时无法确定电路是串联还是并联，以下两种简单判断方法是否可行？</w:t>
      </w:r>
    </w:p>
    <w:tbl>
      <w:tblPr>
        <w:tblW w:w="7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17"/>
        <w:gridCol w:w="3171"/>
        <w:gridCol w:w="1473"/>
        <w:gridCol w:w="1954"/>
      </w:tblGrid>
      <w:tr w:rsidR="00A56B5C" w14:paraId="17A2E0DE" w14:textId="77777777">
        <w:trPr>
          <w:trHeight w:val="480"/>
        </w:trPr>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FDF72A" w14:textId="77777777" w:rsidR="00A56B5C" w:rsidRDefault="00000000">
            <w:pPr>
              <w:spacing w:line="360" w:lineRule="auto"/>
              <w:jc w:val="left"/>
              <w:textAlignment w:val="center"/>
              <w:rPr>
                <w:color w:val="000000"/>
              </w:rPr>
            </w:pPr>
            <w:r>
              <w:rPr>
                <w:rFonts w:ascii="宋体" w:hAnsi="宋体"/>
                <w:color w:val="000000"/>
              </w:rPr>
              <w:t>方法</w:t>
            </w:r>
          </w:p>
        </w:tc>
        <w:tc>
          <w:tcPr>
            <w:tcW w:w="31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FE4D2" w14:textId="77777777" w:rsidR="00A56B5C" w:rsidRDefault="00000000">
            <w:pPr>
              <w:spacing w:line="360" w:lineRule="auto"/>
              <w:jc w:val="left"/>
              <w:textAlignment w:val="center"/>
              <w:rPr>
                <w:color w:val="000000"/>
              </w:rPr>
            </w:pPr>
            <w:r>
              <w:rPr>
                <w:rFonts w:ascii="宋体" w:hAnsi="宋体"/>
                <w:color w:val="000000"/>
              </w:rPr>
              <w:t>操作</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FA089B" w14:textId="77777777" w:rsidR="00A56B5C" w:rsidRDefault="00000000">
            <w:pPr>
              <w:spacing w:line="360" w:lineRule="auto"/>
              <w:jc w:val="left"/>
              <w:textAlignment w:val="center"/>
              <w:rPr>
                <w:color w:val="000000"/>
              </w:rPr>
            </w:pPr>
            <w:r>
              <w:rPr>
                <w:rFonts w:ascii="宋体" w:hAnsi="宋体"/>
                <w:color w:val="000000"/>
              </w:rPr>
              <w:t>现象</w:t>
            </w:r>
          </w:p>
        </w:tc>
        <w:tc>
          <w:tcPr>
            <w:tcW w:w="19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29049D" w14:textId="77777777" w:rsidR="00A56B5C" w:rsidRDefault="00000000">
            <w:pPr>
              <w:spacing w:line="360" w:lineRule="auto"/>
              <w:jc w:val="left"/>
              <w:textAlignment w:val="center"/>
              <w:rPr>
                <w:color w:val="000000"/>
              </w:rPr>
            </w:pPr>
            <w:r>
              <w:rPr>
                <w:rFonts w:ascii="宋体" w:hAnsi="宋体"/>
                <w:color w:val="000000"/>
              </w:rPr>
              <w:t>结论</w:t>
            </w:r>
          </w:p>
        </w:tc>
      </w:tr>
      <w:tr w:rsidR="00A56B5C" w14:paraId="2399596A" w14:textId="77777777">
        <w:trPr>
          <w:trHeight w:val="480"/>
        </w:trPr>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99525A" w14:textId="77777777" w:rsidR="00A56B5C" w:rsidRDefault="00000000">
            <w:pPr>
              <w:spacing w:line="360" w:lineRule="auto"/>
              <w:jc w:val="left"/>
              <w:textAlignment w:val="center"/>
              <w:rPr>
                <w:color w:val="000000"/>
              </w:rPr>
            </w:pPr>
            <w:r>
              <w:rPr>
                <w:rFonts w:ascii="宋体" w:hAnsi="宋体"/>
                <w:color w:val="000000"/>
              </w:rPr>
              <w:t>方法</w:t>
            </w:r>
            <w:r>
              <w:rPr>
                <w:rFonts w:eastAsia="Times New Roman" w:cs="Times New Roman"/>
                <w:color w:val="000000"/>
              </w:rPr>
              <w:t>1</w:t>
            </w:r>
          </w:p>
        </w:tc>
        <w:tc>
          <w:tcPr>
            <w:tcW w:w="31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F93F41" w14:textId="77777777" w:rsidR="00A56B5C" w:rsidRDefault="00000000">
            <w:pPr>
              <w:spacing w:line="360" w:lineRule="auto"/>
              <w:jc w:val="left"/>
              <w:textAlignment w:val="center"/>
              <w:rPr>
                <w:color w:val="000000"/>
              </w:rPr>
            </w:pPr>
            <w:r>
              <w:rPr>
                <w:rFonts w:ascii="宋体" w:hAnsi="宋体"/>
                <w:color w:val="000000"/>
              </w:rPr>
              <w:t>把其中</w:t>
            </w:r>
            <w:proofErr w:type="gramStart"/>
            <w:r>
              <w:rPr>
                <w:rFonts w:ascii="宋体" w:hAnsi="宋体"/>
                <w:color w:val="000000"/>
              </w:rPr>
              <w:t>一</w:t>
            </w:r>
            <w:proofErr w:type="gramEnd"/>
            <w:r>
              <w:rPr>
                <w:rFonts w:ascii="宋体" w:hAnsi="宋体"/>
                <w:color w:val="000000"/>
              </w:rPr>
              <w:t>灯泡从灯座中取下</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FC846C" w14:textId="77777777" w:rsidR="00A56B5C" w:rsidRDefault="00000000">
            <w:pPr>
              <w:spacing w:line="360" w:lineRule="auto"/>
              <w:jc w:val="left"/>
              <w:textAlignment w:val="center"/>
              <w:rPr>
                <w:color w:val="000000"/>
              </w:rPr>
            </w:pPr>
            <w:r>
              <w:rPr>
                <w:rFonts w:ascii="宋体" w:hAnsi="宋体"/>
                <w:color w:val="000000"/>
              </w:rPr>
              <w:t>另一灯熄灭</w:t>
            </w:r>
          </w:p>
        </w:tc>
        <w:tc>
          <w:tcPr>
            <w:tcW w:w="19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70D49D" w14:textId="77777777" w:rsidR="00A56B5C" w:rsidRDefault="00000000">
            <w:pPr>
              <w:spacing w:line="360" w:lineRule="auto"/>
              <w:jc w:val="left"/>
              <w:textAlignment w:val="center"/>
              <w:rPr>
                <w:color w:val="000000"/>
              </w:rPr>
            </w:pPr>
            <w:r>
              <w:rPr>
                <w:rFonts w:ascii="宋体" w:hAnsi="宋体"/>
                <w:color w:val="000000"/>
              </w:rPr>
              <w:t>两</w:t>
            </w:r>
            <w:proofErr w:type="gramStart"/>
            <w:r>
              <w:rPr>
                <w:rFonts w:ascii="宋体" w:hAnsi="宋体"/>
                <w:color w:val="000000"/>
              </w:rPr>
              <w:t>灯一定</w:t>
            </w:r>
            <w:proofErr w:type="gramEnd"/>
            <w:r>
              <w:rPr>
                <w:rFonts w:ascii="宋体" w:hAnsi="宋体"/>
                <w:color w:val="000000"/>
              </w:rPr>
              <w:t>是串联</w:t>
            </w:r>
          </w:p>
        </w:tc>
      </w:tr>
      <w:tr w:rsidR="00A56B5C" w14:paraId="2394DBB2" w14:textId="77777777">
        <w:trPr>
          <w:trHeight w:val="465"/>
        </w:trPr>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07EAD5" w14:textId="77777777" w:rsidR="00A56B5C" w:rsidRDefault="00000000">
            <w:pPr>
              <w:spacing w:line="360" w:lineRule="auto"/>
              <w:jc w:val="left"/>
              <w:textAlignment w:val="center"/>
              <w:rPr>
                <w:color w:val="000000"/>
              </w:rPr>
            </w:pPr>
            <w:r>
              <w:rPr>
                <w:rFonts w:ascii="宋体" w:hAnsi="宋体"/>
                <w:color w:val="000000"/>
              </w:rPr>
              <w:t>方法</w:t>
            </w:r>
            <w:r>
              <w:rPr>
                <w:rFonts w:eastAsia="Times New Roman" w:cs="Times New Roman"/>
                <w:color w:val="000000"/>
              </w:rPr>
              <w:t>2</w:t>
            </w:r>
          </w:p>
        </w:tc>
        <w:tc>
          <w:tcPr>
            <w:tcW w:w="31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C8D77A" w14:textId="77777777" w:rsidR="00A56B5C" w:rsidRDefault="00000000">
            <w:pPr>
              <w:spacing w:line="360" w:lineRule="auto"/>
              <w:jc w:val="left"/>
              <w:textAlignment w:val="center"/>
              <w:rPr>
                <w:color w:val="000000"/>
              </w:rPr>
            </w:pPr>
            <w:r>
              <w:rPr>
                <w:rFonts w:ascii="宋体" w:hAnsi="宋体"/>
                <w:color w:val="000000"/>
              </w:rPr>
              <w:t>把任意一根导线断开</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FF44F5" w14:textId="77777777" w:rsidR="00A56B5C" w:rsidRDefault="00000000">
            <w:pPr>
              <w:spacing w:line="360" w:lineRule="auto"/>
              <w:jc w:val="left"/>
              <w:textAlignment w:val="center"/>
              <w:rPr>
                <w:color w:val="000000"/>
              </w:rPr>
            </w:pPr>
            <w:r>
              <w:rPr>
                <w:rFonts w:ascii="宋体" w:hAnsi="宋体"/>
                <w:color w:val="000000"/>
              </w:rPr>
              <w:t>两灯熄灭</w:t>
            </w:r>
          </w:p>
        </w:tc>
        <w:tc>
          <w:tcPr>
            <w:tcW w:w="19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05121D" w14:textId="77777777" w:rsidR="00A56B5C" w:rsidRDefault="00000000">
            <w:pPr>
              <w:spacing w:line="360" w:lineRule="auto"/>
              <w:jc w:val="left"/>
              <w:textAlignment w:val="center"/>
              <w:rPr>
                <w:color w:val="000000"/>
              </w:rPr>
            </w:pPr>
            <w:r>
              <w:rPr>
                <w:rFonts w:ascii="宋体" w:hAnsi="宋体"/>
                <w:color w:val="000000"/>
              </w:rPr>
              <w:t>两</w:t>
            </w:r>
            <w:proofErr w:type="gramStart"/>
            <w:r>
              <w:rPr>
                <w:rFonts w:ascii="宋体" w:hAnsi="宋体"/>
                <w:color w:val="000000"/>
              </w:rPr>
              <w:t>灯一定</w:t>
            </w:r>
            <w:proofErr w:type="gramEnd"/>
            <w:r>
              <w:rPr>
                <w:rFonts w:ascii="宋体" w:hAnsi="宋体"/>
                <w:color w:val="000000"/>
              </w:rPr>
              <w:t>是串联</w:t>
            </w:r>
          </w:p>
        </w:tc>
      </w:tr>
    </w:tbl>
    <w:p w14:paraId="20BD0A91" w14:textId="77777777" w:rsidR="00A56B5C" w:rsidRDefault="00000000">
      <w:pPr>
        <w:spacing w:line="360" w:lineRule="auto"/>
        <w:jc w:val="left"/>
        <w:textAlignment w:val="center"/>
        <w:rPr>
          <w:color w:val="000000"/>
        </w:rPr>
      </w:pPr>
      <w:r>
        <w:rPr>
          <w:rFonts w:ascii="宋体" w:hAnsi="宋体"/>
          <w:color w:val="000000"/>
        </w:rPr>
        <w:t>方法</w:t>
      </w:r>
      <w:r>
        <w:rPr>
          <w:rFonts w:eastAsia="Times New Roman" w:cs="Times New Roman"/>
          <w:color w:val="000000"/>
        </w:rPr>
        <w:t>1</w:t>
      </w:r>
      <w:r>
        <w:rPr>
          <w:rFonts w:ascii="宋体" w:hAnsi="宋体"/>
          <w:color w:val="000000"/>
        </w:rPr>
        <w:t>：</w:t>
      </w:r>
      <w:r>
        <w:rPr>
          <w:color w:val="000000"/>
        </w:rPr>
        <w:t>___________</w:t>
      </w:r>
      <w:r>
        <w:rPr>
          <w:rFonts w:eastAsia="Times New Roman" w:cs="Times New Roman"/>
          <w:color w:val="000000"/>
        </w:rPr>
        <w:t xml:space="preserve"> </w:t>
      </w:r>
      <w:r>
        <w:rPr>
          <w:rFonts w:ascii="宋体" w:hAnsi="宋体"/>
          <w:color w:val="000000"/>
        </w:rPr>
        <w:t>，方法</w:t>
      </w:r>
      <w:r>
        <w:rPr>
          <w:rFonts w:eastAsia="Times New Roman" w:cs="Times New Roman"/>
          <w:color w:val="000000"/>
        </w:rPr>
        <w:t>2</w:t>
      </w:r>
      <w:r>
        <w:rPr>
          <w:rFonts w:ascii="宋体" w:hAnsi="宋体"/>
          <w:color w:val="000000"/>
        </w:rPr>
        <w:t>：</w:t>
      </w:r>
      <w:r>
        <w:rPr>
          <w:color w:val="000000"/>
        </w:rPr>
        <w:t>___________</w:t>
      </w:r>
      <w:r>
        <w:rPr>
          <w:rFonts w:ascii="宋体" w:hAnsi="宋体"/>
          <w:color w:val="000000"/>
        </w:rPr>
        <w:t>（填写“可行”或“不可行”）</w:t>
      </w:r>
    </w:p>
    <w:p w14:paraId="0F4B1A6C" w14:textId="77777777" w:rsidR="00A56B5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）确定了电路连接正确以后，下表是某同学实验中的一组数据：</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50"/>
        <w:gridCol w:w="810"/>
        <w:gridCol w:w="810"/>
        <w:gridCol w:w="810"/>
      </w:tblGrid>
      <w:tr w:rsidR="00A56B5C" w14:paraId="45F25B4B" w14:textId="77777777">
        <w:trPr>
          <w:trHeight w:val="405"/>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41481F" w14:textId="77777777" w:rsidR="00A56B5C" w:rsidRDefault="00000000">
            <w:pPr>
              <w:spacing w:line="360" w:lineRule="auto"/>
              <w:jc w:val="left"/>
              <w:textAlignment w:val="center"/>
              <w:rPr>
                <w:color w:val="000000"/>
              </w:rPr>
            </w:pPr>
            <w:r>
              <w:rPr>
                <w:rFonts w:ascii="宋体" w:hAnsi="宋体"/>
                <w:color w:val="000000"/>
              </w:rPr>
              <w:t>电流表的位置</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78B185" w14:textId="77777777" w:rsidR="00A56B5C" w:rsidRDefault="00000000">
            <w:pPr>
              <w:spacing w:line="360" w:lineRule="auto"/>
              <w:jc w:val="left"/>
              <w:textAlignment w:val="center"/>
              <w:rPr>
                <w:color w:val="000000"/>
              </w:rPr>
            </w:pPr>
            <w:r>
              <w:rPr>
                <w:rFonts w:eastAsia="Times New Roman" w:cs="Times New Roman"/>
                <w:i/>
                <w:color w:val="000000"/>
              </w:rPr>
              <w:t>A</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3EF024" w14:textId="77777777" w:rsidR="00A56B5C" w:rsidRDefault="00000000">
            <w:pPr>
              <w:spacing w:line="360" w:lineRule="auto"/>
              <w:jc w:val="left"/>
              <w:textAlignment w:val="center"/>
              <w:rPr>
                <w:color w:val="000000"/>
              </w:rPr>
            </w:pPr>
            <w:r>
              <w:rPr>
                <w:rFonts w:eastAsia="Times New Roman" w:cs="Times New Roman"/>
                <w:i/>
                <w:color w:val="000000"/>
              </w:rPr>
              <w:t>B</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F7118" w14:textId="77777777" w:rsidR="00A56B5C" w:rsidRDefault="00000000">
            <w:pPr>
              <w:spacing w:line="360" w:lineRule="auto"/>
              <w:jc w:val="left"/>
              <w:textAlignment w:val="center"/>
              <w:rPr>
                <w:color w:val="000000"/>
              </w:rPr>
            </w:pPr>
            <w:r>
              <w:rPr>
                <w:rFonts w:eastAsia="Times New Roman" w:cs="Times New Roman"/>
                <w:i/>
                <w:color w:val="000000"/>
              </w:rPr>
              <w:t>C</w:t>
            </w:r>
          </w:p>
        </w:tc>
      </w:tr>
      <w:tr w:rsidR="00A56B5C" w14:paraId="43AAFB91" w14:textId="77777777">
        <w:trPr>
          <w:trHeight w:val="420"/>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A52136" w14:textId="77777777" w:rsidR="00A56B5C" w:rsidRDefault="00000000">
            <w:pPr>
              <w:spacing w:line="360" w:lineRule="auto"/>
              <w:jc w:val="left"/>
              <w:textAlignment w:val="center"/>
              <w:rPr>
                <w:color w:val="000000"/>
              </w:rPr>
            </w:pPr>
            <w:r>
              <w:rPr>
                <w:rFonts w:ascii="宋体" w:hAnsi="宋体"/>
                <w:color w:val="000000"/>
              </w:rPr>
              <w:t>电流</w:t>
            </w:r>
            <w:r>
              <w:rPr>
                <w:rFonts w:eastAsia="Times New Roman" w:cs="Times New Roman"/>
                <w:i/>
                <w:color w:val="000000"/>
              </w:rPr>
              <w:t>I</w:t>
            </w:r>
            <w:r>
              <w:rPr>
                <w:rFonts w:ascii="宋体" w:hAnsi="宋体"/>
                <w:color w:val="000000"/>
              </w:rPr>
              <w:t>/</w:t>
            </w:r>
            <w:r>
              <w:rPr>
                <w:rFonts w:eastAsia="Times New Roman" w:cs="Times New Roman"/>
                <w:color w:val="000000"/>
              </w:rPr>
              <w:t>A</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F81412" w14:textId="77777777" w:rsidR="00A56B5C" w:rsidRDefault="00000000">
            <w:pPr>
              <w:spacing w:line="360" w:lineRule="auto"/>
              <w:jc w:val="left"/>
              <w:textAlignment w:val="center"/>
              <w:rPr>
                <w:color w:val="000000"/>
              </w:rPr>
            </w:pPr>
            <w:r>
              <w:rPr>
                <w:rFonts w:eastAsia="Times New Roman" w:cs="Times New Roman"/>
                <w:color w:val="000000"/>
              </w:rPr>
              <w:t>0.3</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26CF54" w14:textId="77777777" w:rsidR="00A56B5C" w:rsidRDefault="00000000">
            <w:pPr>
              <w:spacing w:line="360" w:lineRule="auto"/>
              <w:jc w:val="left"/>
              <w:textAlignment w:val="center"/>
              <w:rPr>
                <w:color w:val="000000"/>
              </w:rPr>
            </w:pPr>
            <w:r>
              <w:rPr>
                <w:rFonts w:eastAsia="Times New Roman" w:cs="Times New Roman"/>
                <w:color w:val="000000"/>
              </w:rPr>
              <w:t>0.3</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ECACB8" w14:textId="77777777" w:rsidR="00A56B5C" w:rsidRDefault="00000000">
            <w:pPr>
              <w:spacing w:line="360" w:lineRule="auto"/>
              <w:jc w:val="left"/>
              <w:textAlignment w:val="center"/>
              <w:rPr>
                <w:color w:val="000000"/>
              </w:rPr>
            </w:pPr>
            <w:r>
              <w:rPr>
                <w:rFonts w:eastAsia="Times New Roman" w:cs="Times New Roman"/>
                <w:color w:val="000000"/>
              </w:rPr>
              <w:t>1.5</w:t>
            </w:r>
          </w:p>
        </w:tc>
      </w:tr>
    </w:tbl>
    <w:p w14:paraId="1181B2A9" w14:textId="77777777" w:rsidR="00A56B5C" w:rsidRDefault="00000000">
      <w:pPr>
        <w:spacing w:line="360" w:lineRule="auto"/>
        <w:jc w:val="left"/>
        <w:textAlignment w:val="center"/>
        <w:rPr>
          <w:color w:val="000000"/>
        </w:rPr>
      </w:pPr>
      <w:r>
        <w:rPr>
          <w:rFonts w:ascii="宋体" w:hAnsi="宋体"/>
          <w:color w:val="000000"/>
        </w:rPr>
        <w:t>指出表格所记录的数据中，明显错误的数值是</w:t>
      </w:r>
      <w:r>
        <w:rPr>
          <w:color w:val="000000"/>
        </w:rPr>
        <w:t>________</w:t>
      </w:r>
      <w:r>
        <w:rPr>
          <w:rFonts w:ascii="宋体" w:hAnsi="宋体"/>
          <w:color w:val="000000"/>
        </w:rPr>
        <w:t>，造成错误的原因是</w:t>
      </w:r>
      <w:r>
        <w:rPr>
          <w:color w:val="000000"/>
        </w:rPr>
        <w:t>________</w:t>
      </w:r>
      <w:r>
        <w:rPr>
          <w:rFonts w:ascii="宋体" w:hAnsi="宋体"/>
          <w:color w:val="000000"/>
        </w:rPr>
        <w:t>。</w:t>
      </w:r>
    </w:p>
    <w:p w14:paraId="37AFADB9" w14:textId="77777777" w:rsidR="00A56B5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）当用电流表测出</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三点的电流并记录数据后，下一步应该做的是</w:t>
      </w:r>
      <w:r>
        <w:rPr>
          <w:color w:val="000000"/>
        </w:rPr>
        <w:t>___________</w:t>
      </w:r>
      <w:r>
        <w:rPr>
          <w:rFonts w:ascii="宋体" w:hAnsi="宋体"/>
          <w:color w:val="000000"/>
        </w:rPr>
        <w:t>。</w:t>
      </w:r>
    </w:p>
    <w:p w14:paraId="69A8721D" w14:textId="77777777" w:rsidR="00A56B5C"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．整理器材，结束实验</w:t>
      </w:r>
      <w:r>
        <w:rPr>
          <w:rFonts w:eastAsia="Times New Roman" w:cs="Times New Roman"/>
          <w:color w:val="000000"/>
        </w:rPr>
        <w:t xml:space="preserve">       B</w:t>
      </w:r>
      <w:r>
        <w:rPr>
          <w:rFonts w:ascii="宋体" w:hAnsi="宋体"/>
          <w:color w:val="000000"/>
        </w:rPr>
        <w:t>．换不同规格的小灯泡再测几组电流值</w:t>
      </w:r>
    </w:p>
    <w:p w14:paraId="7E2EAF8D" w14:textId="77777777" w:rsidR="00A56B5C"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．分析数据，得出结论</w:t>
      </w:r>
      <w:r>
        <w:rPr>
          <w:rFonts w:eastAsia="Times New Roman" w:cs="Times New Roman"/>
          <w:color w:val="000000"/>
        </w:rPr>
        <w:t xml:space="preserve">       D</w:t>
      </w:r>
      <w:r>
        <w:rPr>
          <w:rFonts w:ascii="宋体" w:hAnsi="宋体"/>
          <w:color w:val="000000"/>
        </w:rPr>
        <w:t>．换电流表</w:t>
      </w:r>
      <w:r>
        <w:rPr>
          <w:rFonts w:ascii="宋体" w:hAnsi="宋体"/>
          <w:noProof/>
          <w:color w:val="000000"/>
        </w:rPr>
        <w:drawing>
          <wp:inline distT="0" distB="0" distL="0" distR="0" wp14:anchorId="102D0DC9" wp14:editId="2B768E6C">
            <wp:extent cx="133350" cy="177800"/>
            <wp:effectExtent l="0" t="0" r="0" b="0"/>
            <wp:docPr id="100385" name="图片 10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color w:val="000000"/>
        </w:rPr>
        <w:t>另一量程再测一组电流值</w:t>
      </w:r>
    </w:p>
    <w:p w14:paraId="6011BF70" w14:textId="77777777" w:rsidR="00A56B5C"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4</w:t>
      </w:r>
      <w:r>
        <w:rPr>
          <w:rFonts w:ascii="宋体" w:hAnsi="宋体"/>
          <w:color w:val="000000"/>
        </w:rPr>
        <w:t>）实验中发现两个串联的小灯泡，一个很亮，一个发光微弱，造成这种现象的原因可能是</w:t>
      </w:r>
      <w:r>
        <w:rPr>
          <w:rFonts w:eastAsia="Times New Roman" w:cs="Times New Roman"/>
          <w:color w:val="000000"/>
        </w:rPr>
        <w:t xml:space="preserve"> </w:t>
      </w:r>
      <w:r>
        <w:rPr>
          <w:color w:val="000000"/>
        </w:rPr>
        <w:t>______</w:t>
      </w:r>
      <w:r>
        <w:rPr>
          <w:rFonts w:ascii="宋体" w:hAnsi="宋体"/>
          <w:color w:val="000000"/>
        </w:rPr>
        <w:t>。</w:t>
      </w:r>
    </w:p>
    <w:p w14:paraId="23EA1869" w14:textId="77777777" w:rsidR="00A56B5C"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．通过两个灯泡的电流大小不同</w:t>
      </w:r>
      <w:r>
        <w:rPr>
          <w:rFonts w:eastAsia="Times New Roman" w:cs="Times New Roman"/>
          <w:color w:val="000000"/>
        </w:rPr>
        <w:t xml:space="preserve">    B</w:t>
      </w:r>
      <w:r>
        <w:rPr>
          <w:rFonts w:ascii="宋体" w:hAnsi="宋体"/>
          <w:color w:val="000000"/>
        </w:rPr>
        <w:t>．发光微弱的灯泡的灯丝断了</w:t>
      </w:r>
    </w:p>
    <w:p w14:paraId="66B73D1F" w14:textId="2413D524" w:rsidR="00A56B5C"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．灯泡的规格不同</w:t>
      </w:r>
      <w:r>
        <w:rPr>
          <w:rFonts w:eastAsia="Times New Roman" w:cs="Times New Roman"/>
          <w:color w:val="000000"/>
        </w:rPr>
        <w:t xml:space="preserve">                D</w:t>
      </w:r>
      <w:r>
        <w:rPr>
          <w:rFonts w:ascii="宋体" w:hAnsi="宋体"/>
          <w:color w:val="000000"/>
        </w:rPr>
        <w:t>．发光微弱的灯泡被短路</w:t>
      </w:r>
    </w:p>
    <w:sectPr w:rsidR="00A56B5C" w:rsidSect="00C321EB">
      <w:headerReference w:type="even" r:id="rId43"/>
      <w:headerReference w:type="default" r:id="rId44"/>
      <w:footerReference w:type="even" r:id="rId45"/>
      <w:footerReference w:type="default" r:id="rId46"/>
      <w:headerReference w:type="first" r:id="rId47"/>
      <w:footerReference w:type="first" r:id="rId48"/>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6599B" w14:textId="77777777" w:rsidR="006E43A2" w:rsidRDefault="006E43A2">
      <w:r>
        <w:separator/>
      </w:r>
    </w:p>
  </w:endnote>
  <w:endnote w:type="continuationSeparator" w:id="0">
    <w:p w14:paraId="4F04E278" w14:textId="77777777" w:rsidR="006E43A2" w:rsidRDefault="006E4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9D12A" w14:textId="77777777" w:rsidR="00A25705" w:rsidRDefault="00A2570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D8035"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0ECC2F39" w14:textId="77777777" w:rsidR="0090278E" w:rsidRDefault="0090278E">
    <w:pPr>
      <w:pStyle w:val="a5"/>
    </w:pPr>
  </w:p>
  <w:p w14:paraId="4A3C5980"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141EB5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9160E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E11B" w14:textId="77777777" w:rsidR="00A25705" w:rsidRDefault="00A2570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D72EF" w14:textId="77777777" w:rsidR="006E43A2" w:rsidRDefault="006E43A2">
      <w:r>
        <w:separator/>
      </w:r>
    </w:p>
  </w:footnote>
  <w:footnote w:type="continuationSeparator" w:id="0">
    <w:p w14:paraId="18D0BD25" w14:textId="77777777" w:rsidR="006E43A2" w:rsidRDefault="006E4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2E13" w14:textId="77777777" w:rsidR="00A25705" w:rsidRDefault="00A2570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32FAB" w14:textId="2A9A49C8" w:rsidR="006071D5" w:rsidRDefault="00016BFA" w:rsidP="002908F0">
    <w:pPr>
      <w:pStyle w:val="a3"/>
      <w:pBdr>
        <w:bottom w:val="none" w:sz="0" w:space="0" w:color="auto"/>
      </w:pBdr>
    </w:pPr>
    <w:r>
      <w:t xml:space="preserve"> </w:t>
    </w:r>
    <w:r w:rsidR="002908F0">
      <w:t xml:space="preserve"> </w:t>
    </w:r>
  </w:p>
  <w:p w14:paraId="5CB8688B" w14:textId="77777777" w:rsidR="004151FC" w:rsidRDefault="00000000">
    <w:pPr>
      <w:pBdr>
        <w:bottom w:val="none" w:sz="0" w:space="1" w:color="auto"/>
      </w:pBdr>
      <w:snapToGrid w:val="0"/>
      <w:rPr>
        <w:rFonts w:cs="Times New Roman"/>
        <w:kern w:val="0"/>
        <w:sz w:val="2"/>
        <w:szCs w:val="2"/>
      </w:rPr>
    </w:pPr>
    <w:r>
      <w:pict w14:anchorId="260A8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7D99E6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6"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8E7A3" w14:textId="77777777" w:rsidR="00A25705" w:rsidRDefault="00A2570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BD0E3E58">
      <w:start w:val="1"/>
      <w:numFmt w:val="bullet"/>
      <w:lvlText w:val=""/>
      <w:lvlJc w:val="left"/>
      <w:pPr>
        <w:ind w:left="420" w:hanging="420"/>
      </w:pPr>
      <w:rPr>
        <w:rFonts w:ascii="Wingdings" w:hAnsi="Wingdings" w:hint="default"/>
      </w:rPr>
    </w:lvl>
    <w:lvl w:ilvl="1" w:tplc="35A675B0" w:tentative="1">
      <w:start w:val="1"/>
      <w:numFmt w:val="bullet"/>
      <w:lvlText w:val=""/>
      <w:lvlJc w:val="left"/>
      <w:pPr>
        <w:ind w:left="840" w:hanging="420"/>
      </w:pPr>
      <w:rPr>
        <w:rFonts w:ascii="Wingdings" w:hAnsi="Wingdings" w:hint="default"/>
      </w:rPr>
    </w:lvl>
    <w:lvl w:ilvl="2" w:tplc="3DFE8E58" w:tentative="1">
      <w:start w:val="1"/>
      <w:numFmt w:val="bullet"/>
      <w:lvlText w:val=""/>
      <w:lvlJc w:val="left"/>
      <w:pPr>
        <w:ind w:left="1260" w:hanging="420"/>
      </w:pPr>
      <w:rPr>
        <w:rFonts w:ascii="Wingdings" w:hAnsi="Wingdings" w:hint="default"/>
      </w:rPr>
    </w:lvl>
    <w:lvl w:ilvl="3" w:tplc="3D8C8D50" w:tentative="1">
      <w:start w:val="1"/>
      <w:numFmt w:val="bullet"/>
      <w:lvlText w:val=""/>
      <w:lvlJc w:val="left"/>
      <w:pPr>
        <w:ind w:left="1680" w:hanging="420"/>
      </w:pPr>
      <w:rPr>
        <w:rFonts w:ascii="Wingdings" w:hAnsi="Wingdings" w:hint="default"/>
      </w:rPr>
    </w:lvl>
    <w:lvl w:ilvl="4" w:tplc="D6DC5528" w:tentative="1">
      <w:start w:val="1"/>
      <w:numFmt w:val="bullet"/>
      <w:lvlText w:val=""/>
      <w:lvlJc w:val="left"/>
      <w:pPr>
        <w:ind w:left="2100" w:hanging="420"/>
      </w:pPr>
      <w:rPr>
        <w:rFonts w:ascii="Wingdings" w:hAnsi="Wingdings" w:hint="default"/>
      </w:rPr>
    </w:lvl>
    <w:lvl w:ilvl="5" w:tplc="421C9D36" w:tentative="1">
      <w:start w:val="1"/>
      <w:numFmt w:val="bullet"/>
      <w:lvlText w:val=""/>
      <w:lvlJc w:val="left"/>
      <w:pPr>
        <w:ind w:left="2520" w:hanging="420"/>
      </w:pPr>
      <w:rPr>
        <w:rFonts w:ascii="Wingdings" w:hAnsi="Wingdings" w:hint="default"/>
      </w:rPr>
    </w:lvl>
    <w:lvl w:ilvl="6" w:tplc="B27009E6" w:tentative="1">
      <w:start w:val="1"/>
      <w:numFmt w:val="bullet"/>
      <w:lvlText w:val=""/>
      <w:lvlJc w:val="left"/>
      <w:pPr>
        <w:ind w:left="2940" w:hanging="420"/>
      </w:pPr>
      <w:rPr>
        <w:rFonts w:ascii="Wingdings" w:hAnsi="Wingdings" w:hint="default"/>
      </w:rPr>
    </w:lvl>
    <w:lvl w:ilvl="7" w:tplc="3EDABFAA" w:tentative="1">
      <w:start w:val="1"/>
      <w:numFmt w:val="bullet"/>
      <w:lvlText w:val=""/>
      <w:lvlJc w:val="left"/>
      <w:pPr>
        <w:ind w:left="3360" w:hanging="420"/>
      </w:pPr>
      <w:rPr>
        <w:rFonts w:ascii="Wingdings" w:hAnsi="Wingdings" w:hint="default"/>
      </w:rPr>
    </w:lvl>
    <w:lvl w:ilvl="8" w:tplc="855CBE26"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27456"/>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E43A2"/>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3615D"/>
    <w:rsid w:val="00A405DB"/>
    <w:rsid w:val="00A536B0"/>
    <w:rsid w:val="00A56B5C"/>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F9B0"/>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wmf"/><Relationship Id="rId26" Type="http://schemas.openxmlformats.org/officeDocument/2006/relationships/image" Target="media/image19.png"/><Relationship Id="rId39" Type="http://schemas.openxmlformats.org/officeDocument/2006/relationships/oleObject" Target="embeddings/oleObject1.bin"/><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wmf"/><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2620</Words>
  <Characters>3015</Characters>
  <Application>Microsoft Office Word</Application>
  <DocSecurity>0</DocSecurity>
  <Lines>137</Lines>
  <Paragraphs>176</Paragraphs>
  <ScaleCrop>false</ScaleCrop>
  <Company>学科网 www.zxxk.com</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3339378452471808</dc:description>
  <cp:lastModifiedBy>敬涛 丁</cp:lastModifiedBy>
  <cp:revision>9</cp:revision>
  <dcterms:created xsi:type="dcterms:W3CDTF">2023-11-08T10:54:00Z</dcterms:created>
  <dcterms:modified xsi:type="dcterms:W3CDTF">2025-09-09T07:07:00Z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2052-11.3.0.8775</vt:lpwstr>
  </property>
  <property fmtid="{D5CDD505-2E9C-101B-9397-08002B2CF9AE}" pid="3" name="preprocessed">
    <vt:lpwstr>1</vt:lpwstr>
  </property>
  <property fmtid="{D5CDD505-2E9C-101B-9397-08002B2CF9AE}" pid="4" name="qbmId">
    <vt:lpwstr>3339378452471808</vt:lpwstr>
  </property>
</Properties>
</file>