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022D96D1" w14:textId="77777777" w:rsidR="002A577F" w:rsidRDefault="002A577F" w:rsidP="002A577F">
            <w:pPr>
              <w:spacing w:line="360" w:lineRule="auto"/>
              <w:ind w:firstLineChars="200" w:firstLine="420"/>
              <w:jc w:val="left"/>
              <w:rPr>
                <w:szCs w:val="21"/>
              </w:rPr>
            </w:pPr>
            <w:r>
              <w:rPr>
                <w:rFonts w:hint="eastAsia"/>
                <w:szCs w:val="21"/>
              </w:rPr>
              <w:t xml:space="preserve">1. </w:t>
            </w:r>
            <w:r>
              <w:rPr>
                <w:rFonts w:hint="eastAsia"/>
                <w:szCs w:val="21"/>
              </w:rPr>
              <w:t>星期一，学校要举行升国旗仪式。如图所示，在旗杆顶端装有一个滑轮，该滑轮是</w:t>
            </w:r>
            <w:r>
              <w:rPr>
                <w:rFonts w:hint="eastAsia"/>
                <w:szCs w:val="21"/>
                <w:u w:val="single"/>
              </w:rPr>
              <w:t xml:space="preserve">      </w:t>
            </w:r>
            <w:r>
              <w:rPr>
                <w:rFonts w:hint="eastAsia"/>
                <w:szCs w:val="21"/>
              </w:rPr>
              <w:t>（选填“定”或“动”）滑轮，它的作用是</w:t>
            </w:r>
            <w:r>
              <w:rPr>
                <w:rFonts w:hint="eastAsia"/>
                <w:szCs w:val="21"/>
                <w:u w:val="single"/>
              </w:rPr>
              <w:t xml:space="preserve">      </w:t>
            </w:r>
            <w:r>
              <w:rPr>
                <w:rFonts w:hint="eastAsia"/>
                <w:szCs w:val="21"/>
              </w:rPr>
              <w:t>。</w:t>
            </w:r>
          </w:p>
          <w:p w14:paraId="29FF8F77" w14:textId="77777777" w:rsidR="002A577F" w:rsidRDefault="002A577F" w:rsidP="002A577F">
            <w:pPr>
              <w:spacing w:line="360" w:lineRule="auto"/>
              <w:ind w:firstLineChars="200" w:firstLine="420"/>
              <w:jc w:val="left"/>
              <w:rPr>
                <w:color w:val="FF0000"/>
                <w:szCs w:val="21"/>
              </w:rPr>
            </w:pPr>
            <w:r>
              <w:rPr>
                <w:rFonts w:hint="eastAsia"/>
                <w:color w:val="FF0000"/>
                <w:szCs w:val="21"/>
              </w:rPr>
              <w:t>【答案】</w:t>
            </w:r>
            <w:r>
              <w:rPr>
                <w:rFonts w:hint="eastAsia"/>
                <w:color w:val="FF0000"/>
                <w:szCs w:val="21"/>
              </w:rPr>
              <w:t xml:space="preserve">   </w:t>
            </w:r>
            <w:r>
              <w:rPr>
                <w:rFonts w:hint="eastAsia"/>
                <w:color w:val="FF0000"/>
                <w:szCs w:val="21"/>
              </w:rPr>
              <w:t>定</w:t>
            </w:r>
            <w:r>
              <w:rPr>
                <w:rFonts w:hint="eastAsia"/>
                <w:color w:val="FF0000"/>
                <w:szCs w:val="21"/>
              </w:rPr>
              <w:t xml:space="preserve">     </w:t>
            </w:r>
            <w:r>
              <w:rPr>
                <w:rFonts w:hint="eastAsia"/>
                <w:color w:val="FF0000"/>
                <w:szCs w:val="21"/>
              </w:rPr>
              <w:t>改变力的方向</w:t>
            </w:r>
          </w:p>
          <w:p w14:paraId="4C2FA345" w14:textId="77777777" w:rsidR="002A577F" w:rsidRDefault="002A577F" w:rsidP="002A577F">
            <w:pPr>
              <w:spacing w:line="360" w:lineRule="auto"/>
              <w:ind w:firstLineChars="200" w:firstLine="420"/>
              <w:jc w:val="left"/>
              <w:rPr>
                <w:color w:val="FF0000"/>
                <w:szCs w:val="21"/>
              </w:rPr>
            </w:pPr>
            <w:r>
              <w:rPr>
                <w:rFonts w:hint="eastAsia"/>
                <w:color w:val="FF0000"/>
                <w:szCs w:val="21"/>
              </w:rPr>
              <w:t>【详解】定滑轮是一种轴固定不动的滑轮。它实质上是一个等臂杠杆，因此在使用时不省力也不费力，但可以改变力的方向。旗杆顶部是一个定滑轮，定滑轮只能改变力的方向，而不能省力。</w:t>
            </w:r>
          </w:p>
          <w:p w14:paraId="5A977325" w14:textId="77777777" w:rsidR="002A577F" w:rsidRDefault="002A577F" w:rsidP="002A577F">
            <w:pPr>
              <w:spacing w:line="360" w:lineRule="auto"/>
              <w:ind w:firstLineChars="600" w:firstLine="1260"/>
              <w:jc w:val="left"/>
              <w:rPr>
                <w:spacing w:val="-6"/>
                <w:szCs w:val="21"/>
              </w:rPr>
            </w:pPr>
            <w:r>
              <w:rPr>
                <w:rFonts w:hint="eastAsia"/>
                <w:noProof/>
                <w:szCs w:val="21"/>
              </w:rPr>
              <w:drawing>
                <wp:inline distT="0" distB="0" distL="0" distR="0" wp14:anchorId="3AD2A5E4" wp14:editId="3E32E363">
                  <wp:extent cx="1064895" cy="1430020"/>
                  <wp:effectExtent l="0" t="0" r="1905" b="0"/>
                  <wp:docPr id="100049" name="图片 100049" descr="@@@d81e0525-4a76-457d-b91c-eff51a5f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81e0525-4a76-457d-b91c-eff51a5f1183"/>
                          <pic:cNvPicPr>
                            <a:picLocks noChangeAspect="1"/>
                          </pic:cNvPicPr>
                        </pic:nvPicPr>
                        <pic:blipFill>
                          <a:blip r:embed="rId9"/>
                          <a:stretch>
                            <a:fillRect/>
                          </a:stretch>
                        </pic:blipFill>
                        <pic:spPr>
                          <a:xfrm>
                            <a:off x="0" y="0"/>
                            <a:ext cx="1071491" cy="1438198"/>
                          </a:xfrm>
                          <a:prstGeom prst="rect">
                            <a:avLst/>
                          </a:prstGeom>
                        </pic:spPr>
                      </pic:pic>
                    </a:graphicData>
                  </a:graphic>
                </wp:inline>
              </w:drawing>
            </w:r>
            <w:r>
              <w:rPr>
                <w:rFonts w:hint="eastAsia"/>
                <w:kern w:val="0"/>
                <w:sz w:val="24"/>
              </w:rPr>
              <w:t xml:space="preserve">                  </w:t>
            </w:r>
            <w:r>
              <w:rPr>
                <w:rFonts w:hint="eastAsia"/>
                <w:noProof/>
                <w:kern w:val="0"/>
                <w:sz w:val="24"/>
              </w:rPr>
              <w:drawing>
                <wp:inline distT="0" distB="0" distL="0" distR="0" wp14:anchorId="414A1259" wp14:editId="51AEC1D0">
                  <wp:extent cx="1117600" cy="1071880"/>
                  <wp:effectExtent l="0" t="0" r="6350" b="0"/>
                  <wp:docPr id="100007" name="图片 100007" descr="@@@9d14aeea-c85f-4ec7-bcf6-3109dac69c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9d14aeea-c85f-4ec7-bcf6-3109dac69c8c"/>
                          <pic:cNvPicPr>
                            <a:picLocks noChangeAspect="1"/>
                          </pic:cNvPicPr>
                        </pic:nvPicPr>
                        <pic:blipFill>
                          <a:blip r:embed="rId10"/>
                          <a:stretch>
                            <a:fillRect/>
                          </a:stretch>
                        </pic:blipFill>
                        <pic:spPr>
                          <a:xfrm>
                            <a:off x="0" y="0"/>
                            <a:ext cx="1123886" cy="1078012"/>
                          </a:xfrm>
                          <a:prstGeom prst="rect">
                            <a:avLst/>
                          </a:prstGeom>
                        </pic:spPr>
                      </pic:pic>
                    </a:graphicData>
                  </a:graphic>
                </wp:inline>
              </w:drawing>
            </w:r>
          </w:p>
          <w:p w14:paraId="7F292D8D" w14:textId="77777777" w:rsidR="002A577F" w:rsidRDefault="002A577F" w:rsidP="002A577F">
            <w:pPr>
              <w:spacing w:line="360" w:lineRule="auto"/>
              <w:ind w:firstLineChars="900" w:firstLine="1782"/>
              <w:jc w:val="left"/>
              <w:rPr>
                <w:spacing w:val="-6"/>
                <w:szCs w:val="21"/>
              </w:rPr>
            </w:pPr>
            <w:r>
              <w:rPr>
                <w:rFonts w:hint="eastAsia"/>
                <w:spacing w:val="-6"/>
                <w:szCs w:val="21"/>
              </w:rPr>
              <w:t>第</w:t>
            </w:r>
            <w:r>
              <w:rPr>
                <w:rFonts w:hint="eastAsia"/>
                <w:spacing w:val="-6"/>
                <w:szCs w:val="21"/>
              </w:rPr>
              <w:t>1</w:t>
            </w:r>
            <w:r>
              <w:rPr>
                <w:rFonts w:hint="eastAsia"/>
                <w:spacing w:val="-6"/>
                <w:szCs w:val="21"/>
              </w:rPr>
              <w:t>题图</w:t>
            </w:r>
            <w:r>
              <w:rPr>
                <w:rFonts w:hint="eastAsia"/>
                <w:spacing w:val="-6"/>
                <w:szCs w:val="21"/>
              </w:rPr>
              <w:t xml:space="preserve">                               </w:t>
            </w:r>
            <w:r>
              <w:rPr>
                <w:spacing w:val="-6"/>
                <w:szCs w:val="21"/>
              </w:rPr>
              <w:t>第</w:t>
            </w:r>
            <w:r>
              <w:rPr>
                <w:rFonts w:hint="eastAsia"/>
                <w:spacing w:val="-6"/>
                <w:szCs w:val="21"/>
              </w:rPr>
              <w:t>2</w:t>
            </w:r>
            <w:r>
              <w:rPr>
                <w:spacing w:val="-6"/>
                <w:szCs w:val="21"/>
              </w:rPr>
              <w:t>题图</w:t>
            </w:r>
          </w:p>
          <w:p w14:paraId="69C575A1" w14:textId="77777777" w:rsidR="002A577F" w:rsidRDefault="002A577F" w:rsidP="002A577F">
            <w:pPr>
              <w:spacing w:line="360" w:lineRule="auto"/>
              <w:ind w:firstLineChars="200" w:firstLine="396"/>
              <w:jc w:val="left"/>
              <w:rPr>
                <w:spacing w:val="-6"/>
                <w:szCs w:val="21"/>
              </w:rPr>
            </w:pPr>
            <w:r>
              <w:rPr>
                <w:rFonts w:hint="eastAsia"/>
                <w:spacing w:val="-6"/>
                <w:szCs w:val="21"/>
              </w:rPr>
              <w:t>2</w:t>
            </w:r>
            <w:r>
              <w:rPr>
                <w:rFonts w:hint="eastAsia"/>
                <w:spacing w:val="-6"/>
                <w:szCs w:val="21"/>
              </w:rPr>
              <w:t>．如图所示，该装置是</w:t>
            </w:r>
            <w:r>
              <w:rPr>
                <w:rFonts w:hint="eastAsia"/>
                <w:spacing w:val="-6"/>
                <w:szCs w:val="21"/>
                <w:u w:val="single"/>
              </w:rPr>
              <w:t xml:space="preserve">        </w:t>
            </w:r>
            <w:r>
              <w:rPr>
                <w:rFonts w:hint="eastAsia"/>
                <w:spacing w:val="-6"/>
                <w:szCs w:val="21"/>
              </w:rPr>
              <w:t>滑轮（选填“定”或“动”），它相当于</w:t>
            </w:r>
            <w:r>
              <w:rPr>
                <w:rFonts w:hint="eastAsia"/>
                <w:spacing w:val="-6"/>
                <w:szCs w:val="21"/>
                <w:u w:val="single"/>
              </w:rPr>
              <w:t xml:space="preserve">        </w:t>
            </w:r>
            <w:r>
              <w:rPr>
                <w:rFonts w:hint="eastAsia"/>
                <w:spacing w:val="-6"/>
                <w:szCs w:val="21"/>
              </w:rPr>
              <w:t>（“等臂杠杆”或“省力杠杆”）；若物体所受重力为</w:t>
            </w:r>
            <w:r>
              <w:rPr>
                <w:rFonts w:hint="eastAsia"/>
                <w:spacing w:val="-6"/>
                <w:szCs w:val="21"/>
              </w:rPr>
              <w:t>100N</w:t>
            </w:r>
            <w:r>
              <w:rPr>
                <w:rFonts w:hint="eastAsia"/>
                <w:spacing w:val="-6"/>
                <w:szCs w:val="21"/>
              </w:rPr>
              <w:t>，当分别用力匀速提起物体时，拉力</w:t>
            </w:r>
            <w:r>
              <w:rPr>
                <w:rFonts w:hint="eastAsia"/>
                <w:i/>
                <w:spacing w:val="-6"/>
                <w:szCs w:val="21"/>
              </w:rPr>
              <w:t>F</w:t>
            </w:r>
            <w:r>
              <w:rPr>
                <w:rFonts w:hint="eastAsia"/>
                <w:iCs/>
                <w:spacing w:val="-6"/>
                <w:szCs w:val="21"/>
                <w:vertAlign w:val="subscript"/>
              </w:rPr>
              <w:t>1</w:t>
            </w:r>
            <w:r>
              <w:rPr>
                <w:rFonts w:hint="eastAsia"/>
                <w:i/>
                <w:spacing w:val="-6"/>
                <w:szCs w:val="21"/>
                <w:u w:val="single"/>
              </w:rPr>
              <w:t xml:space="preserve">        </w:t>
            </w:r>
            <w:r>
              <w:rPr>
                <w:rFonts w:hint="eastAsia"/>
                <w:i/>
                <w:spacing w:val="-6"/>
                <w:szCs w:val="21"/>
              </w:rPr>
              <w:t>F</w:t>
            </w:r>
            <w:r>
              <w:rPr>
                <w:rFonts w:hint="eastAsia"/>
                <w:iCs/>
                <w:spacing w:val="-6"/>
                <w:szCs w:val="21"/>
                <w:vertAlign w:val="subscript"/>
              </w:rPr>
              <w:t>2</w:t>
            </w:r>
            <w:r>
              <w:rPr>
                <w:rFonts w:hint="eastAsia"/>
                <w:i/>
                <w:spacing w:val="-6"/>
                <w:szCs w:val="21"/>
                <w:u w:val="single"/>
              </w:rPr>
              <w:t xml:space="preserve">        </w:t>
            </w:r>
            <w:r>
              <w:rPr>
                <w:rFonts w:hint="eastAsia"/>
                <w:i/>
                <w:spacing w:val="-6"/>
                <w:szCs w:val="21"/>
              </w:rPr>
              <w:t>F</w:t>
            </w:r>
            <w:r>
              <w:rPr>
                <w:rFonts w:hint="eastAsia"/>
                <w:iCs/>
                <w:spacing w:val="-6"/>
                <w:szCs w:val="21"/>
                <w:vertAlign w:val="subscript"/>
              </w:rPr>
              <w:t>3</w:t>
            </w:r>
            <w:r>
              <w:rPr>
                <w:rFonts w:hint="eastAsia"/>
                <w:spacing w:val="-6"/>
                <w:szCs w:val="21"/>
              </w:rPr>
              <w:t>（选填“</w:t>
            </w:r>
            <w:r>
              <w:rPr>
                <w:rFonts w:hint="eastAsia"/>
                <w:spacing w:val="-6"/>
                <w:szCs w:val="21"/>
              </w:rPr>
              <w:t>&gt;</w:t>
            </w:r>
            <w:r>
              <w:rPr>
                <w:rFonts w:hint="eastAsia"/>
                <w:spacing w:val="-6"/>
                <w:szCs w:val="21"/>
              </w:rPr>
              <w:t>”、“</w:t>
            </w:r>
            <w:r>
              <w:rPr>
                <w:rFonts w:hint="eastAsia"/>
                <w:spacing w:val="-6"/>
                <w:szCs w:val="21"/>
              </w:rPr>
              <w:t>=</w:t>
            </w:r>
            <w:r>
              <w:rPr>
                <w:rFonts w:hint="eastAsia"/>
                <w:spacing w:val="-6"/>
                <w:szCs w:val="21"/>
              </w:rPr>
              <w:t>”或“</w:t>
            </w:r>
            <w:r>
              <w:rPr>
                <w:rFonts w:hint="eastAsia"/>
                <w:spacing w:val="-6"/>
                <w:szCs w:val="21"/>
              </w:rPr>
              <w:t>&lt;</w:t>
            </w:r>
            <w:r>
              <w:rPr>
                <w:rFonts w:hint="eastAsia"/>
                <w:spacing w:val="-6"/>
                <w:szCs w:val="21"/>
              </w:rPr>
              <w:t>”）。</w:t>
            </w:r>
          </w:p>
          <w:p w14:paraId="573E819F" w14:textId="77777777" w:rsidR="002A577F" w:rsidRDefault="002A577F" w:rsidP="002A577F">
            <w:pPr>
              <w:spacing w:line="360" w:lineRule="auto"/>
              <w:ind w:firstLineChars="200" w:firstLine="396"/>
              <w:jc w:val="left"/>
              <w:rPr>
                <w:color w:val="FF0000"/>
                <w:spacing w:val="-6"/>
                <w:szCs w:val="21"/>
              </w:rPr>
            </w:pPr>
            <w:r>
              <w:rPr>
                <w:rFonts w:hint="eastAsia"/>
                <w:color w:val="FF0000"/>
                <w:spacing w:val="-6"/>
                <w:szCs w:val="21"/>
              </w:rPr>
              <w:t>【答案】</w:t>
            </w:r>
            <w:r>
              <w:rPr>
                <w:rFonts w:hint="eastAsia"/>
                <w:color w:val="FF0000"/>
                <w:spacing w:val="-6"/>
                <w:szCs w:val="21"/>
              </w:rPr>
              <w:t xml:space="preserve">     </w:t>
            </w:r>
            <w:r>
              <w:rPr>
                <w:rFonts w:hint="eastAsia"/>
                <w:color w:val="FF0000"/>
                <w:spacing w:val="-6"/>
                <w:szCs w:val="21"/>
              </w:rPr>
              <w:t>定</w:t>
            </w:r>
            <w:r>
              <w:rPr>
                <w:rFonts w:hint="eastAsia"/>
                <w:color w:val="FF0000"/>
                <w:spacing w:val="-6"/>
                <w:szCs w:val="21"/>
              </w:rPr>
              <w:t xml:space="preserve">     </w:t>
            </w:r>
            <w:r>
              <w:rPr>
                <w:rFonts w:hint="eastAsia"/>
                <w:color w:val="FF0000"/>
                <w:spacing w:val="-6"/>
                <w:szCs w:val="21"/>
              </w:rPr>
              <w:t>等臂杠杆</w:t>
            </w:r>
            <w:r>
              <w:rPr>
                <w:rFonts w:hint="eastAsia"/>
                <w:color w:val="FF0000"/>
                <w:spacing w:val="-6"/>
                <w:szCs w:val="21"/>
              </w:rPr>
              <w:t xml:space="preserve">     =     =</w:t>
            </w:r>
          </w:p>
          <w:p w14:paraId="13FF8C54" w14:textId="77777777" w:rsidR="002A577F" w:rsidRDefault="002A577F" w:rsidP="002A577F">
            <w:pPr>
              <w:spacing w:line="360" w:lineRule="auto"/>
              <w:ind w:firstLineChars="200" w:firstLine="396"/>
              <w:jc w:val="left"/>
              <w:rPr>
                <w:color w:val="FF0000"/>
                <w:spacing w:val="-6"/>
                <w:szCs w:val="21"/>
              </w:rPr>
            </w:pPr>
            <w:r>
              <w:rPr>
                <w:rFonts w:hint="eastAsia"/>
                <w:color w:val="FF0000"/>
                <w:spacing w:val="-6"/>
                <w:szCs w:val="21"/>
              </w:rPr>
              <w:lastRenderedPageBreak/>
              <w:t>【详解】由图可知，提升物体时，滑轮的轴固定不动，故该装置是定滑轮，定滑轮的轮子是绕轴转，它的转轴就是支点，动力臂和阻力臂都等于半径，即力臂相等，故定滑轮为等臂杠杆。</w:t>
            </w:r>
          </w:p>
          <w:p w14:paraId="4DB724A4" w14:textId="77777777" w:rsidR="002A577F" w:rsidRDefault="002A577F" w:rsidP="002A577F">
            <w:pPr>
              <w:spacing w:line="360" w:lineRule="auto"/>
              <w:ind w:firstLineChars="200" w:firstLine="396"/>
              <w:jc w:val="left"/>
              <w:rPr>
                <w:color w:val="FF0000"/>
                <w:spacing w:val="-6"/>
                <w:szCs w:val="21"/>
              </w:rPr>
            </w:pPr>
            <w:r>
              <w:rPr>
                <w:rFonts w:hint="eastAsia"/>
                <w:color w:val="FF0000"/>
                <w:spacing w:val="-6"/>
                <w:szCs w:val="21"/>
              </w:rPr>
              <w:t>因为定滑轮相当于等臂杠杆，只能改变力的方向，而不省力，故定滑轮拉同一物体时，沿不同方向用的拉力大小相等，故</w:t>
            </w:r>
            <w:r>
              <w:rPr>
                <w:rFonts w:hint="eastAsia"/>
                <w:i/>
                <w:color w:val="FF0000"/>
                <w:spacing w:val="-6"/>
                <w:szCs w:val="21"/>
              </w:rPr>
              <w:t>F</w:t>
            </w:r>
            <w:r>
              <w:rPr>
                <w:rFonts w:hint="eastAsia"/>
                <w:iCs/>
                <w:color w:val="FF0000"/>
                <w:spacing w:val="-6"/>
                <w:szCs w:val="21"/>
                <w:vertAlign w:val="subscript"/>
              </w:rPr>
              <w:t>1</w:t>
            </w:r>
            <w:r>
              <w:rPr>
                <w:rFonts w:hint="eastAsia"/>
                <w:color w:val="FF0000"/>
                <w:spacing w:val="-6"/>
                <w:szCs w:val="21"/>
              </w:rPr>
              <w:t>=</w:t>
            </w:r>
            <w:r>
              <w:rPr>
                <w:rFonts w:hint="eastAsia"/>
                <w:i/>
                <w:color w:val="FF0000"/>
                <w:spacing w:val="-6"/>
                <w:szCs w:val="21"/>
              </w:rPr>
              <w:t>F</w:t>
            </w:r>
            <w:r>
              <w:rPr>
                <w:rFonts w:hint="eastAsia"/>
                <w:iCs/>
                <w:color w:val="FF0000"/>
                <w:spacing w:val="-6"/>
                <w:szCs w:val="21"/>
                <w:vertAlign w:val="subscript"/>
              </w:rPr>
              <w:t>2</w:t>
            </w:r>
            <w:r>
              <w:rPr>
                <w:rFonts w:hint="eastAsia"/>
                <w:color w:val="FF0000"/>
                <w:spacing w:val="-6"/>
                <w:szCs w:val="21"/>
              </w:rPr>
              <w:t>=</w:t>
            </w:r>
            <w:r>
              <w:rPr>
                <w:rFonts w:hint="eastAsia"/>
                <w:i/>
                <w:color w:val="FF0000"/>
                <w:spacing w:val="-6"/>
                <w:szCs w:val="21"/>
              </w:rPr>
              <w:t>F</w:t>
            </w:r>
            <w:r>
              <w:rPr>
                <w:rFonts w:hint="eastAsia"/>
                <w:iCs/>
                <w:color w:val="FF0000"/>
                <w:spacing w:val="-6"/>
                <w:szCs w:val="21"/>
                <w:vertAlign w:val="subscript"/>
              </w:rPr>
              <w:t>3</w:t>
            </w:r>
            <w:r>
              <w:rPr>
                <w:rFonts w:hint="eastAsia"/>
                <w:color w:val="FF0000"/>
                <w:spacing w:val="-6"/>
                <w:szCs w:val="21"/>
              </w:rPr>
              <w:t>。</w:t>
            </w:r>
          </w:p>
          <w:p w14:paraId="06059547" w14:textId="77777777" w:rsidR="002A577F" w:rsidRDefault="002A577F" w:rsidP="002A577F">
            <w:pPr>
              <w:spacing w:line="360" w:lineRule="auto"/>
              <w:ind w:firstLineChars="200" w:firstLine="420"/>
              <w:jc w:val="left"/>
              <w:rPr>
                <w:color w:val="0D0D0D"/>
              </w:rPr>
            </w:pPr>
            <w:r>
              <w:rPr>
                <w:rFonts w:hint="eastAsia"/>
                <w:color w:val="0D0D0D"/>
              </w:rPr>
              <w:t xml:space="preserve">3. </w:t>
            </w:r>
            <w:r>
              <w:rPr>
                <w:rFonts w:hint="eastAsia"/>
                <w:color w:val="0D0D0D"/>
              </w:rPr>
              <w:t>如图为一组滑轮装置，此滑轮装置可以</w:t>
            </w:r>
            <w:r>
              <w:rPr>
                <w:rFonts w:hint="eastAsia"/>
                <w:color w:val="0D0D0D"/>
                <w:u w:val="single"/>
              </w:rPr>
              <w:t xml:space="preserve">     </w:t>
            </w:r>
            <w:r>
              <w:rPr>
                <w:rFonts w:hint="eastAsia"/>
                <w:color w:val="0D0D0D"/>
              </w:rPr>
              <w:t>。</w:t>
            </w:r>
            <w:r>
              <w:rPr>
                <w:rFonts w:hint="eastAsia"/>
                <w:color w:val="0D0D0D"/>
              </w:rPr>
              <w:t>A</w:t>
            </w:r>
            <w:r>
              <w:rPr>
                <w:rFonts w:hint="eastAsia"/>
                <w:color w:val="0D0D0D"/>
              </w:rPr>
              <w:t>、</w:t>
            </w:r>
            <w:r>
              <w:rPr>
                <w:rFonts w:hint="eastAsia"/>
                <w:color w:val="0D0D0D"/>
              </w:rPr>
              <w:t>B</w:t>
            </w:r>
            <w:r>
              <w:rPr>
                <w:rFonts w:hint="eastAsia"/>
                <w:color w:val="0D0D0D"/>
              </w:rPr>
              <w:t>物块都由同一种物质制成。先用弹簧测力计测出</w:t>
            </w:r>
            <w:r>
              <w:rPr>
                <w:rFonts w:hint="eastAsia"/>
                <w:color w:val="0D0D0D"/>
              </w:rPr>
              <w:t>A</w:t>
            </w:r>
            <w:r>
              <w:rPr>
                <w:rFonts w:hint="eastAsia"/>
                <w:color w:val="0D0D0D"/>
              </w:rPr>
              <w:t>物块在水平桌面上匀速直线运动时的示数为</w:t>
            </w:r>
            <w:r>
              <w:rPr>
                <w:rFonts w:hint="eastAsia"/>
                <w:color w:val="0D0D0D"/>
              </w:rPr>
              <w:t>100N</w:t>
            </w:r>
            <w:r>
              <w:rPr>
                <w:rFonts w:hint="eastAsia"/>
                <w:color w:val="0D0D0D"/>
              </w:rPr>
              <w:t>，以及</w:t>
            </w:r>
            <w:r>
              <w:rPr>
                <w:rFonts w:hint="eastAsia"/>
                <w:color w:val="0D0D0D"/>
              </w:rPr>
              <w:t>A</w:t>
            </w:r>
            <w:r>
              <w:rPr>
                <w:rFonts w:hint="eastAsia"/>
                <w:color w:val="0D0D0D"/>
              </w:rPr>
              <w:t>物块的重力为</w:t>
            </w:r>
            <w:r>
              <w:rPr>
                <w:rFonts w:hint="eastAsia"/>
                <w:color w:val="0D0D0D"/>
              </w:rPr>
              <w:t>200N</w:t>
            </w:r>
            <w:r>
              <w:rPr>
                <w:rFonts w:hint="eastAsia"/>
                <w:color w:val="0D0D0D"/>
              </w:rPr>
              <w:t>，则</w:t>
            </w:r>
            <w:r>
              <w:rPr>
                <w:rFonts w:hint="eastAsia"/>
                <w:color w:val="0D0D0D"/>
              </w:rPr>
              <w:t>B</w:t>
            </w:r>
            <w:r>
              <w:rPr>
                <w:rFonts w:hint="eastAsia"/>
                <w:color w:val="0D0D0D"/>
              </w:rPr>
              <w:t>物块重</w:t>
            </w:r>
            <w:r>
              <w:rPr>
                <w:rFonts w:hint="eastAsia"/>
                <w:color w:val="0D0D0D"/>
                <w:u w:val="single"/>
              </w:rPr>
              <w:t xml:space="preserve">     </w:t>
            </w:r>
            <w:r>
              <w:rPr>
                <w:rFonts w:hint="eastAsia"/>
                <w:color w:val="0D0D0D"/>
              </w:rPr>
              <w:t>N</w:t>
            </w:r>
            <w:r>
              <w:rPr>
                <w:rFonts w:hint="eastAsia"/>
                <w:color w:val="0D0D0D"/>
              </w:rPr>
              <w:t>时，能拉动</w:t>
            </w:r>
            <w:r>
              <w:rPr>
                <w:rFonts w:hint="eastAsia"/>
                <w:color w:val="0D0D0D"/>
              </w:rPr>
              <w:t>A</w:t>
            </w:r>
            <w:r>
              <w:rPr>
                <w:rFonts w:hint="eastAsia"/>
                <w:color w:val="0D0D0D"/>
              </w:rPr>
              <w:t>物块匀速直线运动；若将此时的</w:t>
            </w:r>
            <w:r>
              <w:rPr>
                <w:rFonts w:hint="eastAsia"/>
                <w:color w:val="0D0D0D"/>
              </w:rPr>
              <w:t>A</w:t>
            </w:r>
            <w:r>
              <w:rPr>
                <w:rFonts w:hint="eastAsia"/>
                <w:color w:val="0D0D0D"/>
              </w:rPr>
              <w:t>、</w:t>
            </w:r>
            <w:r>
              <w:rPr>
                <w:rFonts w:hint="eastAsia"/>
                <w:color w:val="0D0D0D"/>
              </w:rPr>
              <w:t>B</w:t>
            </w:r>
            <w:r>
              <w:rPr>
                <w:rFonts w:hint="eastAsia"/>
                <w:color w:val="0D0D0D"/>
              </w:rPr>
              <w:t>两物块调换位置，则</w:t>
            </w:r>
            <w:r>
              <w:rPr>
                <w:rFonts w:hint="eastAsia"/>
                <w:color w:val="0D0D0D"/>
              </w:rPr>
              <w:t>B</w:t>
            </w:r>
            <w:r>
              <w:rPr>
                <w:rFonts w:hint="eastAsia"/>
                <w:color w:val="0D0D0D"/>
              </w:rPr>
              <w:t>物块做</w:t>
            </w:r>
            <w:r>
              <w:rPr>
                <w:rFonts w:hint="eastAsia"/>
                <w:color w:val="0D0D0D"/>
                <w:u w:val="single"/>
              </w:rPr>
              <w:t xml:space="preserve">       </w:t>
            </w:r>
            <w:r>
              <w:rPr>
                <w:rFonts w:hint="eastAsia"/>
                <w:color w:val="0D0D0D"/>
              </w:rPr>
              <w:t>（匀速直线</w:t>
            </w:r>
            <w:r>
              <w:rPr>
                <w:rFonts w:hint="eastAsia"/>
                <w:color w:val="0D0D0D"/>
              </w:rPr>
              <w:t>/</w:t>
            </w:r>
            <w:r>
              <w:rPr>
                <w:rFonts w:hint="eastAsia"/>
                <w:color w:val="0D0D0D"/>
              </w:rPr>
              <w:t>加速</w:t>
            </w:r>
            <w:r>
              <w:rPr>
                <w:rFonts w:hint="eastAsia"/>
                <w:color w:val="0D0D0D"/>
              </w:rPr>
              <w:t>/</w:t>
            </w:r>
            <w:r>
              <w:rPr>
                <w:rFonts w:hint="eastAsia"/>
                <w:color w:val="0D0D0D"/>
              </w:rPr>
              <w:t>减速）运动。</w:t>
            </w:r>
          </w:p>
          <w:p w14:paraId="1F3C7546" w14:textId="77777777" w:rsidR="002A577F" w:rsidRDefault="002A577F" w:rsidP="002A577F">
            <w:pPr>
              <w:spacing w:line="360" w:lineRule="auto"/>
              <w:ind w:firstLineChars="1400" w:firstLine="2940"/>
              <w:jc w:val="left"/>
              <w:rPr>
                <w:color w:val="0D0D0D"/>
              </w:rPr>
            </w:pPr>
            <w:r>
              <w:rPr>
                <w:rFonts w:hint="eastAsia"/>
                <w:noProof/>
                <w:color w:val="0D0D0D"/>
              </w:rPr>
              <w:drawing>
                <wp:inline distT="0" distB="0" distL="0" distR="0" wp14:anchorId="384E2E77" wp14:editId="2A596645">
                  <wp:extent cx="1221740" cy="892175"/>
                  <wp:effectExtent l="0" t="0" r="0" b="3175"/>
                  <wp:docPr id="100009" name="图片 100009" descr="@@@5aba2827-e52c-4ae5-a6ac-adab0626c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aba2827-e52c-4ae5-a6ac-adab0626c66b"/>
                          <pic:cNvPicPr>
                            <a:picLocks noChangeAspect="1"/>
                          </pic:cNvPicPr>
                        </pic:nvPicPr>
                        <pic:blipFill>
                          <a:blip r:embed="rId11"/>
                          <a:stretch>
                            <a:fillRect/>
                          </a:stretch>
                        </pic:blipFill>
                        <pic:spPr>
                          <a:xfrm>
                            <a:off x="0" y="0"/>
                            <a:ext cx="1227411" cy="896619"/>
                          </a:xfrm>
                          <a:prstGeom prst="rect">
                            <a:avLst/>
                          </a:prstGeom>
                        </pic:spPr>
                      </pic:pic>
                    </a:graphicData>
                  </a:graphic>
                </wp:inline>
              </w:drawing>
            </w:r>
          </w:p>
          <w:p w14:paraId="6D6BC5E9" w14:textId="77777777" w:rsidR="002A577F" w:rsidRDefault="002A577F" w:rsidP="002A577F">
            <w:pPr>
              <w:spacing w:line="360" w:lineRule="auto"/>
              <w:ind w:firstLineChars="200" w:firstLine="420"/>
              <w:jc w:val="left"/>
              <w:rPr>
                <w:color w:val="FF0000"/>
              </w:rPr>
            </w:pPr>
            <w:r>
              <w:rPr>
                <w:rFonts w:hint="eastAsia"/>
                <w:color w:val="FF0000"/>
              </w:rPr>
              <w:t>【答案】</w:t>
            </w:r>
            <w:r>
              <w:rPr>
                <w:rFonts w:hint="eastAsia"/>
                <w:color w:val="FF0000"/>
              </w:rPr>
              <w:t xml:space="preserve"> </w:t>
            </w:r>
            <w:r>
              <w:rPr>
                <w:rFonts w:hint="eastAsia"/>
                <w:color w:val="FF0000"/>
              </w:rPr>
              <w:t>改变拉力的作用方向</w:t>
            </w:r>
            <w:r>
              <w:rPr>
                <w:rFonts w:hint="eastAsia"/>
                <w:color w:val="FF0000"/>
              </w:rPr>
              <w:t xml:space="preserve">     100     </w:t>
            </w:r>
            <w:r>
              <w:rPr>
                <w:rFonts w:hint="eastAsia"/>
                <w:color w:val="FF0000"/>
              </w:rPr>
              <w:t>加速</w:t>
            </w:r>
          </w:p>
          <w:p w14:paraId="5A94606C" w14:textId="77777777" w:rsidR="002A577F" w:rsidRDefault="002A577F" w:rsidP="002A577F">
            <w:pPr>
              <w:spacing w:line="360" w:lineRule="auto"/>
              <w:ind w:firstLineChars="200" w:firstLine="420"/>
              <w:jc w:val="left"/>
              <w:rPr>
                <w:color w:val="FF0000"/>
              </w:rPr>
            </w:pPr>
            <w:r>
              <w:rPr>
                <w:rFonts w:hint="eastAsia"/>
                <w:color w:val="FF0000"/>
              </w:rPr>
              <w:t>【详解】由图知，此滑轮装置为定滑轮，可以改变拉力的作用方向。</w:t>
            </w:r>
          </w:p>
          <w:p w14:paraId="0943F4EA" w14:textId="77777777" w:rsidR="002A577F" w:rsidRDefault="002A577F" w:rsidP="002A577F">
            <w:pPr>
              <w:spacing w:line="360" w:lineRule="auto"/>
              <w:ind w:firstLineChars="200" w:firstLine="420"/>
              <w:jc w:val="left"/>
              <w:rPr>
                <w:color w:val="FF0000"/>
              </w:rPr>
            </w:pPr>
            <w:r>
              <w:rPr>
                <w:rFonts w:hint="eastAsia"/>
                <w:color w:val="FF0000"/>
              </w:rPr>
              <w:t>用弹簧测力计测出</w:t>
            </w:r>
            <w:r>
              <w:rPr>
                <w:rFonts w:hint="eastAsia"/>
                <w:color w:val="FF0000"/>
              </w:rPr>
              <w:t>A</w:t>
            </w:r>
            <w:r>
              <w:rPr>
                <w:rFonts w:hint="eastAsia"/>
                <w:color w:val="FF0000"/>
              </w:rPr>
              <w:t>物块在水平桌面上匀速直线运动时的示数为</w:t>
            </w:r>
            <w:r>
              <w:rPr>
                <w:rFonts w:hint="eastAsia"/>
                <w:color w:val="FF0000"/>
              </w:rPr>
              <w:t>100N</w:t>
            </w:r>
            <w:r>
              <w:rPr>
                <w:rFonts w:hint="eastAsia"/>
                <w:color w:val="FF0000"/>
              </w:rPr>
              <w:t>，</w:t>
            </w:r>
            <w:r>
              <w:rPr>
                <w:rFonts w:hint="eastAsia"/>
                <w:color w:val="FF0000"/>
              </w:rPr>
              <w:t>B</w:t>
            </w:r>
            <w:r>
              <w:rPr>
                <w:rFonts w:hint="eastAsia"/>
                <w:color w:val="FF0000"/>
              </w:rPr>
              <w:t>的重力等于对</w:t>
            </w:r>
            <w:r>
              <w:rPr>
                <w:rFonts w:hint="eastAsia"/>
                <w:color w:val="FF0000"/>
              </w:rPr>
              <w:t>A</w:t>
            </w:r>
            <w:r>
              <w:rPr>
                <w:rFonts w:hint="eastAsia"/>
                <w:color w:val="FF0000"/>
              </w:rPr>
              <w:t>的拉力，所以</w:t>
            </w:r>
            <w:r>
              <w:rPr>
                <w:rFonts w:hint="eastAsia"/>
                <w:color w:val="FF0000"/>
              </w:rPr>
              <w:t>B</w:t>
            </w:r>
            <w:r>
              <w:rPr>
                <w:rFonts w:hint="eastAsia"/>
                <w:color w:val="FF0000"/>
              </w:rPr>
              <w:t>物块重</w:t>
            </w:r>
            <w:r>
              <w:rPr>
                <w:rFonts w:hint="eastAsia"/>
                <w:color w:val="FF0000"/>
              </w:rPr>
              <w:t>100N</w:t>
            </w:r>
            <w:r>
              <w:rPr>
                <w:rFonts w:hint="eastAsia"/>
                <w:color w:val="FF0000"/>
              </w:rPr>
              <w:t>时，能拉动</w:t>
            </w:r>
            <w:r>
              <w:rPr>
                <w:rFonts w:hint="eastAsia"/>
                <w:color w:val="FF0000"/>
              </w:rPr>
              <w:t>A</w:t>
            </w:r>
            <w:r>
              <w:rPr>
                <w:rFonts w:hint="eastAsia"/>
                <w:color w:val="FF0000"/>
              </w:rPr>
              <w:t>物块匀速直线运动；</w:t>
            </w:r>
          </w:p>
          <w:p w14:paraId="0F177B25" w14:textId="77777777" w:rsidR="002A577F" w:rsidRDefault="002A577F" w:rsidP="002A577F">
            <w:pPr>
              <w:spacing w:line="360" w:lineRule="auto"/>
              <w:ind w:firstLineChars="200" w:firstLine="420"/>
              <w:jc w:val="left"/>
              <w:rPr>
                <w:color w:val="FF0000"/>
              </w:rPr>
            </w:pPr>
            <w:r>
              <w:rPr>
                <w:rFonts w:hint="eastAsia"/>
                <w:color w:val="FF0000"/>
              </w:rPr>
              <w:t>A</w:t>
            </w:r>
            <w:r>
              <w:rPr>
                <w:rFonts w:hint="eastAsia"/>
                <w:color w:val="FF0000"/>
              </w:rPr>
              <w:t>重</w:t>
            </w:r>
            <w:r>
              <w:rPr>
                <w:rFonts w:hint="eastAsia"/>
                <w:color w:val="FF0000"/>
              </w:rPr>
              <w:t>200N</w:t>
            </w:r>
            <w:r>
              <w:rPr>
                <w:rFonts w:hint="eastAsia"/>
                <w:color w:val="FF0000"/>
              </w:rPr>
              <w:t>，</w:t>
            </w:r>
            <w:r>
              <w:rPr>
                <w:rFonts w:hint="eastAsia"/>
                <w:color w:val="FF0000"/>
              </w:rPr>
              <w:t>B</w:t>
            </w:r>
            <w:r>
              <w:rPr>
                <w:rFonts w:hint="eastAsia"/>
                <w:color w:val="FF0000"/>
              </w:rPr>
              <w:t>重</w:t>
            </w:r>
            <w:r>
              <w:rPr>
                <w:rFonts w:hint="eastAsia"/>
                <w:color w:val="FF0000"/>
              </w:rPr>
              <w:t>100N</w:t>
            </w:r>
            <w:r>
              <w:rPr>
                <w:rFonts w:hint="eastAsia"/>
                <w:color w:val="FF0000"/>
              </w:rPr>
              <w:t>，</w:t>
            </w:r>
            <w:r>
              <w:rPr>
                <w:rFonts w:hint="eastAsia"/>
                <w:color w:val="FF0000"/>
              </w:rPr>
              <w:t>A</w:t>
            </w:r>
            <w:r>
              <w:rPr>
                <w:rFonts w:hint="eastAsia"/>
                <w:color w:val="FF0000"/>
              </w:rPr>
              <w:t>、</w:t>
            </w:r>
            <w:r>
              <w:rPr>
                <w:rFonts w:hint="eastAsia"/>
                <w:color w:val="FF0000"/>
              </w:rPr>
              <w:t>B</w:t>
            </w:r>
            <w:r>
              <w:rPr>
                <w:rFonts w:hint="eastAsia"/>
                <w:color w:val="FF0000"/>
              </w:rPr>
              <w:t>物块都由同一种物质制成，所以若将此时的</w:t>
            </w:r>
            <w:r>
              <w:rPr>
                <w:rFonts w:hint="eastAsia"/>
                <w:color w:val="FF0000"/>
              </w:rPr>
              <w:t>A</w:t>
            </w:r>
            <w:r>
              <w:rPr>
                <w:rFonts w:hint="eastAsia"/>
                <w:color w:val="FF0000"/>
              </w:rPr>
              <w:t>、</w:t>
            </w:r>
            <w:r>
              <w:rPr>
                <w:rFonts w:hint="eastAsia"/>
                <w:color w:val="FF0000"/>
              </w:rPr>
              <w:t>B</w:t>
            </w:r>
            <w:r>
              <w:rPr>
                <w:rFonts w:hint="eastAsia"/>
                <w:color w:val="FF0000"/>
              </w:rPr>
              <w:t>两物块调换位置，则</w:t>
            </w:r>
            <w:r>
              <w:rPr>
                <w:rFonts w:hint="eastAsia"/>
                <w:color w:val="FF0000"/>
              </w:rPr>
              <w:t>A</w:t>
            </w:r>
            <w:r>
              <w:rPr>
                <w:rFonts w:hint="eastAsia"/>
                <w:color w:val="FF0000"/>
              </w:rPr>
              <w:t>对</w:t>
            </w:r>
            <w:r>
              <w:rPr>
                <w:rFonts w:hint="eastAsia"/>
                <w:color w:val="FF0000"/>
              </w:rPr>
              <w:t>B</w:t>
            </w:r>
            <w:r>
              <w:rPr>
                <w:rFonts w:hint="eastAsia"/>
                <w:color w:val="FF0000"/>
              </w:rPr>
              <w:t>的拉力大于</w:t>
            </w:r>
            <w:r>
              <w:rPr>
                <w:rFonts w:hint="eastAsia"/>
                <w:color w:val="FF0000"/>
              </w:rPr>
              <w:t>B</w:t>
            </w:r>
            <w:r>
              <w:rPr>
                <w:rFonts w:hint="eastAsia"/>
                <w:color w:val="FF0000"/>
              </w:rPr>
              <w:t>受到的摩擦力，所以</w:t>
            </w:r>
            <w:r>
              <w:rPr>
                <w:rFonts w:hint="eastAsia"/>
                <w:color w:val="FF0000"/>
              </w:rPr>
              <w:t>B</w:t>
            </w:r>
            <w:r>
              <w:rPr>
                <w:rFonts w:hint="eastAsia"/>
                <w:color w:val="FF0000"/>
              </w:rPr>
              <w:t>物块做加速运动。</w:t>
            </w:r>
          </w:p>
          <w:p w14:paraId="12DBEE85" w14:textId="77777777" w:rsidR="002A577F" w:rsidRDefault="002A577F" w:rsidP="002A577F">
            <w:pPr>
              <w:spacing w:line="360" w:lineRule="auto"/>
              <w:ind w:firstLineChars="200" w:firstLine="420"/>
              <w:jc w:val="left"/>
            </w:pPr>
            <w:r>
              <w:rPr>
                <w:rFonts w:hint="eastAsia"/>
              </w:rPr>
              <w:t xml:space="preserve">4. </w:t>
            </w:r>
            <w:r>
              <w:rPr>
                <w:rFonts w:hint="eastAsia"/>
              </w:rPr>
              <w:t>定滑轮可以看成是变形的杠杆，在如图所示滑轮上画出它所对应的杠杆示意图，并标出支点</w:t>
            </w:r>
            <w:r>
              <w:rPr>
                <w:rFonts w:hint="eastAsia"/>
                <w:i/>
              </w:rPr>
              <w:t>O</w:t>
            </w:r>
            <w:r>
              <w:rPr>
                <w:rFonts w:hint="eastAsia"/>
              </w:rPr>
              <w:t>，画出动力</w:t>
            </w:r>
            <w:r>
              <w:rPr>
                <w:rFonts w:hint="eastAsia"/>
                <w:i/>
              </w:rPr>
              <w:t>F</w:t>
            </w:r>
            <w:r>
              <w:rPr>
                <w:rFonts w:hint="eastAsia"/>
                <w:iCs/>
                <w:vertAlign w:val="subscript"/>
              </w:rPr>
              <w:t>1</w:t>
            </w:r>
            <w:r>
              <w:rPr>
                <w:rFonts w:hint="eastAsia"/>
              </w:rPr>
              <w:t>和阻力</w:t>
            </w:r>
            <w:r>
              <w:rPr>
                <w:rFonts w:hint="eastAsia"/>
                <w:i/>
              </w:rPr>
              <w:t>F</w:t>
            </w:r>
            <w:r>
              <w:rPr>
                <w:rFonts w:hint="eastAsia"/>
                <w:iCs/>
                <w:vertAlign w:val="subscript"/>
              </w:rPr>
              <w:t>2</w:t>
            </w:r>
            <w:r>
              <w:rPr>
                <w:rFonts w:hint="eastAsia"/>
              </w:rPr>
              <w:t>的力臂。</w:t>
            </w:r>
          </w:p>
          <w:p w14:paraId="1A5A2103" w14:textId="77777777" w:rsidR="002A577F" w:rsidRDefault="002A577F" w:rsidP="002A577F">
            <w:pPr>
              <w:spacing w:line="360" w:lineRule="auto"/>
              <w:ind w:firstLineChars="800" w:firstLine="1680"/>
              <w:jc w:val="left"/>
            </w:pPr>
            <w:r>
              <w:rPr>
                <w:rFonts w:hint="eastAsia"/>
                <w:noProof/>
              </w:rPr>
              <w:drawing>
                <wp:inline distT="0" distB="0" distL="0" distR="0" wp14:anchorId="42B53324" wp14:editId="3C77D042">
                  <wp:extent cx="1341755" cy="1314450"/>
                  <wp:effectExtent l="0" t="0" r="0" b="0"/>
                  <wp:docPr id="100021" name="图片 100021" descr="@@@6863432d-fb41-48d0-b0d7-041484fa8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863432d-fb41-48d0-b0d7-041484fa8e58"/>
                          <pic:cNvPicPr>
                            <a:picLocks noChangeAspect="1"/>
                          </pic:cNvPicPr>
                        </pic:nvPicPr>
                        <pic:blipFill>
                          <a:blip r:embed="rId12"/>
                          <a:stretch>
                            <a:fillRect/>
                          </a:stretch>
                        </pic:blipFill>
                        <pic:spPr>
                          <a:xfrm>
                            <a:off x="0" y="0"/>
                            <a:ext cx="1343116" cy="1315518"/>
                          </a:xfrm>
                          <a:prstGeom prst="rect">
                            <a:avLst/>
                          </a:prstGeom>
                        </pic:spPr>
                      </pic:pic>
                    </a:graphicData>
                  </a:graphic>
                </wp:inline>
              </w:drawing>
            </w:r>
            <w:r>
              <w:rPr>
                <w:rFonts w:hint="eastAsia"/>
              </w:rPr>
              <w:t xml:space="preserve">   </w:t>
            </w:r>
            <w:r>
              <w:rPr>
                <w:rFonts w:hint="eastAsia"/>
                <w:noProof/>
              </w:rPr>
              <w:drawing>
                <wp:inline distT="0" distB="0" distL="0" distR="0" wp14:anchorId="5B7D4832" wp14:editId="7047864B">
                  <wp:extent cx="1457325" cy="1323975"/>
                  <wp:effectExtent l="0" t="0" r="0" b="0"/>
                  <wp:docPr id="100023" name="图片 100023" descr="@@@3881f54d-0bd1-48d6-9045-d0e210251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881f54d-0bd1-48d6-9045-d0e210251946"/>
                          <pic:cNvPicPr>
                            <a:picLocks noChangeAspect="1"/>
                          </pic:cNvPicPr>
                        </pic:nvPicPr>
                        <pic:blipFill>
                          <a:blip r:embed="rId13"/>
                          <a:stretch>
                            <a:fillRect/>
                          </a:stretch>
                        </pic:blipFill>
                        <pic:spPr>
                          <a:xfrm>
                            <a:off x="0" y="0"/>
                            <a:ext cx="1457325" cy="1323975"/>
                          </a:xfrm>
                          <a:prstGeom prst="rect">
                            <a:avLst/>
                          </a:prstGeom>
                        </pic:spPr>
                      </pic:pic>
                    </a:graphicData>
                  </a:graphic>
                </wp:inline>
              </w:drawing>
            </w:r>
          </w:p>
          <w:p w14:paraId="0EB12884" w14:textId="77777777" w:rsidR="002A577F" w:rsidRDefault="002A577F" w:rsidP="002A577F">
            <w:pPr>
              <w:spacing w:line="360" w:lineRule="auto"/>
              <w:ind w:firstLineChars="200" w:firstLine="420"/>
              <w:jc w:val="left"/>
              <w:rPr>
                <w:color w:val="FF0000"/>
              </w:rPr>
            </w:pPr>
            <w:r>
              <w:rPr>
                <w:rFonts w:hint="eastAsia"/>
                <w:color w:val="FF0000"/>
              </w:rPr>
              <w:t>【答案】见右图。</w:t>
            </w:r>
          </w:p>
          <w:p w14:paraId="3D6BFAD0" w14:textId="77777777" w:rsidR="002A577F" w:rsidRDefault="002A577F" w:rsidP="002A577F">
            <w:pPr>
              <w:spacing w:line="360" w:lineRule="auto"/>
              <w:ind w:firstLineChars="200" w:firstLine="420"/>
              <w:jc w:val="left"/>
              <w:rPr>
                <w:color w:val="FF0000"/>
              </w:rPr>
            </w:pPr>
            <w:r>
              <w:rPr>
                <w:rFonts w:hint="eastAsia"/>
                <w:color w:val="FF0000"/>
              </w:rPr>
              <w:t>【详解】定滑轮的支点在其转轴上，过支点分别向动力</w:t>
            </w:r>
            <w:r>
              <w:rPr>
                <w:rFonts w:hint="eastAsia"/>
                <w:i/>
                <w:color w:val="FF0000"/>
              </w:rPr>
              <w:t>F</w:t>
            </w:r>
            <w:r>
              <w:rPr>
                <w:rFonts w:hint="eastAsia"/>
                <w:iCs/>
                <w:color w:val="FF0000"/>
                <w:vertAlign w:val="subscript"/>
              </w:rPr>
              <w:t>1</w:t>
            </w:r>
            <w:r>
              <w:rPr>
                <w:rFonts w:hint="eastAsia"/>
                <w:color w:val="FF0000"/>
              </w:rPr>
              <w:t>作用线和阻力</w:t>
            </w:r>
            <w:r>
              <w:rPr>
                <w:rFonts w:hint="eastAsia"/>
                <w:i/>
                <w:color w:val="FF0000"/>
              </w:rPr>
              <w:t>F</w:t>
            </w:r>
            <w:r>
              <w:rPr>
                <w:rFonts w:hint="eastAsia"/>
                <w:iCs/>
                <w:color w:val="FF0000"/>
                <w:vertAlign w:val="subscript"/>
              </w:rPr>
              <w:t>2</w:t>
            </w:r>
            <w:r>
              <w:rPr>
                <w:rFonts w:hint="eastAsia"/>
                <w:color w:val="FF0000"/>
              </w:rPr>
              <w:t>作用线画垂线段，即为动力</w:t>
            </w:r>
            <w:r>
              <w:rPr>
                <w:rFonts w:hint="eastAsia"/>
                <w:i/>
                <w:color w:val="FF0000"/>
              </w:rPr>
              <w:t>F</w:t>
            </w:r>
            <w:r>
              <w:rPr>
                <w:rFonts w:hint="eastAsia"/>
                <w:iCs/>
                <w:color w:val="FF0000"/>
                <w:vertAlign w:val="subscript"/>
              </w:rPr>
              <w:t>1</w:t>
            </w:r>
            <w:r>
              <w:rPr>
                <w:rFonts w:hint="eastAsia"/>
                <w:color w:val="FF0000"/>
              </w:rPr>
              <w:t>和阻力</w:t>
            </w:r>
            <w:r>
              <w:rPr>
                <w:rFonts w:hint="eastAsia"/>
                <w:i/>
                <w:color w:val="FF0000"/>
              </w:rPr>
              <w:t>F</w:t>
            </w:r>
            <w:r>
              <w:rPr>
                <w:rFonts w:hint="eastAsia"/>
                <w:iCs/>
                <w:color w:val="FF0000"/>
                <w:vertAlign w:val="subscript"/>
              </w:rPr>
              <w:t>2</w:t>
            </w:r>
            <w:r>
              <w:rPr>
                <w:rFonts w:hint="eastAsia"/>
                <w:color w:val="FF0000"/>
              </w:rPr>
              <w:t>的力臂，如图所示。</w:t>
            </w:r>
          </w:p>
          <w:p w14:paraId="7281D381" w14:textId="77777777" w:rsidR="002A577F" w:rsidRDefault="002A577F" w:rsidP="002A577F">
            <w:pPr>
              <w:spacing w:line="360" w:lineRule="auto"/>
              <w:ind w:firstLineChars="200" w:firstLine="420"/>
              <w:jc w:val="left"/>
              <w:rPr>
                <w:szCs w:val="21"/>
              </w:rPr>
            </w:pPr>
            <w:r>
              <w:rPr>
                <w:rFonts w:hint="eastAsia"/>
                <w:szCs w:val="21"/>
              </w:rPr>
              <w:t xml:space="preserve">5. </w:t>
            </w:r>
            <w:r>
              <w:rPr>
                <w:szCs w:val="21"/>
              </w:rPr>
              <w:t>如图所示，用滑轮拉动物体在</w:t>
            </w:r>
            <w:r>
              <w:rPr>
                <w:szCs w:val="21"/>
              </w:rPr>
              <w:t>5s</w:t>
            </w:r>
            <w:r>
              <w:rPr>
                <w:szCs w:val="21"/>
              </w:rPr>
              <w:t>内匀速升高</w:t>
            </w:r>
            <w:r>
              <w:rPr>
                <w:szCs w:val="21"/>
              </w:rPr>
              <w:t>0.2m</w:t>
            </w:r>
            <w:r>
              <w:rPr>
                <w:szCs w:val="21"/>
              </w:rPr>
              <w:t>，绳子自由端所用的拉力</w:t>
            </w:r>
            <w:r>
              <w:rPr>
                <w:i/>
                <w:szCs w:val="21"/>
              </w:rPr>
              <w:t>F</w:t>
            </w:r>
            <w:r>
              <w:rPr>
                <w:szCs w:val="21"/>
              </w:rPr>
              <w:t>为</w:t>
            </w:r>
            <w:r>
              <w:rPr>
                <w:szCs w:val="21"/>
              </w:rPr>
              <w:t>6N</w:t>
            </w:r>
            <w:r>
              <w:rPr>
                <w:szCs w:val="21"/>
              </w:rPr>
              <w:t>。（忽略绳重和摩擦）求：</w:t>
            </w:r>
          </w:p>
          <w:p w14:paraId="799BE2D0" w14:textId="77777777" w:rsidR="002A577F" w:rsidRDefault="002A577F" w:rsidP="002A577F">
            <w:pPr>
              <w:pStyle w:val="a8"/>
              <w:ind w:firstLineChars="1700" w:firstLine="3570"/>
            </w:pPr>
            <w:r>
              <w:rPr>
                <w:noProof/>
                <w:szCs w:val="21"/>
              </w:rPr>
              <w:lastRenderedPageBreak/>
              <w:drawing>
                <wp:inline distT="0" distB="0" distL="0" distR="0" wp14:anchorId="02F7ED2D" wp14:editId="7C52899F">
                  <wp:extent cx="693420" cy="1323975"/>
                  <wp:effectExtent l="0" t="0" r="0" b="0"/>
                  <wp:docPr id="1002183382" name="图片 1002183382" descr="@@@e9cc0682-5191-4852-aff2-42f8f782a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3382" name="图片 1002183382" descr="@@@e9cc0682-5191-4852-aff2-42f8f782a98c"/>
                          <pic:cNvPicPr>
                            <a:picLocks noChangeAspect="1"/>
                          </pic:cNvPicPr>
                        </pic:nvPicPr>
                        <pic:blipFill>
                          <a:blip r:embed="rId14"/>
                          <a:stretch>
                            <a:fillRect/>
                          </a:stretch>
                        </pic:blipFill>
                        <pic:spPr>
                          <a:xfrm>
                            <a:off x="0" y="0"/>
                            <a:ext cx="698337" cy="1332458"/>
                          </a:xfrm>
                          <a:prstGeom prst="rect">
                            <a:avLst/>
                          </a:prstGeom>
                        </pic:spPr>
                      </pic:pic>
                    </a:graphicData>
                  </a:graphic>
                </wp:inline>
              </w:drawing>
            </w:r>
          </w:p>
          <w:p w14:paraId="6C593594" w14:textId="77777777" w:rsidR="002A577F" w:rsidRDefault="002A577F" w:rsidP="002A577F">
            <w:pPr>
              <w:spacing w:line="360" w:lineRule="auto"/>
              <w:ind w:firstLineChars="200" w:firstLine="420"/>
              <w:jc w:val="left"/>
              <w:rPr>
                <w:szCs w:val="21"/>
              </w:rPr>
            </w:pPr>
            <w:r>
              <w:rPr>
                <w:szCs w:val="21"/>
              </w:rPr>
              <w:t>（</w:t>
            </w:r>
            <w:r>
              <w:rPr>
                <w:szCs w:val="21"/>
              </w:rPr>
              <w:t>1</w:t>
            </w:r>
            <w:r>
              <w:rPr>
                <w:szCs w:val="21"/>
              </w:rPr>
              <w:t>）物体的重力；</w:t>
            </w:r>
          </w:p>
          <w:p w14:paraId="35695DE3" w14:textId="77777777" w:rsidR="002A577F" w:rsidRDefault="002A577F" w:rsidP="002A577F">
            <w:pPr>
              <w:spacing w:line="360" w:lineRule="auto"/>
              <w:ind w:firstLineChars="200" w:firstLine="420"/>
              <w:jc w:val="left"/>
              <w:rPr>
                <w:szCs w:val="21"/>
              </w:rPr>
            </w:pPr>
            <w:r>
              <w:rPr>
                <w:szCs w:val="21"/>
              </w:rPr>
              <w:t>（</w:t>
            </w:r>
            <w:r>
              <w:rPr>
                <w:szCs w:val="21"/>
              </w:rPr>
              <w:t>2</w:t>
            </w:r>
            <w:r>
              <w:rPr>
                <w:szCs w:val="21"/>
              </w:rPr>
              <w:t>）绳子自由端移动的速度。</w:t>
            </w:r>
          </w:p>
          <w:p w14:paraId="26438F54" w14:textId="77777777" w:rsidR="002A577F" w:rsidRDefault="002A577F" w:rsidP="002A577F">
            <w:pPr>
              <w:spacing w:line="360" w:lineRule="auto"/>
              <w:ind w:firstLineChars="200" w:firstLine="420"/>
              <w:jc w:val="left"/>
              <w:rPr>
                <w:color w:val="FF0000"/>
                <w:szCs w:val="21"/>
              </w:rPr>
            </w:pPr>
            <w:r>
              <w:rPr>
                <w:color w:val="FF0000"/>
                <w:szCs w:val="21"/>
              </w:rPr>
              <w:t>【答案】（</w:t>
            </w:r>
            <w:r>
              <w:rPr>
                <w:color w:val="FF0000"/>
                <w:szCs w:val="21"/>
              </w:rPr>
              <w:t>1</w:t>
            </w:r>
            <w:r>
              <w:rPr>
                <w:color w:val="FF0000"/>
                <w:szCs w:val="21"/>
              </w:rPr>
              <w:t>）</w:t>
            </w:r>
            <w:r>
              <w:rPr>
                <w:color w:val="FF0000"/>
                <w:szCs w:val="21"/>
              </w:rPr>
              <w:t>6N</w:t>
            </w:r>
            <w:r>
              <w:rPr>
                <w:color w:val="FF0000"/>
                <w:szCs w:val="21"/>
              </w:rPr>
              <w:t>；（</w:t>
            </w:r>
            <w:r>
              <w:rPr>
                <w:color w:val="FF0000"/>
                <w:szCs w:val="21"/>
              </w:rPr>
              <w:t>2</w:t>
            </w:r>
            <w:r>
              <w:rPr>
                <w:color w:val="FF0000"/>
                <w:szCs w:val="21"/>
              </w:rPr>
              <w:t>）</w:t>
            </w:r>
            <w:r>
              <w:rPr>
                <w:color w:val="FF0000"/>
                <w:szCs w:val="21"/>
              </w:rPr>
              <w:t>0.04m/s</w:t>
            </w:r>
          </w:p>
          <w:p w14:paraId="08DE5665" w14:textId="77777777" w:rsidR="002A577F" w:rsidRDefault="002A577F" w:rsidP="002A577F">
            <w:pPr>
              <w:spacing w:line="360" w:lineRule="auto"/>
              <w:ind w:firstLineChars="200" w:firstLine="420"/>
              <w:jc w:val="left"/>
              <w:rPr>
                <w:color w:val="FF0000"/>
                <w:szCs w:val="21"/>
              </w:rPr>
            </w:pPr>
            <w:r>
              <w:rPr>
                <w:color w:val="FF0000"/>
                <w:szCs w:val="21"/>
              </w:rPr>
              <w:t>【详解】（</w:t>
            </w:r>
            <w:r>
              <w:rPr>
                <w:color w:val="FF0000"/>
                <w:szCs w:val="21"/>
              </w:rPr>
              <w:t>1</w:t>
            </w:r>
            <w:r>
              <w:rPr>
                <w:color w:val="FF0000"/>
                <w:szCs w:val="21"/>
              </w:rPr>
              <w:t>）如图为定滑轮，忽略绳重和摩擦时，物体的重力等于绳子的拉力为</w:t>
            </w:r>
            <w:r>
              <w:rPr>
                <w:color w:val="FF0000"/>
                <w:szCs w:val="21"/>
              </w:rPr>
              <w:t>6N</w:t>
            </w:r>
            <w:r>
              <w:rPr>
                <w:color w:val="FF0000"/>
                <w:szCs w:val="21"/>
              </w:rPr>
              <w:t>。</w:t>
            </w:r>
          </w:p>
          <w:p w14:paraId="54A5221A" w14:textId="77777777" w:rsidR="002A577F" w:rsidRDefault="002A577F" w:rsidP="002A577F">
            <w:pPr>
              <w:spacing w:line="360" w:lineRule="auto"/>
              <w:ind w:firstLineChars="200" w:firstLine="420"/>
              <w:jc w:val="left"/>
              <w:rPr>
                <w:color w:val="FF0000"/>
                <w:szCs w:val="21"/>
              </w:rPr>
            </w:pPr>
            <w:r>
              <w:rPr>
                <w:color w:val="FF0000"/>
                <w:szCs w:val="21"/>
              </w:rPr>
              <w:t>（</w:t>
            </w:r>
            <w:r>
              <w:rPr>
                <w:color w:val="FF0000"/>
                <w:szCs w:val="21"/>
              </w:rPr>
              <w:t>2</w:t>
            </w:r>
            <w:r>
              <w:rPr>
                <w:color w:val="FF0000"/>
                <w:szCs w:val="21"/>
              </w:rPr>
              <w:t>）绳子自由端移动的速度为</w:t>
            </w:r>
          </w:p>
          <w:p w14:paraId="5E1A2F3D" w14:textId="77777777" w:rsidR="002A577F" w:rsidRDefault="002A577F" w:rsidP="002A577F">
            <w:pPr>
              <w:spacing w:line="360" w:lineRule="auto"/>
              <w:ind w:firstLineChars="500" w:firstLine="1050"/>
              <w:jc w:val="left"/>
              <w:rPr>
                <w:color w:val="FF0000"/>
                <w:szCs w:val="21"/>
              </w:rPr>
            </w:pPr>
            <w:r>
              <w:rPr>
                <w:color w:val="FF0000"/>
                <w:szCs w:val="21"/>
              </w:rPr>
              <w:object w:dxaOrig="2054" w:dyaOrig="546" w14:anchorId="5D8CE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cd0d920e7d785b0214b13031a800752" style="width:102.75pt;height:27.4pt" o:ole="">
                  <v:imagedata r:id="rId15" o:title="eqIdfcd0d920e7d785b0214b13031a800752"/>
                </v:shape>
                <o:OLEObject Type="Embed" ProgID="Equation.DSMT4" ShapeID="_x0000_i1025" DrawAspect="Content" ObjectID="_1817377962" r:id="rId16"/>
              </w:object>
            </w:r>
          </w:p>
          <w:p w14:paraId="2D93114D" w14:textId="77777777" w:rsidR="002A577F" w:rsidRDefault="002A577F" w:rsidP="002A577F">
            <w:pPr>
              <w:spacing w:line="360" w:lineRule="auto"/>
              <w:ind w:firstLineChars="200" w:firstLine="420"/>
              <w:jc w:val="left"/>
              <w:rPr>
                <w:color w:val="FF0000"/>
                <w:szCs w:val="21"/>
              </w:rPr>
            </w:pPr>
            <w:r>
              <w:rPr>
                <w:color w:val="FF0000"/>
                <w:szCs w:val="21"/>
              </w:rPr>
              <w:t>答：（</w:t>
            </w:r>
            <w:r>
              <w:rPr>
                <w:color w:val="FF0000"/>
                <w:szCs w:val="21"/>
              </w:rPr>
              <w:t>1</w:t>
            </w:r>
            <w:r>
              <w:rPr>
                <w:color w:val="FF0000"/>
                <w:szCs w:val="21"/>
              </w:rPr>
              <w:t>）物体的重力为</w:t>
            </w:r>
            <w:r>
              <w:rPr>
                <w:color w:val="FF0000"/>
                <w:szCs w:val="21"/>
              </w:rPr>
              <w:t>6N</w:t>
            </w:r>
            <w:r>
              <w:rPr>
                <w:color w:val="FF0000"/>
                <w:szCs w:val="21"/>
              </w:rPr>
              <w:t>；（</w:t>
            </w:r>
            <w:r>
              <w:rPr>
                <w:color w:val="FF0000"/>
                <w:szCs w:val="21"/>
              </w:rPr>
              <w:t>2</w:t>
            </w:r>
            <w:r>
              <w:rPr>
                <w:color w:val="FF0000"/>
                <w:szCs w:val="21"/>
              </w:rPr>
              <w:t>）绳子自由端移动的速度为</w:t>
            </w:r>
            <w:r>
              <w:rPr>
                <w:color w:val="FF0000"/>
                <w:szCs w:val="21"/>
              </w:rPr>
              <w:t>0.04m/s</w:t>
            </w:r>
            <w:r>
              <w:rPr>
                <w:color w:val="FF0000"/>
                <w:szCs w:val="21"/>
              </w:rPr>
              <w:t>。</w:t>
            </w:r>
          </w:p>
          <w:p w14:paraId="7E0B7E27" w14:textId="77777777" w:rsidR="002A577F" w:rsidRDefault="002A577F" w:rsidP="002A577F">
            <w:pPr>
              <w:spacing w:line="360" w:lineRule="auto"/>
              <w:ind w:firstLineChars="200" w:firstLine="420"/>
              <w:jc w:val="left"/>
              <w:rPr>
                <w:color w:val="000000"/>
                <w:szCs w:val="21"/>
              </w:rPr>
            </w:pPr>
            <w:r>
              <w:rPr>
                <w:rFonts w:hint="eastAsia"/>
                <w:color w:val="000000"/>
                <w:szCs w:val="21"/>
              </w:rPr>
              <w:t xml:space="preserve">6. </w:t>
            </w:r>
            <w:r>
              <w:rPr>
                <w:rFonts w:hint="eastAsia"/>
                <w:color w:val="000000"/>
                <w:szCs w:val="21"/>
              </w:rPr>
              <w:t>在“探究滑轮特点“的实验中，过程如下：（不计摩擦和细线的质量）</w:t>
            </w:r>
          </w:p>
          <w:p w14:paraId="19F38D70" w14:textId="77777777" w:rsidR="002A577F" w:rsidRDefault="002A577F" w:rsidP="002A577F">
            <w:pPr>
              <w:spacing w:line="360" w:lineRule="auto"/>
              <w:ind w:firstLineChars="200" w:firstLine="420"/>
              <w:jc w:val="left"/>
              <w:rPr>
                <w:color w:val="000000"/>
                <w:szCs w:val="21"/>
              </w:rPr>
            </w:pPr>
            <w:r>
              <w:rPr>
                <w:rFonts w:hint="eastAsia"/>
                <w:color w:val="000000"/>
                <w:szCs w:val="21"/>
              </w:rPr>
              <w:t>（</w:t>
            </w:r>
            <w:r>
              <w:rPr>
                <w:rFonts w:hint="eastAsia"/>
                <w:color w:val="000000"/>
                <w:szCs w:val="21"/>
              </w:rPr>
              <w:t>1</w:t>
            </w:r>
            <w:r>
              <w:rPr>
                <w:rFonts w:hint="eastAsia"/>
                <w:color w:val="000000"/>
                <w:szCs w:val="21"/>
              </w:rPr>
              <w:t>）弹簧测力计校零后，其下方悬挂物体。如图甲所示，匀速向上提升物体时测力计示数</w:t>
            </w:r>
            <w:r>
              <w:rPr>
                <w:rFonts w:hint="eastAsia"/>
                <w:i/>
                <w:iCs/>
                <w:color w:val="000000"/>
                <w:szCs w:val="21"/>
              </w:rPr>
              <w:t>F</w:t>
            </w:r>
            <w:r>
              <w:rPr>
                <w:rFonts w:hint="eastAsia"/>
                <w:color w:val="000000"/>
                <w:szCs w:val="21"/>
              </w:rPr>
              <w:t>=</w:t>
            </w:r>
            <w:r>
              <w:rPr>
                <w:rFonts w:hint="eastAsia"/>
                <w:color w:val="000000"/>
                <w:szCs w:val="21"/>
                <w:u w:val="single"/>
              </w:rPr>
              <w:t xml:space="preserve">   </w:t>
            </w:r>
            <w:r>
              <w:rPr>
                <w:rFonts w:hint="eastAsia"/>
                <w:color w:val="000000"/>
                <w:szCs w:val="21"/>
              </w:rPr>
              <w:t>N</w:t>
            </w:r>
            <w:r>
              <w:rPr>
                <w:rFonts w:hint="eastAsia"/>
                <w:color w:val="000000"/>
                <w:szCs w:val="21"/>
              </w:rPr>
              <w:t>；</w:t>
            </w:r>
          </w:p>
          <w:p w14:paraId="2F85D17D" w14:textId="77777777" w:rsidR="002A577F" w:rsidRDefault="002A577F" w:rsidP="002A577F">
            <w:pPr>
              <w:spacing w:line="360" w:lineRule="auto"/>
              <w:ind w:firstLineChars="200" w:firstLine="420"/>
              <w:jc w:val="left"/>
              <w:rPr>
                <w:color w:val="000000"/>
                <w:szCs w:val="21"/>
              </w:rPr>
            </w:pPr>
            <w:r>
              <w:rPr>
                <w:rFonts w:hint="eastAsia"/>
                <w:color w:val="000000"/>
                <w:szCs w:val="21"/>
              </w:rPr>
              <w:t>（</w:t>
            </w:r>
            <w:r>
              <w:rPr>
                <w:rFonts w:hint="eastAsia"/>
                <w:color w:val="000000"/>
                <w:szCs w:val="21"/>
              </w:rPr>
              <w:t>2</w:t>
            </w:r>
            <w:r>
              <w:rPr>
                <w:rFonts w:hint="eastAsia"/>
                <w:color w:val="000000"/>
                <w:szCs w:val="21"/>
              </w:rPr>
              <w:t>）如图乙所示，细线的一端系上物体，另一端绕过滑轮与竖直倒放并再次校零的弹簧测力计相连，沿</w:t>
            </w:r>
            <w:r>
              <w:rPr>
                <w:rFonts w:hint="eastAsia"/>
                <w:i/>
                <w:color w:val="000000"/>
                <w:szCs w:val="21"/>
              </w:rPr>
              <w:t>F</w:t>
            </w:r>
            <w:r>
              <w:rPr>
                <w:rFonts w:hint="eastAsia"/>
                <w:color w:val="000000"/>
                <w:szCs w:val="21"/>
              </w:rPr>
              <w:t>方向</w:t>
            </w:r>
            <w:r>
              <w:rPr>
                <w:rFonts w:hint="eastAsia"/>
                <w:color w:val="000000"/>
                <w:szCs w:val="21"/>
                <w:u w:val="single"/>
              </w:rPr>
              <w:t xml:space="preserve">      </w:t>
            </w:r>
            <w:r>
              <w:rPr>
                <w:rFonts w:hint="eastAsia"/>
                <w:color w:val="000000"/>
                <w:szCs w:val="21"/>
              </w:rPr>
              <w:t>直线拉动测力计可使物体向</w:t>
            </w:r>
            <w:r>
              <w:rPr>
                <w:rFonts w:hint="eastAsia"/>
                <w:color w:val="000000"/>
                <w:szCs w:val="21"/>
                <w:u w:val="single"/>
              </w:rPr>
              <w:t xml:space="preserve">      </w:t>
            </w:r>
            <w:r>
              <w:rPr>
                <w:rFonts w:hint="eastAsia"/>
                <w:color w:val="000000"/>
                <w:szCs w:val="21"/>
              </w:rPr>
              <w:t>运动，这一过程中该滑轮是一个</w:t>
            </w:r>
            <w:r>
              <w:rPr>
                <w:rFonts w:hint="eastAsia"/>
                <w:color w:val="000000"/>
                <w:szCs w:val="21"/>
                <w:u w:val="single"/>
              </w:rPr>
              <w:t xml:space="preserve">      </w:t>
            </w:r>
            <w:r>
              <w:rPr>
                <w:rFonts w:hint="eastAsia"/>
                <w:color w:val="000000"/>
                <w:szCs w:val="21"/>
              </w:rPr>
              <w:t>滑轮，它使用时的优点是可以</w:t>
            </w:r>
            <w:r>
              <w:rPr>
                <w:rFonts w:hint="eastAsia"/>
                <w:color w:val="000000"/>
                <w:szCs w:val="21"/>
                <w:u w:val="single"/>
              </w:rPr>
              <w:t xml:space="preserve">      </w:t>
            </w:r>
            <w:r>
              <w:rPr>
                <w:rFonts w:hint="eastAsia"/>
                <w:color w:val="000000"/>
                <w:szCs w:val="21"/>
              </w:rPr>
              <w:t>。</w:t>
            </w:r>
          </w:p>
          <w:p w14:paraId="3BC26D0C" w14:textId="77777777" w:rsidR="002A577F" w:rsidRDefault="002A577F" w:rsidP="002A577F">
            <w:pPr>
              <w:spacing w:line="360" w:lineRule="auto"/>
              <w:ind w:firstLineChars="1000" w:firstLine="2100"/>
              <w:jc w:val="left"/>
              <w:rPr>
                <w:color w:val="000000"/>
                <w:szCs w:val="21"/>
              </w:rPr>
            </w:pPr>
            <w:r>
              <w:rPr>
                <w:rFonts w:hint="eastAsia"/>
                <w:noProof/>
                <w:color w:val="000000"/>
                <w:szCs w:val="21"/>
              </w:rPr>
              <w:drawing>
                <wp:inline distT="0" distB="0" distL="0" distR="0" wp14:anchorId="05769466" wp14:editId="3127CC5F">
                  <wp:extent cx="2590800" cy="1762125"/>
                  <wp:effectExtent l="0" t="0" r="0" b="0"/>
                  <wp:docPr id="1603998872" name="图片 1603998872" descr="@@@65de54bf-4a67-4e72-8ee8-618cf31a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98872" name="图片 1603998872" descr="@@@65de54bf-4a67-4e72-8ee8-618cf31a0162"/>
                          <pic:cNvPicPr>
                            <a:picLocks noChangeAspect="1"/>
                          </pic:cNvPicPr>
                        </pic:nvPicPr>
                        <pic:blipFill>
                          <a:blip r:embed="rId17"/>
                          <a:stretch>
                            <a:fillRect/>
                          </a:stretch>
                        </pic:blipFill>
                        <pic:spPr>
                          <a:xfrm>
                            <a:off x="0" y="0"/>
                            <a:ext cx="2590800" cy="1762125"/>
                          </a:xfrm>
                          <a:prstGeom prst="rect">
                            <a:avLst/>
                          </a:prstGeom>
                        </pic:spPr>
                      </pic:pic>
                    </a:graphicData>
                  </a:graphic>
                </wp:inline>
              </w:drawing>
            </w:r>
          </w:p>
          <w:p w14:paraId="2CDE2786" w14:textId="77777777" w:rsidR="002A577F" w:rsidRDefault="002A577F" w:rsidP="002A577F">
            <w:pPr>
              <w:spacing w:line="360" w:lineRule="auto"/>
              <w:ind w:firstLineChars="200" w:firstLine="420"/>
              <w:jc w:val="left"/>
              <w:rPr>
                <w:color w:val="000000"/>
                <w:szCs w:val="21"/>
              </w:rPr>
            </w:pPr>
            <w:r>
              <w:rPr>
                <w:rFonts w:hint="eastAsia"/>
                <w:color w:val="000000"/>
                <w:szCs w:val="21"/>
              </w:rPr>
              <w:t>（</w:t>
            </w:r>
            <w:r>
              <w:rPr>
                <w:rFonts w:hint="eastAsia"/>
                <w:color w:val="000000"/>
                <w:szCs w:val="21"/>
              </w:rPr>
              <w:t>3</w:t>
            </w:r>
            <w:r>
              <w:rPr>
                <w:rFonts w:hint="eastAsia"/>
                <w:color w:val="000000"/>
                <w:szCs w:val="21"/>
              </w:rPr>
              <w:t>）弹簧测力计分别沿</w:t>
            </w:r>
            <w:r>
              <w:rPr>
                <w:i/>
                <w:color w:val="000000"/>
                <w:szCs w:val="21"/>
              </w:rPr>
              <w:t>F</w:t>
            </w:r>
            <w:r>
              <w:rPr>
                <w:iCs/>
                <w:color w:val="000000"/>
                <w:szCs w:val="21"/>
                <w:vertAlign w:val="subscript"/>
              </w:rPr>
              <w:t>2</w:t>
            </w:r>
            <w:r>
              <w:rPr>
                <w:color w:val="000000"/>
                <w:szCs w:val="21"/>
              </w:rPr>
              <w:t>、</w:t>
            </w:r>
            <w:r>
              <w:rPr>
                <w:i/>
                <w:color w:val="000000"/>
                <w:szCs w:val="21"/>
              </w:rPr>
              <w:t>F</w:t>
            </w:r>
            <w:r>
              <w:rPr>
                <w:iCs/>
                <w:color w:val="000000"/>
                <w:szCs w:val="21"/>
                <w:vertAlign w:val="subscript"/>
              </w:rPr>
              <w:t>3</w:t>
            </w:r>
            <w:r>
              <w:rPr>
                <w:rFonts w:hint="eastAsia"/>
                <w:color w:val="000000"/>
                <w:szCs w:val="21"/>
              </w:rPr>
              <w:t>方向继续匀速直线拉动，</w:t>
            </w:r>
            <w:r>
              <w:rPr>
                <w:i/>
                <w:color w:val="000000"/>
                <w:szCs w:val="21"/>
              </w:rPr>
              <w:t>F</w:t>
            </w:r>
            <w:r>
              <w:rPr>
                <w:iCs/>
                <w:color w:val="000000"/>
                <w:szCs w:val="21"/>
                <w:vertAlign w:val="subscript"/>
              </w:rPr>
              <w:t>1</w:t>
            </w:r>
            <w:r>
              <w:rPr>
                <w:rFonts w:hint="eastAsia"/>
                <w:color w:val="000000"/>
                <w:szCs w:val="21"/>
                <w:u w:val="single"/>
              </w:rPr>
              <w:t xml:space="preserve">       </w:t>
            </w:r>
            <w:r>
              <w:rPr>
                <w:i/>
                <w:color w:val="000000"/>
                <w:szCs w:val="21"/>
              </w:rPr>
              <w:t>F</w:t>
            </w:r>
            <w:r>
              <w:rPr>
                <w:rFonts w:hint="eastAsia"/>
                <w:iCs/>
                <w:color w:val="000000"/>
                <w:szCs w:val="21"/>
                <w:vertAlign w:val="subscript"/>
              </w:rPr>
              <w:t>2</w:t>
            </w:r>
            <w:r>
              <w:rPr>
                <w:rFonts w:hint="eastAsia"/>
                <w:color w:val="000000"/>
                <w:szCs w:val="21"/>
              </w:rPr>
              <w:t>（填“</w:t>
            </w:r>
            <w:r>
              <w:rPr>
                <w:rFonts w:hint="eastAsia"/>
                <w:color w:val="000000"/>
                <w:szCs w:val="21"/>
              </w:rPr>
              <w:t>&gt;</w:t>
            </w:r>
            <w:r>
              <w:rPr>
                <w:rFonts w:hint="eastAsia"/>
                <w:color w:val="000000"/>
                <w:szCs w:val="21"/>
              </w:rPr>
              <w:t>、</w:t>
            </w:r>
            <w:r>
              <w:rPr>
                <w:rFonts w:hint="eastAsia"/>
                <w:color w:val="000000"/>
                <w:szCs w:val="21"/>
              </w:rPr>
              <w:t>&lt;</w:t>
            </w:r>
            <w:r>
              <w:rPr>
                <w:rFonts w:hint="eastAsia"/>
                <w:color w:val="000000"/>
                <w:szCs w:val="21"/>
              </w:rPr>
              <w:t>或</w:t>
            </w:r>
            <w:r>
              <w:rPr>
                <w:rFonts w:hint="eastAsia"/>
                <w:color w:val="000000"/>
                <w:szCs w:val="21"/>
              </w:rPr>
              <w:t>=</w:t>
            </w:r>
            <w:r>
              <w:rPr>
                <w:rFonts w:hint="eastAsia"/>
                <w:color w:val="000000"/>
                <w:szCs w:val="21"/>
              </w:rPr>
              <w:t>”），由此说明使用定滑轮</w:t>
            </w:r>
            <w:r>
              <w:rPr>
                <w:rFonts w:hint="eastAsia"/>
                <w:color w:val="000000"/>
                <w:szCs w:val="21"/>
                <w:u w:val="single"/>
              </w:rPr>
              <w:t xml:space="preserve">      </w:t>
            </w:r>
            <w:r>
              <w:rPr>
                <w:rFonts w:hint="eastAsia"/>
                <w:color w:val="000000"/>
                <w:szCs w:val="21"/>
              </w:rPr>
              <w:t>省力（填“可以”或“不可以”）．</w:t>
            </w:r>
          </w:p>
          <w:p w14:paraId="619F0210" w14:textId="77777777" w:rsidR="002A577F" w:rsidRDefault="002A577F" w:rsidP="002A577F">
            <w:pPr>
              <w:spacing w:line="360" w:lineRule="auto"/>
              <w:ind w:firstLineChars="200" w:firstLine="420"/>
              <w:jc w:val="left"/>
              <w:rPr>
                <w:color w:val="FF0000"/>
                <w:szCs w:val="21"/>
              </w:rPr>
            </w:pPr>
            <w:r>
              <w:rPr>
                <w:rFonts w:hint="eastAsia"/>
                <w:color w:val="FF0000"/>
                <w:szCs w:val="21"/>
              </w:rPr>
              <w:t>【答案】</w:t>
            </w:r>
            <w:r>
              <w:rPr>
                <w:rFonts w:hint="eastAsia"/>
                <w:color w:val="FF0000"/>
                <w:szCs w:val="21"/>
              </w:rPr>
              <w:t xml:space="preserve">     2     </w:t>
            </w:r>
            <w:r>
              <w:rPr>
                <w:rFonts w:hint="eastAsia"/>
                <w:color w:val="FF0000"/>
                <w:szCs w:val="21"/>
              </w:rPr>
              <w:t>匀速</w:t>
            </w:r>
            <w:r>
              <w:rPr>
                <w:rFonts w:hint="eastAsia"/>
                <w:color w:val="FF0000"/>
                <w:szCs w:val="21"/>
              </w:rPr>
              <w:t xml:space="preserve">     </w:t>
            </w:r>
            <w:r>
              <w:rPr>
                <w:rFonts w:hint="eastAsia"/>
                <w:color w:val="FF0000"/>
                <w:szCs w:val="21"/>
              </w:rPr>
              <w:t>上</w:t>
            </w:r>
            <w:r>
              <w:rPr>
                <w:rFonts w:hint="eastAsia"/>
                <w:color w:val="FF0000"/>
                <w:szCs w:val="21"/>
              </w:rPr>
              <w:t xml:space="preserve">     </w:t>
            </w:r>
            <w:r>
              <w:rPr>
                <w:rFonts w:hint="eastAsia"/>
                <w:color w:val="FF0000"/>
                <w:szCs w:val="21"/>
              </w:rPr>
              <w:t>定</w:t>
            </w:r>
            <w:r>
              <w:rPr>
                <w:rFonts w:hint="eastAsia"/>
                <w:color w:val="FF0000"/>
                <w:szCs w:val="21"/>
              </w:rPr>
              <w:t xml:space="preserve">     </w:t>
            </w:r>
            <w:r>
              <w:rPr>
                <w:rFonts w:hint="eastAsia"/>
                <w:color w:val="FF0000"/>
                <w:szCs w:val="21"/>
              </w:rPr>
              <w:t>改变力的方向</w:t>
            </w:r>
            <w:r>
              <w:rPr>
                <w:rFonts w:hint="eastAsia"/>
                <w:color w:val="FF0000"/>
                <w:szCs w:val="21"/>
              </w:rPr>
              <w:t xml:space="preserve">     =     </w:t>
            </w:r>
            <w:r>
              <w:rPr>
                <w:rFonts w:hint="eastAsia"/>
                <w:color w:val="FF0000"/>
                <w:szCs w:val="21"/>
              </w:rPr>
              <w:t>不可以</w:t>
            </w:r>
          </w:p>
          <w:p w14:paraId="2C1F1D78" w14:textId="77777777" w:rsidR="002A577F" w:rsidRDefault="002A577F" w:rsidP="002A577F">
            <w:pPr>
              <w:spacing w:line="360" w:lineRule="auto"/>
              <w:ind w:firstLineChars="200" w:firstLine="420"/>
              <w:jc w:val="left"/>
              <w:rPr>
                <w:color w:val="FF0000"/>
                <w:szCs w:val="21"/>
              </w:rPr>
            </w:pPr>
            <w:r>
              <w:rPr>
                <w:rFonts w:hint="eastAsia"/>
                <w:color w:val="FF0000"/>
                <w:szCs w:val="21"/>
              </w:rPr>
              <w:t>【详解】（</w:t>
            </w:r>
            <w:r>
              <w:rPr>
                <w:rFonts w:hint="eastAsia"/>
                <w:color w:val="FF0000"/>
                <w:szCs w:val="21"/>
              </w:rPr>
              <w:t>1</w:t>
            </w:r>
            <w:r>
              <w:rPr>
                <w:rFonts w:hint="eastAsia"/>
                <w:color w:val="FF0000"/>
                <w:szCs w:val="21"/>
              </w:rPr>
              <w:t>）由图可知，弹簧测力计的分度值为</w:t>
            </w:r>
            <w:r>
              <w:rPr>
                <w:rFonts w:hint="eastAsia"/>
                <w:color w:val="FF0000"/>
                <w:szCs w:val="21"/>
              </w:rPr>
              <w:t>0.2N</w:t>
            </w:r>
            <w:r>
              <w:rPr>
                <w:rFonts w:hint="eastAsia"/>
                <w:color w:val="FF0000"/>
                <w:szCs w:val="21"/>
              </w:rPr>
              <w:t>，可读出的示数为</w:t>
            </w:r>
            <w:r>
              <w:rPr>
                <w:rFonts w:hint="eastAsia"/>
                <w:color w:val="FF0000"/>
                <w:szCs w:val="21"/>
              </w:rPr>
              <w:t>2N</w:t>
            </w:r>
            <w:r>
              <w:rPr>
                <w:rFonts w:hint="eastAsia"/>
                <w:color w:val="FF0000"/>
                <w:szCs w:val="21"/>
              </w:rPr>
              <w:t>。</w:t>
            </w:r>
          </w:p>
          <w:p w14:paraId="40BA4F86" w14:textId="77777777" w:rsidR="002A577F" w:rsidRDefault="002A577F" w:rsidP="002A577F">
            <w:pPr>
              <w:spacing w:line="360" w:lineRule="auto"/>
              <w:ind w:firstLineChars="200" w:firstLine="420"/>
              <w:jc w:val="left"/>
              <w:rPr>
                <w:color w:val="FF0000"/>
                <w:szCs w:val="21"/>
              </w:rPr>
            </w:pPr>
            <w:r>
              <w:rPr>
                <w:rFonts w:hint="eastAsia"/>
                <w:color w:val="FF0000"/>
                <w:szCs w:val="21"/>
              </w:rPr>
              <w:t>（</w:t>
            </w:r>
            <w:r>
              <w:rPr>
                <w:rFonts w:hint="eastAsia"/>
                <w:color w:val="FF0000"/>
                <w:szCs w:val="21"/>
              </w:rPr>
              <w:t>2</w:t>
            </w:r>
            <w:r>
              <w:rPr>
                <w:rFonts w:hint="eastAsia"/>
                <w:color w:val="FF0000"/>
                <w:szCs w:val="21"/>
              </w:rPr>
              <w:t>）如图乙所示，细线的一端系上物体，另一端绕过滑轮与竖直倒放并再次校零的弹簧测力计相连，沿</w:t>
            </w:r>
            <w:r>
              <w:rPr>
                <w:rFonts w:hint="eastAsia"/>
                <w:i/>
                <w:color w:val="FF0000"/>
                <w:szCs w:val="21"/>
              </w:rPr>
              <w:t>F</w:t>
            </w:r>
            <w:r>
              <w:rPr>
                <w:rFonts w:hint="eastAsia"/>
                <w:color w:val="FF0000"/>
                <w:szCs w:val="21"/>
              </w:rPr>
              <w:lastRenderedPageBreak/>
              <w:t>方向匀速拉动测力计可使物体向上运动。</w:t>
            </w:r>
          </w:p>
          <w:p w14:paraId="468993BB" w14:textId="77777777" w:rsidR="002A577F" w:rsidRDefault="002A577F" w:rsidP="002A577F">
            <w:pPr>
              <w:spacing w:line="360" w:lineRule="auto"/>
              <w:ind w:firstLineChars="200" w:firstLine="420"/>
              <w:jc w:val="left"/>
              <w:rPr>
                <w:color w:val="FF0000"/>
                <w:szCs w:val="21"/>
              </w:rPr>
            </w:pPr>
            <w:r>
              <w:rPr>
                <w:rFonts w:hint="eastAsia"/>
                <w:color w:val="FF0000"/>
                <w:szCs w:val="21"/>
              </w:rPr>
              <w:t>由图可知，该滑轮的轴固定不动，是定滑轮。</w:t>
            </w:r>
          </w:p>
          <w:p w14:paraId="26F554C9" w14:textId="77777777" w:rsidR="002A577F" w:rsidRDefault="002A577F" w:rsidP="002A577F">
            <w:pPr>
              <w:spacing w:line="360" w:lineRule="auto"/>
              <w:ind w:firstLineChars="200" w:firstLine="420"/>
              <w:jc w:val="left"/>
              <w:rPr>
                <w:color w:val="FF0000"/>
                <w:szCs w:val="21"/>
              </w:rPr>
            </w:pPr>
            <w:r>
              <w:rPr>
                <w:rFonts w:hint="eastAsia"/>
                <w:color w:val="FF0000"/>
                <w:szCs w:val="21"/>
              </w:rPr>
              <w:t>根据力</w:t>
            </w:r>
            <w:r>
              <w:rPr>
                <w:rFonts w:hint="eastAsia"/>
                <w:i/>
                <w:color w:val="FF0000"/>
                <w:szCs w:val="21"/>
              </w:rPr>
              <w:t>F</w:t>
            </w:r>
            <w:r>
              <w:rPr>
                <w:rFonts w:hint="eastAsia"/>
                <w:iCs/>
                <w:color w:val="FF0000"/>
                <w:szCs w:val="21"/>
                <w:vertAlign w:val="subscript"/>
              </w:rPr>
              <w:t>1</w:t>
            </w:r>
            <w:r>
              <w:rPr>
                <w:rFonts w:hint="eastAsia"/>
                <w:color w:val="FF0000"/>
                <w:szCs w:val="21"/>
              </w:rPr>
              <w:t>、</w:t>
            </w:r>
            <w:r>
              <w:rPr>
                <w:rFonts w:hint="eastAsia"/>
                <w:i/>
                <w:color w:val="FF0000"/>
                <w:szCs w:val="21"/>
              </w:rPr>
              <w:t>F</w:t>
            </w:r>
            <w:r>
              <w:rPr>
                <w:rFonts w:hint="eastAsia"/>
                <w:iCs/>
                <w:color w:val="FF0000"/>
                <w:szCs w:val="21"/>
                <w:vertAlign w:val="subscript"/>
              </w:rPr>
              <w:t>2</w:t>
            </w:r>
            <w:r>
              <w:rPr>
                <w:rFonts w:hint="eastAsia"/>
                <w:color w:val="FF0000"/>
                <w:szCs w:val="21"/>
              </w:rPr>
              <w:t>、</w:t>
            </w:r>
            <w:r>
              <w:rPr>
                <w:rFonts w:hint="eastAsia"/>
                <w:i/>
                <w:color w:val="FF0000"/>
                <w:szCs w:val="21"/>
              </w:rPr>
              <w:t>F</w:t>
            </w:r>
            <w:r>
              <w:rPr>
                <w:rFonts w:hint="eastAsia"/>
                <w:iCs/>
                <w:color w:val="FF0000"/>
                <w:szCs w:val="21"/>
                <w:vertAlign w:val="subscript"/>
              </w:rPr>
              <w:t>3</w:t>
            </w:r>
            <w:r>
              <w:rPr>
                <w:rFonts w:hint="eastAsia"/>
                <w:color w:val="FF0000"/>
                <w:szCs w:val="21"/>
              </w:rPr>
              <w:t>的不同方向，可以得出定滑轮使用时的优点是可以改变力的方向。</w:t>
            </w:r>
          </w:p>
          <w:p w14:paraId="2CC2736B" w14:textId="77777777" w:rsidR="002A577F" w:rsidRDefault="002A577F" w:rsidP="002A577F">
            <w:pPr>
              <w:spacing w:line="360" w:lineRule="auto"/>
              <w:ind w:firstLineChars="200" w:firstLine="420"/>
              <w:jc w:val="left"/>
              <w:rPr>
                <w:color w:val="FF0000"/>
                <w:szCs w:val="21"/>
              </w:rPr>
            </w:pPr>
            <w:r>
              <w:rPr>
                <w:rFonts w:hint="eastAsia"/>
                <w:color w:val="FF0000"/>
                <w:szCs w:val="21"/>
              </w:rPr>
              <w:t>（</w:t>
            </w:r>
            <w:r>
              <w:rPr>
                <w:rFonts w:hint="eastAsia"/>
                <w:color w:val="FF0000"/>
                <w:szCs w:val="21"/>
              </w:rPr>
              <w:t>3</w:t>
            </w:r>
            <w:r>
              <w:rPr>
                <w:rFonts w:hint="eastAsia"/>
                <w:color w:val="FF0000"/>
                <w:szCs w:val="21"/>
              </w:rPr>
              <w:t>）弹簧测力计分别沿</w:t>
            </w:r>
            <w:r>
              <w:rPr>
                <w:rFonts w:hint="eastAsia"/>
                <w:i/>
                <w:color w:val="FF0000"/>
                <w:szCs w:val="21"/>
              </w:rPr>
              <w:t>F</w:t>
            </w:r>
            <w:r>
              <w:rPr>
                <w:rFonts w:hint="eastAsia"/>
                <w:iCs/>
                <w:color w:val="FF0000"/>
                <w:szCs w:val="21"/>
                <w:vertAlign w:val="subscript"/>
              </w:rPr>
              <w:t>2</w:t>
            </w:r>
            <w:r>
              <w:rPr>
                <w:rFonts w:hint="eastAsia"/>
                <w:color w:val="FF0000"/>
                <w:szCs w:val="21"/>
              </w:rPr>
              <w:t>、</w:t>
            </w:r>
            <w:r>
              <w:rPr>
                <w:rFonts w:hint="eastAsia"/>
                <w:i/>
                <w:color w:val="FF0000"/>
                <w:szCs w:val="21"/>
              </w:rPr>
              <w:t>F</w:t>
            </w:r>
            <w:r>
              <w:rPr>
                <w:rFonts w:hint="eastAsia"/>
                <w:iCs/>
                <w:color w:val="FF0000"/>
                <w:szCs w:val="21"/>
                <w:vertAlign w:val="subscript"/>
              </w:rPr>
              <w:t>3</w:t>
            </w:r>
            <w:r>
              <w:rPr>
                <w:rFonts w:hint="eastAsia"/>
                <w:color w:val="FF0000"/>
                <w:szCs w:val="21"/>
              </w:rPr>
              <w:t>方向继续匀速拉动，对比</w:t>
            </w:r>
            <w:r>
              <w:rPr>
                <w:rFonts w:hint="eastAsia"/>
                <w:color w:val="FF0000"/>
                <w:szCs w:val="21"/>
              </w:rPr>
              <w:t>4</w:t>
            </w:r>
            <w:r>
              <w:rPr>
                <w:rFonts w:hint="eastAsia"/>
                <w:color w:val="FF0000"/>
                <w:szCs w:val="21"/>
              </w:rPr>
              <w:t>次实验，测力计的示数几乎不变，转换不同角度匀速拉动，示数都不变，即</w:t>
            </w:r>
            <w:r>
              <w:rPr>
                <w:rFonts w:hint="eastAsia"/>
                <w:i/>
                <w:color w:val="FF0000"/>
                <w:szCs w:val="21"/>
              </w:rPr>
              <w:t>F</w:t>
            </w:r>
            <w:r>
              <w:rPr>
                <w:rFonts w:hint="eastAsia"/>
                <w:iCs/>
                <w:color w:val="FF0000"/>
                <w:szCs w:val="21"/>
                <w:vertAlign w:val="subscript"/>
              </w:rPr>
              <w:t>1</w:t>
            </w:r>
            <w:r>
              <w:rPr>
                <w:rFonts w:hint="eastAsia"/>
                <w:color w:val="FF0000"/>
                <w:szCs w:val="21"/>
              </w:rPr>
              <w:t>=</w:t>
            </w:r>
            <w:r>
              <w:rPr>
                <w:rFonts w:hint="eastAsia"/>
                <w:i/>
                <w:color w:val="FF0000"/>
                <w:szCs w:val="21"/>
              </w:rPr>
              <w:t>F</w:t>
            </w:r>
            <w:r>
              <w:rPr>
                <w:rFonts w:hint="eastAsia"/>
                <w:iCs/>
                <w:color w:val="FF0000"/>
                <w:szCs w:val="21"/>
                <w:vertAlign w:val="subscript"/>
              </w:rPr>
              <w:t>2</w:t>
            </w:r>
            <w:r>
              <w:rPr>
                <w:rFonts w:hint="eastAsia"/>
                <w:color w:val="FF0000"/>
                <w:szCs w:val="21"/>
              </w:rPr>
              <w:t>，说明定滑轮不省力。</w:t>
            </w:r>
          </w:p>
          <w:p w14:paraId="429CF6CB"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7</w:t>
            </w:r>
            <w:r>
              <w:rPr>
                <w:rFonts w:eastAsiaTheme="majorEastAsia" w:hint="eastAsia"/>
                <w:bCs/>
                <w:color w:val="000000"/>
              </w:rPr>
              <w:t>．一辆汽车不小心陷进泥潭后，司机按如图所示的方法安装滑轮将汽车从泥潭中匀速拉出。他安装的是</w:t>
            </w:r>
            <w:r>
              <w:rPr>
                <w:rFonts w:eastAsiaTheme="majorEastAsia" w:hint="eastAsia"/>
                <w:bCs/>
                <w:color w:val="000000"/>
                <w:u w:val="single"/>
              </w:rPr>
              <w:t xml:space="preserve">      </w:t>
            </w:r>
            <w:r>
              <w:rPr>
                <w:rFonts w:eastAsiaTheme="majorEastAsia" w:hint="eastAsia"/>
                <w:bCs/>
                <w:color w:val="000000"/>
              </w:rPr>
              <w:t>（选填“定滑轮”或“动滑轮”），其作用是</w:t>
            </w:r>
            <w:r>
              <w:rPr>
                <w:rFonts w:eastAsiaTheme="majorEastAsia" w:hint="eastAsia"/>
                <w:bCs/>
                <w:color w:val="000000"/>
                <w:u w:val="single"/>
              </w:rPr>
              <w:t xml:space="preserve">      </w:t>
            </w:r>
            <w:r>
              <w:rPr>
                <w:rFonts w:eastAsiaTheme="majorEastAsia" w:hint="eastAsia"/>
                <w:bCs/>
                <w:color w:val="000000"/>
              </w:rPr>
              <w:t>。</w:t>
            </w:r>
          </w:p>
          <w:p w14:paraId="1AB491D4" w14:textId="77777777" w:rsidR="002A577F" w:rsidRDefault="002A577F" w:rsidP="002A577F">
            <w:pPr>
              <w:spacing w:line="360" w:lineRule="auto"/>
              <w:ind w:firstLineChars="1000" w:firstLine="2100"/>
              <w:jc w:val="left"/>
              <w:rPr>
                <w:rFonts w:eastAsiaTheme="majorEastAsia"/>
                <w:bCs/>
                <w:color w:val="000000"/>
              </w:rPr>
            </w:pPr>
            <w:r>
              <w:rPr>
                <w:rFonts w:eastAsiaTheme="majorEastAsia" w:hint="eastAsia"/>
                <w:bCs/>
                <w:noProof/>
                <w:color w:val="000000"/>
              </w:rPr>
              <w:drawing>
                <wp:inline distT="0" distB="0" distL="0" distR="0" wp14:anchorId="212C3B79" wp14:editId="38F24DA6">
                  <wp:extent cx="2526030" cy="1193800"/>
                  <wp:effectExtent l="0" t="0" r="7620" b="6350"/>
                  <wp:docPr id="100041" name="图片 100041" descr="@@@14437bc5-82cd-4715-befb-ef28d6fa6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4437bc5-82cd-4715-befb-ef28d6fa63ae"/>
                          <pic:cNvPicPr>
                            <a:picLocks noChangeAspect="1"/>
                          </pic:cNvPicPr>
                        </pic:nvPicPr>
                        <pic:blipFill>
                          <a:blip r:embed="rId18"/>
                          <a:stretch>
                            <a:fillRect/>
                          </a:stretch>
                        </pic:blipFill>
                        <pic:spPr>
                          <a:xfrm>
                            <a:off x="0" y="0"/>
                            <a:ext cx="2528501" cy="1194976"/>
                          </a:xfrm>
                          <a:prstGeom prst="rect">
                            <a:avLst/>
                          </a:prstGeom>
                        </pic:spPr>
                      </pic:pic>
                    </a:graphicData>
                  </a:graphic>
                </wp:inline>
              </w:drawing>
            </w:r>
          </w:p>
          <w:p w14:paraId="1C4B41D1"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【答案】</w:t>
            </w:r>
            <w:r>
              <w:rPr>
                <w:rFonts w:eastAsiaTheme="majorEastAsia" w:hint="eastAsia"/>
                <w:bCs/>
                <w:color w:val="FF0000"/>
              </w:rPr>
              <w:t xml:space="preserve">     </w:t>
            </w:r>
            <w:r>
              <w:rPr>
                <w:rFonts w:eastAsiaTheme="majorEastAsia" w:hint="eastAsia"/>
                <w:bCs/>
                <w:color w:val="FF0000"/>
              </w:rPr>
              <w:t>动滑轮</w:t>
            </w:r>
            <w:r>
              <w:rPr>
                <w:rFonts w:eastAsiaTheme="majorEastAsia" w:hint="eastAsia"/>
                <w:bCs/>
                <w:color w:val="FF0000"/>
              </w:rPr>
              <w:t xml:space="preserve">     </w:t>
            </w:r>
            <w:r>
              <w:rPr>
                <w:rFonts w:eastAsiaTheme="majorEastAsia" w:hint="eastAsia"/>
                <w:bCs/>
                <w:color w:val="FF0000"/>
              </w:rPr>
              <w:t>省力</w:t>
            </w:r>
          </w:p>
          <w:p w14:paraId="0E28B390"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【详解】如图所示，滑轮将汽车从泥潭中匀速拉出时滑轮位置不断改变，为动滑轮，动滑轮相当于一个省力杠杆，其作用是省力。</w:t>
            </w:r>
          </w:p>
          <w:p w14:paraId="4A7D5D79"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8</w:t>
            </w:r>
            <w:r>
              <w:rPr>
                <w:rFonts w:eastAsiaTheme="majorEastAsia" w:hint="eastAsia"/>
                <w:bCs/>
                <w:color w:val="000000"/>
              </w:rPr>
              <w:t>．如图所示，小明用动滑轮拉着重</w:t>
            </w:r>
            <w:r>
              <w:rPr>
                <w:rFonts w:eastAsiaTheme="majorEastAsia" w:hint="eastAsia"/>
                <w:bCs/>
                <w:color w:val="000000"/>
              </w:rPr>
              <w:t>200N</w:t>
            </w:r>
            <w:r>
              <w:rPr>
                <w:rFonts w:eastAsiaTheme="majorEastAsia" w:hint="eastAsia"/>
                <w:bCs/>
                <w:color w:val="000000"/>
              </w:rPr>
              <w:t>的水桶沿竖直方向做匀速直线运动，已知拉力</w:t>
            </w:r>
            <w:r>
              <w:rPr>
                <w:rFonts w:eastAsiaTheme="majorEastAsia"/>
                <w:bCs/>
                <w:i/>
                <w:iCs/>
                <w:color w:val="000000"/>
              </w:rPr>
              <w:t>F</w:t>
            </w:r>
            <w:r>
              <w:rPr>
                <w:rFonts w:eastAsiaTheme="majorEastAsia"/>
                <w:bCs/>
                <w:color w:val="000000"/>
              </w:rPr>
              <w:t>=110N</w:t>
            </w:r>
            <w:r>
              <w:rPr>
                <w:rFonts w:eastAsiaTheme="majorEastAsia" w:hint="eastAsia"/>
                <w:bCs/>
                <w:color w:val="000000"/>
              </w:rPr>
              <w:t>，绳子自由端移动了</w:t>
            </w:r>
            <w:r>
              <w:rPr>
                <w:rFonts w:eastAsiaTheme="majorEastAsia" w:hint="eastAsia"/>
                <w:bCs/>
                <w:color w:val="000000"/>
              </w:rPr>
              <w:t>0.5m</w:t>
            </w:r>
            <w:r>
              <w:rPr>
                <w:rFonts w:eastAsiaTheme="majorEastAsia" w:hint="eastAsia"/>
                <w:bCs/>
                <w:color w:val="000000"/>
              </w:rPr>
              <w:t>，不计绳重及摩擦，则水桶上升的高度为</w:t>
            </w:r>
            <w:r>
              <w:rPr>
                <w:rFonts w:eastAsiaTheme="majorEastAsia" w:hint="eastAsia"/>
                <w:bCs/>
                <w:color w:val="000000"/>
                <w:u w:val="single"/>
              </w:rPr>
              <w:t xml:space="preserve">      </w:t>
            </w:r>
            <w:r>
              <w:rPr>
                <w:rFonts w:eastAsiaTheme="majorEastAsia" w:hint="eastAsia"/>
                <w:bCs/>
                <w:color w:val="000000"/>
              </w:rPr>
              <w:t>m</w:t>
            </w:r>
            <w:r>
              <w:rPr>
                <w:rFonts w:eastAsiaTheme="majorEastAsia" w:hint="eastAsia"/>
                <w:bCs/>
                <w:color w:val="000000"/>
              </w:rPr>
              <w:t>，动滑轮的重力为</w:t>
            </w:r>
            <w:r>
              <w:rPr>
                <w:rFonts w:eastAsiaTheme="majorEastAsia" w:hint="eastAsia"/>
                <w:bCs/>
                <w:color w:val="000000"/>
                <w:u w:val="single"/>
              </w:rPr>
              <w:t xml:space="preserve">      </w:t>
            </w:r>
            <w:r>
              <w:rPr>
                <w:rFonts w:eastAsiaTheme="majorEastAsia" w:hint="eastAsia"/>
                <w:bCs/>
                <w:color w:val="000000"/>
              </w:rPr>
              <w:t>N</w:t>
            </w:r>
            <w:r>
              <w:rPr>
                <w:rFonts w:eastAsiaTheme="majorEastAsia" w:hint="eastAsia"/>
                <w:bCs/>
                <w:color w:val="000000"/>
              </w:rPr>
              <w:t>。</w:t>
            </w:r>
          </w:p>
          <w:p w14:paraId="4677D3B5" w14:textId="77777777" w:rsidR="002A577F" w:rsidRDefault="002A577F" w:rsidP="002A577F">
            <w:pPr>
              <w:spacing w:line="360" w:lineRule="auto"/>
              <w:ind w:firstLineChars="1300" w:firstLine="2730"/>
              <w:jc w:val="left"/>
              <w:rPr>
                <w:rFonts w:eastAsiaTheme="majorEastAsia"/>
                <w:bCs/>
                <w:color w:val="000000"/>
              </w:rPr>
            </w:pPr>
            <w:r>
              <w:rPr>
                <w:rFonts w:eastAsiaTheme="majorEastAsia" w:hint="eastAsia"/>
                <w:bCs/>
                <w:noProof/>
                <w:color w:val="000000"/>
              </w:rPr>
              <w:drawing>
                <wp:inline distT="0" distB="0" distL="0" distR="0" wp14:anchorId="4299B817" wp14:editId="1E381B95">
                  <wp:extent cx="666750" cy="1323975"/>
                  <wp:effectExtent l="0" t="0" r="0" b="0"/>
                  <wp:docPr id="100045" name="图片 100045" descr="@@@dbdba575-d7b8-466a-b55c-39fd30682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bdba575-d7b8-466a-b55c-39fd30682cb2"/>
                          <pic:cNvPicPr>
                            <a:picLocks noChangeAspect="1"/>
                          </pic:cNvPicPr>
                        </pic:nvPicPr>
                        <pic:blipFill>
                          <a:blip r:embed="rId19"/>
                          <a:stretch>
                            <a:fillRect/>
                          </a:stretch>
                        </pic:blipFill>
                        <pic:spPr>
                          <a:xfrm>
                            <a:off x="0" y="0"/>
                            <a:ext cx="666750" cy="1323975"/>
                          </a:xfrm>
                          <a:prstGeom prst="rect">
                            <a:avLst/>
                          </a:prstGeom>
                        </pic:spPr>
                      </pic:pic>
                    </a:graphicData>
                  </a:graphic>
                </wp:inline>
              </w:drawing>
            </w:r>
          </w:p>
          <w:p w14:paraId="7E019E0B"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【答案】</w:t>
            </w:r>
            <w:r>
              <w:rPr>
                <w:rFonts w:eastAsiaTheme="majorEastAsia" w:hint="eastAsia"/>
                <w:bCs/>
                <w:color w:val="FF0000"/>
              </w:rPr>
              <w:t xml:space="preserve">     0.25     20</w:t>
            </w:r>
          </w:p>
          <w:p w14:paraId="1F18FD4A"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【详解】图中为动滑轮，有效绳子段数</w:t>
            </w:r>
            <w:r>
              <w:rPr>
                <w:rFonts w:eastAsiaTheme="majorEastAsia" w:hint="eastAsia"/>
                <w:bCs/>
                <w:i/>
                <w:iCs/>
                <w:color w:val="FF0000"/>
              </w:rPr>
              <w:t>n</w:t>
            </w:r>
            <w:r>
              <w:rPr>
                <w:rFonts w:eastAsiaTheme="majorEastAsia" w:hint="eastAsia"/>
                <w:bCs/>
                <w:color w:val="FF0000"/>
              </w:rPr>
              <w:t>=2</w:t>
            </w:r>
            <w:r>
              <w:rPr>
                <w:rFonts w:eastAsiaTheme="majorEastAsia" w:hint="eastAsia"/>
                <w:bCs/>
                <w:color w:val="FF0000"/>
              </w:rPr>
              <w:t>，则水桶上升的高度为</w:t>
            </w:r>
          </w:p>
          <w:p w14:paraId="1CB9CBF0"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object w:dxaOrig="2341" w:dyaOrig="546" w14:anchorId="69A71EE7">
                <v:shape id="_x0000_i1027" type="#_x0000_t75" alt="eqId824d716305792df9eed2c7da316593db" style="width:117pt;height:27.4pt" o:ole="">
                  <v:imagedata r:id="rId20" o:title="eqId824d716305792df9eed2c7da316593db"/>
                </v:shape>
                <o:OLEObject Type="Embed" ProgID="Equation.DSMT4" ShapeID="_x0000_i1027" DrawAspect="Content" ObjectID="_1817377963" r:id="rId21"/>
              </w:object>
            </w:r>
          </w:p>
          <w:p w14:paraId="1ED177AD"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根据</w:t>
            </w:r>
            <w:r>
              <w:rPr>
                <w:rFonts w:ascii="Cambria Math" w:eastAsiaTheme="majorEastAsia" w:hAnsi="Cambria Math"/>
                <w:bCs/>
                <w:i/>
                <w:color w:val="FF0000"/>
              </w:rPr>
              <w:br/>
            </w:r>
            <m:oMathPara>
              <m:oMath>
                <m:r>
                  <m:rPr>
                    <m:nor/>
                  </m:rPr>
                  <w:rPr>
                    <w:rFonts w:eastAsiaTheme="majorEastAsia"/>
                    <w:bCs/>
                    <w:i/>
                    <w:color w:val="FF0000"/>
                  </w:rPr>
                  <m:t>F</m:t>
                </m:r>
                <m:r>
                  <m:rPr>
                    <m:nor/>
                  </m:rPr>
                  <w:rPr>
                    <w:rFonts w:eastAsiaTheme="majorEastAsia"/>
                    <w:bCs/>
                    <w:color w:val="FF0000"/>
                  </w:rPr>
                  <m:t>=</m:t>
                </m:r>
                <m:f>
                  <m:fPr>
                    <m:ctrlPr>
                      <w:rPr>
                        <w:rFonts w:ascii="Cambria Math" w:eastAsiaTheme="majorEastAsia" w:hAnsi="Cambria Math"/>
                        <w:bCs/>
                        <w:i/>
                        <w:color w:val="FF0000"/>
                      </w:rPr>
                    </m:ctrlPr>
                  </m:fPr>
                  <m:num>
                    <m:sSub>
                      <m:sSubPr>
                        <m:ctrlPr>
                          <w:rPr>
                            <w:rFonts w:ascii="Cambria Math" w:eastAsiaTheme="majorEastAsia" w:hAnsi="Cambria Math"/>
                            <w:bCs/>
                            <w:i/>
                            <w:color w:val="FF0000"/>
                          </w:rPr>
                        </m:ctrlPr>
                      </m:sSubPr>
                      <m:e>
                        <m:r>
                          <m:rPr>
                            <m:nor/>
                          </m:rPr>
                          <w:rPr>
                            <w:rFonts w:eastAsiaTheme="majorEastAsia"/>
                            <w:bCs/>
                            <w:i/>
                            <w:iCs/>
                            <w:color w:val="FF0000"/>
                          </w:rPr>
                          <m:t>G</m:t>
                        </m:r>
                      </m:e>
                      <m:sub>
                        <m:r>
                          <m:rPr>
                            <m:nor/>
                          </m:rPr>
                          <w:rPr>
                            <w:rFonts w:eastAsiaTheme="majorEastAsia"/>
                            <w:bCs/>
                            <w:color w:val="FF0000"/>
                          </w:rPr>
                          <m:t>物</m:t>
                        </m:r>
                      </m:sub>
                    </m:sSub>
                    <m:r>
                      <m:rPr>
                        <m:nor/>
                      </m:rPr>
                      <w:rPr>
                        <w:rFonts w:eastAsiaTheme="majorEastAsia"/>
                        <w:bCs/>
                        <w:color w:val="FF0000"/>
                      </w:rPr>
                      <m:t>+</m:t>
                    </m:r>
                    <m:sSub>
                      <m:sSubPr>
                        <m:ctrlPr>
                          <w:rPr>
                            <w:rFonts w:ascii="Cambria Math" w:eastAsiaTheme="majorEastAsia" w:hAnsi="Cambria Math"/>
                            <w:bCs/>
                            <w:i/>
                            <w:color w:val="FF0000"/>
                          </w:rPr>
                        </m:ctrlPr>
                      </m:sSubPr>
                      <m:e>
                        <m:r>
                          <m:rPr>
                            <m:nor/>
                          </m:rPr>
                          <w:rPr>
                            <w:rFonts w:eastAsiaTheme="majorEastAsia"/>
                            <w:bCs/>
                            <w:i/>
                            <w:iCs/>
                            <w:color w:val="FF0000"/>
                          </w:rPr>
                          <m:t>G</m:t>
                        </m:r>
                      </m:e>
                      <m:sub>
                        <m:r>
                          <m:rPr>
                            <m:nor/>
                          </m:rPr>
                          <w:rPr>
                            <w:rFonts w:eastAsiaTheme="majorEastAsia"/>
                            <w:bCs/>
                            <w:color w:val="FF0000"/>
                          </w:rPr>
                          <m:t>动</m:t>
                        </m:r>
                      </m:sub>
                    </m:sSub>
                  </m:num>
                  <m:den>
                    <m:r>
                      <m:rPr>
                        <m:nor/>
                      </m:rPr>
                      <w:rPr>
                        <w:rFonts w:eastAsiaTheme="majorEastAsia"/>
                        <w:bCs/>
                        <w:color w:val="FF0000"/>
                      </w:rPr>
                      <m:t>2</m:t>
                    </m:r>
                  </m:den>
                </m:f>
              </m:oMath>
            </m:oMathPara>
          </w:p>
          <w:p w14:paraId="64E8F83E" w14:textId="77777777" w:rsidR="002A577F" w:rsidRDefault="002A577F" w:rsidP="002A577F">
            <w:pPr>
              <w:spacing w:line="360" w:lineRule="auto"/>
              <w:ind w:firstLineChars="200" w:firstLine="420"/>
              <w:jc w:val="left"/>
              <w:rPr>
                <w:rFonts w:eastAsiaTheme="majorEastAsia"/>
                <w:bCs/>
                <w:color w:val="FF0000"/>
              </w:rPr>
            </w:pPr>
            <w:r>
              <w:rPr>
                <w:rFonts w:eastAsiaTheme="majorEastAsia"/>
                <w:bCs/>
                <w:color w:val="FF0000"/>
              </w:rPr>
              <w:t>动滑轮的重力为</w:t>
            </w:r>
            <w:r>
              <w:rPr>
                <w:rFonts w:eastAsiaTheme="majorEastAsia" w:hint="eastAsia"/>
                <w:bCs/>
                <w:i/>
                <w:iCs/>
                <w:color w:val="FF0000"/>
              </w:rPr>
              <w:t>G</w:t>
            </w:r>
            <w:r>
              <w:rPr>
                <w:rFonts w:eastAsiaTheme="majorEastAsia" w:hint="eastAsia"/>
                <w:bCs/>
                <w:color w:val="FF0000"/>
                <w:vertAlign w:val="subscript"/>
              </w:rPr>
              <w:t>动</w:t>
            </w:r>
            <w:r>
              <w:rPr>
                <w:rFonts w:eastAsiaTheme="majorEastAsia" w:hint="eastAsia"/>
                <w:bCs/>
                <w:color w:val="FF0000"/>
              </w:rPr>
              <w:t>=</w:t>
            </w:r>
            <w:r>
              <w:rPr>
                <w:rFonts w:eastAsiaTheme="majorEastAsia" w:hint="eastAsia"/>
                <w:bCs/>
                <w:i/>
                <w:iCs/>
                <w:color w:val="FF0000"/>
              </w:rPr>
              <w:t>2F-G</w:t>
            </w:r>
            <w:r>
              <w:rPr>
                <w:rFonts w:eastAsiaTheme="majorEastAsia" w:hint="eastAsia"/>
                <w:bCs/>
                <w:color w:val="FF0000"/>
                <w:vertAlign w:val="subscript"/>
              </w:rPr>
              <w:t>物</w:t>
            </w:r>
            <w:r>
              <w:rPr>
                <w:rFonts w:eastAsiaTheme="majorEastAsia" w:hint="eastAsia"/>
                <w:bCs/>
                <w:color w:val="FF0000"/>
              </w:rPr>
              <w:t>=2</w:t>
            </w:r>
            <w:r>
              <w:rPr>
                <w:rFonts w:eastAsiaTheme="majorEastAsia" w:hint="eastAsia"/>
                <w:bCs/>
                <w:color w:val="FF0000"/>
              </w:rPr>
              <w:t>×</w:t>
            </w:r>
            <w:r>
              <w:rPr>
                <w:rFonts w:eastAsiaTheme="majorEastAsia" w:hint="eastAsia"/>
                <w:bCs/>
                <w:color w:val="FF0000"/>
              </w:rPr>
              <w:t>110N-200N=20N</w:t>
            </w:r>
          </w:p>
          <w:p w14:paraId="58885EE7" w14:textId="77777777" w:rsidR="002A577F" w:rsidRDefault="002A577F" w:rsidP="002A577F">
            <w:pPr>
              <w:spacing w:line="360" w:lineRule="auto"/>
              <w:ind w:firstLineChars="200" w:firstLine="420"/>
              <w:jc w:val="left"/>
              <w:rPr>
                <w:rFonts w:eastAsiaTheme="majorEastAsia"/>
                <w:color w:val="0D0D0D"/>
              </w:rPr>
            </w:pPr>
            <w:r>
              <w:rPr>
                <w:rFonts w:eastAsiaTheme="majorEastAsia" w:hint="eastAsia"/>
                <w:color w:val="0D0D0D"/>
              </w:rPr>
              <w:lastRenderedPageBreak/>
              <w:t>9</w:t>
            </w:r>
            <w:r>
              <w:rPr>
                <w:rFonts w:eastAsiaTheme="majorEastAsia" w:hint="eastAsia"/>
                <w:color w:val="0D0D0D"/>
              </w:rPr>
              <w:t>．在图中画出该滑轮的支点</w:t>
            </w:r>
            <w:r>
              <w:rPr>
                <w:rFonts w:eastAsiaTheme="majorEastAsia" w:hint="eastAsia"/>
                <w:i/>
                <w:color w:val="0D0D0D"/>
              </w:rPr>
              <w:t>O</w:t>
            </w:r>
            <w:r>
              <w:rPr>
                <w:rFonts w:eastAsiaTheme="majorEastAsia" w:hint="eastAsia"/>
                <w:color w:val="0D0D0D"/>
              </w:rPr>
              <w:t>，并画出</w:t>
            </w:r>
            <w:r>
              <w:rPr>
                <w:rFonts w:eastAsiaTheme="majorEastAsia" w:hint="eastAsia"/>
                <w:i/>
                <w:color w:val="0D0D0D"/>
              </w:rPr>
              <w:t>F</w:t>
            </w:r>
            <w:r>
              <w:rPr>
                <w:rFonts w:eastAsiaTheme="majorEastAsia" w:hint="eastAsia"/>
                <w:iCs/>
                <w:color w:val="0D0D0D"/>
                <w:vertAlign w:val="subscript"/>
              </w:rPr>
              <w:t>1</w:t>
            </w:r>
            <w:r>
              <w:rPr>
                <w:rFonts w:eastAsiaTheme="majorEastAsia" w:hint="eastAsia"/>
                <w:color w:val="0D0D0D"/>
              </w:rPr>
              <w:t>和</w:t>
            </w:r>
            <w:r>
              <w:rPr>
                <w:rFonts w:eastAsiaTheme="majorEastAsia" w:hint="eastAsia"/>
                <w:i/>
                <w:color w:val="0D0D0D"/>
              </w:rPr>
              <w:t>F</w:t>
            </w:r>
            <w:r>
              <w:rPr>
                <w:rFonts w:eastAsiaTheme="majorEastAsia" w:hint="eastAsia"/>
                <w:iCs/>
                <w:color w:val="0D0D0D"/>
                <w:vertAlign w:val="subscript"/>
              </w:rPr>
              <w:t>2</w:t>
            </w:r>
            <w:r>
              <w:rPr>
                <w:rFonts w:eastAsiaTheme="majorEastAsia" w:hint="eastAsia"/>
                <w:color w:val="0D0D0D"/>
              </w:rPr>
              <w:t>的力臂。</w:t>
            </w:r>
          </w:p>
          <w:p w14:paraId="02ADB1D8" w14:textId="77777777" w:rsidR="002A577F" w:rsidRDefault="002A577F" w:rsidP="002A577F">
            <w:pPr>
              <w:spacing w:line="360" w:lineRule="auto"/>
              <w:ind w:firstLineChars="750" w:firstLine="1575"/>
              <w:jc w:val="left"/>
              <w:rPr>
                <w:rFonts w:eastAsiaTheme="majorEastAsia"/>
                <w:color w:val="0D0D0D"/>
              </w:rPr>
            </w:pPr>
            <w:r>
              <w:rPr>
                <w:rFonts w:eastAsiaTheme="majorEastAsia" w:hint="eastAsia"/>
                <w:noProof/>
                <w:color w:val="0D0D0D"/>
              </w:rPr>
              <w:drawing>
                <wp:inline distT="0" distB="0" distL="0" distR="0" wp14:anchorId="6986D2B5" wp14:editId="744E50B4">
                  <wp:extent cx="1028700" cy="1619250"/>
                  <wp:effectExtent l="0" t="0" r="0" b="0"/>
                  <wp:docPr id="100091" name="图片 100091" descr="@@@330c6a8b-17ef-4dff-b059-009632183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30c6a8b-17ef-4dff-b059-0096321835c5"/>
                          <pic:cNvPicPr>
                            <a:picLocks noChangeAspect="1"/>
                          </pic:cNvPicPr>
                        </pic:nvPicPr>
                        <pic:blipFill>
                          <a:blip r:embed="rId22"/>
                          <a:stretch>
                            <a:fillRect/>
                          </a:stretch>
                        </pic:blipFill>
                        <pic:spPr>
                          <a:xfrm>
                            <a:off x="0" y="0"/>
                            <a:ext cx="1028700" cy="1619250"/>
                          </a:xfrm>
                          <a:prstGeom prst="rect">
                            <a:avLst/>
                          </a:prstGeom>
                        </pic:spPr>
                      </pic:pic>
                    </a:graphicData>
                  </a:graphic>
                </wp:inline>
              </w:drawing>
            </w:r>
            <w:r>
              <w:rPr>
                <w:rFonts w:eastAsiaTheme="majorEastAsia" w:hint="eastAsia"/>
                <w:color w:val="0D0D0D"/>
              </w:rPr>
              <w:t xml:space="preserve">        </w:t>
            </w:r>
            <w:r>
              <w:rPr>
                <w:rFonts w:eastAsiaTheme="majorEastAsia" w:hint="eastAsia"/>
                <w:noProof/>
                <w:color w:val="0D0D0D"/>
              </w:rPr>
              <w:drawing>
                <wp:inline distT="0" distB="0" distL="0" distR="0" wp14:anchorId="7B7AF941" wp14:editId="37B93A29">
                  <wp:extent cx="1028700" cy="1619250"/>
                  <wp:effectExtent l="0" t="0" r="0" b="0"/>
                  <wp:docPr id="100093" name="图片 100093" descr="@@@1655a004-cd76-44c8-9ba7-31a7d5b4e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1655a004-cd76-44c8-9ba7-31a7d5b4ea38"/>
                          <pic:cNvPicPr>
                            <a:picLocks noChangeAspect="1"/>
                          </pic:cNvPicPr>
                        </pic:nvPicPr>
                        <pic:blipFill>
                          <a:blip r:embed="rId23"/>
                          <a:stretch>
                            <a:fillRect/>
                          </a:stretch>
                        </pic:blipFill>
                        <pic:spPr>
                          <a:xfrm>
                            <a:off x="0" y="0"/>
                            <a:ext cx="1028700" cy="1619250"/>
                          </a:xfrm>
                          <a:prstGeom prst="rect">
                            <a:avLst/>
                          </a:prstGeom>
                        </pic:spPr>
                      </pic:pic>
                    </a:graphicData>
                  </a:graphic>
                </wp:inline>
              </w:drawing>
            </w:r>
          </w:p>
          <w:p w14:paraId="5C8C4A7D"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color w:val="FF0000"/>
              </w:rPr>
              <w:t>【答案】见右图。</w:t>
            </w:r>
          </w:p>
          <w:p w14:paraId="0D127EE6"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color w:val="FF0000"/>
              </w:rPr>
              <w:t>【详解】动滑轮的支点</w:t>
            </w:r>
            <w:r>
              <w:rPr>
                <w:rFonts w:eastAsiaTheme="majorEastAsia" w:hint="eastAsia"/>
                <w:i/>
                <w:color w:val="FF0000"/>
              </w:rPr>
              <w:t>O</w:t>
            </w:r>
            <w:r>
              <w:rPr>
                <w:rFonts w:eastAsiaTheme="majorEastAsia" w:hint="eastAsia"/>
                <w:color w:val="FF0000"/>
              </w:rPr>
              <w:t>在绳子与滑轮左边框的接触点上，支点到力的作用线的距离为力臂，过支点</w:t>
            </w:r>
            <w:r>
              <w:rPr>
                <w:rFonts w:eastAsiaTheme="majorEastAsia" w:hint="eastAsia"/>
                <w:i/>
                <w:color w:val="FF0000"/>
              </w:rPr>
              <w:t>O</w:t>
            </w:r>
            <w:r>
              <w:rPr>
                <w:rFonts w:eastAsiaTheme="majorEastAsia" w:hint="eastAsia"/>
                <w:color w:val="FF0000"/>
              </w:rPr>
              <w:t>作力</w:t>
            </w:r>
            <w:r>
              <w:rPr>
                <w:rFonts w:eastAsiaTheme="majorEastAsia" w:hint="eastAsia"/>
                <w:i/>
                <w:color w:val="FF0000"/>
              </w:rPr>
              <w:t>F</w:t>
            </w:r>
            <w:r>
              <w:rPr>
                <w:rFonts w:eastAsiaTheme="majorEastAsia" w:hint="eastAsia"/>
                <w:iCs/>
                <w:color w:val="FF0000"/>
                <w:vertAlign w:val="subscript"/>
              </w:rPr>
              <w:t>1</w:t>
            </w:r>
            <w:r>
              <w:rPr>
                <w:rFonts w:eastAsiaTheme="majorEastAsia" w:hint="eastAsia"/>
                <w:color w:val="FF0000"/>
              </w:rPr>
              <w:t>及</w:t>
            </w:r>
            <w:r>
              <w:rPr>
                <w:rFonts w:eastAsiaTheme="majorEastAsia" w:hint="eastAsia"/>
                <w:i/>
                <w:color w:val="FF0000"/>
              </w:rPr>
              <w:t>F</w:t>
            </w:r>
            <w:r>
              <w:rPr>
                <w:rFonts w:eastAsiaTheme="majorEastAsia" w:hint="eastAsia"/>
                <w:iCs/>
                <w:color w:val="FF0000"/>
                <w:vertAlign w:val="subscript"/>
              </w:rPr>
              <w:t>2</w:t>
            </w:r>
            <w:r>
              <w:rPr>
                <w:rFonts w:eastAsiaTheme="majorEastAsia" w:hint="eastAsia"/>
                <w:color w:val="FF0000"/>
              </w:rPr>
              <w:t>的垂线段即为两个力对应的力臂。如图所示</w:t>
            </w:r>
            <w:r>
              <w:rPr>
                <w:rFonts w:eastAsiaTheme="majorEastAsia" w:hint="eastAsia"/>
                <w:color w:val="FF0000"/>
              </w:rPr>
              <w:t>.</w:t>
            </w:r>
          </w:p>
          <w:p w14:paraId="199AEDBC" w14:textId="77777777" w:rsidR="002A577F" w:rsidRDefault="002A577F" w:rsidP="002A577F">
            <w:pPr>
              <w:spacing w:line="360" w:lineRule="auto"/>
              <w:ind w:firstLineChars="200" w:firstLine="420"/>
              <w:jc w:val="left"/>
              <w:rPr>
                <w:rFonts w:eastAsiaTheme="majorEastAsia"/>
              </w:rPr>
            </w:pPr>
            <w:r>
              <w:rPr>
                <w:rFonts w:eastAsiaTheme="majorEastAsia" w:hint="eastAsia"/>
                <w:color w:val="0D0D0D"/>
              </w:rPr>
              <w:t>10</w:t>
            </w:r>
            <w:r>
              <w:rPr>
                <w:rFonts w:eastAsiaTheme="majorEastAsia" w:hint="eastAsia"/>
                <w:color w:val="0D0D0D"/>
              </w:rPr>
              <w:t>．</w:t>
            </w:r>
            <w:r>
              <w:rPr>
                <w:rFonts w:eastAsiaTheme="majorEastAsia" w:hint="eastAsia"/>
              </w:rPr>
              <w:t>如图所示，通过滑轮沿水平方向拉动重为</w:t>
            </w:r>
            <w:r>
              <w:rPr>
                <w:rFonts w:eastAsiaTheme="majorEastAsia" w:hint="eastAsia"/>
              </w:rPr>
              <w:t>20N</w:t>
            </w:r>
            <w:r>
              <w:rPr>
                <w:rFonts w:eastAsiaTheme="majorEastAsia" w:hint="eastAsia"/>
              </w:rPr>
              <w:t>的物体</w:t>
            </w:r>
            <w:r>
              <w:rPr>
                <w:rFonts w:eastAsiaTheme="majorEastAsia" w:hint="eastAsia"/>
              </w:rPr>
              <w:t>A</w:t>
            </w:r>
            <w:r>
              <w:rPr>
                <w:rFonts w:eastAsiaTheme="majorEastAsia" w:hint="eastAsia"/>
              </w:rPr>
              <w:t>，不计滑轮重及其摩擦。当拉力</w:t>
            </w:r>
            <w:r>
              <w:rPr>
                <w:rFonts w:eastAsiaTheme="majorEastAsia" w:hint="eastAsia"/>
                <w:i/>
              </w:rPr>
              <w:t>F</w:t>
            </w:r>
            <w:r>
              <w:rPr>
                <w:rFonts w:eastAsiaTheme="majorEastAsia" w:hint="eastAsia"/>
              </w:rPr>
              <w:t>为</w:t>
            </w:r>
            <w:r>
              <w:rPr>
                <w:rFonts w:eastAsiaTheme="majorEastAsia" w:hint="eastAsia"/>
              </w:rPr>
              <w:t>4N</w:t>
            </w:r>
            <w:r>
              <w:rPr>
                <w:rFonts w:eastAsiaTheme="majorEastAsia" w:hint="eastAsia"/>
              </w:rPr>
              <w:t>时，物体</w:t>
            </w:r>
            <w:r>
              <w:rPr>
                <w:rFonts w:eastAsiaTheme="majorEastAsia" w:hint="eastAsia"/>
              </w:rPr>
              <w:t>A</w:t>
            </w:r>
            <w:r>
              <w:rPr>
                <w:rFonts w:eastAsiaTheme="majorEastAsia" w:hint="eastAsia"/>
              </w:rPr>
              <w:t>受到的拉力为</w:t>
            </w:r>
            <w:r>
              <w:rPr>
                <w:rFonts w:eastAsiaTheme="majorEastAsia" w:hint="eastAsia"/>
                <w:u w:val="single"/>
              </w:rPr>
              <w:t xml:space="preserve">          </w:t>
            </w:r>
            <w:r>
              <w:rPr>
                <w:rFonts w:eastAsiaTheme="majorEastAsia" w:hint="eastAsia"/>
              </w:rPr>
              <w:t>N</w:t>
            </w:r>
            <w:r>
              <w:rPr>
                <w:rFonts w:eastAsiaTheme="majorEastAsia" w:hint="eastAsia"/>
              </w:rPr>
              <w:t>；用这种方法使用滑轮是为了</w:t>
            </w:r>
            <w:r>
              <w:rPr>
                <w:rFonts w:eastAsiaTheme="majorEastAsia" w:hint="eastAsia"/>
                <w:u w:val="single"/>
              </w:rPr>
              <w:t xml:space="preserve">          </w:t>
            </w:r>
            <w:r>
              <w:rPr>
                <w:rFonts w:eastAsiaTheme="majorEastAsia" w:hint="eastAsia"/>
              </w:rPr>
              <w:t>。</w:t>
            </w:r>
          </w:p>
          <w:p w14:paraId="679F1744" w14:textId="77777777" w:rsidR="002A577F" w:rsidRDefault="002A577F" w:rsidP="002A577F">
            <w:pPr>
              <w:spacing w:line="360" w:lineRule="auto"/>
              <w:ind w:firstLineChars="1300" w:firstLine="2730"/>
              <w:jc w:val="left"/>
              <w:rPr>
                <w:rFonts w:eastAsiaTheme="majorEastAsia"/>
              </w:rPr>
            </w:pPr>
            <w:r>
              <w:rPr>
                <w:rFonts w:eastAsiaTheme="majorEastAsia" w:hint="eastAsia"/>
                <w:noProof/>
              </w:rPr>
              <w:drawing>
                <wp:inline distT="0" distB="0" distL="0" distR="0" wp14:anchorId="57F900FF" wp14:editId="06A82922">
                  <wp:extent cx="1924050" cy="723900"/>
                  <wp:effectExtent l="0" t="0" r="0" b="0"/>
                  <wp:docPr id="1190366105" name="图片 1190366105" descr="@@@bb370c18-fc71-4b12-93a7-e463abd833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66105" name="图片 1190366105" descr="@@@bb370c18-fc71-4b12-93a7-e463abd8339a"/>
                          <pic:cNvPicPr>
                            <a:picLocks noChangeAspect="1"/>
                          </pic:cNvPicPr>
                        </pic:nvPicPr>
                        <pic:blipFill>
                          <a:blip r:embed="rId24"/>
                          <a:stretch>
                            <a:fillRect/>
                          </a:stretch>
                        </pic:blipFill>
                        <pic:spPr>
                          <a:xfrm>
                            <a:off x="0" y="0"/>
                            <a:ext cx="1924050" cy="723900"/>
                          </a:xfrm>
                          <a:prstGeom prst="rect">
                            <a:avLst/>
                          </a:prstGeom>
                        </pic:spPr>
                      </pic:pic>
                    </a:graphicData>
                  </a:graphic>
                </wp:inline>
              </w:drawing>
            </w:r>
          </w:p>
          <w:p w14:paraId="5D4C80F7"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color w:val="FF0000"/>
              </w:rPr>
              <w:t>【答案】</w:t>
            </w:r>
            <w:r>
              <w:rPr>
                <w:rFonts w:eastAsiaTheme="majorEastAsia" w:hint="eastAsia"/>
                <w:color w:val="FF0000"/>
              </w:rPr>
              <w:t xml:space="preserve">     8     </w:t>
            </w:r>
            <w:r>
              <w:rPr>
                <w:rFonts w:eastAsiaTheme="majorEastAsia" w:hint="eastAsia"/>
                <w:color w:val="FF0000"/>
              </w:rPr>
              <w:t>省力</w:t>
            </w:r>
          </w:p>
          <w:p w14:paraId="5AFC67D5"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color w:val="FF0000"/>
              </w:rPr>
              <w:t>【详解】由图可知，绕在动滑轮上绳子的有效股数</w:t>
            </w:r>
            <w:r>
              <w:rPr>
                <w:rFonts w:eastAsiaTheme="majorEastAsia" w:hint="eastAsia"/>
                <w:i/>
                <w:color w:val="FF0000"/>
              </w:rPr>
              <w:t>n</w:t>
            </w:r>
            <w:r>
              <w:rPr>
                <w:rFonts w:eastAsiaTheme="majorEastAsia" w:hint="eastAsia"/>
                <w:color w:val="FF0000"/>
              </w:rPr>
              <w:t>=2</w:t>
            </w:r>
            <w:r>
              <w:rPr>
                <w:rFonts w:eastAsiaTheme="majorEastAsia" w:hint="eastAsia"/>
                <w:color w:val="FF0000"/>
              </w:rPr>
              <w:t>，则物体</w:t>
            </w:r>
            <w:r>
              <w:rPr>
                <w:rFonts w:eastAsiaTheme="majorEastAsia" w:hint="eastAsia"/>
                <w:color w:val="FF0000"/>
              </w:rPr>
              <w:t>A</w:t>
            </w:r>
            <w:r>
              <w:rPr>
                <w:rFonts w:eastAsiaTheme="majorEastAsia" w:hint="eastAsia"/>
                <w:color w:val="FF0000"/>
              </w:rPr>
              <w:t>受到的拉力为</w:t>
            </w:r>
          </w:p>
          <w:p w14:paraId="202849FF"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i/>
                <w:color w:val="FF0000"/>
              </w:rPr>
              <w:t>F</w:t>
            </w:r>
            <w:r>
              <w:rPr>
                <w:rFonts w:eastAsiaTheme="majorEastAsia" w:hint="eastAsia"/>
                <w:iCs/>
                <w:color w:val="FF0000"/>
                <w:vertAlign w:val="subscript"/>
              </w:rPr>
              <w:t>1</w:t>
            </w:r>
            <w:r>
              <w:rPr>
                <w:rFonts w:eastAsiaTheme="majorEastAsia" w:hint="eastAsia"/>
                <w:color w:val="FF0000"/>
              </w:rPr>
              <w:t>=2</w:t>
            </w:r>
            <w:r>
              <w:rPr>
                <w:rFonts w:eastAsiaTheme="majorEastAsia" w:hint="eastAsia"/>
                <w:i/>
                <w:color w:val="FF0000"/>
              </w:rPr>
              <w:t>F</w:t>
            </w:r>
            <w:r>
              <w:rPr>
                <w:rFonts w:eastAsiaTheme="majorEastAsia" w:hint="eastAsia"/>
                <w:color w:val="FF0000"/>
              </w:rPr>
              <w:t>=2</w:t>
            </w:r>
            <w:r>
              <w:rPr>
                <w:rFonts w:eastAsiaTheme="majorEastAsia" w:hint="eastAsia"/>
                <w:color w:val="FF0000"/>
              </w:rPr>
              <w:t>×</w:t>
            </w:r>
            <w:r>
              <w:rPr>
                <w:rFonts w:eastAsiaTheme="majorEastAsia" w:hint="eastAsia"/>
                <w:color w:val="FF0000"/>
              </w:rPr>
              <w:t>4N=8N</w:t>
            </w:r>
          </w:p>
          <w:p w14:paraId="44AB7987" w14:textId="77777777" w:rsidR="002A577F" w:rsidRDefault="002A577F" w:rsidP="002A577F">
            <w:pPr>
              <w:spacing w:line="360" w:lineRule="auto"/>
              <w:ind w:firstLineChars="200" w:firstLine="420"/>
              <w:jc w:val="left"/>
              <w:rPr>
                <w:rFonts w:eastAsiaTheme="majorEastAsia"/>
                <w:color w:val="FF0000"/>
              </w:rPr>
            </w:pPr>
            <w:r>
              <w:rPr>
                <w:rFonts w:eastAsiaTheme="majorEastAsia" w:hint="eastAsia"/>
                <w:color w:val="FF0000"/>
              </w:rPr>
              <w:t>动滑轮可以省一半的力，但不可以改变动力方向。</w:t>
            </w:r>
          </w:p>
          <w:p w14:paraId="01620B3C"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 xml:space="preserve">11. </w:t>
            </w:r>
            <w:r>
              <w:rPr>
                <w:rFonts w:eastAsiaTheme="majorEastAsia" w:hint="eastAsia"/>
                <w:bCs/>
                <w:color w:val="000000"/>
              </w:rPr>
              <w:t>在“探究动滑轮特点的实验”中，实验过程如下：</w:t>
            </w:r>
          </w:p>
          <w:p w14:paraId="2955B272"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w:t>
            </w:r>
            <w:r>
              <w:rPr>
                <w:rFonts w:eastAsiaTheme="majorEastAsia" w:hint="eastAsia"/>
                <w:bCs/>
                <w:color w:val="000000"/>
              </w:rPr>
              <w:t>1</w:t>
            </w:r>
            <w:r>
              <w:rPr>
                <w:rFonts w:eastAsiaTheme="majorEastAsia" w:hint="eastAsia"/>
                <w:bCs/>
                <w:color w:val="000000"/>
              </w:rPr>
              <w:t>）如图甲所示，测量前，保持弹簧测力计竖直并调节指针对准</w:t>
            </w:r>
            <w:r>
              <w:rPr>
                <w:rFonts w:eastAsiaTheme="majorEastAsia" w:hint="eastAsia"/>
                <w:bCs/>
                <w:color w:val="000000"/>
                <w:u w:val="single"/>
              </w:rPr>
              <w:t xml:space="preserve">      </w:t>
            </w:r>
            <w:r>
              <w:rPr>
                <w:rFonts w:eastAsiaTheme="majorEastAsia" w:hint="eastAsia"/>
                <w:bCs/>
                <w:color w:val="000000"/>
              </w:rPr>
              <w:t>。随后在其挂钩上悬挂物体，待示数稳定后可得出物体的重力</w:t>
            </w:r>
            <w:r>
              <w:rPr>
                <w:rFonts w:eastAsiaTheme="majorEastAsia" w:hint="eastAsia"/>
                <w:bCs/>
                <w:color w:val="000000"/>
              </w:rPr>
              <w:object w:dxaOrig="341" w:dyaOrig="218" w14:anchorId="4B596433">
                <v:shape id="_x0000_i1028" type="#_x0000_t75" alt="eqIdff33c8b5cd9a2143d0d0367ef322cbea" style="width:16.9pt;height:10.9pt" o:ole="">
                  <v:imagedata r:id="rId25" o:title="eqIdff33c8b5cd9a2143d0d0367ef322cbea"/>
                </v:shape>
                <o:OLEObject Type="Embed" ProgID="Equation.DSMT4" ShapeID="_x0000_i1028" DrawAspect="Content" ObjectID="_1817377964" r:id="rId26"/>
              </w:object>
            </w:r>
            <w:r>
              <w:rPr>
                <w:rFonts w:eastAsiaTheme="majorEastAsia" w:hint="eastAsia"/>
                <w:bCs/>
                <w:color w:val="000000"/>
                <w:u w:val="single"/>
              </w:rPr>
              <w:t xml:space="preserve">      </w:t>
            </w:r>
            <w:r>
              <w:rPr>
                <w:rFonts w:eastAsiaTheme="majorEastAsia" w:hint="eastAsia"/>
                <w:bCs/>
                <w:color w:val="000000"/>
              </w:rPr>
              <w:t>N</w:t>
            </w:r>
            <w:r>
              <w:rPr>
                <w:rFonts w:eastAsiaTheme="majorEastAsia" w:hint="eastAsia"/>
                <w:bCs/>
                <w:color w:val="000000"/>
              </w:rPr>
              <w:t>；</w:t>
            </w:r>
          </w:p>
          <w:p w14:paraId="57AB9B5A"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w:t>
            </w:r>
            <w:r>
              <w:rPr>
                <w:rFonts w:eastAsiaTheme="majorEastAsia" w:hint="eastAsia"/>
                <w:bCs/>
                <w:color w:val="000000"/>
              </w:rPr>
              <w:t>2</w:t>
            </w:r>
            <w:r>
              <w:rPr>
                <w:rFonts w:eastAsiaTheme="majorEastAsia" w:hint="eastAsia"/>
                <w:bCs/>
                <w:color w:val="000000"/>
              </w:rPr>
              <w:t>）将细线的一端固定于天花板，另一端绕过滑轮与测力计挂钩相连，如图乙所示，要使物体上升，则测力计的移动方向为</w:t>
            </w:r>
            <w:r>
              <w:rPr>
                <w:rFonts w:eastAsiaTheme="majorEastAsia" w:hint="eastAsia"/>
                <w:bCs/>
                <w:color w:val="000000"/>
                <w:u w:val="single"/>
              </w:rPr>
              <w:t xml:space="preserve">      </w:t>
            </w:r>
            <w:r>
              <w:rPr>
                <w:rFonts w:eastAsiaTheme="majorEastAsia" w:hint="eastAsia"/>
                <w:bCs/>
                <w:color w:val="000000"/>
              </w:rPr>
              <w:t>，对比定滑轮的特点可说明使用动滑轮</w:t>
            </w:r>
            <w:r>
              <w:rPr>
                <w:rFonts w:eastAsiaTheme="majorEastAsia" w:hint="eastAsia"/>
                <w:bCs/>
                <w:color w:val="000000"/>
                <w:u w:val="single"/>
              </w:rPr>
              <w:t xml:space="preserve">      </w:t>
            </w:r>
            <w:r>
              <w:rPr>
                <w:rFonts w:eastAsiaTheme="majorEastAsia" w:hint="eastAsia"/>
                <w:bCs/>
                <w:color w:val="000000"/>
              </w:rPr>
              <w:t>；</w:t>
            </w:r>
          </w:p>
          <w:p w14:paraId="6D73AC2A"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w:t>
            </w:r>
            <w:r>
              <w:rPr>
                <w:rFonts w:eastAsiaTheme="majorEastAsia" w:hint="eastAsia"/>
                <w:bCs/>
                <w:color w:val="000000"/>
              </w:rPr>
              <w:t>3</w:t>
            </w:r>
            <w:r>
              <w:rPr>
                <w:rFonts w:eastAsiaTheme="majorEastAsia" w:hint="eastAsia"/>
                <w:bCs/>
                <w:color w:val="000000"/>
              </w:rPr>
              <w:t>）当物体匀速向上运动时，测力计的示数图乙所示，对比两图中测力计的示数可知，使用动滑轮的优点是</w:t>
            </w:r>
            <w:r>
              <w:rPr>
                <w:rFonts w:eastAsiaTheme="majorEastAsia" w:hint="eastAsia"/>
                <w:bCs/>
                <w:color w:val="000000"/>
                <w:u w:val="single"/>
              </w:rPr>
              <w:t xml:space="preserve">      </w:t>
            </w:r>
            <w:r>
              <w:rPr>
                <w:rFonts w:eastAsiaTheme="majorEastAsia" w:hint="eastAsia"/>
                <w:bCs/>
                <w:color w:val="000000"/>
              </w:rPr>
              <w:t>。</w:t>
            </w:r>
          </w:p>
          <w:p w14:paraId="09A0AEF6" w14:textId="77777777" w:rsidR="002A577F" w:rsidRDefault="002A577F" w:rsidP="002A577F">
            <w:pPr>
              <w:spacing w:line="360" w:lineRule="auto"/>
              <w:ind w:firstLineChars="1000" w:firstLine="2100"/>
              <w:jc w:val="left"/>
              <w:rPr>
                <w:rFonts w:eastAsiaTheme="majorEastAsia"/>
                <w:bCs/>
                <w:color w:val="000000"/>
              </w:rPr>
            </w:pPr>
            <w:r>
              <w:rPr>
                <w:rFonts w:eastAsiaTheme="majorEastAsia" w:hint="eastAsia"/>
                <w:bCs/>
                <w:noProof/>
                <w:color w:val="000000"/>
              </w:rPr>
              <w:lastRenderedPageBreak/>
              <w:drawing>
                <wp:inline distT="0" distB="0" distL="0" distR="0" wp14:anchorId="7C3E9F71" wp14:editId="0977A4B2">
                  <wp:extent cx="2647950" cy="1685925"/>
                  <wp:effectExtent l="0" t="0" r="0" b="0"/>
                  <wp:docPr id="100017" name="图片 100017" descr="@@@2537084e-8060-40cc-b9a4-d2fc758b1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537084e-8060-40cc-b9a4-d2fc758b10fd"/>
                          <pic:cNvPicPr>
                            <a:picLocks noChangeAspect="1"/>
                          </pic:cNvPicPr>
                        </pic:nvPicPr>
                        <pic:blipFill>
                          <a:blip r:embed="rId27"/>
                          <a:stretch>
                            <a:fillRect/>
                          </a:stretch>
                        </pic:blipFill>
                        <pic:spPr>
                          <a:xfrm>
                            <a:off x="0" y="0"/>
                            <a:ext cx="2647950" cy="1685925"/>
                          </a:xfrm>
                          <a:prstGeom prst="rect">
                            <a:avLst/>
                          </a:prstGeom>
                        </pic:spPr>
                      </pic:pic>
                    </a:graphicData>
                  </a:graphic>
                </wp:inline>
              </w:drawing>
            </w:r>
          </w:p>
          <w:p w14:paraId="7464D5D3"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【答案】零刻度线</w:t>
            </w:r>
            <w:r>
              <w:rPr>
                <w:rFonts w:eastAsiaTheme="majorEastAsia" w:hint="eastAsia"/>
                <w:bCs/>
                <w:color w:val="FF0000"/>
              </w:rPr>
              <w:t xml:space="preserve">     3     </w:t>
            </w:r>
            <w:r>
              <w:rPr>
                <w:rFonts w:eastAsiaTheme="majorEastAsia" w:hint="eastAsia"/>
                <w:bCs/>
                <w:color w:val="FF0000"/>
              </w:rPr>
              <w:t>竖直向上</w:t>
            </w:r>
            <w:r>
              <w:rPr>
                <w:rFonts w:eastAsiaTheme="majorEastAsia" w:hint="eastAsia"/>
                <w:bCs/>
                <w:color w:val="FF0000"/>
              </w:rPr>
              <w:t xml:space="preserve">     </w:t>
            </w:r>
            <w:r>
              <w:rPr>
                <w:rFonts w:eastAsiaTheme="majorEastAsia" w:hint="eastAsia"/>
                <w:bCs/>
                <w:color w:val="FF0000"/>
              </w:rPr>
              <w:t>不能改变力的方向</w:t>
            </w:r>
            <w:r>
              <w:rPr>
                <w:rFonts w:eastAsiaTheme="majorEastAsia" w:hint="eastAsia"/>
                <w:bCs/>
                <w:color w:val="FF0000"/>
              </w:rPr>
              <w:t xml:space="preserve">     </w:t>
            </w:r>
            <w:r>
              <w:rPr>
                <w:rFonts w:eastAsiaTheme="majorEastAsia" w:hint="eastAsia"/>
                <w:bCs/>
                <w:color w:val="FF0000"/>
              </w:rPr>
              <w:t>使用动滑轮时省力</w:t>
            </w:r>
          </w:p>
          <w:p w14:paraId="5B6C0446"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【详解】（</w:t>
            </w:r>
            <w:r>
              <w:rPr>
                <w:rFonts w:eastAsiaTheme="majorEastAsia" w:hint="eastAsia"/>
                <w:bCs/>
                <w:color w:val="FF0000"/>
              </w:rPr>
              <w:t>1</w:t>
            </w:r>
            <w:r>
              <w:rPr>
                <w:rFonts w:eastAsiaTheme="majorEastAsia" w:hint="eastAsia"/>
                <w:bCs/>
                <w:color w:val="FF0000"/>
              </w:rPr>
              <w:t>）测量物体重力前，使弹簧测力计竖直并调节指针对准零刻度线。</w:t>
            </w:r>
          </w:p>
          <w:p w14:paraId="59ECDEC0"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测量物体重力时，当物体静止时，物体受到的重力与弹簧测力计的拉力是一对平衡力，大小相等；测力计的最小刻度的分度值为</w:t>
            </w:r>
            <w:r>
              <w:rPr>
                <w:rFonts w:eastAsiaTheme="majorEastAsia" w:hint="eastAsia"/>
                <w:bCs/>
                <w:color w:val="FF0000"/>
              </w:rPr>
              <w:t>0.2N</w:t>
            </w:r>
            <w:r>
              <w:rPr>
                <w:rFonts w:eastAsiaTheme="majorEastAsia" w:hint="eastAsia"/>
                <w:bCs/>
                <w:color w:val="FF0000"/>
              </w:rPr>
              <w:t>，示数为</w:t>
            </w:r>
            <w:r>
              <w:rPr>
                <w:rFonts w:eastAsiaTheme="majorEastAsia" w:hint="eastAsia"/>
                <w:bCs/>
                <w:color w:val="FF0000"/>
              </w:rPr>
              <w:t>3N</w:t>
            </w:r>
            <w:r>
              <w:rPr>
                <w:rFonts w:eastAsiaTheme="majorEastAsia" w:hint="eastAsia"/>
                <w:bCs/>
                <w:color w:val="FF0000"/>
              </w:rPr>
              <w:t>，所以物体的重力</w:t>
            </w:r>
            <w:r>
              <w:rPr>
                <w:rFonts w:eastAsiaTheme="majorEastAsia" w:hint="eastAsia"/>
                <w:bCs/>
                <w:i/>
                <w:color w:val="FF0000"/>
              </w:rPr>
              <w:t>G</w:t>
            </w:r>
            <w:r>
              <w:rPr>
                <w:rFonts w:eastAsiaTheme="majorEastAsia" w:hint="eastAsia"/>
                <w:bCs/>
                <w:color w:val="FF0000"/>
              </w:rPr>
              <w:t>=3N</w:t>
            </w:r>
            <w:r>
              <w:rPr>
                <w:rFonts w:eastAsiaTheme="majorEastAsia" w:hint="eastAsia"/>
                <w:bCs/>
                <w:color w:val="FF0000"/>
              </w:rPr>
              <w:t>。</w:t>
            </w:r>
          </w:p>
          <w:p w14:paraId="6F2A461C"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w:t>
            </w:r>
            <w:r>
              <w:rPr>
                <w:rFonts w:eastAsiaTheme="majorEastAsia" w:hint="eastAsia"/>
                <w:bCs/>
                <w:color w:val="FF0000"/>
              </w:rPr>
              <w:t>2</w:t>
            </w:r>
            <w:r>
              <w:rPr>
                <w:rFonts w:eastAsiaTheme="majorEastAsia" w:hint="eastAsia"/>
                <w:bCs/>
                <w:color w:val="FF0000"/>
              </w:rPr>
              <w:t>）如图乙所示，要使物体上升，则测力计的移动方向为竖直向上，由于物体移动方向与拉力的方向相同，所以可说明使用动滑轮不能改变力的方向。</w:t>
            </w:r>
          </w:p>
          <w:p w14:paraId="43D0A29F"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w:t>
            </w:r>
            <w:r>
              <w:rPr>
                <w:rFonts w:eastAsiaTheme="majorEastAsia" w:hint="eastAsia"/>
                <w:bCs/>
                <w:color w:val="FF0000"/>
              </w:rPr>
              <w:t>3</w:t>
            </w:r>
            <w:r>
              <w:rPr>
                <w:rFonts w:eastAsiaTheme="majorEastAsia" w:hint="eastAsia"/>
                <w:bCs/>
                <w:color w:val="FF0000"/>
              </w:rPr>
              <w:t>）在图乙中，拉力</w:t>
            </w:r>
            <w:r>
              <w:rPr>
                <w:rFonts w:eastAsiaTheme="majorEastAsia" w:hint="eastAsia"/>
                <w:bCs/>
                <w:i/>
                <w:color w:val="FF0000"/>
              </w:rPr>
              <w:t>F</w:t>
            </w:r>
            <w:r>
              <w:rPr>
                <w:rFonts w:eastAsiaTheme="majorEastAsia" w:hint="eastAsia"/>
                <w:bCs/>
                <w:color w:val="FF0000"/>
              </w:rPr>
              <w:t>=2N</w:t>
            </w:r>
            <w:r>
              <w:rPr>
                <w:rFonts w:eastAsiaTheme="majorEastAsia" w:hint="eastAsia"/>
                <w:bCs/>
                <w:color w:val="FF0000"/>
              </w:rPr>
              <w:t>＜</w:t>
            </w:r>
            <w:r>
              <w:rPr>
                <w:rFonts w:eastAsiaTheme="majorEastAsia" w:hint="eastAsia"/>
                <w:bCs/>
                <w:i/>
                <w:color w:val="FF0000"/>
              </w:rPr>
              <w:t>G</w:t>
            </w:r>
            <w:r>
              <w:rPr>
                <w:rFonts w:eastAsiaTheme="majorEastAsia" w:hint="eastAsia"/>
                <w:bCs/>
                <w:color w:val="FF0000"/>
              </w:rPr>
              <w:t>=3N</w:t>
            </w:r>
            <w:r>
              <w:rPr>
                <w:rFonts w:eastAsiaTheme="majorEastAsia" w:hint="eastAsia"/>
                <w:bCs/>
                <w:color w:val="FF0000"/>
              </w:rPr>
              <w:t>，故使用动滑轮时省力。</w:t>
            </w:r>
          </w:p>
          <w:p w14:paraId="35FB90BE"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12</w:t>
            </w:r>
            <w:r>
              <w:rPr>
                <w:rFonts w:eastAsiaTheme="majorEastAsia" w:hint="eastAsia"/>
                <w:bCs/>
                <w:color w:val="000000"/>
              </w:rPr>
              <w:t>．如图所示，小芳在研究动滑轮时，她用手沿竖直方向匀速向上拉动绳端使钩码上升，测得的实验数据如下：</w:t>
            </w:r>
            <w:r>
              <w:rPr>
                <w:rFonts w:eastAsiaTheme="majorEastAsia" w:hint="eastAsia"/>
                <w:bCs/>
                <w:i/>
                <w:iCs/>
                <w:color w:val="000000"/>
              </w:rPr>
              <w:t>G</w:t>
            </w:r>
            <w:r>
              <w:rPr>
                <w:rFonts w:eastAsiaTheme="majorEastAsia" w:hint="eastAsia"/>
                <w:bCs/>
                <w:color w:val="000000"/>
                <w:vertAlign w:val="subscript"/>
              </w:rPr>
              <w:t>物</w:t>
            </w:r>
            <w:r>
              <w:rPr>
                <w:rFonts w:eastAsiaTheme="majorEastAsia" w:hint="eastAsia"/>
                <w:bCs/>
                <w:color w:val="000000"/>
              </w:rPr>
              <w:t>=100N</w:t>
            </w:r>
            <w:r>
              <w:rPr>
                <w:rFonts w:eastAsiaTheme="majorEastAsia" w:hint="eastAsia"/>
                <w:bCs/>
                <w:color w:val="000000"/>
              </w:rPr>
              <w:t>、</w:t>
            </w:r>
            <w:r>
              <w:rPr>
                <w:rFonts w:eastAsiaTheme="majorEastAsia"/>
                <w:bCs/>
                <w:i/>
                <w:iCs/>
                <w:color w:val="000000"/>
              </w:rPr>
              <w:t>h</w:t>
            </w:r>
            <w:r>
              <w:rPr>
                <w:rFonts w:eastAsiaTheme="majorEastAsia"/>
                <w:bCs/>
                <w:color w:val="000000"/>
              </w:rPr>
              <w:t>=0.3m</w:t>
            </w:r>
            <w:r>
              <w:rPr>
                <w:rFonts w:eastAsiaTheme="majorEastAsia" w:hint="eastAsia"/>
                <w:bCs/>
                <w:color w:val="000000"/>
              </w:rPr>
              <w:t>，求：</w:t>
            </w:r>
          </w:p>
          <w:p w14:paraId="0EECA0D8" w14:textId="77777777" w:rsidR="002A577F" w:rsidRDefault="002A577F" w:rsidP="002A577F">
            <w:pPr>
              <w:spacing w:line="360" w:lineRule="auto"/>
              <w:ind w:firstLineChars="1500" w:firstLine="3150"/>
              <w:jc w:val="left"/>
              <w:rPr>
                <w:rFonts w:eastAsiaTheme="majorEastAsia"/>
                <w:bCs/>
                <w:color w:val="000000"/>
              </w:rPr>
            </w:pPr>
            <w:r>
              <w:rPr>
                <w:rFonts w:eastAsiaTheme="majorEastAsia" w:hint="eastAsia"/>
                <w:bCs/>
                <w:noProof/>
                <w:color w:val="000000"/>
              </w:rPr>
              <w:drawing>
                <wp:inline distT="0" distB="0" distL="0" distR="0" wp14:anchorId="4DF5F0D8" wp14:editId="6F256070">
                  <wp:extent cx="715010" cy="1824355"/>
                  <wp:effectExtent l="0" t="0" r="8890" b="4445"/>
                  <wp:docPr id="1824642590" name="图片 1824642590" descr="@@@50eb99cb-392b-46ad-9406-2deeed36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42590" name="图片 1824642590" descr="@@@50eb99cb-392b-46ad-9406-2deeed368144"/>
                          <pic:cNvPicPr>
                            <a:picLocks noChangeAspect="1"/>
                          </pic:cNvPicPr>
                        </pic:nvPicPr>
                        <pic:blipFill>
                          <a:blip r:embed="rId28"/>
                          <a:stretch>
                            <a:fillRect/>
                          </a:stretch>
                        </pic:blipFill>
                        <pic:spPr>
                          <a:xfrm>
                            <a:off x="0" y="0"/>
                            <a:ext cx="717105" cy="1830224"/>
                          </a:xfrm>
                          <a:prstGeom prst="rect">
                            <a:avLst/>
                          </a:prstGeom>
                        </pic:spPr>
                      </pic:pic>
                    </a:graphicData>
                  </a:graphic>
                </wp:inline>
              </w:drawing>
            </w:r>
          </w:p>
          <w:p w14:paraId="26E32D73"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w:t>
            </w:r>
            <w:r>
              <w:rPr>
                <w:rFonts w:eastAsiaTheme="majorEastAsia" w:hint="eastAsia"/>
                <w:bCs/>
                <w:color w:val="000000"/>
              </w:rPr>
              <w:t>1</w:t>
            </w:r>
            <w:r>
              <w:rPr>
                <w:rFonts w:eastAsiaTheme="majorEastAsia" w:hint="eastAsia"/>
                <w:bCs/>
                <w:color w:val="000000"/>
              </w:rPr>
              <w:t>）（如不计滑轮及绳重和摩擦）手的拉力；</w:t>
            </w:r>
          </w:p>
          <w:p w14:paraId="74536A58" w14:textId="77777777" w:rsidR="002A577F" w:rsidRDefault="002A577F" w:rsidP="002A577F">
            <w:pPr>
              <w:spacing w:line="360" w:lineRule="auto"/>
              <w:ind w:firstLineChars="200" w:firstLine="420"/>
              <w:jc w:val="left"/>
              <w:rPr>
                <w:rFonts w:eastAsiaTheme="majorEastAsia"/>
                <w:bCs/>
                <w:color w:val="000000"/>
              </w:rPr>
            </w:pPr>
            <w:r>
              <w:rPr>
                <w:rFonts w:eastAsiaTheme="majorEastAsia" w:hint="eastAsia"/>
                <w:bCs/>
                <w:color w:val="000000"/>
              </w:rPr>
              <w:t>（</w:t>
            </w:r>
            <w:r>
              <w:rPr>
                <w:rFonts w:eastAsiaTheme="majorEastAsia" w:hint="eastAsia"/>
                <w:bCs/>
                <w:color w:val="000000"/>
              </w:rPr>
              <w:t>2</w:t>
            </w:r>
            <w:r>
              <w:rPr>
                <w:rFonts w:eastAsiaTheme="majorEastAsia" w:hint="eastAsia"/>
                <w:bCs/>
                <w:color w:val="000000"/>
              </w:rPr>
              <w:t>）（又假如滑轮重</w:t>
            </w:r>
            <w:r>
              <w:rPr>
                <w:rFonts w:eastAsiaTheme="majorEastAsia" w:hint="eastAsia"/>
                <w:bCs/>
                <w:i/>
                <w:iCs/>
                <w:color w:val="000000"/>
              </w:rPr>
              <w:t>G</w:t>
            </w:r>
            <w:r>
              <w:rPr>
                <w:rFonts w:eastAsiaTheme="majorEastAsia" w:hint="eastAsia"/>
                <w:bCs/>
                <w:color w:val="000000"/>
                <w:vertAlign w:val="subscript"/>
              </w:rPr>
              <w:t>动</w:t>
            </w:r>
            <w:r>
              <w:rPr>
                <w:rFonts w:eastAsiaTheme="majorEastAsia" w:hint="eastAsia"/>
                <w:bCs/>
                <w:color w:val="000000"/>
              </w:rPr>
              <w:t>=10N</w:t>
            </w:r>
            <w:r>
              <w:rPr>
                <w:rFonts w:eastAsiaTheme="majorEastAsia" w:hint="eastAsia"/>
                <w:bCs/>
                <w:color w:val="000000"/>
              </w:rPr>
              <w:t>，不计绳重和摩擦）手的拉力。</w:t>
            </w:r>
            <w:r>
              <w:rPr>
                <w:rFonts w:eastAsiaTheme="majorEastAsia" w:hint="eastAsia"/>
                <w:bCs/>
                <w:color w:val="000000"/>
              </w:rPr>
              <w:t>  </w:t>
            </w:r>
          </w:p>
          <w:p w14:paraId="3F239C71"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【答案】（</w:t>
            </w:r>
            <w:r>
              <w:rPr>
                <w:rFonts w:eastAsiaTheme="majorEastAsia" w:hint="eastAsia"/>
                <w:bCs/>
                <w:color w:val="FF0000"/>
              </w:rPr>
              <w:t>1</w:t>
            </w:r>
            <w:r>
              <w:rPr>
                <w:rFonts w:eastAsiaTheme="majorEastAsia" w:hint="eastAsia"/>
                <w:bCs/>
                <w:color w:val="FF0000"/>
              </w:rPr>
              <w:t>）</w:t>
            </w:r>
            <w:r>
              <w:rPr>
                <w:rFonts w:eastAsiaTheme="majorEastAsia" w:hint="eastAsia"/>
                <w:bCs/>
                <w:color w:val="FF0000"/>
              </w:rPr>
              <w:t>50N</w:t>
            </w:r>
            <w:r>
              <w:rPr>
                <w:rFonts w:eastAsiaTheme="majorEastAsia" w:hint="eastAsia"/>
                <w:bCs/>
                <w:color w:val="FF0000"/>
              </w:rPr>
              <w:t>；（</w:t>
            </w:r>
            <w:r>
              <w:rPr>
                <w:rFonts w:eastAsiaTheme="majorEastAsia" w:hint="eastAsia"/>
                <w:bCs/>
                <w:color w:val="FF0000"/>
              </w:rPr>
              <w:t>2</w:t>
            </w:r>
            <w:r>
              <w:rPr>
                <w:rFonts w:eastAsiaTheme="majorEastAsia" w:hint="eastAsia"/>
                <w:bCs/>
                <w:color w:val="FF0000"/>
              </w:rPr>
              <w:t>）</w:t>
            </w:r>
            <w:r>
              <w:rPr>
                <w:rFonts w:eastAsiaTheme="majorEastAsia" w:hint="eastAsia"/>
                <w:bCs/>
                <w:color w:val="FF0000"/>
              </w:rPr>
              <w:t>55N</w:t>
            </w:r>
          </w:p>
          <w:p w14:paraId="5435793C"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【详解】（</w:t>
            </w:r>
            <w:r>
              <w:rPr>
                <w:rFonts w:eastAsiaTheme="majorEastAsia" w:hint="eastAsia"/>
                <w:bCs/>
                <w:color w:val="FF0000"/>
              </w:rPr>
              <w:t>1</w:t>
            </w:r>
            <w:r>
              <w:rPr>
                <w:rFonts w:eastAsiaTheme="majorEastAsia" w:hint="eastAsia"/>
                <w:bCs/>
                <w:color w:val="FF0000"/>
              </w:rPr>
              <w:t>）不计滑轮及绳重和摩擦，手的拉力</w:t>
            </w:r>
          </w:p>
          <w:p w14:paraId="2278D900"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object w:dxaOrig="1856" w:dyaOrig="546" w14:anchorId="3F65E207">
                <v:shape id="_x0000_i1029" type="#_x0000_t75" alt="eqIdeae2be5ec08c5c3a427cbe7a4a2b8936" style="width:92.65pt;height:27.4pt" o:ole="">
                  <v:imagedata r:id="rId29" o:title="eqIdeae2be5ec08c5c3a427cbe7a4a2b8936"/>
                </v:shape>
                <o:OLEObject Type="Embed" ProgID="Equation.DSMT4" ShapeID="_x0000_i1029" DrawAspect="Content" ObjectID="_1817377965" r:id="rId30"/>
              </w:object>
            </w:r>
          </w:p>
          <w:p w14:paraId="1129A58D"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w:t>
            </w:r>
            <w:r>
              <w:rPr>
                <w:rFonts w:eastAsiaTheme="majorEastAsia" w:hint="eastAsia"/>
                <w:bCs/>
                <w:color w:val="FF0000"/>
              </w:rPr>
              <w:t>2</w:t>
            </w:r>
            <w:r>
              <w:rPr>
                <w:rFonts w:eastAsiaTheme="majorEastAsia" w:hint="eastAsia"/>
                <w:bCs/>
                <w:color w:val="FF0000"/>
              </w:rPr>
              <w:t>）不计绳重和摩擦，考虑动滑轮重力，手的拉力</w:t>
            </w:r>
          </w:p>
          <w:p w14:paraId="05C0CFD1" w14:textId="77777777" w:rsidR="002A577F" w:rsidRDefault="002A577F" w:rsidP="002A577F">
            <w:pPr>
              <w:spacing w:line="360" w:lineRule="auto"/>
              <w:ind w:firstLineChars="200" w:firstLine="420"/>
              <w:jc w:val="left"/>
              <w:rPr>
                <w:rFonts w:eastAsiaTheme="majorEastAsia"/>
                <w:bCs/>
                <w:color w:val="FF0000"/>
              </w:rPr>
            </w:pPr>
            <m:oMathPara>
              <m:oMath>
                <m:sSub>
                  <m:sSubPr>
                    <m:ctrlPr>
                      <w:rPr>
                        <w:rFonts w:ascii="Cambria Math" w:eastAsiaTheme="majorEastAsia" w:hAnsi="Cambria Math"/>
                        <w:bCs/>
                        <w:i/>
                        <w:color w:val="FF0000"/>
                      </w:rPr>
                    </m:ctrlPr>
                  </m:sSubPr>
                  <m:e>
                    <m:r>
                      <m:rPr>
                        <m:nor/>
                      </m:rPr>
                      <w:rPr>
                        <w:rFonts w:eastAsiaTheme="majorEastAsia"/>
                        <w:bCs/>
                        <w:i/>
                        <w:iCs/>
                        <w:color w:val="FF0000"/>
                      </w:rPr>
                      <m:t>F</m:t>
                    </m:r>
                  </m:e>
                  <m:sub>
                    <m:r>
                      <m:rPr>
                        <m:nor/>
                      </m:rPr>
                      <w:rPr>
                        <w:rFonts w:eastAsiaTheme="majorEastAsia"/>
                        <w:bCs/>
                        <w:color w:val="FF0000"/>
                      </w:rPr>
                      <m:t>2</m:t>
                    </m:r>
                  </m:sub>
                </m:sSub>
                <m:r>
                  <m:rPr>
                    <m:nor/>
                  </m:rPr>
                  <w:rPr>
                    <w:rFonts w:eastAsiaTheme="majorEastAsia"/>
                    <w:bCs/>
                    <w:color w:val="FF0000"/>
                  </w:rPr>
                  <m:t>=</m:t>
                </m:r>
                <m:f>
                  <m:fPr>
                    <m:ctrlPr>
                      <w:rPr>
                        <w:rFonts w:ascii="Cambria Math" w:eastAsiaTheme="majorEastAsia" w:hAnsi="Cambria Math"/>
                        <w:bCs/>
                        <w:i/>
                        <w:color w:val="FF0000"/>
                      </w:rPr>
                    </m:ctrlPr>
                  </m:fPr>
                  <m:num>
                    <m:sSub>
                      <m:sSubPr>
                        <m:ctrlPr>
                          <w:rPr>
                            <w:rFonts w:ascii="Cambria Math" w:eastAsiaTheme="majorEastAsia" w:hAnsi="Cambria Math"/>
                            <w:bCs/>
                            <w:i/>
                            <w:color w:val="FF0000"/>
                          </w:rPr>
                        </m:ctrlPr>
                      </m:sSubPr>
                      <m:e>
                        <m:r>
                          <m:rPr>
                            <m:nor/>
                          </m:rPr>
                          <w:rPr>
                            <w:rFonts w:eastAsiaTheme="majorEastAsia"/>
                            <w:bCs/>
                            <w:i/>
                            <w:iCs/>
                            <w:color w:val="FF0000"/>
                          </w:rPr>
                          <m:t>G</m:t>
                        </m:r>
                      </m:e>
                      <m:sub>
                        <m:r>
                          <m:rPr>
                            <m:nor/>
                          </m:rPr>
                          <w:rPr>
                            <w:rFonts w:eastAsiaTheme="majorEastAsia"/>
                            <w:bCs/>
                            <w:color w:val="FF0000"/>
                          </w:rPr>
                          <m:t>物</m:t>
                        </m:r>
                      </m:sub>
                    </m:sSub>
                    <m:r>
                      <m:rPr>
                        <m:nor/>
                      </m:rPr>
                      <w:rPr>
                        <w:rFonts w:eastAsiaTheme="majorEastAsia"/>
                        <w:bCs/>
                        <w:color w:val="FF0000"/>
                      </w:rPr>
                      <m:t>+</m:t>
                    </m:r>
                    <m:sSub>
                      <m:sSubPr>
                        <m:ctrlPr>
                          <w:rPr>
                            <w:rFonts w:ascii="Cambria Math" w:eastAsiaTheme="majorEastAsia" w:hAnsi="Cambria Math"/>
                            <w:bCs/>
                            <w:i/>
                            <w:color w:val="FF0000"/>
                          </w:rPr>
                        </m:ctrlPr>
                      </m:sSubPr>
                      <m:e>
                        <m:r>
                          <m:rPr>
                            <m:nor/>
                          </m:rPr>
                          <w:rPr>
                            <w:rFonts w:eastAsiaTheme="majorEastAsia"/>
                            <w:bCs/>
                            <w:i/>
                            <w:iCs/>
                            <w:color w:val="FF0000"/>
                          </w:rPr>
                          <m:t>G</m:t>
                        </m:r>
                      </m:e>
                      <m:sub>
                        <m:r>
                          <m:rPr>
                            <m:nor/>
                          </m:rPr>
                          <w:rPr>
                            <w:rFonts w:eastAsiaTheme="majorEastAsia"/>
                            <w:bCs/>
                            <w:color w:val="FF0000"/>
                          </w:rPr>
                          <m:t>动</m:t>
                        </m:r>
                      </m:sub>
                    </m:sSub>
                  </m:num>
                  <m:den>
                    <m:r>
                      <m:rPr>
                        <m:nor/>
                      </m:rPr>
                      <w:rPr>
                        <w:rFonts w:eastAsiaTheme="majorEastAsia"/>
                        <w:bCs/>
                        <w:color w:val="FF0000"/>
                      </w:rPr>
                      <m:t>2</m:t>
                    </m:r>
                  </m:den>
                </m:f>
                <m:r>
                  <m:rPr>
                    <m:nor/>
                  </m:rPr>
                  <w:rPr>
                    <w:rFonts w:eastAsiaTheme="majorEastAsia"/>
                    <w:bCs/>
                    <w:color w:val="FF0000"/>
                  </w:rPr>
                  <m:t>=</m:t>
                </m:r>
                <m:f>
                  <m:fPr>
                    <m:ctrlPr>
                      <w:rPr>
                        <w:rFonts w:ascii="Cambria Math" w:eastAsiaTheme="majorEastAsia" w:hAnsi="Cambria Math"/>
                        <w:bCs/>
                        <w:color w:val="FF0000"/>
                      </w:rPr>
                    </m:ctrlPr>
                  </m:fPr>
                  <m:num>
                    <m:r>
                      <m:rPr>
                        <m:nor/>
                      </m:rPr>
                      <w:rPr>
                        <w:rFonts w:eastAsiaTheme="majorEastAsia"/>
                        <w:bCs/>
                        <w:color w:val="FF0000"/>
                      </w:rPr>
                      <m:t>100N+10N</m:t>
                    </m:r>
                  </m:num>
                  <m:den>
                    <m:r>
                      <m:rPr>
                        <m:nor/>
                      </m:rPr>
                      <w:rPr>
                        <w:rFonts w:eastAsiaTheme="majorEastAsia"/>
                        <w:bCs/>
                        <w:color w:val="FF0000"/>
                      </w:rPr>
                      <m:t>2</m:t>
                    </m:r>
                    <m:ctrlPr>
                      <w:rPr>
                        <w:rFonts w:ascii="Cambria Math" w:eastAsiaTheme="majorEastAsia" w:hAnsi="Cambria Math"/>
                        <w:bCs/>
                        <w:i/>
                        <w:color w:val="FF0000"/>
                      </w:rPr>
                    </m:ctrlPr>
                  </m:den>
                </m:f>
                <m:r>
                  <m:rPr>
                    <m:nor/>
                  </m:rPr>
                  <w:rPr>
                    <w:rFonts w:eastAsiaTheme="majorEastAsia"/>
                    <w:bCs/>
                    <w:color w:val="FF0000"/>
                  </w:rPr>
                  <m:t>=55N</m:t>
                </m:r>
              </m:oMath>
            </m:oMathPara>
          </w:p>
          <w:p w14:paraId="50F1443D" w14:textId="77777777" w:rsidR="002A577F" w:rsidRDefault="002A577F" w:rsidP="002A577F">
            <w:pPr>
              <w:spacing w:line="360" w:lineRule="auto"/>
              <w:ind w:firstLineChars="200" w:firstLine="420"/>
              <w:jc w:val="left"/>
              <w:rPr>
                <w:rFonts w:eastAsiaTheme="majorEastAsia"/>
                <w:bCs/>
                <w:color w:val="FF0000"/>
              </w:rPr>
            </w:pPr>
            <w:r>
              <w:rPr>
                <w:rFonts w:eastAsiaTheme="majorEastAsia" w:hint="eastAsia"/>
                <w:bCs/>
                <w:color w:val="FF0000"/>
              </w:rPr>
              <w:t>答：（</w:t>
            </w:r>
            <w:r>
              <w:rPr>
                <w:rFonts w:eastAsiaTheme="majorEastAsia" w:hint="eastAsia"/>
                <w:bCs/>
                <w:color w:val="FF0000"/>
              </w:rPr>
              <w:t>1</w:t>
            </w:r>
            <w:r>
              <w:rPr>
                <w:rFonts w:eastAsiaTheme="majorEastAsia" w:hint="eastAsia"/>
                <w:bCs/>
                <w:color w:val="FF0000"/>
              </w:rPr>
              <w:t>）不计滑轮及绳重和摩擦，手的拉力为</w:t>
            </w:r>
            <w:r>
              <w:rPr>
                <w:rFonts w:eastAsiaTheme="majorEastAsia" w:hint="eastAsia"/>
                <w:bCs/>
                <w:color w:val="FF0000"/>
              </w:rPr>
              <w:t>50N</w:t>
            </w:r>
            <w:r>
              <w:rPr>
                <w:rFonts w:eastAsiaTheme="majorEastAsia" w:hint="eastAsia"/>
                <w:bCs/>
                <w:color w:val="FF0000"/>
              </w:rPr>
              <w:t>；</w:t>
            </w:r>
          </w:p>
          <w:p w14:paraId="628FB409" w14:textId="01A4692C" w:rsidR="00311EEE" w:rsidRPr="002A577F" w:rsidRDefault="002A577F" w:rsidP="002A577F">
            <w:pPr>
              <w:spacing w:line="360" w:lineRule="auto"/>
              <w:ind w:firstLineChars="200" w:firstLine="420"/>
              <w:jc w:val="left"/>
              <w:rPr>
                <w:rFonts w:eastAsiaTheme="majorEastAsia" w:hint="eastAsia"/>
                <w:bCs/>
                <w:color w:val="FF0000"/>
              </w:rPr>
            </w:pPr>
            <w:r>
              <w:rPr>
                <w:rFonts w:eastAsiaTheme="majorEastAsia" w:hint="eastAsia"/>
                <w:bCs/>
                <w:color w:val="FF0000"/>
              </w:rPr>
              <w:t>（</w:t>
            </w:r>
            <w:r>
              <w:rPr>
                <w:rFonts w:eastAsiaTheme="majorEastAsia" w:hint="eastAsia"/>
                <w:bCs/>
                <w:color w:val="FF0000"/>
              </w:rPr>
              <w:t>2</w:t>
            </w:r>
            <w:r>
              <w:rPr>
                <w:rFonts w:eastAsiaTheme="majorEastAsia" w:hint="eastAsia"/>
                <w:bCs/>
                <w:color w:val="FF0000"/>
              </w:rPr>
              <w:t>）假如滑轮重</w:t>
            </w:r>
            <w:r>
              <w:rPr>
                <w:rFonts w:eastAsiaTheme="majorEastAsia" w:hint="eastAsia"/>
                <w:bCs/>
                <w:i/>
                <w:iCs/>
                <w:color w:val="FF0000"/>
              </w:rPr>
              <w:t>G</w:t>
            </w:r>
            <w:r>
              <w:rPr>
                <w:rFonts w:eastAsiaTheme="majorEastAsia" w:hint="eastAsia"/>
                <w:bCs/>
                <w:color w:val="FF0000"/>
                <w:vertAlign w:val="subscript"/>
              </w:rPr>
              <w:t>动</w:t>
            </w:r>
            <w:r>
              <w:rPr>
                <w:rFonts w:eastAsiaTheme="majorEastAsia" w:hint="eastAsia"/>
                <w:bCs/>
                <w:color w:val="FF0000"/>
              </w:rPr>
              <w:t>=10N</w:t>
            </w:r>
            <w:r>
              <w:rPr>
                <w:rFonts w:eastAsiaTheme="majorEastAsia" w:hint="eastAsia"/>
                <w:bCs/>
                <w:color w:val="FF0000"/>
              </w:rPr>
              <w:t>，不计绳重和摩擦，手的拉力为</w:t>
            </w:r>
            <w:r>
              <w:rPr>
                <w:rFonts w:eastAsiaTheme="majorEastAsia" w:hint="eastAsia"/>
                <w:bCs/>
                <w:color w:val="FF0000"/>
              </w:rPr>
              <w:t>55N</w:t>
            </w:r>
            <w:r>
              <w:rPr>
                <w:rFonts w:eastAsiaTheme="majorEastAsia" w:hint="eastAsia"/>
                <w:bCs/>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24278304" w14:textId="77777777" w:rsidR="002A577F" w:rsidRDefault="002A577F" w:rsidP="002A577F">
            <w:pPr>
              <w:spacing w:line="360" w:lineRule="auto"/>
              <w:ind w:firstLineChars="200" w:firstLine="420"/>
              <w:jc w:val="left"/>
              <w:rPr>
                <w:bCs/>
                <w:color w:val="000000"/>
              </w:rPr>
            </w:pPr>
            <w:r>
              <w:rPr>
                <w:bCs/>
                <w:color w:val="000000"/>
              </w:rPr>
              <w:t>1</w:t>
            </w:r>
            <w:r>
              <w:rPr>
                <w:rFonts w:hint="eastAsia"/>
                <w:bCs/>
                <w:color w:val="000000"/>
              </w:rPr>
              <w:t>3</w:t>
            </w:r>
            <w:r>
              <w:rPr>
                <w:bCs/>
                <w:color w:val="000000"/>
              </w:rPr>
              <w:t>．建筑工人用如图中的装置提升物体，不计绳重、摩擦滑轮自重。下列说法正确的是（　　）</w:t>
            </w:r>
          </w:p>
          <w:p w14:paraId="1AD9F40B" w14:textId="77777777" w:rsidR="002A577F" w:rsidRDefault="002A577F" w:rsidP="002A577F">
            <w:pPr>
              <w:spacing w:line="360" w:lineRule="auto"/>
              <w:ind w:firstLineChars="1400" w:firstLine="2940"/>
              <w:jc w:val="left"/>
              <w:rPr>
                <w:bCs/>
                <w:color w:val="000000"/>
              </w:rPr>
            </w:pPr>
            <w:r>
              <w:rPr>
                <w:bCs/>
                <w:noProof/>
                <w:color w:val="000000"/>
              </w:rPr>
              <w:drawing>
                <wp:inline distT="0" distB="0" distL="0" distR="0" wp14:anchorId="7EAE8287" wp14:editId="07D27B8B">
                  <wp:extent cx="1257300" cy="1078865"/>
                  <wp:effectExtent l="0" t="0" r="0" b="6985"/>
                  <wp:docPr id="100003" name="图片 100003" descr="@@@f4154c7c-0f1f-46dd-98b9-72b143e1cb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4154c7c-0f1f-46dd-98b9-72b143e1cb4e"/>
                          <pic:cNvPicPr>
                            <a:picLocks noChangeAspect="1"/>
                          </pic:cNvPicPr>
                        </pic:nvPicPr>
                        <pic:blipFill>
                          <a:blip r:embed="rId31"/>
                          <a:stretch>
                            <a:fillRect/>
                          </a:stretch>
                        </pic:blipFill>
                        <pic:spPr>
                          <a:xfrm>
                            <a:off x="0" y="0"/>
                            <a:ext cx="1261329" cy="1082537"/>
                          </a:xfrm>
                          <a:prstGeom prst="rect">
                            <a:avLst/>
                          </a:prstGeom>
                        </pic:spPr>
                      </pic:pic>
                    </a:graphicData>
                  </a:graphic>
                </wp:inline>
              </w:drawing>
            </w:r>
          </w:p>
          <w:p w14:paraId="3673F754" w14:textId="77777777" w:rsidR="002A577F" w:rsidRDefault="002A577F" w:rsidP="002A577F">
            <w:pPr>
              <w:spacing w:line="360" w:lineRule="auto"/>
              <w:ind w:firstLineChars="200" w:firstLine="420"/>
              <w:jc w:val="left"/>
              <w:rPr>
                <w:bCs/>
                <w:color w:val="000000"/>
              </w:rPr>
            </w:pPr>
            <w:r>
              <w:rPr>
                <w:bCs/>
                <w:color w:val="000000"/>
              </w:rPr>
              <w:t>A</w:t>
            </w:r>
            <w:r>
              <w:rPr>
                <w:bCs/>
                <w:color w:val="000000"/>
              </w:rPr>
              <w:t>．该装置中的两个滑轮均为定滑轮</w:t>
            </w:r>
          </w:p>
          <w:p w14:paraId="19E4273C" w14:textId="77777777" w:rsidR="002A577F" w:rsidRDefault="002A577F" w:rsidP="002A577F">
            <w:pPr>
              <w:spacing w:line="360" w:lineRule="auto"/>
              <w:ind w:firstLineChars="200" w:firstLine="420"/>
              <w:jc w:val="left"/>
              <w:rPr>
                <w:bCs/>
                <w:color w:val="000000"/>
              </w:rPr>
            </w:pPr>
            <w:r>
              <w:rPr>
                <w:bCs/>
                <w:color w:val="000000"/>
              </w:rPr>
              <w:t>B</w:t>
            </w:r>
            <w:r>
              <w:rPr>
                <w:bCs/>
                <w:color w:val="000000"/>
              </w:rPr>
              <w:t>．使用该装置能省力，也能省距离</w:t>
            </w:r>
          </w:p>
          <w:p w14:paraId="60C1FAD7" w14:textId="77777777" w:rsidR="002A577F" w:rsidRDefault="002A577F" w:rsidP="002A577F">
            <w:pPr>
              <w:spacing w:line="360" w:lineRule="auto"/>
              <w:ind w:firstLineChars="200" w:firstLine="420"/>
              <w:jc w:val="left"/>
              <w:rPr>
                <w:bCs/>
                <w:color w:val="000000"/>
              </w:rPr>
            </w:pPr>
            <w:r>
              <w:rPr>
                <w:bCs/>
                <w:color w:val="000000"/>
              </w:rPr>
              <w:t>C</w:t>
            </w:r>
            <w:r>
              <w:rPr>
                <w:bCs/>
                <w:color w:val="000000"/>
              </w:rPr>
              <w:t>．使用该装置既能省力，又能改变力的方向</w:t>
            </w:r>
          </w:p>
          <w:p w14:paraId="0CC10657" w14:textId="77777777" w:rsidR="002A577F" w:rsidRDefault="002A577F" w:rsidP="002A577F">
            <w:pPr>
              <w:spacing w:line="360" w:lineRule="auto"/>
              <w:ind w:firstLineChars="200" w:firstLine="420"/>
              <w:jc w:val="left"/>
              <w:rPr>
                <w:bCs/>
                <w:color w:val="000000"/>
              </w:rPr>
            </w:pPr>
            <w:r>
              <w:rPr>
                <w:bCs/>
                <w:color w:val="000000"/>
              </w:rPr>
              <w:t>D</w:t>
            </w:r>
            <w:r>
              <w:rPr>
                <w:bCs/>
                <w:color w:val="000000"/>
              </w:rPr>
              <w:t>．使用该装置不能省力，但能省功</w:t>
            </w:r>
          </w:p>
          <w:p w14:paraId="641CF139" w14:textId="77777777" w:rsidR="002A577F" w:rsidRDefault="002A577F" w:rsidP="002A577F">
            <w:pPr>
              <w:spacing w:line="360" w:lineRule="auto"/>
              <w:ind w:firstLineChars="200" w:firstLine="420"/>
              <w:jc w:val="left"/>
              <w:rPr>
                <w:bCs/>
                <w:color w:val="FF0000"/>
              </w:rPr>
            </w:pPr>
            <w:r>
              <w:rPr>
                <w:bCs/>
                <w:color w:val="FF0000"/>
              </w:rPr>
              <w:t>【答案】</w:t>
            </w:r>
            <w:r>
              <w:rPr>
                <w:bCs/>
                <w:color w:val="FF0000"/>
              </w:rPr>
              <w:t>C</w:t>
            </w:r>
          </w:p>
          <w:p w14:paraId="455F0BB2" w14:textId="77777777" w:rsidR="002A577F" w:rsidRDefault="002A577F" w:rsidP="002A577F">
            <w:pPr>
              <w:spacing w:line="360" w:lineRule="auto"/>
              <w:ind w:firstLineChars="200" w:firstLine="420"/>
              <w:jc w:val="left"/>
              <w:rPr>
                <w:bCs/>
                <w:color w:val="FF0000"/>
              </w:rPr>
            </w:pPr>
            <w:r>
              <w:rPr>
                <w:bCs/>
                <w:color w:val="FF0000"/>
              </w:rPr>
              <w:t>【详解】</w:t>
            </w:r>
            <w:r>
              <w:rPr>
                <w:bCs/>
                <w:color w:val="FF0000"/>
              </w:rPr>
              <w:t>AC</w:t>
            </w:r>
            <w:r>
              <w:rPr>
                <w:bCs/>
                <w:color w:val="FF0000"/>
              </w:rPr>
              <w:t>．在使用过程中滑轮轴的位置不随物体的移动而变化的是定滑轮，轴的位置随物体移动的滑轮是动滑轮，图中上面的是定滑轮，下面的是动滑轮，定滑轮可以改变力的方向，不能省力；动滑轮可以省力，不能改变力的方向，因此使用该装置既能省力，又能改变力的方向，故</w:t>
            </w:r>
            <w:r>
              <w:rPr>
                <w:bCs/>
                <w:color w:val="FF0000"/>
              </w:rPr>
              <w:t>A</w:t>
            </w:r>
            <w:r>
              <w:rPr>
                <w:bCs/>
                <w:color w:val="FF0000"/>
              </w:rPr>
              <w:t>错误，</w:t>
            </w:r>
            <w:r>
              <w:rPr>
                <w:bCs/>
                <w:color w:val="FF0000"/>
              </w:rPr>
              <w:t>C</w:t>
            </w:r>
            <w:r>
              <w:rPr>
                <w:bCs/>
                <w:color w:val="FF0000"/>
              </w:rPr>
              <w:t>正确；</w:t>
            </w:r>
          </w:p>
          <w:p w14:paraId="6A508C65" w14:textId="77777777" w:rsidR="002A577F" w:rsidRDefault="002A577F" w:rsidP="002A577F">
            <w:pPr>
              <w:spacing w:line="360" w:lineRule="auto"/>
              <w:ind w:firstLineChars="200" w:firstLine="420"/>
              <w:jc w:val="left"/>
              <w:rPr>
                <w:bCs/>
                <w:color w:val="FF0000"/>
              </w:rPr>
            </w:pPr>
            <w:r>
              <w:rPr>
                <w:bCs/>
                <w:color w:val="FF0000"/>
              </w:rPr>
              <w:t>BD</w:t>
            </w:r>
            <w:r>
              <w:rPr>
                <w:bCs/>
                <w:color w:val="FF0000"/>
              </w:rPr>
              <w:t>．使用此滑轮组能省力。使用任何机械省力一定费距离，费力一定省距离，不存在既省力又省距离的机械，所以由</w:t>
            </w:r>
            <w:r>
              <w:rPr>
                <w:bCs/>
                <w:i/>
                <w:iCs/>
                <w:color w:val="FF0000"/>
              </w:rPr>
              <w:t>W=Fs</w:t>
            </w:r>
            <w:r>
              <w:rPr>
                <w:bCs/>
                <w:color w:val="FF0000"/>
              </w:rPr>
              <w:t>可知，使用任何机械都不省功，故</w:t>
            </w:r>
            <w:r>
              <w:rPr>
                <w:bCs/>
                <w:color w:val="FF0000"/>
              </w:rPr>
              <w:t>BD</w:t>
            </w:r>
            <w:r>
              <w:rPr>
                <w:bCs/>
                <w:color w:val="FF0000"/>
              </w:rPr>
              <w:t>错误。</w:t>
            </w:r>
          </w:p>
          <w:p w14:paraId="2F26EBA3" w14:textId="77777777" w:rsidR="002A577F" w:rsidRDefault="002A577F" w:rsidP="002A577F">
            <w:pPr>
              <w:spacing w:line="360" w:lineRule="auto"/>
              <w:ind w:firstLineChars="200" w:firstLine="420"/>
              <w:jc w:val="left"/>
              <w:rPr>
                <w:bCs/>
                <w:color w:val="FF0000"/>
              </w:rPr>
            </w:pPr>
            <w:r>
              <w:rPr>
                <w:bCs/>
                <w:color w:val="FF0000"/>
              </w:rPr>
              <w:t>故选</w:t>
            </w:r>
            <w:r>
              <w:rPr>
                <w:bCs/>
                <w:color w:val="FF0000"/>
              </w:rPr>
              <w:t>C</w:t>
            </w:r>
            <w:r>
              <w:rPr>
                <w:bCs/>
                <w:color w:val="FF0000"/>
              </w:rPr>
              <w:t>。</w:t>
            </w:r>
          </w:p>
          <w:p w14:paraId="032AAA1B" w14:textId="77777777" w:rsidR="002A577F" w:rsidRDefault="002A577F" w:rsidP="002A577F">
            <w:pPr>
              <w:spacing w:line="360" w:lineRule="auto"/>
              <w:ind w:firstLineChars="200" w:firstLine="420"/>
              <w:jc w:val="left"/>
              <w:rPr>
                <w:bCs/>
                <w:color w:val="000000"/>
              </w:rPr>
            </w:pPr>
            <w:r>
              <w:rPr>
                <w:rFonts w:hint="eastAsia"/>
                <w:bCs/>
                <w:color w:val="000000"/>
              </w:rPr>
              <w:t xml:space="preserve">14. </w:t>
            </w:r>
            <w:r>
              <w:rPr>
                <w:bCs/>
                <w:color w:val="000000"/>
              </w:rPr>
              <w:t>若滑轮组、绳子、摩擦均忽略不计，则下列两个滑轮提升同一重物的几种组合中最省距离的是（　　）</w:t>
            </w:r>
          </w:p>
          <w:p w14:paraId="16CC71C7" w14:textId="77777777" w:rsidR="002A577F" w:rsidRDefault="002A577F" w:rsidP="002A577F">
            <w:pPr>
              <w:pStyle w:val="a8"/>
              <w:ind w:firstLineChars="300" w:firstLine="630"/>
            </w:pPr>
            <w:r>
              <w:rPr>
                <w:bCs/>
                <w:noProof/>
                <w:color w:val="000000"/>
              </w:rPr>
              <w:drawing>
                <wp:inline distT="0" distB="0" distL="0" distR="0" wp14:anchorId="30DA38C5" wp14:editId="3EC0BD07">
                  <wp:extent cx="485775" cy="1333500"/>
                  <wp:effectExtent l="0" t="0" r="0" b="0"/>
                  <wp:docPr id="100027" name="图片 100027" descr="@@@7f267a2e-d465-40bf-9d1b-bb37ae5eb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f267a2e-d465-40bf-9d1b-bb37ae5eb753"/>
                          <pic:cNvPicPr>
                            <a:picLocks noChangeAspect="1"/>
                          </pic:cNvPicPr>
                        </pic:nvPicPr>
                        <pic:blipFill>
                          <a:blip r:embed="rId32"/>
                          <a:stretch>
                            <a:fillRect/>
                          </a:stretch>
                        </pic:blipFill>
                        <pic:spPr>
                          <a:xfrm>
                            <a:off x="0" y="0"/>
                            <a:ext cx="485775" cy="1333500"/>
                          </a:xfrm>
                          <a:prstGeom prst="rect">
                            <a:avLst/>
                          </a:prstGeom>
                        </pic:spPr>
                      </pic:pic>
                    </a:graphicData>
                  </a:graphic>
                </wp:inline>
              </w:drawing>
            </w:r>
            <w:r>
              <w:rPr>
                <w:rFonts w:hint="eastAsia"/>
                <w:bCs/>
                <w:color w:val="000000"/>
              </w:rPr>
              <w:t xml:space="preserve">      </w:t>
            </w:r>
            <w:r>
              <w:rPr>
                <w:bCs/>
                <w:noProof/>
                <w:color w:val="000000"/>
              </w:rPr>
              <w:drawing>
                <wp:inline distT="0" distB="0" distL="0" distR="0" wp14:anchorId="032078C2" wp14:editId="0FC55B55">
                  <wp:extent cx="809625" cy="1219200"/>
                  <wp:effectExtent l="0" t="0" r="0" b="0"/>
                  <wp:docPr id="100029" name="图片 100029" descr="@@@3a5e6115-5da6-4479-9b35-c95d5a1fa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a5e6115-5da6-4479-9b35-c95d5a1fae5d"/>
                          <pic:cNvPicPr>
                            <a:picLocks noChangeAspect="1"/>
                          </pic:cNvPicPr>
                        </pic:nvPicPr>
                        <pic:blipFill>
                          <a:blip r:embed="rId33"/>
                          <a:stretch>
                            <a:fillRect/>
                          </a:stretch>
                        </pic:blipFill>
                        <pic:spPr>
                          <a:xfrm>
                            <a:off x="0" y="0"/>
                            <a:ext cx="809625" cy="1219200"/>
                          </a:xfrm>
                          <a:prstGeom prst="rect">
                            <a:avLst/>
                          </a:prstGeom>
                        </pic:spPr>
                      </pic:pic>
                    </a:graphicData>
                  </a:graphic>
                </wp:inline>
              </w:drawing>
            </w:r>
            <w:r>
              <w:rPr>
                <w:rFonts w:hint="eastAsia"/>
                <w:bCs/>
                <w:color w:val="000000"/>
              </w:rPr>
              <w:t xml:space="preserve">      </w:t>
            </w:r>
            <w:r>
              <w:rPr>
                <w:bCs/>
                <w:noProof/>
                <w:color w:val="000000"/>
              </w:rPr>
              <w:drawing>
                <wp:inline distT="0" distB="0" distL="0" distR="0" wp14:anchorId="214D8FD8" wp14:editId="37941248">
                  <wp:extent cx="476250" cy="1304925"/>
                  <wp:effectExtent l="0" t="0" r="0" b="0"/>
                  <wp:docPr id="100031" name="图片 100031" descr="@@@2daa1b70-01cc-4018-a4d4-09f8001c3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daa1b70-01cc-4018-a4d4-09f8001c359f"/>
                          <pic:cNvPicPr>
                            <a:picLocks noChangeAspect="1"/>
                          </pic:cNvPicPr>
                        </pic:nvPicPr>
                        <pic:blipFill>
                          <a:blip r:embed="rId34"/>
                          <a:stretch>
                            <a:fillRect/>
                          </a:stretch>
                        </pic:blipFill>
                        <pic:spPr>
                          <a:xfrm>
                            <a:off x="0" y="0"/>
                            <a:ext cx="476250" cy="1304925"/>
                          </a:xfrm>
                          <a:prstGeom prst="rect">
                            <a:avLst/>
                          </a:prstGeom>
                        </pic:spPr>
                      </pic:pic>
                    </a:graphicData>
                  </a:graphic>
                </wp:inline>
              </w:drawing>
            </w:r>
            <w:r>
              <w:rPr>
                <w:rFonts w:hint="eastAsia"/>
                <w:bCs/>
                <w:color w:val="000000"/>
              </w:rPr>
              <w:t xml:space="preserve">      </w:t>
            </w:r>
            <w:r>
              <w:rPr>
                <w:bCs/>
                <w:noProof/>
                <w:color w:val="000000"/>
              </w:rPr>
              <w:drawing>
                <wp:inline distT="0" distB="0" distL="0" distR="0" wp14:anchorId="468E3291" wp14:editId="5836B96B">
                  <wp:extent cx="828675" cy="1228725"/>
                  <wp:effectExtent l="0" t="0" r="0" b="0"/>
                  <wp:docPr id="100033" name="图片 100033" descr="@@@cc0b8350-bdf3-4999-a049-bd19f8a2c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c0b8350-bdf3-4999-a049-bd19f8a2cb82"/>
                          <pic:cNvPicPr>
                            <a:picLocks noChangeAspect="1"/>
                          </pic:cNvPicPr>
                        </pic:nvPicPr>
                        <pic:blipFill>
                          <a:blip r:embed="rId35"/>
                          <a:stretch>
                            <a:fillRect/>
                          </a:stretch>
                        </pic:blipFill>
                        <pic:spPr>
                          <a:xfrm>
                            <a:off x="0" y="0"/>
                            <a:ext cx="828675" cy="1228725"/>
                          </a:xfrm>
                          <a:prstGeom prst="rect">
                            <a:avLst/>
                          </a:prstGeom>
                        </pic:spPr>
                      </pic:pic>
                    </a:graphicData>
                  </a:graphic>
                </wp:inline>
              </w:drawing>
            </w:r>
          </w:p>
          <w:p w14:paraId="3C3599F7" w14:textId="77777777" w:rsidR="002A577F" w:rsidRDefault="002A577F" w:rsidP="002A577F">
            <w:pPr>
              <w:spacing w:line="360" w:lineRule="auto"/>
              <w:ind w:firstLineChars="400" w:firstLine="840"/>
              <w:jc w:val="left"/>
              <w:rPr>
                <w:bCs/>
                <w:color w:val="000000"/>
              </w:rPr>
            </w:pPr>
            <w:r>
              <w:rPr>
                <w:rFonts w:hint="eastAsia"/>
                <w:bCs/>
                <w:color w:val="000000"/>
              </w:rPr>
              <w:t>A             B                C             D</w:t>
            </w:r>
          </w:p>
          <w:p w14:paraId="6F606BD3" w14:textId="77777777" w:rsidR="002A577F" w:rsidRDefault="002A577F" w:rsidP="002A577F">
            <w:pPr>
              <w:spacing w:line="360" w:lineRule="auto"/>
              <w:ind w:firstLineChars="200" w:firstLine="420"/>
              <w:jc w:val="left"/>
              <w:rPr>
                <w:bCs/>
                <w:color w:val="FF0000"/>
              </w:rPr>
            </w:pPr>
            <w:r>
              <w:rPr>
                <w:bCs/>
                <w:color w:val="FF0000"/>
              </w:rPr>
              <w:t>【答案】</w:t>
            </w:r>
            <w:r>
              <w:rPr>
                <w:bCs/>
                <w:color w:val="FF0000"/>
              </w:rPr>
              <w:t>B</w:t>
            </w:r>
          </w:p>
          <w:p w14:paraId="61156859" w14:textId="77777777" w:rsidR="002A577F" w:rsidRDefault="002A577F" w:rsidP="002A577F">
            <w:pPr>
              <w:spacing w:line="360" w:lineRule="auto"/>
              <w:ind w:firstLineChars="200" w:firstLine="420"/>
              <w:jc w:val="left"/>
              <w:rPr>
                <w:bCs/>
                <w:color w:val="FF0000"/>
              </w:rPr>
            </w:pPr>
            <w:r>
              <w:rPr>
                <w:bCs/>
                <w:color w:val="FF0000"/>
              </w:rPr>
              <w:lastRenderedPageBreak/>
              <w:t>【详解】</w:t>
            </w:r>
            <w:r>
              <w:rPr>
                <w:rFonts w:hint="eastAsia"/>
                <w:bCs/>
                <w:color w:val="FF0000"/>
              </w:rPr>
              <w:t>设物体升高的距离为</w:t>
            </w:r>
            <w:r>
              <w:rPr>
                <w:rFonts w:hint="eastAsia"/>
                <w:bCs/>
                <w:i/>
                <w:iCs/>
                <w:color w:val="FF0000"/>
              </w:rPr>
              <w:t>h</w:t>
            </w:r>
          </w:p>
          <w:p w14:paraId="0D51115A" w14:textId="77777777" w:rsidR="002A577F" w:rsidRDefault="002A577F" w:rsidP="002A577F">
            <w:pPr>
              <w:spacing w:line="360" w:lineRule="auto"/>
              <w:ind w:firstLineChars="200" w:firstLine="420"/>
              <w:jc w:val="left"/>
              <w:rPr>
                <w:bCs/>
                <w:color w:val="FF0000"/>
              </w:rPr>
            </w:pPr>
            <w:r>
              <w:rPr>
                <w:bCs/>
                <w:color w:val="FF0000"/>
              </w:rPr>
              <w:t>A</w:t>
            </w:r>
            <w:r>
              <w:rPr>
                <w:bCs/>
                <w:color w:val="FF0000"/>
              </w:rPr>
              <w:t>．动滑轮上绕两段绳，则绳子自由端的拉力为</w:t>
            </w:r>
            <w:r>
              <w:rPr>
                <w:rFonts w:hint="eastAsia"/>
                <w:bCs/>
                <w:i/>
                <w:iCs/>
                <w:color w:val="FF0000"/>
              </w:rPr>
              <w:t>G</w:t>
            </w:r>
            <w:r>
              <w:rPr>
                <w:bCs/>
                <w:color w:val="FF0000"/>
              </w:rPr>
              <w:t>/2</w:t>
            </w:r>
            <w:r>
              <w:rPr>
                <w:rFonts w:hint="eastAsia"/>
                <w:bCs/>
                <w:color w:val="FF0000"/>
              </w:rPr>
              <w:t>，拉力移动的距离</w:t>
            </w:r>
            <w:r>
              <w:rPr>
                <w:rFonts w:hint="eastAsia"/>
                <w:bCs/>
                <w:i/>
                <w:iCs/>
                <w:color w:val="FF0000"/>
              </w:rPr>
              <w:t>s</w:t>
            </w:r>
            <w:r>
              <w:rPr>
                <w:rFonts w:hint="eastAsia"/>
                <w:bCs/>
                <w:color w:val="FF0000"/>
              </w:rPr>
              <w:t>=2</w:t>
            </w:r>
            <w:r>
              <w:rPr>
                <w:rFonts w:hint="eastAsia"/>
                <w:bCs/>
                <w:i/>
                <w:iCs/>
                <w:color w:val="FF0000"/>
              </w:rPr>
              <w:t>h</w:t>
            </w:r>
            <w:r>
              <w:rPr>
                <w:bCs/>
                <w:color w:val="FF0000"/>
              </w:rPr>
              <w:t>；</w:t>
            </w:r>
          </w:p>
          <w:p w14:paraId="7A135633" w14:textId="77777777" w:rsidR="002A577F" w:rsidRDefault="002A577F" w:rsidP="002A577F">
            <w:pPr>
              <w:spacing w:line="360" w:lineRule="auto"/>
              <w:ind w:firstLineChars="200" w:firstLine="420"/>
              <w:jc w:val="left"/>
              <w:rPr>
                <w:bCs/>
                <w:color w:val="FF0000"/>
              </w:rPr>
            </w:pPr>
            <w:r>
              <w:rPr>
                <w:bCs/>
                <w:color w:val="FF0000"/>
              </w:rPr>
              <w:t>B</w:t>
            </w:r>
            <w:r>
              <w:rPr>
                <w:bCs/>
                <w:color w:val="FF0000"/>
              </w:rPr>
              <w:t>．两个定滑轮，不省力，不省距离，则绳子自由端的拉力为</w:t>
            </w:r>
            <w:r>
              <w:rPr>
                <w:bCs/>
                <w:i/>
                <w:color w:val="FF0000"/>
              </w:rPr>
              <w:t>G</w:t>
            </w:r>
            <w:r>
              <w:rPr>
                <w:rFonts w:hint="eastAsia"/>
                <w:bCs/>
                <w:color w:val="FF0000"/>
              </w:rPr>
              <w:t>，拉力移动的距离</w:t>
            </w:r>
            <w:r>
              <w:rPr>
                <w:rFonts w:hint="eastAsia"/>
                <w:bCs/>
                <w:i/>
                <w:iCs/>
                <w:color w:val="FF0000"/>
              </w:rPr>
              <w:t>s</w:t>
            </w:r>
            <w:r>
              <w:rPr>
                <w:rFonts w:hint="eastAsia"/>
                <w:bCs/>
                <w:color w:val="FF0000"/>
              </w:rPr>
              <w:t>=</w:t>
            </w:r>
            <w:r>
              <w:rPr>
                <w:rFonts w:hint="eastAsia"/>
                <w:bCs/>
                <w:i/>
                <w:iCs/>
                <w:color w:val="FF0000"/>
              </w:rPr>
              <w:t>h</w:t>
            </w:r>
            <w:r>
              <w:rPr>
                <w:bCs/>
                <w:color w:val="FF0000"/>
              </w:rPr>
              <w:t>；</w:t>
            </w:r>
          </w:p>
          <w:p w14:paraId="52DEDEAF" w14:textId="77777777" w:rsidR="002A577F" w:rsidRDefault="002A577F" w:rsidP="002A577F">
            <w:pPr>
              <w:spacing w:line="360" w:lineRule="auto"/>
              <w:ind w:firstLineChars="200" w:firstLine="420"/>
              <w:jc w:val="left"/>
              <w:rPr>
                <w:bCs/>
                <w:color w:val="FF0000"/>
              </w:rPr>
            </w:pPr>
            <w:r>
              <w:rPr>
                <w:bCs/>
                <w:color w:val="FF0000"/>
              </w:rPr>
              <w:t>C</w:t>
            </w:r>
            <w:r>
              <w:rPr>
                <w:bCs/>
                <w:color w:val="FF0000"/>
              </w:rPr>
              <w:t>．动滑轮上绕</w:t>
            </w:r>
            <w:r>
              <w:rPr>
                <w:bCs/>
                <w:color w:val="FF0000"/>
              </w:rPr>
              <w:t>3</w:t>
            </w:r>
            <w:r>
              <w:rPr>
                <w:bCs/>
                <w:color w:val="FF0000"/>
              </w:rPr>
              <w:t>段绳，则绳子自由端的拉力为</w:t>
            </w:r>
            <w:r>
              <w:rPr>
                <w:rFonts w:hint="eastAsia"/>
                <w:bCs/>
                <w:i/>
                <w:iCs/>
                <w:color w:val="FF0000"/>
              </w:rPr>
              <w:t>G</w:t>
            </w:r>
            <w:r>
              <w:rPr>
                <w:bCs/>
                <w:color w:val="FF0000"/>
              </w:rPr>
              <w:t>/</w:t>
            </w:r>
            <w:r>
              <w:rPr>
                <w:rFonts w:hint="eastAsia"/>
                <w:bCs/>
                <w:color w:val="FF0000"/>
              </w:rPr>
              <w:t>3</w:t>
            </w:r>
            <w:r>
              <w:rPr>
                <w:rFonts w:hint="eastAsia"/>
                <w:bCs/>
                <w:color w:val="FF0000"/>
              </w:rPr>
              <w:t>，拉力移动的距离</w:t>
            </w:r>
            <w:r>
              <w:rPr>
                <w:rFonts w:hint="eastAsia"/>
                <w:bCs/>
                <w:i/>
                <w:iCs/>
                <w:color w:val="FF0000"/>
              </w:rPr>
              <w:t>s</w:t>
            </w:r>
            <w:r>
              <w:rPr>
                <w:rFonts w:hint="eastAsia"/>
                <w:bCs/>
                <w:color w:val="FF0000"/>
              </w:rPr>
              <w:t>=3</w:t>
            </w:r>
            <w:r>
              <w:rPr>
                <w:rFonts w:hint="eastAsia"/>
                <w:bCs/>
                <w:i/>
                <w:iCs/>
                <w:color w:val="FF0000"/>
              </w:rPr>
              <w:t>h</w:t>
            </w:r>
            <w:r>
              <w:rPr>
                <w:bCs/>
                <w:color w:val="FF0000"/>
              </w:rPr>
              <w:t>；</w:t>
            </w:r>
          </w:p>
          <w:p w14:paraId="4B11B8AA" w14:textId="77777777" w:rsidR="002A577F" w:rsidRDefault="002A577F" w:rsidP="002A577F">
            <w:pPr>
              <w:spacing w:line="360" w:lineRule="auto"/>
              <w:ind w:firstLineChars="200" w:firstLine="420"/>
              <w:jc w:val="left"/>
              <w:rPr>
                <w:bCs/>
                <w:color w:val="FF0000"/>
              </w:rPr>
            </w:pPr>
            <w:r>
              <w:rPr>
                <w:bCs/>
                <w:color w:val="FF0000"/>
              </w:rPr>
              <w:t>D</w:t>
            </w:r>
            <w:r>
              <w:rPr>
                <w:bCs/>
                <w:color w:val="FF0000"/>
              </w:rPr>
              <w:t>．动滑轮上绕两段绳，则绳子自由端的拉力为</w:t>
            </w:r>
            <w:r>
              <w:rPr>
                <w:rFonts w:hint="eastAsia"/>
                <w:bCs/>
                <w:i/>
                <w:iCs/>
                <w:color w:val="FF0000"/>
              </w:rPr>
              <w:t>G</w:t>
            </w:r>
            <w:r>
              <w:rPr>
                <w:bCs/>
                <w:color w:val="FF0000"/>
              </w:rPr>
              <w:t>/2</w:t>
            </w:r>
            <w:r>
              <w:rPr>
                <w:rFonts w:hint="eastAsia"/>
                <w:bCs/>
                <w:color w:val="FF0000"/>
              </w:rPr>
              <w:t>，拉力移动的距离</w:t>
            </w:r>
            <w:r>
              <w:rPr>
                <w:rFonts w:hint="eastAsia"/>
                <w:bCs/>
                <w:i/>
                <w:iCs/>
                <w:color w:val="FF0000"/>
              </w:rPr>
              <w:t>s</w:t>
            </w:r>
            <w:r>
              <w:rPr>
                <w:rFonts w:hint="eastAsia"/>
                <w:bCs/>
                <w:color w:val="FF0000"/>
              </w:rPr>
              <w:t>=2</w:t>
            </w:r>
            <w:r>
              <w:rPr>
                <w:rFonts w:hint="eastAsia"/>
                <w:bCs/>
                <w:i/>
                <w:iCs/>
                <w:color w:val="FF0000"/>
              </w:rPr>
              <w:t>h</w:t>
            </w:r>
            <w:r>
              <w:rPr>
                <w:bCs/>
                <w:color w:val="FF0000"/>
              </w:rPr>
              <w:t>；</w:t>
            </w:r>
          </w:p>
          <w:p w14:paraId="01E62A7A" w14:textId="77777777" w:rsidR="002A577F" w:rsidRDefault="002A577F" w:rsidP="002A577F">
            <w:pPr>
              <w:spacing w:line="360" w:lineRule="auto"/>
              <w:ind w:firstLineChars="200" w:firstLine="420"/>
              <w:jc w:val="left"/>
              <w:rPr>
                <w:bCs/>
                <w:color w:val="FF0000"/>
              </w:rPr>
            </w:pPr>
            <w:r>
              <w:rPr>
                <w:bCs/>
                <w:color w:val="FF0000"/>
              </w:rPr>
              <w:t>综上所述，</w:t>
            </w:r>
            <w:r>
              <w:rPr>
                <w:bCs/>
                <w:color w:val="FF0000"/>
              </w:rPr>
              <w:t>B</w:t>
            </w:r>
            <w:r>
              <w:rPr>
                <w:bCs/>
                <w:color w:val="FF0000"/>
              </w:rPr>
              <w:t>选项中的滑轮组最不省力，最省距离，故</w:t>
            </w:r>
            <w:r>
              <w:rPr>
                <w:bCs/>
                <w:color w:val="FF0000"/>
              </w:rPr>
              <w:t>ACD</w:t>
            </w:r>
            <w:r>
              <w:rPr>
                <w:bCs/>
                <w:color w:val="FF0000"/>
              </w:rPr>
              <w:t>不符合题意，</w:t>
            </w:r>
            <w:r>
              <w:rPr>
                <w:bCs/>
                <w:color w:val="FF0000"/>
              </w:rPr>
              <w:t>B</w:t>
            </w:r>
            <w:r>
              <w:rPr>
                <w:bCs/>
                <w:color w:val="FF0000"/>
              </w:rPr>
              <w:t>符合题意。</w:t>
            </w:r>
          </w:p>
          <w:p w14:paraId="75F84031" w14:textId="77777777" w:rsidR="002A577F" w:rsidRDefault="002A577F" w:rsidP="002A577F">
            <w:pPr>
              <w:spacing w:line="360" w:lineRule="auto"/>
              <w:ind w:firstLineChars="200" w:firstLine="420"/>
              <w:jc w:val="left"/>
              <w:rPr>
                <w:bCs/>
                <w:color w:val="FF0000"/>
              </w:rPr>
            </w:pPr>
            <w:r>
              <w:rPr>
                <w:bCs/>
                <w:color w:val="FF0000"/>
              </w:rPr>
              <w:t>故选</w:t>
            </w:r>
            <w:r>
              <w:rPr>
                <w:bCs/>
                <w:color w:val="FF0000"/>
              </w:rPr>
              <w:t>B</w:t>
            </w:r>
            <w:r>
              <w:rPr>
                <w:bCs/>
                <w:color w:val="FF0000"/>
              </w:rPr>
              <w:t>。</w:t>
            </w:r>
          </w:p>
          <w:p w14:paraId="4FC388A5" w14:textId="77777777" w:rsidR="002A577F" w:rsidRDefault="002A577F" w:rsidP="002A577F">
            <w:pPr>
              <w:spacing w:line="360" w:lineRule="auto"/>
              <w:ind w:firstLineChars="200" w:firstLine="420"/>
              <w:jc w:val="left"/>
            </w:pPr>
            <w:r>
              <w:rPr>
                <w:rFonts w:hint="eastAsia"/>
                <w:bCs/>
                <w:color w:val="000000"/>
              </w:rPr>
              <w:t>15</w:t>
            </w:r>
            <w:r>
              <w:t>．</w:t>
            </w:r>
            <w:r>
              <w:rPr>
                <w:rFonts w:hint="eastAsia"/>
              </w:rPr>
              <w:t>作图题：</w:t>
            </w:r>
            <w:r>
              <w:t>用如图所示的滑轮组将水桶匀速提升，请画出连接滑轮组最省力的绕法。</w:t>
            </w:r>
          </w:p>
          <w:p w14:paraId="1B5E01A1" w14:textId="77777777" w:rsidR="002A577F" w:rsidRDefault="002A577F" w:rsidP="002A577F">
            <w:pPr>
              <w:spacing w:line="360" w:lineRule="auto"/>
              <w:ind w:firstLineChars="700" w:firstLine="1470"/>
              <w:jc w:val="left"/>
            </w:pPr>
            <w:r>
              <w:rPr>
                <w:noProof/>
              </w:rPr>
              <w:drawing>
                <wp:inline distT="0" distB="0" distL="0" distR="0" wp14:anchorId="4674286B" wp14:editId="713F75F2">
                  <wp:extent cx="923925" cy="1343025"/>
                  <wp:effectExtent l="0" t="0" r="0" b="0"/>
                  <wp:docPr id="100083" name="图片 100083" descr="@@@6fa680c0-6c9b-4e1d-9713-ef88331a1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6fa680c0-6c9b-4e1d-9713-ef88331a19df"/>
                          <pic:cNvPicPr>
                            <a:picLocks noChangeAspect="1"/>
                          </pic:cNvPicPr>
                        </pic:nvPicPr>
                        <pic:blipFill>
                          <a:blip r:embed="rId36"/>
                          <a:stretch>
                            <a:fillRect/>
                          </a:stretch>
                        </pic:blipFill>
                        <pic:spPr>
                          <a:xfrm>
                            <a:off x="0" y="0"/>
                            <a:ext cx="923925" cy="1343025"/>
                          </a:xfrm>
                          <a:prstGeom prst="rect">
                            <a:avLst/>
                          </a:prstGeom>
                        </pic:spPr>
                      </pic:pic>
                    </a:graphicData>
                  </a:graphic>
                </wp:inline>
              </w:drawing>
            </w:r>
            <w:r>
              <w:t xml:space="preserve">             </w:t>
            </w:r>
            <w:r>
              <w:rPr>
                <w:noProof/>
              </w:rPr>
              <w:drawing>
                <wp:inline distT="0" distB="0" distL="0" distR="0" wp14:anchorId="2A9CC664" wp14:editId="5B73BF5F">
                  <wp:extent cx="847725" cy="1238250"/>
                  <wp:effectExtent l="0" t="0" r="0" b="0"/>
                  <wp:docPr id="100085" name="图片 100085" descr="@@@a020642d-a16e-4bc4-a105-6b1089425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a020642d-a16e-4bc4-a105-6b10894252d0"/>
                          <pic:cNvPicPr>
                            <a:picLocks noChangeAspect="1"/>
                          </pic:cNvPicPr>
                        </pic:nvPicPr>
                        <pic:blipFill>
                          <a:blip r:embed="rId37"/>
                          <a:stretch>
                            <a:fillRect/>
                          </a:stretch>
                        </pic:blipFill>
                        <pic:spPr>
                          <a:xfrm>
                            <a:off x="0" y="0"/>
                            <a:ext cx="847725" cy="1238250"/>
                          </a:xfrm>
                          <a:prstGeom prst="rect">
                            <a:avLst/>
                          </a:prstGeom>
                        </pic:spPr>
                      </pic:pic>
                    </a:graphicData>
                  </a:graphic>
                </wp:inline>
              </w:drawing>
            </w:r>
          </w:p>
          <w:p w14:paraId="00712F3F" w14:textId="77777777" w:rsidR="002A577F" w:rsidRDefault="002A577F" w:rsidP="002A577F">
            <w:pPr>
              <w:spacing w:line="360" w:lineRule="auto"/>
              <w:ind w:firstLineChars="200" w:firstLine="420"/>
              <w:jc w:val="left"/>
              <w:rPr>
                <w:color w:val="FF0000"/>
              </w:rPr>
            </w:pPr>
            <w:r>
              <w:rPr>
                <w:color w:val="FF0000"/>
              </w:rPr>
              <w:t>【答案】</w:t>
            </w:r>
            <w:r>
              <w:rPr>
                <w:rFonts w:hint="eastAsia"/>
                <w:color w:val="FF0000"/>
              </w:rPr>
              <w:t>见右图。</w:t>
            </w:r>
          </w:p>
          <w:p w14:paraId="112E2861" w14:textId="77777777" w:rsidR="002A577F" w:rsidRDefault="002A577F" w:rsidP="002A577F">
            <w:pPr>
              <w:spacing w:line="360" w:lineRule="auto"/>
              <w:ind w:firstLineChars="200" w:firstLine="420"/>
              <w:jc w:val="left"/>
              <w:rPr>
                <w:color w:val="FF0000"/>
              </w:rPr>
            </w:pPr>
            <w:r>
              <w:rPr>
                <w:color w:val="FF0000"/>
              </w:rPr>
              <w:t>【详解】根据滑轮组省力特点，承担物体重力的绳子股数最多，滑轮组最省力，图中滑轮组承担物体重力的绳子股数最多是</w:t>
            </w:r>
            <w:r>
              <w:rPr>
                <w:color w:val="FF0000"/>
              </w:rPr>
              <w:t>3</w:t>
            </w:r>
            <w:r>
              <w:rPr>
                <w:color w:val="FF0000"/>
              </w:rPr>
              <w:t>，故画出滑轮组最省力的绳子绕法如下图所示：</w:t>
            </w:r>
          </w:p>
          <w:p w14:paraId="32CFD653" w14:textId="77777777" w:rsidR="002A577F" w:rsidRDefault="002A577F" w:rsidP="002A577F">
            <w:pPr>
              <w:spacing w:line="360" w:lineRule="auto"/>
              <w:ind w:firstLineChars="200" w:firstLine="420"/>
              <w:jc w:val="left"/>
            </w:pPr>
            <w:r>
              <w:rPr>
                <w:rFonts w:hint="eastAsia"/>
                <w:szCs w:val="21"/>
              </w:rPr>
              <w:t>16</w:t>
            </w:r>
            <w:r>
              <w:rPr>
                <w:szCs w:val="21"/>
              </w:rPr>
              <w:t xml:space="preserve">. </w:t>
            </w:r>
            <w:r>
              <w:t>工人用如图所示的滑轮组来提升货物，已知货物重</w:t>
            </w:r>
            <w:r>
              <w:t>400N</w:t>
            </w:r>
            <w:r>
              <w:t>，每个滑轮重</w:t>
            </w:r>
            <w:r>
              <w:t>50N</w:t>
            </w:r>
            <w:r>
              <w:t>，若物体在</w:t>
            </w:r>
            <w:r>
              <w:t>10s</w:t>
            </w:r>
            <w:r>
              <w:t>内被提升了</w:t>
            </w:r>
            <w:r>
              <w:t>6m</w:t>
            </w:r>
            <w:r>
              <w:t>，不计绳重和摩擦，则拉力</w:t>
            </w:r>
            <w:r>
              <w:rPr>
                <w:rFonts w:eastAsia="Times New Roman"/>
                <w:i/>
              </w:rPr>
              <w:t>F</w:t>
            </w:r>
            <w:r>
              <w:t>是</w:t>
            </w:r>
            <w:r>
              <w:t>_____N</w:t>
            </w:r>
            <w:r>
              <w:t>，绳自由端移动的距离是</w:t>
            </w:r>
            <w:r>
              <w:t>_____m</w:t>
            </w:r>
            <w:r>
              <w:t>，物体上升的速度是</w:t>
            </w:r>
            <w:r>
              <w:t>_____m/s</w:t>
            </w:r>
            <w:r>
              <w:t>。</w:t>
            </w:r>
          </w:p>
          <w:p w14:paraId="6A5DFF43" w14:textId="77777777" w:rsidR="002A577F" w:rsidRDefault="002A577F" w:rsidP="002A577F">
            <w:pPr>
              <w:pStyle w:val="a8"/>
              <w:ind w:firstLineChars="1900" w:firstLine="3990"/>
            </w:pPr>
            <w:r>
              <w:rPr>
                <w:noProof/>
              </w:rPr>
              <w:drawing>
                <wp:inline distT="0" distB="0" distL="0" distR="0" wp14:anchorId="02817F93" wp14:editId="3D07D8A2">
                  <wp:extent cx="1041400" cy="1423670"/>
                  <wp:effectExtent l="0" t="0" r="6350" b="5080"/>
                  <wp:docPr id="1000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3"/>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41400" cy="1423765"/>
                          </a:xfrm>
                          <a:prstGeom prst="rect">
                            <a:avLst/>
                          </a:prstGeom>
                        </pic:spPr>
                      </pic:pic>
                    </a:graphicData>
                  </a:graphic>
                </wp:inline>
              </w:drawing>
            </w:r>
          </w:p>
          <w:p w14:paraId="33168C03" w14:textId="77777777" w:rsidR="002A577F" w:rsidRDefault="002A577F" w:rsidP="002A577F">
            <w:pPr>
              <w:spacing w:line="360" w:lineRule="auto"/>
              <w:ind w:firstLineChars="200" w:firstLine="420"/>
              <w:jc w:val="left"/>
              <w:rPr>
                <w:bCs/>
                <w:color w:val="FF0000"/>
                <w:szCs w:val="21"/>
              </w:rPr>
            </w:pPr>
            <w:r>
              <w:rPr>
                <w:bCs/>
                <w:color w:val="FF0000"/>
                <w:szCs w:val="21"/>
              </w:rPr>
              <w:t>【答案】</w:t>
            </w:r>
            <w:r>
              <w:rPr>
                <w:bCs/>
                <w:color w:val="FF0000"/>
                <w:szCs w:val="21"/>
              </w:rPr>
              <w:t>225</w:t>
            </w:r>
            <w:r>
              <w:rPr>
                <w:rFonts w:hint="eastAsia"/>
                <w:bCs/>
                <w:color w:val="FF0000"/>
                <w:szCs w:val="21"/>
              </w:rPr>
              <w:t>；</w:t>
            </w:r>
            <w:r>
              <w:rPr>
                <w:bCs/>
                <w:color w:val="FF0000"/>
                <w:szCs w:val="21"/>
              </w:rPr>
              <w:t>12</w:t>
            </w:r>
            <w:r>
              <w:rPr>
                <w:rFonts w:hint="eastAsia"/>
                <w:bCs/>
                <w:color w:val="FF0000"/>
                <w:szCs w:val="21"/>
              </w:rPr>
              <w:t>；</w:t>
            </w:r>
            <w:r>
              <w:rPr>
                <w:bCs/>
                <w:color w:val="FF0000"/>
                <w:szCs w:val="21"/>
              </w:rPr>
              <w:t>0.6</w:t>
            </w:r>
            <w:r>
              <w:rPr>
                <w:rFonts w:hint="eastAsia"/>
                <w:bCs/>
                <w:color w:val="FF0000"/>
                <w:szCs w:val="21"/>
              </w:rPr>
              <w:t>。</w:t>
            </w:r>
          </w:p>
          <w:p w14:paraId="03062902" w14:textId="77777777" w:rsidR="002A577F" w:rsidRDefault="002A577F" w:rsidP="002A577F">
            <w:pPr>
              <w:spacing w:line="360" w:lineRule="auto"/>
              <w:ind w:firstLineChars="200" w:firstLine="420"/>
              <w:jc w:val="left"/>
              <w:rPr>
                <w:bCs/>
                <w:color w:val="FF0000"/>
                <w:szCs w:val="21"/>
              </w:rPr>
            </w:pPr>
            <w:r>
              <w:rPr>
                <w:bCs/>
                <w:color w:val="FF0000"/>
                <w:szCs w:val="21"/>
              </w:rPr>
              <w:t>【</w:t>
            </w:r>
            <w:r>
              <w:rPr>
                <w:rFonts w:hint="eastAsia"/>
                <w:bCs/>
                <w:color w:val="FF0000"/>
                <w:szCs w:val="21"/>
              </w:rPr>
              <w:t>解析</w:t>
            </w:r>
            <w:r>
              <w:rPr>
                <w:bCs/>
                <w:color w:val="FF0000"/>
                <w:szCs w:val="21"/>
              </w:rPr>
              <w:t>】由图可知，</w:t>
            </w:r>
            <w:r>
              <w:rPr>
                <w:bCs/>
                <w:i/>
                <w:color w:val="FF0000"/>
                <w:szCs w:val="21"/>
              </w:rPr>
              <w:t>n</w:t>
            </w:r>
            <w:r>
              <w:rPr>
                <w:bCs/>
                <w:color w:val="FF0000"/>
                <w:szCs w:val="21"/>
              </w:rPr>
              <w:t>=2</w:t>
            </w:r>
            <w:r>
              <w:rPr>
                <w:bCs/>
                <w:color w:val="FF0000"/>
                <w:szCs w:val="21"/>
              </w:rPr>
              <w:t>，不计绳重和摩擦，作用在绳自由端的拉力</w:t>
            </w:r>
          </w:p>
          <w:p w14:paraId="1E5FE401" w14:textId="77777777" w:rsidR="002A577F" w:rsidRDefault="002A577F" w:rsidP="002A577F">
            <w:pPr>
              <w:spacing w:line="360" w:lineRule="auto"/>
              <w:ind w:firstLineChars="500" w:firstLine="970"/>
              <w:jc w:val="left"/>
              <w:rPr>
                <w:bCs/>
                <w:color w:val="FF0000"/>
                <w:szCs w:val="21"/>
              </w:rPr>
            </w:pPr>
            <w:r>
              <w:rPr>
                <w:i/>
                <w:iCs/>
                <w:color w:val="FF0000"/>
                <w:spacing w:val="-8"/>
                <w:szCs w:val="21"/>
              </w:rPr>
              <w:t>F=</w:t>
            </w:r>
            <w:r>
              <w:rPr>
                <w:color w:val="FF0000"/>
              </w:rPr>
              <w:fldChar w:fldCharType="begin"/>
            </w:r>
            <w:r>
              <w:rPr>
                <w:color w:val="FF0000"/>
              </w:rPr>
              <w:instrText xml:space="preserve"> EQ \F(1,2)</w:instrText>
            </w:r>
            <w:r>
              <w:rPr>
                <w:color w:val="FF0000"/>
              </w:rPr>
              <w:fldChar w:fldCharType="separate"/>
            </w:r>
            <w:r>
              <w:rPr>
                <w:color w:val="FF0000"/>
              </w:rPr>
              <w:fldChar w:fldCharType="end"/>
            </w:r>
            <w:r>
              <w:rPr>
                <w:color w:val="FF0000"/>
                <w:spacing w:val="-8"/>
                <w:szCs w:val="21"/>
              </w:rPr>
              <w:t>（</w:t>
            </w:r>
            <w:r>
              <w:rPr>
                <w:i/>
                <w:iCs/>
                <w:color w:val="FF0000"/>
                <w:spacing w:val="-8"/>
                <w:szCs w:val="21"/>
              </w:rPr>
              <w:t>G + G</w:t>
            </w:r>
            <w:r>
              <w:rPr>
                <w:color w:val="FF0000"/>
                <w:spacing w:val="-8"/>
                <w:szCs w:val="21"/>
                <w:vertAlign w:val="subscript"/>
              </w:rPr>
              <w:t>动</w:t>
            </w:r>
            <w:r>
              <w:rPr>
                <w:color w:val="FF0000"/>
                <w:spacing w:val="-8"/>
                <w:szCs w:val="21"/>
              </w:rPr>
              <w:t>）</w:t>
            </w:r>
            <w:r>
              <w:rPr>
                <w:rFonts w:hint="eastAsia"/>
                <w:color w:val="FF0000"/>
                <w:spacing w:val="-8"/>
                <w:szCs w:val="21"/>
              </w:rPr>
              <w:t>=</w:t>
            </w:r>
            <w:r>
              <w:rPr>
                <w:color w:val="FF0000"/>
              </w:rPr>
              <w:fldChar w:fldCharType="begin"/>
            </w:r>
            <w:r>
              <w:rPr>
                <w:color w:val="FF0000"/>
              </w:rPr>
              <w:instrText xml:space="preserve"> EQ \F(1,2)</w:instrText>
            </w:r>
            <w:r>
              <w:rPr>
                <w:color w:val="FF0000"/>
              </w:rPr>
              <w:fldChar w:fldCharType="separate"/>
            </w:r>
            <w:r>
              <w:rPr>
                <w:color w:val="FF0000"/>
              </w:rPr>
              <w:fldChar w:fldCharType="end"/>
            </w:r>
            <w:r>
              <w:rPr>
                <w:color w:val="FF0000"/>
                <w:spacing w:val="-8"/>
                <w:szCs w:val="21"/>
              </w:rPr>
              <w:t>（</w:t>
            </w:r>
            <w:r>
              <w:rPr>
                <w:color w:val="FF0000"/>
                <w:spacing w:val="-8"/>
                <w:szCs w:val="21"/>
              </w:rPr>
              <w:t>400N + 50N</w:t>
            </w:r>
            <w:r>
              <w:rPr>
                <w:color w:val="FF0000"/>
                <w:spacing w:val="-8"/>
                <w:szCs w:val="21"/>
              </w:rPr>
              <w:t>）</w:t>
            </w:r>
            <w:r>
              <w:rPr>
                <w:rFonts w:hint="eastAsia"/>
                <w:color w:val="FF0000"/>
                <w:spacing w:val="-8"/>
                <w:szCs w:val="21"/>
              </w:rPr>
              <w:t>=</w:t>
            </w:r>
            <w:r>
              <w:rPr>
                <w:color w:val="FF0000"/>
                <w:spacing w:val="-8"/>
                <w:szCs w:val="21"/>
              </w:rPr>
              <w:t>225N</w:t>
            </w:r>
          </w:p>
          <w:p w14:paraId="5FBACFA2" w14:textId="77777777" w:rsidR="002A577F" w:rsidRDefault="002A577F" w:rsidP="002A577F">
            <w:pPr>
              <w:adjustRightInd w:val="0"/>
              <w:spacing w:line="360" w:lineRule="auto"/>
              <w:ind w:firstLineChars="450" w:firstLine="945"/>
              <w:jc w:val="left"/>
              <w:rPr>
                <w:color w:val="FF0000"/>
                <w:szCs w:val="21"/>
              </w:rPr>
            </w:pPr>
            <w:r>
              <w:rPr>
                <w:bCs/>
                <w:color w:val="FF0000"/>
                <w:szCs w:val="21"/>
              </w:rPr>
              <w:t>绳子自由端移动的距离</w:t>
            </w:r>
            <w:r>
              <w:rPr>
                <w:bCs/>
                <w:i/>
                <w:iCs/>
                <w:color w:val="FF0000"/>
                <w:szCs w:val="21"/>
              </w:rPr>
              <w:t>S=nh</w:t>
            </w:r>
            <w:r>
              <w:rPr>
                <w:rFonts w:hint="eastAsia"/>
                <w:bCs/>
                <w:color w:val="FF0000"/>
                <w:szCs w:val="21"/>
              </w:rPr>
              <w:t>=</w:t>
            </w:r>
            <w:r>
              <w:rPr>
                <w:bCs/>
                <w:color w:val="FF0000"/>
                <w:szCs w:val="21"/>
              </w:rPr>
              <w:t>2</w:t>
            </w:r>
            <w:r>
              <w:rPr>
                <w:rFonts w:hint="eastAsia"/>
                <w:bCs/>
                <w:color w:val="FF0000"/>
                <w:szCs w:val="21"/>
              </w:rPr>
              <w:t>×</w:t>
            </w:r>
            <w:r>
              <w:rPr>
                <w:bCs/>
                <w:color w:val="FF0000"/>
                <w:szCs w:val="21"/>
              </w:rPr>
              <w:t>6m=12m</w:t>
            </w:r>
          </w:p>
          <w:p w14:paraId="1CBC5F75" w14:textId="77777777" w:rsidR="002A577F" w:rsidRDefault="002A577F" w:rsidP="002A577F">
            <w:pPr>
              <w:tabs>
                <w:tab w:val="left" w:pos="4156"/>
              </w:tabs>
              <w:spacing w:line="360" w:lineRule="auto"/>
              <w:ind w:firstLineChars="450" w:firstLine="945"/>
              <w:jc w:val="left"/>
              <w:rPr>
                <w:color w:val="FF0000"/>
              </w:rPr>
            </w:pPr>
            <w:r>
              <w:rPr>
                <w:bCs/>
                <w:color w:val="FF0000"/>
                <w:szCs w:val="21"/>
              </w:rPr>
              <w:lastRenderedPageBreak/>
              <w:t>物体上升的速度</w:t>
            </w:r>
            <w:r>
              <w:rPr>
                <w:rFonts w:eastAsia="等线"/>
                <w:i/>
                <w:iCs/>
                <w:color w:val="FF0000"/>
                <w:szCs w:val="21"/>
              </w:rPr>
              <w:t>v</w:t>
            </w:r>
            <w:r>
              <w:rPr>
                <w:rFonts w:eastAsia="等线"/>
                <w:color w:val="FF0000"/>
                <w:szCs w:val="21"/>
              </w:rPr>
              <w:t>＝</w:t>
            </w:r>
            <w:r>
              <w:rPr>
                <w:rFonts w:eastAsia="等线"/>
                <w:i/>
                <w:iCs/>
                <w:color w:val="FF0000"/>
              </w:rPr>
              <w:fldChar w:fldCharType="begin"/>
            </w:r>
            <w:r>
              <w:rPr>
                <w:rFonts w:eastAsia="等线"/>
                <w:i/>
                <w:iCs/>
                <w:color w:val="FF0000"/>
              </w:rPr>
              <w:instrText xml:space="preserve"> EQ \F(S,t) </w:instrText>
            </w:r>
            <w:r>
              <w:rPr>
                <w:rFonts w:eastAsia="等线"/>
                <w:i/>
                <w:iCs/>
                <w:color w:val="FF0000"/>
              </w:rPr>
              <w:fldChar w:fldCharType="separate"/>
            </w:r>
            <w:r>
              <w:rPr>
                <w:rFonts w:eastAsia="等线"/>
                <w:i/>
                <w:iCs/>
                <w:color w:val="FF0000"/>
              </w:rPr>
              <w:fldChar w:fldCharType="end"/>
            </w:r>
            <w:r>
              <w:rPr>
                <w:rFonts w:eastAsia="等线"/>
                <w:color w:val="FF0000"/>
              </w:rPr>
              <w:t>=</w:t>
            </w:r>
            <w:r>
              <w:rPr>
                <w:rFonts w:eastAsia="等线"/>
                <w:color w:val="FF0000"/>
              </w:rPr>
              <w:fldChar w:fldCharType="begin"/>
            </w:r>
            <w:r>
              <w:rPr>
                <w:rFonts w:eastAsia="等线"/>
                <w:color w:val="FF0000"/>
              </w:rPr>
              <w:instrText xml:space="preserve"> EQ \F(6m,10s) </w:instrText>
            </w:r>
            <w:r>
              <w:rPr>
                <w:rFonts w:eastAsia="等线"/>
                <w:color w:val="FF0000"/>
              </w:rPr>
              <w:fldChar w:fldCharType="separate"/>
            </w:r>
            <w:r>
              <w:rPr>
                <w:rFonts w:eastAsia="等线"/>
                <w:color w:val="FF0000"/>
              </w:rPr>
              <w:fldChar w:fldCharType="end"/>
            </w:r>
            <w:r>
              <w:rPr>
                <w:rFonts w:eastAsia="等线"/>
                <w:color w:val="FF0000"/>
              </w:rPr>
              <w:t>=</w:t>
            </w:r>
            <w:r>
              <w:rPr>
                <w:rFonts w:eastAsia="等线"/>
                <w:color w:val="FF0000"/>
                <w:szCs w:val="21"/>
              </w:rPr>
              <w:t>0.6m/s</w:t>
            </w:r>
            <w:r>
              <w:rPr>
                <w:rFonts w:eastAsia="等线" w:hint="eastAsia"/>
                <w:color w:val="FF0000"/>
                <w:szCs w:val="21"/>
              </w:rPr>
              <w:t xml:space="preserve"> </w:t>
            </w:r>
          </w:p>
          <w:p w14:paraId="01A6CAAC" w14:textId="77777777" w:rsidR="002A577F" w:rsidRDefault="002A577F" w:rsidP="002A577F">
            <w:pPr>
              <w:spacing w:line="360" w:lineRule="auto"/>
              <w:ind w:firstLineChars="200" w:firstLine="420"/>
              <w:jc w:val="left"/>
              <w:rPr>
                <w:bCs/>
                <w:color w:val="000000"/>
              </w:rPr>
            </w:pPr>
            <w:r>
              <w:rPr>
                <w:rFonts w:hint="eastAsia"/>
                <w:bCs/>
                <w:color w:val="000000"/>
              </w:rPr>
              <w:t xml:space="preserve">17. </w:t>
            </w:r>
            <w:r>
              <w:rPr>
                <w:bCs/>
                <w:color w:val="000000"/>
              </w:rPr>
              <w:t>如图所示，通过滑轮组用</w:t>
            </w:r>
            <w:r>
              <w:rPr>
                <w:bCs/>
                <w:color w:val="000000"/>
              </w:rPr>
              <w:t>200N</w:t>
            </w:r>
            <w:r>
              <w:rPr>
                <w:bCs/>
                <w:color w:val="000000"/>
              </w:rPr>
              <w:t>的拉力</w:t>
            </w:r>
            <w:r>
              <w:rPr>
                <w:bCs/>
                <w:i/>
                <w:color w:val="000000"/>
              </w:rPr>
              <w:t>F</w:t>
            </w:r>
            <w:r>
              <w:rPr>
                <w:bCs/>
                <w:color w:val="000000"/>
              </w:rPr>
              <w:t>把重为</w:t>
            </w:r>
            <w:r>
              <w:rPr>
                <w:bCs/>
                <w:color w:val="000000"/>
              </w:rPr>
              <w:t>480N</w:t>
            </w:r>
            <w:r>
              <w:rPr>
                <w:bCs/>
                <w:color w:val="000000"/>
              </w:rPr>
              <w:t>的物体以</w:t>
            </w:r>
            <w:r>
              <w:rPr>
                <w:bCs/>
                <w:color w:val="000000"/>
              </w:rPr>
              <w:t>0.1m/s</w:t>
            </w:r>
            <w:r>
              <w:rPr>
                <w:bCs/>
                <w:color w:val="000000"/>
              </w:rPr>
              <w:t>匀速提升</w:t>
            </w:r>
            <w:r>
              <w:rPr>
                <w:bCs/>
                <w:color w:val="000000"/>
              </w:rPr>
              <w:t>10s</w:t>
            </w:r>
            <w:r>
              <w:rPr>
                <w:bCs/>
                <w:color w:val="000000"/>
              </w:rPr>
              <w:t>，不计绳重和摩擦。求：</w:t>
            </w:r>
          </w:p>
          <w:p w14:paraId="76B9E0AD" w14:textId="77777777" w:rsidR="002A577F" w:rsidRDefault="002A577F" w:rsidP="002A577F">
            <w:pPr>
              <w:spacing w:line="360" w:lineRule="auto"/>
              <w:ind w:firstLineChars="200" w:firstLine="420"/>
              <w:jc w:val="left"/>
              <w:rPr>
                <w:bCs/>
                <w:color w:val="000000"/>
              </w:rPr>
            </w:pPr>
            <w:r>
              <w:rPr>
                <w:bCs/>
                <w:color w:val="000000"/>
              </w:rPr>
              <w:t>（</w:t>
            </w:r>
            <w:r>
              <w:rPr>
                <w:bCs/>
                <w:color w:val="000000"/>
              </w:rPr>
              <w:t>1</w:t>
            </w:r>
            <w:r>
              <w:rPr>
                <w:bCs/>
                <w:color w:val="000000"/>
              </w:rPr>
              <w:t>）动滑轮重；</w:t>
            </w:r>
          </w:p>
          <w:p w14:paraId="53ED55E4" w14:textId="77777777" w:rsidR="002A577F" w:rsidRDefault="002A577F" w:rsidP="002A577F">
            <w:pPr>
              <w:spacing w:line="360" w:lineRule="auto"/>
              <w:ind w:firstLineChars="200" w:firstLine="420"/>
              <w:jc w:val="left"/>
              <w:rPr>
                <w:bCs/>
                <w:color w:val="000000"/>
              </w:rPr>
            </w:pPr>
            <w:r>
              <w:rPr>
                <w:bCs/>
                <w:color w:val="000000"/>
              </w:rPr>
              <w:t>（</w:t>
            </w:r>
            <w:r>
              <w:rPr>
                <w:bCs/>
                <w:color w:val="000000"/>
              </w:rPr>
              <w:t>2</w:t>
            </w:r>
            <w:r>
              <w:rPr>
                <w:bCs/>
                <w:color w:val="000000"/>
              </w:rPr>
              <w:t>）绳子自由端移动的距离；</w:t>
            </w:r>
          </w:p>
          <w:p w14:paraId="5304F9BF" w14:textId="77777777" w:rsidR="002A577F" w:rsidRDefault="002A577F" w:rsidP="002A577F">
            <w:pPr>
              <w:spacing w:line="360" w:lineRule="auto"/>
              <w:ind w:firstLineChars="200" w:firstLine="420"/>
              <w:jc w:val="left"/>
              <w:rPr>
                <w:bCs/>
                <w:color w:val="000000"/>
              </w:rPr>
            </w:pPr>
            <w:r>
              <w:rPr>
                <w:bCs/>
                <w:color w:val="000000"/>
              </w:rPr>
              <w:t>（</w:t>
            </w:r>
            <w:r>
              <w:rPr>
                <w:bCs/>
                <w:color w:val="000000"/>
              </w:rPr>
              <w:t>3</w:t>
            </w:r>
            <w:r>
              <w:rPr>
                <w:bCs/>
                <w:color w:val="000000"/>
              </w:rPr>
              <w:t>）若用此滑轮组将重为</w:t>
            </w:r>
            <w:r>
              <w:rPr>
                <w:bCs/>
                <w:color w:val="000000"/>
              </w:rPr>
              <w:t>780N</w:t>
            </w:r>
            <w:r>
              <w:rPr>
                <w:bCs/>
                <w:color w:val="000000"/>
              </w:rPr>
              <w:t>的物体竖直向上匀速提升，作用在绳子自由端的拉力</w:t>
            </w:r>
            <w:r>
              <w:rPr>
                <w:bCs/>
                <w:i/>
                <w:color w:val="000000"/>
              </w:rPr>
              <w:t>F</w:t>
            </w:r>
            <w:r>
              <w:rPr>
                <w:bCs/>
                <w:color w:val="000000"/>
              </w:rPr>
              <w:t>应为多大？</w:t>
            </w:r>
          </w:p>
          <w:p w14:paraId="00EE0023" w14:textId="77777777" w:rsidR="002A577F" w:rsidRDefault="002A577F" w:rsidP="002A577F">
            <w:pPr>
              <w:spacing w:line="360" w:lineRule="auto"/>
              <w:ind w:firstLineChars="1300" w:firstLine="2730"/>
              <w:jc w:val="left"/>
              <w:rPr>
                <w:bCs/>
                <w:color w:val="000000"/>
              </w:rPr>
            </w:pPr>
            <w:r>
              <w:rPr>
                <w:bCs/>
                <w:noProof/>
                <w:color w:val="000000"/>
              </w:rPr>
              <w:drawing>
                <wp:inline distT="0" distB="0" distL="0" distR="0" wp14:anchorId="710E9B76" wp14:editId="586F0230">
                  <wp:extent cx="571500" cy="1533525"/>
                  <wp:effectExtent l="0" t="0" r="0" b="0"/>
                  <wp:docPr id="2016048452" name="图片 2016048452" descr="@@@7d769a85-5465-4090-ad33-ba566839a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48452" name="图片 2016048452" descr="@@@7d769a85-5465-4090-ad33-ba566839a5e0"/>
                          <pic:cNvPicPr>
                            <a:picLocks noChangeAspect="1"/>
                          </pic:cNvPicPr>
                        </pic:nvPicPr>
                        <pic:blipFill>
                          <a:blip r:embed="rId39"/>
                          <a:stretch>
                            <a:fillRect/>
                          </a:stretch>
                        </pic:blipFill>
                        <pic:spPr>
                          <a:xfrm>
                            <a:off x="0" y="0"/>
                            <a:ext cx="571500" cy="1533525"/>
                          </a:xfrm>
                          <a:prstGeom prst="rect">
                            <a:avLst/>
                          </a:prstGeom>
                        </pic:spPr>
                      </pic:pic>
                    </a:graphicData>
                  </a:graphic>
                </wp:inline>
              </w:drawing>
            </w:r>
          </w:p>
          <w:p w14:paraId="4587F9D5" w14:textId="77777777" w:rsidR="002A577F" w:rsidRDefault="002A577F" w:rsidP="002A577F">
            <w:pPr>
              <w:spacing w:line="360" w:lineRule="auto"/>
              <w:ind w:firstLineChars="200" w:firstLine="420"/>
              <w:jc w:val="left"/>
              <w:rPr>
                <w:bCs/>
                <w:color w:val="FF0000"/>
              </w:rPr>
            </w:pPr>
            <w:r>
              <w:rPr>
                <w:bCs/>
                <w:color w:val="FF0000"/>
              </w:rPr>
              <w:t>【答案】（</w:t>
            </w:r>
            <w:r>
              <w:rPr>
                <w:bCs/>
                <w:color w:val="FF0000"/>
              </w:rPr>
              <w:t>1</w:t>
            </w:r>
            <w:r>
              <w:rPr>
                <w:bCs/>
                <w:color w:val="FF0000"/>
              </w:rPr>
              <w:t>）</w:t>
            </w:r>
            <w:r>
              <w:rPr>
                <w:bCs/>
                <w:color w:val="FF0000"/>
              </w:rPr>
              <w:t>120N</w:t>
            </w:r>
            <w:r>
              <w:rPr>
                <w:bCs/>
                <w:color w:val="FF0000"/>
              </w:rPr>
              <w:t>；（</w:t>
            </w:r>
            <w:r>
              <w:rPr>
                <w:bCs/>
                <w:color w:val="FF0000"/>
              </w:rPr>
              <w:t>2</w:t>
            </w:r>
            <w:r>
              <w:rPr>
                <w:bCs/>
                <w:color w:val="FF0000"/>
              </w:rPr>
              <w:t>）</w:t>
            </w:r>
            <w:r>
              <w:rPr>
                <w:bCs/>
                <w:color w:val="FF0000"/>
              </w:rPr>
              <w:t>3m</w:t>
            </w:r>
            <w:r>
              <w:rPr>
                <w:bCs/>
                <w:color w:val="FF0000"/>
              </w:rPr>
              <w:t>；（</w:t>
            </w:r>
            <w:r>
              <w:rPr>
                <w:bCs/>
                <w:color w:val="FF0000"/>
              </w:rPr>
              <w:t>3</w:t>
            </w:r>
            <w:r>
              <w:rPr>
                <w:bCs/>
                <w:color w:val="FF0000"/>
              </w:rPr>
              <w:t>）</w:t>
            </w:r>
            <w:r>
              <w:rPr>
                <w:bCs/>
                <w:color w:val="FF0000"/>
              </w:rPr>
              <w:t>300N</w:t>
            </w:r>
          </w:p>
          <w:p w14:paraId="0C884649" w14:textId="77777777" w:rsidR="002A577F" w:rsidRDefault="002A577F" w:rsidP="002A577F">
            <w:pPr>
              <w:spacing w:line="360" w:lineRule="auto"/>
              <w:ind w:firstLineChars="200" w:firstLine="420"/>
              <w:jc w:val="left"/>
              <w:rPr>
                <w:bCs/>
                <w:color w:val="FF0000"/>
              </w:rPr>
            </w:pPr>
            <w:r>
              <w:rPr>
                <w:bCs/>
                <w:color w:val="FF0000"/>
              </w:rPr>
              <w:t>【详解】（</w:t>
            </w:r>
            <w:r>
              <w:rPr>
                <w:bCs/>
                <w:color w:val="FF0000"/>
              </w:rPr>
              <w:t>1</w:t>
            </w:r>
            <w:r>
              <w:rPr>
                <w:bCs/>
                <w:color w:val="FF0000"/>
              </w:rPr>
              <w:t>）如图所示，拉力与物重和滑轮重的关系</w:t>
            </w:r>
          </w:p>
          <w:p w14:paraId="62FD1EA8" w14:textId="77777777" w:rsidR="002A577F" w:rsidRDefault="002A577F" w:rsidP="002A577F">
            <w:pPr>
              <w:spacing w:line="360" w:lineRule="auto"/>
              <w:ind w:firstLineChars="200" w:firstLine="420"/>
              <w:jc w:val="left"/>
              <w:rPr>
                <w:bCs/>
                <w:color w:val="FF0000"/>
              </w:rPr>
            </w:pPr>
            <w:r>
              <w:rPr>
                <w:bCs/>
                <w:color w:val="FF0000"/>
              </w:rPr>
              <w:object w:dxaOrig="1597" w:dyaOrig="546" w14:anchorId="2B9E577D">
                <v:shape id="_x0000_i1033" type="#_x0000_t75" alt="eqId40340fbe9ea906f0aab77e7c4d3786ba" style="width:79.9pt;height:27.4pt" o:ole="">
                  <v:imagedata r:id="rId40" o:title="eqId40340fbe9ea906f0aab77e7c4d3786ba"/>
                </v:shape>
                <o:OLEObject Type="Embed" ProgID="Equation.DSMT4" ShapeID="_x0000_i1033" DrawAspect="Content" ObjectID="_1817377966" r:id="rId41"/>
              </w:object>
            </w:r>
          </w:p>
          <w:p w14:paraId="238DFF74" w14:textId="77777777" w:rsidR="002A577F" w:rsidRDefault="002A577F" w:rsidP="002A577F">
            <w:pPr>
              <w:spacing w:line="360" w:lineRule="auto"/>
              <w:ind w:firstLineChars="200" w:firstLine="420"/>
              <w:jc w:val="left"/>
              <w:rPr>
                <w:bCs/>
                <w:color w:val="FF0000"/>
              </w:rPr>
            </w:pPr>
            <w:r>
              <w:rPr>
                <w:bCs/>
                <w:color w:val="FF0000"/>
              </w:rPr>
              <w:t>所以</w:t>
            </w:r>
            <w:r>
              <w:rPr>
                <w:rFonts w:hint="eastAsia"/>
                <w:bCs/>
                <w:i/>
                <w:iCs/>
                <w:color w:val="FF0000"/>
              </w:rPr>
              <w:t>G</w:t>
            </w:r>
            <w:r>
              <w:rPr>
                <w:rFonts w:hint="eastAsia"/>
                <w:bCs/>
                <w:color w:val="FF0000"/>
                <w:vertAlign w:val="subscript"/>
              </w:rPr>
              <w:t>动</w:t>
            </w:r>
            <w:r>
              <w:rPr>
                <w:rFonts w:hint="eastAsia"/>
                <w:bCs/>
                <w:i/>
                <w:iCs/>
                <w:color w:val="FF0000"/>
              </w:rPr>
              <w:t>=nF</w:t>
            </w:r>
            <w:r>
              <w:rPr>
                <w:rFonts w:hint="eastAsia"/>
                <w:bCs/>
                <w:color w:val="FF0000"/>
                <w:vertAlign w:val="subscript"/>
              </w:rPr>
              <w:t>拉</w:t>
            </w:r>
            <w:r>
              <w:rPr>
                <w:rFonts w:hint="eastAsia"/>
                <w:bCs/>
                <w:i/>
                <w:iCs/>
                <w:color w:val="FF0000"/>
              </w:rPr>
              <w:t>-G</w:t>
            </w:r>
            <w:r>
              <w:rPr>
                <w:rFonts w:hint="eastAsia"/>
                <w:bCs/>
                <w:color w:val="FF0000"/>
                <w:vertAlign w:val="subscript"/>
              </w:rPr>
              <w:t>物</w:t>
            </w:r>
            <w:r>
              <w:rPr>
                <w:rFonts w:hint="eastAsia"/>
                <w:bCs/>
                <w:color w:val="FF0000"/>
              </w:rPr>
              <w:t>=3</w:t>
            </w:r>
            <w:r>
              <w:rPr>
                <w:rFonts w:hint="eastAsia"/>
                <w:bCs/>
                <w:color w:val="FF0000"/>
              </w:rPr>
              <w:t>×</w:t>
            </w:r>
            <w:r>
              <w:rPr>
                <w:rFonts w:hint="eastAsia"/>
                <w:bCs/>
                <w:color w:val="FF0000"/>
              </w:rPr>
              <w:t>200N-480N=120N</w:t>
            </w:r>
          </w:p>
          <w:p w14:paraId="198DD89D" w14:textId="77777777" w:rsidR="002A577F" w:rsidRDefault="002A577F" w:rsidP="002A577F">
            <w:pPr>
              <w:spacing w:line="360" w:lineRule="auto"/>
              <w:ind w:firstLineChars="200" w:firstLine="420"/>
              <w:jc w:val="left"/>
              <w:rPr>
                <w:bCs/>
                <w:color w:val="FF0000"/>
              </w:rPr>
            </w:pPr>
            <w:r>
              <w:rPr>
                <w:bCs/>
                <w:color w:val="FF0000"/>
              </w:rPr>
              <w:t>（</w:t>
            </w:r>
            <w:r>
              <w:rPr>
                <w:bCs/>
                <w:color w:val="FF0000"/>
              </w:rPr>
              <w:t>2</w:t>
            </w:r>
            <w:r>
              <w:rPr>
                <w:bCs/>
                <w:color w:val="FF0000"/>
              </w:rPr>
              <w:t>）物体上升的高度是</w:t>
            </w:r>
            <w:r>
              <w:rPr>
                <w:bCs/>
                <w:i/>
                <w:iCs/>
                <w:color w:val="FF0000"/>
              </w:rPr>
              <w:t>s=vt</w:t>
            </w:r>
            <w:r>
              <w:rPr>
                <w:bCs/>
                <w:color w:val="FF0000"/>
              </w:rPr>
              <w:t>=0.1m/s×10s=1m</w:t>
            </w:r>
          </w:p>
          <w:p w14:paraId="71BBBFD8" w14:textId="77777777" w:rsidR="002A577F" w:rsidRDefault="002A577F" w:rsidP="002A577F">
            <w:pPr>
              <w:spacing w:line="360" w:lineRule="auto"/>
              <w:ind w:firstLineChars="200" w:firstLine="420"/>
              <w:jc w:val="left"/>
              <w:rPr>
                <w:bCs/>
                <w:color w:val="FF0000"/>
              </w:rPr>
            </w:pPr>
            <w:r>
              <w:rPr>
                <w:bCs/>
                <w:color w:val="FF0000"/>
              </w:rPr>
              <w:t>绳子自由端移动的距离是</w:t>
            </w:r>
          </w:p>
          <w:p w14:paraId="4ABBC63E" w14:textId="77777777" w:rsidR="002A577F" w:rsidRDefault="002A577F" w:rsidP="002A577F">
            <w:pPr>
              <w:spacing w:line="360" w:lineRule="auto"/>
              <w:ind w:firstLineChars="200" w:firstLine="420"/>
              <w:jc w:val="left"/>
              <w:rPr>
                <w:bCs/>
                <w:color w:val="FF0000"/>
              </w:rPr>
            </w:pPr>
            <w:r>
              <w:rPr>
                <w:bCs/>
                <w:color w:val="FF0000"/>
              </w:rPr>
              <w:object w:dxaOrig="1781" w:dyaOrig="253" w14:anchorId="748F0F6D">
                <v:shape id="_x0000_i1034" type="#_x0000_t75" alt="eqIdfda2035da000c1b47b64b220889a553d" style="width:88.9pt;height:12.75pt" o:ole="">
                  <v:imagedata r:id="rId42" o:title="eqIdfda2035da000c1b47b64b220889a553d"/>
                </v:shape>
                <o:OLEObject Type="Embed" ProgID="Equation.DSMT4" ShapeID="_x0000_i1034" DrawAspect="Content" ObjectID="_1817377967" r:id="rId43"/>
              </w:object>
            </w:r>
          </w:p>
          <w:p w14:paraId="20B10D45" w14:textId="77777777" w:rsidR="002A577F" w:rsidRDefault="002A577F" w:rsidP="002A577F">
            <w:pPr>
              <w:spacing w:line="360" w:lineRule="auto"/>
              <w:ind w:firstLineChars="200" w:firstLine="420"/>
              <w:jc w:val="left"/>
              <w:rPr>
                <w:bCs/>
                <w:color w:val="FF0000"/>
              </w:rPr>
            </w:pPr>
            <w:r>
              <w:rPr>
                <w:bCs/>
                <w:color w:val="FF0000"/>
              </w:rPr>
              <w:t>（</w:t>
            </w:r>
            <w:r>
              <w:rPr>
                <w:bCs/>
                <w:color w:val="FF0000"/>
              </w:rPr>
              <w:t>3</w:t>
            </w:r>
            <w:r>
              <w:rPr>
                <w:bCs/>
                <w:color w:val="FF0000"/>
              </w:rPr>
              <w:t>）此时的拉力</w:t>
            </w:r>
          </w:p>
          <w:p w14:paraId="4356D440" w14:textId="77777777" w:rsidR="002A577F" w:rsidRDefault="002A577F" w:rsidP="002A577F">
            <w:pPr>
              <w:spacing w:line="360" w:lineRule="auto"/>
              <w:ind w:firstLineChars="200" w:firstLine="420"/>
              <w:jc w:val="left"/>
              <w:rPr>
                <w:bCs/>
                <w:color w:val="FF0000"/>
              </w:rPr>
            </w:pPr>
            <w:r>
              <w:rPr>
                <w:bCs/>
                <w:color w:val="FF0000"/>
              </w:rPr>
              <w:object w:dxaOrig="3726" w:dyaOrig="546" w14:anchorId="2F4FD191">
                <v:shape id="_x0000_i1035" type="#_x0000_t75" alt="eqId95b0c6860e67a2ae1cb5d28d477ef63e" style="width:186.4pt;height:27.4pt" o:ole="">
                  <v:imagedata r:id="rId44" o:title="eqId95b0c6860e67a2ae1cb5d28d477ef63e"/>
                </v:shape>
                <o:OLEObject Type="Embed" ProgID="Equation.DSMT4" ShapeID="_x0000_i1035" DrawAspect="Content" ObjectID="_1817377968" r:id="rId45"/>
              </w:object>
            </w:r>
          </w:p>
          <w:p w14:paraId="75198053" w14:textId="77777777" w:rsidR="002A577F" w:rsidRDefault="002A577F" w:rsidP="002A577F">
            <w:pPr>
              <w:spacing w:line="360" w:lineRule="auto"/>
              <w:ind w:firstLineChars="200" w:firstLine="420"/>
              <w:jc w:val="left"/>
              <w:rPr>
                <w:bCs/>
                <w:color w:val="FF0000"/>
              </w:rPr>
            </w:pPr>
            <w:r>
              <w:rPr>
                <w:bCs/>
                <w:color w:val="FF0000"/>
              </w:rPr>
              <w:t>答：（</w:t>
            </w:r>
            <w:r>
              <w:rPr>
                <w:bCs/>
                <w:color w:val="FF0000"/>
              </w:rPr>
              <w:t>1</w:t>
            </w:r>
            <w:r>
              <w:rPr>
                <w:bCs/>
                <w:color w:val="FF0000"/>
              </w:rPr>
              <w:t>）动滑轮重</w:t>
            </w:r>
            <w:r>
              <w:rPr>
                <w:bCs/>
                <w:color w:val="FF0000"/>
              </w:rPr>
              <w:t>120N</w:t>
            </w:r>
            <w:r>
              <w:rPr>
                <w:bCs/>
                <w:color w:val="FF0000"/>
              </w:rPr>
              <w:t>；（</w:t>
            </w:r>
            <w:r>
              <w:rPr>
                <w:bCs/>
                <w:color w:val="FF0000"/>
              </w:rPr>
              <w:t>2</w:t>
            </w:r>
            <w:r>
              <w:rPr>
                <w:bCs/>
                <w:color w:val="FF0000"/>
              </w:rPr>
              <w:t>）绳子自由端移动的距离是</w:t>
            </w:r>
            <w:r>
              <w:rPr>
                <w:bCs/>
                <w:color w:val="FF0000"/>
              </w:rPr>
              <w:t>3m</w:t>
            </w:r>
            <w:r>
              <w:rPr>
                <w:bCs/>
                <w:color w:val="FF0000"/>
              </w:rPr>
              <w:t>；</w:t>
            </w:r>
          </w:p>
          <w:p w14:paraId="6E5CF1A0" w14:textId="77777777" w:rsidR="002A577F" w:rsidRDefault="002A577F" w:rsidP="002A577F">
            <w:pPr>
              <w:spacing w:line="360" w:lineRule="auto"/>
              <w:ind w:firstLineChars="200" w:firstLine="420"/>
              <w:jc w:val="left"/>
              <w:rPr>
                <w:bCs/>
                <w:color w:val="FF0000"/>
              </w:rPr>
            </w:pPr>
            <w:r>
              <w:rPr>
                <w:bCs/>
                <w:color w:val="FF0000"/>
              </w:rPr>
              <w:t>（</w:t>
            </w:r>
            <w:r>
              <w:rPr>
                <w:bCs/>
                <w:color w:val="FF0000"/>
              </w:rPr>
              <w:t>3</w:t>
            </w:r>
            <w:r>
              <w:rPr>
                <w:bCs/>
                <w:color w:val="FF0000"/>
              </w:rPr>
              <w:t>）作用在绳子自由端的拉力</w:t>
            </w:r>
            <w:r>
              <w:rPr>
                <w:bCs/>
                <w:i/>
                <w:color w:val="FF0000"/>
              </w:rPr>
              <w:t>F</w:t>
            </w:r>
            <w:r>
              <w:rPr>
                <w:bCs/>
                <w:color w:val="FF0000"/>
              </w:rPr>
              <w:t>应为</w:t>
            </w:r>
            <w:r>
              <w:rPr>
                <w:bCs/>
                <w:color w:val="FF0000"/>
              </w:rPr>
              <w:t>300N</w:t>
            </w:r>
            <w:r>
              <w:rPr>
                <w:bCs/>
                <w:color w:val="FF0000"/>
              </w:rPr>
              <w:t>。</w:t>
            </w:r>
          </w:p>
          <w:p w14:paraId="21D7ED59" w14:textId="77777777" w:rsidR="002A577F" w:rsidRDefault="002A577F" w:rsidP="002A577F">
            <w:pPr>
              <w:spacing w:line="360" w:lineRule="auto"/>
              <w:ind w:firstLineChars="200" w:firstLine="420"/>
              <w:jc w:val="left"/>
              <w:textAlignment w:val="center"/>
              <w:rPr>
                <w:rFonts w:asciiTheme="minorEastAsia" w:eastAsiaTheme="minorEastAsia" w:hAnsiTheme="minorEastAsia" w:hint="eastAsia"/>
              </w:rPr>
            </w:pPr>
            <w:r>
              <w:rPr>
                <w:rFonts w:hint="eastAsia"/>
              </w:rPr>
              <w:t>18</w:t>
            </w:r>
            <w:r>
              <w:rPr>
                <w:rFonts w:hint="eastAsia"/>
              </w:rPr>
              <w:t>．</w:t>
            </w:r>
            <w:r>
              <w:t>生活中的许多现</w:t>
            </w:r>
            <w:r>
              <w:rPr>
                <w:rFonts w:asciiTheme="minorEastAsia" w:eastAsiaTheme="minorEastAsia" w:hAnsiTheme="minorEastAsia"/>
              </w:rPr>
              <w:t>象都与我们所学的物理知识有关。小华发现，如图甲所示的水龙头很难徒手拧开，但插上如图乙所示的钥匙后（如图丙所示），水龙头就容易拧开。则此钥匙相当于一个</w:t>
            </w:r>
            <w:r>
              <w:rPr>
                <w:rFonts w:asciiTheme="minorEastAsia" w:eastAsiaTheme="minorEastAsia" w:hAnsiTheme="minorEastAsia"/>
                <w:u w:val="single"/>
              </w:rPr>
              <w:t xml:space="preserve">      </w:t>
            </w:r>
            <w:r>
              <w:rPr>
                <w:rFonts w:asciiTheme="minorEastAsia" w:eastAsiaTheme="minorEastAsia" w:hAnsiTheme="minorEastAsia"/>
              </w:rPr>
              <w:t>（选填“滑轮”“滑轮组”或“轮轴”）。这属于</w:t>
            </w:r>
            <w:r>
              <w:rPr>
                <w:rFonts w:asciiTheme="minorEastAsia" w:eastAsiaTheme="minorEastAsia" w:hAnsiTheme="minorEastAsia"/>
                <w:u w:val="single"/>
              </w:rPr>
              <w:t xml:space="preserve">      </w:t>
            </w:r>
            <w:r>
              <w:rPr>
                <w:rFonts w:asciiTheme="minorEastAsia" w:eastAsiaTheme="minorEastAsia" w:hAnsiTheme="minorEastAsia"/>
              </w:rPr>
              <w:t>（选填“省力”或“费力”）机械。</w:t>
            </w:r>
          </w:p>
          <w:p w14:paraId="73B92D38" w14:textId="77777777" w:rsidR="002A577F" w:rsidRDefault="002A577F" w:rsidP="002A577F">
            <w:pPr>
              <w:spacing w:line="360" w:lineRule="auto"/>
              <w:ind w:firstLineChars="1400" w:firstLine="2940"/>
              <w:jc w:val="left"/>
              <w:textAlignment w:val="center"/>
            </w:pPr>
            <w:r>
              <w:rPr>
                <w:noProof/>
              </w:rPr>
              <w:lastRenderedPageBreak/>
              <w:drawing>
                <wp:inline distT="0" distB="0" distL="0" distR="0" wp14:anchorId="4EE70A7C" wp14:editId="108A19BB">
                  <wp:extent cx="2381250" cy="1123950"/>
                  <wp:effectExtent l="0" t="0" r="0" b="0"/>
                  <wp:docPr id="1282103062" name="图片 1282103062" descr="@@@8426679c-32c3-4f6c-a90c-600e10c00a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03062" name="图片 1282103062" descr="@@@8426679c-32c3-4f6c-a90c-600e10c00ad5"/>
                          <pic:cNvPicPr>
                            <a:picLocks noChangeAspect="1"/>
                          </pic:cNvPicPr>
                        </pic:nvPicPr>
                        <pic:blipFill>
                          <a:blip r:embed="rId46"/>
                          <a:stretch>
                            <a:fillRect/>
                          </a:stretch>
                        </pic:blipFill>
                        <pic:spPr>
                          <a:xfrm>
                            <a:off x="0" y="0"/>
                            <a:ext cx="2381250" cy="1123950"/>
                          </a:xfrm>
                          <a:prstGeom prst="rect">
                            <a:avLst/>
                          </a:prstGeom>
                        </pic:spPr>
                      </pic:pic>
                    </a:graphicData>
                  </a:graphic>
                </wp:inline>
              </w:drawing>
            </w:r>
          </w:p>
          <w:p w14:paraId="2208BEE6"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     </w:t>
            </w:r>
            <w:r>
              <w:rPr>
                <w:color w:val="FF0000"/>
              </w:rPr>
              <w:t>轮轴</w:t>
            </w:r>
            <w:r>
              <w:rPr>
                <w:color w:val="FF0000"/>
              </w:rPr>
              <w:t xml:space="preserve">     </w:t>
            </w:r>
            <w:r>
              <w:rPr>
                <w:color w:val="FF0000"/>
              </w:rPr>
              <w:t>省力</w:t>
            </w:r>
          </w:p>
          <w:p w14:paraId="44903347" w14:textId="77777777" w:rsidR="002A577F" w:rsidRDefault="002A577F" w:rsidP="002A577F">
            <w:pPr>
              <w:spacing w:line="360" w:lineRule="auto"/>
              <w:ind w:firstLineChars="200" w:firstLine="420"/>
              <w:jc w:val="left"/>
              <w:textAlignment w:val="center"/>
              <w:rPr>
                <w:color w:val="FF0000"/>
              </w:rPr>
            </w:pPr>
            <w:r>
              <w:rPr>
                <w:color w:val="FF0000"/>
              </w:rPr>
              <w:t>【详解】</w:t>
            </w:r>
            <w:r>
              <w:rPr>
                <w:color w:val="FF0000"/>
              </w:rPr>
              <w:t>[1][2]</w:t>
            </w:r>
            <w:r>
              <w:rPr>
                <w:color w:val="FF0000"/>
              </w:rPr>
              <w:t>钥匙在使用时绕中心轴转动，所以属于轮轴，轮轴是杠杆的一种变形，其轮半径和轴半径分别为动力臂和阻力臂，因为动力臂大于阻力臂，所以轮轴相当于省力杠杆，属于省力机械。</w:t>
            </w:r>
          </w:p>
          <w:p w14:paraId="6B0C0DB2" w14:textId="77777777" w:rsidR="002A577F" w:rsidRDefault="002A577F" w:rsidP="002A577F">
            <w:pPr>
              <w:spacing w:line="360" w:lineRule="auto"/>
              <w:ind w:firstLineChars="200" w:firstLine="420"/>
              <w:jc w:val="left"/>
              <w:textAlignment w:val="center"/>
              <w:rPr>
                <w:rFonts w:ascii="宋体" w:hAnsi="宋体" w:hint="eastAsia"/>
              </w:rPr>
            </w:pPr>
            <w:r>
              <w:rPr>
                <w:rFonts w:hint="eastAsia"/>
              </w:rPr>
              <w:t xml:space="preserve">19. </w:t>
            </w:r>
            <w:r>
              <w:rPr>
                <w:rFonts w:ascii="宋体" w:hAnsi="宋体"/>
              </w:rPr>
              <w:t>明朝罗颀《物原》中记载：“史佚（周朝人名）始作辘轳”。如图甲所示是周朝时期的一种取水工具“辘轳”。图乙所示是“辘轳”的简化图，它属于简单机械中的</w:t>
            </w:r>
            <w:r>
              <w:rPr>
                <w:rFonts w:ascii="宋体" w:hAnsi="宋体"/>
                <w:u w:val="single"/>
              </w:rPr>
              <w:t xml:space="preserve">      </w:t>
            </w:r>
            <w:r>
              <w:rPr>
                <w:rFonts w:ascii="宋体" w:hAnsi="宋体"/>
              </w:rPr>
              <w:t>；若想使人在提水时能更省力，可以适当增加摇柄中</w:t>
            </w:r>
            <w:r>
              <w:rPr>
                <w:rFonts w:ascii="宋体" w:hAnsi="宋体"/>
                <w:u w:val="single"/>
              </w:rPr>
              <w:t xml:space="preserve">      </w:t>
            </w:r>
            <w:r>
              <w:rPr>
                <w:rFonts w:ascii="宋体" w:hAnsi="宋体"/>
              </w:rPr>
              <w:t>（填“</w:t>
            </w:r>
            <w:r>
              <w:t>A</w:t>
            </w:r>
            <w:r>
              <w:rPr>
                <w:rFonts w:ascii="宋体" w:hAnsi="宋体"/>
              </w:rPr>
              <w:t>”或“</w:t>
            </w:r>
            <w:r>
              <w:t>B</w:t>
            </w:r>
            <w:r>
              <w:rPr>
                <w:rFonts w:ascii="宋体" w:hAnsi="宋体"/>
              </w:rPr>
              <w:t>”）的长度。</w:t>
            </w:r>
          </w:p>
          <w:p w14:paraId="48765CE0" w14:textId="77777777" w:rsidR="002A577F" w:rsidRDefault="002A577F" w:rsidP="002A577F">
            <w:pPr>
              <w:spacing w:line="360" w:lineRule="auto"/>
              <w:ind w:firstLineChars="800" w:firstLine="1680"/>
              <w:jc w:val="left"/>
              <w:textAlignment w:val="center"/>
            </w:pPr>
            <w:r>
              <w:rPr>
                <w:noProof/>
              </w:rPr>
              <w:drawing>
                <wp:inline distT="0" distB="0" distL="0" distR="0" wp14:anchorId="1D09D6E1" wp14:editId="1D853534">
                  <wp:extent cx="3237230" cy="1395095"/>
                  <wp:effectExtent l="0" t="0" r="1270" b="0"/>
                  <wp:docPr id="228297954" name="图片 228297954" descr="@@@9d6e66bf-10b8-4087-a397-3fe49897b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7954" name="图片 228297954" descr="@@@9d6e66bf-10b8-4087-a397-3fe49897b847"/>
                          <pic:cNvPicPr>
                            <a:picLocks noChangeAspect="1"/>
                          </pic:cNvPicPr>
                        </pic:nvPicPr>
                        <pic:blipFill>
                          <a:blip r:embed="rId47"/>
                          <a:stretch>
                            <a:fillRect/>
                          </a:stretch>
                        </pic:blipFill>
                        <pic:spPr>
                          <a:xfrm>
                            <a:off x="0" y="0"/>
                            <a:ext cx="3244643" cy="1398395"/>
                          </a:xfrm>
                          <a:prstGeom prst="rect">
                            <a:avLst/>
                          </a:prstGeom>
                        </pic:spPr>
                      </pic:pic>
                    </a:graphicData>
                  </a:graphic>
                </wp:inline>
              </w:drawing>
            </w:r>
          </w:p>
          <w:p w14:paraId="7FD5D6E9"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     </w:t>
            </w:r>
            <w:r>
              <w:rPr>
                <w:color w:val="FF0000"/>
              </w:rPr>
              <w:t>轮轴</w:t>
            </w:r>
            <w:r>
              <w:rPr>
                <w:color w:val="FF0000"/>
              </w:rPr>
              <w:t xml:space="preserve">     B</w:t>
            </w:r>
          </w:p>
          <w:p w14:paraId="49A2AB2B" w14:textId="77777777" w:rsidR="002A577F" w:rsidRDefault="002A577F" w:rsidP="002A577F">
            <w:pPr>
              <w:spacing w:line="360" w:lineRule="auto"/>
              <w:ind w:firstLineChars="200" w:firstLine="420"/>
              <w:jc w:val="left"/>
              <w:textAlignment w:val="center"/>
              <w:rPr>
                <w:color w:val="FF0000"/>
              </w:rPr>
            </w:pPr>
            <w:r>
              <w:rPr>
                <w:color w:val="FF0000"/>
              </w:rPr>
              <w:t>【详解】对于辘轳来说，其实是一个变形的杠杆，支点在轴心处，动力作用在轮上，阻力作用在轴上，所以其动力臂远大于阻力臂，故辘轳是省力机械；若增加</w:t>
            </w:r>
            <w:r>
              <w:rPr>
                <w:color w:val="FF0000"/>
              </w:rPr>
              <w:t>B</w:t>
            </w:r>
            <w:r>
              <w:rPr>
                <w:color w:val="FF0000"/>
              </w:rPr>
              <w:t>的长度，就增加了动力臂，因此提物体时会更省力。</w:t>
            </w:r>
          </w:p>
          <w:p w14:paraId="008D7AA6" w14:textId="77777777" w:rsidR="002A577F" w:rsidRDefault="002A577F" w:rsidP="002A577F">
            <w:pPr>
              <w:spacing w:line="360" w:lineRule="auto"/>
              <w:ind w:firstLineChars="200" w:firstLine="420"/>
              <w:jc w:val="left"/>
              <w:textAlignment w:val="center"/>
            </w:pPr>
            <w:r>
              <w:rPr>
                <w:rFonts w:hint="eastAsia"/>
              </w:rPr>
              <w:t xml:space="preserve">20. </w:t>
            </w:r>
            <w:r>
              <w:t>如图</w:t>
            </w:r>
            <w:r>
              <w:t>1</w:t>
            </w:r>
            <w:r>
              <w:t>所示是用于松紧内六角螺丝的扳手，</w:t>
            </w:r>
            <w:r>
              <w:rPr>
                <w:rFonts w:hint="eastAsia"/>
              </w:rPr>
              <w:t>其中</w:t>
            </w:r>
            <w:r>
              <w:object w:dxaOrig="846" w:dyaOrig="246" w14:anchorId="58326EF7">
                <v:shape id="_x0000_i1039" type="#_x0000_t75" alt="eqIdf2da1d50433aecf541991fd0f01773cb" style="width:42.4pt;height:12.4pt" o:ole="">
                  <v:imagedata r:id="rId48" o:title="eqIdf2da1d50433aecf541991fd0f01773cb"/>
                </v:shape>
                <o:OLEObject Type="Embed" ProgID="Equation.DSMT4" ShapeID="_x0000_i1039" DrawAspect="Content" ObjectID="_1817377969" r:id="rId49"/>
              </w:object>
            </w:r>
            <w:r>
              <w:t>。其使用方法如图</w:t>
            </w:r>
            <w:r>
              <w:t>2</w:t>
            </w:r>
            <w:r>
              <w:t>、</w:t>
            </w:r>
            <w:r>
              <w:t>3</w:t>
            </w:r>
            <w:r>
              <w:t>所示，该工具属于</w:t>
            </w:r>
            <w:r>
              <w:rPr>
                <w:u w:val="single"/>
              </w:rPr>
              <w:t xml:space="preserve">      </w:t>
            </w:r>
            <w:r>
              <w:t>（填简单机械名称），使用时可以</w:t>
            </w:r>
            <w:r>
              <w:rPr>
                <w:u w:val="single"/>
              </w:rPr>
              <w:t xml:space="preserve">      </w:t>
            </w:r>
            <w:r>
              <w:t>。图</w:t>
            </w:r>
            <w:r>
              <w:t>2</w:t>
            </w:r>
            <w:r>
              <w:t>与图</w:t>
            </w:r>
            <w:r>
              <w:t>3</w:t>
            </w:r>
            <w:r>
              <w:t>两种使用方法相比，图</w:t>
            </w:r>
            <w:r>
              <w:rPr>
                <w:u w:val="single"/>
              </w:rPr>
              <w:t xml:space="preserve">      </w:t>
            </w:r>
            <w:r>
              <w:t>可以更轻松的拧动螺丝。</w:t>
            </w:r>
          </w:p>
          <w:p w14:paraId="4EA6E69B" w14:textId="77777777" w:rsidR="002A577F" w:rsidRDefault="002A577F" w:rsidP="002A577F">
            <w:pPr>
              <w:spacing w:line="360" w:lineRule="auto"/>
              <w:ind w:firstLineChars="800" w:firstLine="1680"/>
              <w:jc w:val="left"/>
              <w:textAlignment w:val="center"/>
            </w:pPr>
            <w:r>
              <w:rPr>
                <w:noProof/>
              </w:rPr>
              <w:drawing>
                <wp:inline distT="0" distB="0" distL="0" distR="0" wp14:anchorId="1A56DFF6" wp14:editId="11DAB291">
                  <wp:extent cx="4007485" cy="1185545"/>
                  <wp:effectExtent l="0" t="0" r="0" b="0"/>
                  <wp:docPr id="100013" name="图片 100013" descr="@@@576f4d6c-a816-4a5e-809f-5283eec97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6f4d6c-a816-4a5e-809f-5283eec972cd"/>
                          <pic:cNvPicPr>
                            <a:picLocks noChangeAspect="1"/>
                          </pic:cNvPicPr>
                        </pic:nvPicPr>
                        <pic:blipFill>
                          <a:blip r:embed="rId50"/>
                          <a:stretch>
                            <a:fillRect/>
                          </a:stretch>
                        </pic:blipFill>
                        <pic:spPr>
                          <a:xfrm>
                            <a:off x="0" y="0"/>
                            <a:ext cx="4022575" cy="1190241"/>
                          </a:xfrm>
                          <a:prstGeom prst="rect">
                            <a:avLst/>
                          </a:prstGeom>
                        </pic:spPr>
                      </pic:pic>
                    </a:graphicData>
                  </a:graphic>
                </wp:inline>
              </w:drawing>
            </w:r>
          </w:p>
          <w:p w14:paraId="73E999E7"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     </w:t>
            </w:r>
            <w:r>
              <w:rPr>
                <w:color w:val="FF0000"/>
              </w:rPr>
              <w:t>轮轴</w:t>
            </w:r>
            <w:r>
              <w:rPr>
                <w:color w:val="FF0000"/>
              </w:rPr>
              <w:t xml:space="preserve">     </w:t>
            </w:r>
            <w:r>
              <w:rPr>
                <w:color w:val="FF0000"/>
              </w:rPr>
              <w:t>省力</w:t>
            </w:r>
            <w:r>
              <w:rPr>
                <w:color w:val="FF0000"/>
              </w:rPr>
              <w:t xml:space="preserve">     2</w:t>
            </w:r>
          </w:p>
          <w:p w14:paraId="63C2372A" w14:textId="77777777" w:rsidR="002A577F" w:rsidRDefault="002A577F" w:rsidP="002A577F">
            <w:pPr>
              <w:spacing w:line="360" w:lineRule="auto"/>
              <w:ind w:firstLineChars="200" w:firstLine="420"/>
              <w:jc w:val="left"/>
              <w:textAlignment w:val="center"/>
              <w:rPr>
                <w:color w:val="FF0000"/>
              </w:rPr>
            </w:pPr>
            <w:r>
              <w:rPr>
                <w:color w:val="FF0000"/>
              </w:rPr>
              <w:t>【详解】内六角螺丝的扳手是一种轮轴工具，拧螺丝可以省力，因此会费距离，要想使用更小的力，就要使轮半径更大，因此把长柄作为轮，把短柄作为轴，转动长柄拧螺丝可以更省力，即图</w:t>
            </w:r>
            <w:r>
              <w:rPr>
                <w:color w:val="FF0000"/>
              </w:rPr>
              <w:t>2</w:t>
            </w:r>
            <w:r>
              <w:rPr>
                <w:color w:val="FF0000"/>
              </w:rPr>
              <w:t>。</w:t>
            </w:r>
          </w:p>
          <w:p w14:paraId="2CCB3707" w14:textId="77777777" w:rsidR="002A577F" w:rsidRDefault="002A577F" w:rsidP="002A577F">
            <w:pPr>
              <w:spacing w:line="360" w:lineRule="auto"/>
              <w:ind w:firstLineChars="200" w:firstLine="420"/>
              <w:jc w:val="left"/>
              <w:textAlignment w:val="center"/>
            </w:pPr>
            <w:r>
              <w:rPr>
                <w:rFonts w:hint="eastAsia"/>
              </w:rPr>
              <w:t xml:space="preserve">21. </w:t>
            </w:r>
            <w:r>
              <w:t>明代宋应星在《天工开物》中记载的农业生产汲水装置</w:t>
            </w:r>
            <w:r>
              <w:t>—</w:t>
            </w:r>
            <w:r>
              <w:t>辘轳，沿用至今。如图甲所示是一种辘轳，由</w:t>
            </w:r>
            <w:r>
              <w:lastRenderedPageBreak/>
              <w:t>具有共同转动轴的大轮和小轮组成。提水时，用力使大轮转动，小轮随之转动并缠绕井绳，提起水桶。如图甲所示辘轳可视为杠杆，用辘轳提水的某时刻示意图如图乙所示，它的支点是图中的</w:t>
            </w:r>
            <w:r>
              <w:rPr>
                <w:u w:val="single"/>
              </w:rPr>
              <w:t xml:space="preserve">      </w:t>
            </w:r>
            <w:r>
              <w:t>点。设大轮与小轮的半径比为</w:t>
            </w:r>
            <w:r>
              <w:t>3</w:t>
            </w:r>
            <w:r>
              <w:rPr>
                <w:rFonts w:ascii="Cambria Math" w:hAnsi="Cambria Math" w:cs="Cambria Math"/>
              </w:rPr>
              <w:t>∶</w:t>
            </w:r>
            <w:r>
              <w:t>1</w:t>
            </w:r>
            <w:r>
              <w:t>，水桶受到的总重力为</w:t>
            </w:r>
            <w:r>
              <w:t>90N</w:t>
            </w:r>
            <w:r>
              <w:t>。使周长为</w:t>
            </w:r>
            <w:r>
              <w:t>3m</w:t>
            </w:r>
            <w:r>
              <w:t>的大轮转动一圈，小轮转动的距离为</w:t>
            </w:r>
            <w:r>
              <w:rPr>
                <w:u w:val="single"/>
              </w:rPr>
              <w:t xml:space="preserve">      </w:t>
            </w:r>
            <w:r>
              <w:t>m</w:t>
            </w:r>
            <w:r>
              <w:t>；若要使辘轳静止在图乙所示位置，作用在</w:t>
            </w:r>
            <w:r>
              <w:rPr>
                <w:i/>
              </w:rPr>
              <w:t>C</w:t>
            </w:r>
            <w:r>
              <w:t>点最小的力应为</w:t>
            </w:r>
            <w:r>
              <w:rPr>
                <w:u w:val="single"/>
              </w:rPr>
              <w:t xml:space="preserve">      </w:t>
            </w:r>
            <w:r>
              <w:t>N</w:t>
            </w:r>
            <w:r>
              <w:t>。（不计井绳的半径和自重）</w:t>
            </w:r>
          </w:p>
          <w:p w14:paraId="0B0AC92F" w14:textId="77777777" w:rsidR="002A577F" w:rsidRDefault="002A577F" w:rsidP="002A577F">
            <w:pPr>
              <w:spacing w:line="360" w:lineRule="auto"/>
              <w:ind w:firstLineChars="1300" w:firstLine="2730"/>
              <w:jc w:val="left"/>
              <w:textAlignment w:val="center"/>
            </w:pPr>
            <w:r>
              <w:rPr>
                <w:noProof/>
              </w:rPr>
              <w:drawing>
                <wp:inline distT="0" distB="0" distL="0" distR="0" wp14:anchorId="0E01221F" wp14:editId="5C86B0A3">
                  <wp:extent cx="2847975" cy="1733550"/>
                  <wp:effectExtent l="0" t="0" r="9525" b="0"/>
                  <wp:docPr id="87704178" name="图片 87704178" descr="@@@16b6f33d-05aa-4202-9a8f-ee71ec49a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4178" name="图片 87704178" descr="@@@16b6f33d-05aa-4202-9a8f-ee71ec49a061"/>
                          <pic:cNvPicPr>
                            <a:picLocks noChangeAspect="1"/>
                          </pic:cNvPicPr>
                        </pic:nvPicPr>
                        <pic:blipFill>
                          <a:blip r:embed="rId51"/>
                          <a:stretch>
                            <a:fillRect/>
                          </a:stretch>
                        </pic:blipFill>
                        <pic:spPr>
                          <a:xfrm>
                            <a:off x="0" y="0"/>
                            <a:ext cx="2856464" cy="1738717"/>
                          </a:xfrm>
                          <a:prstGeom prst="rect">
                            <a:avLst/>
                          </a:prstGeom>
                        </pic:spPr>
                      </pic:pic>
                    </a:graphicData>
                  </a:graphic>
                </wp:inline>
              </w:drawing>
            </w:r>
          </w:p>
          <w:p w14:paraId="37D4C80C"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     </w:t>
            </w:r>
            <w:r>
              <w:rPr>
                <w:i/>
                <w:color w:val="FF0000"/>
              </w:rPr>
              <w:t>B</w:t>
            </w:r>
            <w:r>
              <w:rPr>
                <w:color w:val="FF0000"/>
              </w:rPr>
              <w:t xml:space="preserve">     1     30</w:t>
            </w:r>
          </w:p>
          <w:p w14:paraId="790B4222" w14:textId="77777777" w:rsidR="002A577F" w:rsidRDefault="002A577F" w:rsidP="002A577F">
            <w:pPr>
              <w:spacing w:line="360" w:lineRule="auto"/>
              <w:ind w:firstLineChars="200" w:firstLine="420"/>
              <w:jc w:val="left"/>
              <w:textAlignment w:val="center"/>
              <w:rPr>
                <w:color w:val="FF0000"/>
              </w:rPr>
            </w:pPr>
            <w:r>
              <w:rPr>
                <w:color w:val="FF0000"/>
              </w:rPr>
              <w:t>【详解】支点是辘轳绕着转动的固定点，即</w:t>
            </w:r>
            <w:r>
              <w:rPr>
                <w:i/>
                <w:color w:val="FF0000"/>
              </w:rPr>
              <w:t>B</w:t>
            </w:r>
            <w:r>
              <w:rPr>
                <w:color w:val="FF0000"/>
              </w:rPr>
              <w:t>点。</w:t>
            </w:r>
          </w:p>
          <w:p w14:paraId="3FF50105" w14:textId="77777777" w:rsidR="002A577F" w:rsidRDefault="002A577F" w:rsidP="002A577F">
            <w:pPr>
              <w:spacing w:line="360" w:lineRule="auto"/>
              <w:ind w:firstLineChars="200" w:firstLine="420"/>
              <w:jc w:val="left"/>
              <w:textAlignment w:val="center"/>
              <w:rPr>
                <w:color w:val="FF0000"/>
              </w:rPr>
            </w:pPr>
            <w:r>
              <w:rPr>
                <w:color w:val="FF0000"/>
              </w:rPr>
              <w:t>设大轮与小轮的半径比为</w:t>
            </w:r>
            <w:r>
              <w:rPr>
                <w:color w:val="FF0000"/>
              </w:rPr>
              <w:t>3</w:t>
            </w:r>
            <w:r>
              <w:rPr>
                <w:rFonts w:ascii="Cambria Math" w:hAnsi="Cambria Math" w:cs="Cambria Math"/>
                <w:color w:val="FF0000"/>
              </w:rPr>
              <w:t>∶</w:t>
            </w:r>
            <w:r>
              <w:rPr>
                <w:color w:val="FF0000"/>
              </w:rPr>
              <w:t>1</w:t>
            </w:r>
            <w:r>
              <w:rPr>
                <w:color w:val="FF0000"/>
              </w:rPr>
              <w:t>，使周长为</w:t>
            </w:r>
            <w:r>
              <w:rPr>
                <w:color w:val="FF0000"/>
              </w:rPr>
              <w:t>3m</w:t>
            </w:r>
            <w:r>
              <w:rPr>
                <w:color w:val="FF0000"/>
              </w:rPr>
              <w:t>的大轮转动一圈，水桶匀速上升高度是小轮的周长，由圆的周长公式</w:t>
            </w:r>
            <w:r>
              <w:rPr>
                <w:i/>
                <w:color w:val="FF0000"/>
              </w:rPr>
              <w:t>C=</w:t>
            </w:r>
            <w:r>
              <w:rPr>
                <w:color w:val="FF0000"/>
              </w:rPr>
              <w:t>2</w:t>
            </w:r>
            <w:r>
              <w:rPr>
                <w:i/>
                <w:color w:val="FF0000"/>
              </w:rPr>
              <w:t>πr</w:t>
            </w:r>
            <w:r>
              <w:rPr>
                <w:color w:val="FF0000"/>
              </w:rPr>
              <w:t>可知，小轮的周长为大轮周长的</w:t>
            </w:r>
            <w:r>
              <w:rPr>
                <w:color w:val="FF0000"/>
              </w:rPr>
              <w:t>1/3</w:t>
            </w:r>
            <w:r>
              <w:rPr>
                <w:color w:val="FF0000"/>
              </w:rPr>
              <w:t>，小轮转动的距离为</w:t>
            </w:r>
            <w:r>
              <w:rPr>
                <w:color w:val="FF0000"/>
              </w:rPr>
              <w:t>3m /3=1m</w:t>
            </w:r>
          </w:p>
          <w:p w14:paraId="35350199" w14:textId="77777777" w:rsidR="002A577F" w:rsidRDefault="002A577F" w:rsidP="002A577F">
            <w:pPr>
              <w:spacing w:line="360" w:lineRule="auto"/>
              <w:ind w:firstLineChars="200" w:firstLine="420"/>
              <w:jc w:val="left"/>
              <w:textAlignment w:val="center"/>
              <w:rPr>
                <w:i/>
                <w:color w:val="FF0000"/>
              </w:rPr>
            </w:pPr>
            <w:r>
              <w:rPr>
                <w:color w:val="FF0000"/>
              </w:rPr>
              <w:t>若要使辘轳静止在图乙所示位置，作用在</w:t>
            </w:r>
            <w:r>
              <w:rPr>
                <w:i/>
                <w:color w:val="FF0000"/>
              </w:rPr>
              <w:t>C</w:t>
            </w:r>
            <w:r>
              <w:rPr>
                <w:color w:val="FF0000"/>
              </w:rPr>
              <w:t>点最小的力为垂直于</w:t>
            </w:r>
            <w:r>
              <w:rPr>
                <w:i/>
                <w:color w:val="FF0000"/>
              </w:rPr>
              <w:t>BC</w:t>
            </w:r>
            <w:r>
              <w:rPr>
                <w:color w:val="FF0000"/>
              </w:rPr>
              <w:t>（即半径）的力</w:t>
            </w:r>
            <w:r>
              <w:rPr>
                <w:i/>
                <w:color w:val="FF0000"/>
              </w:rPr>
              <w:t>F</w:t>
            </w:r>
            <w:r>
              <w:rPr>
                <w:color w:val="FF0000"/>
              </w:rPr>
              <w:t>，根据杠杆的平衡条件有</w:t>
            </w:r>
            <w:r>
              <w:rPr>
                <w:i/>
                <w:color w:val="FF0000"/>
              </w:rPr>
              <w:t>FR=Gr</w:t>
            </w:r>
          </w:p>
          <w:p w14:paraId="4D8B09D2" w14:textId="77777777" w:rsidR="002A577F" w:rsidRDefault="002A577F" w:rsidP="002A577F">
            <w:pPr>
              <w:spacing w:line="360" w:lineRule="auto"/>
              <w:ind w:firstLineChars="200" w:firstLine="420"/>
              <w:jc w:val="left"/>
              <w:textAlignment w:val="center"/>
              <w:rPr>
                <w:color w:val="FF0000"/>
              </w:rPr>
            </w:pPr>
            <w:r>
              <w:rPr>
                <w:color w:val="FF0000"/>
              </w:rPr>
              <w:t>则作用在</w:t>
            </w:r>
            <w:r>
              <w:rPr>
                <w:i/>
                <w:color w:val="FF0000"/>
              </w:rPr>
              <w:t>C</w:t>
            </w:r>
            <w:r>
              <w:rPr>
                <w:color w:val="FF0000"/>
              </w:rPr>
              <w:t>点最小的力</w:t>
            </w:r>
          </w:p>
          <w:p w14:paraId="5DD86C4F" w14:textId="7F98E898" w:rsidR="00311EEE" w:rsidRPr="002A577F" w:rsidRDefault="002A577F" w:rsidP="002A577F">
            <w:pPr>
              <w:spacing w:line="360" w:lineRule="auto"/>
              <w:jc w:val="left"/>
              <w:textAlignment w:val="center"/>
              <w:rPr>
                <w:rFonts w:hint="eastAsia"/>
                <w:color w:val="FF0000"/>
              </w:rPr>
            </w:pPr>
            <m:oMathPara>
              <m:oMath>
                <m:r>
                  <m:rPr>
                    <m:nor/>
                  </m:rPr>
                  <w:rPr>
                    <w:i/>
                    <w:iCs/>
                    <w:color w:val="FF0000"/>
                  </w:rPr>
                  <m:t>F=</m:t>
                </m:r>
                <m:f>
                  <m:fPr>
                    <m:ctrlPr>
                      <w:rPr>
                        <w:rFonts w:ascii="Cambria Math" w:hAnsi="Cambria Math"/>
                        <w:i/>
                        <w:iCs/>
                        <w:color w:val="FF0000"/>
                      </w:rPr>
                    </m:ctrlPr>
                  </m:fPr>
                  <m:num>
                    <m:r>
                      <m:rPr>
                        <m:nor/>
                      </m:rPr>
                      <w:rPr>
                        <w:i/>
                        <w:iCs/>
                        <w:color w:val="FF0000"/>
                      </w:rPr>
                      <m:t>Gr</m:t>
                    </m:r>
                  </m:num>
                  <m:den>
                    <m:r>
                      <m:rPr>
                        <m:nor/>
                      </m:rPr>
                      <w:rPr>
                        <w:i/>
                        <w:iCs/>
                        <w:color w:val="FF0000"/>
                      </w:rPr>
                      <m:t>R</m:t>
                    </m:r>
                  </m:den>
                </m:f>
                <m:r>
                  <m:rPr>
                    <m:nor/>
                  </m:rPr>
                  <w:rPr>
                    <w:color w:val="FF0000"/>
                  </w:rPr>
                  <m:t>=</m:t>
                </m:r>
                <m:f>
                  <m:fPr>
                    <m:ctrlPr>
                      <w:rPr>
                        <w:rFonts w:ascii="Cambria Math" w:hAnsi="Cambria Math"/>
                        <w:i/>
                        <w:color w:val="FF0000"/>
                      </w:rPr>
                    </m:ctrlPr>
                  </m:fPr>
                  <m:num>
                    <m:r>
                      <m:rPr>
                        <m:nor/>
                      </m:rPr>
                      <w:rPr>
                        <w:color w:val="FF0000"/>
                      </w:rPr>
                      <m:t>90N×1m</m:t>
                    </m:r>
                  </m:num>
                  <m:den>
                    <m:r>
                      <m:rPr>
                        <m:nor/>
                      </m:rPr>
                      <w:rPr>
                        <w:color w:val="FF0000"/>
                      </w:rPr>
                      <m:t>3m</m:t>
                    </m:r>
                  </m:den>
                </m:f>
                <m:r>
                  <m:rPr>
                    <m:nor/>
                  </m:rPr>
                  <w:rPr>
                    <w:color w:val="FF0000"/>
                  </w:rPr>
                  <m:t>=30N</m:t>
                </m:r>
              </m:oMath>
            </m:oMathPara>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87B9850" w14:textId="2D651FAD" w:rsidR="002A577F" w:rsidRDefault="002A577F" w:rsidP="002A577F">
            <w:pPr>
              <w:spacing w:line="360" w:lineRule="auto"/>
              <w:ind w:firstLineChars="200" w:firstLine="420"/>
              <w:jc w:val="left"/>
              <w:textAlignment w:val="center"/>
            </w:pPr>
            <w:r>
              <w:rPr>
                <w:rFonts w:hint="eastAsia"/>
              </w:rPr>
              <w:t>1</w:t>
            </w:r>
            <w:r>
              <w:rPr>
                <w:rFonts w:hint="eastAsia"/>
              </w:rPr>
              <w:t>．</w:t>
            </w:r>
            <w:r>
              <w:t>如图用同一滑轮，沿同一水平面拉同一物体做匀速直线运动，所用的拉力分别为</w:t>
            </w:r>
            <w:r>
              <w:rPr>
                <w:i/>
              </w:rPr>
              <w:t>F</w:t>
            </w:r>
            <w:r>
              <w:rPr>
                <w:iCs/>
                <w:vertAlign w:val="subscript"/>
              </w:rPr>
              <w:t>1</w:t>
            </w:r>
            <w:r>
              <w:t>、</w:t>
            </w:r>
            <w:r>
              <w:rPr>
                <w:i/>
              </w:rPr>
              <w:t>F</w:t>
            </w:r>
            <w:r>
              <w:rPr>
                <w:iCs/>
                <w:vertAlign w:val="subscript"/>
              </w:rPr>
              <w:t>2</w:t>
            </w:r>
            <w:r>
              <w:t>、</w:t>
            </w:r>
            <w:r>
              <w:rPr>
                <w:i/>
              </w:rPr>
              <w:t>F</w:t>
            </w:r>
            <w:r>
              <w:rPr>
                <w:iCs/>
                <w:vertAlign w:val="subscript"/>
              </w:rPr>
              <w:t>3</w:t>
            </w:r>
            <w:r>
              <w:t>，下列关系中正确的是（　　）</w:t>
            </w:r>
          </w:p>
          <w:p w14:paraId="188F26CE" w14:textId="77777777" w:rsidR="002A577F" w:rsidRDefault="002A577F" w:rsidP="002A577F">
            <w:pPr>
              <w:spacing w:line="360" w:lineRule="auto"/>
              <w:ind w:firstLineChars="400" w:firstLine="840"/>
              <w:jc w:val="left"/>
              <w:textAlignment w:val="center"/>
            </w:pPr>
            <w:r>
              <w:rPr>
                <w:noProof/>
              </w:rPr>
              <w:drawing>
                <wp:inline distT="0" distB="0" distL="0" distR="0" wp14:anchorId="6FA6AA9C" wp14:editId="67EC21C0">
                  <wp:extent cx="4067175" cy="800100"/>
                  <wp:effectExtent l="0" t="0" r="0" b="0"/>
                  <wp:docPr id="1992823648" name="图片 1992823648" descr="@@@cdabbc33-31b7-46bd-9d83-77c317f958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23648" name="图片 1992823648" descr="@@@cdabbc33-31b7-46bd-9d83-77c317f958d7"/>
                          <pic:cNvPicPr>
                            <a:picLocks noChangeAspect="1"/>
                          </pic:cNvPicPr>
                        </pic:nvPicPr>
                        <pic:blipFill>
                          <a:blip r:embed="rId52"/>
                          <a:stretch>
                            <a:fillRect/>
                          </a:stretch>
                        </pic:blipFill>
                        <pic:spPr>
                          <a:xfrm>
                            <a:off x="0" y="0"/>
                            <a:ext cx="4067175" cy="800100"/>
                          </a:xfrm>
                          <a:prstGeom prst="rect">
                            <a:avLst/>
                          </a:prstGeom>
                        </pic:spPr>
                      </pic:pic>
                    </a:graphicData>
                  </a:graphic>
                </wp:inline>
              </w:drawing>
            </w:r>
          </w:p>
          <w:p w14:paraId="46D07C56" w14:textId="77777777" w:rsidR="002A577F" w:rsidRDefault="002A577F" w:rsidP="002A577F">
            <w:pPr>
              <w:spacing w:line="360" w:lineRule="auto"/>
              <w:ind w:firstLineChars="200" w:firstLine="420"/>
              <w:jc w:val="left"/>
              <w:textAlignment w:val="center"/>
              <w:rPr>
                <w:i/>
              </w:rPr>
            </w:pPr>
            <w:r>
              <w:t>A</w:t>
            </w:r>
            <w:r>
              <w:t>．</w:t>
            </w:r>
            <w:r>
              <w:rPr>
                <w:i/>
              </w:rPr>
              <w:t>F</w:t>
            </w:r>
            <w:r>
              <w:rPr>
                <w:iCs/>
                <w:vertAlign w:val="subscript"/>
              </w:rPr>
              <w:t>1</w:t>
            </w:r>
            <w:r>
              <w:t>＞</w:t>
            </w:r>
            <w:r>
              <w:rPr>
                <w:i/>
              </w:rPr>
              <w:t>F</w:t>
            </w:r>
            <w:r>
              <w:rPr>
                <w:iCs/>
                <w:vertAlign w:val="subscript"/>
              </w:rPr>
              <w:t>2</w:t>
            </w:r>
            <w:r>
              <w:t>＞</w:t>
            </w:r>
            <w:r>
              <w:rPr>
                <w:i/>
              </w:rPr>
              <w:t>F</w:t>
            </w:r>
            <w:r>
              <w:rPr>
                <w:iCs/>
                <w:vertAlign w:val="subscript"/>
              </w:rPr>
              <w:t>3</w:t>
            </w:r>
            <w:r>
              <w:rPr>
                <w:i/>
              </w:rPr>
              <w:tab/>
            </w:r>
            <w:r>
              <w:t>B</w:t>
            </w:r>
            <w:r>
              <w:t>．</w:t>
            </w:r>
            <w:r>
              <w:rPr>
                <w:i/>
              </w:rPr>
              <w:t>F</w:t>
            </w:r>
            <w:r>
              <w:rPr>
                <w:iCs/>
                <w:vertAlign w:val="subscript"/>
              </w:rPr>
              <w:t>1</w:t>
            </w:r>
            <w:r>
              <w:t>＜</w:t>
            </w:r>
            <w:r>
              <w:rPr>
                <w:i/>
              </w:rPr>
              <w:t>F</w:t>
            </w:r>
            <w:r>
              <w:rPr>
                <w:iCs/>
                <w:vertAlign w:val="subscript"/>
              </w:rPr>
              <w:t>2</w:t>
            </w:r>
            <w:r>
              <w:t>＜</w:t>
            </w:r>
            <w:r>
              <w:rPr>
                <w:i/>
              </w:rPr>
              <w:t>F</w:t>
            </w:r>
            <w:r>
              <w:rPr>
                <w:iCs/>
                <w:vertAlign w:val="subscript"/>
              </w:rPr>
              <w:t>3</w:t>
            </w:r>
            <w:r>
              <w:rPr>
                <w:rFonts w:hint="eastAsia"/>
                <w:i/>
              </w:rPr>
              <w:t xml:space="preserve">   </w:t>
            </w:r>
            <w:r>
              <w:t>C</w:t>
            </w:r>
            <w:r>
              <w:t>．</w:t>
            </w:r>
            <w:r>
              <w:rPr>
                <w:i/>
              </w:rPr>
              <w:t>F</w:t>
            </w:r>
            <w:r>
              <w:rPr>
                <w:iCs/>
                <w:vertAlign w:val="subscript"/>
              </w:rPr>
              <w:t>2</w:t>
            </w:r>
            <w:r>
              <w:t>＞</w:t>
            </w:r>
            <w:r>
              <w:rPr>
                <w:i/>
              </w:rPr>
              <w:t>F</w:t>
            </w:r>
            <w:r>
              <w:rPr>
                <w:iCs/>
                <w:vertAlign w:val="subscript"/>
              </w:rPr>
              <w:t>1</w:t>
            </w:r>
            <w:r>
              <w:t>＞</w:t>
            </w:r>
            <w:r>
              <w:rPr>
                <w:i/>
              </w:rPr>
              <w:t>F</w:t>
            </w:r>
            <w:r>
              <w:rPr>
                <w:iCs/>
                <w:vertAlign w:val="subscript"/>
              </w:rPr>
              <w:t>3</w:t>
            </w:r>
            <w:r>
              <w:rPr>
                <w:i/>
              </w:rPr>
              <w:tab/>
            </w:r>
            <w:r>
              <w:t>D</w:t>
            </w:r>
            <w:r>
              <w:t>．</w:t>
            </w:r>
            <w:r>
              <w:rPr>
                <w:i/>
              </w:rPr>
              <w:t>F</w:t>
            </w:r>
            <w:r>
              <w:rPr>
                <w:iCs/>
                <w:vertAlign w:val="subscript"/>
              </w:rPr>
              <w:t>2</w:t>
            </w:r>
            <w:r>
              <w:t>＜</w:t>
            </w:r>
            <w:r>
              <w:rPr>
                <w:i/>
              </w:rPr>
              <w:t>F</w:t>
            </w:r>
            <w:r>
              <w:rPr>
                <w:iCs/>
                <w:vertAlign w:val="subscript"/>
              </w:rPr>
              <w:t>1</w:t>
            </w:r>
            <w:r>
              <w:t>＜</w:t>
            </w:r>
            <w:r>
              <w:rPr>
                <w:i/>
              </w:rPr>
              <w:t>F</w:t>
            </w:r>
            <w:r>
              <w:rPr>
                <w:iCs/>
                <w:vertAlign w:val="subscript"/>
              </w:rPr>
              <w:t>3</w:t>
            </w:r>
          </w:p>
          <w:p w14:paraId="473EBE5E"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D</w:t>
            </w:r>
          </w:p>
          <w:p w14:paraId="4D19EECB" w14:textId="77777777" w:rsidR="002A577F" w:rsidRDefault="002A577F" w:rsidP="002A577F">
            <w:pPr>
              <w:spacing w:line="360" w:lineRule="auto"/>
              <w:ind w:firstLineChars="200" w:firstLine="420"/>
              <w:jc w:val="left"/>
              <w:textAlignment w:val="center"/>
              <w:rPr>
                <w:color w:val="FF0000"/>
              </w:rPr>
            </w:pPr>
            <w:r>
              <w:rPr>
                <w:color w:val="FF0000"/>
              </w:rPr>
              <w:t>【详解】假设物体与地面的摩擦力为</w:t>
            </w:r>
            <w:r>
              <w:rPr>
                <w:i/>
                <w:color w:val="FF0000"/>
              </w:rPr>
              <w:t>f</w:t>
            </w:r>
            <w:r>
              <w:rPr>
                <w:color w:val="FF0000"/>
              </w:rPr>
              <w:t>，第一幅图中滑轮为定滑轮，不省力，则拉力</w:t>
            </w:r>
            <w:r>
              <w:rPr>
                <w:i/>
                <w:iCs/>
                <w:color w:val="FF0000"/>
              </w:rPr>
              <w:t>F</w:t>
            </w:r>
            <w:r>
              <w:rPr>
                <w:color w:val="FF0000"/>
                <w:vertAlign w:val="subscript"/>
              </w:rPr>
              <w:t>1</w:t>
            </w:r>
            <w:r>
              <w:rPr>
                <w:color w:val="FF0000"/>
              </w:rPr>
              <w:t>=</w:t>
            </w:r>
            <w:r>
              <w:rPr>
                <w:i/>
                <w:iCs/>
                <w:color w:val="FF0000"/>
              </w:rPr>
              <w:t>f</w:t>
            </w:r>
          </w:p>
          <w:p w14:paraId="76EAC8FF" w14:textId="77777777" w:rsidR="002A577F" w:rsidRDefault="002A577F" w:rsidP="002A577F">
            <w:pPr>
              <w:spacing w:line="360" w:lineRule="auto"/>
              <w:ind w:firstLineChars="200" w:firstLine="420"/>
              <w:jc w:val="left"/>
              <w:textAlignment w:val="center"/>
              <w:rPr>
                <w:color w:val="FF0000"/>
              </w:rPr>
            </w:pPr>
            <w:r>
              <w:rPr>
                <w:color w:val="FF0000"/>
              </w:rPr>
              <w:lastRenderedPageBreak/>
              <w:t>第二幅图中滑轮为动滑轮，省一半的力，则拉力</w:t>
            </w:r>
            <w:r>
              <w:rPr>
                <w:i/>
                <w:iCs/>
                <w:color w:val="FF0000"/>
              </w:rPr>
              <w:t>F</w:t>
            </w:r>
            <w:r>
              <w:rPr>
                <w:rFonts w:hint="eastAsia"/>
                <w:color w:val="FF0000"/>
                <w:vertAlign w:val="subscript"/>
              </w:rPr>
              <w:t>2</w:t>
            </w:r>
            <w:r>
              <w:rPr>
                <w:color w:val="FF0000"/>
              </w:rPr>
              <w:t>=</w:t>
            </w:r>
            <w:r>
              <w:rPr>
                <w:i/>
                <w:iCs/>
                <w:color w:val="FF0000"/>
              </w:rPr>
              <w:t>f</w:t>
            </w:r>
            <w:r>
              <w:rPr>
                <w:rFonts w:hint="eastAsia"/>
                <w:color w:val="FF0000"/>
              </w:rPr>
              <w:t>/2</w:t>
            </w:r>
          </w:p>
          <w:p w14:paraId="282DC404" w14:textId="77777777" w:rsidR="002A577F" w:rsidRDefault="002A577F" w:rsidP="002A577F">
            <w:pPr>
              <w:spacing w:line="360" w:lineRule="auto"/>
              <w:ind w:firstLineChars="200" w:firstLine="420"/>
              <w:jc w:val="left"/>
              <w:textAlignment w:val="center"/>
              <w:rPr>
                <w:color w:val="FF0000"/>
              </w:rPr>
            </w:pPr>
            <w:r>
              <w:rPr>
                <w:color w:val="FF0000"/>
              </w:rPr>
              <w:t>第三幅图中滑轮为动滑轮，但动力作用在动滑轮的轴上，使用时费力，则拉力</w:t>
            </w:r>
            <w:r>
              <w:rPr>
                <w:i/>
                <w:iCs/>
                <w:color w:val="FF0000"/>
              </w:rPr>
              <w:t>F</w:t>
            </w:r>
            <w:r>
              <w:rPr>
                <w:rFonts w:hint="eastAsia"/>
                <w:color w:val="FF0000"/>
                <w:vertAlign w:val="subscript"/>
              </w:rPr>
              <w:t>3</w:t>
            </w:r>
            <w:r>
              <w:rPr>
                <w:color w:val="FF0000"/>
              </w:rPr>
              <w:t>=</w:t>
            </w:r>
            <w:r>
              <w:rPr>
                <w:rFonts w:hint="eastAsia"/>
                <w:color w:val="FF0000"/>
              </w:rPr>
              <w:t>2</w:t>
            </w:r>
            <w:r>
              <w:rPr>
                <w:i/>
                <w:iCs/>
                <w:color w:val="FF0000"/>
              </w:rPr>
              <w:t>f</w:t>
            </w:r>
          </w:p>
          <w:p w14:paraId="7EC59E26" w14:textId="77777777" w:rsidR="002A577F" w:rsidRDefault="002A577F" w:rsidP="002A577F">
            <w:pPr>
              <w:spacing w:line="360" w:lineRule="auto"/>
              <w:ind w:firstLineChars="200" w:firstLine="420"/>
              <w:jc w:val="left"/>
              <w:textAlignment w:val="center"/>
              <w:rPr>
                <w:color w:val="FF0000"/>
              </w:rPr>
            </w:pPr>
            <w:r>
              <w:rPr>
                <w:color w:val="FF0000"/>
              </w:rPr>
              <w:t>这三个力的关系是</w:t>
            </w:r>
            <w:r>
              <w:rPr>
                <w:i/>
                <w:color w:val="FF0000"/>
              </w:rPr>
              <w:t>F</w:t>
            </w:r>
            <w:r>
              <w:rPr>
                <w:iCs/>
                <w:color w:val="FF0000"/>
                <w:vertAlign w:val="subscript"/>
              </w:rPr>
              <w:t>2</w:t>
            </w:r>
            <w:r>
              <w:rPr>
                <w:color w:val="FF0000"/>
              </w:rPr>
              <w:t>＜</w:t>
            </w:r>
            <w:r>
              <w:rPr>
                <w:i/>
                <w:color w:val="FF0000"/>
              </w:rPr>
              <w:t>F</w:t>
            </w:r>
            <w:r>
              <w:rPr>
                <w:iCs/>
                <w:color w:val="FF0000"/>
                <w:vertAlign w:val="subscript"/>
              </w:rPr>
              <w:t>1</w:t>
            </w:r>
            <w:r>
              <w:rPr>
                <w:color w:val="FF0000"/>
              </w:rPr>
              <w:t>＜</w:t>
            </w:r>
            <w:r>
              <w:rPr>
                <w:i/>
                <w:color w:val="FF0000"/>
              </w:rPr>
              <w:t>F</w:t>
            </w:r>
            <w:r>
              <w:rPr>
                <w:iCs/>
                <w:color w:val="FF0000"/>
                <w:vertAlign w:val="subscript"/>
              </w:rPr>
              <w:t>3</w:t>
            </w:r>
            <w:r>
              <w:rPr>
                <w:rFonts w:hint="eastAsia"/>
                <w:color w:val="FF0000"/>
              </w:rPr>
              <w:t>；</w:t>
            </w:r>
            <w:r>
              <w:rPr>
                <w:color w:val="FF0000"/>
              </w:rPr>
              <w:t>故选</w:t>
            </w:r>
            <w:r>
              <w:rPr>
                <w:color w:val="FF0000"/>
              </w:rPr>
              <w:t>D</w:t>
            </w:r>
            <w:r>
              <w:rPr>
                <w:color w:val="FF0000"/>
              </w:rPr>
              <w:t>。</w:t>
            </w:r>
          </w:p>
          <w:p w14:paraId="7E5109B1" w14:textId="1B7CF71B" w:rsidR="002A577F" w:rsidRDefault="002A577F" w:rsidP="002A577F">
            <w:pPr>
              <w:spacing w:line="360" w:lineRule="auto"/>
              <w:ind w:firstLineChars="200" w:firstLine="420"/>
              <w:jc w:val="left"/>
              <w:rPr>
                <w:bCs/>
                <w:color w:val="000000"/>
                <w:szCs w:val="21"/>
              </w:rPr>
            </w:pPr>
            <w:r>
              <w:rPr>
                <w:rFonts w:hint="eastAsia"/>
                <w:bCs/>
                <w:color w:val="000000"/>
                <w:szCs w:val="21"/>
              </w:rPr>
              <w:t xml:space="preserve">2. </w:t>
            </w:r>
            <w:r>
              <w:rPr>
                <w:bCs/>
                <w:color w:val="000000"/>
                <w:szCs w:val="21"/>
              </w:rPr>
              <w:t>如图所示三种不同的方法将重为</w:t>
            </w:r>
            <w:r>
              <w:rPr>
                <w:bCs/>
                <w:color w:val="000000"/>
                <w:szCs w:val="21"/>
              </w:rPr>
              <w:t>9N</w:t>
            </w:r>
            <w:r>
              <w:rPr>
                <w:bCs/>
                <w:color w:val="000000"/>
                <w:szCs w:val="21"/>
              </w:rPr>
              <w:t>的同一物体匀速拉起来的过程中，</w:t>
            </w:r>
            <w:r>
              <w:rPr>
                <w:bCs/>
                <w:i/>
                <w:color w:val="000000"/>
                <w:szCs w:val="21"/>
              </w:rPr>
              <w:t>F</w:t>
            </w:r>
            <w:r>
              <w:rPr>
                <w:bCs/>
                <w:iCs/>
                <w:color w:val="000000"/>
                <w:szCs w:val="21"/>
                <w:vertAlign w:val="subscript"/>
              </w:rPr>
              <w:t>1</w:t>
            </w:r>
            <w:r>
              <w:rPr>
                <w:bCs/>
                <w:color w:val="000000"/>
                <w:szCs w:val="21"/>
              </w:rPr>
              <w:t>=</w:t>
            </w:r>
            <w:r>
              <w:rPr>
                <w:bCs/>
                <w:color w:val="000000"/>
                <w:szCs w:val="21"/>
                <w:u w:val="single"/>
              </w:rPr>
              <w:t xml:space="preserve">    </w:t>
            </w:r>
            <w:r>
              <w:rPr>
                <w:bCs/>
                <w:color w:val="000000"/>
                <w:szCs w:val="21"/>
              </w:rPr>
              <w:t>，</w:t>
            </w:r>
            <w:r>
              <w:rPr>
                <w:bCs/>
                <w:i/>
                <w:color w:val="000000"/>
                <w:szCs w:val="21"/>
              </w:rPr>
              <w:t>F</w:t>
            </w:r>
            <w:r>
              <w:rPr>
                <w:bCs/>
                <w:iCs/>
                <w:color w:val="000000"/>
                <w:szCs w:val="21"/>
                <w:vertAlign w:val="subscript"/>
              </w:rPr>
              <w:t>2</w:t>
            </w:r>
            <w:r>
              <w:rPr>
                <w:bCs/>
                <w:color w:val="000000"/>
                <w:szCs w:val="21"/>
              </w:rPr>
              <w:t>=</w:t>
            </w:r>
            <w:r>
              <w:rPr>
                <w:bCs/>
                <w:color w:val="000000"/>
                <w:szCs w:val="21"/>
                <w:u w:val="single"/>
              </w:rPr>
              <w:t xml:space="preserve">    </w:t>
            </w:r>
            <w:r>
              <w:rPr>
                <w:bCs/>
                <w:color w:val="000000"/>
                <w:szCs w:val="21"/>
              </w:rPr>
              <w:t>，</w:t>
            </w:r>
            <w:r>
              <w:rPr>
                <w:bCs/>
                <w:i/>
                <w:color w:val="000000"/>
                <w:szCs w:val="21"/>
              </w:rPr>
              <w:t>F</w:t>
            </w:r>
            <w:r>
              <w:rPr>
                <w:bCs/>
                <w:iCs/>
                <w:color w:val="000000"/>
                <w:szCs w:val="21"/>
                <w:vertAlign w:val="subscript"/>
              </w:rPr>
              <w:t>3</w:t>
            </w:r>
            <w:r>
              <w:rPr>
                <w:bCs/>
                <w:color w:val="000000"/>
                <w:szCs w:val="21"/>
              </w:rPr>
              <w:t>=</w:t>
            </w:r>
            <w:r>
              <w:rPr>
                <w:bCs/>
                <w:color w:val="000000"/>
                <w:szCs w:val="21"/>
                <w:u w:val="single"/>
              </w:rPr>
              <w:t xml:space="preserve">      </w:t>
            </w:r>
            <w:r>
              <w:rPr>
                <w:bCs/>
                <w:color w:val="000000"/>
                <w:szCs w:val="21"/>
              </w:rPr>
              <w:t>。（绳重、滑轮重、摩擦力均不计）</w:t>
            </w:r>
          </w:p>
          <w:p w14:paraId="05EDCF1B" w14:textId="77777777" w:rsidR="002A577F" w:rsidRDefault="002A577F" w:rsidP="002A577F">
            <w:pPr>
              <w:spacing w:line="360" w:lineRule="auto"/>
              <w:ind w:firstLineChars="1100" w:firstLine="2310"/>
              <w:rPr>
                <w:bCs/>
                <w:color w:val="000000"/>
                <w:szCs w:val="21"/>
              </w:rPr>
            </w:pPr>
            <w:r>
              <w:rPr>
                <w:bCs/>
                <w:noProof/>
                <w:color w:val="000000"/>
                <w:szCs w:val="21"/>
              </w:rPr>
              <w:drawing>
                <wp:inline distT="0" distB="0" distL="0" distR="0" wp14:anchorId="68D79EFC" wp14:editId="32FB1A64">
                  <wp:extent cx="2028825" cy="1514475"/>
                  <wp:effectExtent l="0" t="0" r="0" b="0"/>
                  <wp:docPr id="100115" name="图片 100115" descr="@@@5acb1950-51eb-45cd-be28-3283b0a54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acb1950-51eb-45cd-be28-3283b0a544a2"/>
                          <pic:cNvPicPr>
                            <a:picLocks noChangeAspect="1"/>
                          </pic:cNvPicPr>
                        </pic:nvPicPr>
                        <pic:blipFill>
                          <a:blip r:embed="rId53"/>
                          <a:stretch>
                            <a:fillRect/>
                          </a:stretch>
                        </pic:blipFill>
                        <pic:spPr>
                          <a:xfrm>
                            <a:off x="0" y="0"/>
                            <a:ext cx="2028825" cy="1514475"/>
                          </a:xfrm>
                          <a:prstGeom prst="rect">
                            <a:avLst/>
                          </a:prstGeom>
                        </pic:spPr>
                      </pic:pic>
                    </a:graphicData>
                  </a:graphic>
                </wp:inline>
              </w:drawing>
            </w:r>
          </w:p>
          <w:p w14:paraId="0F2EDF68" w14:textId="77777777" w:rsidR="002A577F" w:rsidRDefault="002A577F" w:rsidP="002A577F">
            <w:pPr>
              <w:spacing w:line="360" w:lineRule="auto"/>
              <w:ind w:firstLineChars="200" w:firstLine="420"/>
              <w:rPr>
                <w:bCs/>
                <w:color w:val="FF0000"/>
                <w:szCs w:val="21"/>
              </w:rPr>
            </w:pPr>
            <w:r>
              <w:rPr>
                <w:bCs/>
                <w:color w:val="FF0000"/>
                <w:szCs w:val="21"/>
              </w:rPr>
              <w:t>【答案】</w:t>
            </w:r>
            <w:r>
              <w:rPr>
                <w:bCs/>
                <w:color w:val="FF0000"/>
                <w:szCs w:val="21"/>
              </w:rPr>
              <w:t>9N</w:t>
            </w:r>
            <w:r>
              <w:rPr>
                <w:rFonts w:hint="eastAsia"/>
                <w:bCs/>
                <w:color w:val="FF0000"/>
                <w:szCs w:val="21"/>
              </w:rPr>
              <w:t>，</w:t>
            </w:r>
            <w:r>
              <w:rPr>
                <w:bCs/>
                <w:color w:val="FF0000"/>
                <w:szCs w:val="21"/>
              </w:rPr>
              <w:t>4.5N</w:t>
            </w:r>
            <w:r>
              <w:rPr>
                <w:rFonts w:hint="eastAsia"/>
                <w:bCs/>
                <w:color w:val="FF0000"/>
                <w:szCs w:val="21"/>
              </w:rPr>
              <w:t>，</w:t>
            </w:r>
            <w:r>
              <w:rPr>
                <w:bCs/>
                <w:color w:val="FF0000"/>
                <w:szCs w:val="21"/>
              </w:rPr>
              <w:t>3N</w:t>
            </w:r>
            <w:r>
              <w:rPr>
                <w:rFonts w:hint="eastAsia"/>
                <w:bCs/>
                <w:color w:val="FF0000"/>
                <w:szCs w:val="21"/>
              </w:rPr>
              <w:t>。</w:t>
            </w:r>
          </w:p>
          <w:p w14:paraId="143D4CC9" w14:textId="77777777" w:rsidR="002A577F" w:rsidRDefault="002A577F" w:rsidP="002A577F">
            <w:pPr>
              <w:spacing w:line="360" w:lineRule="auto"/>
              <w:ind w:firstLineChars="200" w:firstLine="420"/>
              <w:rPr>
                <w:bCs/>
                <w:color w:val="FF0000"/>
                <w:szCs w:val="21"/>
              </w:rPr>
            </w:pPr>
            <w:r>
              <w:rPr>
                <w:bCs/>
                <w:color w:val="FF0000"/>
                <w:szCs w:val="21"/>
              </w:rPr>
              <w:t>【详解】绳重、滑轮重、摩擦力均不计，定滑轮不省力，等于物重，动滑轮省一半的力，滑轮组所用的力为物重的</w:t>
            </w:r>
            <m:oMath>
              <m:f>
                <m:fPr>
                  <m:ctrlPr>
                    <w:rPr>
                      <w:rFonts w:ascii="Cambria Math" w:hAnsi="Cambria Math"/>
                      <w:bCs/>
                      <w:i/>
                      <w:color w:val="FF0000"/>
                      <w:szCs w:val="21"/>
                    </w:rPr>
                  </m:ctrlPr>
                </m:fPr>
                <m:num>
                  <m:r>
                    <m:rPr>
                      <m:nor/>
                    </m:rPr>
                    <w:rPr>
                      <w:bCs/>
                      <w:iCs/>
                      <w:color w:val="FF0000"/>
                      <w:szCs w:val="21"/>
                    </w:rPr>
                    <m:t>1</m:t>
                  </m:r>
                </m:num>
                <m:den>
                  <m:r>
                    <m:rPr>
                      <m:nor/>
                    </m:rPr>
                    <w:rPr>
                      <w:bCs/>
                      <w:i/>
                      <w:color w:val="FF0000"/>
                      <w:szCs w:val="21"/>
                    </w:rPr>
                    <m:t>n</m:t>
                  </m:r>
                </m:den>
              </m:f>
            </m:oMath>
            <w:r>
              <w:rPr>
                <w:bCs/>
                <w:color w:val="FF0000"/>
                <w:szCs w:val="21"/>
              </w:rPr>
              <w:t>，故</w:t>
            </w:r>
            <w:r>
              <w:rPr>
                <w:bCs/>
                <w:color w:val="FF0000"/>
                <w:szCs w:val="21"/>
              </w:rPr>
              <w:t xml:space="preserve"> </w:t>
            </w:r>
            <m:oMath>
              <m:sSub>
                <m:sSubPr>
                  <m:ctrlPr>
                    <w:rPr>
                      <w:rFonts w:ascii="Cambria Math" w:hAnsi="Cambria Math"/>
                      <w:bCs/>
                      <w:i/>
                      <w:color w:val="FF0000"/>
                      <w:szCs w:val="21"/>
                    </w:rPr>
                  </m:ctrlPr>
                </m:sSubPr>
                <m:e>
                  <m:r>
                    <m:rPr>
                      <m:nor/>
                    </m:rPr>
                    <w:rPr>
                      <w:bCs/>
                      <w:i/>
                      <w:iCs/>
                      <w:color w:val="FF0000"/>
                      <w:szCs w:val="21"/>
                    </w:rPr>
                    <m:t>F</m:t>
                  </m:r>
                </m:e>
                <m:sub>
                  <m:r>
                    <m:rPr>
                      <m:nor/>
                    </m:rPr>
                    <w:rPr>
                      <w:bCs/>
                      <w:color w:val="FF0000"/>
                      <w:szCs w:val="21"/>
                    </w:rPr>
                    <m:t>1</m:t>
                  </m:r>
                </m:sub>
              </m:sSub>
              <m:r>
                <m:rPr>
                  <m:nor/>
                </m:rPr>
                <w:rPr>
                  <w:bCs/>
                  <w:color w:val="FF0000"/>
                  <w:szCs w:val="21"/>
                </w:rPr>
                <m:t>=</m:t>
              </m:r>
              <m:r>
                <m:rPr>
                  <m:nor/>
                </m:rPr>
                <w:rPr>
                  <w:bCs/>
                  <w:i/>
                  <w:iCs/>
                  <w:color w:val="FF0000"/>
                  <w:szCs w:val="21"/>
                </w:rPr>
                <m:t>G</m:t>
              </m:r>
              <m:r>
                <m:rPr>
                  <m:nor/>
                </m:rPr>
                <w:rPr>
                  <w:bCs/>
                  <w:color w:val="FF0000"/>
                  <w:szCs w:val="21"/>
                </w:rPr>
                <m:t>=9N</m:t>
              </m:r>
            </m:oMath>
          </w:p>
          <w:p w14:paraId="0EB770BF" w14:textId="77777777" w:rsidR="002A577F" w:rsidRDefault="002A577F" w:rsidP="002A577F">
            <w:pPr>
              <w:spacing w:line="360" w:lineRule="auto"/>
              <w:ind w:firstLineChars="700" w:firstLine="1470"/>
              <w:rPr>
                <w:bCs/>
                <w:color w:val="FF0000"/>
                <w:szCs w:val="21"/>
              </w:rPr>
            </w:pPr>
            <m:oMath>
              <m:sSub>
                <m:sSubPr>
                  <m:ctrlPr>
                    <w:rPr>
                      <w:rFonts w:ascii="Cambria Math" w:hAnsi="Cambria Math"/>
                      <w:bCs/>
                      <w:i/>
                      <w:color w:val="FF0000"/>
                      <w:szCs w:val="21"/>
                    </w:rPr>
                  </m:ctrlPr>
                </m:sSubPr>
                <m:e>
                  <m:r>
                    <m:rPr>
                      <m:nor/>
                    </m:rPr>
                    <w:rPr>
                      <w:bCs/>
                      <w:i/>
                      <w:iCs/>
                      <w:color w:val="FF0000"/>
                      <w:szCs w:val="21"/>
                    </w:rPr>
                    <m:t>F</m:t>
                  </m:r>
                </m:e>
                <m:sub>
                  <m:r>
                    <m:rPr>
                      <m:nor/>
                    </m:rPr>
                    <w:rPr>
                      <w:bCs/>
                      <w:color w:val="FF0000"/>
                      <w:szCs w:val="21"/>
                    </w:rPr>
                    <m:t>2</m:t>
                  </m:r>
                </m:sub>
              </m:sSub>
              <m:r>
                <m:rPr>
                  <m:nor/>
                </m:rPr>
                <w:rPr>
                  <w:bCs/>
                  <w:color w:val="FF0000"/>
                  <w:szCs w:val="21"/>
                </w:rPr>
                <m:t>=</m:t>
              </m:r>
              <m:f>
                <m:fPr>
                  <m:ctrlPr>
                    <w:rPr>
                      <w:rFonts w:ascii="Cambria Math" w:hAnsi="Cambria Math"/>
                      <w:bCs/>
                      <w:i/>
                      <w:color w:val="FF0000"/>
                      <w:szCs w:val="21"/>
                    </w:rPr>
                  </m:ctrlPr>
                </m:fPr>
                <m:num>
                  <m:r>
                    <m:rPr>
                      <m:nor/>
                    </m:rPr>
                    <w:rPr>
                      <w:bCs/>
                      <w:color w:val="FF0000"/>
                      <w:szCs w:val="21"/>
                    </w:rPr>
                    <m:t>1</m:t>
                  </m:r>
                </m:num>
                <m:den>
                  <m:r>
                    <m:rPr>
                      <m:nor/>
                    </m:rPr>
                    <w:rPr>
                      <w:bCs/>
                      <w:color w:val="FF0000"/>
                      <w:szCs w:val="21"/>
                    </w:rPr>
                    <m:t>2</m:t>
                  </m:r>
                </m:den>
              </m:f>
              <m:r>
                <m:rPr>
                  <m:nor/>
                </m:rPr>
                <w:rPr>
                  <w:bCs/>
                  <w:i/>
                  <w:iCs/>
                  <w:color w:val="FF0000"/>
                  <w:szCs w:val="21"/>
                </w:rPr>
                <m:t>G</m:t>
              </m:r>
              <m:r>
                <m:rPr>
                  <m:nor/>
                </m:rPr>
                <w:rPr>
                  <w:bCs/>
                  <w:color w:val="FF0000"/>
                  <w:szCs w:val="21"/>
                </w:rPr>
                <m:t>=</m:t>
              </m:r>
              <m:f>
                <m:fPr>
                  <m:ctrlPr>
                    <w:rPr>
                      <w:rFonts w:ascii="Cambria Math" w:hAnsi="Cambria Math"/>
                      <w:bCs/>
                      <w:i/>
                      <w:color w:val="FF0000"/>
                      <w:szCs w:val="21"/>
                    </w:rPr>
                  </m:ctrlPr>
                </m:fPr>
                <m:num>
                  <m:r>
                    <m:rPr>
                      <m:nor/>
                    </m:rPr>
                    <w:rPr>
                      <w:bCs/>
                      <w:color w:val="FF0000"/>
                      <w:szCs w:val="21"/>
                    </w:rPr>
                    <m:t>1</m:t>
                  </m:r>
                </m:num>
                <m:den>
                  <m:r>
                    <m:rPr>
                      <m:nor/>
                    </m:rPr>
                    <w:rPr>
                      <w:bCs/>
                      <w:color w:val="FF0000"/>
                      <w:szCs w:val="21"/>
                    </w:rPr>
                    <m:t>2</m:t>
                  </m:r>
                </m:den>
              </m:f>
              <m:r>
                <m:rPr>
                  <m:nor/>
                </m:rPr>
                <w:rPr>
                  <w:bCs/>
                  <w:color w:val="FF0000"/>
                  <w:szCs w:val="21"/>
                </w:rPr>
                <m:t>×9N=4.5N</m:t>
              </m:r>
            </m:oMath>
            <w:r>
              <w:rPr>
                <w:rFonts w:hint="eastAsia"/>
                <w:bCs/>
                <w:color w:val="FF0000"/>
                <w:szCs w:val="21"/>
              </w:rPr>
              <w:t xml:space="preserve"> </w:t>
            </w:r>
            <w:r>
              <w:rPr>
                <w:bCs/>
                <w:color w:val="FF0000"/>
                <w:szCs w:val="21"/>
              </w:rPr>
              <w:t xml:space="preserve">   </w:t>
            </w:r>
            <m:oMath>
              <m:sSub>
                <m:sSubPr>
                  <m:ctrlPr>
                    <w:rPr>
                      <w:rFonts w:ascii="Cambria Math" w:hAnsi="Cambria Math"/>
                      <w:bCs/>
                      <w:i/>
                      <w:color w:val="FF0000"/>
                      <w:szCs w:val="21"/>
                    </w:rPr>
                  </m:ctrlPr>
                </m:sSubPr>
                <m:e>
                  <m:r>
                    <m:rPr>
                      <m:nor/>
                    </m:rPr>
                    <w:rPr>
                      <w:bCs/>
                      <w:i/>
                      <w:iCs/>
                      <w:color w:val="FF0000"/>
                      <w:szCs w:val="21"/>
                    </w:rPr>
                    <m:t>F</m:t>
                  </m:r>
                </m:e>
                <m:sub>
                  <m:r>
                    <m:rPr>
                      <m:nor/>
                    </m:rPr>
                    <w:rPr>
                      <w:bCs/>
                      <w:color w:val="FF0000"/>
                      <w:szCs w:val="21"/>
                    </w:rPr>
                    <m:t>3</m:t>
                  </m:r>
                </m:sub>
              </m:sSub>
              <m:r>
                <m:rPr>
                  <m:nor/>
                </m:rPr>
                <w:rPr>
                  <w:bCs/>
                  <w:color w:val="FF0000"/>
                  <w:szCs w:val="21"/>
                </w:rPr>
                <m:t>=</m:t>
              </m:r>
              <m:f>
                <m:fPr>
                  <m:ctrlPr>
                    <w:rPr>
                      <w:rFonts w:ascii="Cambria Math" w:hAnsi="Cambria Math"/>
                      <w:bCs/>
                      <w:i/>
                      <w:color w:val="FF0000"/>
                      <w:szCs w:val="21"/>
                    </w:rPr>
                  </m:ctrlPr>
                </m:fPr>
                <m:num>
                  <m:r>
                    <m:rPr>
                      <m:nor/>
                    </m:rPr>
                    <w:rPr>
                      <w:bCs/>
                      <w:color w:val="FF0000"/>
                      <w:szCs w:val="21"/>
                    </w:rPr>
                    <m:t>1</m:t>
                  </m:r>
                </m:num>
                <m:den>
                  <m:r>
                    <m:rPr>
                      <m:nor/>
                    </m:rPr>
                    <w:rPr>
                      <w:bCs/>
                      <w:color w:val="FF0000"/>
                      <w:szCs w:val="21"/>
                    </w:rPr>
                    <m:t>3</m:t>
                  </m:r>
                </m:den>
              </m:f>
              <m:r>
                <m:rPr>
                  <m:nor/>
                </m:rPr>
                <w:rPr>
                  <w:bCs/>
                  <w:i/>
                  <w:iCs/>
                  <w:color w:val="FF0000"/>
                  <w:szCs w:val="21"/>
                </w:rPr>
                <m:t>G</m:t>
              </m:r>
              <m:r>
                <m:rPr>
                  <m:nor/>
                </m:rPr>
                <w:rPr>
                  <w:bCs/>
                  <w:color w:val="FF0000"/>
                  <w:szCs w:val="21"/>
                </w:rPr>
                <m:t>=</m:t>
              </m:r>
              <m:f>
                <m:fPr>
                  <m:ctrlPr>
                    <w:rPr>
                      <w:rFonts w:ascii="Cambria Math" w:hAnsi="Cambria Math"/>
                      <w:bCs/>
                      <w:i/>
                      <w:color w:val="FF0000"/>
                      <w:szCs w:val="21"/>
                    </w:rPr>
                  </m:ctrlPr>
                </m:fPr>
                <m:num>
                  <m:r>
                    <m:rPr>
                      <m:nor/>
                    </m:rPr>
                    <w:rPr>
                      <w:bCs/>
                      <w:color w:val="FF0000"/>
                      <w:szCs w:val="21"/>
                    </w:rPr>
                    <m:t>1</m:t>
                  </m:r>
                </m:num>
                <m:den>
                  <m:r>
                    <m:rPr>
                      <m:nor/>
                    </m:rPr>
                    <w:rPr>
                      <w:bCs/>
                      <w:color w:val="FF0000"/>
                      <w:szCs w:val="21"/>
                    </w:rPr>
                    <m:t>3</m:t>
                  </m:r>
                </m:den>
              </m:f>
              <m:r>
                <m:rPr>
                  <m:nor/>
                </m:rPr>
                <w:rPr>
                  <w:bCs/>
                  <w:color w:val="FF0000"/>
                  <w:szCs w:val="21"/>
                </w:rPr>
                <m:t>×9N=3N</m:t>
              </m:r>
            </m:oMath>
          </w:p>
          <w:p w14:paraId="2E6D0BEE" w14:textId="195239C1" w:rsidR="002A577F" w:rsidRDefault="002A577F" w:rsidP="002A577F">
            <w:pPr>
              <w:spacing w:line="360" w:lineRule="auto"/>
              <w:ind w:firstLineChars="200" w:firstLine="420"/>
            </w:pPr>
            <w:r>
              <w:rPr>
                <w:rFonts w:hint="eastAsia"/>
              </w:rPr>
              <w:t>3</w:t>
            </w:r>
            <w:r>
              <w:rPr>
                <w:rFonts w:hint="eastAsia"/>
              </w:rPr>
              <w:t xml:space="preserve">. </w:t>
            </w:r>
            <w:r>
              <w:t>如图所示，两弹簧测力计均为竖直方向，不计摩擦及弹簧测力计自重，滑轮的重力为</w:t>
            </w:r>
            <w:r>
              <w:t>2N</w:t>
            </w:r>
            <w:r>
              <w:t>，若弹簧测力计</w:t>
            </w:r>
            <w:r>
              <w:t>2</w:t>
            </w:r>
            <w:r>
              <w:t>的示数为</w:t>
            </w:r>
            <w:r>
              <w:t>5N</w:t>
            </w:r>
            <w:r>
              <w:t>，则物体</w:t>
            </w:r>
            <w:r>
              <w:t>A</w:t>
            </w:r>
            <w:r>
              <w:t>的重力为</w:t>
            </w:r>
            <w:r>
              <w:rPr>
                <w:u w:val="single"/>
              </w:rPr>
              <w:t xml:space="preserve">      </w:t>
            </w:r>
            <w:r>
              <w:t>N</w:t>
            </w:r>
            <w:r>
              <w:t>，弹簧测力计</w:t>
            </w:r>
            <w:r>
              <w:t>1</w:t>
            </w:r>
            <w:r>
              <w:t>的示数为</w:t>
            </w:r>
            <w:r>
              <w:rPr>
                <w:u w:val="single"/>
              </w:rPr>
              <w:t xml:space="preserve">      </w:t>
            </w:r>
            <w:r>
              <w:t>N</w:t>
            </w:r>
            <w:r>
              <w:t>。</w:t>
            </w:r>
          </w:p>
          <w:p w14:paraId="286F7A4F" w14:textId="77777777" w:rsidR="002A577F" w:rsidRDefault="002A577F" w:rsidP="002A577F">
            <w:pPr>
              <w:spacing w:line="360" w:lineRule="auto"/>
              <w:ind w:firstLineChars="1700" w:firstLine="3570"/>
            </w:pPr>
            <w:r>
              <w:rPr>
                <w:noProof/>
              </w:rPr>
              <w:drawing>
                <wp:inline distT="0" distB="0" distL="0" distR="0" wp14:anchorId="663036EE" wp14:editId="62B84909">
                  <wp:extent cx="733425" cy="2047875"/>
                  <wp:effectExtent l="0" t="0" r="0" b="0"/>
                  <wp:docPr id="1011846366" name="图片 1011846366" descr="@@@5343813b-a0ee-4cb7-aeda-cd32ec160b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6366" name="图片 1011846366" descr="@@@5343813b-a0ee-4cb7-aeda-cd32ec160bc7"/>
                          <pic:cNvPicPr>
                            <a:picLocks noChangeAspect="1"/>
                          </pic:cNvPicPr>
                        </pic:nvPicPr>
                        <pic:blipFill>
                          <a:blip r:embed="rId54"/>
                          <a:stretch>
                            <a:fillRect/>
                          </a:stretch>
                        </pic:blipFill>
                        <pic:spPr>
                          <a:xfrm>
                            <a:off x="0" y="0"/>
                            <a:ext cx="733425" cy="2047875"/>
                          </a:xfrm>
                          <a:prstGeom prst="rect">
                            <a:avLst/>
                          </a:prstGeom>
                        </pic:spPr>
                      </pic:pic>
                    </a:graphicData>
                  </a:graphic>
                </wp:inline>
              </w:drawing>
            </w:r>
          </w:p>
          <w:p w14:paraId="57B4022A" w14:textId="77777777" w:rsidR="002A577F" w:rsidRDefault="002A577F" w:rsidP="002A577F">
            <w:pPr>
              <w:spacing w:line="360" w:lineRule="auto"/>
              <w:ind w:firstLineChars="200" w:firstLine="420"/>
              <w:rPr>
                <w:color w:val="FF0000"/>
              </w:rPr>
            </w:pPr>
            <w:r>
              <w:rPr>
                <w:color w:val="FF0000"/>
              </w:rPr>
              <w:t>【答案】</w:t>
            </w:r>
            <w:r>
              <w:rPr>
                <w:color w:val="FF0000"/>
              </w:rPr>
              <w:t xml:space="preserve">     5     12</w:t>
            </w:r>
          </w:p>
          <w:p w14:paraId="2FC3DA74" w14:textId="77777777" w:rsidR="002A577F" w:rsidRDefault="002A577F" w:rsidP="002A577F">
            <w:pPr>
              <w:spacing w:line="360" w:lineRule="auto"/>
              <w:ind w:firstLineChars="200" w:firstLine="420"/>
              <w:rPr>
                <w:color w:val="FF0000"/>
              </w:rPr>
            </w:pPr>
            <w:r>
              <w:rPr>
                <w:color w:val="FF0000"/>
              </w:rPr>
              <w:t>【详解】如图所示，是定滑轮，只能改变力的方向，无法改变力的大小，故</w:t>
            </w:r>
            <w:r>
              <w:rPr>
                <w:color w:val="FF0000"/>
              </w:rPr>
              <w:t>A</w:t>
            </w:r>
            <w:r>
              <w:rPr>
                <w:color w:val="FF0000"/>
              </w:rPr>
              <w:t>物体所受的拉力为</w:t>
            </w:r>
            <w:r>
              <w:rPr>
                <w:color w:val="FF0000"/>
              </w:rPr>
              <w:t>5N</w:t>
            </w:r>
            <w:r>
              <w:rPr>
                <w:color w:val="FF0000"/>
              </w:rPr>
              <w:t>，拉力与重力是平衡力，故</w:t>
            </w:r>
            <w:r>
              <w:rPr>
                <w:color w:val="FF0000"/>
              </w:rPr>
              <w:t>A</w:t>
            </w:r>
            <w:r>
              <w:rPr>
                <w:color w:val="FF0000"/>
              </w:rPr>
              <w:t>物体的重力为</w:t>
            </w:r>
            <w:r>
              <w:rPr>
                <w:color w:val="FF0000"/>
              </w:rPr>
              <w:t>5N</w:t>
            </w:r>
            <w:r>
              <w:rPr>
                <w:color w:val="FF0000"/>
              </w:rPr>
              <w:t>。</w:t>
            </w:r>
          </w:p>
          <w:p w14:paraId="07A05BC7" w14:textId="77777777" w:rsidR="002A577F" w:rsidRDefault="002A577F" w:rsidP="002A577F">
            <w:pPr>
              <w:spacing w:line="360" w:lineRule="auto"/>
              <w:ind w:firstLineChars="200" w:firstLine="420"/>
              <w:rPr>
                <w:color w:val="FF0000"/>
              </w:rPr>
            </w:pPr>
            <w:r>
              <w:rPr>
                <w:color w:val="FF0000"/>
              </w:rPr>
              <w:t>对定滑轮受力分析，其受到了向上的拉力，向下的拉力</w:t>
            </w:r>
            <w:r>
              <w:rPr>
                <w:color w:val="FF0000"/>
              </w:rPr>
              <w:t>2</w:t>
            </w:r>
            <w:r>
              <w:rPr>
                <w:color w:val="FF0000"/>
              </w:rPr>
              <w:t>段，定滑轮的重力，故弹簧测力计</w:t>
            </w:r>
            <w:r>
              <w:rPr>
                <w:color w:val="FF0000"/>
              </w:rPr>
              <w:t>1</w:t>
            </w:r>
            <w:r>
              <w:rPr>
                <w:color w:val="FF0000"/>
              </w:rPr>
              <w:t>的示数为</w:t>
            </w:r>
          </w:p>
          <w:p w14:paraId="2DED8748" w14:textId="77777777" w:rsidR="002A577F" w:rsidRDefault="002A577F" w:rsidP="002A577F">
            <w:pPr>
              <w:spacing w:line="360" w:lineRule="auto"/>
              <w:ind w:firstLineChars="700" w:firstLine="1470"/>
              <w:rPr>
                <w:color w:val="FF0000"/>
              </w:rPr>
            </w:pPr>
            <w:r>
              <w:rPr>
                <w:i/>
                <w:iCs/>
                <w:color w:val="FF0000"/>
              </w:rPr>
              <w:lastRenderedPageBreak/>
              <w:t>F</w:t>
            </w:r>
            <w:r>
              <w:rPr>
                <w:color w:val="FF0000"/>
              </w:rPr>
              <w:t>=5N+5N+2N=12N</w:t>
            </w:r>
          </w:p>
          <w:p w14:paraId="0C6BB285" w14:textId="7F3DD420" w:rsidR="002A577F" w:rsidRDefault="002A577F" w:rsidP="002A577F">
            <w:pPr>
              <w:spacing w:line="360" w:lineRule="auto"/>
              <w:ind w:firstLineChars="200" w:firstLine="420"/>
              <w:jc w:val="left"/>
              <w:textAlignment w:val="center"/>
            </w:pPr>
            <w:r>
              <w:rPr>
                <w:rFonts w:hint="eastAsia"/>
              </w:rPr>
              <w:t>4</w:t>
            </w:r>
            <w:r>
              <w:rPr>
                <w:rFonts w:hint="eastAsia"/>
              </w:rPr>
              <w:t>．</w:t>
            </w:r>
            <w:r>
              <w:t>至</w:t>
            </w:r>
            <w:r>
              <w:t>2025</w:t>
            </w:r>
            <w:r>
              <w:t>年</w:t>
            </w:r>
            <w:r>
              <w:t>3</w:t>
            </w:r>
            <w:r>
              <w:t>月，中国高铁超</w:t>
            </w:r>
            <w:r>
              <w:t>4.6</w:t>
            </w:r>
            <w:r>
              <w:t>万公里，稳居世界第一。高速铁路的输电线，无论冬、夏都绷得直直的，如图甲采用坠砣牵引以保障列车电极与输电线的良好接触，图乙为输电线的牵引装置工作原理图。滑轮</w:t>
            </w:r>
            <w:r>
              <w:t>B</w:t>
            </w:r>
            <w:r>
              <w:t>为</w:t>
            </w:r>
            <w:r>
              <w:rPr>
                <w:u w:val="single"/>
              </w:rPr>
              <w:t xml:space="preserve">        </w:t>
            </w:r>
            <w:r>
              <w:t>（选</w:t>
            </w:r>
            <w:r>
              <w:rPr>
                <w:rFonts w:asciiTheme="minorEastAsia" w:eastAsiaTheme="minorEastAsia" w:hAnsiTheme="minorEastAsia"/>
              </w:rPr>
              <w:t>填“定”或“动”）滑</w:t>
            </w:r>
            <w:r>
              <w:t>轮。钢绳通过轮组悬挂</w:t>
            </w:r>
            <w:r>
              <w:t>20</w:t>
            </w:r>
            <w:r>
              <w:t>个相同的坠砣，每个坠砣配重为</w:t>
            </w:r>
            <w:r>
              <w:t>200N</w:t>
            </w:r>
            <w:r>
              <w:t>，若某段时间内坠砣串下降了</w:t>
            </w:r>
            <w:r>
              <w:t>10cm</w:t>
            </w:r>
            <w:r>
              <w:t>，不计滑轮和钢绳自重、摩擦，输电线</w:t>
            </w:r>
            <w:r>
              <w:rPr>
                <w:i/>
              </w:rPr>
              <w:t>P</w:t>
            </w:r>
            <w:r>
              <w:t>端受到的拉力大小为</w:t>
            </w:r>
            <w:r>
              <w:rPr>
                <w:u w:val="single"/>
              </w:rPr>
              <w:t xml:space="preserve">        </w:t>
            </w:r>
            <w:r>
              <w:t>N</w:t>
            </w:r>
            <w:r>
              <w:t>，输电线</w:t>
            </w:r>
            <w:r>
              <w:rPr>
                <w:i/>
              </w:rPr>
              <w:t>P</w:t>
            </w:r>
            <w:r>
              <w:t>端向左移动了</w:t>
            </w:r>
            <w:r>
              <w:rPr>
                <w:u w:val="single"/>
              </w:rPr>
              <w:t xml:space="preserve">        </w:t>
            </w:r>
            <w:r>
              <w:t>cm</w:t>
            </w:r>
            <w:r>
              <w:t>。</w:t>
            </w:r>
          </w:p>
          <w:p w14:paraId="1AAC583C" w14:textId="77777777" w:rsidR="002A577F" w:rsidRDefault="002A577F" w:rsidP="002A577F">
            <w:pPr>
              <w:spacing w:line="360" w:lineRule="auto"/>
              <w:ind w:firstLineChars="600" w:firstLine="1260"/>
              <w:jc w:val="left"/>
              <w:textAlignment w:val="center"/>
            </w:pPr>
            <w:r>
              <w:rPr>
                <w:noProof/>
              </w:rPr>
              <w:drawing>
                <wp:inline distT="0" distB="0" distL="0" distR="0" wp14:anchorId="52D6D2C8" wp14:editId="16612DCE">
                  <wp:extent cx="4114800" cy="1914525"/>
                  <wp:effectExtent l="0" t="0" r="0" b="0"/>
                  <wp:docPr id="177257875" name="图片 177257875" descr="@@@2b9dc444-e565-479b-83af-7844bc169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875" name="图片 177257875" descr="@@@2b9dc444-e565-479b-83af-7844bc1695ae"/>
                          <pic:cNvPicPr>
                            <a:picLocks noChangeAspect="1"/>
                          </pic:cNvPicPr>
                        </pic:nvPicPr>
                        <pic:blipFill>
                          <a:blip r:embed="rId55"/>
                          <a:stretch>
                            <a:fillRect/>
                          </a:stretch>
                        </pic:blipFill>
                        <pic:spPr>
                          <a:xfrm>
                            <a:off x="0" y="0"/>
                            <a:ext cx="4114800" cy="1914525"/>
                          </a:xfrm>
                          <a:prstGeom prst="rect">
                            <a:avLst/>
                          </a:prstGeom>
                        </pic:spPr>
                      </pic:pic>
                    </a:graphicData>
                  </a:graphic>
                </wp:inline>
              </w:drawing>
            </w:r>
          </w:p>
          <w:p w14:paraId="60C1A6F3"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     </w:t>
            </w:r>
            <w:r>
              <w:rPr>
                <w:color w:val="FF0000"/>
              </w:rPr>
              <w:t>动</w:t>
            </w:r>
            <w:r>
              <w:rPr>
                <w:color w:val="FF0000"/>
              </w:rPr>
              <w:t xml:space="preserve">     8×10</w:t>
            </w:r>
            <w:r>
              <w:rPr>
                <w:color w:val="FF0000"/>
                <w:vertAlign w:val="superscript"/>
              </w:rPr>
              <w:t>3</w:t>
            </w:r>
            <w:r>
              <w:rPr>
                <w:color w:val="FF0000"/>
              </w:rPr>
              <w:t xml:space="preserve">     5</w:t>
            </w:r>
          </w:p>
          <w:p w14:paraId="002E981D" w14:textId="77777777" w:rsidR="002A577F" w:rsidRDefault="002A577F" w:rsidP="002A577F">
            <w:pPr>
              <w:spacing w:line="360" w:lineRule="auto"/>
              <w:ind w:firstLineChars="200" w:firstLine="420"/>
              <w:jc w:val="left"/>
              <w:textAlignment w:val="center"/>
              <w:rPr>
                <w:color w:val="FF0000"/>
              </w:rPr>
            </w:pPr>
            <w:r>
              <w:rPr>
                <w:color w:val="FF0000"/>
              </w:rPr>
              <w:t>【详解】定滑轮是位置固定不动的滑轮，动滑轮是位置随被拉物体一起运动的滑轮。观察可知，滑轮</w:t>
            </w:r>
            <w:r>
              <w:rPr>
                <w:color w:val="FF0000"/>
              </w:rPr>
              <w:t>B</w:t>
            </w:r>
            <w:r>
              <w:rPr>
                <w:color w:val="FF0000"/>
              </w:rPr>
              <w:t>随被拉物体一起运动，所以滑轮</w:t>
            </w:r>
            <w:r>
              <w:rPr>
                <w:color w:val="FF0000"/>
              </w:rPr>
              <w:t>B</w:t>
            </w:r>
            <w:r>
              <w:rPr>
                <w:color w:val="FF0000"/>
              </w:rPr>
              <w:t>为动滑轮。</w:t>
            </w:r>
          </w:p>
          <w:p w14:paraId="168E503A" w14:textId="77777777" w:rsidR="002A577F" w:rsidRDefault="002A577F" w:rsidP="002A577F">
            <w:pPr>
              <w:spacing w:line="360" w:lineRule="auto"/>
              <w:ind w:firstLineChars="200" w:firstLine="420"/>
              <w:jc w:val="left"/>
              <w:textAlignment w:val="center"/>
              <w:rPr>
                <w:color w:val="FF0000"/>
              </w:rPr>
            </w:pPr>
            <w:r>
              <w:rPr>
                <w:color w:val="FF0000"/>
              </w:rPr>
              <w:t>由图知道，滑轮组承担拉力的绳子股数</w:t>
            </w:r>
            <w:r>
              <w:rPr>
                <w:i/>
                <w:color w:val="FF0000"/>
              </w:rPr>
              <w:t>n</w:t>
            </w:r>
            <w:r>
              <w:rPr>
                <w:color w:val="FF0000"/>
              </w:rPr>
              <w:t>=2</w:t>
            </w:r>
            <w:r>
              <w:rPr>
                <w:color w:val="FF0000"/>
              </w:rPr>
              <w:t>，图中坠砣挂在钢绳的自由端，不计滑轮和钢绳自重及摩擦，钢绳通过轮组悬挂</w:t>
            </w:r>
            <w:r>
              <w:rPr>
                <w:color w:val="FF0000"/>
              </w:rPr>
              <w:t>20</w:t>
            </w:r>
            <w:r>
              <w:rPr>
                <w:color w:val="FF0000"/>
              </w:rPr>
              <w:t>个相同的坠砣，每个坠砣配重为</w:t>
            </w:r>
            <w:r>
              <w:rPr>
                <w:color w:val="FF0000"/>
              </w:rPr>
              <w:t>200N</w:t>
            </w:r>
            <w:r>
              <w:rPr>
                <w:color w:val="FF0000"/>
              </w:rPr>
              <w:t>，则</w:t>
            </w:r>
          </w:p>
          <w:p w14:paraId="6CA883AE" w14:textId="77777777" w:rsidR="002A577F" w:rsidRDefault="002A577F" w:rsidP="002A577F">
            <w:pPr>
              <w:spacing w:line="360" w:lineRule="auto"/>
              <w:ind w:firstLineChars="200" w:firstLine="420"/>
              <w:jc w:val="center"/>
              <w:textAlignment w:val="center"/>
              <w:rPr>
                <w:color w:val="FF0000"/>
              </w:rPr>
            </w:pPr>
            <m:oMathPara>
              <m:oMath>
                <m:sSub>
                  <m:sSubPr>
                    <m:ctrlPr>
                      <w:rPr>
                        <w:rFonts w:ascii="Cambria Math" w:hAnsi="Cambria Math"/>
                        <w:i/>
                        <w:color w:val="FF0000"/>
                      </w:rPr>
                    </m:ctrlPr>
                  </m:sSubPr>
                  <m:e>
                    <m:r>
                      <m:rPr>
                        <m:nor/>
                      </m:rPr>
                      <w:rPr>
                        <w:i/>
                        <w:iCs/>
                        <w:color w:val="FF0000"/>
                      </w:rPr>
                      <m:t>F</m:t>
                    </m:r>
                  </m:e>
                  <m:sub>
                    <m:r>
                      <m:rPr>
                        <m:nor/>
                      </m:rPr>
                      <w:rPr>
                        <w:color w:val="FF0000"/>
                      </w:rPr>
                      <m:t>P</m:t>
                    </m:r>
                  </m:sub>
                </m:sSub>
                <m:r>
                  <m:rPr>
                    <m:nor/>
                  </m:rPr>
                  <w:rPr>
                    <w:color w:val="FF0000"/>
                  </w:rPr>
                  <m:t>=2</m:t>
                </m:r>
                <m:sSub>
                  <m:sSubPr>
                    <m:ctrlPr>
                      <w:rPr>
                        <w:rFonts w:ascii="Cambria Math" w:hAnsi="Cambria Math"/>
                        <w:i/>
                        <w:color w:val="FF0000"/>
                      </w:rPr>
                    </m:ctrlPr>
                  </m:sSubPr>
                  <m:e>
                    <m:r>
                      <m:rPr>
                        <m:nor/>
                      </m:rPr>
                      <w:rPr>
                        <w:i/>
                        <w:iCs/>
                        <w:color w:val="FF0000"/>
                      </w:rPr>
                      <m:t>G</m:t>
                    </m:r>
                  </m:e>
                  <m:sub>
                    <m:r>
                      <m:rPr>
                        <m:nor/>
                      </m:rPr>
                      <w:rPr>
                        <w:color w:val="FF0000"/>
                      </w:rPr>
                      <m:t>坠砣</m:t>
                    </m:r>
                  </m:sub>
                </m:sSub>
                <m:r>
                  <m:rPr>
                    <m:nor/>
                  </m:rPr>
                  <w:rPr>
                    <w:color w:val="FF0000"/>
                  </w:rPr>
                  <m:t>=2×20×200=8×1</m:t>
                </m:r>
                <m:sSup>
                  <m:sSupPr>
                    <m:ctrlPr>
                      <w:rPr>
                        <w:rFonts w:ascii="Cambria Math" w:hAnsi="Cambria Math"/>
                        <w:i/>
                        <w:color w:val="FF0000"/>
                      </w:rPr>
                    </m:ctrlPr>
                  </m:sSupPr>
                  <m:e>
                    <m:r>
                      <m:rPr>
                        <m:nor/>
                      </m:rPr>
                      <w:rPr>
                        <w:color w:val="FF0000"/>
                      </w:rPr>
                      <m:t>0</m:t>
                    </m:r>
                  </m:e>
                  <m:sup>
                    <m:r>
                      <m:rPr>
                        <m:nor/>
                      </m:rPr>
                      <w:rPr>
                        <w:color w:val="FF0000"/>
                      </w:rPr>
                      <m:t>3</m:t>
                    </m:r>
                  </m:sup>
                </m:sSup>
                <m:r>
                  <m:rPr>
                    <m:nor/>
                  </m:rPr>
                  <w:rPr>
                    <w:color w:val="FF0000"/>
                  </w:rPr>
                  <m:t>N</m:t>
                </m:r>
              </m:oMath>
            </m:oMathPara>
          </w:p>
          <w:p w14:paraId="17D0A4C7" w14:textId="77777777" w:rsidR="002A577F" w:rsidRDefault="002A577F" w:rsidP="002A577F">
            <w:pPr>
              <w:spacing w:line="360" w:lineRule="auto"/>
              <w:ind w:firstLineChars="200" w:firstLine="420"/>
              <w:jc w:val="left"/>
              <w:textAlignment w:val="center"/>
              <w:rPr>
                <w:color w:val="FF0000"/>
              </w:rPr>
            </w:pPr>
            <w:r>
              <w:rPr>
                <w:color w:val="FF0000"/>
              </w:rPr>
              <w:t>若某段时间内坠砣串下降了</w:t>
            </w:r>
            <w:r>
              <w:rPr>
                <w:color w:val="FF0000"/>
              </w:rPr>
              <w:t>10cm</w:t>
            </w:r>
            <w:r>
              <w:rPr>
                <w:color w:val="FF0000"/>
              </w:rPr>
              <w:t>，输电线</w:t>
            </w:r>
            <w:r>
              <w:rPr>
                <w:i/>
                <w:color w:val="FF0000"/>
              </w:rPr>
              <w:t>P</w:t>
            </w:r>
            <w:r>
              <w:rPr>
                <w:color w:val="FF0000"/>
              </w:rPr>
              <w:t>端向左移动了</w:t>
            </w:r>
          </w:p>
          <w:p w14:paraId="3A4E2801" w14:textId="77777777" w:rsidR="002A577F" w:rsidRDefault="002A577F" w:rsidP="002A577F">
            <w:pPr>
              <w:spacing w:line="360" w:lineRule="auto"/>
              <w:ind w:firstLineChars="200" w:firstLine="420"/>
              <w:jc w:val="center"/>
              <w:textAlignment w:val="center"/>
              <w:rPr>
                <w:color w:val="FF0000"/>
              </w:rPr>
            </w:pPr>
            <m:oMathPara>
              <m:oMath>
                <m:r>
                  <m:rPr>
                    <m:nor/>
                  </m:rPr>
                  <w:rPr>
                    <w:i/>
                    <w:iCs/>
                    <w:color w:val="FF0000"/>
                  </w:rPr>
                  <m:t>s</m:t>
                </m:r>
                <m:r>
                  <m:rPr>
                    <m:nor/>
                  </m:rPr>
                  <w:rPr>
                    <w:color w:val="FF0000"/>
                  </w:rPr>
                  <m:t>=</m:t>
                </m:r>
                <m:f>
                  <m:fPr>
                    <m:ctrlPr>
                      <w:rPr>
                        <w:rFonts w:ascii="Cambria Math" w:hAnsi="Cambria Math"/>
                        <w:i/>
                        <w:color w:val="FF0000"/>
                      </w:rPr>
                    </m:ctrlPr>
                  </m:fPr>
                  <m:num>
                    <m:r>
                      <m:rPr>
                        <m:nor/>
                      </m:rPr>
                      <w:rPr>
                        <w:color w:val="FF0000"/>
                      </w:rPr>
                      <m:t>1</m:t>
                    </m:r>
                  </m:num>
                  <m:den>
                    <m:r>
                      <m:rPr>
                        <m:nor/>
                      </m:rPr>
                      <w:rPr>
                        <w:color w:val="FF0000"/>
                      </w:rPr>
                      <m:t>2</m:t>
                    </m:r>
                  </m:den>
                </m:f>
                <m:r>
                  <m:rPr>
                    <m:nor/>
                  </m:rPr>
                  <w:rPr>
                    <w:i/>
                    <w:iCs/>
                    <w:color w:val="FF0000"/>
                  </w:rPr>
                  <m:t>h</m:t>
                </m:r>
                <m:r>
                  <m:rPr>
                    <m:nor/>
                  </m:rPr>
                  <w:rPr>
                    <w:color w:val="FF0000"/>
                  </w:rPr>
                  <m:t>=</m:t>
                </m:r>
                <m:f>
                  <m:fPr>
                    <m:ctrlPr>
                      <w:rPr>
                        <w:rFonts w:ascii="Cambria Math" w:hAnsi="Cambria Math"/>
                        <w:i/>
                        <w:color w:val="FF0000"/>
                      </w:rPr>
                    </m:ctrlPr>
                  </m:fPr>
                  <m:num>
                    <m:r>
                      <m:rPr>
                        <m:nor/>
                      </m:rPr>
                      <w:rPr>
                        <w:color w:val="FF0000"/>
                      </w:rPr>
                      <m:t>1</m:t>
                    </m:r>
                  </m:num>
                  <m:den>
                    <m:r>
                      <m:rPr>
                        <m:nor/>
                      </m:rPr>
                      <w:rPr>
                        <w:color w:val="FF0000"/>
                      </w:rPr>
                      <m:t>2</m:t>
                    </m:r>
                  </m:den>
                </m:f>
                <m:r>
                  <m:rPr>
                    <m:nor/>
                  </m:rPr>
                  <w:rPr>
                    <w:color w:val="FF0000"/>
                  </w:rPr>
                  <m:t>×10cm=5cm</m:t>
                </m:r>
              </m:oMath>
            </m:oMathPara>
          </w:p>
          <w:p w14:paraId="636193AA" w14:textId="38025605" w:rsidR="002A577F" w:rsidRDefault="002A577F" w:rsidP="002A577F">
            <w:pPr>
              <w:spacing w:line="360" w:lineRule="auto"/>
              <w:ind w:firstLineChars="200" w:firstLine="420"/>
              <w:jc w:val="left"/>
              <w:textAlignment w:val="center"/>
            </w:pPr>
            <w:r>
              <w:rPr>
                <w:rFonts w:hint="eastAsia"/>
              </w:rPr>
              <w:t>5</w:t>
            </w:r>
            <w:r>
              <w:rPr>
                <w:rFonts w:hint="eastAsia"/>
              </w:rPr>
              <w:t>．</w:t>
            </w:r>
            <w:r>
              <w:t>同学们共同研究滑轮和滑轮组的特点：</w:t>
            </w:r>
          </w:p>
          <w:p w14:paraId="316AD0C7" w14:textId="77777777" w:rsidR="002A577F" w:rsidRDefault="002A577F" w:rsidP="002A577F">
            <w:pPr>
              <w:spacing w:line="360" w:lineRule="auto"/>
              <w:ind w:firstLineChars="700" w:firstLine="1470"/>
              <w:jc w:val="left"/>
              <w:textAlignment w:val="center"/>
            </w:pPr>
            <w:r>
              <w:rPr>
                <w:noProof/>
              </w:rPr>
              <w:lastRenderedPageBreak/>
              <w:drawing>
                <wp:inline distT="0" distB="0" distL="0" distR="0" wp14:anchorId="292707F0" wp14:editId="59683C55">
                  <wp:extent cx="4114800" cy="2190750"/>
                  <wp:effectExtent l="0" t="0" r="0" b="0"/>
                  <wp:docPr id="100143" name="图片 100143" descr="@@@763c9eb4-3503-4e31-a890-76020703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763c9eb4-3503-4e31-a890-760207039539"/>
                          <pic:cNvPicPr>
                            <a:picLocks noChangeAspect="1"/>
                          </pic:cNvPicPr>
                        </pic:nvPicPr>
                        <pic:blipFill>
                          <a:blip r:embed="rId56"/>
                          <a:stretch>
                            <a:fillRect/>
                          </a:stretch>
                        </pic:blipFill>
                        <pic:spPr>
                          <a:xfrm>
                            <a:off x="0" y="0"/>
                            <a:ext cx="4114800" cy="2190750"/>
                          </a:xfrm>
                          <a:prstGeom prst="rect">
                            <a:avLst/>
                          </a:prstGeom>
                        </pic:spPr>
                      </pic:pic>
                    </a:graphicData>
                  </a:graphic>
                </wp:inline>
              </w:drawing>
            </w:r>
          </w:p>
          <w:p w14:paraId="69D82AF9" w14:textId="77777777" w:rsidR="002A577F" w:rsidRDefault="002A577F" w:rsidP="002A577F">
            <w:pPr>
              <w:spacing w:line="360" w:lineRule="auto"/>
              <w:ind w:firstLineChars="200" w:firstLine="420"/>
              <w:jc w:val="left"/>
              <w:textAlignment w:val="center"/>
            </w:pPr>
            <w:r>
              <w:t>（</w:t>
            </w:r>
            <w:r>
              <w:t>1</w:t>
            </w:r>
            <w:r>
              <w:t>）他们研究定滑轮特点时，做的实验如甲图所示，据此可证明：使用定滑轮可以改变</w:t>
            </w:r>
            <w:r>
              <w:rPr>
                <w:u w:val="single"/>
              </w:rPr>
              <w:t xml:space="preserve">       </w:t>
            </w:r>
            <w:r>
              <w:t>，但不可以</w:t>
            </w:r>
            <w:r>
              <w:rPr>
                <w:u w:val="single"/>
              </w:rPr>
              <w:t xml:space="preserve">        </w:t>
            </w:r>
            <w:r>
              <w:t>；</w:t>
            </w:r>
          </w:p>
          <w:p w14:paraId="24F573A4" w14:textId="77777777" w:rsidR="002A577F" w:rsidRDefault="002A577F" w:rsidP="002A577F">
            <w:pPr>
              <w:spacing w:line="360" w:lineRule="auto"/>
              <w:ind w:firstLineChars="200" w:firstLine="420"/>
              <w:jc w:val="left"/>
              <w:textAlignment w:val="center"/>
            </w:pPr>
            <w:r>
              <w:t>（</w:t>
            </w:r>
            <w:r>
              <w:rPr>
                <w:rFonts w:hint="eastAsia"/>
              </w:rPr>
              <w:t>2</w:t>
            </w:r>
            <w:r>
              <w:t>）他们研究动滑轮特点时，用动滑轮匀速竖直提升重物，如乙图所示。据此可知，使用动滑轮可以</w:t>
            </w:r>
            <w:r>
              <w:rPr>
                <w:u w:val="single"/>
              </w:rPr>
              <w:t xml:space="preserve">        </w:t>
            </w:r>
            <w:r>
              <w:t>，但不可以改变</w:t>
            </w:r>
            <w:r>
              <w:rPr>
                <w:u w:val="single"/>
              </w:rPr>
              <w:t xml:space="preserve">        </w:t>
            </w:r>
            <w:r>
              <w:t>；</w:t>
            </w:r>
          </w:p>
          <w:p w14:paraId="7762249B" w14:textId="77777777" w:rsidR="002A577F" w:rsidRDefault="002A577F" w:rsidP="002A577F">
            <w:pPr>
              <w:spacing w:line="360" w:lineRule="auto"/>
              <w:ind w:firstLineChars="200" w:firstLine="420"/>
              <w:jc w:val="left"/>
              <w:textAlignment w:val="center"/>
            </w:pPr>
            <w:r>
              <w:t>（</w:t>
            </w:r>
            <w:r>
              <w:rPr>
                <w:rFonts w:hint="eastAsia"/>
              </w:rPr>
              <w:t>3</w:t>
            </w:r>
            <w:r>
              <w:t>）他们组装滑轮组时想：利用滑轮组提升重物能否省力呢？为此，他们进行的实验如丙图所示，物体的重力为</w:t>
            </w:r>
            <w:r>
              <w:t>2N</w:t>
            </w:r>
            <w:r>
              <w:t>，测力计的示数为</w:t>
            </w:r>
            <w:r>
              <w:rPr>
                <w:u w:val="single"/>
              </w:rPr>
              <w:t xml:space="preserve">      </w:t>
            </w:r>
            <w:r>
              <w:t>，由图可知，利用滑轮组提升重物可以</w:t>
            </w:r>
            <w:r>
              <w:rPr>
                <w:u w:val="single"/>
              </w:rPr>
              <w:t xml:space="preserve">      </w:t>
            </w:r>
            <w:r>
              <w:t>，也可以改变</w:t>
            </w:r>
            <w:r>
              <w:rPr>
                <w:u w:val="single"/>
              </w:rPr>
              <w:t xml:space="preserve">     </w:t>
            </w:r>
            <w:r>
              <w:t>。弹簧测力计所做的功是</w:t>
            </w:r>
            <w:r>
              <w:rPr>
                <w:u w:val="single"/>
              </w:rPr>
              <w:t xml:space="preserve">    </w:t>
            </w:r>
            <w:r>
              <w:t>J</w:t>
            </w:r>
            <w:r>
              <w:t>，物体上升的时间是</w:t>
            </w:r>
            <w:r>
              <w:t>2s</w:t>
            </w:r>
            <w:r>
              <w:t>，弹簧测力计做功的功率是</w:t>
            </w:r>
            <w:r>
              <w:rPr>
                <w:u w:val="single"/>
              </w:rPr>
              <w:t xml:space="preserve">     </w:t>
            </w:r>
            <w:r>
              <w:t>W</w:t>
            </w:r>
            <w:r>
              <w:t>。</w:t>
            </w:r>
          </w:p>
          <w:p w14:paraId="0B2339D6" w14:textId="77777777" w:rsidR="002A577F" w:rsidRDefault="002A577F" w:rsidP="002A577F">
            <w:pPr>
              <w:spacing w:line="360" w:lineRule="auto"/>
              <w:ind w:firstLineChars="200" w:firstLine="420"/>
              <w:jc w:val="left"/>
              <w:textAlignment w:val="center"/>
              <w:rPr>
                <w:color w:val="FF0000"/>
              </w:rPr>
            </w:pPr>
            <w:r>
              <w:rPr>
                <w:color w:val="FF0000"/>
              </w:rPr>
              <w:t>【答案】</w:t>
            </w:r>
            <w:r>
              <w:rPr>
                <w:color w:val="FF0000"/>
              </w:rPr>
              <w:t xml:space="preserve">(1) </w:t>
            </w:r>
            <w:r>
              <w:rPr>
                <w:color w:val="FF0000"/>
              </w:rPr>
              <w:t>力的方向</w:t>
            </w:r>
            <w:r>
              <w:rPr>
                <w:rFonts w:hint="eastAsia"/>
                <w:color w:val="FF0000"/>
              </w:rPr>
              <w:t>，</w:t>
            </w:r>
            <w:r>
              <w:rPr>
                <w:color w:val="FF0000"/>
              </w:rPr>
              <w:t>省力</w:t>
            </w:r>
            <w:r>
              <w:rPr>
                <w:rFonts w:hint="eastAsia"/>
                <w:color w:val="FF0000"/>
              </w:rPr>
              <w:t>；</w:t>
            </w:r>
            <w:r>
              <w:rPr>
                <w:color w:val="FF0000"/>
              </w:rPr>
              <w:t xml:space="preserve">(2) </w:t>
            </w:r>
            <w:r>
              <w:rPr>
                <w:color w:val="FF0000"/>
              </w:rPr>
              <w:t>省力</w:t>
            </w:r>
            <w:r>
              <w:rPr>
                <w:rFonts w:hint="eastAsia"/>
                <w:color w:val="FF0000"/>
              </w:rPr>
              <w:t>，</w:t>
            </w:r>
            <w:r>
              <w:rPr>
                <w:color w:val="FF0000"/>
              </w:rPr>
              <w:t>改变力的方向</w:t>
            </w:r>
            <w:r>
              <w:rPr>
                <w:rFonts w:hint="eastAsia"/>
                <w:color w:val="FF0000"/>
              </w:rPr>
              <w:t>；</w:t>
            </w:r>
            <w:r>
              <w:rPr>
                <w:color w:val="FF0000"/>
              </w:rPr>
              <w:t>(3) 0.8</w:t>
            </w:r>
            <w:r>
              <w:rPr>
                <w:rFonts w:hint="eastAsia"/>
                <w:color w:val="FF0000"/>
              </w:rPr>
              <w:t>，</w:t>
            </w:r>
            <w:r>
              <w:rPr>
                <w:color w:val="FF0000"/>
              </w:rPr>
              <w:t>省力改变力的方向</w:t>
            </w:r>
            <w:r>
              <w:rPr>
                <w:rFonts w:hint="eastAsia"/>
                <w:color w:val="FF0000"/>
              </w:rPr>
              <w:t>，</w:t>
            </w:r>
            <w:r>
              <w:rPr>
                <w:color w:val="FF0000"/>
              </w:rPr>
              <w:t>0.24</w:t>
            </w:r>
            <w:r>
              <w:rPr>
                <w:rFonts w:hint="eastAsia"/>
                <w:color w:val="FF0000"/>
              </w:rPr>
              <w:t>，</w:t>
            </w:r>
            <w:r>
              <w:rPr>
                <w:color w:val="FF0000"/>
              </w:rPr>
              <w:t>0.12</w:t>
            </w:r>
          </w:p>
          <w:p w14:paraId="616E6D07" w14:textId="77777777" w:rsidR="002A577F" w:rsidRDefault="002A577F" w:rsidP="002A577F">
            <w:pPr>
              <w:spacing w:line="360" w:lineRule="auto"/>
              <w:ind w:firstLineChars="200" w:firstLine="420"/>
              <w:jc w:val="left"/>
              <w:textAlignment w:val="center"/>
              <w:rPr>
                <w:color w:val="FF0000"/>
              </w:rPr>
            </w:pPr>
            <w:r>
              <w:rPr>
                <w:color w:val="FF0000"/>
              </w:rPr>
              <w:t>【详解】（</w:t>
            </w:r>
            <w:r>
              <w:rPr>
                <w:color w:val="FF0000"/>
              </w:rPr>
              <w:t>1</w:t>
            </w:r>
            <w:r>
              <w:rPr>
                <w:color w:val="FF0000"/>
              </w:rPr>
              <w:t>）如甲图所示，测力计示数都等于</w:t>
            </w:r>
            <w:r>
              <w:rPr>
                <w:color w:val="FF0000"/>
              </w:rPr>
              <w:t>1N</w:t>
            </w:r>
            <w:r>
              <w:rPr>
                <w:color w:val="FF0000"/>
              </w:rPr>
              <w:t>，大小等于物体的重力大小，据此可证明：使用定滑轮可以改变力的方向，但不可以省力。</w:t>
            </w:r>
          </w:p>
          <w:p w14:paraId="64599EC6" w14:textId="77777777" w:rsidR="002A577F" w:rsidRDefault="002A577F" w:rsidP="002A577F">
            <w:pPr>
              <w:spacing w:line="360" w:lineRule="auto"/>
              <w:ind w:firstLineChars="200" w:firstLine="420"/>
              <w:jc w:val="left"/>
              <w:textAlignment w:val="center"/>
              <w:rPr>
                <w:color w:val="FF0000"/>
              </w:rPr>
            </w:pPr>
            <w:r>
              <w:rPr>
                <w:color w:val="FF0000"/>
              </w:rPr>
              <w:t>（</w:t>
            </w:r>
            <w:r>
              <w:rPr>
                <w:color w:val="FF0000"/>
              </w:rPr>
              <w:t>2</w:t>
            </w:r>
            <w:r>
              <w:rPr>
                <w:color w:val="FF0000"/>
              </w:rPr>
              <w:t>）他们研究动滑轮特点时，用动滑轮匀速竖直提升重物，如乙图所示，因</w:t>
            </w:r>
            <w:r>
              <w:rPr>
                <w:color w:val="FF0000"/>
              </w:rPr>
              <w:t>0.6N</w:t>
            </w:r>
            <w:r>
              <w:rPr>
                <w:color w:val="FF0000"/>
              </w:rPr>
              <w:t>小于</w:t>
            </w:r>
            <w:r>
              <w:rPr>
                <w:color w:val="FF0000"/>
              </w:rPr>
              <w:t>1N</w:t>
            </w:r>
            <w:r>
              <w:rPr>
                <w:color w:val="FF0000"/>
              </w:rPr>
              <w:t>，且拉力的方向向上，据此可知，使用动滑轮可以省力，但不可以改变力的方向。</w:t>
            </w:r>
          </w:p>
          <w:p w14:paraId="5D2D0E16" w14:textId="77777777" w:rsidR="002A577F" w:rsidRDefault="002A577F" w:rsidP="002A577F">
            <w:pPr>
              <w:spacing w:line="360" w:lineRule="auto"/>
              <w:ind w:firstLineChars="200" w:firstLine="420"/>
              <w:jc w:val="left"/>
              <w:textAlignment w:val="center"/>
              <w:rPr>
                <w:color w:val="FF0000"/>
              </w:rPr>
            </w:pPr>
            <w:r>
              <w:rPr>
                <w:color w:val="FF0000"/>
              </w:rPr>
              <w:t>（</w:t>
            </w:r>
            <w:r>
              <w:rPr>
                <w:color w:val="FF0000"/>
              </w:rPr>
              <w:t>3</w:t>
            </w:r>
            <w:r>
              <w:rPr>
                <w:color w:val="FF0000"/>
              </w:rPr>
              <w:t>）测力计分度值为</w:t>
            </w:r>
            <w:r>
              <w:rPr>
                <w:color w:val="FF0000"/>
              </w:rPr>
              <w:t>0.2N</w:t>
            </w:r>
            <w:r>
              <w:rPr>
                <w:color w:val="FF0000"/>
              </w:rPr>
              <w:t>，示数为</w:t>
            </w:r>
            <w:r>
              <w:rPr>
                <w:color w:val="FF0000"/>
              </w:rPr>
              <w:t>0.8N</w:t>
            </w:r>
            <w:r>
              <w:rPr>
                <w:color w:val="FF0000"/>
              </w:rPr>
              <w:t>，因</w:t>
            </w:r>
            <w:r>
              <w:rPr>
                <w:color w:val="FF0000"/>
              </w:rPr>
              <w:t>0.8N</w:t>
            </w:r>
            <w:r>
              <w:rPr>
                <w:color w:val="FF0000"/>
              </w:rPr>
              <w:t>小于</w:t>
            </w:r>
            <w:r>
              <w:rPr>
                <w:color w:val="FF0000"/>
              </w:rPr>
              <w:t>2N</w:t>
            </w:r>
            <w:r>
              <w:rPr>
                <w:color w:val="FF0000"/>
              </w:rPr>
              <w:t>，由图可知，利用滑轮组提升重物可以省力，因拉力方向向下，故也可以改变力的方向。</w:t>
            </w:r>
          </w:p>
          <w:p w14:paraId="24823B02" w14:textId="77777777" w:rsidR="002A577F" w:rsidRDefault="002A577F" w:rsidP="002A577F">
            <w:pPr>
              <w:spacing w:line="360" w:lineRule="auto"/>
              <w:ind w:firstLineChars="200" w:firstLine="420"/>
              <w:jc w:val="left"/>
              <w:textAlignment w:val="center"/>
              <w:rPr>
                <w:color w:val="FF0000"/>
              </w:rPr>
            </w:pPr>
            <w:r>
              <w:rPr>
                <w:color w:val="FF0000"/>
              </w:rPr>
              <w:t>弹簧测力计所做的功是</w:t>
            </w:r>
            <w:r>
              <w:rPr>
                <w:i/>
                <w:color w:val="FF0000"/>
              </w:rPr>
              <w:t>W</w:t>
            </w:r>
            <w:r>
              <w:rPr>
                <w:color w:val="FF0000"/>
              </w:rPr>
              <w:t>=</w:t>
            </w:r>
            <w:r>
              <w:rPr>
                <w:i/>
                <w:color w:val="FF0000"/>
              </w:rPr>
              <w:t>Fs</w:t>
            </w:r>
            <w:r>
              <w:rPr>
                <w:color w:val="FF0000"/>
              </w:rPr>
              <w:t>=0.8N×0.3m=0.24J</w:t>
            </w:r>
          </w:p>
          <w:p w14:paraId="331E8D79" w14:textId="77777777" w:rsidR="002A577F" w:rsidRDefault="002A577F" w:rsidP="002A577F">
            <w:pPr>
              <w:spacing w:line="360" w:lineRule="auto"/>
              <w:ind w:firstLineChars="200" w:firstLine="420"/>
              <w:jc w:val="left"/>
              <w:textAlignment w:val="center"/>
              <w:rPr>
                <w:color w:val="FF0000"/>
              </w:rPr>
            </w:pPr>
            <w:r>
              <w:rPr>
                <w:color w:val="FF0000"/>
              </w:rPr>
              <w:t>物体上升的时间是</w:t>
            </w:r>
            <w:r>
              <w:rPr>
                <w:color w:val="FF0000"/>
              </w:rPr>
              <w:t>2s</w:t>
            </w:r>
            <w:r>
              <w:rPr>
                <w:color w:val="FF0000"/>
              </w:rPr>
              <w:t>，弹簧测力计做功的功率是</w:t>
            </w:r>
          </w:p>
          <w:p w14:paraId="36263B51" w14:textId="77777777" w:rsidR="002A577F" w:rsidRDefault="002A577F" w:rsidP="002A577F">
            <w:pPr>
              <w:spacing w:line="360" w:lineRule="auto"/>
              <w:ind w:firstLineChars="200" w:firstLine="420"/>
              <w:jc w:val="left"/>
              <w:textAlignment w:val="center"/>
              <w:rPr>
                <w:color w:val="FF0000"/>
              </w:rPr>
            </w:pPr>
            <w:r>
              <w:rPr>
                <w:color w:val="FF0000"/>
              </w:rPr>
              <w:object w:dxaOrig="2054" w:dyaOrig="539" w14:anchorId="52E28E58">
                <v:shape id="_x0000_i1041" type="#_x0000_t75" alt="eqIdf85335e56b83c7d86bd1e4981d39fa8f" style="width:102.75pt;height:27pt" o:ole="">
                  <v:imagedata r:id="rId57" o:title="eqIdf85335e56b83c7d86bd1e4981d39fa8f"/>
                </v:shape>
                <o:OLEObject Type="Embed" ProgID="Equation.DSMT4" ShapeID="_x0000_i1041" DrawAspect="Content" ObjectID="_1817377970" r:id="rId58"/>
              </w:object>
            </w:r>
          </w:p>
          <w:p w14:paraId="73BE5C87" w14:textId="4A178E3A" w:rsidR="002A577F" w:rsidRDefault="002A577F" w:rsidP="002A577F">
            <w:pPr>
              <w:spacing w:line="360" w:lineRule="auto"/>
              <w:ind w:firstLineChars="200" w:firstLine="420"/>
            </w:pPr>
            <w:r>
              <w:rPr>
                <w:rFonts w:hint="eastAsia"/>
              </w:rPr>
              <w:t>6</w:t>
            </w:r>
            <w:r>
              <w:t xml:space="preserve">. </w:t>
            </w:r>
            <w:r>
              <w:t>如图所示，水平地面上的建筑工人利用滑轮组，将重为</w:t>
            </w:r>
            <w:r>
              <w:t>800N</w:t>
            </w:r>
            <w:r>
              <w:t>的物体在</w:t>
            </w:r>
            <w:r>
              <w:t>10s</w:t>
            </w:r>
            <w:r>
              <w:t>内匀速提升</w:t>
            </w:r>
            <w:r>
              <w:t>2m</w:t>
            </w:r>
            <w:r>
              <w:t>，工人对绳子末端的拉力</w:t>
            </w:r>
            <w:r>
              <w:rPr>
                <w:i/>
              </w:rPr>
              <w:t>F</w:t>
            </w:r>
            <w:r>
              <w:t>的大小为</w:t>
            </w:r>
            <w:r>
              <w:t>500N</w:t>
            </w:r>
            <w:r>
              <w:t>，该工人自身重力为</w:t>
            </w:r>
            <w:r>
              <w:t>600N</w:t>
            </w:r>
            <w:r>
              <w:t>，两个滑轮的质量相等，不计绳重和绳与滑轮间的摩擦。求：</w:t>
            </w:r>
          </w:p>
          <w:p w14:paraId="68F09988" w14:textId="77777777" w:rsidR="002A577F" w:rsidRDefault="002A577F" w:rsidP="002A577F">
            <w:pPr>
              <w:spacing w:line="360" w:lineRule="auto"/>
              <w:ind w:firstLineChars="1500" w:firstLine="3150"/>
            </w:pPr>
            <w:r>
              <w:rPr>
                <w:noProof/>
              </w:rPr>
              <w:lastRenderedPageBreak/>
              <w:drawing>
                <wp:inline distT="0" distB="0" distL="0" distR="0" wp14:anchorId="0EDF60EC" wp14:editId="2A96019F">
                  <wp:extent cx="847725" cy="1362075"/>
                  <wp:effectExtent l="0" t="0" r="0" b="0"/>
                  <wp:docPr id="100111" name="图片 100111" descr="@@@207672b0-2e29-4948-944c-8d6e5bafe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207672b0-2e29-4948-944c-8d6e5bafe85d"/>
                          <pic:cNvPicPr>
                            <a:picLocks noChangeAspect="1"/>
                          </pic:cNvPicPr>
                        </pic:nvPicPr>
                        <pic:blipFill>
                          <a:blip r:embed="rId59"/>
                          <a:stretch>
                            <a:fillRect/>
                          </a:stretch>
                        </pic:blipFill>
                        <pic:spPr>
                          <a:xfrm>
                            <a:off x="0" y="0"/>
                            <a:ext cx="847725" cy="1362075"/>
                          </a:xfrm>
                          <a:prstGeom prst="rect">
                            <a:avLst/>
                          </a:prstGeom>
                        </pic:spPr>
                      </pic:pic>
                    </a:graphicData>
                  </a:graphic>
                </wp:inline>
              </w:drawing>
            </w:r>
          </w:p>
          <w:p w14:paraId="713EE539" w14:textId="77777777" w:rsidR="002A577F" w:rsidRDefault="002A577F" w:rsidP="002A577F">
            <w:pPr>
              <w:spacing w:line="360" w:lineRule="auto"/>
              <w:ind w:firstLineChars="200" w:firstLine="420"/>
            </w:pPr>
            <w:r>
              <w:t>（</w:t>
            </w:r>
            <w:r>
              <w:t>1</w:t>
            </w:r>
            <w:r>
              <w:t>）动滑轮的重力；</w:t>
            </w:r>
          </w:p>
          <w:p w14:paraId="14ECAE5A" w14:textId="77777777" w:rsidR="002A577F" w:rsidRDefault="002A577F" w:rsidP="002A577F">
            <w:pPr>
              <w:spacing w:line="360" w:lineRule="auto"/>
              <w:ind w:firstLineChars="200" w:firstLine="420"/>
            </w:pPr>
            <w:r>
              <w:t>（</w:t>
            </w:r>
            <w:r>
              <w:t>2</w:t>
            </w:r>
            <w:r>
              <w:t>）支架受到滑轮组的拉力；</w:t>
            </w:r>
          </w:p>
          <w:p w14:paraId="56E962E0" w14:textId="77777777" w:rsidR="002A577F" w:rsidRDefault="002A577F" w:rsidP="002A577F">
            <w:pPr>
              <w:spacing w:line="360" w:lineRule="auto"/>
              <w:ind w:firstLineChars="200" w:firstLine="420"/>
            </w:pPr>
            <w:r>
              <w:t>（</w:t>
            </w:r>
            <w:r>
              <w:t>3</w:t>
            </w:r>
            <w:r>
              <w:t>）此滑轮组能提升的最大物重。</w:t>
            </w:r>
          </w:p>
          <w:p w14:paraId="5282FD59" w14:textId="77777777" w:rsidR="002A577F" w:rsidRDefault="002A577F" w:rsidP="002A577F">
            <w:pPr>
              <w:spacing w:line="360" w:lineRule="auto"/>
              <w:ind w:firstLineChars="200" w:firstLine="420"/>
              <w:rPr>
                <w:color w:val="FF0000"/>
              </w:rPr>
            </w:pPr>
            <w:r>
              <w:rPr>
                <w:color w:val="FF0000"/>
              </w:rPr>
              <w:t>【答案】（</w:t>
            </w:r>
            <w:r>
              <w:rPr>
                <w:color w:val="FF0000"/>
              </w:rPr>
              <w:t>1</w:t>
            </w:r>
            <w:r>
              <w:rPr>
                <w:color w:val="FF0000"/>
              </w:rPr>
              <w:t>）</w:t>
            </w:r>
            <w:r>
              <w:rPr>
                <w:color w:val="FF0000"/>
              </w:rPr>
              <w:t>200N</w:t>
            </w:r>
            <w:r>
              <w:rPr>
                <w:color w:val="FF0000"/>
              </w:rPr>
              <w:t>；（</w:t>
            </w:r>
            <w:r>
              <w:rPr>
                <w:color w:val="FF0000"/>
              </w:rPr>
              <w:t>2</w:t>
            </w:r>
            <w:r>
              <w:rPr>
                <w:color w:val="FF0000"/>
              </w:rPr>
              <w:t>）</w:t>
            </w:r>
            <w:r>
              <w:rPr>
                <w:color w:val="FF0000"/>
              </w:rPr>
              <w:t>1700N</w:t>
            </w:r>
            <w:r>
              <w:rPr>
                <w:color w:val="FF0000"/>
              </w:rPr>
              <w:t>；（</w:t>
            </w:r>
            <w:r>
              <w:rPr>
                <w:color w:val="FF0000"/>
              </w:rPr>
              <w:t>3</w:t>
            </w:r>
            <w:r>
              <w:rPr>
                <w:color w:val="FF0000"/>
              </w:rPr>
              <w:t>）</w:t>
            </w:r>
            <w:r>
              <w:rPr>
                <w:color w:val="FF0000"/>
              </w:rPr>
              <w:t>1000N</w:t>
            </w:r>
          </w:p>
          <w:p w14:paraId="063E0E3C" w14:textId="77777777" w:rsidR="002A577F" w:rsidRDefault="002A577F" w:rsidP="002A577F">
            <w:pPr>
              <w:spacing w:line="360" w:lineRule="auto"/>
              <w:ind w:firstLineChars="200" w:firstLine="420"/>
              <w:rPr>
                <w:color w:val="FF0000"/>
              </w:rPr>
            </w:pPr>
            <w:r>
              <w:rPr>
                <w:color w:val="FF0000"/>
              </w:rPr>
              <w:t>【详解】（</w:t>
            </w:r>
            <w:r>
              <w:rPr>
                <w:color w:val="FF0000"/>
              </w:rPr>
              <w:t>1</w:t>
            </w:r>
            <w:r>
              <w:rPr>
                <w:color w:val="FF0000"/>
              </w:rPr>
              <w:t>）由图示知，滑轮组承重绳子为</w:t>
            </w:r>
            <w:r>
              <w:rPr>
                <w:color w:val="FF0000"/>
              </w:rPr>
              <w:t>2</w:t>
            </w:r>
            <w:r>
              <w:rPr>
                <w:color w:val="FF0000"/>
              </w:rPr>
              <w:t>根，据滑轮组的特点有</w:t>
            </w:r>
          </w:p>
          <w:p w14:paraId="15B4D18A" w14:textId="77777777" w:rsidR="002A577F" w:rsidRDefault="002A577F" w:rsidP="002A577F">
            <w:pPr>
              <w:spacing w:line="360" w:lineRule="auto"/>
              <w:ind w:firstLineChars="500" w:firstLine="1050"/>
              <w:rPr>
                <w:color w:val="FF0000"/>
              </w:rPr>
            </w:pPr>
            <w:r>
              <w:rPr>
                <w:color w:val="FF0000"/>
              </w:rPr>
              <w:t>2</w:t>
            </w:r>
            <w:r>
              <w:rPr>
                <w:i/>
                <w:color w:val="FF0000"/>
              </w:rPr>
              <w:t>F</w:t>
            </w:r>
            <w:r>
              <w:rPr>
                <w:color w:val="FF0000"/>
              </w:rPr>
              <w:t>=</w:t>
            </w:r>
            <w:r>
              <w:rPr>
                <w:i/>
                <w:color w:val="FF0000"/>
              </w:rPr>
              <w:t>G</w:t>
            </w:r>
            <w:r>
              <w:rPr>
                <w:iCs/>
                <w:color w:val="FF0000"/>
                <w:vertAlign w:val="subscript"/>
              </w:rPr>
              <w:t>物</w:t>
            </w:r>
            <w:r>
              <w:rPr>
                <w:color w:val="FF0000"/>
              </w:rPr>
              <w:t>+</w:t>
            </w:r>
            <w:r>
              <w:rPr>
                <w:i/>
                <w:color w:val="FF0000"/>
              </w:rPr>
              <w:t>G</w:t>
            </w:r>
            <w:r>
              <w:rPr>
                <w:iCs/>
                <w:color w:val="FF0000"/>
                <w:vertAlign w:val="subscript"/>
              </w:rPr>
              <w:t>动</w:t>
            </w:r>
            <w:r>
              <w:rPr>
                <w:rFonts w:hint="eastAsia"/>
                <w:color w:val="FF0000"/>
              </w:rPr>
              <w:t xml:space="preserve"> </w:t>
            </w:r>
            <w:r>
              <w:rPr>
                <w:color w:val="FF0000"/>
              </w:rPr>
              <w:t xml:space="preserve">  </w:t>
            </w:r>
            <w:r>
              <w:rPr>
                <w:color w:val="FF0000"/>
              </w:rPr>
              <w:t>即</w:t>
            </w:r>
            <w:r>
              <w:rPr>
                <w:color w:val="FF0000"/>
              </w:rPr>
              <w:t>2×500N=800N+</w:t>
            </w:r>
            <w:r>
              <w:rPr>
                <w:i/>
                <w:color w:val="FF0000"/>
              </w:rPr>
              <w:t>G</w:t>
            </w:r>
            <w:r>
              <w:rPr>
                <w:iCs/>
                <w:color w:val="FF0000"/>
                <w:vertAlign w:val="subscript"/>
              </w:rPr>
              <w:t>动</w:t>
            </w:r>
          </w:p>
          <w:p w14:paraId="54D76862" w14:textId="77777777" w:rsidR="002A577F" w:rsidRDefault="002A577F" w:rsidP="002A577F">
            <w:pPr>
              <w:spacing w:line="360" w:lineRule="auto"/>
              <w:ind w:firstLineChars="500" w:firstLine="1050"/>
              <w:rPr>
                <w:color w:val="FF0000"/>
              </w:rPr>
            </w:pPr>
            <w:r>
              <w:rPr>
                <w:color w:val="FF0000"/>
              </w:rPr>
              <w:t>解得，动滑轮的重力</w:t>
            </w:r>
            <w:r>
              <w:rPr>
                <w:i/>
                <w:color w:val="FF0000"/>
              </w:rPr>
              <w:t>G</w:t>
            </w:r>
            <w:r>
              <w:rPr>
                <w:iCs/>
                <w:color w:val="FF0000"/>
                <w:vertAlign w:val="subscript"/>
              </w:rPr>
              <w:t>动</w:t>
            </w:r>
            <w:r>
              <w:rPr>
                <w:color w:val="FF0000"/>
              </w:rPr>
              <w:t>=200N</w:t>
            </w:r>
            <w:r>
              <w:rPr>
                <w:color w:val="FF0000"/>
              </w:rPr>
              <w:t>。</w:t>
            </w:r>
            <w:r>
              <w:rPr>
                <w:color w:val="FF0000"/>
              </w:rPr>
              <w:t>   </w:t>
            </w:r>
          </w:p>
          <w:p w14:paraId="66CC5BDB" w14:textId="77777777" w:rsidR="002A577F" w:rsidRDefault="002A577F" w:rsidP="002A577F">
            <w:pPr>
              <w:spacing w:line="360" w:lineRule="auto"/>
              <w:ind w:firstLineChars="200" w:firstLine="420"/>
              <w:rPr>
                <w:color w:val="FF0000"/>
              </w:rPr>
            </w:pPr>
            <w:r>
              <w:rPr>
                <w:color w:val="FF0000"/>
              </w:rPr>
              <w:t>（</w:t>
            </w:r>
            <w:r>
              <w:rPr>
                <w:color w:val="FF0000"/>
              </w:rPr>
              <w:t>2</w:t>
            </w:r>
            <w:r>
              <w:rPr>
                <w:color w:val="FF0000"/>
              </w:rPr>
              <w:t>）滑轮组的定滑轮受到三根绳子向下的拉力、自身重力及支架对定滑轮向上的拉力的作用，处于平衡状态，而支架对定滑轮向上的拉力与定滑轮对支架的拉力是一对相互作用力，它们的大小相等，所以支架受到滑轮组的拉力</w:t>
            </w:r>
          </w:p>
          <w:p w14:paraId="48ECBBBF" w14:textId="77777777" w:rsidR="002A577F" w:rsidRDefault="002A577F" w:rsidP="002A577F">
            <w:pPr>
              <w:spacing w:line="360" w:lineRule="auto"/>
              <w:ind w:firstLineChars="500" w:firstLine="1050"/>
              <w:rPr>
                <w:color w:val="FF0000"/>
              </w:rPr>
            </w:pPr>
            <w:r>
              <w:rPr>
                <w:i/>
                <w:color w:val="FF0000"/>
              </w:rPr>
              <w:t>F</w:t>
            </w:r>
            <w:r>
              <w:rPr>
                <w:iCs/>
                <w:color w:val="FF0000"/>
                <w:vertAlign w:val="subscript"/>
              </w:rPr>
              <w:t>架</w:t>
            </w:r>
            <w:r>
              <w:rPr>
                <w:color w:val="FF0000"/>
              </w:rPr>
              <w:t>=3×</w:t>
            </w:r>
            <w:r>
              <w:rPr>
                <w:i/>
                <w:color w:val="FF0000"/>
              </w:rPr>
              <w:t>F</w:t>
            </w:r>
            <w:r>
              <w:rPr>
                <w:color w:val="FF0000"/>
              </w:rPr>
              <w:t>+</w:t>
            </w:r>
            <w:r>
              <w:rPr>
                <w:i/>
                <w:color w:val="FF0000"/>
              </w:rPr>
              <w:t>G</w:t>
            </w:r>
            <w:r>
              <w:rPr>
                <w:iCs/>
                <w:color w:val="FF0000"/>
                <w:vertAlign w:val="subscript"/>
              </w:rPr>
              <w:t>定</w:t>
            </w:r>
            <w:r>
              <w:rPr>
                <w:color w:val="FF0000"/>
              </w:rPr>
              <w:t>=3×500N+200N=1700N</w:t>
            </w:r>
          </w:p>
          <w:p w14:paraId="3CEB6A66" w14:textId="77777777" w:rsidR="002A577F" w:rsidRDefault="002A577F" w:rsidP="002A577F">
            <w:pPr>
              <w:spacing w:line="360" w:lineRule="auto"/>
              <w:ind w:firstLineChars="200" w:firstLine="420"/>
              <w:rPr>
                <w:color w:val="FF0000"/>
              </w:rPr>
            </w:pPr>
            <w:r>
              <w:rPr>
                <w:color w:val="FF0000"/>
              </w:rPr>
              <w:t>（</w:t>
            </w:r>
            <w:r>
              <w:rPr>
                <w:color w:val="FF0000"/>
              </w:rPr>
              <w:t>3</w:t>
            </w:r>
            <w:r>
              <w:rPr>
                <w:color w:val="FF0000"/>
              </w:rPr>
              <w:t>）工人自身重力为</w:t>
            </w:r>
            <w:r>
              <w:rPr>
                <w:color w:val="FF0000"/>
              </w:rPr>
              <w:t>600N</w:t>
            </w:r>
            <w:r>
              <w:rPr>
                <w:color w:val="FF0000"/>
              </w:rPr>
              <w:t>，则人对绳子端的最大拉力为</w:t>
            </w:r>
            <w:r>
              <w:rPr>
                <w:color w:val="FF0000"/>
              </w:rPr>
              <w:t>600N</w:t>
            </w:r>
            <w:r>
              <w:rPr>
                <w:color w:val="FF0000"/>
              </w:rPr>
              <w:t>，据滑轮组的特点有</w:t>
            </w:r>
          </w:p>
          <w:p w14:paraId="2E5DA6FE" w14:textId="77777777" w:rsidR="002A577F" w:rsidRDefault="002A577F" w:rsidP="002A577F">
            <w:pPr>
              <w:spacing w:line="360" w:lineRule="auto"/>
              <w:ind w:firstLineChars="500" w:firstLine="1050"/>
              <w:rPr>
                <w:color w:val="FF0000"/>
              </w:rPr>
            </w:pPr>
            <w:r>
              <w:rPr>
                <w:color w:val="FF0000"/>
              </w:rPr>
              <w:t>2</w:t>
            </w:r>
            <w:r>
              <w:rPr>
                <w:i/>
                <w:color w:val="FF0000"/>
              </w:rPr>
              <w:t>F</w:t>
            </w:r>
            <w:r>
              <w:rPr>
                <w:iCs/>
                <w:color w:val="FF0000"/>
                <w:vertAlign w:val="subscript"/>
              </w:rPr>
              <w:t>大</w:t>
            </w:r>
            <w:r>
              <w:rPr>
                <w:color w:val="FF0000"/>
              </w:rPr>
              <w:t>=</w:t>
            </w:r>
            <w:r>
              <w:rPr>
                <w:i/>
                <w:color w:val="FF0000"/>
              </w:rPr>
              <w:t>G</w:t>
            </w:r>
            <w:r>
              <w:rPr>
                <w:iCs/>
                <w:color w:val="FF0000"/>
                <w:vertAlign w:val="subscript"/>
              </w:rPr>
              <w:t>大</w:t>
            </w:r>
            <w:r>
              <w:rPr>
                <w:color w:val="FF0000"/>
              </w:rPr>
              <w:t>+</w:t>
            </w:r>
            <w:r>
              <w:rPr>
                <w:i/>
                <w:color w:val="FF0000"/>
              </w:rPr>
              <w:t>G</w:t>
            </w:r>
            <w:r>
              <w:rPr>
                <w:iCs/>
                <w:color w:val="FF0000"/>
                <w:vertAlign w:val="subscript"/>
              </w:rPr>
              <w:t>动</w:t>
            </w:r>
            <w:r>
              <w:rPr>
                <w:rFonts w:hint="eastAsia"/>
                <w:color w:val="FF0000"/>
              </w:rPr>
              <w:t xml:space="preserve">   </w:t>
            </w:r>
            <w:r>
              <w:rPr>
                <w:color w:val="FF0000"/>
              </w:rPr>
              <w:t>即</w:t>
            </w:r>
            <w:r>
              <w:rPr>
                <w:color w:val="FF0000"/>
              </w:rPr>
              <w:t>2×600N=</w:t>
            </w:r>
            <w:r>
              <w:rPr>
                <w:i/>
                <w:color w:val="FF0000"/>
              </w:rPr>
              <w:t>G</w:t>
            </w:r>
            <w:r>
              <w:rPr>
                <w:iCs/>
                <w:color w:val="FF0000"/>
                <w:vertAlign w:val="subscript"/>
              </w:rPr>
              <w:t>大</w:t>
            </w:r>
            <w:r>
              <w:rPr>
                <w:color w:val="FF0000"/>
              </w:rPr>
              <w:t>+200N</w:t>
            </w:r>
          </w:p>
          <w:p w14:paraId="39000A7B" w14:textId="7F7F28A7" w:rsidR="00311EEE" w:rsidRPr="002A577F" w:rsidRDefault="002A577F" w:rsidP="002A577F">
            <w:pPr>
              <w:spacing w:line="360" w:lineRule="auto"/>
              <w:ind w:firstLineChars="200" w:firstLine="420"/>
              <w:rPr>
                <w:rFonts w:hint="eastAsia"/>
                <w:color w:val="FF0000"/>
              </w:rPr>
            </w:pPr>
            <w:r>
              <w:rPr>
                <w:color w:val="FF0000"/>
              </w:rPr>
              <w:t>解得，滑轮组能提升的最大物重</w:t>
            </w:r>
            <w:r>
              <w:rPr>
                <w:i/>
                <w:color w:val="FF0000"/>
              </w:rPr>
              <w:t>G</w:t>
            </w:r>
            <w:r>
              <w:rPr>
                <w:iCs/>
                <w:color w:val="FF0000"/>
                <w:vertAlign w:val="subscript"/>
              </w:rPr>
              <w:t>大</w:t>
            </w:r>
            <w:r>
              <w:rPr>
                <w:color w:val="FF0000"/>
              </w:rPr>
              <w:t>=1000N</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1D10AF8" w14:textId="27621C09" w:rsidR="002A577F" w:rsidRDefault="002A577F" w:rsidP="002A577F">
            <w:pPr>
              <w:spacing w:line="360" w:lineRule="auto"/>
              <w:ind w:firstLineChars="200" w:firstLine="420"/>
              <w:jc w:val="left"/>
              <w:textAlignment w:val="center"/>
              <w:rPr>
                <w:iCs/>
                <w:color w:val="000000" w:themeColor="text1"/>
              </w:rPr>
            </w:pPr>
            <w:r>
              <w:rPr>
                <w:rFonts w:hint="eastAsia"/>
                <w:iCs/>
                <w:color w:val="000000" w:themeColor="text1"/>
              </w:rPr>
              <w:t>1</w:t>
            </w:r>
            <w:r>
              <w:rPr>
                <w:iCs/>
                <w:color w:val="000000" w:themeColor="text1"/>
              </w:rPr>
              <w:t>．（</w:t>
            </w:r>
            <w:r>
              <w:rPr>
                <w:iCs/>
                <w:color w:val="000000" w:themeColor="text1"/>
              </w:rPr>
              <w:t>2025·</w:t>
            </w:r>
            <w:r>
              <w:rPr>
                <w:iCs/>
                <w:color w:val="000000" w:themeColor="text1"/>
              </w:rPr>
              <w:t>苏州</w:t>
            </w:r>
            <w:r>
              <w:rPr>
                <w:iCs/>
                <w:color w:val="000000" w:themeColor="text1"/>
              </w:rPr>
              <w:t>·</w:t>
            </w:r>
            <w:r>
              <w:rPr>
                <w:iCs/>
                <w:color w:val="000000" w:themeColor="text1"/>
              </w:rPr>
              <w:t>一模）动手探究：选用油性笔笔芯（或一端粗一端细的笔）探究轮轴的特点</w:t>
            </w:r>
          </w:p>
          <w:p w14:paraId="0B9EB3F3" w14:textId="77777777" w:rsidR="002A577F" w:rsidRDefault="002A577F" w:rsidP="002A577F">
            <w:pPr>
              <w:spacing w:line="360" w:lineRule="auto"/>
              <w:ind w:firstLineChars="1400" w:firstLine="2940"/>
              <w:jc w:val="left"/>
              <w:textAlignment w:val="center"/>
              <w:rPr>
                <w:iCs/>
                <w:color w:val="000000" w:themeColor="text1"/>
              </w:rPr>
            </w:pPr>
            <w:r>
              <w:rPr>
                <w:iCs/>
                <w:noProof/>
                <w:color w:val="000000" w:themeColor="text1"/>
              </w:rPr>
              <w:drawing>
                <wp:inline distT="0" distB="0" distL="0" distR="0" wp14:anchorId="091927D3" wp14:editId="25197B2F">
                  <wp:extent cx="2578100" cy="373380"/>
                  <wp:effectExtent l="0" t="0" r="0" b="7620"/>
                  <wp:docPr id="100005" name="图片 100005" descr="@@@a911f14c-1776-4d0e-91b6-312bb2025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911f14c-1776-4d0e-91b6-312bb20253d5"/>
                          <pic:cNvPicPr>
                            <a:picLocks noChangeAspect="1"/>
                          </pic:cNvPicPr>
                        </pic:nvPicPr>
                        <pic:blipFill>
                          <a:blip r:embed="rId60">
                            <a:extLst>
                              <a:ext uri="{BEBA8EAE-BF5A-486C-A8C5-ECC9F3942E4B}">
                                <a14:imgProps xmlns:a14="http://schemas.microsoft.com/office/drawing/2010/main">
                                  <a14:imgLayer>
                                    <a14:imgEffect>
                                      <a14:brightnessContrast bright="20000" contrast="-20000"/>
                                    </a14:imgEffect>
                                    <a14:imgEffect>
                                      <a14:saturation sat="200000"/>
                                    </a14:imgEffect>
                                  </a14:imgLayer>
                                </a14:imgProps>
                              </a:ext>
                            </a:extLst>
                          </a:blip>
                          <a:stretch>
                            <a:fillRect/>
                          </a:stretch>
                        </pic:blipFill>
                        <pic:spPr>
                          <a:xfrm>
                            <a:off x="0" y="0"/>
                            <a:ext cx="2585262" cy="374543"/>
                          </a:xfrm>
                          <a:prstGeom prst="rect">
                            <a:avLst/>
                          </a:prstGeom>
                        </pic:spPr>
                      </pic:pic>
                    </a:graphicData>
                  </a:graphic>
                </wp:inline>
              </w:drawing>
            </w:r>
          </w:p>
          <w:p w14:paraId="626A3250" w14:textId="77777777" w:rsidR="002A577F" w:rsidRDefault="002A577F" w:rsidP="002A577F">
            <w:pPr>
              <w:spacing w:line="360" w:lineRule="auto"/>
              <w:ind w:firstLineChars="200" w:firstLine="420"/>
              <w:jc w:val="left"/>
              <w:textAlignment w:val="center"/>
              <w:rPr>
                <w:iCs/>
                <w:color w:val="000000" w:themeColor="text1"/>
              </w:rPr>
            </w:pPr>
            <w:r>
              <w:rPr>
                <w:rFonts w:hint="eastAsia"/>
                <w:iCs/>
                <w:color w:val="000000" w:themeColor="text1"/>
              </w:rPr>
              <w:t>（</w:t>
            </w:r>
            <w:r>
              <w:rPr>
                <w:rFonts w:hint="eastAsia"/>
                <w:iCs/>
                <w:color w:val="000000" w:themeColor="text1"/>
              </w:rPr>
              <w:t>1</w:t>
            </w:r>
            <w:r>
              <w:rPr>
                <w:rFonts w:hint="eastAsia"/>
                <w:iCs/>
                <w:color w:val="000000" w:themeColor="text1"/>
              </w:rPr>
              <w:t>）</w:t>
            </w:r>
            <w:r>
              <w:rPr>
                <w:iCs/>
                <w:color w:val="000000" w:themeColor="text1"/>
              </w:rPr>
              <w:t>两手分别捏住两端笔尖和笔身，两手同时转动笔芯，捏住</w:t>
            </w:r>
            <w:r>
              <w:rPr>
                <w:iCs/>
                <w:color w:val="000000" w:themeColor="text1"/>
                <w:u w:val="single"/>
              </w:rPr>
              <w:t xml:space="preserve">  </w:t>
            </w:r>
            <w:r>
              <w:rPr>
                <w:rFonts w:hint="eastAsia"/>
                <w:iCs/>
                <w:color w:val="000000" w:themeColor="text1"/>
                <w:u w:val="single"/>
              </w:rPr>
              <w:t xml:space="preserve">   </w:t>
            </w:r>
            <w:r>
              <w:rPr>
                <w:iCs/>
                <w:color w:val="000000" w:themeColor="text1"/>
                <w:u w:val="single"/>
              </w:rPr>
              <w:t xml:space="preserve">    </w:t>
            </w:r>
            <w:r>
              <w:rPr>
                <w:iCs/>
                <w:color w:val="000000" w:themeColor="text1"/>
              </w:rPr>
              <w:t>（</w:t>
            </w:r>
            <w:r>
              <w:rPr>
                <w:rFonts w:hint="eastAsia"/>
                <w:iCs/>
                <w:color w:val="000000" w:themeColor="text1"/>
              </w:rPr>
              <w:t>选填“</w:t>
            </w:r>
            <w:r>
              <w:rPr>
                <w:iCs/>
                <w:color w:val="000000" w:themeColor="text1"/>
              </w:rPr>
              <w:t>笔尖</w:t>
            </w:r>
            <w:r>
              <w:rPr>
                <w:rFonts w:hint="eastAsia"/>
                <w:iCs/>
                <w:color w:val="000000" w:themeColor="text1"/>
              </w:rPr>
              <w:t>”或“</w:t>
            </w:r>
            <w:r>
              <w:rPr>
                <w:iCs/>
                <w:color w:val="000000" w:themeColor="text1"/>
              </w:rPr>
              <w:t>笔身</w:t>
            </w:r>
            <w:r>
              <w:rPr>
                <w:rFonts w:hint="eastAsia"/>
                <w:iCs/>
                <w:color w:val="000000" w:themeColor="text1"/>
              </w:rPr>
              <w:t>”</w:t>
            </w:r>
            <w:r>
              <w:rPr>
                <w:iCs/>
                <w:color w:val="000000" w:themeColor="text1"/>
              </w:rPr>
              <w:t>）的手移动距离较大；</w:t>
            </w:r>
          </w:p>
          <w:p w14:paraId="1F191A61" w14:textId="77777777" w:rsidR="002A577F" w:rsidRDefault="002A577F" w:rsidP="002A577F">
            <w:pPr>
              <w:spacing w:line="360" w:lineRule="auto"/>
              <w:ind w:firstLineChars="200" w:firstLine="420"/>
              <w:jc w:val="left"/>
              <w:textAlignment w:val="center"/>
              <w:rPr>
                <w:iCs/>
                <w:color w:val="000000" w:themeColor="text1"/>
              </w:rPr>
            </w:pPr>
            <w:r>
              <w:rPr>
                <w:iCs/>
                <w:color w:val="000000" w:themeColor="text1"/>
              </w:rPr>
              <w:t>（</w:t>
            </w:r>
            <w:r>
              <w:rPr>
                <w:rFonts w:hint="eastAsia"/>
                <w:iCs/>
                <w:color w:val="000000" w:themeColor="text1"/>
              </w:rPr>
              <w:t>2</w:t>
            </w:r>
            <w:r>
              <w:rPr>
                <w:iCs/>
                <w:color w:val="000000" w:themeColor="text1"/>
              </w:rPr>
              <w:t>）左手捏紧</w:t>
            </w:r>
            <w:r>
              <w:rPr>
                <w:iCs/>
                <w:color w:val="000000" w:themeColor="text1"/>
                <w:u w:val="single"/>
              </w:rPr>
              <w:t xml:space="preserve">    </w:t>
            </w:r>
            <w:r>
              <w:rPr>
                <w:rFonts w:hint="eastAsia"/>
                <w:iCs/>
                <w:color w:val="000000" w:themeColor="text1"/>
                <w:u w:val="single"/>
              </w:rPr>
              <w:t xml:space="preserve">   </w:t>
            </w:r>
            <w:r>
              <w:rPr>
                <w:iCs/>
                <w:color w:val="000000" w:themeColor="text1"/>
                <w:u w:val="single"/>
              </w:rPr>
              <w:t xml:space="preserve">  </w:t>
            </w:r>
            <w:r>
              <w:rPr>
                <w:iCs/>
                <w:color w:val="000000" w:themeColor="text1"/>
              </w:rPr>
              <w:t>（</w:t>
            </w:r>
            <w:r>
              <w:rPr>
                <w:rFonts w:asciiTheme="majorEastAsia" w:eastAsiaTheme="majorEastAsia" w:hAnsiTheme="majorEastAsia"/>
                <w:iCs/>
                <w:color w:val="000000" w:themeColor="text1"/>
              </w:rPr>
              <w:t>选填“笔尖”</w:t>
            </w:r>
            <w:r>
              <w:rPr>
                <w:rFonts w:asciiTheme="majorEastAsia" w:eastAsiaTheme="majorEastAsia" w:hAnsiTheme="majorEastAsia" w:hint="eastAsia"/>
                <w:iCs/>
                <w:color w:val="000000" w:themeColor="text1"/>
              </w:rPr>
              <w:t>或“</w:t>
            </w:r>
            <w:r>
              <w:rPr>
                <w:rFonts w:asciiTheme="majorEastAsia" w:eastAsiaTheme="majorEastAsia" w:hAnsiTheme="majorEastAsia"/>
                <w:iCs/>
                <w:color w:val="000000" w:themeColor="text1"/>
              </w:rPr>
              <w:t>笔身</w:t>
            </w:r>
            <w:r>
              <w:rPr>
                <w:rFonts w:asciiTheme="majorEastAsia" w:eastAsiaTheme="majorEastAsia" w:hAnsiTheme="majorEastAsia" w:hint="eastAsia"/>
                <w:iCs/>
                <w:color w:val="000000" w:themeColor="text1"/>
              </w:rPr>
              <w:t>”</w:t>
            </w:r>
            <w:r>
              <w:rPr>
                <w:iCs/>
                <w:color w:val="000000" w:themeColor="text1"/>
              </w:rPr>
              <w:t>）一端，右手转动另一端，更容易使笔芯发生旋转。</w:t>
            </w:r>
          </w:p>
          <w:p w14:paraId="2115C39F" w14:textId="77777777" w:rsidR="002A577F" w:rsidRDefault="002A577F" w:rsidP="002A577F">
            <w:pPr>
              <w:spacing w:line="360" w:lineRule="auto"/>
              <w:ind w:firstLineChars="200" w:firstLine="420"/>
              <w:jc w:val="left"/>
              <w:textAlignment w:val="center"/>
              <w:rPr>
                <w:iCs/>
                <w:color w:val="EE0000"/>
              </w:rPr>
            </w:pPr>
            <w:r>
              <w:rPr>
                <w:iCs/>
                <w:color w:val="EE0000"/>
              </w:rPr>
              <w:t>【答案】（</w:t>
            </w:r>
            <w:r>
              <w:rPr>
                <w:rFonts w:hint="eastAsia"/>
                <w:iCs/>
                <w:color w:val="EE0000"/>
              </w:rPr>
              <w:t>1</w:t>
            </w:r>
            <w:r>
              <w:rPr>
                <w:iCs/>
                <w:color w:val="EE0000"/>
              </w:rPr>
              <w:t>）笔身</w:t>
            </w:r>
            <w:r>
              <w:rPr>
                <w:rFonts w:hint="eastAsia"/>
                <w:iCs/>
                <w:color w:val="EE0000"/>
              </w:rPr>
              <w:t>；</w:t>
            </w:r>
            <w:r>
              <w:rPr>
                <w:iCs/>
                <w:color w:val="EE0000"/>
              </w:rPr>
              <w:t>（</w:t>
            </w:r>
            <w:r>
              <w:rPr>
                <w:rFonts w:hint="eastAsia"/>
                <w:iCs/>
                <w:color w:val="EE0000"/>
              </w:rPr>
              <w:t>2</w:t>
            </w:r>
            <w:r>
              <w:rPr>
                <w:iCs/>
                <w:color w:val="EE0000"/>
              </w:rPr>
              <w:t>）笔尖</w:t>
            </w:r>
          </w:p>
          <w:p w14:paraId="5AFE7012" w14:textId="77777777" w:rsidR="002A577F" w:rsidRDefault="002A577F" w:rsidP="002A577F">
            <w:pPr>
              <w:spacing w:line="360" w:lineRule="auto"/>
              <w:ind w:firstLineChars="200" w:firstLine="420"/>
              <w:jc w:val="left"/>
              <w:textAlignment w:val="center"/>
              <w:rPr>
                <w:iCs/>
                <w:color w:val="EE0000"/>
              </w:rPr>
            </w:pPr>
            <w:r>
              <w:rPr>
                <w:iCs/>
                <w:color w:val="EE0000"/>
              </w:rPr>
              <w:t>【详解】（</w:t>
            </w:r>
            <w:r>
              <w:rPr>
                <w:iCs/>
                <w:color w:val="EE0000"/>
              </w:rPr>
              <w:t>1</w:t>
            </w:r>
            <w:r>
              <w:rPr>
                <w:iCs/>
                <w:color w:val="EE0000"/>
              </w:rPr>
              <w:t>）两手分别捏住两端笔尖和笔身，两手同时转动笔芯，笔身直径大于笔尖直径，捏住笔身的手比捏住笔尖的手费距离，移动距离较大。</w:t>
            </w:r>
          </w:p>
          <w:p w14:paraId="6E1E3D0D" w14:textId="77777777" w:rsidR="002A577F" w:rsidRDefault="002A577F" w:rsidP="002A577F">
            <w:pPr>
              <w:spacing w:line="360" w:lineRule="auto"/>
              <w:ind w:firstLineChars="200" w:firstLine="420"/>
              <w:jc w:val="left"/>
              <w:textAlignment w:val="center"/>
              <w:rPr>
                <w:iCs/>
                <w:color w:val="EE0000"/>
              </w:rPr>
            </w:pPr>
            <w:r>
              <w:rPr>
                <w:iCs/>
                <w:color w:val="EE0000"/>
              </w:rPr>
              <w:lastRenderedPageBreak/>
              <w:t>（</w:t>
            </w:r>
            <w:r>
              <w:rPr>
                <w:iCs/>
                <w:color w:val="EE0000"/>
              </w:rPr>
              <w:t>2</w:t>
            </w:r>
            <w:r>
              <w:rPr>
                <w:iCs/>
                <w:color w:val="EE0000"/>
              </w:rPr>
              <w:t>）左手捏紧笔尖一端，右手转动另一端笔身，即以笔尖为轴，笔身为轮，可以省力，更容易使笔芯发生旋转。</w:t>
            </w:r>
          </w:p>
          <w:p w14:paraId="191905C0" w14:textId="79DA3AC4" w:rsidR="002A577F" w:rsidRDefault="002A577F" w:rsidP="002A577F">
            <w:pPr>
              <w:spacing w:line="360" w:lineRule="auto"/>
              <w:ind w:firstLineChars="200" w:firstLine="420"/>
              <w:jc w:val="left"/>
              <w:textAlignment w:val="center"/>
              <w:rPr>
                <w:iCs/>
                <w:color w:val="000000" w:themeColor="text1"/>
              </w:rPr>
            </w:pPr>
            <w:r>
              <w:rPr>
                <w:rFonts w:hint="eastAsia"/>
                <w:iCs/>
                <w:color w:val="000000" w:themeColor="text1"/>
              </w:rPr>
              <w:t>2</w:t>
            </w:r>
            <w:r>
              <w:rPr>
                <w:iCs/>
                <w:color w:val="000000" w:themeColor="text1"/>
              </w:rPr>
              <w:t>．（</w:t>
            </w:r>
            <w:r>
              <w:rPr>
                <w:iCs/>
                <w:color w:val="000000" w:themeColor="text1"/>
              </w:rPr>
              <w:t>24-25</w:t>
            </w:r>
            <w:r>
              <w:rPr>
                <w:iCs/>
                <w:color w:val="000000" w:themeColor="text1"/>
              </w:rPr>
              <w:t>九年级上</w:t>
            </w:r>
            <w:r>
              <w:rPr>
                <w:iCs/>
                <w:color w:val="000000" w:themeColor="text1"/>
              </w:rPr>
              <w:t>·</w:t>
            </w:r>
            <w:r>
              <w:rPr>
                <w:iCs/>
                <w:color w:val="000000" w:themeColor="text1"/>
              </w:rPr>
              <w:t>南京</w:t>
            </w:r>
            <w:r>
              <w:rPr>
                <w:iCs/>
                <w:color w:val="000000" w:themeColor="text1"/>
              </w:rPr>
              <w:t>·</w:t>
            </w:r>
            <w:r>
              <w:rPr>
                <w:iCs/>
                <w:color w:val="000000" w:themeColor="text1"/>
              </w:rPr>
              <w:t>阶段练习）滑轮在日常生活中十分常见。科学兴趣小组发现了一个密封起来的滑轮组（仅密封盒背后有测力计连接绳子自由端），每个滑轮重力相同，忽略绳重与摩擦。组员小明十分好奇密封盒中的滑轮个数，于是不断改变物重</w:t>
            </w:r>
            <w:r>
              <w:rPr>
                <w:i/>
                <w:iCs/>
                <w:color w:val="000000" w:themeColor="text1"/>
              </w:rPr>
              <w:t>G</w:t>
            </w:r>
            <w:r>
              <w:rPr>
                <w:iCs/>
                <w:color w:val="000000" w:themeColor="text1"/>
              </w:rPr>
              <w:t>并多次实验记录数据如下表，结合信息回答下列问题：</w:t>
            </w:r>
          </w:p>
          <w:p w14:paraId="6FFE4B1F" w14:textId="77777777" w:rsidR="002A577F" w:rsidRDefault="002A577F" w:rsidP="002A577F">
            <w:pPr>
              <w:spacing w:line="360" w:lineRule="auto"/>
              <w:ind w:firstLineChars="1800" w:firstLine="3780"/>
              <w:jc w:val="left"/>
              <w:textAlignment w:val="center"/>
              <w:rPr>
                <w:iCs/>
                <w:color w:val="000000" w:themeColor="text1"/>
              </w:rPr>
            </w:pPr>
            <w:r>
              <w:rPr>
                <w:iCs/>
                <w:noProof/>
                <w:color w:val="000000" w:themeColor="text1"/>
              </w:rPr>
              <w:drawing>
                <wp:inline distT="0" distB="0" distL="0" distR="0" wp14:anchorId="5D977005" wp14:editId="15B167A1">
                  <wp:extent cx="484505" cy="1482090"/>
                  <wp:effectExtent l="0" t="0" r="0" b="3810"/>
                  <wp:docPr id="899251733" name="图片 899251733" descr="@@@39d5ecdf-9f00-48ed-aa59-767ffafaa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51733" name="图片 899251733" descr="@@@39d5ecdf-9f00-48ed-aa59-767ffafaafee"/>
                          <pic:cNvPicPr>
                            <a:picLocks noChangeAspect="1"/>
                          </pic:cNvPicPr>
                        </pic:nvPicPr>
                        <pic:blipFill>
                          <a:blip r:embed="rId61"/>
                          <a:stretch>
                            <a:fillRect/>
                          </a:stretch>
                        </pic:blipFill>
                        <pic:spPr>
                          <a:xfrm>
                            <a:off x="0" y="0"/>
                            <a:ext cx="491893" cy="1503007"/>
                          </a:xfrm>
                          <a:prstGeom prst="rect">
                            <a:avLst/>
                          </a:prstGeom>
                        </pic:spPr>
                      </pic:pic>
                    </a:graphicData>
                  </a:graphic>
                </wp:inline>
              </w:drawing>
            </w:r>
          </w:p>
          <w:tbl>
            <w:tblPr>
              <w:tblW w:w="6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1"/>
              <w:gridCol w:w="1571"/>
              <w:gridCol w:w="1571"/>
              <w:gridCol w:w="1571"/>
            </w:tblGrid>
            <w:tr w:rsidR="002A577F" w14:paraId="631907FB" w14:textId="77777777" w:rsidTr="00A64BE8">
              <w:trPr>
                <w:trHeight w:val="366"/>
                <w:jc w:val="center"/>
              </w:trPr>
              <w:tc>
                <w:tcPr>
                  <w:tcW w:w="22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4E332" w14:textId="77777777" w:rsidR="002A577F" w:rsidRDefault="002A577F" w:rsidP="002A577F">
                  <w:pPr>
                    <w:jc w:val="center"/>
                    <w:textAlignment w:val="center"/>
                    <w:rPr>
                      <w:iCs/>
                      <w:color w:val="000000" w:themeColor="text1"/>
                    </w:rPr>
                  </w:pPr>
                  <w:r>
                    <w:rPr>
                      <w:iCs/>
                      <w:color w:val="000000" w:themeColor="text1"/>
                    </w:rPr>
                    <w:t>实验序号</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DC9D41" w14:textId="77777777" w:rsidR="002A577F" w:rsidRDefault="002A577F" w:rsidP="002A577F">
                  <w:pPr>
                    <w:jc w:val="center"/>
                    <w:textAlignment w:val="center"/>
                    <w:rPr>
                      <w:iCs/>
                      <w:color w:val="000000" w:themeColor="text1"/>
                    </w:rPr>
                  </w:pPr>
                  <w:r>
                    <w:rPr>
                      <w:iCs/>
                      <w:color w:val="000000" w:themeColor="text1"/>
                    </w:rPr>
                    <w:t>1</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980E8" w14:textId="77777777" w:rsidR="002A577F" w:rsidRDefault="002A577F" w:rsidP="002A577F">
                  <w:pPr>
                    <w:jc w:val="center"/>
                    <w:textAlignment w:val="center"/>
                    <w:rPr>
                      <w:iCs/>
                      <w:color w:val="000000" w:themeColor="text1"/>
                    </w:rPr>
                  </w:pPr>
                  <w:r>
                    <w:rPr>
                      <w:iCs/>
                      <w:color w:val="000000" w:themeColor="text1"/>
                    </w:rPr>
                    <w:t>2</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32A42" w14:textId="77777777" w:rsidR="002A577F" w:rsidRDefault="002A577F" w:rsidP="002A577F">
                  <w:pPr>
                    <w:jc w:val="center"/>
                    <w:textAlignment w:val="center"/>
                    <w:rPr>
                      <w:iCs/>
                      <w:color w:val="000000" w:themeColor="text1"/>
                    </w:rPr>
                  </w:pPr>
                  <w:r>
                    <w:rPr>
                      <w:iCs/>
                      <w:color w:val="000000" w:themeColor="text1"/>
                    </w:rPr>
                    <w:t>3</w:t>
                  </w:r>
                </w:p>
              </w:tc>
            </w:tr>
            <w:tr w:rsidR="002A577F" w14:paraId="3BF9A22B" w14:textId="77777777" w:rsidTr="00A64BE8">
              <w:trPr>
                <w:trHeight w:val="200"/>
                <w:jc w:val="center"/>
              </w:trPr>
              <w:tc>
                <w:tcPr>
                  <w:tcW w:w="22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541880" w14:textId="77777777" w:rsidR="002A577F" w:rsidRDefault="002A577F" w:rsidP="002A577F">
                  <w:pPr>
                    <w:jc w:val="center"/>
                    <w:textAlignment w:val="center"/>
                    <w:rPr>
                      <w:iCs/>
                      <w:color w:val="000000" w:themeColor="text1"/>
                    </w:rPr>
                  </w:pPr>
                  <w:r>
                    <w:rPr>
                      <w:iCs/>
                      <w:color w:val="000000" w:themeColor="text1"/>
                    </w:rPr>
                    <w:t>物重</w:t>
                  </w:r>
                  <w:r>
                    <w:rPr>
                      <w:i/>
                      <w:iCs/>
                      <w:color w:val="000000" w:themeColor="text1"/>
                    </w:rPr>
                    <w:t>G</w:t>
                  </w:r>
                  <w:r>
                    <w:rPr>
                      <w:iCs/>
                      <w:color w:val="000000" w:themeColor="text1"/>
                    </w:rPr>
                    <w:t>/N</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3CCB0D" w14:textId="77777777" w:rsidR="002A577F" w:rsidRDefault="002A577F" w:rsidP="002A577F">
                  <w:pPr>
                    <w:jc w:val="center"/>
                    <w:textAlignment w:val="center"/>
                    <w:rPr>
                      <w:iCs/>
                      <w:color w:val="000000" w:themeColor="text1"/>
                    </w:rPr>
                  </w:pPr>
                  <w:r>
                    <w:rPr>
                      <w:iCs/>
                      <w:color w:val="000000" w:themeColor="text1"/>
                    </w:rPr>
                    <w:t>1000</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46A8C8" w14:textId="77777777" w:rsidR="002A577F" w:rsidRDefault="002A577F" w:rsidP="002A577F">
                  <w:pPr>
                    <w:jc w:val="center"/>
                    <w:textAlignment w:val="center"/>
                    <w:rPr>
                      <w:iCs/>
                      <w:color w:val="000000" w:themeColor="text1"/>
                    </w:rPr>
                  </w:pPr>
                  <w:r>
                    <w:rPr>
                      <w:iCs/>
                      <w:color w:val="000000" w:themeColor="text1"/>
                    </w:rPr>
                    <w:t>2000</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5F29F" w14:textId="77777777" w:rsidR="002A577F" w:rsidRDefault="002A577F" w:rsidP="002A577F">
                  <w:pPr>
                    <w:jc w:val="center"/>
                    <w:textAlignment w:val="center"/>
                    <w:rPr>
                      <w:iCs/>
                      <w:color w:val="000000" w:themeColor="text1"/>
                    </w:rPr>
                  </w:pPr>
                  <w:r>
                    <w:rPr>
                      <w:iCs/>
                      <w:color w:val="000000" w:themeColor="text1"/>
                    </w:rPr>
                    <w:t>4000</w:t>
                  </w:r>
                </w:p>
              </w:tc>
            </w:tr>
            <w:tr w:rsidR="002A577F" w14:paraId="104E1451" w14:textId="77777777" w:rsidTr="00A64BE8">
              <w:trPr>
                <w:trHeight w:val="195"/>
                <w:jc w:val="center"/>
              </w:trPr>
              <w:tc>
                <w:tcPr>
                  <w:tcW w:w="22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CF0E61" w14:textId="77777777" w:rsidR="002A577F" w:rsidRDefault="002A577F" w:rsidP="002A577F">
                  <w:pPr>
                    <w:jc w:val="center"/>
                    <w:textAlignment w:val="center"/>
                    <w:rPr>
                      <w:iCs/>
                      <w:color w:val="000000" w:themeColor="text1"/>
                    </w:rPr>
                  </w:pPr>
                  <w:r>
                    <w:rPr>
                      <w:iCs/>
                      <w:color w:val="000000" w:themeColor="text1"/>
                    </w:rPr>
                    <w:t>测力计示数</w:t>
                  </w:r>
                  <w:r>
                    <w:rPr>
                      <w:i/>
                      <w:iCs/>
                      <w:color w:val="000000" w:themeColor="text1"/>
                    </w:rPr>
                    <w:t>F</w:t>
                  </w:r>
                  <w:r>
                    <w:rPr>
                      <w:iCs/>
                      <w:color w:val="000000" w:themeColor="text1"/>
                    </w:rPr>
                    <w:t>/N</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679960" w14:textId="77777777" w:rsidR="002A577F" w:rsidRDefault="002A577F" w:rsidP="002A577F">
                  <w:pPr>
                    <w:jc w:val="center"/>
                    <w:textAlignment w:val="center"/>
                    <w:rPr>
                      <w:iCs/>
                      <w:color w:val="000000" w:themeColor="text1"/>
                    </w:rPr>
                  </w:pPr>
                  <w:r>
                    <w:rPr>
                      <w:iCs/>
                      <w:color w:val="000000" w:themeColor="text1"/>
                    </w:rPr>
                    <w:t>300</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73AE58" w14:textId="77777777" w:rsidR="002A577F" w:rsidRDefault="002A577F" w:rsidP="002A577F">
                  <w:pPr>
                    <w:jc w:val="center"/>
                    <w:textAlignment w:val="center"/>
                    <w:rPr>
                      <w:iCs/>
                      <w:color w:val="000000" w:themeColor="text1"/>
                    </w:rPr>
                  </w:pPr>
                  <w:r>
                    <w:rPr>
                      <w:iCs/>
                      <w:color w:val="000000" w:themeColor="text1"/>
                    </w:rPr>
                    <w:t>500</w:t>
                  </w:r>
                </w:p>
              </w:tc>
              <w:tc>
                <w:tcPr>
                  <w:tcW w:w="157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46831" w14:textId="77777777" w:rsidR="002A577F" w:rsidRDefault="002A577F" w:rsidP="002A577F">
                  <w:pPr>
                    <w:jc w:val="center"/>
                    <w:textAlignment w:val="center"/>
                    <w:rPr>
                      <w:iCs/>
                      <w:color w:val="000000" w:themeColor="text1"/>
                    </w:rPr>
                  </w:pPr>
                  <w:r>
                    <w:rPr>
                      <w:iCs/>
                      <w:color w:val="000000" w:themeColor="text1"/>
                    </w:rPr>
                    <w:t>900</w:t>
                  </w:r>
                </w:p>
              </w:tc>
            </w:tr>
          </w:tbl>
          <w:p w14:paraId="1E6E2C36" w14:textId="77777777" w:rsidR="002A577F" w:rsidRDefault="002A577F" w:rsidP="002A577F">
            <w:pPr>
              <w:spacing w:line="360" w:lineRule="auto"/>
              <w:ind w:firstLineChars="200" w:firstLine="420"/>
              <w:jc w:val="left"/>
              <w:textAlignment w:val="center"/>
              <w:rPr>
                <w:iCs/>
                <w:color w:val="000000" w:themeColor="text1"/>
              </w:rPr>
            </w:pPr>
            <w:r>
              <w:rPr>
                <w:rFonts w:hint="eastAsia"/>
                <w:iCs/>
                <w:color w:val="000000" w:themeColor="text1"/>
              </w:rPr>
              <w:t>（</w:t>
            </w:r>
            <w:r>
              <w:rPr>
                <w:rFonts w:hint="eastAsia"/>
                <w:iCs/>
                <w:color w:val="000000" w:themeColor="text1"/>
              </w:rPr>
              <w:t>1</w:t>
            </w:r>
            <w:r>
              <w:rPr>
                <w:rFonts w:hint="eastAsia"/>
                <w:iCs/>
                <w:color w:val="000000" w:themeColor="text1"/>
              </w:rPr>
              <w:t>）</w:t>
            </w:r>
            <w:r>
              <w:rPr>
                <w:iCs/>
                <w:color w:val="000000" w:themeColor="text1"/>
              </w:rPr>
              <w:t>密封盒中滑轮组绳子自由端的</w:t>
            </w:r>
            <w:r>
              <w:rPr>
                <w:i/>
                <w:iCs/>
                <w:color w:val="000000" w:themeColor="text1"/>
              </w:rPr>
              <w:t>F</w:t>
            </w:r>
            <w:r>
              <w:rPr>
                <w:iCs/>
                <w:color w:val="000000" w:themeColor="text1"/>
              </w:rPr>
              <w:t>＝</w:t>
            </w:r>
            <w:r>
              <w:rPr>
                <w:iCs/>
                <w:color w:val="000000" w:themeColor="text1"/>
                <w:u w:val="single"/>
              </w:rPr>
              <w:t xml:space="preserve">      </w:t>
            </w:r>
            <w:r>
              <w:rPr>
                <w:iCs/>
                <w:color w:val="000000" w:themeColor="text1"/>
              </w:rPr>
              <w:t>N</w:t>
            </w:r>
            <w:r>
              <w:rPr>
                <w:iCs/>
                <w:color w:val="000000" w:themeColor="text1"/>
              </w:rPr>
              <w:t>（仅物重</w:t>
            </w:r>
            <w:r>
              <w:rPr>
                <w:i/>
                <w:iCs/>
                <w:color w:val="000000" w:themeColor="text1"/>
              </w:rPr>
              <w:t>G</w:t>
            </w:r>
            <w:r>
              <w:rPr>
                <w:iCs/>
                <w:color w:val="000000" w:themeColor="text1"/>
              </w:rPr>
              <w:t>用字母表示）；</w:t>
            </w:r>
          </w:p>
          <w:p w14:paraId="03A2E3B8" w14:textId="77777777" w:rsidR="002A577F" w:rsidRDefault="002A577F" w:rsidP="002A577F">
            <w:pPr>
              <w:spacing w:line="360" w:lineRule="auto"/>
              <w:ind w:firstLineChars="200" w:firstLine="420"/>
              <w:jc w:val="left"/>
              <w:textAlignment w:val="center"/>
              <w:rPr>
                <w:iCs/>
                <w:color w:val="000000" w:themeColor="text1"/>
              </w:rPr>
            </w:pPr>
            <w:r>
              <w:rPr>
                <w:iCs/>
                <w:color w:val="000000" w:themeColor="text1"/>
              </w:rPr>
              <w:t>（</w:t>
            </w:r>
            <w:r>
              <w:rPr>
                <w:rFonts w:hint="eastAsia"/>
                <w:iCs/>
                <w:color w:val="000000" w:themeColor="text1"/>
              </w:rPr>
              <w:t>2</w:t>
            </w:r>
            <w:r>
              <w:rPr>
                <w:iCs/>
                <w:color w:val="000000" w:themeColor="text1"/>
              </w:rPr>
              <w:t>）若测力计上写</w:t>
            </w:r>
            <w:r>
              <w:rPr>
                <w:rFonts w:ascii="宋体" w:hAnsi="宋体"/>
                <w:iCs/>
                <w:color w:val="000000" w:themeColor="text1"/>
              </w:rPr>
              <w:t>有“量</w:t>
            </w:r>
            <w:r>
              <w:rPr>
                <w:iCs/>
                <w:color w:val="000000" w:themeColor="text1"/>
              </w:rPr>
              <w:t>程</w:t>
            </w:r>
            <w:r>
              <w:rPr>
                <w:iCs/>
                <w:color w:val="000000" w:themeColor="text1"/>
              </w:rPr>
              <w:t>0</w:t>
            </w:r>
            <w:r>
              <w:rPr>
                <w:iCs/>
                <w:color w:val="000000" w:themeColor="text1"/>
              </w:rPr>
              <w:t>～</w:t>
            </w:r>
            <w:r>
              <w:rPr>
                <w:iCs/>
                <w:color w:val="000000" w:themeColor="text1"/>
              </w:rPr>
              <w:t>1000N</w:t>
            </w:r>
            <w:r>
              <w:rPr>
                <w:iCs/>
                <w:color w:val="000000" w:themeColor="text1"/>
              </w:rPr>
              <w:t>分度值</w:t>
            </w:r>
            <w:r>
              <w:rPr>
                <w:iCs/>
                <w:color w:val="000000" w:themeColor="text1"/>
              </w:rPr>
              <w:t>50N</w:t>
            </w:r>
            <w:r>
              <w:rPr>
                <w:rFonts w:ascii="宋体" w:hAnsi="宋体"/>
                <w:iCs/>
                <w:color w:val="000000" w:themeColor="text1"/>
              </w:rPr>
              <w:t>”，</w:t>
            </w:r>
            <w:r>
              <w:rPr>
                <w:iCs/>
                <w:color w:val="000000" w:themeColor="text1"/>
              </w:rPr>
              <w:t>则物重</w:t>
            </w:r>
            <w:r>
              <w:rPr>
                <w:i/>
                <w:iCs/>
                <w:color w:val="000000" w:themeColor="text1"/>
              </w:rPr>
              <w:t>G</w:t>
            </w:r>
            <w:r>
              <w:rPr>
                <w:iCs/>
                <w:color w:val="000000" w:themeColor="text1"/>
              </w:rPr>
              <w:t>的取值范围为</w:t>
            </w:r>
            <w:r>
              <w:rPr>
                <w:iCs/>
                <w:color w:val="000000" w:themeColor="text1"/>
                <w:u w:val="single"/>
              </w:rPr>
              <w:t xml:space="preserve">      </w:t>
            </w:r>
            <w:r>
              <w:rPr>
                <w:iCs/>
                <w:color w:val="000000" w:themeColor="text1"/>
              </w:rPr>
              <w:t>。</w:t>
            </w:r>
          </w:p>
          <w:p w14:paraId="1B06C3FE" w14:textId="77777777" w:rsidR="002A577F" w:rsidRDefault="002A577F" w:rsidP="002A577F">
            <w:pPr>
              <w:spacing w:line="360" w:lineRule="auto"/>
              <w:ind w:firstLineChars="200" w:firstLine="420"/>
              <w:jc w:val="left"/>
              <w:textAlignment w:val="center"/>
              <w:rPr>
                <w:iCs/>
                <w:color w:val="EE0000"/>
              </w:rPr>
            </w:pPr>
            <w:r>
              <w:rPr>
                <w:iCs/>
                <w:color w:val="EE0000"/>
              </w:rPr>
              <w:t>【答案】（</w:t>
            </w:r>
            <w:r>
              <w:rPr>
                <w:rFonts w:hint="eastAsia"/>
                <w:iCs/>
                <w:color w:val="EE0000"/>
              </w:rPr>
              <w:t>1</w:t>
            </w:r>
            <w:r>
              <w:rPr>
                <w:iCs/>
                <w:color w:val="EE0000"/>
              </w:rPr>
              <w:t>）</w:t>
            </w:r>
            <w:r>
              <w:rPr>
                <w:iCs/>
                <w:color w:val="EE0000"/>
              </w:rPr>
              <w:object w:dxaOrig="1037" w:dyaOrig="546" w14:anchorId="223EF484">
                <v:shape id="_x0000_i1043" type="#_x0000_t75" alt="eqId70a2d89d158778bbfa5c4d3529fcb1a8" style="width:51.75pt;height:27.4pt" o:ole="">
                  <v:imagedata r:id="rId62" o:title="eqId70a2d89d158778bbfa5c4d3529fcb1a8"/>
                </v:shape>
                <o:OLEObject Type="Embed" ProgID="Equation.DSMT4" ShapeID="_x0000_i1043" DrawAspect="Content" ObjectID="_1817377971" r:id="rId63"/>
              </w:object>
            </w:r>
            <w:r>
              <w:rPr>
                <w:rFonts w:hint="eastAsia"/>
                <w:iCs/>
                <w:color w:val="EE0000"/>
              </w:rPr>
              <w:t>；</w:t>
            </w:r>
            <w:r>
              <w:rPr>
                <w:iCs/>
                <w:color w:val="EE0000"/>
              </w:rPr>
              <w:t>（</w:t>
            </w:r>
            <w:r>
              <w:rPr>
                <w:rFonts w:hint="eastAsia"/>
                <w:iCs/>
                <w:color w:val="EE0000"/>
              </w:rPr>
              <w:t>2</w:t>
            </w:r>
            <w:r>
              <w:rPr>
                <w:iCs/>
                <w:color w:val="EE0000"/>
              </w:rPr>
              <w:t>）</w:t>
            </w:r>
            <w:r>
              <w:rPr>
                <w:iCs/>
                <w:color w:val="EE0000"/>
              </w:rPr>
              <w:t>0</w:t>
            </w:r>
            <w:r>
              <w:rPr>
                <w:iCs/>
                <w:color w:val="EE0000"/>
              </w:rPr>
              <w:t>～</w:t>
            </w:r>
            <w:r>
              <w:rPr>
                <w:iCs/>
                <w:color w:val="EE0000"/>
              </w:rPr>
              <w:t>4500N</w:t>
            </w:r>
          </w:p>
          <w:p w14:paraId="6D9998F3" w14:textId="77777777" w:rsidR="002A577F" w:rsidRDefault="002A577F" w:rsidP="002A577F">
            <w:pPr>
              <w:spacing w:line="360" w:lineRule="auto"/>
              <w:ind w:firstLineChars="200" w:firstLine="420"/>
              <w:jc w:val="left"/>
              <w:textAlignment w:val="center"/>
              <w:rPr>
                <w:iCs/>
                <w:color w:val="EE0000"/>
              </w:rPr>
            </w:pPr>
            <w:r>
              <w:rPr>
                <w:iCs/>
                <w:color w:val="EE0000"/>
              </w:rPr>
              <w:t>【详解】（</w:t>
            </w:r>
            <w:r>
              <w:rPr>
                <w:iCs/>
                <w:color w:val="EE0000"/>
              </w:rPr>
              <w:t>1</w:t>
            </w:r>
            <w:r>
              <w:rPr>
                <w:iCs/>
                <w:color w:val="EE0000"/>
              </w:rPr>
              <w:t>）设该滑轮组绳子承重段数为</w:t>
            </w:r>
            <w:r>
              <w:rPr>
                <w:i/>
                <w:iCs/>
                <w:color w:val="EE0000"/>
              </w:rPr>
              <w:t>n</w:t>
            </w:r>
            <w:r>
              <w:rPr>
                <w:iCs/>
                <w:color w:val="EE0000"/>
              </w:rPr>
              <w:t>、滑轮组的重力为</w:t>
            </w:r>
            <w:r>
              <w:rPr>
                <w:i/>
                <w:color w:val="EE0000"/>
              </w:rPr>
              <w:t>G</w:t>
            </w:r>
            <w:r>
              <w:rPr>
                <w:iCs/>
                <w:color w:val="EE0000"/>
              </w:rPr>
              <w:t>'</w:t>
            </w:r>
            <w:r>
              <w:rPr>
                <w:iCs/>
                <w:color w:val="EE0000"/>
              </w:rPr>
              <w:t>，由表中数据可得</w:t>
            </w:r>
          </w:p>
          <w:p w14:paraId="388D8C87" w14:textId="77777777" w:rsidR="002A577F" w:rsidRDefault="002A577F" w:rsidP="002A577F">
            <w:pPr>
              <w:spacing w:line="360" w:lineRule="auto"/>
              <w:ind w:firstLineChars="200" w:firstLine="420"/>
              <w:jc w:val="left"/>
              <w:textAlignment w:val="center"/>
              <w:rPr>
                <w:iCs/>
                <w:color w:val="EE0000"/>
              </w:rPr>
            </w:pPr>
            <w:r>
              <w:rPr>
                <w:iCs/>
                <w:color w:val="EE0000"/>
              </w:rPr>
              <w:object w:dxaOrig="2041" w:dyaOrig="539" w14:anchorId="64373C33">
                <v:shape id="_x0000_i1044" type="#_x0000_t75" alt="eqId2f6a98734b176398937360051dbdfc70" style="width:102pt;height:27pt" o:ole="">
                  <v:imagedata r:id="rId64" o:title="eqId2f6a98734b176398937360051dbdfc70"/>
                </v:shape>
                <o:OLEObject Type="Embed" ProgID="Equation.DSMT4" ShapeID="_x0000_i1044" DrawAspect="Content" ObjectID="_1817377972" r:id="rId65"/>
              </w:object>
            </w:r>
            <w:r>
              <w:rPr>
                <w:rFonts w:hint="eastAsia"/>
                <w:iCs/>
                <w:color w:val="EE0000"/>
              </w:rPr>
              <w:t xml:space="preserve">     </w:t>
            </w:r>
            <w:r>
              <w:rPr>
                <w:iCs/>
                <w:color w:val="EE0000"/>
              </w:rPr>
              <w:object w:dxaOrig="2061" w:dyaOrig="539" w14:anchorId="360D5EF9">
                <v:shape id="_x0000_i1045" type="#_x0000_t75" alt="eqIdbf12e4f47e0c3553856df41e37aaebb9" style="width:103.15pt;height:27pt" o:ole="">
                  <v:imagedata r:id="rId66" o:title="eqIdbf12e4f47e0c3553856df41e37aaebb9"/>
                </v:shape>
                <o:OLEObject Type="Embed" ProgID="Equation.DSMT4" ShapeID="_x0000_i1045" DrawAspect="Content" ObjectID="_1817377973" r:id="rId67"/>
              </w:object>
            </w:r>
          </w:p>
          <w:p w14:paraId="2954E066" w14:textId="77777777" w:rsidR="002A577F" w:rsidRDefault="002A577F" w:rsidP="002A577F">
            <w:pPr>
              <w:spacing w:line="360" w:lineRule="auto"/>
              <w:ind w:firstLineChars="200" w:firstLine="420"/>
              <w:jc w:val="left"/>
              <w:textAlignment w:val="center"/>
              <w:rPr>
                <w:iCs/>
                <w:color w:val="EE0000"/>
              </w:rPr>
            </w:pPr>
            <w:r>
              <w:rPr>
                <w:iCs/>
                <w:color w:val="EE0000"/>
              </w:rPr>
              <w:t>解得</w:t>
            </w:r>
            <w:r>
              <w:rPr>
                <w:i/>
                <w:color w:val="EE0000"/>
              </w:rPr>
              <w:t>n</w:t>
            </w:r>
            <w:r>
              <w:rPr>
                <w:iCs/>
                <w:color w:val="EE0000"/>
              </w:rPr>
              <w:t>=5</w:t>
            </w:r>
            <w:r>
              <w:rPr>
                <w:iCs/>
                <w:color w:val="EE0000"/>
              </w:rPr>
              <w:t>，</w:t>
            </w:r>
            <w:r>
              <w:rPr>
                <w:i/>
                <w:color w:val="EE0000"/>
              </w:rPr>
              <w:t>G</w:t>
            </w:r>
            <w:r>
              <w:rPr>
                <w:iCs/>
                <w:color w:val="EE0000"/>
              </w:rPr>
              <w:t>'=500N</w:t>
            </w:r>
            <w:r>
              <w:rPr>
                <w:iCs/>
                <w:color w:val="EE0000"/>
              </w:rPr>
              <w:t>。</w:t>
            </w:r>
          </w:p>
          <w:p w14:paraId="38317C3A" w14:textId="77777777" w:rsidR="002A577F" w:rsidRDefault="002A577F" w:rsidP="002A577F">
            <w:pPr>
              <w:spacing w:line="360" w:lineRule="auto"/>
              <w:ind w:firstLineChars="200" w:firstLine="420"/>
              <w:jc w:val="left"/>
              <w:textAlignment w:val="center"/>
              <w:rPr>
                <w:iCs/>
                <w:color w:val="EE0000"/>
              </w:rPr>
            </w:pPr>
            <w:r>
              <w:rPr>
                <w:iCs/>
                <w:color w:val="EE0000"/>
              </w:rPr>
              <w:t>则密封盒中滑轮组绳子自由端的拉力为</w:t>
            </w:r>
            <w:r>
              <w:rPr>
                <w:iCs/>
                <w:color w:val="EE0000"/>
              </w:rPr>
              <w:object w:dxaOrig="1406" w:dyaOrig="546" w14:anchorId="3A014642">
                <v:shape id="_x0000_i1046" type="#_x0000_t75" alt="eqIdbff368829e978268cfb57025b018d1a2" style="width:70.15pt;height:27.4pt" o:ole="">
                  <v:imagedata r:id="rId68" o:title="eqIdbff368829e978268cfb57025b018d1a2"/>
                </v:shape>
                <o:OLEObject Type="Embed" ProgID="Equation.DSMT4" ShapeID="_x0000_i1046" DrawAspect="Content" ObjectID="_1817377974" r:id="rId69"/>
              </w:object>
            </w:r>
            <w:r>
              <w:rPr>
                <w:iCs/>
                <w:color w:val="EE0000"/>
              </w:rPr>
              <w:t>。</w:t>
            </w:r>
          </w:p>
          <w:p w14:paraId="5D77885F" w14:textId="77777777" w:rsidR="002A577F" w:rsidRDefault="002A577F" w:rsidP="002A577F">
            <w:pPr>
              <w:spacing w:line="360" w:lineRule="auto"/>
              <w:ind w:firstLineChars="200" w:firstLine="420"/>
              <w:jc w:val="left"/>
              <w:textAlignment w:val="center"/>
              <w:rPr>
                <w:iCs/>
                <w:color w:val="EE0000"/>
              </w:rPr>
            </w:pPr>
            <w:r>
              <w:rPr>
                <w:iCs/>
                <w:color w:val="EE0000"/>
              </w:rPr>
              <w:t>（</w:t>
            </w:r>
            <w:r>
              <w:rPr>
                <w:iCs/>
                <w:color w:val="EE0000"/>
              </w:rPr>
              <w:t>2</w:t>
            </w:r>
            <w:r>
              <w:rPr>
                <w:iCs/>
                <w:color w:val="EE0000"/>
              </w:rPr>
              <w:t>）测力计量程</w:t>
            </w:r>
            <w:r>
              <w:rPr>
                <w:iCs/>
                <w:color w:val="EE0000"/>
              </w:rPr>
              <w:t>0</w:t>
            </w:r>
            <w:r>
              <w:rPr>
                <w:iCs/>
                <w:color w:val="EE0000"/>
              </w:rPr>
              <w:t>～</w:t>
            </w:r>
            <w:r>
              <w:rPr>
                <w:iCs/>
                <w:color w:val="EE0000"/>
              </w:rPr>
              <w:t>1000N</w:t>
            </w:r>
            <w:r>
              <w:rPr>
                <w:iCs/>
                <w:color w:val="EE0000"/>
              </w:rPr>
              <w:t>，则有</w:t>
            </w:r>
            <w:r>
              <w:rPr>
                <w:iCs/>
                <w:color w:val="EE0000"/>
              </w:rPr>
              <w:object w:dxaOrig="1815" w:dyaOrig="546" w14:anchorId="5DF1169C">
                <v:shape id="_x0000_i1047" type="#_x0000_t75" alt="eqId563a9cddfde72bdeb60f23c278a415f3" style="width:90.75pt;height:27.4pt" o:ole="">
                  <v:imagedata r:id="rId70" o:title="eqId563a9cddfde72bdeb60f23c278a415f3"/>
                </v:shape>
                <o:OLEObject Type="Embed" ProgID="Equation.DSMT4" ShapeID="_x0000_i1047" DrawAspect="Content" ObjectID="_1817377975" r:id="rId71"/>
              </w:object>
            </w:r>
          </w:p>
          <w:p w14:paraId="4DB79368" w14:textId="77777777" w:rsidR="002A577F" w:rsidRDefault="002A577F" w:rsidP="002A577F">
            <w:pPr>
              <w:spacing w:line="360" w:lineRule="auto"/>
              <w:ind w:firstLineChars="200" w:firstLine="420"/>
              <w:jc w:val="left"/>
              <w:textAlignment w:val="center"/>
              <w:rPr>
                <w:iCs/>
                <w:color w:val="EE0000"/>
              </w:rPr>
            </w:pPr>
            <w:r>
              <w:rPr>
                <w:iCs/>
                <w:color w:val="EE0000"/>
              </w:rPr>
              <w:t>解得</w:t>
            </w:r>
            <w:r>
              <w:rPr>
                <w:i/>
                <w:color w:val="EE0000"/>
              </w:rPr>
              <w:t>G</w:t>
            </w:r>
            <w:r>
              <w:rPr>
                <w:iCs/>
                <w:color w:val="EE0000"/>
              </w:rPr>
              <w:t>=4500N</w:t>
            </w:r>
            <w:r>
              <w:rPr>
                <w:iCs/>
                <w:color w:val="EE0000"/>
              </w:rPr>
              <w:t>。所以物重</w:t>
            </w:r>
            <w:r>
              <w:rPr>
                <w:i/>
                <w:iCs/>
                <w:color w:val="EE0000"/>
              </w:rPr>
              <w:t>G</w:t>
            </w:r>
            <w:r>
              <w:rPr>
                <w:iCs/>
                <w:color w:val="EE0000"/>
              </w:rPr>
              <w:t>的取值范围为</w:t>
            </w:r>
            <w:r>
              <w:rPr>
                <w:iCs/>
                <w:color w:val="EE0000"/>
              </w:rPr>
              <w:t>0</w:t>
            </w:r>
            <w:r>
              <w:rPr>
                <w:iCs/>
                <w:color w:val="EE0000"/>
              </w:rPr>
              <w:t>～</w:t>
            </w:r>
            <w:r>
              <w:rPr>
                <w:iCs/>
                <w:color w:val="EE0000"/>
              </w:rPr>
              <w:t>4500N</w:t>
            </w:r>
            <w:r>
              <w:rPr>
                <w:iCs/>
                <w:color w:val="EE0000"/>
              </w:rPr>
              <w:t>。</w:t>
            </w:r>
          </w:p>
          <w:p w14:paraId="169ED008" w14:textId="440D6591" w:rsidR="002A577F" w:rsidRDefault="002A577F" w:rsidP="002A577F">
            <w:pPr>
              <w:spacing w:line="360" w:lineRule="auto"/>
              <w:ind w:firstLineChars="200" w:firstLine="420"/>
              <w:jc w:val="left"/>
              <w:textAlignment w:val="center"/>
              <w:rPr>
                <w:iCs/>
                <w:color w:val="000000" w:themeColor="text1"/>
              </w:rPr>
            </w:pPr>
            <w:r>
              <w:rPr>
                <w:rFonts w:hint="eastAsia"/>
                <w:bCs/>
                <w:iCs/>
                <w:color w:val="000000" w:themeColor="text1"/>
              </w:rPr>
              <w:t>3</w:t>
            </w:r>
            <w:r>
              <w:rPr>
                <w:bCs/>
                <w:iCs/>
                <w:color w:val="000000" w:themeColor="text1"/>
              </w:rPr>
              <w:t>．</w:t>
            </w:r>
            <w:r>
              <w:rPr>
                <w:iCs/>
                <w:color w:val="000000" w:themeColor="text1"/>
              </w:rPr>
              <w:t>（</w:t>
            </w:r>
            <w:r>
              <w:rPr>
                <w:iCs/>
                <w:color w:val="000000" w:themeColor="text1"/>
              </w:rPr>
              <w:t>2025·</w:t>
            </w:r>
            <w:r>
              <w:rPr>
                <w:iCs/>
                <w:color w:val="000000" w:themeColor="text1"/>
              </w:rPr>
              <w:t>苏州</w:t>
            </w:r>
            <w:r>
              <w:rPr>
                <w:iCs/>
                <w:color w:val="000000" w:themeColor="text1"/>
              </w:rPr>
              <w:t>·</w:t>
            </w:r>
            <w:r>
              <w:rPr>
                <w:iCs/>
                <w:color w:val="000000" w:themeColor="text1"/>
              </w:rPr>
              <w:t>一模）图甲是运动员训练背部及肩部力量时常用的高位下拉器，其简化装置如图乙所示．训练中，运动员两手分别从</w:t>
            </w:r>
            <w:r>
              <w:rPr>
                <w:i/>
                <w:iCs/>
                <w:color w:val="000000" w:themeColor="text1"/>
              </w:rPr>
              <w:t>A</w:t>
            </w:r>
            <w:r>
              <w:rPr>
                <w:i/>
                <w:iCs/>
                <w:color w:val="000000" w:themeColor="text1"/>
              </w:rPr>
              <w:t>、</w:t>
            </w:r>
            <w:r>
              <w:rPr>
                <w:i/>
                <w:iCs/>
                <w:color w:val="000000" w:themeColor="text1"/>
              </w:rPr>
              <w:t>B</w:t>
            </w:r>
            <w:r>
              <w:rPr>
                <w:iCs/>
                <w:color w:val="000000" w:themeColor="text1"/>
              </w:rPr>
              <w:t>端同时施加拉力将配重匀速提起</w:t>
            </w:r>
            <w:r>
              <w:rPr>
                <w:iCs/>
                <w:color w:val="000000" w:themeColor="text1"/>
              </w:rPr>
              <w:t>20cm</w:t>
            </w:r>
            <w:r>
              <w:rPr>
                <w:iCs/>
                <w:color w:val="000000" w:themeColor="text1"/>
              </w:rPr>
              <w:t>，某次训练中的三组情况记录如下表．（</w:t>
            </w:r>
            <w:r>
              <w:rPr>
                <w:i/>
                <w:iCs/>
                <w:color w:val="000000" w:themeColor="text1"/>
              </w:rPr>
              <w:t>g</w:t>
            </w:r>
            <w:r>
              <w:rPr>
                <w:iCs/>
                <w:color w:val="000000" w:themeColor="text1"/>
              </w:rPr>
              <w:t>取</w:t>
            </w:r>
            <w:r>
              <w:rPr>
                <w:iCs/>
                <w:color w:val="000000" w:themeColor="text1"/>
              </w:rPr>
              <w:t>10N/kg</w:t>
            </w:r>
            <w:r>
              <w:rPr>
                <w:iCs/>
                <w:color w:val="000000" w:themeColor="text1"/>
              </w:rPr>
              <w:t>），试求：</w:t>
            </w:r>
          </w:p>
          <w:p w14:paraId="659F6ED0" w14:textId="77777777" w:rsidR="002A577F" w:rsidRDefault="002A577F" w:rsidP="002A577F">
            <w:pPr>
              <w:spacing w:line="360" w:lineRule="auto"/>
              <w:ind w:firstLineChars="1300" w:firstLine="2730"/>
              <w:jc w:val="left"/>
              <w:textAlignment w:val="center"/>
              <w:rPr>
                <w:iCs/>
                <w:color w:val="000000" w:themeColor="text1"/>
              </w:rPr>
            </w:pPr>
            <w:r>
              <w:rPr>
                <w:iCs/>
                <w:noProof/>
                <w:color w:val="000000" w:themeColor="text1"/>
              </w:rPr>
              <w:lastRenderedPageBreak/>
              <w:drawing>
                <wp:inline distT="0" distB="0" distL="0" distR="0" wp14:anchorId="51E14FF9" wp14:editId="4BC5DE0C">
                  <wp:extent cx="2396490" cy="1914525"/>
                  <wp:effectExtent l="0" t="0" r="3810" b="9525"/>
                  <wp:docPr id="1965682020" name="图片 1965682020" descr="@@@a8e16fc1-e617-45dc-8df6-40ae8280d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82020" name="图片 1965682020" descr="@@@a8e16fc1-e617-45dc-8df6-40ae8280d0ec"/>
                          <pic:cNvPicPr>
                            <a:picLocks noChangeAspect="1"/>
                          </pic:cNvPicPr>
                        </pic:nvPicPr>
                        <pic:blipFill>
                          <a:blip r:embed="rId72"/>
                          <a:stretch>
                            <a:fillRect/>
                          </a:stretch>
                        </pic:blipFill>
                        <pic:spPr>
                          <a:xfrm>
                            <a:off x="0" y="0"/>
                            <a:ext cx="2403801" cy="1920941"/>
                          </a:xfrm>
                          <a:prstGeom prst="rect">
                            <a:avLst/>
                          </a:prstGeom>
                        </pic:spPr>
                      </pic:pic>
                    </a:graphicData>
                  </a:graphic>
                </wp:inline>
              </w:drawing>
            </w:r>
          </w:p>
          <w:p w14:paraId="306B0C56" w14:textId="77777777" w:rsidR="002A577F" w:rsidRDefault="002A577F" w:rsidP="002A577F">
            <w:pPr>
              <w:spacing w:line="360" w:lineRule="auto"/>
              <w:ind w:firstLineChars="200" w:firstLine="420"/>
              <w:jc w:val="left"/>
              <w:textAlignment w:val="center"/>
              <w:rPr>
                <w:iCs/>
                <w:color w:val="000000" w:themeColor="text1"/>
              </w:rPr>
            </w:pPr>
            <w:r>
              <w:rPr>
                <w:rFonts w:hint="eastAsia"/>
                <w:iCs/>
                <w:color w:val="000000" w:themeColor="text1"/>
              </w:rPr>
              <w:t>（</w:t>
            </w:r>
            <w:r>
              <w:rPr>
                <w:rFonts w:hint="eastAsia"/>
                <w:iCs/>
                <w:color w:val="000000" w:themeColor="text1"/>
              </w:rPr>
              <w:t>1</w:t>
            </w:r>
            <w:r>
              <w:rPr>
                <w:rFonts w:hint="eastAsia"/>
                <w:iCs/>
                <w:color w:val="000000" w:themeColor="text1"/>
              </w:rPr>
              <w:t>）</w:t>
            </w:r>
            <w:r>
              <w:rPr>
                <w:iCs/>
                <w:color w:val="000000" w:themeColor="text1"/>
              </w:rPr>
              <w:t>在第</w:t>
            </w:r>
            <w:r>
              <w:rPr>
                <w:iCs/>
                <w:color w:val="000000" w:themeColor="text1"/>
              </w:rPr>
              <w:t>1</w:t>
            </w:r>
            <w:r>
              <w:rPr>
                <w:iCs/>
                <w:color w:val="000000" w:themeColor="text1"/>
              </w:rPr>
              <w:t>组训练中，滑轮提升配重所做的功为多大？</w:t>
            </w:r>
          </w:p>
          <w:p w14:paraId="15C512DD" w14:textId="77777777" w:rsidR="002A577F" w:rsidRDefault="002A577F" w:rsidP="002A577F">
            <w:pPr>
              <w:spacing w:line="360" w:lineRule="auto"/>
              <w:ind w:firstLineChars="200" w:firstLine="420"/>
              <w:jc w:val="left"/>
              <w:textAlignment w:val="center"/>
              <w:rPr>
                <w:iCs/>
                <w:color w:val="000000" w:themeColor="text1"/>
              </w:rPr>
            </w:pPr>
            <w:r>
              <w:rPr>
                <w:iCs/>
                <w:color w:val="000000" w:themeColor="text1"/>
              </w:rPr>
              <w:t>（</w:t>
            </w:r>
            <w:r>
              <w:rPr>
                <w:rFonts w:hint="eastAsia"/>
                <w:iCs/>
                <w:color w:val="000000" w:themeColor="text1"/>
              </w:rPr>
              <w:t>2</w:t>
            </w:r>
            <w:r>
              <w:rPr>
                <w:iCs/>
                <w:color w:val="000000" w:themeColor="text1"/>
              </w:rPr>
              <w:t>）在第</w:t>
            </w:r>
            <w:r>
              <w:rPr>
                <w:iCs/>
                <w:color w:val="000000" w:themeColor="text1"/>
              </w:rPr>
              <w:t>2</w:t>
            </w:r>
            <w:r>
              <w:rPr>
                <w:iCs/>
                <w:color w:val="000000" w:themeColor="text1"/>
              </w:rPr>
              <w:t>组训练中，配重向上做什么样的运动？</w:t>
            </w:r>
          </w:p>
          <w:p w14:paraId="44717709" w14:textId="77777777" w:rsidR="002A577F" w:rsidRDefault="002A577F" w:rsidP="002A577F">
            <w:pPr>
              <w:spacing w:line="360" w:lineRule="auto"/>
              <w:ind w:firstLineChars="200" w:firstLine="420"/>
              <w:jc w:val="left"/>
              <w:textAlignment w:val="center"/>
              <w:rPr>
                <w:iCs/>
                <w:color w:val="000000" w:themeColor="text1"/>
              </w:rPr>
            </w:pPr>
            <w:r>
              <w:rPr>
                <w:iCs/>
                <w:color w:val="000000" w:themeColor="text1"/>
              </w:rPr>
              <w:t>（</w:t>
            </w:r>
            <w:r>
              <w:rPr>
                <w:rFonts w:hint="eastAsia"/>
                <w:iCs/>
                <w:color w:val="000000" w:themeColor="text1"/>
              </w:rPr>
              <w:t>3</w:t>
            </w:r>
            <w:r>
              <w:rPr>
                <w:iCs/>
                <w:color w:val="000000" w:themeColor="text1"/>
              </w:rPr>
              <w:t>）试通过数据分析该套设施中，是否存在绳子重力和摩擦的影响？</w:t>
            </w:r>
          </w:p>
          <w:tbl>
            <w:tblPr>
              <w:tblW w:w="68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02"/>
              <w:gridCol w:w="1638"/>
              <w:gridCol w:w="2587"/>
              <w:gridCol w:w="1822"/>
            </w:tblGrid>
            <w:tr w:rsidR="002A577F" w14:paraId="4CA23E7A" w14:textId="77777777" w:rsidTr="00A64BE8">
              <w:trPr>
                <w:trHeight w:val="323"/>
                <w:jc w:val="center"/>
              </w:trPr>
              <w:tc>
                <w:tcPr>
                  <w:tcW w:w="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06A70" w14:textId="77777777" w:rsidR="002A577F" w:rsidRDefault="002A577F" w:rsidP="002A577F">
                  <w:pPr>
                    <w:jc w:val="center"/>
                    <w:textAlignment w:val="center"/>
                    <w:rPr>
                      <w:iCs/>
                      <w:color w:val="000000" w:themeColor="text1"/>
                    </w:rPr>
                  </w:pPr>
                  <w:r>
                    <w:rPr>
                      <w:iCs/>
                      <w:color w:val="000000" w:themeColor="text1"/>
                    </w:rPr>
                    <w:t>组次</w:t>
                  </w:r>
                </w:p>
              </w:tc>
              <w:tc>
                <w:tcPr>
                  <w:tcW w:w="16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30202E" w14:textId="77777777" w:rsidR="002A577F" w:rsidRDefault="002A577F" w:rsidP="002A577F">
                  <w:pPr>
                    <w:jc w:val="center"/>
                    <w:textAlignment w:val="center"/>
                    <w:rPr>
                      <w:iCs/>
                      <w:color w:val="000000" w:themeColor="text1"/>
                    </w:rPr>
                  </w:pPr>
                  <w:r>
                    <w:rPr>
                      <w:iCs/>
                      <w:color w:val="000000" w:themeColor="text1"/>
                    </w:rPr>
                    <w:t>配重质量</w:t>
                  </w:r>
                  <w:r>
                    <w:rPr>
                      <w:iCs/>
                      <w:color w:val="000000" w:themeColor="text1"/>
                    </w:rPr>
                    <w:t>/kg</w:t>
                  </w:r>
                </w:p>
              </w:tc>
              <w:tc>
                <w:tcPr>
                  <w:tcW w:w="25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4F6838" w14:textId="77777777" w:rsidR="002A577F" w:rsidRDefault="002A577F" w:rsidP="002A577F">
                  <w:pPr>
                    <w:jc w:val="center"/>
                    <w:textAlignment w:val="center"/>
                    <w:rPr>
                      <w:iCs/>
                      <w:color w:val="000000" w:themeColor="text1"/>
                    </w:rPr>
                  </w:pPr>
                  <w:r>
                    <w:rPr>
                      <w:iCs/>
                      <w:color w:val="000000" w:themeColor="text1"/>
                    </w:rPr>
                    <w:t>每只手施加的拉力</w:t>
                  </w:r>
                  <w:r>
                    <w:rPr>
                      <w:iCs/>
                      <w:color w:val="000000" w:themeColor="text1"/>
                    </w:rPr>
                    <w:t>/N</w:t>
                  </w:r>
                </w:p>
              </w:tc>
              <w:tc>
                <w:tcPr>
                  <w:tcW w:w="18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5DE837" w14:textId="77777777" w:rsidR="002A577F" w:rsidRDefault="002A577F" w:rsidP="002A577F">
                  <w:pPr>
                    <w:jc w:val="center"/>
                    <w:textAlignment w:val="center"/>
                    <w:rPr>
                      <w:iCs/>
                      <w:color w:val="000000" w:themeColor="text1"/>
                    </w:rPr>
                  </w:pPr>
                  <w:r>
                    <w:rPr>
                      <w:iCs/>
                      <w:color w:val="000000" w:themeColor="text1"/>
                    </w:rPr>
                    <w:t>配重上升情况</w:t>
                  </w:r>
                </w:p>
              </w:tc>
            </w:tr>
            <w:tr w:rsidR="002A577F" w14:paraId="2706950E" w14:textId="77777777" w:rsidTr="00A64BE8">
              <w:trPr>
                <w:trHeight w:val="323"/>
                <w:jc w:val="center"/>
              </w:trPr>
              <w:tc>
                <w:tcPr>
                  <w:tcW w:w="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43A684" w14:textId="77777777" w:rsidR="002A577F" w:rsidRDefault="002A577F" w:rsidP="002A577F">
                  <w:pPr>
                    <w:jc w:val="center"/>
                    <w:textAlignment w:val="center"/>
                    <w:rPr>
                      <w:iCs/>
                      <w:color w:val="000000" w:themeColor="text1"/>
                    </w:rPr>
                  </w:pPr>
                  <w:r>
                    <w:rPr>
                      <w:iCs/>
                      <w:color w:val="000000" w:themeColor="text1"/>
                    </w:rPr>
                    <w:t>1</w:t>
                  </w:r>
                </w:p>
              </w:tc>
              <w:tc>
                <w:tcPr>
                  <w:tcW w:w="16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57C169" w14:textId="77777777" w:rsidR="002A577F" w:rsidRDefault="002A577F" w:rsidP="002A577F">
                  <w:pPr>
                    <w:jc w:val="center"/>
                    <w:textAlignment w:val="center"/>
                    <w:rPr>
                      <w:iCs/>
                      <w:color w:val="000000" w:themeColor="text1"/>
                    </w:rPr>
                  </w:pPr>
                  <w:r>
                    <w:rPr>
                      <w:iCs/>
                      <w:color w:val="000000" w:themeColor="text1"/>
                    </w:rPr>
                    <w:t>20</w:t>
                  </w:r>
                </w:p>
              </w:tc>
              <w:tc>
                <w:tcPr>
                  <w:tcW w:w="25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3C078" w14:textId="77777777" w:rsidR="002A577F" w:rsidRDefault="002A577F" w:rsidP="002A577F">
                  <w:pPr>
                    <w:jc w:val="center"/>
                    <w:textAlignment w:val="center"/>
                    <w:rPr>
                      <w:iCs/>
                      <w:color w:val="000000" w:themeColor="text1"/>
                    </w:rPr>
                  </w:pPr>
                  <w:r>
                    <w:rPr>
                      <w:iCs/>
                      <w:color w:val="000000" w:themeColor="text1"/>
                    </w:rPr>
                    <w:t>110</w:t>
                  </w:r>
                </w:p>
              </w:tc>
              <w:tc>
                <w:tcPr>
                  <w:tcW w:w="18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BA7F1" w14:textId="77777777" w:rsidR="002A577F" w:rsidRDefault="002A577F" w:rsidP="002A577F">
                  <w:pPr>
                    <w:jc w:val="center"/>
                    <w:textAlignment w:val="center"/>
                    <w:rPr>
                      <w:iCs/>
                      <w:color w:val="000000" w:themeColor="text1"/>
                    </w:rPr>
                  </w:pPr>
                  <w:r>
                    <w:rPr>
                      <w:iCs/>
                      <w:color w:val="000000" w:themeColor="text1"/>
                    </w:rPr>
                    <w:t>匀速</w:t>
                  </w:r>
                </w:p>
              </w:tc>
            </w:tr>
            <w:tr w:rsidR="002A577F" w14:paraId="4A9F363C" w14:textId="77777777" w:rsidTr="00A64BE8">
              <w:trPr>
                <w:trHeight w:val="323"/>
                <w:jc w:val="center"/>
              </w:trPr>
              <w:tc>
                <w:tcPr>
                  <w:tcW w:w="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90FF05" w14:textId="77777777" w:rsidR="002A577F" w:rsidRDefault="002A577F" w:rsidP="002A577F">
                  <w:pPr>
                    <w:jc w:val="center"/>
                    <w:textAlignment w:val="center"/>
                    <w:rPr>
                      <w:iCs/>
                      <w:color w:val="000000" w:themeColor="text1"/>
                    </w:rPr>
                  </w:pPr>
                  <w:r>
                    <w:rPr>
                      <w:iCs/>
                      <w:color w:val="000000" w:themeColor="text1"/>
                    </w:rPr>
                    <w:t>2</w:t>
                  </w:r>
                </w:p>
              </w:tc>
              <w:tc>
                <w:tcPr>
                  <w:tcW w:w="16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9440DA" w14:textId="77777777" w:rsidR="002A577F" w:rsidRDefault="002A577F" w:rsidP="002A577F">
                  <w:pPr>
                    <w:jc w:val="center"/>
                    <w:textAlignment w:val="center"/>
                    <w:rPr>
                      <w:iCs/>
                      <w:color w:val="000000" w:themeColor="text1"/>
                    </w:rPr>
                  </w:pPr>
                  <w:r>
                    <w:rPr>
                      <w:iCs/>
                      <w:color w:val="000000" w:themeColor="text1"/>
                    </w:rPr>
                    <w:t>20</w:t>
                  </w:r>
                </w:p>
              </w:tc>
              <w:tc>
                <w:tcPr>
                  <w:tcW w:w="25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88C377" w14:textId="77777777" w:rsidR="002A577F" w:rsidRDefault="002A577F" w:rsidP="002A577F">
                  <w:pPr>
                    <w:jc w:val="center"/>
                    <w:textAlignment w:val="center"/>
                    <w:rPr>
                      <w:iCs/>
                      <w:color w:val="000000" w:themeColor="text1"/>
                    </w:rPr>
                  </w:pPr>
                  <w:r>
                    <w:rPr>
                      <w:iCs/>
                      <w:color w:val="000000" w:themeColor="text1"/>
                    </w:rPr>
                    <w:t>120</w:t>
                  </w:r>
                </w:p>
              </w:tc>
              <w:tc>
                <w:tcPr>
                  <w:tcW w:w="18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F5EA8" w14:textId="77777777" w:rsidR="002A577F" w:rsidRDefault="002A577F" w:rsidP="002A577F">
                  <w:pPr>
                    <w:jc w:val="center"/>
                    <w:textAlignment w:val="center"/>
                    <w:rPr>
                      <w:iCs/>
                      <w:color w:val="000000" w:themeColor="text1"/>
                    </w:rPr>
                  </w:pPr>
                  <w:r>
                    <w:rPr>
                      <w:iCs/>
                      <w:color w:val="000000" w:themeColor="text1"/>
                    </w:rPr>
                    <w:t>______</w:t>
                  </w:r>
                </w:p>
              </w:tc>
            </w:tr>
            <w:tr w:rsidR="002A577F" w14:paraId="502CEEC2" w14:textId="77777777" w:rsidTr="00A64BE8">
              <w:trPr>
                <w:trHeight w:val="323"/>
                <w:jc w:val="center"/>
              </w:trPr>
              <w:tc>
                <w:tcPr>
                  <w:tcW w:w="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F08884" w14:textId="77777777" w:rsidR="002A577F" w:rsidRDefault="002A577F" w:rsidP="002A577F">
                  <w:pPr>
                    <w:jc w:val="center"/>
                    <w:textAlignment w:val="center"/>
                    <w:rPr>
                      <w:iCs/>
                      <w:color w:val="000000" w:themeColor="text1"/>
                    </w:rPr>
                  </w:pPr>
                  <w:r>
                    <w:rPr>
                      <w:iCs/>
                      <w:color w:val="000000" w:themeColor="text1"/>
                    </w:rPr>
                    <w:t>3</w:t>
                  </w:r>
                </w:p>
              </w:tc>
              <w:tc>
                <w:tcPr>
                  <w:tcW w:w="163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21F4D" w14:textId="77777777" w:rsidR="002A577F" w:rsidRDefault="002A577F" w:rsidP="002A577F">
                  <w:pPr>
                    <w:jc w:val="center"/>
                    <w:textAlignment w:val="center"/>
                    <w:rPr>
                      <w:iCs/>
                      <w:color w:val="000000" w:themeColor="text1"/>
                    </w:rPr>
                  </w:pPr>
                  <w:r>
                    <w:rPr>
                      <w:iCs/>
                      <w:color w:val="000000" w:themeColor="text1"/>
                    </w:rPr>
                    <w:t>40</w:t>
                  </w:r>
                </w:p>
              </w:tc>
              <w:tc>
                <w:tcPr>
                  <w:tcW w:w="25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77D4D" w14:textId="77777777" w:rsidR="002A577F" w:rsidRDefault="002A577F" w:rsidP="002A577F">
                  <w:pPr>
                    <w:jc w:val="center"/>
                    <w:textAlignment w:val="center"/>
                    <w:rPr>
                      <w:iCs/>
                      <w:color w:val="000000" w:themeColor="text1"/>
                    </w:rPr>
                  </w:pPr>
                  <w:r>
                    <w:rPr>
                      <w:iCs/>
                      <w:color w:val="000000" w:themeColor="text1"/>
                    </w:rPr>
                    <w:t>220</w:t>
                  </w:r>
                </w:p>
              </w:tc>
              <w:tc>
                <w:tcPr>
                  <w:tcW w:w="18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3ED2E1" w14:textId="77777777" w:rsidR="002A577F" w:rsidRDefault="002A577F" w:rsidP="002A577F">
                  <w:pPr>
                    <w:jc w:val="center"/>
                    <w:textAlignment w:val="center"/>
                    <w:rPr>
                      <w:iCs/>
                      <w:color w:val="000000" w:themeColor="text1"/>
                    </w:rPr>
                  </w:pPr>
                  <w:r>
                    <w:rPr>
                      <w:iCs/>
                      <w:color w:val="000000" w:themeColor="text1"/>
                    </w:rPr>
                    <w:t>匀速</w:t>
                  </w:r>
                </w:p>
              </w:tc>
            </w:tr>
          </w:tbl>
          <w:p w14:paraId="66D06D54" w14:textId="77777777" w:rsidR="002A577F" w:rsidRDefault="002A577F" w:rsidP="002A577F">
            <w:pPr>
              <w:spacing w:line="360" w:lineRule="auto"/>
              <w:ind w:firstLineChars="200" w:firstLine="420"/>
              <w:jc w:val="left"/>
              <w:textAlignment w:val="center"/>
              <w:rPr>
                <w:iCs/>
                <w:color w:val="000000" w:themeColor="text1"/>
              </w:rPr>
            </w:pPr>
          </w:p>
          <w:p w14:paraId="64FF1C16" w14:textId="77777777" w:rsidR="002A577F" w:rsidRDefault="002A577F" w:rsidP="002A577F">
            <w:pPr>
              <w:spacing w:line="360" w:lineRule="auto"/>
              <w:ind w:firstLineChars="200" w:firstLine="420"/>
              <w:jc w:val="left"/>
              <w:textAlignment w:val="center"/>
              <w:rPr>
                <w:iCs/>
                <w:color w:val="EE0000"/>
              </w:rPr>
            </w:pPr>
            <w:r>
              <w:rPr>
                <w:iCs/>
                <w:color w:val="EE0000"/>
              </w:rPr>
              <w:t>【答案】（</w:t>
            </w:r>
            <w:r>
              <w:rPr>
                <w:rFonts w:hint="eastAsia"/>
                <w:iCs/>
                <w:color w:val="EE0000"/>
              </w:rPr>
              <w:t>1</w:t>
            </w:r>
            <w:r>
              <w:rPr>
                <w:iCs/>
                <w:color w:val="EE0000"/>
              </w:rPr>
              <w:t>）</w:t>
            </w:r>
            <w:r>
              <w:rPr>
                <w:iCs/>
                <w:color w:val="EE0000"/>
              </w:rPr>
              <w:t>40J</w:t>
            </w:r>
            <w:r>
              <w:rPr>
                <w:rFonts w:hint="eastAsia"/>
                <w:iCs/>
                <w:color w:val="EE0000"/>
              </w:rPr>
              <w:t>；</w:t>
            </w:r>
            <w:r>
              <w:rPr>
                <w:iCs/>
                <w:color w:val="EE0000"/>
              </w:rPr>
              <w:t>（</w:t>
            </w:r>
            <w:r>
              <w:rPr>
                <w:rFonts w:hint="eastAsia"/>
                <w:iCs/>
                <w:color w:val="EE0000"/>
              </w:rPr>
              <w:t>2</w:t>
            </w:r>
            <w:r>
              <w:rPr>
                <w:iCs/>
                <w:color w:val="EE0000"/>
              </w:rPr>
              <w:t>）加速</w:t>
            </w:r>
            <w:r>
              <w:rPr>
                <w:rFonts w:hint="eastAsia"/>
                <w:iCs/>
                <w:color w:val="EE0000"/>
              </w:rPr>
              <w:t>；</w:t>
            </w:r>
            <w:r>
              <w:rPr>
                <w:iCs/>
                <w:color w:val="EE0000"/>
              </w:rPr>
              <w:t>（</w:t>
            </w:r>
            <w:r>
              <w:rPr>
                <w:rFonts w:hint="eastAsia"/>
                <w:iCs/>
                <w:color w:val="EE0000"/>
              </w:rPr>
              <w:t>3</w:t>
            </w:r>
            <w:r>
              <w:rPr>
                <w:iCs/>
                <w:color w:val="EE0000"/>
              </w:rPr>
              <w:t>）见解析</w:t>
            </w:r>
          </w:p>
          <w:p w14:paraId="29E55967" w14:textId="77777777" w:rsidR="002A577F" w:rsidRDefault="002A577F" w:rsidP="002A577F">
            <w:pPr>
              <w:spacing w:line="360" w:lineRule="auto"/>
              <w:ind w:firstLineChars="200" w:firstLine="420"/>
              <w:jc w:val="left"/>
              <w:textAlignment w:val="center"/>
              <w:rPr>
                <w:iCs/>
                <w:color w:val="EE0000"/>
              </w:rPr>
            </w:pPr>
            <w:r>
              <w:rPr>
                <w:iCs/>
                <w:color w:val="EE0000"/>
              </w:rPr>
              <w:t>【详解】（</w:t>
            </w:r>
            <w:r>
              <w:rPr>
                <w:iCs/>
                <w:color w:val="EE0000"/>
              </w:rPr>
              <w:t>1</w:t>
            </w:r>
            <w:r>
              <w:rPr>
                <w:iCs/>
                <w:color w:val="EE0000"/>
              </w:rPr>
              <w:t>）滑轮提升配重所做的功</w:t>
            </w:r>
            <w:r>
              <w:rPr>
                <w:i/>
                <w:color w:val="EE0000"/>
              </w:rPr>
              <w:t>W=Gh=mgh</w:t>
            </w:r>
            <w:r>
              <w:rPr>
                <w:iCs/>
                <w:color w:val="EE0000"/>
              </w:rPr>
              <w:t>=20kg×10N/kg×0.2m=40J</w:t>
            </w:r>
          </w:p>
          <w:p w14:paraId="5EA37CFD" w14:textId="77777777" w:rsidR="002A577F" w:rsidRDefault="002A577F" w:rsidP="002A577F">
            <w:pPr>
              <w:spacing w:line="360" w:lineRule="auto"/>
              <w:ind w:firstLineChars="200" w:firstLine="420"/>
              <w:jc w:val="left"/>
              <w:textAlignment w:val="center"/>
              <w:rPr>
                <w:iCs/>
                <w:color w:val="EE0000"/>
              </w:rPr>
            </w:pPr>
            <w:r>
              <w:rPr>
                <w:iCs/>
                <w:color w:val="EE0000"/>
              </w:rPr>
              <w:t>（</w:t>
            </w:r>
            <w:r>
              <w:rPr>
                <w:iCs/>
                <w:color w:val="EE0000"/>
              </w:rPr>
              <w:t>2</w:t>
            </w:r>
            <w:r>
              <w:rPr>
                <w:iCs/>
                <w:color w:val="EE0000"/>
              </w:rPr>
              <w:t>）第一组训练中，配重匀速上升，此时把配重和动滑轮看成一个整体，这个整体受平衡力，这个整体所受的拉力等于它们的重力，这一次每只手所用的力为</w:t>
            </w:r>
            <w:r>
              <w:rPr>
                <w:iCs/>
                <w:color w:val="EE0000"/>
              </w:rPr>
              <w:t>110N</w:t>
            </w:r>
            <w:r>
              <w:rPr>
                <w:iCs/>
                <w:color w:val="EE0000"/>
              </w:rPr>
              <w:t>。第二组训练中，每只手所用的拉力为</w:t>
            </w:r>
            <w:r>
              <w:rPr>
                <w:iCs/>
                <w:color w:val="EE0000"/>
              </w:rPr>
              <w:t>120N</w:t>
            </w:r>
            <w:r>
              <w:rPr>
                <w:iCs/>
                <w:color w:val="EE0000"/>
              </w:rPr>
              <w:t>，此时整体所受的拉力大于它们的重力，所以配重向上做加速运动。</w:t>
            </w:r>
          </w:p>
          <w:p w14:paraId="40FED512" w14:textId="77777777" w:rsidR="002A577F" w:rsidRDefault="002A577F" w:rsidP="002A577F">
            <w:pPr>
              <w:spacing w:line="360" w:lineRule="auto"/>
              <w:ind w:firstLineChars="200" w:firstLine="420"/>
              <w:jc w:val="left"/>
              <w:textAlignment w:val="center"/>
              <w:rPr>
                <w:iCs/>
                <w:color w:val="EE0000"/>
              </w:rPr>
            </w:pPr>
            <w:r>
              <w:rPr>
                <w:iCs/>
                <w:color w:val="EE0000"/>
              </w:rPr>
              <w:t>（</w:t>
            </w:r>
            <w:r>
              <w:rPr>
                <w:iCs/>
                <w:color w:val="EE0000"/>
              </w:rPr>
              <w:t>3</w:t>
            </w:r>
            <w:r>
              <w:rPr>
                <w:iCs/>
                <w:color w:val="EE0000"/>
              </w:rPr>
              <w:t>）由图可知，下拉器中的滑轮组中承担物重的绳子段数</w:t>
            </w:r>
            <w:r>
              <w:rPr>
                <w:i/>
                <w:iCs/>
                <w:color w:val="EE0000"/>
              </w:rPr>
              <w:t>n</w:t>
            </w:r>
            <w:r>
              <w:rPr>
                <w:iCs/>
                <w:color w:val="EE0000"/>
              </w:rPr>
              <w:t>=2</w:t>
            </w:r>
            <w:r>
              <w:rPr>
                <w:iCs/>
                <w:color w:val="EE0000"/>
              </w:rPr>
              <w:t>，假设没有绳重和摩擦力影响。</w:t>
            </w:r>
          </w:p>
          <w:p w14:paraId="0B40E13E" w14:textId="77777777" w:rsidR="002A577F" w:rsidRDefault="002A577F" w:rsidP="002A577F">
            <w:pPr>
              <w:spacing w:line="360" w:lineRule="auto"/>
              <w:ind w:firstLineChars="200" w:firstLine="420"/>
              <w:jc w:val="left"/>
              <w:textAlignment w:val="center"/>
              <w:rPr>
                <w:iCs/>
                <w:color w:val="EE0000"/>
              </w:rPr>
            </w:pPr>
            <w:r>
              <w:rPr>
                <w:iCs/>
                <w:color w:val="EE0000"/>
              </w:rPr>
              <w:t>第</w:t>
            </w:r>
            <w:r>
              <w:rPr>
                <w:iCs/>
                <w:color w:val="EE0000"/>
              </w:rPr>
              <w:t>1</w:t>
            </w:r>
            <w:r>
              <w:rPr>
                <w:iCs/>
                <w:color w:val="EE0000"/>
              </w:rPr>
              <w:t>组训练中，</w:t>
            </w:r>
            <w:r>
              <w:rPr>
                <w:i/>
                <w:color w:val="EE0000"/>
              </w:rPr>
              <w:t>G</w:t>
            </w:r>
            <w:r>
              <w:rPr>
                <w:iCs/>
                <w:color w:val="EE0000"/>
                <w:vertAlign w:val="subscript"/>
              </w:rPr>
              <w:t>1</w:t>
            </w:r>
            <w:r>
              <w:rPr>
                <w:i/>
                <w:color w:val="EE0000"/>
              </w:rPr>
              <w:t>=m</w:t>
            </w:r>
            <w:r>
              <w:rPr>
                <w:iCs/>
                <w:color w:val="EE0000"/>
                <w:vertAlign w:val="subscript"/>
              </w:rPr>
              <w:t>1</w:t>
            </w:r>
            <w:r>
              <w:rPr>
                <w:i/>
                <w:color w:val="EE0000"/>
              </w:rPr>
              <w:t>g</w:t>
            </w:r>
            <w:r>
              <w:rPr>
                <w:iCs/>
                <w:color w:val="EE0000"/>
              </w:rPr>
              <w:t>=20kg×10N/kg=200N</w:t>
            </w:r>
          </w:p>
          <w:p w14:paraId="530DC8DC" w14:textId="77777777" w:rsidR="002A577F" w:rsidRDefault="002A577F" w:rsidP="002A577F">
            <w:pPr>
              <w:spacing w:line="360" w:lineRule="auto"/>
              <w:ind w:firstLineChars="200" w:firstLine="420"/>
              <w:jc w:val="left"/>
              <w:textAlignment w:val="center"/>
              <w:rPr>
                <w:iCs/>
                <w:color w:val="EE0000"/>
              </w:rPr>
            </w:pPr>
            <w:r>
              <w:rPr>
                <w:iCs/>
                <w:color w:val="EE0000"/>
              </w:rPr>
              <w:t>每只手拉力</w:t>
            </w:r>
            <w:r>
              <w:rPr>
                <w:iCs/>
                <w:color w:val="EE0000"/>
              </w:rPr>
              <w:object w:dxaOrig="1515" w:dyaOrig="546" w14:anchorId="04FD4733">
                <v:shape id="_x0000_i1048" type="#_x0000_t75" alt="eqIdf74d01a10a8a3dbe4b88ce81755b86b6" style="width:75.75pt;height:27.4pt" o:ole="">
                  <v:imagedata r:id="rId73" o:title="eqIdf74d01a10a8a3dbe4b88ce81755b86b6"/>
                </v:shape>
                <o:OLEObject Type="Embed" ProgID="Equation.DSMT4" ShapeID="_x0000_i1048" DrawAspect="Content" ObjectID="_1817377976" r:id="rId74"/>
              </w:object>
            </w:r>
          </w:p>
          <w:p w14:paraId="52DF88BF" w14:textId="77777777" w:rsidR="002A577F" w:rsidRDefault="002A577F" w:rsidP="002A577F">
            <w:pPr>
              <w:spacing w:line="360" w:lineRule="auto"/>
              <w:ind w:firstLineChars="200" w:firstLine="420"/>
              <w:jc w:val="left"/>
              <w:textAlignment w:val="center"/>
              <w:rPr>
                <w:iCs/>
                <w:color w:val="EE0000"/>
              </w:rPr>
            </w:pPr>
            <w:r>
              <w:rPr>
                <w:iCs/>
                <w:color w:val="EE0000"/>
              </w:rPr>
              <w:t>所以</w:t>
            </w:r>
            <w:r>
              <w:rPr>
                <w:iCs/>
                <w:color w:val="EE0000"/>
              </w:rPr>
              <w:object w:dxaOrig="3487" w:dyaOrig="328" w14:anchorId="03A131EB">
                <v:shape id="_x0000_i1049" type="#_x0000_t75" alt="eqIdec11f7b8d4a9eb662601cae05318bfbc" style="width:174.4pt;height:16.5pt" o:ole="">
                  <v:imagedata r:id="rId75" o:title="eqIdec11f7b8d4a9eb662601cae05318bfbc"/>
                </v:shape>
                <o:OLEObject Type="Embed" ProgID="Equation.DSMT4" ShapeID="_x0000_i1049" DrawAspect="Content" ObjectID="_1817377977" r:id="rId76"/>
              </w:object>
            </w:r>
          </w:p>
          <w:p w14:paraId="648DE5A5" w14:textId="77777777" w:rsidR="002A577F" w:rsidRDefault="002A577F" w:rsidP="002A577F">
            <w:pPr>
              <w:spacing w:line="360" w:lineRule="auto"/>
              <w:ind w:firstLineChars="200" w:firstLine="420"/>
              <w:jc w:val="left"/>
              <w:textAlignment w:val="center"/>
              <w:rPr>
                <w:iCs/>
                <w:color w:val="EE0000"/>
              </w:rPr>
            </w:pPr>
            <w:r>
              <w:rPr>
                <w:iCs/>
                <w:color w:val="EE0000"/>
              </w:rPr>
              <w:t>第</w:t>
            </w:r>
            <w:r>
              <w:rPr>
                <w:iCs/>
                <w:color w:val="EE0000"/>
              </w:rPr>
              <w:t>3</w:t>
            </w:r>
            <w:r>
              <w:rPr>
                <w:iCs/>
                <w:color w:val="EE0000"/>
              </w:rPr>
              <w:t>组训练中，配重的重力</w:t>
            </w:r>
            <w:r>
              <w:rPr>
                <w:i/>
                <w:iCs/>
                <w:color w:val="EE0000"/>
              </w:rPr>
              <w:t>G</w:t>
            </w:r>
            <w:r>
              <w:rPr>
                <w:i/>
                <w:iCs/>
                <w:color w:val="EE0000"/>
                <w:vertAlign w:val="subscript"/>
              </w:rPr>
              <w:t>2</w:t>
            </w:r>
            <w:r>
              <w:rPr>
                <w:iCs/>
                <w:color w:val="EE0000"/>
              </w:rPr>
              <w:t>=</w:t>
            </w:r>
            <w:r>
              <w:rPr>
                <w:i/>
                <w:iCs/>
                <w:color w:val="EE0000"/>
              </w:rPr>
              <w:t>m</w:t>
            </w:r>
            <w:r>
              <w:rPr>
                <w:i/>
                <w:iCs/>
                <w:color w:val="EE0000"/>
                <w:vertAlign w:val="subscript"/>
              </w:rPr>
              <w:t>2</w:t>
            </w:r>
            <w:r>
              <w:rPr>
                <w:i/>
                <w:iCs/>
                <w:color w:val="EE0000"/>
              </w:rPr>
              <w:t>g</w:t>
            </w:r>
            <w:r>
              <w:rPr>
                <w:iCs/>
                <w:color w:val="EE0000"/>
              </w:rPr>
              <w:t>=40kg×10N/kg=400N</w:t>
            </w:r>
          </w:p>
          <w:p w14:paraId="32AFD81D" w14:textId="77777777" w:rsidR="002A577F" w:rsidRDefault="002A577F" w:rsidP="002A577F">
            <w:pPr>
              <w:spacing w:line="360" w:lineRule="auto"/>
              <w:ind w:firstLineChars="200" w:firstLine="420"/>
              <w:jc w:val="left"/>
              <w:textAlignment w:val="center"/>
              <w:rPr>
                <w:iCs/>
                <w:color w:val="EE0000"/>
              </w:rPr>
            </w:pPr>
            <w:r>
              <w:rPr>
                <w:iCs/>
                <w:color w:val="EE0000"/>
              </w:rPr>
              <w:t>每只手拉力</w:t>
            </w:r>
            <w:r>
              <w:rPr>
                <w:iCs/>
                <w:color w:val="EE0000"/>
              </w:rPr>
              <w:object w:dxaOrig="1563" w:dyaOrig="546" w14:anchorId="5A04B54C">
                <v:shape id="_x0000_i1050" type="#_x0000_t75" alt="eqIdcbf3af61791c4336d53cec680c2ac127" style="width:78pt;height:27.4pt" o:ole="">
                  <v:imagedata r:id="rId77" o:title="eqIdcbf3af61791c4336d53cec680c2ac127"/>
                </v:shape>
                <o:OLEObject Type="Embed" ProgID="Equation.DSMT4" ShapeID="_x0000_i1050" DrawAspect="Content" ObjectID="_1817377978" r:id="rId78"/>
              </w:object>
            </w:r>
          </w:p>
          <w:p w14:paraId="1F029CF7" w14:textId="77777777" w:rsidR="002A577F" w:rsidRDefault="002A577F" w:rsidP="002A577F">
            <w:pPr>
              <w:spacing w:line="360" w:lineRule="auto"/>
              <w:ind w:firstLineChars="200" w:firstLine="420"/>
              <w:jc w:val="left"/>
              <w:textAlignment w:val="center"/>
              <w:rPr>
                <w:iCs/>
                <w:color w:val="EE0000"/>
              </w:rPr>
            </w:pPr>
            <w:r>
              <w:rPr>
                <w:iCs/>
                <w:color w:val="EE0000"/>
              </w:rPr>
              <w:t>所以</w:t>
            </w:r>
            <w:r>
              <w:rPr>
                <w:iCs/>
                <w:color w:val="EE0000"/>
              </w:rPr>
              <w:object w:dxaOrig="3576" w:dyaOrig="328" w14:anchorId="01AC15E8">
                <v:shape id="_x0000_i1051" type="#_x0000_t75" alt="eqIdbd13f3f29c428aaf9601073e200af89c" style="width:178.9pt;height:16.5pt" o:ole="">
                  <v:imagedata r:id="rId79" o:title="eqIdbd13f3f29c428aaf9601073e200af89c"/>
                </v:shape>
                <o:OLEObject Type="Embed" ProgID="Equation.DSMT4" ShapeID="_x0000_i1051" DrawAspect="Content" ObjectID="_1817377979" r:id="rId80"/>
              </w:object>
            </w:r>
          </w:p>
          <w:p w14:paraId="47B80859" w14:textId="5D6C0DCA" w:rsidR="00311EEE" w:rsidRPr="002A577F" w:rsidRDefault="002A577F" w:rsidP="002A577F">
            <w:pPr>
              <w:spacing w:line="360" w:lineRule="auto"/>
              <w:ind w:firstLineChars="200" w:firstLine="420"/>
              <w:jc w:val="left"/>
              <w:textAlignment w:val="center"/>
              <w:rPr>
                <w:rFonts w:hint="eastAsia"/>
                <w:iCs/>
                <w:color w:val="EE0000"/>
              </w:rPr>
            </w:pPr>
            <w:r>
              <w:rPr>
                <w:iCs/>
                <w:color w:val="EE0000"/>
              </w:rPr>
              <w:lastRenderedPageBreak/>
              <w:t>两次训练中得到动滑轮重力不相等，说明假设不成立，所以该套设施中，存在绳重和摩擦影响。</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312B81F" w:rsidR="00311EEE" w:rsidRDefault="00311EEE">
            <w:pPr>
              <w:spacing w:line="336" w:lineRule="auto"/>
              <w:jc w:val="left"/>
              <w:rPr>
                <w:rFonts w:ascii="宋体" w:hAnsi="宋体" w:hint="eastAsia"/>
                <w:color w:val="000000"/>
                <w:szCs w:val="21"/>
              </w:rPr>
            </w:pPr>
          </w:p>
        </w:tc>
      </w:tr>
    </w:tbl>
    <w:p w14:paraId="73FFE218" w14:textId="49493025" w:rsidR="00311EEE" w:rsidRDefault="002A577F">
      <w:r>
        <w:rPr>
          <w:rFonts w:hint="eastAsia"/>
        </w:rPr>
        <w:t>课后作业：</w:t>
      </w:r>
    </w:p>
    <w:p w14:paraId="597D5D7C" w14:textId="68EE9C7C" w:rsidR="002A577F" w:rsidRDefault="002A577F" w:rsidP="002A577F">
      <w:pPr>
        <w:spacing w:line="360" w:lineRule="auto"/>
        <w:ind w:firstLineChars="200" w:firstLine="420"/>
        <w:jc w:val="left"/>
        <w:rPr>
          <w:szCs w:val="21"/>
        </w:rPr>
      </w:pPr>
      <w:r>
        <w:rPr>
          <w:rFonts w:hint="eastAsia"/>
          <w:szCs w:val="21"/>
        </w:rPr>
        <w:t>1</w:t>
      </w:r>
      <w:r>
        <w:rPr>
          <w:rFonts w:hint="eastAsia"/>
          <w:szCs w:val="21"/>
        </w:rPr>
        <w:t>．</w:t>
      </w:r>
      <w:r>
        <w:rPr>
          <w:szCs w:val="21"/>
        </w:rPr>
        <w:t>（</w:t>
      </w:r>
      <w:r>
        <w:rPr>
          <w:szCs w:val="21"/>
        </w:rPr>
        <w:t>2024·</w:t>
      </w:r>
      <w:r>
        <w:rPr>
          <w:szCs w:val="21"/>
        </w:rPr>
        <w:t>江苏盐城</w:t>
      </w:r>
      <w:r>
        <w:rPr>
          <w:szCs w:val="21"/>
        </w:rPr>
        <w:t>·</w:t>
      </w:r>
      <w:r>
        <w:rPr>
          <w:szCs w:val="21"/>
        </w:rPr>
        <w:t>中考真题）下列挪动球形石墩的方法中，最省力的是（　　）</w:t>
      </w:r>
    </w:p>
    <w:p w14:paraId="397839FC" w14:textId="77777777" w:rsidR="002A577F" w:rsidRDefault="002A577F" w:rsidP="002A577F">
      <w:pPr>
        <w:spacing w:line="360" w:lineRule="auto"/>
        <w:ind w:firstLineChars="200" w:firstLine="420"/>
        <w:jc w:val="left"/>
        <w:rPr>
          <w:szCs w:val="21"/>
        </w:rPr>
      </w:pPr>
      <w:r>
        <w:rPr>
          <w:szCs w:val="21"/>
        </w:rPr>
        <w:t>A</w:t>
      </w:r>
      <w:r>
        <w:rPr>
          <w:szCs w:val="21"/>
        </w:rPr>
        <w:t>．</w:t>
      </w:r>
      <w:r>
        <w:rPr>
          <w:noProof/>
          <w:szCs w:val="21"/>
        </w:rPr>
        <w:drawing>
          <wp:inline distT="0" distB="0" distL="0" distR="0" wp14:anchorId="43B9BB55" wp14:editId="4754905C">
            <wp:extent cx="1400175" cy="838200"/>
            <wp:effectExtent l="0" t="0" r="0" b="0"/>
            <wp:docPr id="1322671133" name="图片 1322671133"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71133" name="图片 1322671133" descr="@@@c43ee56b-ca56-4f00-926f-d310f27d8f6f"/>
                    <pic:cNvPicPr>
                      <a:picLocks noChangeAspect="1"/>
                    </pic:cNvPicPr>
                  </pic:nvPicPr>
                  <pic:blipFill>
                    <a:blip r:embed="rId81"/>
                    <a:stretch>
                      <a:fillRect/>
                    </a:stretch>
                  </pic:blipFill>
                  <pic:spPr>
                    <a:xfrm>
                      <a:off x="0" y="0"/>
                      <a:ext cx="1400175" cy="838200"/>
                    </a:xfrm>
                    <a:prstGeom prst="rect">
                      <a:avLst/>
                    </a:prstGeom>
                  </pic:spPr>
                </pic:pic>
              </a:graphicData>
            </a:graphic>
          </wp:inline>
        </w:drawing>
      </w:r>
      <w:r>
        <w:rPr>
          <w:szCs w:val="21"/>
        </w:rPr>
        <w:tab/>
        <w:t>B</w:t>
      </w:r>
      <w:r>
        <w:rPr>
          <w:szCs w:val="21"/>
        </w:rPr>
        <w:t>．</w:t>
      </w:r>
      <w:r>
        <w:rPr>
          <w:noProof/>
          <w:szCs w:val="21"/>
        </w:rPr>
        <w:drawing>
          <wp:inline distT="0" distB="0" distL="0" distR="0" wp14:anchorId="1232E328" wp14:editId="45411ED1">
            <wp:extent cx="1447800" cy="866775"/>
            <wp:effectExtent l="0" t="0" r="0" b="0"/>
            <wp:docPr id="1629367496" name="图片 1629367496"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67496" name="图片 1629367496" descr="@@@a931a119-b2be-41b8-80dc-0bc81a940e1e"/>
                    <pic:cNvPicPr>
                      <a:picLocks noChangeAspect="1"/>
                    </pic:cNvPicPr>
                  </pic:nvPicPr>
                  <pic:blipFill>
                    <a:blip r:embed="rId82"/>
                    <a:stretch>
                      <a:fillRect/>
                    </a:stretch>
                  </pic:blipFill>
                  <pic:spPr>
                    <a:xfrm>
                      <a:off x="0" y="0"/>
                      <a:ext cx="1447800" cy="866775"/>
                    </a:xfrm>
                    <a:prstGeom prst="rect">
                      <a:avLst/>
                    </a:prstGeom>
                  </pic:spPr>
                </pic:pic>
              </a:graphicData>
            </a:graphic>
          </wp:inline>
        </w:drawing>
      </w:r>
    </w:p>
    <w:p w14:paraId="54554D84" w14:textId="77777777" w:rsidR="002A577F" w:rsidRDefault="002A577F" w:rsidP="002A577F">
      <w:pPr>
        <w:spacing w:line="360" w:lineRule="auto"/>
        <w:ind w:firstLineChars="200" w:firstLine="420"/>
        <w:jc w:val="left"/>
        <w:rPr>
          <w:szCs w:val="21"/>
        </w:rPr>
      </w:pPr>
      <w:r>
        <w:rPr>
          <w:szCs w:val="21"/>
        </w:rPr>
        <w:t>C</w:t>
      </w:r>
      <w:r>
        <w:rPr>
          <w:szCs w:val="21"/>
        </w:rPr>
        <w:t>．</w:t>
      </w:r>
      <w:r>
        <w:rPr>
          <w:noProof/>
          <w:szCs w:val="21"/>
        </w:rPr>
        <w:drawing>
          <wp:inline distT="0" distB="0" distL="0" distR="0" wp14:anchorId="6E4814FC" wp14:editId="5E59F850">
            <wp:extent cx="1352550" cy="942975"/>
            <wp:effectExtent l="0" t="0" r="0" b="0"/>
            <wp:docPr id="1098632807" name="图片 1098632807"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32807" name="图片 1098632807" descr="@@@76f632c7-4dfc-4d3c-9895-89cba48c3884"/>
                    <pic:cNvPicPr>
                      <a:picLocks noChangeAspect="1"/>
                    </pic:cNvPicPr>
                  </pic:nvPicPr>
                  <pic:blipFill>
                    <a:blip r:embed="rId83"/>
                    <a:stretch>
                      <a:fillRect/>
                    </a:stretch>
                  </pic:blipFill>
                  <pic:spPr>
                    <a:xfrm>
                      <a:off x="0" y="0"/>
                      <a:ext cx="1355846" cy="944889"/>
                    </a:xfrm>
                    <a:prstGeom prst="rect">
                      <a:avLst/>
                    </a:prstGeom>
                  </pic:spPr>
                </pic:pic>
              </a:graphicData>
            </a:graphic>
          </wp:inline>
        </w:drawing>
      </w:r>
      <w:r>
        <w:rPr>
          <w:rFonts w:hint="eastAsia"/>
          <w:szCs w:val="21"/>
        </w:rPr>
        <w:t xml:space="preserve"> </w:t>
      </w:r>
      <w:r>
        <w:rPr>
          <w:szCs w:val="21"/>
        </w:rPr>
        <w:tab/>
        <w:t>D</w:t>
      </w:r>
      <w:r>
        <w:rPr>
          <w:szCs w:val="21"/>
        </w:rPr>
        <w:t>．</w:t>
      </w:r>
      <w:r>
        <w:rPr>
          <w:noProof/>
          <w:szCs w:val="21"/>
        </w:rPr>
        <w:drawing>
          <wp:inline distT="0" distB="0" distL="0" distR="0" wp14:anchorId="3C97FD23" wp14:editId="2DD70D05">
            <wp:extent cx="1379220" cy="962025"/>
            <wp:effectExtent l="0" t="0" r="0" b="0"/>
            <wp:docPr id="14867392" name="图片 14867392"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92" name="图片 14867392" descr="@@@0ddae50e-cf9b-4de6-a8c6-f5236709a613"/>
                    <pic:cNvPicPr>
                      <a:picLocks noChangeAspect="1"/>
                    </pic:cNvPicPr>
                  </pic:nvPicPr>
                  <pic:blipFill>
                    <a:blip r:embed="rId84"/>
                    <a:stretch>
                      <a:fillRect/>
                    </a:stretch>
                  </pic:blipFill>
                  <pic:spPr>
                    <a:xfrm>
                      <a:off x="0" y="0"/>
                      <a:ext cx="1382825" cy="964324"/>
                    </a:xfrm>
                    <a:prstGeom prst="rect">
                      <a:avLst/>
                    </a:prstGeom>
                  </pic:spPr>
                </pic:pic>
              </a:graphicData>
            </a:graphic>
          </wp:inline>
        </w:drawing>
      </w:r>
    </w:p>
    <w:p w14:paraId="678B9A0A" w14:textId="77777777" w:rsidR="002A577F" w:rsidRDefault="002A577F" w:rsidP="002A577F">
      <w:pPr>
        <w:spacing w:line="360" w:lineRule="auto"/>
        <w:ind w:firstLineChars="200" w:firstLine="420"/>
        <w:jc w:val="left"/>
        <w:rPr>
          <w:color w:val="FF0000"/>
          <w:szCs w:val="21"/>
        </w:rPr>
      </w:pPr>
      <w:r>
        <w:rPr>
          <w:color w:val="FF0000"/>
          <w:szCs w:val="21"/>
        </w:rPr>
        <w:t>【答案】</w:t>
      </w:r>
      <w:r>
        <w:rPr>
          <w:color w:val="FF0000"/>
          <w:szCs w:val="21"/>
        </w:rPr>
        <w:t>A</w:t>
      </w:r>
    </w:p>
    <w:p w14:paraId="71A170B5" w14:textId="77777777" w:rsidR="002A577F" w:rsidRDefault="002A577F" w:rsidP="002A577F">
      <w:pPr>
        <w:spacing w:line="360" w:lineRule="auto"/>
        <w:ind w:firstLineChars="200" w:firstLine="420"/>
        <w:jc w:val="left"/>
        <w:rPr>
          <w:color w:val="FF0000"/>
          <w:szCs w:val="21"/>
        </w:rPr>
      </w:pPr>
      <w:r>
        <w:rPr>
          <w:color w:val="FF0000"/>
          <w:szCs w:val="21"/>
        </w:rPr>
        <w:t>【详解】从图中可以看到，</w:t>
      </w:r>
      <w:r>
        <w:rPr>
          <w:color w:val="FF0000"/>
          <w:szCs w:val="21"/>
        </w:rPr>
        <w:t>A</w:t>
      </w:r>
      <w:r>
        <w:rPr>
          <w:color w:val="FF0000"/>
          <w:szCs w:val="21"/>
        </w:rPr>
        <w:t>方法中有两段绳子挪动石墩，人对绳子的拉力为石墩与地面的摩擦力的一半；</w:t>
      </w:r>
      <w:r>
        <w:rPr>
          <w:color w:val="FF0000"/>
          <w:szCs w:val="21"/>
        </w:rPr>
        <w:t>BCD</w:t>
      </w:r>
      <w:r>
        <w:rPr>
          <w:color w:val="FF0000"/>
          <w:szCs w:val="21"/>
        </w:rPr>
        <w:t>方法中，人对绳子的拉力都等于石墩与地面的摩擦力，即不省力。</w:t>
      </w:r>
    </w:p>
    <w:p w14:paraId="596DD25A" w14:textId="77777777" w:rsidR="002A577F" w:rsidRDefault="002A577F" w:rsidP="002A577F">
      <w:pPr>
        <w:spacing w:line="360" w:lineRule="auto"/>
        <w:ind w:firstLineChars="200" w:firstLine="420"/>
        <w:jc w:val="left"/>
        <w:rPr>
          <w:color w:val="FF0000"/>
          <w:szCs w:val="21"/>
        </w:rPr>
      </w:pPr>
      <w:r>
        <w:rPr>
          <w:color w:val="FF0000"/>
          <w:szCs w:val="21"/>
        </w:rPr>
        <w:t>故选</w:t>
      </w:r>
      <w:r>
        <w:rPr>
          <w:color w:val="FF0000"/>
          <w:szCs w:val="21"/>
        </w:rPr>
        <w:t>A</w:t>
      </w:r>
      <w:r>
        <w:rPr>
          <w:color w:val="FF0000"/>
          <w:szCs w:val="21"/>
        </w:rPr>
        <w:t>。</w:t>
      </w:r>
    </w:p>
    <w:p w14:paraId="652BB79C" w14:textId="24F62082" w:rsidR="002A577F" w:rsidRDefault="002A577F" w:rsidP="002A577F">
      <w:pPr>
        <w:spacing w:line="360" w:lineRule="auto"/>
        <w:ind w:firstLineChars="200" w:firstLine="420"/>
        <w:jc w:val="left"/>
        <w:rPr>
          <w:color w:val="000000"/>
          <w:kern w:val="0"/>
          <w:szCs w:val="21"/>
        </w:rPr>
      </w:pPr>
      <w:r>
        <w:rPr>
          <w:rFonts w:hint="eastAsia"/>
          <w:kern w:val="0"/>
          <w:szCs w:val="21"/>
        </w:rPr>
        <w:t>2</w:t>
      </w:r>
      <w:r>
        <w:rPr>
          <w:rFonts w:hint="eastAsia"/>
          <w:i/>
          <w:kern w:val="0"/>
          <w:szCs w:val="21"/>
        </w:rPr>
        <w:t>.</w:t>
      </w:r>
      <w:r>
        <w:rPr>
          <w:color w:val="000000"/>
          <w:kern w:val="0"/>
          <w:szCs w:val="21"/>
        </w:rPr>
        <w:t>（</w:t>
      </w:r>
      <w:r>
        <w:rPr>
          <w:color w:val="000000"/>
          <w:kern w:val="0"/>
          <w:szCs w:val="21"/>
        </w:rPr>
        <w:t>2024·</w:t>
      </w:r>
      <w:r>
        <w:rPr>
          <w:color w:val="000000"/>
          <w:kern w:val="0"/>
          <w:szCs w:val="21"/>
        </w:rPr>
        <w:t>黑龙江牡丹江</w:t>
      </w:r>
      <w:r>
        <w:rPr>
          <w:color w:val="000000"/>
          <w:kern w:val="0"/>
          <w:szCs w:val="21"/>
        </w:rPr>
        <w:t>·</w:t>
      </w:r>
      <w:r>
        <w:rPr>
          <w:color w:val="000000"/>
          <w:kern w:val="0"/>
          <w:szCs w:val="21"/>
        </w:rPr>
        <w:t>中考真题）如图所示，利用动滑轮提升物体，使其在</w:t>
      </w:r>
      <w:r>
        <w:rPr>
          <w:color w:val="000000"/>
          <w:kern w:val="0"/>
          <w:szCs w:val="21"/>
        </w:rPr>
        <w:t>10s</w:t>
      </w:r>
      <w:r>
        <w:rPr>
          <w:color w:val="000000"/>
          <w:kern w:val="0"/>
          <w:szCs w:val="21"/>
        </w:rPr>
        <w:t>内匀速上升</w:t>
      </w:r>
      <w:r>
        <w:rPr>
          <w:color w:val="000000"/>
          <w:kern w:val="0"/>
          <w:szCs w:val="21"/>
        </w:rPr>
        <w:t>4m</w:t>
      </w:r>
      <w:r>
        <w:rPr>
          <w:color w:val="000000"/>
          <w:kern w:val="0"/>
          <w:szCs w:val="21"/>
        </w:rPr>
        <w:t>。物体的重力为</w:t>
      </w:r>
      <w:r>
        <w:rPr>
          <w:color w:val="000000"/>
          <w:kern w:val="0"/>
          <w:szCs w:val="21"/>
        </w:rPr>
        <w:t>10N</w:t>
      </w:r>
      <w:r>
        <w:rPr>
          <w:color w:val="000000"/>
          <w:kern w:val="0"/>
          <w:szCs w:val="21"/>
        </w:rPr>
        <w:t>，动滑轮的重力为</w:t>
      </w:r>
      <w:r>
        <w:rPr>
          <w:color w:val="000000"/>
          <w:kern w:val="0"/>
          <w:szCs w:val="21"/>
        </w:rPr>
        <w:t>2N</w:t>
      </w:r>
      <w:r>
        <w:rPr>
          <w:color w:val="000000"/>
          <w:kern w:val="0"/>
          <w:szCs w:val="21"/>
        </w:rPr>
        <w:t>，不计绳重与摩擦。下列说法正确的是（　　）</w:t>
      </w:r>
    </w:p>
    <w:p w14:paraId="592FD19C" w14:textId="77777777" w:rsidR="002A577F" w:rsidRDefault="002A577F" w:rsidP="002A577F">
      <w:pPr>
        <w:spacing w:line="360" w:lineRule="auto"/>
        <w:ind w:firstLineChars="1500" w:firstLine="3150"/>
        <w:jc w:val="left"/>
        <w:rPr>
          <w:color w:val="000000"/>
          <w:kern w:val="0"/>
          <w:szCs w:val="21"/>
        </w:rPr>
      </w:pPr>
      <w:r>
        <w:rPr>
          <w:noProof/>
          <w:color w:val="000000"/>
          <w:kern w:val="0"/>
          <w:szCs w:val="21"/>
        </w:rPr>
        <w:drawing>
          <wp:inline distT="0" distB="0" distL="0" distR="0" wp14:anchorId="2E1B4279" wp14:editId="66D1E4A3">
            <wp:extent cx="676275" cy="1266825"/>
            <wp:effectExtent l="0" t="0" r="0" b="0"/>
            <wp:docPr id="1234626359" name="图片 1234626359" descr="@@@e79a9c79-95ff-4231-bab9-6e6a520ea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626359" name="图片 1234626359" descr="@@@e79a9c79-95ff-4231-bab9-6e6a520eab7f"/>
                    <pic:cNvPicPr>
                      <a:picLocks noChangeAspect="1"/>
                    </pic:cNvPicPr>
                  </pic:nvPicPr>
                  <pic:blipFill>
                    <a:blip r:embed="rId85"/>
                    <a:stretch>
                      <a:fillRect/>
                    </a:stretch>
                  </pic:blipFill>
                  <pic:spPr>
                    <a:xfrm>
                      <a:off x="0" y="0"/>
                      <a:ext cx="676275" cy="1266825"/>
                    </a:xfrm>
                    <a:prstGeom prst="rect">
                      <a:avLst/>
                    </a:prstGeom>
                  </pic:spPr>
                </pic:pic>
              </a:graphicData>
            </a:graphic>
          </wp:inline>
        </w:drawing>
      </w:r>
    </w:p>
    <w:p w14:paraId="1A8923C4" w14:textId="77777777" w:rsidR="002A577F" w:rsidRDefault="002A577F" w:rsidP="002A577F">
      <w:pPr>
        <w:spacing w:line="360" w:lineRule="auto"/>
        <w:ind w:firstLineChars="200" w:firstLine="420"/>
        <w:jc w:val="left"/>
        <w:rPr>
          <w:color w:val="000000"/>
          <w:kern w:val="0"/>
          <w:szCs w:val="21"/>
        </w:rPr>
      </w:pPr>
      <w:r>
        <w:rPr>
          <w:color w:val="000000"/>
          <w:kern w:val="0"/>
          <w:szCs w:val="21"/>
        </w:rPr>
        <w:t>A</w:t>
      </w:r>
      <w:r>
        <w:rPr>
          <w:color w:val="000000"/>
          <w:kern w:val="0"/>
          <w:szCs w:val="21"/>
        </w:rPr>
        <w:t>．使用动滑轮可以省距离</w:t>
      </w:r>
      <w:r>
        <w:rPr>
          <w:rFonts w:hint="eastAsia"/>
          <w:color w:val="000000"/>
          <w:kern w:val="0"/>
          <w:szCs w:val="21"/>
        </w:rPr>
        <w:t xml:space="preserve"> </w:t>
      </w:r>
      <w:r>
        <w:rPr>
          <w:color w:val="000000"/>
          <w:kern w:val="0"/>
          <w:szCs w:val="21"/>
        </w:rPr>
        <w:tab/>
        <w:t>B</w:t>
      </w:r>
      <w:r>
        <w:rPr>
          <w:color w:val="000000"/>
          <w:kern w:val="0"/>
          <w:szCs w:val="21"/>
        </w:rPr>
        <w:t>．物体运动的速度为</w:t>
      </w:r>
      <w:r>
        <w:rPr>
          <w:color w:val="000000"/>
          <w:kern w:val="0"/>
          <w:szCs w:val="21"/>
        </w:rPr>
        <w:t>4m/s</w:t>
      </w:r>
    </w:p>
    <w:p w14:paraId="1A2DE4BB" w14:textId="77777777" w:rsidR="002A577F" w:rsidRDefault="002A577F" w:rsidP="002A577F">
      <w:pPr>
        <w:spacing w:line="360" w:lineRule="auto"/>
        <w:ind w:firstLineChars="200" w:firstLine="420"/>
        <w:jc w:val="left"/>
        <w:rPr>
          <w:color w:val="000000"/>
          <w:kern w:val="0"/>
          <w:szCs w:val="21"/>
        </w:rPr>
      </w:pPr>
      <w:r>
        <w:rPr>
          <w:color w:val="000000"/>
          <w:kern w:val="0"/>
          <w:szCs w:val="21"/>
        </w:rPr>
        <w:t>C</w:t>
      </w:r>
      <w:r>
        <w:rPr>
          <w:color w:val="000000"/>
          <w:kern w:val="0"/>
          <w:szCs w:val="21"/>
        </w:rPr>
        <w:t>．拉力的大小为</w:t>
      </w:r>
      <w:r>
        <w:rPr>
          <w:color w:val="000000"/>
          <w:kern w:val="0"/>
          <w:szCs w:val="21"/>
        </w:rPr>
        <w:t>5N</w:t>
      </w:r>
      <w:r>
        <w:rPr>
          <w:color w:val="000000"/>
          <w:kern w:val="0"/>
          <w:szCs w:val="21"/>
        </w:rPr>
        <w:tab/>
      </w:r>
      <w:r>
        <w:rPr>
          <w:rFonts w:hint="eastAsia"/>
          <w:color w:val="000000"/>
          <w:kern w:val="0"/>
          <w:szCs w:val="21"/>
        </w:rPr>
        <w:t xml:space="preserve">        </w:t>
      </w:r>
      <w:r>
        <w:rPr>
          <w:color w:val="000000"/>
          <w:kern w:val="0"/>
          <w:szCs w:val="21"/>
        </w:rPr>
        <w:t>D</w:t>
      </w:r>
      <w:r>
        <w:rPr>
          <w:color w:val="000000"/>
          <w:kern w:val="0"/>
          <w:szCs w:val="21"/>
        </w:rPr>
        <w:t>．绳子自由端移动的距离为</w:t>
      </w:r>
      <w:r>
        <w:rPr>
          <w:color w:val="000000"/>
          <w:kern w:val="0"/>
          <w:szCs w:val="21"/>
        </w:rPr>
        <w:t>8m</w:t>
      </w:r>
    </w:p>
    <w:p w14:paraId="6DAC9B32" w14:textId="77777777" w:rsidR="002A577F" w:rsidRDefault="002A577F" w:rsidP="002A577F">
      <w:pPr>
        <w:spacing w:line="360" w:lineRule="auto"/>
        <w:ind w:firstLineChars="200" w:firstLine="420"/>
        <w:jc w:val="left"/>
        <w:rPr>
          <w:color w:val="FF0000"/>
          <w:kern w:val="0"/>
          <w:szCs w:val="21"/>
        </w:rPr>
      </w:pPr>
      <w:r>
        <w:rPr>
          <w:color w:val="FF0000"/>
          <w:kern w:val="0"/>
          <w:szCs w:val="21"/>
        </w:rPr>
        <w:t>【答案】</w:t>
      </w:r>
      <w:r>
        <w:rPr>
          <w:color w:val="FF0000"/>
          <w:kern w:val="0"/>
          <w:szCs w:val="21"/>
        </w:rPr>
        <w:t>D</w:t>
      </w:r>
    </w:p>
    <w:p w14:paraId="11CAAF06" w14:textId="77777777" w:rsidR="002A577F" w:rsidRDefault="002A577F" w:rsidP="002A577F">
      <w:pPr>
        <w:spacing w:line="360" w:lineRule="auto"/>
        <w:ind w:firstLineChars="200" w:firstLine="420"/>
        <w:jc w:val="left"/>
        <w:rPr>
          <w:color w:val="FF0000"/>
          <w:kern w:val="0"/>
          <w:szCs w:val="21"/>
        </w:rPr>
      </w:pPr>
      <w:r>
        <w:rPr>
          <w:color w:val="FF0000"/>
          <w:kern w:val="0"/>
          <w:szCs w:val="21"/>
        </w:rPr>
        <w:t>【详解】</w:t>
      </w:r>
      <w:r>
        <w:rPr>
          <w:color w:val="FF0000"/>
          <w:kern w:val="0"/>
          <w:szCs w:val="21"/>
        </w:rPr>
        <w:t>A</w:t>
      </w:r>
      <w:r>
        <w:rPr>
          <w:color w:val="FF0000"/>
          <w:kern w:val="0"/>
          <w:szCs w:val="21"/>
        </w:rPr>
        <w:t>．使用动滑轮可以省力，但费距离，故</w:t>
      </w:r>
      <w:r>
        <w:rPr>
          <w:color w:val="FF0000"/>
          <w:kern w:val="0"/>
          <w:szCs w:val="21"/>
        </w:rPr>
        <w:t>A</w:t>
      </w:r>
      <w:r>
        <w:rPr>
          <w:color w:val="FF0000"/>
          <w:kern w:val="0"/>
          <w:szCs w:val="21"/>
        </w:rPr>
        <w:t>错误；</w:t>
      </w:r>
    </w:p>
    <w:p w14:paraId="27A93559" w14:textId="77777777" w:rsidR="002A577F" w:rsidRDefault="002A577F" w:rsidP="002A577F">
      <w:pPr>
        <w:spacing w:line="360" w:lineRule="auto"/>
        <w:ind w:firstLineChars="200" w:firstLine="420"/>
        <w:jc w:val="left"/>
        <w:rPr>
          <w:color w:val="FF0000"/>
          <w:kern w:val="0"/>
          <w:szCs w:val="21"/>
        </w:rPr>
      </w:pPr>
      <w:r>
        <w:rPr>
          <w:color w:val="FF0000"/>
          <w:kern w:val="0"/>
          <w:szCs w:val="21"/>
        </w:rPr>
        <w:t>B</w:t>
      </w:r>
      <w:r>
        <w:rPr>
          <w:color w:val="FF0000"/>
          <w:kern w:val="0"/>
          <w:szCs w:val="21"/>
        </w:rPr>
        <w:t>．物体在</w:t>
      </w:r>
      <w:r>
        <w:rPr>
          <w:color w:val="FF0000"/>
          <w:kern w:val="0"/>
          <w:szCs w:val="21"/>
        </w:rPr>
        <w:t>10s</w:t>
      </w:r>
      <w:r>
        <w:rPr>
          <w:color w:val="FF0000"/>
          <w:kern w:val="0"/>
          <w:szCs w:val="21"/>
        </w:rPr>
        <w:t>内匀速上升</w:t>
      </w:r>
      <w:r>
        <w:rPr>
          <w:color w:val="FF0000"/>
          <w:kern w:val="0"/>
          <w:szCs w:val="21"/>
        </w:rPr>
        <w:t>4m</w:t>
      </w:r>
      <w:r>
        <w:rPr>
          <w:color w:val="FF0000"/>
          <w:kern w:val="0"/>
          <w:szCs w:val="21"/>
        </w:rPr>
        <w:t>，物体运动的速度为</w:t>
      </w:r>
    </w:p>
    <w:p w14:paraId="21706BB4" w14:textId="77777777" w:rsidR="002A577F" w:rsidRDefault="002A577F" w:rsidP="002A577F">
      <w:pPr>
        <w:spacing w:line="360" w:lineRule="auto"/>
        <w:ind w:firstLineChars="200" w:firstLine="420"/>
        <w:jc w:val="left"/>
        <w:rPr>
          <w:color w:val="FF0000"/>
          <w:kern w:val="0"/>
          <w:szCs w:val="21"/>
        </w:rPr>
      </w:pPr>
      <w:r>
        <w:rPr>
          <w:i/>
          <w:iCs/>
          <w:color w:val="FF0000"/>
          <w:kern w:val="0"/>
          <w:szCs w:val="21"/>
        </w:rPr>
        <w:t>v=h/t</w:t>
      </w:r>
      <w:r>
        <w:rPr>
          <w:color w:val="FF0000"/>
          <w:kern w:val="0"/>
          <w:szCs w:val="21"/>
        </w:rPr>
        <w:t>=4m/10s=0.4m/s</w:t>
      </w:r>
      <w:r>
        <w:rPr>
          <w:rFonts w:hint="eastAsia"/>
          <w:color w:val="FF0000"/>
          <w:kern w:val="0"/>
          <w:szCs w:val="21"/>
        </w:rPr>
        <w:t>，</w:t>
      </w:r>
      <w:r>
        <w:rPr>
          <w:color w:val="FF0000"/>
          <w:kern w:val="0"/>
          <w:szCs w:val="21"/>
        </w:rPr>
        <w:t>故</w:t>
      </w:r>
      <w:r>
        <w:rPr>
          <w:color w:val="FF0000"/>
          <w:kern w:val="0"/>
          <w:szCs w:val="21"/>
        </w:rPr>
        <w:t>B</w:t>
      </w:r>
      <w:r>
        <w:rPr>
          <w:color w:val="FF0000"/>
          <w:kern w:val="0"/>
          <w:szCs w:val="21"/>
        </w:rPr>
        <w:t>错误；</w:t>
      </w:r>
    </w:p>
    <w:p w14:paraId="70E0A018" w14:textId="77777777" w:rsidR="002A577F" w:rsidRDefault="002A577F" w:rsidP="002A577F">
      <w:pPr>
        <w:spacing w:line="360" w:lineRule="auto"/>
        <w:ind w:firstLineChars="200" w:firstLine="420"/>
        <w:jc w:val="left"/>
        <w:rPr>
          <w:color w:val="FF0000"/>
          <w:kern w:val="0"/>
          <w:szCs w:val="21"/>
        </w:rPr>
      </w:pPr>
      <w:r>
        <w:rPr>
          <w:color w:val="FF0000"/>
          <w:kern w:val="0"/>
          <w:szCs w:val="21"/>
        </w:rPr>
        <w:lastRenderedPageBreak/>
        <w:t>C</w:t>
      </w:r>
      <w:r>
        <w:rPr>
          <w:color w:val="FF0000"/>
          <w:kern w:val="0"/>
          <w:szCs w:val="21"/>
        </w:rPr>
        <w:t>．由图可知，滑轮组绳子的有效股数</w:t>
      </w:r>
      <w:r>
        <w:rPr>
          <w:i/>
          <w:color w:val="FF0000"/>
          <w:kern w:val="0"/>
          <w:szCs w:val="21"/>
        </w:rPr>
        <w:t>n</w:t>
      </w:r>
      <w:r>
        <w:rPr>
          <w:color w:val="FF0000"/>
          <w:kern w:val="0"/>
          <w:szCs w:val="21"/>
        </w:rPr>
        <w:t>＝</w:t>
      </w:r>
      <w:r>
        <w:rPr>
          <w:color w:val="FF0000"/>
          <w:kern w:val="0"/>
          <w:szCs w:val="21"/>
        </w:rPr>
        <w:t>2</w:t>
      </w:r>
    </w:p>
    <w:p w14:paraId="746AB266" w14:textId="77777777" w:rsidR="002A577F" w:rsidRDefault="002A577F" w:rsidP="002A577F">
      <w:pPr>
        <w:spacing w:line="360" w:lineRule="auto"/>
        <w:ind w:firstLineChars="200" w:firstLine="420"/>
        <w:jc w:val="left"/>
        <w:rPr>
          <w:color w:val="FF0000"/>
          <w:kern w:val="0"/>
          <w:szCs w:val="21"/>
        </w:rPr>
      </w:pPr>
      <w:r>
        <w:rPr>
          <w:color w:val="FF0000"/>
          <w:kern w:val="0"/>
          <w:szCs w:val="21"/>
        </w:rPr>
        <w:t>物体的重力为</w:t>
      </w:r>
      <w:r>
        <w:rPr>
          <w:color w:val="FF0000"/>
          <w:kern w:val="0"/>
          <w:szCs w:val="21"/>
        </w:rPr>
        <w:t>10N</w:t>
      </w:r>
      <w:r>
        <w:rPr>
          <w:color w:val="FF0000"/>
          <w:kern w:val="0"/>
          <w:szCs w:val="21"/>
        </w:rPr>
        <w:t>，动滑轮的重力为</w:t>
      </w:r>
      <w:r>
        <w:rPr>
          <w:color w:val="FF0000"/>
          <w:kern w:val="0"/>
          <w:szCs w:val="21"/>
        </w:rPr>
        <w:t>2N</w:t>
      </w:r>
      <w:r>
        <w:rPr>
          <w:color w:val="FF0000"/>
          <w:kern w:val="0"/>
          <w:szCs w:val="21"/>
        </w:rPr>
        <w:t>，故拉力的大小为</w:t>
      </w:r>
    </w:p>
    <w:p w14:paraId="3C4AF2A8" w14:textId="77777777" w:rsidR="002A577F" w:rsidRDefault="002A577F" w:rsidP="002A577F">
      <w:pPr>
        <w:spacing w:line="360" w:lineRule="auto"/>
        <w:ind w:firstLineChars="200" w:firstLine="420"/>
        <w:jc w:val="left"/>
        <w:rPr>
          <w:color w:val="FF0000"/>
          <w:kern w:val="0"/>
          <w:szCs w:val="21"/>
        </w:rPr>
      </w:pPr>
      <w:r>
        <w:rPr>
          <w:color w:val="FF0000"/>
          <w:kern w:val="0"/>
          <w:szCs w:val="21"/>
        </w:rPr>
        <w:object w:dxaOrig="2771" w:dyaOrig="560" w14:anchorId="67CA5DCD">
          <v:shape id="_x0000_i1061" type="#_x0000_t75" alt="eqId405f343e39203e57c0767a7c8ccb31c7" style="width:138.4pt;height:28.15pt" o:ole="">
            <v:imagedata r:id="rId86" o:title="eqId405f343e39203e57c0767a7c8ccb31c7"/>
          </v:shape>
          <o:OLEObject Type="Embed" ProgID="Equation.DSMT4" ShapeID="_x0000_i1061" DrawAspect="Content" ObjectID="_1817377980" r:id="rId87"/>
        </w:object>
      </w:r>
    </w:p>
    <w:p w14:paraId="224BFDC3" w14:textId="77777777" w:rsidR="002A577F" w:rsidRDefault="002A577F" w:rsidP="002A577F">
      <w:pPr>
        <w:spacing w:line="360" w:lineRule="auto"/>
        <w:ind w:firstLineChars="200" w:firstLine="420"/>
        <w:jc w:val="left"/>
        <w:rPr>
          <w:color w:val="FF0000"/>
          <w:kern w:val="0"/>
          <w:szCs w:val="21"/>
        </w:rPr>
      </w:pPr>
      <w:r>
        <w:rPr>
          <w:color w:val="FF0000"/>
          <w:kern w:val="0"/>
          <w:szCs w:val="21"/>
        </w:rPr>
        <w:t>故</w:t>
      </w:r>
      <w:r>
        <w:rPr>
          <w:color w:val="FF0000"/>
          <w:kern w:val="0"/>
          <w:szCs w:val="21"/>
        </w:rPr>
        <w:t>C</w:t>
      </w:r>
      <w:r>
        <w:rPr>
          <w:color w:val="FF0000"/>
          <w:kern w:val="0"/>
          <w:szCs w:val="21"/>
        </w:rPr>
        <w:t>错误；</w:t>
      </w:r>
    </w:p>
    <w:p w14:paraId="5852D670" w14:textId="77777777" w:rsidR="002A577F" w:rsidRDefault="002A577F" w:rsidP="002A577F">
      <w:pPr>
        <w:spacing w:line="360" w:lineRule="auto"/>
        <w:ind w:firstLineChars="200" w:firstLine="420"/>
        <w:jc w:val="left"/>
        <w:rPr>
          <w:color w:val="FF0000"/>
          <w:kern w:val="0"/>
          <w:szCs w:val="21"/>
        </w:rPr>
      </w:pPr>
      <w:r>
        <w:rPr>
          <w:color w:val="FF0000"/>
          <w:kern w:val="0"/>
          <w:szCs w:val="21"/>
        </w:rPr>
        <w:t>D</w:t>
      </w:r>
      <w:r>
        <w:rPr>
          <w:color w:val="FF0000"/>
          <w:kern w:val="0"/>
          <w:szCs w:val="21"/>
        </w:rPr>
        <w:t>．绳子自由端移动的距离为</w:t>
      </w:r>
      <w:r>
        <w:rPr>
          <w:i/>
          <w:iCs/>
          <w:color w:val="FF0000"/>
          <w:kern w:val="0"/>
          <w:szCs w:val="21"/>
        </w:rPr>
        <w:t>s=nh</w:t>
      </w:r>
      <w:r>
        <w:rPr>
          <w:color w:val="FF0000"/>
          <w:kern w:val="0"/>
          <w:szCs w:val="21"/>
        </w:rPr>
        <w:t>=2×4m=8m</w:t>
      </w:r>
    </w:p>
    <w:p w14:paraId="7CF97428" w14:textId="77777777" w:rsidR="002A577F" w:rsidRDefault="002A577F" w:rsidP="002A577F">
      <w:pPr>
        <w:spacing w:line="360" w:lineRule="auto"/>
        <w:ind w:firstLineChars="200" w:firstLine="420"/>
        <w:jc w:val="left"/>
        <w:rPr>
          <w:color w:val="FF0000"/>
          <w:kern w:val="0"/>
          <w:szCs w:val="21"/>
        </w:rPr>
      </w:pPr>
      <w:r>
        <w:rPr>
          <w:color w:val="FF0000"/>
          <w:kern w:val="0"/>
          <w:szCs w:val="21"/>
        </w:rPr>
        <w:t>故</w:t>
      </w:r>
      <w:r>
        <w:rPr>
          <w:color w:val="FF0000"/>
          <w:kern w:val="0"/>
          <w:szCs w:val="21"/>
        </w:rPr>
        <w:t>D</w:t>
      </w:r>
      <w:r>
        <w:rPr>
          <w:color w:val="FF0000"/>
          <w:kern w:val="0"/>
          <w:szCs w:val="21"/>
        </w:rPr>
        <w:t>正确。故选</w:t>
      </w:r>
      <w:r>
        <w:rPr>
          <w:color w:val="FF0000"/>
          <w:kern w:val="0"/>
          <w:szCs w:val="21"/>
        </w:rPr>
        <w:t>D</w:t>
      </w:r>
      <w:r>
        <w:rPr>
          <w:color w:val="FF0000"/>
          <w:kern w:val="0"/>
          <w:szCs w:val="21"/>
        </w:rPr>
        <w:t>。</w:t>
      </w:r>
    </w:p>
    <w:p w14:paraId="08EA0AD6" w14:textId="1149DE71" w:rsidR="002A577F" w:rsidRDefault="002A577F" w:rsidP="002A577F">
      <w:pPr>
        <w:spacing w:line="360" w:lineRule="auto"/>
        <w:ind w:firstLineChars="200" w:firstLine="420"/>
        <w:jc w:val="left"/>
        <w:rPr>
          <w:rFonts w:asciiTheme="minorEastAsia" w:eastAsiaTheme="minorEastAsia" w:hAnsiTheme="minorEastAsia" w:hint="eastAsia"/>
          <w:szCs w:val="21"/>
        </w:rPr>
      </w:pPr>
      <w:r>
        <w:rPr>
          <w:rFonts w:hint="eastAsia"/>
          <w:szCs w:val="21"/>
        </w:rPr>
        <w:t>3</w:t>
      </w:r>
      <w:r>
        <w:rPr>
          <w:szCs w:val="21"/>
        </w:rPr>
        <w:t>．（</w:t>
      </w:r>
      <w:r>
        <w:rPr>
          <w:szCs w:val="21"/>
        </w:rPr>
        <w:t>2024·</w:t>
      </w:r>
      <w:r>
        <w:rPr>
          <w:szCs w:val="21"/>
        </w:rPr>
        <w:t>湖北</w:t>
      </w:r>
      <w:r>
        <w:rPr>
          <w:szCs w:val="21"/>
        </w:rPr>
        <w:t>·</w:t>
      </w:r>
      <w:r>
        <w:rPr>
          <w:szCs w:val="21"/>
        </w:rPr>
        <w:t>中考真题）如图是</w:t>
      </w:r>
      <w:r>
        <w:rPr>
          <w:rFonts w:asciiTheme="minorEastAsia" w:eastAsiaTheme="minorEastAsia" w:hAnsiTheme="minorEastAsia"/>
          <w:szCs w:val="21"/>
        </w:rPr>
        <w:t>汉代画像砖上描绘的《史记》中“泗水取鼎”画面，两边各有数人用绳子通过滑轮拉起掉落水中的鼎。图中的这种滑轮</w:t>
      </w:r>
      <w:r>
        <w:rPr>
          <w:rFonts w:asciiTheme="minorEastAsia" w:eastAsiaTheme="minorEastAsia" w:hAnsiTheme="minorEastAsia"/>
          <w:szCs w:val="21"/>
          <w:u w:val="single"/>
        </w:rPr>
        <w:t xml:space="preserve">         </w:t>
      </w:r>
      <w:r>
        <w:rPr>
          <w:rFonts w:asciiTheme="minorEastAsia" w:eastAsiaTheme="minorEastAsia" w:hAnsiTheme="minorEastAsia"/>
          <w:szCs w:val="21"/>
        </w:rPr>
        <w:t>（选填“能”或“不能”）起到省力的作用；此时两边绳子对鼎竖直向上的拉力分别为</w:t>
      </w:r>
      <w:r>
        <w:rPr>
          <w:rFonts w:asciiTheme="minorEastAsia" w:eastAsiaTheme="minorEastAsia" w:hAnsiTheme="minorEastAsia"/>
          <w:i/>
          <w:szCs w:val="21"/>
        </w:rPr>
        <w:t>F</w:t>
      </w:r>
      <w:r>
        <w:rPr>
          <w:rFonts w:asciiTheme="minorEastAsia" w:eastAsiaTheme="minorEastAsia" w:hAnsiTheme="minorEastAsia"/>
          <w:iCs/>
          <w:szCs w:val="21"/>
          <w:vertAlign w:val="subscript"/>
        </w:rPr>
        <w:t>1</w:t>
      </w:r>
      <w:r>
        <w:rPr>
          <w:rFonts w:asciiTheme="minorEastAsia" w:eastAsiaTheme="minorEastAsia" w:hAnsiTheme="minorEastAsia" w:hint="eastAsia"/>
          <w:szCs w:val="21"/>
        </w:rPr>
        <w:t>、</w:t>
      </w:r>
      <w:r>
        <w:rPr>
          <w:rFonts w:asciiTheme="minorEastAsia" w:eastAsiaTheme="minorEastAsia" w:hAnsiTheme="minorEastAsia"/>
          <w:i/>
          <w:szCs w:val="21"/>
        </w:rPr>
        <w:t>F</w:t>
      </w:r>
      <w:r>
        <w:rPr>
          <w:rFonts w:asciiTheme="minorEastAsia" w:eastAsiaTheme="minorEastAsia" w:hAnsiTheme="minorEastAsia"/>
          <w:iCs/>
          <w:szCs w:val="21"/>
          <w:vertAlign w:val="subscript"/>
        </w:rPr>
        <w:t>2</w:t>
      </w:r>
      <w:r>
        <w:rPr>
          <w:rFonts w:asciiTheme="minorEastAsia" w:eastAsiaTheme="minorEastAsia" w:hAnsiTheme="minorEastAsia"/>
          <w:szCs w:val="21"/>
        </w:rPr>
        <w:t>，鼎受到的拉力之和为</w:t>
      </w:r>
      <w:r>
        <w:rPr>
          <w:rFonts w:asciiTheme="minorEastAsia" w:eastAsiaTheme="minorEastAsia" w:hAnsiTheme="minorEastAsia"/>
          <w:szCs w:val="21"/>
          <w:u w:val="single"/>
        </w:rPr>
        <w:t xml:space="preserve">         </w:t>
      </w:r>
      <w:r>
        <w:rPr>
          <w:rFonts w:asciiTheme="minorEastAsia" w:eastAsiaTheme="minorEastAsia" w:hAnsiTheme="minorEastAsia"/>
          <w:szCs w:val="21"/>
        </w:rPr>
        <w:t>。鼎在水中上升的过程中，其底部所受水的压强</w:t>
      </w:r>
      <w:r>
        <w:rPr>
          <w:rFonts w:asciiTheme="minorEastAsia" w:eastAsiaTheme="minorEastAsia" w:hAnsiTheme="minorEastAsia"/>
          <w:szCs w:val="21"/>
          <w:u w:val="single"/>
        </w:rPr>
        <w:t xml:space="preserve">         </w:t>
      </w:r>
      <w:r>
        <w:rPr>
          <w:rFonts w:asciiTheme="minorEastAsia" w:eastAsiaTheme="minorEastAsia" w:hAnsiTheme="minorEastAsia"/>
          <w:szCs w:val="21"/>
        </w:rPr>
        <w:t>（选填“增大”、“减小”或“不变”）。</w:t>
      </w:r>
    </w:p>
    <w:p w14:paraId="15AE613A" w14:textId="77777777" w:rsidR="002A577F" w:rsidRDefault="002A577F" w:rsidP="002A577F">
      <w:pPr>
        <w:spacing w:line="360" w:lineRule="auto"/>
        <w:ind w:firstLineChars="1300" w:firstLine="2730"/>
        <w:jc w:val="left"/>
        <w:rPr>
          <w:szCs w:val="21"/>
        </w:rPr>
      </w:pPr>
      <w:r>
        <w:rPr>
          <w:noProof/>
          <w:szCs w:val="21"/>
        </w:rPr>
        <w:drawing>
          <wp:inline distT="0" distB="0" distL="0" distR="0" wp14:anchorId="1D3D2266" wp14:editId="4D5D6D15">
            <wp:extent cx="1266825" cy="933450"/>
            <wp:effectExtent l="0" t="0" r="0" b="0"/>
            <wp:docPr id="1949116036" name="图片 1949116036" descr="@@@ee734d6b-8577-42f9-9f63-698434415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16036" name="图片 1949116036" descr="@@@ee734d6b-8577-42f9-9f63-698434415a5f"/>
                    <pic:cNvPicPr>
                      <a:picLocks noChangeAspect="1"/>
                    </pic:cNvPicPr>
                  </pic:nvPicPr>
                  <pic:blipFill>
                    <a:blip r:embed="rId88"/>
                    <a:stretch>
                      <a:fillRect/>
                    </a:stretch>
                  </pic:blipFill>
                  <pic:spPr>
                    <a:xfrm>
                      <a:off x="0" y="0"/>
                      <a:ext cx="1266825" cy="933450"/>
                    </a:xfrm>
                    <a:prstGeom prst="rect">
                      <a:avLst/>
                    </a:prstGeom>
                  </pic:spPr>
                </pic:pic>
              </a:graphicData>
            </a:graphic>
          </wp:inline>
        </w:drawing>
      </w:r>
    </w:p>
    <w:p w14:paraId="5DD4AB5C" w14:textId="77777777" w:rsidR="002A577F" w:rsidRDefault="002A577F" w:rsidP="002A577F">
      <w:pPr>
        <w:spacing w:line="360" w:lineRule="auto"/>
        <w:ind w:firstLineChars="200" w:firstLine="420"/>
        <w:jc w:val="left"/>
        <w:rPr>
          <w:color w:val="FF0000"/>
          <w:szCs w:val="21"/>
        </w:rPr>
      </w:pPr>
      <w:r>
        <w:rPr>
          <w:color w:val="FF0000"/>
          <w:szCs w:val="21"/>
        </w:rPr>
        <w:t>【答案】</w:t>
      </w:r>
      <w:r>
        <w:rPr>
          <w:color w:val="FF0000"/>
          <w:szCs w:val="21"/>
        </w:rPr>
        <w:t xml:space="preserve">     </w:t>
      </w:r>
      <w:r>
        <w:rPr>
          <w:color w:val="FF0000"/>
          <w:szCs w:val="21"/>
        </w:rPr>
        <w:t>不能</w:t>
      </w:r>
      <w:r>
        <w:rPr>
          <w:color w:val="FF0000"/>
          <w:szCs w:val="21"/>
        </w:rPr>
        <w:t xml:space="preserve">     </w:t>
      </w:r>
      <w:r>
        <w:rPr>
          <w:i/>
          <w:color w:val="FF0000"/>
          <w:szCs w:val="21"/>
        </w:rPr>
        <w:t>F</w:t>
      </w:r>
      <w:r>
        <w:rPr>
          <w:iCs/>
          <w:color w:val="FF0000"/>
          <w:szCs w:val="21"/>
          <w:vertAlign w:val="subscript"/>
        </w:rPr>
        <w:t>1</w:t>
      </w:r>
      <w:r>
        <w:rPr>
          <w:color w:val="FF0000"/>
          <w:szCs w:val="21"/>
        </w:rPr>
        <w:t>+</w:t>
      </w:r>
      <w:r>
        <w:rPr>
          <w:i/>
          <w:color w:val="FF0000"/>
          <w:szCs w:val="21"/>
        </w:rPr>
        <w:t>F</w:t>
      </w:r>
      <w:r>
        <w:rPr>
          <w:iCs/>
          <w:color w:val="FF0000"/>
          <w:szCs w:val="21"/>
          <w:vertAlign w:val="subscript"/>
        </w:rPr>
        <w:t>2</w:t>
      </w:r>
      <w:r>
        <w:rPr>
          <w:color w:val="FF0000"/>
          <w:szCs w:val="21"/>
        </w:rPr>
        <w:t xml:space="preserve">     </w:t>
      </w:r>
      <w:r>
        <w:rPr>
          <w:color w:val="FF0000"/>
          <w:szCs w:val="21"/>
        </w:rPr>
        <w:t>减小</w:t>
      </w:r>
    </w:p>
    <w:p w14:paraId="42BED897" w14:textId="77777777" w:rsidR="002A577F" w:rsidRDefault="002A577F" w:rsidP="002A577F">
      <w:pPr>
        <w:spacing w:line="360" w:lineRule="auto"/>
        <w:ind w:firstLineChars="200" w:firstLine="420"/>
        <w:jc w:val="left"/>
        <w:rPr>
          <w:color w:val="FF0000"/>
          <w:szCs w:val="21"/>
        </w:rPr>
      </w:pPr>
      <w:r>
        <w:rPr>
          <w:color w:val="FF0000"/>
          <w:szCs w:val="21"/>
        </w:rPr>
        <w:t>【详解】图中的滑轮是固定的，不能随重物一起移动，所以是定滑轮，定滑轮不能省力，只能改变力的方向。</w:t>
      </w:r>
    </w:p>
    <w:p w14:paraId="2E87EF79" w14:textId="77777777" w:rsidR="002A577F" w:rsidRDefault="002A577F" w:rsidP="002A577F">
      <w:pPr>
        <w:spacing w:line="360" w:lineRule="auto"/>
        <w:ind w:firstLineChars="200" w:firstLine="420"/>
        <w:jc w:val="left"/>
        <w:rPr>
          <w:color w:val="FF0000"/>
          <w:szCs w:val="21"/>
        </w:rPr>
      </w:pPr>
      <w:r>
        <w:rPr>
          <w:color w:val="FF0000"/>
          <w:szCs w:val="21"/>
        </w:rPr>
        <w:t>两边绳子都对鼎施加竖直向上的拉力，鼎受到的合力方向竖直向上，鼎受到的拉力之和</w:t>
      </w:r>
      <w:r>
        <w:rPr>
          <w:i/>
          <w:color w:val="FF0000"/>
          <w:szCs w:val="21"/>
        </w:rPr>
        <w:t>F</w:t>
      </w:r>
      <w:r>
        <w:rPr>
          <w:iCs/>
          <w:color w:val="FF0000"/>
          <w:szCs w:val="21"/>
          <w:vertAlign w:val="subscript"/>
        </w:rPr>
        <w:t>合</w:t>
      </w:r>
      <w:r>
        <w:rPr>
          <w:color w:val="FF0000"/>
          <w:szCs w:val="21"/>
        </w:rPr>
        <w:t>=</w:t>
      </w:r>
      <w:r>
        <w:rPr>
          <w:i/>
          <w:color w:val="FF0000"/>
          <w:szCs w:val="21"/>
        </w:rPr>
        <w:t>F</w:t>
      </w:r>
      <w:r>
        <w:rPr>
          <w:iCs/>
          <w:color w:val="FF0000"/>
          <w:szCs w:val="21"/>
          <w:vertAlign w:val="subscript"/>
        </w:rPr>
        <w:t>1</w:t>
      </w:r>
      <w:r>
        <w:rPr>
          <w:color w:val="FF0000"/>
          <w:szCs w:val="21"/>
        </w:rPr>
        <w:t>+</w:t>
      </w:r>
      <w:r>
        <w:rPr>
          <w:i/>
          <w:color w:val="FF0000"/>
          <w:szCs w:val="21"/>
        </w:rPr>
        <w:t>F</w:t>
      </w:r>
      <w:r>
        <w:rPr>
          <w:iCs/>
          <w:color w:val="FF0000"/>
          <w:szCs w:val="21"/>
          <w:vertAlign w:val="subscript"/>
        </w:rPr>
        <w:t>2</w:t>
      </w:r>
    </w:p>
    <w:p w14:paraId="2FFACDE6" w14:textId="77777777" w:rsidR="002A577F" w:rsidRDefault="002A577F" w:rsidP="002A577F">
      <w:pPr>
        <w:spacing w:line="360" w:lineRule="auto"/>
        <w:ind w:firstLineChars="200" w:firstLine="420"/>
        <w:jc w:val="left"/>
        <w:rPr>
          <w:color w:val="FF0000"/>
          <w:szCs w:val="21"/>
        </w:rPr>
      </w:pPr>
      <w:r>
        <w:rPr>
          <w:color w:val="FF0000"/>
          <w:szCs w:val="21"/>
        </w:rPr>
        <w:t>鼎在水中上升的过程中，其底部在水中的深度逐渐减小，由于液体压强随深度减小而减小，所以其底部所受水的压强减小。</w:t>
      </w:r>
    </w:p>
    <w:p w14:paraId="0D496CBD" w14:textId="77777777" w:rsidR="002A577F" w:rsidRPr="002A577F" w:rsidRDefault="002A577F">
      <w:pPr>
        <w:rPr>
          <w:rFonts w:hint="eastAsia"/>
        </w:rPr>
      </w:pPr>
    </w:p>
    <w:sectPr w:rsidR="002A577F" w:rsidRPr="002A577F">
      <w:headerReference w:type="even" r:id="rId89"/>
      <w:headerReference w:type="default" r:id="rId90"/>
      <w:footerReference w:type="even" r:id="rId91"/>
      <w:footerReference w:type="default" r:id="rId92"/>
      <w:headerReference w:type="first" r:id="rId93"/>
      <w:footerReference w:type="first" r:id="rId94"/>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ABF44" w14:textId="77777777" w:rsidR="00A238A5" w:rsidRDefault="00A238A5">
      <w:r>
        <w:separator/>
      </w:r>
    </w:p>
  </w:endnote>
  <w:endnote w:type="continuationSeparator" w:id="0">
    <w:p w14:paraId="5F5DBFA1" w14:textId="77777777" w:rsidR="00A238A5" w:rsidRDefault="00A23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DE67" w14:textId="77777777" w:rsidR="00A238A5" w:rsidRDefault="00A238A5">
      <w:r>
        <w:separator/>
      </w:r>
    </w:p>
  </w:footnote>
  <w:footnote w:type="continuationSeparator" w:id="0">
    <w:p w14:paraId="7B7B03FD" w14:textId="77777777" w:rsidR="00A238A5" w:rsidRDefault="00A238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2A577F"/>
    <w:rsid w:val="00311EEE"/>
    <w:rsid w:val="00566D2B"/>
    <w:rsid w:val="005A7A01"/>
    <w:rsid w:val="006C4CC4"/>
    <w:rsid w:val="00775038"/>
    <w:rsid w:val="00784821"/>
    <w:rsid w:val="008F2D55"/>
    <w:rsid w:val="00A238A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Body Text"/>
    <w:basedOn w:val="a"/>
    <w:link w:val="a9"/>
    <w:uiPriority w:val="99"/>
    <w:unhideWhenUsed/>
    <w:qFormat/>
    <w:rsid w:val="002A577F"/>
    <w:pPr>
      <w:spacing w:after="120"/>
    </w:pPr>
    <w:rPr>
      <w:szCs w:val="22"/>
    </w:rPr>
  </w:style>
  <w:style w:type="character" w:customStyle="1" w:styleId="a9">
    <w:name w:val="正文文本 字符"/>
    <w:basedOn w:val="a0"/>
    <w:link w:val="a8"/>
    <w:uiPriority w:val="99"/>
    <w:rsid w:val="002A577F"/>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oleObject" Target="embeddings/oleObject2.bin"/><Relationship Id="rId42" Type="http://schemas.openxmlformats.org/officeDocument/2006/relationships/image" Target="media/image29.wmf"/><Relationship Id="rId47" Type="http://schemas.openxmlformats.org/officeDocument/2006/relationships/image" Target="media/image32.png"/><Relationship Id="rId63" Type="http://schemas.openxmlformats.org/officeDocument/2006/relationships/oleObject" Target="embeddings/oleObject10.bin"/><Relationship Id="rId68" Type="http://schemas.openxmlformats.org/officeDocument/2006/relationships/image" Target="media/image48.wmf"/><Relationship Id="rId84" Type="http://schemas.openxmlformats.org/officeDocument/2006/relationships/image" Target="media/image58.png"/><Relationship Id="rId89" Type="http://schemas.openxmlformats.org/officeDocument/2006/relationships/header" Target="header1.xml"/><Relationship Id="rId16" Type="http://schemas.openxmlformats.org/officeDocument/2006/relationships/oleObject" Target="embeddings/oleObject1.bin"/><Relationship Id="rId11" Type="http://schemas.openxmlformats.org/officeDocument/2006/relationships/image" Target="media/image3.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37.png"/><Relationship Id="rId58" Type="http://schemas.openxmlformats.org/officeDocument/2006/relationships/oleObject" Target="embeddings/oleObject9.bin"/><Relationship Id="rId74" Type="http://schemas.openxmlformats.org/officeDocument/2006/relationships/oleObject" Target="embeddings/oleObject15.bin"/><Relationship Id="rId79" Type="http://schemas.openxmlformats.org/officeDocument/2006/relationships/image" Target="media/image54.wmf"/><Relationship Id="rId5" Type="http://schemas.openxmlformats.org/officeDocument/2006/relationships/settings" Target="settings.xml"/><Relationship Id="rId90" Type="http://schemas.openxmlformats.org/officeDocument/2006/relationships/header" Target="header2.xml"/><Relationship Id="rId95" Type="http://schemas.openxmlformats.org/officeDocument/2006/relationships/fontTable" Target="fontTable.xml"/><Relationship Id="rId22" Type="http://schemas.openxmlformats.org/officeDocument/2006/relationships/image" Target="media/image12.png"/><Relationship Id="rId27" Type="http://schemas.openxmlformats.org/officeDocument/2006/relationships/image" Target="media/image16.png"/><Relationship Id="rId43" Type="http://schemas.openxmlformats.org/officeDocument/2006/relationships/oleObject" Target="embeddings/oleObject6.bin"/><Relationship Id="rId48" Type="http://schemas.openxmlformats.org/officeDocument/2006/relationships/image" Target="media/image33.wmf"/><Relationship Id="rId64" Type="http://schemas.openxmlformats.org/officeDocument/2006/relationships/image" Target="media/image46.wmf"/><Relationship Id="rId69" Type="http://schemas.openxmlformats.org/officeDocument/2006/relationships/oleObject" Target="embeddings/oleObject13.bin"/><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0.png"/><Relationship Id="rId80" Type="http://schemas.openxmlformats.org/officeDocument/2006/relationships/oleObject" Target="embeddings/oleObject18.bin"/><Relationship Id="rId85" Type="http://schemas.openxmlformats.org/officeDocument/2006/relationships/image" Target="media/image59.png"/><Relationship Id="rId93"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5.wmf"/><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59" Type="http://schemas.openxmlformats.org/officeDocument/2006/relationships/image" Target="media/image42.png"/><Relationship Id="rId67" Type="http://schemas.openxmlformats.org/officeDocument/2006/relationships/oleObject" Target="embeddings/oleObject12.bin"/><Relationship Id="rId20" Type="http://schemas.openxmlformats.org/officeDocument/2006/relationships/image" Target="media/image11.wmf"/><Relationship Id="rId41" Type="http://schemas.openxmlformats.org/officeDocument/2006/relationships/oleObject" Target="embeddings/oleObject5.bin"/><Relationship Id="rId54" Type="http://schemas.openxmlformats.org/officeDocument/2006/relationships/image" Target="media/image38.png"/><Relationship Id="rId62" Type="http://schemas.openxmlformats.org/officeDocument/2006/relationships/image" Target="media/image45.wmf"/><Relationship Id="rId70" Type="http://schemas.openxmlformats.org/officeDocument/2006/relationships/image" Target="media/image49.wmf"/><Relationship Id="rId75" Type="http://schemas.openxmlformats.org/officeDocument/2006/relationships/image" Target="media/image52.wmf"/><Relationship Id="rId83" Type="http://schemas.openxmlformats.org/officeDocument/2006/relationships/image" Target="media/image57.png"/><Relationship Id="rId88" Type="http://schemas.openxmlformats.org/officeDocument/2006/relationships/image" Target="media/image61.png"/><Relationship Id="rId91" Type="http://schemas.openxmlformats.org/officeDocument/2006/relationships/footer" Target="footer1.xm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wmf"/><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oleObject" Target="embeddings/oleObject8.bin"/><Relationship Id="rId57" Type="http://schemas.openxmlformats.org/officeDocument/2006/relationships/image" Target="media/image41.wmf"/><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wmf"/><Relationship Id="rId52" Type="http://schemas.openxmlformats.org/officeDocument/2006/relationships/image" Target="media/image36.png"/><Relationship Id="rId60" Type="http://schemas.openxmlformats.org/officeDocument/2006/relationships/image" Target="media/image43.png"/><Relationship Id="rId65" Type="http://schemas.openxmlformats.org/officeDocument/2006/relationships/oleObject" Target="embeddings/oleObject11.bin"/><Relationship Id="rId73" Type="http://schemas.openxmlformats.org/officeDocument/2006/relationships/image" Target="media/image51.wmf"/><Relationship Id="rId78" Type="http://schemas.openxmlformats.org/officeDocument/2006/relationships/oleObject" Target="embeddings/oleObject17.bin"/><Relationship Id="rId81" Type="http://schemas.openxmlformats.org/officeDocument/2006/relationships/image" Target="media/image55.png"/><Relationship Id="rId86" Type="http://schemas.openxmlformats.org/officeDocument/2006/relationships/image" Target="media/image60.wmf"/><Relationship Id="rId94"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oleObject" Target="embeddings/oleObject16.bin"/><Relationship Id="rId7" Type="http://schemas.openxmlformats.org/officeDocument/2006/relationships/footnotes" Target="footnotes.xml"/><Relationship Id="rId71" Type="http://schemas.openxmlformats.org/officeDocument/2006/relationships/oleObject" Target="embeddings/oleObject14.bin"/><Relationship Id="rId92" Type="http://schemas.openxmlformats.org/officeDocument/2006/relationships/footer" Target="footer2.xml"/><Relationship Id="rId2" Type="http://schemas.openxmlformats.org/officeDocument/2006/relationships/customXml" Target="../customXml/item2.xml"/><Relationship Id="rId29" Type="http://schemas.openxmlformats.org/officeDocument/2006/relationships/image" Target="media/image18.wmf"/><Relationship Id="rId24" Type="http://schemas.openxmlformats.org/officeDocument/2006/relationships/image" Target="media/image14.png"/><Relationship Id="rId40" Type="http://schemas.openxmlformats.org/officeDocument/2006/relationships/image" Target="media/image28.wmf"/><Relationship Id="rId45" Type="http://schemas.openxmlformats.org/officeDocument/2006/relationships/oleObject" Target="embeddings/oleObject7.bin"/><Relationship Id="rId66" Type="http://schemas.openxmlformats.org/officeDocument/2006/relationships/image" Target="media/image47.wmf"/><Relationship Id="rId87" Type="http://schemas.openxmlformats.org/officeDocument/2006/relationships/oleObject" Target="embeddings/oleObject19.bin"/><Relationship Id="rId61" Type="http://schemas.openxmlformats.org/officeDocument/2006/relationships/image" Target="media/image44.png"/><Relationship Id="rId82" Type="http://schemas.openxmlformats.org/officeDocument/2006/relationships/image" Target="media/image56.png"/><Relationship Id="rId19" Type="http://schemas.openxmlformats.org/officeDocument/2006/relationships/image" Target="media/image10.png"/><Relationship Id="rId14" Type="http://schemas.openxmlformats.org/officeDocument/2006/relationships/image" Target="media/image6.png"/><Relationship Id="rId30" Type="http://schemas.openxmlformats.org/officeDocument/2006/relationships/oleObject" Target="embeddings/oleObject4.bin"/><Relationship Id="rId35" Type="http://schemas.openxmlformats.org/officeDocument/2006/relationships/image" Target="media/image23.png"/><Relationship Id="rId56" Type="http://schemas.openxmlformats.org/officeDocument/2006/relationships/image" Target="media/image40.png"/><Relationship Id="rId77" Type="http://schemas.openxmlformats.org/officeDocument/2006/relationships/image" Target="media/image53.wmf"/></Relationships>
</file>

<file path=word/_rels/header2.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19</Pages>
  <Words>5261</Words>
  <Characters>5840</Characters>
  <Application>Microsoft Office Word</Application>
  <DocSecurity>0</DocSecurity>
  <Lines>265</Lines>
  <Paragraphs>317</Paragraphs>
  <ScaleCrop>false</ScaleCrop>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2025-08-22T06:25:00Z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