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B40A" w14:textId="40776DC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9264" behindDoc="0" locked="0" layoutInCell="1" allowOverlap="1" wp14:anchorId="3D9A83FD" wp14:editId="40BB5012">
            <wp:simplePos x="0" y="0"/>
            <wp:positionH relativeFrom="page">
              <wp:posOffset>11404600</wp:posOffset>
            </wp:positionH>
            <wp:positionV relativeFrom="topMargin">
              <wp:posOffset>11087100</wp:posOffset>
            </wp:positionV>
            <wp:extent cx="469900" cy="266700"/>
            <wp:effectExtent l="0" t="0" r="0" b="0"/>
            <wp:wrapNone/>
            <wp:docPr id="100141" name="图片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8"/>
                    <a:stretch>
                      <a:fillRect/>
                    </a:stretch>
                  </pic:blipFill>
                  <pic:spPr>
                    <a:xfrm>
                      <a:off x="0" y="0"/>
                      <a:ext cx="469900" cy="266700"/>
                    </a:xfrm>
                    <a:prstGeom prst="rect">
                      <a:avLst/>
                    </a:prstGeom>
                  </pic:spPr>
                </pic:pic>
              </a:graphicData>
            </a:graphic>
          </wp:anchor>
        </w:drawing>
      </w:r>
      <w:r>
        <w:rPr>
          <w:rFonts w:eastAsia="Times New Roman" w:cs="Times New Roman"/>
          <w:b/>
          <w:sz w:val="32"/>
        </w:rPr>
        <w:t>2024~2025</w:t>
      </w:r>
      <w:r>
        <w:rPr>
          <w:rFonts w:ascii="宋体" w:hAnsi="宋体"/>
          <w:b/>
          <w:sz w:val="32"/>
        </w:rPr>
        <w:t>学年第二学期阶段性学业水平阳光测评</w:t>
      </w:r>
    </w:p>
    <w:p w14:paraId="1F2AB41C" w14:textId="77777777" w:rsidR="00FC5860" w:rsidRPr="00BE1BCD" w:rsidRDefault="00000000">
      <w:pPr>
        <w:spacing w:line="360" w:lineRule="auto"/>
        <w:jc w:val="center"/>
      </w:pPr>
      <w:r>
        <w:rPr>
          <w:rFonts w:ascii="宋体" w:hAnsi="宋体"/>
          <w:b/>
          <w:sz w:val="32"/>
        </w:rPr>
        <w:t>初二物理</w:t>
      </w:r>
    </w:p>
    <w:p w14:paraId="444C4CCB" w14:textId="77777777" w:rsidR="00FC5860" w:rsidRPr="00BE1BCD" w:rsidRDefault="00000000">
      <w:pPr>
        <w:spacing w:line="360" w:lineRule="auto"/>
        <w:jc w:val="center"/>
      </w:pPr>
      <w:r>
        <w:rPr>
          <w:rFonts w:ascii="宋体" w:hAnsi="宋体"/>
          <w:b/>
          <w:sz w:val="24"/>
        </w:rPr>
        <w:t>（满分</w:t>
      </w:r>
      <w:r>
        <w:rPr>
          <w:rFonts w:eastAsia="Times New Roman" w:cs="Times New Roman"/>
          <w:b/>
          <w:sz w:val="24"/>
        </w:rPr>
        <w:t>100</w:t>
      </w:r>
      <w:r>
        <w:rPr>
          <w:rFonts w:ascii="宋体" w:hAnsi="宋体"/>
          <w:b/>
          <w:sz w:val="24"/>
        </w:rPr>
        <w:t>分，时间</w:t>
      </w:r>
      <w:r>
        <w:rPr>
          <w:rFonts w:eastAsia="Times New Roman" w:cs="Times New Roman"/>
          <w:b/>
          <w:sz w:val="24"/>
        </w:rPr>
        <w:t>100</w:t>
      </w:r>
      <w:r>
        <w:rPr>
          <w:rFonts w:ascii="宋体" w:hAnsi="宋体"/>
          <w:b/>
          <w:sz w:val="24"/>
        </w:rPr>
        <w:t>分钟）</w:t>
      </w:r>
    </w:p>
    <w:p w14:paraId="3E2AF18C" w14:textId="77777777" w:rsidR="00FC5860" w:rsidRPr="00BE1BCD" w:rsidRDefault="00000000">
      <w:pPr>
        <w:spacing w:line="360" w:lineRule="auto"/>
        <w:jc w:val="left"/>
      </w:pPr>
      <w:r>
        <w:rPr>
          <w:rFonts w:ascii="宋体" w:hAnsi="宋体"/>
          <w:b/>
          <w:sz w:val="24"/>
        </w:rPr>
        <w:t>一、选择题（本题共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分。每小题给出的选项中只有一个选项符合题意，请将正确答案填涂在答题纸上）</w:t>
      </w:r>
    </w:p>
    <w:p w14:paraId="10814D9F" w14:textId="77777777" w:rsidR="00FC5860" w:rsidRPr="00BE1BCD" w:rsidRDefault="00000000">
      <w:pPr>
        <w:spacing w:line="360" w:lineRule="auto"/>
      </w:pPr>
      <w:r>
        <w:t xml:space="preserve">1. </w:t>
      </w:r>
      <w:r>
        <w:rPr>
          <w:rFonts w:ascii="宋体" w:hAnsi="宋体"/>
        </w:rPr>
        <w:t>牛顿在多位科学家的理论和实验研究的基础上，总结出牛顿第一定律，其中多位科学家中代表性人物指的是（　　）</w:t>
      </w:r>
    </w:p>
    <w:p w14:paraId="4B8B845C" w14:textId="77777777" w:rsidR="000D6407" w:rsidRDefault="00FC5860">
      <w:pPr>
        <w:tabs>
          <w:tab w:val="left" w:pos="4873"/>
        </w:tabs>
        <w:spacing w:line="360" w:lineRule="auto"/>
        <w:jc w:val="left"/>
        <w:textAlignment w:val="center"/>
      </w:pPr>
      <w:r w:rsidRPr="00BE1BCD">
        <w:t xml:space="preserve">A. </w:t>
      </w:r>
      <w:r w:rsidR="00000000">
        <w:rPr>
          <w:rFonts w:ascii="宋体" w:hAnsi="宋体"/>
        </w:rPr>
        <w:t>伽利略</w:t>
      </w:r>
      <w:r w:rsidRPr="00BE1BCD">
        <w:tab/>
        <w:t xml:space="preserve">B. </w:t>
      </w:r>
      <w:r w:rsidR="00000000">
        <w:rPr>
          <w:rFonts w:ascii="宋体" w:hAnsi="宋体"/>
        </w:rPr>
        <w:t>帕斯卡</w:t>
      </w:r>
    </w:p>
    <w:p w14:paraId="42618EB8" w14:textId="77777777" w:rsidR="000D6407" w:rsidRDefault="00FC5860">
      <w:pPr>
        <w:tabs>
          <w:tab w:val="left" w:pos="4873"/>
        </w:tabs>
        <w:spacing w:line="360" w:lineRule="auto"/>
        <w:jc w:val="left"/>
        <w:textAlignment w:val="center"/>
        <w:rPr>
          <w:color w:val="000000"/>
        </w:rPr>
      </w:pPr>
      <w:r w:rsidRPr="00BE1BCD">
        <w:t xml:space="preserve">C. </w:t>
      </w:r>
      <w:r w:rsidR="00000000">
        <w:rPr>
          <w:rFonts w:ascii="宋体" w:hAnsi="宋体"/>
        </w:rPr>
        <w:t>卢瑟福</w:t>
      </w:r>
      <w:r w:rsidRPr="00BE1BCD">
        <w:tab/>
        <w:t xml:space="preserve">D. </w:t>
      </w:r>
      <w:r w:rsidR="00000000">
        <w:rPr>
          <w:rFonts w:ascii="宋体" w:hAnsi="宋体"/>
        </w:rPr>
        <w:t>哥白尼</w:t>
      </w:r>
    </w:p>
    <w:p w14:paraId="33AD05C2" w14:textId="77777777" w:rsidR="000D6407" w:rsidRDefault="00000000">
      <w:pPr>
        <w:spacing w:line="360" w:lineRule="auto"/>
        <w:textAlignment w:val="center"/>
        <w:rPr>
          <w:color w:val="000000"/>
        </w:rPr>
      </w:pPr>
      <w:r>
        <w:rPr>
          <w:color w:val="2E75B6"/>
        </w:rPr>
        <w:t>【答案】</w:t>
      </w:r>
      <w:r>
        <w:rPr>
          <w:color w:val="000000"/>
        </w:rPr>
        <w:t>A</w:t>
      </w:r>
    </w:p>
    <w:p w14:paraId="0FC29FF2" w14:textId="77777777" w:rsidR="000D6407" w:rsidRDefault="00000000">
      <w:pPr>
        <w:spacing w:line="360" w:lineRule="auto"/>
        <w:textAlignment w:val="center"/>
        <w:rPr>
          <w:color w:val="000000"/>
        </w:rPr>
      </w:pPr>
      <w:r>
        <w:rPr>
          <w:color w:val="2E75B6"/>
        </w:rPr>
        <w:t>【解析】</w:t>
      </w:r>
    </w:p>
    <w:p w14:paraId="387ED0CB" w14:textId="77777777" w:rsidR="000D6407" w:rsidRDefault="00000000">
      <w:pPr>
        <w:spacing w:line="360" w:lineRule="auto"/>
        <w:jc w:val="left"/>
        <w:textAlignment w:val="center"/>
        <w:rPr>
          <w:color w:val="000000"/>
        </w:rPr>
      </w:pPr>
      <w:r>
        <w:rPr>
          <w:color w:val="000000"/>
        </w:rPr>
        <w:t>【详解】伽利略通过实验得出，运动的物体在不受力时，总保持匀速直线运动状态，牛顿在伽利略等科学家的理论和实验研究的基础上，总结出牛顿第一定律：一切物体在不受外力作用时，总保持静止状态或匀速直线运动状态，故</w:t>
      </w:r>
      <w:r>
        <w:rPr>
          <w:color w:val="000000"/>
        </w:rPr>
        <w:t>A</w:t>
      </w:r>
      <w:r>
        <w:rPr>
          <w:color w:val="000000"/>
        </w:rPr>
        <w:t>符合题意，</w:t>
      </w:r>
      <w:r>
        <w:rPr>
          <w:color w:val="000000"/>
        </w:rPr>
        <w:t>BCD</w:t>
      </w:r>
      <w:r>
        <w:rPr>
          <w:color w:val="000000"/>
        </w:rPr>
        <w:t>不符合题意。</w:t>
      </w:r>
    </w:p>
    <w:p w14:paraId="741CD954" w14:textId="77777777" w:rsidR="000D6407" w:rsidRDefault="00000000">
      <w:pPr>
        <w:spacing w:line="360" w:lineRule="auto"/>
        <w:jc w:val="left"/>
        <w:textAlignment w:val="center"/>
        <w:rPr>
          <w:color w:val="000000"/>
        </w:rPr>
      </w:pPr>
      <w:r>
        <w:rPr>
          <w:color w:val="000000"/>
        </w:rPr>
        <w:t>故选</w:t>
      </w:r>
      <w:r>
        <w:rPr>
          <w:color w:val="000000"/>
        </w:rPr>
        <w:t>A</w:t>
      </w:r>
      <w:r>
        <w:rPr>
          <w:color w:val="000000"/>
        </w:rPr>
        <w:t>。</w:t>
      </w:r>
    </w:p>
    <w:p w14:paraId="11CA66B3" w14:textId="77777777" w:rsidR="000D6407" w:rsidRDefault="00000000">
      <w:pPr>
        <w:spacing w:line="360" w:lineRule="auto"/>
        <w:jc w:val="left"/>
        <w:textAlignment w:val="center"/>
        <w:rPr>
          <w:color w:val="000000"/>
        </w:rPr>
      </w:pPr>
      <w:r>
        <w:rPr>
          <w:color w:val="000000"/>
        </w:rPr>
        <w:t xml:space="preserve">2. </w:t>
      </w:r>
      <w:r>
        <w:rPr>
          <w:rFonts w:ascii="宋体" w:hAnsi="宋体"/>
          <w:color w:val="000000"/>
        </w:rPr>
        <w:t>如图是华为折叠屏手机</w:t>
      </w:r>
      <w:r>
        <w:rPr>
          <w:rFonts w:eastAsia="Times New Roman" w:cs="Times New Roman"/>
          <w:color w:val="000000"/>
        </w:rPr>
        <w:t>MateX5</w:t>
      </w:r>
      <w:r>
        <w:rPr>
          <w:rFonts w:ascii="宋体" w:hAnsi="宋体"/>
          <w:color w:val="000000"/>
        </w:rPr>
        <w:t>，</w:t>
      </w:r>
      <w:r>
        <w:rPr>
          <w:rFonts w:eastAsia="Times New Roman" w:cs="Times New Roman"/>
          <w:color w:val="000000"/>
        </w:rPr>
        <w:t xml:space="preserve"> </w:t>
      </w:r>
      <w:r>
        <w:rPr>
          <w:rFonts w:ascii="宋体" w:hAnsi="宋体"/>
          <w:color w:val="000000"/>
        </w:rPr>
        <w:t>它采用柔性</w:t>
      </w:r>
      <w:r>
        <w:rPr>
          <w:rFonts w:eastAsia="Times New Roman" w:cs="Times New Roman"/>
          <w:color w:val="000000"/>
        </w:rPr>
        <w:t xml:space="preserve">OLED </w:t>
      </w:r>
      <w:r>
        <w:rPr>
          <w:rFonts w:ascii="宋体" w:hAnsi="宋体"/>
          <w:color w:val="000000"/>
        </w:rPr>
        <w:t>外屏和可折叠柔性内屏，双屏展现，具有可折叠、耐磨、防水、回弹性好等特点。以下关于柔性屏的物理属性中描述错误的是（</w:t>
      </w:r>
      <w:r>
        <w:rPr>
          <w:rFonts w:eastAsia="Times New Roman" w:cs="Times New Roman"/>
          <w:color w:val="000000"/>
        </w:rPr>
        <w:t xml:space="preserve">    </w:t>
      </w:r>
      <w:r>
        <w:rPr>
          <w:rFonts w:ascii="宋体" w:hAnsi="宋体"/>
          <w:color w:val="000000"/>
        </w:rPr>
        <w:t>）</w:t>
      </w:r>
    </w:p>
    <w:p w14:paraId="1CD2AC2F" w14:textId="77777777" w:rsidR="000D6407" w:rsidRDefault="00000000">
      <w:pPr>
        <w:spacing w:line="360" w:lineRule="auto"/>
        <w:jc w:val="left"/>
        <w:textAlignment w:val="center"/>
        <w:rPr>
          <w:color w:val="000000"/>
        </w:rPr>
      </w:pPr>
      <w:r>
        <w:rPr>
          <w:noProof/>
          <w:color w:val="000000"/>
        </w:rPr>
        <w:drawing>
          <wp:inline distT="0" distB="0" distL="0" distR="0" wp14:anchorId="31D6BD78" wp14:editId="162F70A6">
            <wp:extent cx="1409700" cy="10477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409700" cy="1047750"/>
                    </a:xfrm>
                    <a:prstGeom prst="rect">
                      <a:avLst/>
                    </a:prstGeom>
                  </pic:spPr>
                </pic:pic>
              </a:graphicData>
            </a:graphic>
          </wp:inline>
        </w:drawing>
      </w:r>
    </w:p>
    <w:p w14:paraId="592441AB" w14:textId="77777777" w:rsidR="000D6407"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韧性好</w:t>
      </w:r>
      <w:r>
        <w:rPr>
          <w:color w:val="000000"/>
        </w:rPr>
        <w:tab/>
        <w:t xml:space="preserve">B. </w:t>
      </w:r>
      <w:r>
        <w:rPr>
          <w:rFonts w:ascii="宋体" w:hAnsi="宋体"/>
          <w:color w:val="000000"/>
        </w:rPr>
        <w:t>吸水性好</w:t>
      </w:r>
      <w:r>
        <w:rPr>
          <w:color w:val="000000"/>
        </w:rPr>
        <w:tab/>
        <w:t xml:space="preserve">C. </w:t>
      </w:r>
      <w:r>
        <w:rPr>
          <w:rFonts w:ascii="宋体" w:hAnsi="宋体"/>
          <w:color w:val="000000"/>
        </w:rPr>
        <w:t>耐磨性好</w:t>
      </w:r>
      <w:r>
        <w:rPr>
          <w:color w:val="000000"/>
        </w:rPr>
        <w:tab/>
        <w:t xml:space="preserve">D. </w:t>
      </w:r>
      <w:r>
        <w:rPr>
          <w:rFonts w:ascii="宋体" w:hAnsi="宋体"/>
          <w:color w:val="000000"/>
        </w:rPr>
        <w:t>透光性好</w:t>
      </w:r>
    </w:p>
    <w:p w14:paraId="5EF8189B" w14:textId="77777777" w:rsidR="000D6407" w:rsidRDefault="00000000">
      <w:pPr>
        <w:spacing w:line="360" w:lineRule="auto"/>
        <w:textAlignment w:val="center"/>
        <w:rPr>
          <w:color w:val="000000"/>
        </w:rPr>
      </w:pPr>
      <w:r>
        <w:rPr>
          <w:color w:val="2E75B6"/>
        </w:rPr>
        <w:t>【答案】</w:t>
      </w:r>
      <w:r>
        <w:rPr>
          <w:color w:val="000000"/>
        </w:rPr>
        <w:t>B</w:t>
      </w:r>
    </w:p>
    <w:p w14:paraId="6ED4EA31" w14:textId="77777777" w:rsidR="000D6407" w:rsidRDefault="00000000">
      <w:pPr>
        <w:spacing w:line="360" w:lineRule="auto"/>
        <w:textAlignment w:val="center"/>
        <w:rPr>
          <w:color w:val="000000"/>
        </w:rPr>
      </w:pPr>
      <w:r>
        <w:rPr>
          <w:color w:val="2E75B6"/>
        </w:rPr>
        <w:t>【解析】</w:t>
      </w:r>
    </w:p>
    <w:p w14:paraId="79294B9D" w14:textId="77777777" w:rsidR="000D6407" w:rsidRDefault="00000000">
      <w:pPr>
        <w:spacing w:line="360" w:lineRule="auto"/>
        <w:jc w:val="left"/>
        <w:textAlignment w:val="center"/>
        <w:rPr>
          <w:color w:val="000000"/>
        </w:rPr>
      </w:pPr>
      <w:r>
        <w:rPr>
          <w:color w:val="000000"/>
        </w:rPr>
        <w:t>【详解】</w:t>
      </w:r>
      <w:r>
        <w:rPr>
          <w:rFonts w:ascii="宋体" w:hAnsi="宋体"/>
          <w:color w:val="000000"/>
        </w:rPr>
        <w:t>柔性屏具有可折叠、耐磨、防水、回弹性好等特点，其韧性好，耐磨性好，透光性好，吸水性差，故</w:t>
      </w:r>
      <w:r>
        <w:rPr>
          <w:rFonts w:eastAsia="Times New Roman" w:cs="Times New Roman"/>
          <w:color w:val="000000"/>
        </w:rPr>
        <w:t>ACD</w:t>
      </w:r>
      <w:r>
        <w:rPr>
          <w:rFonts w:ascii="宋体" w:hAnsi="宋体"/>
          <w:color w:val="000000"/>
        </w:rPr>
        <w:t>正确，不符合题意，</w:t>
      </w:r>
      <w:r>
        <w:rPr>
          <w:rFonts w:eastAsia="Times New Roman" w:cs="Times New Roman"/>
          <w:color w:val="000000"/>
        </w:rPr>
        <w:t>B</w:t>
      </w:r>
      <w:r>
        <w:rPr>
          <w:rFonts w:ascii="宋体" w:hAnsi="宋体"/>
          <w:color w:val="000000"/>
        </w:rPr>
        <w:t>错误，符合题意。</w:t>
      </w:r>
    </w:p>
    <w:p w14:paraId="4046C2F1" w14:textId="77777777" w:rsidR="000D640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75B16998" w14:textId="77777777" w:rsidR="000D6407" w:rsidRDefault="00000000">
      <w:pPr>
        <w:spacing w:line="360" w:lineRule="auto"/>
        <w:textAlignment w:val="center"/>
        <w:rPr>
          <w:color w:val="000000"/>
        </w:rPr>
      </w:pPr>
      <w:r>
        <w:rPr>
          <w:color w:val="000000"/>
        </w:rPr>
        <w:t xml:space="preserve">3. </w:t>
      </w:r>
      <w:r>
        <w:rPr>
          <w:rFonts w:ascii="宋体" w:hAnsi="宋体"/>
          <w:color w:val="000000"/>
        </w:rPr>
        <w:t>“金陵金箔”是国家级非物质文化遗产，手工打造的金箔轻薄柔软，不能用手直接拿取，正确拿取的方法：手持羽毛轻轻扫过纸垫，如图甲所示；再将羽毛靠近工作台上方的金箔，羽毛即可将金箔吸住，如图乙</w:t>
      </w:r>
      <w:r>
        <w:rPr>
          <w:rFonts w:ascii="宋体" w:hAnsi="宋体"/>
          <w:color w:val="000000"/>
        </w:rPr>
        <w:lastRenderedPageBreak/>
        <w:t>所示。下列说法正确的是（　　）</w:t>
      </w:r>
    </w:p>
    <w:p w14:paraId="322CE873" w14:textId="77777777" w:rsidR="000D6407" w:rsidRDefault="00000000">
      <w:pPr>
        <w:spacing w:line="360" w:lineRule="auto"/>
        <w:textAlignment w:val="center"/>
        <w:rPr>
          <w:color w:val="000000"/>
        </w:rPr>
      </w:pPr>
      <w:r>
        <w:rPr>
          <w:noProof/>
          <w:color w:val="000000"/>
        </w:rPr>
        <w:drawing>
          <wp:inline distT="0" distB="0" distL="0" distR="0" wp14:anchorId="350151CB" wp14:editId="0EABA926">
            <wp:extent cx="1619250" cy="12573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1619250" cy="1257300"/>
                    </a:xfrm>
                    <a:prstGeom prst="rect">
                      <a:avLst/>
                    </a:prstGeom>
                  </pic:spPr>
                </pic:pic>
              </a:graphicData>
            </a:graphic>
          </wp:inline>
        </w:drawing>
      </w:r>
    </w:p>
    <w:p w14:paraId="7FDE63E8" w14:textId="77777777" w:rsidR="000D6407" w:rsidRDefault="00000000">
      <w:pPr>
        <w:spacing w:line="360" w:lineRule="auto"/>
        <w:jc w:val="left"/>
        <w:textAlignment w:val="center"/>
        <w:rPr>
          <w:color w:val="000000"/>
        </w:rPr>
      </w:pPr>
      <w:r>
        <w:rPr>
          <w:color w:val="000000"/>
        </w:rPr>
        <w:t xml:space="preserve">A. </w:t>
      </w:r>
      <w:r>
        <w:rPr>
          <w:rFonts w:ascii="宋体" w:hAnsi="宋体"/>
          <w:color w:val="000000"/>
        </w:rPr>
        <w:t>羽毛扫过纸垫创造了电荷</w:t>
      </w:r>
    </w:p>
    <w:p w14:paraId="11ABBD36" w14:textId="77777777" w:rsidR="000D6407" w:rsidRDefault="00000000">
      <w:pPr>
        <w:spacing w:line="360" w:lineRule="auto"/>
        <w:jc w:val="left"/>
        <w:textAlignment w:val="center"/>
        <w:rPr>
          <w:color w:val="000000"/>
        </w:rPr>
      </w:pPr>
      <w:r>
        <w:rPr>
          <w:color w:val="000000"/>
        </w:rPr>
        <w:t xml:space="preserve">B. </w:t>
      </w:r>
      <w:r>
        <w:rPr>
          <w:rFonts w:ascii="宋体" w:hAnsi="宋体"/>
          <w:color w:val="000000"/>
        </w:rPr>
        <w:t>羽毛和纸垫之间发生了分子的转移</w:t>
      </w:r>
    </w:p>
    <w:p w14:paraId="048672E6" w14:textId="77777777" w:rsidR="000D6407" w:rsidRDefault="00000000">
      <w:pPr>
        <w:spacing w:line="360" w:lineRule="auto"/>
        <w:jc w:val="left"/>
        <w:textAlignment w:val="center"/>
        <w:rPr>
          <w:color w:val="000000"/>
        </w:rPr>
      </w:pPr>
      <w:r>
        <w:rPr>
          <w:color w:val="000000"/>
        </w:rPr>
        <w:t xml:space="preserve">C. </w:t>
      </w:r>
      <w:r>
        <w:rPr>
          <w:rFonts w:ascii="宋体" w:hAnsi="宋体"/>
          <w:color w:val="000000"/>
        </w:rPr>
        <w:t>羽毛吸住金箔利用了带电体吸引轻小物体的性质</w:t>
      </w:r>
    </w:p>
    <w:p w14:paraId="34F29076" w14:textId="77777777" w:rsidR="000D6407" w:rsidRDefault="00000000">
      <w:pPr>
        <w:spacing w:line="360" w:lineRule="auto"/>
        <w:jc w:val="left"/>
        <w:textAlignment w:val="center"/>
        <w:rPr>
          <w:color w:val="000000"/>
        </w:rPr>
      </w:pPr>
      <w:r>
        <w:rPr>
          <w:color w:val="000000"/>
        </w:rPr>
        <w:t xml:space="preserve">D. </w:t>
      </w:r>
      <w:r>
        <w:rPr>
          <w:rFonts w:ascii="宋体" w:hAnsi="宋体"/>
          <w:color w:val="000000"/>
        </w:rPr>
        <w:t>羽毛吸住金箔利用的工作原理是同种电荷相互吸引</w:t>
      </w:r>
    </w:p>
    <w:p w14:paraId="589CCD77" w14:textId="77777777" w:rsidR="000D6407" w:rsidRDefault="00000000">
      <w:pPr>
        <w:spacing w:line="360" w:lineRule="auto"/>
        <w:textAlignment w:val="center"/>
        <w:rPr>
          <w:color w:val="000000"/>
        </w:rPr>
      </w:pPr>
      <w:r>
        <w:rPr>
          <w:color w:val="2E75B6"/>
        </w:rPr>
        <w:t>【答案】</w:t>
      </w:r>
      <w:r>
        <w:rPr>
          <w:color w:val="000000"/>
        </w:rPr>
        <w:t>C</w:t>
      </w:r>
    </w:p>
    <w:p w14:paraId="12833CD4" w14:textId="77777777" w:rsidR="000D6407" w:rsidRDefault="00000000">
      <w:pPr>
        <w:spacing w:line="360" w:lineRule="auto"/>
        <w:textAlignment w:val="center"/>
        <w:rPr>
          <w:color w:val="000000"/>
        </w:rPr>
      </w:pPr>
      <w:r>
        <w:rPr>
          <w:color w:val="2E75B6"/>
        </w:rPr>
        <w:t>【解析】</w:t>
      </w:r>
    </w:p>
    <w:p w14:paraId="4FC14863" w14:textId="77777777" w:rsidR="000D6407" w:rsidRDefault="00000000">
      <w:pPr>
        <w:spacing w:line="360" w:lineRule="auto"/>
        <w:jc w:val="left"/>
        <w:textAlignment w:val="center"/>
        <w:rPr>
          <w:color w:val="000000"/>
        </w:rPr>
      </w:pPr>
      <w:r>
        <w:rPr>
          <w:color w:val="000000"/>
        </w:rPr>
        <w:t>【详解】</w:t>
      </w:r>
      <w:r>
        <w:rPr>
          <w:color w:val="000000"/>
        </w:rPr>
        <w:t>AB</w:t>
      </w:r>
      <w:r>
        <w:rPr>
          <w:color w:val="000000"/>
        </w:rPr>
        <w:t>．手持羽毛轻轻扫过纸垫，羽毛与纸垫摩擦，根据摩擦起电的原因可知，羽毛和纸垫带上了异种电荷；摩擦过程中是电子的转移，没有创造电荷，故</w:t>
      </w:r>
      <w:r>
        <w:rPr>
          <w:color w:val="000000"/>
        </w:rPr>
        <w:t>AB</w:t>
      </w:r>
      <w:r>
        <w:rPr>
          <w:color w:val="000000"/>
        </w:rPr>
        <w:t>错误；</w:t>
      </w:r>
    </w:p>
    <w:p w14:paraId="4502E0B8" w14:textId="77777777" w:rsidR="000D6407" w:rsidRDefault="00000000">
      <w:pPr>
        <w:spacing w:line="360" w:lineRule="auto"/>
        <w:jc w:val="left"/>
        <w:textAlignment w:val="center"/>
        <w:rPr>
          <w:color w:val="000000"/>
        </w:rPr>
      </w:pPr>
      <w:r>
        <w:rPr>
          <w:color w:val="000000"/>
        </w:rPr>
        <w:t>CD</w:t>
      </w:r>
      <w:r>
        <w:rPr>
          <w:color w:val="000000"/>
        </w:rPr>
        <w:t>．羽毛带了电，靠近金箔，由于带电体会吸引轻小物体，故羽毛即可将金箔吸住；验电器的工作原理是同种电荷相互排斥，原理不同，故</w:t>
      </w:r>
      <w:r>
        <w:rPr>
          <w:color w:val="000000"/>
        </w:rPr>
        <w:t>C</w:t>
      </w:r>
      <w:r>
        <w:rPr>
          <w:color w:val="000000"/>
        </w:rPr>
        <w:t>正确，</w:t>
      </w:r>
      <w:r>
        <w:rPr>
          <w:color w:val="000000"/>
        </w:rPr>
        <w:t>D</w:t>
      </w:r>
      <w:r>
        <w:rPr>
          <w:color w:val="000000"/>
        </w:rPr>
        <w:t>错误。</w:t>
      </w:r>
      <w:r>
        <w:rPr>
          <w:color w:val="000000"/>
        </w:rPr>
        <w:t xml:space="preserve"> </w:t>
      </w:r>
    </w:p>
    <w:p w14:paraId="1A73DC1F" w14:textId="77777777" w:rsidR="000D6407" w:rsidRDefault="00000000">
      <w:pPr>
        <w:spacing w:line="360" w:lineRule="auto"/>
        <w:jc w:val="left"/>
        <w:textAlignment w:val="center"/>
        <w:rPr>
          <w:color w:val="000000"/>
        </w:rPr>
      </w:pPr>
      <w:r>
        <w:rPr>
          <w:color w:val="000000"/>
        </w:rPr>
        <w:t>故选</w:t>
      </w:r>
      <w:r>
        <w:rPr>
          <w:color w:val="000000"/>
        </w:rPr>
        <w:t>C</w:t>
      </w:r>
      <w:r>
        <w:rPr>
          <w:color w:val="000000"/>
        </w:rPr>
        <w:t>。</w:t>
      </w:r>
    </w:p>
    <w:p w14:paraId="69D04C9A" w14:textId="77777777" w:rsidR="000D6407" w:rsidRDefault="00000000">
      <w:pPr>
        <w:spacing w:line="360" w:lineRule="auto"/>
        <w:textAlignment w:val="center"/>
        <w:rPr>
          <w:color w:val="000000"/>
        </w:rPr>
      </w:pPr>
      <w:r>
        <w:rPr>
          <w:color w:val="000000"/>
        </w:rPr>
        <w:t xml:space="preserve">4. </w:t>
      </w:r>
      <w:r>
        <w:rPr>
          <w:rFonts w:ascii="宋体" w:hAnsi="宋体"/>
          <w:color w:val="000000"/>
        </w:rPr>
        <w:t>使用泥塑刀制作泥塑时，要注意用“劲”的大小和用刀的“位置”，其中“劲”和“位置”分别是指力的（　　）</w:t>
      </w:r>
    </w:p>
    <w:p w14:paraId="7717AAC0" w14:textId="77777777" w:rsidR="000D6407" w:rsidRDefault="00000000">
      <w:pPr>
        <w:spacing w:line="360" w:lineRule="auto"/>
        <w:textAlignment w:val="center"/>
        <w:rPr>
          <w:color w:val="000000"/>
        </w:rPr>
      </w:pPr>
      <w:r>
        <w:rPr>
          <w:noProof/>
          <w:color w:val="000000"/>
        </w:rPr>
        <w:drawing>
          <wp:inline distT="0" distB="0" distL="0" distR="0" wp14:anchorId="6A84C675" wp14:editId="02BE646E">
            <wp:extent cx="1143000" cy="11239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143000" cy="1123950"/>
                    </a:xfrm>
                    <a:prstGeom prst="rect">
                      <a:avLst/>
                    </a:prstGeom>
                  </pic:spPr>
                </pic:pic>
              </a:graphicData>
            </a:graphic>
          </wp:inline>
        </w:drawing>
      </w:r>
    </w:p>
    <w:p w14:paraId="61FE7CC9" w14:textId="77777777" w:rsidR="000D6407"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大小、方向</w:t>
      </w:r>
      <w:r>
        <w:rPr>
          <w:color w:val="000000"/>
        </w:rPr>
        <w:tab/>
        <w:t xml:space="preserve">B. </w:t>
      </w:r>
      <w:r>
        <w:rPr>
          <w:rFonts w:ascii="宋体" w:hAnsi="宋体"/>
          <w:color w:val="000000"/>
        </w:rPr>
        <w:t>大小、作用点</w:t>
      </w:r>
    </w:p>
    <w:p w14:paraId="7B0620BB" w14:textId="77777777" w:rsidR="000D6407"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方向、作用点</w:t>
      </w:r>
      <w:r>
        <w:rPr>
          <w:color w:val="000000"/>
        </w:rPr>
        <w:tab/>
        <w:t xml:space="preserve">D. </w:t>
      </w:r>
      <w:r>
        <w:rPr>
          <w:rFonts w:ascii="宋体" w:hAnsi="宋体"/>
          <w:color w:val="000000"/>
        </w:rPr>
        <w:t>作用点、方向</w:t>
      </w:r>
    </w:p>
    <w:p w14:paraId="35228D7C" w14:textId="77777777" w:rsidR="000D6407" w:rsidRDefault="00000000">
      <w:pPr>
        <w:spacing w:line="360" w:lineRule="auto"/>
        <w:textAlignment w:val="center"/>
        <w:rPr>
          <w:color w:val="000000"/>
        </w:rPr>
      </w:pPr>
      <w:r>
        <w:rPr>
          <w:color w:val="2E75B6"/>
        </w:rPr>
        <w:t>【答案】</w:t>
      </w:r>
      <w:r>
        <w:rPr>
          <w:color w:val="000000"/>
        </w:rPr>
        <w:t>B</w:t>
      </w:r>
    </w:p>
    <w:p w14:paraId="099AA917" w14:textId="77777777" w:rsidR="000D6407" w:rsidRDefault="00000000">
      <w:pPr>
        <w:spacing w:line="360" w:lineRule="auto"/>
        <w:textAlignment w:val="center"/>
        <w:rPr>
          <w:color w:val="000000"/>
        </w:rPr>
      </w:pPr>
      <w:r>
        <w:rPr>
          <w:color w:val="2E75B6"/>
        </w:rPr>
        <w:t>【解析】</w:t>
      </w:r>
    </w:p>
    <w:p w14:paraId="0D557F12" w14:textId="77777777" w:rsidR="000D6407" w:rsidRDefault="00000000">
      <w:pPr>
        <w:spacing w:line="360" w:lineRule="auto"/>
        <w:jc w:val="left"/>
        <w:textAlignment w:val="center"/>
        <w:rPr>
          <w:color w:val="000000"/>
        </w:rPr>
      </w:pPr>
      <w:r>
        <w:rPr>
          <w:color w:val="000000"/>
        </w:rPr>
        <w:t>【详解】</w:t>
      </w:r>
      <w:r>
        <w:rPr>
          <w:rFonts w:ascii="宋体" w:hAnsi="宋体"/>
          <w:color w:val="000000"/>
        </w:rPr>
        <w:t>力的大小、方向、作用点都会影响力的作用效果，“劲”是指力的大小，“位置”是指力的作用点，故</w:t>
      </w:r>
      <w:r>
        <w:rPr>
          <w:rFonts w:eastAsia="Times New Roman" w:cs="Times New Roman"/>
          <w:color w:val="000000"/>
        </w:rPr>
        <w:t>B</w:t>
      </w:r>
      <w:r>
        <w:rPr>
          <w:rFonts w:ascii="宋体" w:hAnsi="宋体"/>
          <w:color w:val="000000"/>
        </w:rPr>
        <w:t>符合题意，</w:t>
      </w:r>
      <w:r>
        <w:rPr>
          <w:rFonts w:eastAsia="Times New Roman" w:cs="Times New Roman"/>
          <w:color w:val="000000"/>
        </w:rPr>
        <w:t>ACD</w:t>
      </w:r>
      <w:r>
        <w:rPr>
          <w:rFonts w:ascii="宋体" w:hAnsi="宋体"/>
          <w:color w:val="000000"/>
        </w:rPr>
        <w:t>不符合题意。</w:t>
      </w:r>
    </w:p>
    <w:p w14:paraId="23F8935B" w14:textId="77777777" w:rsidR="000D640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1239DE48" w14:textId="77777777" w:rsidR="000D6407" w:rsidRDefault="00000000">
      <w:pPr>
        <w:spacing w:line="360" w:lineRule="auto"/>
        <w:jc w:val="left"/>
        <w:textAlignment w:val="center"/>
        <w:rPr>
          <w:color w:val="000000"/>
        </w:rPr>
      </w:pPr>
      <w:r>
        <w:rPr>
          <w:color w:val="000000"/>
        </w:rPr>
        <w:lastRenderedPageBreak/>
        <w:t xml:space="preserve">5. </w:t>
      </w:r>
      <w:r>
        <w:rPr>
          <w:rFonts w:ascii="宋体" w:hAnsi="宋体"/>
          <w:color w:val="000000"/>
        </w:rPr>
        <w:t>如图所示为人骨关节的示意图，关节由关节囊包裹形成密闭的关节腔，关节腔内含有关滑液，可以减小骨与骨之间的摩擦。下列改变摩擦的方法与此相同的是（　　）</w:t>
      </w:r>
    </w:p>
    <w:p w14:paraId="511129ED" w14:textId="77777777" w:rsidR="000D6407" w:rsidRDefault="00000000">
      <w:pPr>
        <w:spacing w:line="360" w:lineRule="auto"/>
        <w:textAlignment w:val="center"/>
        <w:rPr>
          <w:color w:val="000000"/>
        </w:rPr>
      </w:pPr>
      <w:r>
        <w:rPr>
          <w:noProof/>
          <w:color w:val="000000"/>
        </w:rPr>
        <w:drawing>
          <wp:inline distT="0" distB="0" distL="0" distR="0" wp14:anchorId="5D1F6EFB" wp14:editId="19F174AC">
            <wp:extent cx="1600200" cy="9334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1600200" cy="933450"/>
                    </a:xfrm>
                    <a:prstGeom prst="rect">
                      <a:avLst/>
                    </a:prstGeom>
                  </pic:spPr>
                </pic:pic>
              </a:graphicData>
            </a:graphic>
          </wp:inline>
        </w:drawing>
      </w:r>
    </w:p>
    <w:p w14:paraId="1A8244AA" w14:textId="77777777" w:rsidR="000D6407" w:rsidRDefault="00000000">
      <w:pPr>
        <w:spacing w:line="360" w:lineRule="auto"/>
        <w:jc w:val="left"/>
        <w:textAlignment w:val="center"/>
        <w:rPr>
          <w:color w:val="000000"/>
        </w:rPr>
      </w:pPr>
      <w:r>
        <w:rPr>
          <w:color w:val="000000"/>
        </w:rPr>
        <w:t xml:space="preserve">A. </w:t>
      </w:r>
      <w:r>
        <w:rPr>
          <w:rFonts w:ascii="宋体" w:hAnsi="宋体"/>
          <w:color w:val="000000"/>
        </w:rPr>
        <w:t>自行车转轴加润滑油</w:t>
      </w:r>
    </w:p>
    <w:p w14:paraId="1290DFE3" w14:textId="77777777" w:rsidR="000D6407" w:rsidRDefault="00000000">
      <w:pPr>
        <w:spacing w:line="360" w:lineRule="auto"/>
        <w:jc w:val="left"/>
        <w:textAlignment w:val="center"/>
        <w:rPr>
          <w:color w:val="000000"/>
        </w:rPr>
      </w:pPr>
      <w:r>
        <w:rPr>
          <w:color w:val="000000"/>
        </w:rPr>
        <w:t xml:space="preserve">B. </w:t>
      </w:r>
      <w:r>
        <w:rPr>
          <w:rFonts w:ascii="宋体" w:hAnsi="宋体"/>
          <w:color w:val="000000"/>
        </w:rPr>
        <w:t>推书柜时，先将书移出</w:t>
      </w:r>
    </w:p>
    <w:p w14:paraId="5AE9CECC" w14:textId="77777777" w:rsidR="000D6407" w:rsidRDefault="00000000">
      <w:pPr>
        <w:spacing w:line="360" w:lineRule="auto"/>
        <w:jc w:val="left"/>
        <w:textAlignment w:val="center"/>
        <w:rPr>
          <w:color w:val="000000"/>
        </w:rPr>
      </w:pPr>
      <w:r>
        <w:rPr>
          <w:color w:val="000000"/>
        </w:rPr>
        <w:t xml:space="preserve">C. </w:t>
      </w:r>
      <w:r>
        <w:rPr>
          <w:rFonts w:ascii="宋体" w:hAnsi="宋体"/>
          <w:color w:val="000000"/>
        </w:rPr>
        <w:t>搬运重物时在下方垫圆滚木</w:t>
      </w:r>
    </w:p>
    <w:p w14:paraId="56AF3EF3" w14:textId="77777777" w:rsidR="000D6407" w:rsidRDefault="00000000">
      <w:pPr>
        <w:spacing w:line="360" w:lineRule="auto"/>
        <w:jc w:val="left"/>
        <w:textAlignment w:val="center"/>
        <w:rPr>
          <w:color w:val="000000"/>
        </w:rPr>
      </w:pPr>
      <w:r>
        <w:rPr>
          <w:color w:val="000000"/>
        </w:rPr>
        <w:t xml:space="preserve">D. </w:t>
      </w:r>
      <w:r>
        <w:rPr>
          <w:rFonts w:ascii="宋体" w:hAnsi="宋体"/>
          <w:color w:val="000000"/>
        </w:rPr>
        <w:t>车子陷在泥里，在轮胎下面垫石子</w:t>
      </w:r>
    </w:p>
    <w:p w14:paraId="1C0EDE20" w14:textId="77777777" w:rsidR="000D6407" w:rsidRDefault="00000000">
      <w:pPr>
        <w:spacing w:line="360" w:lineRule="auto"/>
        <w:textAlignment w:val="center"/>
        <w:rPr>
          <w:color w:val="000000"/>
        </w:rPr>
      </w:pPr>
      <w:r>
        <w:rPr>
          <w:color w:val="2E75B6"/>
        </w:rPr>
        <w:t>【答案】</w:t>
      </w:r>
      <w:r>
        <w:rPr>
          <w:color w:val="000000"/>
        </w:rPr>
        <w:t>A</w:t>
      </w:r>
    </w:p>
    <w:p w14:paraId="016C300B" w14:textId="77777777" w:rsidR="000D6407" w:rsidRDefault="00000000">
      <w:pPr>
        <w:spacing w:line="360" w:lineRule="auto"/>
        <w:textAlignment w:val="center"/>
        <w:rPr>
          <w:color w:val="000000"/>
        </w:rPr>
      </w:pPr>
      <w:r>
        <w:rPr>
          <w:color w:val="2E75B6"/>
        </w:rPr>
        <w:t>【解析】</w:t>
      </w:r>
    </w:p>
    <w:p w14:paraId="2E7BD53D" w14:textId="77777777" w:rsidR="000D6407" w:rsidRDefault="00000000">
      <w:pPr>
        <w:spacing w:line="360" w:lineRule="auto"/>
        <w:jc w:val="left"/>
        <w:textAlignment w:val="center"/>
        <w:rPr>
          <w:color w:val="000000"/>
        </w:rPr>
      </w:pPr>
      <w:r>
        <w:rPr>
          <w:color w:val="000000"/>
        </w:rPr>
        <w:t>【详解】关节腔内的滑液使骨与骨的接触面分离，使接触面分离，从而减小了骨与骨之间的摩擦。</w:t>
      </w:r>
    </w:p>
    <w:p w14:paraId="5FB04453" w14:textId="77777777" w:rsidR="000D6407" w:rsidRDefault="00000000">
      <w:pPr>
        <w:spacing w:line="360" w:lineRule="auto"/>
        <w:jc w:val="left"/>
        <w:textAlignment w:val="center"/>
        <w:rPr>
          <w:color w:val="000000"/>
        </w:rPr>
      </w:pPr>
      <w:r>
        <w:rPr>
          <w:color w:val="000000"/>
        </w:rPr>
        <w:t>A</w:t>
      </w:r>
      <w:r>
        <w:rPr>
          <w:color w:val="000000"/>
        </w:rPr>
        <w:t>．自行车转轴加润滑油是通过分离接触面来减小摩擦，故</w:t>
      </w:r>
      <w:r>
        <w:rPr>
          <w:color w:val="000000"/>
        </w:rPr>
        <w:t>A</w:t>
      </w:r>
      <w:r>
        <w:rPr>
          <w:color w:val="000000"/>
        </w:rPr>
        <w:t>不符合题意；</w:t>
      </w:r>
    </w:p>
    <w:p w14:paraId="083A0E38" w14:textId="77777777" w:rsidR="000D6407" w:rsidRDefault="00000000">
      <w:pPr>
        <w:spacing w:line="360" w:lineRule="auto"/>
        <w:jc w:val="left"/>
        <w:textAlignment w:val="center"/>
        <w:rPr>
          <w:color w:val="000000"/>
        </w:rPr>
      </w:pPr>
      <w:r>
        <w:rPr>
          <w:color w:val="000000"/>
        </w:rPr>
        <w:t>B</w:t>
      </w:r>
      <w:r>
        <w:rPr>
          <w:color w:val="000000"/>
        </w:rPr>
        <w:t>．推书柜时，先将书移出是通过减小压力来减小摩擦，故</w:t>
      </w:r>
      <w:r>
        <w:rPr>
          <w:color w:val="000000"/>
        </w:rPr>
        <w:t>B</w:t>
      </w:r>
      <w:r>
        <w:rPr>
          <w:color w:val="000000"/>
        </w:rPr>
        <w:t>不符合题意；</w:t>
      </w:r>
    </w:p>
    <w:p w14:paraId="36401EE9" w14:textId="77777777" w:rsidR="000D6407" w:rsidRDefault="00000000">
      <w:pPr>
        <w:spacing w:line="360" w:lineRule="auto"/>
        <w:jc w:val="left"/>
        <w:textAlignment w:val="center"/>
        <w:rPr>
          <w:color w:val="000000"/>
        </w:rPr>
      </w:pPr>
      <w:r>
        <w:rPr>
          <w:color w:val="000000"/>
        </w:rPr>
        <w:t>C</w:t>
      </w:r>
      <w:r>
        <w:rPr>
          <w:color w:val="000000"/>
        </w:rPr>
        <w:t>．搬运重物时在下方垫圆滚木是通过变滑动为滚动来减小摩擦，故</w:t>
      </w:r>
      <w:r>
        <w:rPr>
          <w:color w:val="000000"/>
        </w:rPr>
        <w:t>C</w:t>
      </w:r>
      <w:r>
        <w:rPr>
          <w:color w:val="000000"/>
        </w:rPr>
        <w:t>不符合题意；</w:t>
      </w:r>
    </w:p>
    <w:p w14:paraId="54EE9CB2" w14:textId="77777777" w:rsidR="000D6407" w:rsidRDefault="00000000">
      <w:pPr>
        <w:spacing w:line="360" w:lineRule="auto"/>
        <w:jc w:val="left"/>
        <w:textAlignment w:val="center"/>
        <w:rPr>
          <w:color w:val="000000"/>
        </w:rPr>
      </w:pPr>
      <w:r>
        <w:rPr>
          <w:color w:val="000000"/>
        </w:rPr>
        <w:t>D</w:t>
      </w:r>
      <w:r>
        <w:rPr>
          <w:color w:val="000000"/>
        </w:rPr>
        <w:t>．车子陷在泥里，在轮胎下面垫石子是通过增大接触面粗糙程度来增大摩擦，故</w:t>
      </w:r>
      <w:r>
        <w:rPr>
          <w:color w:val="000000"/>
        </w:rPr>
        <w:t>D</w:t>
      </w:r>
      <w:r>
        <w:rPr>
          <w:color w:val="000000"/>
        </w:rPr>
        <w:t>不符合题意。</w:t>
      </w:r>
    </w:p>
    <w:p w14:paraId="60FE4083" w14:textId="77777777" w:rsidR="000D6407" w:rsidRDefault="00000000">
      <w:pPr>
        <w:spacing w:line="360" w:lineRule="auto"/>
        <w:jc w:val="left"/>
        <w:textAlignment w:val="center"/>
        <w:rPr>
          <w:color w:val="000000"/>
        </w:rPr>
      </w:pPr>
      <w:r>
        <w:rPr>
          <w:color w:val="000000"/>
        </w:rPr>
        <w:t>故选</w:t>
      </w:r>
      <w:r>
        <w:rPr>
          <w:color w:val="000000"/>
        </w:rPr>
        <w:t>A</w:t>
      </w:r>
      <w:r>
        <w:rPr>
          <w:color w:val="000000"/>
        </w:rPr>
        <w:t>。</w:t>
      </w:r>
    </w:p>
    <w:p w14:paraId="14FDD85B" w14:textId="77777777" w:rsidR="000D6407" w:rsidRDefault="00000000">
      <w:pPr>
        <w:spacing w:line="360" w:lineRule="auto"/>
        <w:textAlignment w:val="center"/>
        <w:rPr>
          <w:color w:val="000000"/>
        </w:rPr>
      </w:pPr>
      <w:r>
        <w:rPr>
          <w:color w:val="000000"/>
        </w:rPr>
        <w:t xml:space="preserve">6. </w:t>
      </w:r>
      <w:r>
        <w:rPr>
          <w:rFonts w:ascii="宋体" w:hAnsi="宋体"/>
          <w:color w:val="000000"/>
        </w:rPr>
        <w:t>如图所示是一种汽车凹痕修复器。使用时，抽出吸盘中的空气，吸盘紧贴在汽车凹陷处，再用力向外拉，把凹陷处修复好。吸盘能紧贴在汽车上是因为（　　）</w:t>
      </w:r>
    </w:p>
    <w:p w14:paraId="6961CAB6" w14:textId="77777777" w:rsidR="000D6407" w:rsidRDefault="00000000">
      <w:pPr>
        <w:spacing w:line="360" w:lineRule="auto"/>
        <w:textAlignment w:val="center"/>
        <w:rPr>
          <w:color w:val="000000"/>
        </w:rPr>
      </w:pPr>
      <w:r>
        <w:rPr>
          <w:noProof/>
          <w:color w:val="000000"/>
        </w:rPr>
        <w:drawing>
          <wp:inline distT="0" distB="0" distL="0" distR="0" wp14:anchorId="5F159AA9" wp14:editId="5ADB3DBA">
            <wp:extent cx="1743075" cy="15811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1743075" cy="1581150"/>
                    </a:xfrm>
                    <a:prstGeom prst="rect">
                      <a:avLst/>
                    </a:prstGeom>
                  </pic:spPr>
                </pic:pic>
              </a:graphicData>
            </a:graphic>
          </wp:inline>
        </w:drawing>
      </w:r>
    </w:p>
    <w:p w14:paraId="67AA9609" w14:textId="77777777" w:rsidR="000D6407"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人的压力</w:t>
      </w:r>
      <w:r>
        <w:rPr>
          <w:color w:val="000000"/>
        </w:rPr>
        <w:tab/>
        <w:t xml:space="preserve">B. </w:t>
      </w:r>
      <w:r>
        <w:rPr>
          <w:rFonts w:ascii="宋体" w:hAnsi="宋体"/>
          <w:color w:val="000000"/>
        </w:rPr>
        <w:t>汽车的吸力</w:t>
      </w:r>
    </w:p>
    <w:p w14:paraId="164AC305" w14:textId="77777777" w:rsidR="000D6407"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吸盘</w:t>
      </w:r>
      <w:r>
        <w:rPr>
          <w:rFonts w:ascii="宋体" w:hAnsi="宋体"/>
          <w:noProof/>
          <w:color w:val="000000"/>
        </w:rPr>
        <w:drawing>
          <wp:inline distT="0" distB="0" distL="0" distR="0" wp14:anchorId="27DBFDD6" wp14:editId="3DA5B87C">
            <wp:extent cx="133350" cy="177800"/>
            <wp:effectExtent l="0" t="0" r="0" b="0"/>
            <wp:docPr id="920377460" name="图片 92037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77460"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olor w:val="000000"/>
        </w:rPr>
        <w:t>重力</w:t>
      </w:r>
      <w:r>
        <w:rPr>
          <w:color w:val="000000"/>
        </w:rPr>
        <w:tab/>
        <w:t xml:space="preserve">D. </w:t>
      </w:r>
      <w:r>
        <w:rPr>
          <w:rFonts w:ascii="宋体" w:hAnsi="宋体"/>
          <w:color w:val="000000"/>
        </w:rPr>
        <w:t>大气的压力</w:t>
      </w:r>
    </w:p>
    <w:p w14:paraId="4D2851EF" w14:textId="77777777" w:rsidR="000D6407" w:rsidRDefault="00000000">
      <w:pPr>
        <w:spacing w:line="360" w:lineRule="auto"/>
        <w:textAlignment w:val="center"/>
        <w:rPr>
          <w:color w:val="000000"/>
        </w:rPr>
      </w:pPr>
      <w:r>
        <w:rPr>
          <w:color w:val="2E75B6"/>
        </w:rPr>
        <w:t>【答案】</w:t>
      </w:r>
      <w:r>
        <w:rPr>
          <w:color w:val="000000"/>
        </w:rPr>
        <w:t>D</w:t>
      </w:r>
    </w:p>
    <w:p w14:paraId="1EDC23BB" w14:textId="77777777" w:rsidR="000D6407" w:rsidRDefault="00000000">
      <w:pPr>
        <w:spacing w:line="360" w:lineRule="auto"/>
        <w:textAlignment w:val="center"/>
        <w:rPr>
          <w:color w:val="000000"/>
        </w:rPr>
      </w:pPr>
      <w:r>
        <w:rPr>
          <w:color w:val="2E75B6"/>
        </w:rPr>
        <w:t>【解析】</w:t>
      </w:r>
    </w:p>
    <w:p w14:paraId="7E53719B" w14:textId="77777777" w:rsidR="000D6407" w:rsidRDefault="00000000">
      <w:pPr>
        <w:spacing w:line="360" w:lineRule="auto"/>
        <w:jc w:val="left"/>
        <w:textAlignment w:val="center"/>
        <w:rPr>
          <w:color w:val="000000"/>
        </w:rPr>
      </w:pPr>
      <w:r>
        <w:rPr>
          <w:color w:val="000000"/>
        </w:rPr>
        <w:t>【详解】</w:t>
      </w:r>
      <w:r>
        <w:rPr>
          <w:rFonts w:ascii="宋体" w:hAnsi="宋体"/>
          <w:color w:val="000000"/>
        </w:rPr>
        <w:t>抽出吸盘中的空气后，吸盘与汽车间的气体压强小于吸盘表面的大气压，吸盘表面的大气压把吸</w:t>
      </w:r>
      <w:r>
        <w:rPr>
          <w:rFonts w:ascii="宋体" w:hAnsi="宋体"/>
          <w:color w:val="000000"/>
        </w:rPr>
        <w:lastRenderedPageBreak/>
        <w:t>盘压紧在汽车上，故</w:t>
      </w:r>
      <w:r>
        <w:rPr>
          <w:rFonts w:eastAsia="Times New Roman" w:cs="Times New Roman"/>
          <w:color w:val="000000"/>
        </w:rPr>
        <w:t>ABC</w:t>
      </w:r>
      <w:r>
        <w:rPr>
          <w:rFonts w:ascii="宋体" w:hAnsi="宋体"/>
          <w:color w:val="000000"/>
        </w:rPr>
        <w:t>不符合题意，</w:t>
      </w:r>
      <w:r>
        <w:rPr>
          <w:rFonts w:eastAsia="Times New Roman" w:cs="Times New Roman"/>
          <w:color w:val="000000"/>
        </w:rPr>
        <w:t>D</w:t>
      </w:r>
      <w:r>
        <w:rPr>
          <w:rFonts w:ascii="宋体" w:hAnsi="宋体"/>
          <w:color w:val="000000"/>
        </w:rPr>
        <w:t>符合题意。</w:t>
      </w:r>
    </w:p>
    <w:p w14:paraId="623A3BBF" w14:textId="77777777" w:rsidR="000D640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6F12F2B7" w14:textId="77777777" w:rsidR="000D6407" w:rsidRDefault="00000000">
      <w:pPr>
        <w:spacing w:line="360" w:lineRule="auto"/>
        <w:jc w:val="left"/>
        <w:textAlignment w:val="center"/>
        <w:rPr>
          <w:color w:val="000000"/>
        </w:rPr>
      </w:pPr>
      <w:r>
        <w:rPr>
          <w:color w:val="000000"/>
        </w:rPr>
        <w:t xml:space="preserve">7. </w:t>
      </w:r>
      <w:r>
        <w:rPr>
          <w:rFonts w:ascii="宋体" w:hAnsi="宋体"/>
          <w:color w:val="000000"/>
        </w:rPr>
        <w:t>如图所示，汽车在水平路面上匀速直线行驶时的受力示意图。汽车的运动状态会因为水平方向</w:t>
      </w:r>
      <w:r>
        <w:rPr>
          <w:rFonts w:eastAsia="Times New Roman" w:cs="Times New Roman"/>
          <w:i/>
          <w:color w:val="000000"/>
        </w:rPr>
        <w:t>F</w:t>
      </w:r>
      <w:r>
        <w:rPr>
          <w:color w:val="000000"/>
          <w:vertAlign w:val="subscript"/>
        </w:rPr>
        <w:t>牵引力</w:t>
      </w:r>
      <w:r>
        <w:rPr>
          <w:rFonts w:ascii="宋体" w:hAnsi="宋体"/>
          <w:color w:val="000000"/>
        </w:rPr>
        <w:t>和</w:t>
      </w:r>
      <w:r>
        <w:rPr>
          <w:rFonts w:eastAsia="Times New Roman" w:cs="Times New Roman"/>
          <w:i/>
          <w:color w:val="000000"/>
        </w:rPr>
        <w:t>f</w:t>
      </w:r>
      <w:r>
        <w:rPr>
          <w:color w:val="000000"/>
          <w:vertAlign w:val="subscript"/>
        </w:rPr>
        <w:t>阻力</w:t>
      </w:r>
      <w:r>
        <w:rPr>
          <w:rFonts w:ascii="宋体" w:hAnsi="宋体"/>
          <w:color w:val="000000"/>
        </w:rPr>
        <w:t>的大小关系不同存在多种可能，下列关于汽车的运动状态说法正确的是（　　）</w:t>
      </w:r>
    </w:p>
    <w:p w14:paraId="44F638A3" w14:textId="77777777" w:rsidR="000D6407" w:rsidRDefault="00000000">
      <w:pPr>
        <w:spacing w:line="360" w:lineRule="auto"/>
        <w:textAlignment w:val="center"/>
        <w:rPr>
          <w:color w:val="000000"/>
        </w:rPr>
      </w:pPr>
      <w:r>
        <w:rPr>
          <w:noProof/>
          <w:color w:val="000000"/>
        </w:rPr>
        <w:drawing>
          <wp:inline distT="0" distB="0" distL="0" distR="0" wp14:anchorId="19A33A4D" wp14:editId="260059DE">
            <wp:extent cx="3448050" cy="12192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a:stretch>
                      <a:fillRect/>
                    </a:stretch>
                  </pic:blipFill>
                  <pic:spPr>
                    <a:xfrm>
                      <a:off x="0" y="0"/>
                      <a:ext cx="3448050" cy="1219200"/>
                    </a:xfrm>
                    <a:prstGeom prst="rect">
                      <a:avLst/>
                    </a:prstGeom>
                  </pic:spPr>
                </pic:pic>
              </a:graphicData>
            </a:graphic>
          </wp:inline>
        </w:drawing>
      </w:r>
    </w:p>
    <w:p w14:paraId="34E79D42" w14:textId="77777777" w:rsidR="000D6407" w:rsidRDefault="00000000">
      <w:pPr>
        <w:spacing w:line="360" w:lineRule="auto"/>
        <w:jc w:val="left"/>
        <w:textAlignment w:val="center"/>
        <w:rPr>
          <w:color w:val="000000"/>
        </w:rPr>
      </w:pPr>
      <w:r>
        <w:rPr>
          <w:color w:val="000000"/>
        </w:rPr>
        <w:t xml:space="preserve">A. </w:t>
      </w:r>
      <w:r>
        <w:rPr>
          <w:rFonts w:ascii="宋体" w:hAnsi="宋体"/>
          <w:color w:val="000000"/>
        </w:rPr>
        <w:t>若</w:t>
      </w:r>
      <w:r>
        <w:rPr>
          <w:rFonts w:eastAsia="Times New Roman" w:cs="Times New Roman"/>
          <w:i/>
          <w:color w:val="000000"/>
        </w:rPr>
        <w:t>F</w:t>
      </w:r>
      <w:r>
        <w:rPr>
          <w:color w:val="000000"/>
          <w:vertAlign w:val="subscript"/>
        </w:rPr>
        <w:t>牵引力</w:t>
      </w:r>
      <w:r>
        <w:rPr>
          <w:rFonts w:ascii="宋体" w:hAnsi="宋体"/>
          <w:color w:val="000000"/>
        </w:rPr>
        <w:t>＞</w:t>
      </w:r>
      <w:r>
        <w:rPr>
          <w:rFonts w:eastAsia="Times New Roman" w:cs="Times New Roman"/>
          <w:i/>
          <w:color w:val="000000"/>
        </w:rPr>
        <w:t>f</w:t>
      </w:r>
      <w:r>
        <w:rPr>
          <w:color w:val="000000"/>
          <w:vertAlign w:val="subscript"/>
        </w:rPr>
        <w:t>阻力</w:t>
      </w:r>
      <w:r>
        <w:rPr>
          <w:rFonts w:ascii="宋体" w:hAnsi="宋体"/>
          <w:color w:val="000000"/>
        </w:rPr>
        <w:t>，减速直线运动</w:t>
      </w:r>
    </w:p>
    <w:p w14:paraId="3488B0DD" w14:textId="77777777" w:rsidR="000D6407" w:rsidRDefault="00000000">
      <w:pPr>
        <w:spacing w:line="360" w:lineRule="auto"/>
        <w:jc w:val="left"/>
        <w:textAlignment w:val="center"/>
        <w:rPr>
          <w:color w:val="000000"/>
        </w:rPr>
      </w:pPr>
      <w:r>
        <w:rPr>
          <w:color w:val="000000"/>
        </w:rPr>
        <w:t xml:space="preserve">B. </w:t>
      </w:r>
      <w:r>
        <w:rPr>
          <w:rFonts w:ascii="宋体" w:hAnsi="宋体"/>
          <w:color w:val="000000"/>
        </w:rPr>
        <w:t>若</w:t>
      </w:r>
      <w:r>
        <w:rPr>
          <w:rFonts w:eastAsia="Times New Roman" w:cs="Times New Roman"/>
          <w:i/>
          <w:color w:val="000000"/>
        </w:rPr>
        <w:t>F</w:t>
      </w:r>
      <w:r>
        <w:rPr>
          <w:color w:val="000000"/>
          <w:vertAlign w:val="subscript"/>
        </w:rPr>
        <w:t>牵引力</w:t>
      </w:r>
      <w:r>
        <w:rPr>
          <w:rFonts w:ascii="宋体" w:hAnsi="宋体"/>
          <w:color w:val="000000"/>
        </w:rPr>
        <w:t>＞</w:t>
      </w:r>
      <w:r>
        <w:rPr>
          <w:rFonts w:eastAsia="Times New Roman" w:cs="Times New Roman"/>
          <w:i/>
          <w:color w:val="000000"/>
        </w:rPr>
        <w:t>f</w:t>
      </w:r>
      <w:r>
        <w:rPr>
          <w:color w:val="000000"/>
          <w:vertAlign w:val="subscript"/>
        </w:rPr>
        <w:t>阻力</w:t>
      </w:r>
      <w:r>
        <w:rPr>
          <w:rFonts w:ascii="宋体" w:hAnsi="宋体"/>
          <w:color w:val="000000"/>
        </w:rPr>
        <w:t>，加速直线运动</w:t>
      </w:r>
    </w:p>
    <w:p w14:paraId="7AF5D77D" w14:textId="77777777" w:rsidR="000D6407" w:rsidRDefault="00000000">
      <w:pPr>
        <w:spacing w:line="360" w:lineRule="auto"/>
        <w:jc w:val="left"/>
        <w:textAlignment w:val="center"/>
        <w:rPr>
          <w:color w:val="000000"/>
        </w:rPr>
      </w:pPr>
      <w:r>
        <w:rPr>
          <w:color w:val="000000"/>
        </w:rPr>
        <w:t xml:space="preserve">C. </w:t>
      </w:r>
      <w:r>
        <w:rPr>
          <w:rFonts w:ascii="宋体" w:hAnsi="宋体"/>
          <w:color w:val="000000"/>
        </w:rPr>
        <w:t>若</w:t>
      </w:r>
      <w:r>
        <w:rPr>
          <w:rFonts w:eastAsia="Times New Roman" w:cs="Times New Roman"/>
          <w:i/>
          <w:color w:val="000000"/>
        </w:rPr>
        <w:t>F</w:t>
      </w:r>
      <w:r>
        <w:rPr>
          <w:color w:val="000000"/>
          <w:vertAlign w:val="subscript"/>
        </w:rPr>
        <w:t>牵引力</w:t>
      </w:r>
      <w:r>
        <w:rPr>
          <w:rFonts w:ascii="宋体" w:hAnsi="宋体"/>
          <w:color w:val="000000"/>
        </w:rPr>
        <w:t>＜</w:t>
      </w:r>
      <w:r>
        <w:rPr>
          <w:rFonts w:eastAsia="Times New Roman" w:cs="Times New Roman"/>
          <w:i/>
          <w:color w:val="000000"/>
        </w:rPr>
        <w:t>f</w:t>
      </w:r>
      <w:r>
        <w:rPr>
          <w:color w:val="000000"/>
          <w:vertAlign w:val="subscript"/>
        </w:rPr>
        <w:t>阻力</w:t>
      </w:r>
      <w:r>
        <w:rPr>
          <w:rFonts w:ascii="宋体" w:hAnsi="宋体"/>
          <w:color w:val="000000"/>
        </w:rPr>
        <w:t>，加速直线运动</w:t>
      </w:r>
    </w:p>
    <w:p w14:paraId="4458C202" w14:textId="77777777" w:rsidR="000D6407" w:rsidRDefault="00000000">
      <w:pPr>
        <w:spacing w:line="360" w:lineRule="auto"/>
        <w:jc w:val="left"/>
        <w:textAlignment w:val="center"/>
        <w:rPr>
          <w:color w:val="000000"/>
        </w:rPr>
      </w:pPr>
      <w:r>
        <w:rPr>
          <w:color w:val="000000"/>
        </w:rPr>
        <w:t xml:space="preserve">D. </w:t>
      </w:r>
      <w:r>
        <w:rPr>
          <w:rFonts w:ascii="宋体" w:hAnsi="宋体"/>
          <w:color w:val="000000"/>
        </w:rPr>
        <w:t>若</w:t>
      </w:r>
      <w:r>
        <w:rPr>
          <w:rFonts w:eastAsia="Times New Roman" w:cs="Times New Roman"/>
          <w:i/>
          <w:color w:val="000000"/>
        </w:rPr>
        <w:t>F</w:t>
      </w:r>
      <w:r>
        <w:rPr>
          <w:color w:val="000000"/>
          <w:vertAlign w:val="subscript"/>
        </w:rPr>
        <w:t>牵引力</w:t>
      </w:r>
      <w:r>
        <w:rPr>
          <w:rFonts w:ascii="宋体" w:hAnsi="宋体"/>
          <w:color w:val="000000"/>
        </w:rPr>
        <w:t>＝</w:t>
      </w:r>
      <w:r>
        <w:rPr>
          <w:rFonts w:eastAsia="Times New Roman" w:cs="Times New Roman"/>
          <w:color w:val="000000"/>
        </w:rPr>
        <w:t>0</w:t>
      </w:r>
      <w:r>
        <w:rPr>
          <w:rFonts w:ascii="宋体" w:hAnsi="宋体"/>
          <w:color w:val="000000"/>
        </w:rPr>
        <w:t>，匀速直线运动</w:t>
      </w:r>
    </w:p>
    <w:p w14:paraId="1C179A46" w14:textId="77777777" w:rsidR="000D6407" w:rsidRDefault="00000000">
      <w:pPr>
        <w:spacing w:line="360" w:lineRule="auto"/>
        <w:textAlignment w:val="center"/>
        <w:rPr>
          <w:color w:val="000000"/>
        </w:rPr>
      </w:pPr>
      <w:r>
        <w:rPr>
          <w:color w:val="2E75B6"/>
        </w:rPr>
        <w:t>【答案】</w:t>
      </w:r>
      <w:r>
        <w:rPr>
          <w:color w:val="000000"/>
        </w:rPr>
        <w:t>B</w:t>
      </w:r>
    </w:p>
    <w:p w14:paraId="50863736" w14:textId="77777777" w:rsidR="000D6407" w:rsidRDefault="00000000">
      <w:pPr>
        <w:spacing w:line="360" w:lineRule="auto"/>
        <w:textAlignment w:val="center"/>
        <w:rPr>
          <w:color w:val="000000"/>
        </w:rPr>
      </w:pPr>
      <w:r>
        <w:rPr>
          <w:color w:val="2E75B6"/>
        </w:rPr>
        <w:t>【解析】</w:t>
      </w:r>
    </w:p>
    <w:p w14:paraId="4800ECE8" w14:textId="77777777" w:rsidR="000D6407"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．当</w:t>
      </w:r>
      <w:r>
        <w:rPr>
          <w:rFonts w:eastAsia="Times New Roman" w:cs="Times New Roman"/>
          <w:i/>
          <w:color w:val="000000"/>
        </w:rPr>
        <w:t>F</w:t>
      </w:r>
      <w:r>
        <w:rPr>
          <w:rFonts w:ascii="宋体" w:hAnsi="宋体"/>
          <w:color w:val="000000"/>
          <w:vertAlign w:val="subscript"/>
        </w:rPr>
        <w:t>牵引力</w:t>
      </w:r>
      <w:r>
        <w:rPr>
          <w:rFonts w:ascii="宋体" w:hAnsi="宋体"/>
          <w:color w:val="000000"/>
        </w:rPr>
        <w:t>＞</w:t>
      </w:r>
      <w:r>
        <w:rPr>
          <w:rFonts w:eastAsia="Times New Roman" w:cs="Times New Roman"/>
          <w:i/>
          <w:color w:val="000000"/>
        </w:rPr>
        <w:t>f</w:t>
      </w:r>
      <w:r>
        <w:rPr>
          <w:rFonts w:ascii="宋体" w:hAnsi="宋体"/>
          <w:color w:val="000000"/>
          <w:vertAlign w:val="subscript"/>
        </w:rPr>
        <w:t>阻力</w:t>
      </w:r>
      <w:r>
        <w:rPr>
          <w:rFonts w:ascii="宋体" w:hAnsi="宋体"/>
          <w:color w:val="000000"/>
        </w:rPr>
        <w:t>时，合力的方向与汽车行驶的方向相同，汽车将加速直线行驶，故</w:t>
      </w:r>
      <w:r>
        <w:rPr>
          <w:rFonts w:eastAsia="Times New Roman" w:cs="Times New Roman"/>
          <w:color w:val="000000"/>
        </w:rPr>
        <w:t>A</w:t>
      </w:r>
      <w:r>
        <w:rPr>
          <w:rFonts w:ascii="宋体" w:hAnsi="宋体"/>
          <w:color w:val="000000"/>
        </w:rPr>
        <w:t>错误，</w:t>
      </w:r>
      <w:r>
        <w:rPr>
          <w:rFonts w:eastAsia="Times New Roman" w:cs="Times New Roman"/>
          <w:color w:val="000000"/>
        </w:rPr>
        <w:t>B</w:t>
      </w:r>
      <w:r>
        <w:rPr>
          <w:rFonts w:ascii="宋体" w:hAnsi="宋体"/>
          <w:color w:val="000000"/>
        </w:rPr>
        <w:t>正确；</w:t>
      </w:r>
    </w:p>
    <w:p w14:paraId="668D5566" w14:textId="77777777" w:rsidR="000D6407"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．当</w:t>
      </w:r>
      <w:r>
        <w:rPr>
          <w:rFonts w:eastAsia="Times New Roman" w:cs="Times New Roman"/>
          <w:i/>
          <w:color w:val="000000"/>
        </w:rPr>
        <w:t>F</w:t>
      </w:r>
      <w:r>
        <w:rPr>
          <w:rFonts w:ascii="宋体" w:hAnsi="宋体"/>
          <w:color w:val="000000"/>
          <w:vertAlign w:val="subscript"/>
        </w:rPr>
        <w:t>牵引力</w:t>
      </w:r>
      <w:r>
        <w:rPr>
          <w:rFonts w:ascii="宋体" w:hAnsi="宋体"/>
          <w:color w:val="000000"/>
        </w:rPr>
        <w:t>＜</w:t>
      </w:r>
      <w:r>
        <w:rPr>
          <w:rFonts w:eastAsia="Times New Roman" w:cs="Times New Roman"/>
          <w:i/>
          <w:color w:val="000000"/>
        </w:rPr>
        <w:t>f</w:t>
      </w:r>
      <w:r>
        <w:rPr>
          <w:rFonts w:ascii="宋体" w:hAnsi="宋体"/>
          <w:color w:val="000000"/>
          <w:vertAlign w:val="subscript"/>
        </w:rPr>
        <w:t>阻力</w:t>
      </w:r>
      <w:r>
        <w:rPr>
          <w:rFonts w:ascii="宋体" w:hAnsi="宋体"/>
          <w:color w:val="000000"/>
        </w:rPr>
        <w:t>时，合力</w:t>
      </w:r>
      <w:r>
        <w:rPr>
          <w:rFonts w:ascii="宋体" w:hAnsi="宋体"/>
          <w:noProof/>
          <w:color w:val="000000"/>
        </w:rPr>
        <w:drawing>
          <wp:inline distT="0" distB="0" distL="0" distR="0" wp14:anchorId="76844E78" wp14:editId="4CC353F8">
            <wp:extent cx="133350" cy="177800"/>
            <wp:effectExtent l="0" t="0" r="0" b="0"/>
            <wp:docPr id="920377456" name="图片 920377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77456"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olor w:val="000000"/>
        </w:rPr>
        <w:t>方向与汽车行驶的方向相反，汽车将减速直线行驶，故</w:t>
      </w:r>
      <w:r>
        <w:rPr>
          <w:rFonts w:eastAsia="Times New Roman" w:cs="Times New Roman"/>
          <w:color w:val="000000"/>
        </w:rPr>
        <w:t>C</w:t>
      </w:r>
      <w:r>
        <w:rPr>
          <w:rFonts w:ascii="宋体" w:hAnsi="宋体"/>
          <w:color w:val="000000"/>
        </w:rPr>
        <w:t>错误；</w:t>
      </w:r>
    </w:p>
    <w:p w14:paraId="57121114" w14:textId="77777777" w:rsidR="000D6407"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．当</w:t>
      </w:r>
      <w:r>
        <w:rPr>
          <w:rFonts w:eastAsia="Times New Roman" w:cs="Times New Roman"/>
          <w:i/>
          <w:color w:val="000000"/>
        </w:rPr>
        <w:t>F</w:t>
      </w:r>
      <w:r>
        <w:rPr>
          <w:rFonts w:ascii="宋体" w:hAnsi="宋体"/>
          <w:color w:val="000000"/>
          <w:vertAlign w:val="subscript"/>
        </w:rPr>
        <w:t>牵引力</w:t>
      </w:r>
      <w:r>
        <w:rPr>
          <w:rFonts w:ascii="宋体" w:hAnsi="宋体"/>
          <w:color w:val="000000"/>
        </w:rPr>
        <w:t>＝</w:t>
      </w:r>
      <w:r>
        <w:rPr>
          <w:rFonts w:eastAsia="Times New Roman" w:cs="Times New Roman"/>
          <w:color w:val="000000"/>
        </w:rPr>
        <w:t>0</w:t>
      </w:r>
      <w:r>
        <w:rPr>
          <w:rFonts w:ascii="宋体" w:hAnsi="宋体"/>
          <w:color w:val="000000"/>
        </w:rPr>
        <w:t>时，此时汽车只受阻力的作用，汽车将减速直线行驶，不会做匀速直线运动，故</w:t>
      </w:r>
      <w:r>
        <w:rPr>
          <w:rFonts w:eastAsia="Times New Roman" w:cs="Times New Roman"/>
          <w:color w:val="000000"/>
        </w:rPr>
        <w:t>D</w:t>
      </w:r>
      <w:r>
        <w:rPr>
          <w:rFonts w:ascii="宋体" w:hAnsi="宋体"/>
          <w:color w:val="000000"/>
        </w:rPr>
        <w:t>错误。</w:t>
      </w:r>
    </w:p>
    <w:p w14:paraId="6B262319" w14:textId="77777777" w:rsidR="000D640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311D796F" w14:textId="77777777" w:rsidR="000D6407" w:rsidRDefault="00000000">
      <w:pPr>
        <w:spacing w:line="360" w:lineRule="auto"/>
        <w:jc w:val="left"/>
        <w:textAlignment w:val="center"/>
        <w:rPr>
          <w:color w:val="000000"/>
        </w:rPr>
      </w:pPr>
      <w:r>
        <w:rPr>
          <w:color w:val="000000"/>
        </w:rPr>
        <w:t xml:space="preserve">8. </w:t>
      </w:r>
      <w:r>
        <w:rPr>
          <w:rFonts w:ascii="宋体" w:hAnsi="宋体"/>
          <w:color w:val="000000"/>
        </w:rPr>
        <w:t>同学提出两个猜想：猜想一：压力作用效果与受力面积的大小有关；猜想二：压力作用效果与压力的大小有关。他设计了如图所示的实验：手指和手掌分别沿水平方向先后用不同的力多次同时压气球的两侧，挤压时气球保持静止。这样的操作（　　）</w:t>
      </w:r>
    </w:p>
    <w:p w14:paraId="52C85AD5" w14:textId="77777777" w:rsidR="000D6407" w:rsidRDefault="00000000">
      <w:pPr>
        <w:spacing w:line="360" w:lineRule="auto"/>
        <w:jc w:val="left"/>
        <w:textAlignment w:val="center"/>
        <w:rPr>
          <w:color w:val="000000"/>
        </w:rPr>
      </w:pPr>
      <w:r>
        <w:rPr>
          <w:noProof/>
          <w:color w:val="000000"/>
        </w:rPr>
        <w:drawing>
          <wp:inline distT="0" distB="0" distL="0" distR="0" wp14:anchorId="7C792D07" wp14:editId="4FC160E0">
            <wp:extent cx="1438275" cy="9810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
                    <a:stretch>
                      <a:fillRect/>
                    </a:stretch>
                  </pic:blipFill>
                  <pic:spPr>
                    <a:xfrm>
                      <a:off x="0" y="0"/>
                      <a:ext cx="1438275" cy="981075"/>
                    </a:xfrm>
                    <a:prstGeom prst="rect">
                      <a:avLst/>
                    </a:prstGeom>
                  </pic:spPr>
                </pic:pic>
              </a:graphicData>
            </a:graphic>
          </wp:inline>
        </w:drawing>
      </w:r>
    </w:p>
    <w:p w14:paraId="6B519077" w14:textId="77777777" w:rsidR="000D6407" w:rsidRDefault="00000000">
      <w:pPr>
        <w:spacing w:line="360" w:lineRule="auto"/>
        <w:jc w:val="left"/>
        <w:textAlignment w:val="center"/>
        <w:rPr>
          <w:color w:val="000000"/>
        </w:rPr>
      </w:pPr>
      <w:r>
        <w:rPr>
          <w:color w:val="000000"/>
        </w:rPr>
        <w:t xml:space="preserve">A. </w:t>
      </w:r>
      <w:r>
        <w:rPr>
          <w:rFonts w:ascii="宋体" w:hAnsi="宋体"/>
          <w:color w:val="000000"/>
        </w:rPr>
        <w:t>只能验证猜想一</w:t>
      </w:r>
    </w:p>
    <w:p w14:paraId="3320256F" w14:textId="77777777" w:rsidR="000D6407" w:rsidRDefault="00000000">
      <w:pPr>
        <w:spacing w:line="360" w:lineRule="auto"/>
        <w:jc w:val="left"/>
        <w:textAlignment w:val="center"/>
        <w:rPr>
          <w:color w:val="000000"/>
        </w:rPr>
      </w:pPr>
      <w:r>
        <w:rPr>
          <w:color w:val="000000"/>
        </w:rPr>
        <w:t xml:space="preserve">B. </w:t>
      </w:r>
      <w:r>
        <w:rPr>
          <w:rFonts w:ascii="宋体" w:hAnsi="宋体"/>
          <w:color w:val="000000"/>
        </w:rPr>
        <w:t>只能验证猜想二</w:t>
      </w:r>
    </w:p>
    <w:p w14:paraId="7348E511" w14:textId="77777777" w:rsidR="000D6407" w:rsidRDefault="00000000">
      <w:pPr>
        <w:spacing w:line="360" w:lineRule="auto"/>
        <w:jc w:val="left"/>
        <w:textAlignment w:val="center"/>
        <w:rPr>
          <w:color w:val="000000"/>
        </w:rPr>
      </w:pPr>
      <w:r>
        <w:rPr>
          <w:color w:val="000000"/>
        </w:rPr>
        <w:t xml:space="preserve">C. </w:t>
      </w:r>
      <w:r>
        <w:rPr>
          <w:rFonts w:ascii="宋体" w:hAnsi="宋体"/>
          <w:color w:val="000000"/>
        </w:rPr>
        <w:t>既能验证猜想一，也能验证猜想二</w:t>
      </w:r>
    </w:p>
    <w:p w14:paraId="4E88C3E5" w14:textId="77777777" w:rsidR="000D6407" w:rsidRDefault="00000000">
      <w:pPr>
        <w:spacing w:line="360" w:lineRule="auto"/>
        <w:jc w:val="left"/>
        <w:textAlignment w:val="center"/>
        <w:rPr>
          <w:color w:val="000000"/>
        </w:rPr>
      </w:pPr>
      <w:r>
        <w:rPr>
          <w:color w:val="000000"/>
        </w:rPr>
        <w:t xml:space="preserve">D. </w:t>
      </w:r>
      <w:r>
        <w:rPr>
          <w:rFonts w:ascii="宋体" w:hAnsi="宋体"/>
          <w:color w:val="000000"/>
        </w:rPr>
        <w:t>既不能验证猜想一，也不能验证猜想二</w:t>
      </w:r>
    </w:p>
    <w:p w14:paraId="6FD018CE" w14:textId="77777777" w:rsidR="000D6407" w:rsidRDefault="00000000">
      <w:pPr>
        <w:spacing w:line="360" w:lineRule="auto"/>
        <w:textAlignment w:val="center"/>
        <w:rPr>
          <w:color w:val="000000"/>
        </w:rPr>
      </w:pPr>
      <w:r>
        <w:rPr>
          <w:color w:val="2E75B6"/>
        </w:rPr>
        <w:lastRenderedPageBreak/>
        <w:t>【答案】</w:t>
      </w:r>
      <w:r>
        <w:rPr>
          <w:color w:val="000000"/>
        </w:rPr>
        <w:t>C</w:t>
      </w:r>
    </w:p>
    <w:p w14:paraId="1D549744" w14:textId="77777777" w:rsidR="000D6407" w:rsidRDefault="00000000">
      <w:pPr>
        <w:spacing w:line="360" w:lineRule="auto"/>
        <w:textAlignment w:val="center"/>
        <w:rPr>
          <w:color w:val="000000"/>
        </w:rPr>
      </w:pPr>
      <w:r>
        <w:rPr>
          <w:color w:val="2E75B6"/>
        </w:rPr>
        <w:t>【解析】</w:t>
      </w:r>
    </w:p>
    <w:p w14:paraId="513BCC11" w14:textId="77777777" w:rsidR="000D6407" w:rsidRDefault="00000000">
      <w:pPr>
        <w:spacing w:line="360" w:lineRule="auto"/>
        <w:jc w:val="left"/>
        <w:textAlignment w:val="center"/>
        <w:rPr>
          <w:color w:val="000000"/>
        </w:rPr>
      </w:pPr>
      <w:r>
        <w:rPr>
          <w:color w:val="000000"/>
        </w:rPr>
        <w:t>【详解】</w:t>
      </w:r>
      <w:r>
        <w:rPr>
          <w:rFonts w:ascii="宋体" w:hAnsi="宋体"/>
          <w:color w:val="000000"/>
        </w:rPr>
        <w:t>挤压时气球保持静止，则手指和手掌对气球的压力是一对平衡力，大小相等，手指和手掌与气球的接触面积不同，比较气球两侧的形变程度即可验证压力作用效果与受力面积的大小有关；手指和手掌分别沿水平方向先后用不同的力多次同时压气球的两侧，比较气球某侧在不同压力下的形变程度即可验证压力作用效果与压力的大小有关。所以这样的操作既能验证猜想一，也能验证猜想二。故</w:t>
      </w:r>
      <w:r>
        <w:rPr>
          <w:rFonts w:eastAsia="Times New Roman" w:cs="Times New Roman"/>
          <w:color w:val="000000"/>
        </w:rPr>
        <w:t>C</w:t>
      </w:r>
      <w:r>
        <w:rPr>
          <w:rFonts w:ascii="宋体" w:hAnsi="宋体"/>
          <w:color w:val="000000"/>
        </w:rPr>
        <w:t>符合题意，</w:t>
      </w:r>
      <w:r>
        <w:rPr>
          <w:rFonts w:eastAsia="Times New Roman" w:cs="Times New Roman"/>
          <w:color w:val="000000"/>
        </w:rPr>
        <w:t>ABD</w:t>
      </w:r>
      <w:r>
        <w:rPr>
          <w:rFonts w:ascii="宋体" w:hAnsi="宋体"/>
          <w:color w:val="000000"/>
        </w:rPr>
        <w:t>不符合题意。</w:t>
      </w:r>
    </w:p>
    <w:p w14:paraId="7E108323" w14:textId="77777777" w:rsidR="000D640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5A83C32F" w14:textId="77777777" w:rsidR="000D6407" w:rsidRDefault="00000000">
      <w:pPr>
        <w:spacing w:line="360" w:lineRule="auto"/>
        <w:jc w:val="left"/>
        <w:textAlignment w:val="center"/>
        <w:rPr>
          <w:color w:val="000000"/>
        </w:rPr>
      </w:pPr>
      <w:r>
        <w:rPr>
          <w:color w:val="000000"/>
        </w:rPr>
        <w:t xml:space="preserve">9. </w:t>
      </w:r>
      <w:r>
        <w:rPr>
          <w:rFonts w:ascii="宋体" w:hAnsi="宋体"/>
          <w:color w:val="000000"/>
        </w:rPr>
        <w:t>如图所示实验装置，甲重</w:t>
      </w:r>
      <w:r>
        <w:rPr>
          <w:rFonts w:eastAsia="Times New Roman" w:cs="Times New Roman"/>
          <w:color w:val="000000"/>
        </w:rPr>
        <w:t>10N</w:t>
      </w:r>
      <w:r>
        <w:rPr>
          <w:rFonts w:ascii="宋体" w:hAnsi="宋体"/>
          <w:color w:val="000000"/>
        </w:rPr>
        <w:t>，乙重</w:t>
      </w:r>
      <w:r>
        <w:rPr>
          <w:rFonts w:eastAsia="Times New Roman" w:cs="Times New Roman"/>
          <w:color w:val="000000"/>
        </w:rPr>
        <w:t>5N</w:t>
      </w:r>
      <w:r>
        <w:rPr>
          <w:rFonts w:ascii="宋体" w:hAnsi="宋体"/>
          <w:color w:val="000000"/>
        </w:rPr>
        <w:t>，若弹簧测力计、绳的自重及滑轮摩擦不计，当它们处于平衡状态时，弹簧测力计的示数与物体甲受到的合力分别为（　　）</w:t>
      </w:r>
    </w:p>
    <w:p w14:paraId="0BE3CA74" w14:textId="77777777" w:rsidR="000D6407" w:rsidRDefault="00000000">
      <w:pPr>
        <w:spacing w:line="360" w:lineRule="auto"/>
        <w:textAlignment w:val="center"/>
        <w:rPr>
          <w:color w:val="000000"/>
        </w:rPr>
      </w:pPr>
      <w:r>
        <w:rPr>
          <w:noProof/>
          <w:color w:val="000000"/>
        </w:rPr>
        <w:drawing>
          <wp:inline distT="0" distB="0" distL="0" distR="0" wp14:anchorId="48AE4A9D" wp14:editId="61714FAF">
            <wp:extent cx="1895475" cy="12096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
                    <a:stretch>
                      <a:fillRect/>
                    </a:stretch>
                  </pic:blipFill>
                  <pic:spPr>
                    <a:xfrm>
                      <a:off x="0" y="0"/>
                      <a:ext cx="1895475" cy="1209675"/>
                    </a:xfrm>
                    <a:prstGeom prst="rect">
                      <a:avLst/>
                    </a:prstGeom>
                  </pic:spPr>
                </pic:pic>
              </a:graphicData>
            </a:graphic>
          </wp:inline>
        </w:drawing>
      </w:r>
    </w:p>
    <w:p w14:paraId="3CDA7897" w14:textId="77777777" w:rsidR="000D6407"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0</w:t>
      </w:r>
      <w:r>
        <w:rPr>
          <w:rFonts w:ascii="宋体" w:hAnsi="宋体"/>
          <w:color w:val="000000"/>
        </w:rPr>
        <w:t>；</w:t>
      </w:r>
      <w:r>
        <w:rPr>
          <w:rFonts w:eastAsia="Times New Roman" w:cs="Times New Roman"/>
          <w:color w:val="000000"/>
        </w:rPr>
        <w:t>5N</w:t>
      </w:r>
      <w:r>
        <w:rPr>
          <w:color w:val="000000"/>
        </w:rPr>
        <w:tab/>
        <w:t xml:space="preserve">B. </w:t>
      </w:r>
      <w:r>
        <w:rPr>
          <w:rFonts w:eastAsia="Times New Roman" w:cs="Times New Roman"/>
          <w:color w:val="000000"/>
        </w:rPr>
        <w:t>2.5N</w:t>
      </w:r>
      <w:r>
        <w:rPr>
          <w:rFonts w:ascii="宋体" w:hAnsi="宋体"/>
          <w:color w:val="000000"/>
        </w:rPr>
        <w:t>；</w:t>
      </w:r>
      <w:r>
        <w:rPr>
          <w:rFonts w:eastAsia="Times New Roman" w:cs="Times New Roman"/>
          <w:color w:val="000000"/>
        </w:rPr>
        <w:t>5N</w:t>
      </w:r>
    </w:p>
    <w:p w14:paraId="24511864" w14:textId="77777777" w:rsidR="000D6407"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10N</w:t>
      </w:r>
      <w:r>
        <w:rPr>
          <w:rFonts w:ascii="宋体" w:hAnsi="宋体"/>
          <w:color w:val="000000"/>
        </w:rPr>
        <w:t>；</w:t>
      </w:r>
      <w:r>
        <w:rPr>
          <w:rFonts w:eastAsia="Times New Roman" w:cs="Times New Roman"/>
          <w:color w:val="000000"/>
        </w:rPr>
        <w:t>5N</w:t>
      </w:r>
      <w:r>
        <w:rPr>
          <w:color w:val="000000"/>
        </w:rPr>
        <w:tab/>
        <w:t xml:space="preserve">D. </w:t>
      </w:r>
      <w:r>
        <w:rPr>
          <w:rFonts w:eastAsia="Times New Roman" w:cs="Times New Roman"/>
          <w:color w:val="000000"/>
        </w:rPr>
        <w:t>5N</w:t>
      </w:r>
      <w:r>
        <w:rPr>
          <w:rFonts w:ascii="宋体" w:hAnsi="宋体"/>
          <w:color w:val="000000"/>
        </w:rPr>
        <w:t>；</w:t>
      </w:r>
      <w:r>
        <w:rPr>
          <w:rFonts w:eastAsia="Times New Roman" w:cs="Times New Roman"/>
          <w:color w:val="000000"/>
        </w:rPr>
        <w:t>0</w:t>
      </w:r>
    </w:p>
    <w:p w14:paraId="56217E82" w14:textId="77777777" w:rsidR="000D6407" w:rsidRDefault="00000000">
      <w:pPr>
        <w:spacing w:line="360" w:lineRule="auto"/>
        <w:textAlignment w:val="center"/>
        <w:rPr>
          <w:color w:val="000000"/>
        </w:rPr>
      </w:pPr>
      <w:r>
        <w:rPr>
          <w:color w:val="2E75B6"/>
        </w:rPr>
        <w:t>【答案】</w:t>
      </w:r>
      <w:r>
        <w:rPr>
          <w:color w:val="000000"/>
        </w:rPr>
        <w:t>D</w:t>
      </w:r>
    </w:p>
    <w:p w14:paraId="5DFF1452" w14:textId="77777777" w:rsidR="000D6407" w:rsidRDefault="00000000">
      <w:pPr>
        <w:spacing w:line="360" w:lineRule="auto"/>
        <w:textAlignment w:val="center"/>
        <w:rPr>
          <w:color w:val="000000"/>
        </w:rPr>
      </w:pPr>
      <w:r>
        <w:rPr>
          <w:color w:val="2E75B6"/>
        </w:rPr>
        <w:t>【解析】</w:t>
      </w:r>
    </w:p>
    <w:p w14:paraId="1DBB787D" w14:textId="77777777" w:rsidR="000D6407" w:rsidRDefault="00000000">
      <w:pPr>
        <w:spacing w:line="360" w:lineRule="auto"/>
        <w:jc w:val="left"/>
        <w:textAlignment w:val="center"/>
        <w:rPr>
          <w:color w:val="000000"/>
        </w:rPr>
      </w:pPr>
      <w:r>
        <w:rPr>
          <w:color w:val="000000"/>
        </w:rPr>
        <w:t>【详解】由题意可知，弹簧测力计处于静止状态，则测力计受力平衡，其两端受到的拉力大小相等，测力计的示数等于一端的拉力，弹簧测力计右端受到的拉力</w:t>
      </w:r>
      <w:r>
        <w:rPr>
          <w:i/>
          <w:color w:val="000000"/>
        </w:rPr>
        <w:t>F</w:t>
      </w:r>
      <w:r>
        <w:rPr>
          <w:color w:val="000000"/>
        </w:rPr>
        <w:t>=</w:t>
      </w:r>
      <w:r>
        <w:rPr>
          <w:i/>
          <w:color w:val="000000"/>
        </w:rPr>
        <w:t>G</w:t>
      </w:r>
      <w:r>
        <w:rPr>
          <w:color w:val="000000"/>
          <w:vertAlign w:val="subscript"/>
        </w:rPr>
        <w:t>乙</w:t>
      </w:r>
      <w:r>
        <w:rPr>
          <w:color w:val="000000"/>
        </w:rPr>
        <w:t>=5N</w:t>
      </w:r>
    </w:p>
    <w:p w14:paraId="3C0A2010" w14:textId="77777777" w:rsidR="000D6407" w:rsidRDefault="00000000">
      <w:pPr>
        <w:spacing w:line="360" w:lineRule="auto"/>
        <w:jc w:val="left"/>
        <w:textAlignment w:val="center"/>
        <w:rPr>
          <w:color w:val="000000"/>
        </w:rPr>
      </w:pPr>
      <w:r>
        <w:rPr>
          <w:color w:val="000000"/>
        </w:rPr>
        <w:t>所以弹簧测力计的示数为</w:t>
      </w:r>
      <w:r>
        <w:rPr>
          <w:color w:val="000000"/>
        </w:rPr>
        <w:t>5N</w:t>
      </w:r>
      <w:r>
        <w:rPr>
          <w:color w:val="000000"/>
        </w:rPr>
        <w:t>；弹簧测力计自重及滑轮摩擦不计，则甲物体受到向上的拉力</w:t>
      </w:r>
      <w:r>
        <w:rPr>
          <w:i/>
          <w:color w:val="000000"/>
        </w:rPr>
        <w:t>F</w:t>
      </w:r>
      <w:r>
        <w:rPr>
          <w:color w:val="000000"/>
          <w:vertAlign w:val="subscript"/>
        </w:rPr>
        <w:t>甲</w:t>
      </w:r>
      <w:r>
        <w:rPr>
          <w:color w:val="000000"/>
        </w:rPr>
        <w:t>=</w:t>
      </w:r>
      <w:r>
        <w:rPr>
          <w:i/>
          <w:color w:val="000000"/>
        </w:rPr>
        <w:t>G</w:t>
      </w:r>
      <w:r>
        <w:rPr>
          <w:color w:val="000000"/>
          <w:vertAlign w:val="subscript"/>
        </w:rPr>
        <w:t>乙</w:t>
      </w:r>
      <w:r>
        <w:rPr>
          <w:color w:val="000000"/>
        </w:rPr>
        <w:t>=5N</w:t>
      </w:r>
    </w:p>
    <w:p w14:paraId="6B7CD8AE" w14:textId="77777777" w:rsidR="000D6407" w:rsidRDefault="00000000">
      <w:pPr>
        <w:spacing w:line="360" w:lineRule="auto"/>
        <w:jc w:val="left"/>
        <w:textAlignment w:val="center"/>
        <w:rPr>
          <w:color w:val="000000"/>
        </w:rPr>
      </w:pPr>
      <w:r>
        <w:rPr>
          <w:color w:val="000000"/>
        </w:rPr>
        <w:t>小于甲物块的重力</w:t>
      </w:r>
      <w:r>
        <w:rPr>
          <w:color w:val="000000"/>
        </w:rPr>
        <w:t>10N</w:t>
      </w:r>
      <w:r>
        <w:rPr>
          <w:color w:val="000000"/>
        </w:rPr>
        <w:t>，所以不能将甲物体提起来，甲还处于静止状态，则甲处于平衡状态，所以甲受到的合力为</w:t>
      </w:r>
      <w:r>
        <w:rPr>
          <w:color w:val="000000"/>
        </w:rPr>
        <w:t>0</w:t>
      </w:r>
      <w:r>
        <w:rPr>
          <w:color w:val="000000"/>
        </w:rPr>
        <w:t>，故</w:t>
      </w:r>
      <w:r>
        <w:rPr>
          <w:color w:val="000000"/>
        </w:rPr>
        <w:t>D</w:t>
      </w:r>
      <w:r>
        <w:rPr>
          <w:color w:val="000000"/>
        </w:rPr>
        <w:t>符合题意，</w:t>
      </w:r>
      <w:r>
        <w:rPr>
          <w:color w:val="000000"/>
        </w:rPr>
        <w:t>ABC</w:t>
      </w:r>
      <w:r>
        <w:rPr>
          <w:color w:val="000000"/>
        </w:rPr>
        <w:t>不符合题意。</w:t>
      </w:r>
    </w:p>
    <w:p w14:paraId="2F91875E" w14:textId="77777777" w:rsidR="000D6407" w:rsidRDefault="00000000">
      <w:pPr>
        <w:spacing w:line="360" w:lineRule="auto"/>
        <w:jc w:val="left"/>
        <w:textAlignment w:val="center"/>
        <w:rPr>
          <w:color w:val="000000"/>
        </w:rPr>
      </w:pPr>
      <w:r>
        <w:rPr>
          <w:color w:val="000000"/>
        </w:rPr>
        <w:t>故选</w:t>
      </w:r>
      <w:r>
        <w:rPr>
          <w:color w:val="000000"/>
        </w:rPr>
        <w:t>D</w:t>
      </w:r>
      <w:r>
        <w:rPr>
          <w:color w:val="000000"/>
        </w:rPr>
        <w:t>。</w:t>
      </w:r>
    </w:p>
    <w:p w14:paraId="7D02FA3C" w14:textId="77777777" w:rsidR="000D6407" w:rsidRDefault="00000000">
      <w:pPr>
        <w:spacing w:line="360" w:lineRule="auto"/>
        <w:jc w:val="left"/>
        <w:textAlignment w:val="center"/>
        <w:rPr>
          <w:color w:val="000000"/>
        </w:rPr>
      </w:pPr>
      <w:r>
        <w:rPr>
          <w:color w:val="000000"/>
        </w:rPr>
        <w:t xml:space="preserve">10. </w:t>
      </w:r>
      <w:r>
        <w:rPr>
          <w:rFonts w:ascii="宋体" w:hAnsi="宋体"/>
          <w:color w:val="000000"/>
        </w:rPr>
        <w:t>潜水艇从海水高密度区驶入低密度区，急剧下降的过程称为“掉深”。如图所示，某潜水艇从</w:t>
      </w:r>
      <w:r>
        <w:rPr>
          <w:rFonts w:eastAsia="Times New Roman" w:cs="Times New Roman"/>
          <w:i/>
          <w:color w:val="000000"/>
        </w:rPr>
        <w:t>A</w:t>
      </w:r>
      <w:r>
        <w:rPr>
          <w:rFonts w:ascii="宋体" w:hAnsi="宋体"/>
          <w:color w:val="000000"/>
        </w:rPr>
        <w:t>处驶入低密度海水区，“掉深”到</w:t>
      </w:r>
      <w:r>
        <w:rPr>
          <w:rFonts w:eastAsia="Times New Roman" w:cs="Times New Roman"/>
          <w:i/>
          <w:color w:val="000000"/>
        </w:rPr>
        <w:t>B</w:t>
      </w:r>
      <w:r>
        <w:rPr>
          <w:rFonts w:ascii="宋体" w:hAnsi="宋体"/>
          <w:color w:val="000000"/>
        </w:rPr>
        <w:t>处。与</w:t>
      </w:r>
      <w:r>
        <w:rPr>
          <w:rFonts w:eastAsia="Times New Roman" w:cs="Times New Roman"/>
          <w:i/>
          <w:color w:val="000000"/>
        </w:rPr>
        <w:t>A</w:t>
      </w:r>
      <w:r>
        <w:rPr>
          <w:rFonts w:ascii="宋体" w:hAnsi="宋体"/>
          <w:color w:val="000000"/>
        </w:rPr>
        <w:t>处相比，潜水艇在</w:t>
      </w:r>
      <w:r>
        <w:rPr>
          <w:rFonts w:eastAsia="Times New Roman" w:cs="Times New Roman"/>
          <w:i/>
          <w:color w:val="000000"/>
        </w:rPr>
        <w:t>B</w:t>
      </w:r>
      <w:r>
        <w:rPr>
          <w:rFonts w:ascii="宋体" w:hAnsi="宋体"/>
          <w:color w:val="000000"/>
        </w:rPr>
        <w:t>处（　　）</w:t>
      </w:r>
    </w:p>
    <w:p w14:paraId="7646CEDF" w14:textId="77777777" w:rsidR="000D6407" w:rsidRDefault="00000000">
      <w:pPr>
        <w:spacing w:line="360" w:lineRule="auto"/>
        <w:textAlignment w:val="center"/>
        <w:rPr>
          <w:color w:val="000000"/>
        </w:rPr>
      </w:pPr>
      <w:r>
        <w:rPr>
          <w:noProof/>
          <w:color w:val="000000"/>
        </w:rPr>
        <w:lastRenderedPageBreak/>
        <w:drawing>
          <wp:inline distT="0" distB="0" distL="0" distR="0" wp14:anchorId="530AE6EE" wp14:editId="644A2A0D">
            <wp:extent cx="3019425" cy="13525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
                    <a:stretch>
                      <a:fillRect/>
                    </a:stretch>
                  </pic:blipFill>
                  <pic:spPr>
                    <a:xfrm>
                      <a:off x="0" y="0"/>
                      <a:ext cx="3019425" cy="1352550"/>
                    </a:xfrm>
                    <a:prstGeom prst="rect">
                      <a:avLst/>
                    </a:prstGeom>
                  </pic:spPr>
                </pic:pic>
              </a:graphicData>
            </a:graphic>
          </wp:inline>
        </w:drawing>
      </w:r>
    </w:p>
    <w:p w14:paraId="157B439D" w14:textId="77777777" w:rsidR="000D6407"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受到的浮力变小</w:t>
      </w:r>
      <w:r>
        <w:rPr>
          <w:color w:val="000000"/>
        </w:rPr>
        <w:tab/>
        <w:t xml:space="preserve">B. </w:t>
      </w:r>
      <w:r>
        <w:rPr>
          <w:rFonts w:ascii="宋体" w:hAnsi="宋体"/>
          <w:color w:val="000000"/>
        </w:rPr>
        <w:t>受到的重力变大</w:t>
      </w:r>
    </w:p>
    <w:p w14:paraId="34DDA897" w14:textId="77777777" w:rsidR="000D6407"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排开液体重力不变</w:t>
      </w:r>
      <w:r>
        <w:rPr>
          <w:color w:val="000000"/>
        </w:rPr>
        <w:tab/>
        <w:t xml:space="preserve">D. </w:t>
      </w:r>
      <w:r>
        <w:rPr>
          <w:rFonts w:ascii="宋体" w:hAnsi="宋体"/>
          <w:color w:val="000000"/>
        </w:rPr>
        <w:t>排开液体体积变大</w:t>
      </w:r>
    </w:p>
    <w:p w14:paraId="3699786E" w14:textId="77777777" w:rsidR="000D6407" w:rsidRDefault="00000000">
      <w:pPr>
        <w:spacing w:line="360" w:lineRule="auto"/>
        <w:textAlignment w:val="center"/>
        <w:rPr>
          <w:color w:val="000000"/>
        </w:rPr>
      </w:pPr>
      <w:r>
        <w:rPr>
          <w:color w:val="2E75B6"/>
        </w:rPr>
        <w:t>【答案】</w:t>
      </w:r>
      <w:r>
        <w:rPr>
          <w:color w:val="000000"/>
        </w:rPr>
        <w:t>A</w:t>
      </w:r>
    </w:p>
    <w:p w14:paraId="38ADEA0E" w14:textId="77777777" w:rsidR="000D6407" w:rsidRDefault="00000000">
      <w:pPr>
        <w:spacing w:line="360" w:lineRule="auto"/>
        <w:textAlignment w:val="center"/>
        <w:rPr>
          <w:color w:val="000000"/>
        </w:rPr>
      </w:pPr>
      <w:r>
        <w:rPr>
          <w:color w:val="2E75B6"/>
        </w:rPr>
        <w:t>【解析】</w:t>
      </w:r>
    </w:p>
    <w:p w14:paraId="02F8E99D" w14:textId="77777777" w:rsidR="000D6407" w:rsidRDefault="00000000">
      <w:pPr>
        <w:spacing w:line="360" w:lineRule="auto"/>
        <w:jc w:val="left"/>
        <w:textAlignment w:val="center"/>
        <w:rPr>
          <w:color w:val="000000"/>
        </w:rPr>
      </w:pPr>
      <w:r>
        <w:rPr>
          <w:color w:val="000000"/>
        </w:rPr>
        <w:t>【详解】</w:t>
      </w:r>
      <w:r>
        <w:rPr>
          <w:rFonts w:eastAsia="Times New Roman" w:cs="Times New Roman"/>
          <w:color w:val="000000"/>
        </w:rPr>
        <w:t>AD</w:t>
      </w:r>
      <w:r>
        <w:rPr>
          <w:rFonts w:ascii="宋体" w:hAnsi="宋体"/>
          <w:color w:val="000000"/>
        </w:rPr>
        <w:t>．潜水艇从海水高密度区驶入低密度区，排开水的体积不变，根据</w:t>
      </w:r>
      <w:r>
        <w:object w:dxaOrig="1320" w:dyaOrig="380" w14:anchorId="0C3C1C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6pt;height:19.15pt" o:ole="">
            <v:imagedata r:id="rId19" o:title="eqIddbf0d100b7158b2ec6052a046f59fef6"/>
          </v:shape>
          <o:OLEObject Type="Embed" ProgID="Equation.DSMT4" ShapeID="_x0000_i1025" DrawAspect="Content" ObjectID="_1829460778" r:id="rId20"/>
        </w:object>
      </w:r>
      <w:r>
        <w:rPr>
          <w:rFonts w:ascii="宋体" w:hAnsi="宋体"/>
          <w:color w:val="000000"/>
        </w:rPr>
        <w:t>可知，潜水艇受到的浮力变小，因此与</w:t>
      </w:r>
      <w:r>
        <w:rPr>
          <w:rFonts w:eastAsia="Times New Roman" w:cs="Times New Roman"/>
          <w:i/>
          <w:color w:val="000000"/>
        </w:rPr>
        <w:t>A</w:t>
      </w:r>
      <w:r>
        <w:rPr>
          <w:rFonts w:ascii="宋体" w:hAnsi="宋体"/>
          <w:color w:val="000000"/>
        </w:rPr>
        <w:t>处相比，潜水艇在</w:t>
      </w:r>
      <w:r>
        <w:rPr>
          <w:rFonts w:eastAsia="Times New Roman" w:cs="Times New Roman"/>
          <w:i/>
          <w:color w:val="000000"/>
        </w:rPr>
        <w:t>B</w:t>
      </w:r>
      <w:r>
        <w:rPr>
          <w:rFonts w:ascii="宋体" w:hAnsi="宋体"/>
          <w:color w:val="000000"/>
        </w:rPr>
        <w:t>处受到浮力大小变小，故</w:t>
      </w:r>
      <w:r>
        <w:rPr>
          <w:rFonts w:eastAsia="Times New Roman" w:cs="Times New Roman"/>
          <w:color w:val="000000"/>
        </w:rPr>
        <w:t>A</w:t>
      </w:r>
      <w:r>
        <w:rPr>
          <w:rFonts w:ascii="宋体" w:hAnsi="宋体"/>
          <w:color w:val="000000"/>
        </w:rPr>
        <w:t>符合题意，</w:t>
      </w:r>
      <w:r>
        <w:rPr>
          <w:rFonts w:eastAsia="Times New Roman" w:cs="Times New Roman"/>
          <w:color w:val="000000"/>
        </w:rPr>
        <w:t>D</w:t>
      </w:r>
      <w:r>
        <w:rPr>
          <w:rFonts w:ascii="宋体" w:hAnsi="宋体"/>
          <w:color w:val="000000"/>
        </w:rPr>
        <w:t>不符合题意；</w:t>
      </w:r>
    </w:p>
    <w:p w14:paraId="2226ED4D" w14:textId="77777777" w:rsidR="000D6407"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．由</w:t>
      </w:r>
      <w:r>
        <w:object w:dxaOrig="795" w:dyaOrig="315" w14:anchorId="7923E3AB">
          <v:shape id="_x0000_i1026" type="#_x0000_t75" alt="学科网(www.zxxk.com)--教育资源门户，提供试卷、教案、课件、论文、素材以及各类教学资源下载，还有大量而丰富的教学相关资讯！" style="width:39.75pt;height:15.75pt" o:ole="">
            <v:imagedata r:id="rId21" o:title="eqIdae48d09e2b20a354246a2a72637fc39a"/>
          </v:shape>
          <o:OLEObject Type="Embed" ProgID="Equation.DSMT4" ShapeID="_x0000_i1026" DrawAspect="Content" ObjectID="_1829460779" r:id="rId22"/>
        </w:object>
      </w:r>
      <w:r>
        <w:rPr>
          <w:rFonts w:ascii="宋体" w:hAnsi="宋体"/>
          <w:color w:val="000000"/>
        </w:rPr>
        <w:t>可知，与</w:t>
      </w:r>
      <w:r>
        <w:rPr>
          <w:rFonts w:eastAsia="Times New Roman" w:cs="Times New Roman"/>
          <w:i/>
          <w:color w:val="000000"/>
        </w:rPr>
        <w:t>A</w:t>
      </w:r>
      <w:r>
        <w:rPr>
          <w:rFonts w:ascii="宋体" w:hAnsi="宋体"/>
          <w:color w:val="000000"/>
        </w:rPr>
        <w:t>处相比，潜水艇在</w:t>
      </w:r>
      <w:r>
        <w:rPr>
          <w:rFonts w:eastAsia="Times New Roman" w:cs="Times New Roman"/>
          <w:i/>
          <w:color w:val="000000"/>
        </w:rPr>
        <w:t>B</w:t>
      </w:r>
      <w:r>
        <w:rPr>
          <w:rFonts w:ascii="宋体" w:hAnsi="宋体"/>
          <w:color w:val="000000"/>
        </w:rPr>
        <w:t>处受到的重力不变，故</w:t>
      </w:r>
      <w:r>
        <w:rPr>
          <w:rFonts w:eastAsia="Times New Roman" w:cs="Times New Roman"/>
          <w:color w:val="000000"/>
        </w:rPr>
        <w:t>B</w:t>
      </w:r>
      <w:r>
        <w:rPr>
          <w:rFonts w:ascii="宋体" w:hAnsi="宋体"/>
          <w:color w:val="000000"/>
        </w:rPr>
        <w:t>不符合题意；</w:t>
      </w:r>
    </w:p>
    <w:p w14:paraId="4A6A5E78" w14:textId="77777777" w:rsidR="000D6407"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．根据阿基米德原理可知，物体浸在液体中受到的浮力等于其排开的液体受到的重力，由于潜水艇受到的浮力变小，所以潜水艇排开液体的重力变小，即与</w:t>
      </w:r>
      <w:r>
        <w:rPr>
          <w:rFonts w:eastAsia="Times New Roman" w:cs="Times New Roman"/>
          <w:i/>
          <w:color w:val="000000"/>
        </w:rPr>
        <w:t>A</w:t>
      </w:r>
      <w:r>
        <w:rPr>
          <w:rFonts w:ascii="宋体" w:hAnsi="宋体"/>
          <w:color w:val="000000"/>
        </w:rPr>
        <w:t>处相比，潜水艇在</w:t>
      </w:r>
      <w:r>
        <w:rPr>
          <w:rFonts w:eastAsia="Times New Roman" w:cs="Times New Roman"/>
          <w:i/>
          <w:color w:val="000000"/>
        </w:rPr>
        <w:t>B</w:t>
      </w:r>
      <w:r>
        <w:rPr>
          <w:rFonts w:ascii="宋体" w:hAnsi="宋体"/>
          <w:color w:val="000000"/>
        </w:rPr>
        <w:t>处排开液体重力变小，故</w:t>
      </w:r>
      <w:r>
        <w:rPr>
          <w:rFonts w:eastAsia="Times New Roman" w:cs="Times New Roman"/>
          <w:color w:val="000000"/>
        </w:rPr>
        <w:t>C</w:t>
      </w:r>
      <w:r>
        <w:rPr>
          <w:rFonts w:ascii="宋体" w:hAnsi="宋体"/>
          <w:color w:val="000000"/>
        </w:rPr>
        <w:t>不符合题意。</w:t>
      </w:r>
    </w:p>
    <w:p w14:paraId="6DB6F49D" w14:textId="77777777" w:rsidR="000D640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1ED30EC4" w14:textId="77777777" w:rsidR="000D6407" w:rsidRDefault="00000000">
      <w:pPr>
        <w:spacing w:line="360" w:lineRule="auto"/>
        <w:jc w:val="left"/>
        <w:textAlignment w:val="center"/>
        <w:rPr>
          <w:color w:val="000000"/>
        </w:rPr>
      </w:pPr>
      <w:r>
        <w:rPr>
          <w:color w:val="000000"/>
        </w:rPr>
        <w:t xml:space="preserve">11. </w:t>
      </w:r>
      <w:r>
        <w:rPr>
          <w:rFonts w:ascii="宋体" w:hAnsi="宋体"/>
          <w:color w:val="000000"/>
        </w:rPr>
        <w:t>如图所示，向管中注入适量的水，待水面静止后两玻璃管内液面相平。分别进行下列操作，待水面静止后，两根玻璃管中水面在同一高度的操作是（　　）</w:t>
      </w:r>
    </w:p>
    <w:p w14:paraId="21EA460E" w14:textId="77777777" w:rsidR="000D6407" w:rsidRDefault="00000000">
      <w:pPr>
        <w:spacing w:line="360" w:lineRule="auto"/>
        <w:textAlignment w:val="center"/>
        <w:rPr>
          <w:color w:val="000000"/>
        </w:rPr>
      </w:pPr>
      <w:r>
        <w:rPr>
          <w:noProof/>
          <w:color w:val="000000"/>
        </w:rPr>
        <w:drawing>
          <wp:inline distT="0" distB="0" distL="0" distR="0" wp14:anchorId="70E20F61" wp14:editId="2B74EA9C">
            <wp:extent cx="5238750" cy="1242946"/>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5238750" cy="1242946"/>
                    </a:xfrm>
                    <a:prstGeom prst="rect">
                      <a:avLst/>
                    </a:prstGeom>
                  </pic:spPr>
                </pic:pic>
              </a:graphicData>
            </a:graphic>
          </wp:inline>
        </w:drawing>
      </w:r>
    </w:p>
    <w:p w14:paraId="338E3A30" w14:textId="77777777" w:rsidR="000D6407"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①②</w:t>
      </w:r>
      <w:r>
        <w:rPr>
          <w:color w:val="000000"/>
        </w:rPr>
        <w:tab/>
        <w:t xml:space="preserve">B. </w:t>
      </w:r>
      <w:r>
        <w:rPr>
          <w:rFonts w:ascii="宋体" w:hAnsi="宋体"/>
          <w:color w:val="000000"/>
        </w:rPr>
        <w:t>②③</w:t>
      </w:r>
    </w:p>
    <w:p w14:paraId="725B18A1" w14:textId="77777777" w:rsidR="000D6407"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①②③</w:t>
      </w:r>
      <w:r>
        <w:rPr>
          <w:color w:val="000000"/>
        </w:rPr>
        <w:tab/>
        <w:t xml:space="preserve">D. </w:t>
      </w:r>
      <w:r>
        <w:rPr>
          <w:rFonts w:ascii="宋体" w:hAnsi="宋体"/>
          <w:color w:val="000000"/>
        </w:rPr>
        <w:t>①②③④</w:t>
      </w:r>
    </w:p>
    <w:p w14:paraId="2BCCC67C" w14:textId="77777777" w:rsidR="000D6407" w:rsidRDefault="00000000">
      <w:pPr>
        <w:spacing w:line="360" w:lineRule="auto"/>
        <w:textAlignment w:val="center"/>
        <w:rPr>
          <w:color w:val="000000"/>
        </w:rPr>
      </w:pPr>
      <w:r>
        <w:rPr>
          <w:color w:val="2E75B6"/>
        </w:rPr>
        <w:t>【答案】</w:t>
      </w:r>
      <w:r>
        <w:rPr>
          <w:color w:val="000000"/>
        </w:rPr>
        <w:t>D</w:t>
      </w:r>
    </w:p>
    <w:p w14:paraId="69E74F66" w14:textId="77777777" w:rsidR="000D6407" w:rsidRDefault="00000000">
      <w:pPr>
        <w:spacing w:line="360" w:lineRule="auto"/>
        <w:textAlignment w:val="center"/>
        <w:rPr>
          <w:color w:val="000000"/>
        </w:rPr>
      </w:pPr>
      <w:r>
        <w:rPr>
          <w:color w:val="2E75B6"/>
        </w:rPr>
        <w:t>【解析】</w:t>
      </w:r>
    </w:p>
    <w:p w14:paraId="69DDD96A" w14:textId="77777777" w:rsidR="000D6407" w:rsidRDefault="00000000">
      <w:pPr>
        <w:spacing w:line="360" w:lineRule="auto"/>
        <w:jc w:val="left"/>
        <w:textAlignment w:val="center"/>
        <w:rPr>
          <w:color w:val="000000"/>
        </w:rPr>
      </w:pPr>
      <w:r>
        <w:rPr>
          <w:color w:val="000000"/>
        </w:rPr>
        <w:t>【详解】</w:t>
      </w:r>
      <w:r>
        <w:rPr>
          <w:rFonts w:ascii="宋体" w:hAnsi="宋体"/>
          <w:color w:val="000000"/>
        </w:rPr>
        <w:t>上端开口，底部连通的容器为连通器。图中连通器内装的是同一种液体，当液体不流动时，连通器各部分中的液面高度总相平的。因此不论是玻璃管下降、上升，还是倾斜，以及放置在斜面上，待水面静止后，两根玻璃管中水面在都在同一高度上。故</w:t>
      </w:r>
      <w:r>
        <w:rPr>
          <w:rFonts w:eastAsia="Times New Roman" w:cs="Times New Roman"/>
          <w:color w:val="000000"/>
        </w:rPr>
        <w:t>ABC</w:t>
      </w:r>
      <w:r>
        <w:rPr>
          <w:rFonts w:ascii="宋体" w:hAnsi="宋体"/>
          <w:color w:val="000000"/>
        </w:rPr>
        <w:t>不符合题意，</w:t>
      </w:r>
      <w:r>
        <w:rPr>
          <w:rFonts w:eastAsia="Times New Roman" w:cs="Times New Roman"/>
          <w:color w:val="000000"/>
        </w:rPr>
        <w:t>D</w:t>
      </w:r>
      <w:r>
        <w:rPr>
          <w:rFonts w:ascii="宋体" w:hAnsi="宋体"/>
          <w:color w:val="000000"/>
        </w:rPr>
        <w:t>符合题意。</w:t>
      </w:r>
    </w:p>
    <w:p w14:paraId="7EEA9DC8" w14:textId="77777777" w:rsidR="000D6407" w:rsidRDefault="00000000">
      <w:pPr>
        <w:spacing w:line="360" w:lineRule="auto"/>
        <w:jc w:val="left"/>
        <w:textAlignment w:val="center"/>
        <w:rPr>
          <w:color w:val="000000"/>
        </w:rPr>
      </w:pPr>
      <w:r>
        <w:rPr>
          <w:rFonts w:ascii="宋体" w:hAnsi="宋体"/>
          <w:color w:val="000000"/>
        </w:rPr>
        <w:lastRenderedPageBreak/>
        <w:t>故选</w:t>
      </w:r>
      <w:r>
        <w:rPr>
          <w:rFonts w:eastAsia="Times New Roman" w:cs="Times New Roman"/>
          <w:color w:val="000000"/>
        </w:rPr>
        <w:t>D</w:t>
      </w:r>
      <w:r>
        <w:rPr>
          <w:rFonts w:ascii="宋体" w:hAnsi="宋体"/>
          <w:color w:val="000000"/>
        </w:rPr>
        <w:t>。</w:t>
      </w:r>
    </w:p>
    <w:p w14:paraId="09B3FF8A" w14:textId="77777777" w:rsidR="000D6407" w:rsidRDefault="00000000">
      <w:pPr>
        <w:spacing w:line="360" w:lineRule="auto"/>
        <w:jc w:val="left"/>
        <w:textAlignment w:val="center"/>
        <w:rPr>
          <w:color w:val="000000"/>
        </w:rPr>
      </w:pPr>
      <w:r>
        <w:rPr>
          <w:color w:val="000000"/>
        </w:rPr>
        <w:t xml:space="preserve">12. </w:t>
      </w:r>
      <w:r>
        <w:rPr>
          <w:rFonts w:ascii="宋体" w:hAnsi="宋体"/>
          <w:color w:val="000000"/>
        </w:rPr>
        <w:t>小刚在“制作简易的密度计”的活动中发现自己做的吸管密度计（配重未画出）不能竖直漂浮在液体中而是斜靠在容器的边沿上，什么原因呢？在老师指导下，小刚查阅资料知道漂浮在水中的物体有两个心：重心与浮心。对于质量分布均匀、形状规则的物体，重心就是物体的几何中心；浮心是浮力的作用点，浮心的位置就是被排开那部分液体的重心的位置。根据你的所学帮助小刚判断下图中吸管密度计最终可以竖直漂浮在液体中的是（　　）</w:t>
      </w:r>
    </w:p>
    <w:p w14:paraId="595F0A9A" w14:textId="77777777" w:rsidR="000D6407"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3F592B94" wp14:editId="5AE99C7D">
            <wp:extent cx="971550" cy="10668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4"/>
                    <a:stretch>
                      <a:fillRect/>
                    </a:stretch>
                  </pic:blipFill>
                  <pic:spPr>
                    <a:xfrm>
                      <a:off x="0" y="0"/>
                      <a:ext cx="971550" cy="1066800"/>
                    </a:xfrm>
                    <a:prstGeom prst="rect">
                      <a:avLst/>
                    </a:prstGeom>
                  </pic:spPr>
                </pic:pic>
              </a:graphicData>
            </a:graphic>
          </wp:inline>
        </w:drawing>
      </w:r>
      <w:r>
        <w:rPr>
          <w:color w:val="000000"/>
        </w:rPr>
        <w:tab/>
        <w:t xml:space="preserve">B. </w:t>
      </w:r>
      <w:r>
        <w:rPr>
          <w:noProof/>
          <w:color w:val="000000"/>
        </w:rPr>
        <w:drawing>
          <wp:inline distT="0" distB="0" distL="0" distR="0" wp14:anchorId="4F254B70" wp14:editId="64CBF455">
            <wp:extent cx="1000125" cy="10953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5"/>
                    <a:stretch>
                      <a:fillRect/>
                    </a:stretch>
                  </pic:blipFill>
                  <pic:spPr>
                    <a:xfrm>
                      <a:off x="0" y="0"/>
                      <a:ext cx="1000125" cy="1095375"/>
                    </a:xfrm>
                    <a:prstGeom prst="rect">
                      <a:avLst/>
                    </a:prstGeom>
                  </pic:spPr>
                </pic:pic>
              </a:graphicData>
            </a:graphic>
          </wp:inline>
        </w:drawing>
      </w:r>
      <w:r>
        <w:rPr>
          <w:color w:val="000000"/>
        </w:rPr>
        <w:tab/>
        <w:t xml:space="preserve">C. </w:t>
      </w:r>
      <w:r>
        <w:rPr>
          <w:noProof/>
          <w:color w:val="000000"/>
        </w:rPr>
        <w:drawing>
          <wp:inline distT="0" distB="0" distL="0" distR="0" wp14:anchorId="7F694940" wp14:editId="052C1D6E">
            <wp:extent cx="1104900" cy="9429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6"/>
                    <a:stretch>
                      <a:fillRect/>
                    </a:stretch>
                  </pic:blipFill>
                  <pic:spPr>
                    <a:xfrm>
                      <a:off x="0" y="0"/>
                      <a:ext cx="1104900" cy="942975"/>
                    </a:xfrm>
                    <a:prstGeom prst="rect">
                      <a:avLst/>
                    </a:prstGeom>
                  </pic:spPr>
                </pic:pic>
              </a:graphicData>
            </a:graphic>
          </wp:inline>
        </w:drawing>
      </w:r>
      <w:r>
        <w:rPr>
          <w:color w:val="000000"/>
        </w:rPr>
        <w:tab/>
        <w:t xml:space="preserve">D. </w:t>
      </w:r>
      <w:r>
        <w:rPr>
          <w:noProof/>
          <w:color w:val="000000"/>
        </w:rPr>
        <w:drawing>
          <wp:inline distT="0" distB="0" distL="0" distR="0" wp14:anchorId="0871BE23" wp14:editId="0E97E889">
            <wp:extent cx="990600" cy="10858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7"/>
                    <a:stretch>
                      <a:fillRect/>
                    </a:stretch>
                  </pic:blipFill>
                  <pic:spPr>
                    <a:xfrm>
                      <a:off x="0" y="0"/>
                      <a:ext cx="990600" cy="1085850"/>
                    </a:xfrm>
                    <a:prstGeom prst="rect">
                      <a:avLst/>
                    </a:prstGeom>
                  </pic:spPr>
                </pic:pic>
              </a:graphicData>
            </a:graphic>
          </wp:inline>
        </w:drawing>
      </w:r>
    </w:p>
    <w:p w14:paraId="2E269C00" w14:textId="77777777" w:rsidR="000D6407" w:rsidRDefault="00000000">
      <w:pPr>
        <w:spacing w:line="360" w:lineRule="auto"/>
        <w:textAlignment w:val="center"/>
        <w:rPr>
          <w:color w:val="000000"/>
        </w:rPr>
      </w:pPr>
      <w:r>
        <w:rPr>
          <w:color w:val="2E75B6"/>
        </w:rPr>
        <w:t>【答案】</w:t>
      </w:r>
      <w:r>
        <w:rPr>
          <w:color w:val="000000"/>
        </w:rPr>
        <w:t>B</w:t>
      </w:r>
    </w:p>
    <w:p w14:paraId="1A3B6E9D" w14:textId="77777777" w:rsidR="000D6407" w:rsidRDefault="00000000">
      <w:pPr>
        <w:spacing w:line="360" w:lineRule="auto"/>
        <w:textAlignment w:val="center"/>
        <w:rPr>
          <w:color w:val="000000"/>
        </w:rPr>
      </w:pPr>
      <w:r>
        <w:rPr>
          <w:color w:val="2E75B6"/>
        </w:rPr>
        <w:t>【解析】</w:t>
      </w:r>
    </w:p>
    <w:p w14:paraId="750F42DE" w14:textId="77777777" w:rsidR="000D6407" w:rsidRDefault="00000000">
      <w:pPr>
        <w:spacing w:line="360" w:lineRule="auto"/>
        <w:jc w:val="left"/>
        <w:textAlignment w:val="center"/>
        <w:rPr>
          <w:color w:val="000000"/>
        </w:rPr>
      </w:pPr>
      <w:r>
        <w:rPr>
          <w:color w:val="000000"/>
        </w:rPr>
        <w:t>【详解】</w:t>
      </w:r>
      <w:r>
        <w:rPr>
          <w:rFonts w:ascii="宋体" w:hAnsi="宋体"/>
          <w:color w:val="000000"/>
        </w:rPr>
        <w:t>浮心是浮力的作用点，浮心的位置就是那部分被排开液体的重心的位置，浮力的方向总是竖直向上的；小刚发现自己做的细管密度计不能竖直漂浮在液体中而是斜靠在容器的边沿上，这是因为他制作密度计的重心较高（不稳定），高于浮心的位置。为了使细管密度计可以竖直漂浮在液体中，应该降低细管密度计的重心，使密度计的重心低于浮心；</w:t>
      </w:r>
      <w:r>
        <w:rPr>
          <w:rFonts w:eastAsia="Times New Roman" w:cs="Times New Roman"/>
          <w:color w:val="000000"/>
        </w:rPr>
        <w:t>B</w:t>
      </w:r>
      <w:r>
        <w:rPr>
          <w:rFonts w:ascii="宋体" w:hAnsi="宋体"/>
          <w:color w:val="000000"/>
        </w:rPr>
        <w:t>选项中密度计受到的浮力等于重力，密度计可看做一根杠杆，以密度计的底端为支点，则可知浮力的力臂大于重力的力臂，所以密度计会绕支点沿逆时针方向转动，直到在竖直位置漂浮；</w:t>
      </w:r>
      <w:r>
        <w:rPr>
          <w:rFonts w:eastAsia="Times New Roman" w:cs="Times New Roman"/>
          <w:color w:val="000000"/>
        </w:rPr>
        <w:t>A</w:t>
      </w:r>
      <w:r>
        <w:rPr>
          <w:rFonts w:ascii="宋体" w:hAnsi="宋体"/>
          <w:color w:val="000000"/>
        </w:rPr>
        <w:t>选项中密度计受到的浮力小于重力，而密度计竖直漂浮在液体里时受到的浮力等于重力；故</w:t>
      </w:r>
      <w:r>
        <w:rPr>
          <w:rFonts w:eastAsia="Times New Roman" w:cs="Times New Roman"/>
          <w:color w:val="000000"/>
        </w:rPr>
        <w:t>B</w:t>
      </w:r>
      <w:r>
        <w:rPr>
          <w:rFonts w:ascii="宋体" w:hAnsi="宋体"/>
          <w:color w:val="000000"/>
        </w:rPr>
        <w:t>符合题意，</w:t>
      </w:r>
      <w:r>
        <w:rPr>
          <w:rFonts w:eastAsia="Times New Roman" w:cs="Times New Roman"/>
          <w:color w:val="000000"/>
        </w:rPr>
        <w:t>ACD</w:t>
      </w:r>
      <w:r>
        <w:rPr>
          <w:rFonts w:ascii="宋体" w:hAnsi="宋体"/>
          <w:color w:val="000000"/>
        </w:rPr>
        <w:t>不符合题意。</w:t>
      </w:r>
    </w:p>
    <w:p w14:paraId="65852393" w14:textId="77777777" w:rsidR="000D640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3FB2B204" w14:textId="77777777" w:rsidR="000D6407" w:rsidRDefault="00000000">
      <w:pPr>
        <w:spacing w:line="360" w:lineRule="auto"/>
        <w:jc w:val="left"/>
        <w:textAlignment w:val="center"/>
        <w:rPr>
          <w:color w:val="000000"/>
        </w:rPr>
      </w:pPr>
      <w:r>
        <w:rPr>
          <w:rFonts w:ascii="宋体" w:hAnsi="宋体"/>
          <w:b/>
          <w:color w:val="000000"/>
          <w:sz w:val="24"/>
        </w:rPr>
        <w:t>二、填空题（本题共</w:t>
      </w:r>
      <w:r>
        <w:rPr>
          <w:rFonts w:eastAsia="Times New Roman" w:cs="Times New Roman"/>
          <w:b/>
          <w:color w:val="000000"/>
          <w:sz w:val="24"/>
        </w:rPr>
        <w:t>10</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26</w:t>
      </w:r>
      <w:r>
        <w:rPr>
          <w:rFonts w:ascii="宋体" w:hAnsi="宋体"/>
          <w:b/>
          <w:color w:val="000000"/>
          <w:sz w:val="24"/>
        </w:rPr>
        <w:t>分）</w:t>
      </w:r>
    </w:p>
    <w:p w14:paraId="456427B5" w14:textId="77777777" w:rsidR="000D6407" w:rsidRDefault="00000000">
      <w:pPr>
        <w:spacing w:line="360" w:lineRule="auto"/>
        <w:jc w:val="left"/>
        <w:textAlignment w:val="center"/>
        <w:rPr>
          <w:color w:val="000000"/>
        </w:rPr>
      </w:pPr>
      <w:r>
        <w:rPr>
          <w:color w:val="000000"/>
        </w:rPr>
        <w:t xml:space="preserve">13. </w:t>
      </w:r>
      <w:r>
        <w:rPr>
          <w:rFonts w:ascii="宋体" w:hAnsi="宋体"/>
          <w:color w:val="000000"/>
        </w:rPr>
        <w:t>篆刻艺术是镌刻在中华艺术文脉上的古老印记。如图是艺术家篆刻的一枚方章，与篆刻前相比，篆刻后方章的质量</w:t>
      </w:r>
      <w:r>
        <w:rPr>
          <w:color w:val="000000"/>
        </w:rPr>
        <w:t>________</w:t>
      </w:r>
      <w:r>
        <w:rPr>
          <w:rFonts w:ascii="宋体" w:hAnsi="宋体"/>
          <w:color w:val="000000"/>
        </w:rPr>
        <w:t>，密度</w:t>
      </w:r>
      <w:r>
        <w:rPr>
          <w:color w:val="000000"/>
        </w:rPr>
        <w:t>________</w:t>
      </w:r>
      <w:r>
        <w:rPr>
          <w:rFonts w:ascii="宋体" w:hAnsi="宋体"/>
          <w:color w:val="000000"/>
        </w:rPr>
        <w:t>。</w:t>
      </w:r>
    </w:p>
    <w:p w14:paraId="2E5425F1" w14:textId="77777777" w:rsidR="000D6407" w:rsidRDefault="00000000">
      <w:pPr>
        <w:spacing w:line="360" w:lineRule="auto"/>
        <w:jc w:val="left"/>
        <w:textAlignment w:val="center"/>
        <w:rPr>
          <w:color w:val="000000"/>
        </w:rPr>
      </w:pPr>
      <w:r>
        <w:rPr>
          <w:noProof/>
          <w:color w:val="000000"/>
        </w:rPr>
        <w:drawing>
          <wp:inline distT="0" distB="0" distL="0" distR="0" wp14:anchorId="74C07C80" wp14:editId="17752533">
            <wp:extent cx="1114425" cy="10477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8"/>
                    <a:stretch>
                      <a:fillRect/>
                    </a:stretch>
                  </pic:blipFill>
                  <pic:spPr>
                    <a:xfrm>
                      <a:off x="0" y="0"/>
                      <a:ext cx="1114425" cy="1047750"/>
                    </a:xfrm>
                    <a:prstGeom prst="rect">
                      <a:avLst/>
                    </a:prstGeom>
                  </pic:spPr>
                </pic:pic>
              </a:graphicData>
            </a:graphic>
          </wp:inline>
        </w:drawing>
      </w:r>
    </w:p>
    <w:p w14:paraId="6D406A8F" w14:textId="77777777" w:rsidR="000D6407"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变小</w:t>
      </w:r>
      <w:r>
        <w:rPr>
          <w:color w:val="000000"/>
        </w:rPr>
        <w:t xml:space="preserve">    ②. </w:t>
      </w:r>
      <w:r>
        <w:rPr>
          <w:rFonts w:ascii="宋体" w:hAnsi="宋体"/>
          <w:color w:val="000000"/>
        </w:rPr>
        <w:t>不变</w:t>
      </w:r>
    </w:p>
    <w:p w14:paraId="5B44F240" w14:textId="77777777" w:rsidR="000D6407" w:rsidRDefault="00000000">
      <w:pPr>
        <w:spacing w:line="360" w:lineRule="auto"/>
        <w:textAlignment w:val="center"/>
        <w:rPr>
          <w:color w:val="000000"/>
        </w:rPr>
      </w:pPr>
      <w:r>
        <w:rPr>
          <w:color w:val="2E75B6"/>
        </w:rPr>
        <w:t>【解析】</w:t>
      </w:r>
    </w:p>
    <w:p w14:paraId="7F0E564A" w14:textId="77777777" w:rsidR="000D6407"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篆刻后方章所含物质变少，它的质量变小。</w:t>
      </w:r>
    </w:p>
    <w:p w14:paraId="64115B4D" w14:textId="77777777" w:rsidR="000D6407" w:rsidRDefault="00000000">
      <w:pPr>
        <w:spacing w:line="360" w:lineRule="auto"/>
        <w:jc w:val="left"/>
        <w:textAlignment w:val="center"/>
        <w:rPr>
          <w:color w:val="000000"/>
        </w:rPr>
      </w:pPr>
      <w:r>
        <w:rPr>
          <w:rFonts w:eastAsia="Times New Roman" w:cs="Times New Roman"/>
          <w:color w:val="000000"/>
        </w:rPr>
        <w:lastRenderedPageBreak/>
        <w:t>[2]</w:t>
      </w:r>
      <w:r>
        <w:rPr>
          <w:rFonts w:ascii="宋体" w:hAnsi="宋体"/>
          <w:color w:val="000000"/>
        </w:rPr>
        <w:t>密度是物质的属性，篆刻后方章的材料不变，所以它的密度不变。</w:t>
      </w:r>
    </w:p>
    <w:p w14:paraId="08E89415" w14:textId="77777777" w:rsidR="000D6407" w:rsidRDefault="00000000">
      <w:pPr>
        <w:spacing w:line="360" w:lineRule="auto"/>
        <w:jc w:val="left"/>
        <w:textAlignment w:val="center"/>
        <w:rPr>
          <w:color w:val="000000"/>
        </w:rPr>
      </w:pPr>
      <w:r>
        <w:rPr>
          <w:color w:val="000000"/>
        </w:rPr>
        <w:t xml:space="preserve">14. </w:t>
      </w:r>
      <w:r>
        <w:rPr>
          <w:rFonts w:ascii="宋体" w:hAnsi="宋体"/>
          <w:color w:val="000000"/>
        </w:rPr>
        <w:t>“端午浓情，粽叶飘香”，粽叶飘香是</w:t>
      </w:r>
      <w:r>
        <w:rPr>
          <w:color w:val="000000"/>
        </w:rPr>
        <w:t>______</w:t>
      </w:r>
      <w:r>
        <w:rPr>
          <w:rFonts w:ascii="宋体" w:hAnsi="宋体"/>
          <w:color w:val="000000"/>
        </w:rPr>
        <w:t>现象，剥开粽叶，米和叶子“藕断丝连”说明分子之间存在</w:t>
      </w:r>
      <w:r>
        <w:rPr>
          <w:color w:val="000000"/>
        </w:rPr>
        <w:t>______</w:t>
      </w:r>
      <w:r>
        <w:rPr>
          <w:rFonts w:ascii="宋体" w:hAnsi="宋体"/>
          <w:color w:val="000000"/>
        </w:rPr>
        <w:t>。科学家对原子的结构模型进行猜想和实验，提出了多种模型，在如图所示的两种模型中，</w:t>
      </w:r>
      <w:r>
        <w:rPr>
          <w:color w:val="000000"/>
        </w:rPr>
        <w:t>______</w:t>
      </w:r>
      <w:r>
        <w:rPr>
          <w:rFonts w:ascii="宋体" w:hAnsi="宋体"/>
          <w:color w:val="000000"/>
        </w:rPr>
        <w:t>是卢瑟福提出的原子模型。</w:t>
      </w:r>
    </w:p>
    <w:p w14:paraId="5D85ADD0" w14:textId="77777777" w:rsidR="000D6407" w:rsidRDefault="00000000">
      <w:pPr>
        <w:spacing w:line="360" w:lineRule="auto"/>
        <w:jc w:val="left"/>
        <w:textAlignment w:val="center"/>
        <w:rPr>
          <w:color w:val="000000"/>
        </w:rPr>
      </w:pPr>
      <w:r>
        <w:rPr>
          <w:noProof/>
          <w:color w:val="000000"/>
        </w:rPr>
        <w:drawing>
          <wp:inline distT="0" distB="0" distL="0" distR="0" wp14:anchorId="0420E22F" wp14:editId="7C91D194">
            <wp:extent cx="2095500" cy="12001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9"/>
                    <a:stretch>
                      <a:fillRect/>
                    </a:stretch>
                  </pic:blipFill>
                  <pic:spPr>
                    <a:xfrm>
                      <a:off x="0" y="0"/>
                      <a:ext cx="2095500" cy="1200150"/>
                    </a:xfrm>
                    <a:prstGeom prst="rect">
                      <a:avLst/>
                    </a:prstGeom>
                  </pic:spPr>
                </pic:pic>
              </a:graphicData>
            </a:graphic>
          </wp:inline>
        </w:drawing>
      </w:r>
    </w:p>
    <w:p w14:paraId="6C69E9A3" w14:textId="77777777" w:rsidR="000D6407"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扩散</w:t>
      </w:r>
      <w:r>
        <w:rPr>
          <w:color w:val="000000"/>
        </w:rPr>
        <w:t xml:space="preserve">    ②. </w:t>
      </w:r>
      <w:r>
        <w:rPr>
          <w:rFonts w:ascii="宋体" w:hAnsi="宋体"/>
          <w:color w:val="000000"/>
        </w:rPr>
        <w:t>引力</w:t>
      </w:r>
      <w:r>
        <w:rPr>
          <w:color w:val="000000"/>
        </w:rPr>
        <w:t xml:space="preserve">    ③. </w:t>
      </w:r>
      <w:r>
        <w:rPr>
          <w:rFonts w:ascii="宋体" w:hAnsi="宋体"/>
          <w:color w:val="000000"/>
        </w:rPr>
        <w:t>乙</w:t>
      </w:r>
    </w:p>
    <w:p w14:paraId="363513B1" w14:textId="77777777" w:rsidR="000D6407" w:rsidRDefault="00000000">
      <w:pPr>
        <w:spacing w:line="360" w:lineRule="auto"/>
        <w:textAlignment w:val="center"/>
        <w:rPr>
          <w:color w:val="000000"/>
        </w:rPr>
      </w:pPr>
      <w:r>
        <w:rPr>
          <w:color w:val="2E75B6"/>
        </w:rPr>
        <w:t>【解析】</w:t>
      </w:r>
    </w:p>
    <w:p w14:paraId="2D414259" w14:textId="77777777" w:rsidR="000D6407"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粽叶飘香是扩散现象，是分子不停地做无规则运动的结果。</w:t>
      </w:r>
    </w:p>
    <w:p w14:paraId="3B9B0A07" w14:textId="77777777" w:rsidR="000D6407"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米和叶子“藕断丝连”说明分子之间存在相互吸引的力，即引力。</w:t>
      </w:r>
    </w:p>
    <w:p w14:paraId="45DC8323" w14:textId="77777777" w:rsidR="000D6407"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卢瑟福建立的是原子核式结构模型，原子核在中间，电子在周围绕其运动，故乙图符合题意。</w:t>
      </w:r>
    </w:p>
    <w:p w14:paraId="379FB254" w14:textId="77777777" w:rsidR="000D6407" w:rsidRDefault="00000000">
      <w:pPr>
        <w:spacing w:line="360" w:lineRule="auto"/>
        <w:textAlignment w:val="center"/>
        <w:rPr>
          <w:color w:val="000000"/>
        </w:rPr>
      </w:pPr>
      <w:r>
        <w:rPr>
          <w:color w:val="000000"/>
        </w:rPr>
        <w:t xml:space="preserve">15. </w:t>
      </w:r>
      <w:r>
        <w:rPr>
          <w:rFonts w:ascii="宋体" w:hAnsi="宋体"/>
          <w:color w:val="000000"/>
        </w:rPr>
        <w:t>“夜来风雨声，花落知多少”，这是唐代诗人孟浩然《春晓》中的诗句，诗中“花落”是指花瓣落地，实际上是由于花瓣受到</w:t>
      </w:r>
      <w:r>
        <w:rPr>
          <w:color w:val="000000"/>
        </w:rPr>
        <w:t>______</w:t>
      </w:r>
      <w:r>
        <w:rPr>
          <w:rFonts w:ascii="宋体" w:hAnsi="宋体"/>
          <w:color w:val="000000"/>
        </w:rPr>
        <w:t>力的作用，施力物体是</w:t>
      </w:r>
      <w:r>
        <w:rPr>
          <w:color w:val="000000"/>
        </w:rPr>
        <w:t>______</w:t>
      </w:r>
      <w:r>
        <w:rPr>
          <w:rFonts w:ascii="宋体" w:hAnsi="宋体"/>
          <w:color w:val="000000"/>
        </w:rPr>
        <w:t>；为了探究这个力的方向，小明进行了如图所示的实验，说明这个力的方向总是</w:t>
      </w:r>
      <w:r>
        <w:rPr>
          <w:color w:val="000000"/>
        </w:rPr>
        <w:t>______</w:t>
      </w:r>
      <w:r>
        <w:rPr>
          <w:rFonts w:ascii="宋体" w:hAnsi="宋体"/>
          <w:color w:val="000000"/>
        </w:rPr>
        <w:t>。</w:t>
      </w:r>
    </w:p>
    <w:p w14:paraId="0489077A" w14:textId="77777777" w:rsidR="000D6407" w:rsidRDefault="00000000">
      <w:pPr>
        <w:spacing w:line="360" w:lineRule="auto"/>
        <w:textAlignment w:val="center"/>
        <w:rPr>
          <w:color w:val="000000"/>
        </w:rPr>
      </w:pPr>
      <w:r>
        <w:rPr>
          <w:noProof/>
          <w:color w:val="000000"/>
        </w:rPr>
        <w:drawing>
          <wp:inline distT="0" distB="0" distL="0" distR="0" wp14:anchorId="012216ED" wp14:editId="13D634D4">
            <wp:extent cx="1866900" cy="11049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
                    <a:stretch>
                      <a:fillRect/>
                    </a:stretch>
                  </pic:blipFill>
                  <pic:spPr>
                    <a:xfrm>
                      <a:off x="0" y="0"/>
                      <a:ext cx="1866900" cy="1104900"/>
                    </a:xfrm>
                    <a:prstGeom prst="rect">
                      <a:avLst/>
                    </a:prstGeom>
                  </pic:spPr>
                </pic:pic>
              </a:graphicData>
            </a:graphic>
          </wp:inline>
        </w:drawing>
      </w:r>
    </w:p>
    <w:p w14:paraId="17F08753" w14:textId="77777777" w:rsidR="000D6407"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重</w:t>
      </w:r>
      <w:r>
        <w:rPr>
          <w:color w:val="000000"/>
        </w:rPr>
        <w:t xml:space="preserve">    ②. </w:t>
      </w:r>
      <w:r>
        <w:rPr>
          <w:rFonts w:ascii="宋体" w:hAnsi="宋体"/>
          <w:color w:val="000000"/>
        </w:rPr>
        <w:t>地球</w:t>
      </w:r>
      <w:r>
        <w:rPr>
          <w:color w:val="000000"/>
        </w:rPr>
        <w:t xml:space="preserve">    ③. </w:t>
      </w:r>
      <w:r>
        <w:rPr>
          <w:rFonts w:ascii="宋体" w:hAnsi="宋体"/>
          <w:color w:val="000000"/>
        </w:rPr>
        <w:t>竖直向下</w:t>
      </w:r>
    </w:p>
    <w:p w14:paraId="018430E1" w14:textId="77777777" w:rsidR="000D6407" w:rsidRDefault="00000000">
      <w:pPr>
        <w:spacing w:line="360" w:lineRule="auto"/>
        <w:textAlignment w:val="center"/>
        <w:rPr>
          <w:color w:val="000000"/>
        </w:rPr>
      </w:pPr>
      <w:r>
        <w:rPr>
          <w:color w:val="2E75B6"/>
        </w:rPr>
        <w:t>【解析】</w:t>
      </w:r>
    </w:p>
    <w:p w14:paraId="4753E448" w14:textId="77777777" w:rsidR="000D6407" w:rsidRDefault="00000000">
      <w:pPr>
        <w:spacing w:line="360" w:lineRule="auto"/>
        <w:textAlignment w:val="center"/>
        <w:rPr>
          <w:color w:val="000000"/>
        </w:rPr>
      </w:pPr>
      <w:r>
        <w:rPr>
          <w:color w:val="000000"/>
        </w:rPr>
        <w:t>【详解】</w:t>
      </w:r>
      <w:r>
        <w:rPr>
          <w:rFonts w:eastAsia="Times New Roman" w:cs="Times New Roman"/>
          <w:color w:val="000000"/>
        </w:rPr>
        <w:t>[1][2][3]</w:t>
      </w:r>
      <w:r>
        <w:rPr>
          <w:rFonts w:ascii="宋体" w:hAnsi="宋体"/>
          <w:color w:val="000000"/>
        </w:rPr>
        <w:t>花瓣在地球上，受到地球重力的作用，重力的施力物体是地球；无论在斜面上还是水平地面上，重锤线的方向始终竖直向下，故重力的方向竖直向下。</w:t>
      </w:r>
    </w:p>
    <w:p w14:paraId="78696F00" w14:textId="77777777" w:rsidR="000D6407" w:rsidRDefault="00000000">
      <w:pPr>
        <w:spacing w:line="360" w:lineRule="auto"/>
        <w:jc w:val="left"/>
        <w:textAlignment w:val="center"/>
        <w:rPr>
          <w:color w:val="000000"/>
        </w:rPr>
      </w:pPr>
      <w:r>
        <w:rPr>
          <w:color w:val="000000"/>
        </w:rPr>
        <w:t xml:space="preserve">16. </w:t>
      </w:r>
      <w:r>
        <w:rPr>
          <w:rFonts w:ascii="宋体" w:hAnsi="宋体"/>
          <w:color w:val="000000"/>
        </w:rPr>
        <w:t>如图所示，两个标志牌显示了当人遇到台阶或湿滑地面时的摔倒方向。在两幅图中人身体下半身比上半身速度快的是图</w:t>
      </w:r>
      <w:r>
        <w:rPr>
          <w:color w:val="000000"/>
        </w:rPr>
        <w:t>________</w:t>
      </w:r>
      <w:r>
        <w:rPr>
          <w:rFonts w:ascii="宋体" w:hAnsi="宋体"/>
          <w:color w:val="000000"/>
        </w:rPr>
        <w:t>；向后摔，是因为人</w:t>
      </w:r>
      <w:r>
        <w:rPr>
          <w:color w:val="000000"/>
        </w:rPr>
        <w:t>________</w:t>
      </w:r>
      <w:r>
        <w:rPr>
          <w:rFonts w:ascii="宋体" w:hAnsi="宋体"/>
          <w:color w:val="000000"/>
        </w:rPr>
        <w:t>（上半</w:t>
      </w:r>
      <w:r>
        <w:rPr>
          <w:rFonts w:eastAsia="Times New Roman" w:cs="Times New Roman"/>
          <w:color w:val="000000"/>
        </w:rPr>
        <w:t>/</w:t>
      </w:r>
      <w:r>
        <w:rPr>
          <w:rFonts w:ascii="宋体" w:hAnsi="宋体"/>
          <w:color w:val="000000"/>
        </w:rPr>
        <w:t>下半</w:t>
      </w:r>
      <w:r>
        <w:rPr>
          <w:rFonts w:eastAsia="Times New Roman" w:cs="Times New Roman"/>
          <w:color w:val="000000"/>
        </w:rPr>
        <w:t>/</w:t>
      </w:r>
      <w:r>
        <w:rPr>
          <w:rFonts w:ascii="宋体" w:hAnsi="宋体"/>
          <w:color w:val="000000"/>
        </w:rPr>
        <w:t>整个）身体的惯性。</w:t>
      </w:r>
    </w:p>
    <w:p w14:paraId="7FD45E4A" w14:textId="77777777" w:rsidR="000D6407" w:rsidRDefault="00000000">
      <w:pPr>
        <w:spacing w:line="360" w:lineRule="auto"/>
        <w:jc w:val="left"/>
        <w:textAlignment w:val="center"/>
        <w:rPr>
          <w:color w:val="000000"/>
        </w:rPr>
      </w:pPr>
      <w:r>
        <w:rPr>
          <w:noProof/>
          <w:color w:val="000000"/>
        </w:rPr>
        <w:drawing>
          <wp:inline distT="0" distB="0" distL="0" distR="0" wp14:anchorId="1BB55B5F" wp14:editId="177F0CE4">
            <wp:extent cx="3343275" cy="714375"/>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1"/>
                    <a:stretch>
                      <a:fillRect/>
                    </a:stretch>
                  </pic:blipFill>
                  <pic:spPr>
                    <a:xfrm>
                      <a:off x="0" y="0"/>
                      <a:ext cx="3343275" cy="714375"/>
                    </a:xfrm>
                    <a:prstGeom prst="rect">
                      <a:avLst/>
                    </a:prstGeom>
                  </pic:spPr>
                </pic:pic>
              </a:graphicData>
            </a:graphic>
          </wp:inline>
        </w:drawing>
      </w:r>
    </w:p>
    <w:p w14:paraId="11323080" w14:textId="77777777" w:rsidR="000D6407"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乙</w:t>
      </w:r>
      <w:r>
        <w:rPr>
          <w:color w:val="000000"/>
        </w:rPr>
        <w:t xml:space="preserve">    ②. </w:t>
      </w:r>
      <w:r>
        <w:rPr>
          <w:rFonts w:ascii="宋体" w:hAnsi="宋体"/>
          <w:color w:val="000000"/>
        </w:rPr>
        <w:t>上半</w:t>
      </w:r>
    </w:p>
    <w:p w14:paraId="4D7B5C77" w14:textId="77777777" w:rsidR="000D6407" w:rsidRDefault="00000000">
      <w:pPr>
        <w:spacing w:line="360" w:lineRule="auto"/>
        <w:textAlignment w:val="center"/>
        <w:rPr>
          <w:color w:val="000000"/>
        </w:rPr>
      </w:pPr>
      <w:r>
        <w:rPr>
          <w:color w:val="2E75B6"/>
        </w:rPr>
        <w:lastRenderedPageBreak/>
        <w:t>【解析】</w:t>
      </w:r>
    </w:p>
    <w:p w14:paraId="10972364" w14:textId="77777777" w:rsidR="000D6407" w:rsidRDefault="00000000">
      <w:pPr>
        <w:spacing w:line="360" w:lineRule="auto"/>
        <w:jc w:val="left"/>
        <w:textAlignment w:val="center"/>
        <w:rPr>
          <w:color w:val="000000"/>
        </w:rPr>
      </w:pPr>
      <w:r>
        <w:rPr>
          <w:color w:val="000000"/>
        </w:rPr>
        <w:t>【详解】</w:t>
      </w:r>
      <w:r>
        <w:rPr>
          <w:color w:val="000000"/>
        </w:rPr>
        <w:t>[1]</w:t>
      </w:r>
      <w:r>
        <w:rPr>
          <w:color w:val="000000"/>
        </w:rPr>
        <w:t>图甲中，人遇到台阶，下半身受阻速度变小，上半身由于惯性向前运动，所以是上半身速度快；图乙中，人遇到湿滑地面，下半身打滑速度变快，上半身由于惯性保持原来状态，所以人身体下半身比上半身速度快的是图乙。</w:t>
      </w:r>
    </w:p>
    <w:p w14:paraId="113564DC" w14:textId="77777777" w:rsidR="000D6407" w:rsidRDefault="00000000">
      <w:pPr>
        <w:spacing w:line="360" w:lineRule="auto"/>
        <w:jc w:val="left"/>
        <w:textAlignment w:val="center"/>
        <w:rPr>
          <w:color w:val="000000"/>
        </w:rPr>
      </w:pPr>
      <w:r>
        <w:rPr>
          <w:color w:val="000000"/>
        </w:rPr>
        <w:t>[2]</w:t>
      </w:r>
      <w:r>
        <w:rPr>
          <w:color w:val="000000"/>
        </w:rPr>
        <w:t>向后摔时，下半身速度变快，上半身由于上半身的惯性保持原来的运动状态，所以向后摔。</w:t>
      </w:r>
    </w:p>
    <w:p w14:paraId="486B01DF" w14:textId="77777777" w:rsidR="000D6407" w:rsidRDefault="00000000">
      <w:pPr>
        <w:spacing w:line="360" w:lineRule="auto"/>
        <w:jc w:val="left"/>
        <w:textAlignment w:val="center"/>
        <w:rPr>
          <w:color w:val="000000"/>
        </w:rPr>
      </w:pPr>
      <w:r>
        <w:rPr>
          <w:color w:val="000000"/>
        </w:rPr>
        <w:t xml:space="preserve">17. </w:t>
      </w:r>
      <w:r>
        <w:rPr>
          <w:rFonts w:ascii="宋体" w:hAnsi="宋体"/>
          <w:color w:val="000000"/>
        </w:rPr>
        <w:t>科技节上，物理老师自制了一台“乒乓球机枪”进行展示，其结构如图所示，当接通吹风机电源，从横管吹风时，横管内的空气流速大、压强</w:t>
      </w:r>
      <w:r>
        <w:rPr>
          <w:color w:val="000000"/>
        </w:rPr>
        <w:t>________</w:t>
      </w:r>
      <w:r>
        <w:rPr>
          <w:rFonts w:ascii="宋体" w:hAnsi="宋体"/>
          <w:color w:val="000000"/>
        </w:rPr>
        <w:t>，乒乓球在</w:t>
      </w:r>
      <w:r>
        <w:rPr>
          <w:color w:val="000000"/>
        </w:rPr>
        <w:t>________</w:t>
      </w:r>
      <w:r>
        <w:rPr>
          <w:rFonts w:ascii="宋体" w:hAnsi="宋体"/>
          <w:color w:val="000000"/>
        </w:rPr>
        <w:t>的作用下向上移动，最后乒乓球被射出。</w:t>
      </w:r>
    </w:p>
    <w:p w14:paraId="4C339975" w14:textId="77777777" w:rsidR="000D6407" w:rsidRDefault="00000000">
      <w:pPr>
        <w:spacing w:line="360" w:lineRule="auto"/>
        <w:jc w:val="left"/>
        <w:textAlignment w:val="center"/>
        <w:rPr>
          <w:color w:val="000000"/>
        </w:rPr>
      </w:pPr>
      <w:r>
        <w:rPr>
          <w:noProof/>
          <w:color w:val="000000"/>
        </w:rPr>
        <w:drawing>
          <wp:inline distT="0" distB="0" distL="0" distR="0" wp14:anchorId="001E3999" wp14:editId="2294453D">
            <wp:extent cx="2276475" cy="8572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
                    <a:stretch>
                      <a:fillRect/>
                    </a:stretch>
                  </pic:blipFill>
                  <pic:spPr>
                    <a:xfrm>
                      <a:off x="0" y="0"/>
                      <a:ext cx="2276475" cy="857250"/>
                    </a:xfrm>
                    <a:prstGeom prst="rect">
                      <a:avLst/>
                    </a:prstGeom>
                  </pic:spPr>
                </pic:pic>
              </a:graphicData>
            </a:graphic>
          </wp:inline>
        </w:drawing>
      </w:r>
    </w:p>
    <w:p w14:paraId="72930859" w14:textId="77777777" w:rsidR="000D6407"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小</w:t>
      </w:r>
      <w:r>
        <w:rPr>
          <w:color w:val="000000"/>
        </w:rPr>
        <w:t xml:space="preserve">    ②. </w:t>
      </w:r>
      <w:r>
        <w:rPr>
          <w:rFonts w:ascii="宋体" w:hAnsi="宋体"/>
          <w:color w:val="000000"/>
        </w:rPr>
        <w:t>大气压</w:t>
      </w:r>
    </w:p>
    <w:p w14:paraId="0DB43F49" w14:textId="77777777" w:rsidR="000D6407" w:rsidRDefault="00000000">
      <w:pPr>
        <w:spacing w:line="360" w:lineRule="auto"/>
        <w:textAlignment w:val="center"/>
        <w:rPr>
          <w:color w:val="000000"/>
        </w:rPr>
      </w:pPr>
      <w:r>
        <w:rPr>
          <w:color w:val="2E75B6"/>
        </w:rPr>
        <w:t>【解析】</w:t>
      </w:r>
    </w:p>
    <w:p w14:paraId="56EC9E39" w14:textId="77777777" w:rsidR="000D6407" w:rsidRDefault="00000000">
      <w:pPr>
        <w:spacing w:line="360" w:lineRule="auto"/>
        <w:jc w:val="left"/>
        <w:textAlignment w:val="center"/>
        <w:rPr>
          <w:color w:val="000000"/>
        </w:rPr>
      </w:pPr>
      <w:r>
        <w:rPr>
          <w:color w:val="000000"/>
        </w:rPr>
        <w:t>【详解】</w:t>
      </w:r>
      <w:r>
        <w:rPr>
          <w:rFonts w:ascii="宋体" w:hAnsi="宋体"/>
          <w:color w:val="000000"/>
        </w:rPr>
        <w:t>在流体中，流速越大，压强越小。当接通吹风机电源，从横管吹风时，横管内的空气流速大、压强小，小于乒乓球下方的大气压，乒乓球在大气压的作用下向上移动，最后乒乓球被射出。</w:t>
      </w:r>
    </w:p>
    <w:p w14:paraId="4E7ECE38" w14:textId="77777777" w:rsidR="000D6407" w:rsidRDefault="00000000">
      <w:pPr>
        <w:spacing w:line="360" w:lineRule="auto"/>
        <w:jc w:val="left"/>
        <w:textAlignment w:val="center"/>
        <w:rPr>
          <w:color w:val="000000"/>
        </w:rPr>
      </w:pPr>
      <w:r>
        <w:rPr>
          <w:color w:val="000000"/>
        </w:rPr>
        <w:t xml:space="preserve">18. </w:t>
      </w:r>
      <w:r>
        <w:rPr>
          <w:rFonts w:ascii="宋体" w:hAnsi="宋体"/>
          <w:color w:val="000000"/>
        </w:rPr>
        <w:t>用遥控小汽车做以下有趣的实验：</w:t>
      </w:r>
    </w:p>
    <w:p w14:paraId="71BA0831" w14:textId="77777777" w:rsidR="000D6407"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如图甲所示，将小车悬挂起来，用遥控器启动它时，轮子转动但不前进。小车下方向上托起一块木板，当木板接触到轮子时，小车就会前进，使小车前进的动力是</w:t>
      </w:r>
      <w:r>
        <w:rPr>
          <w:color w:val="000000"/>
        </w:rPr>
        <w:t>________</w:t>
      </w:r>
      <w:r>
        <w:rPr>
          <w:rFonts w:ascii="宋体" w:hAnsi="宋体"/>
          <w:color w:val="000000"/>
        </w:rPr>
        <w:t>力。</w:t>
      </w:r>
    </w:p>
    <w:p w14:paraId="08D93571" w14:textId="77777777" w:rsidR="000D6407" w:rsidRDefault="00000000">
      <w:pPr>
        <w:spacing w:line="360" w:lineRule="auto"/>
        <w:jc w:val="left"/>
        <w:textAlignment w:val="center"/>
        <w:rPr>
          <w:color w:val="000000"/>
        </w:rPr>
      </w:pPr>
      <w:r>
        <w:rPr>
          <w:noProof/>
          <w:color w:val="000000"/>
        </w:rPr>
        <w:drawing>
          <wp:inline distT="0" distB="0" distL="0" distR="0" wp14:anchorId="2D30FC28" wp14:editId="4B466395">
            <wp:extent cx="1152525" cy="13239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3"/>
                    <a:stretch>
                      <a:fillRect/>
                    </a:stretch>
                  </pic:blipFill>
                  <pic:spPr>
                    <a:xfrm>
                      <a:off x="0" y="0"/>
                      <a:ext cx="1152525" cy="1323975"/>
                    </a:xfrm>
                    <a:prstGeom prst="rect">
                      <a:avLst/>
                    </a:prstGeom>
                  </pic:spPr>
                </pic:pic>
              </a:graphicData>
            </a:graphic>
          </wp:inline>
        </w:drawing>
      </w:r>
    </w:p>
    <w:p w14:paraId="0FE3EA6C" w14:textId="77777777" w:rsidR="000D6407"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如图乙所示，桌面上放几只圆柱形铅笔，铅笔上放一块较长的薄板，再将小车放在木板上。用遥控器启动小车，观察到小车向右前进同时，木板向</w:t>
      </w:r>
      <w:r>
        <w:rPr>
          <w:color w:val="000000"/>
        </w:rPr>
        <w:t>________</w:t>
      </w:r>
      <w:r>
        <w:rPr>
          <w:rFonts w:ascii="宋体" w:hAnsi="宋体"/>
          <w:color w:val="000000"/>
        </w:rPr>
        <w:t>（填“左”或“右”）运动，对比小车和木板运动状态改变的原因，该实验说明了</w:t>
      </w:r>
      <w:r>
        <w:rPr>
          <w:color w:val="000000"/>
        </w:rPr>
        <w:t>________</w:t>
      </w:r>
      <w:r>
        <w:rPr>
          <w:rFonts w:ascii="宋体" w:hAnsi="宋体"/>
          <w:color w:val="000000"/>
        </w:rPr>
        <w:t>。</w:t>
      </w:r>
    </w:p>
    <w:p w14:paraId="35A4F7D1" w14:textId="77777777" w:rsidR="000D6407" w:rsidRDefault="00000000">
      <w:pPr>
        <w:spacing w:line="360" w:lineRule="auto"/>
        <w:jc w:val="left"/>
        <w:textAlignment w:val="center"/>
        <w:rPr>
          <w:color w:val="000000"/>
        </w:rPr>
      </w:pPr>
      <w:r>
        <w:rPr>
          <w:noProof/>
          <w:color w:val="000000"/>
        </w:rPr>
        <w:drawing>
          <wp:inline distT="0" distB="0" distL="0" distR="0" wp14:anchorId="6667338A" wp14:editId="20312694">
            <wp:extent cx="2619375" cy="81915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
                    <a:stretch>
                      <a:fillRect/>
                    </a:stretch>
                  </pic:blipFill>
                  <pic:spPr>
                    <a:xfrm>
                      <a:off x="0" y="0"/>
                      <a:ext cx="2619375" cy="819150"/>
                    </a:xfrm>
                    <a:prstGeom prst="rect">
                      <a:avLst/>
                    </a:prstGeom>
                  </pic:spPr>
                </pic:pic>
              </a:graphicData>
            </a:graphic>
          </wp:inline>
        </w:drawing>
      </w:r>
    </w:p>
    <w:p w14:paraId="14C3EAD0" w14:textId="77777777" w:rsidR="000D6407"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摩擦</w:t>
      </w:r>
      <w:r>
        <w:rPr>
          <w:color w:val="000000"/>
        </w:rPr>
        <w:t xml:space="preserve">    </w:t>
      </w:r>
      <w:r>
        <w:rPr>
          <w:color w:val="000000"/>
        </w:rPr>
        <w:t>（</w:t>
      </w:r>
      <w:r>
        <w:rPr>
          <w:color w:val="000000"/>
        </w:rPr>
        <w:t>2</w:t>
      </w:r>
      <w:r>
        <w:rPr>
          <w:color w:val="000000"/>
        </w:rPr>
        <w:t>）</w:t>
      </w:r>
      <w:r>
        <w:rPr>
          <w:color w:val="000000"/>
        </w:rPr>
        <w:t xml:space="preserve">    ①. </w:t>
      </w:r>
      <w:r>
        <w:rPr>
          <w:rFonts w:ascii="宋体" w:hAnsi="宋体"/>
          <w:color w:val="000000"/>
        </w:rPr>
        <w:t>左</w:t>
      </w:r>
      <w:r>
        <w:rPr>
          <w:color w:val="000000"/>
        </w:rPr>
        <w:t xml:space="preserve">    ②. </w:t>
      </w:r>
      <w:r>
        <w:rPr>
          <w:rFonts w:ascii="宋体" w:hAnsi="宋体"/>
          <w:color w:val="000000"/>
        </w:rPr>
        <w:t>力的作用是相互的</w:t>
      </w:r>
    </w:p>
    <w:p w14:paraId="3B13F7E4" w14:textId="77777777" w:rsidR="000D6407" w:rsidRDefault="00000000">
      <w:pPr>
        <w:spacing w:line="360" w:lineRule="auto"/>
        <w:textAlignment w:val="center"/>
        <w:rPr>
          <w:color w:val="000000"/>
        </w:rPr>
      </w:pPr>
      <w:r>
        <w:rPr>
          <w:color w:val="2E75B6"/>
        </w:rPr>
        <w:lastRenderedPageBreak/>
        <w:t>【解析】</w:t>
      </w:r>
    </w:p>
    <w:p w14:paraId="0819C6DD" w14:textId="77777777" w:rsidR="000D6407" w:rsidRDefault="00000000">
      <w:pPr>
        <w:spacing w:line="360" w:lineRule="auto"/>
        <w:textAlignment w:val="center"/>
        <w:rPr>
          <w:color w:val="000000"/>
        </w:rPr>
      </w:pPr>
      <w:r>
        <w:rPr>
          <w:color w:val="000000"/>
        </w:rPr>
        <w:t>【小问</w:t>
      </w:r>
      <w:r>
        <w:rPr>
          <w:color w:val="000000"/>
        </w:rPr>
        <w:t>1</w:t>
      </w:r>
      <w:r>
        <w:rPr>
          <w:color w:val="000000"/>
        </w:rPr>
        <w:t>详解】</w:t>
      </w:r>
    </w:p>
    <w:p w14:paraId="5FEEC860" w14:textId="77777777" w:rsidR="000D6407" w:rsidRDefault="00000000">
      <w:pPr>
        <w:spacing w:line="360" w:lineRule="auto"/>
        <w:jc w:val="left"/>
        <w:textAlignment w:val="center"/>
        <w:rPr>
          <w:color w:val="000000"/>
        </w:rPr>
      </w:pPr>
      <w:r>
        <w:rPr>
          <w:rFonts w:ascii="宋体" w:hAnsi="宋体"/>
          <w:color w:val="000000"/>
        </w:rPr>
        <w:t>当木板接触到轮子时，轮子转动会对木板有向后的摩擦力，因为力的作用是相互的，木板会对轮子有向前的摩擦力，这个力使小车前进，所以使小车前进的动力是木板对轮子的摩擦力。</w:t>
      </w:r>
    </w:p>
    <w:p w14:paraId="6689FEA3" w14:textId="77777777" w:rsidR="000D6407" w:rsidRDefault="00000000">
      <w:pPr>
        <w:spacing w:line="360" w:lineRule="auto"/>
        <w:jc w:val="left"/>
        <w:textAlignment w:val="center"/>
        <w:rPr>
          <w:color w:val="000000"/>
        </w:rPr>
      </w:pPr>
      <w:r>
        <w:rPr>
          <w:color w:val="000000"/>
        </w:rPr>
        <w:t>【小问</w:t>
      </w:r>
      <w:r>
        <w:rPr>
          <w:color w:val="000000"/>
        </w:rPr>
        <w:t>2</w:t>
      </w:r>
      <w:r>
        <w:rPr>
          <w:color w:val="000000"/>
        </w:rPr>
        <w:t>详解】</w:t>
      </w:r>
    </w:p>
    <w:p w14:paraId="56FAA568" w14:textId="77777777" w:rsidR="000D6407"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小车向右前进，是因为小车受到木板对小车向右的摩擦力，由于力的作用是相互的，小车对木板有向左的摩擦力，力可以改变物体的运动状态，所以木板会向左运动。</w:t>
      </w:r>
    </w:p>
    <w:p w14:paraId="68A859BA" w14:textId="77777777" w:rsidR="000D6407"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小车和木板之间的摩擦力，使小车向右运动、木板向左运动，说明力的作用是相互的，力可以改变物体的运动状态。</w:t>
      </w:r>
    </w:p>
    <w:p w14:paraId="1D871155" w14:textId="77777777" w:rsidR="000D6407" w:rsidRDefault="00000000">
      <w:pPr>
        <w:spacing w:line="360" w:lineRule="auto"/>
        <w:jc w:val="left"/>
        <w:textAlignment w:val="center"/>
        <w:rPr>
          <w:color w:val="000000"/>
        </w:rPr>
      </w:pPr>
      <w:r>
        <w:rPr>
          <w:color w:val="000000"/>
        </w:rPr>
        <w:t xml:space="preserve">19. </w:t>
      </w:r>
      <w:r>
        <w:rPr>
          <w:rFonts w:ascii="宋体" w:hAnsi="宋体"/>
          <w:color w:val="000000"/>
        </w:rPr>
        <w:t>如图所示，轮船由上游经过船闸驶往下游。图中上游的水对上游阀门的压强</w:t>
      </w:r>
      <w:r>
        <w:rPr>
          <w:color w:val="000000"/>
        </w:rPr>
        <w:t>________</w:t>
      </w:r>
      <w:r>
        <w:rPr>
          <w:rFonts w:ascii="宋体" w:hAnsi="宋体"/>
          <w:color w:val="000000"/>
        </w:rPr>
        <w:t>闸室内的水对上游阀门的压强。此时船若想进入闸室，应先打开</w:t>
      </w:r>
      <w:r>
        <w:rPr>
          <w:color w:val="000000"/>
        </w:rPr>
        <w:t>________</w:t>
      </w:r>
      <w:r>
        <w:rPr>
          <w:rFonts w:ascii="宋体" w:hAnsi="宋体"/>
          <w:color w:val="000000"/>
        </w:rPr>
        <w:t>，待闸室中的水位平稳后，再打开</w:t>
      </w:r>
      <w:r>
        <w:rPr>
          <w:color w:val="000000"/>
        </w:rPr>
        <w:t>________</w:t>
      </w:r>
      <w:r>
        <w:rPr>
          <w:rFonts w:ascii="宋体" w:hAnsi="宋体"/>
          <w:color w:val="000000"/>
        </w:rPr>
        <w:t>，船驶入闸室。</w:t>
      </w:r>
    </w:p>
    <w:p w14:paraId="61B0BEC5" w14:textId="77777777" w:rsidR="000D6407" w:rsidRDefault="00000000">
      <w:pPr>
        <w:spacing w:line="360" w:lineRule="auto"/>
        <w:jc w:val="left"/>
        <w:textAlignment w:val="center"/>
        <w:rPr>
          <w:color w:val="000000"/>
        </w:rPr>
      </w:pPr>
      <w:r>
        <w:rPr>
          <w:noProof/>
          <w:color w:val="000000"/>
        </w:rPr>
        <w:drawing>
          <wp:inline distT="0" distB="0" distL="0" distR="0" wp14:anchorId="18A1AF65" wp14:editId="0DD26EF1">
            <wp:extent cx="2647950" cy="122872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5"/>
                    <a:stretch>
                      <a:fillRect/>
                    </a:stretch>
                  </pic:blipFill>
                  <pic:spPr>
                    <a:xfrm>
                      <a:off x="0" y="0"/>
                      <a:ext cx="2647950" cy="1228725"/>
                    </a:xfrm>
                    <a:prstGeom prst="rect">
                      <a:avLst/>
                    </a:prstGeom>
                  </pic:spPr>
                </pic:pic>
              </a:graphicData>
            </a:graphic>
          </wp:inline>
        </w:drawing>
      </w:r>
    </w:p>
    <w:p w14:paraId="5493840D" w14:textId="77777777" w:rsidR="000D6407"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大于</w:t>
      </w:r>
      <w:r>
        <w:rPr>
          <w:color w:val="000000"/>
        </w:rPr>
        <w:t xml:space="preserve">    ②. </w:t>
      </w:r>
      <w:r>
        <w:rPr>
          <w:rFonts w:ascii="宋体" w:hAnsi="宋体"/>
          <w:color w:val="000000"/>
        </w:rPr>
        <w:t>上游阀门</w:t>
      </w:r>
      <w:r>
        <w:rPr>
          <w:color w:val="000000"/>
        </w:rPr>
        <w:t xml:space="preserve">    ③. </w:t>
      </w:r>
      <w:r>
        <w:rPr>
          <w:rFonts w:ascii="宋体" w:hAnsi="宋体"/>
          <w:color w:val="000000"/>
        </w:rPr>
        <w:t>上游闸门</w:t>
      </w:r>
    </w:p>
    <w:p w14:paraId="3A3DC38F" w14:textId="77777777" w:rsidR="000D6407" w:rsidRDefault="00000000">
      <w:pPr>
        <w:spacing w:line="360" w:lineRule="auto"/>
        <w:textAlignment w:val="center"/>
        <w:rPr>
          <w:color w:val="000000"/>
        </w:rPr>
      </w:pPr>
      <w:r>
        <w:rPr>
          <w:color w:val="2E75B6"/>
        </w:rPr>
        <w:t>【解析】</w:t>
      </w:r>
    </w:p>
    <w:p w14:paraId="6E8420CF" w14:textId="77777777" w:rsidR="000D6407"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根据液体压强公式</w:t>
      </w:r>
      <w:r>
        <w:object w:dxaOrig="900" w:dyaOrig="350" w14:anchorId="5CF6BE55">
          <v:shape id="_x0000_i1027" type="#_x0000_t75" alt="学科网(www.zxxk.com)--教育资源门户，提供试卷、教案、课件、论文、素材以及各类教学资源下载，还有大量而丰富的教学相关资讯！" style="width:45pt;height:17.65pt" o:ole="">
            <v:imagedata r:id="rId36" o:title="eqIdbf4ec17b5a50d28cb918116700e53e66"/>
          </v:shape>
          <o:OLEObject Type="Embed" ProgID="Equation.DSMT4" ShapeID="_x0000_i1027" DrawAspect="Content" ObjectID="_1829460780" r:id="rId37"/>
        </w:object>
      </w:r>
      <w:r>
        <w:rPr>
          <w:rFonts w:ascii="宋体" w:hAnsi="宋体"/>
          <w:color w:val="000000"/>
        </w:rPr>
        <w:t>（</w:t>
      </w:r>
      <w:r>
        <w:object w:dxaOrig="372" w:dyaOrig="384" w14:anchorId="00F0B839">
          <v:shape id="_x0000_i1028" type="#_x0000_t75" alt="学科网(www.zxxk.com)--教育资源门户，提供试卷、教案、课件、论文、素材以及各类教学资源下载，还有大量而丰富的教学相关资讯！" style="width:18.75pt;height:19.15pt" o:ole="">
            <v:imagedata r:id="rId38" o:title="eqIdabae99165cf933f23a31cfb7ff0347ac"/>
          </v:shape>
          <o:OLEObject Type="Embed" ProgID="Equation.DSMT4" ShapeID="_x0000_i1028" DrawAspect="Content" ObjectID="_1829460781" r:id="rId39"/>
        </w:object>
      </w:r>
      <w:r>
        <w:rPr>
          <w:rFonts w:ascii="宋体" w:hAnsi="宋体"/>
          <w:color w:val="000000"/>
        </w:rPr>
        <w:t>是液体密度，</w:t>
      </w:r>
      <w:r>
        <w:object w:dxaOrig="195" w:dyaOrig="210" w14:anchorId="2DD8010E">
          <v:shape id="_x0000_i1029" type="#_x0000_t75" alt="学科网(www.zxxk.com)--教育资源门户，提供试卷、教案、课件、论文、素材以及各类教学资源下载，还有大量而丰富的教学相关资讯！" style="width:9.75pt;height:10.5pt" o:ole="">
            <v:imagedata r:id="rId40" o:title="eqId276509f01529d982ab21e479a4619268"/>
          </v:shape>
          <o:OLEObject Type="Embed" ProgID="Equation.DSMT4" ShapeID="_x0000_i1029" DrawAspect="Content" ObjectID="_1829460782" r:id="rId41"/>
        </w:object>
      </w:r>
      <w:r>
        <w:rPr>
          <w:rFonts w:ascii="宋体" w:hAnsi="宋体"/>
          <w:color w:val="000000"/>
        </w:rPr>
        <w:t>是常数，</w:t>
      </w:r>
      <w:r>
        <w:object w:dxaOrig="165" w:dyaOrig="225" w14:anchorId="52AD3F37">
          <v:shape id="_x0000_i1030" type="#_x0000_t75" alt="学科网(www.zxxk.com)--教育资源门户，提供试卷、教案、课件、论文、素材以及各类教学资源下载，还有大量而丰富的教学相关资讯！" style="width:8.25pt;height:11.25pt" o:ole="">
            <v:imagedata r:id="rId42" o:title="eqId3eabd5f3a86afe49dcd70571e2b96cfd"/>
          </v:shape>
          <o:OLEObject Type="Embed" ProgID="Equation.DSMT4" ShapeID="_x0000_i1030" DrawAspect="Content" ObjectID="_1829460783" r:id="rId43"/>
        </w:object>
      </w:r>
      <w:r>
        <w:rPr>
          <w:rFonts w:ascii="宋体" w:hAnsi="宋体"/>
          <w:color w:val="000000"/>
        </w:rPr>
        <w:t>是深度），因为上游水位高于闸室水位（即上游水对阀门的深度</w:t>
      </w:r>
      <w:r>
        <w:object w:dxaOrig="165" w:dyaOrig="225" w14:anchorId="5B5F111C">
          <v:shape id="_x0000_i1031" type="#_x0000_t75" alt="学科网(www.zxxk.com)--教育资源门户，提供试卷、教案、课件、论文、素材以及各类教学资源下载，还有大量而丰富的教学相关资讯！" style="width:8.25pt;height:11.25pt" o:ole="">
            <v:imagedata r:id="rId42" o:title="eqId3eabd5f3a86afe49dcd70571e2b96cfd"/>
          </v:shape>
          <o:OLEObject Type="Embed" ProgID="Equation.DSMT4" ShapeID="_x0000_i1031" DrawAspect="Content" ObjectID="_1829460784" r:id="rId44"/>
        </w:object>
      </w:r>
      <w:r>
        <w:rPr>
          <w:rFonts w:ascii="宋体" w:hAnsi="宋体"/>
          <w:color w:val="000000"/>
        </w:rPr>
        <w:t>更大），在水的密度</w:t>
      </w:r>
      <w:r>
        <w:object w:dxaOrig="372" w:dyaOrig="384" w14:anchorId="69204586">
          <v:shape id="_x0000_i1032" type="#_x0000_t75" alt="学科网(www.zxxk.com)--教育资源门户，提供试卷、教案、课件、论文、素材以及各类教学资源下载，还有大量而丰富的教学相关资讯！" style="width:18.75pt;height:19.15pt" o:ole="">
            <v:imagedata r:id="rId38" o:title="eqIdabae99165cf933f23a31cfb7ff0347ac"/>
          </v:shape>
          <o:OLEObject Type="Embed" ProgID="Equation.DSMT4" ShapeID="_x0000_i1032" DrawAspect="Content" ObjectID="_1829460785" r:id="rId45"/>
        </w:object>
      </w:r>
      <w:r>
        <w:rPr>
          <w:rFonts w:ascii="宋体" w:hAnsi="宋体"/>
          <w:color w:val="000000"/>
        </w:rPr>
        <w:t>和</w:t>
      </w:r>
      <w:r>
        <w:object w:dxaOrig="195" w:dyaOrig="210" w14:anchorId="1618042B">
          <v:shape id="_x0000_i1033" type="#_x0000_t75" alt="学科网(www.zxxk.com)--教育资源门户，提供试卷、教案、课件、论文、素材以及各类教学资源下载，还有大量而丰富的教学相关资讯！" style="width:9.75pt;height:10.5pt" o:ole="">
            <v:imagedata r:id="rId40" o:title="eqId276509f01529d982ab21e479a4619268"/>
          </v:shape>
          <o:OLEObject Type="Embed" ProgID="Equation.DSMT4" ShapeID="_x0000_i1033" DrawAspect="Content" ObjectID="_1829460786" r:id="rId46"/>
        </w:object>
      </w:r>
      <w:r>
        <w:rPr>
          <w:rFonts w:ascii="宋体" w:hAnsi="宋体"/>
          <w:color w:val="000000"/>
        </w:rPr>
        <w:t>不变时，深度越大压强越大，所以上游的水对上游阀门的压强大于闸室内的水对上游阀门的压强。</w:t>
      </w:r>
    </w:p>
    <w:p w14:paraId="5DEB9990" w14:textId="77777777" w:rsidR="000D6407"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船闸利用连通器原理工作。船从上游进入闸室时，先打开上游阀门，此时上游与闸室构成连通器，水会从上游流向闸室，待两者水位平稳（即相平）后，再打开上游闸门，船就能顺利驶入闸室。</w:t>
      </w:r>
    </w:p>
    <w:p w14:paraId="326F0699" w14:textId="77777777" w:rsidR="000D6407" w:rsidRDefault="00000000">
      <w:pPr>
        <w:spacing w:line="360" w:lineRule="auto"/>
        <w:jc w:val="left"/>
        <w:textAlignment w:val="center"/>
        <w:rPr>
          <w:color w:val="000000"/>
        </w:rPr>
      </w:pPr>
      <w:r>
        <w:rPr>
          <w:color w:val="000000"/>
        </w:rPr>
        <w:t xml:space="preserve">20. </w:t>
      </w:r>
      <w:r>
        <w:rPr>
          <w:rFonts w:ascii="宋体" w:hAnsi="宋体"/>
          <w:color w:val="000000"/>
        </w:rPr>
        <w:t>联欢会上，小明请大家做一个游戏：左脚和左侧身体紧贴墙面站立静止，如图所示，然后右脚抬离地面，若能使身体仍然保持静止不动者获胜。你认为抬起右脚后，人</w:t>
      </w:r>
      <w:r>
        <w:rPr>
          <w:color w:val="000000"/>
        </w:rPr>
        <w:t>______</w:t>
      </w:r>
      <w:r>
        <w:rPr>
          <w:rFonts w:ascii="宋体" w:hAnsi="宋体"/>
          <w:color w:val="000000"/>
        </w:rPr>
        <w:t>（选填“能”或“不能”）保持静止不动，原因是</w:t>
      </w:r>
      <w:r>
        <w:rPr>
          <w:color w:val="000000"/>
        </w:rPr>
        <w:t>______</w:t>
      </w:r>
      <w:r>
        <w:rPr>
          <w:rFonts w:ascii="宋体" w:hAnsi="宋体"/>
          <w:color w:val="000000"/>
        </w:rPr>
        <w:t>。</w:t>
      </w:r>
    </w:p>
    <w:p w14:paraId="685CFAE4" w14:textId="77777777" w:rsidR="000D6407" w:rsidRDefault="00000000">
      <w:pPr>
        <w:spacing w:line="360" w:lineRule="auto"/>
        <w:jc w:val="left"/>
        <w:textAlignment w:val="center"/>
        <w:rPr>
          <w:color w:val="000000"/>
        </w:rPr>
      </w:pPr>
      <w:r>
        <w:rPr>
          <w:noProof/>
          <w:color w:val="000000"/>
        </w:rPr>
        <w:lastRenderedPageBreak/>
        <w:drawing>
          <wp:inline distT="0" distB="0" distL="0" distR="0" wp14:anchorId="32649AF9" wp14:editId="589A0285">
            <wp:extent cx="1323975" cy="196215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7"/>
                    <a:stretch>
                      <a:fillRect/>
                    </a:stretch>
                  </pic:blipFill>
                  <pic:spPr>
                    <a:xfrm>
                      <a:off x="0" y="0"/>
                      <a:ext cx="1323975" cy="1962150"/>
                    </a:xfrm>
                    <a:prstGeom prst="rect">
                      <a:avLst/>
                    </a:prstGeom>
                  </pic:spPr>
                </pic:pic>
              </a:graphicData>
            </a:graphic>
          </wp:inline>
        </w:drawing>
      </w:r>
    </w:p>
    <w:p w14:paraId="5211D877" w14:textId="77777777" w:rsidR="000D6407" w:rsidRDefault="00000000">
      <w:pPr>
        <w:spacing w:line="360" w:lineRule="auto"/>
        <w:textAlignment w:val="center"/>
        <w:rPr>
          <w:color w:val="000000"/>
        </w:rPr>
      </w:pPr>
      <w:r>
        <w:rPr>
          <w:color w:val="2E75B6"/>
        </w:rPr>
        <w:t>【答案】</w:t>
      </w:r>
      <w:r>
        <w:rPr>
          <w:color w:val="000000"/>
        </w:rPr>
        <w:t xml:space="preserve">    ①. </w:t>
      </w:r>
      <w:r>
        <w:rPr>
          <w:color w:val="000000"/>
        </w:rPr>
        <w:t>不能</w:t>
      </w:r>
      <w:r>
        <w:rPr>
          <w:color w:val="000000"/>
        </w:rPr>
        <w:t xml:space="preserve">    ②. </w:t>
      </w:r>
      <w:r>
        <w:rPr>
          <w:color w:val="000000"/>
        </w:rPr>
        <w:t>人的重心居中，右脚抬起时，左脚所受支持力与重力不在同一直线上，无法平衡</w:t>
      </w:r>
    </w:p>
    <w:p w14:paraId="11AA2CB1" w14:textId="77777777" w:rsidR="000D6407" w:rsidRDefault="00000000">
      <w:pPr>
        <w:spacing w:line="360" w:lineRule="auto"/>
        <w:textAlignment w:val="center"/>
        <w:rPr>
          <w:color w:val="000000"/>
        </w:rPr>
      </w:pPr>
      <w:r>
        <w:rPr>
          <w:color w:val="2E75B6"/>
        </w:rPr>
        <w:t>【解析】</w:t>
      </w:r>
    </w:p>
    <w:p w14:paraId="48814583" w14:textId="77777777" w:rsidR="000D6407" w:rsidRDefault="00000000">
      <w:pPr>
        <w:spacing w:line="360" w:lineRule="auto"/>
        <w:jc w:val="left"/>
        <w:textAlignment w:val="center"/>
        <w:rPr>
          <w:color w:val="000000"/>
        </w:rPr>
      </w:pPr>
      <w:r>
        <w:rPr>
          <w:color w:val="000000"/>
        </w:rPr>
        <w:t>【详解】</w:t>
      </w:r>
      <w:r>
        <w:rPr>
          <w:color w:val="000000"/>
        </w:rPr>
        <w:t>[1][2]</w:t>
      </w:r>
      <w:r>
        <w:rPr>
          <w:color w:val="000000"/>
        </w:rPr>
        <w:t>由图，左脚和左侧身体紧贴墙面站立静止，左右脚会受地的支持力，人的重心居中，重力方向与左右脚支持力都不在同一直线上，当右脚抬起时，左脚所受支持力与重力不能成为平衡力，无法保持静止不动。</w:t>
      </w:r>
    </w:p>
    <w:p w14:paraId="225489CF" w14:textId="77777777" w:rsidR="000D6407" w:rsidRDefault="00000000">
      <w:pPr>
        <w:spacing w:line="360" w:lineRule="auto"/>
        <w:jc w:val="left"/>
        <w:textAlignment w:val="center"/>
        <w:rPr>
          <w:color w:val="000000"/>
        </w:rPr>
      </w:pPr>
      <w:r>
        <w:rPr>
          <w:color w:val="000000"/>
        </w:rPr>
        <w:t xml:space="preserve">21. </w:t>
      </w:r>
      <w:r>
        <w:rPr>
          <w:rFonts w:ascii="宋体" w:hAnsi="宋体"/>
          <w:color w:val="000000"/>
        </w:rPr>
        <w:t>如图甲是一款无人潜航器，其油舱和外油囊的结构如图乙，通过液压泵调节外部油囊大小。此潜航器是靠改变</w:t>
      </w:r>
      <w:r>
        <w:rPr>
          <w:color w:val="000000"/>
        </w:rPr>
        <w:t>________</w:t>
      </w:r>
      <w:r>
        <w:rPr>
          <w:rFonts w:ascii="宋体" w:hAnsi="宋体"/>
          <w:color w:val="000000"/>
        </w:rPr>
        <w:t>实现浮沉的，需要下潜时，液压泵需要将油压进</w:t>
      </w:r>
      <w:r>
        <w:rPr>
          <w:color w:val="000000"/>
        </w:rPr>
        <w:t>________</w:t>
      </w:r>
      <w:r>
        <w:rPr>
          <w:rFonts w:ascii="宋体" w:hAnsi="宋体"/>
          <w:color w:val="000000"/>
        </w:rPr>
        <w:t>油囊。</w:t>
      </w:r>
    </w:p>
    <w:p w14:paraId="20378E29" w14:textId="77777777" w:rsidR="000D6407" w:rsidRDefault="00000000">
      <w:pPr>
        <w:spacing w:line="360" w:lineRule="auto"/>
        <w:jc w:val="left"/>
        <w:textAlignment w:val="center"/>
        <w:rPr>
          <w:color w:val="000000"/>
        </w:rPr>
      </w:pPr>
      <w:r>
        <w:rPr>
          <w:noProof/>
          <w:color w:val="000000"/>
        </w:rPr>
        <w:drawing>
          <wp:inline distT="0" distB="0" distL="0" distR="0" wp14:anchorId="275F8DC5" wp14:editId="17CE9629">
            <wp:extent cx="3886200" cy="13716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8"/>
                    <a:stretch>
                      <a:fillRect/>
                    </a:stretch>
                  </pic:blipFill>
                  <pic:spPr>
                    <a:xfrm>
                      <a:off x="0" y="0"/>
                      <a:ext cx="3886200" cy="1371600"/>
                    </a:xfrm>
                    <a:prstGeom prst="rect">
                      <a:avLst/>
                    </a:prstGeom>
                  </pic:spPr>
                </pic:pic>
              </a:graphicData>
            </a:graphic>
          </wp:inline>
        </w:drawing>
      </w:r>
    </w:p>
    <w:p w14:paraId="0E558B12" w14:textId="77777777" w:rsidR="000D6407"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浮力</w:t>
      </w:r>
      <w:r>
        <w:rPr>
          <w:color w:val="000000"/>
        </w:rPr>
        <w:t xml:space="preserve">    ②. </w:t>
      </w:r>
      <w:r>
        <w:rPr>
          <w:rFonts w:ascii="宋体" w:hAnsi="宋体"/>
          <w:color w:val="000000"/>
        </w:rPr>
        <w:t>内</w:t>
      </w:r>
    </w:p>
    <w:p w14:paraId="02C4F2A8" w14:textId="77777777" w:rsidR="000D6407" w:rsidRDefault="00000000">
      <w:pPr>
        <w:spacing w:line="360" w:lineRule="auto"/>
        <w:textAlignment w:val="center"/>
        <w:rPr>
          <w:color w:val="000000"/>
        </w:rPr>
      </w:pPr>
      <w:r>
        <w:rPr>
          <w:color w:val="2E75B6"/>
        </w:rPr>
        <w:t>【解析】</w:t>
      </w:r>
    </w:p>
    <w:p w14:paraId="589DC496" w14:textId="77777777" w:rsidR="000D6407"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改变油囊大小改变了潜水艇排开液体的体积，从而改变了潜水艇浮力的大小来实现浮沉。</w:t>
      </w:r>
    </w:p>
    <w:p w14:paraId="378B991E" w14:textId="77777777" w:rsidR="000D6407"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将油压进内部油囊，潜水艇排开液体的体积减小，浮力减小，潜水艇下潜。</w:t>
      </w:r>
    </w:p>
    <w:p w14:paraId="017DF097" w14:textId="77777777" w:rsidR="000D6407" w:rsidRDefault="00000000">
      <w:pPr>
        <w:spacing w:line="360" w:lineRule="auto"/>
        <w:jc w:val="left"/>
        <w:textAlignment w:val="center"/>
        <w:rPr>
          <w:color w:val="000000"/>
        </w:rPr>
      </w:pPr>
      <w:r>
        <w:rPr>
          <w:color w:val="000000"/>
        </w:rPr>
        <w:t xml:space="preserve">22. </w:t>
      </w:r>
      <w:r>
        <w:rPr>
          <w:rFonts w:ascii="宋体" w:hAnsi="宋体"/>
          <w:color w:val="000000"/>
        </w:rPr>
        <w:t>同学们利用弹簧测力计探究电梯上升过程的运动特点。他们将如图甲装置放置在电梯内水平地面，此时电梯静止。在电梯向上运动的过程中，记录下电梯在不同楼层时弹簧测力计的示数。回答下列问题：</w:t>
      </w:r>
    </w:p>
    <w:p w14:paraId="5783786B" w14:textId="77777777" w:rsidR="000D6407" w:rsidRDefault="00000000">
      <w:pPr>
        <w:spacing w:line="360" w:lineRule="auto"/>
        <w:jc w:val="left"/>
        <w:textAlignment w:val="center"/>
        <w:rPr>
          <w:color w:val="000000"/>
        </w:rPr>
      </w:pPr>
      <w:r>
        <w:rPr>
          <w:noProof/>
          <w:color w:val="000000"/>
        </w:rPr>
        <w:lastRenderedPageBreak/>
        <w:drawing>
          <wp:inline distT="0" distB="0" distL="0" distR="0" wp14:anchorId="6B636355" wp14:editId="5EE695CF">
            <wp:extent cx="5238750" cy="1860218"/>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49"/>
                    <a:stretch>
                      <a:fillRect/>
                    </a:stretch>
                  </pic:blipFill>
                  <pic:spPr>
                    <a:xfrm>
                      <a:off x="0" y="0"/>
                      <a:ext cx="5238750" cy="1860218"/>
                    </a:xfrm>
                    <a:prstGeom prst="rect">
                      <a:avLst/>
                    </a:prstGeom>
                  </pic:spPr>
                </pic:pic>
              </a:graphicData>
            </a:graphic>
          </wp:inline>
        </w:drawing>
      </w:r>
    </w:p>
    <w:p w14:paraId="69AF771D" w14:textId="77777777" w:rsidR="000D6407"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电梯在经过</w:t>
      </w:r>
      <w:r>
        <w:rPr>
          <w:rFonts w:eastAsia="Times New Roman" w:cs="Times New Roman"/>
          <w:color w:val="000000"/>
        </w:rPr>
        <w:t>3</w:t>
      </w:r>
      <w:r>
        <w:rPr>
          <w:rFonts w:ascii="宋体" w:hAnsi="宋体"/>
          <w:color w:val="000000"/>
        </w:rPr>
        <w:t>楼时做</w:t>
      </w:r>
      <w:r>
        <w:rPr>
          <w:color w:val="000000"/>
        </w:rPr>
        <w:t>________</w:t>
      </w:r>
      <w:r>
        <w:rPr>
          <w:rFonts w:ascii="宋体" w:hAnsi="宋体"/>
          <w:color w:val="000000"/>
        </w:rPr>
        <w:t>运动，砝码在经过</w:t>
      </w:r>
      <w:r>
        <w:rPr>
          <w:rFonts w:eastAsia="Times New Roman" w:cs="Times New Roman"/>
          <w:color w:val="000000"/>
        </w:rPr>
        <w:t>6</w:t>
      </w:r>
      <w:r>
        <w:rPr>
          <w:rFonts w:ascii="宋体" w:hAnsi="宋体"/>
          <w:color w:val="000000"/>
        </w:rPr>
        <w:t>楼时做</w:t>
      </w:r>
      <w:r>
        <w:rPr>
          <w:color w:val="000000"/>
        </w:rPr>
        <w:t>________</w:t>
      </w:r>
      <w:r>
        <w:rPr>
          <w:rFonts w:ascii="宋体" w:hAnsi="宋体"/>
          <w:color w:val="000000"/>
        </w:rPr>
        <w:t>运动；</w:t>
      </w:r>
    </w:p>
    <w:p w14:paraId="0B797B77" w14:textId="77777777" w:rsidR="000D6407"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砝码在</w:t>
      </w:r>
      <w:r>
        <w:rPr>
          <w:rFonts w:eastAsia="Times New Roman" w:cs="Times New Roman"/>
          <w:color w:val="000000"/>
        </w:rPr>
        <w:t>9</w:t>
      </w:r>
      <w:r>
        <w:rPr>
          <w:rFonts w:ascii="宋体" w:hAnsi="宋体"/>
          <w:color w:val="000000"/>
        </w:rPr>
        <w:t>楼时受到</w:t>
      </w:r>
      <w:r>
        <w:rPr>
          <w:rFonts w:ascii="宋体" w:hAnsi="宋体"/>
          <w:noProof/>
          <w:color w:val="000000"/>
        </w:rPr>
        <w:drawing>
          <wp:inline distT="0" distB="0" distL="0" distR="0" wp14:anchorId="4F0E0F9F" wp14:editId="697A3667">
            <wp:extent cx="133350" cy="177800"/>
            <wp:effectExtent l="0" t="0" r="0" b="0"/>
            <wp:docPr id="920377452" name="图片 92037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77452"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olor w:val="000000"/>
        </w:rPr>
        <w:t>合力为</w:t>
      </w:r>
      <w:r>
        <w:rPr>
          <w:color w:val="000000"/>
        </w:rPr>
        <w:t>________</w:t>
      </w:r>
      <w:r>
        <w:rPr>
          <w:rFonts w:eastAsia="Times New Roman" w:cs="Times New Roman"/>
          <w:color w:val="000000"/>
        </w:rPr>
        <w:t>N</w:t>
      </w:r>
      <w:r>
        <w:rPr>
          <w:rFonts w:ascii="宋体" w:hAnsi="宋体"/>
          <w:color w:val="000000"/>
        </w:rPr>
        <w:t>；</w:t>
      </w:r>
    </w:p>
    <w:p w14:paraId="4E82353C" w14:textId="77777777" w:rsidR="000D6407"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图丙所示，体重为</w:t>
      </w:r>
      <w:r>
        <w:rPr>
          <w:rFonts w:eastAsia="Times New Roman" w:cs="Times New Roman"/>
          <w:color w:val="000000"/>
        </w:rPr>
        <w:t>50kg</w:t>
      </w:r>
      <w:r>
        <w:rPr>
          <w:rFonts w:ascii="宋体" w:hAnsi="宋体"/>
          <w:color w:val="000000"/>
        </w:rPr>
        <w:t>的小华站在电梯内的体重秤上，当体重秤显示质量为</w:t>
      </w:r>
      <w:r>
        <w:rPr>
          <w:rFonts w:eastAsia="Times New Roman" w:cs="Times New Roman"/>
          <w:color w:val="000000"/>
        </w:rPr>
        <w:t>55kg</w:t>
      </w:r>
      <w:r>
        <w:rPr>
          <w:rFonts w:ascii="宋体" w:hAnsi="宋体"/>
          <w:color w:val="000000"/>
        </w:rPr>
        <w:t>时，此时电梯可能处于下列哪种情形（　　）</w:t>
      </w:r>
    </w:p>
    <w:p w14:paraId="744110B1" w14:textId="77777777" w:rsidR="000D6407"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加速下降</w:t>
      </w:r>
      <w:r>
        <w:rPr>
          <w:color w:val="000000"/>
        </w:rPr>
        <w:tab/>
        <w:t xml:space="preserve">B. </w:t>
      </w:r>
      <w:r>
        <w:rPr>
          <w:rFonts w:ascii="宋体" w:hAnsi="宋体"/>
          <w:color w:val="000000"/>
        </w:rPr>
        <w:t>减速上升</w:t>
      </w:r>
    </w:p>
    <w:p w14:paraId="7F2A4497" w14:textId="77777777" w:rsidR="000D6407"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减速下降</w:t>
      </w:r>
      <w:r>
        <w:rPr>
          <w:color w:val="000000"/>
        </w:rPr>
        <w:tab/>
        <w:t xml:space="preserve">D. </w:t>
      </w:r>
      <w:r>
        <w:rPr>
          <w:rFonts w:ascii="宋体" w:hAnsi="宋体"/>
          <w:color w:val="000000"/>
        </w:rPr>
        <w:t>匀速上升</w:t>
      </w:r>
    </w:p>
    <w:p w14:paraId="13966372" w14:textId="77777777" w:rsidR="000D6407"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加速直线</w:t>
      </w:r>
      <w:r>
        <w:rPr>
          <w:color w:val="000000"/>
        </w:rPr>
        <w:t xml:space="preserve">    ②. </w:t>
      </w:r>
      <w:r>
        <w:rPr>
          <w:rFonts w:ascii="宋体" w:hAnsi="宋体"/>
          <w:color w:val="000000"/>
        </w:rPr>
        <w:t>匀速直线</w:t>
      </w:r>
      <w:r>
        <w:rPr>
          <w:color w:val="000000"/>
        </w:rPr>
        <w:t xml:space="preserve">    </w:t>
      </w:r>
    </w:p>
    <w:p w14:paraId="0B71D95E" w14:textId="77777777" w:rsidR="000D6407" w:rsidRDefault="00000000">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0.1</w:t>
      </w:r>
      <w:r>
        <w:rPr>
          <w:color w:val="000000"/>
        </w:rPr>
        <w:t xml:space="preserve">    </w:t>
      </w:r>
      <w:r>
        <w:rPr>
          <w:color w:val="000000"/>
        </w:rPr>
        <w:t>（</w:t>
      </w:r>
      <w:r>
        <w:rPr>
          <w:color w:val="000000"/>
        </w:rPr>
        <w:t>3</w:t>
      </w:r>
      <w:r>
        <w:rPr>
          <w:color w:val="000000"/>
        </w:rPr>
        <w:t>）</w:t>
      </w:r>
      <w:r>
        <w:rPr>
          <w:color w:val="000000"/>
        </w:rPr>
        <w:t>C</w:t>
      </w:r>
    </w:p>
    <w:p w14:paraId="29ACB388" w14:textId="77777777" w:rsidR="000D6407" w:rsidRDefault="00000000">
      <w:pPr>
        <w:spacing w:line="360" w:lineRule="auto"/>
        <w:textAlignment w:val="center"/>
        <w:rPr>
          <w:color w:val="000000"/>
        </w:rPr>
      </w:pPr>
      <w:r>
        <w:rPr>
          <w:color w:val="2E75B6"/>
        </w:rPr>
        <w:t>【解析】</w:t>
      </w:r>
    </w:p>
    <w:p w14:paraId="61702DB7" w14:textId="77777777" w:rsidR="000D6407" w:rsidRDefault="00000000">
      <w:pPr>
        <w:spacing w:line="360" w:lineRule="auto"/>
        <w:textAlignment w:val="center"/>
        <w:rPr>
          <w:color w:val="000000"/>
        </w:rPr>
      </w:pPr>
      <w:r>
        <w:rPr>
          <w:color w:val="000000"/>
        </w:rPr>
        <w:t>【小问</w:t>
      </w:r>
      <w:r>
        <w:rPr>
          <w:color w:val="000000"/>
        </w:rPr>
        <w:t>1</w:t>
      </w:r>
      <w:r>
        <w:rPr>
          <w:color w:val="000000"/>
        </w:rPr>
        <w:t>详解】</w:t>
      </w:r>
    </w:p>
    <w:p w14:paraId="27969FFF" w14:textId="77777777" w:rsidR="000D6407"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由题意可知，电梯放置在水平地面上时，电梯静止，电梯的重力等于弹簧测力计示数为</w:t>
      </w:r>
      <w:r>
        <w:rPr>
          <w:rFonts w:eastAsia="Times New Roman" w:cs="Times New Roman"/>
          <w:color w:val="000000"/>
        </w:rPr>
        <w:t>1N</w:t>
      </w:r>
      <w:r>
        <w:rPr>
          <w:rFonts w:ascii="宋体" w:hAnsi="宋体"/>
          <w:color w:val="000000"/>
        </w:rPr>
        <w:t>，电梯在经过</w:t>
      </w:r>
      <w:r>
        <w:rPr>
          <w:rFonts w:eastAsia="Times New Roman" w:cs="Times New Roman"/>
          <w:color w:val="000000"/>
        </w:rPr>
        <w:t>3</w:t>
      </w:r>
      <w:r>
        <w:rPr>
          <w:rFonts w:ascii="宋体" w:hAnsi="宋体"/>
          <w:color w:val="000000"/>
        </w:rPr>
        <w:t>楼时，由图乙可知，弹簧测力计示数为</w:t>
      </w:r>
      <w:r>
        <w:rPr>
          <w:rFonts w:eastAsia="Times New Roman" w:cs="Times New Roman"/>
          <w:color w:val="000000"/>
        </w:rPr>
        <w:t>1.1N</w:t>
      </w:r>
      <w:r>
        <w:rPr>
          <w:rFonts w:ascii="宋体" w:hAnsi="宋体"/>
          <w:color w:val="000000"/>
        </w:rPr>
        <w:t>，此时电梯受到向上的拉力大于竖直向下的重力，所以电梯在</w:t>
      </w:r>
      <w:r>
        <w:rPr>
          <w:rFonts w:eastAsia="Times New Roman" w:cs="Times New Roman"/>
          <w:color w:val="000000"/>
        </w:rPr>
        <w:t>3</w:t>
      </w:r>
      <w:r>
        <w:rPr>
          <w:rFonts w:ascii="宋体" w:hAnsi="宋体"/>
          <w:color w:val="000000"/>
        </w:rPr>
        <w:t>楼时做加速直线运动。</w:t>
      </w:r>
    </w:p>
    <w:p w14:paraId="5884BD4C" w14:textId="77777777" w:rsidR="000D6407"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砝码在经过</w:t>
      </w:r>
      <w:r>
        <w:rPr>
          <w:rFonts w:eastAsia="Times New Roman" w:cs="Times New Roman"/>
          <w:color w:val="000000"/>
        </w:rPr>
        <w:t>6</w:t>
      </w:r>
      <w:r>
        <w:rPr>
          <w:rFonts w:ascii="宋体" w:hAnsi="宋体"/>
          <w:color w:val="000000"/>
        </w:rPr>
        <w:t>楼时，由图乙可知，弹簧测力计示数为</w:t>
      </w:r>
      <w:r>
        <w:rPr>
          <w:rFonts w:eastAsia="Times New Roman" w:cs="Times New Roman"/>
          <w:color w:val="000000"/>
        </w:rPr>
        <w:t>1N</w:t>
      </w:r>
      <w:r>
        <w:rPr>
          <w:rFonts w:ascii="宋体" w:hAnsi="宋体"/>
          <w:color w:val="000000"/>
        </w:rPr>
        <w:t>，电梯的重力等于拉力，此时电梯处于匀速直线运动。</w:t>
      </w:r>
    </w:p>
    <w:p w14:paraId="775EE745" w14:textId="77777777" w:rsidR="000D6407" w:rsidRDefault="00000000">
      <w:pPr>
        <w:spacing w:line="360" w:lineRule="auto"/>
        <w:jc w:val="left"/>
        <w:textAlignment w:val="center"/>
        <w:rPr>
          <w:color w:val="000000"/>
        </w:rPr>
      </w:pPr>
      <w:r>
        <w:rPr>
          <w:color w:val="000000"/>
        </w:rPr>
        <w:t>【小问</w:t>
      </w:r>
      <w:r>
        <w:rPr>
          <w:color w:val="000000"/>
        </w:rPr>
        <w:t>2</w:t>
      </w:r>
      <w:r>
        <w:rPr>
          <w:color w:val="000000"/>
        </w:rPr>
        <w:t>详解】</w:t>
      </w:r>
    </w:p>
    <w:p w14:paraId="0EDB3A08" w14:textId="77777777" w:rsidR="000D6407" w:rsidRDefault="00000000">
      <w:pPr>
        <w:spacing w:line="360" w:lineRule="auto"/>
        <w:jc w:val="left"/>
        <w:textAlignment w:val="center"/>
        <w:rPr>
          <w:color w:val="000000"/>
        </w:rPr>
      </w:pPr>
      <w:r>
        <w:rPr>
          <w:rFonts w:ascii="宋体" w:hAnsi="宋体"/>
          <w:color w:val="000000"/>
        </w:rPr>
        <w:t>砝码在</w:t>
      </w:r>
      <w:r>
        <w:rPr>
          <w:rFonts w:eastAsia="Times New Roman" w:cs="Times New Roman"/>
          <w:color w:val="000000"/>
        </w:rPr>
        <w:t>9</w:t>
      </w:r>
      <w:r>
        <w:rPr>
          <w:rFonts w:ascii="宋体" w:hAnsi="宋体"/>
          <w:color w:val="000000"/>
        </w:rPr>
        <w:t>楼时，由图乙可知，弹簧测力计示数为</w:t>
      </w:r>
      <w:r>
        <w:rPr>
          <w:rFonts w:eastAsia="Times New Roman" w:cs="Times New Roman"/>
          <w:color w:val="000000"/>
        </w:rPr>
        <w:t>0.9N</w:t>
      </w:r>
      <w:r>
        <w:rPr>
          <w:rFonts w:ascii="宋体" w:hAnsi="宋体"/>
          <w:color w:val="000000"/>
        </w:rPr>
        <w:t>，此时砝码受到竖直向上的拉力和竖直向下的重力，根据力的合成可得，合力为</w:t>
      </w:r>
      <w:r>
        <w:object w:dxaOrig="3196" w:dyaOrig="380" w14:anchorId="1085FFFD">
          <v:shape id="_x0000_i1034" type="#_x0000_t75" alt="学科网(www.zxxk.com)--教育资源门户，提供试卷、教案、课件、论文、素材以及各类教学资源下载，还有大量而丰富的教学相关资讯！" style="width:159.75pt;height:19.15pt" o:ole="">
            <v:imagedata r:id="rId50" o:title="eqId76cd2734c608a9f0817bbf72bafcf5f6"/>
          </v:shape>
          <o:OLEObject Type="Embed" ProgID="Equation.DSMT4" ShapeID="_x0000_i1034" DrawAspect="Content" ObjectID="_1829460787" r:id="rId51"/>
        </w:object>
      </w:r>
    </w:p>
    <w:p w14:paraId="0B4DF10B" w14:textId="77777777" w:rsidR="000D6407" w:rsidRDefault="00000000">
      <w:pPr>
        <w:spacing w:line="360" w:lineRule="auto"/>
        <w:jc w:val="left"/>
        <w:textAlignment w:val="center"/>
        <w:rPr>
          <w:color w:val="000000"/>
        </w:rPr>
      </w:pPr>
      <w:r>
        <w:rPr>
          <w:color w:val="000000"/>
        </w:rPr>
        <w:t>【小问</w:t>
      </w:r>
      <w:r>
        <w:rPr>
          <w:color w:val="000000"/>
        </w:rPr>
        <w:t>3</w:t>
      </w:r>
      <w:r>
        <w:rPr>
          <w:color w:val="000000"/>
        </w:rPr>
        <w:t>详解】</w:t>
      </w:r>
    </w:p>
    <w:p w14:paraId="4824E5F2" w14:textId="77777777" w:rsidR="000D6407" w:rsidRDefault="00000000">
      <w:pPr>
        <w:spacing w:line="360" w:lineRule="auto"/>
        <w:jc w:val="left"/>
        <w:textAlignment w:val="center"/>
        <w:rPr>
          <w:color w:val="000000"/>
        </w:rPr>
      </w:pPr>
      <w:r>
        <w:rPr>
          <w:rFonts w:ascii="宋体" w:hAnsi="宋体"/>
          <w:color w:val="000000"/>
        </w:rPr>
        <w:t>小华的质量为</w:t>
      </w:r>
      <w:r>
        <w:rPr>
          <w:rFonts w:eastAsia="Times New Roman" w:cs="Times New Roman"/>
          <w:color w:val="000000"/>
        </w:rPr>
        <w:t>50kg</w:t>
      </w:r>
      <w:r>
        <w:rPr>
          <w:rFonts w:ascii="宋体" w:hAnsi="宋体"/>
          <w:color w:val="000000"/>
        </w:rPr>
        <w:t>，则重力为</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mg</w:t>
      </w:r>
      <w:r>
        <w:rPr>
          <w:rFonts w:eastAsia="Times New Roman" w:cs="Times New Roman"/>
          <w:color w:val="000000"/>
        </w:rPr>
        <w:t>=500N</w:t>
      </w:r>
      <w:r>
        <w:rPr>
          <w:rFonts w:ascii="宋体" w:hAnsi="宋体"/>
          <w:color w:val="000000"/>
        </w:rPr>
        <w:t>，丙图中的质量为</w:t>
      </w:r>
      <w:r>
        <w:rPr>
          <w:rFonts w:eastAsia="Times New Roman" w:cs="Times New Roman"/>
          <w:color w:val="000000"/>
        </w:rPr>
        <w:t>55kg</w:t>
      </w:r>
      <w:r>
        <w:rPr>
          <w:rFonts w:ascii="宋体" w:hAnsi="宋体"/>
          <w:color w:val="000000"/>
        </w:rPr>
        <w:t>时，此时体重秤对小华的支持力为</w:t>
      </w:r>
      <w:r>
        <w:rPr>
          <w:rFonts w:eastAsia="Times New Roman" w:cs="Times New Roman"/>
          <w:color w:val="000000"/>
        </w:rPr>
        <w:t>550N</w:t>
      </w:r>
      <w:r>
        <w:rPr>
          <w:rFonts w:ascii="宋体" w:hAnsi="宋体"/>
          <w:color w:val="000000"/>
        </w:rPr>
        <w:t>，小于小华的重力，这说明支持力要大于小明的重力，所以电梯处于加速上升或减速下降状态，故</w:t>
      </w:r>
      <w:r>
        <w:rPr>
          <w:rFonts w:eastAsia="Times New Roman" w:cs="Times New Roman"/>
          <w:color w:val="000000"/>
        </w:rPr>
        <w:t>ABD</w:t>
      </w:r>
      <w:r>
        <w:rPr>
          <w:rFonts w:ascii="宋体" w:hAnsi="宋体"/>
          <w:color w:val="000000"/>
        </w:rPr>
        <w:t>不符合题意，</w:t>
      </w:r>
      <w:r>
        <w:rPr>
          <w:rFonts w:eastAsia="Times New Roman" w:cs="Times New Roman"/>
          <w:color w:val="000000"/>
        </w:rPr>
        <w:t>C</w:t>
      </w:r>
      <w:r>
        <w:rPr>
          <w:rFonts w:ascii="宋体" w:hAnsi="宋体"/>
          <w:color w:val="000000"/>
        </w:rPr>
        <w:t>符合题意。</w:t>
      </w:r>
    </w:p>
    <w:p w14:paraId="4A966289" w14:textId="77777777" w:rsidR="000D6407"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64EF1A6" w14:textId="77777777" w:rsidR="000D6407" w:rsidRDefault="00000000">
      <w:pPr>
        <w:spacing w:line="360" w:lineRule="auto"/>
        <w:jc w:val="left"/>
        <w:textAlignment w:val="center"/>
        <w:rPr>
          <w:color w:val="000000"/>
        </w:rPr>
      </w:pPr>
      <w:r>
        <w:rPr>
          <w:rFonts w:ascii="宋体" w:hAnsi="宋体"/>
          <w:b/>
          <w:color w:val="000000"/>
          <w:sz w:val="24"/>
        </w:rPr>
        <w:lastRenderedPageBreak/>
        <w:t>三、解答题（本题共</w:t>
      </w:r>
      <w:r>
        <w:rPr>
          <w:rFonts w:eastAsia="Times New Roman" w:cs="Times New Roman"/>
          <w:b/>
          <w:color w:val="000000"/>
          <w:sz w:val="24"/>
        </w:rPr>
        <w:t>9</w:t>
      </w:r>
      <w:r>
        <w:rPr>
          <w:rFonts w:ascii="宋体" w:hAnsi="宋体"/>
          <w:b/>
          <w:color w:val="000000"/>
          <w:sz w:val="24"/>
        </w:rPr>
        <w:t>小题，共</w:t>
      </w:r>
      <w:r>
        <w:rPr>
          <w:rFonts w:eastAsia="Times New Roman" w:cs="Times New Roman"/>
          <w:b/>
          <w:color w:val="000000"/>
          <w:sz w:val="24"/>
        </w:rPr>
        <w:t>50</w:t>
      </w:r>
      <w:r>
        <w:rPr>
          <w:rFonts w:ascii="宋体" w:hAnsi="宋体"/>
          <w:b/>
          <w:color w:val="000000"/>
          <w:sz w:val="24"/>
        </w:rPr>
        <w:t>分）</w:t>
      </w:r>
    </w:p>
    <w:p w14:paraId="1D99128C" w14:textId="77777777" w:rsidR="000D6407" w:rsidRDefault="00000000">
      <w:pPr>
        <w:spacing w:line="360" w:lineRule="auto"/>
        <w:jc w:val="left"/>
        <w:textAlignment w:val="center"/>
        <w:rPr>
          <w:color w:val="000000"/>
        </w:rPr>
      </w:pPr>
      <w:r>
        <w:rPr>
          <w:color w:val="000000"/>
        </w:rPr>
        <w:t xml:space="preserve">23. </w:t>
      </w:r>
      <w:r>
        <w:rPr>
          <w:rFonts w:ascii="宋体" w:hAnsi="宋体"/>
          <w:color w:val="000000"/>
        </w:rPr>
        <w:t>按要求完成下列作图；</w:t>
      </w:r>
    </w:p>
    <w:p w14:paraId="146942E7" w14:textId="77777777" w:rsidR="000D6407" w:rsidRDefault="00000000">
      <w:pPr>
        <w:spacing w:line="360" w:lineRule="auto"/>
        <w:jc w:val="left"/>
        <w:textAlignment w:val="center"/>
        <w:rPr>
          <w:color w:val="000000"/>
        </w:rPr>
      </w:pPr>
      <w:r>
        <w:rPr>
          <w:noProof/>
          <w:color w:val="000000"/>
        </w:rPr>
        <w:drawing>
          <wp:inline distT="0" distB="0" distL="0" distR="0" wp14:anchorId="7FBA35F8" wp14:editId="25B5599D">
            <wp:extent cx="4505325" cy="1076325"/>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2"/>
                    <a:stretch>
                      <a:fillRect/>
                    </a:stretch>
                  </pic:blipFill>
                  <pic:spPr>
                    <a:xfrm>
                      <a:off x="0" y="0"/>
                      <a:ext cx="4505325" cy="1076325"/>
                    </a:xfrm>
                    <a:prstGeom prst="rect">
                      <a:avLst/>
                    </a:prstGeom>
                  </pic:spPr>
                </pic:pic>
              </a:graphicData>
            </a:graphic>
          </wp:inline>
        </w:drawing>
      </w:r>
    </w:p>
    <w:p w14:paraId="25385AAE" w14:textId="77777777" w:rsidR="000D6407"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如图甲，请画出飞出去</w:t>
      </w:r>
      <w:r>
        <w:rPr>
          <w:rFonts w:ascii="宋体" w:hAnsi="宋体"/>
          <w:noProof/>
          <w:color w:val="000000"/>
        </w:rPr>
        <w:drawing>
          <wp:inline distT="0" distB="0" distL="0" distR="0" wp14:anchorId="393BB2E1" wp14:editId="424A2938">
            <wp:extent cx="133350" cy="177800"/>
            <wp:effectExtent l="0" t="0" r="0" b="0"/>
            <wp:docPr id="920377454" name="图片 92037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77454"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olor w:val="000000"/>
        </w:rPr>
        <w:t>足球在空中运动时所受重力的示意图。</w:t>
      </w:r>
    </w:p>
    <w:p w14:paraId="7DFB98FA" w14:textId="77777777" w:rsidR="000D6407"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如图乙，人用手指在手机屏幕上向下滑动浏览信息。请画出滑动过程中手指受到的摩擦力</w:t>
      </w:r>
      <w:r>
        <w:rPr>
          <w:rFonts w:eastAsia="Times New Roman" w:cs="Times New Roman"/>
          <w:i/>
          <w:color w:val="000000"/>
        </w:rPr>
        <w:t>f</w:t>
      </w:r>
      <w:r>
        <w:rPr>
          <w:rFonts w:ascii="宋体" w:hAnsi="宋体"/>
          <w:color w:val="000000"/>
        </w:rPr>
        <w:t>的示意图，设</w:t>
      </w:r>
      <w:r>
        <w:rPr>
          <w:rFonts w:eastAsia="Times New Roman" w:cs="Times New Roman"/>
          <w:i/>
          <w:color w:val="000000"/>
        </w:rPr>
        <w:t>O</w:t>
      </w:r>
      <w:r>
        <w:rPr>
          <w:rFonts w:ascii="宋体" w:hAnsi="宋体"/>
          <w:color w:val="000000"/>
        </w:rPr>
        <w:t>点为摩擦力</w:t>
      </w:r>
      <w:r>
        <w:rPr>
          <w:rFonts w:eastAsia="Times New Roman" w:cs="Times New Roman"/>
          <w:i/>
          <w:color w:val="000000"/>
        </w:rPr>
        <w:t>f</w:t>
      </w:r>
      <w:r>
        <w:rPr>
          <w:rFonts w:ascii="宋体" w:hAnsi="宋体"/>
          <w:color w:val="000000"/>
        </w:rPr>
        <w:t>的作用点。</w:t>
      </w:r>
    </w:p>
    <w:p w14:paraId="3828B1DF" w14:textId="77777777" w:rsidR="000D6407"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如图丙，木块</w:t>
      </w:r>
      <w:r>
        <w:rPr>
          <w:rFonts w:eastAsia="Times New Roman" w:cs="Times New Roman"/>
          <w:color w:val="000000"/>
        </w:rPr>
        <w:t>A</w:t>
      </w:r>
      <w:r>
        <w:rPr>
          <w:rFonts w:ascii="宋体" w:hAnsi="宋体"/>
          <w:color w:val="000000"/>
        </w:rPr>
        <w:t>静止在斜面上，请画出木块</w:t>
      </w:r>
      <w:r>
        <w:rPr>
          <w:rFonts w:eastAsia="Times New Roman" w:cs="Times New Roman"/>
          <w:color w:val="000000"/>
        </w:rPr>
        <w:t>A</w:t>
      </w:r>
      <w:r>
        <w:rPr>
          <w:rFonts w:ascii="宋体" w:hAnsi="宋体"/>
          <w:color w:val="000000"/>
        </w:rPr>
        <w:t>对斜面的压力的示意图。</w:t>
      </w:r>
    </w:p>
    <w:p w14:paraId="0C3C8604" w14:textId="77777777" w:rsidR="000D6407"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如图丁，</w:t>
      </w:r>
      <w:r>
        <w:rPr>
          <w:rFonts w:eastAsia="Times New Roman" w:cs="Times New Roman"/>
          <w:color w:val="000000"/>
        </w:rPr>
        <w:t>A</w:t>
      </w:r>
      <w:r>
        <w:rPr>
          <w:rFonts w:ascii="宋体" w:hAnsi="宋体"/>
          <w:i/>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三个小球浸没在水中，其状态分别为上浮、悬浮、下沉，</w:t>
      </w:r>
      <w:r>
        <w:rPr>
          <w:rFonts w:eastAsia="Times New Roman" w:cs="Times New Roman"/>
          <w:color w:val="000000"/>
        </w:rPr>
        <w:t>B</w:t>
      </w:r>
      <w:r>
        <w:rPr>
          <w:rFonts w:ascii="宋体" w:hAnsi="宋体"/>
          <w:color w:val="000000"/>
        </w:rPr>
        <w:t>球的受力示意图已画出，请在图中画出</w:t>
      </w:r>
      <w:r>
        <w:rPr>
          <w:rFonts w:eastAsia="Times New Roman" w:cs="Times New Roman"/>
          <w:color w:val="000000"/>
        </w:rPr>
        <w:t>A</w:t>
      </w:r>
      <w:r>
        <w:rPr>
          <w:rFonts w:ascii="宋体" w:hAnsi="宋体"/>
          <w:i/>
          <w:color w:val="000000"/>
        </w:rPr>
        <w:t>、</w:t>
      </w:r>
      <w:r>
        <w:rPr>
          <w:rFonts w:eastAsia="Times New Roman" w:cs="Times New Roman"/>
          <w:color w:val="000000"/>
        </w:rPr>
        <w:t>C</w:t>
      </w:r>
      <w:r>
        <w:rPr>
          <w:rFonts w:ascii="宋体" w:hAnsi="宋体"/>
          <w:color w:val="000000"/>
        </w:rPr>
        <w:t>两个小球受力情况。（</w:t>
      </w:r>
      <w:r>
        <w:object w:dxaOrig="1815" w:dyaOrig="360" w14:anchorId="321C2E20">
          <v:shape id="_x0000_i1035" type="#_x0000_t75" alt="学科网(www.zxxk.com)--教育资源门户，提供试卷、教案、课件、论文、素材以及各类教学资源下载，还有大量而丰富的教学相关资讯！" style="width:90.75pt;height:18pt" o:ole="">
            <v:imagedata r:id="rId53" o:title="eqIde41e286607c7fa46235f105e889f0207"/>
          </v:shape>
          <o:OLEObject Type="Embed" ProgID="Equation.DSMT4" ShapeID="_x0000_i1035" DrawAspect="Content" ObjectID="_1829460788" r:id="rId54"/>
        </w:object>
      </w:r>
      <w:r>
        <w:rPr>
          <w:rFonts w:ascii="宋体" w:hAnsi="宋体"/>
          <w:color w:val="000000"/>
        </w:rPr>
        <w:t>）</w:t>
      </w:r>
    </w:p>
    <w:p w14:paraId="08EDFE4E" w14:textId="77777777" w:rsidR="000D6407"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noProof/>
          <w:color w:val="000000"/>
        </w:rPr>
        <w:drawing>
          <wp:inline distT="0" distB="0" distL="0" distR="0" wp14:anchorId="7E2240DC" wp14:editId="031F43D1">
            <wp:extent cx="933450" cy="1152525"/>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5"/>
                    <a:stretch>
                      <a:fillRect/>
                    </a:stretch>
                  </pic:blipFill>
                  <pic:spPr>
                    <a:xfrm>
                      <a:off x="0" y="0"/>
                      <a:ext cx="933450" cy="1152525"/>
                    </a:xfrm>
                    <a:prstGeom prst="rect">
                      <a:avLst/>
                    </a:prstGeom>
                  </pic:spPr>
                </pic:pic>
              </a:graphicData>
            </a:graphic>
          </wp:inline>
        </w:drawing>
      </w:r>
      <w:r>
        <w:rPr>
          <w:color w:val="000000"/>
        </w:rPr>
        <w:t xml:space="preserve">    </w:t>
      </w:r>
      <w:r>
        <w:rPr>
          <w:color w:val="000000"/>
        </w:rPr>
        <w:t>（</w:t>
      </w:r>
      <w:r>
        <w:rPr>
          <w:color w:val="000000"/>
        </w:rPr>
        <w:t>2</w:t>
      </w:r>
      <w:r>
        <w:rPr>
          <w:color w:val="000000"/>
        </w:rPr>
        <w:t>）</w:t>
      </w:r>
      <w:r>
        <w:rPr>
          <w:noProof/>
          <w:color w:val="000000"/>
        </w:rPr>
        <w:drawing>
          <wp:inline distT="0" distB="0" distL="0" distR="0" wp14:anchorId="61796132" wp14:editId="0892A4D2">
            <wp:extent cx="838200" cy="150495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6"/>
                    <a:stretch>
                      <a:fillRect/>
                    </a:stretch>
                  </pic:blipFill>
                  <pic:spPr>
                    <a:xfrm>
                      <a:off x="0" y="0"/>
                      <a:ext cx="838200" cy="1504950"/>
                    </a:xfrm>
                    <a:prstGeom prst="rect">
                      <a:avLst/>
                    </a:prstGeom>
                  </pic:spPr>
                </pic:pic>
              </a:graphicData>
            </a:graphic>
          </wp:inline>
        </w:drawing>
      </w:r>
      <w:r>
        <w:rPr>
          <w:color w:val="000000"/>
        </w:rPr>
        <w:t xml:space="preserve">    </w:t>
      </w:r>
    </w:p>
    <w:p w14:paraId="2D41A851" w14:textId="77777777" w:rsidR="000D6407" w:rsidRDefault="00000000">
      <w:pPr>
        <w:spacing w:line="360" w:lineRule="auto"/>
        <w:textAlignment w:val="center"/>
        <w:rPr>
          <w:color w:val="000000"/>
        </w:rPr>
      </w:pPr>
      <w:r>
        <w:rPr>
          <w:color w:val="000000"/>
        </w:rPr>
        <w:t>（</w:t>
      </w:r>
      <w:r>
        <w:rPr>
          <w:color w:val="000000"/>
        </w:rPr>
        <w:t>3</w:t>
      </w:r>
      <w:r>
        <w:rPr>
          <w:color w:val="000000"/>
        </w:rPr>
        <w:t>）</w:t>
      </w:r>
      <w:r>
        <w:rPr>
          <w:noProof/>
          <w:color w:val="000000"/>
        </w:rPr>
        <w:drawing>
          <wp:inline distT="0" distB="0" distL="0" distR="0" wp14:anchorId="7CC9B4BF" wp14:editId="612806E2">
            <wp:extent cx="1362075" cy="933450"/>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7"/>
                    <a:stretch>
                      <a:fillRect/>
                    </a:stretch>
                  </pic:blipFill>
                  <pic:spPr>
                    <a:xfrm>
                      <a:off x="0" y="0"/>
                      <a:ext cx="1362075" cy="933450"/>
                    </a:xfrm>
                    <a:prstGeom prst="rect">
                      <a:avLst/>
                    </a:prstGeom>
                  </pic:spPr>
                </pic:pic>
              </a:graphicData>
            </a:graphic>
          </wp:inline>
        </w:drawing>
      </w:r>
      <w:r>
        <w:rPr>
          <w:color w:val="000000"/>
        </w:rPr>
        <w:t xml:space="preserve">    </w:t>
      </w:r>
      <w:r>
        <w:rPr>
          <w:color w:val="000000"/>
        </w:rPr>
        <w:t>（</w:t>
      </w:r>
      <w:r>
        <w:rPr>
          <w:color w:val="000000"/>
        </w:rPr>
        <w:t>4</w:t>
      </w:r>
      <w:r>
        <w:rPr>
          <w:color w:val="000000"/>
        </w:rPr>
        <w:t>）</w:t>
      </w:r>
      <w:r>
        <w:rPr>
          <w:noProof/>
          <w:color w:val="000000"/>
        </w:rPr>
        <w:drawing>
          <wp:inline distT="0" distB="0" distL="0" distR="0" wp14:anchorId="579D03E9" wp14:editId="3DABEC7E">
            <wp:extent cx="1285875" cy="895350"/>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58"/>
                    <a:stretch>
                      <a:fillRect/>
                    </a:stretch>
                  </pic:blipFill>
                  <pic:spPr>
                    <a:xfrm>
                      <a:off x="0" y="0"/>
                      <a:ext cx="1285875" cy="895350"/>
                    </a:xfrm>
                    <a:prstGeom prst="rect">
                      <a:avLst/>
                    </a:prstGeom>
                  </pic:spPr>
                </pic:pic>
              </a:graphicData>
            </a:graphic>
          </wp:inline>
        </w:drawing>
      </w:r>
    </w:p>
    <w:p w14:paraId="4AE2E4D2" w14:textId="77777777" w:rsidR="000D6407" w:rsidRDefault="00000000">
      <w:pPr>
        <w:spacing w:line="360" w:lineRule="auto"/>
        <w:textAlignment w:val="center"/>
        <w:rPr>
          <w:color w:val="000000"/>
        </w:rPr>
      </w:pPr>
      <w:r>
        <w:rPr>
          <w:color w:val="2E75B6"/>
        </w:rPr>
        <w:t>【解析】</w:t>
      </w:r>
    </w:p>
    <w:p w14:paraId="7D712B5F" w14:textId="77777777" w:rsidR="000D6407" w:rsidRDefault="00000000">
      <w:pPr>
        <w:spacing w:line="360" w:lineRule="auto"/>
        <w:textAlignment w:val="center"/>
        <w:rPr>
          <w:color w:val="000000"/>
        </w:rPr>
      </w:pPr>
      <w:r>
        <w:rPr>
          <w:color w:val="000000"/>
        </w:rPr>
        <w:t>【小问</w:t>
      </w:r>
      <w:r>
        <w:rPr>
          <w:color w:val="000000"/>
        </w:rPr>
        <w:t>1</w:t>
      </w:r>
      <w:r>
        <w:rPr>
          <w:color w:val="000000"/>
        </w:rPr>
        <w:t>详解】</w:t>
      </w:r>
    </w:p>
    <w:p w14:paraId="7999C89B" w14:textId="77777777" w:rsidR="000D6407" w:rsidRDefault="00000000">
      <w:pPr>
        <w:spacing w:line="360" w:lineRule="auto"/>
        <w:jc w:val="left"/>
        <w:textAlignment w:val="center"/>
        <w:rPr>
          <w:color w:val="000000"/>
        </w:rPr>
      </w:pPr>
      <w:r>
        <w:rPr>
          <w:color w:val="000000"/>
        </w:rPr>
        <w:t>重力方向竖直向下，作用点在足球重心（球心），如图所示：</w:t>
      </w:r>
    </w:p>
    <w:p w14:paraId="1BB1CE22" w14:textId="77777777" w:rsidR="000D6407" w:rsidRDefault="00000000">
      <w:pPr>
        <w:spacing w:line="360" w:lineRule="auto"/>
        <w:jc w:val="left"/>
        <w:textAlignment w:val="center"/>
        <w:rPr>
          <w:color w:val="000000"/>
        </w:rPr>
      </w:pPr>
      <w:r>
        <w:rPr>
          <w:noProof/>
          <w:color w:val="000000"/>
        </w:rPr>
        <w:drawing>
          <wp:inline distT="0" distB="0" distL="0" distR="0" wp14:anchorId="079C785E" wp14:editId="18C2526B">
            <wp:extent cx="942975" cy="1162050"/>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55"/>
                    <a:stretch>
                      <a:fillRect/>
                    </a:stretch>
                  </pic:blipFill>
                  <pic:spPr>
                    <a:xfrm>
                      <a:off x="0" y="0"/>
                      <a:ext cx="942975" cy="1162050"/>
                    </a:xfrm>
                    <a:prstGeom prst="rect">
                      <a:avLst/>
                    </a:prstGeom>
                  </pic:spPr>
                </pic:pic>
              </a:graphicData>
            </a:graphic>
          </wp:inline>
        </w:drawing>
      </w:r>
      <w:r>
        <w:rPr>
          <w:color w:val="000000"/>
        </w:rPr>
        <w:t>【小问</w:t>
      </w:r>
      <w:r>
        <w:rPr>
          <w:color w:val="000000"/>
        </w:rPr>
        <w:t>2</w:t>
      </w:r>
      <w:r>
        <w:rPr>
          <w:color w:val="000000"/>
        </w:rPr>
        <w:t>详解】</w:t>
      </w:r>
    </w:p>
    <w:p w14:paraId="0F3DB084" w14:textId="77777777" w:rsidR="000D6407" w:rsidRDefault="00000000">
      <w:pPr>
        <w:spacing w:line="360" w:lineRule="auto"/>
        <w:jc w:val="left"/>
        <w:textAlignment w:val="center"/>
        <w:rPr>
          <w:color w:val="000000"/>
        </w:rPr>
      </w:pPr>
      <w:r>
        <w:rPr>
          <w:color w:val="000000"/>
        </w:rPr>
        <w:t>滑动过程中手指受到的摩擦力的作用点在手指上，方向与相对运动方向相反，即沿屏幕向上，如图所示：</w:t>
      </w:r>
      <w:r>
        <w:rPr>
          <w:color w:val="000000"/>
        </w:rPr>
        <w:t>   </w:t>
      </w:r>
    </w:p>
    <w:p w14:paraId="4CA97A57" w14:textId="77777777" w:rsidR="000D6407" w:rsidRDefault="00000000">
      <w:pPr>
        <w:spacing w:line="360" w:lineRule="auto"/>
        <w:jc w:val="left"/>
        <w:textAlignment w:val="center"/>
        <w:rPr>
          <w:color w:val="000000"/>
        </w:rPr>
      </w:pPr>
      <w:r>
        <w:rPr>
          <w:noProof/>
          <w:color w:val="000000"/>
        </w:rPr>
        <w:lastRenderedPageBreak/>
        <w:drawing>
          <wp:inline distT="0" distB="0" distL="0" distR="0" wp14:anchorId="71E0830C" wp14:editId="4D105BB2">
            <wp:extent cx="790575" cy="1419225"/>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56"/>
                    <a:stretch>
                      <a:fillRect/>
                    </a:stretch>
                  </pic:blipFill>
                  <pic:spPr>
                    <a:xfrm>
                      <a:off x="0" y="0"/>
                      <a:ext cx="790575" cy="1419225"/>
                    </a:xfrm>
                    <a:prstGeom prst="rect">
                      <a:avLst/>
                    </a:prstGeom>
                  </pic:spPr>
                </pic:pic>
              </a:graphicData>
            </a:graphic>
          </wp:inline>
        </w:drawing>
      </w:r>
      <w:r>
        <w:rPr>
          <w:color w:val="000000"/>
        </w:rPr>
        <w:t>【小问</w:t>
      </w:r>
      <w:r>
        <w:rPr>
          <w:color w:val="000000"/>
        </w:rPr>
        <w:t>3</w:t>
      </w:r>
      <w:r>
        <w:rPr>
          <w:color w:val="000000"/>
        </w:rPr>
        <w:t>详解】</w:t>
      </w:r>
    </w:p>
    <w:p w14:paraId="1CC732E6" w14:textId="77777777" w:rsidR="000D6407" w:rsidRDefault="00000000">
      <w:pPr>
        <w:spacing w:line="360" w:lineRule="auto"/>
        <w:jc w:val="left"/>
        <w:textAlignment w:val="center"/>
        <w:rPr>
          <w:color w:val="000000"/>
        </w:rPr>
      </w:pPr>
      <w:r>
        <w:rPr>
          <w:color w:val="000000"/>
        </w:rPr>
        <w:t>压力垂直斜面向下，作用点在木块与斜面接触点，如图所示：</w:t>
      </w:r>
    </w:p>
    <w:p w14:paraId="20F86C7C" w14:textId="77777777" w:rsidR="000D6407" w:rsidRDefault="00000000">
      <w:pPr>
        <w:spacing w:line="360" w:lineRule="auto"/>
        <w:jc w:val="left"/>
        <w:textAlignment w:val="center"/>
        <w:rPr>
          <w:color w:val="000000"/>
        </w:rPr>
      </w:pPr>
      <w:r>
        <w:rPr>
          <w:noProof/>
          <w:color w:val="000000"/>
        </w:rPr>
        <w:drawing>
          <wp:inline distT="0" distB="0" distL="0" distR="0" wp14:anchorId="079A8AB8" wp14:editId="4EC85A28">
            <wp:extent cx="1162050" cy="790575"/>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57"/>
                    <a:stretch>
                      <a:fillRect/>
                    </a:stretch>
                  </pic:blipFill>
                  <pic:spPr>
                    <a:xfrm>
                      <a:off x="0" y="0"/>
                      <a:ext cx="1162050" cy="790575"/>
                    </a:xfrm>
                    <a:prstGeom prst="rect">
                      <a:avLst/>
                    </a:prstGeom>
                  </pic:spPr>
                </pic:pic>
              </a:graphicData>
            </a:graphic>
          </wp:inline>
        </w:drawing>
      </w:r>
      <w:r>
        <w:rPr>
          <w:color w:val="000000"/>
        </w:rPr>
        <w:t>【小问</w:t>
      </w:r>
      <w:r>
        <w:rPr>
          <w:color w:val="000000"/>
        </w:rPr>
        <w:t>4</w:t>
      </w:r>
      <w:r>
        <w:rPr>
          <w:color w:val="000000"/>
        </w:rPr>
        <w:t>详解】</w:t>
      </w:r>
    </w:p>
    <w:p w14:paraId="75669D19" w14:textId="77777777" w:rsidR="000D6407" w:rsidRDefault="00000000">
      <w:pPr>
        <w:spacing w:line="360" w:lineRule="auto"/>
        <w:jc w:val="left"/>
        <w:textAlignment w:val="center"/>
        <w:rPr>
          <w:color w:val="000000"/>
        </w:rPr>
      </w:pPr>
      <w:r>
        <w:rPr>
          <w:color w:val="000000"/>
        </w:rPr>
        <w:t>A</w:t>
      </w:r>
      <w:r>
        <w:rPr>
          <w:color w:val="000000"/>
        </w:rPr>
        <w:t>球上浮：浮力</w:t>
      </w:r>
      <w:r>
        <w:object w:dxaOrig="435" w:dyaOrig="375" w14:anchorId="77379BE7">
          <v:shape id="_x0000_i1036" type="#_x0000_t75" alt="学科网(www.zxxk.com)--教育资源门户，提供试卷、教案、课件、论文、素材以及各类教学资源下载，还有大量而丰富的教学相关资讯！" style="width:21.75pt;height:18.75pt" o:ole="">
            <v:imagedata r:id="rId59" o:title="eqIdeb230fcef8d12253f47ec78daa491445"/>
          </v:shape>
          <o:OLEObject Type="Embed" ProgID="Equation.DSMT4" ShapeID="_x0000_i1036" DrawAspect="Content" ObjectID="_1829460789" r:id="rId60"/>
        </w:object>
      </w:r>
      <w:r>
        <w:rPr>
          <w:color w:val="000000"/>
        </w:rPr>
        <w:t>大于重力</w:t>
      </w:r>
      <w:r>
        <w:object w:dxaOrig="345" w:dyaOrig="360" w14:anchorId="2B64D1EC">
          <v:shape id="_x0000_i1037" type="#_x0000_t75" alt="学科网(www.zxxk.com)--教育资源门户，提供试卷、教案、课件、论文、素材以及各类教学资源下载，还有大量而丰富的教学相关资讯！" style="width:17.25pt;height:18pt" o:ole="">
            <v:imagedata r:id="rId61" o:title="eqId334379dea8f8a2d2b759d191b12f64c4"/>
          </v:shape>
          <o:OLEObject Type="Embed" ProgID="Equation.DSMT4" ShapeID="_x0000_i1037" DrawAspect="Content" ObjectID="_1829460790" r:id="rId62"/>
        </w:object>
      </w:r>
      <w:r>
        <w:rPr>
          <w:color w:val="000000"/>
        </w:rPr>
        <w:t> </w:t>
      </w:r>
      <w:r>
        <w:rPr>
          <w:color w:val="000000"/>
        </w:rPr>
        <w:t>，因为</w:t>
      </w:r>
      <w:r>
        <w:object w:dxaOrig="780" w:dyaOrig="360" w14:anchorId="55D61EE1">
          <v:shape id="_x0000_i1038" type="#_x0000_t75" alt="学科网(www.zxxk.com)--教育资源门户，提供试卷、教案、课件、论文、素材以及各类教学资源下载，还有大量而丰富的教学相关资讯！" style="width:39pt;height:18pt" o:ole="">
            <v:imagedata r:id="rId63" o:title="eqIde693e7b29735c2c23a8a219d6629eb0d"/>
          </v:shape>
          <o:OLEObject Type="Embed" ProgID="Equation.DSMT4" ShapeID="_x0000_i1038" DrawAspect="Content" ObjectID="_1829460791" r:id="rId64"/>
        </w:object>
      </w:r>
      <w:r>
        <w:rPr>
          <w:color w:val="000000"/>
        </w:rPr>
        <w:t>，所以，</w:t>
      </w:r>
      <w:r>
        <w:rPr>
          <w:color w:val="000000"/>
        </w:rPr>
        <w:t>A</w:t>
      </w:r>
      <w:r>
        <w:rPr>
          <w:color w:val="000000"/>
        </w:rPr>
        <w:t>球与</w:t>
      </w:r>
      <w:r>
        <w:rPr>
          <w:color w:val="000000"/>
        </w:rPr>
        <w:t>B</w:t>
      </w:r>
      <w:r>
        <w:rPr>
          <w:color w:val="000000"/>
        </w:rPr>
        <w:t>球受到</w:t>
      </w:r>
      <w:r>
        <w:rPr>
          <w:noProof/>
          <w:color w:val="000000"/>
        </w:rPr>
        <w:drawing>
          <wp:inline distT="0" distB="0" distL="0" distR="0" wp14:anchorId="126B76E8" wp14:editId="3FBD5B9A">
            <wp:extent cx="133350" cy="177800"/>
            <wp:effectExtent l="0" t="0" r="0" b="0"/>
            <wp:docPr id="920377458" name="图片 92037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77458"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color w:val="000000"/>
        </w:rPr>
        <w:t>浮力相等；浮力竖直向上、重力竖直向下，作用点在球心</w:t>
      </w:r>
      <w:r>
        <w:rPr>
          <w:color w:val="000000"/>
        </w:rPr>
        <w:t xml:space="preserve"> </w:t>
      </w:r>
      <w:r>
        <w:rPr>
          <w:color w:val="000000"/>
        </w:rPr>
        <w:t>；</w:t>
      </w:r>
      <w:r>
        <w:rPr>
          <w:color w:val="000000"/>
        </w:rPr>
        <w:t>C</w:t>
      </w:r>
      <w:r>
        <w:rPr>
          <w:color w:val="000000"/>
        </w:rPr>
        <w:t>球下沉：浮力</w:t>
      </w:r>
      <w:r>
        <w:object w:dxaOrig="345" w:dyaOrig="360" w14:anchorId="5E6FFB0F">
          <v:shape id="_x0000_i1039" type="#_x0000_t75" alt="学科网(www.zxxk.com)--教育资源门户，提供试卷、教案、课件、论文、素材以及各类教学资源下载，还有大量而丰富的教学相关资讯！" style="width:17.25pt;height:18pt" o:ole="">
            <v:imagedata r:id="rId65" o:title="eqId8742854cd7f93786a2ca67de08999550"/>
          </v:shape>
          <o:OLEObject Type="Embed" ProgID="Equation.DSMT4" ShapeID="_x0000_i1039" DrawAspect="Content" ObjectID="_1829460792" r:id="rId66"/>
        </w:object>
      </w:r>
      <w:r>
        <w:rPr>
          <w:color w:val="000000"/>
        </w:rPr>
        <w:t>小于重力</w:t>
      </w:r>
      <w:r>
        <w:object w:dxaOrig="345" w:dyaOrig="360" w14:anchorId="08FF5FAB">
          <v:shape id="_x0000_i1040" type="#_x0000_t75" alt="学科网(www.zxxk.com)--教育资源门户，提供试卷、教案、课件、论文、素材以及各类教学资源下载，还有大量而丰富的教学相关资讯！" style="width:17.25pt;height:18pt" o:ole="">
            <v:imagedata r:id="rId67" o:title="eqId2d6e6a9afec4ee010eb781921598f855"/>
          </v:shape>
          <o:OLEObject Type="Embed" ProgID="Equation.DSMT4" ShapeID="_x0000_i1040" DrawAspect="Content" ObjectID="_1829460793" r:id="rId68"/>
        </w:object>
      </w:r>
      <w:r>
        <w:rPr>
          <w:color w:val="000000"/>
        </w:rPr>
        <w:t> </w:t>
      </w:r>
      <w:r>
        <w:rPr>
          <w:color w:val="000000"/>
        </w:rPr>
        <w:t>，因为</w:t>
      </w:r>
      <w:r>
        <w:object w:dxaOrig="855" w:dyaOrig="360" w14:anchorId="4805E834">
          <v:shape id="_x0000_i1041" type="#_x0000_t75" alt="学科网(www.zxxk.com)--教育资源门户，提供试卷、教案、课件、论文、素材以及各类教学资源下载，还有大量而丰富的教学相关资讯！" style="width:42.75pt;height:18pt" o:ole="">
            <v:imagedata r:id="rId69" o:title="eqIdb8fd32c8b80bdc8445e9d360691150d9"/>
          </v:shape>
          <o:OLEObject Type="Embed" ProgID="Equation.DSMT4" ShapeID="_x0000_i1041" DrawAspect="Content" ObjectID="_1829460794" r:id="rId70"/>
        </w:object>
      </w:r>
      <w:r>
        <w:rPr>
          <w:color w:val="000000"/>
        </w:rPr>
        <w:t>，所以，</w:t>
      </w:r>
      <w:r>
        <w:rPr>
          <w:color w:val="000000"/>
        </w:rPr>
        <w:t>B</w:t>
      </w:r>
      <w:r>
        <w:rPr>
          <w:color w:val="000000"/>
        </w:rPr>
        <w:t>球和</w:t>
      </w:r>
      <w:r>
        <w:rPr>
          <w:color w:val="000000"/>
        </w:rPr>
        <w:t>C</w:t>
      </w:r>
      <w:r>
        <w:rPr>
          <w:color w:val="000000"/>
        </w:rPr>
        <w:t>球受到的重力相等，</w:t>
      </w:r>
      <w:r>
        <w:rPr>
          <w:color w:val="000000"/>
        </w:rPr>
        <w:t> </w:t>
      </w:r>
      <w:r>
        <w:rPr>
          <w:color w:val="000000"/>
        </w:rPr>
        <w:t>浮力竖直向上、重力竖直向下，作用点在球心</w:t>
      </w:r>
      <w:r>
        <w:rPr>
          <w:color w:val="000000"/>
        </w:rPr>
        <w:t xml:space="preserve"> </w:t>
      </w:r>
      <w:r>
        <w:rPr>
          <w:color w:val="000000"/>
        </w:rPr>
        <w:t>，如图所示：</w:t>
      </w:r>
    </w:p>
    <w:p w14:paraId="7CA5AFEE" w14:textId="77777777" w:rsidR="000D6407" w:rsidRDefault="00000000">
      <w:pPr>
        <w:spacing w:line="360" w:lineRule="auto"/>
        <w:jc w:val="left"/>
        <w:textAlignment w:val="center"/>
        <w:rPr>
          <w:color w:val="000000"/>
        </w:rPr>
      </w:pPr>
      <w:r>
        <w:rPr>
          <w:noProof/>
          <w:color w:val="000000"/>
        </w:rPr>
        <w:drawing>
          <wp:inline distT="0" distB="0" distL="0" distR="0" wp14:anchorId="25A9FEDD" wp14:editId="05A33450">
            <wp:extent cx="1428750" cy="990600"/>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58"/>
                    <a:stretch>
                      <a:fillRect/>
                    </a:stretch>
                  </pic:blipFill>
                  <pic:spPr>
                    <a:xfrm>
                      <a:off x="0" y="0"/>
                      <a:ext cx="1428750" cy="990600"/>
                    </a:xfrm>
                    <a:prstGeom prst="rect">
                      <a:avLst/>
                    </a:prstGeom>
                  </pic:spPr>
                </pic:pic>
              </a:graphicData>
            </a:graphic>
          </wp:inline>
        </w:drawing>
      </w:r>
    </w:p>
    <w:p w14:paraId="7B5B345E" w14:textId="77777777" w:rsidR="000D6407" w:rsidRDefault="00000000">
      <w:pPr>
        <w:spacing w:line="360" w:lineRule="auto"/>
        <w:jc w:val="left"/>
        <w:textAlignment w:val="center"/>
        <w:rPr>
          <w:color w:val="000000"/>
        </w:rPr>
      </w:pPr>
      <w:r>
        <w:rPr>
          <w:color w:val="000000"/>
        </w:rPr>
        <w:t xml:space="preserve">24. </w:t>
      </w:r>
      <w:r>
        <w:rPr>
          <w:rFonts w:eastAsia="Times New Roman" w:cs="Times New Roman"/>
          <w:color w:val="000000"/>
        </w:rPr>
        <w:t>3D</w:t>
      </w:r>
      <w:r>
        <w:rPr>
          <w:rFonts w:ascii="宋体" w:hAnsi="宋体"/>
          <w:color w:val="000000"/>
        </w:rPr>
        <w:t>打印技术逐渐普及，如图所示，科创小组利用</w:t>
      </w:r>
      <w:r>
        <w:rPr>
          <w:rFonts w:eastAsia="Times New Roman" w:cs="Times New Roman"/>
          <w:color w:val="000000"/>
        </w:rPr>
        <w:t>3D</w:t>
      </w:r>
      <w:r>
        <w:rPr>
          <w:rFonts w:ascii="宋体" w:hAnsi="宋体"/>
          <w:color w:val="000000"/>
        </w:rPr>
        <w:t>打印机打印了一只实心小熊，已知体积为</w:t>
      </w:r>
      <w:r>
        <w:rPr>
          <w:rFonts w:eastAsia="Times New Roman" w:cs="Times New Roman"/>
          <w:color w:val="000000"/>
        </w:rPr>
        <w:t>20cm</w:t>
      </w:r>
      <w:r>
        <w:rPr>
          <w:color w:val="000000"/>
          <w:vertAlign w:val="superscript"/>
        </w:rPr>
        <w:t>3</w:t>
      </w:r>
      <w:r>
        <w:rPr>
          <w:rFonts w:ascii="宋体" w:hAnsi="宋体"/>
          <w:color w:val="000000"/>
        </w:rPr>
        <w:t>的</w:t>
      </w:r>
      <w:r>
        <w:rPr>
          <w:rFonts w:eastAsia="Times New Roman" w:cs="Times New Roman"/>
          <w:color w:val="000000"/>
        </w:rPr>
        <w:t>PLA</w:t>
      </w:r>
      <w:r>
        <w:rPr>
          <w:rFonts w:ascii="宋体" w:hAnsi="宋体"/>
          <w:color w:val="000000"/>
        </w:rPr>
        <w:t>打印材料质量为</w:t>
      </w:r>
      <w:r>
        <w:rPr>
          <w:rFonts w:eastAsia="Times New Roman" w:cs="Times New Roman"/>
          <w:color w:val="000000"/>
        </w:rPr>
        <w:t>24g</w:t>
      </w:r>
      <w:r>
        <w:rPr>
          <w:rFonts w:ascii="宋体" w:hAnsi="宋体"/>
          <w:color w:val="000000"/>
        </w:rPr>
        <w:t>。求：</w:t>
      </w:r>
    </w:p>
    <w:p w14:paraId="74F5048A" w14:textId="77777777" w:rsidR="000D6407" w:rsidRDefault="00000000">
      <w:pPr>
        <w:spacing w:line="360" w:lineRule="auto"/>
        <w:jc w:val="left"/>
        <w:textAlignment w:val="center"/>
        <w:rPr>
          <w:color w:val="000000"/>
        </w:rPr>
      </w:pPr>
      <w:r>
        <w:rPr>
          <w:noProof/>
          <w:color w:val="000000"/>
        </w:rPr>
        <w:drawing>
          <wp:inline distT="0" distB="0" distL="0" distR="0" wp14:anchorId="611A943D" wp14:editId="53B5C452">
            <wp:extent cx="1123950" cy="1381125"/>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71"/>
                    <a:stretch>
                      <a:fillRect/>
                    </a:stretch>
                  </pic:blipFill>
                  <pic:spPr>
                    <a:xfrm>
                      <a:off x="0" y="0"/>
                      <a:ext cx="1123950" cy="1381125"/>
                    </a:xfrm>
                    <a:prstGeom prst="rect">
                      <a:avLst/>
                    </a:prstGeom>
                  </pic:spPr>
                </pic:pic>
              </a:graphicData>
            </a:graphic>
          </wp:inline>
        </w:drawing>
      </w:r>
    </w:p>
    <w:p w14:paraId="76BC0EDA" w14:textId="77777777" w:rsidR="000D6407"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这种</w:t>
      </w:r>
      <w:r>
        <w:rPr>
          <w:rFonts w:eastAsia="Times New Roman" w:cs="Times New Roman"/>
          <w:color w:val="000000"/>
        </w:rPr>
        <w:t>PLA</w:t>
      </w:r>
      <w:r>
        <w:rPr>
          <w:rFonts w:ascii="宋体" w:hAnsi="宋体"/>
          <w:color w:val="000000"/>
        </w:rPr>
        <w:t>打印材料的密度；</w:t>
      </w:r>
    </w:p>
    <w:p w14:paraId="2792B09E" w14:textId="77777777" w:rsidR="000D6407"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若用该材料打印出来的小熊质量是</w:t>
      </w:r>
      <w:r>
        <w:rPr>
          <w:rFonts w:eastAsia="Times New Roman" w:cs="Times New Roman"/>
          <w:color w:val="000000"/>
        </w:rPr>
        <w:t>60g</w:t>
      </w:r>
      <w:r>
        <w:rPr>
          <w:rFonts w:ascii="宋体" w:hAnsi="宋体"/>
          <w:color w:val="000000"/>
        </w:rPr>
        <w:t>，小熊的体积。</w:t>
      </w:r>
    </w:p>
    <w:p w14:paraId="418E54C5" w14:textId="77777777" w:rsidR="000D6407"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1.2g/cm</w:t>
      </w:r>
      <w:r>
        <w:rPr>
          <w:rFonts w:eastAsia="Times New Roman" w:cs="Times New Roman"/>
          <w:color w:val="000000"/>
          <w:vertAlign w:val="superscript"/>
        </w:rPr>
        <w:t>3</w:t>
      </w:r>
      <w:r>
        <w:rPr>
          <w:color w:val="000000"/>
        </w:rPr>
        <w:t xml:space="preserve">    </w:t>
      </w:r>
    </w:p>
    <w:p w14:paraId="0C56EC53" w14:textId="77777777" w:rsidR="000D6407" w:rsidRDefault="00000000">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50cm</w:t>
      </w:r>
      <w:r>
        <w:rPr>
          <w:rFonts w:eastAsia="Times New Roman" w:cs="Times New Roman"/>
          <w:color w:val="000000"/>
          <w:vertAlign w:val="superscript"/>
        </w:rPr>
        <w:t>3</w:t>
      </w:r>
    </w:p>
    <w:p w14:paraId="7DB4EF0F" w14:textId="77777777" w:rsidR="000D6407" w:rsidRDefault="00000000">
      <w:pPr>
        <w:spacing w:line="360" w:lineRule="auto"/>
        <w:textAlignment w:val="center"/>
        <w:rPr>
          <w:color w:val="000000"/>
        </w:rPr>
      </w:pPr>
      <w:r>
        <w:rPr>
          <w:color w:val="2E75B6"/>
        </w:rPr>
        <w:t>【解析】</w:t>
      </w:r>
    </w:p>
    <w:p w14:paraId="21441A85" w14:textId="77777777" w:rsidR="000D6407" w:rsidRDefault="00000000">
      <w:pPr>
        <w:spacing w:line="360" w:lineRule="auto"/>
        <w:textAlignment w:val="center"/>
        <w:rPr>
          <w:color w:val="000000"/>
        </w:rPr>
      </w:pPr>
      <w:r>
        <w:rPr>
          <w:color w:val="000000"/>
        </w:rPr>
        <w:t>【小问</w:t>
      </w:r>
      <w:r>
        <w:rPr>
          <w:color w:val="000000"/>
        </w:rPr>
        <w:t>1</w:t>
      </w:r>
      <w:r>
        <w:rPr>
          <w:color w:val="000000"/>
        </w:rPr>
        <w:t>详解】</w:t>
      </w:r>
    </w:p>
    <w:p w14:paraId="4CBA34C3" w14:textId="77777777" w:rsidR="000D6407" w:rsidRDefault="00000000">
      <w:pPr>
        <w:spacing w:line="360" w:lineRule="auto"/>
        <w:jc w:val="left"/>
        <w:textAlignment w:val="center"/>
        <w:rPr>
          <w:color w:val="000000"/>
        </w:rPr>
      </w:pPr>
      <w:r>
        <w:rPr>
          <w:rFonts w:ascii="宋体" w:hAnsi="宋体"/>
          <w:color w:val="000000"/>
        </w:rPr>
        <w:lastRenderedPageBreak/>
        <w:t>这种</w:t>
      </w:r>
      <w:r>
        <w:rPr>
          <w:rFonts w:eastAsia="Times New Roman" w:cs="Times New Roman"/>
          <w:color w:val="000000"/>
        </w:rPr>
        <w:t>PLA</w:t>
      </w:r>
      <w:r>
        <w:rPr>
          <w:rFonts w:ascii="宋体" w:hAnsi="宋体"/>
          <w:color w:val="000000"/>
        </w:rPr>
        <w:t>打印材料的密度为</w:t>
      </w:r>
      <w:r>
        <w:object w:dxaOrig="2618" w:dyaOrig="617" w14:anchorId="7F3967A9">
          <v:shape id="_x0000_i1042" type="#_x0000_t75" alt="学科网(www.zxxk.com)--教育资源门户，提供试卷、教案、课件、论文、素材以及各类教学资源下载，还有大量而丰富的教学相关资讯！" style="width:130.9pt;height:30.75pt" o:ole="">
            <v:imagedata r:id="rId72" o:title="eqId724a29f3b4f93bc9592c0f81d4e27542"/>
          </v:shape>
          <o:OLEObject Type="Embed" ProgID="Equation.DSMT4" ShapeID="_x0000_i1042" DrawAspect="Content" ObjectID="_1829460795" r:id="rId73"/>
        </w:object>
      </w:r>
    </w:p>
    <w:p w14:paraId="1E86EB84" w14:textId="77777777" w:rsidR="000D6407" w:rsidRDefault="00000000">
      <w:pPr>
        <w:spacing w:line="360" w:lineRule="auto"/>
        <w:jc w:val="left"/>
        <w:textAlignment w:val="center"/>
        <w:rPr>
          <w:color w:val="000000"/>
        </w:rPr>
      </w:pPr>
      <w:r>
        <w:rPr>
          <w:color w:val="000000"/>
        </w:rPr>
        <w:t>【小问</w:t>
      </w:r>
      <w:r>
        <w:rPr>
          <w:color w:val="000000"/>
        </w:rPr>
        <w:t>2</w:t>
      </w:r>
      <w:r>
        <w:rPr>
          <w:color w:val="000000"/>
        </w:rPr>
        <w:t>详解】</w:t>
      </w:r>
    </w:p>
    <w:p w14:paraId="3905F627" w14:textId="77777777" w:rsidR="000D6407" w:rsidRDefault="00000000">
      <w:pPr>
        <w:spacing w:line="360" w:lineRule="auto"/>
        <w:jc w:val="left"/>
        <w:textAlignment w:val="center"/>
        <w:rPr>
          <w:color w:val="000000"/>
        </w:rPr>
      </w:pPr>
      <w:r>
        <w:rPr>
          <w:rFonts w:ascii="宋体" w:hAnsi="宋体"/>
          <w:color w:val="000000"/>
        </w:rPr>
        <w:t>小熊的体积为</w:t>
      </w:r>
      <w:r>
        <w:object w:dxaOrig="2760" w:dyaOrig="660" w14:anchorId="584AB17C">
          <v:shape id="_x0000_i1043" type="#_x0000_t75" alt="学科网(www.zxxk.com)--教育资源门户，提供试卷、教案、课件、论文、素材以及各类教学资源下载，还有大量而丰富的教学相关资讯！" style="width:138pt;height:33pt" o:ole="">
            <v:imagedata r:id="rId74" o:title="eqId36bc15fff1cb009135d4281dd9976533"/>
          </v:shape>
          <o:OLEObject Type="Embed" ProgID="Equation.DSMT4" ShapeID="_x0000_i1043" DrawAspect="Content" ObjectID="_1829460796" r:id="rId75"/>
        </w:object>
      </w:r>
    </w:p>
    <w:p w14:paraId="34C10FC9" w14:textId="77777777" w:rsidR="000D6407" w:rsidRDefault="00000000">
      <w:pPr>
        <w:spacing w:line="360" w:lineRule="auto"/>
        <w:jc w:val="left"/>
        <w:textAlignment w:val="center"/>
        <w:rPr>
          <w:color w:val="000000"/>
        </w:rPr>
      </w:pPr>
      <w:r>
        <w:rPr>
          <w:color w:val="000000"/>
        </w:rPr>
        <w:t xml:space="preserve">25. </w:t>
      </w:r>
      <w:r>
        <w:rPr>
          <w:rFonts w:ascii="宋体" w:hAnsi="宋体"/>
          <w:color w:val="000000"/>
        </w:rPr>
        <w:t>如图所示，一辆总质量为</w:t>
      </w:r>
      <w:r>
        <w:rPr>
          <w:rFonts w:eastAsia="Times New Roman" w:cs="Times New Roman"/>
          <w:color w:val="000000"/>
        </w:rPr>
        <w:t>400kg</w:t>
      </w:r>
      <w:r>
        <w:rPr>
          <w:rFonts w:ascii="宋体" w:hAnsi="宋体"/>
          <w:color w:val="000000"/>
        </w:rPr>
        <w:t>的</w:t>
      </w:r>
      <w:r>
        <w:rPr>
          <w:rFonts w:eastAsia="Times New Roman" w:cs="Times New Roman"/>
          <w:color w:val="000000"/>
        </w:rPr>
        <w:t>5G</w:t>
      </w:r>
      <w:r>
        <w:rPr>
          <w:rFonts w:ascii="宋体" w:hAnsi="宋体"/>
          <w:color w:val="000000"/>
        </w:rPr>
        <w:t>无人配送车正在工作，轮胎与路面的总接触面积为</w:t>
      </w:r>
      <w:r>
        <w:rPr>
          <w:rFonts w:eastAsia="Times New Roman" w:cs="Times New Roman"/>
          <w:color w:val="000000"/>
        </w:rPr>
        <w:t>250cm</w:t>
      </w:r>
      <w:r>
        <w:rPr>
          <w:color w:val="000000"/>
          <w:vertAlign w:val="superscript"/>
        </w:rPr>
        <w:t>2</w:t>
      </w:r>
      <w:r>
        <w:rPr>
          <w:rFonts w:ascii="宋体" w:hAnsi="宋体"/>
          <w:color w:val="000000"/>
        </w:rPr>
        <w:t>。（</w:t>
      </w:r>
      <w:r>
        <w:rPr>
          <w:rFonts w:eastAsia="Times New Roman" w:cs="Times New Roman"/>
          <w:i/>
          <w:color w:val="000000"/>
        </w:rPr>
        <w:t>g</w:t>
      </w:r>
      <w:r>
        <w:rPr>
          <w:rFonts w:ascii="宋体" w:hAnsi="宋体"/>
          <w:color w:val="000000"/>
        </w:rPr>
        <w:t>取</w:t>
      </w:r>
      <w:r>
        <w:rPr>
          <w:rFonts w:eastAsia="Times New Roman" w:cs="Times New Roman"/>
          <w:color w:val="000000"/>
        </w:rPr>
        <w:t>10N/kg</w:t>
      </w:r>
      <w:r>
        <w:rPr>
          <w:rFonts w:ascii="宋体" w:hAnsi="宋体"/>
          <w:color w:val="000000"/>
        </w:rPr>
        <w:t>）求：</w:t>
      </w:r>
    </w:p>
    <w:p w14:paraId="6D874EC9" w14:textId="77777777" w:rsidR="000D6407" w:rsidRDefault="00000000">
      <w:pPr>
        <w:spacing w:line="360" w:lineRule="auto"/>
        <w:jc w:val="left"/>
        <w:textAlignment w:val="center"/>
        <w:rPr>
          <w:color w:val="000000"/>
        </w:rPr>
      </w:pPr>
      <w:r>
        <w:rPr>
          <w:noProof/>
          <w:color w:val="000000"/>
        </w:rPr>
        <w:drawing>
          <wp:inline distT="0" distB="0" distL="0" distR="0" wp14:anchorId="4487BBE3" wp14:editId="263FC523">
            <wp:extent cx="2228850" cy="1381125"/>
            <wp:effectExtent l="0" t="0" r="0" b="0"/>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76"/>
                    <a:stretch>
                      <a:fillRect/>
                    </a:stretch>
                  </pic:blipFill>
                  <pic:spPr>
                    <a:xfrm>
                      <a:off x="0" y="0"/>
                      <a:ext cx="2228850" cy="1381125"/>
                    </a:xfrm>
                    <a:prstGeom prst="rect">
                      <a:avLst/>
                    </a:prstGeom>
                  </pic:spPr>
                </pic:pic>
              </a:graphicData>
            </a:graphic>
          </wp:inline>
        </w:drawing>
      </w:r>
    </w:p>
    <w:p w14:paraId="7AE65AC5" w14:textId="77777777" w:rsidR="000D6407"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配送车受到的重力；</w:t>
      </w:r>
    </w:p>
    <w:p w14:paraId="72352B2E" w14:textId="77777777" w:rsidR="000D6407"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配送车对水平地面的压强。</w:t>
      </w:r>
    </w:p>
    <w:p w14:paraId="7CC66809" w14:textId="77777777" w:rsidR="000D6407"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4×10</w:t>
      </w:r>
      <w:r>
        <w:rPr>
          <w:rFonts w:eastAsia="Times New Roman" w:cs="Times New Roman"/>
          <w:color w:val="000000"/>
          <w:vertAlign w:val="superscript"/>
        </w:rPr>
        <w:t>3</w:t>
      </w:r>
      <w:r>
        <w:rPr>
          <w:rFonts w:eastAsia="Times New Roman" w:cs="Times New Roman"/>
          <w:color w:val="000000"/>
        </w:rPr>
        <w:t>N</w:t>
      </w:r>
      <w:r>
        <w:rPr>
          <w:color w:val="000000"/>
        </w:rPr>
        <w:t xml:space="preserve">    </w:t>
      </w:r>
    </w:p>
    <w:p w14:paraId="629229DD" w14:textId="77777777" w:rsidR="000D6407" w:rsidRDefault="00000000">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1.6×10</w:t>
      </w:r>
      <w:r>
        <w:rPr>
          <w:rFonts w:eastAsia="Times New Roman" w:cs="Times New Roman"/>
          <w:color w:val="000000"/>
          <w:vertAlign w:val="superscript"/>
        </w:rPr>
        <w:t>5</w:t>
      </w:r>
      <w:r>
        <w:rPr>
          <w:rFonts w:eastAsia="Times New Roman" w:cs="Times New Roman"/>
          <w:color w:val="000000"/>
        </w:rPr>
        <w:t>Pa</w:t>
      </w:r>
    </w:p>
    <w:p w14:paraId="1C5CE239" w14:textId="77777777" w:rsidR="000D6407" w:rsidRDefault="00000000">
      <w:pPr>
        <w:spacing w:line="360" w:lineRule="auto"/>
        <w:textAlignment w:val="center"/>
        <w:rPr>
          <w:color w:val="000000"/>
        </w:rPr>
      </w:pPr>
      <w:r>
        <w:rPr>
          <w:color w:val="2E75B6"/>
        </w:rPr>
        <w:t>【解析】</w:t>
      </w:r>
    </w:p>
    <w:p w14:paraId="325F5D81" w14:textId="77777777" w:rsidR="000D6407" w:rsidRDefault="00000000">
      <w:pPr>
        <w:spacing w:line="360" w:lineRule="auto"/>
        <w:textAlignment w:val="center"/>
        <w:rPr>
          <w:color w:val="000000"/>
        </w:rPr>
      </w:pPr>
      <w:r>
        <w:rPr>
          <w:color w:val="000000"/>
        </w:rPr>
        <w:t>【小问</w:t>
      </w:r>
      <w:r>
        <w:rPr>
          <w:color w:val="000000"/>
        </w:rPr>
        <w:t>1</w:t>
      </w:r>
      <w:r>
        <w:rPr>
          <w:color w:val="000000"/>
        </w:rPr>
        <w:t>详解】</w:t>
      </w:r>
    </w:p>
    <w:p w14:paraId="0F92EB91" w14:textId="77777777" w:rsidR="000D6407" w:rsidRDefault="00000000">
      <w:pPr>
        <w:spacing w:line="360" w:lineRule="auto"/>
        <w:jc w:val="left"/>
        <w:textAlignment w:val="center"/>
        <w:rPr>
          <w:color w:val="000000"/>
        </w:rPr>
      </w:pPr>
      <w:r>
        <w:rPr>
          <w:rFonts w:ascii="宋体" w:hAnsi="宋体"/>
          <w:color w:val="000000"/>
        </w:rPr>
        <w:t>配送车受到的重力为</w:t>
      </w:r>
      <w:r>
        <w:object w:dxaOrig="3600" w:dyaOrig="360" w14:anchorId="777AA91A">
          <v:shape id="_x0000_i1044" type="#_x0000_t75" alt="学科网(www.zxxk.com)--教育资源门户，提供试卷、教案、课件、论文、素材以及各类教学资源下载，还有大量而丰富的教学相关资讯！" style="width:180pt;height:18pt" o:ole="">
            <v:imagedata r:id="rId77" o:title="eqIdc4220baf91436f04a15b0a1f86d2fcae"/>
          </v:shape>
          <o:OLEObject Type="Embed" ProgID="Equation.DSMT4" ShapeID="_x0000_i1044" DrawAspect="Content" ObjectID="_1829460797" r:id="rId78"/>
        </w:object>
      </w:r>
    </w:p>
    <w:p w14:paraId="1263DB04" w14:textId="77777777" w:rsidR="000D6407" w:rsidRDefault="00000000">
      <w:pPr>
        <w:spacing w:line="360" w:lineRule="auto"/>
        <w:jc w:val="left"/>
        <w:textAlignment w:val="center"/>
        <w:rPr>
          <w:color w:val="000000"/>
        </w:rPr>
      </w:pPr>
      <w:r>
        <w:rPr>
          <w:color w:val="000000"/>
        </w:rPr>
        <w:t>【小问</w:t>
      </w:r>
      <w:r>
        <w:rPr>
          <w:color w:val="000000"/>
        </w:rPr>
        <w:t>2</w:t>
      </w:r>
      <w:r>
        <w:rPr>
          <w:color w:val="000000"/>
        </w:rPr>
        <w:t>详解】</w:t>
      </w:r>
    </w:p>
    <w:p w14:paraId="1BD5EAEB" w14:textId="77777777" w:rsidR="000D6407" w:rsidRDefault="00000000">
      <w:pPr>
        <w:spacing w:line="360" w:lineRule="auto"/>
        <w:jc w:val="left"/>
        <w:textAlignment w:val="center"/>
        <w:rPr>
          <w:color w:val="000000"/>
        </w:rPr>
      </w:pPr>
      <w:r>
        <w:rPr>
          <w:rFonts w:ascii="宋体" w:hAnsi="宋体"/>
          <w:color w:val="000000"/>
        </w:rPr>
        <w:t>配送车对水平地面的压强为</w:t>
      </w:r>
      <w:r>
        <w:object w:dxaOrig="3915" w:dyaOrig="660" w14:anchorId="37B63F09">
          <v:shape id="_x0000_i1045" type="#_x0000_t75" alt="学科网(www.zxxk.com)--教育资源门户，提供试卷、教案、课件、论文、素材以及各类教学资源下载，还有大量而丰富的教学相关资讯！" style="width:195.75pt;height:33pt" o:ole="">
            <v:imagedata r:id="rId79" o:title="eqIde60956bc976c1e8e366c94a1a5c63056"/>
          </v:shape>
          <o:OLEObject Type="Embed" ProgID="Equation.DSMT4" ShapeID="_x0000_i1045" DrawAspect="Content" ObjectID="_1829460798" r:id="rId80"/>
        </w:object>
      </w:r>
    </w:p>
    <w:p w14:paraId="78A1F144" w14:textId="77777777" w:rsidR="000D6407" w:rsidRDefault="00000000">
      <w:pPr>
        <w:spacing w:line="360" w:lineRule="auto"/>
        <w:jc w:val="left"/>
        <w:textAlignment w:val="center"/>
        <w:rPr>
          <w:color w:val="000000"/>
        </w:rPr>
      </w:pPr>
      <w:r>
        <w:rPr>
          <w:color w:val="000000"/>
        </w:rPr>
        <w:t xml:space="preserve">26. </w:t>
      </w:r>
      <w:r>
        <w:rPr>
          <w:rFonts w:ascii="宋体" w:hAnsi="宋体"/>
          <w:color w:val="000000"/>
        </w:rPr>
        <w:t>同学发现，碗可以漂浮，也可以沉底。重为</w:t>
      </w:r>
      <w:r>
        <w:rPr>
          <w:rFonts w:eastAsia="Times New Roman" w:cs="Times New Roman"/>
          <w:color w:val="000000"/>
        </w:rPr>
        <w:t>6N</w:t>
      </w:r>
      <w:r>
        <w:rPr>
          <w:rFonts w:ascii="宋体" w:hAnsi="宋体"/>
          <w:color w:val="000000"/>
        </w:rPr>
        <w:t>的陶瓷碗，它先漂浮在水面上（如图甲）；随后又被按入水中沉入水底，陶瓷碗受到容器底部的支持力为</w:t>
      </w:r>
      <w:r>
        <w:rPr>
          <w:rFonts w:eastAsia="Times New Roman" w:cs="Times New Roman"/>
          <w:color w:val="000000"/>
        </w:rPr>
        <w:t>3.5N</w:t>
      </w:r>
      <w:r>
        <w:rPr>
          <w:rFonts w:ascii="宋体" w:hAnsi="宋体"/>
          <w:color w:val="000000"/>
        </w:rPr>
        <w:t>（如图乙）。求（</w:t>
      </w:r>
      <w:r>
        <w:rPr>
          <w:rFonts w:eastAsia="Times New Roman" w:cs="Times New Roman"/>
          <w:i/>
          <w:color w:val="000000"/>
        </w:rPr>
        <w:t>g</w:t>
      </w:r>
      <w:r>
        <w:rPr>
          <w:rFonts w:eastAsia="Times New Roman" w:cs="Times New Roman"/>
          <w:color w:val="000000"/>
        </w:rPr>
        <w:t>=10N/kg</w:t>
      </w:r>
      <w:r>
        <w:rPr>
          <w:rFonts w:ascii="宋体" w:hAnsi="宋体"/>
          <w:color w:val="000000"/>
        </w:rPr>
        <w:t>）：</w:t>
      </w:r>
    </w:p>
    <w:p w14:paraId="77B1AADF" w14:textId="77777777" w:rsidR="000D6407" w:rsidRDefault="00000000">
      <w:pPr>
        <w:spacing w:line="360" w:lineRule="auto"/>
        <w:jc w:val="left"/>
        <w:textAlignment w:val="center"/>
        <w:rPr>
          <w:color w:val="000000"/>
        </w:rPr>
      </w:pPr>
      <w:r>
        <w:rPr>
          <w:noProof/>
          <w:color w:val="000000"/>
        </w:rPr>
        <w:drawing>
          <wp:inline distT="0" distB="0" distL="0" distR="0" wp14:anchorId="659D0805" wp14:editId="54499A28">
            <wp:extent cx="2105025" cy="1152525"/>
            <wp:effectExtent l="0" t="0" r="0"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81"/>
                    <a:stretch>
                      <a:fillRect/>
                    </a:stretch>
                  </pic:blipFill>
                  <pic:spPr>
                    <a:xfrm>
                      <a:off x="0" y="0"/>
                      <a:ext cx="2105025" cy="1152525"/>
                    </a:xfrm>
                    <a:prstGeom prst="rect">
                      <a:avLst/>
                    </a:prstGeom>
                  </pic:spPr>
                </pic:pic>
              </a:graphicData>
            </a:graphic>
          </wp:inline>
        </w:drawing>
      </w:r>
    </w:p>
    <w:p w14:paraId="75F51FE0" w14:textId="77777777" w:rsidR="000D6407"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陶瓷碗漂浮时的浮力；</w:t>
      </w:r>
    </w:p>
    <w:p w14:paraId="57D4BFBF" w14:textId="77777777" w:rsidR="000D6407"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陶瓷碗的体积；</w:t>
      </w:r>
    </w:p>
    <w:p w14:paraId="17CCE778" w14:textId="77777777" w:rsidR="000D6407"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陶瓷碗的密度。</w:t>
      </w:r>
    </w:p>
    <w:p w14:paraId="2AD89B58" w14:textId="77777777" w:rsidR="000D6407" w:rsidRDefault="00000000">
      <w:pPr>
        <w:spacing w:line="360" w:lineRule="auto"/>
        <w:textAlignment w:val="center"/>
        <w:rPr>
          <w:color w:val="000000"/>
        </w:rPr>
      </w:pPr>
      <w:r>
        <w:rPr>
          <w:color w:val="2E75B6"/>
        </w:rPr>
        <w:lastRenderedPageBreak/>
        <w:t>【答案】</w:t>
      </w:r>
      <w:r>
        <w:rPr>
          <w:color w:val="000000"/>
        </w:rPr>
        <w:t>（</w:t>
      </w:r>
      <w:r>
        <w:rPr>
          <w:color w:val="000000"/>
        </w:rPr>
        <w:t>1</w:t>
      </w:r>
      <w:r>
        <w:rPr>
          <w:color w:val="000000"/>
        </w:rPr>
        <w:t>）</w:t>
      </w:r>
      <w:r>
        <w:rPr>
          <w:rFonts w:eastAsia="Times New Roman" w:cs="Times New Roman"/>
          <w:color w:val="000000"/>
        </w:rPr>
        <w:t>6N</w:t>
      </w:r>
      <w:r>
        <w:rPr>
          <w:color w:val="000000"/>
        </w:rPr>
        <w:t xml:space="preserve">    </w:t>
      </w:r>
      <w:r>
        <w:rPr>
          <w:color w:val="000000"/>
        </w:rPr>
        <w:t>（</w:t>
      </w:r>
      <w:r>
        <w:rPr>
          <w:color w:val="000000"/>
        </w:rPr>
        <w:t>2</w:t>
      </w:r>
      <w:r>
        <w:rPr>
          <w:color w:val="000000"/>
        </w:rPr>
        <w:t>）</w:t>
      </w:r>
      <w:r>
        <w:rPr>
          <w:rFonts w:eastAsia="Times New Roman" w:cs="Times New Roman"/>
          <w:color w:val="000000"/>
        </w:rPr>
        <w:t>2.5×10⁻</w:t>
      </w:r>
      <w:r>
        <w:rPr>
          <w:color w:val="000000"/>
          <w:vertAlign w:val="superscript"/>
        </w:rPr>
        <w:t>4</w:t>
      </w:r>
      <w:r>
        <w:rPr>
          <w:rFonts w:eastAsia="Times New Roman" w:cs="Times New Roman"/>
          <w:color w:val="000000"/>
        </w:rPr>
        <w:t>m</w:t>
      </w:r>
      <w:r>
        <w:rPr>
          <w:color w:val="000000"/>
          <w:vertAlign w:val="superscript"/>
        </w:rPr>
        <w:t>3</w:t>
      </w:r>
      <w:r>
        <w:rPr>
          <w:color w:val="000000"/>
        </w:rPr>
        <w:t xml:space="preserve">    </w:t>
      </w:r>
    </w:p>
    <w:p w14:paraId="52CC5403" w14:textId="77777777" w:rsidR="000D6407" w:rsidRDefault="00000000">
      <w:pPr>
        <w:spacing w:line="360" w:lineRule="auto"/>
        <w:textAlignment w:val="center"/>
        <w:rPr>
          <w:color w:val="000000"/>
        </w:rPr>
      </w:pPr>
      <w:r>
        <w:rPr>
          <w:color w:val="000000"/>
        </w:rPr>
        <w:t>（</w:t>
      </w:r>
      <w:r>
        <w:rPr>
          <w:color w:val="000000"/>
        </w:rPr>
        <w:t>3</w:t>
      </w:r>
      <w:r>
        <w:rPr>
          <w:color w:val="000000"/>
        </w:rPr>
        <w:t>）</w:t>
      </w:r>
      <w:r>
        <w:rPr>
          <w:rFonts w:eastAsia="Times New Roman" w:cs="Times New Roman"/>
          <w:color w:val="000000"/>
        </w:rPr>
        <w:t>2.4×10</w:t>
      </w:r>
      <w:r>
        <w:rPr>
          <w:color w:val="000000"/>
          <w:vertAlign w:val="superscript"/>
        </w:rPr>
        <w:t>3</w:t>
      </w:r>
      <w:r>
        <w:rPr>
          <w:rFonts w:eastAsia="Times New Roman" w:cs="Times New Roman"/>
          <w:color w:val="000000"/>
        </w:rPr>
        <w:t>kg/m</w:t>
      </w:r>
      <w:r>
        <w:rPr>
          <w:color w:val="000000"/>
          <w:vertAlign w:val="superscript"/>
        </w:rPr>
        <w:t>3</w:t>
      </w:r>
    </w:p>
    <w:p w14:paraId="03BFD727" w14:textId="77777777" w:rsidR="000D6407" w:rsidRDefault="00000000">
      <w:pPr>
        <w:spacing w:line="360" w:lineRule="auto"/>
        <w:textAlignment w:val="center"/>
        <w:rPr>
          <w:color w:val="000000"/>
        </w:rPr>
      </w:pPr>
      <w:r>
        <w:rPr>
          <w:color w:val="2E75B6"/>
        </w:rPr>
        <w:t>【解析】</w:t>
      </w:r>
    </w:p>
    <w:p w14:paraId="71ADA165" w14:textId="77777777" w:rsidR="000D6407" w:rsidRDefault="00000000">
      <w:pPr>
        <w:spacing w:line="360" w:lineRule="auto"/>
        <w:textAlignment w:val="center"/>
        <w:rPr>
          <w:color w:val="000000"/>
        </w:rPr>
      </w:pPr>
      <w:r>
        <w:rPr>
          <w:color w:val="000000"/>
        </w:rPr>
        <w:t>【小问</w:t>
      </w:r>
      <w:r>
        <w:rPr>
          <w:color w:val="000000"/>
        </w:rPr>
        <w:t>1</w:t>
      </w:r>
      <w:r>
        <w:rPr>
          <w:color w:val="000000"/>
        </w:rPr>
        <w:t>详解】</w:t>
      </w:r>
    </w:p>
    <w:p w14:paraId="2D15A2AB" w14:textId="77777777" w:rsidR="000D6407" w:rsidRDefault="00000000">
      <w:pPr>
        <w:spacing w:line="360" w:lineRule="auto"/>
        <w:jc w:val="left"/>
        <w:textAlignment w:val="center"/>
        <w:rPr>
          <w:color w:val="000000"/>
        </w:rPr>
      </w:pPr>
      <w:r>
        <w:rPr>
          <w:rFonts w:ascii="宋体" w:hAnsi="宋体"/>
          <w:color w:val="000000"/>
        </w:rPr>
        <w:t>陶瓷碗漂浮时，浮力大小等于重力大小，故浮力为</w:t>
      </w:r>
      <w:r>
        <w:rPr>
          <w:rFonts w:eastAsia="Times New Roman" w:cs="Times New Roman"/>
          <w:color w:val="000000"/>
        </w:rPr>
        <w:t>6N</w:t>
      </w:r>
      <w:r>
        <w:rPr>
          <w:rFonts w:ascii="宋体" w:hAnsi="宋体"/>
          <w:color w:val="000000"/>
        </w:rPr>
        <w:t>。</w:t>
      </w:r>
    </w:p>
    <w:p w14:paraId="320E4114" w14:textId="77777777" w:rsidR="000D6407" w:rsidRDefault="00000000">
      <w:pPr>
        <w:spacing w:line="360" w:lineRule="auto"/>
        <w:jc w:val="left"/>
        <w:textAlignment w:val="center"/>
        <w:rPr>
          <w:color w:val="000000"/>
        </w:rPr>
      </w:pPr>
      <w:r>
        <w:rPr>
          <w:color w:val="000000"/>
        </w:rPr>
        <w:t>【小问</w:t>
      </w:r>
      <w:r>
        <w:rPr>
          <w:color w:val="000000"/>
        </w:rPr>
        <w:t>2</w:t>
      </w:r>
      <w:r>
        <w:rPr>
          <w:color w:val="000000"/>
        </w:rPr>
        <w:t>详解】</w:t>
      </w:r>
    </w:p>
    <w:p w14:paraId="67E376A1" w14:textId="77777777" w:rsidR="000D6407" w:rsidRDefault="00000000">
      <w:pPr>
        <w:spacing w:line="360" w:lineRule="auto"/>
        <w:jc w:val="left"/>
        <w:textAlignment w:val="center"/>
        <w:rPr>
          <w:color w:val="000000"/>
        </w:rPr>
      </w:pPr>
      <w:r>
        <w:rPr>
          <w:rFonts w:ascii="宋体" w:hAnsi="宋体"/>
          <w:color w:val="000000"/>
        </w:rPr>
        <w:t>当陶瓷碗沉底稳定时，此时陶瓷碗的重力大小等于陶瓷碗受到容器底部的支持力大小与浮力大小之和，故此时陶瓷碗受到的浮力为</w:t>
      </w:r>
      <w:r>
        <w:rPr>
          <w:rFonts w:eastAsia="Times New Roman" w:cs="Times New Roman"/>
          <w:i/>
          <w:color w:val="000000"/>
        </w:rPr>
        <w:t>F</w:t>
      </w:r>
      <w:r>
        <w:rPr>
          <w:color w:val="000000"/>
          <w:vertAlign w:val="subscript"/>
        </w:rPr>
        <w:t>浮</w:t>
      </w:r>
      <w:r>
        <w:rPr>
          <w:rFonts w:eastAsia="Times New Roman" w:cs="Times New Roman"/>
          <w:color w:val="000000"/>
        </w:rPr>
        <w:t>=</w:t>
      </w:r>
      <w:r>
        <w:rPr>
          <w:rFonts w:eastAsia="Times New Roman" w:cs="Times New Roman"/>
          <w:i/>
          <w:color w:val="000000"/>
        </w:rPr>
        <w:t>G</w:t>
      </w:r>
      <w:r>
        <w:rPr>
          <w:rFonts w:eastAsia="Times New Roman" w:cs="Times New Roman"/>
          <w:color w:val="000000"/>
        </w:rPr>
        <w:t>-</w:t>
      </w:r>
      <w:r>
        <w:rPr>
          <w:rFonts w:eastAsia="Times New Roman" w:cs="Times New Roman"/>
          <w:i/>
          <w:color w:val="000000"/>
        </w:rPr>
        <w:t>F</w:t>
      </w:r>
      <w:r>
        <w:rPr>
          <w:rFonts w:eastAsia="Times New Roman" w:cs="Times New Roman"/>
          <w:color w:val="000000"/>
        </w:rPr>
        <w:t>=6N-3.5N=2.5N</w:t>
      </w:r>
    </w:p>
    <w:p w14:paraId="1C4ADA94" w14:textId="77777777" w:rsidR="000D6407" w:rsidRDefault="00000000">
      <w:pPr>
        <w:spacing w:line="360" w:lineRule="auto"/>
        <w:jc w:val="left"/>
        <w:textAlignment w:val="center"/>
        <w:rPr>
          <w:color w:val="000000"/>
        </w:rPr>
      </w:pPr>
      <w:r>
        <w:rPr>
          <w:rFonts w:ascii="宋体" w:hAnsi="宋体"/>
          <w:color w:val="000000"/>
        </w:rPr>
        <w:t>根据阿基米德原理可得陶瓷碗的体积</w:t>
      </w:r>
      <w:r>
        <w:object w:dxaOrig="5160" w:dyaOrig="675" w14:anchorId="26ABD16A">
          <v:shape id="_x0000_i1046" type="#_x0000_t75" alt="学科网(www.zxxk.com)--教育资源门户，提供试卷、教案、课件、论文、素材以及各类教学资源下载，还有大量而丰富的教学相关资讯！" style="width:258pt;height:33.75pt" o:ole="">
            <v:imagedata r:id="rId82" o:title="eqIde86fffc8fe24102bcd7215d55c84f308"/>
          </v:shape>
          <o:OLEObject Type="Embed" ProgID="Equation.DSMT4" ShapeID="_x0000_i1046" DrawAspect="Content" ObjectID="_1829460799" r:id="rId83"/>
        </w:object>
      </w:r>
    </w:p>
    <w:p w14:paraId="7EB01C4E" w14:textId="77777777" w:rsidR="000D6407" w:rsidRDefault="00000000">
      <w:pPr>
        <w:spacing w:line="360" w:lineRule="auto"/>
        <w:jc w:val="left"/>
        <w:textAlignment w:val="center"/>
        <w:rPr>
          <w:color w:val="000000"/>
        </w:rPr>
      </w:pPr>
      <w:r>
        <w:rPr>
          <w:color w:val="000000"/>
        </w:rPr>
        <w:t>【小问</w:t>
      </w:r>
      <w:r>
        <w:rPr>
          <w:color w:val="000000"/>
        </w:rPr>
        <w:t>3</w:t>
      </w:r>
      <w:r>
        <w:rPr>
          <w:color w:val="000000"/>
        </w:rPr>
        <w:t>详解】</w:t>
      </w:r>
    </w:p>
    <w:p w14:paraId="453AD38C" w14:textId="77777777" w:rsidR="000D6407" w:rsidRDefault="00000000">
      <w:pPr>
        <w:spacing w:line="360" w:lineRule="auto"/>
        <w:jc w:val="left"/>
        <w:textAlignment w:val="center"/>
        <w:rPr>
          <w:color w:val="000000"/>
        </w:rPr>
      </w:pPr>
      <w:r>
        <w:rPr>
          <w:rFonts w:ascii="宋体" w:hAnsi="宋体"/>
          <w:color w:val="000000"/>
        </w:rPr>
        <w:t>陶瓷碗的密度为</w:t>
      </w:r>
      <w:r>
        <w:object w:dxaOrig="5745" w:dyaOrig="705" w14:anchorId="288DA407">
          <v:shape id="_x0000_i1047" type="#_x0000_t75" alt="学科网(www.zxxk.com)--教育资源门户，提供试卷、教案、课件、论文、素材以及各类教学资源下载，还有大量而丰富的教学相关资讯！" style="width:287.25pt;height:35.25pt" o:ole="">
            <v:imagedata r:id="rId84" o:title="eqId549309fd5c913bb94a3ddc789d06caaa"/>
          </v:shape>
          <o:OLEObject Type="Embed" ProgID="Equation.DSMT4" ShapeID="_x0000_i1047" DrawAspect="Content" ObjectID="_1829460800" r:id="rId85"/>
        </w:object>
      </w:r>
    </w:p>
    <w:p w14:paraId="7CD27B65" w14:textId="77777777" w:rsidR="000D6407" w:rsidRDefault="00000000">
      <w:pPr>
        <w:spacing w:line="360" w:lineRule="auto"/>
        <w:jc w:val="left"/>
        <w:textAlignment w:val="center"/>
        <w:rPr>
          <w:color w:val="000000"/>
        </w:rPr>
      </w:pPr>
      <w:r>
        <w:rPr>
          <w:color w:val="000000"/>
        </w:rPr>
        <w:t xml:space="preserve">27. </w:t>
      </w:r>
      <w:r>
        <w:rPr>
          <w:rFonts w:ascii="宋体" w:hAnsi="宋体"/>
          <w:color w:val="000000"/>
        </w:rPr>
        <w:t>如图甲是电子密度计，它被广泛应用于石油化工、日用化工和商品检验等领域。电子密度计主要由玻璃砝码、挂钩、测量支架等组成，测量时，示数由测量支架所受的拉力大小决定，置物台受到的压力不影响密度计示数的变化。</w:t>
      </w:r>
    </w:p>
    <w:p w14:paraId="31D4D438" w14:textId="77777777" w:rsidR="000D6407" w:rsidRDefault="00000000">
      <w:pPr>
        <w:spacing w:line="360" w:lineRule="auto"/>
        <w:jc w:val="left"/>
        <w:textAlignment w:val="center"/>
        <w:rPr>
          <w:color w:val="000000"/>
        </w:rPr>
      </w:pPr>
      <w:r>
        <w:rPr>
          <w:noProof/>
          <w:color w:val="000000"/>
        </w:rPr>
        <w:drawing>
          <wp:inline distT="0" distB="0" distL="0" distR="0" wp14:anchorId="5CDA762F" wp14:editId="43F4DA84">
            <wp:extent cx="5238750" cy="1471559"/>
            <wp:effectExtent l="0" t="0" r="0" b="0"/>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86"/>
                    <a:stretch>
                      <a:fillRect/>
                    </a:stretch>
                  </pic:blipFill>
                  <pic:spPr>
                    <a:xfrm>
                      <a:off x="0" y="0"/>
                      <a:ext cx="5238750" cy="1471559"/>
                    </a:xfrm>
                    <a:prstGeom prst="rect">
                      <a:avLst/>
                    </a:prstGeom>
                  </pic:spPr>
                </pic:pic>
              </a:graphicData>
            </a:graphic>
          </wp:inline>
        </w:drawing>
      </w:r>
    </w:p>
    <w:p w14:paraId="4CDE2C01"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）如图乙，先将电子密度计清零，再玻璃砝码悬挂在测量支架上，显示示数为</w:t>
      </w:r>
      <w:r>
        <w:rPr>
          <w:rFonts w:eastAsia="Times New Roman" w:cs="Times New Roman"/>
          <w:i/>
          <w:color w:val="000000"/>
        </w:rPr>
        <w:t>m</w:t>
      </w:r>
      <w:r>
        <w:rPr>
          <w:color w:val="000000"/>
          <w:vertAlign w:val="subscript"/>
        </w:rPr>
        <w:t>0</w:t>
      </w:r>
      <w:r>
        <w:rPr>
          <w:rFonts w:ascii="宋体" w:hAnsi="宋体"/>
          <w:color w:val="000000"/>
        </w:rPr>
        <w:t>；</w:t>
      </w:r>
    </w:p>
    <w:p w14:paraId="024AFD08"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）如图丙，将玻璃砝码浸没在待测液体中，显示示数为</w:t>
      </w:r>
      <w:r>
        <w:rPr>
          <w:rFonts w:eastAsia="Times New Roman" w:cs="Times New Roman"/>
          <w:i/>
          <w:color w:val="000000"/>
        </w:rPr>
        <w:t>m</w:t>
      </w:r>
      <w:r>
        <w:rPr>
          <w:rFonts w:eastAsia="Times New Roman" w:cs="Times New Roman"/>
          <w:color w:val="000000"/>
        </w:rPr>
        <w:t>₁</w:t>
      </w:r>
      <w:r>
        <w:rPr>
          <w:rFonts w:ascii="宋体" w:hAnsi="宋体"/>
          <w:color w:val="000000"/>
        </w:rPr>
        <w:t>，其中</w:t>
      </w:r>
      <w:r>
        <w:rPr>
          <w:rFonts w:eastAsia="Times New Roman" w:cs="Times New Roman"/>
          <w:i/>
          <w:color w:val="000000"/>
        </w:rPr>
        <w:t>m</w:t>
      </w:r>
      <w:r>
        <w:rPr>
          <w:rFonts w:eastAsia="Times New Roman" w:cs="Times New Roman"/>
          <w:color w:val="000000"/>
        </w:rPr>
        <w:t>₁</w:t>
      </w:r>
      <w:r>
        <w:rPr>
          <w:color w:val="000000"/>
        </w:rPr>
        <w:t>________</w:t>
      </w:r>
      <w:r>
        <w:rPr>
          <w:rFonts w:eastAsia="Times New Roman" w:cs="Times New Roman"/>
          <w:i/>
          <w:color w:val="000000"/>
        </w:rPr>
        <w:t>m</w:t>
      </w:r>
      <w:r>
        <w:rPr>
          <w:color w:val="000000"/>
          <w:vertAlign w:val="subscript"/>
        </w:rPr>
        <w:t>0</w:t>
      </w:r>
      <w:r>
        <w:rPr>
          <w:rFonts w:ascii="宋体" w:hAnsi="宋体"/>
          <w:color w:val="000000"/>
        </w:rPr>
        <w:t>；</w:t>
      </w:r>
    </w:p>
    <w:p w14:paraId="11D9C725"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）如图丁，按下“密度”键后，电子密度计自动计算出未知液体的密度；同学们推导出电子密度的计算程序应为</w:t>
      </w:r>
      <w:r>
        <w:rPr>
          <w:rFonts w:eastAsia="Times New Roman" w:cs="Times New Roman"/>
          <w:i/>
          <w:color w:val="000000"/>
        </w:rPr>
        <w:t>ρ</w:t>
      </w:r>
      <w:r>
        <w:rPr>
          <w:color w:val="000000"/>
          <w:vertAlign w:val="subscript"/>
        </w:rPr>
        <w:t>液</w:t>
      </w:r>
      <w:r>
        <w:rPr>
          <w:rFonts w:ascii="宋体" w:hAnsi="宋体"/>
          <w:color w:val="000000"/>
        </w:rPr>
        <w:t>＝</w:t>
      </w:r>
      <w:r>
        <w:rPr>
          <w:color w:val="000000"/>
        </w:rPr>
        <w:t>________</w:t>
      </w:r>
      <w:r>
        <w:rPr>
          <w:rFonts w:ascii="宋体" w:hAnsi="宋体"/>
          <w:color w:val="000000"/>
        </w:rPr>
        <w:t>（用</w:t>
      </w:r>
      <w:r>
        <w:rPr>
          <w:rFonts w:eastAsia="Times New Roman" w:cs="Times New Roman"/>
          <w:i/>
          <w:color w:val="000000"/>
        </w:rPr>
        <w:t>m</w:t>
      </w:r>
      <w:r>
        <w:rPr>
          <w:color w:val="000000"/>
          <w:vertAlign w:val="subscript"/>
        </w:rPr>
        <w:t>0</w:t>
      </w:r>
      <w:r>
        <w:rPr>
          <w:rFonts w:ascii="宋体" w:hAnsi="宋体"/>
          <w:color w:val="000000"/>
        </w:rPr>
        <w:t>、</w:t>
      </w:r>
      <w:r>
        <w:rPr>
          <w:rFonts w:eastAsia="Times New Roman" w:cs="Times New Roman"/>
          <w:i/>
          <w:color w:val="000000"/>
        </w:rPr>
        <w:t>m</w:t>
      </w:r>
      <w:r>
        <w:rPr>
          <w:color w:val="000000"/>
          <w:vertAlign w:val="subscript"/>
        </w:rPr>
        <w:t>1</w:t>
      </w:r>
      <w:r>
        <w:rPr>
          <w:rFonts w:ascii="宋体" w:hAnsi="宋体"/>
          <w:color w:val="000000"/>
        </w:rPr>
        <w:t>、</w:t>
      </w:r>
      <w:r>
        <w:rPr>
          <w:rFonts w:eastAsia="Times New Roman" w:cs="Times New Roman"/>
          <w:i/>
          <w:color w:val="000000"/>
        </w:rPr>
        <w:t>ρ</w:t>
      </w:r>
      <w:r>
        <w:rPr>
          <w:color w:val="000000"/>
          <w:vertAlign w:val="subscript"/>
        </w:rPr>
        <w:t>码</w:t>
      </w:r>
      <w:r>
        <w:rPr>
          <w:rFonts w:ascii="宋体" w:hAnsi="宋体"/>
          <w:color w:val="000000"/>
        </w:rPr>
        <w:t>表示）；</w:t>
      </w:r>
    </w:p>
    <w:p w14:paraId="6AB98280"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）为了检验同学们的推导是否正确，同学们用纯水（</w:t>
      </w:r>
      <w:r>
        <w:rPr>
          <w:rFonts w:eastAsia="Times New Roman" w:cs="Times New Roman"/>
          <w:i/>
          <w:color w:val="000000"/>
        </w:rPr>
        <w:t>ρ</w:t>
      </w:r>
      <w:r>
        <w:rPr>
          <w:color w:val="000000"/>
          <w:vertAlign w:val="subscript"/>
        </w:rPr>
        <w:t>水</w:t>
      </w:r>
      <w:r>
        <w:rPr>
          <w:rFonts w:ascii="宋体" w:hAnsi="宋体"/>
          <w:color w:val="000000"/>
        </w:rPr>
        <w:t>＝</w:t>
      </w:r>
      <w:r>
        <w:rPr>
          <w:rFonts w:eastAsia="Times New Roman" w:cs="Times New Roman"/>
          <w:color w:val="000000"/>
        </w:rPr>
        <w:t>1g/cm</w:t>
      </w:r>
      <w:r>
        <w:rPr>
          <w:color w:val="000000"/>
          <w:vertAlign w:val="superscript"/>
        </w:rPr>
        <w:t>3</w:t>
      </w:r>
      <w:r>
        <w:rPr>
          <w:rFonts w:ascii="宋体" w:hAnsi="宋体"/>
          <w:color w:val="000000"/>
        </w:rPr>
        <w:t>）电子密度计测量玻璃砝码的密度。其中</w:t>
      </w:r>
      <w:r>
        <w:rPr>
          <w:rFonts w:eastAsia="Times New Roman" w:cs="Times New Roman"/>
          <w:i/>
          <w:color w:val="000000"/>
        </w:rPr>
        <w:t>m</w:t>
      </w:r>
      <w:r>
        <w:rPr>
          <w:rFonts w:eastAsia="Times New Roman" w:cs="Times New Roman"/>
          <w:color w:val="000000"/>
        </w:rPr>
        <w:t>₀</w:t>
      </w:r>
      <w:r>
        <w:rPr>
          <w:rFonts w:ascii="宋体" w:hAnsi="宋体"/>
          <w:color w:val="000000"/>
        </w:rPr>
        <w:t>＝</w:t>
      </w:r>
      <w:r>
        <w:rPr>
          <w:rFonts w:eastAsia="Times New Roman" w:cs="Times New Roman"/>
          <w:color w:val="000000"/>
        </w:rPr>
        <w:t>20g</w:t>
      </w:r>
      <w:r>
        <w:rPr>
          <w:rFonts w:ascii="宋体" w:hAnsi="宋体"/>
          <w:color w:val="000000"/>
        </w:rPr>
        <w:t>，</w:t>
      </w:r>
      <w:r>
        <w:rPr>
          <w:rFonts w:eastAsia="Times New Roman" w:cs="Times New Roman"/>
          <w:i/>
          <w:color w:val="000000"/>
        </w:rPr>
        <w:t>m</w:t>
      </w:r>
      <w:r>
        <w:rPr>
          <w:rFonts w:eastAsia="Times New Roman" w:cs="Times New Roman"/>
          <w:color w:val="000000"/>
        </w:rPr>
        <w:t>₁</w:t>
      </w:r>
      <w:r>
        <w:rPr>
          <w:rFonts w:ascii="宋体" w:hAnsi="宋体"/>
          <w:color w:val="000000"/>
        </w:rPr>
        <w:t>＝</w:t>
      </w:r>
      <w:r>
        <w:rPr>
          <w:rFonts w:eastAsia="Times New Roman" w:cs="Times New Roman"/>
          <w:color w:val="000000"/>
        </w:rPr>
        <w:t>12g</w:t>
      </w:r>
      <w:r>
        <w:rPr>
          <w:rFonts w:ascii="宋体" w:hAnsi="宋体"/>
          <w:color w:val="000000"/>
        </w:rPr>
        <w:t>，则玻璃</w:t>
      </w:r>
      <w:r>
        <w:rPr>
          <w:color w:val="000000"/>
        </w:rPr>
        <w:t>砝码</w:t>
      </w:r>
      <w:r>
        <w:rPr>
          <w:rFonts w:ascii="宋体" w:hAnsi="宋体"/>
          <w:color w:val="000000"/>
        </w:rPr>
        <w:t>的密度</w:t>
      </w:r>
      <w:r>
        <w:rPr>
          <w:rFonts w:eastAsia="Times New Roman" w:cs="Times New Roman"/>
          <w:i/>
          <w:color w:val="000000"/>
        </w:rPr>
        <w:t>ρ</w:t>
      </w:r>
      <w:r>
        <w:rPr>
          <w:color w:val="000000"/>
          <w:vertAlign w:val="subscript"/>
        </w:rPr>
        <w:t>码</w:t>
      </w:r>
      <w:r>
        <w:rPr>
          <w:rFonts w:ascii="宋体" w:hAnsi="宋体"/>
          <w:color w:val="000000"/>
        </w:rPr>
        <w:t>＝</w:t>
      </w:r>
      <w:r>
        <w:rPr>
          <w:color w:val="000000"/>
        </w:rPr>
        <w:t>________</w:t>
      </w:r>
      <w:r>
        <w:rPr>
          <w:rFonts w:eastAsia="Times New Roman" w:cs="Times New Roman"/>
          <w:color w:val="000000"/>
        </w:rPr>
        <w:t>g/cm</w:t>
      </w:r>
      <w:r>
        <w:rPr>
          <w:color w:val="000000"/>
          <w:vertAlign w:val="superscript"/>
        </w:rPr>
        <w:t>3</w:t>
      </w:r>
      <w:r>
        <w:rPr>
          <w:rFonts w:ascii="宋体" w:hAnsi="宋体"/>
          <w:color w:val="000000"/>
        </w:rPr>
        <w:t>。通过查阅电子密度计说明书，与说明书上玻璃砝码密度值对比便可以判断推导是否正确。</w:t>
      </w:r>
    </w:p>
    <w:p w14:paraId="69D051D9"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）若玻璃砝码出现了磨损，测量的液体密度将</w:t>
      </w:r>
      <w:r>
        <w:rPr>
          <w:color w:val="000000"/>
        </w:rPr>
        <w:t>________</w:t>
      </w:r>
      <w:r>
        <w:rPr>
          <w:rFonts w:ascii="宋体" w:hAnsi="宋体"/>
          <w:color w:val="000000"/>
        </w:rPr>
        <w:t>（偏大</w:t>
      </w:r>
      <w:r>
        <w:rPr>
          <w:rFonts w:eastAsia="Times New Roman" w:cs="Times New Roman"/>
          <w:color w:val="000000"/>
        </w:rPr>
        <w:t>/</w:t>
      </w:r>
      <w:r>
        <w:rPr>
          <w:rFonts w:ascii="宋体" w:hAnsi="宋体"/>
          <w:color w:val="000000"/>
        </w:rPr>
        <w:t>偏小</w:t>
      </w:r>
      <w:r>
        <w:rPr>
          <w:rFonts w:eastAsia="Times New Roman" w:cs="Times New Roman"/>
          <w:color w:val="000000"/>
        </w:rPr>
        <w:t>/</w:t>
      </w:r>
      <w:r>
        <w:rPr>
          <w:rFonts w:ascii="宋体" w:hAnsi="宋体"/>
          <w:color w:val="000000"/>
        </w:rPr>
        <w:t>不受影响）</w:t>
      </w:r>
    </w:p>
    <w:p w14:paraId="77E0DA81" w14:textId="77777777" w:rsidR="000D6407" w:rsidRDefault="00000000">
      <w:pPr>
        <w:spacing w:line="360" w:lineRule="auto"/>
        <w:textAlignment w:val="center"/>
        <w:rPr>
          <w:color w:val="000000"/>
        </w:rPr>
      </w:pPr>
      <w:r>
        <w:rPr>
          <w:color w:val="2E75B6"/>
        </w:rPr>
        <w:lastRenderedPageBreak/>
        <w:t>【答案】</w:t>
      </w:r>
      <w:r>
        <w:rPr>
          <w:color w:val="000000"/>
        </w:rPr>
        <w:t xml:space="preserve">    ①. </w:t>
      </w:r>
      <w:r>
        <w:rPr>
          <w:rFonts w:ascii="宋体" w:hAnsi="宋体"/>
          <w:color w:val="000000"/>
        </w:rPr>
        <w:t>小于</w:t>
      </w:r>
      <w:r>
        <w:rPr>
          <w:color w:val="000000"/>
        </w:rPr>
        <w:t xml:space="preserve">    ②. </w:t>
      </w:r>
      <w:r>
        <w:object w:dxaOrig="1380" w:dyaOrig="765" w14:anchorId="236FD3F2">
          <v:shape id="_x0000_i1048" type="#_x0000_t75" alt="学科网(www.zxxk.com)--教育资源门户，提供试卷、教案、课件、论文、素材以及各类教学资源下载，还有大量而丰富的教学相关资讯！" style="width:69pt;height:38.25pt" o:ole="">
            <v:imagedata r:id="rId87" o:title="eqId4862171ed6b11e6b38dba6ea9c7765da"/>
          </v:shape>
          <o:OLEObject Type="Embed" ProgID="Equation.DSMT4" ShapeID="_x0000_i1048" DrawAspect="Content" ObjectID="_1829460801" r:id="rId88"/>
        </w:object>
      </w:r>
      <w:r>
        <w:rPr>
          <w:color w:val="000000"/>
        </w:rPr>
        <w:t xml:space="preserve">    ③. </w:t>
      </w:r>
      <w:r>
        <w:rPr>
          <w:rFonts w:eastAsia="Times New Roman" w:cs="Times New Roman"/>
          <w:color w:val="000000"/>
        </w:rPr>
        <w:t>2.5</w:t>
      </w:r>
      <w:r>
        <w:rPr>
          <w:color w:val="000000"/>
        </w:rPr>
        <w:t xml:space="preserve">    ④. </w:t>
      </w:r>
      <w:r>
        <w:rPr>
          <w:rFonts w:ascii="宋体" w:hAnsi="宋体"/>
          <w:color w:val="000000"/>
        </w:rPr>
        <w:t>不受影响</w:t>
      </w:r>
    </w:p>
    <w:p w14:paraId="082B7D8E" w14:textId="77777777" w:rsidR="000D6407" w:rsidRDefault="00000000">
      <w:pPr>
        <w:spacing w:line="360" w:lineRule="auto"/>
        <w:textAlignment w:val="center"/>
        <w:rPr>
          <w:color w:val="000000"/>
        </w:rPr>
      </w:pPr>
      <w:r>
        <w:rPr>
          <w:color w:val="2E75B6"/>
        </w:rPr>
        <w:t>【解析】</w:t>
      </w:r>
    </w:p>
    <w:p w14:paraId="077C5947" w14:textId="77777777" w:rsidR="000D6407" w:rsidRDefault="00000000">
      <w:pPr>
        <w:spacing w:line="360" w:lineRule="auto"/>
        <w:jc w:val="left"/>
        <w:textAlignment w:val="center"/>
        <w:rPr>
          <w:color w:val="000000"/>
        </w:rPr>
      </w:pPr>
      <w:r>
        <w:rPr>
          <w:color w:val="000000"/>
        </w:rPr>
        <w:t>【详解】（</w:t>
      </w:r>
      <w:r>
        <w:rPr>
          <w:color w:val="000000"/>
        </w:rPr>
        <w:t>2</w:t>
      </w:r>
      <w:r>
        <w:rPr>
          <w:color w:val="000000"/>
        </w:rPr>
        <w:t>）</w:t>
      </w:r>
      <w:r>
        <w:rPr>
          <w:color w:val="000000"/>
        </w:rPr>
        <w:t>[1]</w:t>
      </w:r>
      <w:r>
        <w:rPr>
          <w:color w:val="000000"/>
        </w:rPr>
        <w:t>电子密度计主要由玻璃砝码、挂钩、测量支架等组成，测量时，示数由测量支架所受的拉力大小决定，置物台受到的压力不影响密度计示数的变化。当将玻璃砝码浸没在待测液体中，玻璃球受到竖直向上的浮力，由力的平衡可知，测量支架所受的拉力减小，则示数减小，所以</w:t>
      </w:r>
      <w:r>
        <w:rPr>
          <w:i/>
          <w:color w:val="000000"/>
        </w:rPr>
        <w:t>m</w:t>
      </w:r>
      <w:r>
        <w:rPr>
          <w:color w:val="000000"/>
          <w:vertAlign w:val="subscript"/>
        </w:rPr>
        <w:t>1</w:t>
      </w:r>
      <w:r>
        <w:rPr>
          <w:color w:val="000000"/>
        </w:rPr>
        <w:t>＜</w:t>
      </w:r>
      <w:r>
        <w:rPr>
          <w:i/>
          <w:color w:val="000000"/>
        </w:rPr>
        <w:t>m</w:t>
      </w:r>
      <w:r>
        <w:rPr>
          <w:color w:val="000000"/>
          <w:vertAlign w:val="subscript"/>
        </w:rPr>
        <w:t>0</w:t>
      </w:r>
      <w:r>
        <w:rPr>
          <w:color w:val="000000"/>
        </w:rPr>
        <w:t>。</w:t>
      </w:r>
    </w:p>
    <w:p w14:paraId="48799E1B" w14:textId="77777777" w:rsidR="000D6407" w:rsidRDefault="00000000">
      <w:pPr>
        <w:spacing w:line="360" w:lineRule="auto"/>
        <w:jc w:val="left"/>
        <w:textAlignment w:val="center"/>
        <w:rPr>
          <w:color w:val="000000"/>
        </w:rPr>
      </w:pPr>
      <w:r>
        <w:rPr>
          <w:color w:val="000000"/>
        </w:rPr>
        <w:t>（</w:t>
      </w:r>
      <w:r>
        <w:rPr>
          <w:color w:val="000000"/>
        </w:rPr>
        <w:t>3</w:t>
      </w:r>
      <w:r>
        <w:rPr>
          <w:color w:val="000000"/>
        </w:rPr>
        <w:t>）</w:t>
      </w:r>
      <w:r>
        <w:rPr>
          <w:color w:val="000000"/>
        </w:rPr>
        <w:t>[2]</w:t>
      </w:r>
      <w:r>
        <w:rPr>
          <w:color w:val="000000"/>
        </w:rPr>
        <w:t>由密度公式可知，砝码的体积为</w:t>
      </w:r>
      <w:r>
        <w:object w:dxaOrig="945" w:dyaOrig="705" w14:anchorId="1422A42A">
          <v:shape id="_x0000_i1049" type="#_x0000_t75" alt="学科网(www.zxxk.com)--教育资源门户，提供试卷、教案、课件、论文、素材以及各类教学资源下载，还有大量而丰富的教学相关资讯！" style="width:47.25pt;height:35.25pt" o:ole="">
            <v:imagedata r:id="rId89" o:title="eqId11d9553240406cbb921965548ce4594f"/>
          </v:shape>
          <o:OLEObject Type="Embed" ProgID="Equation.DSMT4" ShapeID="_x0000_i1049" DrawAspect="Content" ObjectID="_1829460802" r:id="rId90"/>
        </w:object>
      </w:r>
      <w:r>
        <w:rPr>
          <w:color w:val="000000"/>
        </w:rPr>
        <w:t>，由称重法可得玻璃砝码浸没在液体中受到的浮力为</w:t>
      </w:r>
      <w:r>
        <w:object w:dxaOrig="2595" w:dyaOrig="405" w14:anchorId="10008A0C">
          <v:shape id="_x0000_i1050" type="#_x0000_t75" alt="学科网(www.zxxk.com)--教育资源门户，提供试卷、教案、课件、论文、素材以及各类教学资源下载，还有大量而丰富的教学相关资讯！" style="width:129.75pt;height:20.25pt" o:ole="">
            <v:imagedata r:id="rId91" o:title="eqIde9219fcf3ed6be0a135e2111a100c2db"/>
          </v:shape>
          <o:OLEObject Type="Embed" ProgID="Equation.DSMT4" ShapeID="_x0000_i1050" DrawAspect="Content" ObjectID="_1829460803" r:id="rId92"/>
        </w:object>
      </w:r>
    </w:p>
    <w:p w14:paraId="7CB35D2D" w14:textId="77777777" w:rsidR="000D6407" w:rsidRDefault="00000000">
      <w:pPr>
        <w:spacing w:line="360" w:lineRule="auto"/>
        <w:jc w:val="left"/>
        <w:textAlignment w:val="center"/>
        <w:rPr>
          <w:color w:val="000000"/>
        </w:rPr>
      </w:pPr>
      <w:r>
        <w:rPr>
          <w:color w:val="000000"/>
        </w:rPr>
        <w:t>因为玻璃砝码浸没在待测液体中，由阿基米德原理可知，液体的密度为</w:t>
      </w:r>
      <w:r>
        <w:object w:dxaOrig="3975" w:dyaOrig="1035" w14:anchorId="7FBC96F8">
          <v:shape id="_x0000_i1051" type="#_x0000_t75" alt="学科网(www.zxxk.com)--教育资源门户，提供试卷、教案、课件、论文、素材以及各类教学资源下载，还有大量而丰富的教学相关资讯！" style="width:198.75pt;height:51.75pt" o:ole="">
            <v:imagedata r:id="rId93" o:title="eqIdbd7567c77addda0974490ff2ad40164c"/>
          </v:shape>
          <o:OLEObject Type="Embed" ProgID="Equation.DSMT4" ShapeID="_x0000_i1051" DrawAspect="Content" ObjectID="_1829460804" r:id="rId94"/>
        </w:object>
      </w:r>
    </w:p>
    <w:p w14:paraId="080A92B8" w14:textId="77777777" w:rsidR="000D6407" w:rsidRDefault="00000000">
      <w:pPr>
        <w:spacing w:line="360" w:lineRule="auto"/>
        <w:jc w:val="left"/>
        <w:textAlignment w:val="center"/>
        <w:rPr>
          <w:color w:val="000000"/>
        </w:rPr>
      </w:pPr>
      <w:r>
        <w:rPr>
          <w:color w:val="000000"/>
        </w:rPr>
        <w:t>（</w:t>
      </w:r>
      <w:r>
        <w:rPr>
          <w:color w:val="000000"/>
        </w:rPr>
        <w:t>4</w:t>
      </w:r>
      <w:r>
        <w:rPr>
          <w:color w:val="000000"/>
        </w:rPr>
        <w:t>）</w:t>
      </w:r>
      <w:r>
        <w:rPr>
          <w:color w:val="000000"/>
        </w:rPr>
        <w:t>[3]</w:t>
      </w:r>
      <w:r>
        <w:rPr>
          <w:color w:val="000000"/>
        </w:rPr>
        <w:t>玻璃砝码浸没在液体中受到的浮力为</w:t>
      </w:r>
      <w:r>
        <w:object w:dxaOrig="2595" w:dyaOrig="405" w14:anchorId="00F8932C">
          <v:shape id="_x0000_i1052" type="#_x0000_t75" alt="学科网(www.zxxk.com)--教育资源门户，提供试卷、教案、课件、论文、素材以及各类教学资源下载，还有大量而丰富的教学相关资讯！" style="width:129.75pt;height:20.25pt" o:ole="">
            <v:imagedata r:id="rId91" o:title="eqIde9219fcf3ed6be0a135e2111a100c2db"/>
          </v:shape>
          <o:OLEObject Type="Embed" ProgID="Equation.DSMT4" ShapeID="_x0000_i1052" DrawAspect="Content" ObjectID="_1829460805" r:id="rId95"/>
        </w:object>
      </w:r>
    </w:p>
    <w:p w14:paraId="18AB4AA1" w14:textId="77777777" w:rsidR="000D6407" w:rsidRDefault="00000000">
      <w:pPr>
        <w:spacing w:line="360" w:lineRule="auto"/>
        <w:jc w:val="left"/>
        <w:textAlignment w:val="center"/>
        <w:rPr>
          <w:color w:val="000000"/>
        </w:rPr>
      </w:pPr>
      <w:r>
        <w:rPr>
          <w:color w:val="000000"/>
        </w:rPr>
        <w:t>由阿基米德原理可知</w:t>
      </w:r>
      <w:r>
        <w:object w:dxaOrig="3945" w:dyaOrig="735" w14:anchorId="5B32A1D3">
          <v:shape id="_x0000_i1053" type="#_x0000_t75" alt="学科网(www.zxxk.com)--教育资源门户，提供试卷、教案、课件、论文、素材以及各类教学资源下载，还有大量而丰富的教学相关资讯！" style="width:197.25pt;height:36.75pt" o:ole="">
            <v:imagedata r:id="rId96" o:title="eqIda95c88f318bea842df03dcd8ed37fd0c"/>
          </v:shape>
          <o:OLEObject Type="Embed" ProgID="Equation.DSMT4" ShapeID="_x0000_i1053" DrawAspect="Content" ObjectID="_1829460806" r:id="rId97"/>
        </w:object>
      </w:r>
    </w:p>
    <w:p w14:paraId="7E5AB549" w14:textId="77777777" w:rsidR="000D6407" w:rsidRDefault="00000000">
      <w:pPr>
        <w:spacing w:line="360" w:lineRule="auto"/>
        <w:jc w:val="left"/>
        <w:textAlignment w:val="center"/>
        <w:rPr>
          <w:color w:val="000000"/>
        </w:rPr>
      </w:pPr>
      <w:r>
        <w:rPr>
          <w:color w:val="000000"/>
        </w:rPr>
        <w:t>则砝码的密度为</w:t>
      </w:r>
      <w:r>
        <w:object w:dxaOrig="6765" w:dyaOrig="1005" w14:anchorId="40770740">
          <v:shape id="_x0000_i1054" type="#_x0000_t75" alt="学科网(www.zxxk.com)--教育资源门户，提供试卷、教案、课件、论文、素材以及各类教学资源下载，还有大量而丰富的教学相关资讯！" style="width:338.25pt;height:50.25pt" o:ole="">
            <v:imagedata r:id="rId98" o:title="eqIdcc7cafe6c814363dcc8b085b255d7ba8"/>
          </v:shape>
          <o:OLEObject Type="Embed" ProgID="Equation.DSMT4" ShapeID="_x0000_i1054" DrawAspect="Content" ObjectID="_1829460807" r:id="rId99"/>
        </w:object>
      </w:r>
    </w:p>
    <w:p w14:paraId="78E9B790" w14:textId="77777777" w:rsidR="000D6407" w:rsidRDefault="00000000">
      <w:pPr>
        <w:spacing w:line="360" w:lineRule="auto"/>
        <w:jc w:val="left"/>
        <w:textAlignment w:val="center"/>
        <w:rPr>
          <w:color w:val="000000"/>
        </w:rPr>
      </w:pPr>
      <w:r>
        <w:rPr>
          <w:color w:val="000000"/>
        </w:rPr>
        <w:t>（</w:t>
      </w:r>
      <w:r>
        <w:rPr>
          <w:color w:val="000000"/>
        </w:rPr>
        <w:t>5</w:t>
      </w:r>
      <w:r>
        <w:rPr>
          <w:color w:val="000000"/>
        </w:rPr>
        <w:t>）</w:t>
      </w:r>
      <w:r>
        <w:rPr>
          <w:color w:val="000000"/>
        </w:rPr>
        <w:t>[4]</w:t>
      </w:r>
      <w:r>
        <w:rPr>
          <w:color w:val="000000"/>
        </w:rPr>
        <w:t>由</w:t>
      </w:r>
      <w:r>
        <w:object w:dxaOrig="1860" w:dyaOrig="675" w14:anchorId="315E0143">
          <v:shape id="_x0000_i1055" type="#_x0000_t75" alt="学科网(www.zxxk.com)--教育资源门户，提供试卷、教案、课件、论文、素材以及各类教学资源下载，还有大量而丰富的教学相关资讯！" style="width:93pt;height:33.75pt" o:ole="">
            <v:imagedata r:id="rId100" o:title="eqIdf603a967368d91be65fee5031a2dcc17"/>
          </v:shape>
          <o:OLEObject Type="Embed" ProgID="Equation.DSMT4" ShapeID="_x0000_i1055" DrawAspect="Content" ObjectID="_1829460808" r:id="rId101"/>
        </w:object>
      </w:r>
      <w:r>
        <w:rPr>
          <w:color w:val="000000"/>
        </w:rPr>
        <w:t>可知，若玻璃砝码出现了磨损，两次测得的数据只是质量发生变化，测量的液体密度将不受影响。</w:t>
      </w:r>
    </w:p>
    <w:p w14:paraId="39340DDE" w14:textId="77777777" w:rsidR="000D6407" w:rsidRDefault="00000000">
      <w:pPr>
        <w:spacing w:line="360" w:lineRule="auto"/>
        <w:jc w:val="left"/>
        <w:textAlignment w:val="center"/>
        <w:rPr>
          <w:color w:val="000000"/>
        </w:rPr>
      </w:pPr>
      <w:r>
        <w:rPr>
          <w:color w:val="000000"/>
        </w:rPr>
        <w:t xml:space="preserve">28. </w:t>
      </w:r>
      <w:r>
        <w:rPr>
          <w:rFonts w:ascii="宋体" w:hAnsi="宋体"/>
          <w:color w:val="000000"/>
        </w:rPr>
        <w:t>在估测大气压的实验中，物理兴趣小组的同学设计了如图所示的实验。</w:t>
      </w:r>
    </w:p>
    <w:p w14:paraId="1D04CF8C" w14:textId="77777777" w:rsidR="000D6407" w:rsidRDefault="00000000">
      <w:pPr>
        <w:spacing w:line="360" w:lineRule="auto"/>
        <w:jc w:val="left"/>
        <w:textAlignment w:val="center"/>
        <w:rPr>
          <w:color w:val="000000"/>
        </w:rPr>
      </w:pPr>
      <w:r>
        <w:rPr>
          <w:noProof/>
          <w:color w:val="000000"/>
        </w:rPr>
        <w:drawing>
          <wp:inline distT="0" distB="0" distL="0" distR="0" wp14:anchorId="7E63271A" wp14:editId="3CE00064">
            <wp:extent cx="504825" cy="1676400"/>
            <wp:effectExtent l="0" t="0" r="0" b="0"/>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02"/>
                    <a:stretch>
                      <a:fillRect/>
                    </a:stretch>
                  </pic:blipFill>
                  <pic:spPr>
                    <a:xfrm>
                      <a:off x="0" y="0"/>
                      <a:ext cx="504825" cy="1676400"/>
                    </a:xfrm>
                    <a:prstGeom prst="rect">
                      <a:avLst/>
                    </a:prstGeom>
                  </pic:spPr>
                </pic:pic>
              </a:graphicData>
            </a:graphic>
          </wp:inline>
        </w:drawing>
      </w:r>
    </w:p>
    <w:p w14:paraId="5C9AF5CA" w14:textId="77777777" w:rsidR="000D6407"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该实验中以</w:t>
      </w:r>
      <w:r>
        <w:rPr>
          <w:color w:val="000000"/>
        </w:rPr>
        <w:t>________</w:t>
      </w:r>
      <w:r>
        <w:rPr>
          <w:rFonts w:ascii="宋体" w:hAnsi="宋体"/>
          <w:color w:val="000000"/>
        </w:rPr>
        <w:t>（针筒</w:t>
      </w:r>
      <w:r>
        <w:rPr>
          <w:rFonts w:eastAsia="Times New Roman" w:cs="Times New Roman"/>
          <w:color w:val="000000"/>
        </w:rPr>
        <w:t>/</w:t>
      </w:r>
      <w:r>
        <w:rPr>
          <w:rFonts w:ascii="宋体" w:hAnsi="宋体"/>
          <w:color w:val="000000"/>
        </w:rPr>
        <w:t>活塞</w:t>
      </w:r>
      <w:r>
        <w:rPr>
          <w:rFonts w:eastAsia="Times New Roman" w:cs="Times New Roman"/>
          <w:color w:val="000000"/>
        </w:rPr>
        <w:t>/</w:t>
      </w:r>
      <w:r>
        <w:rPr>
          <w:rFonts w:ascii="宋体" w:hAnsi="宋体"/>
          <w:color w:val="000000"/>
        </w:rPr>
        <w:t>弹簧测力计）为研究对象；</w:t>
      </w:r>
    </w:p>
    <w:p w14:paraId="3FD42E9C" w14:textId="77777777" w:rsidR="000D6407" w:rsidRDefault="00000000">
      <w:pPr>
        <w:spacing w:line="360" w:lineRule="auto"/>
        <w:jc w:val="left"/>
        <w:textAlignment w:val="center"/>
        <w:rPr>
          <w:color w:val="000000"/>
        </w:rPr>
      </w:pPr>
      <w:r>
        <w:rPr>
          <w:color w:val="000000"/>
        </w:rPr>
        <w:lastRenderedPageBreak/>
        <w:t>（</w:t>
      </w:r>
      <w:r>
        <w:rPr>
          <w:color w:val="000000"/>
        </w:rPr>
        <w:t>2</w:t>
      </w:r>
      <w:r>
        <w:rPr>
          <w:color w:val="000000"/>
        </w:rPr>
        <w:t>）</w:t>
      </w:r>
      <w:r>
        <w:rPr>
          <w:rFonts w:ascii="宋体" w:hAnsi="宋体"/>
          <w:color w:val="000000"/>
        </w:rPr>
        <w:t>将注射器的活塞推到底端，用橡皮帽封住前端的小孔；如图所示在活塞上拴挂一个小桶，然后向桶里逐渐增加重物，活塞</w:t>
      </w:r>
      <w:r>
        <w:rPr>
          <w:color w:val="000000"/>
        </w:rPr>
        <w:t>________</w:t>
      </w:r>
      <w:r>
        <w:rPr>
          <w:rFonts w:ascii="宋体" w:hAnsi="宋体"/>
          <w:color w:val="000000"/>
        </w:rPr>
        <w:t>被拉动时，停止向小桶中添加重物，测量小桶和重物的总重</w:t>
      </w:r>
      <w:r>
        <w:rPr>
          <w:rFonts w:eastAsia="Times New Roman" w:cs="Times New Roman"/>
          <w:i/>
          <w:color w:val="000000"/>
        </w:rPr>
        <w:t>G</w:t>
      </w:r>
      <w:r>
        <w:rPr>
          <w:rFonts w:ascii="宋体" w:hAnsi="宋体"/>
          <w:color w:val="000000"/>
        </w:rPr>
        <w:t>；</w:t>
      </w:r>
    </w:p>
    <w:p w14:paraId="4A0CE38C" w14:textId="77777777" w:rsidR="000D6407"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读出注射器的容积</w:t>
      </w:r>
      <w:r>
        <w:rPr>
          <w:rFonts w:eastAsia="Times New Roman" w:cs="Times New Roman"/>
          <w:i/>
          <w:color w:val="000000"/>
        </w:rPr>
        <w:t>V</w:t>
      </w:r>
      <w:r>
        <w:rPr>
          <w:rFonts w:ascii="宋体" w:hAnsi="宋体"/>
          <w:color w:val="000000"/>
        </w:rPr>
        <w:t>，再用刻度尺测出</w:t>
      </w:r>
      <w:r>
        <w:rPr>
          <w:color w:val="000000"/>
        </w:rPr>
        <w:t>________</w:t>
      </w:r>
      <w:r>
        <w:rPr>
          <w:rFonts w:ascii="宋体" w:hAnsi="宋体"/>
          <w:color w:val="000000"/>
        </w:rPr>
        <w:t>的长度</w:t>
      </w:r>
      <w:r>
        <w:rPr>
          <w:rFonts w:eastAsia="Times New Roman" w:cs="Times New Roman"/>
          <w:i/>
          <w:color w:val="000000"/>
        </w:rPr>
        <w:t>L</w:t>
      </w:r>
      <w:r>
        <w:rPr>
          <w:rFonts w:ascii="宋体" w:hAnsi="宋体"/>
          <w:color w:val="000000"/>
        </w:rPr>
        <w:t>，则大气压值</w:t>
      </w:r>
      <w:r>
        <w:rPr>
          <w:rFonts w:eastAsia="Times New Roman" w:cs="Times New Roman"/>
          <w:i/>
          <w:color w:val="000000"/>
        </w:rPr>
        <w:t>p</w:t>
      </w:r>
      <w:r>
        <w:rPr>
          <w:rFonts w:ascii="宋体" w:hAnsi="宋体"/>
          <w:color w:val="000000"/>
        </w:rPr>
        <w:t>＝</w:t>
      </w:r>
      <w:r>
        <w:rPr>
          <w:color w:val="000000"/>
        </w:rPr>
        <w:t>________</w:t>
      </w:r>
      <w:r>
        <w:rPr>
          <w:rFonts w:ascii="宋体" w:hAnsi="宋体"/>
          <w:color w:val="000000"/>
        </w:rPr>
        <w:t>（用所给的字母表示）；</w:t>
      </w:r>
    </w:p>
    <w:p w14:paraId="6B8259A2" w14:textId="77777777" w:rsidR="000D6407"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写出实验过程中可能导致测量结果偏小的一个原因</w:t>
      </w:r>
      <w:r>
        <w:rPr>
          <w:color w:val="000000"/>
        </w:rPr>
        <w:t>________</w:t>
      </w:r>
      <w:r>
        <w:rPr>
          <w:rFonts w:ascii="宋体" w:hAnsi="宋体"/>
          <w:color w:val="000000"/>
        </w:rPr>
        <w:t>。</w:t>
      </w:r>
    </w:p>
    <w:p w14:paraId="02B58BA6" w14:textId="77777777" w:rsidR="000D6407"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活塞</w:t>
      </w:r>
      <w:r>
        <w:rPr>
          <w:color w:val="000000"/>
        </w:rPr>
        <w:t xml:space="preserve">    </w:t>
      </w:r>
      <w:r>
        <w:rPr>
          <w:color w:val="000000"/>
        </w:rPr>
        <w:t>（</w:t>
      </w:r>
      <w:r>
        <w:rPr>
          <w:color w:val="000000"/>
        </w:rPr>
        <w:t>2</w:t>
      </w:r>
      <w:r>
        <w:rPr>
          <w:color w:val="000000"/>
        </w:rPr>
        <w:t>）</w:t>
      </w:r>
      <w:r>
        <w:rPr>
          <w:rFonts w:ascii="宋体" w:hAnsi="宋体"/>
          <w:color w:val="000000"/>
        </w:rPr>
        <w:t>刚刚</w:t>
      </w:r>
      <w:r>
        <w:rPr>
          <w:color w:val="000000"/>
        </w:rPr>
        <w:t xml:space="preserve">    </w:t>
      </w:r>
    </w:p>
    <w:p w14:paraId="09BB1315" w14:textId="77777777" w:rsidR="000D6407" w:rsidRDefault="00000000">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ascii="宋体" w:hAnsi="宋体"/>
          <w:color w:val="000000"/>
        </w:rPr>
        <w:t>有刻度部分</w:t>
      </w:r>
      <w:r>
        <w:rPr>
          <w:color w:val="000000"/>
        </w:rPr>
        <w:t xml:space="preserve">    ②. </w:t>
      </w:r>
      <w:r>
        <w:object w:dxaOrig="420" w:dyaOrig="615" w14:anchorId="787BBE30">
          <v:shape id="_x0000_i1056" type="#_x0000_t75" alt="学科网(www.zxxk.com)--教育资源门户，提供试卷、教案、课件、论文、素材以及各类教学资源下载，还有大量而丰富的教学相关资讯！" style="width:21pt;height:30.75pt" o:ole="">
            <v:imagedata r:id="rId103" o:title="eqId0033ede1ced6889790cf24244cc6af86"/>
          </v:shape>
          <o:OLEObject Type="Embed" ProgID="Equation.DSMT4" ShapeID="_x0000_i1056" DrawAspect="Content" ObjectID="_1829460809" r:id="rId104"/>
        </w:object>
      </w:r>
      <w:r>
        <w:rPr>
          <w:color w:val="000000"/>
        </w:rPr>
        <w:t xml:space="preserve">    </w:t>
      </w:r>
    </w:p>
    <w:p w14:paraId="68D7D3D0" w14:textId="77777777" w:rsidR="000D6407" w:rsidRDefault="00000000">
      <w:pPr>
        <w:spacing w:line="360" w:lineRule="auto"/>
        <w:textAlignment w:val="center"/>
        <w:rPr>
          <w:color w:val="000000"/>
        </w:rPr>
      </w:pPr>
      <w:r>
        <w:rPr>
          <w:color w:val="000000"/>
        </w:rPr>
        <w:t>（</w:t>
      </w:r>
      <w:r>
        <w:rPr>
          <w:color w:val="000000"/>
        </w:rPr>
        <w:t>4</w:t>
      </w:r>
      <w:r>
        <w:rPr>
          <w:color w:val="000000"/>
        </w:rPr>
        <w:t>）</w:t>
      </w:r>
      <w:r>
        <w:rPr>
          <w:rFonts w:ascii="宋体" w:hAnsi="宋体"/>
          <w:color w:val="000000"/>
        </w:rPr>
        <w:t>气体未排尽</w:t>
      </w:r>
    </w:p>
    <w:p w14:paraId="3AE5B276" w14:textId="77777777" w:rsidR="000D6407" w:rsidRDefault="00000000">
      <w:pPr>
        <w:spacing w:line="360" w:lineRule="auto"/>
        <w:textAlignment w:val="center"/>
        <w:rPr>
          <w:color w:val="000000"/>
        </w:rPr>
      </w:pPr>
      <w:r>
        <w:rPr>
          <w:color w:val="2E75B6"/>
        </w:rPr>
        <w:t>【解析】</w:t>
      </w:r>
    </w:p>
    <w:p w14:paraId="18FC369B" w14:textId="77777777" w:rsidR="000D6407" w:rsidRDefault="00000000">
      <w:pPr>
        <w:spacing w:line="360" w:lineRule="auto"/>
        <w:textAlignment w:val="center"/>
        <w:rPr>
          <w:color w:val="000000"/>
        </w:rPr>
      </w:pPr>
      <w:r>
        <w:rPr>
          <w:color w:val="000000"/>
        </w:rPr>
        <w:t>【小问</w:t>
      </w:r>
      <w:r>
        <w:rPr>
          <w:color w:val="000000"/>
        </w:rPr>
        <w:t>1</w:t>
      </w:r>
      <w:r>
        <w:rPr>
          <w:color w:val="000000"/>
        </w:rPr>
        <w:t>详解】</w:t>
      </w:r>
    </w:p>
    <w:p w14:paraId="1EC794B4" w14:textId="77777777" w:rsidR="000D6407" w:rsidRDefault="00000000">
      <w:pPr>
        <w:spacing w:line="360" w:lineRule="auto"/>
        <w:jc w:val="left"/>
        <w:textAlignment w:val="center"/>
        <w:rPr>
          <w:color w:val="000000"/>
        </w:rPr>
      </w:pPr>
      <w:r>
        <w:rPr>
          <w:color w:val="000000"/>
        </w:rPr>
        <w:t>在该实验中，是通过测量作用在活塞上的力以及活塞的横截面积，进而根据</w:t>
      </w:r>
      <w:r>
        <w:object w:dxaOrig="705" w:dyaOrig="615" w14:anchorId="3E3C2AAD">
          <v:shape id="_x0000_i1057" type="#_x0000_t75" alt="学科网(www.zxxk.com)--教育资源门户，提供试卷、教案、课件、论文、素材以及各类教学资源下载，还有大量而丰富的教学相关资讯！" style="width:35.25pt;height:30.75pt" o:ole="">
            <v:imagedata r:id="rId105" o:title="eqId415487f06bc66fb34830444dbaf42c22"/>
          </v:shape>
          <o:OLEObject Type="Embed" ProgID="Equation.DSMT4" ShapeID="_x0000_i1057" DrawAspect="Content" ObjectID="_1829460810" r:id="rId106"/>
        </w:object>
      </w:r>
      <w:r>
        <w:rPr>
          <w:color w:val="000000"/>
        </w:rPr>
        <w:t>来估测大气压的值，所以是以活塞为研究对象。</w:t>
      </w:r>
    </w:p>
    <w:p w14:paraId="69A0804D" w14:textId="77777777" w:rsidR="000D6407" w:rsidRDefault="00000000">
      <w:pPr>
        <w:spacing w:line="360" w:lineRule="auto"/>
        <w:jc w:val="left"/>
        <w:textAlignment w:val="center"/>
        <w:rPr>
          <w:color w:val="000000"/>
        </w:rPr>
      </w:pPr>
      <w:r>
        <w:rPr>
          <w:color w:val="000000"/>
        </w:rPr>
        <w:t>【小问</w:t>
      </w:r>
      <w:r>
        <w:rPr>
          <w:color w:val="000000"/>
        </w:rPr>
        <w:t>2</w:t>
      </w:r>
      <w:r>
        <w:rPr>
          <w:color w:val="000000"/>
        </w:rPr>
        <w:t>详解】</w:t>
      </w:r>
    </w:p>
    <w:p w14:paraId="4D66EBAE" w14:textId="77777777" w:rsidR="000D6407" w:rsidRDefault="00000000">
      <w:pPr>
        <w:spacing w:line="360" w:lineRule="auto"/>
        <w:jc w:val="left"/>
        <w:textAlignment w:val="center"/>
        <w:rPr>
          <w:color w:val="000000"/>
        </w:rPr>
      </w:pPr>
      <w:r>
        <w:rPr>
          <w:color w:val="000000"/>
        </w:rPr>
        <w:t>将注射器的活塞推到底端，用橡皮帽封住前端的小孔，此时注射器内几乎没有空气。在活塞上拴挂一个小桶，然后向桶里逐渐增加重物，当活塞刚刚开始被拉动时，</w:t>
      </w:r>
      <w:r>
        <w:rPr>
          <w:rFonts w:ascii="宋体" w:hAnsi="宋体"/>
          <w:color w:val="000000"/>
        </w:rPr>
        <w:t>停止向小桶中添加重物，</w:t>
      </w:r>
      <w:r>
        <w:rPr>
          <w:color w:val="000000"/>
        </w:rPr>
        <w:t>此时活塞受到的拉力（小桶和重物的总重</w:t>
      </w:r>
      <w:r>
        <w:rPr>
          <w:i/>
          <w:color w:val="000000"/>
        </w:rPr>
        <w:t>G</w:t>
      </w:r>
      <w:r>
        <w:rPr>
          <w:color w:val="000000"/>
        </w:rPr>
        <w:t>）等于大气对活塞的压力</w:t>
      </w:r>
      <w:r>
        <w:rPr>
          <w:i/>
          <w:color w:val="000000"/>
        </w:rPr>
        <w:t>F</w:t>
      </w:r>
      <w:r>
        <w:rPr>
          <w:color w:val="000000"/>
        </w:rPr>
        <w:t>，即</w:t>
      </w:r>
      <w:r>
        <w:rPr>
          <w:i/>
          <w:color w:val="000000"/>
        </w:rPr>
        <w:t>F</w:t>
      </w:r>
      <w:r>
        <w:rPr>
          <w:color w:val="000000"/>
        </w:rPr>
        <w:t>=</w:t>
      </w:r>
      <w:r>
        <w:rPr>
          <w:i/>
          <w:color w:val="000000"/>
        </w:rPr>
        <w:t>G</w:t>
      </w:r>
      <w:r>
        <w:rPr>
          <w:color w:val="000000"/>
        </w:rPr>
        <w:t>。</w:t>
      </w:r>
    </w:p>
    <w:p w14:paraId="006C46A9" w14:textId="77777777" w:rsidR="000D6407" w:rsidRDefault="00000000">
      <w:pPr>
        <w:spacing w:line="360" w:lineRule="auto"/>
        <w:jc w:val="left"/>
        <w:textAlignment w:val="center"/>
        <w:rPr>
          <w:color w:val="000000"/>
        </w:rPr>
      </w:pPr>
      <w:r>
        <w:rPr>
          <w:color w:val="000000"/>
        </w:rPr>
        <w:t>【小问</w:t>
      </w:r>
      <w:r>
        <w:rPr>
          <w:color w:val="000000"/>
        </w:rPr>
        <w:t>3</w:t>
      </w:r>
      <w:r>
        <w:rPr>
          <w:color w:val="000000"/>
        </w:rPr>
        <w:t>详解】</w:t>
      </w:r>
    </w:p>
    <w:p w14:paraId="54DF69B4" w14:textId="77777777" w:rsidR="000D6407" w:rsidRDefault="00000000">
      <w:pPr>
        <w:spacing w:line="360" w:lineRule="auto"/>
        <w:jc w:val="left"/>
        <w:textAlignment w:val="center"/>
        <w:rPr>
          <w:color w:val="000000"/>
        </w:rPr>
      </w:pPr>
      <w:r>
        <w:rPr>
          <w:color w:val="000000"/>
        </w:rPr>
        <w:t>[1][2]</w:t>
      </w:r>
      <w:r>
        <w:rPr>
          <w:color w:val="000000"/>
        </w:rPr>
        <w:t>已知注射器的容积</w:t>
      </w:r>
      <w:r>
        <w:rPr>
          <w:i/>
          <w:color w:val="000000"/>
        </w:rPr>
        <w:t>V</w:t>
      </w:r>
      <w:r>
        <w:rPr>
          <w:color w:val="000000"/>
        </w:rPr>
        <w:t>，用刻度尺测出注射器有刻度部分的长度</w:t>
      </w:r>
      <w:r>
        <w:rPr>
          <w:i/>
          <w:color w:val="000000"/>
        </w:rPr>
        <w:t>L</w:t>
      </w:r>
      <w:r>
        <w:rPr>
          <w:color w:val="000000"/>
        </w:rPr>
        <w:t>，则活塞的横截面积</w:t>
      </w:r>
      <w:r>
        <w:object w:dxaOrig="660" w:dyaOrig="615" w14:anchorId="253E16C6">
          <v:shape id="_x0000_i1058" type="#_x0000_t75" alt="学科网(www.zxxk.com)--教育资源门户，提供试卷、教案、课件、论文、素材以及各类教学资源下载，还有大量而丰富的教学相关资讯！" style="width:33pt;height:30.75pt" o:ole="">
            <v:imagedata r:id="rId107" o:title="eqIded7a3adee16615b3b9f071127d3baa37"/>
          </v:shape>
          <o:OLEObject Type="Embed" ProgID="Equation.DSMT4" ShapeID="_x0000_i1058" DrawAspect="Content" ObjectID="_1829460811" r:id="rId108"/>
        </w:object>
      </w:r>
      <w:r>
        <w:rPr>
          <w:color w:val="000000"/>
        </w:rPr>
        <w:t>。</w:t>
      </w:r>
      <w:r>
        <w:rPr>
          <w:color w:val="000000"/>
        </w:rPr>
        <w:t xml:space="preserve"> </w:t>
      </w:r>
      <w:r>
        <w:rPr>
          <w:color w:val="000000"/>
        </w:rPr>
        <w:t>由前面分析可知大气对活塞的压力</w:t>
      </w:r>
      <w:r>
        <w:rPr>
          <w:i/>
          <w:color w:val="000000"/>
        </w:rPr>
        <w:t>F</w:t>
      </w:r>
      <w:r>
        <w:rPr>
          <w:color w:val="000000"/>
        </w:rPr>
        <w:t>=</w:t>
      </w:r>
      <w:r>
        <w:rPr>
          <w:i/>
          <w:color w:val="000000"/>
        </w:rPr>
        <w:t>G</w:t>
      </w:r>
      <w:r>
        <w:rPr>
          <w:color w:val="000000"/>
        </w:rPr>
        <w:t>，可得大气压值</w:t>
      </w:r>
      <w:r>
        <w:object w:dxaOrig="2235" w:dyaOrig="915" w14:anchorId="59FC814B">
          <v:shape id="_x0000_i1059" type="#_x0000_t75" alt="学科网(www.zxxk.com)--教育资源门户，提供试卷、教案、课件、论文、素材以及各类教学资源下载，还有大量而丰富的教学相关资讯！" style="width:111.75pt;height:45.75pt" o:ole="">
            <v:imagedata r:id="rId109" o:title="eqIda5577d30fcb9d73629b61c41cb56206f"/>
          </v:shape>
          <o:OLEObject Type="Embed" ProgID="Equation.DSMT4" ShapeID="_x0000_i1059" DrawAspect="Content" ObjectID="_1829460812" r:id="rId110"/>
        </w:object>
      </w:r>
    </w:p>
    <w:p w14:paraId="19E713F5" w14:textId="77777777" w:rsidR="000D6407" w:rsidRDefault="00000000">
      <w:pPr>
        <w:spacing w:line="360" w:lineRule="auto"/>
        <w:jc w:val="left"/>
        <w:textAlignment w:val="center"/>
        <w:rPr>
          <w:color w:val="000000"/>
        </w:rPr>
      </w:pPr>
      <w:r>
        <w:rPr>
          <w:color w:val="000000"/>
        </w:rPr>
        <w:t>【小问</w:t>
      </w:r>
      <w:r>
        <w:rPr>
          <w:color w:val="000000"/>
        </w:rPr>
        <w:t>4</w:t>
      </w:r>
      <w:r>
        <w:rPr>
          <w:color w:val="000000"/>
        </w:rPr>
        <w:t>详解】</w:t>
      </w:r>
    </w:p>
    <w:p w14:paraId="50F55CB8" w14:textId="77777777" w:rsidR="000D6407" w:rsidRDefault="00000000">
      <w:pPr>
        <w:spacing w:line="360" w:lineRule="auto"/>
        <w:jc w:val="left"/>
        <w:textAlignment w:val="center"/>
        <w:rPr>
          <w:color w:val="000000"/>
        </w:rPr>
      </w:pPr>
      <w:r>
        <w:rPr>
          <w:color w:val="000000"/>
        </w:rPr>
        <w:t>实验过程中，如果注射器内的空气没有排尽，注射器内的气体对活塞有向下的压力，则测得的刚好拉动活塞的小桶和重物的总重偏小，活塞的横截面积测量准确，从而使测得的大气压偏小。</w:t>
      </w:r>
    </w:p>
    <w:p w14:paraId="6FF2D9F4" w14:textId="77777777" w:rsidR="000D6407" w:rsidRDefault="00000000">
      <w:pPr>
        <w:spacing w:line="360" w:lineRule="auto"/>
        <w:jc w:val="left"/>
        <w:textAlignment w:val="center"/>
        <w:rPr>
          <w:color w:val="000000"/>
        </w:rPr>
      </w:pPr>
      <w:r>
        <w:rPr>
          <w:color w:val="000000"/>
        </w:rPr>
        <w:t xml:space="preserve">29. </w:t>
      </w:r>
      <w:r>
        <w:rPr>
          <w:rFonts w:ascii="宋体" w:hAnsi="宋体"/>
          <w:color w:val="000000"/>
        </w:rPr>
        <w:t>学校举办拔河比赛，为了赢得比赛，小文做了“探究影响滑动摩擦力大小因素”的实验，如图所示。</w:t>
      </w:r>
    </w:p>
    <w:p w14:paraId="52A0610C" w14:textId="77777777" w:rsidR="000D6407" w:rsidRDefault="00000000">
      <w:pPr>
        <w:spacing w:line="360" w:lineRule="auto"/>
        <w:jc w:val="left"/>
        <w:textAlignment w:val="center"/>
        <w:rPr>
          <w:color w:val="000000"/>
        </w:rPr>
      </w:pPr>
      <w:r>
        <w:rPr>
          <w:noProof/>
          <w:color w:val="000000"/>
        </w:rPr>
        <w:drawing>
          <wp:inline distT="0" distB="0" distL="0" distR="0" wp14:anchorId="46F91282" wp14:editId="5C47CD28">
            <wp:extent cx="5019675" cy="1219200"/>
            <wp:effectExtent l="0" t="0" r="0" b="0"/>
            <wp:docPr id="100081" name="图片 1000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111"/>
                    <a:stretch>
                      <a:fillRect/>
                    </a:stretch>
                  </pic:blipFill>
                  <pic:spPr>
                    <a:xfrm>
                      <a:off x="0" y="0"/>
                      <a:ext cx="5019675" cy="1219200"/>
                    </a:xfrm>
                    <a:prstGeom prst="rect">
                      <a:avLst/>
                    </a:prstGeom>
                  </pic:spPr>
                </pic:pic>
              </a:graphicData>
            </a:graphic>
          </wp:inline>
        </w:drawing>
      </w:r>
    </w:p>
    <w:p w14:paraId="6DB7E97D" w14:textId="77777777" w:rsidR="000D6407" w:rsidRDefault="00000000">
      <w:pPr>
        <w:spacing w:line="360" w:lineRule="auto"/>
        <w:jc w:val="left"/>
        <w:textAlignment w:val="center"/>
        <w:rPr>
          <w:color w:val="000000"/>
        </w:rPr>
      </w:pPr>
      <w:r>
        <w:rPr>
          <w:color w:val="000000"/>
        </w:rPr>
        <w:lastRenderedPageBreak/>
        <w:t>（</w:t>
      </w:r>
      <w:r>
        <w:rPr>
          <w:color w:val="000000"/>
        </w:rPr>
        <w:t>1</w:t>
      </w:r>
      <w:r>
        <w:rPr>
          <w:color w:val="000000"/>
        </w:rPr>
        <w:t>）</w:t>
      </w:r>
      <w:r>
        <w:rPr>
          <w:rFonts w:ascii="宋体" w:hAnsi="宋体"/>
          <w:color w:val="000000"/>
        </w:rPr>
        <w:t>实验时用弹簧测力计沿水平方向拉动木块，使其在水平桌面上做</w:t>
      </w:r>
      <w:r>
        <w:rPr>
          <w:color w:val="000000"/>
        </w:rPr>
        <w:t>________</w:t>
      </w:r>
      <w:r>
        <w:rPr>
          <w:rFonts w:ascii="宋体" w:hAnsi="宋体"/>
          <w:color w:val="000000"/>
        </w:rPr>
        <w:t>运动；</w:t>
      </w:r>
    </w:p>
    <w:p w14:paraId="43856256" w14:textId="77777777" w:rsidR="000D6407"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图甲中，木块所受摩擦力是</w:t>
      </w:r>
      <w:r>
        <w:rPr>
          <w:color w:val="000000"/>
        </w:rPr>
        <w:t>________</w:t>
      </w:r>
      <w:r>
        <w:rPr>
          <w:rFonts w:eastAsia="Times New Roman" w:cs="Times New Roman"/>
          <w:color w:val="000000"/>
        </w:rPr>
        <w:t>N</w:t>
      </w:r>
      <w:r>
        <w:rPr>
          <w:rFonts w:ascii="宋体" w:hAnsi="宋体"/>
          <w:color w:val="000000"/>
        </w:rPr>
        <w:t>；</w:t>
      </w:r>
    </w:p>
    <w:p w14:paraId="6F1A55E1" w14:textId="77777777" w:rsidR="000D6407"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比较乙、丙两图，可以得出结论：</w:t>
      </w:r>
      <w:r>
        <w:rPr>
          <w:color w:val="000000"/>
        </w:rPr>
        <w:t>__________</w:t>
      </w:r>
      <w:r>
        <w:rPr>
          <w:rFonts w:ascii="宋体" w:hAnsi="宋体"/>
          <w:color w:val="000000"/>
        </w:rPr>
        <w:t>；</w:t>
      </w:r>
    </w:p>
    <w:p w14:paraId="605D945E" w14:textId="77777777" w:rsidR="000D6407"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如图丁，甲、乙两班进行拔河比赛：</w:t>
      </w:r>
    </w:p>
    <w:p w14:paraId="0111CF44" w14:textId="77777777" w:rsidR="000D6407" w:rsidRDefault="00000000">
      <w:pPr>
        <w:spacing w:line="360" w:lineRule="auto"/>
        <w:jc w:val="left"/>
        <w:textAlignment w:val="center"/>
        <w:rPr>
          <w:color w:val="000000"/>
        </w:rPr>
      </w:pPr>
      <w:r>
        <w:rPr>
          <w:rFonts w:ascii="宋体" w:hAnsi="宋体"/>
          <w:color w:val="000000"/>
        </w:rPr>
        <w:t>①老师挑选了一些体重较大的学生作队员，是想通过</w:t>
      </w:r>
      <w:r>
        <w:rPr>
          <w:color w:val="000000"/>
        </w:rPr>
        <w:t>________</w:t>
      </w:r>
      <w:r>
        <w:rPr>
          <w:rFonts w:ascii="宋体" w:hAnsi="宋体"/>
          <w:color w:val="000000"/>
        </w:rPr>
        <w:t>来增大摩擦力；</w:t>
      </w:r>
    </w:p>
    <w:p w14:paraId="23491382" w14:textId="77777777" w:rsidR="000D6407" w:rsidRDefault="00000000">
      <w:pPr>
        <w:spacing w:line="360" w:lineRule="auto"/>
        <w:jc w:val="left"/>
        <w:textAlignment w:val="center"/>
        <w:rPr>
          <w:color w:val="000000"/>
        </w:rPr>
      </w:pPr>
      <w:r>
        <w:rPr>
          <w:rFonts w:ascii="宋体" w:hAnsi="宋体"/>
          <w:color w:val="000000"/>
        </w:rPr>
        <w:t>②比赛刚进行时，双方处于相持阶段，此时地面对甲方队员们的摩擦力</w:t>
      </w:r>
      <w:r>
        <w:rPr>
          <w:color w:val="000000"/>
        </w:rPr>
        <w:t>________</w:t>
      </w:r>
      <w:r>
        <w:rPr>
          <w:rFonts w:ascii="宋体" w:hAnsi="宋体"/>
          <w:color w:val="000000"/>
        </w:rPr>
        <w:t>（大于</w:t>
      </w:r>
      <w:r>
        <w:rPr>
          <w:rFonts w:eastAsia="Times New Roman" w:cs="Times New Roman"/>
          <w:color w:val="000000"/>
        </w:rPr>
        <w:t>/</w:t>
      </w:r>
      <w:r>
        <w:rPr>
          <w:rFonts w:ascii="宋体" w:hAnsi="宋体"/>
          <w:color w:val="000000"/>
        </w:rPr>
        <w:t>等于</w:t>
      </w:r>
      <w:r>
        <w:rPr>
          <w:rFonts w:eastAsia="Times New Roman" w:cs="Times New Roman"/>
          <w:color w:val="000000"/>
        </w:rPr>
        <w:t>/</w:t>
      </w:r>
      <w:r>
        <w:rPr>
          <w:rFonts w:ascii="宋体" w:hAnsi="宋体"/>
          <w:color w:val="000000"/>
        </w:rPr>
        <w:t>小于）他们受到的拉力；</w:t>
      </w:r>
    </w:p>
    <w:p w14:paraId="457E37B9" w14:textId="77777777" w:rsidR="000D6407" w:rsidRDefault="00000000">
      <w:pPr>
        <w:spacing w:line="360" w:lineRule="auto"/>
        <w:jc w:val="left"/>
        <w:textAlignment w:val="center"/>
        <w:rPr>
          <w:color w:val="000000"/>
        </w:rPr>
      </w:pPr>
      <w:r>
        <w:rPr>
          <w:rFonts w:ascii="宋体" w:hAnsi="宋体"/>
          <w:color w:val="000000"/>
        </w:rPr>
        <w:t>③比赛中会要求双方交换场地再比一次，这是为了防止</w:t>
      </w:r>
      <w:r>
        <w:rPr>
          <w:color w:val="000000"/>
        </w:rPr>
        <w:t>________</w:t>
      </w:r>
      <w:r>
        <w:rPr>
          <w:rFonts w:ascii="宋体" w:hAnsi="宋体"/>
          <w:color w:val="000000"/>
        </w:rPr>
        <w:t>不同而造成不公平。</w:t>
      </w:r>
    </w:p>
    <w:p w14:paraId="162C7CDA" w14:textId="77777777" w:rsidR="000D6407"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匀速直线</w:t>
      </w:r>
      <w:r>
        <w:rPr>
          <w:color w:val="000000"/>
        </w:rPr>
        <w:t xml:space="preserve">    </w:t>
      </w:r>
    </w:p>
    <w:p w14:paraId="43BE81AD" w14:textId="77777777" w:rsidR="000D6407" w:rsidRDefault="00000000">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2.6</w:t>
      </w:r>
      <w:r>
        <w:rPr>
          <w:color w:val="000000"/>
        </w:rPr>
        <w:t xml:space="preserve">    </w:t>
      </w:r>
      <w:r>
        <w:rPr>
          <w:color w:val="000000"/>
        </w:rPr>
        <w:t>（</w:t>
      </w:r>
      <w:r>
        <w:rPr>
          <w:color w:val="000000"/>
        </w:rPr>
        <w:t>3</w:t>
      </w:r>
      <w:r>
        <w:rPr>
          <w:color w:val="000000"/>
        </w:rPr>
        <w:t>）</w:t>
      </w:r>
      <w:r>
        <w:rPr>
          <w:rFonts w:ascii="宋体" w:hAnsi="宋体"/>
          <w:color w:val="000000"/>
        </w:rPr>
        <w:t>压力相同时，接触面粗糙程度越大，滑动摩擦力越大</w:t>
      </w:r>
      <w:r>
        <w:rPr>
          <w:color w:val="000000"/>
        </w:rPr>
        <w:t xml:space="preserve">    </w:t>
      </w:r>
    </w:p>
    <w:p w14:paraId="7E819273" w14:textId="77777777" w:rsidR="000D6407" w:rsidRDefault="00000000">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rFonts w:ascii="宋体" w:hAnsi="宋体"/>
          <w:color w:val="000000"/>
        </w:rPr>
        <w:t>增大压力</w:t>
      </w:r>
      <w:r>
        <w:rPr>
          <w:color w:val="000000"/>
        </w:rPr>
        <w:t xml:space="preserve">    ②. </w:t>
      </w:r>
      <w:r>
        <w:rPr>
          <w:rFonts w:ascii="宋体" w:hAnsi="宋体"/>
          <w:color w:val="000000"/>
        </w:rPr>
        <w:t>等于</w:t>
      </w:r>
      <w:r>
        <w:rPr>
          <w:color w:val="000000"/>
        </w:rPr>
        <w:t xml:space="preserve">    ③. </w:t>
      </w:r>
      <w:r>
        <w:rPr>
          <w:rFonts w:ascii="宋体" w:hAnsi="宋体"/>
          <w:color w:val="000000"/>
        </w:rPr>
        <w:t>地面粗糙程度</w:t>
      </w:r>
    </w:p>
    <w:p w14:paraId="4BDC465B" w14:textId="77777777" w:rsidR="000D6407" w:rsidRDefault="00000000">
      <w:pPr>
        <w:spacing w:line="360" w:lineRule="auto"/>
        <w:textAlignment w:val="center"/>
        <w:rPr>
          <w:color w:val="000000"/>
        </w:rPr>
      </w:pPr>
      <w:r>
        <w:rPr>
          <w:color w:val="2E75B6"/>
        </w:rPr>
        <w:t>【解析】</w:t>
      </w:r>
    </w:p>
    <w:p w14:paraId="5C83DF35" w14:textId="77777777" w:rsidR="000D6407" w:rsidRDefault="00000000">
      <w:pPr>
        <w:spacing w:line="360" w:lineRule="auto"/>
        <w:textAlignment w:val="center"/>
        <w:rPr>
          <w:color w:val="000000"/>
        </w:rPr>
      </w:pPr>
      <w:r>
        <w:rPr>
          <w:color w:val="000000"/>
        </w:rPr>
        <w:t>【小问</w:t>
      </w:r>
      <w:r>
        <w:rPr>
          <w:color w:val="000000"/>
        </w:rPr>
        <w:t>1</w:t>
      </w:r>
      <w:r>
        <w:rPr>
          <w:color w:val="000000"/>
        </w:rPr>
        <w:t>详解】</w:t>
      </w:r>
    </w:p>
    <w:p w14:paraId="4A16DF67" w14:textId="77777777" w:rsidR="000D6407" w:rsidRDefault="00000000">
      <w:pPr>
        <w:spacing w:line="360" w:lineRule="auto"/>
        <w:jc w:val="left"/>
        <w:textAlignment w:val="center"/>
        <w:rPr>
          <w:color w:val="000000"/>
        </w:rPr>
      </w:pPr>
      <w:r>
        <w:rPr>
          <w:color w:val="000000"/>
        </w:rPr>
        <w:t>实验时用弹簧测力计沿水平方向拉动木块，使其在水平桌面上做匀速直线运动。因为当木块做匀速直线运动时，木块处于平衡状态，在水平方向上受到的拉力和摩擦力是一对平衡力，大小相等，此时弹簧测力计的示数就等于摩擦力的大小。</w:t>
      </w:r>
    </w:p>
    <w:p w14:paraId="6A854284" w14:textId="77777777" w:rsidR="000D6407" w:rsidRDefault="00000000">
      <w:pPr>
        <w:spacing w:line="360" w:lineRule="auto"/>
        <w:jc w:val="left"/>
        <w:textAlignment w:val="center"/>
        <w:rPr>
          <w:color w:val="000000"/>
        </w:rPr>
      </w:pPr>
      <w:r>
        <w:rPr>
          <w:color w:val="000000"/>
        </w:rPr>
        <w:t>【小问</w:t>
      </w:r>
      <w:r>
        <w:rPr>
          <w:color w:val="000000"/>
        </w:rPr>
        <w:t>2</w:t>
      </w:r>
      <w:r>
        <w:rPr>
          <w:color w:val="000000"/>
        </w:rPr>
        <w:t>详解】</w:t>
      </w:r>
    </w:p>
    <w:p w14:paraId="1555A277" w14:textId="77777777" w:rsidR="000D6407" w:rsidRDefault="00000000">
      <w:pPr>
        <w:spacing w:line="360" w:lineRule="auto"/>
        <w:jc w:val="left"/>
        <w:textAlignment w:val="center"/>
        <w:rPr>
          <w:color w:val="000000"/>
        </w:rPr>
      </w:pPr>
      <w:r>
        <w:rPr>
          <w:color w:val="000000"/>
        </w:rPr>
        <w:t>由图甲可知，弹簧测力计的分度值为</w:t>
      </w:r>
      <w:r>
        <w:rPr>
          <w:color w:val="000000"/>
        </w:rPr>
        <w:t>0.2N</w:t>
      </w:r>
      <w:r>
        <w:rPr>
          <w:color w:val="000000"/>
        </w:rPr>
        <w:t>，其示数为</w:t>
      </w:r>
      <w:r>
        <w:rPr>
          <w:color w:val="000000"/>
        </w:rPr>
        <w:t>2.6N</w:t>
      </w:r>
      <w:r>
        <w:rPr>
          <w:color w:val="000000"/>
        </w:rPr>
        <w:t>。因为木块做匀速直线运动，拉力和摩擦力是一对平衡力，大小相等，所以木块所受摩擦力是</w:t>
      </w:r>
      <w:r>
        <w:rPr>
          <w:color w:val="000000"/>
        </w:rPr>
        <w:t>2.6N</w:t>
      </w:r>
      <w:r>
        <w:rPr>
          <w:color w:val="000000"/>
        </w:rPr>
        <w:t>。</w:t>
      </w:r>
    </w:p>
    <w:p w14:paraId="114660E9" w14:textId="77777777" w:rsidR="000D6407" w:rsidRDefault="00000000">
      <w:pPr>
        <w:spacing w:line="360" w:lineRule="auto"/>
        <w:jc w:val="left"/>
        <w:textAlignment w:val="center"/>
        <w:rPr>
          <w:color w:val="000000"/>
        </w:rPr>
      </w:pPr>
      <w:r>
        <w:rPr>
          <w:color w:val="000000"/>
        </w:rPr>
        <w:t>【小问</w:t>
      </w:r>
      <w:r>
        <w:rPr>
          <w:color w:val="000000"/>
        </w:rPr>
        <w:t>3</w:t>
      </w:r>
      <w:r>
        <w:rPr>
          <w:color w:val="000000"/>
        </w:rPr>
        <w:t>详解】</w:t>
      </w:r>
    </w:p>
    <w:p w14:paraId="54008E87" w14:textId="77777777" w:rsidR="000D6407" w:rsidRDefault="00000000">
      <w:pPr>
        <w:spacing w:line="360" w:lineRule="auto"/>
        <w:jc w:val="left"/>
        <w:textAlignment w:val="center"/>
        <w:rPr>
          <w:color w:val="000000"/>
        </w:rPr>
      </w:pPr>
      <w:r>
        <w:rPr>
          <w:color w:val="000000"/>
        </w:rPr>
        <w:t>比较乙、丙两图可知，木块对接触面的压力相同，丙图中接触面更粗糙，弹簧测力计的示数更大，即摩擦力更大。所以可以得出结论：在压力相同时，接触面越粗糙，滑动摩擦力越大。</w:t>
      </w:r>
    </w:p>
    <w:p w14:paraId="3468C09D" w14:textId="77777777" w:rsidR="000D6407" w:rsidRDefault="00000000">
      <w:pPr>
        <w:spacing w:line="360" w:lineRule="auto"/>
        <w:jc w:val="left"/>
        <w:textAlignment w:val="center"/>
        <w:rPr>
          <w:color w:val="000000"/>
        </w:rPr>
      </w:pPr>
      <w:r>
        <w:rPr>
          <w:color w:val="000000"/>
        </w:rPr>
        <w:t>【小问</w:t>
      </w:r>
      <w:r>
        <w:rPr>
          <w:color w:val="000000"/>
        </w:rPr>
        <w:t>4</w:t>
      </w:r>
      <w:r>
        <w:rPr>
          <w:color w:val="000000"/>
        </w:rPr>
        <w:t>详解】</w:t>
      </w:r>
    </w:p>
    <w:p w14:paraId="31B20C45" w14:textId="77777777" w:rsidR="000D6407" w:rsidRDefault="00000000">
      <w:pPr>
        <w:spacing w:line="360" w:lineRule="auto"/>
        <w:jc w:val="left"/>
        <w:textAlignment w:val="center"/>
        <w:rPr>
          <w:color w:val="000000"/>
        </w:rPr>
      </w:pPr>
      <w:r>
        <w:rPr>
          <w:color w:val="000000"/>
        </w:rPr>
        <w:t>①[1]</w:t>
      </w:r>
      <w:r>
        <w:rPr>
          <w:color w:val="000000"/>
        </w:rPr>
        <w:t>老师挑选体重较大的学生作队员，因为体重越大，对地面的压力越大。根据影响滑动摩擦力大小的因素，在接触面粗糙程度相同时，压力越大，滑动摩擦力越大。所以是想通过增大压力来增大摩擦力。</w:t>
      </w:r>
    </w:p>
    <w:p w14:paraId="168D869D" w14:textId="77777777" w:rsidR="000D6407" w:rsidRDefault="00000000">
      <w:pPr>
        <w:spacing w:line="360" w:lineRule="auto"/>
        <w:jc w:val="left"/>
        <w:textAlignment w:val="center"/>
        <w:rPr>
          <w:color w:val="000000"/>
        </w:rPr>
      </w:pPr>
      <w:r>
        <w:rPr>
          <w:color w:val="000000"/>
        </w:rPr>
        <w:t>②[2]</w:t>
      </w:r>
      <w:r>
        <w:rPr>
          <w:color w:val="000000"/>
        </w:rPr>
        <w:t>比赛刚进行时，双方处于相持阶段，甲方队员处于静止状态，处于平衡状态，在水平方向上受到的拉力和地面对他们的摩擦力是一对平衡力，大小相等。所以此时地面对甲方队员们的摩擦力等于他们受到的拉力。</w:t>
      </w:r>
      <w:r>
        <w:rPr>
          <w:color w:val="000000"/>
        </w:rPr>
        <w:t xml:space="preserve"> </w:t>
      </w:r>
    </w:p>
    <w:p w14:paraId="4E71FCD1" w14:textId="77777777" w:rsidR="000D6407" w:rsidRDefault="00000000">
      <w:pPr>
        <w:spacing w:line="360" w:lineRule="auto"/>
        <w:jc w:val="left"/>
        <w:textAlignment w:val="center"/>
        <w:rPr>
          <w:color w:val="000000"/>
        </w:rPr>
      </w:pPr>
      <w:r>
        <w:rPr>
          <w:color w:val="000000"/>
        </w:rPr>
        <w:t>③[3]</w:t>
      </w:r>
      <w:r>
        <w:rPr>
          <w:color w:val="000000"/>
        </w:rPr>
        <w:t>比赛中会要求双方交换场地再比一次，这是因为不同场地的地面粗糙程度可能不同，而地面粗糙程度会影响摩擦力的大小。交换场地可以防止地面粗糙程度不同而造成不公平。</w:t>
      </w:r>
    </w:p>
    <w:p w14:paraId="05FCB838" w14:textId="77777777" w:rsidR="000D6407" w:rsidRDefault="00000000">
      <w:pPr>
        <w:spacing w:line="360" w:lineRule="auto"/>
        <w:jc w:val="left"/>
        <w:textAlignment w:val="center"/>
        <w:rPr>
          <w:color w:val="000000"/>
        </w:rPr>
      </w:pPr>
      <w:r>
        <w:rPr>
          <w:color w:val="000000"/>
        </w:rPr>
        <w:lastRenderedPageBreak/>
        <w:t xml:space="preserve">30. </w:t>
      </w:r>
      <w:r>
        <w:rPr>
          <w:rFonts w:ascii="宋体" w:hAnsi="宋体"/>
          <w:color w:val="000000"/>
        </w:rPr>
        <w:t>在“探究浮力大小与哪些因素有关”的实验中：</w:t>
      </w:r>
    </w:p>
    <w:p w14:paraId="4B33EB19" w14:textId="77777777" w:rsidR="000D6407" w:rsidRDefault="00000000">
      <w:pPr>
        <w:spacing w:line="360" w:lineRule="auto"/>
        <w:jc w:val="left"/>
        <w:textAlignment w:val="center"/>
        <w:rPr>
          <w:color w:val="000000"/>
        </w:rPr>
      </w:pPr>
      <w:r>
        <w:rPr>
          <w:noProof/>
          <w:color w:val="000000"/>
        </w:rPr>
        <w:drawing>
          <wp:inline distT="0" distB="0" distL="0" distR="0" wp14:anchorId="49965FC2" wp14:editId="28E4625B">
            <wp:extent cx="3600450" cy="1285875"/>
            <wp:effectExtent l="0" t="0" r="0" b="0"/>
            <wp:docPr id="100083" name="图片 10008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112"/>
                    <a:stretch>
                      <a:fillRect/>
                    </a:stretch>
                  </pic:blipFill>
                  <pic:spPr>
                    <a:xfrm>
                      <a:off x="0" y="0"/>
                      <a:ext cx="3600450" cy="1285875"/>
                    </a:xfrm>
                    <a:prstGeom prst="rect">
                      <a:avLst/>
                    </a:prstGeom>
                  </pic:spPr>
                </pic:pic>
              </a:graphicData>
            </a:graphic>
          </wp:inline>
        </w:drawing>
      </w:r>
    </w:p>
    <w:p w14:paraId="21CF051C" w14:textId="77777777" w:rsidR="000D6407"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物体完全浸没在水中时的浮力为</w:t>
      </w:r>
      <w:r>
        <w:rPr>
          <w:color w:val="000000"/>
        </w:rPr>
        <w:t>________</w:t>
      </w:r>
      <w:r>
        <w:rPr>
          <w:rFonts w:eastAsia="Times New Roman" w:cs="Times New Roman"/>
          <w:color w:val="000000"/>
        </w:rPr>
        <w:t>N</w:t>
      </w:r>
      <w:r>
        <w:rPr>
          <w:rFonts w:ascii="宋体" w:hAnsi="宋体"/>
          <w:color w:val="000000"/>
        </w:rPr>
        <w:t>；</w:t>
      </w:r>
    </w:p>
    <w:p w14:paraId="1E03D3A6" w14:textId="77777777" w:rsidR="000D6407"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由图</w:t>
      </w:r>
      <w:r>
        <w:rPr>
          <w:color w:val="000000"/>
        </w:rPr>
        <w:t>________</w:t>
      </w:r>
      <w:r>
        <w:rPr>
          <w:rFonts w:ascii="宋体" w:hAnsi="宋体"/>
          <w:color w:val="000000"/>
        </w:rPr>
        <w:t>可知，浮力与液体的密度有关；</w:t>
      </w:r>
    </w:p>
    <w:p w14:paraId="13DB3DEE" w14:textId="77777777" w:rsidR="000D6407"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由实验数据可知，物体的密度为</w:t>
      </w:r>
      <w:r>
        <w:rPr>
          <w:color w:val="000000"/>
        </w:rPr>
        <w:t>________</w:t>
      </w:r>
      <w:r>
        <w:rPr>
          <w:rFonts w:eastAsia="Times New Roman" w:cs="Times New Roman"/>
          <w:color w:val="000000"/>
        </w:rPr>
        <w:t>kg/m</w:t>
      </w:r>
      <w:r>
        <w:rPr>
          <w:color w:val="000000"/>
          <w:vertAlign w:val="superscript"/>
        </w:rPr>
        <w:t>3</w:t>
      </w:r>
      <w:r>
        <w:rPr>
          <w:rFonts w:ascii="宋体" w:hAnsi="宋体"/>
          <w:color w:val="000000"/>
        </w:rPr>
        <w:t>，盐水的密度为</w:t>
      </w:r>
      <w:r>
        <w:rPr>
          <w:color w:val="000000"/>
        </w:rPr>
        <w:t>________</w:t>
      </w:r>
      <w:r>
        <w:rPr>
          <w:rFonts w:eastAsia="Times New Roman" w:cs="Times New Roman"/>
          <w:color w:val="000000"/>
        </w:rPr>
        <w:t>kg/m</w:t>
      </w:r>
      <w:r>
        <w:rPr>
          <w:color w:val="000000"/>
          <w:vertAlign w:val="superscript"/>
        </w:rPr>
        <w:t>3</w:t>
      </w:r>
      <w:r>
        <w:rPr>
          <w:rFonts w:ascii="宋体" w:hAnsi="宋体"/>
          <w:color w:val="000000"/>
        </w:rPr>
        <w:t>；</w:t>
      </w:r>
    </w:p>
    <w:p w14:paraId="5CE396E5" w14:textId="77777777" w:rsidR="000D6407"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如图戊，为了探究浮力大小与深度的关系，小明把梯形窄端朝下浸入水中，当水位到达某一位置时记录弹簧测力计的示数</w:t>
      </w:r>
      <w:r>
        <w:rPr>
          <w:rFonts w:eastAsia="Times New Roman" w:cs="Times New Roman"/>
          <w:i/>
          <w:color w:val="000000"/>
        </w:rPr>
        <w:t>F</w:t>
      </w:r>
      <w:r>
        <w:rPr>
          <w:color w:val="000000"/>
          <w:vertAlign w:val="subscript"/>
        </w:rPr>
        <w:t>5</w:t>
      </w:r>
      <w:r>
        <w:rPr>
          <w:rFonts w:ascii="宋体" w:hAnsi="宋体"/>
          <w:color w:val="000000"/>
        </w:rPr>
        <w:t>；</w:t>
      </w:r>
    </w:p>
    <w:p w14:paraId="2220BB51" w14:textId="77777777" w:rsidR="000D6407" w:rsidRDefault="00000000">
      <w:pPr>
        <w:spacing w:line="360" w:lineRule="auto"/>
        <w:jc w:val="left"/>
        <w:textAlignment w:val="center"/>
        <w:rPr>
          <w:color w:val="000000"/>
        </w:rPr>
      </w:pPr>
      <w:r>
        <w:rPr>
          <w:rFonts w:ascii="宋体" w:hAnsi="宋体"/>
          <w:color w:val="000000"/>
        </w:rPr>
        <w:t>①请同学们在戊图中画出水面应到达的位置</w:t>
      </w:r>
      <w:r>
        <w:rPr>
          <w:color w:val="000000"/>
        </w:rPr>
        <w:t>________</w:t>
      </w:r>
      <w:r>
        <w:rPr>
          <w:rFonts w:ascii="宋体" w:hAnsi="宋体"/>
          <w:color w:val="000000"/>
        </w:rPr>
        <w:t>；</w:t>
      </w:r>
    </w:p>
    <w:p w14:paraId="5CBECA05" w14:textId="77777777" w:rsidR="000D6407" w:rsidRDefault="00000000">
      <w:pPr>
        <w:spacing w:line="360" w:lineRule="auto"/>
        <w:jc w:val="left"/>
        <w:textAlignment w:val="center"/>
        <w:rPr>
          <w:color w:val="000000"/>
        </w:rPr>
      </w:pPr>
      <w:r>
        <w:rPr>
          <w:rFonts w:ascii="宋体" w:hAnsi="宋体"/>
          <w:color w:val="000000"/>
        </w:rPr>
        <w:t>②若观察到</w:t>
      </w:r>
      <w:r>
        <w:rPr>
          <w:color w:val="000000"/>
        </w:rPr>
        <w:t>________</w:t>
      </w:r>
      <w:r>
        <w:rPr>
          <w:rFonts w:ascii="宋体" w:hAnsi="宋体"/>
          <w:color w:val="000000"/>
        </w:rPr>
        <w:t>，则可判定浮力的大小与物体浸入水中的深度无关。</w:t>
      </w:r>
    </w:p>
    <w:p w14:paraId="1E59197B" w14:textId="77777777" w:rsidR="000D6407"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1</w:t>
      </w:r>
      <w:r>
        <w:rPr>
          <w:color w:val="000000"/>
        </w:rPr>
        <w:t xml:space="preserve">    </w:t>
      </w:r>
      <w:r>
        <w:rPr>
          <w:color w:val="000000"/>
        </w:rPr>
        <w:t>（</w:t>
      </w:r>
      <w:r>
        <w:rPr>
          <w:color w:val="000000"/>
        </w:rPr>
        <w:t>2</w:t>
      </w:r>
      <w:r>
        <w:rPr>
          <w:color w:val="000000"/>
        </w:rPr>
        <w:t>）</w:t>
      </w:r>
      <w:r>
        <w:rPr>
          <w:rFonts w:ascii="宋体" w:hAnsi="宋体"/>
          <w:color w:val="000000"/>
        </w:rPr>
        <w:t>甲、丙、丁</w:t>
      </w:r>
      <w:r>
        <w:rPr>
          <w:color w:val="000000"/>
        </w:rPr>
        <w:t xml:space="preserve">    </w:t>
      </w:r>
    </w:p>
    <w:p w14:paraId="5B333A3B" w14:textId="77777777" w:rsidR="000D6407" w:rsidRDefault="00000000">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eastAsia="Times New Roman" w:cs="Times New Roman"/>
          <w:color w:val="000000"/>
        </w:rPr>
        <w:t>4×10</w:t>
      </w:r>
      <w:r>
        <w:rPr>
          <w:color w:val="000000"/>
          <w:vertAlign w:val="superscript"/>
        </w:rPr>
        <w:t>3</w:t>
      </w:r>
      <w:r>
        <w:rPr>
          <w:color w:val="000000"/>
        </w:rPr>
        <w:t xml:space="preserve">    ②. </w:t>
      </w:r>
      <w:r>
        <w:rPr>
          <w:rFonts w:eastAsia="Times New Roman" w:cs="Times New Roman"/>
          <w:color w:val="000000"/>
        </w:rPr>
        <w:t>1.1×10</w:t>
      </w:r>
      <w:r>
        <w:rPr>
          <w:color w:val="000000"/>
          <w:vertAlign w:val="superscript"/>
        </w:rPr>
        <w:t>3</w:t>
      </w:r>
      <w:r>
        <w:rPr>
          <w:color w:val="000000"/>
        </w:rPr>
        <w:t xml:space="preserve">    </w:t>
      </w:r>
    </w:p>
    <w:p w14:paraId="574DCC43" w14:textId="77777777" w:rsidR="000D6407" w:rsidRDefault="00000000">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noProof/>
          <w:color w:val="000000"/>
        </w:rPr>
        <w:drawing>
          <wp:inline distT="0" distB="0" distL="0" distR="0" wp14:anchorId="5C9DFE78" wp14:editId="34383163">
            <wp:extent cx="790575" cy="1495425"/>
            <wp:effectExtent l="0" t="0" r="0" b="0"/>
            <wp:docPr id="100085" name="图片 10008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3"/>
                    <a:stretch>
                      <a:fillRect/>
                    </a:stretch>
                  </pic:blipFill>
                  <pic:spPr>
                    <a:xfrm>
                      <a:off x="0" y="0"/>
                      <a:ext cx="790575" cy="1495425"/>
                    </a:xfrm>
                    <a:prstGeom prst="rect">
                      <a:avLst/>
                    </a:prstGeom>
                  </pic:spPr>
                </pic:pic>
              </a:graphicData>
            </a:graphic>
          </wp:inline>
        </w:drawing>
      </w:r>
      <w:r>
        <w:rPr>
          <w:color w:val="000000"/>
        </w:rPr>
        <w:t xml:space="preserve">    ②. </w:t>
      </w:r>
      <w:r>
        <w:rPr>
          <w:rFonts w:eastAsia="Times New Roman" w:cs="Times New Roman"/>
          <w:i/>
          <w:color w:val="000000"/>
        </w:rPr>
        <w:t>F</w:t>
      </w:r>
      <w:r>
        <w:rPr>
          <w:color w:val="000000"/>
          <w:vertAlign w:val="subscript"/>
        </w:rPr>
        <w:t>5</w:t>
      </w:r>
      <w:r>
        <w:rPr>
          <w:rFonts w:ascii="宋体" w:hAnsi="宋体"/>
          <w:color w:val="000000"/>
        </w:rPr>
        <w:t>＝</w:t>
      </w:r>
      <w:r>
        <w:rPr>
          <w:rFonts w:eastAsia="Times New Roman" w:cs="Times New Roman"/>
          <w:i/>
          <w:color w:val="000000"/>
        </w:rPr>
        <w:t>F</w:t>
      </w:r>
      <w:r>
        <w:rPr>
          <w:color w:val="000000"/>
          <w:vertAlign w:val="subscript"/>
        </w:rPr>
        <w:t>3</w:t>
      </w:r>
    </w:p>
    <w:p w14:paraId="5EA21695" w14:textId="77777777" w:rsidR="000D6407" w:rsidRDefault="00000000">
      <w:pPr>
        <w:spacing w:line="360" w:lineRule="auto"/>
        <w:textAlignment w:val="center"/>
        <w:rPr>
          <w:color w:val="000000"/>
        </w:rPr>
      </w:pPr>
      <w:r>
        <w:rPr>
          <w:color w:val="2E75B6"/>
        </w:rPr>
        <w:t>【解析】</w:t>
      </w:r>
    </w:p>
    <w:p w14:paraId="0B492FB8" w14:textId="77777777" w:rsidR="000D6407" w:rsidRDefault="00000000">
      <w:pPr>
        <w:spacing w:line="360" w:lineRule="auto"/>
        <w:textAlignment w:val="center"/>
        <w:rPr>
          <w:color w:val="000000"/>
        </w:rPr>
      </w:pPr>
      <w:r>
        <w:rPr>
          <w:color w:val="000000"/>
        </w:rPr>
        <w:t>【小问</w:t>
      </w:r>
      <w:r>
        <w:rPr>
          <w:color w:val="000000"/>
        </w:rPr>
        <w:t>1</w:t>
      </w:r>
      <w:r>
        <w:rPr>
          <w:color w:val="000000"/>
        </w:rPr>
        <w:t>详解】</w:t>
      </w:r>
    </w:p>
    <w:p w14:paraId="11B8544D" w14:textId="77777777" w:rsidR="000D6407" w:rsidRDefault="00000000">
      <w:pPr>
        <w:spacing w:line="360" w:lineRule="auto"/>
        <w:jc w:val="left"/>
        <w:textAlignment w:val="center"/>
        <w:rPr>
          <w:color w:val="000000"/>
        </w:rPr>
      </w:pPr>
      <w:r>
        <w:rPr>
          <w:color w:val="000000"/>
        </w:rPr>
        <w:t>由图甲可知物体的重力</w:t>
      </w:r>
      <w:r>
        <w:rPr>
          <w:i/>
          <w:color w:val="000000"/>
        </w:rPr>
        <w:t>G</w:t>
      </w:r>
      <w:r>
        <w:rPr>
          <w:color w:val="000000"/>
        </w:rPr>
        <w:t>=4N</w:t>
      </w:r>
      <w:r>
        <w:rPr>
          <w:color w:val="000000"/>
        </w:rPr>
        <w:t>，由图丙可知物体完全浸没在水中时弹簧测力计的示数</w:t>
      </w:r>
      <w:r>
        <w:rPr>
          <w:i/>
          <w:color w:val="000000"/>
        </w:rPr>
        <w:t>F</w:t>
      </w:r>
      <w:r>
        <w:rPr>
          <w:color w:val="000000"/>
          <w:vertAlign w:val="subscript"/>
        </w:rPr>
        <w:t>示</w:t>
      </w:r>
      <w:r>
        <w:rPr>
          <w:color w:val="000000"/>
        </w:rPr>
        <w:t>=3N</w:t>
      </w:r>
      <w:r>
        <w:rPr>
          <w:color w:val="000000"/>
        </w:rPr>
        <w:t>。根据称重法可得物体完全浸没在水中时的浮力</w:t>
      </w:r>
      <w:r>
        <w:rPr>
          <w:i/>
          <w:color w:val="000000"/>
        </w:rPr>
        <w:t>F</w:t>
      </w:r>
      <w:r>
        <w:rPr>
          <w:color w:val="000000"/>
          <w:vertAlign w:val="subscript"/>
        </w:rPr>
        <w:t>浮水</w:t>
      </w:r>
      <w:r>
        <w:rPr>
          <w:color w:val="000000"/>
        </w:rPr>
        <w:t>=</w:t>
      </w:r>
      <w:r>
        <w:rPr>
          <w:i/>
          <w:color w:val="000000"/>
        </w:rPr>
        <w:t>G</w:t>
      </w:r>
      <w:r>
        <w:rPr>
          <w:color w:val="000000"/>
        </w:rPr>
        <w:t>−</w:t>
      </w:r>
      <w:r>
        <w:rPr>
          <w:i/>
          <w:color w:val="000000"/>
        </w:rPr>
        <w:t>F</w:t>
      </w:r>
      <w:r>
        <w:rPr>
          <w:color w:val="000000"/>
          <w:vertAlign w:val="subscript"/>
        </w:rPr>
        <w:t>示</w:t>
      </w:r>
      <w:r>
        <w:rPr>
          <w:color w:val="000000"/>
        </w:rPr>
        <w:t>=4N−3N=1N</w:t>
      </w:r>
    </w:p>
    <w:p w14:paraId="6786D920" w14:textId="77777777" w:rsidR="000D6407" w:rsidRDefault="00000000">
      <w:pPr>
        <w:spacing w:line="360" w:lineRule="auto"/>
        <w:jc w:val="left"/>
        <w:textAlignment w:val="center"/>
        <w:rPr>
          <w:color w:val="000000"/>
        </w:rPr>
      </w:pPr>
      <w:r>
        <w:rPr>
          <w:color w:val="000000"/>
        </w:rPr>
        <w:t>【小问</w:t>
      </w:r>
      <w:r>
        <w:rPr>
          <w:color w:val="000000"/>
        </w:rPr>
        <w:t>2</w:t>
      </w:r>
      <w:r>
        <w:rPr>
          <w:color w:val="000000"/>
        </w:rPr>
        <w:t>详解】</w:t>
      </w:r>
    </w:p>
    <w:p w14:paraId="3B448195" w14:textId="77777777" w:rsidR="000D6407" w:rsidRDefault="00000000">
      <w:pPr>
        <w:spacing w:line="360" w:lineRule="auto"/>
        <w:jc w:val="left"/>
        <w:textAlignment w:val="center"/>
        <w:rPr>
          <w:color w:val="000000"/>
        </w:rPr>
      </w:pPr>
      <w:r>
        <w:rPr>
          <w:color w:val="000000"/>
        </w:rPr>
        <w:t>要探究浮力与液体密度的关系，需要控制物体排开液体的体积相同，改变液体的密度。</w:t>
      </w:r>
      <w:r>
        <w:rPr>
          <w:color w:val="000000"/>
        </w:rPr>
        <w:t xml:space="preserve"> </w:t>
      </w:r>
      <w:r>
        <w:rPr>
          <w:color w:val="000000"/>
        </w:rPr>
        <w:t>图丙中物体浸没在水中，图丁中物体浸没在盐水中，物体排开液体的体积相同，液体密度不同，所以由图甲、丙、丁可知，浮力与液体的密度有关。</w:t>
      </w:r>
    </w:p>
    <w:p w14:paraId="4E2C0C9E" w14:textId="77777777" w:rsidR="000D6407" w:rsidRDefault="00000000">
      <w:pPr>
        <w:spacing w:line="360" w:lineRule="auto"/>
        <w:jc w:val="left"/>
        <w:textAlignment w:val="center"/>
        <w:rPr>
          <w:color w:val="000000"/>
        </w:rPr>
      </w:pPr>
      <w:r>
        <w:rPr>
          <w:color w:val="000000"/>
        </w:rPr>
        <w:t>【小问</w:t>
      </w:r>
      <w:r>
        <w:rPr>
          <w:color w:val="000000"/>
        </w:rPr>
        <w:t>3</w:t>
      </w:r>
      <w:r>
        <w:rPr>
          <w:color w:val="000000"/>
        </w:rPr>
        <w:t>详解】</w:t>
      </w:r>
    </w:p>
    <w:p w14:paraId="0AECDAED" w14:textId="77777777" w:rsidR="000D6407" w:rsidRDefault="00000000">
      <w:pPr>
        <w:spacing w:line="360" w:lineRule="auto"/>
        <w:jc w:val="left"/>
        <w:textAlignment w:val="center"/>
        <w:rPr>
          <w:color w:val="000000"/>
        </w:rPr>
      </w:pPr>
      <w:r>
        <w:rPr>
          <w:color w:val="000000"/>
        </w:rPr>
        <w:t>[1]</w:t>
      </w:r>
      <w:r>
        <w:rPr>
          <w:color w:val="000000"/>
        </w:rPr>
        <w:t>已知物体完全浸没在水中时的浮力</w:t>
      </w:r>
      <w:r>
        <w:rPr>
          <w:i/>
          <w:color w:val="000000"/>
        </w:rPr>
        <w:t>F</w:t>
      </w:r>
      <w:r>
        <w:rPr>
          <w:color w:val="000000"/>
          <w:vertAlign w:val="subscript"/>
        </w:rPr>
        <w:t>浮水</w:t>
      </w:r>
      <w:r>
        <w:rPr>
          <w:color w:val="000000"/>
        </w:rPr>
        <w:t>=1N</w:t>
      </w:r>
      <w:r>
        <w:rPr>
          <w:color w:val="000000"/>
        </w:rPr>
        <w:t>，根据阿基米德原理</w:t>
      </w:r>
      <w:r>
        <w:rPr>
          <w:i/>
          <w:color w:val="000000"/>
        </w:rPr>
        <w:t>F</w:t>
      </w:r>
      <w:r>
        <w:rPr>
          <w:color w:val="000000"/>
          <w:vertAlign w:val="subscript"/>
        </w:rPr>
        <w:t>浮</w:t>
      </w:r>
      <w:r>
        <w:rPr>
          <w:color w:val="000000"/>
        </w:rPr>
        <w:t>=</w:t>
      </w:r>
      <w:r>
        <w:rPr>
          <w:i/>
          <w:color w:val="000000"/>
        </w:rPr>
        <w:t>ρ</w:t>
      </w:r>
      <w:r>
        <w:rPr>
          <w:color w:val="000000"/>
          <w:vertAlign w:val="subscript"/>
        </w:rPr>
        <w:t>液</w:t>
      </w:r>
      <w:r>
        <w:rPr>
          <w:i/>
          <w:color w:val="000000"/>
        </w:rPr>
        <w:t>gV</w:t>
      </w:r>
      <w:r>
        <w:rPr>
          <w:color w:val="000000"/>
          <w:vertAlign w:val="subscript"/>
        </w:rPr>
        <w:t>排</w:t>
      </w:r>
      <w:r>
        <w:rPr>
          <w:color w:val="000000"/>
        </w:rPr>
        <w:t>，可得物体排开水的体积</w:t>
      </w:r>
      <w:r>
        <w:rPr>
          <w:color w:val="000000"/>
        </w:rPr>
        <w:t xml:space="preserve"> </w:t>
      </w:r>
      <w:r>
        <w:object w:dxaOrig="4980" w:dyaOrig="720" w14:anchorId="6ACB7D1A">
          <v:shape id="_x0000_i1060" type="#_x0000_t75" alt="学科网(www.zxxk.com)--教育资源门户，提供试卷、教案、课件、论文、素材以及各类教学资源下载，还有大量而丰富的教学相关资讯！" style="width:249pt;height:36pt" o:ole="">
            <v:imagedata r:id="rId114" o:title="eqIdefc1159fc575979479f496b32be78caa"/>
          </v:shape>
          <o:OLEObject Type="Embed" ProgID="Equation.DSMT4" ShapeID="_x0000_i1060" DrawAspect="Content" ObjectID="_1829460813" r:id="rId115"/>
        </w:object>
      </w:r>
    </w:p>
    <w:p w14:paraId="3B975B30" w14:textId="77777777" w:rsidR="000D6407" w:rsidRDefault="00000000">
      <w:pPr>
        <w:spacing w:line="360" w:lineRule="auto"/>
        <w:jc w:val="left"/>
        <w:textAlignment w:val="center"/>
        <w:rPr>
          <w:color w:val="000000"/>
        </w:rPr>
      </w:pPr>
      <w:r>
        <w:rPr>
          <w:color w:val="000000"/>
        </w:rPr>
        <w:t>因为物体完全浸没在水中，所以物体的体积</w:t>
      </w:r>
      <w:r>
        <w:rPr>
          <w:i/>
          <w:color w:val="000000"/>
        </w:rPr>
        <w:t>V</w:t>
      </w:r>
      <w:r>
        <w:rPr>
          <w:color w:val="000000"/>
        </w:rPr>
        <w:t>=</w:t>
      </w:r>
      <w:r>
        <w:rPr>
          <w:i/>
          <w:color w:val="000000"/>
        </w:rPr>
        <w:t>V</w:t>
      </w:r>
      <w:r>
        <w:rPr>
          <w:color w:val="000000"/>
          <w:vertAlign w:val="subscript"/>
        </w:rPr>
        <w:t>排</w:t>
      </w:r>
      <w:r>
        <w:rPr>
          <w:color w:val="000000"/>
        </w:rPr>
        <w:t>=1×10</w:t>
      </w:r>
      <w:r>
        <w:rPr>
          <w:color w:val="000000"/>
          <w:vertAlign w:val="superscript"/>
        </w:rPr>
        <w:t>−4</w:t>
      </w:r>
      <w:r>
        <w:rPr>
          <w:color w:val="000000"/>
        </w:rPr>
        <w:t>m</w:t>
      </w:r>
      <w:r>
        <w:rPr>
          <w:color w:val="000000"/>
          <w:vertAlign w:val="superscript"/>
        </w:rPr>
        <w:t>3</w:t>
      </w:r>
    </w:p>
    <w:p w14:paraId="389216E8" w14:textId="77777777" w:rsidR="000D6407" w:rsidRDefault="00000000">
      <w:pPr>
        <w:spacing w:line="360" w:lineRule="auto"/>
        <w:jc w:val="left"/>
        <w:textAlignment w:val="center"/>
        <w:rPr>
          <w:color w:val="000000"/>
        </w:rPr>
      </w:pPr>
      <w:r>
        <w:rPr>
          <w:color w:val="000000"/>
        </w:rPr>
        <w:t>又已知物体的重力</w:t>
      </w:r>
      <w:r>
        <w:rPr>
          <w:i/>
          <w:color w:val="000000"/>
        </w:rPr>
        <w:t>G</w:t>
      </w:r>
      <w:r>
        <w:rPr>
          <w:color w:val="000000"/>
        </w:rPr>
        <w:t>=4N</w:t>
      </w:r>
      <w:r>
        <w:rPr>
          <w:color w:val="000000"/>
        </w:rPr>
        <w:t>，根据</w:t>
      </w:r>
      <w:r>
        <w:rPr>
          <w:i/>
          <w:color w:val="000000"/>
        </w:rPr>
        <w:t>G</w:t>
      </w:r>
      <w:r>
        <w:rPr>
          <w:color w:val="000000"/>
        </w:rPr>
        <w:t>=</w:t>
      </w:r>
      <w:r>
        <w:rPr>
          <w:i/>
          <w:color w:val="000000"/>
        </w:rPr>
        <w:t>mg</w:t>
      </w:r>
      <w:r>
        <w:rPr>
          <w:color w:val="000000"/>
        </w:rPr>
        <w:t>可得物体的质量</w:t>
      </w:r>
      <w:r>
        <w:object w:dxaOrig="2580" w:dyaOrig="660" w14:anchorId="1B8B3BFE">
          <v:shape id="_x0000_i1061" type="#_x0000_t75" alt="学科网(www.zxxk.com)--教育资源门户，提供试卷、教案、课件、论文、素材以及各类教学资源下载，还有大量而丰富的教学相关资讯！" style="width:129pt;height:33pt" o:ole="">
            <v:imagedata r:id="rId116" o:title="eqIdde2bc84acfe205efbe8c1b485e3da465"/>
          </v:shape>
          <o:OLEObject Type="Embed" ProgID="Equation.DSMT4" ShapeID="_x0000_i1061" DrawAspect="Content" ObjectID="_1829460814" r:id="rId117"/>
        </w:object>
      </w:r>
    </w:p>
    <w:p w14:paraId="57858D49" w14:textId="77777777" w:rsidR="000D6407" w:rsidRDefault="00000000">
      <w:pPr>
        <w:spacing w:line="360" w:lineRule="auto"/>
        <w:jc w:val="left"/>
        <w:textAlignment w:val="center"/>
        <w:rPr>
          <w:color w:val="000000"/>
        </w:rPr>
      </w:pPr>
      <w:r>
        <w:rPr>
          <w:color w:val="000000"/>
        </w:rPr>
        <w:t>则物体的密度</w:t>
      </w:r>
      <w:r>
        <w:object w:dxaOrig="3435" w:dyaOrig="615" w14:anchorId="47894854">
          <v:shape id="_x0000_i1062" type="#_x0000_t75" alt="学科网(www.zxxk.com)--教育资源门户，提供试卷、教案、课件、论文、素材以及各类教学资源下载，还有大量而丰富的教学相关资讯！" style="width:171.75pt;height:30.75pt" o:ole="">
            <v:imagedata r:id="rId118" o:title="eqId0eea714adfa50f4c0de7722da8bd1dd0"/>
          </v:shape>
          <o:OLEObject Type="Embed" ProgID="Equation.DSMT4" ShapeID="_x0000_i1062" DrawAspect="Content" ObjectID="_1829460815" r:id="rId119"/>
        </w:object>
      </w:r>
      <w:r>
        <w:rPr>
          <w:color w:val="000000"/>
        </w:rPr>
        <w:t xml:space="preserve"> </w:t>
      </w:r>
    </w:p>
    <w:p w14:paraId="3989FC8A" w14:textId="77777777" w:rsidR="000D6407" w:rsidRDefault="00000000">
      <w:pPr>
        <w:spacing w:line="360" w:lineRule="auto"/>
        <w:jc w:val="left"/>
        <w:textAlignment w:val="center"/>
        <w:rPr>
          <w:color w:val="000000"/>
        </w:rPr>
      </w:pPr>
      <w:r>
        <w:rPr>
          <w:color w:val="000000"/>
        </w:rPr>
        <w:t>[2]</w:t>
      </w:r>
      <w:r>
        <w:rPr>
          <w:color w:val="000000"/>
        </w:rPr>
        <w:t>由图丁可知物体浸没在盐水中时弹簧测力计的示数</w:t>
      </w:r>
      <w:r>
        <w:rPr>
          <w:i/>
          <w:color w:val="000000"/>
        </w:rPr>
        <w:t>F</w:t>
      </w:r>
      <w:r>
        <w:rPr>
          <w:color w:val="000000"/>
          <w:vertAlign w:val="subscript"/>
        </w:rPr>
        <w:t>示盐</w:t>
      </w:r>
      <w:r>
        <w:rPr>
          <w:color w:val="000000"/>
        </w:rPr>
        <w:t>=2.9N</w:t>
      </w:r>
      <w:r>
        <w:rPr>
          <w:color w:val="000000"/>
        </w:rPr>
        <w:t>，则物体在盐水中受到的浮力</w:t>
      </w:r>
      <w:r>
        <w:rPr>
          <w:i/>
          <w:color w:val="000000"/>
        </w:rPr>
        <w:t>F</w:t>
      </w:r>
      <w:r>
        <w:rPr>
          <w:color w:val="000000"/>
          <w:vertAlign w:val="subscript"/>
        </w:rPr>
        <w:t>浮盐</w:t>
      </w:r>
      <w:r>
        <w:rPr>
          <w:color w:val="000000"/>
        </w:rPr>
        <w:t xml:space="preserve"> =</w:t>
      </w:r>
      <w:r>
        <w:rPr>
          <w:i/>
          <w:color w:val="000000"/>
        </w:rPr>
        <w:t>G</w:t>
      </w:r>
      <w:r>
        <w:rPr>
          <w:color w:val="000000"/>
        </w:rPr>
        <w:t>−</w:t>
      </w:r>
      <w:r>
        <w:rPr>
          <w:i/>
          <w:color w:val="000000"/>
        </w:rPr>
        <w:t>F</w:t>
      </w:r>
      <w:r>
        <w:rPr>
          <w:color w:val="000000"/>
          <w:vertAlign w:val="subscript"/>
        </w:rPr>
        <w:t>示盐</w:t>
      </w:r>
      <w:r>
        <w:rPr>
          <w:color w:val="000000"/>
        </w:rPr>
        <w:t>=4N−2.9N=1.1N</w:t>
      </w:r>
    </w:p>
    <w:p w14:paraId="7DAA1DDC" w14:textId="77777777" w:rsidR="000D6407" w:rsidRDefault="00000000">
      <w:pPr>
        <w:spacing w:line="360" w:lineRule="auto"/>
        <w:jc w:val="left"/>
        <w:textAlignment w:val="center"/>
        <w:rPr>
          <w:color w:val="000000"/>
        </w:rPr>
      </w:pPr>
      <w:r>
        <w:rPr>
          <w:color w:val="000000"/>
        </w:rPr>
        <w:t>物体排开盐水的体积</w:t>
      </w:r>
      <w:r>
        <w:rPr>
          <w:i/>
          <w:color w:val="000000"/>
        </w:rPr>
        <w:t>V</w:t>
      </w:r>
      <w:r>
        <w:rPr>
          <w:color w:val="000000"/>
          <w:vertAlign w:val="subscript"/>
        </w:rPr>
        <w:t>排盐</w:t>
      </w:r>
      <w:r>
        <w:rPr>
          <w:color w:val="000000"/>
        </w:rPr>
        <w:t>=</w:t>
      </w:r>
      <w:r>
        <w:rPr>
          <w:i/>
          <w:color w:val="000000"/>
        </w:rPr>
        <w:t>V</w:t>
      </w:r>
      <w:r>
        <w:rPr>
          <w:color w:val="000000"/>
        </w:rPr>
        <w:t>=1×10</w:t>
      </w:r>
      <w:r>
        <w:rPr>
          <w:color w:val="000000"/>
          <w:vertAlign w:val="superscript"/>
        </w:rPr>
        <w:t>−4</w:t>
      </w:r>
      <w:r>
        <w:rPr>
          <w:color w:val="000000"/>
        </w:rPr>
        <w:t>m</w:t>
      </w:r>
      <w:r>
        <w:rPr>
          <w:color w:val="000000"/>
          <w:vertAlign w:val="superscript"/>
        </w:rPr>
        <w:t>3</w:t>
      </w:r>
    </w:p>
    <w:p w14:paraId="02487810" w14:textId="77777777" w:rsidR="000D6407" w:rsidRDefault="00000000">
      <w:pPr>
        <w:spacing w:line="360" w:lineRule="auto"/>
        <w:jc w:val="left"/>
        <w:textAlignment w:val="center"/>
        <w:rPr>
          <w:color w:val="000000"/>
        </w:rPr>
      </w:pPr>
      <w:r>
        <w:rPr>
          <w:color w:val="000000"/>
        </w:rPr>
        <w:t>根据阿基米德原理</w:t>
      </w:r>
      <w:r>
        <w:rPr>
          <w:i/>
          <w:color w:val="000000"/>
        </w:rPr>
        <w:t>F</w:t>
      </w:r>
      <w:r>
        <w:rPr>
          <w:color w:val="000000"/>
          <w:vertAlign w:val="subscript"/>
        </w:rPr>
        <w:t>浮</w:t>
      </w:r>
      <w:r>
        <w:rPr>
          <w:color w:val="000000"/>
        </w:rPr>
        <w:t>=</w:t>
      </w:r>
      <w:r>
        <w:rPr>
          <w:i/>
          <w:color w:val="000000"/>
        </w:rPr>
        <w:t>ρ</w:t>
      </w:r>
      <w:r>
        <w:rPr>
          <w:color w:val="000000"/>
          <w:vertAlign w:val="subscript"/>
        </w:rPr>
        <w:t>液</w:t>
      </w:r>
      <w:r>
        <w:rPr>
          <w:i/>
          <w:color w:val="000000"/>
        </w:rPr>
        <w:t>gV</w:t>
      </w:r>
      <w:r>
        <w:rPr>
          <w:color w:val="000000"/>
          <w:vertAlign w:val="subscript"/>
        </w:rPr>
        <w:t>排</w:t>
      </w:r>
      <w:r>
        <w:rPr>
          <w:color w:val="000000"/>
        </w:rPr>
        <w:t>，可得盐水的密度</w:t>
      </w:r>
      <w:r>
        <w:object w:dxaOrig="5115" w:dyaOrig="720" w14:anchorId="78A89C2C">
          <v:shape id="_x0000_i1063" type="#_x0000_t75" alt="学科网(www.zxxk.com)--教育资源门户，提供试卷、教案、课件、论文、素材以及各类教学资源下载，还有大量而丰富的教学相关资讯！" style="width:255.75pt;height:36pt" o:ole="">
            <v:imagedata r:id="rId120" o:title="eqId2e8b934c89a047f2a8cef19ba3f8dc0f"/>
          </v:shape>
          <o:OLEObject Type="Embed" ProgID="Equation.DSMT4" ShapeID="_x0000_i1063" DrawAspect="Content" ObjectID="_1829460816" r:id="rId121"/>
        </w:object>
      </w:r>
    </w:p>
    <w:p w14:paraId="3132AA19" w14:textId="77777777" w:rsidR="000D6407" w:rsidRDefault="00000000">
      <w:pPr>
        <w:spacing w:line="360" w:lineRule="auto"/>
        <w:jc w:val="left"/>
        <w:textAlignment w:val="center"/>
        <w:rPr>
          <w:color w:val="000000"/>
        </w:rPr>
      </w:pPr>
      <w:r>
        <w:rPr>
          <w:color w:val="000000"/>
        </w:rPr>
        <w:t>【小问</w:t>
      </w:r>
      <w:r>
        <w:rPr>
          <w:color w:val="000000"/>
        </w:rPr>
        <w:t>4</w:t>
      </w:r>
      <w:r>
        <w:rPr>
          <w:color w:val="000000"/>
        </w:rPr>
        <w:t>详解】</w:t>
      </w:r>
    </w:p>
    <w:p w14:paraId="7FB441F8" w14:textId="77777777" w:rsidR="000D6407" w:rsidRDefault="00000000">
      <w:pPr>
        <w:spacing w:line="360" w:lineRule="auto"/>
        <w:jc w:val="left"/>
        <w:textAlignment w:val="center"/>
        <w:rPr>
          <w:color w:val="000000"/>
        </w:rPr>
      </w:pPr>
      <w:r>
        <w:rPr>
          <w:rFonts w:ascii="宋体" w:hAnsi="宋体"/>
          <w:color w:val="000000"/>
        </w:rPr>
        <w:t>①</w:t>
      </w:r>
      <w:r>
        <w:rPr>
          <w:color w:val="000000"/>
        </w:rPr>
        <w:t>[1]</w:t>
      </w:r>
      <w:r>
        <w:rPr>
          <w:color w:val="000000"/>
        </w:rPr>
        <w:t>要探究浮力大小与深度的关系，需要控制物体排开液体的体积相同。图丙中物体完全浸没在水中，所以在戊图中水面应到达物体的上表面，即与图丙中物体在水中的位置相同，如图所示：</w:t>
      </w:r>
    </w:p>
    <w:p w14:paraId="4153C37A" w14:textId="77777777" w:rsidR="000D6407" w:rsidRDefault="00000000">
      <w:pPr>
        <w:spacing w:line="360" w:lineRule="auto"/>
        <w:jc w:val="left"/>
        <w:textAlignment w:val="center"/>
        <w:rPr>
          <w:color w:val="000000"/>
        </w:rPr>
      </w:pPr>
      <w:r>
        <w:rPr>
          <w:noProof/>
          <w:color w:val="000000"/>
        </w:rPr>
        <w:drawing>
          <wp:inline distT="0" distB="0" distL="0" distR="0" wp14:anchorId="777C4622" wp14:editId="759B73D2">
            <wp:extent cx="838200" cy="1590675"/>
            <wp:effectExtent l="0" t="0" r="0" b="0"/>
            <wp:docPr id="100087" name="图片 10008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13"/>
                    <a:stretch>
                      <a:fillRect/>
                    </a:stretch>
                  </pic:blipFill>
                  <pic:spPr>
                    <a:xfrm>
                      <a:off x="0" y="0"/>
                      <a:ext cx="838200" cy="1590675"/>
                    </a:xfrm>
                    <a:prstGeom prst="rect">
                      <a:avLst/>
                    </a:prstGeom>
                  </pic:spPr>
                </pic:pic>
              </a:graphicData>
            </a:graphic>
          </wp:inline>
        </w:drawing>
      </w:r>
    </w:p>
    <w:p w14:paraId="457EE6E0" w14:textId="77777777" w:rsidR="000D6407" w:rsidRDefault="00000000">
      <w:pPr>
        <w:spacing w:line="360" w:lineRule="auto"/>
        <w:jc w:val="left"/>
        <w:textAlignment w:val="center"/>
        <w:rPr>
          <w:color w:val="000000"/>
        </w:rPr>
      </w:pPr>
      <w:r>
        <w:rPr>
          <w:rFonts w:ascii="宋体" w:hAnsi="宋体"/>
          <w:color w:val="000000"/>
        </w:rPr>
        <w:t>②</w:t>
      </w:r>
      <w:r>
        <w:rPr>
          <w:color w:val="000000"/>
        </w:rPr>
        <w:t>[2]</w:t>
      </w:r>
      <w:r>
        <w:rPr>
          <w:color w:val="000000"/>
        </w:rPr>
        <w:t>若观察到</w:t>
      </w:r>
      <w:r>
        <w:rPr>
          <w:i/>
          <w:color w:val="000000"/>
        </w:rPr>
        <w:t>F</w:t>
      </w:r>
      <w:r>
        <w:rPr>
          <w:color w:val="000000"/>
          <w:vertAlign w:val="subscript"/>
        </w:rPr>
        <w:t>5</w:t>
      </w:r>
      <w:r>
        <w:rPr>
          <w:color w:val="000000"/>
        </w:rPr>
        <w:t>=3N</w:t>
      </w:r>
      <w:r>
        <w:rPr>
          <w:color w:val="000000"/>
        </w:rPr>
        <w:t>或</w:t>
      </w:r>
      <w:r>
        <w:rPr>
          <w:i/>
          <w:color w:val="000000"/>
        </w:rPr>
        <w:t>F</w:t>
      </w:r>
      <w:r>
        <w:rPr>
          <w:color w:val="000000"/>
          <w:vertAlign w:val="subscript"/>
        </w:rPr>
        <w:t>5</w:t>
      </w:r>
      <w:r>
        <w:rPr>
          <w:color w:val="000000"/>
        </w:rPr>
        <w:t>=</w:t>
      </w:r>
      <w:r>
        <w:rPr>
          <w:i/>
          <w:color w:val="000000"/>
        </w:rPr>
        <w:t>F</w:t>
      </w:r>
      <w:r>
        <w:rPr>
          <w:color w:val="000000"/>
          <w:vertAlign w:val="subscript"/>
        </w:rPr>
        <w:t>3</w:t>
      </w:r>
      <w:r>
        <w:rPr>
          <w:color w:val="000000"/>
        </w:rPr>
        <w:t>（即与图丙中弹簧测力计的示数相同），说明物体受到的浮力不变，则可判定浮力的大小与物体浸入水中的深度无关。</w:t>
      </w:r>
    </w:p>
    <w:p w14:paraId="306C0B20" w14:textId="77777777" w:rsidR="000D6407" w:rsidRDefault="00000000">
      <w:pPr>
        <w:spacing w:line="360" w:lineRule="auto"/>
        <w:jc w:val="left"/>
        <w:textAlignment w:val="center"/>
        <w:rPr>
          <w:color w:val="000000"/>
        </w:rPr>
      </w:pPr>
      <w:r>
        <w:rPr>
          <w:color w:val="000000"/>
        </w:rPr>
        <w:t xml:space="preserve">31. </w:t>
      </w:r>
      <w:r>
        <w:rPr>
          <w:rFonts w:ascii="宋体" w:hAnsi="宋体"/>
          <w:color w:val="000000"/>
        </w:rPr>
        <w:t>根据学科实践活动，回答问题</w:t>
      </w:r>
    </w:p>
    <w:p w14:paraId="3BF385BE" w14:textId="77777777" w:rsidR="000D6407" w:rsidRDefault="00000000">
      <w:pPr>
        <w:spacing w:line="360" w:lineRule="auto"/>
        <w:jc w:val="left"/>
        <w:textAlignment w:val="center"/>
        <w:rPr>
          <w:color w:val="000000"/>
        </w:rPr>
      </w:pPr>
      <w:r>
        <w:rPr>
          <w:rFonts w:ascii="宋体" w:hAnsi="宋体"/>
          <w:color w:val="000000"/>
        </w:rPr>
        <w:t>【探究】同学们利用水、盐水、酒精探究质量和体积的关系，将数据记录在表格中。</w:t>
      </w:r>
    </w:p>
    <w:p w14:paraId="085EAFEE"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）将天平放在水平台上，游码归零，指针如图甲所示，则应将平衡螺母向</w:t>
      </w:r>
      <w:r>
        <w:rPr>
          <w:color w:val="000000"/>
        </w:rPr>
        <w:t>________</w:t>
      </w:r>
      <w:r>
        <w:rPr>
          <w:rFonts w:ascii="宋体" w:hAnsi="宋体"/>
          <w:color w:val="000000"/>
        </w:rPr>
        <w:t>调节使天平平衡；</w:t>
      </w:r>
    </w:p>
    <w:p w14:paraId="338FF223"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）如图乙，某次正确测量，砝码和称量标尺上游码的位置，则质量为</w:t>
      </w:r>
      <w:r>
        <w:rPr>
          <w:color w:val="000000"/>
        </w:rPr>
        <w:t>________</w:t>
      </w:r>
      <w:r>
        <w:rPr>
          <w:rFonts w:eastAsia="Times New Roman" w:cs="Times New Roman"/>
          <w:color w:val="000000"/>
        </w:rPr>
        <w:t>g</w:t>
      </w:r>
      <w:r>
        <w:rPr>
          <w:rFonts w:ascii="宋体" w:hAnsi="宋体"/>
          <w:color w:val="000000"/>
        </w:rPr>
        <w:t>；</w:t>
      </w:r>
    </w:p>
    <w:p w14:paraId="3448F6CB"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）鉴于“质量与体积的比值”有了描述不同物质某种特性的特殊意义，科学家们把它抽象概括为物质的</w:t>
      </w:r>
      <w:r>
        <w:rPr>
          <w:color w:val="000000"/>
        </w:rPr>
        <w:t>________</w:t>
      </w:r>
      <w:r>
        <w:rPr>
          <w:rFonts w:ascii="宋体" w:hAnsi="宋体"/>
          <w:color w:val="000000"/>
        </w:rPr>
        <w:t>。</w:t>
      </w:r>
    </w:p>
    <w:p w14:paraId="6E30878F" w14:textId="77777777" w:rsidR="000D6407" w:rsidRDefault="00000000">
      <w:pPr>
        <w:spacing w:line="360" w:lineRule="auto"/>
        <w:jc w:val="left"/>
        <w:textAlignment w:val="center"/>
        <w:rPr>
          <w:color w:val="000000"/>
        </w:rPr>
      </w:pPr>
      <w:r>
        <w:rPr>
          <w:noProof/>
          <w:color w:val="000000"/>
        </w:rPr>
        <w:lastRenderedPageBreak/>
        <w:drawing>
          <wp:inline distT="0" distB="0" distL="0" distR="0" wp14:anchorId="67B727A9" wp14:editId="78797FA5">
            <wp:extent cx="4438650" cy="1276350"/>
            <wp:effectExtent l="0" t="0" r="0" b="0"/>
            <wp:docPr id="100089" name="图片 10008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22"/>
                    <a:stretch>
                      <a:fillRect/>
                    </a:stretch>
                  </pic:blipFill>
                  <pic:spPr>
                    <a:xfrm>
                      <a:off x="0" y="0"/>
                      <a:ext cx="4438650" cy="1276350"/>
                    </a:xfrm>
                    <a:prstGeom prst="rect">
                      <a:avLst/>
                    </a:prstGeom>
                  </pic:spPr>
                </pic:pic>
              </a:graphicData>
            </a:graphic>
          </wp:inline>
        </w:drawing>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4"/>
        <w:gridCol w:w="1005"/>
        <w:gridCol w:w="975"/>
        <w:gridCol w:w="1106"/>
        <w:gridCol w:w="2280"/>
      </w:tblGrid>
      <w:tr w:rsidR="000D6407" w14:paraId="281A28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CD7388" w14:textId="77777777" w:rsidR="000D6407" w:rsidRDefault="00000000">
            <w:pPr>
              <w:spacing w:line="360" w:lineRule="auto"/>
              <w:jc w:val="left"/>
              <w:textAlignment w:val="center"/>
              <w:rPr>
                <w:color w:val="000000"/>
              </w:rPr>
            </w:pPr>
            <w:r>
              <w:rPr>
                <w:rFonts w:ascii="宋体" w:hAnsi="宋体"/>
                <w:color w:val="000000"/>
              </w:rPr>
              <w:t>序号</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6088B" w14:textId="77777777" w:rsidR="000D6407" w:rsidRDefault="00000000">
            <w:pPr>
              <w:spacing w:line="360" w:lineRule="auto"/>
              <w:jc w:val="left"/>
              <w:textAlignment w:val="center"/>
              <w:rPr>
                <w:color w:val="000000"/>
              </w:rPr>
            </w:pPr>
            <w:r>
              <w:rPr>
                <w:rFonts w:ascii="宋体" w:hAnsi="宋体"/>
                <w:color w:val="000000"/>
              </w:rPr>
              <w:t>对象</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1271B3" w14:textId="77777777" w:rsidR="000D6407" w:rsidRDefault="00000000">
            <w:pPr>
              <w:spacing w:line="360" w:lineRule="auto"/>
              <w:jc w:val="left"/>
              <w:textAlignment w:val="center"/>
              <w:rPr>
                <w:color w:val="000000"/>
              </w:rPr>
            </w:pPr>
            <w:r>
              <w:rPr>
                <w:rFonts w:ascii="宋体" w:hAnsi="宋体"/>
                <w:color w:val="000000"/>
              </w:rPr>
              <w:t>质量</w:t>
            </w:r>
            <w:r>
              <w:rPr>
                <w:color w:val="000000"/>
              </w:rPr>
              <w:t>/</w:t>
            </w:r>
            <w:r>
              <w:object w:dxaOrig="195" w:dyaOrig="255" w14:anchorId="6822C371">
                <v:shape id="_x0000_i1064" type="#_x0000_t75" alt="学科网(www.zxxk.com)--教育资源门户，提供试卷、教案、课件、论文、素材以及各类教学资源下载，还有大量而丰富的教学相关资讯！" style="width:9.75pt;height:12.75pt" o:ole="">
                  <v:imagedata r:id="rId123" o:title="eqIdd927be31040b0782b6c0e30b6f58a72a"/>
                </v:shape>
                <o:OLEObject Type="Embed" ProgID="Equation.DSMT4" ShapeID="_x0000_i1064" DrawAspect="Content" ObjectID="_1829460817" r:id="rId12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09227" w14:textId="77777777" w:rsidR="000D6407" w:rsidRDefault="00000000">
            <w:pPr>
              <w:spacing w:line="360" w:lineRule="auto"/>
              <w:jc w:val="left"/>
              <w:textAlignment w:val="center"/>
              <w:rPr>
                <w:color w:val="000000"/>
              </w:rPr>
            </w:pPr>
            <w:r>
              <w:rPr>
                <w:rFonts w:ascii="宋体" w:hAnsi="宋体"/>
                <w:color w:val="000000"/>
              </w:rPr>
              <w:t>体积</w:t>
            </w:r>
            <w:r>
              <w:rPr>
                <w:color w:val="000000"/>
              </w:rPr>
              <w:t>/</w:t>
            </w:r>
            <w:r>
              <w:object w:dxaOrig="446" w:dyaOrig="320" w14:anchorId="18B0B27A">
                <v:shape id="_x0000_i1065" type="#_x0000_t75" alt="学科网(www.zxxk.com)--教育资源门户，提供试卷、教案、课件、论文、素材以及各类教学资源下载，还有大量而丰富的教学相关资讯！" style="width:22.15pt;height:16.15pt" o:ole="">
                  <v:imagedata r:id="rId125" o:title="eqId33691e3419e3f8f9c2bc36d1627b7541"/>
                </v:shape>
                <o:OLEObject Type="Embed" ProgID="Equation.DSMT4" ShapeID="_x0000_i1065" DrawAspect="Content" ObjectID="_1829460818" r:id="rId126"/>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3CFDE" w14:textId="77777777" w:rsidR="000D6407" w:rsidRDefault="00000000">
            <w:pPr>
              <w:spacing w:line="360" w:lineRule="auto"/>
              <w:jc w:val="left"/>
              <w:textAlignment w:val="center"/>
              <w:rPr>
                <w:color w:val="000000"/>
              </w:rPr>
            </w:pPr>
            <w:r>
              <w:rPr>
                <w:rFonts w:ascii="宋体" w:hAnsi="宋体"/>
                <w:color w:val="000000"/>
              </w:rPr>
              <w:t>质量</w:t>
            </w:r>
            <w:r>
              <w:rPr>
                <w:color w:val="000000"/>
              </w:rPr>
              <w:t>/</w:t>
            </w:r>
            <w:r>
              <w:rPr>
                <w:rFonts w:ascii="宋体" w:hAnsi="宋体"/>
                <w:color w:val="000000"/>
              </w:rPr>
              <w:t>体积</w:t>
            </w:r>
            <w:r>
              <w:rPr>
                <w:color w:val="000000"/>
              </w:rPr>
              <w:t>/</w:t>
            </w:r>
            <w:r>
              <w:rPr>
                <w:rFonts w:ascii="宋体" w:hAnsi="宋体"/>
                <w:color w:val="000000"/>
              </w:rPr>
              <w:t>（</w:t>
            </w:r>
            <w:r>
              <w:object w:dxaOrig="615" w:dyaOrig="360" w14:anchorId="4DBB9F6D">
                <v:shape id="_x0000_i1066" type="#_x0000_t75" alt="学科网(www.zxxk.com)--教育资源门户，提供试卷、教案、课件、论文、素材以及各类教学资源下载，还有大量而丰富的教学相关资讯！" style="width:30.75pt;height:18pt" o:ole="">
                  <v:imagedata r:id="rId127" o:title="eqId1966c50a38f0e353660e21505c4cf2e4"/>
                </v:shape>
                <o:OLEObject Type="Embed" ProgID="Equation.DSMT4" ShapeID="_x0000_i1066" DrawAspect="Content" ObjectID="_1829460819" r:id="rId128"/>
              </w:object>
            </w:r>
            <w:r>
              <w:rPr>
                <w:rFonts w:ascii="宋体" w:hAnsi="宋体"/>
                <w:color w:val="000000"/>
              </w:rPr>
              <w:t>）</w:t>
            </w:r>
          </w:p>
        </w:tc>
      </w:tr>
      <w:tr w:rsidR="000D6407" w14:paraId="05CD38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824179" w14:textId="77777777" w:rsidR="000D6407" w:rsidRDefault="00000000">
            <w:pPr>
              <w:spacing w:line="360" w:lineRule="auto"/>
              <w:jc w:val="left"/>
              <w:textAlignment w:val="center"/>
              <w:rPr>
                <w:color w:val="000000"/>
              </w:rPr>
            </w:pPr>
            <w:r>
              <w:object w:dxaOrig="135" w:dyaOrig="255" w14:anchorId="31DFFFC6">
                <v:shape id="_x0000_i1067" type="#_x0000_t75" alt="学科网(www.zxxk.com)--教育资源门户，提供试卷、教案、课件、论文、素材以及各类教学资源下载，还有大量而丰富的教学相关资讯！" style="width:6.75pt;height:12.75pt" o:ole="">
                  <v:imagedata r:id="rId129" o:title="eqIdbdaa19de263700a15fcf213d64a8cd57"/>
                </v:shape>
                <o:OLEObject Type="Embed" ProgID="Equation.DSMT4" ShapeID="_x0000_i1067" DrawAspect="Content" ObjectID="_1829460820" r:id="rId130"/>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167D60" w14:textId="77777777" w:rsidR="000D6407" w:rsidRDefault="00000000">
            <w:pPr>
              <w:spacing w:line="360" w:lineRule="auto"/>
              <w:jc w:val="left"/>
              <w:textAlignment w:val="center"/>
              <w:rPr>
                <w:color w:val="000000"/>
              </w:rPr>
            </w:pPr>
            <w:r>
              <w:rPr>
                <w:rFonts w:ascii="宋体" w:hAnsi="宋体"/>
                <w:color w:val="000000"/>
              </w:rPr>
              <w:t>酒精</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D48B1E" w14:textId="77777777" w:rsidR="000D6407" w:rsidRDefault="00000000">
            <w:pPr>
              <w:spacing w:line="360" w:lineRule="auto"/>
              <w:jc w:val="left"/>
              <w:textAlignment w:val="center"/>
              <w:rPr>
                <w:color w:val="000000"/>
              </w:rPr>
            </w:pPr>
            <w:r>
              <w:object w:dxaOrig="177" w:dyaOrig="282" w14:anchorId="79642D56">
                <v:shape id="_x0000_i1068" type="#_x0000_t75" alt="学科网(www.zxxk.com)--教育资源门户，提供试卷、教案、课件、论文、素材以及各类教学资源下载，还有大量而丰富的教学相关资讯！" style="width:9pt;height:14.25pt" o:ole="">
                  <v:imagedata r:id="rId131" o:title="eqIde8d02ea8c4988c5c28ab93f0d70fb55a"/>
                </v:shape>
                <o:OLEObject Type="Embed" ProgID="Equation.DSMT4" ShapeID="_x0000_i1068" DrawAspect="Content" ObjectID="_1829460821" r:id="rId13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9BD10" w14:textId="77777777" w:rsidR="000D6407" w:rsidRDefault="00000000">
            <w:pPr>
              <w:spacing w:line="360" w:lineRule="auto"/>
              <w:jc w:val="left"/>
              <w:textAlignment w:val="center"/>
              <w:rPr>
                <w:color w:val="000000"/>
              </w:rPr>
            </w:pPr>
            <w:r>
              <w:object w:dxaOrig="279" w:dyaOrig="279" w14:anchorId="132C375A">
                <v:shape id="_x0000_i1069" type="#_x0000_t75" alt="学科网(www.zxxk.com)--教育资源门户，提供试卷、教案、课件、论文、素材以及各类教学资源下载，还有大量而丰富的教学相关资讯！" style="width:13.9pt;height:13.9pt" o:ole="">
                  <v:imagedata r:id="rId133" o:title="eqIdd07ae0b4264da6a8812454ffd2f20d94"/>
                </v:shape>
                <o:OLEObject Type="Embed" ProgID="Equation.DSMT4" ShapeID="_x0000_i1069" DrawAspect="Content" ObjectID="_1829460822" r:id="rId134"/>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06ED5F" w14:textId="77777777" w:rsidR="000D6407" w:rsidRDefault="00000000">
            <w:pPr>
              <w:spacing w:line="360" w:lineRule="auto"/>
              <w:jc w:val="left"/>
              <w:textAlignment w:val="center"/>
              <w:rPr>
                <w:color w:val="000000"/>
              </w:rPr>
            </w:pPr>
            <w:r>
              <w:object w:dxaOrig="383" w:dyaOrig="278" w14:anchorId="22543BF5">
                <v:shape id="_x0000_i1070" type="#_x0000_t75" alt="学科网(www.zxxk.com)--教育资源门户，提供试卷、教案、课件、论文、素材以及各类教学资源下载，还有大量而丰富的教学相关资讯！" style="width:19.15pt;height:13.9pt" o:ole="">
                  <v:imagedata r:id="rId135" o:title="eqId52dbd64028ab37a28942a961993ad21d"/>
                </v:shape>
                <o:OLEObject Type="Embed" ProgID="Equation.DSMT4" ShapeID="_x0000_i1070" DrawAspect="Content" ObjectID="_1829460823" r:id="rId136"/>
              </w:object>
            </w:r>
          </w:p>
        </w:tc>
      </w:tr>
      <w:tr w:rsidR="000D6407" w14:paraId="00A85A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1921C" w14:textId="77777777" w:rsidR="000D6407" w:rsidRDefault="00000000">
            <w:pPr>
              <w:spacing w:line="360" w:lineRule="auto"/>
              <w:jc w:val="left"/>
              <w:textAlignment w:val="center"/>
              <w:rPr>
                <w:color w:val="000000"/>
              </w:rPr>
            </w:pPr>
            <w:r>
              <w:object w:dxaOrig="195" w:dyaOrig="255" w14:anchorId="148CEBB1">
                <v:shape id="_x0000_i1071" type="#_x0000_t75" alt="学科网(www.zxxk.com)--教育资源门户，提供试卷、教案、课件、论文、素材以及各类教学资源下载，还有大量而丰富的教学相关资讯！" style="width:9.75pt;height:12.75pt" o:ole="">
                  <v:imagedata r:id="rId137" o:title="eqId61128ab996360a038e6e64d82fcba004"/>
                </v:shape>
                <o:OLEObject Type="Embed" ProgID="Equation.DSMT4" ShapeID="_x0000_i1071" DrawAspect="Content" ObjectID="_1829460824" r:id="rId138"/>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7EFBA3" w14:textId="77777777" w:rsidR="000D6407" w:rsidRDefault="00000000">
            <w:pPr>
              <w:spacing w:line="360" w:lineRule="auto"/>
              <w:jc w:val="left"/>
              <w:textAlignment w:val="center"/>
              <w:rPr>
                <w:color w:val="000000"/>
              </w:rPr>
            </w:pPr>
            <w:r>
              <w:rPr>
                <w:rFonts w:ascii="宋体" w:hAnsi="宋体"/>
                <w:color w:val="000000"/>
              </w:rPr>
              <w:t>水</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8704A" w14:textId="77777777" w:rsidR="000D6407" w:rsidRDefault="00000000">
            <w:pPr>
              <w:spacing w:line="360" w:lineRule="auto"/>
              <w:jc w:val="left"/>
              <w:textAlignment w:val="center"/>
              <w:rPr>
                <w:color w:val="000000"/>
              </w:rPr>
            </w:pPr>
            <w:r>
              <w:object w:dxaOrig="279" w:dyaOrig="279" w14:anchorId="7D3A95ED">
                <v:shape id="_x0000_i1072" type="#_x0000_t75" alt="学科网(www.zxxk.com)--教育资源门户，提供试卷、教案、课件、论文、素材以及各类教学资源下载，还有大量而丰富的教学相关资讯！" style="width:13.9pt;height:13.9pt" o:ole="">
                  <v:imagedata r:id="rId133" o:title="eqIdd07ae0b4264da6a8812454ffd2f20d94"/>
                </v:shape>
                <o:OLEObject Type="Embed" ProgID="Equation.DSMT4" ShapeID="_x0000_i1072" DrawAspect="Content" ObjectID="_1829460825" r:id="rId13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4872B8" w14:textId="77777777" w:rsidR="000D6407" w:rsidRDefault="00000000">
            <w:pPr>
              <w:spacing w:line="360" w:lineRule="auto"/>
              <w:jc w:val="left"/>
              <w:textAlignment w:val="center"/>
              <w:rPr>
                <w:color w:val="000000"/>
              </w:rPr>
            </w:pPr>
            <w:r>
              <w:object w:dxaOrig="279" w:dyaOrig="279" w14:anchorId="4B96A0E1">
                <v:shape id="_x0000_i1073" type="#_x0000_t75" alt="学科网(www.zxxk.com)--教育资源门户，提供试卷、教案、课件、论文、素材以及各类教学资源下载，还有大量而丰富的教学相关资讯！" style="width:13.9pt;height:13.9pt" o:ole="">
                  <v:imagedata r:id="rId133" o:title="eqIdd07ae0b4264da6a8812454ffd2f20d94"/>
                </v:shape>
                <o:OLEObject Type="Embed" ProgID="Equation.DSMT4" ShapeID="_x0000_i1073" DrawAspect="Content" ObjectID="_1829460826" r:id="rId140"/>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5BA49" w14:textId="77777777" w:rsidR="000D6407" w:rsidRDefault="00000000">
            <w:pPr>
              <w:spacing w:line="360" w:lineRule="auto"/>
              <w:jc w:val="left"/>
              <w:textAlignment w:val="center"/>
              <w:rPr>
                <w:color w:val="000000"/>
              </w:rPr>
            </w:pPr>
            <w:r>
              <w:object w:dxaOrig="135" w:dyaOrig="255" w14:anchorId="6CA6B446">
                <v:shape id="_x0000_i1074" type="#_x0000_t75" alt="学科网(www.zxxk.com)--教育资源门户，提供试卷、教案、课件、论文、素材以及各类教学资源下载，还有大量而丰富的教学相关资讯！" style="width:6.75pt;height:12.75pt" o:ole="">
                  <v:imagedata r:id="rId129" o:title="eqIdbdaa19de263700a15fcf213d64a8cd57"/>
                </v:shape>
                <o:OLEObject Type="Embed" ProgID="Equation.DSMT4" ShapeID="_x0000_i1074" DrawAspect="Content" ObjectID="_1829460827" r:id="rId141"/>
              </w:object>
            </w:r>
          </w:p>
        </w:tc>
      </w:tr>
      <w:tr w:rsidR="000D6407" w14:paraId="1A8FB49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9B962E" w14:textId="77777777" w:rsidR="000D6407" w:rsidRDefault="00000000">
            <w:pPr>
              <w:spacing w:line="360" w:lineRule="auto"/>
              <w:jc w:val="left"/>
              <w:textAlignment w:val="center"/>
              <w:rPr>
                <w:color w:val="000000"/>
              </w:rPr>
            </w:pPr>
            <w:r>
              <w:object w:dxaOrig="180" w:dyaOrig="285" w14:anchorId="525EC7C8">
                <v:shape id="_x0000_i1075" type="#_x0000_t75" alt="学科网(www.zxxk.com)--教育资源门户，提供试卷、教案、课件、论文、素材以及各类教学资源下载，还有大量而丰富的教学相关资讯！" style="width:9pt;height:14.25pt" o:ole="">
                  <v:imagedata r:id="rId142" o:title="eqId5ca7d1107389675d32b56ec097464c14"/>
                </v:shape>
                <o:OLEObject Type="Embed" ProgID="Equation.DSMT4" ShapeID="_x0000_i1075" DrawAspect="Content" ObjectID="_1829460828" r:id="rId143"/>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DD3462" w14:textId="77777777" w:rsidR="000D6407" w:rsidRDefault="00000000">
            <w:pPr>
              <w:spacing w:line="360" w:lineRule="auto"/>
              <w:jc w:val="left"/>
              <w:textAlignment w:val="center"/>
              <w:rPr>
                <w:color w:val="000000"/>
              </w:rPr>
            </w:pPr>
            <w:r>
              <w:rPr>
                <w:rFonts w:ascii="宋体" w:hAnsi="宋体"/>
                <w:color w:val="000000"/>
              </w:rPr>
              <w:t>盐水</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2F7874" w14:textId="77777777" w:rsidR="000D6407" w:rsidRDefault="00000000">
            <w:pPr>
              <w:spacing w:line="360" w:lineRule="auto"/>
              <w:jc w:val="left"/>
              <w:textAlignment w:val="center"/>
              <w:rPr>
                <w:color w:val="000000"/>
              </w:rPr>
            </w:pPr>
            <w:r>
              <w:object w:dxaOrig="255" w:dyaOrig="255" w14:anchorId="1923224B">
                <v:shape id="_x0000_i1076" type="#_x0000_t75" alt="学科网(www.zxxk.com)--教育资源门户，提供试卷、教案、课件、论文、素材以及各类教学资源下载，还有大量而丰富的教学相关资讯！" style="width:12.75pt;height:12.75pt" o:ole="">
                  <v:imagedata r:id="rId144" o:title="eqId2d0b71b8d2c183154221f717ce09077b"/>
                </v:shape>
                <o:OLEObject Type="Embed" ProgID="Equation.DSMT4" ShapeID="_x0000_i1076" DrawAspect="Content" ObjectID="_1829460829" r:id="rId14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CE6B7" w14:textId="77777777" w:rsidR="000D6407" w:rsidRDefault="00000000">
            <w:pPr>
              <w:spacing w:line="360" w:lineRule="auto"/>
              <w:jc w:val="left"/>
              <w:textAlignment w:val="center"/>
              <w:rPr>
                <w:color w:val="000000"/>
              </w:rPr>
            </w:pPr>
            <w:r>
              <w:object w:dxaOrig="279" w:dyaOrig="279" w14:anchorId="73E75A87">
                <v:shape id="_x0000_i1077" type="#_x0000_t75" alt="学科网(www.zxxk.com)--教育资源门户，提供试卷、教案、课件、论文、素材以及各类教学资源下载，还有大量而丰富的教学相关资讯！" style="width:13.9pt;height:13.9pt" o:ole="">
                  <v:imagedata r:id="rId133" o:title="eqIdd07ae0b4264da6a8812454ffd2f20d94"/>
                </v:shape>
                <o:OLEObject Type="Embed" ProgID="Equation.DSMT4" ShapeID="_x0000_i1077" DrawAspect="Content" ObjectID="_1829460830" r:id="rId146"/>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9BB586" w14:textId="77777777" w:rsidR="000D6407" w:rsidRDefault="00000000">
            <w:pPr>
              <w:spacing w:line="360" w:lineRule="auto"/>
              <w:jc w:val="left"/>
              <w:textAlignment w:val="center"/>
              <w:rPr>
                <w:color w:val="000000"/>
              </w:rPr>
            </w:pPr>
            <w:r>
              <w:object w:dxaOrig="322" w:dyaOrig="279" w14:anchorId="0D88F198">
                <v:shape id="_x0000_i1078" type="#_x0000_t75" alt="学科网(www.zxxk.com)--教育资源门户，提供试卷、教案、课件、论文、素材以及各类教学资源下载，还有大量而丰富的教学相关资讯！" style="width:16.15pt;height:13.9pt" o:ole="">
                  <v:imagedata r:id="rId147" o:title="eqId5d628a3004a009eba42c66bb87cb8454"/>
                </v:shape>
                <o:OLEObject Type="Embed" ProgID="Equation.DSMT4" ShapeID="_x0000_i1078" DrawAspect="Content" ObjectID="_1829460831" r:id="rId148"/>
              </w:object>
            </w:r>
          </w:p>
        </w:tc>
      </w:tr>
      <w:tr w:rsidR="000D6407" w14:paraId="49647BD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10D5B3" w14:textId="77777777" w:rsidR="000D6407" w:rsidRDefault="00000000">
            <w:pPr>
              <w:spacing w:line="360" w:lineRule="auto"/>
              <w:jc w:val="left"/>
              <w:textAlignment w:val="center"/>
              <w:rPr>
                <w:color w:val="000000"/>
              </w:rPr>
            </w:pPr>
            <w:r>
              <w:object w:dxaOrig="201" w:dyaOrig="258" w14:anchorId="59A91422">
                <v:shape id="_x0000_i1079" type="#_x0000_t75" alt="学科网(www.zxxk.com)--教育资源门户，提供试卷、教案、课件、论文、素材以及各类教学资源下载，还有大量而丰富的教学相关资讯！" style="width:10.15pt;height:12.75pt" o:ole="">
                  <v:imagedata r:id="rId149" o:title="eqIdb8860d9787671b53b1ab68b3d526f5ca"/>
                </v:shape>
                <o:OLEObject Type="Embed" ProgID="Equation.DSMT4" ShapeID="_x0000_i1079" DrawAspect="Content" ObjectID="_1829460832" r:id="rId150"/>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E2EA04" w14:textId="77777777" w:rsidR="000D6407" w:rsidRDefault="00000000">
            <w:pPr>
              <w:spacing w:line="360" w:lineRule="auto"/>
              <w:jc w:val="left"/>
              <w:textAlignment w:val="center"/>
              <w:rPr>
                <w:color w:val="000000"/>
              </w:rPr>
            </w:pPr>
            <w:r>
              <w:rPr>
                <w:rFonts w:ascii="宋体" w:hAnsi="宋体"/>
                <w:color w:val="000000"/>
              </w:rPr>
              <w:t>酒精</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85D35" w14:textId="77777777" w:rsidR="000D6407" w:rsidRDefault="00000000">
            <w:pPr>
              <w:spacing w:line="360" w:lineRule="auto"/>
              <w:jc w:val="left"/>
              <w:textAlignment w:val="center"/>
              <w:rPr>
                <w:color w:val="000000"/>
              </w:rPr>
            </w:pPr>
            <w:r>
              <w:object w:dxaOrig="285" w:dyaOrig="285" w14:anchorId="467633DE">
                <v:shape id="_x0000_i1080" type="#_x0000_t75" alt="学科网(www.zxxk.com)--教育资源门户，提供试卷、教案、课件、论文、素材以及各类教学资源下载，还有大量而丰富的教学相关资讯！" style="width:14.25pt;height:14.25pt" o:ole="">
                  <v:imagedata r:id="rId151" o:title="eqId4b837fd9c52f60bfb3b6852733abc790"/>
                </v:shape>
                <o:OLEObject Type="Embed" ProgID="Equation.DSMT4" ShapeID="_x0000_i1080" DrawAspect="Content" ObjectID="_1829460833" r:id="rId15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C697F" w14:textId="77777777" w:rsidR="000D6407" w:rsidRDefault="00000000">
            <w:pPr>
              <w:spacing w:line="360" w:lineRule="auto"/>
              <w:jc w:val="left"/>
              <w:textAlignment w:val="center"/>
              <w:rPr>
                <w:color w:val="000000"/>
              </w:rPr>
            </w:pPr>
            <w:r>
              <w:object w:dxaOrig="320" w:dyaOrig="282" w14:anchorId="3FB0AB7B">
                <v:shape id="_x0000_i1081" type="#_x0000_t75" alt="学科网(www.zxxk.com)--教育资源门户，提供试卷、教案、课件、论文、素材以及各类教学资源下载，还有大量而丰富的教学相关资讯！" style="width:16.15pt;height:14.25pt" o:ole="">
                  <v:imagedata r:id="rId153" o:title="eqId4b7f27ebcef70a3ebbbe8d2e53ea0896"/>
                </v:shape>
                <o:OLEObject Type="Embed" ProgID="Equation.DSMT4" ShapeID="_x0000_i1081" DrawAspect="Content" ObjectID="_1829460834" r:id="rId154"/>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4807EA" w14:textId="77777777" w:rsidR="000D6407" w:rsidRDefault="00000000">
            <w:pPr>
              <w:spacing w:line="360" w:lineRule="auto"/>
              <w:jc w:val="left"/>
              <w:textAlignment w:val="center"/>
              <w:rPr>
                <w:color w:val="000000"/>
              </w:rPr>
            </w:pPr>
            <w:r>
              <w:object w:dxaOrig="383" w:dyaOrig="278" w14:anchorId="77AF73BC">
                <v:shape id="_x0000_i1082" type="#_x0000_t75" alt="学科网(www.zxxk.com)--教育资源门户，提供试卷、教案、课件、论文、素材以及各类教学资源下载，还有大量而丰富的教学相关资讯！" style="width:19.15pt;height:13.9pt" o:ole="">
                  <v:imagedata r:id="rId135" o:title="eqId52dbd64028ab37a28942a961993ad21d"/>
                </v:shape>
                <o:OLEObject Type="Embed" ProgID="Equation.DSMT4" ShapeID="_x0000_i1082" DrawAspect="Content" ObjectID="_1829460835" r:id="rId155"/>
              </w:object>
            </w:r>
          </w:p>
        </w:tc>
      </w:tr>
      <w:tr w:rsidR="000D6407" w14:paraId="129BE6C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FCD29" w14:textId="77777777" w:rsidR="000D6407" w:rsidRDefault="00000000">
            <w:pPr>
              <w:spacing w:line="360" w:lineRule="auto"/>
              <w:jc w:val="left"/>
              <w:textAlignment w:val="center"/>
              <w:rPr>
                <w:color w:val="000000"/>
              </w:rPr>
            </w:pPr>
            <w:r>
              <w:object w:dxaOrig="184" w:dyaOrig="285" w14:anchorId="20F7DC46">
                <v:shape id="_x0000_i1083" type="#_x0000_t75" alt="学科网(www.zxxk.com)--教育资源门户，提供试卷、教案、课件、论文、素材以及各类教学资源下载，还有大量而丰富的教学相关资讯！" style="width:9.4pt;height:14.25pt" o:ole="">
                  <v:imagedata r:id="rId156" o:title="eqIdd91e07104b699c4012be2d26160976a2"/>
                </v:shape>
                <o:OLEObject Type="Embed" ProgID="Equation.DSMT4" ShapeID="_x0000_i1083" DrawAspect="Content" ObjectID="_1829460836" r:id="rId157"/>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E6082" w14:textId="77777777" w:rsidR="000D6407" w:rsidRDefault="00000000">
            <w:pPr>
              <w:spacing w:line="360" w:lineRule="auto"/>
              <w:jc w:val="left"/>
              <w:textAlignment w:val="center"/>
              <w:rPr>
                <w:color w:val="000000"/>
              </w:rPr>
            </w:pPr>
            <w:r>
              <w:rPr>
                <w:rFonts w:ascii="宋体" w:hAnsi="宋体"/>
                <w:color w:val="000000"/>
              </w:rPr>
              <w:t>水</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E92110" w14:textId="77777777" w:rsidR="000D6407" w:rsidRDefault="00000000">
            <w:pPr>
              <w:spacing w:line="360" w:lineRule="auto"/>
              <w:jc w:val="left"/>
              <w:textAlignment w:val="center"/>
              <w:rPr>
                <w:color w:val="000000"/>
              </w:rPr>
            </w:pPr>
            <w:r>
              <w:object w:dxaOrig="320" w:dyaOrig="282" w14:anchorId="5FCA2F56">
                <v:shape id="_x0000_i1084" type="#_x0000_t75" alt="学科网(www.zxxk.com)--教育资源门户，提供试卷、教案、课件、论文、素材以及各类教学资源下载，还有大量而丰富的教学相关资讯！" style="width:16.15pt;height:14.25pt" o:ole="">
                  <v:imagedata r:id="rId153" o:title="eqId4b7f27ebcef70a3ebbbe8d2e53ea0896"/>
                </v:shape>
                <o:OLEObject Type="Embed" ProgID="Equation.DSMT4" ShapeID="_x0000_i1084" DrawAspect="Content" ObjectID="_1829460837" r:id="rId15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A62162" w14:textId="77777777" w:rsidR="000D6407" w:rsidRDefault="00000000">
            <w:pPr>
              <w:spacing w:line="360" w:lineRule="auto"/>
              <w:jc w:val="left"/>
              <w:textAlignment w:val="center"/>
              <w:rPr>
                <w:color w:val="000000"/>
              </w:rPr>
            </w:pPr>
            <w:r>
              <w:object w:dxaOrig="320" w:dyaOrig="282" w14:anchorId="6A86E223">
                <v:shape id="_x0000_i1085" type="#_x0000_t75" alt="学科网(www.zxxk.com)--教育资源门户，提供试卷、教案、课件、论文、素材以及各类教学资源下载，还有大量而丰富的教学相关资讯！" style="width:16.15pt;height:14.25pt" o:ole="">
                  <v:imagedata r:id="rId153" o:title="eqId4b7f27ebcef70a3ebbbe8d2e53ea0896"/>
                </v:shape>
                <o:OLEObject Type="Embed" ProgID="Equation.DSMT4" ShapeID="_x0000_i1085" DrawAspect="Content" ObjectID="_1829460838" r:id="rId159"/>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5B536A" w14:textId="77777777" w:rsidR="000D6407" w:rsidRDefault="00000000">
            <w:pPr>
              <w:spacing w:line="360" w:lineRule="auto"/>
              <w:jc w:val="left"/>
              <w:textAlignment w:val="center"/>
              <w:rPr>
                <w:color w:val="000000"/>
              </w:rPr>
            </w:pPr>
            <w:r>
              <w:object w:dxaOrig="135" w:dyaOrig="255" w14:anchorId="539E4822">
                <v:shape id="_x0000_i1086" type="#_x0000_t75" alt="学科网(www.zxxk.com)--教育资源门户，提供试卷、教案、课件、论文、素材以及各类教学资源下载，还有大量而丰富的教学相关资讯！" style="width:6.75pt;height:12.75pt" o:ole="">
                  <v:imagedata r:id="rId129" o:title="eqIdbdaa19de263700a15fcf213d64a8cd57"/>
                </v:shape>
                <o:OLEObject Type="Embed" ProgID="Equation.DSMT4" ShapeID="_x0000_i1086" DrawAspect="Content" ObjectID="_1829460839" r:id="rId160"/>
              </w:object>
            </w:r>
          </w:p>
        </w:tc>
      </w:tr>
      <w:tr w:rsidR="000D6407" w14:paraId="0B2D0F7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F1D90F" w14:textId="77777777" w:rsidR="000D6407" w:rsidRDefault="00000000">
            <w:pPr>
              <w:spacing w:line="360" w:lineRule="auto"/>
              <w:jc w:val="left"/>
              <w:textAlignment w:val="center"/>
              <w:rPr>
                <w:color w:val="000000"/>
              </w:rPr>
            </w:pPr>
            <w:r>
              <w:object w:dxaOrig="201" w:dyaOrig="285" w14:anchorId="7A421E02">
                <v:shape id="_x0000_i1087" type="#_x0000_t75" alt="学科网(www.zxxk.com)--教育资源门户，提供试卷、教案、课件、论文、素材以及各类教学资源下载，还有大量而丰富的教学相关资讯！" style="width:10.15pt;height:14.25pt" o:ole="">
                  <v:imagedata r:id="rId161" o:title="eqId6f8c4c029e552954bd493b49aeab82d5"/>
                </v:shape>
                <o:OLEObject Type="Embed" ProgID="Equation.DSMT4" ShapeID="_x0000_i1087" DrawAspect="Content" ObjectID="_1829460840" r:id="rId162"/>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9B9" w14:textId="77777777" w:rsidR="000D6407" w:rsidRDefault="00000000">
            <w:pPr>
              <w:spacing w:line="360" w:lineRule="auto"/>
              <w:jc w:val="left"/>
              <w:textAlignment w:val="center"/>
              <w:rPr>
                <w:color w:val="000000"/>
              </w:rPr>
            </w:pPr>
            <w:r>
              <w:rPr>
                <w:rFonts w:ascii="宋体" w:hAnsi="宋体"/>
                <w:color w:val="000000"/>
              </w:rPr>
              <w:t>盐水</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E79DAC" w14:textId="77777777" w:rsidR="000D6407" w:rsidRDefault="00000000">
            <w:pPr>
              <w:spacing w:line="360" w:lineRule="auto"/>
              <w:jc w:val="left"/>
              <w:textAlignment w:val="center"/>
              <w:rPr>
                <w:color w:val="000000"/>
              </w:rPr>
            </w:pPr>
            <w:r>
              <w:object w:dxaOrig="320" w:dyaOrig="260" w14:anchorId="558634E0">
                <v:shape id="_x0000_i1088" type="#_x0000_t75" alt="学科网(www.zxxk.com)--教育资源门户，提供试卷、教案、课件、论文、素材以及各类教学资源下载，还有大量而丰富的教学相关资讯！" style="width:16.15pt;height:13.15pt" o:ole="">
                  <v:imagedata r:id="rId163" o:title="eqIdf76fba0fe83cf0aa9a68210591cac1a0"/>
                </v:shape>
                <o:OLEObject Type="Embed" ProgID="Equation.DSMT4" ShapeID="_x0000_i1088" DrawAspect="Content" ObjectID="_1829460841" r:id="rId16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988356" w14:textId="77777777" w:rsidR="000D6407" w:rsidRDefault="00000000">
            <w:pPr>
              <w:spacing w:line="360" w:lineRule="auto"/>
              <w:jc w:val="left"/>
              <w:textAlignment w:val="center"/>
              <w:rPr>
                <w:color w:val="000000"/>
              </w:rPr>
            </w:pPr>
            <w:r>
              <w:object w:dxaOrig="320" w:dyaOrig="282" w14:anchorId="18A762D9">
                <v:shape id="_x0000_i1089" type="#_x0000_t75" alt="学科网(www.zxxk.com)--教育资源门户，提供试卷、教案、课件、论文、素材以及各类教学资源下载，还有大量而丰富的教学相关资讯！" style="width:16.15pt;height:14.25pt" o:ole="">
                  <v:imagedata r:id="rId153" o:title="eqId4b7f27ebcef70a3ebbbe8d2e53ea0896"/>
                </v:shape>
                <o:OLEObject Type="Embed" ProgID="Equation.DSMT4" ShapeID="_x0000_i1089" DrawAspect="Content" ObjectID="_1829460842" r:id="rId165"/>
              </w:object>
            </w:r>
          </w:p>
        </w:tc>
        <w:tc>
          <w:tcPr>
            <w:tcW w:w="22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34865" w14:textId="77777777" w:rsidR="000D6407" w:rsidRDefault="00000000">
            <w:pPr>
              <w:spacing w:line="360" w:lineRule="auto"/>
              <w:jc w:val="left"/>
              <w:textAlignment w:val="center"/>
              <w:rPr>
                <w:color w:val="000000"/>
              </w:rPr>
            </w:pPr>
            <w:r>
              <w:object w:dxaOrig="322" w:dyaOrig="279" w14:anchorId="6887E0C4">
                <v:shape id="_x0000_i1090" type="#_x0000_t75" alt="学科网(www.zxxk.com)--教育资源门户，提供试卷、教案、课件、论文、素材以及各类教学资源下载，还有大量而丰富的教学相关资讯！" style="width:16.15pt;height:13.9pt" o:ole="">
                  <v:imagedata r:id="rId147" o:title="eqId5d628a3004a009eba42c66bb87cb8454"/>
                </v:shape>
                <o:OLEObject Type="Embed" ProgID="Equation.DSMT4" ShapeID="_x0000_i1090" DrawAspect="Content" ObjectID="_1829460843" r:id="rId166"/>
              </w:object>
            </w:r>
          </w:p>
        </w:tc>
      </w:tr>
    </w:tbl>
    <w:p w14:paraId="5AB78B6B" w14:textId="77777777" w:rsidR="000D6407" w:rsidRDefault="00000000">
      <w:pPr>
        <w:spacing w:line="360" w:lineRule="auto"/>
        <w:jc w:val="left"/>
        <w:textAlignment w:val="center"/>
        <w:rPr>
          <w:color w:val="000000"/>
        </w:rPr>
      </w:pPr>
      <w:r>
        <w:rPr>
          <w:rFonts w:ascii="宋体" w:hAnsi="宋体"/>
          <w:color w:val="000000"/>
        </w:rPr>
        <w:t>【拓展】受上述实验启发同学们尝试着将一台无砝码的天平（标尺最大刻度</w:t>
      </w:r>
      <w:r>
        <w:rPr>
          <w:rFonts w:eastAsia="Times New Roman" w:cs="Times New Roman"/>
          <w:color w:val="000000"/>
        </w:rPr>
        <w:t>5g</w:t>
      </w:r>
      <w:r>
        <w:rPr>
          <w:rFonts w:ascii="宋体" w:hAnsi="宋体"/>
          <w:color w:val="000000"/>
        </w:rPr>
        <w:t>，游码可正常使用）改装成液体密度秤。实验步骤如下：</w:t>
      </w:r>
    </w:p>
    <w:p w14:paraId="4E6C6861"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）将天平置于水平台面，游码归零，左右两盘各放一个小烧杯，并将天平调平；</w:t>
      </w:r>
    </w:p>
    <w:p w14:paraId="2FED2948"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）如图丙，各取</w:t>
      </w:r>
      <w:r>
        <w:rPr>
          <w:rFonts w:eastAsia="Times New Roman" w:cs="Times New Roman"/>
          <w:color w:val="000000"/>
        </w:rPr>
        <w:t>10cm</w:t>
      </w:r>
      <w:r>
        <w:rPr>
          <w:color w:val="000000"/>
          <w:vertAlign w:val="superscript"/>
        </w:rPr>
        <w:t>3</w:t>
      </w:r>
      <w:r>
        <w:rPr>
          <w:rFonts w:ascii="宋体" w:hAnsi="宋体"/>
          <w:color w:val="000000"/>
        </w:rPr>
        <w:t>的密度已知的盐水（</w:t>
      </w:r>
      <w:r>
        <w:rPr>
          <w:rFonts w:eastAsia="Times New Roman" w:cs="Times New Roman"/>
          <w:i/>
          <w:color w:val="000000"/>
        </w:rPr>
        <w:t>ρ</w:t>
      </w:r>
      <w:r>
        <w:rPr>
          <w:color w:val="000000"/>
          <w:vertAlign w:val="subscript"/>
        </w:rPr>
        <w:t>盐</w:t>
      </w:r>
      <w:r>
        <w:rPr>
          <w:rFonts w:eastAsia="Times New Roman" w:cs="Times New Roman"/>
          <w:color w:val="000000"/>
        </w:rPr>
        <w:t>=1.1g/cm</w:t>
      </w:r>
      <w:r>
        <w:rPr>
          <w:color w:val="000000"/>
          <w:vertAlign w:val="superscript"/>
        </w:rPr>
        <w:t>3</w:t>
      </w:r>
      <w:r>
        <w:rPr>
          <w:rFonts w:ascii="宋体" w:hAnsi="宋体"/>
          <w:color w:val="000000"/>
        </w:rPr>
        <w:t>）和水，倒入天平左、右盘的小烧杯中，移动游码使横梁再次平衡，则游码对应的刻度可以标记为</w:t>
      </w:r>
      <w:r>
        <w:rPr>
          <w:color w:val="000000"/>
        </w:rPr>
        <w:t>________</w:t>
      </w:r>
      <w:r>
        <w:rPr>
          <w:rFonts w:eastAsia="Times New Roman" w:cs="Times New Roman"/>
          <w:color w:val="000000"/>
        </w:rPr>
        <w:t>g/cm</w:t>
      </w:r>
      <w:r>
        <w:rPr>
          <w:color w:val="000000"/>
          <w:vertAlign w:val="superscript"/>
        </w:rPr>
        <w:t>3</w:t>
      </w:r>
      <w:r>
        <w:rPr>
          <w:rFonts w:ascii="宋体" w:hAnsi="宋体"/>
          <w:color w:val="000000"/>
        </w:rPr>
        <w:t>；</w:t>
      </w:r>
    </w:p>
    <w:p w14:paraId="3855730B"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）同学们发现他们手上没有其它密度已知的液体，导致无法继续在标尺上标注液体密度值。小组成员经过讨论发现，若分别取体积为</w:t>
      </w:r>
      <w:r>
        <w:rPr>
          <w:rFonts w:eastAsia="Times New Roman" w:cs="Times New Roman"/>
          <w:i/>
          <w:color w:val="000000"/>
        </w:rPr>
        <w:t>V</w:t>
      </w:r>
      <w:r>
        <w:rPr>
          <w:rFonts w:ascii="宋体" w:hAnsi="宋体"/>
          <w:color w:val="000000"/>
        </w:rPr>
        <w:t>的未知液体和水重复（</w:t>
      </w:r>
      <w:r>
        <w:rPr>
          <w:rFonts w:eastAsia="Times New Roman" w:cs="Times New Roman"/>
          <w:color w:val="000000"/>
        </w:rPr>
        <w:t>2</w:t>
      </w:r>
      <w:r>
        <w:rPr>
          <w:rFonts w:ascii="宋体" w:hAnsi="宋体"/>
          <w:color w:val="000000"/>
        </w:rPr>
        <w:t>）过程，游码的刻度为</w:t>
      </w:r>
      <w:r>
        <w:rPr>
          <w:rFonts w:eastAsia="Times New Roman" w:cs="Times New Roman"/>
          <w:i/>
          <w:color w:val="000000"/>
        </w:rPr>
        <w:t>m</w:t>
      </w:r>
      <w:r>
        <w:rPr>
          <w:rFonts w:ascii="宋体" w:hAnsi="宋体"/>
          <w:color w:val="000000"/>
        </w:rPr>
        <w:t>，算出待测液体的密度为</w:t>
      </w:r>
      <w:r>
        <w:rPr>
          <w:rFonts w:eastAsia="Times New Roman" w:cs="Times New Roman"/>
          <w:i/>
          <w:color w:val="000000"/>
        </w:rPr>
        <w:t>ρ</w:t>
      </w:r>
      <w:r>
        <w:rPr>
          <w:rFonts w:eastAsia="Times New Roman" w:cs="Times New Roman"/>
          <w:color w:val="000000"/>
        </w:rPr>
        <w:t>=</w:t>
      </w:r>
      <w:r>
        <w:rPr>
          <w:color w:val="000000"/>
        </w:rPr>
        <w:t>________</w:t>
      </w:r>
      <w:r>
        <w:rPr>
          <w:rFonts w:ascii="宋体" w:hAnsi="宋体"/>
          <w:color w:val="000000"/>
        </w:rPr>
        <w:t>（用</w:t>
      </w:r>
      <w:r>
        <w:rPr>
          <w:rFonts w:eastAsia="Times New Roman" w:cs="Times New Roman"/>
          <w:i/>
          <w:color w:val="000000"/>
        </w:rPr>
        <w:t>m</w:t>
      </w:r>
      <w:r>
        <w:rPr>
          <w:rFonts w:ascii="宋体" w:hAnsi="宋体"/>
          <w:i/>
          <w:color w:val="000000"/>
        </w:rPr>
        <w:t>、</w:t>
      </w:r>
      <w:r>
        <w:rPr>
          <w:rFonts w:eastAsia="Times New Roman" w:cs="Times New Roman"/>
          <w:i/>
          <w:color w:val="000000"/>
        </w:rPr>
        <w:t>V</w:t>
      </w:r>
      <w:r>
        <w:rPr>
          <w:rFonts w:ascii="宋体" w:hAnsi="宋体"/>
          <w:color w:val="000000"/>
        </w:rPr>
        <w:t>、</w:t>
      </w:r>
      <w:r>
        <w:rPr>
          <w:rFonts w:eastAsia="Times New Roman" w:cs="Times New Roman"/>
          <w:i/>
          <w:color w:val="000000"/>
        </w:rPr>
        <w:t>ρ</w:t>
      </w:r>
      <w:r>
        <w:rPr>
          <w:color w:val="000000"/>
          <w:vertAlign w:val="subscript"/>
        </w:rPr>
        <w:t>水</w:t>
      </w:r>
      <w:r>
        <w:rPr>
          <w:rFonts w:ascii="宋体" w:hAnsi="宋体"/>
          <w:color w:val="000000"/>
        </w:rPr>
        <w:t>表示），由此可以继续在标尺上标注液体密度值。</w:t>
      </w:r>
    </w:p>
    <w:p w14:paraId="412B3634"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）若取</w:t>
      </w:r>
      <w:r>
        <w:rPr>
          <w:rFonts w:eastAsia="Times New Roman" w:cs="Times New Roman"/>
          <w:i/>
          <w:color w:val="000000"/>
        </w:rPr>
        <w:t>V</w:t>
      </w:r>
      <w:r>
        <w:rPr>
          <w:rFonts w:eastAsia="Times New Roman" w:cs="Times New Roman"/>
          <w:color w:val="000000"/>
        </w:rPr>
        <w:t>=20cm</w:t>
      </w:r>
      <w:r>
        <w:rPr>
          <w:color w:val="000000"/>
          <w:vertAlign w:val="superscript"/>
        </w:rPr>
        <w:t>3</w:t>
      </w:r>
      <w:r>
        <w:rPr>
          <w:rFonts w:ascii="宋体" w:hAnsi="宋体"/>
          <w:color w:val="000000"/>
        </w:rPr>
        <w:t>，密度秤的分度值为</w:t>
      </w:r>
      <w:r>
        <w:rPr>
          <w:color w:val="000000"/>
        </w:rPr>
        <w:t>________</w:t>
      </w:r>
      <w:r>
        <w:rPr>
          <w:rFonts w:eastAsia="Times New Roman" w:cs="Times New Roman"/>
          <w:color w:val="000000"/>
        </w:rPr>
        <w:t>g/cm</w:t>
      </w:r>
      <w:r>
        <w:rPr>
          <w:color w:val="000000"/>
          <w:vertAlign w:val="superscript"/>
        </w:rPr>
        <w:t>3</w:t>
      </w:r>
      <w:r>
        <w:rPr>
          <w:rFonts w:ascii="宋体" w:hAnsi="宋体"/>
          <w:color w:val="000000"/>
        </w:rPr>
        <w:t>；</w:t>
      </w:r>
    </w:p>
    <w:p w14:paraId="31CB2E20" w14:textId="77777777" w:rsidR="000D6407"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）反思：关于改装的密度秤下列说法正确的是</w:t>
      </w:r>
      <w:r>
        <w:rPr>
          <w:color w:val="000000"/>
        </w:rPr>
        <w:t>（</w:t>
      </w:r>
      <w:r>
        <w:rPr>
          <w:color w:val="000000"/>
        </w:rPr>
        <w:t xml:space="preserve">    </w:t>
      </w:r>
      <w:r>
        <w:rPr>
          <w:color w:val="000000"/>
        </w:rPr>
        <w:t>）</w:t>
      </w:r>
    </w:p>
    <w:p w14:paraId="5AB5552B" w14:textId="77777777" w:rsidR="000D6407" w:rsidRDefault="00000000">
      <w:pPr>
        <w:spacing w:line="360" w:lineRule="auto"/>
        <w:textAlignment w:val="center"/>
        <w:rPr>
          <w:color w:val="000000"/>
        </w:rPr>
      </w:pPr>
      <w:r>
        <w:rPr>
          <w:rFonts w:eastAsia="Times New Roman" w:cs="Times New Roman"/>
          <w:color w:val="000000"/>
        </w:rPr>
        <w:t>A.</w:t>
      </w:r>
      <w:r>
        <w:rPr>
          <w:rFonts w:ascii="宋体" w:hAnsi="宋体"/>
          <w:color w:val="000000"/>
        </w:rPr>
        <w:t>该标尺上的“</w:t>
      </w:r>
      <w:r>
        <w:rPr>
          <w:rFonts w:eastAsia="Times New Roman" w:cs="Times New Roman"/>
          <w:color w:val="000000"/>
        </w:rPr>
        <w:t>0</w:t>
      </w:r>
      <w:r>
        <w:rPr>
          <w:rFonts w:ascii="宋体" w:hAnsi="宋体"/>
          <w:color w:val="000000"/>
        </w:rPr>
        <w:t>”刻度应标记的密度值为</w:t>
      </w:r>
      <w:r>
        <w:rPr>
          <w:rFonts w:eastAsia="Times New Roman" w:cs="Times New Roman"/>
          <w:color w:val="000000"/>
        </w:rPr>
        <w:t>0g/cm</w:t>
      </w:r>
      <w:r>
        <w:rPr>
          <w:color w:val="000000"/>
          <w:vertAlign w:val="superscript"/>
        </w:rPr>
        <w:t>3</w:t>
      </w:r>
    </w:p>
    <w:p w14:paraId="799140C3" w14:textId="77777777" w:rsidR="000D6407" w:rsidRDefault="00000000">
      <w:pPr>
        <w:spacing w:line="360" w:lineRule="auto"/>
        <w:textAlignment w:val="center"/>
        <w:rPr>
          <w:color w:val="000000"/>
        </w:rPr>
      </w:pPr>
      <w:r>
        <w:rPr>
          <w:rFonts w:eastAsia="Times New Roman" w:cs="Times New Roman"/>
          <w:color w:val="000000"/>
        </w:rPr>
        <w:t>B.</w:t>
      </w:r>
      <w:r>
        <w:rPr>
          <w:rFonts w:ascii="宋体" w:hAnsi="宋体"/>
          <w:color w:val="000000"/>
        </w:rPr>
        <w:t>该密度计只能测量比水密度大的液体密度</w:t>
      </w:r>
    </w:p>
    <w:p w14:paraId="546E797E" w14:textId="77777777" w:rsidR="000D6407"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选取的体积</w:t>
      </w:r>
      <w:r>
        <w:rPr>
          <w:rFonts w:eastAsia="Times New Roman" w:cs="Times New Roman"/>
          <w:i/>
          <w:color w:val="000000"/>
        </w:rPr>
        <w:t>V</w:t>
      </w:r>
      <w:r>
        <w:rPr>
          <w:rFonts w:ascii="宋体" w:hAnsi="宋体"/>
          <w:color w:val="000000"/>
        </w:rPr>
        <w:t>越大，改装密度秤的可测量范围越大</w:t>
      </w:r>
    </w:p>
    <w:p w14:paraId="2D37ABF8" w14:textId="77777777" w:rsidR="000D6407"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左</w:t>
      </w:r>
      <w:r>
        <w:rPr>
          <w:color w:val="000000"/>
        </w:rPr>
        <w:t xml:space="preserve">    ②. </w:t>
      </w:r>
      <w:r>
        <w:rPr>
          <w:rFonts w:eastAsia="Times New Roman" w:cs="Times New Roman"/>
          <w:color w:val="000000"/>
        </w:rPr>
        <w:t>27.2</w:t>
      </w:r>
      <w:r>
        <w:rPr>
          <w:color w:val="000000"/>
        </w:rPr>
        <w:t xml:space="preserve">    ③. </w:t>
      </w:r>
      <w:r>
        <w:rPr>
          <w:rFonts w:ascii="宋体" w:hAnsi="宋体"/>
          <w:color w:val="000000"/>
        </w:rPr>
        <w:t>密度</w:t>
      </w:r>
      <w:r>
        <w:rPr>
          <w:color w:val="000000"/>
        </w:rPr>
        <w:t xml:space="preserve">    ④. </w:t>
      </w:r>
      <w:r>
        <w:rPr>
          <w:rFonts w:eastAsia="Times New Roman" w:cs="Times New Roman"/>
          <w:color w:val="000000"/>
        </w:rPr>
        <w:t>1.1</w:t>
      </w:r>
      <w:r>
        <w:rPr>
          <w:color w:val="000000"/>
        </w:rPr>
        <w:t xml:space="preserve">    ⑤. </w:t>
      </w:r>
      <w:r>
        <w:object w:dxaOrig="807" w:dyaOrig="633" w14:anchorId="3FC6B969">
          <v:shape id="_x0000_i1091" type="#_x0000_t75" alt="学科网(www.zxxk.com)--教育资源门户，提供试卷、教案、课件、论文、素材以及各类教学资源下载，还有大量而丰富的教学相关资讯！" style="width:40.5pt;height:31.5pt" o:ole="">
            <v:imagedata r:id="rId167" o:title="eqId7dd5efec202c36051b581c7a5b97d575"/>
          </v:shape>
          <o:OLEObject Type="Embed" ProgID="Equation.DSMT4" ShapeID="_x0000_i1091" DrawAspect="Content" ObjectID="_1829460844" r:id="rId168"/>
        </w:object>
      </w:r>
      <w:r>
        <w:rPr>
          <w:color w:val="000000"/>
        </w:rPr>
        <w:t xml:space="preserve">    ⑥. </w:t>
      </w:r>
      <w:r>
        <w:rPr>
          <w:rFonts w:eastAsia="Times New Roman" w:cs="Times New Roman"/>
          <w:color w:val="000000"/>
        </w:rPr>
        <w:t>0.01</w:t>
      </w:r>
      <w:r>
        <w:rPr>
          <w:color w:val="000000"/>
        </w:rPr>
        <w:t xml:space="preserve">    ⑦. </w:t>
      </w:r>
      <w:r>
        <w:rPr>
          <w:rFonts w:eastAsia="Times New Roman" w:cs="Times New Roman"/>
          <w:color w:val="000000"/>
        </w:rPr>
        <w:t>B</w:t>
      </w:r>
    </w:p>
    <w:p w14:paraId="4BCD10BA" w14:textId="77777777" w:rsidR="000D6407" w:rsidRDefault="00000000">
      <w:pPr>
        <w:spacing w:line="360" w:lineRule="auto"/>
        <w:textAlignment w:val="center"/>
        <w:rPr>
          <w:color w:val="000000"/>
        </w:rPr>
      </w:pPr>
      <w:r>
        <w:rPr>
          <w:color w:val="2E75B6"/>
        </w:rPr>
        <w:lastRenderedPageBreak/>
        <w:t>【解析】</w:t>
      </w:r>
    </w:p>
    <w:p w14:paraId="15077BED" w14:textId="77777777" w:rsidR="000D6407"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color w:val="000000"/>
        </w:rPr>
        <w:t>将天平放在水平台上，游码归零后，指针偏转如图甲所示，指针右偏，说明右端较沉，所以应将平衡螺母向左调节使天平平衡。</w:t>
      </w:r>
    </w:p>
    <w:p w14:paraId="5B29EA18"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color w:val="000000"/>
        </w:rPr>
        <w:t>标尺的分度值为</w:t>
      </w:r>
      <w:r>
        <w:rPr>
          <w:color w:val="000000"/>
        </w:rPr>
        <w:t>0.2</w:t>
      </w:r>
      <w:r>
        <w:rPr>
          <w:color w:val="000000"/>
        </w:rPr>
        <w:t>克，牛奶和烧杯的总质量</w:t>
      </w:r>
      <w:r>
        <w:rPr>
          <w:i/>
          <w:color w:val="000000"/>
        </w:rPr>
        <w:t>m</w:t>
      </w:r>
      <w:r>
        <w:rPr>
          <w:color w:val="000000"/>
          <w:vertAlign w:val="subscript"/>
        </w:rPr>
        <w:t>1</w:t>
      </w:r>
      <w:r>
        <w:rPr>
          <w:color w:val="000000"/>
        </w:rPr>
        <w:t>=20g+5g+2.2g=27.2g</w:t>
      </w:r>
    </w:p>
    <w:p w14:paraId="720680FE"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color w:val="000000"/>
        </w:rPr>
        <w:t>同种物质，质量与体积的比值相同；不同物质，质量与体积的比值不同。鉴于</w:t>
      </w:r>
      <w:r>
        <w:rPr>
          <w:rFonts w:ascii="宋体" w:hAnsi="宋体"/>
          <w:color w:val="000000"/>
        </w:rPr>
        <w:t>“</w:t>
      </w:r>
      <w:r>
        <w:rPr>
          <w:color w:val="000000"/>
        </w:rPr>
        <w:t>质量与体积的比值</w:t>
      </w:r>
      <w:r>
        <w:rPr>
          <w:rFonts w:ascii="宋体" w:hAnsi="宋体"/>
          <w:color w:val="000000"/>
        </w:rPr>
        <w:t>”</w:t>
      </w:r>
      <w:r>
        <w:rPr>
          <w:color w:val="000000"/>
        </w:rPr>
        <w:t>有了描述不同物质某种特性的特殊意义，科学家们把它抽象概括为物质的密度。</w:t>
      </w:r>
    </w:p>
    <w:p w14:paraId="7E8F8E26"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[4]</w:t>
      </w:r>
      <w:r>
        <w:rPr>
          <w:color w:val="000000"/>
        </w:rPr>
        <w:t>10cm</w:t>
      </w:r>
      <w:r>
        <w:rPr>
          <w:color w:val="000000"/>
          <w:vertAlign w:val="superscript"/>
        </w:rPr>
        <w:t>3</w:t>
      </w:r>
      <w:r>
        <w:rPr>
          <w:color w:val="000000"/>
        </w:rPr>
        <w:t xml:space="preserve"> </w:t>
      </w:r>
      <w:r>
        <w:rPr>
          <w:color w:val="000000"/>
        </w:rPr>
        <w:t>盐水质量</w:t>
      </w:r>
      <w:r>
        <w:object w:dxaOrig="3600" w:dyaOrig="375" w14:anchorId="45C3D4CD">
          <v:shape id="_x0000_i1092" type="#_x0000_t75" alt="学科网(www.zxxk.com)--教育资源门户，提供试卷、教案、课件、论文、素材以及各类教学资源下载，还有大量而丰富的教学相关资讯！" style="width:180pt;height:18.75pt" o:ole="">
            <v:imagedata r:id="rId169" o:title="eqId42edaf038940378c306109ff88e7b353"/>
          </v:shape>
          <o:OLEObject Type="Embed" ProgID="Equation.DSMT4" ShapeID="_x0000_i1092" DrawAspect="Content" ObjectID="_1829460845" r:id="rId170"/>
        </w:object>
      </w:r>
    </w:p>
    <w:p w14:paraId="644D4E00" w14:textId="77777777" w:rsidR="000D6407" w:rsidRDefault="00000000">
      <w:pPr>
        <w:spacing w:line="360" w:lineRule="auto"/>
        <w:jc w:val="left"/>
        <w:textAlignment w:val="center"/>
        <w:rPr>
          <w:color w:val="000000"/>
        </w:rPr>
      </w:pPr>
      <w:r>
        <w:rPr>
          <w:color w:val="000000"/>
        </w:rPr>
        <w:t>10cm</w:t>
      </w:r>
      <w:r>
        <w:rPr>
          <w:color w:val="000000"/>
          <w:vertAlign w:val="superscript"/>
        </w:rPr>
        <w:t>3</w:t>
      </w:r>
      <w:r>
        <w:rPr>
          <w:color w:val="000000"/>
        </w:rPr>
        <w:t>水质量</w:t>
      </w:r>
      <w:r>
        <w:object w:dxaOrig="3420" w:dyaOrig="405" w14:anchorId="04C78648">
          <v:shape id="_x0000_i1093" type="#_x0000_t75" alt="学科网(www.zxxk.com)--教育资源门户，提供试卷、教案、课件、论文、素材以及各类教学资源下载，还有大量而丰富的教学相关资讯！" style="width:171pt;height:20.25pt" o:ole="">
            <v:imagedata r:id="rId171" o:title="eqId0c24c1c10ce6e8cf164d8b9b43fd382b"/>
          </v:shape>
          <o:OLEObject Type="Embed" ProgID="Equation.DSMT4" ShapeID="_x0000_i1093" DrawAspect="Content" ObjectID="_1829460846" r:id="rId172"/>
        </w:object>
      </w:r>
    </w:p>
    <w:p w14:paraId="04B63C22" w14:textId="77777777" w:rsidR="000D6407" w:rsidRDefault="00000000">
      <w:pPr>
        <w:spacing w:line="360" w:lineRule="auto"/>
        <w:jc w:val="left"/>
        <w:textAlignment w:val="center"/>
        <w:rPr>
          <w:color w:val="000000"/>
        </w:rPr>
      </w:pPr>
      <w:r>
        <w:rPr>
          <w:color w:val="000000"/>
        </w:rPr>
        <w:t>左侧比右侧重</w:t>
      </w:r>
      <w:r>
        <w:rPr>
          <w:color w:val="000000"/>
        </w:rPr>
        <w:t>11g−10g=1g</w:t>
      </w:r>
    </w:p>
    <w:p w14:paraId="5E2D8791" w14:textId="77777777" w:rsidR="000D6407" w:rsidRDefault="00000000">
      <w:pPr>
        <w:spacing w:line="360" w:lineRule="auto"/>
        <w:jc w:val="left"/>
        <w:textAlignment w:val="center"/>
        <w:rPr>
          <w:color w:val="000000"/>
        </w:rPr>
      </w:pPr>
      <w:r>
        <w:rPr>
          <w:color w:val="000000"/>
        </w:rPr>
        <w:t>需将游码向右移动</w:t>
      </w:r>
      <w:r>
        <w:rPr>
          <w:color w:val="000000"/>
        </w:rPr>
        <w:t xml:space="preserve"> 1g </w:t>
      </w:r>
      <w:r>
        <w:rPr>
          <w:color w:val="000000"/>
        </w:rPr>
        <w:t>使天平平衡，故游码对应刻度标记为</w:t>
      </w:r>
      <w:r>
        <w:rPr>
          <w:color w:val="000000"/>
        </w:rPr>
        <w:t>1.1g/cm</w:t>
      </w:r>
      <w:r>
        <w:rPr>
          <w:color w:val="000000"/>
          <w:vertAlign w:val="superscript"/>
        </w:rPr>
        <w:t>3</w:t>
      </w:r>
      <w:r>
        <w:rPr>
          <w:color w:val="000000"/>
        </w:rPr>
        <w:t>。</w:t>
      </w:r>
    </w:p>
    <w:p w14:paraId="13B6ADC1"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color w:val="000000"/>
        </w:rPr>
        <w:t>[5]</w:t>
      </w:r>
      <w:r>
        <w:rPr>
          <w:color w:val="000000"/>
        </w:rPr>
        <w:t>未知液体质量</w:t>
      </w:r>
      <w:r>
        <w:object w:dxaOrig="960" w:dyaOrig="375" w14:anchorId="75772868">
          <v:shape id="_x0000_i1094" type="#_x0000_t75" alt="学科网(www.zxxk.com)--教育资源门户，提供试卷、教案、课件、论文、素材以及各类教学资源下载，还有大量而丰富的教学相关资讯！" style="width:48pt;height:18.75pt" o:ole="">
            <v:imagedata r:id="rId173" o:title="eqId23f50d9a78d77eba20087a3457bbfccf"/>
          </v:shape>
          <o:OLEObject Type="Embed" ProgID="Equation.DSMT4" ShapeID="_x0000_i1094" DrawAspect="Content" ObjectID="_1829460847" r:id="rId174"/>
        </w:object>
      </w:r>
      <w:r>
        <w:rPr>
          <w:color w:val="000000"/>
        </w:rPr>
        <w:t>，水质量</w:t>
      </w:r>
      <w:r>
        <w:object w:dxaOrig="1095" w:dyaOrig="375" w14:anchorId="77561D15">
          <v:shape id="_x0000_i1095" type="#_x0000_t75" alt="学科网(www.zxxk.com)--教育资源门户，提供试卷、教案、课件、论文、素材以及各类教学资源下载，还有大量而丰富的教学相关资讯！" style="width:54.75pt;height:18.75pt" o:ole="">
            <v:imagedata r:id="rId175" o:title="eqId45f081d690439ce5a1e48fdb225e7b31"/>
          </v:shape>
          <o:OLEObject Type="Embed" ProgID="Equation.DSMT4" ShapeID="_x0000_i1095" DrawAspect="Content" ObjectID="_1829460848" r:id="rId176"/>
        </w:object>
      </w:r>
    </w:p>
    <w:p w14:paraId="6234840D" w14:textId="77777777" w:rsidR="000D6407" w:rsidRDefault="00000000">
      <w:pPr>
        <w:spacing w:line="360" w:lineRule="auto"/>
        <w:jc w:val="left"/>
        <w:textAlignment w:val="center"/>
        <w:rPr>
          <w:color w:val="000000"/>
        </w:rPr>
      </w:pPr>
      <w:r>
        <w:rPr>
          <w:color w:val="000000"/>
        </w:rPr>
        <w:t>质量差</w:t>
      </w:r>
      <w:r>
        <w:object w:dxaOrig="1365" w:dyaOrig="375" w14:anchorId="3DA69FD9">
          <v:shape id="_x0000_i1096" type="#_x0000_t75" alt="学科网(www.zxxk.com)--教育资源门户，提供试卷、教案、课件、论文、素材以及各类教学资源下载，还有大量而丰富的教学相关资讯！" style="width:68.25pt;height:18.75pt" o:ole="">
            <v:imagedata r:id="rId177" o:title="eqId75f977ebb33de12740d332d06e5b6de0"/>
          </v:shape>
          <o:OLEObject Type="Embed" ProgID="Equation.DSMT4" ShapeID="_x0000_i1096" DrawAspect="Content" ObjectID="_1829460849" r:id="rId178"/>
        </w:object>
      </w:r>
    </w:p>
    <w:p w14:paraId="13BAD6BE" w14:textId="77777777" w:rsidR="000D6407" w:rsidRDefault="00000000">
      <w:pPr>
        <w:spacing w:line="360" w:lineRule="auto"/>
        <w:jc w:val="left"/>
        <w:textAlignment w:val="center"/>
        <w:rPr>
          <w:color w:val="000000"/>
        </w:rPr>
      </w:pPr>
      <w:r>
        <w:rPr>
          <w:color w:val="000000"/>
        </w:rPr>
        <w:t>整理得</w:t>
      </w:r>
      <w:r>
        <w:object w:dxaOrig="1215" w:dyaOrig="615" w14:anchorId="3C4F0CFE">
          <v:shape id="_x0000_i1097" type="#_x0000_t75" alt="学科网(www.zxxk.com)--教育资源门户，提供试卷、教案、课件、论文、素材以及各类教学资源下载，还有大量而丰富的教学相关资讯！" style="width:60.75pt;height:30.75pt" o:ole="">
            <v:imagedata r:id="rId179" o:title="eqId6482421930a387f1827b11137c94d3fb"/>
          </v:shape>
          <o:OLEObject Type="Embed" ProgID="Equation.DSMT4" ShapeID="_x0000_i1097" DrawAspect="Content" ObjectID="_1829460850" r:id="rId180"/>
        </w:object>
      </w:r>
    </w:p>
    <w:p w14:paraId="01CCFFB5"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color w:val="000000"/>
        </w:rPr>
        <w:t>[6]</w:t>
      </w:r>
      <w:r>
        <w:rPr>
          <w:color w:val="000000"/>
        </w:rPr>
        <w:t>由图丙知，天平标尺最大刻度为</w:t>
      </w:r>
      <w:r>
        <w:rPr>
          <w:color w:val="000000"/>
        </w:rPr>
        <w:t>5g</w:t>
      </w:r>
      <w:r>
        <w:rPr>
          <w:color w:val="000000"/>
        </w:rPr>
        <w:t>，游码标尺的分度值为</w:t>
      </w:r>
      <w:r>
        <w:rPr>
          <w:color w:val="000000"/>
        </w:rPr>
        <w:t>0.2g</w:t>
      </w:r>
    </w:p>
    <w:p w14:paraId="307A7D93" w14:textId="77777777" w:rsidR="000D6407" w:rsidRDefault="00000000">
      <w:pPr>
        <w:spacing w:line="360" w:lineRule="auto"/>
        <w:jc w:val="left"/>
        <w:textAlignment w:val="center"/>
        <w:rPr>
          <w:color w:val="000000"/>
        </w:rPr>
      </w:pPr>
      <w:r>
        <w:rPr>
          <w:color w:val="000000"/>
        </w:rPr>
        <w:t>当</w:t>
      </w:r>
      <w:r>
        <w:object w:dxaOrig="1065" w:dyaOrig="315" w14:anchorId="3FB238DA">
          <v:shape id="_x0000_i1098" type="#_x0000_t75" alt="学科网(www.zxxk.com)--教育资源门户，提供试卷、教案、课件、论文、素材以及各类教学资源下载，还有大量而丰富的教学相关资讯！" style="width:53.25pt;height:15.75pt" o:ole="">
            <v:imagedata r:id="rId181" o:title="eqIdbd5ccbea62d9f54e4dcb9ed5cda3aa90"/>
          </v:shape>
          <o:OLEObject Type="Embed" ProgID="Equation.DSMT4" ShapeID="_x0000_i1098" DrawAspect="Content" ObjectID="_1829460851" r:id="rId182"/>
        </w:object>
      </w:r>
      <w:r>
        <w:rPr>
          <w:color w:val="000000"/>
        </w:rPr>
        <w:t>时，密度的分度值为</w:t>
      </w:r>
      <w:r>
        <w:object w:dxaOrig="3135" w:dyaOrig="615" w14:anchorId="333BCF19">
          <v:shape id="_x0000_i1099" type="#_x0000_t75" alt="学科网(www.zxxk.com)--教育资源门户，提供试卷、教案、课件、论文、素材以及各类教学资源下载，还有大量而丰富的教学相关资讯！" style="width:156.75pt;height:30.75pt" o:ole="">
            <v:imagedata r:id="rId183" o:title="eqId1c7cb6089c2fd34d4d1c2b52eb5413bf"/>
          </v:shape>
          <o:OLEObject Type="Embed" ProgID="Equation.DSMT4" ShapeID="_x0000_i1099" DrawAspect="Content" ObjectID="_1829460852" r:id="rId184"/>
        </w:object>
      </w:r>
    </w:p>
    <w:p w14:paraId="66303A6F" w14:textId="77777777" w:rsidR="000D6407"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color w:val="000000"/>
        </w:rPr>
        <w:t>[7]A</w:t>
      </w:r>
      <w:r>
        <w:rPr>
          <w:color w:val="000000"/>
        </w:rPr>
        <w:t>．当游码在</w:t>
      </w:r>
      <w:r>
        <w:rPr>
          <w:color w:val="000000"/>
        </w:rPr>
        <w:t xml:space="preserve"> </w:t>
      </w:r>
      <w:r>
        <w:rPr>
          <w:rFonts w:ascii="宋体" w:hAnsi="宋体"/>
          <w:color w:val="000000"/>
        </w:rPr>
        <w:t>“</w:t>
      </w:r>
      <w:r>
        <w:rPr>
          <w:color w:val="000000"/>
        </w:rPr>
        <w:t>0</w:t>
      </w:r>
      <w:r>
        <w:rPr>
          <w:rFonts w:ascii="宋体" w:hAnsi="宋体"/>
          <w:color w:val="000000"/>
        </w:rPr>
        <w:t>”</w:t>
      </w:r>
      <w:r>
        <w:rPr>
          <w:color w:val="000000"/>
        </w:rPr>
        <w:t xml:space="preserve"> </w:t>
      </w:r>
      <w:r>
        <w:rPr>
          <w:color w:val="000000"/>
        </w:rPr>
        <w:t>刻度时，</w:t>
      </w:r>
      <w:r>
        <w:object w:dxaOrig="600" w:dyaOrig="285" w14:anchorId="1884CC00">
          <v:shape id="_x0000_i1100" type="#_x0000_t75" alt="学科网(www.zxxk.com)--教育资源门户，提供试卷、教案、课件、论文、素材以及各类教学资源下载，还有大量而丰富的教学相关资讯！" style="width:30pt;height:14.25pt" o:ole="">
            <v:imagedata r:id="rId185" o:title="eqId3774aad147182f3b55a223a7590b1c4e"/>
          </v:shape>
          <o:OLEObject Type="Embed" ProgID="Equation.DSMT4" ShapeID="_x0000_i1100" DrawAspect="Content" ObjectID="_1829460853" r:id="rId186"/>
        </w:object>
      </w:r>
      <w:r>
        <w:rPr>
          <w:color w:val="000000"/>
        </w:rPr>
        <w:t>，由</w:t>
      </w:r>
      <w:r>
        <w:object w:dxaOrig="1215" w:dyaOrig="615" w14:anchorId="3992CE47">
          <v:shape id="_x0000_i1101" type="#_x0000_t75" alt="学科网(www.zxxk.com)--教育资源门户，提供试卷、教案、课件、论文、素材以及各类教学资源下载，还有大量而丰富的教学相关资讯！" style="width:60.75pt;height:30.75pt" o:ole="">
            <v:imagedata r:id="rId179" o:title="eqId6482421930a387f1827b11137c94d3fb"/>
          </v:shape>
          <o:OLEObject Type="Embed" ProgID="Equation.DSMT4" ShapeID="_x0000_i1101" DrawAspect="Content" ObjectID="_1829460854" r:id="rId187"/>
        </w:object>
      </w:r>
      <w:r>
        <w:rPr>
          <w:color w:val="000000"/>
        </w:rPr>
        <w:t>可知，此时密度为</w:t>
      </w:r>
      <w:r>
        <w:object w:dxaOrig="1335" w:dyaOrig="405" w14:anchorId="50004F10">
          <v:shape id="_x0000_i1102" type="#_x0000_t75" alt="学科网(www.zxxk.com)--教育资源门户，提供试卷、教案、课件、论文、素材以及各类教学资源下载，还有大量而丰富的教学相关资讯！" style="width:66.75pt;height:20.25pt" o:ole="">
            <v:imagedata r:id="rId188" o:title="eqIdd593cbb3d279b2f061bbb3dd292e05df"/>
          </v:shape>
          <o:OLEObject Type="Embed" ProgID="Equation.DSMT4" ShapeID="_x0000_i1102" DrawAspect="Content" ObjectID="_1829460855" r:id="rId189"/>
        </w:object>
      </w:r>
      <w:r>
        <w:rPr>
          <w:color w:val="000000"/>
        </w:rPr>
        <w:t>，而非</w:t>
      </w:r>
      <w:r>
        <w:rPr>
          <w:color w:val="000000"/>
        </w:rPr>
        <w:t xml:space="preserve"> 0g/cm³</w:t>
      </w:r>
      <w:r>
        <w:rPr>
          <w:color w:val="000000"/>
        </w:rPr>
        <w:t>。故</w:t>
      </w:r>
      <w:r>
        <w:rPr>
          <w:color w:val="000000"/>
        </w:rPr>
        <w:t>A</w:t>
      </w:r>
      <w:r>
        <w:rPr>
          <w:color w:val="000000"/>
        </w:rPr>
        <w:t>错误；</w:t>
      </w:r>
    </w:p>
    <w:p w14:paraId="633E907C" w14:textId="77777777" w:rsidR="000D6407" w:rsidRDefault="00000000">
      <w:pPr>
        <w:spacing w:line="360" w:lineRule="auto"/>
        <w:jc w:val="left"/>
        <w:textAlignment w:val="center"/>
        <w:rPr>
          <w:color w:val="000000"/>
        </w:rPr>
      </w:pPr>
      <w:r>
        <w:rPr>
          <w:color w:val="000000"/>
        </w:rPr>
        <w:t>B</w:t>
      </w:r>
      <w:r>
        <w:rPr>
          <w:color w:val="000000"/>
        </w:rPr>
        <w:t>．游码只能添加到右盘，使右盘更重。若液体密度小于水（如酒精），左盘质量小，天平右倾，移动游码会加剧不平衡，故只能测量密度大于水的液体。故</w:t>
      </w:r>
      <w:r>
        <w:rPr>
          <w:color w:val="000000"/>
        </w:rPr>
        <w:t>B</w:t>
      </w:r>
      <w:r>
        <w:rPr>
          <w:color w:val="000000"/>
        </w:rPr>
        <w:t>正确；</w:t>
      </w:r>
    </w:p>
    <w:p w14:paraId="7239CEEB" w14:textId="77777777" w:rsidR="000D6407" w:rsidRDefault="00000000">
      <w:pPr>
        <w:spacing w:line="360" w:lineRule="auto"/>
        <w:jc w:val="left"/>
        <w:textAlignment w:val="center"/>
        <w:rPr>
          <w:color w:val="000000"/>
        </w:rPr>
      </w:pPr>
      <w:r>
        <w:rPr>
          <w:color w:val="000000"/>
        </w:rPr>
        <w:t>C</w:t>
      </w:r>
      <w:r>
        <w:rPr>
          <w:color w:val="000000"/>
        </w:rPr>
        <w:t>．由</w:t>
      </w:r>
      <w:r>
        <w:object w:dxaOrig="1215" w:dyaOrig="615" w14:anchorId="36E5E76A">
          <v:shape id="_x0000_i1103" type="#_x0000_t75" alt="学科网(www.zxxk.com)--教育资源门户，提供试卷、教案、课件、论文、素材以及各类教学资源下载，还有大量而丰富的教学相关资讯！" style="width:60.75pt;height:30.75pt" o:ole="">
            <v:imagedata r:id="rId179" o:title="eqId6482421930a387f1827b11137c94d3fb"/>
          </v:shape>
          <o:OLEObject Type="Embed" ProgID="Equation.DSMT4" ShapeID="_x0000_i1103" DrawAspect="Content" ObjectID="_1829460856" r:id="rId190"/>
        </w:object>
      </w:r>
      <w:r>
        <w:rPr>
          <w:color w:val="000000"/>
        </w:rPr>
        <w:t>可知，</w:t>
      </w:r>
      <w:r>
        <w:rPr>
          <w:i/>
          <w:color w:val="000000"/>
        </w:rPr>
        <w:t xml:space="preserve">V </w:t>
      </w:r>
      <w:r>
        <w:rPr>
          <w:color w:val="000000"/>
        </w:rPr>
        <w:t>增大时，</w:t>
      </w:r>
      <w:r>
        <w:object w:dxaOrig="300" w:dyaOrig="615" w14:anchorId="2CEB95BD">
          <v:shape id="_x0000_i1104" type="#_x0000_t75" alt="学科网(www.zxxk.com)--教育资源门户，提供试卷、教案、课件、论文、素材以及各类教学资源下载，还有大量而丰富的教学相关资讯！" style="width:15pt;height:30.75pt" o:ole="">
            <v:imagedata r:id="rId191" o:title="eqId270c5df65111dea4a49ead799a0f633e"/>
          </v:shape>
          <o:OLEObject Type="Embed" ProgID="Equation.DSMT4" ShapeID="_x0000_i1104" DrawAspect="Content" ObjectID="_1829460857" r:id="rId192"/>
        </w:object>
      </w:r>
      <w:r>
        <w:rPr>
          <w:color w:val="000000"/>
        </w:rPr>
        <w:t>减小，</w:t>
      </w:r>
      <w:r>
        <w:rPr>
          <w:i/>
          <w:color w:val="000000"/>
        </w:rPr>
        <w:t>ρ</w:t>
      </w:r>
      <w:r>
        <w:rPr>
          <w:color w:val="000000"/>
        </w:rPr>
        <w:t xml:space="preserve"> </w:t>
      </w:r>
      <w:r>
        <w:rPr>
          <w:color w:val="000000"/>
        </w:rPr>
        <w:t>减小，可测量范围变小。故</w:t>
      </w:r>
      <w:r>
        <w:rPr>
          <w:color w:val="000000"/>
        </w:rPr>
        <w:t>C</w:t>
      </w:r>
      <w:r>
        <w:rPr>
          <w:color w:val="000000"/>
        </w:rPr>
        <w:t>错误。</w:t>
      </w:r>
    </w:p>
    <w:p w14:paraId="2EC40076" w14:textId="77777777" w:rsidR="000D6407" w:rsidRDefault="00000000">
      <w:pPr>
        <w:spacing w:line="360" w:lineRule="auto"/>
        <w:jc w:val="left"/>
        <w:textAlignment w:val="center"/>
        <w:rPr>
          <w:color w:val="000000"/>
        </w:rPr>
      </w:pPr>
      <w:r>
        <w:rPr>
          <w:color w:val="000000"/>
        </w:rPr>
        <w:t>故选</w:t>
      </w:r>
      <w:r>
        <w:rPr>
          <w:color w:val="000000"/>
        </w:rPr>
        <w:t>B</w:t>
      </w:r>
      <w:r>
        <w:rPr>
          <w:color w:val="000000"/>
        </w:rPr>
        <w:t>。</w:t>
      </w:r>
    </w:p>
    <w:sectPr w:rsidR="000D6407" w:rsidSect="00C321EB">
      <w:headerReference w:type="even" r:id="rId193"/>
      <w:headerReference w:type="default" r:id="rId194"/>
      <w:footerReference w:type="even" r:id="rId195"/>
      <w:footerReference w:type="default" r:id="rId196"/>
      <w:headerReference w:type="first" r:id="rId197"/>
      <w:footerReference w:type="first" r:id="rId198"/>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B516A" w14:textId="77777777" w:rsidR="004C333A" w:rsidRDefault="004C333A">
      <w:r>
        <w:separator/>
      </w:r>
    </w:p>
  </w:endnote>
  <w:endnote w:type="continuationSeparator" w:id="0">
    <w:p w14:paraId="2A9CE680" w14:textId="77777777" w:rsidR="004C333A" w:rsidRDefault="004C3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9B7B" w14:textId="77777777" w:rsidR="00151B12" w:rsidRDefault="00151B1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A98E4"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493841A5" w14:textId="77777777" w:rsidR="0090278E" w:rsidRDefault="0090278E">
    <w:pPr>
      <w:pStyle w:val="a5"/>
    </w:pPr>
  </w:p>
  <w:p w14:paraId="0E3B373A"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086A97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C3AEB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8E99" w14:textId="77777777" w:rsidR="00151B12" w:rsidRDefault="00151B1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F404B" w14:textId="77777777" w:rsidR="004C333A" w:rsidRDefault="004C333A">
      <w:r>
        <w:separator/>
      </w:r>
    </w:p>
  </w:footnote>
  <w:footnote w:type="continuationSeparator" w:id="0">
    <w:p w14:paraId="35ED67BE" w14:textId="77777777" w:rsidR="004C333A" w:rsidRDefault="004C3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DEA56" w14:textId="77777777" w:rsidR="00151B12" w:rsidRDefault="00151B1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5595" w14:textId="45F9E3E2" w:rsidR="006071D5" w:rsidRDefault="00016BFA" w:rsidP="002908F0">
    <w:pPr>
      <w:pStyle w:val="a3"/>
      <w:pBdr>
        <w:bottom w:val="none" w:sz="0" w:space="0" w:color="auto"/>
      </w:pBdr>
    </w:pPr>
    <w:r>
      <w:t xml:space="preserve"> </w:t>
    </w:r>
    <w:r w:rsidR="00000000">
      <w:t xml:space="preserve"> </w:t>
    </w:r>
    <w:r w:rsidR="002908F0">
      <w:t xml:space="preserve"> </w:t>
    </w:r>
  </w:p>
  <w:p w14:paraId="0098F14D" w14:textId="77777777" w:rsidR="004151FC" w:rsidRDefault="00000000">
    <w:pPr>
      <w:pBdr>
        <w:bottom w:val="none" w:sz="0" w:space="1" w:color="auto"/>
      </w:pBdr>
      <w:snapToGrid w:val="0"/>
      <w:rPr>
        <w:rFonts w:cs="Times New Roman"/>
        <w:kern w:val="0"/>
        <w:sz w:val="2"/>
        <w:szCs w:val="2"/>
      </w:rPr>
    </w:pPr>
    <w:r>
      <w:pict w14:anchorId="6C1CFD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F2A64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0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78D2" w14:textId="77777777" w:rsidR="00151B12" w:rsidRDefault="00151B1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EA347C34">
      <w:start w:val="1"/>
      <w:numFmt w:val="bullet"/>
      <w:lvlText w:val=""/>
      <w:lvlJc w:val="left"/>
      <w:pPr>
        <w:ind w:left="420" w:hanging="420"/>
      </w:pPr>
      <w:rPr>
        <w:rFonts w:ascii="Wingdings" w:hAnsi="Wingdings" w:hint="default"/>
      </w:rPr>
    </w:lvl>
    <w:lvl w:ilvl="1" w:tplc="69344A28" w:tentative="1">
      <w:start w:val="1"/>
      <w:numFmt w:val="bullet"/>
      <w:lvlText w:val=""/>
      <w:lvlJc w:val="left"/>
      <w:pPr>
        <w:ind w:left="840" w:hanging="420"/>
      </w:pPr>
      <w:rPr>
        <w:rFonts w:ascii="Wingdings" w:hAnsi="Wingdings" w:hint="default"/>
      </w:rPr>
    </w:lvl>
    <w:lvl w:ilvl="2" w:tplc="6D0E2E1A" w:tentative="1">
      <w:start w:val="1"/>
      <w:numFmt w:val="bullet"/>
      <w:lvlText w:val=""/>
      <w:lvlJc w:val="left"/>
      <w:pPr>
        <w:ind w:left="1260" w:hanging="420"/>
      </w:pPr>
      <w:rPr>
        <w:rFonts w:ascii="Wingdings" w:hAnsi="Wingdings" w:hint="default"/>
      </w:rPr>
    </w:lvl>
    <w:lvl w:ilvl="3" w:tplc="24646858" w:tentative="1">
      <w:start w:val="1"/>
      <w:numFmt w:val="bullet"/>
      <w:lvlText w:val=""/>
      <w:lvlJc w:val="left"/>
      <w:pPr>
        <w:ind w:left="1680" w:hanging="420"/>
      </w:pPr>
      <w:rPr>
        <w:rFonts w:ascii="Wingdings" w:hAnsi="Wingdings" w:hint="default"/>
      </w:rPr>
    </w:lvl>
    <w:lvl w:ilvl="4" w:tplc="85F23B6E" w:tentative="1">
      <w:start w:val="1"/>
      <w:numFmt w:val="bullet"/>
      <w:lvlText w:val=""/>
      <w:lvlJc w:val="left"/>
      <w:pPr>
        <w:ind w:left="2100" w:hanging="420"/>
      </w:pPr>
      <w:rPr>
        <w:rFonts w:ascii="Wingdings" w:hAnsi="Wingdings" w:hint="default"/>
      </w:rPr>
    </w:lvl>
    <w:lvl w:ilvl="5" w:tplc="4E3A59F4" w:tentative="1">
      <w:start w:val="1"/>
      <w:numFmt w:val="bullet"/>
      <w:lvlText w:val=""/>
      <w:lvlJc w:val="left"/>
      <w:pPr>
        <w:ind w:left="2520" w:hanging="420"/>
      </w:pPr>
      <w:rPr>
        <w:rFonts w:ascii="Wingdings" w:hAnsi="Wingdings" w:hint="default"/>
      </w:rPr>
    </w:lvl>
    <w:lvl w:ilvl="6" w:tplc="7A988BB8" w:tentative="1">
      <w:start w:val="1"/>
      <w:numFmt w:val="bullet"/>
      <w:lvlText w:val=""/>
      <w:lvlJc w:val="left"/>
      <w:pPr>
        <w:ind w:left="2940" w:hanging="420"/>
      </w:pPr>
      <w:rPr>
        <w:rFonts w:ascii="Wingdings" w:hAnsi="Wingdings" w:hint="default"/>
      </w:rPr>
    </w:lvl>
    <w:lvl w:ilvl="7" w:tplc="907096B0" w:tentative="1">
      <w:start w:val="1"/>
      <w:numFmt w:val="bullet"/>
      <w:lvlText w:val=""/>
      <w:lvlJc w:val="left"/>
      <w:pPr>
        <w:ind w:left="3360" w:hanging="420"/>
      </w:pPr>
      <w:rPr>
        <w:rFonts w:ascii="Wingdings" w:hAnsi="Wingdings" w:hint="default"/>
      </w:rPr>
    </w:lvl>
    <w:lvl w:ilvl="8" w:tplc="72C67410" w:tentative="1">
      <w:start w:val="1"/>
      <w:numFmt w:val="bullet"/>
      <w:lvlText w:val=""/>
      <w:lvlJc w:val="left"/>
      <w:pPr>
        <w:ind w:left="3780" w:hanging="420"/>
      </w:pPr>
      <w:rPr>
        <w:rFonts w:ascii="Wingdings" w:hAnsi="Wingdings" w:hint="default"/>
      </w:rPr>
    </w:lvl>
  </w:abstractNum>
  <w:num w:numId="1" w16cid:durableId="197147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636E9"/>
    <w:rsid w:val="000D6407"/>
    <w:rsid w:val="000E4D02"/>
    <w:rsid w:val="00151B1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C333A"/>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787D8"/>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7.bin"/><Relationship Id="rId21" Type="http://schemas.openxmlformats.org/officeDocument/2006/relationships/image" Target="media/image13.wmf"/><Relationship Id="rId42" Type="http://schemas.openxmlformats.org/officeDocument/2006/relationships/image" Target="media/image30.wmf"/><Relationship Id="rId63" Type="http://schemas.openxmlformats.org/officeDocument/2006/relationships/image" Target="media/image43.wmf"/><Relationship Id="rId84" Type="http://schemas.openxmlformats.org/officeDocument/2006/relationships/image" Target="media/image55.wmf"/><Relationship Id="rId138" Type="http://schemas.openxmlformats.org/officeDocument/2006/relationships/oleObject" Target="embeddings/oleObject47.bin"/><Relationship Id="rId159" Type="http://schemas.openxmlformats.org/officeDocument/2006/relationships/oleObject" Target="embeddings/oleObject61.bin"/><Relationship Id="rId170" Type="http://schemas.openxmlformats.org/officeDocument/2006/relationships/oleObject" Target="embeddings/oleObject68.bin"/><Relationship Id="rId191" Type="http://schemas.openxmlformats.org/officeDocument/2006/relationships/image" Target="media/image105.wmf"/><Relationship Id="rId107" Type="http://schemas.openxmlformats.org/officeDocument/2006/relationships/image" Target="media/image67.wmf"/><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36.wmf"/><Relationship Id="rId74" Type="http://schemas.openxmlformats.org/officeDocument/2006/relationships/image" Target="media/image49.wmf"/><Relationship Id="rId128" Type="http://schemas.openxmlformats.org/officeDocument/2006/relationships/oleObject" Target="embeddings/oleObject42.bin"/><Relationship Id="rId149" Type="http://schemas.openxmlformats.org/officeDocument/2006/relationships/image" Target="media/image88.wmf"/><Relationship Id="rId5" Type="http://schemas.openxmlformats.org/officeDocument/2006/relationships/webSettings" Target="webSettings.xml"/><Relationship Id="rId95" Type="http://schemas.openxmlformats.org/officeDocument/2006/relationships/oleObject" Target="embeddings/oleObject28.bin"/><Relationship Id="rId160" Type="http://schemas.openxmlformats.org/officeDocument/2006/relationships/oleObject" Target="embeddings/oleObject62.bin"/><Relationship Id="rId181" Type="http://schemas.openxmlformats.org/officeDocument/2006/relationships/image" Target="media/image101.wmf"/><Relationship Id="rId22" Type="http://schemas.openxmlformats.org/officeDocument/2006/relationships/oleObject" Target="embeddings/oleObject2.bin"/><Relationship Id="rId43" Type="http://schemas.openxmlformats.org/officeDocument/2006/relationships/oleObject" Target="embeddings/oleObject6.bin"/><Relationship Id="rId64" Type="http://schemas.openxmlformats.org/officeDocument/2006/relationships/oleObject" Target="embeddings/oleObject14.bin"/><Relationship Id="rId118" Type="http://schemas.openxmlformats.org/officeDocument/2006/relationships/image" Target="media/image74.wmf"/><Relationship Id="rId139" Type="http://schemas.openxmlformats.org/officeDocument/2006/relationships/oleObject" Target="embeddings/oleObject48.bin"/><Relationship Id="rId85" Type="http://schemas.openxmlformats.org/officeDocument/2006/relationships/oleObject" Target="embeddings/oleObject23.bin"/><Relationship Id="rId150" Type="http://schemas.openxmlformats.org/officeDocument/2006/relationships/oleObject" Target="embeddings/oleObject55.bin"/><Relationship Id="rId171" Type="http://schemas.openxmlformats.org/officeDocument/2006/relationships/image" Target="media/image96.wmf"/><Relationship Id="rId192" Type="http://schemas.openxmlformats.org/officeDocument/2006/relationships/oleObject" Target="embeddings/oleObject80.bin"/><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oleObject" Target="embeddings/oleObject34.bin"/><Relationship Id="rId129" Type="http://schemas.openxmlformats.org/officeDocument/2006/relationships/image" Target="media/image80.wmf"/><Relationship Id="rId54" Type="http://schemas.openxmlformats.org/officeDocument/2006/relationships/oleObject" Target="embeddings/oleObject11.bin"/><Relationship Id="rId75" Type="http://schemas.openxmlformats.org/officeDocument/2006/relationships/oleObject" Target="embeddings/oleObject19.bin"/><Relationship Id="rId96" Type="http://schemas.openxmlformats.org/officeDocument/2006/relationships/image" Target="media/image61.wmf"/><Relationship Id="rId140" Type="http://schemas.openxmlformats.org/officeDocument/2006/relationships/oleObject" Target="embeddings/oleObject49.bin"/><Relationship Id="rId161" Type="http://schemas.openxmlformats.org/officeDocument/2006/relationships/image" Target="media/image92.wmf"/><Relationship Id="rId182" Type="http://schemas.openxmlformats.org/officeDocument/2006/relationships/oleObject" Target="embeddings/oleObject74.bin"/><Relationship Id="rId6" Type="http://schemas.openxmlformats.org/officeDocument/2006/relationships/footnotes" Target="footnotes.xml"/><Relationship Id="rId23" Type="http://schemas.openxmlformats.org/officeDocument/2006/relationships/image" Target="media/image14.png"/><Relationship Id="rId119" Type="http://schemas.openxmlformats.org/officeDocument/2006/relationships/oleObject" Target="embeddings/oleObject38.bin"/><Relationship Id="rId44" Type="http://schemas.openxmlformats.org/officeDocument/2006/relationships/oleObject" Target="embeddings/oleObject7.bin"/><Relationship Id="rId65" Type="http://schemas.openxmlformats.org/officeDocument/2006/relationships/image" Target="media/image44.wmf"/><Relationship Id="rId86" Type="http://schemas.openxmlformats.org/officeDocument/2006/relationships/image" Target="media/image56.png"/><Relationship Id="rId130" Type="http://schemas.openxmlformats.org/officeDocument/2006/relationships/oleObject" Target="embeddings/oleObject43.bin"/><Relationship Id="rId151" Type="http://schemas.openxmlformats.org/officeDocument/2006/relationships/image" Target="media/image89.wmf"/><Relationship Id="rId172" Type="http://schemas.openxmlformats.org/officeDocument/2006/relationships/oleObject" Target="embeddings/oleObject69.bin"/><Relationship Id="rId193" Type="http://schemas.openxmlformats.org/officeDocument/2006/relationships/header" Target="header1.xml"/><Relationship Id="rId13" Type="http://schemas.openxmlformats.org/officeDocument/2006/relationships/image" Target="media/image6.png"/><Relationship Id="rId109" Type="http://schemas.openxmlformats.org/officeDocument/2006/relationships/image" Target="media/image68.wmf"/><Relationship Id="rId34" Type="http://schemas.openxmlformats.org/officeDocument/2006/relationships/image" Target="media/image25.png"/><Relationship Id="rId55" Type="http://schemas.openxmlformats.org/officeDocument/2006/relationships/image" Target="media/image37.png"/><Relationship Id="rId76" Type="http://schemas.openxmlformats.org/officeDocument/2006/relationships/image" Target="media/image50.png"/><Relationship Id="rId97" Type="http://schemas.openxmlformats.org/officeDocument/2006/relationships/oleObject" Target="embeddings/oleObject29.bin"/><Relationship Id="rId120" Type="http://schemas.openxmlformats.org/officeDocument/2006/relationships/image" Target="media/image75.wmf"/><Relationship Id="rId141" Type="http://schemas.openxmlformats.org/officeDocument/2006/relationships/oleObject" Target="embeddings/oleObject50.bin"/><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oleObject" Target="embeddings/oleObject26.bin"/><Relationship Id="rId162" Type="http://schemas.openxmlformats.org/officeDocument/2006/relationships/oleObject" Target="embeddings/oleObject63.bin"/><Relationship Id="rId183" Type="http://schemas.openxmlformats.org/officeDocument/2006/relationships/image" Target="media/image102.wmf"/><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9.wmf"/><Relationship Id="rId45" Type="http://schemas.openxmlformats.org/officeDocument/2006/relationships/oleObject" Target="embeddings/oleObject8.bin"/><Relationship Id="rId66" Type="http://schemas.openxmlformats.org/officeDocument/2006/relationships/oleObject" Target="embeddings/oleObject15.bin"/><Relationship Id="rId87" Type="http://schemas.openxmlformats.org/officeDocument/2006/relationships/image" Target="media/image57.wmf"/><Relationship Id="rId110" Type="http://schemas.openxmlformats.org/officeDocument/2006/relationships/oleObject" Target="embeddings/oleObject35.bin"/><Relationship Id="rId115" Type="http://schemas.openxmlformats.org/officeDocument/2006/relationships/oleObject" Target="embeddings/oleObject36.bin"/><Relationship Id="rId131" Type="http://schemas.openxmlformats.org/officeDocument/2006/relationships/image" Target="media/image81.wmf"/><Relationship Id="rId136" Type="http://schemas.openxmlformats.org/officeDocument/2006/relationships/oleObject" Target="embeddings/oleObject46.bin"/><Relationship Id="rId157" Type="http://schemas.openxmlformats.org/officeDocument/2006/relationships/oleObject" Target="embeddings/oleObject59.bin"/><Relationship Id="rId178" Type="http://schemas.openxmlformats.org/officeDocument/2006/relationships/oleObject" Target="embeddings/oleObject72.bin"/><Relationship Id="rId61" Type="http://schemas.openxmlformats.org/officeDocument/2006/relationships/image" Target="media/image42.wmf"/><Relationship Id="rId82" Type="http://schemas.openxmlformats.org/officeDocument/2006/relationships/image" Target="media/image54.wmf"/><Relationship Id="rId152" Type="http://schemas.openxmlformats.org/officeDocument/2006/relationships/oleObject" Target="embeddings/oleObject56.bin"/><Relationship Id="rId173" Type="http://schemas.openxmlformats.org/officeDocument/2006/relationships/image" Target="media/image97.wmf"/><Relationship Id="rId194" Type="http://schemas.openxmlformats.org/officeDocument/2006/relationships/header" Target="header2.xml"/><Relationship Id="rId199" Type="http://schemas.openxmlformats.org/officeDocument/2006/relationships/fontTable" Target="fontTable.xml"/><Relationship Id="rId19" Type="http://schemas.openxmlformats.org/officeDocument/2006/relationships/image" Target="media/image12.wmf"/><Relationship Id="rId14" Type="http://schemas.openxmlformats.org/officeDocument/2006/relationships/image" Target="media/image7.wmf"/><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38.png"/><Relationship Id="rId77" Type="http://schemas.openxmlformats.org/officeDocument/2006/relationships/image" Target="media/image51.wmf"/><Relationship Id="rId100" Type="http://schemas.openxmlformats.org/officeDocument/2006/relationships/image" Target="media/image63.wmf"/><Relationship Id="rId105" Type="http://schemas.openxmlformats.org/officeDocument/2006/relationships/image" Target="media/image66.wmf"/><Relationship Id="rId126" Type="http://schemas.openxmlformats.org/officeDocument/2006/relationships/oleObject" Target="embeddings/oleObject41.bin"/><Relationship Id="rId147" Type="http://schemas.openxmlformats.org/officeDocument/2006/relationships/image" Target="media/image87.wmf"/><Relationship Id="rId168" Type="http://schemas.openxmlformats.org/officeDocument/2006/relationships/oleObject" Target="embeddings/oleObject67.bin"/><Relationship Id="rId8" Type="http://schemas.openxmlformats.org/officeDocument/2006/relationships/image" Target="media/image1.png"/><Relationship Id="rId51" Type="http://schemas.openxmlformats.org/officeDocument/2006/relationships/oleObject" Target="embeddings/oleObject10.bin"/><Relationship Id="rId72" Type="http://schemas.openxmlformats.org/officeDocument/2006/relationships/image" Target="media/image48.wmf"/><Relationship Id="rId93" Type="http://schemas.openxmlformats.org/officeDocument/2006/relationships/image" Target="media/image60.wmf"/><Relationship Id="rId98" Type="http://schemas.openxmlformats.org/officeDocument/2006/relationships/image" Target="media/image62.wmf"/><Relationship Id="rId121" Type="http://schemas.openxmlformats.org/officeDocument/2006/relationships/oleObject" Target="embeddings/oleObject39.bin"/><Relationship Id="rId142" Type="http://schemas.openxmlformats.org/officeDocument/2006/relationships/image" Target="media/image85.wmf"/><Relationship Id="rId163" Type="http://schemas.openxmlformats.org/officeDocument/2006/relationships/image" Target="media/image93.wmf"/><Relationship Id="rId184" Type="http://schemas.openxmlformats.org/officeDocument/2006/relationships/oleObject" Target="embeddings/oleObject75.bin"/><Relationship Id="rId189" Type="http://schemas.openxmlformats.org/officeDocument/2006/relationships/oleObject" Target="embeddings/oleObject78.bin"/><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oleObject" Target="embeddings/oleObject9.bin"/><Relationship Id="rId67" Type="http://schemas.openxmlformats.org/officeDocument/2006/relationships/image" Target="media/image45.wmf"/><Relationship Id="rId116" Type="http://schemas.openxmlformats.org/officeDocument/2006/relationships/image" Target="media/image73.wmf"/><Relationship Id="rId137" Type="http://schemas.openxmlformats.org/officeDocument/2006/relationships/image" Target="media/image84.wmf"/><Relationship Id="rId158" Type="http://schemas.openxmlformats.org/officeDocument/2006/relationships/oleObject" Target="embeddings/oleObject60.bin"/><Relationship Id="rId20" Type="http://schemas.openxmlformats.org/officeDocument/2006/relationships/oleObject" Target="embeddings/oleObject1.bin"/><Relationship Id="rId41" Type="http://schemas.openxmlformats.org/officeDocument/2006/relationships/oleObject" Target="embeddings/oleObject5.bin"/><Relationship Id="rId62" Type="http://schemas.openxmlformats.org/officeDocument/2006/relationships/oleObject" Target="embeddings/oleObject13.bin"/><Relationship Id="rId83" Type="http://schemas.openxmlformats.org/officeDocument/2006/relationships/oleObject" Target="embeddings/oleObject22.bin"/><Relationship Id="rId88" Type="http://schemas.openxmlformats.org/officeDocument/2006/relationships/oleObject" Target="embeddings/oleObject24.bin"/><Relationship Id="rId111" Type="http://schemas.openxmlformats.org/officeDocument/2006/relationships/image" Target="media/image69.png"/><Relationship Id="rId132" Type="http://schemas.openxmlformats.org/officeDocument/2006/relationships/oleObject" Target="embeddings/oleObject44.bin"/><Relationship Id="rId153" Type="http://schemas.openxmlformats.org/officeDocument/2006/relationships/image" Target="media/image90.wmf"/><Relationship Id="rId174" Type="http://schemas.openxmlformats.org/officeDocument/2006/relationships/oleObject" Target="embeddings/oleObject70.bin"/><Relationship Id="rId179" Type="http://schemas.openxmlformats.org/officeDocument/2006/relationships/image" Target="media/image100.wmf"/><Relationship Id="rId195" Type="http://schemas.openxmlformats.org/officeDocument/2006/relationships/footer" Target="footer1.xml"/><Relationship Id="rId190" Type="http://schemas.openxmlformats.org/officeDocument/2006/relationships/oleObject" Target="embeddings/oleObject79.bin"/><Relationship Id="rId15" Type="http://schemas.openxmlformats.org/officeDocument/2006/relationships/image" Target="media/image8.png"/><Relationship Id="rId36" Type="http://schemas.openxmlformats.org/officeDocument/2006/relationships/image" Target="media/image27.wmf"/><Relationship Id="rId57" Type="http://schemas.openxmlformats.org/officeDocument/2006/relationships/image" Target="media/image39.png"/><Relationship Id="rId106" Type="http://schemas.openxmlformats.org/officeDocument/2006/relationships/oleObject" Target="embeddings/oleObject33.bin"/><Relationship Id="rId127" Type="http://schemas.openxmlformats.org/officeDocument/2006/relationships/image" Target="media/image79.wmf"/><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35.png"/><Relationship Id="rId73" Type="http://schemas.openxmlformats.org/officeDocument/2006/relationships/oleObject" Target="embeddings/oleObject18.bin"/><Relationship Id="rId78" Type="http://schemas.openxmlformats.org/officeDocument/2006/relationships/oleObject" Target="embeddings/oleObject20.bin"/><Relationship Id="rId94" Type="http://schemas.openxmlformats.org/officeDocument/2006/relationships/oleObject" Target="embeddings/oleObject27.bin"/><Relationship Id="rId99" Type="http://schemas.openxmlformats.org/officeDocument/2006/relationships/oleObject" Target="embeddings/oleObject30.bin"/><Relationship Id="rId101" Type="http://schemas.openxmlformats.org/officeDocument/2006/relationships/oleObject" Target="embeddings/oleObject31.bin"/><Relationship Id="rId122" Type="http://schemas.openxmlformats.org/officeDocument/2006/relationships/image" Target="media/image76.png"/><Relationship Id="rId143" Type="http://schemas.openxmlformats.org/officeDocument/2006/relationships/oleObject" Target="embeddings/oleObject51.bin"/><Relationship Id="rId148" Type="http://schemas.openxmlformats.org/officeDocument/2006/relationships/oleObject" Target="embeddings/oleObject54.bin"/><Relationship Id="rId164" Type="http://schemas.openxmlformats.org/officeDocument/2006/relationships/oleObject" Target="embeddings/oleObject64.bin"/><Relationship Id="rId169" Type="http://schemas.openxmlformats.org/officeDocument/2006/relationships/image" Target="media/image95.wmf"/><Relationship Id="rId185" Type="http://schemas.openxmlformats.org/officeDocument/2006/relationships/image" Target="media/image103.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73.bin"/><Relationship Id="rId26" Type="http://schemas.openxmlformats.org/officeDocument/2006/relationships/image" Target="media/image17.png"/><Relationship Id="rId47" Type="http://schemas.openxmlformats.org/officeDocument/2006/relationships/image" Target="media/image31.png"/><Relationship Id="rId68" Type="http://schemas.openxmlformats.org/officeDocument/2006/relationships/oleObject" Target="embeddings/oleObject16.bin"/><Relationship Id="rId89" Type="http://schemas.openxmlformats.org/officeDocument/2006/relationships/image" Target="media/image58.wmf"/><Relationship Id="rId112" Type="http://schemas.openxmlformats.org/officeDocument/2006/relationships/image" Target="media/image70.png"/><Relationship Id="rId133" Type="http://schemas.openxmlformats.org/officeDocument/2006/relationships/image" Target="media/image82.wmf"/><Relationship Id="rId154" Type="http://schemas.openxmlformats.org/officeDocument/2006/relationships/oleObject" Target="embeddings/oleObject57.bin"/><Relationship Id="rId175" Type="http://schemas.openxmlformats.org/officeDocument/2006/relationships/image" Target="media/image98.wmf"/><Relationship Id="rId196" Type="http://schemas.openxmlformats.org/officeDocument/2006/relationships/footer" Target="footer2.xml"/><Relationship Id="rId200" Type="http://schemas.openxmlformats.org/officeDocument/2006/relationships/theme" Target="theme/theme1.xml"/><Relationship Id="rId16" Type="http://schemas.openxmlformats.org/officeDocument/2006/relationships/image" Target="media/image9.png"/><Relationship Id="rId37" Type="http://schemas.openxmlformats.org/officeDocument/2006/relationships/oleObject" Target="embeddings/oleObject3.bin"/><Relationship Id="rId58" Type="http://schemas.openxmlformats.org/officeDocument/2006/relationships/image" Target="media/image40.png"/><Relationship Id="rId79" Type="http://schemas.openxmlformats.org/officeDocument/2006/relationships/image" Target="media/image52.wmf"/><Relationship Id="rId102" Type="http://schemas.openxmlformats.org/officeDocument/2006/relationships/image" Target="media/image64.png"/><Relationship Id="rId123" Type="http://schemas.openxmlformats.org/officeDocument/2006/relationships/image" Target="media/image77.wmf"/><Relationship Id="rId144" Type="http://schemas.openxmlformats.org/officeDocument/2006/relationships/image" Target="media/image86.wmf"/><Relationship Id="rId90" Type="http://schemas.openxmlformats.org/officeDocument/2006/relationships/oleObject" Target="embeddings/oleObject25.bin"/><Relationship Id="rId165" Type="http://schemas.openxmlformats.org/officeDocument/2006/relationships/oleObject" Target="embeddings/oleObject65.bin"/><Relationship Id="rId186" Type="http://schemas.openxmlformats.org/officeDocument/2006/relationships/oleObject" Target="embeddings/oleObject76.bin"/><Relationship Id="rId27" Type="http://schemas.openxmlformats.org/officeDocument/2006/relationships/image" Target="media/image18.png"/><Relationship Id="rId48" Type="http://schemas.openxmlformats.org/officeDocument/2006/relationships/image" Target="media/image32.png"/><Relationship Id="rId69" Type="http://schemas.openxmlformats.org/officeDocument/2006/relationships/image" Target="media/image46.wmf"/><Relationship Id="rId113" Type="http://schemas.openxmlformats.org/officeDocument/2006/relationships/image" Target="media/image71.png"/><Relationship Id="rId134" Type="http://schemas.openxmlformats.org/officeDocument/2006/relationships/oleObject" Target="embeddings/oleObject45.bin"/><Relationship Id="rId80" Type="http://schemas.openxmlformats.org/officeDocument/2006/relationships/oleObject" Target="embeddings/oleObject21.bin"/><Relationship Id="rId155" Type="http://schemas.openxmlformats.org/officeDocument/2006/relationships/oleObject" Target="embeddings/oleObject58.bin"/><Relationship Id="rId176" Type="http://schemas.openxmlformats.org/officeDocument/2006/relationships/oleObject" Target="embeddings/oleObject71.bin"/><Relationship Id="rId197" Type="http://schemas.openxmlformats.org/officeDocument/2006/relationships/header" Target="header3.xml"/><Relationship Id="rId17" Type="http://schemas.openxmlformats.org/officeDocument/2006/relationships/image" Target="media/image10.png"/><Relationship Id="rId38" Type="http://schemas.openxmlformats.org/officeDocument/2006/relationships/image" Target="media/image28.wmf"/><Relationship Id="rId59" Type="http://schemas.openxmlformats.org/officeDocument/2006/relationships/image" Target="media/image41.wmf"/><Relationship Id="rId103" Type="http://schemas.openxmlformats.org/officeDocument/2006/relationships/image" Target="media/image65.wmf"/><Relationship Id="rId124" Type="http://schemas.openxmlformats.org/officeDocument/2006/relationships/oleObject" Target="embeddings/oleObject40.bin"/><Relationship Id="rId70" Type="http://schemas.openxmlformats.org/officeDocument/2006/relationships/oleObject" Target="embeddings/oleObject17.bin"/><Relationship Id="rId91" Type="http://schemas.openxmlformats.org/officeDocument/2006/relationships/image" Target="media/image59.wmf"/><Relationship Id="rId145" Type="http://schemas.openxmlformats.org/officeDocument/2006/relationships/oleObject" Target="embeddings/oleObject52.bin"/><Relationship Id="rId166" Type="http://schemas.openxmlformats.org/officeDocument/2006/relationships/oleObject" Target="embeddings/oleObject66.bin"/><Relationship Id="rId187" Type="http://schemas.openxmlformats.org/officeDocument/2006/relationships/oleObject" Target="embeddings/oleObject77.bin"/><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33.png"/><Relationship Id="rId114" Type="http://schemas.openxmlformats.org/officeDocument/2006/relationships/image" Target="media/image72.wmf"/><Relationship Id="rId60" Type="http://schemas.openxmlformats.org/officeDocument/2006/relationships/oleObject" Target="embeddings/oleObject12.bin"/><Relationship Id="rId81" Type="http://schemas.openxmlformats.org/officeDocument/2006/relationships/image" Target="media/image53.png"/><Relationship Id="rId135" Type="http://schemas.openxmlformats.org/officeDocument/2006/relationships/image" Target="media/image83.wmf"/><Relationship Id="rId156" Type="http://schemas.openxmlformats.org/officeDocument/2006/relationships/image" Target="media/image91.wmf"/><Relationship Id="rId177" Type="http://schemas.openxmlformats.org/officeDocument/2006/relationships/image" Target="media/image99.wmf"/><Relationship Id="rId198" Type="http://schemas.openxmlformats.org/officeDocument/2006/relationships/footer" Target="footer3.xml"/><Relationship Id="rId18" Type="http://schemas.openxmlformats.org/officeDocument/2006/relationships/image" Target="media/image11.png"/><Relationship Id="rId39" Type="http://schemas.openxmlformats.org/officeDocument/2006/relationships/oleObject" Target="embeddings/oleObject4.bin"/><Relationship Id="rId50" Type="http://schemas.openxmlformats.org/officeDocument/2006/relationships/image" Target="media/image34.wmf"/><Relationship Id="rId104" Type="http://schemas.openxmlformats.org/officeDocument/2006/relationships/oleObject" Target="embeddings/oleObject32.bin"/><Relationship Id="rId125" Type="http://schemas.openxmlformats.org/officeDocument/2006/relationships/image" Target="media/image78.wmf"/><Relationship Id="rId146" Type="http://schemas.openxmlformats.org/officeDocument/2006/relationships/oleObject" Target="embeddings/oleObject53.bin"/><Relationship Id="rId167" Type="http://schemas.openxmlformats.org/officeDocument/2006/relationships/image" Target="media/image94.wmf"/><Relationship Id="rId188" Type="http://schemas.openxmlformats.org/officeDocument/2006/relationships/image" Target="media/image104.wmf"/></Relationships>
</file>

<file path=word/_rels/footer2.xml.rels><?xml version="1.0" encoding="UTF-8" standalone="yes"?>
<Relationships xmlns="http://schemas.openxmlformats.org/package/2006/relationships"><Relationship Id="rId1" Type="http://schemas.openxmlformats.org/officeDocument/2006/relationships/image" Target="media/image106.png"/></Relationships>
</file>

<file path=word/_rels/header2.xml.rels><?xml version="1.0" encoding="UTF-8" standalone="yes"?>
<Relationships xmlns="http://schemas.openxmlformats.org/package/2006/relationships"><Relationship Id="rId1" Type="http://schemas.openxmlformats.org/officeDocument/2006/relationships/image" Target="media/image10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7065</Words>
  <Characters>8055</Characters>
  <Application>Microsoft Office Word</Application>
  <DocSecurity>0</DocSecurity>
  <Lines>277</Lines>
  <Paragraphs>285</Paragraphs>
  <ScaleCrop>false</ScaleCrop>
  <Company>学科网 www.zxxk.com</Company>
  <LinksUpToDate>false</LinksUpToDate>
  <CharactersWithSpaces>14835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3784206347493376</dc:description>
  <cp:lastModifiedBy>敬涛 丁</cp:lastModifiedBy>
  <cp:revision>10</cp:revision>
  <dcterms:created xsi:type="dcterms:W3CDTF">2025-11-15T15:50:00Z</dcterms:created>
  <dcterms:modified xsi:type="dcterms:W3CDTF">2026-01-09T02:36:00Z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