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E5CE" w14:textId="1B04B442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10D0EF2D" wp14:editId="1E84062B">
            <wp:simplePos x="0" y="0"/>
            <wp:positionH relativeFrom="page">
              <wp:posOffset>10401300</wp:posOffset>
            </wp:positionH>
            <wp:positionV relativeFrom="topMargin">
              <wp:posOffset>10858500</wp:posOffset>
            </wp:positionV>
            <wp:extent cx="292100" cy="482600"/>
            <wp:effectExtent l="0" t="0" r="0" b="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学年第二学期阳光调研试卷八年级物理</w:t>
      </w:r>
    </w:p>
    <w:p w14:paraId="7F9BD7FD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sz w:val="24"/>
        </w:rPr>
        <w:t>2025.06</w:t>
      </w:r>
    </w:p>
    <w:p w14:paraId="18BA020B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32ED20A9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 xml:space="preserve">1. </w:t>
      </w:r>
      <w:r>
        <w:rPr>
          <w:rFonts w:ascii="宋体" w:hAnsi="宋体"/>
          <w:b/>
          <w:sz w:val="24"/>
        </w:rPr>
        <w:t>本调研卷选择题共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分，非选择题共</w:t>
      </w:r>
      <w:r>
        <w:rPr>
          <w:rFonts w:eastAsia="Times New Roman" w:cs="Times New Roman"/>
          <w:b/>
          <w:sz w:val="24"/>
        </w:rPr>
        <w:t>76</w:t>
      </w:r>
      <w:r>
        <w:rPr>
          <w:rFonts w:ascii="宋体" w:hAnsi="宋体"/>
          <w:b/>
          <w:sz w:val="24"/>
        </w:rPr>
        <w:t>分，全卷满分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分；调研时间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分钟。</w:t>
      </w:r>
    </w:p>
    <w:p w14:paraId="4E0AC3DE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 xml:space="preserve">2. 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铅笔把答题卡上对应题目的答案标号涂黑，如需改动，请用橡皮擦干净后，再选涂其他答案；答非选择题须用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毫米黑色墨水签字笔写在答题卡上指定的位置上，不在答题区域内的答案一律无效。</w:t>
      </w:r>
    </w:p>
    <w:p w14:paraId="0E08F8A3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答题必须答在答题卡上，答在调研卷和草稿纸上一律无效。</w:t>
      </w:r>
    </w:p>
    <w:p w14:paraId="093748A7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一、选择题（每小题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分，在每小题给出的四个选项中，只有一个选项是正确的。）</w:t>
      </w:r>
    </w:p>
    <w:p w14:paraId="28EAF46E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端午节期间，小明在家煮粽子，厨房里粽香四溢．这个现象主要说明（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58AFD78E" w14:textId="77777777" w:rsidR="00336026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分子间有引力</w:t>
      </w:r>
      <w:r w:rsidRPr="00BE1BCD">
        <w:tab/>
        <w:t xml:space="preserve">B. </w:t>
      </w:r>
      <w:r w:rsidR="00000000">
        <w:rPr>
          <w:rFonts w:ascii="宋体" w:hAnsi="宋体"/>
        </w:rPr>
        <w:t>分子间有斥力</w:t>
      </w:r>
    </w:p>
    <w:p w14:paraId="6CED5A3E" w14:textId="77777777" w:rsidR="00336026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ascii="宋体" w:hAnsi="宋体"/>
        </w:rPr>
        <w:t>分子间有空隙</w:t>
      </w:r>
      <w:r w:rsidRPr="00BE1BCD">
        <w:tab/>
        <w:t xml:space="preserve">D. </w:t>
      </w:r>
      <w:r w:rsidR="00000000">
        <w:rPr>
          <w:rFonts w:ascii="宋体" w:hAnsi="宋体"/>
        </w:rPr>
        <w:t>分子是运动的</w:t>
      </w:r>
    </w:p>
    <w:p w14:paraId="68ABFFC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玻璃棒与丝绸摩擦后，玻璃棒带正电，丝绸带负电，在摩擦过程中（　　）</w:t>
      </w:r>
    </w:p>
    <w:p w14:paraId="298117F1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玻璃棒和丝绸都得到电子</w:t>
      </w:r>
    </w:p>
    <w:p w14:paraId="5880426E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玻璃棒和丝绸都失去电子</w:t>
      </w:r>
    </w:p>
    <w:p w14:paraId="4B81538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玻璃棒失去电子，丝绸得到电子</w:t>
      </w:r>
    </w:p>
    <w:p w14:paraId="3B6EF6AE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玻璃棒得到电子，丝绸失去电子</w:t>
      </w:r>
    </w:p>
    <w:p w14:paraId="2AFA3C5E" w14:textId="77777777" w:rsidR="00336026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嫦娥五号携带月壤样品返回地球。从月球到地球，样品的质量（　　）</w:t>
      </w:r>
    </w:p>
    <w:p w14:paraId="5CEA9CBE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变为原来的一半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保持不变</w:t>
      </w:r>
    </w:p>
    <w:p w14:paraId="2F8C0083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变为原来的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倍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变为原来的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倍</w:t>
      </w:r>
    </w:p>
    <w:p w14:paraId="28FC731D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关于质量和密度，下列说法正确的是（　　）</w:t>
      </w:r>
    </w:p>
    <w:p w14:paraId="77D8EAF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同种物质组成</w:t>
      </w:r>
      <w:r>
        <w:rPr>
          <w:rFonts w:ascii="宋体" w:hAnsi="宋体"/>
          <w:noProof/>
          <w:color w:val="000000"/>
        </w:rPr>
        <w:drawing>
          <wp:inline distT="0" distB="0" distL="0" distR="0" wp14:anchorId="17E05714" wp14:editId="14796366">
            <wp:extent cx="133350" cy="177800"/>
            <wp:effectExtent l="0" t="0" r="0" b="0"/>
            <wp:docPr id="795630649" name="图片 795630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064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物体，其密度与质量成正比</w:t>
      </w:r>
    </w:p>
    <w:p w14:paraId="57BBC260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水的密度是</w:t>
      </w:r>
      <w:r>
        <w:object w:dxaOrig="1420" w:dyaOrig="360" w14:anchorId="0FE6F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Ekkp9zZjaza5DfBUUAdjA==" style="width:70.9pt;height:18pt" o:ole="">
            <v:imagedata r:id="rId10" o:title="eqIde98a27babbfa2eea557b8cd4c2e712b7"/>
          </v:shape>
          <o:OLEObject Type="Embed" ProgID="Equation.DSMT4" ShapeID="_x0000_i1025" DrawAspect="Content" ObjectID="_1829460685" r:id="rId11"/>
        </w:object>
      </w:r>
      <w:r>
        <w:rPr>
          <w:rFonts w:ascii="宋体" w:hAnsi="宋体"/>
          <w:color w:val="000000"/>
        </w:rPr>
        <w:t>，表明</w:t>
      </w:r>
      <w:r>
        <w:rPr>
          <w:rFonts w:eastAsia="Times New Roman" w:cs="Times New Roman"/>
          <w:color w:val="000000"/>
        </w:rPr>
        <w:t>1dm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的水质量是</w:t>
      </w:r>
      <w:r>
        <w:rPr>
          <w:rFonts w:eastAsia="Times New Roman" w:cs="Times New Roman"/>
          <w:color w:val="000000"/>
        </w:rPr>
        <w:t>1.0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</w:t>
      </w:r>
    </w:p>
    <w:p w14:paraId="591CCE64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一块冰全部熔化成水后，质量变小</w:t>
      </w:r>
    </w:p>
    <w:p w14:paraId="4126B349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同种物质处于不同状态时，密度一般不同</w:t>
      </w:r>
    </w:p>
    <w:p w14:paraId="04B8D303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足球是青少年喜爱</w:t>
      </w:r>
      <w:r>
        <w:rPr>
          <w:rFonts w:ascii="宋体" w:hAnsi="宋体"/>
          <w:noProof/>
          <w:color w:val="000000"/>
        </w:rPr>
        <w:drawing>
          <wp:inline distT="0" distB="0" distL="0" distR="0" wp14:anchorId="2BB76775" wp14:editId="3608BAE9">
            <wp:extent cx="133350" cy="177800"/>
            <wp:effectExtent l="0" t="0" r="0" b="0"/>
            <wp:docPr id="795630653" name="图片 795630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065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运动。运动员脚踢球的过程中（　　）</w:t>
      </w:r>
    </w:p>
    <w:p w14:paraId="4183C540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球对脚没有作用力</w:t>
      </w:r>
    </w:p>
    <w:p w14:paraId="7732F3B3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脚对球的作用力使脚发生形变</w:t>
      </w:r>
    </w:p>
    <w:p w14:paraId="78BC16DB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脚对球的作用力改变球的运动状态</w:t>
      </w:r>
    </w:p>
    <w:p w14:paraId="62C5C113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先有脚对球的作用力，后有球对脚的作用力</w:t>
      </w:r>
    </w:p>
    <w:p w14:paraId="578CD6EF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6. </w:t>
      </w:r>
      <w:r>
        <w:rPr>
          <w:rFonts w:ascii="宋体" w:hAnsi="宋体"/>
          <w:color w:val="000000"/>
        </w:rPr>
        <w:t>一只蚂蚁沿着碗从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点爬到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点（如图所示），此过程中蚂蚁所受重力的大小（　　）</w:t>
      </w:r>
    </w:p>
    <w:p w14:paraId="511E7147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F75A75" wp14:editId="3755FDDE">
            <wp:extent cx="1390650" cy="10001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A48F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变大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保持不变</w:t>
      </w:r>
    </w:p>
    <w:p w14:paraId="6C71CDC6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先变小后变大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先变大后变小</w:t>
      </w:r>
    </w:p>
    <w:p w14:paraId="64F01E3D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如图所示，物体甲、乙叠放在水平地面上，在</w:t>
      </w:r>
      <w:r>
        <w:object w:dxaOrig="360" w:dyaOrig="279" w14:anchorId="78F8EC6F">
          <v:shape id="_x0000_i1026" type="#_x0000_t75" alt="学科网(www.zxxk.com)--教育资源门户，提供试卷、教案、课件、论文、素材以及各类教学资源下载，还有大量而丰富的教学相关资讯！ 5Ekkp9zZjaza5DfBUUAdjA==" style="width:18pt;height:13.9pt" o:ole="">
            <v:imagedata r:id="rId13" o:title="eqId50d136240a1bfeaf41fd1c15ba8e28e8"/>
          </v:shape>
          <o:OLEObject Type="Embed" ProgID="Equation.DSMT4" ShapeID="_x0000_i1026" DrawAspect="Content" ObjectID="_1829460686" r:id="rId14"/>
        </w:object>
      </w:r>
      <w:r>
        <w:rPr>
          <w:rFonts w:ascii="宋体" w:hAnsi="宋体"/>
          <w:color w:val="000000"/>
        </w:rPr>
        <w:t>的水平拉力</w:t>
      </w:r>
      <w:r>
        <w:object w:dxaOrig="260" w:dyaOrig="260" w14:anchorId="009366C6">
          <v:shape id="_x0000_i1027" type="#_x0000_t75" alt="学科网(www.zxxk.com)--教育资源门户，提供试卷、教案、课件、论文、素材以及各类教学资源下载，还有大量而丰富的教学相关资讯！ 5Ekkp9zZjaza5DfBUUAdjA==" style="width:13.15pt;height:13.15pt" o:ole="">
            <v:imagedata r:id="rId15" o:title="eqIda0ed1ec316bc54c37c4286c208f55667"/>
          </v:shape>
          <o:OLEObject Type="Embed" ProgID="Equation.DSMT4" ShapeID="_x0000_i1027" DrawAspect="Content" ObjectID="_1829460687" r:id="rId16"/>
        </w:object>
      </w:r>
      <w:r>
        <w:rPr>
          <w:rFonts w:ascii="宋体" w:hAnsi="宋体"/>
          <w:color w:val="000000"/>
        </w:rPr>
        <w:t>的作用下一起向右做匀速直线运动，不计空气阻力。下列说法正确的是（　　）</w:t>
      </w:r>
    </w:p>
    <w:p w14:paraId="6AC4E6FE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DA6491" wp14:editId="2250CFB8">
            <wp:extent cx="1352550" cy="7239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A080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甲受到的摩擦力大小为</w:t>
      </w:r>
      <w:r>
        <w:object w:dxaOrig="360" w:dyaOrig="279" w14:anchorId="113D77F0">
          <v:shape id="_x0000_i1028" type="#_x0000_t75" alt="学科网(www.zxxk.com)--教育资源门户，提供试卷、教案、课件、论文、素材以及各类教学资源下载，还有大量而丰富的教学相关资讯！ 5Ekkp9zZjaza5DfBUUAdjA==" style="width:18pt;height:13.9pt" o:ole="">
            <v:imagedata r:id="rId13" o:title="eqId50d136240a1bfeaf41fd1c15ba8e28e8"/>
          </v:shape>
          <o:OLEObject Type="Embed" ProgID="Equation.DSMT4" ShapeID="_x0000_i1028" DrawAspect="Content" ObjectID="_1829460688" r:id="rId18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甲受到的摩擦力方向水平向右</w:t>
      </w:r>
    </w:p>
    <w:p w14:paraId="5DC01CA6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乙受到的摩擦力大小为</w:t>
      </w:r>
      <w:r>
        <w:object w:dxaOrig="360" w:dyaOrig="279" w14:anchorId="7E2EE2DA">
          <v:shape id="_x0000_i1029" type="#_x0000_t75" alt="学科网(www.zxxk.com)--教育资源门户，提供试卷、教案、课件、论文、素材以及各类教学资源下载，还有大量而丰富的教学相关资讯！ 5Ekkp9zZjaza5DfBUUAdjA==" style="width:18pt;height:13.9pt" o:ole="">
            <v:imagedata r:id="rId13" o:title="eqId50d136240a1bfeaf41fd1c15ba8e28e8"/>
          </v:shape>
          <o:OLEObject Type="Embed" ProgID="Equation.DSMT4" ShapeID="_x0000_i1029" DrawAspect="Content" ObjectID="_1829460689" r:id="rId19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乙受到的摩擦力方向水平向右</w:t>
      </w:r>
    </w:p>
    <w:p w14:paraId="2E17F774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小明坐电梯回家时，电梯匀速上升。若他对电梯</w:t>
      </w:r>
      <w:r>
        <w:rPr>
          <w:rFonts w:ascii="宋体" w:hAnsi="宋体"/>
          <w:noProof/>
          <w:color w:val="000000"/>
        </w:rPr>
        <w:drawing>
          <wp:inline distT="0" distB="0" distL="0" distR="0" wp14:anchorId="67C1B147" wp14:editId="0CBADE91">
            <wp:extent cx="133350" cy="177800"/>
            <wp:effectExtent l="0" t="0" r="0" b="0"/>
            <wp:docPr id="795630657" name="图片 79563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065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压力为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，电梯对他的支持力为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，他受到的重力为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，则下列判断中正确的是（　　）</w:t>
      </w:r>
    </w:p>
    <w:p w14:paraId="687CED3D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&gt;</w: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&gt;</w:t>
      </w:r>
      <w:r>
        <w:rPr>
          <w:rFonts w:eastAsia="Times New Roman" w:cs="Times New Roman"/>
          <w:i/>
          <w:color w:val="000000"/>
        </w:rPr>
        <w:t>G</w:t>
      </w:r>
    </w:p>
    <w:p w14:paraId="1BA61DAC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是平衡力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是平衡力</w:t>
      </w:r>
    </w:p>
    <w:p w14:paraId="4ECD0129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在体育测试中，小明同学掷实心球的场景如图所示（不计空气阻力），图中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点是球刚离开手的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位置。球从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点上升到最高点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后下落到地面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点，然后滚动到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点停止，下列说法正确的是（　　）</w:t>
      </w:r>
    </w:p>
    <w:p w14:paraId="29B26C25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F9181F" wp14:editId="2A1F46FD">
            <wp:extent cx="2028825" cy="10477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90A6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球从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点上升到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点，是因为球受到手的推力作用</w:t>
      </w:r>
    </w:p>
    <w:p w14:paraId="3418F58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球在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点的速度为零</w:t>
      </w:r>
    </w:p>
    <w:p w14:paraId="3C9082AE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球从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的过程中，速度增大</w:t>
      </w:r>
    </w:p>
    <w:p w14:paraId="0EF214FF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球从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点运动到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点停止，说明物体运动需要力来维持</w:t>
      </w:r>
    </w:p>
    <w:p w14:paraId="781C2E8F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下列实例中，属于减小压强的是（　　）</w:t>
      </w:r>
    </w:p>
    <w:p w14:paraId="6C331F6E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吸管一端做得很尖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压路机的碾子很重</w:t>
      </w:r>
    </w:p>
    <w:p w14:paraId="0049A5FE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书包背带做得较宽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菜刀要磨得很锋利</w:t>
      </w:r>
    </w:p>
    <w:p w14:paraId="2471AB76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将两个完全相同的小球，分别放入装有不同液体的甲、乙两个完全相同的烧杯中，小球静止时两烧杯液面相平，如图所示，下列判断正确的是（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7CB8B76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CF316C7" wp14:editId="64BD92FA">
            <wp:extent cx="2247900" cy="9144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FB92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甲烧杯中液体的密度小</w:t>
      </w:r>
    </w:p>
    <w:p w14:paraId="450CD160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乙烧杯底部受到液体的压强小</w:t>
      </w:r>
    </w:p>
    <w:p w14:paraId="17C938B4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甲烧杯中小球受到的浮力大</w:t>
      </w:r>
    </w:p>
    <w:p w14:paraId="1D91094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甲、乙两烧杯对桌面的压力相等</w:t>
      </w:r>
    </w:p>
    <w:p w14:paraId="601E22B0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如图所示，质量相等的均匀正方体甲、乙置于水平地面上，若沿水平方向切去相同厚度，切去部分质量为</w:t>
      </w:r>
      <w:r>
        <w:object w:dxaOrig="500" w:dyaOrig="360" w14:anchorId="57BC73FC">
          <v:shape id="_x0000_i1030" type="#_x0000_t75" alt="学科网(www.zxxk.com)--教育资源门户，提供试卷、教案、课件、论文、素材以及各类教学资源下载，还有大量而丰富的教学相关资讯！ 5Ekkp9zZjaza5DfBUUAdjA==" style="width:25.15pt;height:18pt" o:ole="">
            <v:imagedata r:id="rId22" o:title="eqIdbafd7985c841d60e61fd60dd13bacc0d"/>
          </v:shape>
          <o:OLEObject Type="Embed" ProgID="Equation.DSMT4" ShapeID="_x0000_i1030" DrawAspect="Content" ObjectID="_1829460690" r:id="rId23"/>
        </w:object>
      </w:r>
      <w:r>
        <w:rPr>
          <w:color w:val="000000"/>
        </w:rPr>
        <w:t>、</w:t>
      </w:r>
      <w:r>
        <w:object w:dxaOrig="520" w:dyaOrig="360" w14:anchorId="73BA6B5A">
          <v:shape id="_x0000_i1031" type="#_x0000_t75" alt="学科网(www.zxxk.com)--教育资源门户，提供试卷、教案、课件、论文、素材以及各类教学资源下载，还有大量而丰富的教学相关资讯！ 5Ekkp9zZjaza5DfBUUAdjA==" style="width:25.9pt;height:18pt" o:ole="">
            <v:imagedata r:id="rId24" o:title="eqIde9e27b9695c06a706f0e90458e40e905"/>
          </v:shape>
          <o:OLEObject Type="Embed" ProgID="Equation.DSMT4" ShapeID="_x0000_i1031" DrawAspect="Content" ObjectID="_1829460691" r:id="rId25"/>
        </w:object>
      </w:r>
      <w:r>
        <w:rPr>
          <w:color w:val="000000"/>
        </w:rPr>
        <w:t>，剩余部分对地面压强为</w:t>
      </w:r>
      <w:r>
        <w:rPr>
          <w:color w:val="000000"/>
        </w:rPr>
        <w:t xml:space="preserve"> </w:t>
      </w:r>
      <w:r>
        <w:object w:dxaOrig="340" w:dyaOrig="367" w14:anchorId="51B54F9C">
          <v:shape id="_x0000_i1032" type="#_x0000_t75" alt="学科网(www.zxxk.com)--教育资源门户，提供试卷、教案、课件、论文、素材以及各类教学资源下载，还有大量而丰富的教学相关资讯！ 5Ekkp9zZjaza5DfBUUAdjA==" style="width:16.9pt;height:18.4pt" o:ole="">
            <v:imagedata r:id="rId26" o:title="eqId7bf0ae9c24021f1879f462ff58e7f445"/>
          </v:shape>
          <o:OLEObject Type="Embed" ProgID="Equation.DSMT4" ShapeID="_x0000_i1032" DrawAspect="Content" ObjectID="_1829460692" r:id="rId27"/>
        </w:object>
      </w:r>
      <w:r>
        <w:rPr>
          <w:color w:val="000000"/>
        </w:rPr>
        <w:t>、</w:t>
      </w:r>
      <w:r>
        <w:object w:dxaOrig="300" w:dyaOrig="320" w14:anchorId="33BBED83">
          <v:shape id="_x0000_i1033" type="#_x0000_t75" alt="学科网(www.zxxk.com)--教育资源门户，提供试卷、教案、课件、论文、素材以及各类教学资源下载，还有大量而丰富的教学相关资讯！ 5Ekkp9zZjaza5DfBUUAdjA==" style="width:15pt;height:16.15pt" o:ole="">
            <v:imagedata r:id="rId28" o:title="eqIdc08a6c3ae3fa95ab3b5da6d91c70653f"/>
          </v:shape>
          <o:OLEObject Type="Embed" ProgID="Equation.DSMT4" ShapeID="_x0000_i1033" DrawAspect="Content" ObjectID="_1829460693" r:id="rId29"/>
        </w:object>
      </w:r>
      <w:r>
        <w:rPr>
          <w:color w:val="000000"/>
        </w:rPr>
        <w:t>，则下列说法正确的是（　　）</w:t>
      </w:r>
    </w:p>
    <w:p w14:paraId="7F25ACB9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B938C43" wp14:editId="7678BFBA">
            <wp:extent cx="1714500" cy="11334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3FE6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00" w:dyaOrig="360" w14:anchorId="11603729">
          <v:shape id="_x0000_i1034" type="#_x0000_t75" alt="学科网(www.zxxk.com)--教育资源门户，提供试卷、教案、课件、论文、素材以及各类教学资源下载，还有大量而丰富的教学相关资讯！ 5Ekkp9zZjaza5DfBUUAdjA==" style="width:25.15pt;height:18pt" o:ole="">
            <v:imagedata r:id="rId22" o:title="eqIdbafd7985c841d60e61fd60dd13bacc0d"/>
          </v:shape>
          <o:OLEObject Type="Embed" ProgID="Equation.DSMT4" ShapeID="_x0000_i1034" DrawAspect="Content" ObjectID="_1829460694" r:id="rId31"/>
        </w:object>
      </w:r>
      <w:r>
        <w:rPr>
          <w:color w:val="000000"/>
        </w:rPr>
        <w:t>一定大于</w:t>
      </w:r>
      <w:r>
        <w:object w:dxaOrig="520" w:dyaOrig="360" w14:anchorId="3330EBA6">
          <v:shape id="_x0000_i1035" type="#_x0000_t75" alt="学科网(www.zxxk.com)--教育资源门户，提供试卷、教案、课件、论文、素材以及各类教学资源下载，还有大量而丰富的教学相关资讯！ 5Ekkp9zZjaza5DfBUUAdjA==" style="width:25.9pt;height:18pt" o:ole="">
            <v:imagedata r:id="rId24" o:title="eqIde9e27b9695c06a706f0e90458e40e905"/>
          </v:shape>
          <o:OLEObject Type="Embed" ProgID="Equation.DSMT4" ShapeID="_x0000_i1035" DrawAspect="Content" ObjectID="_1829460695" r:id="rId32"/>
        </w:object>
      </w:r>
      <w:r>
        <w:rPr>
          <w:color w:val="000000"/>
        </w:rPr>
        <w:tab/>
        <w:t xml:space="preserve">B. </w:t>
      </w:r>
      <w:r>
        <w:object w:dxaOrig="500" w:dyaOrig="360" w14:anchorId="76CD0B47">
          <v:shape id="_x0000_i1036" type="#_x0000_t75" alt="学科网(www.zxxk.com)--教育资源门户，提供试卷、教案、课件、论文、素材以及各类教学资源下载，还有大量而丰富的教学相关资讯！ 5Ekkp9zZjaza5DfBUUAdjA==" style="width:25.15pt;height:18pt" o:ole="">
            <v:imagedata r:id="rId22" o:title="eqIdbafd7985c841d60e61fd60dd13bacc0d"/>
          </v:shape>
          <o:OLEObject Type="Embed" ProgID="Equation.DSMT4" ShapeID="_x0000_i1036" DrawAspect="Content" ObjectID="_1829460696" r:id="rId33"/>
        </w:object>
      </w:r>
      <w:r>
        <w:rPr>
          <w:color w:val="000000"/>
        </w:rPr>
        <w:t>可能大于</w:t>
      </w:r>
      <w:r>
        <w:object w:dxaOrig="520" w:dyaOrig="360" w14:anchorId="3336AA0A">
          <v:shape id="_x0000_i1037" type="#_x0000_t75" alt="学科网(www.zxxk.com)--教育资源门户，提供试卷、教案、课件、论文、素材以及各类教学资源下载，还有大量而丰富的教学相关资讯！ 5Ekkp9zZjaza5DfBUUAdjA==" style="width:25.9pt;height:18pt" o:ole="">
            <v:imagedata r:id="rId24" o:title="eqIde9e27b9695c06a706f0e90458e40e905"/>
          </v:shape>
          <o:OLEObject Type="Embed" ProgID="Equation.DSMT4" ShapeID="_x0000_i1037" DrawAspect="Content" ObjectID="_1829460697" r:id="rId34"/>
        </w:object>
      </w:r>
    </w:p>
    <w:p w14:paraId="7E803CC8" w14:textId="77777777" w:rsidR="0033602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340" w:dyaOrig="367" w14:anchorId="5326163A">
          <v:shape id="_x0000_i1038" type="#_x0000_t75" alt="学科网(www.zxxk.com)--教育资源门户，提供试卷、教案、课件、论文、素材以及各类教学资源下载，还有大量而丰富的教学相关资讯！ 5Ekkp9zZjaza5DfBUUAdjA==" style="width:16.9pt;height:18.4pt" o:ole="">
            <v:imagedata r:id="rId26" o:title="eqId7bf0ae9c24021f1879f462ff58e7f445"/>
          </v:shape>
          <o:OLEObject Type="Embed" ProgID="Equation.DSMT4" ShapeID="_x0000_i1038" DrawAspect="Content" ObjectID="_1829460698" r:id="rId35"/>
        </w:object>
      </w:r>
      <w:r>
        <w:rPr>
          <w:color w:val="000000"/>
        </w:rPr>
        <w:t>一定大于</w:t>
      </w:r>
      <w:r>
        <w:object w:dxaOrig="300" w:dyaOrig="320" w14:anchorId="772F8BAE">
          <v:shape id="_x0000_i1039" type="#_x0000_t75" alt="学科网(www.zxxk.com)--教育资源门户，提供试卷、教案、课件、论文、素材以及各类教学资源下载，还有大量而丰富的教学相关资讯！ 5Ekkp9zZjaza5DfBUUAdjA==" style="width:15pt;height:16.15pt" o:ole="">
            <v:imagedata r:id="rId28" o:title="eqIdc08a6c3ae3fa95ab3b5da6d91c70653f"/>
          </v:shape>
          <o:OLEObject Type="Embed" ProgID="Equation.DSMT4" ShapeID="_x0000_i1039" DrawAspect="Content" ObjectID="_1829460699" r:id="rId36"/>
        </w:object>
      </w:r>
      <w:r>
        <w:rPr>
          <w:color w:val="000000"/>
        </w:rPr>
        <w:tab/>
        <w:t xml:space="preserve">D. </w:t>
      </w:r>
      <w:r>
        <w:object w:dxaOrig="340" w:dyaOrig="367" w14:anchorId="760E7F87">
          <v:shape id="_x0000_i1040" type="#_x0000_t75" alt="学科网(www.zxxk.com)--教育资源门户，提供试卷、教案、课件、论文、素材以及各类教学资源下载，还有大量而丰富的教学相关资讯！ 5Ekkp9zZjaza5DfBUUAdjA==" style="width:16.9pt;height:18.4pt" o:ole="">
            <v:imagedata r:id="rId26" o:title="eqId7bf0ae9c24021f1879f462ff58e7f445"/>
          </v:shape>
          <o:OLEObject Type="Embed" ProgID="Equation.DSMT4" ShapeID="_x0000_i1040" DrawAspect="Content" ObjectID="_1829460700" r:id="rId37"/>
        </w:object>
      </w:r>
      <w:r>
        <w:rPr>
          <w:color w:val="000000"/>
        </w:rPr>
        <w:t>可能大于</w:t>
      </w:r>
      <w:r>
        <w:object w:dxaOrig="300" w:dyaOrig="320" w14:anchorId="253F5ED9">
          <v:shape id="_x0000_i1041" type="#_x0000_t75" alt="学科网(www.zxxk.com)--教育资源门户，提供试卷、教案、课件、论文、素材以及各类教学资源下载，还有大量而丰富的教学相关资讯！ 5Ekkp9zZjaza5DfBUUAdjA==" style="width:15pt;height:16.15pt" o:ole="">
            <v:imagedata r:id="rId28" o:title="eqIdc08a6c3ae3fa95ab3b5da6d91c70653f"/>
          </v:shape>
          <o:OLEObject Type="Embed" ProgID="Equation.DSMT4" ShapeID="_x0000_i1041" DrawAspect="Content" ObjectID="_1829460701" r:id="rId38"/>
        </w:object>
      </w:r>
    </w:p>
    <w:p w14:paraId="18A8C9E2" w14:textId="77777777" w:rsidR="00336026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分。）</w:t>
      </w:r>
    </w:p>
    <w:p w14:paraId="1E559515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如图是氦的原子模型示意图，其中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为带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电的核外电子；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为原子核，它是由带正电的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和不带电的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构成。</w:t>
      </w:r>
    </w:p>
    <w:p w14:paraId="54450006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B26679A" wp14:editId="5B613E55">
            <wp:extent cx="1647825" cy="11715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C543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物理学家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根据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粒子散射实验提出了原子结构的核式模型；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最早通过实验推理说明了力不是维持物体运动的原因，认为运动的物体若不受力，将以恒定的速度持续运动下去。</w:t>
      </w:r>
    </w:p>
    <w:p w14:paraId="15828870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一瓶装满豆油的油瓶上标有“</w:t>
      </w:r>
      <w:r>
        <w:rPr>
          <w:rFonts w:eastAsia="Times New Roman" w:cs="Times New Roman"/>
          <w:color w:val="000000"/>
        </w:rPr>
        <w:t>5L</w:t>
      </w:r>
      <w:r>
        <w:rPr>
          <w:rFonts w:ascii="宋体" w:hAnsi="宋体"/>
          <w:color w:val="000000"/>
        </w:rPr>
        <w:t>”字样，</w:t>
      </w:r>
      <w:r>
        <w:rPr>
          <w:rFonts w:eastAsia="Times New Roman" w:cs="Times New Roman"/>
          <w:color w:val="000000"/>
        </w:rPr>
        <w:t>5L</w:t>
      </w:r>
      <w:r>
        <w:rPr>
          <w:rFonts w:ascii="宋体" w:hAnsi="宋体"/>
          <w:color w:val="000000"/>
        </w:rPr>
        <w:t>指的是油的体积，相当于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m³</w:t>
      </w:r>
      <w:r>
        <w:rPr>
          <w:rFonts w:ascii="宋体" w:hAnsi="宋体"/>
          <w:color w:val="000000"/>
        </w:rPr>
        <w:t>，若豆油的密度为</w:t>
      </w:r>
      <w:r>
        <w:rPr>
          <w:rFonts w:eastAsia="Times New Roman" w:cs="Times New Roman"/>
          <w:color w:val="000000"/>
        </w:rPr>
        <w:t>0.92×10³kg/m³</w:t>
      </w:r>
      <w:r>
        <w:rPr>
          <w:rFonts w:ascii="宋体" w:hAnsi="宋体"/>
          <w:color w:val="000000"/>
        </w:rPr>
        <w:t>，则该瓶豆油的质量为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 xml:space="preserve"> kg</w:t>
      </w:r>
      <w:r>
        <w:rPr>
          <w:rFonts w:ascii="宋体" w:hAnsi="宋体"/>
          <w:color w:val="000000"/>
        </w:rPr>
        <w:t>，如果用这个瓶子装水，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装得下同样质量的水</w:t>
      </w:r>
      <w:r>
        <w:rPr>
          <w:rFonts w:ascii="宋体" w:hAnsi="宋体"/>
          <w:color w:val="000000"/>
        </w:rPr>
        <w:lastRenderedPageBreak/>
        <w:t>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不能）。</w:t>
      </w:r>
    </w:p>
    <w:p w14:paraId="4BB8F625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如图甲所示，弹簧的一端固定在木板上，如图乙用手向上拉弹簧，说明力能使物体发生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如图丙用手向下压弹簧，是想说明力的作用效果与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有关；图丙中手对弹簧的力是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（选填“手”或“弹簧”）形变产生的。</w:t>
      </w:r>
    </w:p>
    <w:p w14:paraId="11C7D1E5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CA13658" wp14:editId="0FAEA44A">
            <wp:extent cx="1876425" cy="1238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F99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如图，用</w:t>
      </w:r>
      <w:r>
        <w:rPr>
          <w:rFonts w:eastAsia="Times New Roman" w:cs="Times New Roman"/>
          <w:color w:val="000000"/>
        </w:rPr>
        <w:t>6N</w:t>
      </w:r>
      <w:r>
        <w:rPr>
          <w:rFonts w:ascii="宋体" w:hAnsi="宋体"/>
          <w:color w:val="000000"/>
        </w:rPr>
        <w:t>的力握住总重为</w:t>
      </w:r>
      <w:r>
        <w:rPr>
          <w:rFonts w:eastAsia="Times New Roman" w:cs="Times New Roman"/>
          <w:color w:val="000000"/>
        </w:rPr>
        <w:t>1.5N</w:t>
      </w:r>
      <w:r>
        <w:rPr>
          <w:rFonts w:ascii="宋体" w:hAnsi="宋体"/>
          <w:color w:val="000000"/>
        </w:rPr>
        <w:t>的水杯静止不动，手与水杯之间摩擦力的大小为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；若握力增大到</w:t>
      </w:r>
      <w:r>
        <w:rPr>
          <w:rFonts w:eastAsia="Times New Roman" w:cs="Times New Roman"/>
          <w:color w:val="000000"/>
        </w:rPr>
        <w:t>8N</w:t>
      </w:r>
      <w:r>
        <w:rPr>
          <w:rFonts w:ascii="宋体" w:hAnsi="宋体"/>
          <w:color w:val="000000"/>
        </w:rPr>
        <w:t>，则手与水杯之间摩擦力的大小将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（选填“变大”、“变小”或“不变”）。</w:t>
      </w:r>
    </w:p>
    <w:p w14:paraId="6133B115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9E167F3" wp14:editId="175DB08B">
            <wp:extent cx="638175" cy="7810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638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宇航员在太空舱失重环境利用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（选填“哑铃”或“弹簧拉力器”）锻炼身体；被带到太空舱的健身器材，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（选填“有”或“无”）惯性。</w:t>
      </w:r>
    </w:p>
    <w:p w14:paraId="5D80C16F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如图所示是人们自制的水平仪，可以检验地面是否水平，它是利用重力方向是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的原理制成的。若把它东西方向放置在地面上，铅垂线锥体偏在水平仪中虚线的左方，说明此地面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侧低（选填“东”或“西”）。</w:t>
      </w:r>
    </w:p>
    <w:p w14:paraId="2F89956B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04A811E" wp14:editId="45480D5A">
            <wp:extent cx="1247775" cy="7143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4C35F865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如图所示，两个完全相同物体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，用细绳相连置于粗糙程度相同的水平地面上，现用大小为</w:t>
      </w:r>
      <w:r>
        <w:rPr>
          <w:rFonts w:eastAsia="Times New Roman" w:cs="Times New Roman"/>
          <w:color w:val="000000"/>
        </w:rPr>
        <w:t>20N</w:t>
      </w:r>
      <w:r>
        <w:rPr>
          <w:rFonts w:ascii="宋体" w:hAnsi="宋体"/>
          <w:color w:val="000000"/>
        </w:rPr>
        <w:t>的水平力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作用于物体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上，使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一起在水平面上做匀速直线运动，则此过程中细绳对物体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的拉力为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，若剪断细绳物体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将做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运动。</w:t>
      </w:r>
    </w:p>
    <w:p w14:paraId="4D872251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350B09" wp14:editId="25F56297">
            <wp:extent cx="1838325" cy="4000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5F48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如图是“探究二力平衡条件”实验中的场景，此时卡片将处于静止状态，实验中要选择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（选填“较轻”或“较重”）的卡片做实验，若要验证二力平衡是否必须在同一条直线上，则应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卡片。在“测定物质的密度”和“探究物体的质量与体积关系”两个实验中都进行了多次测量，其多次测量的目的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（选填“相同”或“不同”）。</w:t>
      </w:r>
    </w:p>
    <w:p w14:paraId="2B202F8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1D3FA52" wp14:editId="4C36EFDC">
            <wp:extent cx="1266825" cy="10191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8792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小明同学用天平设计了一架测量盐水密度</w:t>
      </w:r>
      <w:r>
        <w:rPr>
          <w:rFonts w:ascii="宋体" w:hAnsi="宋体"/>
          <w:noProof/>
          <w:color w:val="000000"/>
        </w:rPr>
        <w:drawing>
          <wp:inline distT="0" distB="0" distL="0" distR="0" wp14:anchorId="729C9D1E" wp14:editId="7D446BB3">
            <wp:extent cx="133350" cy="177800"/>
            <wp:effectExtent l="0" t="0" r="0" b="0"/>
            <wp:docPr id="795630655" name="图片 795630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065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密度秤，</w:t>
      </w:r>
      <w:r>
        <w:rPr>
          <w:rFonts w:eastAsia="Times New Roman" w:cs="Times New Roman"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ascii="宋体" w:hAnsi="宋体"/>
          <w:color w:val="000000"/>
        </w:rPr>
        <w:t>已知。用两个相同的柱形塑料容器，分别取</w:t>
      </w:r>
      <w:r>
        <w:rPr>
          <w:rFonts w:eastAsia="Times New Roman" w:cs="Times New Roman"/>
          <w:color w:val="000000"/>
        </w:rPr>
        <w:t>20mL</w:t>
      </w:r>
      <w:r>
        <w:rPr>
          <w:rFonts w:ascii="宋体" w:hAnsi="宋体"/>
          <w:color w:val="000000"/>
        </w:rPr>
        <w:t>的水和盐水装入其中，放在天平两边的托盘上（天平已调节平衡，游码归零），仅通过调节游码使天平再次平衡，然后根据游码位置就可知道盐水密度。使用该盐水密度秤时，天平右盘容器中应该倒入的液体是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（选填“水”或“盐水”）；图中盐水密度为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 xml:space="preserve"> kg/m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；该密度秤的分度值为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1D7995A0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4E4B022" wp14:editId="1445D6CE">
            <wp:extent cx="1905000" cy="10953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EDB2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阅读材料，回答问题：</w:t>
      </w:r>
    </w:p>
    <w:p w14:paraId="0044A5F3" w14:textId="77777777" w:rsidR="00336026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中性浮力水槽</w:t>
      </w:r>
    </w:p>
    <w:p w14:paraId="649F1E69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为了在地面模拟航天员在太空中所处的失重环境，我国建设了特殊的“潜水池”——中性浮力水槽、当物体受到的浮力大于自身重力时，这个浮力称为“正浮力”；当物体受到的浮力小于自身重力时，这个浮力称为“负浮力”。训练时，航天员通过增减配重的方法使自身的重力与浮力相等，以获得与太空中相似的失重感，此时的浮力称为“中性浮力”。</w:t>
      </w:r>
    </w:p>
    <w:p w14:paraId="475E98C2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如图甲所示，为了充分模拟出舱任务，航天员需穿着厚重的水下训练服，在机械臂和若干潜水员的协助下进行水下活动。潜水员携带的气瓶配有如图乙所示的气压表。潜水前，有</w:t>
      </w:r>
      <w:r>
        <w:rPr>
          <w:rFonts w:eastAsia="Times New Roman" w:cs="Times New Roman"/>
          <w:color w:val="000000"/>
        </w:rPr>
        <w:t>3000L</w:t>
      </w:r>
      <w:r>
        <w:rPr>
          <w:rFonts w:ascii="宋体" w:hAnsi="宋体"/>
          <w:color w:val="000000"/>
        </w:rPr>
        <w:t>的常压空气被压缩至容积为</w:t>
      </w:r>
      <w:r>
        <w:rPr>
          <w:rFonts w:eastAsia="Times New Roman" w:cs="Times New Roman"/>
          <w:color w:val="000000"/>
        </w:rPr>
        <w:t>10L</w:t>
      </w:r>
      <w:r>
        <w:rPr>
          <w:rFonts w:ascii="宋体" w:hAnsi="宋体"/>
          <w:color w:val="000000"/>
        </w:rPr>
        <w:t>的瓶中；潜水时，通过气压表示数可以知道瓶内常压空气量（两者的关系如表所示）。</w:t>
      </w:r>
    </w:p>
    <w:p w14:paraId="131720F2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64E5721" wp14:editId="167172F8">
            <wp:extent cx="2724150" cy="11334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15"/>
        <w:gridCol w:w="660"/>
        <w:gridCol w:w="660"/>
        <w:gridCol w:w="660"/>
        <w:gridCol w:w="555"/>
      </w:tblGrid>
      <w:tr w:rsidR="00336026" w14:paraId="1E0C5C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57AEEA" w14:textId="77777777" w:rsidR="00336026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气压表示数</w:t>
            </w:r>
            <w:r>
              <w:rPr>
                <w:rFonts w:eastAsia="Times New Roman" w:cs="Times New Roman"/>
                <w:color w:val="000000"/>
              </w:rPr>
              <w:t>/bar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DE4065" w14:textId="77777777" w:rsidR="00336026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59200E" w14:textId="77777777" w:rsidR="00336026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2FB039" w14:textId="77777777" w:rsidR="00336026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884D5B" w14:textId="77777777" w:rsidR="00336026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</w:tr>
      <w:tr w:rsidR="00336026" w14:paraId="295578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56954A" w14:textId="77777777" w:rsidR="00336026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瓶内空气</w:t>
            </w:r>
            <w:r>
              <w:rPr>
                <w:rFonts w:ascii="宋体" w:hAnsi="宋体"/>
                <w:color w:val="000000"/>
              </w:rPr>
              <w:lastRenderedPageBreak/>
              <w:t>量</w:t>
            </w:r>
            <w:r>
              <w:rPr>
                <w:rFonts w:eastAsia="Times New Roman" w:cs="Times New Roman"/>
                <w:color w:val="000000"/>
              </w:rPr>
              <w:t>/L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AA2EDF" w14:textId="77777777" w:rsidR="00336026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lastRenderedPageBreak/>
              <w:t>3000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D4E592" w14:textId="77777777" w:rsidR="00336026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77F398" w14:textId="77777777" w:rsidR="00336026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C8FB17" w14:textId="77777777" w:rsidR="00336026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300</w:t>
            </w:r>
          </w:p>
        </w:tc>
      </w:tr>
    </w:tbl>
    <w:p w14:paraId="4EF3E3E1" w14:textId="77777777" w:rsidR="00336026" w:rsidRDefault="00336026">
      <w:pPr>
        <w:spacing w:line="360" w:lineRule="auto"/>
        <w:jc w:val="left"/>
        <w:textAlignment w:val="center"/>
        <w:rPr>
          <w:color w:val="000000"/>
        </w:rPr>
      </w:pPr>
    </w:p>
    <w:p w14:paraId="7D7A0F64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航天员在水槽中处于“中性浮力”状态时，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（选填“受”或“不受”）重力；如果航天员要模拟月球漫步，需要在水槽中营造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（选填“正”、“中性”或“负”）浮力的环境；</w:t>
      </w:r>
    </w:p>
    <w:p w14:paraId="4EAD7BAB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气压表一开始的示数为“</w:t>
      </w:r>
      <w:r>
        <w:rPr>
          <w:rFonts w:eastAsia="Times New Roman" w:cs="Times New Roman"/>
          <w:color w:val="000000"/>
        </w:rPr>
        <w:t>300bar</w:t>
      </w:r>
      <w:r>
        <w:rPr>
          <w:rFonts w:ascii="宋体" w:hAnsi="宋体"/>
          <w:color w:val="000000"/>
        </w:rPr>
        <w:t>”，这个气压值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（选填“大于”、“等于”或“小于”）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标准大气压；</w:t>
      </w:r>
    </w:p>
    <w:p w14:paraId="706E3133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小明自身质量为</w:t>
      </w:r>
      <w:r>
        <w:rPr>
          <w:rFonts w:eastAsia="Times New Roman" w:cs="Times New Roman"/>
          <w:color w:val="000000"/>
        </w:rPr>
        <w:t>70kg</w:t>
      </w:r>
      <w:r>
        <w:rPr>
          <w:rFonts w:ascii="宋体" w:hAnsi="宋体"/>
          <w:color w:val="000000"/>
        </w:rPr>
        <w:t>，身着</w:t>
      </w:r>
      <w:r>
        <w:rPr>
          <w:rFonts w:eastAsia="Times New Roman" w:cs="Times New Roman"/>
          <w:color w:val="000000"/>
        </w:rPr>
        <w:t>130kg</w:t>
      </w:r>
      <w:r>
        <w:rPr>
          <w:rFonts w:ascii="宋体" w:hAnsi="宋体"/>
          <w:color w:val="000000"/>
        </w:rPr>
        <w:t>的训练服在水槽中进行模拟失重训练，训练服与配重的总体积为</w:t>
      </w:r>
      <w:r>
        <w:rPr>
          <w:rFonts w:eastAsia="Times New Roman" w:cs="Times New Roman"/>
          <w:color w:val="000000"/>
        </w:rPr>
        <w:t>0.22m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，则其整体所受浮力的大小为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 xml:space="preserve"> N</w:t>
      </w:r>
      <w:r>
        <w:rPr>
          <w:rFonts w:ascii="宋体" w:hAnsi="宋体"/>
          <w:color w:val="000000"/>
        </w:rPr>
        <w:t>，其配重的质量为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 xml:space="preserve"> kg</w:t>
      </w:r>
      <w:r>
        <w:rPr>
          <w:rFonts w:ascii="宋体" w:hAnsi="宋体"/>
          <w:color w:val="000000"/>
        </w:rPr>
        <w:t>。（</w:t>
      </w:r>
      <w:r>
        <w:object w:dxaOrig="1961" w:dyaOrig="398" w14:anchorId="19544FBD">
          <v:shape id="_x0000_i1042" type="#_x0000_t75" alt="学科网(www.zxxk.com)--教育资源门户，提供试卷、教案、课件、论文、素材以及各类教学资源下载，还有大量而丰富的教学相关资讯！ 5Ekkp9zZjaza5DfBUUAdjA==" style="width:97.9pt;height:19.9pt" o:ole="">
            <v:imagedata r:id="rId47" o:title="eqIdbb0d06b2b45f00a63215c88c5271a190"/>
          </v:shape>
          <o:OLEObject Type="Embed" ProgID="Equation.DSMT4" ShapeID="_x0000_i1042" DrawAspect="Content" ObjectID="_1829460702" r:id="rId4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g=10N/kg</w:t>
      </w:r>
      <w:r>
        <w:rPr>
          <w:rFonts w:ascii="宋体" w:hAnsi="宋体"/>
          <w:color w:val="000000"/>
        </w:rPr>
        <w:t>）</w:t>
      </w:r>
    </w:p>
    <w:p w14:paraId="4E6268D0" w14:textId="77777777" w:rsidR="00336026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27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28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分，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</w:t>
      </w:r>
      <w:r>
        <w:rPr>
          <w:rFonts w:eastAsia="Times New Roman" w:cs="Times New Roman"/>
          <w:b/>
          <w:color w:val="000000"/>
          <w:sz w:val="24"/>
        </w:rPr>
        <w:t>29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分，</w:t>
      </w:r>
      <w:r>
        <w:rPr>
          <w:rFonts w:eastAsia="Times New Roman" w:cs="Times New Roman"/>
          <w:b/>
          <w:color w:val="000000"/>
          <w:sz w:val="24"/>
        </w:rPr>
        <w:t>31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8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46</w:t>
      </w:r>
      <w:r>
        <w:rPr>
          <w:rFonts w:ascii="宋体" w:hAnsi="宋体"/>
          <w:b/>
          <w:color w:val="000000"/>
          <w:sz w:val="24"/>
        </w:rPr>
        <w:t>分）</w:t>
      </w:r>
    </w:p>
    <w:p w14:paraId="305BD3FF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eastAsia="Times New Roman" w:cs="Times New Roman"/>
          <w:color w:val="000000"/>
        </w:rPr>
        <w:t xml:space="preserve"> </w:t>
      </w:r>
    </w:p>
    <w:p w14:paraId="4DE0AEB5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如图所示，把一个质量分布均匀的小球用绳子悬挂起来，将小球拉到一定高度稳定后松手。画出小球在摆动过程中经过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点时所受力的示意图。（忽略空气阻力）</w:t>
      </w:r>
    </w:p>
    <w:p w14:paraId="3F9B4420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283CF9D" wp14:editId="25C09E97">
            <wp:extent cx="1247775" cy="11906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4875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一辆汽车运送货物，水平车厢中的货物与车一起沿平直的公路做匀速直线运动，请在图中画出该货物的受力示意图。</w:t>
      </w:r>
    </w:p>
    <w:p w14:paraId="5A957942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990D78D" wp14:editId="74AA2E1C">
            <wp:extent cx="1762125" cy="8477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C121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如图所示，物体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静止在斜面上，请画出物体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的受力示意图。</w:t>
      </w:r>
    </w:p>
    <w:p w14:paraId="1552D4E6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FB7EBF9" wp14:editId="0DE4766B">
            <wp:extent cx="1428750" cy="8763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4117" w14:textId="77777777" w:rsidR="00336026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某国产高性能纯电动汽车由于车身大量运用碳纤维材料，质量仅为</w:t>
      </w:r>
      <w:r>
        <w:rPr>
          <w:rFonts w:eastAsia="Times New Roman" w:cs="Times New Roman"/>
          <w:color w:val="000000"/>
        </w:rPr>
        <w:t>1.9t</w:t>
      </w:r>
      <w:r>
        <w:rPr>
          <w:rFonts w:ascii="宋体" w:hAnsi="宋体"/>
          <w:color w:val="000000"/>
        </w:rPr>
        <w:t>，若该汽车在水平路面匀速行驶</w:t>
      </w:r>
      <w:r>
        <w:rPr>
          <w:rFonts w:ascii="宋体" w:hAnsi="宋体"/>
          <w:color w:val="000000"/>
        </w:rPr>
        <w:lastRenderedPageBreak/>
        <w:t>过程中受到的阻力是车重的</w:t>
      </w:r>
      <w:r>
        <w:rPr>
          <w:rFonts w:eastAsia="Times New Roman" w:cs="Times New Roman"/>
          <w:color w:val="000000"/>
        </w:rPr>
        <w:t>0.05</w:t>
      </w:r>
      <w:r>
        <w:rPr>
          <w:rFonts w:ascii="宋体" w:hAnsi="宋体"/>
          <w:color w:val="000000"/>
        </w:rPr>
        <w:t>倍。求：</w:t>
      </w:r>
    </w:p>
    <w:p w14:paraId="0ED3D86A" w14:textId="77777777" w:rsidR="00336026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09F9AE0" wp14:editId="56053919">
            <wp:extent cx="1800225" cy="8953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11CD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该汽车所受重力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的大小；</w:t>
      </w:r>
    </w:p>
    <w:p w14:paraId="6611E79F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该汽车发动机的牵引力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的大小。</w:t>
      </w:r>
    </w:p>
    <w:p w14:paraId="57EFAC3B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color w:val="000000"/>
        </w:rPr>
        <w:t>有一只玻璃瓶，它的质量为</w:t>
      </w:r>
      <w:r>
        <w:rPr>
          <w:color w:val="000000"/>
        </w:rPr>
        <w:t>0.1kg</w:t>
      </w:r>
      <w:r>
        <w:rPr>
          <w:color w:val="000000"/>
        </w:rPr>
        <w:t>，当瓶内装满水时，瓶和水的总质量为</w:t>
      </w:r>
      <w:r>
        <w:rPr>
          <w:color w:val="000000"/>
        </w:rPr>
        <w:t>0.4kg</w:t>
      </w:r>
      <w:r>
        <w:rPr>
          <w:color w:val="000000"/>
        </w:rPr>
        <w:t>。用此瓶装入一些合金滚珠，瓶和金属颗粒的总质量为</w:t>
      </w:r>
      <w:r>
        <w:rPr>
          <w:color w:val="000000"/>
        </w:rPr>
        <w:t>0.8kg</w:t>
      </w:r>
      <w:r>
        <w:rPr>
          <w:color w:val="000000"/>
        </w:rPr>
        <w:t>，此时再往瓶中加满水，瓶、合金滚珠和水的总质量为</w:t>
      </w:r>
      <w:r>
        <w:rPr>
          <w:color w:val="000000"/>
        </w:rPr>
        <w:t>0.9kg</w:t>
      </w:r>
      <w:r>
        <w:rPr>
          <w:color w:val="000000"/>
        </w:rPr>
        <w:t>，求：（</w:t>
      </w:r>
      <w:r>
        <w:object w:dxaOrig="1185" w:dyaOrig="315" w14:anchorId="216C56FD">
          <v:shape id="_x0000_i1043" type="#_x0000_t75" alt="学科网(www.zxxk.com)--教育资源门户，提供试卷、教案、课件、论文、素材以及各类教学资源下载，还有大量而丰富的教学相关资讯！ 5Ekkp9zZjaza5DfBUUAdjA==" style="width:59.25pt;height:15.75pt" o:ole="">
            <v:imagedata r:id="rId53" o:title="eqId01f4c7754d554988f7451b975442209a"/>
          </v:shape>
          <o:OLEObject Type="Embed" ProgID="Equation.DSMT4" ShapeID="_x0000_i1043" DrawAspect="Content" ObjectID="_1829460703" r:id="rId54"/>
        </w:object>
      </w:r>
      <w:r>
        <w:rPr>
          <w:color w:val="000000"/>
        </w:rPr>
        <w:t>，</w:t>
      </w:r>
      <w:r>
        <w:object w:dxaOrig="1755" w:dyaOrig="405" w14:anchorId="5451F8C2">
          <v:shape id="_x0000_i1044" type="#_x0000_t75" alt="学科网(www.zxxk.com)--教育资源门户，提供试卷、教案、课件、论文、素材以及各类教学资源下载，还有大量而丰富的教学相关资讯！ 5Ekkp9zZjaza5DfBUUAdjA==" style="width:87.75pt;height:20.25pt" o:ole="">
            <v:imagedata r:id="rId55" o:title="eqId226b98117611cd547917e865f60fee8c"/>
          </v:shape>
          <o:OLEObject Type="Embed" ProgID="Equation.DSMT4" ShapeID="_x0000_i1044" DrawAspect="Content" ObjectID="_1829460704" r:id="rId56"/>
        </w:object>
      </w:r>
      <w:r>
        <w:rPr>
          <w:color w:val="000000"/>
        </w:rPr>
        <w:t>）</w:t>
      </w:r>
    </w:p>
    <w:p w14:paraId="20AF3BB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(1)</w:t>
      </w:r>
      <w:r>
        <w:rPr>
          <w:color w:val="000000"/>
        </w:rPr>
        <w:t>玻璃瓶的容积；</w:t>
      </w:r>
    </w:p>
    <w:p w14:paraId="7D936F23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合金滚珠的密度。</w:t>
      </w:r>
    </w:p>
    <w:p w14:paraId="1C1B9BBC" w14:textId="77777777" w:rsidR="00336026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如图甲所示，水平桌面上放有一底面积为</w:t>
      </w:r>
      <w:r>
        <w:rPr>
          <w:rFonts w:eastAsia="Times New Roman" w:cs="Times New Roman"/>
          <w:color w:val="000000"/>
        </w:rPr>
        <w:t>80cm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的溢水杯，在溢水杯中装满水。现将一正方体木块（不吸水）轻轻放入杯中，木块漂浮时从溢水口溢出</w:t>
      </w:r>
      <w:r>
        <w:rPr>
          <w:rFonts w:eastAsia="Times New Roman" w:cs="Times New Roman"/>
          <w:color w:val="000000"/>
        </w:rPr>
        <w:t>60mL</w:t>
      </w:r>
      <w:r>
        <w:rPr>
          <w:rFonts w:ascii="宋体" w:hAnsi="宋体"/>
          <w:color w:val="000000"/>
        </w:rPr>
        <w:t>水。用手缓慢将木块压入水中（手不碰水），如图乙所示，当木块上表面刚好与水面相平时，溢出水的体积增加到</w:t>
      </w:r>
      <w:r>
        <w:rPr>
          <w:rFonts w:eastAsia="Times New Roman" w:cs="Times New Roman"/>
          <w:color w:val="000000"/>
        </w:rPr>
        <w:t>100mL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10N/kg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 xml:space="preserve"> kg/m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）。求：</w:t>
      </w:r>
    </w:p>
    <w:p w14:paraId="6A324540" w14:textId="77777777" w:rsidR="0033602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）木块漂浮时所受浮力的大小；</w:t>
      </w:r>
    </w:p>
    <w:p w14:paraId="25978CCE" w14:textId="77777777" w:rsidR="0033602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）木块上表面与水面刚好相平时手对木块压力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的大小；</w:t>
      </w:r>
    </w:p>
    <w:p w14:paraId="42018B89" w14:textId="77777777" w:rsidR="0033602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）木块的密度。</w:t>
      </w:r>
    </w:p>
    <w:p w14:paraId="5052D24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7C103F0" wp14:editId="72C109BE">
            <wp:extent cx="2124075" cy="10953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8B0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如图甲所示是探究“阻力对物体运动影响”的实验装置。</w:t>
      </w:r>
    </w:p>
    <w:p w14:paraId="7095123D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29FAC04" wp14:editId="7297082A">
            <wp:extent cx="2847975" cy="13716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A7E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实验中是通过改变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来改变小车所受阻力大小的；通过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来判断阻力对物体运动的影响。</w:t>
      </w:r>
    </w:p>
    <w:p w14:paraId="1BDBC2A8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实验时，让小车从斜面相同高度静止下滑，目的是使小车到达水平面时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相等。</w:t>
      </w:r>
    </w:p>
    <w:p w14:paraId="58C76A2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如图乙是小车到达不同物体表面上运动时，速度随时间的变化图线，其中属于在木板上运动的图线是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（填字母“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””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”）。</w:t>
      </w:r>
    </w:p>
    <w:p w14:paraId="7540C3DE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根据实验现象可进一步推理得出：在水平面上滑行的小车，如果受到阻力消失，它将做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50A70A18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如果要测小车在水平棉布表面上运动时所受阻力的大小，正确的实验操作方法是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。（可添加必要的实验器材）</w:t>
      </w:r>
    </w:p>
    <w:p w14:paraId="333B0AAB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物理课上，同学们利用压强计“研究液体内部压强”，进行了如下的操作。</w:t>
      </w:r>
    </w:p>
    <w:p w14:paraId="7B1514B0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721370F" wp14:editId="404A0168">
            <wp:extent cx="4248150" cy="122872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AA95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实验前，小明没有按压橡皮膜时、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形管两侧液面就存在高度差（如图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所示），接下来的操作是</w:t>
      </w:r>
      <w:r>
        <w:rPr>
          <w:rFonts w:eastAsia="Times New Roman" w:cs="Times New Roman"/>
          <w:color w:val="000000"/>
          <w:u w:val="single"/>
        </w:rPr>
        <w:t xml:space="preserve">        </w:t>
      </w:r>
      <w:r>
        <w:rPr>
          <w:rFonts w:ascii="宋体" w:hAnsi="宋体"/>
          <w:color w:val="000000"/>
        </w:rPr>
        <w:t>（选填字母）。</w:t>
      </w:r>
    </w:p>
    <w:p w14:paraId="70E7FFB3" w14:textId="77777777" w:rsidR="00336026" w:rsidRDefault="00000000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形管内向外倒出适量水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拆除软管重新安装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形管内添加适量水</w:t>
      </w:r>
    </w:p>
    <w:p w14:paraId="0F4973AF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正确操作后，分析图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的实验现象，得出结论：同种液体中，液体压强随液体深度的增加而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</w:t>
      </w:r>
    </w:p>
    <w:p w14:paraId="0FE7CB95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分析图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、图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的实验现象，得出结论：在深度相同时，液体的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越大，压强越大；</w:t>
      </w:r>
    </w:p>
    <w:p w14:paraId="4A79BFC9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探头在水中深度不变时，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形管更细”或“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形管里面的水换成酒精”）可使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形管两端液面高度差更大。</w:t>
      </w:r>
    </w:p>
    <w:p w14:paraId="3BBF65C0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实验时，小明将探头放入水下，测得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形管两端水面高度差为</w:t>
      </w:r>
      <w:r>
        <w:rPr>
          <w:rFonts w:eastAsia="Times New Roman" w:cs="Times New Roman"/>
          <w:color w:val="000000"/>
        </w:rPr>
        <w:t>8cm</w:t>
      </w:r>
      <w:r>
        <w:rPr>
          <w:rFonts w:ascii="宋体" w:hAnsi="宋体"/>
          <w:color w:val="000000"/>
        </w:rPr>
        <w:t>，此时探头在水中的深度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”、“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&lt;</w:t>
      </w:r>
      <w:r>
        <w:rPr>
          <w:rFonts w:ascii="宋体" w:hAnsi="宋体"/>
          <w:color w:val="000000"/>
        </w:rPr>
        <w:t>”）</w:t>
      </w:r>
      <w:r>
        <w:rPr>
          <w:rFonts w:eastAsia="Times New Roman" w:cs="Times New Roman"/>
          <w:color w:val="000000"/>
        </w:rPr>
        <w:t>8cm</w:t>
      </w:r>
      <w:r>
        <w:rPr>
          <w:rFonts w:ascii="宋体" w:hAnsi="宋体"/>
          <w:color w:val="000000"/>
        </w:rPr>
        <w:t>。</w:t>
      </w:r>
    </w:p>
    <w:p w14:paraId="38AF4786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某中学两支物理小组的同学，在实验室中验证阿基米德原理。</w:t>
      </w:r>
    </w:p>
    <w:p w14:paraId="3757B22D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224CD24" wp14:editId="08DEE088">
            <wp:extent cx="5162550" cy="16764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41A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方案一，小刚用石块按如图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实验步骤依次进行实验。由图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可知，石块浸没在水中受到的浮力</w:t>
      </w:r>
      <w:r>
        <w:object w:dxaOrig="915" w:dyaOrig="375" w14:anchorId="69587E05">
          <v:shape id="_x0000_i1045" type="#_x0000_t75" alt="学科网(www.zxxk.com)--教育资源门户，提供试卷、教案、课件、论文、素材以及各类教学资源下载，还有大量而丰富的教学相关资讯！ 5Ekkp9zZjaza5DfBUUAdjA==" style="width:45.75pt;height:18.75pt" o:ole="">
            <v:imagedata r:id="rId61" o:title="eqId306314b7d15ee510ed58a8793e5e4182"/>
          </v:shape>
          <o:OLEObject Type="Embed" ProgID="Equation.DSMT4" ShapeID="_x0000_i1045" DrawAspect="Content" ObjectID="_1829460705" r:id="rId62"/>
        </w:object>
      </w:r>
      <w:r>
        <w:rPr>
          <w:rFonts w:ascii="宋体" w:hAnsi="宋体"/>
          <w:color w:val="000000"/>
        </w:rPr>
        <w:t>，排开水的重力</w:t>
      </w:r>
      <w:r>
        <w:rPr>
          <w:rFonts w:eastAsia="Times New Roman" w:cs="Times New Roman"/>
          <w:color w:val="000000"/>
        </w:rPr>
        <w:t xml:space="preserve"> </w:t>
      </w:r>
      <w:r>
        <w:object w:dxaOrig="1095" w:dyaOrig="375" w14:anchorId="02E78400">
          <v:shape id="_x0000_i1046" type="#_x0000_t75" alt="学科网(www.zxxk.com)--教育资源门户，提供试卷、教案、课件、论文、素材以及各类教学资源下载，还有大量而丰富的教学相关资讯！ 5Ekkp9zZjaza5DfBUUAdjA==" style="width:54.75pt;height:18.75pt" o:ole="">
            <v:imagedata r:id="rId63" o:title="eqId20e837732be0d77588f248bb9a9e937d"/>
          </v:shape>
          <o:OLEObject Type="Embed" ProgID="Equation.DSMT4" ShapeID="_x0000_i1046" DrawAspect="Content" ObjectID="_1829460706" r:id="rId64"/>
        </w:object>
      </w:r>
      <w:r>
        <w:rPr>
          <w:rFonts w:ascii="宋体" w:hAnsi="宋体"/>
          <w:color w:val="000000"/>
        </w:rPr>
        <w:t>，发现</w:t>
      </w:r>
      <w:r>
        <w:object w:dxaOrig="915" w:dyaOrig="375" w14:anchorId="06BFA2FC">
          <v:shape id="_x0000_i1047" type="#_x0000_t75" alt="学科网(www.zxxk.com)--教育资源门户，提供试卷、教案、课件、论文、素材以及各类教学资源下载，还有大量而丰富的教学相关资讯！ 5Ekkp9zZjaza5DfBUUAdjA==" style="width:45.75pt;height:18.75pt" o:ole="">
            <v:imagedata r:id="rId65" o:title="eqId4bff7166e73d7711f79ffe5b1f606694"/>
          </v:shape>
          <o:OLEObject Type="Embed" ProgID="Equation.DSMT4" ShapeID="_x0000_i1047" DrawAspect="Content" ObjectID="_1829460707" r:id="rId66"/>
        </w:object>
      </w:r>
      <w:r>
        <w:rPr>
          <w:rFonts w:ascii="宋体" w:hAnsi="宋体"/>
          <w:color w:val="000000"/>
        </w:rPr>
        <w:t>，造成这种结果的原因不可能是（    ）（选填下</w:t>
      </w:r>
      <w:r>
        <w:rPr>
          <w:rFonts w:ascii="宋体" w:hAnsi="宋体"/>
          <w:color w:val="000000"/>
        </w:rPr>
        <w:lastRenderedPageBreak/>
        <w:t>列字母序号）：</w:t>
      </w:r>
    </w:p>
    <w:p w14:paraId="59F2DE03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最初溢水杯中的水未装至溢水口</w:t>
      </w:r>
    </w:p>
    <w:p w14:paraId="553C0F53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整个实验过程中，弹簧测力计都没有校零</w:t>
      </w:r>
    </w:p>
    <w:p w14:paraId="7C24D51D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中，石块浸没后，碰触到溢水杯底部</w:t>
      </w:r>
    </w:p>
    <w:p w14:paraId="2C10C44E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方案二，如图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，小明将装满水的溢水杯放在升降台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上，用升降台来调节溢水杯的高度。当小明逐渐调高升降台，发现随着重物浸入水中的体积越来越大，弹簧测力计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的示数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（选填“增大”“减小”或“不变”），且弹簧测力计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的示数变化量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（选填“大于”“小于”或“等于”）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的示数变化量，从而证明了</w:t>
      </w:r>
      <w:r>
        <w:object w:dxaOrig="915" w:dyaOrig="375" w14:anchorId="00DC4CC2">
          <v:shape id="_x0000_i1048" type="#_x0000_t75" alt="学科网(www.zxxk.com)--教育资源门户，提供试卷、教案、课件、论文、素材以及各类教学资源下载，还有大量而丰富的教学相关资讯！ 5Ekkp9zZjaza5DfBUUAdjA==" style="width:45.75pt;height:18.75pt" o:ole="">
            <v:imagedata r:id="rId67" o:title="eqId31e4827065ccd9a4b99fe68e90d14744"/>
          </v:shape>
          <o:OLEObject Type="Embed" ProgID="Equation.DSMT4" ShapeID="_x0000_i1048" DrawAspect="Content" ObjectID="_1829460708" r:id="rId68"/>
        </w:object>
      </w:r>
      <w:r>
        <w:rPr>
          <w:rFonts w:ascii="宋体" w:hAnsi="宋体"/>
          <w:color w:val="000000"/>
        </w:rPr>
        <w:t>。</w:t>
      </w:r>
    </w:p>
    <w:p w14:paraId="1A47A71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该同学用同样的方法测量另一工艺品的密度，发现该工艺品的重力超过了弹簧测力计的量程。为了能准确测出该工艺品的密度，聪明的小敏设计了如下实验方案；</w:t>
      </w:r>
    </w:p>
    <w:p w14:paraId="49E23DD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①将一圆柱形烧杯漂浮在盛有水的玻璃水槽中，如图甲所示，用刻度尺测出此时水槽中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水的深度为</w:t>
      </w:r>
      <w:r>
        <w:object w:dxaOrig="240" w:dyaOrig="360" w14:anchorId="1E796338">
          <v:shape id="_x0000_i1049" type="#_x0000_t75" alt="学科网(www.zxxk.com)--教育资源门户，提供试卷、教案、课件、论文、素材以及各类教学资源下载，还有大量而丰富的教学相关资讯！ 5Ekkp9zZjaza5DfBUUAdjA==" style="width:12pt;height:18pt" o:ole="">
            <v:imagedata r:id="rId69" o:title="eqId327e590434c89170a60feb286f1068f2"/>
          </v:shape>
          <o:OLEObject Type="Embed" ProgID="Equation.DSMT4" ShapeID="_x0000_i1049" DrawAspect="Content" ObjectID="_1829460709" r:id="rId70"/>
        </w:object>
      </w:r>
      <w:r>
        <w:rPr>
          <w:rFonts w:ascii="宋体" w:hAnsi="宋体"/>
          <w:color w:val="000000"/>
        </w:rPr>
        <w:t>；</w:t>
      </w:r>
    </w:p>
    <w:p w14:paraId="076BB0E3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②将工艺品轻轻放入水槽中，如图乙所示，用刻度尺测出此时水槽中水的深度为</w:t>
      </w:r>
      <w:r>
        <w:object w:dxaOrig="255" w:dyaOrig="360" w14:anchorId="31E02122">
          <v:shape id="_x0000_i1050" type="#_x0000_t75" alt="学科网(www.zxxk.com)--教育资源门户，提供试卷、教案、课件、论文、素材以及各类教学资源下载，还有大量而丰富的教学相关资讯！ 5Ekkp9zZjaza5DfBUUAdjA==" style="width:12.75pt;height:18pt" o:ole="">
            <v:imagedata r:id="rId71" o:title="eqId8d618c7a1076fb886acba48e7c55ddbb"/>
          </v:shape>
          <o:OLEObject Type="Embed" ProgID="Equation.DSMT4" ShapeID="_x0000_i1050" DrawAspect="Content" ObjectID="_1829460710" r:id="rId72"/>
        </w:object>
      </w:r>
      <w:r>
        <w:rPr>
          <w:rFonts w:ascii="宋体" w:hAnsi="宋体"/>
          <w:color w:val="000000"/>
        </w:rPr>
        <w:t>；</w:t>
      </w:r>
    </w:p>
    <w:p w14:paraId="496D9C07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③将工艺品从水槽中取出，平稳放在烧杯中，如图丙所示，用刻度尺测出此时水槽中水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的深度为</w:t>
      </w:r>
      <w:r>
        <w:object w:dxaOrig="240" w:dyaOrig="360" w14:anchorId="7E63DFDD">
          <v:shape id="_x0000_i1051" type="#_x0000_t75" alt="学科网(www.zxxk.com)--教育资源门户，提供试卷、教案、课件、论文、素材以及各类教学资源下载，还有大量而丰富的教学相关资讯！ 5Ekkp9zZjaza5DfBUUAdjA==" style="width:12pt;height:18pt" o:ole="">
            <v:imagedata r:id="rId73" o:title="eqId87c1ac2214e41ec7a935fdd546c12b9f"/>
          </v:shape>
          <o:OLEObject Type="Embed" ProgID="Equation.DSMT4" ShapeID="_x0000_i1051" DrawAspect="Content" ObjectID="_1829460711" r:id="rId74"/>
        </w:object>
      </w:r>
      <w:r>
        <w:rPr>
          <w:rFonts w:ascii="宋体" w:hAnsi="宋体"/>
          <w:color w:val="000000"/>
        </w:rPr>
        <w:t>；已知水的密度为</w:t>
      </w:r>
      <w:r>
        <w:object w:dxaOrig="360" w:dyaOrig="375" w14:anchorId="589026EB">
          <v:shape id="_x0000_i1052" type="#_x0000_t75" alt="学科网(www.zxxk.com)--教育资源门户，提供试卷、教案、课件、论文、素材以及各类教学资源下载，还有大量而丰富的教学相关资讯！ 5Ekkp9zZjaza5DfBUUAdjA==" style="width:18pt;height:18.75pt" o:ole="">
            <v:imagedata r:id="rId75" o:title="eqId1da9e75becc185dedb41f68211f6993a"/>
          </v:shape>
          <o:OLEObject Type="Embed" ProgID="Equation.DSMT4" ShapeID="_x0000_i1052" DrawAspect="Content" ObjectID="_1829460712" r:id="rId76"/>
        </w:object>
      </w:r>
      <w:r>
        <w:rPr>
          <w:rFonts w:ascii="宋体" w:hAnsi="宋体"/>
          <w:color w:val="000000"/>
        </w:rPr>
        <w:t>，则小敏测出工艺品的密度表达式为</w:t>
      </w:r>
      <w:r>
        <w:object w:dxaOrig="840" w:dyaOrig="360" w14:anchorId="2D31F0BF">
          <v:shape id="_x0000_i1053" type="#_x0000_t75" alt="学科网(www.zxxk.com)--教育资源门户，提供试卷、教案、课件、论文、素材以及各类教学资源下载，还有大量而丰富的教学相关资讯！ 5Ekkp9zZjaza5DfBUUAdjA==" style="width:42pt;height:18pt" o:ole="">
            <v:imagedata r:id="rId77" o:title="eqId0469a7f2e8925b2c32ff9c45bf2bd322"/>
          </v:shape>
          <o:OLEObject Type="Embed" ProgID="Equation.DSMT4" ShapeID="_x0000_i1053" DrawAspect="Content" ObjectID="_1829460713" r:id="rId78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（用已知的物理量表示）；</w:t>
      </w:r>
    </w:p>
    <w:p w14:paraId="0D078EC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同组同学对实验过程提出质疑，认为将工艺品从水中取出时会沾水，导致测量的密度会产生误差。你认为由于工艺品沾水导致小敏测出工艺品的密度将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（选填“偏大”、“偏小”或“无影响”）。</w:t>
      </w:r>
    </w:p>
    <w:p w14:paraId="75FD917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探究小组的同学们利用天平、量筒等实验器材测量一个金属块的密度，具体实验操作如下：</w:t>
      </w:r>
    </w:p>
    <w:p w14:paraId="1BC2FB12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FED8E06" wp14:editId="076E76B1">
            <wp:extent cx="4305300" cy="21812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9DD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）将天平放在水平桌面上，将游码移至标尺左端</w:t>
      </w:r>
      <w:r>
        <w:rPr>
          <w:rFonts w:ascii="宋体" w:hAnsi="宋体"/>
          <w:noProof/>
          <w:color w:val="000000"/>
        </w:rPr>
        <w:drawing>
          <wp:inline distT="0" distB="0" distL="0" distR="0" wp14:anchorId="33CC172E" wp14:editId="37A20000">
            <wp:extent cx="133350" cy="177800"/>
            <wp:effectExtent l="0" t="0" r="0" b="0"/>
            <wp:docPr id="795630651" name="图片 795630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065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处，此时指针位置如图甲所示，要使天平平衡，应向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调节平衡螺母。</w:t>
      </w:r>
    </w:p>
    <w:p w14:paraId="3E82BCDD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）把金属块放在天平左盘，向右盘加减砝码并调节游码在标尺上的位置，天平平衡后，右盘中砝码质量和游码的位置如图乙所示，金属块的质量是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。</w:t>
      </w:r>
    </w:p>
    <w:p w14:paraId="3894501D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）在量筒中加入</w:t>
      </w:r>
      <w:r>
        <w:rPr>
          <w:rFonts w:eastAsia="Times New Roman" w:cs="Times New Roman"/>
          <w:color w:val="000000"/>
        </w:rPr>
        <w:t>20mL</w:t>
      </w:r>
      <w:r>
        <w:rPr>
          <w:rFonts w:ascii="宋体" w:hAnsi="宋体"/>
          <w:color w:val="000000"/>
        </w:rPr>
        <w:t>水，读数时视线应与凹液面底部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，将金属块轻轻放入量筒中，如图丙所示，则金属块的体积是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2CD23C9B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）金属块的密度是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186BD882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）实验时，若将（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）两个步骤顺序对调，这种方法测出的金属块的密度与真实值相比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（选填“偏大”或“偏小”）。</w:t>
      </w:r>
    </w:p>
    <w:p w14:paraId="7C5DB0A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）小强同学又取来一根粗细均匀的饮料吸管，在其下端塞入适量金属丝并用石蜡封口，制成一个能始终竖直漂浮在液体中的简易密度计，用这个简易密度计测量某液体的密度，实验步骤如下：（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eastAsia="Times New Roman" w:cs="Times New Roman"/>
          <w:color w:val="000000"/>
        </w:rPr>
        <w:t>=1.0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）</w:t>
      </w:r>
    </w:p>
    <w:p w14:paraId="314F67DD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①用刻度尺测出密度计的长度是</w:t>
      </w:r>
      <w:r>
        <w:rPr>
          <w:rFonts w:eastAsia="Times New Roman" w:cs="Times New Roman"/>
          <w:color w:val="000000"/>
        </w:rPr>
        <w:t>10cm</w:t>
      </w:r>
      <w:r>
        <w:rPr>
          <w:rFonts w:ascii="宋体" w:hAnsi="宋体"/>
          <w:color w:val="000000"/>
        </w:rPr>
        <w:t>；</w:t>
      </w:r>
    </w:p>
    <w:p w14:paraId="4E5057BC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②将密度计放入盛有水的烧杯中，静止后测出密度计露出水面的长度是</w:t>
      </w:r>
      <w:r>
        <w:rPr>
          <w:rFonts w:eastAsia="Times New Roman" w:cs="Times New Roman"/>
          <w:color w:val="000000"/>
        </w:rPr>
        <w:t>4cm</w:t>
      </w:r>
      <w:r>
        <w:rPr>
          <w:rFonts w:ascii="宋体" w:hAnsi="宋体"/>
          <w:color w:val="000000"/>
        </w:rPr>
        <w:t>；</w:t>
      </w:r>
    </w:p>
    <w:p w14:paraId="7B42A7F3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③将密度计从水中取出并擦干，然后放入盛有被测液体的烧杯中，静止后测出密度计露出水面的长度是</w:t>
      </w:r>
      <w:r>
        <w:rPr>
          <w:rFonts w:eastAsia="Times New Roman" w:cs="Times New Roman"/>
          <w:color w:val="000000"/>
        </w:rPr>
        <w:t>2cm</w:t>
      </w:r>
      <w:r>
        <w:rPr>
          <w:rFonts w:ascii="宋体" w:hAnsi="宋体"/>
          <w:color w:val="000000"/>
        </w:rPr>
        <w:t>；</w:t>
      </w:r>
    </w:p>
    <w:p w14:paraId="4732219E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④被测液体的密度是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g/cm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69408C7A" w14:textId="77777777" w:rsidR="0033602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CE6D3FE" wp14:editId="1E5FA8DE">
            <wp:extent cx="3228975" cy="11620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026" w:rsidSect="00C321EB">
      <w:headerReference w:type="even" r:id="rId81"/>
      <w:headerReference w:type="default" r:id="rId82"/>
      <w:footerReference w:type="even" r:id="rId83"/>
      <w:footerReference w:type="default" r:id="rId84"/>
      <w:headerReference w:type="first" r:id="rId85"/>
      <w:footerReference w:type="first" r:id="rId8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173B6" w14:textId="77777777" w:rsidR="009F4702" w:rsidRDefault="009F4702">
      <w:r>
        <w:separator/>
      </w:r>
    </w:p>
  </w:endnote>
  <w:endnote w:type="continuationSeparator" w:id="0">
    <w:p w14:paraId="660A7D28" w14:textId="77777777" w:rsidR="009F4702" w:rsidRDefault="009F4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1A73" w14:textId="77777777" w:rsidR="001343FC" w:rsidRDefault="001343F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2E6A1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1BB655C1" w14:textId="77777777" w:rsidR="0090278E" w:rsidRDefault="0090278E">
    <w:pPr>
      <w:pStyle w:val="a5"/>
    </w:pPr>
  </w:p>
  <w:p w14:paraId="3D04877C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62D2E4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F9088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98629" w14:textId="77777777" w:rsidR="001343FC" w:rsidRDefault="001343F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CB37C" w14:textId="77777777" w:rsidR="009F4702" w:rsidRDefault="009F4702">
      <w:r>
        <w:separator/>
      </w:r>
    </w:p>
  </w:footnote>
  <w:footnote w:type="continuationSeparator" w:id="0">
    <w:p w14:paraId="1AD8E106" w14:textId="77777777" w:rsidR="009F4702" w:rsidRDefault="009F4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99299" w14:textId="77777777" w:rsidR="001343FC" w:rsidRDefault="001343F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1C1EA" w14:textId="6234B4B0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2EE9000E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386A61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43510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4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2EFD" w14:textId="77777777" w:rsidR="001343FC" w:rsidRDefault="001343F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AC0027C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5658D66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490E293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6CFEAC2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B188416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2EE458A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6D3058B4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52D2C77A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301E75B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2922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636E9"/>
    <w:rsid w:val="000E4D02"/>
    <w:rsid w:val="001343FC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36026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9F4702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96EA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image" Target="media/image9.png"/><Relationship Id="rId42" Type="http://schemas.openxmlformats.org/officeDocument/2006/relationships/image" Target="media/image18.png"/><Relationship Id="rId47" Type="http://schemas.openxmlformats.org/officeDocument/2006/relationships/image" Target="media/image23.wmf"/><Relationship Id="rId63" Type="http://schemas.openxmlformats.org/officeDocument/2006/relationships/image" Target="media/image35.wmf"/><Relationship Id="rId68" Type="http://schemas.openxmlformats.org/officeDocument/2006/relationships/oleObject" Target="embeddings/oleObject24.bin"/><Relationship Id="rId84" Type="http://schemas.openxmlformats.org/officeDocument/2006/relationships/footer" Target="footer2.xml"/><Relationship Id="rId16" Type="http://schemas.openxmlformats.org/officeDocument/2006/relationships/oleObject" Target="embeddings/oleObject3.bin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6.bin"/><Relationship Id="rId53" Type="http://schemas.openxmlformats.org/officeDocument/2006/relationships/image" Target="media/image28.wmf"/><Relationship Id="rId58" Type="http://schemas.openxmlformats.org/officeDocument/2006/relationships/image" Target="media/image31.png"/><Relationship Id="rId74" Type="http://schemas.openxmlformats.org/officeDocument/2006/relationships/oleObject" Target="embeddings/oleObject27.bin"/><Relationship Id="rId79" Type="http://schemas.openxmlformats.org/officeDocument/2006/relationships/image" Target="media/image43.png"/><Relationship Id="rId5" Type="http://schemas.openxmlformats.org/officeDocument/2006/relationships/webSettings" Target="webSettings.xml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2.bin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30" Type="http://schemas.openxmlformats.org/officeDocument/2006/relationships/image" Target="media/image14.png"/><Relationship Id="rId35" Type="http://schemas.openxmlformats.org/officeDocument/2006/relationships/oleObject" Target="embeddings/oleObject14.bin"/><Relationship Id="rId43" Type="http://schemas.openxmlformats.org/officeDocument/2006/relationships/image" Target="media/image19.png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0.bin"/><Relationship Id="rId64" Type="http://schemas.openxmlformats.org/officeDocument/2006/relationships/oleObject" Target="embeddings/oleObject22.bin"/><Relationship Id="rId69" Type="http://schemas.openxmlformats.org/officeDocument/2006/relationships/image" Target="media/image38.wmf"/><Relationship Id="rId77" Type="http://schemas.openxmlformats.org/officeDocument/2006/relationships/image" Target="media/image42.wmf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72" Type="http://schemas.openxmlformats.org/officeDocument/2006/relationships/oleObject" Target="embeddings/oleObject26.bin"/><Relationship Id="rId80" Type="http://schemas.openxmlformats.org/officeDocument/2006/relationships/image" Target="media/image44.png"/><Relationship Id="rId85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7.bin"/><Relationship Id="rId46" Type="http://schemas.openxmlformats.org/officeDocument/2006/relationships/image" Target="media/image22.png"/><Relationship Id="rId59" Type="http://schemas.openxmlformats.org/officeDocument/2006/relationships/image" Target="media/image32.png"/><Relationship Id="rId67" Type="http://schemas.openxmlformats.org/officeDocument/2006/relationships/image" Target="media/image37.wmf"/><Relationship Id="rId20" Type="http://schemas.openxmlformats.org/officeDocument/2006/relationships/image" Target="media/image8.png"/><Relationship Id="rId41" Type="http://schemas.openxmlformats.org/officeDocument/2006/relationships/image" Target="media/image17.png"/><Relationship Id="rId54" Type="http://schemas.openxmlformats.org/officeDocument/2006/relationships/oleObject" Target="embeddings/oleObject19.bin"/><Relationship Id="rId62" Type="http://schemas.openxmlformats.org/officeDocument/2006/relationships/oleObject" Target="embeddings/oleObject21.bin"/><Relationship Id="rId70" Type="http://schemas.openxmlformats.org/officeDocument/2006/relationships/oleObject" Target="embeddings/oleObject25.bin"/><Relationship Id="rId75" Type="http://schemas.openxmlformats.org/officeDocument/2006/relationships/image" Target="media/image41.wmf"/><Relationship Id="rId83" Type="http://schemas.openxmlformats.org/officeDocument/2006/relationships/footer" Target="footer1.xml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4.png"/><Relationship Id="rId57" Type="http://schemas.openxmlformats.org/officeDocument/2006/relationships/image" Target="media/image30.png"/><Relationship Id="rId10" Type="http://schemas.openxmlformats.org/officeDocument/2006/relationships/image" Target="media/image3.wmf"/><Relationship Id="rId31" Type="http://schemas.openxmlformats.org/officeDocument/2006/relationships/oleObject" Target="embeddings/oleObject10.bin"/><Relationship Id="rId44" Type="http://schemas.openxmlformats.org/officeDocument/2006/relationships/image" Target="media/image20.png"/><Relationship Id="rId52" Type="http://schemas.openxmlformats.org/officeDocument/2006/relationships/image" Target="media/image27.png"/><Relationship Id="rId60" Type="http://schemas.openxmlformats.org/officeDocument/2006/relationships/image" Target="media/image33.png"/><Relationship Id="rId65" Type="http://schemas.openxmlformats.org/officeDocument/2006/relationships/image" Target="media/image36.wmf"/><Relationship Id="rId73" Type="http://schemas.openxmlformats.org/officeDocument/2006/relationships/image" Target="media/image40.wmf"/><Relationship Id="rId78" Type="http://schemas.openxmlformats.org/officeDocument/2006/relationships/oleObject" Target="embeddings/oleObject29.bin"/><Relationship Id="rId81" Type="http://schemas.openxmlformats.org/officeDocument/2006/relationships/header" Target="header1.xml"/><Relationship Id="rId86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39" Type="http://schemas.openxmlformats.org/officeDocument/2006/relationships/image" Target="media/image15.png"/><Relationship Id="rId34" Type="http://schemas.openxmlformats.org/officeDocument/2006/relationships/oleObject" Target="embeddings/oleObject13.bin"/><Relationship Id="rId50" Type="http://schemas.openxmlformats.org/officeDocument/2006/relationships/image" Target="media/image25.png"/><Relationship Id="rId55" Type="http://schemas.openxmlformats.org/officeDocument/2006/relationships/image" Target="media/image29.wmf"/><Relationship Id="rId76" Type="http://schemas.openxmlformats.org/officeDocument/2006/relationships/oleObject" Target="embeddings/oleObject28.bin"/><Relationship Id="rId7" Type="http://schemas.openxmlformats.org/officeDocument/2006/relationships/endnotes" Target="endnotes.xml"/><Relationship Id="rId71" Type="http://schemas.openxmlformats.org/officeDocument/2006/relationships/image" Target="media/image39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11.wmf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66" Type="http://schemas.openxmlformats.org/officeDocument/2006/relationships/oleObject" Target="embeddings/oleObject23.bin"/><Relationship Id="rId87" Type="http://schemas.openxmlformats.org/officeDocument/2006/relationships/fontTable" Target="fontTable.xml"/><Relationship Id="rId61" Type="http://schemas.openxmlformats.org/officeDocument/2006/relationships/image" Target="media/image34.wmf"/><Relationship Id="rId82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3206</Words>
  <Characters>3656</Characters>
  <Application>Microsoft Office Word</Application>
  <DocSecurity>0</DocSecurity>
  <Lines>126</Lines>
  <Paragraphs>129</Paragraphs>
  <ScaleCrop>false</ScaleCrop>
  <Company>学科网 www.zxxk.com</Company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3784515813457920</dc:description>
  <cp:lastModifiedBy>敬涛 丁</cp:lastModifiedBy>
  <cp:revision>10</cp:revision>
  <dcterms:created xsi:type="dcterms:W3CDTF">2025-07-17T10:40:00Z</dcterms:created>
  <dcterms:modified xsi:type="dcterms:W3CDTF">2026-01-09T02:36:00Z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