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B415" w14:textId="77777777" w:rsidR="00152360" w:rsidRDefault="00000000">
      <w:pPr>
        <w:spacing w:line="360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kern w:val="0"/>
          <w:sz w:val="32"/>
          <w:szCs w:val="32"/>
        </w:rPr>
      </w:pPr>
      <w:r>
        <w:rPr>
          <w:rFonts w:ascii="方正小标宋_GBK" w:eastAsia="方正小标宋_GBK"/>
          <w:color w:val="000000" w:themeColor="text1"/>
          <w:sz w:val="36"/>
        </w:rPr>
        <w:pict w14:anchorId="1AC688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0;text-align:left;margin-left:867pt;margin-top:934pt;width:25pt;height:26pt;z-index:251658240;mso-position-horizontal-relative:page;mso-position-vertical-relative:top-margin-area">
            <v:imagedata r:id="rId8" o:title=""/>
            <w10:wrap anchorx="page"/>
          </v:shape>
        </w:pict>
      </w:r>
      <w:r>
        <w:rPr>
          <w:rFonts w:ascii="方正小标宋_GBK" w:eastAsia="方正小标宋_GBK" w:hint="eastAsia"/>
          <w:color w:val="000000" w:themeColor="text1"/>
          <w:sz w:val="36"/>
        </w:rPr>
        <w:t>专题05</w:t>
      </w:r>
      <w:r>
        <w:rPr>
          <w:rFonts w:ascii="方正小标宋_GBK" w:eastAsia="方正小标宋_GBK"/>
          <w:color w:val="000000" w:themeColor="text1"/>
          <w:sz w:val="36"/>
        </w:rPr>
        <w:t xml:space="preserve"> </w:t>
      </w:r>
      <w:r>
        <w:rPr>
          <w:rFonts w:ascii="方正小标宋_GBK" w:eastAsia="方正小标宋_GBK" w:hint="eastAsia"/>
          <w:color w:val="000000" w:themeColor="text1"/>
          <w:sz w:val="36"/>
        </w:rPr>
        <w:t>物体的运动（原卷版）</w:t>
      </w:r>
    </w:p>
    <w:p w14:paraId="617E4199" w14:textId="77777777" w:rsidR="00152360" w:rsidRDefault="00000000">
      <w:pPr>
        <w:pStyle w:val="TOC10"/>
        <w:jc w:val="center"/>
      </w:pPr>
      <w:r>
        <w:pict w14:anchorId="31E217DE">
          <v:group id="组合 9" o:spid="_x0000_s2050" style="width:181.4pt;height:6pt;mso-position-horizontal-relative:char;mso-position-vertical-relative:line" coordorigin="9351,3395" coordsize="3662,85">
            <v:line id="直接连接符 44" o:spid="_x0000_s2051" style="position:absolute" from="9351,3430" to="12212,3430" o:connectortype="straight" strokecolor="#4f81bd">
              <v:stroke opacity="30840f" joinstyle="miter"/>
            </v:line>
            <v:rect id="矩形 9" o:spid="_x0000_s2052" style="position:absolute;left:12212;top:3395;width:801;height:85;flip:y;v-text-anchor:middle" fillcolor="#0070c0" stroked="f"/>
            <w10:anchorlock/>
          </v:group>
        </w:pict>
      </w:r>
      <w:r>
        <w:rPr>
          <w:b/>
          <w:lang w:val="zh-CN"/>
        </w:rPr>
        <w:t>目录</w:t>
      </w:r>
      <w:r>
        <w:pict w14:anchorId="1071F1FE">
          <v:group id="组合 13" o:spid="_x0000_s2053" style="width:181.35pt;height:6pt;mso-position-horizontal-relative:char;mso-position-vertical-relative:line" coordorigin="10250,3444" coordsize="3846,85">
            <v:line id="直接连接符 44" o:spid="_x0000_s2054" style="position:absolute" from="11091,3488" to="14096,3488" o:connectortype="straight" strokecolor="#4f81bd">
              <v:stroke opacity="30840f" joinstyle="miter"/>
            </v:line>
            <v:rect id="矩形 9" o:spid="_x0000_s2055" style="position:absolute;left:10250;top:3444;width:841;height:85;flip:y;v-text-anchor:middle" fillcolor="#0070c0" stroked="f"/>
            <w10:anchorlock/>
          </v:group>
        </w:pict>
      </w:r>
    </w:p>
    <w:p w14:paraId="43A77EB9" w14:textId="77777777" w:rsidR="00152360" w:rsidRDefault="00000000">
      <w:pPr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</w:t>
      </w:r>
      <w:r>
        <w:rPr>
          <w:rFonts w:ascii="Times New Roman" w:hAnsi="Times New Roman" w:cs="Times New Roman"/>
          <w:kern w:val="0"/>
          <w:szCs w:val="21"/>
        </w:rPr>
        <w:t>题型建模</w:t>
      </w:r>
      <w:r>
        <w:rPr>
          <w:rFonts w:ascii="Times New Roman" w:eastAsia="微软雅黑" w:hAnsi="Times New Roman" w:cs="Times New Roman"/>
          <w:kern w:val="0"/>
          <w:szCs w:val="21"/>
        </w:rPr>
        <w:t>・</w:t>
      </w:r>
      <w:r>
        <w:rPr>
          <w:rFonts w:ascii="Times New Roman" w:eastAsia="宋体" w:hAnsi="Times New Roman" w:cs="Times New Roman"/>
          <w:kern w:val="0"/>
          <w:szCs w:val="21"/>
        </w:rPr>
        <w:t>专项突</w:t>
      </w:r>
      <w:r>
        <w:rPr>
          <w:rFonts w:ascii="Times New Roman" w:hAnsi="Times New Roman" w:cs="Times New Roman"/>
          <w:kern w:val="0"/>
          <w:szCs w:val="21"/>
        </w:rPr>
        <w:t>破</w:t>
      </w:r>
    </w:p>
    <w:p w14:paraId="0BB54784" w14:textId="77777777" w:rsidR="00152360" w:rsidRDefault="00000000">
      <w:pPr>
        <w:pStyle w:val="TOC1"/>
        <w:spacing w:line="360" w:lineRule="auto"/>
        <w:ind w:firstLineChars="100" w:firstLine="210"/>
        <w:rPr>
          <w:b w:val="0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题型一、光源及其分类" w:history="1">
        <w:r>
          <w:rPr>
            <w:rStyle w:val="ae"/>
            <w:b w:val="0"/>
            <w:bCs/>
          </w:rPr>
          <w:t>题型一、</w:t>
        </w:r>
        <w:r>
          <w:rPr>
            <w:rFonts w:cs="Times New Roman" w:hint="eastAsia"/>
            <w:b w:val="0"/>
          </w:rPr>
          <w:t>长度的估测</w:t>
        </w:r>
        <w:r>
          <w:rPr>
            <w:rStyle w:val="ae"/>
            <w:rFonts w:hint="eastAsia"/>
            <w:b w:val="0"/>
            <w:bCs/>
          </w:rPr>
          <w:t>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b w:val="0"/>
            <w:bCs/>
          </w:rPr>
          <w:fldChar w:fldCharType="begin"/>
        </w:r>
        <w:r>
          <w:rPr>
            <w:rStyle w:val="ae"/>
            <w:b w:val="0"/>
            <w:bCs/>
          </w:rPr>
          <w:instrText xml:space="preserve"> PAGEREF _Toc200457827 \h </w:instrText>
        </w:r>
        <w:r>
          <w:rPr>
            <w:rStyle w:val="ae"/>
            <w:b w:val="0"/>
            <w:bCs/>
          </w:rPr>
        </w:r>
        <w:r>
          <w:rPr>
            <w:rStyle w:val="ae"/>
            <w:b w:val="0"/>
            <w:bCs/>
          </w:rPr>
          <w:fldChar w:fldCharType="separate"/>
        </w:r>
        <w:r>
          <w:rPr>
            <w:rStyle w:val="ae"/>
            <w:b w:val="0"/>
            <w:bCs/>
          </w:rPr>
          <w:t>1</w:t>
        </w:r>
        <w:r>
          <w:rPr>
            <w:rStyle w:val="ae"/>
            <w:b w:val="0"/>
            <w:bCs/>
          </w:rPr>
          <w:fldChar w:fldCharType="end"/>
        </w:r>
      </w:hyperlink>
    </w:p>
    <w:p w14:paraId="4485514B" w14:textId="77777777" w:rsidR="00152360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二、温度计的刻度" w:history="1">
        <w:r>
          <w:rPr>
            <w:rStyle w:val="ae"/>
            <w:b w:val="0"/>
            <w:bCs/>
          </w:rPr>
          <w:t>题型二、</w:t>
        </w:r>
        <w:r>
          <w:rPr>
            <w:rStyle w:val="ae"/>
            <w:rFonts w:hint="eastAsia"/>
            <w:b w:val="0"/>
            <w:bCs/>
          </w:rPr>
          <w:t>长度的测量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2</w:t>
        </w:r>
      </w:hyperlink>
    </w:p>
    <w:p w14:paraId="498C88E1" w14:textId="77777777" w:rsidR="00152360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三、温度计的原理" w:history="1">
        <w:r>
          <w:rPr>
            <w:rStyle w:val="ae"/>
            <w:b w:val="0"/>
            <w:bCs/>
          </w:rPr>
          <w:t>题型三、</w:t>
        </w:r>
        <w:r>
          <w:rPr>
            <w:rStyle w:val="ae"/>
            <w:rFonts w:cs="Times New Roman" w:hint="eastAsia"/>
            <w:b w:val="0"/>
            <w:bCs/>
          </w:rPr>
          <w:t>长度测量的特殊方法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3</w:t>
        </w:r>
      </w:hyperlink>
    </w:p>
    <w:p w14:paraId="2F6C0963" w14:textId="77777777" w:rsidR="00152360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四、汽化现象" w:history="1">
        <w:r>
          <w:rPr>
            <w:rStyle w:val="ae"/>
            <w:b w:val="0"/>
            <w:bCs/>
          </w:rPr>
          <w:t>题型四、</w:t>
        </w:r>
        <w:r>
          <w:rPr>
            <w:rStyle w:val="ae"/>
            <w:rFonts w:cs="Times New Roman" w:hint="eastAsia"/>
            <w:b w:val="0"/>
            <w:bCs/>
          </w:rPr>
          <w:t>时间估测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5</w:t>
        </w:r>
      </w:hyperlink>
    </w:p>
    <w:p w14:paraId="5EB0F926" w14:textId="77777777" w:rsidR="00152360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五、影响蒸发快慢的因素" w:history="1">
        <w:r>
          <w:rPr>
            <w:rStyle w:val="ae"/>
            <w:b w:val="0"/>
            <w:bCs/>
          </w:rPr>
          <w:t>题型</w:t>
        </w:r>
        <w:r>
          <w:rPr>
            <w:rStyle w:val="ae"/>
            <w:rFonts w:hint="eastAsia"/>
            <w:b w:val="0"/>
            <w:bCs/>
          </w:rPr>
          <w:t>五</w:t>
        </w:r>
        <w:r>
          <w:rPr>
            <w:rStyle w:val="ae"/>
            <w:b w:val="0"/>
            <w:bCs/>
          </w:rPr>
          <w:t>、</w:t>
        </w:r>
        <w:r>
          <w:rPr>
            <w:rStyle w:val="ae"/>
            <w:rFonts w:cs="Times New Roman" w:hint="eastAsia"/>
            <w:b w:val="0"/>
            <w:bCs/>
          </w:rPr>
          <w:t>时间测量</w:t>
        </w:r>
        <w:r>
          <w:rPr>
            <w:rStyle w:val="ae"/>
            <w:rFonts w:hint="eastAsia"/>
            <w:b w:val="0"/>
            <w:bCs/>
          </w:rPr>
          <w:t>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6</w:t>
        </w:r>
      </w:hyperlink>
    </w:p>
    <w:p w14:paraId="46530D02" w14:textId="77777777" w:rsidR="00152360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六、探究水沸腾前后温度变化的特点" w:history="1">
        <w:r>
          <w:rPr>
            <w:rStyle w:val="ae"/>
            <w:b w:val="0"/>
            <w:bCs/>
          </w:rPr>
          <w:t>题型</w:t>
        </w:r>
        <w:r>
          <w:rPr>
            <w:rStyle w:val="ae"/>
            <w:rFonts w:hint="eastAsia"/>
            <w:b w:val="0"/>
            <w:bCs/>
          </w:rPr>
          <w:t>六</w:t>
        </w:r>
        <w:r>
          <w:rPr>
            <w:rStyle w:val="ae"/>
            <w:b w:val="0"/>
            <w:bCs/>
          </w:rPr>
          <w:t>、</w:t>
        </w:r>
        <w:r>
          <w:rPr>
            <w:rStyle w:val="ae"/>
            <w:rFonts w:hint="eastAsia"/>
            <w:b w:val="0"/>
            <w:bCs/>
          </w:rPr>
          <w:t>减小误差的方法（常考点）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8</w:t>
        </w:r>
      </w:hyperlink>
    </w:p>
    <w:p w14:paraId="7B26D645" w14:textId="77777777" w:rsidR="00152360" w:rsidRDefault="00000000">
      <w:pPr>
        <w:pStyle w:val="TOC1"/>
        <w:spacing w:line="360" w:lineRule="auto"/>
        <w:ind w:firstLineChars="100" w:firstLine="210"/>
        <w:rPr>
          <w:b w:val="0"/>
          <w:color w:val="000000" w:themeColor="text1"/>
        </w:rPr>
      </w:pPr>
      <w:r>
        <w:rPr>
          <w:b w:val="0"/>
          <w:lang w:val="zh-CN"/>
        </w:rPr>
        <w:fldChar w:fldCharType="end"/>
      </w:r>
      <w:hyperlink w:anchor="_题型七、液化现象" w:history="1">
        <w:r>
          <w:rPr>
            <w:rStyle w:val="ad"/>
            <w:b w:val="0"/>
            <w:color w:val="000000" w:themeColor="text1"/>
            <w:u w:val="none"/>
            <w:lang w:val="zh-CN"/>
          </w:rPr>
          <w:t>题型七、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比较物体运动快慢的方法</w:t>
        </w:r>
        <w:r>
          <w:rPr>
            <w:rStyle w:val="ae"/>
            <w:rFonts w:hint="eastAsia"/>
            <w:b w:val="0"/>
            <w:bCs/>
            <w:color w:val="000000" w:themeColor="text1"/>
            <w:u w:val="none"/>
          </w:rPr>
          <w:t>（常考点）</w:t>
        </w:r>
        <w:r>
          <w:rPr>
            <w:rStyle w:val="ad"/>
            <w:b w:val="0"/>
            <w:color w:val="000000" w:themeColor="text1"/>
            <w:u w:val="none"/>
            <w:lang w:val="zh-CN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>
        <w:rPr>
          <w:rFonts w:hint="eastAsia"/>
          <w:b w:val="0"/>
          <w:color w:val="000000" w:themeColor="text1"/>
        </w:rPr>
        <w:t>0</w:t>
      </w:r>
    </w:p>
    <w:p w14:paraId="1BF71F63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八、探究固体熔化时温度的变化规律" w:history="1">
        <w:r>
          <w:rPr>
            <w:rStyle w:val="ad"/>
            <w:rFonts w:hint="eastAsia"/>
            <w:b w:val="0"/>
            <w:color w:val="000000" w:themeColor="text1"/>
            <w:u w:val="none"/>
          </w:rPr>
          <w:t>题型八、</w:t>
        </w:r>
        <w:proofErr w:type="gramStart"/>
        <w:r>
          <w:rPr>
            <w:rStyle w:val="ad"/>
            <w:rFonts w:hint="eastAsia"/>
            <w:b w:val="0"/>
            <w:color w:val="000000" w:themeColor="text1"/>
            <w:u w:val="none"/>
          </w:rPr>
          <w:t>纸锥下落</w:t>
        </w:r>
        <w:proofErr w:type="gramEnd"/>
        <w:r>
          <w:rPr>
            <w:rStyle w:val="ad"/>
            <w:rFonts w:hint="eastAsia"/>
            <w:b w:val="0"/>
            <w:color w:val="000000" w:themeColor="text1"/>
            <w:u w:val="none"/>
          </w:rPr>
          <w:t>速度实验（常考点）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ab/>
          <w:t>1</w:t>
        </w:r>
      </w:hyperlink>
      <w:r>
        <w:rPr>
          <w:rFonts w:hint="eastAsia"/>
          <w:b w:val="0"/>
          <w:color w:val="000000" w:themeColor="text1"/>
        </w:rPr>
        <w:t>2</w:t>
      </w:r>
    </w:p>
    <w:p w14:paraId="727BD86D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九、晶体与非晶体的熔化图像" w:history="1">
        <w:r>
          <w:rPr>
            <w:rStyle w:val="ad"/>
            <w:rFonts w:hint="eastAsia"/>
            <w:b w:val="0"/>
            <w:color w:val="000000" w:themeColor="text1"/>
            <w:u w:val="none"/>
          </w:rPr>
          <w:t>题型九、比较速度的大小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 xml:space="preserve"> 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ab/>
          <w:t>1</w:t>
        </w:r>
      </w:hyperlink>
      <w:r>
        <w:rPr>
          <w:rFonts w:hint="eastAsia"/>
          <w:b w:val="0"/>
          <w:color w:val="000000" w:themeColor="text1"/>
        </w:rPr>
        <w:t>5</w:t>
      </w:r>
    </w:p>
    <w:p w14:paraId="142AC809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十、凝固现象" w:history="1">
        <w:r>
          <w:rPr>
            <w:rStyle w:val="ad"/>
            <w:b w:val="0"/>
            <w:color w:val="000000" w:themeColor="text1"/>
            <w:u w:val="none"/>
          </w:rPr>
          <w:t>题型十、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速度的图像</w:t>
        </w:r>
        <w:r>
          <w:rPr>
            <w:rStyle w:val="ad"/>
            <w:b w:val="0"/>
            <w:color w:val="000000" w:themeColor="text1"/>
            <w:u w:val="none"/>
          </w:rPr>
          <w:t>（常考点）</w:t>
        </w:r>
        <w:r>
          <w:rPr>
            <w:rStyle w:val="ad"/>
            <w:b w:val="0"/>
            <w:color w:val="000000" w:themeColor="text1"/>
            <w:u w:val="none"/>
          </w:rPr>
          <w:tab/>
          <w:t>1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6</w:t>
        </w:r>
      </w:hyperlink>
    </w:p>
    <w:p w14:paraId="4848AD41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十一、升华和凝华现象" w:history="1">
        <w:r>
          <w:rPr>
            <w:rStyle w:val="ad"/>
            <w:rFonts w:hint="eastAsia"/>
            <w:b w:val="0"/>
            <w:color w:val="000000" w:themeColor="text1"/>
            <w:u w:val="none"/>
          </w:rPr>
          <w:t>题型十一、匀速直线运动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ab/>
          <w:t>18</w:t>
        </w:r>
      </w:hyperlink>
    </w:p>
    <w:p w14:paraId="272B61FE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二、水循环" w:history="1">
        <w:r>
          <w:rPr>
            <w:rStyle w:val="ad"/>
            <w:b w:val="0"/>
            <w:bCs w:val="0"/>
            <w:color w:val="000000" w:themeColor="text1"/>
            <w:u w:val="none"/>
          </w:rPr>
          <w:t>题型十二、</w:t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平均速度</w:t>
        </w:r>
        <w:r>
          <w:rPr>
            <w:rStyle w:val="ad"/>
            <w:b w:val="0"/>
            <w:color w:val="000000" w:themeColor="text1"/>
            <w:u w:val="none"/>
          </w:rPr>
          <w:t>（常考点）</w:t>
        </w:r>
        <w:r>
          <w:rPr>
            <w:rStyle w:val="ad"/>
            <w:b w:val="0"/>
            <w:bCs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2</w:t>
        </w:r>
      </w:hyperlink>
      <w:r>
        <w:rPr>
          <w:rFonts w:hint="eastAsia"/>
          <w:b w:val="0"/>
          <w:bCs w:val="0"/>
          <w:color w:val="000000" w:themeColor="text1"/>
        </w:rPr>
        <w:t>0</w:t>
      </w:r>
    </w:p>
    <w:p w14:paraId="465B1CC6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二、水循环" w:history="1">
        <w:r>
          <w:rPr>
            <w:rStyle w:val="ad"/>
            <w:b w:val="0"/>
            <w:bCs w:val="0"/>
            <w:color w:val="000000" w:themeColor="text1"/>
            <w:u w:val="none"/>
          </w:rPr>
          <w:t>题型十</w:t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三</w:t>
        </w:r>
        <w:r>
          <w:rPr>
            <w:rStyle w:val="ad"/>
            <w:b w:val="0"/>
            <w:bCs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平均速度的测定</w:t>
        </w:r>
        <w:r>
          <w:rPr>
            <w:rStyle w:val="ad"/>
            <w:b w:val="0"/>
            <w:bCs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2</w:t>
        </w:r>
      </w:hyperlink>
      <w:r>
        <w:rPr>
          <w:rFonts w:hint="eastAsia"/>
          <w:b w:val="0"/>
          <w:bCs w:val="0"/>
          <w:color w:val="000000" w:themeColor="text1"/>
        </w:rPr>
        <w:t>0</w:t>
      </w:r>
    </w:p>
    <w:p w14:paraId="306BA70E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四、速度的计算（常考点）" w:history="1">
        <w:r>
          <w:rPr>
            <w:rStyle w:val="ae"/>
            <w:b w:val="0"/>
            <w:color w:val="000000" w:themeColor="text1"/>
            <w:u w:val="none"/>
          </w:rPr>
          <w:t>题型十四、速度的计算（常考点）</w:t>
        </w:r>
        <w:r>
          <w:rPr>
            <w:rStyle w:val="ae"/>
            <w:b w:val="0"/>
            <w:color w:val="000000" w:themeColor="text1"/>
            <w:u w:val="none"/>
          </w:rPr>
          <w:tab/>
          <w:t>20</w:t>
        </w:r>
      </w:hyperlink>
    </w:p>
    <w:p w14:paraId="2CF496BC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五、参照物" w:history="1">
        <w:r>
          <w:rPr>
            <w:rStyle w:val="ae"/>
            <w:b w:val="0"/>
            <w:color w:val="000000" w:themeColor="text1"/>
            <w:u w:val="none"/>
          </w:rPr>
          <w:t>题型十五、参照物（常考点）</w:t>
        </w:r>
        <w:r>
          <w:rPr>
            <w:rStyle w:val="ae"/>
            <w:b w:val="0"/>
            <w:color w:val="000000" w:themeColor="text1"/>
            <w:u w:val="none"/>
          </w:rPr>
          <w:tab/>
          <w:t>20</w:t>
        </w:r>
      </w:hyperlink>
    </w:p>
    <w:p w14:paraId="3E476B2F" w14:textId="77777777" w:rsidR="00152360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六、运动和静止的相对性" w:history="1">
        <w:r>
          <w:rPr>
            <w:rStyle w:val="ae"/>
            <w:b w:val="0"/>
            <w:color w:val="000000" w:themeColor="text1"/>
            <w:u w:val="none"/>
          </w:rPr>
          <w:t>题型十六、运动和静止的相对性（常考点）</w:t>
        </w:r>
        <w:r>
          <w:rPr>
            <w:rStyle w:val="ae"/>
            <w:b w:val="0"/>
            <w:color w:val="000000" w:themeColor="text1"/>
            <w:u w:val="none"/>
          </w:rPr>
          <w:tab/>
          <w:t>20</w:t>
        </w:r>
      </w:hyperlink>
    </w:p>
    <w:p w14:paraId="54E7CF74" w14:textId="77777777" w:rsidR="00152360" w:rsidRDefault="00000000">
      <w:pPr>
        <w:spacing w:line="360" w:lineRule="auto"/>
      </w:pPr>
      <w:r>
        <w:rPr>
          <w:rStyle w:val="ae"/>
          <w:rFonts w:ascii="Times New Roman" w:hAnsi="Times New Roman" w:cs="Times New Roman"/>
          <w:color w:val="auto"/>
          <w:u w:val="none"/>
        </w:rPr>
        <w:t>B</w:t>
      </w:r>
      <w:r>
        <w:rPr>
          <w:rStyle w:val="ae"/>
          <w:rFonts w:ascii="Times New Roman" w:hAnsi="Times New Roman" w:cs="Times New Roman"/>
          <w:color w:val="auto"/>
          <w:u w:val="none"/>
        </w:rPr>
        <w:t>综合攻坚</w:t>
      </w:r>
      <w:r>
        <w:rPr>
          <w:rStyle w:val="ae"/>
          <w:rFonts w:ascii="Times New Roman" w:eastAsia="微软雅黑" w:hAnsi="Times New Roman" w:cs="Times New Roman"/>
          <w:color w:val="auto"/>
          <w:u w:val="none"/>
        </w:rPr>
        <w:t>・</w:t>
      </w:r>
      <w:r>
        <w:rPr>
          <w:rStyle w:val="ae"/>
          <w:rFonts w:ascii="Times New Roman" w:eastAsia="宋体" w:hAnsi="Times New Roman" w:cs="Times New Roman"/>
          <w:color w:val="auto"/>
          <w:u w:val="none"/>
        </w:rPr>
        <w:t>能力跃升</w:t>
      </w:r>
    </w:p>
    <w:p w14:paraId="5C0E65C3" w14:textId="77777777" w:rsidR="00152360" w:rsidRDefault="00000000">
      <w:pPr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E5D5877" wp14:editId="5E17BA1A">
            <wp:extent cx="4410075" cy="466725"/>
            <wp:effectExtent l="0" t="0" r="9525" b="9525"/>
            <wp:docPr id="15" name="图片 15" descr="C:\Users\Administrator\Documents\WXWork\1688851598355318\Cache\Image\2025-06\企业微信截图_17495260284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ocuments\WXWork\1688851598355318\Cache\Image\2025-06\企业微信截图_1749526028497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D4C4" w14:textId="77777777" w:rsidR="00152360" w:rsidRDefault="00152360">
      <w:pPr>
        <w:spacing w:line="360" w:lineRule="auto"/>
        <w:jc w:val="center"/>
      </w:pPr>
    </w:p>
    <w:p w14:paraId="7D891E65" w14:textId="77777777" w:rsidR="00152360" w:rsidRDefault="00152360">
      <w:pPr>
        <w:spacing w:line="360" w:lineRule="auto"/>
        <w:jc w:val="center"/>
      </w:pPr>
    </w:p>
    <w:p w14:paraId="105FF591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0" w:name="_题型一、光源及其分类"/>
      <w:bookmarkStart w:id="1" w:name="_Toc200457827"/>
      <w:bookmarkStart w:id="2" w:name="_Toc4006"/>
      <w:r>
        <w:rPr>
          <w:rFonts w:hint="eastAsia"/>
          <w:b/>
          <w:bCs/>
          <w:color w:val="0000FF"/>
        </w:rPr>
        <w:t>题型一、</w:t>
      </w:r>
      <w:bookmarkEnd w:id="0"/>
      <w:bookmarkEnd w:id="1"/>
      <w:bookmarkEnd w:id="2"/>
      <w:r>
        <w:rPr>
          <w:rFonts w:hint="eastAsia"/>
          <w:b/>
          <w:bCs/>
          <w:color w:val="0000FF"/>
        </w:rPr>
        <w:t>长度的估测</w:t>
      </w:r>
    </w:p>
    <w:p w14:paraId="4C5C6C4E" w14:textId="77777777" w:rsidR="00152360" w:rsidRDefault="00000000">
      <w:pPr>
        <w:spacing w:line="360" w:lineRule="auto"/>
        <w:ind w:left="273" w:hangingChars="130" w:hanging="273"/>
      </w:pPr>
      <w:bookmarkStart w:id="3" w:name="_题型二、温度计的刻度"/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宿豫区期末</w:t>
      </w:r>
      <w:proofErr w:type="gramEnd"/>
      <w:r>
        <w:rPr>
          <w:rFonts w:ascii="Times New Roman" w:eastAsia="新宋体" w:hAnsi="Times New Roman" w:hint="eastAsia"/>
          <w:szCs w:val="21"/>
        </w:rPr>
        <w:t>）“纳米”是一个长度单位，“纳米技术”是以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100nm</w:t>
      </w:r>
      <w:r>
        <w:rPr>
          <w:rFonts w:ascii="Times New Roman" w:eastAsia="新宋体" w:hAnsi="Times New Roman" w:hint="eastAsia"/>
          <w:szCs w:val="21"/>
        </w:rPr>
        <w:t>这样的尺度为研究对象的前沿科学，目前我国在纳米技术方面的研究已跻身世界前列。则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Cs w:val="21"/>
        </w:rPr>
        <w:t>nm</w:t>
      </w:r>
      <w:r>
        <w:rPr>
          <w:rFonts w:ascii="Times New Roman" w:eastAsia="新宋体" w:hAnsi="Times New Roman" w:hint="eastAsia"/>
          <w:szCs w:val="21"/>
        </w:rPr>
        <w:t>可能是（　　）</w:t>
      </w:r>
    </w:p>
    <w:p w14:paraId="10B3C1C2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．一个人的身高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．物理课本的长度</w:t>
      </w:r>
      <w:r>
        <w:tab/>
      </w:r>
    </w:p>
    <w:p w14:paraId="5B1CE5A6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．一座山的高度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．标准篮球场的长度</w:t>
      </w:r>
    </w:p>
    <w:p w14:paraId="7EA2F7A7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秋•太仓市期末）如图是中学生手托苹果的照片，此苹果高度约为（　　）</w:t>
      </w:r>
    </w:p>
    <w:p w14:paraId="4D03C684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4F4B4E70" wp14:editId="170CF41C">
            <wp:extent cx="1810385" cy="1095375"/>
            <wp:effectExtent l="0" t="0" r="3175" b="1905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482" cy="10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91BE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8.0mm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8.0cm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12.0cm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0.12dm</w:t>
      </w:r>
    </w:p>
    <w:p w14:paraId="495AED0E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秋•梁溪区校级期末）如表是某衬衫吊牌的部分信息，号型“</w:t>
      </w:r>
      <w:r>
        <w:rPr>
          <w:rFonts w:ascii="Times New Roman" w:eastAsia="新宋体" w:hAnsi="Times New Roman" w:hint="eastAsia"/>
          <w:szCs w:val="21"/>
        </w:rPr>
        <w:t>170/92A</w:t>
      </w:r>
      <w:r>
        <w:rPr>
          <w:rFonts w:ascii="Times New Roman" w:eastAsia="新宋体" w:hAnsi="Times New Roman" w:hint="eastAsia"/>
          <w:szCs w:val="21"/>
        </w:rPr>
        <w:t>”表示适穿人群的特征参数及体型，“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”表示适用于一般体型，“</w:t>
      </w:r>
      <w:r>
        <w:rPr>
          <w:rFonts w:ascii="Times New Roman" w:eastAsia="新宋体" w:hAnsi="Times New Roman" w:hint="eastAsia"/>
          <w:szCs w:val="21"/>
        </w:rPr>
        <w:t>170</w:t>
      </w:r>
      <w:r>
        <w:rPr>
          <w:rFonts w:ascii="Times New Roman" w:eastAsia="新宋体" w:hAnsi="Times New Roman" w:hint="eastAsia"/>
          <w:szCs w:val="21"/>
        </w:rPr>
        <w:t>”表示身高</w:t>
      </w:r>
      <w:r>
        <w:rPr>
          <w:rFonts w:ascii="Times New Roman" w:eastAsia="新宋体" w:hAnsi="Times New Roman" w:hint="eastAsia"/>
          <w:szCs w:val="21"/>
        </w:rPr>
        <w:t>170cm</w:t>
      </w:r>
      <w:r>
        <w:rPr>
          <w:rFonts w:ascii="Times New Roman" w:eastAsia="新宋体" w:hAnsi="Times New Roman" w:hint="eastAsia"/>
          <w:szCs w:val="21"/>
        </w:rPr>
        <w:t>，“</w:t>
      </w:r>
      <w:r>
        <w:rPr>
          <w:rFonts w:ascii="Times New Roman" w:eastAsia="新宋体" w:hAnsi="Times New Roman" w:hint="eastAsia"/>
          <w:szCs w:val="21"/>
        </w:rPr>
        <w:t>92</w:t>
      </w:r>
      <w:r>
        <w:rPr>
          <w:rFonts w:ascii="Times New Roman" w:eastAsia="新宋体" w:hAnsi="Times New Roman" w:hint="eastAsia"/>
          <w:szCs w:val="21"/>
        </w:rPr>
        <w:t>”表示（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95"/>
      </w:tblGrid>
      <w:tr w:rsidR="00152360" w14:paraId="22122E10" w14:textId="77777777">
        <w:tc>
          <w:tcPr>
            <w:tcW w:w="1995" w:type="dxa"/>
          </w:tcPr>
          <w:p w14:paraId="4045136B" w14:textId="77777777" w:rsidR="00152360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产品名称：衬衫</w:t>
            </w:r>
          </w:p>
          <w:p w14:paraId="3506C7D7" w14:textId="77777777" w:rsidR="00152360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规格：</w:t>
            </w:r>
            <w:r>
              <w:rPr>
                <w:rFonts w:ascii="Times New Roman" w:eastAsia="新宋体" w:hAnsi="Times New Roman" w:hint="eastAsia"/>
                <w:szCs w:val="21"/>
              </w:rPr>
              <w:t>XL</w:t>
            </w:r>
          </w:p>
          <w:p w14:paraId="602D4005" w14:textId="77777777" w:rsidR="00152360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颜色：蓝色</w:t>
            </w:r>
          </w:p>
          <w:p w14:paraId="42FDF381" w14:textId="77777777" w:rsidR="00152360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号型：</w:t>
            </w:r>
            <w:r>
              <w:rPr>
                <w:rFonts w:ascii="Times New Roman" w:eastAsia="新宋体" w:hAnsi="Times New Roman" w:hint="eastAsia"/>
                <w:szCs w:val="21"/>
              </w:rPr>
              <w:t>170/92A</w:t>
            </w:r>
          </w:p>
          <w:p w14:paraId="23738716" w14:textId="77777777" w:rsidR="00152360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……</w:t>
            </w:r>
          </w:p>
        </w:tc>
      </w:tr>
    </w:tbl>
    <w:p w14:paraId="2E7DD1D6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．上身长</w:t>
      </w:r>
      <w:r>
        <w:rPr>
          <w:rFonts w:ascii="Times New Roman" w:eastAsia="新宋体" w:hAnsi="Times New Roman" w:hint="eastAsia"/>
          <w:szCs w:val="21"/>
        </w:rPr>
        <w:t>92cm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．肩膀宽</w:t>
      </w:r>
      <w:r>
        <w:rPr>
          <w:rFonts w:ascii="Times New Roman" w:eastAsia="新宋体" w:hAnsi="Times New Roman" w:hint="eastAsia"/>
          <w:szCs w:val="21"/>
        </w:rPr>
        <w:t>92cm</w:t>
      </w:r>
      <w:r>
        <w:tab/>
      </w:r>
    </w:p>
    <w:p w14:paraId="2BE7D729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．上臂周长</w:t>
      </w:r>
      <w:r>
        <w:rPr>
          <w:rFonts w:ascii="Times New Roman" w:eastAsia="新宋体" w:hAnsi="Times New Roman" w:hint="eastAsia"/>
          <w:szCs w:val="21"/>
        </w:rPr>
        <w:t>92cm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．胸围</w:t>
      </w:r>
      <w:r>
        <w:rPr>
          <w:rFonts w:ascii="Times New Roman" w:eastAsia="新宋体" w:hAnsi="Times New Roman" w:hint="eastAsia"/>
          <w:szCs w:val="21"/>
        </w:rPr>
        <w:t>92cm</w:t>
      </w:r>
    </w:p>
    <w:p w14:paraId="78360041" w14:textId="77777777" w:rsidR="00152360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题型二、长度的测量</w:t>
      </w:r>
    </w:p>
    <w:p w14:paraId="4AB4BEF0" w14:textId="77777777" w:rsidR="00152360" w:rsidRDefault="00000000">
      <w:pPr>
        <w:spacing w:line="360" w:lineRule="auto"/>
        <w:ind w:left="273" w:hangingChars="130" w:hanging="273"/>
      </w:pPr>
      <w:bookmarkStart w:id="4" w:name="_题型三、温度计的原理"/>
      <w:bookmarkEnd w:id="3"/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春•清江浦区校级期末）用甲、乙两把刻度尺分别测量同一木块的长度（如图），关于木块长度的读数，正确的一组是（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6FD8C58" wp14:editId="27FDF253">
            <wp:extent cx="2962275" cy="1123950"/>
            <wp:effectExtent l="0" t="0" r="9525" b="381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EAD0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5.18cm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3.2cm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3.18cm</w:t>
      </w:r>
      <w:r>
        <w:tab/>
      </w:r>
    </w:p>
    <w:p w14:paraId="17F5D713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3.20cm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3.18cm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3.2cm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3.2cm</w:t>
      </w:r>
    </w:p>
    <w:p w14:paraId="4D48BF81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秋•溧阳市期末）为了给教室的窗户更换一块合适的玻璃，需要测量窗框的尺寸，在以下的测量工具中，最合适的是（　　）</w:t>
      </w:r>
    </w:p>
    <w:p w14:paraId="7AE79C44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．分度值是</w:t>
      </w:r>
      <w:r>
        <w:rPr>
          <w:rFonts w:ascii="Times New Roman" w:eastAsia="新宋体" w:hAnsi="Times New Roman" w:hint="eastAsia"/>
          <w:szCs w:val="21"/>
        </w:rPr>
        <w:t>1mm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10cm</w:t>
      </w:r>
      <w:r>
        <w:rPr>
          <w:rFonts w:ascii="Times New Roman" w:eastAsia="新宋体" w:hAnsi="Times New Roman" w:hint="eastAsia"/>
          <w:szCs w:val="21"/>
        </w:rPr>
        <w:t>的直尺</w:t>
      </w:r>
      <w:r>
        <w:tab/>
      </w:r>
    </w:p>
    <w:p w14:paraId="2262C5D4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．分度值是</w:t>
      </w:r>
      <w:r>
        <w:rPr>
          <w:rFonts w:ascii="Times New Roman" w:eastAsia="新宋体" w:hAnsi="Times New Roman" w:hint="eastAsia"/>
          <w:szCs w:val="21"/>
        </w:rPr>
        <w:t>1cm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50m</w:t>
      </w:r>
      <w:r>
        <w:rPr>
          <w:rFonts w:ascii="Times New Roman" w:eastAsia="新宋体" w:hAnsi="Times New Roman" w:hint="eastAsia"/>
          <w:szCs w:val="21"/>
        </w:rPr>
        <w:t>的皮卷尺</w:t>
      </w:r>
      <w:r>
        <w:tab/>
      </w:r>
    </w:p>
    <w:p w14:paraId="424C29DC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．分度值是</w:t>
      </w:r>
      <w:r>
        <w:rPr>
          <w:rFonts w:ascii="Times New Roman" w:eastAsia="新宋体" w:hAnsi="Times New Roman" w:hint="eastAsia"/>
          <w:szCs w:val="21"/>
        </w:rPr>
        <w:t>1mm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的钢卷尺</w:t>
      </w:r>
      <w:r>
        <w:tab/>
      </w:r>
    </w:p>
    <w:p w14:paraId="7EEEC093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．分度值为</w:t>
      </w:r>
      <w:r>
        <w:rPr>
          <w:rFonts w:ascii="Times New Roman" w:eastAsia="新宋体" w:hAnsi="Times New Roman" w:hint="eastAsia"/>
          <w:szCs w:val="21"/>
        </w:rPr>
        <w:t>0.1mm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的游标卡尺</w:t>
      </w:r>
    </w:p>
    <w:p w14:paraId="285EB792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秋•江阴市期末）如图所示，小华用一把木制刻度尺测量物体长度，刻度尺的分度值为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，被测物体的长度是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；若该木制刻度尺受潮膨胀，用这把刻度尺测量物体长度，测量</w:t>
      </w:r>
      <w:proofErr w:type="gramStart"/>
      <w:r>
        <w:rPr>
          <w:rFonts w:ascii="Times New Roman" w:eastAsia="新宋体" w:hAnsi="Times New Roman" w:hint="eastAsia"/>
          <w:szCs w:val="21"/>
        </w:rPr>
        <w:t>结果将偏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4B532B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54461246" wp14:editId="1F37E325">
            <wp:extent cx="2315210" cy="819150"/>
            <wp:effectExtent l="0" t="0" r="1270" b="381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511" cy="8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0FD7" w14:textId="77777777" w:rsidR="00152360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题型三、长度测量的特殊方法</w:t>
      </w:r>
    </w:p>
    <w:p w14:paraId="21349821" w14:textId="77777777" w:rsidR="00152360" w:rsidRDefault="00000000">
      <w:pPr>
        <w:spacing w:line="360" w:lineRule="auto"/>
        <w:ind w:left="273" w:hangingChars="130" w:hanging="273"/>
      </w:pPr>
      <w:bookmarkStart w:id="5" w:name="_题型四、汽化现象"/>
      <w:bookmarkEnd w:id="4"/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邗江区</w:t>
      </w:r>
      <w:proofErr w:type="gramEnd"/>
      <w:r>
        <w:rPr>
          <w:rFonts w:ascii="Times New Roman" w:eastAsia="新宋体" w:hAnsi="Times New Roman" w:hint="eastAsia"/>
          <w:szCs w:val="21"/>
        </w:rPr>
        <w:t>期末）下列测量中，采用了比较合理的方法的是（　　）</w:t>
      </w:r>
    </w:p>
    <w:p w14:paraId="79BCE87A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．测量跑道长度时，用一根有弹性的橡皮筋和跑道重合来测量</w:t>
      </w:r>
      <w:r>
        <w:tab/>
      </w:r>
    </w:p>
    <w:p w14:paraId="5F2F7CE4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．测量物理课本一张纸的厚度，先测出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张同样纸厚，然后除以</w:t>
      </w:r>
      <w:r>
        <w:rPr>
          <w:rFonts w:ascii="Times New Roman" w:eastAsia="新宋体" w:hAnsi="Times New Roman" w:hint="eastAsia"/>
          <w:szCs w:val="21"/>
        </w:rPr>
        <w:t>200</w:t>
      </w:r>
      <w:r>
        <w:tab/>
      </w:r>
    </w:p>
    <w:p w14:paraId="3BD7184F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．测自行车通过的路程，可先记下车轮转过的圈数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，再乘以车轮的直径</w:t>
      </w:r>
      <w:r>
        <w:rPr>
          <w:rFonts w:ascii="Times New Roman" w:eastAsia="新宋体" w:hAnsi="Times New Roman" w:hint="eastAsia"/>
          <w:szCs w:val="21"/>
        </w:rPr>
        <w:t>L</w:t>
      </w:r>
      <w:r>
        <w:tab/>
      </w:r>
    </w:p>
    <w:p w14:paraId="45CC749A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．测乒乓球的直径时，用刻度尺直接测量就可以了</w:t>
      </w:r>
    </w:p>
    <w:p w14:paraId="4FA212FC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秋•南充期末）利用刻度尺和三角板测量硬币的直径时，刻度尺和三角板应如何放置？图中的几种方法中，正确的是（　　）</w:t>
      </w:r>
    </w:p>
    <w:p w14:paraId="17BF1BA0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E11C281" wp14:editId="4A5FB451">
            <wp:extent cx="1078865" cy="1160780"/>
            <wp:effectExtent l="0" t="0" r="3175" b="1270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94" cy="1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4955F04" wp14:editId="016B0342">
            <wp:extent cx="1106170" cy="1231265"/>
            <wp:effectExtent l="0" t="0" r="6350" b="3175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6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99386F2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168B68C" wp14:editId="292FDBD9">
            <wp:extent cx="1377315" cy="764540"/>
            <wp:effectExtent l="0" t="0" r="9525" b="1270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99" cy="7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C11E1A5" wp14:editId="450A3EE9">
            <wp:extent cx="1377315" cy="868680"/>
            <wp:effectExtent l="0" t="0" r="9525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99" cy="8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9FC5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秋•无锡期末）用如图所示的刻度尺不能直接测量单张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纸厚度，原因是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，现用该刻度尺测量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纸叠加的总厚度为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，可算出单张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纸的厚度为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proofErr w:type="spellStart"/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m</w:t>
      </w:r>
      <w:proofErr w:type="spellEnd"/>
      <w:r>
        <w:rPr>
          <w:rFonts w:ascii="Times New Roman" w:eastAsia="新宋体" w:hAnsi="Times New Roman" w:hint="eastAsia"/>
          <w:szCs w:val="21"/>
        </w:rPr>
        <w:t>。</w:t>
      </w:r>
    </w:p>
    <w:p w14:paraId="387A28B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51C492C" wp14:editId="192FFAF2">
            <wp:extent cx="1783080" cy="128016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84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3697" w14:textId="77777777" w:rsidR="00152360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题型四、时间估测</w:t>
      </w:r>
    </w:p>
    <w:p w14:paraId="3BD31759" w14:textId="77777777" w:rsidR="00152360" w:rsidRDefault="00000000">
      <w:pPr>
        <w:spacing w:line="360" w:lineRule="auto"/>
        <w:ind w:left="273" w:hangingChars="130" w:hanging="273"/>
      </w:pPr>
      <w:bookmarkStart w:id="6" w:name="_题型五、影响蒸发快慢的因素"/>
      <w:bookmarkEnd w:id="5"/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秋•花溪区期末）为保护视力，应认真做好眼保健操，做一遍眼保健操的时间大约是（　　）</w:t>
      </w:r>
    </w:p>
    <w:p w14:paraId="2C3378AA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5s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5min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50min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5h</w:t>
      </w:r>
    </w:p>
    <w:p w14:paraId="4DA8E899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秋•铁西区期末）中医诊病通过“望、闻、问、切”四个途径，其中“切”就是用手指把脉，根据脉象诊断疾病，这是中国古代传统医学家独创的诊法。如图所示，每次把脉的时间，古人强调不应少</w:t>
      </w:r>
      <w:r>
        <w:rPr>
          <w:rFonts w:ascii="Times New Roman" w:eastAsia="新宋体" w:hAnsi="Times New Roman" w:hint="eastAsia"/>
          <w:szCs w:val="21"/>
        </w:rPr>
        <w:lastRenderedPageBreak/>
        <w:t>于脉跳五十次，据此可知中医把脉一次至少约多长时间（　　）</w:t>
      </w:r>
    </w:p>
    <w:p w14:paraId="63F0236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0BAE736" wp14:editId="7D44DF86">
            <wp:extent cx="1352550" cy="762000"/>
            <wp:effectExtent l="0" t="0" r="381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F161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50min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10min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1min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1s</w:t>
      </w:r>
    </w:p>
    <w:p w14:paraId="29B7D57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秋•海港区期末）小李同学在校园运动会上，参加了初中男子组</w:t>
      </w:r>
      <w:r>
        <w:rPr>
          <w:rFonts w:ascii="Times New Roman" w:eastAsia="新宋体" w:hAnsi="Times New Roman" w:hint="eastAsia"/>
          <w:szCs w:val="21"/>
        </w:rPr>
        <w:t>50m</w:t>
      </w:r>
      <w:r>
        <w:rPr>
          <w:rFonts w:ascii="Times New Roman" w:eastAsia="新宋体" w:hAnsi="Times New Roman" w:hint="eastAsia"/>
          <w:szCs w:val="21"/>
        </w:rPr>
        <w:t>短跑比赛。他正常完成比赛所用的时间可能为（　　）</w:t>
      </w:r>
    </w:p>
    <w:p w14:paraId="0C858EDA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0.8s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8s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8min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8h</w:t>
      </w:r>
    </w:p>
    <w:p w14:paraId="7AC5F963" w14:textId="77777777" w:rsidR="00152360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题型五、时间测量</w:t>
      </w:r>
    </w:p>
    <w:p w14:paraId="17FD5403" w14:textId="77777777" w:rsidR="00152360" w:rsidRDefault="00000000">
      <w:pPr>
        <w:spacing w:line="360" w:lineRule="auto"/>
        <w:ind w:left="273" w:hangingChars="130" w:hanging="273"/>
      </w:pPr>
      <w:bookmarkStart w:id="7" w:name="_题型六、探究水沸腾前后温度变化的特点"/>
      <w:bookmarkEnd w:id="6"/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秋•厦门期末）如图，日晷是中华民族测量智慧的结晶。它测量的是（　　）</w:t>
      </w:r>
    </w:p>
    <w:p w14:paraId="6C8CB31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64020DF" wp14:editId="7539FB54">
            <wp:extent cx="1524000" cy="1200150"/>
            <wp:effectExtent l="0" t="0" r="0" b="381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FF9A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．长度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．时间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．体积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．质量</w:t>
      </w:r>
    </w:p>
    <w:p w14:paraId="1CBDAD42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秋•花都区期末）如图所示的停表，下列读数中正确的是（　　）</w:t>
      </w:r>
    </w:p>
    <w:p w14:paraId="33AC8FA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C6BAA12" wp14:editId="59684563">
            <wp:extent cx="1471930" cy="1102995"/>
            <wp:effectExtent l="0" t="0" r="6350" b="952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7" cy="110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AE02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秒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秒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秒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4.1</w:t>
      </w:r>
      <w:r>
        <w:rPr>
          <w:rFonts w:ascii="Times New Roman" w:eastAsia="新宋体" w:hAnsi="Times New Roman" w:hint="eastAsia"/>
          <w:szCs w:val="21"/>
        </w:rPr>
        <w:t>秒</w:t>
      </w:r>
    </w:p>
    <w:p w14:paraId="14368E79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秋•柳州期末）在研究单摆摆动快慢与哪些因素有关时，需要测量单摆摆动一次所需的时间，下图中表示单摆摆动一次的是（　　）</w:t>
      </w:r>
    </w:p>
    <w:p w14:paraId="0C04624C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03AC06F" wp14:editId="38F51128">
            <wp:extent cx="706755" cy="920115"/>
            <wp:effectExtent l="0" t="0" r="9525" b="9525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7" cy="92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C9FF32A" wp14:editId="0F405E9D">
            <wp:extent cx="709930" cy="880745"/>
            <wp:effectExtent l="0" t="0" r="6350" b="3175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85" cy="8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37A6409" wp14:editId="795C6D2E">
            <wp:extent cx="454025" cy="914400"/>
            <wp:effectExtent l="0" t="0" r="3175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3" cy="9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9D57B97" wp14:editId="3DF32FB0">
            <wp:extent cx="454025" cy="914400"/>
            <wp:effectExtent l="0" t="0" r="3175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3" cy="9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A2C7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题型六、减小误差的方法</w:t>
      </w:r>
    </w:p>
    <w:p w14:paraId="4DE0635D" w14:textId="77777777" w:rsidR="00152360" w:rsidRDefault="00000000">
      <w:pPr>
        <w:spacing w:line="360" w:lineRule="auto"/>
        <w:ind w:left="273" w:hangingChars="130" w:hanging="273"/>
      </w:pPr>
      <w:bookmarkStart w:id="8" w:name="_题型七、液化现象"/>
      <w:bookmarkEnd w:id="7"/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秋•长治期末）下列有关长度和时间的测量，说法错误的是（　　）</w:t>
      </w:r>
    </w:p>
    <w:p w14:paraId="3450D408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．测量任何物理量都必须首先规定它的单位</w:t>
      </w:r>
      <w:r>
        <w:tab/>
      </w:r>
    </w:p>
    <w:p w14:paraId="1BE30A4E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．记录测量数据时，不但要记录数值，还必须注明测量单位</w:t>
      </w:r>
      <w:r>
        <w:tab/>
      </w:r>
    </w:p>
    <w:p w14:paraId="700F0C2E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．在长度测量时，如果刻度尺的零刻度线磨损了，也可以进行测量</w:t>
      </w:r>
      <w:r>
        <w:tab/>
      </w:r>
    </w:p>
    <w:p w14:paraId="0C53233F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．多次测量求平均值、选用精密测量工具、改进测量方法，都可以减小并消除误差</w:t>
      </w:r>
    </w:p>
    <w:p w14:paraId="6C7BD5F7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秋•仁寿县期末）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同学用分度值是</w:t>
      </w:r>
      <w:r>
        <w:rPr>
          <w:rFonts w:ascii="Times New Roman" w:eastAsia="新宋体" w:hAnsi="Times New Roman" w:hint="eastAsia"/>
          <w:szCs w:val="21"/>
        </w:rPr>
        <w:t>1cm</w:t>
      </w:r>
      <w:r>
        <w:rPr>
          <w:rFonts w:ascii="Times New Roman" w:eastAsia="新宋体" w:hAnsi="Times New Roman" w:hint="eastAsia"/>
          <w:szCs w:val="21"/>
        </w:rPr>
        <w:t>的刻度尺测量同一物体的长度，四次测量的结果分别是</w:t>
      </w:r>
      <w:r>
        <w:rPr>
          <w:rFonts w:ascii="Times New Roman" w:eastAsia="新宋体" w:hAnsi="Times New Roman" w:hint="eastAsia"/>
          <w:szCs w:val="21"/>
        </w:rPr>
        <w:t>12.2cm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12.3cm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12.45cm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12.5cm</w:t>
      </w:r>
      <w:r>
        <w:rPr>
          <w:rFonts w:ascii="Times New Roman" w:eastAsia="新宋体" w:hAnsi="Times New Roman" w:hint="eastAsia"/>
          <w:szCs w:val="21"/>
        </w:rPr>
        <w:t>，则该物体的长度应记为（　　）</w:t>
      </w:r>
    </w:p>
    <w:p w14:paraId="65CC59C4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12.3cm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12.6cm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12.2cm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12.33cm</w:t>
      </w:r>
    </w:p>
    <w:p w14:paraId="6B9CA9EA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秋•兴化市期末）五位同学使用同一刻度尺测量同一作业本的长度，五次测量记录分别是：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18.83cm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19.82cm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18.81cm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18.80cm</w:t>
      </w:r>
      <w:r>
        <w:rPr>
          <w:rFonts w:ascii="Times New Roman" w:eastAsia="新宋体" w:hAnsi="Times New Roman" w:hint="eastAsia"/>
          <w:szCs w:val="21"/>
        </w:rPr>
        <w:t>，其中错误的测量记录是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，这本作业本的长度应记为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2F5D8E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题型七、比较物体运动快慢的方法</w:t>
      </w:r>
    </w:p>
    <w:p w14:paraId="582511FC" w14:textId="77777777" w:rsidR="00152360" w:rsidRDefault="00000000">
      <w:pPr>
        <w:spacing w:line="360" w:lineRule="auto"/>
        <w:ind w:left="273" w:hangingChars="130" w:hanging="273"/>
      </w:pPr>
      <w:bookmarkStart w:id="9" w:name="_题型八、探究固体熔化时温度的变化规律"/>
      <w:bookmarkEnd w:id="8"/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秋•儋州期末）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日，在巴黎奥运会游泳男子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米混合泳接力决赛中，中国队获得冠军，如图所示为选手比赛过程中的图片。关于比赛过程下列说法正确的是（　　）</w:t>
      </w:r>
    </w:p>
    <w:p w14:paraId="212FE51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57958FE" wp14:editId="0B57CAE3">
            <wp:extent cx="2286635" cy="1304925"/>
            <wp:effectExtent l="0" t="0" r="14605" b="571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24" cy="13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5B99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．中国队获胜，说明他们游的路程最远</w:t>
      </w:r>
      <w:r>
        <w:tab/>
      </w:r>
    </w:p>
    <w:p w14:paraId="758DCCAD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．比赛规定的路程相同，中国队用时最短</w:t>
      </w:r>
      <w:r>
        <w:tab/>
      </w:r>
    </w:p>
    <w:p w14:paraId="5BF20FB8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．比赛过程中，观众根据相同路程比时间来判断谁游泳快</w:t>
      </w:r>
      <w:r>
        <w:tab/>
      </w:r>
    </w:p>
    <w:p w14:paraId="7051DDE2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．比赛结束后，裁判员根据相同时间比路程来判断谁游泳快</w:t>
      </w:r>
    </w:p>
    <w:p w14:paraId="0FBA115A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秋•建</w:t>
      </w:r>
      <w:proofErr w:type="gramStart"/>
      <w:r>
        <w:rPr>
          <w:rFonts w:ascii="Times New Roman" w:eastAsia="新宋体" w:hAnsi="Times New Roman" w:hint="eastAsia"/>
          <w:szCs w:val="21"/>
        </w:rPr>
        <w:t>邺</w:t>
      </w:r>
      <w:proofErr w:type="gramEnd"/>
      <w:r>
        <w:rPr>
          <w:rFonts w:ascii="Times New Roman" w:eastAsia="新宋体" w:hAnsi="Times New Roman" w:hint="eastAsia"/>
          <w:szCs w:val="21"/>
        </w:rPr>
        <w:t>区期末）小明在校园散步时看到自己运动手表的部分信息如图所示。“配速”利用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方法（选填“相同时间比路程”或“相同路程比时间”）来比较物体运动快慢，“配速”的数值越大表示运动越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。图中空白处的数据应为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km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038730C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20F2C4C" wp14:editId="5B234489">
            <wp:extent cx="2067560" cy="571500"/>
            <wp:effectExtent l="0" t="0" r="5080" b="762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761" cy="5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CE5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秋•姜堰区期末）比较物体运动的快慢有两种方法：一种是比较相同时间内物体经过的路程；另一种方法是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。若甲物体在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内通过的路程是</w:t>
      </w:r>
      <w:r>
        <w:rPr>
          <w:rFonts w:ascii="Times New Roman" w:eastAsia="新宋体" w:hAnsi="Times New Roman" w:hint="eastAsia"/>
          <w:szCs w:val="21"/>
        </w:rPr>
        <w:t>60m</w:t>
      </w:r>
      <w:r>
        <w:rPr>
          <w:rFonts w:ascii="Times New Roman" w:eastAsia="新宋体" w:hAnsi="Times New Roman" w:hint="eastAsia"/>
          <w:szCs w:val="21"/>
        </w:rPr>
        <w:t>，乙物体在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内通过的路程为</w:t>
      </w:r>
      <w:r>
        <w:rPr>
          <w:rFonts w:ascii="Times New Roman" w:eastAsia="新宋体" w:hAnsi="Times New Roman" w:hint="eastAsia"/>
          <w:szCs w:val="21"/>
        </w:rPr>
        <w:t>20km</w:t>
      </w:r>
      <w:r>
        <w:rPr>
          <w:rFonts w:ascii="Times New Roman" w:eastAsia="新宋体" w:hAnsi="Times New Roman" w:hint="eastAsia"/>
          <w:szCs w:val="21"/>
        </w:rPr>
        <w:t>，运动较快的是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物体。</w:t>
      </w:r>
    </w:p>
    <w:p w14:paraId="3703F8A5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题型八、</w:t>
      </w:r>
      <w:proofErr w:type="gramStart"/>
      <w:r>
        <w:rPr>
          <w:rFonts w:hint="eastAsia"/>
          <w:b/>
          <w:bCs/>
          <w:color w:val="0000FF"/>
        </w:rPr>
        <w:t>纸锥下落</w:t>
      </w:r>
      <w:proofErr w:type="gramEnd"/>
      <w:r>
        <w:rPr>
          <w:rFonts w:hint="eastAsia"/>
          <w:b/>
          <w:bCs/>
          <w:color w:val="0000FF"/>
        </w:rPr>
        <w:t>速度实验</w:t>
      </w:r>
    </w:p>
    <w:p w14:paraId="2E66A869" w14:textId="77777777" w:rsidR="00152360" w:rsidRDefault="00000000">
      <w:pPr>
        <w:spacing w:line="360" w:lineRule="auto"/>
        <w:ind w:left="273" w:hangingChars="130" w:hanging="273"/>
      </w:pPr>
      <w:bookmarkStart w:id="10" w:name="_题型九、晶体与非晶体的熔化图像"/>
      <w:bookmarkEnd w:id="9"/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秋•兴化市期末）在“测量纸锥下落速度”的实验中：</w:t>
      </w:r>
    </w:p>
    <w:p w14:paraId="33578F26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）需要的测量工具是刻度尺和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；若</w:t>
      </w:r>
      <w:proofErr w:type="gramStart"/>
      <w:r>
        <w:rPr>
          <w:rFonts w:ascii="Times New Roman" w:eastAsia="新宋体" w:hAnsi="Times New Roman" w:hint="eastAsia"/>
          <w:szCs w:val="21"/>
        </w:rPr>
        <w:t>想纸锥</w:t>
      </w:r>
      <w:proofErr w:type="gramEnd"/>
      <w:r>
        <w:rPr>
          <w:rFonts w:ascii="Times New Roman" w:eastAsia="新宋体" w:hAnsi="Times New Roman" w:hint="eastAsia"/>
          <w:szCs w:val="21"/>
        </w:rPr>
        <w:t>下落慢点，最好选择图甲中的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（填“大”或“小”）</w:t>
      </w:r>
      <w:proofErr w:type="gramStart"/>
      <w:r>
        <w:rPr>
          <w:rFonts w:ascii="Times New Roman" w:eastAsia="新宋体" w:hAnsi="Times New Roman" w:hint="eastAsia"/>
          <w:szCs w:val="21"/>
        </w:rPr>
        <w:t>纸锥进行</w:t>
      </w:r>
      <w:proofErr w:type="gramEnd"/>
      <w:r>
        <w:rPr>
          <w:rFonts w:ascii="Times New Roman" w:eastAsia="新宋体" w:hAnsi="Times New Roman" w:hint="eastAsia"/>
          <w:szCs w:val="21"/>
        </w:rPr>
        <w:t>测量。</w:t>
      </w:r>
    </w:p>
    <w:p w14:paraId="411B77D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）小明发现尽管选择了合适的纸锥，但下落还是太快，他想到频闪摄影能够每隔相等时间记录一次物体在闪光时刻的位置。于是找来一款每隔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拍摄一次的频闪摄影机，拍摄了如图乙的频闪照片，</w:t>
      </w:r>
      <w:proofErr w:type="gramStart"/>
      <w:r>
        <w:rPr>
          <w:rFonts w:ascii="Times New Roman" w:eastAsia="新宋体" w:hAnsi="Times New Roman" w:hint="eastAsia"/>
          <w:szCs w:val="21"/>
        </w:rPr>
        <w:t>纸锥</w:t>
      </w:r>
      <w:r>
        <w:rPr>
          <w:rFonts w:ascii="Times New Roman" w:eastAsia="新宋体" w:hAnsi="Times New Roman" w:hint="eastAsia"/>
          <w:szCs w:val="21"/>
        </w:rPr>
        <w:lastRenderedPageBreak/>
        <w:t>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的运动是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（填“匀速”或“变速”）直线运动。</w:t>
      </w:r>
    </w:p>
    <w:p w14:paraId="55D0BD62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若纸锥从</w:t>
      </w:r>
      <w:proofErr w:type="gramEnd"/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过程中，速度保持不变，此过程中的速度是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3FE296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3092F4E" wp14:editId="4268C6FC">
            <wp:extent cx="2819400" cy="3038475"/>
            <wp:effectExtent l="0" t="0" r="0" b="9525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1A60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秋•海门区期末）在课外实践活动中，用闪光照相机</w:t>
      </w:r>
      <w:proofErr w:type="gramStart"/>
      <w:r>
        <w:rPr>
          <w:rFonts w:ascii="Times New Roman" w:eastAsia="新宋体" w:hAnsi="Times New Roman" w:hint="eastAsia"/>
          <w:szCs w:val="21"/>
        </w:rPr>
        <w:t>探究纸锥竖直</w:t>
      </w:r>
      <w:proofErr w:type="gramEnd"/>
      <w:r>
        <w:rPr>
          <w:rFonts w:ascii="Times New Roman" w:eastAsia="新宋体" w:hAnsi="Times New Roman" w:hint="eastAsia"/>
          <w:szCs w:val="21"/>
        </w:rPr>
        <w:t>下落的运动情况，照相机每隔</w:t>
      </w:r>
      <w:r>
        <w:rPr>
          <w:rFonts w:ascii="Times New Roman" w:eastAsia="新宋体" w:hAnsi="Times New Roman" w:hint="eastAsia"/>
          <w:szCs w:val="21"/>
        </w:rPr>
        <w:t>0.2s</w:t>
      </w:r>
      <w:r>
        <w:rPr>
          <w:rFonts w:ascii="Times New Roman" w:eastAsia="新宋体" w:hAnsi="Times New Roman" w:hint="eastAsia"/>
          <w:szCs w:val="21"/>
        </w:rPr>
        <w:t>曝光一次。</w:t>
      </w:r>
    </w:p>
    <w:p w14:paraId="1BAE87D4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）小华所在的小组拍下了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点下落过程的照片，如图所示，</w:t>
      </w:r>
      <w:proofErr w:type="gramStart"/>
      <w:r>
        <w:rPr>
          <w:rFonts w:ascii="Times New Roman" w:eastAsia="新宋体" w:hAnsi="Times New Roman" w:hint="eastAsia"/>
          <w:szCs w:val="21"/>
        </w:rPr>
        <w:t>可知纸锥在</w:t>
      </w:r>
      <w:proofErr w:type="gramEnd"/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运动，判断的依据是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BC</w:t>
      </w:r>
      <w:proofErr w:type="gramStart"/>
      <w:r>
        <w:rPr>
          <w:rFonts w:ascii="Times New Roman" w:eastAsia="新宋体" w:hAnsi="Times New Roman" w:hint="eastAsia"/>
          <w:szCs w:val="21"/>
        </w:rPr>
        <w:t>段速度</w:t>
      </w:r>
      <w:proofErr w:type="gramEnd"/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。查阅资料获知，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点下落，下落到某点时速度最大，接着开始做匀速运动，我们把这个最大速度叫收尾速度。</w:t>
      </w:r>
    </w:p>
    <w:p w14:paraId="119D974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）小组间交流时，发现不同</w:t>
      </w:r>
      <w:proofErr w:type="gramStart"/>
      <w:r>
        <w:rPr>
          <w:rFonts w:ascii="Times New Roman" w:eastAsia="新宋体" w:hAnsi="Times New Roman" w:hint="eastAsia"/>
          <w:szCs w:val="21"/>
        </w:rPr>
        <w:t>的纸锥下落</w:t>
      </w:r>
      <w:proofErr w:type="gramEnd"/>
      <w:r>
        <w:rPr>
          <w:rFonts w:ascii="Times New Roman" w:eastAsia="新宋体" w:hAnsi="Times New Roman" w:hint="eastAsia"/>
          <w:szCs w:val="21"/>
        </w:rPr>
        <w:t>的收尾速度不同，</w:t>
      </w:r>
      <w:proofErr w:type="gramStart"/>
      <w:r>
        <w:rPr>
          <w:rFonts w:ascii="Times New Roman" w:eastAsia="新宋体" w:hAnsi="Times New Roman" w:hint="eastAsia"/>
          <w:szCs w:val="21"/>
        </w:rPr>
        <w:t>就纸锥</w:t>
      </w:r>
      <w:proofErr w:type="gramEnd"/>
      <w:r>
        <w:rPr>
          <w:rFonts w:ascii="Times New Roman" w:eastAsia="新宋体" w:hAnsi="Times New Roman" w:hint="eastAsia"/>
          <w:szCs w:val="21"/>
        </w:rPr>
        <w:t>下落的收尾速度大小与哪些因素有关，小明和小组提出如下猜想：</w:t>
      </w:r>
    </w:p>
    <w:p w14:paraId="65C1284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：</w:t>
      </w:r>
      <w:proofErr w:type="gramStart"/>
      <w:r>
        <w:rPr>
          <w:rFonts w:ascii="Times New Roman" w:eastAsia="新宋体" w:hAnsi="Times New Roman" w:hint="eastAsia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</w:t>
      </w:r>
      <w:proofErr w:type="gramStart"/>
      <w:r>
        <w:rPr>
          <w:rFonts w:ascii="Times New Roman" w:eastAsia="新宋体" w:hAnsi="Times New Roman" w:hint="eastAsia"/>
          <w:szCs w:val="21"/>
        </w:rPr>
        <w:t>跟纸锥的</w:t>
      </w:r>
      <w:proofErr w:type="gramEnd"/>
      <w:r>
        <w:rPr>
          <w:rFonts w:ascii="Times New Roman" w:eastAsia="新宋体" w:hAnsi="Times New Roman" w:hint="eastAsia"/>
          <w:szCs w:val="21"/>
        </w:rPr>
        <w:t>锥角有关。</w:t>
      </w:r>
    </w:p>
    <w:p w14:paraId="3E3403F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猜想二：</w:t>
      </w:r>
      <w:proofErr w:type="gramStart"/>
      <w:r>
        <w:rPr>
          <w:rFonts w:ascii="Times New Roman" w:eastAsia="新宋体" w:hAnsi="Times New Roman" w:hint="eastAsia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</w:t>
      </w:r>
      <w:proofErr w:type="gramStart"/>
      <w:r>
        <w:rPr>
          <w:rFonts w:ascii="Times New Roman" w:eastAsia="新宋体" w:hAnsi="Times New Roman" w:hint="eastAsia"/>
          <w:szCs w:val="21"/>
        </w:rPr>
        <w:t>跟纸锥的</w:t>
      </w:r>
      <w:proofErr w:type="gramEnd"/>
      <w:r>
        <w:rPr>
          <w:rFonts w:ascii="Times New Roman" w:eastAsia="新宋体" w:hAnsi="Times New Roman" w:hint="eastAsia"/>
          <w:szCs w:val="21"/>
        </w:rPr>
        <w:t>质量有关。</w:t>
      </w:r>
    </w:p>
    <w:p w14:paraId="6C87F29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猜想三：</w:t>
      </w:r>
      <w:proofErr w:type="gramStart"/>
      <w:r>
        <w:rPr>
          <w:rFonts w:ascii="Times New Roman" w:eastAsia="新宋体" w:hAnsi="Times New Roman" w:hint="eastAsia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</w:t>
      </w:r>
      <w:proofErr w:type="gramStart"/>
      <w:r>
        <w:rPr>
          <w:rFonts w:ascii="Times New Roman" w:eastAsia="新宋体" w:hAnsi="Times New Roman" w:hint="eastAsia"/>
          <w:szCs w:val="21"/>
        </w:rPr>
        <w:t>跟纸锥的</w:t>
      </w:r>
      <w:proofErr w:type="gramEnd"/>
      <w:r>
        <w:rPr>
          <w:rFonts w:ascii="Times New Roman" w:eastAsia="新宋体" w:hAnsi="Times New Roman" w:hint="eastAsia"/>
          <w:szCs w:val="21"/>
        </w:rPr>
        <w:t>底面积有关。</w:t>
      </w:r>
    </w:p>
    <w:p w14:paraId="367273F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他们用相同的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纸制成了多个不同的纸锥。每次从相同高度由静止释放，分别测量出下落的时间，下落时间越长，说明收尾速度越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，并把具体实验数据记录在下表中。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1500"/>
        <w:gridCol w:w="3555"/>
        <w:gridCol w:w="1605"/>
        <w:gridCol w:w="1725"/>
      </w:tblGrid>
      <w:tr w:rsidR="00152360" w14:paraId="7438E00B" w14:textId="77777777">
        <w:tc>
          <w:tcPr>
            <w:tcW w:w="750" w:type="dxa"/>
          </w:tcPr>
          <w:p w14:paraId="5FD8380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编号</w:t>
            </w:r>
          </w:p>
        </w:tc>
        <w:tc>
          <w:tcPr>
            <w:tcW w:w="1500" w:type="dxa"/>
          </w:tcPr>
          <w:p w14:paraId="04EA4834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质量</w:t>
            </w:r>
            <w:r>
              <w:rPr>
                <w:rFonts w:ascii="Times New Roman" w:eastAsia="新宋体" w:hAnsi="Times New Roman" w:hint="eastAsia"/>
                <w:szCs w:val="21"/>
              </w:rPr>
              <w:t>m/g</w:t>
            </w:r>
          </w:p>
        </w:tc>
        <w:tc>
          <w:tcPr>
            <w:tcW w:w="3555" w:type="dxa"/>
          </w:tcPr>
          <w:p w14:paraId="2AE0965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底面积</w:t>
            </w:r>
            <w:r>
              <w:rPr>
                <w:rFonts w:ascii="Times New Roman" w:eastAsia="新宋体" w:hAnsi="Times New Roman" w:hint="eastAsia"/>
                <w:szCs w:val="21"/>
              </w:rPr>
              <w:t>S/cm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605" w:type="dxa"/>
          </w:tcPr>
          <w:p w14:paraId="04F4118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锥角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（°）</w:t>
            </w:r>
          </w:p>
        </w:tc>
        <w:tc>
          <w:tcPr>
            <w:tcW w:w="1725" w:type="dxa"/>
          </w:tcPr>
          <w:p w14:paraId="22500E14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下落时间</w:t>
            </w:r>
            <w:r>
              <w:rPr>
                <w:rFonts w:ascii="Times New Roman" w:eastAsia="新宋体" w:hAnsi="Times New Roman" w:hint="eastAsia"/>
                <w:szCs w:val="21"/>
              </w:rPr>
              <w:t>t/s</w:t>
            </w:r>
          </w:p>
        </w:tc>
      </w:tr>
      <w:tr w:rsidR="00152360" w14:paraId="68054A34" w14:textId="77777777">
        <w:tc>
          <w:tcPr>
            <w:tcW w:w="750" w:type="dxa"/>
          </w:tcPr>
          <w:p w14:paraId="44F7EA7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500" w:type="dxa"/>
          </w:tcPr>
          <w:p w14:paraId="75EB141F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14.4</w:t>
            </w:r>
          </w:p>
        </w:tc>
        <w:tc>
          <w:tcPr>
            <w:tcW w:w="3555" w:type="dxa"/>
          </w:tcPr>
          <w:p w14:paraId="566FE63E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605" w:type="dxa"/>
          </w:tcPr>
          <w:p w14:paraId="1DE0B17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71.1</w:t>
            </w:r>
          </w:p>
        </w:tc>
        <w:tc>
          <w:tcPr>
            <w:tcW w:w="1725" w:type="dxa"/>
          </w:tcPr>
          <w:p w14:paraId="5004ED0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2.6</w:t>
            </w:r>
          </w:p>
        </w:tc>
      </w:tr>
      <w:tr w:rsidR="00152360" w14:paraId="6FD68335" w14:textId="77777777">
        <w:tc>
          <w:tcPr>
            <w:tcW w:w="750" w:type="dxa"/>
          </w:tcPr>
          <w:p w14:paraId="2DFC9CFC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500" w:type="dxa"/>
          </w:tcPr>
          <w:p w14:paraId="4F1F3F3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25.6</w:t>
            </w:r>
          </w:p>
        </w:tc>
        <w:tc>
          <w:tcPr>
            <w:tcW w:w="3555" w:type="dxa"/>
          </w:tcPr>
          <w:p w14:paraId="7CC83E3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605" w:type="dxa"/>
          </w:tcPr>
          <w:p w14:paraId="2908017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81.9</w:t>
            </w:r>
          </w:p>
        </w:tc>
        <w:tc>
          <w:tcPr>
            <w:tcW w:w="1725" w:type="dxa"/>
          </w:tcPr>
          <w:p w14:paraId="332D670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2.4</w:t>
            </w:r>
          </w:p>
        </w:tc>
      </w:tr>
      <w:tr w:rsidR="00152360" w14:paraId="35DF6CAE" w14:textId="77777777">
        <w:tc>
          <w:tcPr>
            <w:tcW w:w="750" w:type="dxa"/>
          </w:tcPr>
          <w:p w14:paraId="1374784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500" w:type="dxa"/>
          </w:tcPr>
          <w:p w14:paraId="7636DE2F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14.4</w:t>
            </w:r>
          </w:p>
        </w:tc>
        <w:tc>
          <w:tcPr>
            <w:tcW w:w="3555" w:type="dxa"/>
          </w:tcPr>
          <w:p w14:paraId="31F6993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605" w:type="dxa"/>
          </w:tcPr>
          <w:p w14:paraId="5C610C2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81.9</w:t>
            </w:r>
          </w:p>
        </w:tc>
        <w:tc>
          <w:tcPr>
            <w:tcW w:w="1725" w:type="dxa"/>
          </w:tcPr>
          <w:p w14:paraId="121B217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3.0</w:t>
            </w:r>
          </w:p>
        </w:tc>
      </w:tr>
      <w:tr w:rsidR="00152360" w14:paraId="29407356" w14:textId="77777777">
        <w:tc>
          <w:tcPr>
            <w:tcW w:w="750" w:type="dxa"/>
          </w:tcPr>
          <w:p w14:paraId="57592D9F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500" w:type="dxa"/>
          </w:tcPr>
          <w:p w14:paraId="1338018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14.4</w:t>
            </w:r>
          </w:p>
        </w:tc>
        <w:tc>
          <w:tcPr>
            <w:tcW w:w="3555" w:type="dxa"/>
          </w:tcPr>
          <w:p w14:paraId="669E9C6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1605" w:type="dxa"/>
          </w:tcPr>
          <w:p w14:paraId="6DE34D3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81.9</w:t>
            </w:r>
          </w:p>
        </w:tc>
        <w:tc>
          <w:tcPr>
            <w:tcW w:w="1725" w:type="dxa"/>
          </w:tcPr>
          <w:p w14:paraId="44165ED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1.8</w:t>
            </w:r>
          </w:p>
        </w:tc>
      </w:tr>
    </w:tbl>
    <w:p w14:paraId="289563F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比较编号为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纸锥的实验数据，</w:t>
      </w:r>
      <w:proofErr w:type="gramStart"/>
      <w:r>
        <w:rPr>
          <w:rFonts w:ascii="Times New Roman" w:eastAsia="新宋体" w:hAnsi="Times New Roman" w:hint="eastAsia"/>
          <w:szCs w:val="21"/>
        </w:rPr>
        <w:t>可知纸锥下落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有关；</w:t>
      </w:r>
    </w:p>
    <w:p w14:paraId="0627C2C9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进一步分析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号，发现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号</w:t>
      </w:r>
      <w:proofErr w:type="gramStart"/>
      <w:r>
        <w:rPr>
          <w:rFonts w:ascii="Times New Roman" w:eastAsia="新宋体" w:hAnsi="Times New Roman" w:hint="eastAsia"/>
          <w:szCs w:val="21"/>
        </w:rPr>
        <w:t>纸锥比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号纸锥</w:t>
      </w:r>
      <w:proofErr w:type="gramEnd"/>
      <w:r>
        <w:rPr>
          <w:rFonts w:ascii="Times New Roman" w:eastAsia="新宋体" w:hAnsi="Times New Roman" w:hint="eastAsia"/>
          <w:szCs w:val="21"/>
        </w:rPr>
        <w:t>的用时短，小明得出质量大</w:t>
      </w:r>
      <w:proofErr w:type="gramStart"/>
      <w:r>
        <w:rPr>
          <w:rFonts w:ascii="Times New Roman" w:eastAsia="新宋体" w:hAnsi="Times New Roman" w:hint="eastAsia"/>
          <w:szCs w:val="21"/>
        </w:rPr>
        <w:t>的纸锥下落</w:t>
      </w:r>
      <w:proofErr w:type="gramEnd"/>
      <w:r>
        <w:rPr>
          <w:rFonts w:ascii="Times New Roman" w:eastAsia="新宋体" w:hAnsi="Times New Roman" w:hint="eastAsia"/>
          <w:szCs w:val="21"/>
        </w:rPr>
        <w:t>越快，对此你认为小</w:t>
      </w:r>
      <w:proofErr w:type="gramStart"/>
      <w:r>
        <w:rPr>
          <w:rFonts w:ascii="Times New Roman" w:eastAsia="新宋体" w:hAnsi="Times New Roman" w:hint="eastAsia"/>
          <w:szCs w:val="21"/>
        </w:rPr>
        <w:t>明所得</w:t>
      </w:r>
      <w:proofErr w:type="gramEnd"/>
      <w:r>
        <w:rPr>
          <w:rFonts w:ascii="Times New Roman" w:eastAsia="新宋体" w:hAnsi="Times New Roman" w:hint="eastAsia"/>
          <w:szCs w:val="21"/>
        </w:rPr>
        <w:t>的结论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（选填“可靠”或“不可靠”）。你判断的理由</w:t>
      </w:r>
      <w:r>
        <w:rPr>
          <w:rFonts w:ascii="Times New Roman" w:eastAsia="新宋体" w:hAnsi="Times New Roman" w:hint="eastAsia"/>
          <w:szCs w:val="21"/>
        </w:rPr>
        <w:lastRenderedPageBreak/>
        <w:t>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E684F4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由分析实验数据得到的结论可知，为了</w:t>
      </w:r>
      <w:proofErr w:type="gramStart"/>
      <w:r>
        <w:rPr>
          <w:rFonts w:ascii="Times New Roman" w:eastAsia="新宋体" w:hAnsi="Times New Roman" w:hint="eastAsia"/>
          <w:szCs w:val="21"/>
        </w:rPr>
        <w:t>增加纸锥竖直</w:t>
      </w:r>
      <w:proofErr w:type="gramEnd"/>
      <w:r>
        <w:rPr>
          <w:rFonts w:ascii="Times New Roman" w:eastAsia="新宋体" w:hAnsi="Times New Roman" w:hint="eastAsia"/>
          <w:szCs w:val="21"/>
        </w:rPr>
        <w:t>下落时间，应该选择锥角较大、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的纸锥。</w:t>
      </w:r>
    </w:p>
    <w:p w14:paraId="42B5D106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8A690EE" wp14:editId="3912DD11">
            <wp:extent cx="1028700" cy="4106545"/>
            <wp:effectExtent l="0" t="0" r="7620" b="825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16" cy="410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AD8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秋•仪征市期末）为</w:t>
      </w:r>
      <w:proofErr w:type="gramStart"/>
      <w:r>
        <w:rPr>
          <w:rFonts w:ascii="Times New Roman" w:eastAsia="新宋体" w:hAnsi="Times New Roman" w:hint="eastAsia"/>
          <w:szCs w:val="21"/>
        </w:rPr>
        <w:t>比较纸锥下落</w:t>
      </w:r>
      <w:proofErr w:type="gramEnd"/>
      <w:r>
        <w:rPr>
          <w:rFonts w:ascii="Times New Roman" w:eastAsia="新宋体" w:hAnsi="Times New Roman" w:hint="eastAsia"/>
          <w:szCs w:val="21"/>
        </w:rPr>
        <w:t>快慢，小明和同学们用两个相同的纸片分别裁去一个扇形（如图甲所示），做成图乙所示的两个锥角不等的纸锥：</w:t>
      </w:r>
    </w:p>
    <w:p w14:paraId="04AE8996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小明想通过</w:t>
      </w:r>
      <w:proofErr w:type="gramEnd"/>
      <w:r>
        <w:rPr>
          <w:rFonts w:ascii="Times New Roman" w:eastAsia="新宋体" w:hAnsi="Times New Roman" w:hint="eastAsia"/>
          <w:szCs w:val="21"/>
        </w:rPr>
        <w:t>比较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同一高度下落到水平地面的先后，来</w:t>
      </w:r>
      <w:proofErr w:type="gramStart"/>
      <w:r>
        <w:rPr>
          <w:rFonts w:ascii="Times New Roman" w:eastAsia="新宋体" w:hAnsi="Times New Roman" w:hint="eastAsia"/>
          <w:szCs w:val="21"/>
        </w:rPr>
        <w:t>确定纸锥下落</w:t>
      </w:r>
      <w:proofErr w:type="gramEnd"/>
      <w:r>
        <w:rPr>
          <w:rFonts w:ascii="Times New Roman" w:eastAsia="新宋体" w:hAnsi="Times New Roman" w:hint="eastAsia"/>
          <w:szCs w:val="21"/>
        </w:rPr>
        <w:t>的快慢，他应该选择图乙中的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”）图的位置开始释放；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3B7B084" wp14:editId="58FB7B8A">
            <wp:extent cx="4850130" cy="2229485"/>
            <wp:effectExtent l="0" t="0" r="11430" b="1079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86" cy="22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FC09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）小明用</w:t>
      </w:r>
      <w:proofErr w:type="gramStart"/>
      <w:r>
        <w:rPr>
          <w:rFonts w:ascii="Times New Roman" w:eastAsia="新宋体" w:hAnsi="Times New Roman" w:hint="eastAsia"/>
          <w:szCs w:val="21"/>
        </w:rPr>
        <w:t>频</w:t>
      </w:r>
      <w:proofErr w:type="gramEnd"/>
      <w:r>
        <w:rPr>
          <w:rFonts w:ascii="Times New Roman" w:eastAsia="新宋体" w:hAnsi="Times New Roman" w:hint="eastAsia"/>
          <w:szCs w:val="21"/>
        </w:rPr>
        <w:t>闪相机拍下某一纸</w:t>
      </w:r>
      <w:proofErr w:type="gramStart"/>
      <w:r>
        <w:rPr>
          <w:rFonts w:ascii="Times New Roman" w:eastAsia="新宋体" w:hAnsi="Times New Roman" w:hint="eastAsia"/>
          <w:szCs w:val="21"/>
        </w:rPr>
        <w:t>锥</w:t>
      </w:r>
      <w:proofErr w:type="gramEnd"/>
      <w:r>
        <w:rPr>
          <w:rFonts w:ascii="Times New Roman" w:eastAsia="新宋体" w:hAnsi="Times New Roman" w:hint="eastAsia"/>
          <w:szCs w:val="21"/>
        </w:rPr>
        <w:t>下落过程的照片如</w:t>
      </w:r>
      <w:proofErr w:type="gramStart"/>
      <w:r>
        <w:rPr>
          <w:rFonts w:ascii="Times New Roman" w:eastAsia="新宋体" w:hAnsi="Times New Roman" w:hint="eastAsia"/>
          <w:szCs w:val="21"/>
        </w:rPr>
        <w:t>图丁</w:t>
      </w:r>
      <w:proofErr w:type="gramEnd"/>
      <w:r>
        <w:rPr>
          <w:rFonts w:ascii="Times New Roman" w:eastAsia="新宋体" w:hAnsi="Times New Roman" w:hint="eastAsia"/>
          <w:szCs w:val="21"/>
        </w:rPr>
        <w:t>所示。图丙中能反映出该纸维下落速度与时间的关系是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（填序号）。已知照相机每隔</w:t>
      </w:r>
      <w:r>
        <w:rPr>
          <w:rFonts w:ascii="Times New Roman" w:eastAsia="新宋体" w:hAnsi="Times New Roman" w:hint="eastAsia"/>
          <w:szCs w:val="21"/>
        </w:rPr>
        <w:t>0.2s</w:t>
      </w:r>
      <w:r>
        <w:rPr>
          <w:rFonts w:ascii="Times New Roman" w:eastAsia="新宋体" w:hAnsi="Times New Roman" w:hint="eastAsia"/>
          <w:szCs w:val="21"/>
        </w:rPr>
        <w:t>曝光一次，照片与实际物体的尺寸大小之比为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lastRenderedPageBreak/>
        <w:t>小明测得照片上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之间距离为</w:t>
      </w:r>
      <w:r>
        <w:rPr>
          <w:rFonts w:ascii="Times New Roman" w:eastAsia="新宋体" w:hAnsi="Times New Roman" w:hint="eastAsia"/>
          <w:szCs w:val="21"/>
        </w:rPr>
        <w:t>2cm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>纸锥经过</w:t>
      </w:r>
      <w:proofErr w:type="gramEnd"/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位置时的实际速度为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，</w:t>
      </w:r>
      <w:proofErr w:type="gramStart"/>
      <w:r>
        <w:rPr>
          <w:rFonts w:ascii="Times New Roman" w:eastAsia="新宋体" w:hAnsi="Times New Roman" w:hint="eastAsia"/>
          <w:szCs w:val="21"/>
        </w:rPr>
        <w:t>若纸锥</w:t>
      </w:r>
      <w:proofErr w:type="gramEnd"/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位置时，</w:t>
      </w:r>
      <w:proofErr w:type="gramStart"/>
      <w:r>
        <w:rPr>
          <w:rFonts w:ascii="Times New Roman" w:eastAsia="新宋体" w:hAnsi="Times New Roman" w:hint="eastAsia"/>
          <w:szCs w:val="21"/>
        </w:rPr>
        <w:t>锥尖</w:t>
      </w:r>
      <w:proofErr w:type="gramEnd"/>
      <w:r>
        <w:rPr>
          <w:rFonts w:ascii="Times New Roman" w:eastAsia="新宋体" w:hAnsi="Times New Roman" w:hint="eastAsia"/>
          <w:szCs w:val="21"/>
        </w:rPr>
        <w:t>距离地面为</w:t>
      </w:r>
      <w:r>
        <w:rPr>
          <w:rFonts w:ascii="Times New Roman" w:eastAsia="新宋体" w:hAnsi="Times New Roman" w:hint="eastAsia"/>
          <w:szCs w:val="21"/>
        </w:rPr>
        <w:t>40cm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点速度不变，则经过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proofErr w:type="gramStart"/>
      <w:r>
        <w:rPr>
          <w:rFonts w:ascii="Times New Roman" w:eastAsia="新宋体" w:hAnsi="Times New Roman" w:hint="eastAsia"/>
          <w:szCs w:val="21"/>
        </w:rPr>
        <w:t>纸锥落地</w:t>
      </w:r>
      <w:proofErr w:type="gramEnd"/>
      <w:r>
        <w:rPr>
          <w:rFonts w:ascii="Times New Roman" w:eastAsia="新宋体" w:hAnsi="Times New Roman" w:hint="eastAsia"/>
          <w:szCs w:val="21"/>
        </w:rPr>
        <w:t>，</w:t>
      </w:r>
      <w:proofErr w:type="gramStart"/>
      <w:r>
        <w:rPr>
          <w:rFonts w:ascii="Times New Roman" w:eastAsia="新宋体" w:hAnsi="Times New Roman" w:hint="eastAsia"/>
          <w:szCs w:val="21"/>
        </w:rPr>
        <w:t>纸锥在</w:t>
      </w:r>
      <w:proofErr w:type="gramEnd"/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间的平均速度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（选填“大于”、“小于”或“等于”）</w:t>
      </w:r>
      <w:r>
        <w:rPr>
          <w:rFonts w:ascii="Times New Roman" w:eastAsia="新宋体" w:hAnsi="Times New Roman" w:hint="eastAsia"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间的平均速度。</w:t>
      </w:r>
    </w:p>
    <w:p w14:paraId="7031B61D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题型九、比较速度的大小</w:t>
      </w:r>
    </w:p>
    <w:p w14:paraId="3E24765D" w14:textId="77777777" w:rsidR="00152360" w:rsidRDefault="00000000">
      <w:pPr>
        <w:spacing w:line="360" w:lineRule="auto"/>
        <w:ind w:left="273" w:hangingChars="130" w:hanging="273"/>
      </w:pPr>
      <w:bookmarkStart w:id="11" w:name="_题型十、凝固现象"/>
      <w:bookmarkEnd w:id="10"/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秋•亭湖区期末）东京奥运会体育项目中，用时间记录运动成绩的是（　　）</w:t>
      </w:r>
    </w:p>
    <w:p w14:paraId="17DDA322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．铅球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．长跑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．跳高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．跳远</w:t>
      </w:r>
    </w:p>
    <w:p w14:paraId="2CC7FE8F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秋•泗阳县期末）水中游动最快的旗鱼，速度可达</w:t>
      </w:r>
      <w:r>
        <w:rPr>
          <w:rFonts w:ascii="Times New Roman" w:eastAsia="新宋体" w:hAnsi="Times New Roman" w:hint="eastAsia"/>
          <w:szCs w:val="21"/>
        </w:rPr>
        <w:t>108km/h</w:t>
      </w:r>
      <w:r>
        <w:rPr>
          <w:rFonts w:ascii="Times New Roman" w:eastAsia="新宋体" w:hAnsi="Times New Roman" w:hint="eastAsia"/>
          <w:szCs w:val="21"/>
        </w:rPr>
        <w:t>；陆地上跑得最快的猎豹，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可跑</w:t>
      </w:r>
      <w:r>
        <w:rPr>
          <w:rFonts w:ascii="Times New Roman" w:eastAsia="新宋体" w:hAnsi="Times New Roman" w:hint="eastAsia"/>
          <w:szCs w:val="21"/>
        </w:rPr>
        <w:t>40m</w:t>
      </w:r>
      <w:r>
        <w:rPr>
          <w:rFonts w:ascii="Times New Roman" w:eastAsia="新宋体" w:hAnsi="Times New Roman" w:hint="eastAsia"/>
          <w:szCs w:val="21"/>
        </w:rPr>
        <w:t>；空中飞行最快的褐海燕，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能飞</w:t>
      </w:r>
      <w:r>
        <w:rPr>
          <w:rFonts w:ascii="Times New Roman" w:eastAsia="新宋体" w:hAnsi="Times New Roman" w:hint="eastAsia"/>
          <w:szCs w:val="21"/>
        </w:rPr>
        <w:t>5km</w:t>
      </w:r>
      <w:r>
        <w:rPr>
          <w:rFonts w:ascii="Times New Roman" w:eastAsia="新宋体" w:hAnsi="Times New Roman" w:hint="eastAsia"/>
          <w:szCs w:val="21"/>
        </w:rPr>
        <w:t>．比较它们速度的大小（　　）</w:t>
      </w:r>
    </w:p>
    <w:p w14:paraId="0F7D7810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．猎豹速度最大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．旗鱼速度最大</w:t>
      </w:r>
      <w:r>
        <w:tab/>
      </w:r>
    </w:p>
    <w:p w14:paraId="5B73B58F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proofErr w:type="gramStart"/>
      <w:r>
        <w:rPr>
          <w:rFonts w:ascii="Times New Roman" w:eastAsia="新宋体" w:hAnsi="Times New Roman" w:hint="eastAsia"/>
          <w:szCs w:val="21"/>
        </w:rPr>
        <w:t>褐</w:t>
      </w:r>
      <w:proofErr w:type="gramEnd"/>
      <w:r>
        <w:rPr>
          <w:rFonts w:ascii="Times New Roman" w:eastAsia="新宋体" w:hAnsi="Times New Roman" w:hint="eastAsia"/>
          <w:szCs w:val="21"/>
        </w:rPr>
        <w:t>海燕速度最大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．三者速度一样大</w:t>
      </w:r>
    </w:p>
    <w:p w14:paraId="01090E30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秋•徐州期末）一些手机运动</w:t>
      </w:r>
      <w:r>
        <w:rPr>
          <w:rFonts w:ascii="Times New Roman" w:eastAsia="新宋体" w:hAnsi="Times New Roman" w:hint="eastAsia"/>
          <w:szCs w:val="21"/>
        </w:rPr>
        <w:t>APP</w:t>
      </w:r>
      <w:r>
        <w:rPr>
          <w:rFonts w:ascii="Times New Roman" w:eastAsia="新宋体" w:hAnsi="Times New Roman" w:hint="eastAsia"/>
          <w:szCs w:val="21"/>
        </w:rPr>
        <w:t>用配</w:t>
      </w:r>
      <w:proofErr w:type="gramStart"/>
      <w:r>
        <w:rPr>
          <w:rFonts w:ascii="Times New Roman" w:eastAsia="新宋体" w:hAnsi="Times New Roman" w:hint="eastAsia"/>
          <w:szCs w:val="21"/>
        </w:rPr>
        <w:t>速表示</w:t>
      </w:r>
      <w:proofErr w:type="gramEnd"/>
      <w:r>
        <w:rPr>
          <w:rFonts w:ascii="Times New Roman" w:eastAsia="新宋体" w:hAnsi="Times New Roman" w:hint="eastAsia"/>
          <w:szCs w:val="21"/>
        </w:rPr>
        <w:t>运动的快慢，配速的含义是通过每公里路程所需要的时间。如果两人跑步，甲的配速为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秒，乙的配速为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秒，他们俩谁跑得快？请你</w:t>
      </w:r>
      <w:proofErr w:type="gramStart"/>
      <w:r>
        <w:rPr>
          <w:rFonts w:ascii="Times New Roman" w:eastAsia="新宋体" w:hAnsi="Times New Roman" w:hint="eastAsia"/>
          <w:szCs w:val="21"/>
        </w:rPr>
        <w:t>作出</w:t>
      </w:r>
      <w:proofErr w:type="gramEnd"/>
      <w:r>
        <w:rPr>
          <w:rFonts w:ascii="Times New Roman" w:eastAsia="新宋体" w:hAnsi="Times New Roman" w:hint="eastAsia"/>
          <w:szCs w:val="21"/>
        </w:rPr>
        <w:t>判断并说明理由：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371F5BE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题型十、速度的图像</w:t>
      </w:r>
    </w:p>
    <w:p w14:paraId="55ED5D9A" w14:textId="77777777" w:rsidR="00152360" w:rsidRDefault="00000000">
      <w:pPr>
        <w:spacing w:line="360" w:lineRule="auto"/>
        <w:ind w:left="273" w:hangingChars="130" w:hanging="273"/>
      </w:pPr>
      <w:bookmarkStart w:id="12" w:name="_题型十一、升华和凝华现象"/>
      <w:bookmarkEnd w:id="11"/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秋•亭湖区校级期末）甲、乙两物体同时同地同方向开始做匀速直线运动，甲的速度大于乙的速度，它们的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为图中所示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三条图线中的两条，运动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甲、乙间的距离大于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0E2CD19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2BF30D4" wp14:editId="3BC10ABC">
            <wp:extent cx="1381125" cy="1200150"/>
            <wp:effectExtent l="0" t="0" r="5715" b="381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2064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一定为图线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</w:p>
    <w:p w14:paraId="7D518A8B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可能为图线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</w:p>
    <w:p w14:paraId="3C3CFE1E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．乙的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一定为图线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</w:p>
    <w:p w14:paraId="0AED960D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可能为图线</w:t>
      </w:r>
      <w:r>
        <w:rPr>
          <w:rFonts w:ascii="Times New Roman" w:eastAsia="新宋体" w:hAnsi="Times New Roman" w:hint="eastAsia"/>
          <w:szCs w:val="21"/>
        </w:rPr>
        <w:t>a</w:t>
      </w:r>
    </w:p>
    <w:p w14:paraId="57A21955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邗江区</w:t>
      </w:r>
      <w:proofErr w:type="gramEnd"/>
      <w:r>
        <w:rPr>
          <w:rFonts w:ascii="Times New Roman" w:eastAsia="新宋体" w:hAnsi="Times New Roman" w:hint="eastAsia"/>
          <w:szCs w:val="21"/>
        </w:rPr>
        <w:t>期末）甲、乙两车从同一地点沿同一方向运动，两车通过的路程和所用时间的关系如图所示。关于甲、乙两车的运动情况，下列判断正确的是（　　）</w:t>
      </w:r>
    </w:p>
    <w:p w14:paraId="00B2BCF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77C5A057" wp14:editId="73A525D5">
            <wp:extent cx="2038985" cy="2038985"/>
            <wp:effectExtent l="0" t="0" r="3175" b="317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74" cy="20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5C5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，甲车速度是乙车速度的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倍</w:t>
      </w:r>
      <w:r>
        <w:tab/>
      </w:r>
    </w:p>
    <w:p w14:paraId="146F5B33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．经过</w:t>
      </w:r>
      <w:r>
        <w:rPr>
          <w:rFonts w:ascii="Times New Roman" w:eastAsia="新宋体" w:hAnsi="Times New Roman" w:hint="eastAsia"/>
          <w:szCs w:val="21"/>
        </w:rPr>
        <w:t>15s</w:t>
      </w:r>
      <w:r>
        <w:rPr>
          <w:rFonts w:ascii="Times New Roman" w:eastAsia="新宋体" w:hAnsi="Times New Roman" w:hint="eastAsia"/>
          <w:szCs w:val="21"/>
        </w:rPr>
        <w:t>，甲、乙两车相距</w:t>
      </w:r>
      <w:r>
        <w:rPr>
          <w:rFonts w:ascii="Times New Roman" w:eastAsia="新宋体" w:hAnsi="Times New Roman" w:hint="eastAsia"/>
          <w:szCs w:val="21"/>
        </w:rPr>
        <w:t>36m</w:t>
      </w:r>
      <w:r>
        <w:tab/>
      </w:r>
    </w:p>
    <w:p w14:paraId="0F0A704C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．经过</w:t>
      </w:r>
      <w:r>
        <w:rPr>
          <w:rFonts w:ascii="Times New Roman" w:eastAsia="新宋体" w:hAnsi="Times New Roman" w:hint="eastAsia"/>
          <w:szCs w:val="21"/>
        </w:rPr>
        <w:t>18s</w:t>
      </w:r>
      <w:r>
        <w:rPr>
          <w:rFonts w:ascii="Times New Roman" w:eastAsia="新宋体" w:hAnsi="Times New Roman" w:hint="eastAsia"/>
          <w:szCs w:val="21"/>
        </w:rPr>
        <w:t>，甲、乙两车相距</w:t>
      </w:r>
      <w:r>
        <w:rPr>
          <w:rFonts w:ascii="Times New Roman" w:eastAsia="新宋体" w:hAnsi="Times New Roman" w:hint="eastAsia"/>
          <w:szCs w:val="21"/>
        </w:rPr>
        <w:t>4m</w:t>
      </w:r>
      <w:r>
        <w:tab/>
      </w:r>
    </w:p>
    <w:p w14:paraId="1E82D300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25s</w:t>
      </w:r>
      <w:r>
        <w:rPr>
          <w:rFonts w:ascii="Times New Roman" w:eastAsia="新宋体" w:hAnsi="Times New Roman" w:hint="eastAsia"/>
          <w:szCs w:val="21"/>
        </w:rPr>
        <w:t>，乙车做匀速直线运动</w:t>
      </w:r>
    </w:p>
    <w:p w14:paraId="1BE5741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秋•宿迁期末）小明和住同一小区的小亮约定在博物馆门口会合，一起参观。如图是他们运动的路程与时间的关系图像。下列说法正确的是（　　）</w:t>
      </w:r>
    </w:p>
    <w:p w14:paraId="4CA3DFC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1A962E1" wp14:editId="7A430702">
            <wp:extent cx="2063115" cy="1737360"/>
            <wp:effectExtent l="0" t="0" r="9525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500" cy="173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1F45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．小明在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20min</w:t>
      </w:r>
      <w:r>
        <w:rPr>
          <w:rFonts w:ascii="Times New Roman" w:eastAsia="新宋体" w:hAnsi="Times New Roman" w:hint="eastAsia"/>
          <w:szCs w:val="21"/>
        </w:rPr>
        <w:t>内是匀速运动</w:t>
      </w:r>
      <w:r>
        <w:tab/>
      </w:r>
    </w:p>
    <w:p w14:paraId="42D87554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 w:hint="eastAsia"/>
          <w:szCs w:val="21"/>
        </w:rPr>
        <w:t>10min</w:t>
      </w:r>
      <w:r>
        <w:rPr>
          <w:rFonts w:ascii="Times New Roman" w:eastAsia="新宋体" w:hAnsi="Times New Roman" w:hint="eastAsia"/>
          <w:szCs w:val="21"/>
        </w:rPr>
        <w:t>时，小明和小</w:t>
      </w:r>
      <w:proofErr w:type="gramStart"/>
      <w:r>
        <w:rPr>
          <w:rFonts w:ascii="Times New Roman" w:eastAsia="新宋体" w:hAnsi="Times New Roman" w:hint="eastAsia"/>
          <w:szCs w:val="21"/>
        </w:rPr>
        <w:t>亮速度</w:t>
      </w:r>
      <w:proofErr w:type="gramEnd"/>
      <w:r>
        <w:rPr>
          <w:rFonts w:ascii="Times New Roman" w:eastAsia="新宋体" w:hAnsi="Times New Roman" w:hint="eastAsia"/>
          <w:szCs w:val="21"/>
        </w:rPr>
        <w:t>相同</w:t>
      </w:r>
      <w:r>
        <w:tab/>
      </w:r>
    </w:p>
    <w:p w14:paraId="0519FA80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．两人全程的平均速度相同</w:t>
      </w:r>
      <w:r>
        <w:tab/>
      </w:r>
    </w:p>
    <w:p w14:paraId="50ABB1F4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</w:t>
      </w:r>
      <w:proofErr w:type="gramStart"/>
      <w:r>
        <w:rPr>
          <w:rFonts w:ascii="Times New Roman" w:eastAsia="新宋体" w:hAnsi="Times New Roman" w:hint="eastAsia"/>
          <w:szCs w:val="21"/>
        </w:rPr>
        <w:t>亮运动</w:t>
      </w:r>
      <w:proofErr w:type="gramEnd"/>
      <w:r>
        <w:rPr>
          <w:rFonts w:ascii="Times New Roman" w:eastAsia="新宋体" w:hAnsi="Times New Roman" w:hint="eastAsia"/>
          <w:szCs w:val="21"/>
        </w:rPr>
        <w:t>的速度为</w:t>
      </w:r>
      <w:r>
        <w:rPr>
          <w:rFonts w:ascii="Times New Roman" w:eastAsia="新宋体" w:hAnsi="Times New Roman" w:hint="eastAsia"/>
          <w:szCs w:val="21"/>
        </w:rPr>
        <w:t>100m/s</w:t>
      </w:r>
    </w:p>
    <w:p w14:paraId="65D6B2FB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题型十一、匀速直线运动</w:t>
      </w:r>
    </w:p>
    <w:p w14:paraId="789D431D" w14:textId="77777777" w:rsidR="00152360" w:rsidRDefault="00000000">
      <w:pPr>
        <w:spacing w:line="360" w:lineRule="auto"/>
        <w:ind w:left="273" w:hangingChars="130" w:hanging="273"/>
      </w:pPr>
      <w:bookmarkStart w:id="13" w:name="_题型十二、水循环"/>
      <w:bookmarkEnd w:id="12"/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宿豫区期末</w:t>
      </w:r>
      <w:proofErr w:type="gramEnd"/>
      <w:r>
        <w:rPr>
          <w:rFonts w:ascii="Times New Roman" w:eastAsia="新宋体" w:hAnsi="Times New Roman" w:hint="eastAsia"/>
          <w:szCs w:val="21"/>
        </w:rPr>
        <w:t>）对于一个正在做匀速直线运动的物体，关于</w:t>
      </w:r>
      <m:oMath>
        <m:r>
          <w:rPr>
            <w:rFonts w:ascii="Cambria Math" w:eastAsia="新宋体" w:hAnsi="Cambria Math"/>
            <w:szCs w:val="21"/>
          </w:rPr>
          <m:t>v=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。下列说法正确的是（　　）</w:t>
      </w:r>
    </w:p>
    <w:p w14:paraId="44249A02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．通过的路程越长，物体的速度就越大</w:t>
      </w:r>
      <w:r>
        <w:tab/>
      </w:r>
    </w:p>
    <w:p w14:paraId="4B351CE9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．运动路程一定时，时间越长，速度越大</w:t>
      </w:r>
      <w:r>
        <w:tab/>
      </w:r>
    </w:p>
    <w:p w14:paraId="4FA2FCD9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．运动路程一定时，时间越长，速度越小</w:t>
      </w:r>
      <w:r>
        <w:tab/>
      </w:r>
    </w:p>
    <w:p w14:paraId="3ACAE161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．运动时间越长，物体通过的路程就越大</w:t>
      </w:r>
    </w:p>
    <w:p w14:paraId="14352A32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秋•泗阳县期末）放学后，小华骑着电动自行车沿花园路径直向南骑去，第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内通过的路程是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，第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内通过的路是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，第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内通过的路程是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，则以下说法中正确的是（　　）</w:t>
      </w:r>
    </w:p>
    <w:p w14:paraId="56A07F7A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．前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的平均速度是</w:t>
      </w:r>
      <w:r>
        <w:rPr>
          <w:rFonts w:ascii="Times New Roman" w:eastAsia="新宋体" w:hAnsi="Times New Roman" w:hint="eastAsia"/>
          <w:szCs w:val="21"/>
        </w:rPr>
        <w:t>1.5m/s</w:t>
      </w:r>
      <w:r>
        <w:tab/>
      </w:r>
    </w:p>
    <w:p w14:paraId="664757D1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的平均速度是</w:t>
      </w:r>
      <w:r>
        <w:rPr>
          <w:rFonts w:ascii="Times New Roman" w:eastAsia="新宋体" w:hAnsi="Times New Roman" w:hint="eastAsia"/>
          <w:szCs w:val="21"/>
        </w:rPr>
        <w:t>1m/s</w:t>
      </w:r>
      <w:r>
        <w:tab/>
      </w:r>
    </w:p>
    <w:p w14:paraId="5A00C75D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．电动车可能做匀速直线运动</w:t>
      </w:r>
      <w:r>
        <w:tab/>
      </w:r>
    </w:p>
    <w:p w14:paraId="6AED1DD7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的平均速度是</w:t>
      </w:r>
      <w:r>
        <w:rPr>
          <w:rFonts w:ascii="Times New Roman" w:eastAsia="新宋体" w:hAnsi="Times New Roman" w:hint="eastAsia"/>
          <w:szCs w:val="21"/>
        </w:rPr>
        <w:t>2m/s</w:t>
      </w:r>
    </w:p>
    <w:p w14:paraId="259E9FE4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秋•无锡期末）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两辆小车同时从同一地点出发，沿直线向南运动，图甲是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车运动的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，图乙是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车运动的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。下列说法错误的是（　　）</w:t>
      </w:r>
    </w:p>
    <w:p w14:paraId="5168BF2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870DD8C" wp14:editId="1CF02D96">
            <wp:extent cx="2553335" cy="1381125"/>
            <wp:effectExtent l="0" t="0" r="6985" b="5715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732" cy="13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0B89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车静止</w:t>
      </w:r>
      <w:r>
        <w:tab/>
      </w:r>
    </w:p>
    <w:p w14:paraId="50BC6999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车做匀速直线运动</w:t>
      </w:r>
      <w:r>
        <w:tab/>
      </w:r>
    </w:p>
    <w:p w14:paraId="672C02D3" w14:textId="77777777" w:rsidR="00152360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车的平均速度是</w:t>
      </w:r>
      <w:r>
        <w:rPr>
          <w:rFonts w:ascii="Times New Roman" w:eastAsia="新宋体" w:hAnsi="Times New Roman" w:hint="eastAsia"/>
          <w:szCs w:val="21"/>
        </w:rPr>
        <w:t>10m/s</w:t>
      </w:r>
      <w:r>
        <w:tab/>
      </w:r>
    </w:p>
    <w:p w14:paraId="1E75363D" w14:textId="77777777" w:rsidR="00152360" w:rsidRDefault="00000000">
      <w:pPr>
        <w:spacing w:line="360" w:lineRule="auto"/>
        <w:ind w:firstLineChars="130" w:firstLine="273"/>
        <w:jc w:val="left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内，以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车为参照物，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车向南运动</w:t>
      </w:r>
    </w:p>
    <w:p w14:paraId="11AE96FB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题型十二、平均速度</w:t>
      </w:r>
    </w:p>
    <w:bookmarkEnd w:id="13"/>
    <w:p w14:paraId="71E2E655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秋•平山县期末）一只小虫落在小李的新铅笔上，小李突发奇想，驱赶小虫从铅笔的左端爬到右端用时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，并用刻度尺测量铅笔的长度，如图所示，则铅笔的长度是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；那么，小虫爬行的平均速度约是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8AB523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511925B" wp14:editId="4E28961C">
            <wp:extent cx="2981325" cy="981075"/>
            <wp:effectExtent l="0" t="0" r="5715" b="9525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4A2A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秋•高邮市期末）小红通过某运动软件监测自己的运动情况，当她绕操场快走一圈时，软件截屏如图所示，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公里即为</w:t>
      </w:r>
      <w:r>
        <w:rPr>
          <w:rFonts w:ascii="Times New Roman" w:eastAsia="新宋体" w:hAnsi="Times New Roman" w:hint="eastAsia"/>
          <w:szCs w:val="21"/>
        </w:rPr>
        <w:t>1km</w:t>
      </w:r>
      <w:r>
        <w:rPr>
          <w:rFonts w:ascii="Times New Roman" w:eastAsia="新宋体" w:hAnsi="Times New Roman" w:hint="eastAsia"/>
          <w:szCs w:val="21"/>
        </w:rPr>
        <w:t>。则她这段时间内的平均速度是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，软件上的“配速”指的</w:t>
      </w:r>
      <w:proofErr w:type="gramStart"/>
      <w:r>
        <w:rPr>
          <w:rFonts w:ascii="Times New Roman" w:eastAsia="新宋体" w:hAnsi="Times New Roman" w:hint="eastAsia"/>
          <w:szCs w:val="21"/>
        </w:rPr>
        <w:t>是跑每公里</w:t>
      </w:r>
      <w:proofErr w:type="gramEnd"/>
      <w:r>
        <w:rPr>
          <w:rFonts w:ascii="Times New Roman" w:eastAsia="新宋体" w:hAnsi="Times New Roman" w:hint="eastAsia"/>
          <w:szCs w:val="21"/>
        </w:rPr>
        <w:t>所需要的时间，若她跑步的速度是</w:t>
      </w:r>
      <w:r>
        <w:rPr>
          <w:rFonts w:ascii="Times New Roman" w:eastAsia="新宋体" w:hAnsi="Times New Roman" w:hint="eastAsia"/>
          <w:szCs w:val="21"/>
        </w:rPr>
        <w:t>7.5km/h</w:t>
      </w:r>
      <w:r>
        <w:rPr>
          <w:rFonts w:ascii="Times New Roman" w:eastAsia="新宋体" w:hAnsi="Times New Roman" w:hint="eastAsia"/>
          <w:szCs w:val="21"/>
        </w:rPr>
        <w:t>，则她跑步的配速是</w:t>
      </w:r>
    </w:p>
    <w:p w14:paraId="14930CB8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85BB20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6137CFA" wp14:editId="34AE3D44">
            <wp:extent cx="2914650" cy="1438275"/>
            <wp:effectExtent l="0" t="0" r="11430" b="952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A4E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秋•玄武区期末）甲、乙两车同时从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地出发到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地，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两地相距</w:t>
      </w:r>
      <w:r>
        <w:rPr>
          <w:rFonts w:ascii="Times New Roman" w:eastAsia="新宋体" w:hAnsi="Times New Roman" w:hint="eastAsia"/>
          <w:szCs w:val="21"/>
        </w:rPr>
        <w:t>3000m</w:t>
      </w:r>
      <w:r>
        <w:rPr>
          <w:rFonts w:ascii="Times New Roman" w:eastAsia="新宋体" w:hAnsi="Times New Roman" w:hint="eastAsia"/>
          <w:szCs w:val="21"/>
        </w:rPr>
        <w:t>，已知甲车在行驶</w:t>
      </w:r>
      <w:r>
        <w:rPr>
          <w:rFonts w:ascii="Times New Roman" w:eastAsia="新宋体" w:hAnsi="Times New Roman" w:hint="eastAsia"/>
          <w:szCs w:val="21"/>
        </w:rPr>
        <w:lastRenderedPageBreak/>
        <w:t>的前一半路程内以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速度匀速前进，后一半路程内以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速度匀速前进，则甲车在前一半路程行驶的时间为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；乙车在行驶的前一半时间内以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速度匀速前进，在后一半时间内以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速度匀速前进，乙车全程所用的时间为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；甲、乙两车全程的平均速度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（选填“＞”、“＜”或“＝”）。</w:t>
      </w:r>
    </w:p>
    <w:p w14:paraId="178E664C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题型十三、平均速度的测定</w:t>
      </w:r>
    </w:p>
    <w:p w14:paraId="4CF741C8" w14:textId="77777777" w:rsidR="00152360" w:rsidRDefault="00000000">
      <w:pPr>
        <w:spacing w:line="360" w:lineRule="auto"/>
        <w:ind w:left="273" w:hangingChars="130" w:hanging="273"/>
      </w:pPr>
      <w:bookmarkStart w:id="14" w:name="_题型十四、速度的计算（常考点）"/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秋•无锡期末）小红利用如图所示的器材研究气球火箭的运动特点。气球火箭固定在长为</w:t>
      </w:r>
      <w:r>
        <w:rPr>
          <w:rFonts w:ascii="Times New Roman" w:eastAsia="新宋体" w:hAnsi="Times New Roman" w:hint="eastAsia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的吸管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上，将气球充气后，静止释放，当吸管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端运动到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点时，气球火箭停下来。</w:t>
      </w:r>
    </w:p>
    <w:p w14:paraId="44A37D22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B712742" wp14:editId="5EFBC260">
            <wp:extent cx="3858895" cy="2162810"/>
            <wp:effectExtent l="0" t="0" r="12065" b="127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185" cy="21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554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）为了测量气球火箭运动的速度，需要刻度尺和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；请你用身边的刻度尺（分度值为</w:t>
      </w:r>
      <w:r>
        <w:rPr>
          <w:rFonts w:ascii="Times New Roman" w:eastAsia="新宋体" w:hAnsi="Times New Roman" w:hint="eastAsia"/>
          <w:szCs w:val="21"/>
        </w:rPr>
        <w:t>1mm</w:t>
      </w:r>
      <w:r>
        <w:rPr>
          <w:rFonts w:ascii="Times New Roman" w:eastAsia="新宋体" w:hAnsi="Times New Roman" w:hint="eastAsia"/>
          <w:szCs w:val="21"/>
        </w:rPr>
        <w:t>），测出试卷上吸管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4822B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）小红测出气球火箭全程运动的时间为</w:t>
      </w:r>
      <w:r>
        <w:rPr>
          <w:rFonts w:ascii="Times New Roman" w:eastAsia="新宋体" w:hAnsi="Times New Roman" w:hint="eastAsia"/>
          <w:szCs w:val="21"/>
        </w:rPr>
        <w:t>2.25s</w:t>
      </w:r>
      <w:r>
        <w:rPr>
          <w:rFonts w:ascii="Times New Roman" w:eastAsia="新宋体" w:hAnsi="Times New Roman" w:hint="eastAsia"/>
          <w:szCs w:val="21"/>
        </w:rPr>
        <w:t>，请计算此过程中气球火箭的平均速度为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。（保留两位小数）</w:t>
      </w:r>
    </w:p>
    <w:p w14:paraId="0E67A5F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）小红对气球火箭的某段运动过程进行了分段测量，记录数据如下表：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34"/>
        <w:gridCol w:w="416"/>
        <w:gridCol w:w="947"/>
        <w:gridCol w:w="937"/>
        <w:gridCol w:w="926"/>
        <w:gridCol w:w="937"/>
        <w:gridCol w:w="1024"/>
        <w:gridCol w:w="926"/>
        <w:gridCol w:w="937"/>
        <w:gridCol w:w="948"/>
      </w:tblGrid>
      <w:tr w:rsidR="00152360" w14:paraId="09D80166" w14:textId="77777777">
        <w:tc>
          <w:tcPr>
            <w:tcW w:w="1830" w:type="dxa"/>
          </w:tcPr>
          <w:p w14:paraId="39578BB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</w:t>
            </w:r>
            <w:r>
              <w:rPr>
                <w:rFonts w:ascii="Times New Roman" w:eastAsia="新宋体" w:hAnsi="Times New Roman" w:hint="eastAsia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cm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510" w:type="dxa"/>
          </w:tcPr>
          <w:p w14:paraId="6E96C24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40" w:type="dxa"/>
          </w:tcPr>
          <w:p w14:paraId="28A88B8B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125" w:type="dxa"/>
          </w:tcPr>
          <w:p w14:paraId="64FE144F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110" w:type="dxa"/>
          </w:tcPr>
          <w:p w14:paraId="025DF91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</w:p>
        </w:tc>
        <w:tc>
          <w:tcPr>
            <w:tcW w:w="1125" w:type="dxa"/>
          </w:tcPr>
          <w:p w14:paraId="6A2A7BE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80</w:t>
            </w:r>
          </w:p>
        </w:tc>
        <w:tc>
          <w:tcPr>
            <w:tcW w:w="1245" w:type="dxa"/>
          </w:tcPr>
          <w:p w14:paraId="7AE0AA8E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110" w:type="dxa"/>
          </w:tcPr>
          <w:p w14:paraId="17FC05AC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120</w:t>
            </w:r>
          </w:p>
        </w:tc>
        <w:tc>
          <w:tcPr>
            <w:tcW w:w="1125" w:type="dxa"/>
          </w:tcPr>
          <w:p w14:paraId="3A72432B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140</w:t>
            </w:r>
          </w:p>
        </w:tc>
        <w:tc>
          <w:tcPr>
            <w:tcW w:w="1140" w:type="dxa"/>
          </w:tcPr>
          <w:p w14:paraId="4C879E7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160</w:t>
            </w:r>
          </w:p>
        </w:tc>
      </w:tr>
      <w:tr w:rsidR="00152360" w14:paraId="651C6F9D" w14:textId="77777777">
        <w:tc>
          <w:tcPr>
            <w:tcW w:w="1830" w:type="dxa"/>
          </w:tcPr>
          <w:p w14:paraId="3EBA4D51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510" w:type="dxa"/>
          </w:tcPr>
          <w:p w14:paraId="0C34FD2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40" w:type="dxa"/>
          </w:tcPr>
          <w:p w14:paraId="67E0D47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0.70</w:t>
            </w:r>
          </w:p>
        </w:tc>
        <w:tc>
          <w:tcPr>
            <w:tcW w:w="1125" w:type="dxa"/>
          </w:tcPr>
          <w:p w14:paraId="37442A3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1.00</w:t>
            </w:r>
          </w:p>
        </w:tc>
        <w:tc>
          <w:tcPr>
            <w:tcW w:w="1110" w:type="dxa"/>
          </w:tcPr>
          <w:p w14:paraId="4D13FD9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1.22</w:t>
            </w:r>
          </w:p>
        </w:tc>
        <w:tc>
          <w:tcPr>
            <w:tcW w:w="1125" w:type="dxa"/>
          </w:tcPr>
          <w:p w14:paraId="12F41E2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1.41</w:t>
            </w:r>
          </w:p>
        </w:tc>
        <w:tc>
          <w:tcPr>
            <w:tcW w:w="1245" w:type="dxa"/>
          </w:tcPr>
          <w:p w14:paraId="3A35ED5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1.58</w:t>
            </w:r>
          </w:p>
        </w:tc>
        <w:tc>
          <w:tcPr>
            <w:tcW w:w="1110" w:type="dxa"/>
          </w:tcPr>
          <w:p w14:paraId="41DF631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1.72</w:t>
            </w:r>
          </w:p>
        </w:tc>
        <w:tc>
          <w:tcPr>
            <w:tcW w:w="1125" w:type="dxa"/>
          </w:tcPr>
          <w:p w14:paraId="31E981E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1.86</w:t>
            </w:r>
          </w:p>
        </w:tc>
        <w:tc>
          <w:tcPr>
            <w:tcW w:w="1140" w:type="dxa"/>
          </w:tcPr>
          <w:p w14:paraId="66299A9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2.00</w:t>
            </w:r>
          </w:p>
        </w:tc>
      </w:tr>
    </w:tbl>
    <w:p w14:paraId="0EF2D54C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分析数据发现：气球火箭从第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开始可能做匀速直线运动，速度为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。（保留两位小数）</w:t>
      </w:r>
    </w:p>
    <w:p w14:paraId="14ED705F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）利用手机软件模拟“频闪摄影”技术，每隔相等时间曝光一次得到如图乙所示的照片，请</w:t>
      </w:r>
      <w:proofErr w:type="gramStart"/>
      <w:r>
        <w:rPr>
          <w:rFonts w:ascii="Times New Roman" w:eastAsia="新宋体" w:hAnsi="Times New Roman" w:hint="eastAsia"/>
          <w:szCs w:val="21"/>
        </w:rPr>
        <w:t>跟根据</w:t>
      </w:r>
      <w:proofErr w:type="gramEnd"/>
      <w:r>
        <w:rPr>
          <w:rFonts w:ascii="Times New Roman" w:eastAsia="新宋体" w:hAnsi="Times New Roman" w:hint="eastAsia"/>
          <w:szCs w:val="21"/>
        </w:rPr>
        <w:t>照片，描述气球火箭的运动特点：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。为了能更准确地描述气球火箭的运动，可以将曝光间隔的时间调得更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些。</w:t>
      </w:r>
    </w:p>
    <w:p w14:paraId="73FCA2F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秋•朝阳区期末）如图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所示为测量小车在斜面上运动速度的实验情景，图中电子表的设置是“时：分：秒”，小车经过路程起点和终点位置如图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中刻度尺所示，起点到中点的距离为全程的一半；小车经过路程起点、中点和终点位置的时刻分别如图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中电子表所示。由此可知，小车在全程运动的距离是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。小车从路程中点位置运动至最后终点的过程中，其平均速度是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E057969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7B5CCDF0" wp14:editId="32557410">
            <wp:extent cx="4684395" cy="1490345"/>
            <wp:effectExtent l="0" t="0" r="9525" b="3175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786" cy="14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7F4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秋•栖霞市期末）为测量小车在斜面上运动的平均速度，让小车从斜面上的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点由静止开始下滑，分别记录下小车在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点的位置和时刻如图所示，则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段的平均速度是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。斜面坡度较小的目的是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4934B6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35257AB" wp14:editId="58F9E408">
            <wp:extent cx="4230370" cy="1600835"/>
            <wp:effectExtent l="0" t="0" r="6350" b="14605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81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31F1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b/>
          <w:bCs/>
          <w:color w:val="0000FF"/>
        </w:rPr>
        <w:t>题型十</w:t>
      </w:r>
      <w:r>
        <w:rPr>
          <w:rFonts w:hint="eastAsia"/>
          <w:b/>
          <w:bCs/>
          <w:color w:val="0000FF"/>
        </w:rPr>
        <w:t>四</w:t>
      </w:r>
      <w:r>
        <w:rPr>
          <w:b/>
          <w:bCs/>
          <w:color w:val="0000FF"/>
        </w:rPr>
        <w:t>、</w:t>
      </w:r>
      <w:r>
        <w:rPr>
          <w:rFonts w:hint="eastAsia"/>
          <w:b/>
          <w:bCs/>
          <w:color w:val="0000FF"/>
        </w:rPr>
        <w:t>速度的计算</w:t>
      </w:r>
      <w:r>
        <w:rPr>
          <w:rFonts w:hint="eastAsia"/>
          <w:b/>
          <w:bCs/>
          <w:color w:val="0000FF"/>
        </w:rPr>
        <w:t xml:space="preserve"> </w:t>
      </w:r>
    </w:p>
    <w:p w14:paraId="1548B2A2" w14:textId="77777777" w:rsidR="00152360" w:rsidRDefault="00000000">
      <w:pPr>
        <w:spacing w:line="360" w:lineRule="auto"/>
        <w:ind w:left="273" w:hangingChars="130" w:hanging="273"/>
      </w:pPr>
      <w:bookmarkStart w:id="15" w:name="_题型十五、参照物"/>
      <w:bookmarkEnd w:id="14"/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秋•姜堰区期末）某同学骑自行车上学时，从家到学校的骑行导航信息如图所示。某天，该同学因出门晚而选择了乘坐出租车，他于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坐上出租车，出租车沿着骑自行车的路线行驶，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00</w:t>
      </w:r>
      <w:r>
        <w:rPr>
          <w:rFonts w:ascii="Times New Roman" w:eastAsia="新宋体" w:hAnsi="Times New Roman" w:hint="eastAsia"/>
          <w:szCs w:val="21"/>
        </w:rPr>
        <w:t>到达学校。求：</w:t>
      </w:r>
    </w:p>
    <w:p w14:paraId="20F9C0A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）该同学骑自行车的平均速度；</w:t>
      </w:r>
    </w:p>
    <w:p w14:paraId="28608B4E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）该同学乘坐出租车用了多少小时；</w:t>
      </w:r>
    </w:p>
    <w:p w14:paraId="1ACCF18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）整个过程中出租车行驶的平均速度。</w:t>
      </w:r>
    </w:p>
    <w:p w14:paraId="43597DE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5ADE77E" wp14:editId="7B96856A">
            <wp:extent cx="2219960" cy="2334260"/>
            <wp:effectExtent l="0" t="0" r="5080" b="1270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22" cy="23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44C1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秋•阜宁县期末）我国已经进入高铁时代，下表为某次高铁列车从上海到南京的运行时刻表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5"/>
        <w:gridCol w:w="1155"/>
        <w:gridCol w:w="1155"/>
        <w:gridCol w:w="1155"/>
        <w:gridCol w:w="1155"/>
        <w:gridCol w:w="1155"/>
        <w:gridCol w:w="1155"/>
      </w:tblGrid>
      <w:tr w:rsidR="00152360" w14:paraId="34CAC739" w14:textId="77777777">
        <w:tc>
          <w:tcPr>
            <w:tcW w:w="1155" w:type="dxa"/>
          </w:tcPr>
          <w:p w14:paraId="253D916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站名</w:t>
            </w:r>
          </w:p>
        </w:tc>
        <w:tc>
          <w:tcPr>
            <w:tcW w:w="1155" w:type="dxa"/>
          </w:tcPr>
          <w:p w14:paraId="46000ED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上海</w:t>
            </w:r>
          </w:p>
        </w:tc>
        <w:tc>
          <w:tcPr>
            <w:tcW w:w="1155" w:type="dxa"/>
          </w:tcPr>
          <w:p w14:paraId="0B45E93C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苏州</w:t>
            </w:r>
          </w:p>
        </w:tc>
        <w:tc>
          <w:tcPr>
            <w:tcW w:w="1155" w:type="dxa"/>
          </w:tcPr>
          <w:p w14:paraId="14114CD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无锡</w:t>
            </w:r>
          </w:p>
        </w:tc>
        <w:tc>
          <w:tcPr>
            <w:tcW w:w="1155" w:type="dxa"/>
          </w:tcPr>
          <w:p w14:paraId="76BD5D6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</w:t>
            </w:r>
          </w:p>
        </w:tc>
        <w:tc>
          <w:tcPr>
            <w:tcW w:w="1155" w:type="dxa"/>
          </w:tcPr>
          <w:p w14:paraId="59B4D99C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镇江</w:t>
            </w:r>
          </w:p>
        </w:tc>
        <w:tc>
          <w:tcPr>
            <w:tcW w:w="1155" w:type="dxa"/>
          </w:tcPr>
          <w:p w14:paraId="0A0D217F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南京</w:t>
            </w:r>
          </w:p>
        </w:tc>
      </w:tr>
      <w:tr w:rsidR="00152360" w14:paraId="5BEBCBA1" w14:textId="77777777">
        <w:tc>
          <w:tcPr>
            <w:tcW w:w="1155" w:type="dxa"/>
          </w:tcPr>
          <w:p w14:paraId="6249B77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到站时刻</w:t>
            </w:r>
          </w:p>
        </w:tc>
        <w:tc>
          <w:tcPr>
            <w:tcW w:w="1155" w:type="dxa"/>
          </w:tcPr>
          <w:p w14:paraId="411111D3" w14:textId="77777777" w:rsidR="00152360" w:rsidRDefault="00152360">
            <w:pPr>
              <w:spacing w:line="360" w:lineRule="auto"/>
              <w:jc w:val="center"/>
            </w:pPr>
          </w:p>
        </w:tc>
        <w:tc>
          <w:tcPr>
            <w:tcW w:w="1155" w:type="dxa"/>
          </w:tcPr>
          <w:p w14:paraId="46E5963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52</w:t>
            </w:r>
          </w:p>
        </w:tc>
        <w:tc>
          <w:tcPr>
            <w:tcW w:w="1155" w:type="dxa"/>
          </w:tcPr>
          <w:p w14:paraId="70C03ED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</w:p>
        </w:tc>
        <w:tc>
          <w:tcPr>
            <w:tcW w:w="1155" w:type="dxa"/>
          </w:tcPr>
          <w:p w14:paraId="1A37211C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32</w:t>
            </w:r>
          </w:p>
        </w:tc>
        <w:tc>
          <w:tcPr>
            <w:tcW w:w="1155" w:type="dxa"/>
          </w:tcPr>
          <w:p w14:paraId="4FFDFDC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04</w:t>
            </w:r>
          </w:p>
        </w:tc>
        <w:tc>
          <w:tcPr>
            <w:tcW w:w="1155" w:type="dxa"/>
          </w:tcPr>
          <w:p w14:paraId="5DFD5D2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34</w:t>
            </w:r>
          </w:p>
        </w:tc>
      </w:tr>
      <w:tr w:rsidR="00152360" w14:paraId="1D7AF20E" w14:textId="77777777">
        <w:tc>
          <w:tcPr>
            <w:tcW w:w="1155" w:type="dxa"/>
          </w:tcPr>
          <w:p w14:paraId="7FEFC23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发车时刻</w:t>
            </w:r>
          </w:p>
        </w:tc>
        <w:tc>
          <w:tcPr>
            <w:tcW w:w="1155" w:type="dxa"/>
          </w:tcPr>
          <w:p w14:paraId="2BFBADC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19</w:t>
            </w:r>
          </w:p>
        </w:tc>
        <w:tc>
          <w:tcPr>
            <w:tcW w:w="1155" w:type="dxa"/>
          </w:tcPr>
          <w:p w14:paraId="71474CE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54</w:t>
            </w:r>
          </w:p>
        </w:tc>
        <w:tc>
          <w:tcPr>
            <w:tcW w:w="1155" w:type="dxa"/>
          </w:tcPr>
          <w:p w14:paraId="575DA23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</w:p>
        </w:tc>
        <w:tc>
          <w:tcPr>
            <w:tcW w:w="1155" w:type="dxa"/>
          </w:tcPr>
          <w:p w14:paraId="3E25EF14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34</w:t>
            </w:r>
          </w:p>
        </w:tc>
        <w:tc>
          <w:tcPr>
            <w:tcW w:w="1155" w:type="dxa"/>
          </w:tcPr>
          <w:p w14:paraId="5051A1D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06</w:t>
            </w:r>
          </w:p>
        </w:tc>
        <w:tc>
          <w:tcPr>
            <w:tcW w:w="1155" w:type="dxa"/>
          </w:tcPr>
          <w:p w14:paraId="66BA8B32" w14:textId="77777777" w:rsidR="00152360" w:rsidRDefault="00152360">
            <w:pPr>
              <w:spacing w:line="360" w:lineRule="auto"/>
              <w:jc w:val="center"/>
            </w:pPr>
          </w:p>
        </w:tc>
      </w:tr>
      <w:tr w:rsidR="00152360" w14:paraId="45544B1C" w14:textId="77777777">
        <w:tc>
          <w:tcPr>
            <w:tcW w:w="1155" w:type="dxa"/>
          </w:tcPr>
          <w:p w14:paraId="10A4C45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155" w:type="dxa"/>
          </w:tcPr>
          <w:p w14:paraId="1C0D6C31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55" w:type="dxa"/>
          </w:tcPr>
          <w:p w14:paraId="49FC4FD1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84</w:t>
            </w:r>
          </w:p>
        </w:tc>
        <w:tc>
          <w:tcPr>
            <w:tcW w:w="1155" w:type="dxa"/>
          </w:tcPr>
          <w:p w14:paraId="6F8EF1B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126</w:t>
            </w:r>
          </w:p>
        </w:tc>
        <w:tc>
          <w:tcPr>
            <w:tcW w:w="1155" w:type="dxa"/>
          </w:tcPr>
          <w:p w14:paraId="59DC162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165</w:t>
            </w:r>
          </w:p>
        </w:tc>
        <w:tc>
          <w:tcPr>
            <w:tcW w:w="1155" w:type="dxa"/>
          </w:tcPr>
          <w:p w14:paraId="6B4ACF2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244</w:t>
            </w:r>
          </w:p>
        </w:tc>
        <w:tc>
          <w:tcPr>
            <w:tcW w:w="1155" w:type="dxa"/>
          </w:tcPr>
          <w:p w14:paraId="2FFAD89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306</w:t>
            </w:r>
          </w:p>
        </w:tc>
      </w:tr>
    </w:tbl>
    <w:p w14:paraId="4DD24FB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根据列车运行时刻表，回答下列问题：</w:t>
      </w:r>
    </w:p>
    <w:p w14:paraId="18499B9E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）列车由上海驶往南京全程的平均速度是多少？</w:t>
      </w:r>
    </w:p>
    <w:p w14:paraId="5AE3B85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）列车从苏州到无锡和从常州到镇江，哪一路段运行得较快？</w:t>
      </w:r>
    </w:p>
    <w:p w14:paraId="6D23C76E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秋•丹徒区期末）赵老师积极响应“加强锻炼，增强体质”的号召，每天坚持跑步。他用手机</w:t>
      </w:r>
      <w:r>
        <w:rPr>
          <w:rFonts w:ascii="Times New Roman" w:eastAsia="新宋体" w:hAnsi="Times New Roman" w:hint="eastAsia"/>
          <w:szCs w:val="21"/>
        </w:rPr>
        <w:t>APP</w:t>
      </w:r>
      <w:r>
        <w:rPr>
          <w:rFonts w:ascii="Times New Roman" w:eastAsia="新宋体" w:hAnsi="Times New Roman" w:hint="eastAsia"/>
          <w:szCs w:val="21"/>
        </w:rPr>
        <w:t>软件记录了自己某一次在操场上跑步的数据如表格所示。求：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766"/>
        <w:gridCol w:w="4766"/>
      </w:tblGrid>
      <w:tr w:rsidR="00152360" w14:paraId="4516A6FB" w14:textId="77777777">
        <w:tc>
          <w:tcPr>
            <w:tcW w:w="5100" w:type="dxa"/>
          </w:tcPr>
          <w:p w14:paraId="10A6C16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  <w:p w14:paraId="6856120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路程：千米</w:t>
            </w:r>
          </w:p>
        </w:tc>
        <w:tc>
          <w:tcPr>
            <w:tcW w:w="5100" w:type="dxa"/>
          </w:tcPr>
          <w:p w14:paraId="48FED50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120</w:t>
            </w:r>
          </w:p>
          <w:p w14:paraId="733EA39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步频：步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分钟</w:t>
            </w:r>
          </w:p>
        </w:tc>
      </w:tr>
      <w:tr w:rsidR="00152360" w14:paraId="05B9CF2D" w14:textId="77777777">
        <w:tc>
          <w:tcPr>
            <w:tcW w:w="5100" w:type="dxa"/>
          </w:tcPr>
          <w:p w14:paraId="1110BDD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3600</w:t>
            </w:r>
          </w:p>
          <w:p w14:paraId="4A4F5544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步频：步</w:t>
            </w:r>
          </w:p>
        </w:tc>
        <w:tc>
          <w:tcPr>
            <w:tcW w:w="5100" w:type="dxa"/>
          </w:tcPr>
          <w:p w14:paraId="6086F714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157</w:t>
            </w:r>
          </w:p>
          <w:p w14:paraId="34C1B141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平均心率：次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分钟</w:t>
            </w:r>
          </w:p>
        </w:tc>
      </w:tr>
    </w:tbl>
    <w:p w14:paraId="444DAC8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）赵老师本次跑步的时间；</w:t>
      </w:r>
    </w:p>
    <w:p w14:paraId="72E1170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）赵老师本次跑步的平均速度（单位：千米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小时）；</w:t>
      </w:r>
    </w:p>
    <w:p w14:paraId="403C5848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）赵老师本次跑步的平均步幅（每跑一步的平均长度，单位：米）（保留两位小数）。</w:t>
      </w:r>
    </w:p>
    <w:p w14:paraId="6613909B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题型十五、参照物</w:t>
      </w:r>
    </w:p>
    <w:p w14:paraId="179F6AF8" w14:textId="77777777" w:rsidR="00152360" w:rsidRDefault="00000000">
      <w:pPr>
        <w:spacing w:line="360" w:lineRule="auto"/>
        <w:ind w:left="273" w:hangingChars="130" w:hanging="273"/>
      </w:pPr>
      <w:bookmarkStart w:id="16" w:name="_题型十六、运动和静止的相对性"/>
      <w:bookmarkEnd w:id="15"/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秋•广陵区期末）北宋文学家欧阳修在一首词中有这样的描写：“无风水面琉璃滑，不觉船移……”其中“不觉船移”所选的参照物可能是（　　）</w:t>
      </w:r>
    </w:p>
    <w:p w14:paraId="59D76BB5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．船在水中的倒影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．船周围的浮萍</w:t>
      </w:r>
      <w:r>
        <w:tab/>
      </w:r>
    </w:p>
    <w:p w14:paraId="384BE0C3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．被船惊飞的鸟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．船附近岸边的花草</w:t>
      </w:r>
    </w:p>
    <w:p w14:paraId="51FA62C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秋•盐城期末）如图所示，是小明在某景区乘坐索道的场景，两个轿厢随索道以速度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向上运行，如果说轿厢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中的物资是运动的，所选取的参照物是（　　）</w:t>
      </w:r>
    </w:p>
    <w:p w14:paraId="0DACEA4E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8893FFF" wp14:editId="246909A8">
            <wp:extent cx="2093595" cy="1072515"/>
            <wp:effectExtent l="0" t="0" r="9525" b="9525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980" cy="10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5CAC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．轿厢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．轿厢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．小明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．地面</w:t>
      </w:r>
    </w:p>
    <w:p w14:paraId="0BE0FE04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锡山区</w:t>
      </w:r>
      <w:proofErr w:type="gramEnd"/>
      <w:r>
        <w:rPr>
          <w:rFonts w:ascii="Times New Roman" w:eastAsia="新宋体" w:hAnsi="Times New Roman" w:hint="eastAsia"/>
          <w:szCs w:val="21"/>
        </w:rPr>
        <w:t>期末）如图所示，小明乘坐火车去旅游，火车在行驶的过程中，他认为自己是静止的，所选取的参照物是（　　）</w:t>
      </w:r>
    </w:p>
    <w:p w14:paraId="517D9686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CA43AB6" wp14:editId="736D394C">
            <wp:extent cx="1400175" cy="990600"/>
            <wp:effectExtent l="0" t="0" r="1905" b="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741" cy="9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FED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．窗外的楼房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．对面的火车</w:t>
      </w:r>
      <w:r>
        <w:tab/>
      </w:r>
    </w:p>
    <w:p w14:paraId="79AC7A7D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．路旁的树木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．身旁的座椅</w:t>
      </w:r>
    </w:p>
    <w:p w14:paraId="68E413FB" w14:textId="77777777" w:rsidR="00152360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题型十六、运动和静止的相对性</w:t>
      </w:r>
    </w:p>
    <w:bookmarkEnd w:id="16"/>
    <w:p w14:paraId="10DF66B8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秋•宿迁期末）中国是为数不多的掌控空中加油技术的少数几个国家之一。如图所示，加油机正在给两架受油机加油，以受油机为参照物，加油机是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的；以地面为参照物，加油机是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的；描述同一物体的运动时，如果所选参照物不同，结论可能是不同的，所以说物体的运动和静止是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65744ED9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03C0914" wp14:editId="5A351077">
            <wp:extent cx="2628900" cy="914400"/>
            <wp:effectExtent l="0" t="0" r="7620" b="0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C8E7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秋•溧水区期末）如图所示，地铁站台内，站在自动扶梯上出站的乘客，相对于自动扶梯是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的，相对于站台地面是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的（以上</w:t>
      </w:r>
      <w:proofErr w:type="gramStart"/>
      <w:r>
        <w:rPr>
          <w:rFonts w:ascii="Times New Roman" w:eastAsia="新宋体" w:hAnsi="Times New Roman" w:hint="eastAsia"/>
          <w:szCs w:val="21"/>
        </w:rPr>
        <w:t>两空填“运动”</w:t>
      </w:r>
      <w:proofErr w:type="gramEnd"/>
      <w:r>
        <w:rPr>
          <w:rFonts w:ascii="Times New Roman" w:eastAsia="新宋体" w:hAnsi="Times New Roman" w:hint="eastAsia"/>
          <w:szCs w:val="21"/>
        </w:rPr>
        <w:t>或“静止”）。由此可见，物体的运动和静止是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7185193C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0C59B05" wp14:editId="77D8D6F8">
            <wp:extent cx="1704975" cy="1171575"/>
            <wp:effectExtent l="0" t="0" r="1905" b="1905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1267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秋•宿城区期末）如图是小英在甲、乙两个不同地点，分别连续拍摄的两组照片，观察甲、乙两组照片可知，能判断是大车在运动还是小车在运动的是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图（选填“甲”或“乙”）。若以小车为参照物，大车向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（选填“左”或“右”）运动；以树为参照物，大车是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的，小车是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的，选取参照物不同，同一个物体运动状态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（一定不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一定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不一定）相同，因为机械运动中所说的运动和静止是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419CB9C8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4BBE539" wp14:editId="4755A2BC">
            <wp:extent cx="5401310" cy="1304925"/>
            <wp:effectExtent l="0" t="0" r="8890" b="5715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089F" w14:textId="77777777" w:rsidR="00152360" w:rsidRDefault="00152360">
      <w:pPr>
        <w:spacing w:line="360" w:lineRule="auto"/>
        <w:ind w:leftChars="130" w:left="273"/>
        <w:rPr>
          <w:rFonts w:ascii="Times New Roman" w:eastAsia="新宋体" w:hAnsi="Times New Roman"/>
          <w:color w:val="FF0000"/>
          <w:szCs w:val="21"/>
        </w:rPr>
      </w:pPr>
    </w:p>
    <w:p w14:paraId="14A782DF" w14:textId="77777777" w:rsidR="00152360" w:rsidRDefault="00152360">
      <w:pPr>
        <w:textAlignment w:val="center"/>
        <w:rPr>
          <w:rFonts w:ascii="Times New Roman" w:hAnsi="Times New Roman" w:cs="Times New Roman"/>
          <w:color w:val="FF0000"/>
          <w:kern w:val="0"/>
          <w:sz w:val="24"/>
          <w:szCs w:val="28"/>
          <w:highlight w:val="yellow"/>
        </w:rPr>
      </w:pPr>
    </w:p>
    <w:p w14:paraId="795466F2" w14:textId="77777777" w:rsidR="00152360" w:rsidRDefault="00000000">
      <w:pPr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B50D6C5" wp14:editId="274C208E">
            <wp:extent cx="4276725" cy="447675"/>
            <wp:effectExtent l="0" t="0" r="9525" b="9525"/>
            <wp:docPr id="16" name="图片 16" descr="C:\Users\Administrator\Documents\WXWork\1688851598355318\Cache\Image\2025-06\企业微信截图_17495260691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ocuments\WXWork\1688851598355318\Cache\Image\2025-06\企业微信截图_1749526069159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4C20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•泰州）如图所示，是学校安全教育活动中学生使用灭火器的情景。根据图片中的信息，可判断灭火器的罐底离地面的高度最接近于（　　）</w:t>
      </w:r>
    </w:p>
    <w:p w14:paraId="77BB24F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2E89AB06" wp14:editId="7272CAEF">
            <wp:extent cx="1143000" cy="752475"/>
            <wp:effectExtent l="0" t="0" r="0" b="952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62" cy="7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F50B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80cm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1m</w:t>
      </w:r>
    </w:p>
    <w:p w14:paraId="1173A002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•常州）在加勒比海红树林中，科学家发现最大的细菌——华丽</w:t>
      </w:r>
      <w:proofErr w:type="gramStart"/>
      <w:r>
        <w:rPr>
          <w:rFonts w:ascii="Times New Roman" w:eastAsia="新宋体" w:hAnsi="Times New Roman" w:hint="eastAsia"/>
          <w:szCs w:val="21"/>
        </w:rPr>
        <w:t>硫珠菌</w:t>
      </w:r>
      <w:proofErr w:type="gramEnd"/>
      <w:r>
        <w:rPr>
          <w:rFonts w:ascii="Times New Roman" w:eastAsia="新宋体" w:hAnsi="Times New Roman" w:hint="eastAsia"/>
          <w:szCs w:val="21"/>
        </w:rPr>
        <w:t>，形如一根细绳，可用肉眼直接观察，如图所示，其长度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为（　　）</w:t>
      </w:r>
    </w:p>
    <w:p w14:paraId="1BCE2D9E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8E03726" wp14:editId="0CB07E41">
            <wp:extent cx="1390650" cy="714375"/>
            <wp:effectExtent l="0" t="0" r="11430" b="190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C56A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2.0cm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2.00cm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2.000cm</w:t>
      </w:r>
    </w:p>
    <w:p w14:paraId="7E7A4421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•泗阳县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模）如图是第十九届杭州亚运会面额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元的银质圆形纪念币，小明用刻度尺测出它的直径为</w:t>
      </w:r>
      <w:r>
        <w:rPr>
          <w:rFonts w:ascii="Times New Roman" w:eastAsia="新宋体" w:hAnsi="Times New Roman" w:hint="eastAsia"/>
          <w:szCs w:val="21"/>
        </w:rPr>
        <w:t>39.9mm</w:t>
      </w:r>
      <w:r>
        <w:rPr>
          <w:rFonts w:ascii="Times New Roman" w:eastAsia="新宋体" w:hAnsi="Times New Roman" w:hint="eastAsia"/>
          <w:szCs w:val="21"/>
        </w:rPr>
        <w:t>，则准确值为（　　）</w:t>
      </w:r>
    </w:p>
    <w:p w14:paraId="339490E9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9E84818" wp14:editId="0F22C1AC">
            <wp:extent cx="1123950" cy="1133475"/>
            <wp:effectExtent l="0" t="0" r="3810" b="9525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1C46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39.9mm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39mm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0.9mm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9.9mm</w:t>
      </w:r>
    </w:p>
    <w:p w14:paraId="31B19D45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•滨海县模拟）某同学用刻度尺测木块的长度，四次测量结果分别是</w:t>
      </w:r>
      <w:r>
        <w:rPr>
          <w:rFonts w:ascii="Times New Roman" w:eastAsia="新宋体" w:hAnsi="Times New Roman" w:hint="eastAsia"/>
          <w:szCs w:val="21"/>
        </w:rPr>
        <w:t>5.37cm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5.36cm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5.34cm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5.45cm</w:t>
      </w:r>
      <w:r>
        <w:rPr>
          <w:rFonts w:ascii="Times New Roman" w:eastAsia="新宋体" w:hAnsi="Times New Roman" w:hint="eastAsia"/>
          <w:szCs w:val="21"/>
        </w:rPr>
        <w:t>，则木块的长度应记作（　　）</w:t>
      </w:r>
    </w:p>
    <w:p w14:paraId="05EB32DE" w14:textId="77777777" w:rsidR="00152360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5.36cm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5.35cm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5.356cm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5.3567cm</w:t>
      </w:r>
    </w:p>
    <w:p w14:paraId="2B0B171C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•沛县三模）如图是苹果下落过程中每隔相等时间曝光一次所得到的照片，下列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中能反映苹果运动情况的是（　　）</w:t>
      </w:r>
    </w:p>
    <w:p w14:paraId="63826A4E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36CAE1D" wp14:editId="3B606514">
            <wp:extent cx="847725" cy="1600200"/>
            <wp:effectExtent l="0" t="0" r="5715" b="0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2A13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C12823C" wp14:editId="6D1B2D0F">
            <wp:extent cx="1028700" cy="895350"/>
            <wp:effectExtent l="0" t="0" r="7620" b="381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69C7CA1" wp14:editId="7C6600C7">
            <wp:extent cx="990600" cy="923925"/>
            <wp:effectExtent l="0" t="0" r="0" b="5715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B9BD86C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038DFC1" wp14:editId="50ECECEB">
            <wp:extent cx="981075" cy="904875"/>
            <wp:effectExtent l="0" t="0" r="9525" b="952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C49CC50" wp14:editId="262FE3D8">
            <wp:extent cx="981075" cy="866775"/>
            <wp:effectExtent l="0" t="0" r="9525" b="1905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5F95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•镇江）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日，神舟十六号载人飞船与空间站成功对接，神舟十六号和</w:t>
      </w:r>
      <w:proofErr w:type="gramStart"/>
      <w:r>
        <w:rPr>
          <w:rFonts w:ascii="Times New Roman" w:eastAsia="新宋体" w:hAnsi="Times New Roman" w:hint="eastAsia"/>
          <w:szCs w:val="21"/>
        </w:rPr>
        <w:t>神舟</w:t>
      </w:r>
      <w:proofErr w:type="gramEnd"/>
      <w:r>
        <w:rPr>
          <w:rFonts w:ascii="Times New Roman" w:eastAsia="新宋体" w:hAnsi="Times New Roman" w:hint="eastAsia"/>
          <w:szCs w:val="21"/>
        </w:rPr>
        <w:t>十五号航天员们顺利会师。如图所示，以下列哪个物体为参照物，神舟十六号载人飞船是运动的（　　）</w:t>
      </w:r>
    </w:p>
    <w:p w14:paraId="22C1A16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6449396" wp14:editId="5FDEAB38">
            <wp:extent cx="2391410" cy="2515235"/>
            <wp:effectExtent l="0" t="0" r="1270" b="14605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742" cy="25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06AA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．地球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．核心舱</w:t>
      </w:r>
      <w:r>
        <w:tab/>
      </w:r>
    </w:p>
    <w:p w14:paraId="67618E55" w14:textId="77777777" w:rsidR="00152360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．实验舱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．神舟十五号载人飞船</w:t>
      </w:r>
    </w:p>
    <w:p w14:paraId="249E4658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•连云港）我国古代把女子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拃</w:t>
      </w:r>
      <w:proofErr w:type="gramStart"/>
      <w:r>
        <w:rPr>
          <w:rFonts w:ascii="Times New Roman" w:eastAsia="新宋体" w:hAnsi="Times New Roman" w:hint="eastAsia"/>
          <w:szCs w:val="21"/>
        </w:rPr>
        <w:t>长称为</w:t>
      </w:r>
      <w:proofErr w:type="gramEnd"/>
      <w:r>
        <w:rPr>
          <w:rFonts w:ascii="Times New Roman" w:eastAsia="新宋体" w:hAnsi="Times New Roman" w:hint="eastAsia"/>
          <w:szCs w:val="21"/>
        </w:rPr>
        <w:t>“咫”，男子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拃</w:t>
      </w:r>
      <w:proofErr w:type="gramStart"/>
      <w:r>
        <w:rPr>
          <w:rFonts w:ascii="Times New Roman" w:eastAsia="新宋体" w:hAnsi="Times New Roman" w:hint="eastAsia"/>
          <w:szCs w:val="21"/>
        </w:rPr>
        <w:t>长称为</w:t>
      </w:r>
      <w:proofErr w:type="gramEnd"/>
      <w:r>
        <w:rPr>
          <w:rFonts w:ascii="Times New Roman" w:eastAsia="新宋体" w:hAnsi="Times New Roman" w:hint="eastAsia"/>
          <w:szCs w:val="21"/>
        </w:rPr>
        <w:t>“尺”，“近在咫尺”形容距离很近。图甲中比例尺为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，图乙是实际的刻度尺。图甲中“咫”与“尺”的长度相差约为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mm</w:t>
      </w:r>
      <w:r>
        <w:rPr>
          <w:rFonts w:ascii="Times New Roman" w:eastAsia="新宋体" w:hAnsi="Times New Roman" w:hint="eastAsia"/>
          <w:szCs w:val="21"/>
        </w:rPr>
        <w:t>。实际“咫”与“尺”的长度相差约为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6FD7449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C5B795A" wp14:editId="5C4B751E">
            <wp:extent cx="4735830" cy="1552575"/>
            <wp:effectExtent l="0" t="0" r="3810" b="190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840" cy="1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F7F4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•宿迁模拟）在“练习使用刻度尺”的活动中，小明用刻度尺正确测量物理课本的宽度，刻度尺的“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”刻度线与课本的一端对齐，另一端如图所示，则课本宽度为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。其他三位同学测量各自物理课本的宽度，记录的结果分别为</w:t>
      </w:r>
      <w:r>
        <w:rPr>
          <w:rFonts w:ascii="Times New Roman" w:eastAsia="新宋体" w:hAnsi="Times New Roman" w:hint="eastAsia"/>
          <w:szCs w:val="21"/>
        </w:rPr>
        <w:t>18.50cm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18.51cm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18.51cm</w:t>
      </w:r>
      <w:r>
        <w:rPr>
          <w:rFonts w:ascii="Times New Roman" w:eastAsia="新宋体" w:hAnsi="Times New Roman" w:hint="eastAsia"/>
          <w:szCs w:val="21"/>
        </w:rPr>
        <w:t>。接下来，小明将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组数据取平均值作为物理课本的宽度。请对他的做法进行评估：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3CF008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55D8F0D0" wp14:editId="7E9B517F">
            <wp:extent cx="1724025" cy="1466850"/>
            <wp:effectExtent l="0" t="0" r="13335" b="1143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911D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•高新区校级三模）甲图中铅笔的长度是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；乙图中停表读数是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24FDD5A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7927198" wp14:editId="381CA2D2">
            <wp:extent cx="3914775" cy="2276475"/>
            <wp:effectExtent l="0" t="0" r="1905" b="952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9B0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•武进区二模）清明前后，竹笋每天长势惊人！杨老师在上午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点和下午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点分别测量了同一棵竹笋地面以上的长度，如图所示。这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个小时内，竹笋长高了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，平均生长速度为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mm/h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5A7A43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D9F1A85" wp14:editId="1BC93E0E">
            <wp:extent cx="1934210" cy="2105660"/>
            <wp:effectExtent l="0" t="0" r="1270" b="12700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57" cy="210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2300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•淮安模拟）如图是汽车在公路上以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的速度匀速直线前进，司机发现前方路口信号灯变为红灯，经过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的反应时间后开始刹车，汽车速度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变化关系图像，由图线围成的面积可以表示出汽车行驶的路程，则开始刹车后第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时，汽车速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。从信号灯变红到汽车完全停止，汽车行驶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</w:t>
      </w:r>
      <w:r>
        <w:rPr>
          <w:rFonts w:ascii="Times New Roman" w:eastAsia="新宋体" w:hAnsi="Times New Roman" w:hint="eastAsia"/>
          <w:szCs w:val="21"/>
        </w:rPr>
        <w:t>，这个过程中汽车的平均速度为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（结果保留一位小数）。</w:t>
      </w:r>
    </w:p>
    <w:p w14:paraId="4F72951C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125E5B7B" wp14:editId="48E84098">
            <wp:extent cx="1857375" cy="1409700"/>
            <wp:effectExtent l="0" t="0" r="1905" b="7620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267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•常州二模）“学如逆水行舟，不进则退”。逆水中的小船，</w:t>
      </w:r>
      <w:proofErr w:type="gramStart"/>
      <w:r>
        <w:rPr>
          <w:rFonts w:ascii="Times New Roman" w:eastAsia="新宋体" w:hAnsi="Times New Roman" w:hint="eastAsia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szCs w:val="21"/>
        </w:rPr>
        <w:t>划桨</w:t>
      </w:r>
      <w:proofErr w:type="gramStart"/>
      <w:r>
        <w:rPr>
          <w:rFonts w:ascii="Times New Roman" w:eastAsia="新宋体" w:hAnsi="Times New Roman" w:hint="eastAsia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szCs w:val="21"/>
        </w:rPr>
        <w:t>撑船</w:t>
      </w:r>
      <w:proofErr w:type="gramStart"/>
      <w:r>
        <w:rPr>
          <w:rFonts w:ascii="Times New Roman" w:eastAsia="新宋体" w:hAnsi="Times New Roman" w:hint="eastAsia"/>
          <w:szCs w:val="21"/>
        </w:rPr>
        <w:t>槁</w:t>
      </w:r>
      <w:proofErr w:type="gramEnd"/>
      <w:r>
        <w:rPr>
          <w:rFonts w:ascii="Times New Roman" w:eastAsia="新宋体" w:hAnsi="Times New Roman" w:hint="eastAsia"/>
          <w:szCs w:val="21"/>
        </w:rPr>
        <w:t>时，船相对于水是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（静止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运动）的，相对于河岸是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（向前运动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向后运动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静止）的。</w:t>
      </w:r>
    </w:p>
    <w:p w14:paraId="1CCD9474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•启东市模拟）小明和同学协作用米尺和秒表</w:t>
      </w:r>
      <w:proofErr w:type="gramStart"/>
      <w:r>
        <w:rPr>
          <w:rFonts w:ascii="Times New Roman" w:eastAsia="新宋体" w:hAnsi="Times New Roman" w:hint="eastAsia"/>
          <w:szCs w:val="21"/>
        </w:rPr>
        <w:t>测量纸锥下落</w:t>
      </w:r>
      <w:proofErr w:type="gramEnd"/>
      <w:r>
        <w:rPr>
          <w:rFonts w:ascii="Times New Roman" w:eastAsia="新宋体" w:hAnsi="Times New Roman" w:hint="eastAsia"/>
          <w:szCs w:val="21"/>
        </w:rPr>
        <w:t>速度，将等大的圆纸片裁去大小不等的扇形，做成多个锥角不等的纸锥，如图所示。</w:t>
      </w:r>
    </w:p>
    <w:p w14:paraId="15C4E383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102E8EE" wp14:editId="37AEA08B">
            <wp:extent cx="2438400" cy="2120900"/>
            <wp:effectExtent l="0" t="0" r="0" b="12700"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5" cy="21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C30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）下列是</w:t>
      </w:r>
      <w:proofErr w:type="gramStart"/>
      <w:r>
        <w:rPr>
          <w:rFonts w:ascii="Times New Roman" w:eastAsia="新宋体" w:hAnsi="Times New Roman" w:hint="eastAsia"/>
          <w:szCs w:val="21"/>
        </w:rPr>
        <w:t>测量纸锥下落</w:t>
      </w:r>
      <w:proofErr w:type="gramEnd"/>
      <w:r>
        <w:rPr>
          <w:rFonts w:ascii="Times New Roman" w:eastAsia="新宋体" w:hAnsi="Times New Roman" w:hint="eastAsia"/>
          <w:szCs w:val="21"/>
        </w:rPr>
        <w:t>速度的几种方案，最合理的是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13DA98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先选定一段时间，</w:t>
      </w:r>
      <w:proofErr w:type="gramStart"/>
      <w:r>
        <w:rPr>
          <w:rFonts w:ascii="Times New Roman" w:eastAsia="新宋体" w:hAnsi="Times New Roman" w:hint="eastAsia"/>
          <w:szCs w:val="21"/>
        </w:rPr>
        <w:t>测量纸锥在</w:t>
      </w:r>
      <w:proofErr w:type="gramEnd"/>
      <w:r>
        <w:rPr>
          <w:rFonts w:ascii="Times New Roman" w:eastAsia="新宋体" w:hAnsi="Times New Roman" w:hint="eastAsia"/>
          <w:szCs w:val="21"/>
        </w:rPr>
        <w:t>这段时间下落的距离；</w:t>
      </w:r>
    </w:p>
    <w:p w14:paraId="059C467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先选定一段距离，再测量</w:t>
      </w:r>
      <w:proofErr w:type="gramStart"/>
      <w:r>
        <w:rPr>
          <w:rFonts w:ascii="Times New Roman" w:eastAsia="新宋体" w:hAnsi="Times New Roman" w:hint="eastAsia"/>
          <w:szCs w:val="21"/>
        </w:rPr>
        <w:t>纸锥通过</w:t>
      </w:r>
      <w:proofErr w:type="gramEnd"/>
      <w:r>
        <w:rPr>
          <w:rFonts w:ascii="Times New Roman" w:eastAsia="新宋体" w:hAnsi="Times New Roman" w:hint="eastAsia"/>
          <w:szCs w:val="21"/>
        </w:rPr>
        <w:t>这段距离所用的时间；</w:t>
      </w:r>
    </w:p>
    <w:p w14:paraId="5747976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预先</w:t>
      </w:r>
      <w:proofErr w:type="gramStart"/>
      <w:r>
        <w:rPr>
          <w:rFonts w:ascii="Times New Roman" w:eastAsia="新宋体" w:hAnsi="Times New Roman" w:hint="eastAsia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szCs w:val="21"/>
        </w:rPr>
        <w:t>选定时间或距离，直接测定</w:t>
      </w:r>
      <w:proofErr w:type="gramStart"/>
      <w:r>
        <w:rPr>
          <w:rFonts w:ascii="Times New Roman" w:eastAsia="新宋体" w:hAnsi="Times New Roman" w:hint="eastAsia"/>
          <w:szCs w:val="21"/>
        </w:rPr>
        <w:t>纸锥通过</w:t>
      </w:r>
      <w:proofErr w:type="gramEnd"/>
      <w:r>
        <w:rPr>
          <w:rFonts w:ascii="Times New Roman" w:eastAsia="新宋体" w:hAnsi="Times New Roman" w:hint="eastAsia"/>
          <w:szCs w:val="21"/>
        </w:rPr>
        <w:t>某段距离所用的时间。</w:t>
      </w:r>
    </w:p>
    <w:p w14:paraId="7087F3ED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）在实际操作中，小明</w:t>
      </w:r>
      <w:proofErr w:type="gramStart"/>
      <w:r>
        <w:rPr>
          <w:rFonts w:ascii="Times New Roman" w:eastAsia="新宋体" w:hAnsi="Times New Roman" w:hint="eastAsia"/>
          <w:szCs w:val="21"/>
        </w:rPr>
        <w:t>发现纸锥下落</w:t>
      </w:r>
      <w:proofErr w:type="gramEnd"/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（选填“路程”或“时间”）比较难测量，为了解决此问题，最好选用图中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（选填“甲”、“乙”或“丙”）纸片围成的</w:t>
      </w:r>
      <w:proofErr w:type="gramStart"/>
      <w:r>
        <w:rPr>
          <w:rFonts w:ascii="Times New Roman" w:eastAsia="新宋体" w:hAnsi="Times New Roman" w:hint="eastAsia"/>
          <w:szCs w:val="21"/>
        </w:rPr>
        <w:t>纸锥进行</w:t>
      </w:r>
      <w:proofErr w:type="gramEnd"/>
      <w:r>
        <w:rPr>
          <w:rFonts w:ascii="Times New Roman" w:eastAsia="新宋体" w:hAnsi="Times New Roman" w:hint="eastAsia"/>
          <w:szCs w:val="21"/>
        </w:rPr>
        <w:t>实验。除此之外，还可以采取的措施是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AA5BD11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小丽用频</w:t>
      </w:r>
      <w:proofErr w:type="gramEnd"/>
      <w:r>
        <w:rPr>
          <w:rFonts w:ascii="Times New Roman" w:eastAsia="新宋体" w:hAnsi="Times New Roman" w:hint="eastAsia"/>
          <w:szCs w:val="21"/>
        </w:rPr>
        <w:t>闪相机每隔</w:t>
      </w:r>
      <w:r>
        <w:rPr>
          <w:rFonts w:ascii="Times New Roman" w:eastAsia="新宋体" w:hAnsi="Times New Roman" w:hint="eastAsia"/>
          <w:szCs w:val="21"/>
        </w:rPr>
        <w:t>0.1s</w:t>
      </w:r>
      <w:r>
        <w:rPr>
          <w:rFonts w:ascii="Times New Roman" w:eastAsia="新宋体" w:hAnsi="Times New Roman" w:hint="eastAsia"/>
          <w:szCs w:val="21"/>
        </w:rPr>
        <w:t>时间曝光一次，拍摄</w:t>
      </w:r>
      <w:proofErr w:type="gramStart"/>
      <w:r>
        <w:rPr>
          <w:rFonts w:ascii="Times New Roman" w:eastAsia="新宋体" w:hAnsi="Times New Roman" w:hint="eastAsia"/>
          <w:szCs w:val="21"/>
        </w:rPr>
        <w:t>记录纸锥的</w:t>
      </w:r>
      <w:proofErr w:type="gramEnd"/>
      <w:r>
        <w:rPr>
          <w:rFonts w:ascii="Times New Roman" w:eastAsia="新宋体" w:hAnsi="Times New Roman" w:hint="eastAsia"/>
          <w:szCs w:val="21"/>
        </w:rPr>
        <w:t>运动过程，如</w:t>
      </w:r>
      <w:proofErr w:type="gramStart"/>
      <w:r>
        <w:rPr>
          <w:rFonts w:ascii="Times New Roman" w:eastAsia="新宋体" w:hAnsi="Times New Roman" w:hint="eastAsia"/>
          <w:szCs w:val="21"/>
        </w:rPr>
        <w:t>图丁</w:t>
      </w:r>
      <w:proofErr w:type="gramEnd"/>
      <w:r>
        <w:rPr>
          <w:rFonts w:ascii="Times New Roman" w:eastAsia="新宋体" w:hAnsi="Times New Roman" w:hint="eastAsia"/>
          <w:szCs w:val="21"/>
        </w:rPr>
        <w:t>是</w:t>
      </w:r>
      <w:proofErr w:type="gramStart"/>
      <w:r>
        <w:rPr>
          <w:rFonts w:ascii="Times New Roman" w:eastAsia="新宋体" w:hAnsi="Times New Roman" w:hint="eastAsia"/>
          <w:szCs w:val="21"/>
        </w:rPr>
        <w:t>小丽用刻度尺</w:t>
      </w:r>
      <w:proofErr w:type="gramEnd"/>
      <w:r>
        <w:rPr>
          <w:rFonts w:ascii="Times New Roman" w:eastAsia="新宋体" w:hAnsi="Times New Roman" w:hint="eastAsia"/>
          <w:szCs w:val="21"/>
        </w:rPr>
        <w:t>测量照片中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距离的情景，测量结果是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。若测得所使用的</w:t>
      </w:r>
      <w:proofErr w:type="gramStart"/>
      <w:r>
        <w:rPr>
          <w:rFonts w:ascii="Times New Roman" w:eastAsia="新宋体" w:hAnsi="Times New Roman" w:hint="eastAsia"/>
          <w:szCs w:val="21"/>
        </w:rPr>
        <w:t>纸锥实际</w:t>
      </w:r>
      <w:proofErr w:type="gramEnd"/>
      <w:r>
        <w:rPr>
          <w:rFonts w:ascii="Times New Roman" w:eastAsia="新宋体" w:hAnsi="Times New Roman" w:hint="eastAsia"/>
          <w:szCs w:val="21"/>
        </w:rPr>
        <w:t>直径与</w:t>
      </w:r>
      <w:proofErr w:type="gramStart"/>
      <w:r>
        <w:rPr>
          <w:rFonts w:ascii="Times New Roman" w:eastAsia="新宋体" w:hAnsi="Times New Roman" w:hint="eastAsia"/>
          <w:szCs w:val="21"/>
        </w:rPr>
        <w:t>照片纸锥直径</w:t>
      </w:r>
      <w:proofErr w:type="gramEnd"/>
      <w:r>
        <w:rPr>
          <w:rFonts w:ascii="Times New Roman" w:eastAsia="新宋体" w:hAnsi="Times New Roman" w:hint="eastAsia"/>
          <w:szCs w:val="21"/>
        </w:rPr>
        <w:t>比为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，那么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位置的实际平均速度为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352F34B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•靖江市校级二模）在研究“气泡运动规律”实验时，小明在细玻璃管中注入水，管中留一个小气泡，将玻璃管翻转后，观察气泡的运动情况，如图所示。</w:t>
      </w:r>
    </w:p>
    <w:p w14:paraId="104C4DF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4151C32C" wp14:editId="78B93E2E">
            <wp:extent cx="3255010" cy="1453515"/>
            <wp:effectExtent l="0" t="0" r="6350" b="9525"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271" cy="14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152360" w14:paraId="0687BBA9" w14:textId="77777777">
        <w:tc>
          <w:tcPr>
            <w:tcW w:w="7998" w:type="dxa"/>
            <w:gridSpan w:val="3"/>
          </w:tcPr>
          <w:p w14:paraId="5A583F7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气泡长度约为</w:t>
            </w:r>
            <w:r>
              <w:rPr>
                <w:rFonts w:ascii="Times New Roman" w:eastAsia="新宋体" w:hAnsi="Times New Roman" w:hint="eastAsia"/>
                <w:szCs w:val="21"/>
              </w:rPr>
              <w:t>2cm</w:t>
            </w:r>
          </w:p>
        </w:tc>
      </w:tr>
      <w:tr w:rsidR="00152360" w14:paraId="5ABAB742" w14:textId="77777777">
        <w:tc>
          <w:tcPr>
            <w:tcW w:w="2666" w:type="dxa"/>
          </w:tcPr>
          <w:p w14:paraId="2036E67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2666" w:type="dxa"/>
          </w:tcPr>
          <w:p w14:paraId="7533185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倾角</w:t>
            </w:r>
          </w:p>
        </w:tc>
        <w:tc>
          <w:tcPr>
            <w:tcW w:w="2666" w:type="dxa"/>
          </w:tcPr>
          <w:p w14:paraId="4439067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气泡经过</w:t>
            </w:r>
            <w:r>
              <w:rPr>
                <w:rFonts w:ascii="Times New Roman" w:eastAsia="新宋体" w:hAnsi="Times New Roman" w:hint="eastAsia"/>
                <w:szCs w:val="21"/>
              </w:rPr>
              <w:t>AB</w:t>
            </w:r>
            <w:r>
              <w:rPr>
                <w:rFonts w:ascii="Times New Roman" w:eastAsia="新宋体" w:hAnsi="Times New Roman" w:hint="eastAsia"/>
                <w:szCs w:val="21"/>
              </w:rPr>
              <w:t>段的时间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秒</w:t>
            </w:r>
          </w:p>
        </w:tc>
      </w:tr>
      <w:tr w:rsidR="00152360" w14:paraId="3AD5DAE9" w14:textId="77777777">
        <w:tc>
          <w:tcPr>
            <w:tcW w:w="2666" w:type="dxa"/>
          </w:tcPr>
          <w:p w14:paraId="4815549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2666" w:type="dxa"/>
          </w:tcPr>
          <w:p w14:paraId="755BEB9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626AEB6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22.5</w:t>
            </w:r>
          </w:p>
        </w:tc>
      </w:tr>
      <w:tr w:rsidR="00152360" w14:paraId="796DF005" w14:textId="77777777">
        <w:tc>
          <w:tcPr>
            <w:tcW w:w="2666" w:type="dxa"/>
          </w:tcPr>
          <w:p w14:paraId="393BE63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2666" w:type="dxa"/>
          </w:tcPr>
          <w:p w14:paraId="49FC00C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63B6DDF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14.9</w:t>
            </w:r>
          </w:p>
        </w:tc>
      </w:tr>
      <w:tr w:rsidR="00152360" w14:paraId="632EE90B" w14:textId="77777777">
        <w:tc>
          <w:tcPr>
            <w:tcW w:w="2666" w:type="dxa"/>
          </w:tcPr>
          <w:p w14:paraId="099DDED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2666" w:type="dxa"/>
          </w:tcPr>
          <w:p w14:paraId="087B7F4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45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04CDB89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12.2</w:t>
            </w:r>
          </w:p>
        </w:tc>
      </w:tr>
      <w:tr w:rsidR="00152360" w14:paraId="019A39E3" w14:textId="77777777">
        <w:tc>
          <w:tcPr>
            <w:tcW w:w="2666" w:type="dxa"/>
          </w:tcPr>
          <w:p w14:paraId="19AF3EB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2666" w:type="dxa"/>
          </w:tcPr>
          <w:p w14:paraId="7304AACB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15192B2E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13.8</w:t>
            </w:r>
          </w:p>
        </w:tc>
      </w:tr>
      <w:tr w:rsidR="00152360" w14:paraId="69C73251" w14:textId="77777777">
        <w:tc>
          <w:tcPr>
            <w:tcW w:w="2666" w:type="dxa"/>
          </w:tcPr>
          <w:p w14:paraId="14AB7975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2666" w:type="dxa"/>
          </w:tcPr>
          <w:p w14:paraId="115F35A1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0C992258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19.9</w:t>
            </w:r>
          </w:p>
        </w:tc>
      </w:tr>
    </w:tbl>
    <w:p w14:paraId="19E2334B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气泡的运动快慢到底与哪些因素有关呢？他做出了如下猜想：</w:t>
      </w:r>
    </w:p>
    <w:p w14:paraId="15D68895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：跟气泡的长度有关；</w:t>
      </w:r>
    </w:p>
    <w:p w14:paraId="624288C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猜想二：跟玻璃管与水平面的倾角有关。</w:t>
      </w:r>
    </w:p>
    <w:p w14:paraId="2D86338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为了便于研究，他在玻璃管上做上记号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，测出气泡经过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段的时间，实验数据记录如表。</w:t>
      </w:r>
    </w:p>
    <w:p w14:paraId="107397D7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）实验中，除刻度尺、秒表外，还需要的测量器材为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；气泡通过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段的路程为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D94C5C2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）实验中，为便于测量时间，应设法使管内气泡运动得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（选填“快”或“慢”）一些；</w:t>
      </w:r>
    </w:p>
    <w:p w14:paraId="0F73753A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）老师建议小明同一个倾角的情况下需要做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次实验，测出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次气泡经过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段的时间并取其平均值，这样做的目的是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B64EC1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）分析表中的数据，可以发现气泡运动的快慢随倾角的变化关系：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9C11248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）若用上述器材探究气泡的运动快慢与气泡长度的关系，则需要控制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相同。</w:t>
      </w:r>
    </w:p>
    <w:p w14:paraId="0EE72049" w14:textId="77777777" w:rsidR="00152360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•常州）常州地铁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号线的开通，为市民出行提供了极大的便利，如表为地铁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号线从茶山站到常州火车站的运行时刻表，问：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89"/>
        <w:gridCol w:w="1173"/>
        <w:gridCol w:w="1174"/>
        <w:gridCol w:w="1174"/>
        <w:gridCol w:w="1174"/>
        <w:gridCol w:w="1174"/>
        <w:gridCol w:w="1174"/>
      </w:tblGrid>
      <w:tr w:rsidR="00152360" w14:paraId="507C94CB" w14:textId="77777777">
        <w:tc>
          <w:tcPr>
            <w:tcW w:w="2820" w:type="dxa"/>
          </w:tcPr>
          <w:p w14:paraId="53CE58F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站名</w:t>
            </w:r>
          </w:p>
        </w:tc>
        <w:tc>
          <w:tcPr>
            <w:tcW w:w="1320" w:type="dxa"/>
          </w:tcPr>
          <w:p w14:paraId="2E383B19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茶山</w:t>
            </w:r>
          </w:p>
        </w:tc>
        <w:tc>
          <w:tcPr>
            <w:tcW w:w="1320" w:type="dxa"/>
          </w:tcPr>
          <w:p w14:paraId="3E40047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清凉寺</w:t>
            </w:r>
          </w:p>
        </w:tc>
        <w:tc>
          <w:tcPr>
            <w:tcW w:w="1320" w:type="dxa"/>
          </w:tcPr>
          <w:p w14:paraId="38F8805B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同济桥</w:t>
            </w:r>
          </w:p>
        </w:tc>
        <w:tc>
          <w:tcPr>
            <w:tcW w:w="1320" w:type="dxa"/>
          </w:tcPr>
          <w:p w14:paraId="3060FA34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文化宫</w:t>
            </w:r>
          </w:p>
        </w:tc>
        <w:tc>
          <w:tcPr>
            <w:tcW w:w="1320" w:type="dxa"/>
          </w:tcPr>
          <w:p w14:paraId="136B59E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博爱路</w:t>
            </w:r>
          </w:p>
        </w:tc>
        <w:tc>
          <w:tcPr>
            <w:tcW w:w="1320" w:type="dxa"/>
          </w:tcPr>
          <w:p w14:paraId="1864076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常州火车站</w:t>
            </w:r>
          </w:p>
        </w:tc>
      </w:tr>
      <w:tr w:rsidR="00152360" w14:paraId="13DA7A8B" w14:textId="77777777">
        <w:tc>
          <w:tcPr>
            <w:tcW w:w="2820" w:type="dxa"/>
          </w:tcPr>
          <w:p w14:paraId="5665073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到站时刻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（时：分）</w:t>
            </w:r>
          </w:p>
        </w:tc>
        <w:tc>
          <w:tcPr>
            <w:tcW w:w="1320" w:type="dxa"/>
          </w:tcPr>
          <w:p w14:paraId="7CD1954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——</w:t>
            </w:r>
          </w:p>
        </w:tc>
        <w:tc>
          <w:tcPr>
            <w:tcW w:w="1320" w:type="dxa"/>
          </w:tcPr>
          <w:p w14:paraId="0F59952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01</w:t>
            </w:r>
          </w:p>
        </w:tc>
        <w:tc>
          <w:tcPr>
            <w:tcW w:w="1320" w:type="dxa"/>
          </w:tcPr>
          <w:p w14:paraId="7ABB951D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03</w:t>
            </w:r>
          </w:p>
        </w:tc>
        <w:tc>
          <w:tcPr>
            <w:tcW w:w="1320" w:type="dxa"/>
          </w:tcPr>
          <w:p w14:paraId="0954703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05</w:t>
            </w:r>
          </w:p>
        </w:tc>
        <w:tc>
          <w:tcPr>
            <w:tcW w:w="1320" w:type="dxa"/>
          </w:tcPr>
          <w:p w14:paraId="076209C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07</w:t>
            </w:r>
          </w:p>
        </w:tc>
        <w:tc>
          <w:tcPr>
            <w:tcW w:w="1320" w:type="dxa"/>
          </w:tcPr>
          <w:p w14:paraId="571D232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</w:p>
        </w:tc>
      </w:tr>
      <w:tr w:rsidR="00152360" w14:paraId="379C8B60" w14:textId="77777777">
        <w:tc>
          <w:tcPr>
            <w:tcW w:w="2820" w:type="dxa"/>
          </w:tcPr>
          <w:p w14:paraId="3F9BE52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（时：分）</w:t>
            </w:r>
          </w:p>
        </w:tc>
        <w:tc>
          <w:tcPr>
            <w:tcW w:w="1320" w:type="dxa"/>
          </w:tcPr>
          <w:p w14:paraId="5AB243DC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00</w:t>
            </w:r>
          </w:p>
        </w:tc>
        <w:tc>
          <w:tcPr>
            <w:tcW w:w="1320" w:type="dxa"/>
          </w:tcPr>
          <w:p w14:paraId="03E2281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02</w:t>
            </w:r>
          </w:p>
        </w:tc>
        <w:tc>
          <w:tcPr>
            <w:tcW w:w="1320" w:type="dxa"/>
          </w:tcPr>
          <w:p w14:paraId="1628B3AE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04</w:t>
            </w:r>
          </w:p>
        </w:tc>
        <w:tc>
          <w:tcPr>
            <w:tcW w:w="1320" w:type="dxa"/>
          </w:tcPr>
          <w:p w14:paraId="3281CBF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06</w:t>
            </w:r>
          </w:p>
        </w:tc>
        <w:tc>
          <w:tcPr>
            <w:tcW w:w="1320" w:type="dxa"/>
          </w:tcPr>
          <w:p w14:paraId="387A8D9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08</w:t>
            </w:r>
          </w:p>
        </w:tc>
        <w:tc>
          <w:tcPr>
            <w:tcW w:w="1320" w:type="dxa"/>
          </w:tcPr>
          <w:p w14:paraId="5096789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——</w:t>
            </w:r>
          </w:p>
        </w:tc>
      </w:tr>
      <w:tr w:rsidR="00152360" w14:paraId="2B603E3B" w14:textId="77777777">
        <w:tc>
          <w:tcPr>
            <w:tcW w:w="2820" w:type="dxa"/>
          </w:tcPr>
          <w:p w14:paraId="0B9BB1E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320" w:type="dxa"/>
          </w:tcPr>
          <w:p w14:paraId="6F049E17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320" w:type="dxa"/>
          </w:tcPr>
          <w:p w14:paraId="1F31DAE2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1.2</w:t>
            </w:r>
          </w:p>
        </w:tc>
        <w:tc>
          <w:tcPr>
            <w:tcW w:w="1320" w:type="dxa"/>
          </w:tcPr>
          <w:p w14:paraId="56A6D3C3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2.3</w:t>
            </w:r>
          </w:p>
        </w:tc>
        <w:tc>
          <w:tcPr>
            <w:tcW w:w="1320" w:type="dxa"/>
          </w:tcPr>
          <w:p w14:paraId="5916BA80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3.3</w:t>
            </w:r>
          </w:p>
        </w:tc>
        <w:tc>
          <w:tcPr>
            <w:tcW w:w="1320" w:type="dxa"/>
          </w:tcPr>
          <w:p w14:paraId="57FDB876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4.4</w:t>
            </w:r>
          </w:p>
        </w:tc>
        <w:tc>
          <w:tcPr>
            <w:tcW w:w="1320" w:type="dxa"/>
          </w:tcPr>
          <w:p w14:paraId="3B9A594A" w14:textId="77777777" w:rsidR="0015236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5.4</w:t>
            </w:r>
          </w:p>
        </w:tc>
      </w:tr>
    </w:tbl>
    <w:p w14:paraId="264028D0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）地铁从茶山站出发直至抵达常州火车站，用时多长？</w:t>
      </w:r>
    </w:p>
    <w:p w14:paraId="066A8311" w14:textId="77777777" w:rsidR="00152360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）地铁从茶山站出发直至抵达常州火车站，平均速度为多少千米每小时？合多少米每秒？</w:t>
      </w:r>
    </w:p>
    <w:p w14:paraId="3F32CBF0" w14:textId="77777777" w:rsidR="00152360" w:rsidRDefault="00152360">
      <w:pPr>
        <w:spacing w:line="360" w:lineRule="auto"/>
        <w:ind w:leftChars="130" w:left="273"/>
        <w:rPr>
          <w:rFonts w:ascii="Times New Roman" w:eastAsia="新宋体" w:hAnsi="Times New Roman"/>
          <w:color w:val="FF0000"/>
          <w:szCs w:val="21"/>
        </w:rPr>
      </w:pPr>
    </w:p>
    <w:sectPr w:rsidR="00152360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25E9" w14:textId="77777777" w:rsidR="00A56FC1" w:rsidRDefault="00A56FC1">
      <w:r>
        <w:separator/>
      </w:r>
    </w:p>
  </w:endnote>
  <w:endnote w:type="continuationSeparator" w:id="0">
    <w:p w14:paraId="1D9FB31A" w14:textId="77777777" w:rsidR="00A56FC1" w:rsidRDefault="00A56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BA0F" w14:textId="77777777" w:rsidR="006E6B7B" w:rsidRDefault="006E6B7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65B1" w14:textId="77777777" w:rsidR="00152360" w:rsidRDefault="00000000">
    <w:pPr>
      <w:pStyle w:val="a7"/>
      <w:jc w:val="cen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1728636285"/>
      </w:sdtPr>
      <w:sdtContent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PAGE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lang w:val="zh-CN"/>
          </w:rPr>
          <w:t xml:space="preserve">/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NUMPAGES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14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</w:sdtContent>
    </w:sdt>
  </w:p>
  <w:p w14:paraId="353C147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DDF2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5531E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7F13" w14:textId="77777777" w:rsidR="006E6B7B" w:rsidRDefault="006E6B7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6838" w14:textId="77777777" w:rsidR="00A56FC1" w:rsidRDefault="00A56FC1">
      <w:r>
        <w:separator/>
      </w:r>
    </w:p>
  </w:footnote>
  <w:footnote w:type="continuationSeparator" w:id="0">
    <w:p w14:paraId="1BB4A733" w14:textId="77777777" w:rsidR="00A56FC1" w:rsidRDefault="00A56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BA35" w14:textId="77777777" w:rsidR="006E6B7B" w:rsidRDefault="006E6B7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1D97" w14:textId="77259B4B" w:rsidR="00152360" w:rsidRDefault="00152360"/>
  <w:p w14:paraId="58011DB2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7E99C3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BE2FB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2071" w14:textId="77777777" w:rsidR="006E6B7B" w:rsidRDefault="006E6B7B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zNjIzMDYzNWM1YjhiNjA2MmQxNmU1NTU2ZDcwM2IifQ=="/>
  </w:docVars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6366"/>
    <w:rsid w:val="00041561"/>
    <w:rsid w:val="00051F46"/>
    <w:rsid w:val="00076CFA"/>
    <w:rsid w:val="000873C2"/>
    <w:rsid w:val="00093F37"/>
    <w:rsid w:val="000A702D"/>
    <w:rsid w:val="000C3E3D"/>
    <w:rsid w:val="000D1172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51CA5"/>
    <w:rsid w:val="00152360"/>
    <w:rsid w:val="00193494"/>
    <w:rsid w:val="00197095"/>
    <w:rsid w:val="001E717A"/>
    <w:rsid w:val="00202D7C"/>
    <w:rsid w:val="00254ECE"/>
    <w:rsid w:val="0027067E"/>
    <w:rsid w:val="00270A44"/>
    <w:rsid w:val="002771D2"/>
    <w:rsid w:val="00291E4E"/>
    <w:rsid w:val="002A367A"/>
    <w:rsid w:val="002B5699"/>
    <w:rsid w:val="002C44A0"/>
    <w:rsid w:val="002E56FE"/>
    <w:rsid w:val="002E6EDE"/>
    <w:rsid w:val="002E70A3"/>
    <w:rsid w:val="00306CAE"/>
    <w:rsid w:val="0030713A"/>
    <w:rsid w:val="00321A97"/>
    <w:rsid w:val="003258CC"/>
    <w:rsid w:val="00340E0E"/>
    <w:rsid w:val="00351C0E"/>
    <w:rsid w:val="00353D05"/>
    <w:rsid w:val="00363227"/>
    <w:rsid w:val="00367301"/>
    <w:rsid w:val="0037064B"/>
    <w:rsid w:val="00381F23"/>
    <w:rsid w:val="003A4DF2"/>
    <w:rsid w:val="003A76F7"/>
    <w:rsid w:val="003C6B62"/>
    <w:rsid w:val="003D1CD4"/>
    <w:rsid w:val="003D2F24"/>
    <w:rsid w:val="003D5B4B"/>
    <w:rsid w:val="003E1F74"/>
    <w:rsid w:val="0040402F"/>
    <w:rsid w:val="004151FC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331D"/>
    <w:rsid w:val="00486104"/>
    <w:rsid w:val="00492D8F"/>
    <w:rsid w:val="0049319D"/>
    <w:rsid w:val="004B5E78"/>
    <w:rsid w:val="004D1113"/>
    <w:rsid w:val="004D6B26"/>
    <w:rsid w:val="004F3BDD"/>
    <w:rsid w:val="004F46E2"/>
    <w:rsid w:val="00524FA1"/>
    <w:rsid w:val="005473EC"/>
    <w:rsid w:val="00555701"/>
    <w:rsid w:val="0056487D"/>
    <w:rsid w:val="005650D4"/>
    <w:rsid w:val="005919D3"/>
    <w:rsid w:val="005A128C"/>
    <w:rsid w:val="005A54D9"/>
    <w:rsid w:val="005B152C"/>
    <w:rsid w:val="005B7741"/>
    <w:rsid w:val="005E76A1"/>
    <w:rsid w:val="005F0D95"/>
    <w:rsid w:val="005F3585"/>
    <w:rsid w:val="006006A0"/>
    <w:rsid w:val="00611E62"/>
    <w:rsid w:val="00623C3F"/>
    <w:rsid w:val="006243B6"/>
    <w:rsid w:val="00632F0A"/>
    <w:rsid w:val="00635BEB"/>
    <w:rsid w:val="00637AD1"/>
    <w:rsid w:val="006534BD"/>
    <w:rsid w:val="00657705"/>
    <w:rsid w:val="0068116E"/>
    <w:rsid w:val="00693059"/>
    <w:rsid w:val="006B6095"/>
    <w:rsid w:val="006B7B52"/>
    <w:rsid w:val="006D0206"/>
    <w:rsid w:val="006D0D52"/>
    <w:rsid w:val="006D16A4"/>
    <w:rsid w:val="006E406D"/>
    <w:rsid w:val="006E6B7B"/>
    <w:rsid w:val="006F0094"/>
    <w:rsid w:val="006F1247"/>
    <w:rsid w:val="006F638B"/>
    <w:rsid w:val="0072213C"/>
    <w:rsid w:val="007316A6"/>
    <w:rsid w:val="00774D3B"/>
    <w:rsid w:val="00785417"/>
    <w:rsid w:val="00794A02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F3B16"/>
    <w:rsid w:val="0090313C"/>
    <w:rsid w:val="009035F2"/>
    <w:rsid w:val="00913910"/>
    <w:rsid w:val="009227FF"/>
    <w:rsid w:val="0094540E"/>
    <w:rsid w:val="009527A4"/>
    <w:rsid w:val="0097169B"/>
    <w:rsid w:val="00975AF6"/>
    <w:rsid w:val="009765F0"/>
    <w:rsid w:val="009820C6"/>
    <w:rsid w:val="00983BB5"/>
    <w:rsid w:val="0099774E"/>
    <w:rsid w:val="009B19EF"/>
    <w:rsid w:val="009E5769"/>
    <w:rsid w:val="009F7F06"/>
    <w:rsid w:val="00A12BCC"/>
    <w:rsid w:val="00A37270"/>
    <w:rsid w:val="00A56FC1"/>
    <w:rsid w:val="00A57F8A"/>
    <w:rsid w:val="00A6739D"/>
    <w:rsid w:val="00A677CC"/>
    <w:rsid w:val="00A74D7A"/>
    <w:rsid w:val="00A91E6E"/>
    <w:rsid w:val="00AA729E"/>
    <w:rsid w:val="00AC3FF1"/>
    <w:rsid w:val="00AC48E0"/>
    <w:rsid w:val="00AC56B6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6309"/>
    <w:rsid w:val="00B819EB"/>
    <w:rsid w:val="00B96A1E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4FC"/>
    <w:rsid w:val="00CB4C6C"/>
    <w:rsid w:val="00CC42D7"/>
    <w:rsid w:val="00CE259B"/>
    <w:rsid w:val="00CF1684"/>
    <w:rsid w:val="00D053A1"/>
    <w:rsid w:val="00D134A9"/>
    <w:rsid w:val="00D2241D"/>
    <w:rsid w:val="00D25C14"/>
    <w:rsid w:val="00D35C8B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B344A"/>
    <w:rsid w:val="00DB682E"/>
    <w:rsid w:val="00DD0D58"/>
    <w:rsid w:val="00DD15FB"/>
    <w:rsid w:val="00DE2151"/>
    <w:rsid w:val="00E00DA6"/>
    <w:rsid w:val="00E04CF7"/>
    <w:rsid w:val="00E104C7"/>
    <w:rsid w:val="00E111EF"/>
    <w:rsid w:val="00E277A1"/>
    <w:rsid w:val="00E65BC7"/>
    <w:rsid w:val="00E832E0"/>
    <w:rsid w:val="00E9099E"/>
    <w:rsid w:val="00EA33A2"/>
    <w:rsid w:val="00EB38F4"/>
    <w:rsid w:val="00EB6546"/>
    <w:rsid w:val="00EE0CD2"/>
    <w:rsid w:val="00F040F3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E704A"/>
    <w:rsid w:val="00FE785F"/>
    <w:rsid w:val="020F3710"/>
    <w:rsid w:val="038D0FFF"/>
    <w:rsid w:val="06253612"/>
    <w:rsid w:val="0814210C"/>
    <w:rsid w:val="0AC908F6"/>
    <w:rsid w:val="0F0338A5"/>
    <w:rsid w:val="112064C8"/>
    <w:rsid w:val="123244D9"/>
    <w:rsid w:val="14135161"/>
    <w:rsid w:val="16952CF5"/>
    <w:rsid w:val="18E01E18"/>
    <w:rsid w:val="1B1A1FC0"/>
    <w:rsid w:val="1BD26B98"/>
    <w:rsid w:val="1DC5770E"/>
    <w:rsid w:val="23786448"/>
    <w:rsid w:val="247F7230"/>
    <w:rsid w:val="26175822"/>
    <w:rsid w:val="2FF945B8"/>
    <w:rsid w:val="3162230A"/>
    <w:rsid w:val="331B74C5"/>
    <w:rsid w:val="35911EF3"/>
    <w:rsid w:val="36F505E2"/>
    <w:rsid w:val="3931496C"/>
    <w:rsid w:val="3C243748"/>
    <w:rsid w:val="431801FB"/>
    <w:rsid w:val="43AC2052"/>
    <w:rsid w:val="455E7D15"/>
    <w:rsid w:val="45F05999"/>
    <w:rsid w:val="4623055C"/>
    <w:rsid w:val="466D32A9"/>
    <w:rsid w:val="49802D76"/>
    <w:rsid w:val="4E807DEC"/>
    <w:rsid w:val="506D7517"/>
    <w:rsid w:val="511C2C4F"/>
    <w:rsid w:val="52537BAE"/>
    <w:rsid w:val="557C1B76"/>
    <w:rsid w:val="58BD0779"/>
    <w:rsid w:val="59181C82"/>
    <w:rsid w:val="5B0637C0"/>
    <w:rsid w:val="63187152"/>
    <w:rsid w:val="64C25C6E"/>
    <w:rsid w:val="678B44DB"/>
    <w:rsid w:val="67AE0DA7"/>
    <w:rsid w:val="68AD6CE3"/>
    <w:rsid w:val="696D47C4"/>
    <w:rsid w:val="6AC223AC"/>
    <w:rsid w:val="6B135C09"/>
    <w:rsid w:val="6C264A28"/>
    <w:rsid w:val="73E42BFD"/>
    <w:rsid w:val="74193D92"/>
    <w:rsid w:val="79132AA2"/>
    <w:rsid w:val="7D5B4ABA"/>
    <w:rsid w:val="7EEF6A3C"/>
    <w:rsid w:val="7F46216A"/>
    <w:rsid w:val="7FE7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74ABE9B0"/>
  <w15:docId w15:val="{08B40F23-D6A8-4EA7-B2BF-BD62BC3B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kern w:val="4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Plain Text"/>
    <w:basedOn w:val="a"/>
    <w:link w:val="a4"/>
    <w:semiHidden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b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e">
    <w:name w:val="Hyperlink"/>
    <w:basedOn w:val="a0"/>
    <w:uiPriority w:val="99"/>
    <w:unhideWhenUsed/>
    <w:qFormat/>
    <w:rPr>
      <w:rFonts w:asciiTheme="minorHAnsi" w:eastAsiaTheme="minorEastAsia" w:hAnsiTheme="minorHAnsi" w:cstheme="minorBidi"/>
      <w:bCs/>
      <w:color w:val="0000FF"/>
      <w:kern w:val="2"/>
      <w:sz w:val="21"/>
      <w:szCs w:val="22"/>
      <w:u w:val="single"/>
      <w:lang w:val="en-US" w:eastAsia="zh-CN" w:bidi="ar-SA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0">
    <w:name w:val="页眉1"/>
    <w:basedOn w:val="11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1">
    <w:name w:val="正文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">
    <w:name w:val="页眉 Char"/>
    <w:link w:val="10"/>
    <w:uiPriority w:val="99"/>
    <w:qFormat/>
    <w:rPr>
      <w:sz w:val="18"/>
      <w:szCs w:val="18"/>
    </w:rPr>
  </w:style>
  <w:style w:type="paragraph" w:customStyle="1" w:styleId="12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0">
    <w:name w:val="页脚 Char"/>
    <w:link w:val="12"/>
    <w:uiPriority w:val="99"/>
    <w:qFormat/>
    <w:rPr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纯文本 字符"/>
    <w:basedOn w:val="a0"/>
    <w:link w:val="a3"/>
    <w:semiHidden/>
    <w:qFormat/>
    <w:rPr>
      <w:rFonts w:ascii="宋体" w:eastAsiaTheme="minorEastAsia" w:hAnsi="Courier New" w:cs="Courier New"/>
      <w:kern w:val="2"/>
      <w:sz w:val="21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42"/>
    <customShpInfo spid="_x0000_s1043"/>
    <customShpInfo spid="_x0000_s1041"/>
    <customShpInfo spid="_x0000_s1045"/>
    <customShpInfo spid="_x0000_s1046"/>
    <customShpInfo spid="_x0000_s1044"/>
  </customShpExts>
</s:customData>
</file>

<file path=customXml/itemProps1.xml><?xml version="1.0" encoding="utf-8"?>
<ds:datastoreItem xmlns:ds="http://schemas.openxmlformats.org/officeDocument/2006/customXml" ds:itemID="{3B9B1508-A4C2-423B-829A-2905EDB2A1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5712</Words>
  <Characters>6341</Characters>
  <Application>Microsoft Office Word</Application>
  <DocSecurity>0</DocSecurity>
  <Lines>333</Lines>
  <Paragraphs>415</Paragraphs>
  <ScaleCrop>false</ScaleCrop>
  <Company>学科网(Zxxk.Com)</Company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敬涛 丁</cp:lastModifiedBy>
  <cp:revision>66</cp:revision>
  <dcterms:created xsi:type="dcterms:W3CDTF">2021-09-03T07:18:00Z</dcterms:created>
  <dcterms:modified xsi:type="dcterms:W3CDTF">2025-09-17T02:07:00Z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