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62EFD01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．选项中为实验室四种不同规格量筒的局部图，如需要一次性较准确量出</w:t>
            </w:r>
            <w:r>
              <w:t>152g</w:t>
            </w:r>
            <w:r>
              <w:t>密度为</w:t>
            </w:r>
            <w:r>
              <w:object w:dxaOrig="1267" w:dyaOrig="316" w14:anchorId="12CFF5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71beed72f6671eebac180fb04b3d60ab" style="width:63.4pt;height:15.75pt" o:ole="">
                  <v:imagedata r:id="rId9" o:title="eqId71beed72f6671eebac180fb04b3d60ab"/>
                </v:shape>
                <o:OLEObject Type="Embed" ProgID="Equation.DSMT4" ShapeID="_x0000_i1025" DrawAspect="Content" ObjectID="_1822133963" r:id="rId10"/>
              </w:object>
            </w:r>
            <w:r>
              <w:t>的酒精，选择哪一种规格的量筒较为合适（　　）</w:t>
            </w:r>
          </w:p>
          <w:p w14:paraId="63ACFD22" w14:textId="77777777" w:rsidR="00322CC4" w:rsidRDefault="00322CC4" w:rsidP="00322CC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4EE692" wp14:editId="7CF05790">
                  <wp:extent cx="457200" cy="876300"/>
                  <wp:effectExtent l="0" t="0" r="0" b="7620"/>
                  <wp:docPr id="100003" name="图片 100003" descr="@@@1c8d26a6-02a6-45c5-b7f7-1d04ef7ffd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c8d26a6-02a6-45c5-b7f7-1d04ef7ffde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B5C1810" wp14:editId="0713F542">
                  <wp:extent cx="447675" cy="857250"/>
                  <wp:effectExtent l="0" t="0" r="9525" b="11430"/>
                  <wp:docPr id="100005" name="图片 100005" descr="@@@390818c0-a0fa-458d-b6b1-34454952f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390818c0-a0fa-458d-b6b1-34454952f59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7DF29" w14:textId="77777777" w:rsidR="00322CC4" w:rsidRDefault="00322CC4" w:rsidP="00322CC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B4977B" wp14:editId="62240D7E">
                  <wp:extent cx="447675" cy="857250"/>
                  <wp:effectExtent l="0" t="0" r="9525" b="11430"/>
                  <wp:docPr id="100007" name="图片 100007" descr="@@@dea4ac5d-7e18-4206-8d41-3a6cc91a3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dea4ac5d-7e18-4206-8d41-3a6cc91a356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268360" wp14:editId="0C8AC33C">
                  <wp:extent cx="447675" cy="857250"/>
                  <wp:effectExtent l="0" t="0" r="9525" b="11430"/>
                  <wp:docPr id="100009" name="图片 100009" descr="@@@67cd2a18-5663-43db-a0be-f9c7f6726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7cd2a18-5663-43db-a0be-f9c7f672690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DB38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．用量筒一次量出密度为</w:t>
            </w:r>
            <w:r>
              <w:t>0.8g/cm</w:t>
            </w:r>
            <w:r>
              <w:rPr>
                <w:vertAlign w:val="superscript"/>
              </w:rPr>
              <w:t>3</w:t>
            </w:r>
            <w:r>
              <w:t>、质量为</w:t>
            </w:r>
            <w:r>
              <w:t>64g</w:t>
            </w:r>
            <w:r>
              <w:t>的酒精时，下列四种规格的量筒可供选择，最合适的是（　　）</w:t>
            </w:r>
          </w:p>
          <w:p w14:paraId="012CB768" w14:textId="77777777" w:rsidR="00322CC4" w:rsidRDefault="00322CC4" w:rsidP="00322CC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．量程</w:t>
            </w:r>
            <w:r>
              <w:t>50mL</w:t>
            </w:r>
            <w:r>
              <w:t>，分度值</w:t>
            </w:r>
            <w:r>
              <w:t>1mL</w:t>
            </w:r>
            <w:r>
              <w:tab/>
              <w:t>B</w:t>
            </w:r>
            <w:r>
              <w:t>．量程</w:t>
            </w:r>
            <w:r>
              <w:t>100mL</w:t>
            </w:r>
            <w:r>
              <w:t>，分度值</w:t>
            </w:r>
            <w:r>
              <w:t>1mL</w:t>
            </w:r>
          </w:p>
          <w:p w14:paraId="2B84CC33" w14:textId="77777777" w:rsidR="00322CC4" w:rsidRDefault="00322CC4" w:rsidP="00322CC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．量程</w:t>
            </w:r>
            <w:r>
              <w:t>100mL</w:t>
            </w:r>
            <w:r>
              <w:t>，分度值</w:t>
            </w:r>
            <w:r>
              <w:t>2mL</w:t>
            </w:r>
            <w:r>
              <w:tab/>
              <w:t>D</w:t>
            </w:r>
            <w:r>
              <w:t>．量程</w:t>
            </w:r>
            <w:r>
              <w:t>250mL</w:t>
            </w:r>
            <w:r>
              <w:t>，分度值</w:t>
            </w:r>
            <w:r>
              <w:t>5mL</w:t>
            </w:r>
          </w:p>
          <w:p w14:paraId="538D34B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．用量筒和</w:t>
            </w:r>
            <w:proofErr w:type="gramStart"/>
            <w:r>
              <w:t>水测小</w:t>
            </w:r>
            <w:proofErr w:type="gramEnd"/>
            <w:r>
              <w:t>石块体积时，先在量筒内注入适量的水。</w:t>
            </w:r>
            <w:r>
              <w:t>“</w:t>
            </w:r>
            <w:r>
              <w:t>适量</w:t>
            </w:r>
            <w:r>
              <w:t>”</w:t>
            </w:r>
            <w:r>
              <w:t>的标准是（　　）</w:t>
            </w:r>
          </w:p>
          <w:p w14:paraId="6B2BEB87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．能淹没石块，放入石块后水看上去不多也不少</w:t>
            </w:r>
          </w:p>
          <w:p w14:paraId="0EF789D7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．能淹没石块，且石块放入水中后水面不超过量程</w:t>
            </w:r>
          </w:p>
          <w:p w14:paraId="496FB0E1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．能淹没石块，且放入石块后水面约在量筒中间</w:t>
            </w:r>
          </w:p>
          <w:p w14:paraId="628FB409" w14:textId="478EEC50" w:rsidR="00311EEE" w:rsidRPr="00C677ED" w:rsidRDefault="00322CC4" w:rsidP="00C677ED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．能淹没石块，且石块放入水中后水面不会溢出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36E905A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．小王同学测量小石块的密度时天平与量筒的示意图，天平调节平衡时指针位置如图甲所示，此时应将平衡螺母向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移动，直至天平平衡。根据图乙，丙可得小石头的质量为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rPr>
                <w:u w:val="single"/>
              </w:rPr>
              <w:t>g</w:t>
            </w:r>
            <w:r>
              <w:t>。密度为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13A48425" w14:textId="77777777" w:rsidR="00322CC4" w:rsidRDefault="00322CC4" w:rsidP="00322CC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B68C63" wp14:editId="2130F5BB">
                  <wp:extent cx="2957512" cy="1508798"/>
                  <wp:effectExtent l="0" t="0" r="0" b="0"/>
                  <wp:docPr id="100011" name="图片 100011" descr="@@@f7f7be64-8ecc-426c-b4bd-1240531512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7f7be64-8ecc-426c-b4bd-12405315125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568" cy="151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CAF8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．在测量铁块的密度时，用了下面几个步骤，则测量步骤合理顺序是（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4327E59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计算铁块的体积</w:t>
            </w:r>
            <w:r>
              <w:rPr>
                <w:rFonts w:eastAsia="Times New Roman"/>
                <w:kern w:val="0"/>
                <w:sz w:val="24"/>
              </w:rPr>
              <w:t>         </w:t>
            </w:r>
            <w:r>
              <w:t>②</w:t>
            </w:r>
            <w:r>
              <w:t>记录铁块放入量筒后水面上升到的刻度</w:t>
            </w:r>
          </w:p>
          <w:p w14:paraId="6C9F366E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观察量筒中水的体积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④</w:t>
            </w:r>
            <w:r>
              <w:t>用天平测出铁块的质量</w:t>
            </w:r>
          </w:p>
          <w:p w14:paraId="32F807B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⑤</w:t>
            </w:r>
            <w:r>
              <w:t>调节好天平</w:t>
            </w:r>
            <w:r>
              <w:rPr>
                <w:rFonts w:eastAsia="Times New Roman"/>
                <w:kern w:val="0"/>
                <w:sz w:val="24"/>
              </w:rPr>
              <w:t>             </w:t>
            </w:r>
            <w:r>
              <w:t>⑥</w:t>
            </w:r>
            <w:r>
              <w:t>计算铁块的密度</w:t>
            </w:r>
          </w:p>
          <w:p w14:paraId="704D6ED1" w14:textId="77777777" w:rsidR="00322CC4" w:rsidRDefault="00322CC4" w:rsidP="00322CC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⑤④②③①⑥</w:t>
            </w:r>
            <w:r>
              <w:tab/>
              <w:t>B</w:t>
            </w:r>
            <w:r>
              <w:t>．</w:t>
            </w:r>
            <w:r>
              <w:t>④⑤③②①⑥</w:t>
            </w:r>
          </w:p>
          <w:p w14:paraId="65A1389E" w14:textId="77777777" w:rsidR="00322CC4" w:rsidRDefault="00322CC4" w:rsidP="00322CC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⑤④③②①⑥</w:t>
            </w:r>
            <w:r>
              <w:tab/>
              <w:t>D</w:t>
            </w:r>
            <w:r>
              <w:t>．</w:t>
            </w:r>
            <w:r>
              <w:t>③②①⑤④⑥</w:t>
            </w:r>
          </w:p>
          <w:p w14:paraId="4D9D131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．如图所示，在</w:t>
            </w:r>
            <w:r>
              <w:t>“</w:t>
            </w:r>
            <w:r>
              <w:t>测量雨花石密度</w:t>
            </w:r>
            <w:r>
              <w:t>”</w:t>
            </w:r>
            <w:r>
              <w:t>的实验中，下列说法正确的是（　　）</w:t>
            </w:r>
          </w:p>
          <w:p w14:paraId="1DF1919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A23DFE" wp14:editId="1E4C1580">
                  <wp:extent cx="3568000" cy="1323975"/>
                  <wp:effectExtent l="0" t="0" r="0" b="0"/>
                  <wp:docPr id="100013" name="图片 100013" descr="@@@695fe9b0-f917-4431-95f8-b8fc1cb1d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695fe9b0-f917-4431-95f8-b8fc1cb1d34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056" cy="135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A8DCA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．称量时左盘放砝码，右盘放雨花石</w:t>
            </w:r>
          </w:p>
          <w:p w14:paraId="2DCE72F9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．称量雨花石质量的过程中，若天平横梁不平衡，可调节平衡螺母</w:t>
            </w:r>
          </w:p>
          <w:p w14:paraId="641D8635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．雨花石的密度是</w:t>
            </w:r>
            <w:r>
              <w:t>2.8kg/m</w:t>
            </w:r>
            <w:r>
              <w:rPr>
                <w:vertAlign w:val="superscript"/>
              </w:rPr>
              <w:t>3</w:t>
            </w:r>
          </w:p>
          <w:p w14:paraId="5BB29198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．如果先测雨花石的体积，再测质量，则雨花石密度的测量值偏大</w:t>
            </w:r>
          </w:p>
          <w:p w14:paraId="686AA26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7</w:t>
            </w:r>
            <w:r>
              <w:t>．小明测量石头挂件</w:t>
            </w:r>
            <w:r>
              <w:t>“</w:t>
            </w:r>
            <w:r>
              <w:t>福兔</w:t>
            </w:r>
            <w:r>
              <w:t>”</w:t>
            </w:r>
            <w:r>
              <w:t>的密度。用天平测得它的质量为</w:t>
            </w:r>
            <w:r>
              <w:t>16.8g</w:t>
            </w:r>
            <w:r>
              <w:t>，将它放入量筒并倒入适量水，如图所示。取出挂件，量筒中剩余水的体积为</w:t>
            </w:r>
            <w:r>
              <w:t>30mL</w:t>
            </w:r>
            <w:r>
              <w:t>，挂件的体积为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rPr>
                <w:vertAlign w:val="superscript"/>
              </w:rPr>
              <w:t>3</w:t>
            </w:r>
            <w:r>
              <w:t>，密度为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g/cm</w:t>
            </w:r>
            <w:r>
              <w:rPr>
                <w:vertAlign w:val="superscript"/>
              </w:rPr>
              <w:t>3</w:t>
            </w:r>
            <w:r>
              <w:t>，测得挂件的密度值与真实值相比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相同</w:t>
            </w:r>
            <w:r>
              <w:t>”</w:t>
            </w:r>
            <w:r>
              <w:t>）。</w:t>
            </w:r>
          </w:p>
          <w:p w14:paraId="5DE437F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D3CFEA" wp14:editId="76DC1A8C">
                  <wp:extent cx="523875" cy="1562100"/>
                  <wp:effectExtent l="0" t="0" r="9525" b="7620"/>
                  <wp:docPr id="100015" name="图片 100015" descr="@@@c2affa31-bf83-4d04-9285-7c0a012c6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2affa31-bf83-4d04-9285-7c0a012c6f6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DB71D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．在实验室里用</w:t>
            </w:r>
            <w:proofErr w:type="gramStart"/>
            <w:r>
              <w:t>助沉法</w:t>
            </w:r>
            <w:proofErr w:type="gramEnd"/>
            <w:r>
              <w:t>测蜡块的密度，量筒内水的体积为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０</w:t>
            </w:r>
            <w:r>
              <w:t>．只放入重物时，量筒内水与重物的体积为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１</w:t>
            </w:r>
            <w:r>
              <w:t>，将蜡块及重物全浸入水中后，量筒内水面所示体积为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２</w:t>
            </w:r>
            <w:r>
              <w:t>，蜡块质量为</w:t>
            </w:r>
            <w:r>
              <w:rPr>
                <w:i/>
              </w:rPr>
              <w:t>m</w:t>
            </w:r>
            <w:r>
              <w:t>，则蜡块的密度为</w:t>
            </w:r>
          </w:p>
          <w:p w14:paraId="2B76AFA0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．由</w:t>
            </w:r>
            <w:r>
              <w:object w:dxaOrig="246" w:dyaOrig="527" w14:anchorId="26995E1C">
                <v:shape id="_x0000_i1044" type="#_x0000_t75" alt="eqId54bf2b66dd790e1086000c16ba975bc6" style="width:12.4pt;height:26.25pt" o:ole="">
                  <v:imagedata r:id="rId18" o:title="eqId54bf2b66dd790e1086000c16ba975bc6"/>
                </v:shape>
                <o:OLEObject Type="Embed" ProgID="Equation.DSMT4" ShapeID="_x0000_i1044" DrawAspect="Content" ObjectID="_1822133964" r:id="rId19"/>
              </w:object>
            </w:r>
            <w:r>
              <w:t>得出</w:t>
            </w:r>
          </w:p>
          <w:p w14:paraId="033C49AC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．由</w:t>
            </w:r>
            <w:r>
              <w:object w:dxaOrig="633" w:dyaOrig="594" w14:anchorId="64BC2725">
                <v:shape id="_x0000_i1045" type="#_x0000_t75" alt="eqIdbeedc76c6212b101237414066fe66998" style="width:31.5pt;height:29.65pt" o:ole="">
                  <v:imagedata r:id="rId20" o:title="eqIdbeedc76c6212b101237414066fe66998"/>
                </v:shape>
                <o:OLEObject Type="Embed" ProgID="Equation.DSMT4" ShapeID="_x0000_i1045" DrawAspect="Content" ObjectID="_1822133965" r:id="rId21"/>
              </w:object>
            </w:r>
            <w:r>
              <w:t>得出</w:t>
            </w:r>
          </w:p>
          <w:p w14:paraId="3AE2F5F8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．由</w:t>
            </w:r>
            <w:r>
              <w:object w:dxaOrig="704" w:dyaOrig="597" w14:anchorId="2136A184">
                <v:shape id="_x0000_i1046" type="#_x0000_t75" alt="eqId410015836531c04514dfc82508adf336" style="width:35.25pt;height:30pt" o:ole="">
                  <v:imagedata r:id="rId22" o:title="eqId410015836531c04514dfc82508adf336"/>
                </v:shape>
                <o:OLEObject Type="Embed" ProgID="Equation.DSMT4" ShapeID="_x0000_i1046" DrawAspect="Content" ObjectID="_1822133966" r:id="rId23"/>
              </w:object>
            </w:r>
            <w:r>
              <w:t>得出</w:t>
            </w:r>
          </w:p>
          <w:p w14:paraId="30030490" w14:textId="77777777" w:rsidR="00322CC4" w:rsidRDefault="00322CC4" w:rsidP="00322CC4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．由</w:t>
            </w:r>
            <w:r>
              <w:object w:dxaOrig="897" w:dyaOrig="528" w14:anchorId="47DF0E15">
                <v:shape id="_x0000_i1047" type="#_x0000_t75" alt="eqId284752f79815cf15eea8e6df07e400a3" style="width:45pt;height:26.25pt" o:ole="">
                  <v:imagedata r:id="rId24" o:title="eqId284752f79815cf15eea8e6df07e400a3"/>
                </v:shape>
                <o:OLEObject Type="Embed" ProgID="Equation.DSMT4" ShapeID="_x0000_i1047" DrawAspect="Content" ObjectID="_1822133967" r:id="rId25"/>
              </w:object>
            </w:r>
            <w:r>
              <w:t>得出</w:t>
            </w:r>
          </w:p>
          <w:p w14:paraId="5AD2855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．以下是某同学测定盐水密度的一些实验步骤：</w:t>
            </w:r>
            <w:r>
              <w:rPr>
                <w:rFonts w:ascii="Cambria Math" w:eastAsia="Cambria Math" w:hAnsi="Cambria Math" w:cs="Cambria Math"/>
              </w:rPr>
              <w:t>①</w:t>
            </w:r>
            <w:r>
              <w:t>用天平测出空矿泉水瓶的质量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；</w:t>
            </w:r>
            <w:r>
              <w:rPr>
                <w:rFonts w:ascii="Cambria Math" w:eastAsia="Cambria Math" w:hAnsi="Cambria Math" w:cs="Cambria Math"/>
              </w:rPr>
              <w:t>②</w:t>
            </w:r>
            <w:r>
              <w:t>在矿泉水瓶里装满盐水，用天平测出它们的总质量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</w:t>
            </w:r>
            <w:r>
              <w:rPr>
                <w:rFonts w:ascii="Cambria Math" w:eastAsia="Cambria Math" w:hAnsi="Cambria Math" w:cs="Cambria Math"/>
              </w:rPr>
              <w:t>③</w:t>
            </w:r>
            <w:r>
              <w:t>计算盐水的密度；</w:t>
            </w:r>
            <w:r>
              <w:rPr>
                <w:rFonts w:ascii="Cambria Math" w:eastAsia="Cambria Math" w:hAnsi="Cambria Math" w:cs="Cambria Math"/>
              </w:rPr>
              <w:t>④</w:t>
            </w:r>
            <w:r>
              <w:t>用天平测出矿泉水瓶和剩余盐水的总质量为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</w:t>
            </w:r>
            <w:r>
              <w:rPr>
                <w:rFonts w:ascii="Cambria Math" w:eastAsia="Cambria Math" w:hAnsi="Cambria Math" w:cs="Cambria Math"/>
              </w:rPr>
              <w:t>⑤</w:t>
            </w:r>
            <w:r>
              <w:t>倒一部分盐水到量筒中读出盐水的体积</w:t>
            </w:r>
            <w:r>
              <w:rPr>
                <w:rFonts w:eastAsia="Times New Roman"/>
                <w:i/>
              </w:rPr>
              <w:t>V</w:t>
            </w:r>
            <w:r>
              <w:t>，要求测量盐水密度的误差较小，这些混乱的步骤中可省去的是（　　）</w:t>
            </w:r>
          </w:p>
          <w:p w14:paraId="5952E37A" w14:textId="77777777" w:rsidR="00322CC4" w:rsidRDefault="00322CC4" w:rsidP="00322CC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ascii="Cambria Math" w:eastAsia="Cambria Math" w:hAnsi="Cambria Math" w:cs="Cambria Math"/>
              </w:rPr>
              <w:t>①</w:t>
            </w:r>
            <w:r>
              <w:tab/>
              <w:t>B</w:t>
            </w:r>
            <w:r>
              <w:t>．</w:t>
            </w:r>
            <w:r>
              <w:rPr>
                <w:rFonts w:ascii="Cambria Math" w:eastAsia="Cambria Math" w:hAnsi="Cambria Math" w:cs="Cambria Math"/>
              </w:rPr>
              <w:t>②</w:t>
            </w:r>
            <w:r>
              <w:tab/>
              <w:t>C</w:t>
            </w:r>
            <w:r>
              <w:t>．</w:t>
            </w:r>
            <w:r>
              <w:rPr>
                <w:rFonts w:ascii="Cambria Math" w:eastAsia="Cambria Math" w:hAnsi="Cambria Math" w:cs="Cambria Math"/>
              </w:rPr>
              <w:t>④</w:t>
            </w:r>
            <w:r>
              <w:tab/>
              <w:t>D</w:t>
            </w:r>
            <w:r>
              <w:t>．</w:t>
            </w:r>
            <w:r>
              <w:rPr>
                <w:rFonts w:ascii="Cambria Math" w:eastAsia="Cambria Math" w:hAnsi="Cambria Math" w:cs="Cambria Math"/>
              </w:rPr>
              <w:t>⑤</w:t>
            </w:r>
          </w:p>
          <w:p w14:paraId="640D100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．小花同学利用天平和量杯测量某液体的密度时，记录实验的数据如表．此液体的密度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和空量杯的质量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315"/>
              <w:gridCol w:w="453"/>
              <w:gridCol w:w="453"/>
              <w:gridCol w:w="453"/>
            </w:tblGrid>
            <w:tr w:rsidR="00322CC4" w14:paraId="2320831F" w14:textId="77777777" w:rsidTr="00312A8B">
              <w:tc>
                <w:tcPr>
                  <w:tcW w:w="23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2DFF04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液体与量杯的质量</w:t>
                  </w:r>
                  <w:r>
                    <w:rPr>
                      <w:i/>
                    </w:rPr>
                    <w:t>m</w:t>
                  </w:r>
                  <w:r>
                    <w:t>/g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9D280D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30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164E44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50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C574DA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70</w:t>
                  </w:r>
                </w:p>
              </w:tc>
            </w:tr>
            <w:tr w:rsidR="00322CC4" w14:paraId="71B8CFAD" w14:textId="77777777" w:rsidTr="00312A8B">
              <w:tc>
                <w:tcPr>
                  <w:tcW w:w="23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531162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液体的体积</w:t>
                  </w:r>
                  <w:r>
                    <w:rPr>
                      <w:i/>
                    </w:rPr>
                    <w:t>V</w:t>
                  </w:r>
                  <w:r>
                    <w:t>/cm</w:t>
                  </w:r>
                  <w:r>
                    <w:rPr>
                      <w:vertAlign w:val="superscript"/>
                    </w:rPr>
                    <w:t>3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CE9D43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740A2D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30</w:t>
                  </w:r>
                </w:p>
              </w:tc>
              <w:tc>
                <w:tcPr>
                  <w:tcW w:w="4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B73D55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50</w:t>
                  </w:r>
                </w:p>
              </w:tc>
            </w:tr>
          </w:tbl>
          <w:p w14:paraId="1F93660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．小明利用托盘天平和量筒测量盐水的密度，部分操作过程如图所示，下列说法中正确的是（　　）</w:t>
            </w:r>
          </w:p>
          <w:p w14:paraId="74BCD45B" w14:textId="77777777" w:rsidR="00322CC4" w:rsidRDefault="00322CC4" w:rsidP="00322CC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B90C229" wp14:editId="58B64F7A">
                  <wp:extent cx="3038475" cy="1253470"/>
                  <wp:effectExtent l="0" t="0" r="0" b="4445"/>
                  <wp:docPr id="100017" name="图片 100017" descr="@@@bfe1ea1c-6f57-4aeb-88e3-5272303b5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bfe1ea1c-6f57-4aeb-88e3-5272303b510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672" cy="125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B966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量筒中液体的质量为</w:t>
            </w:r>
            <w:r>
              <w:t>82.4g</w:t>
            </w:r>
          </w:p>
          <w:p w14:paraId="2235C44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盐水的密度是</w:t>
            </w:r>
            <w:r>
              <w:t>1.1×10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</w:p>
          <w:p w14:paraId="03B705D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按照乙、甲、丙的顺序实验，会使盐水密度测量结果偏大</w:t>
            </w:r>
          </w:p>
          <w:p w14:paraId="1F672E12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按照甲、丙、乙顺序操作，如果盘中</w:t>
            </w:r>
            <w:r>
              <w:t>5g</w:t>
            </w:r>
            <w:r>
              <w:t>砝码有磨损，则测得盐水密度偏大</w:t>
            </w:r>
          </w:p>
          <w:p w14:paraId="545F27C7" w14:textId="77777777" w:rsidR="00322CC4" w:rsidRDefault="00322CC4" w:rsidP="00322CC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①②</w:t>
            </w:r>
            <w:r>
              <w:t>正确</w:t>
            </w:r>
            <w:r>
              <w:tab/>
              <w:t>B</w:t>
            </w:r>
            <w:r>
              <w:t>．只有</w:t>
            </w:r>
            <w:r>
              <w:t>②③</w:t>
            </w:r>
            <w:r>
              <w:t>正确</w:t>
            </w:r>
            <w:r>
              <w:tab/>
              <w:t>C</w:t>
            </w:r>
            <w:r>
              <w:t>．只有</w:t>
            </w:r>
            <w:r>
              <w:t>③④</w:t>
            </w:r>
            <w:r>
              <w:t>正确</w:t>
            </w:r>
            <w:r>
              <w:tab/>
              <w:t>D</w:t>
            </w:r>
            <w:r>
              <w:t>．只有</w:t>
            </w:r>
            <w:r>
              <w:t>③</w:t>
            </w:r>
            <w:r>
              <w:t>正确</w:t>
            </w:r>
          </w:p>
          <w:p w14:paraId="5F9C387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．小</w:t>
            </w:r>
            <w:proofErr w:type="gramStart"/>
            <w:r>
              <w:t>淼</w:t>
            </w:r>
            <w:proofErr w:type="gramEnd"/>
            <w:r>
              <w:t>在家自制了一杯颜色深浅不同的蓝</w:t>
            </w:r>
            <w:proofErr w:type="gramStart"/>
            <w:r>
              <w:t>莓</w:t>
            </w:r>
            <w:proofErr w:type="gramEnd"/>
            <w:r>
              <w:t>汁，能透过玻璃杯看到蓝</w:t>
            </w:r>
            <w:proofErr w:type="gramStart"/>
            <w:r>
              <w:t>莓</w:t>
            </w:r>
            <w:proofErr w:type="gramEnd"/>
            <w:r>
              <w:t>汁，是因为玻璃的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好。静置一段时间后，蓝</w:t>
            </w:r>
            <w:proofErr w:type="gramStart"/>
            <w:r>
              <w:t>莓</w:t>
            </w:r>
            <w:proofErr w:type="gramEnd"/>
            <w:r>
              <w:t>汁的颜色变均匀，接着他用托盘天平、量筒和小烧杯测量这杯蓝</w:t>
            </w:r>
            <w:proofErr w:type="gramStart"/>
            <w:r>
              <w:t>莓</w:t>
            </w:r>
            <w:proofErr w:type="gramEnd"/>
            <w:r>
              <w:t>汁的密度，测得数据如图所示，则倒入量筒中蓝</w:t>
            </w:r>
            <w:proofErr w:type="gramStart"/>
            <w:r>
              <w:t>莓</w:t>
            </w:r>
            <w:proofErr w:type="gramEnd"/>
            <w:r>
              <w:t>汁的质量是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g</w:t>
            </w:r>
            <w:r>
              <w:t>，体积是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 w:dxaOrig="387" w:dyaOrig="278" w14:anchorId="16CA0605">
                <v:shape id="_x0000_i1057" type="#_x0000_t75" alt="eqIddc6d1d99afa158b4ba4fc0dae562fcc1" style="width:19.5pt;height:13.9pt" o:ole="">
                  <v:imagedata r:id="rId27" o:title="eqIddc6d1d99afa158b4ba4fc0dae562fcc1"/>
                </v:shape>
                <o:OLEObject Type="Embed" ProgID="Equation.DSMT4" ShapeID="_x0000_i1057" DrawAspect="Content" ObjectID="_1822133968" r:id="rId28"/>
              </w:object>
            </w:r>
            <w:r>
              <w:t>，蓝</w:t>
            </w:r>
            <w:proofErr w:type="gramStart"/>
            <w:r>
              <w:t>莓</w:t>
            </w:r>
            <w:proofErr w:type="gramEnd"/>
            <w:r>
              <w:t>汁的密度是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 w:dxaOrig="563" w:dyaOrig="314" w14:anchorId="5F559BF8">
                <v:shape id="_x0000_i1058" type="#_x0000_t75" alt="eqIdad7da34ccb9dad5117d1a04015dfe90c" style="width:28.15pt;height:15.75pt" o:ole="">
                  <v:imagedata r:id="rId29" o:title="eqIdad7da34ccb9dad5117d1a04015dfe90c"/>
                </v:shape>
                <o:OLEObject Type="Embed" ProgID="Equation.DSMT4" ShapeID="_x0000_i1058" DrawAspect="Content" ObjectID="_1822133969" r:id="rId30"/>
              </w:object>
            </w:r>
            <w:r>
              <w:t>。实验中，在将蓝</w:t>
            </w:r>
            <w:proofErr w:type="gramStart"/>
            <w:r>
              <w:t>莓</w:t>
            </w:r>
            <w:proofErr w:type="gramEnd"/>
            <w:r>
              <w:t>汁沿筒壁倒入量筒后，若小</w:t>
            </w:r>
            <w:proofErr w:type="gramStart"/>
            <w:r>
              <w:t>淼</w:t>
            </w:r>
            <w:proofErr w:type="gramEnd"/>
            <w:r>
              <w:t>立即读出体积大小，则所测体积偏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，使所测密度值偏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072EB7E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C2ABB2" wp14:editId="5F17F6CD">
                  <wp:extent cx="3400425" cy="1462269"/>
                  <wp:effectExtent l="0" t="0" r="0" b="5080"/>
                  <wp:docPr id="100019" name="图片 100019" descr="@@@aa42e8e8-c2ca-480f-9dfc-d9a9dadff9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a42e8e8-c2ca-480f-9dfc-d9a9dadff9d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592" cy="1464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69842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．小明购买了一小瓶如图甲所示的免洗手消毒凝胶，容量为</w:t>
            </w:r>
            <w:r>
              <w:t>100mL</w:t>
            </w:r>
            <w:r>
              <w:t>。他想知道该消毒凝胶的密度，用天平</w:t>
            </w:r>
            <w:proofErr w:type="gramStart"/>
            <w:r>
              <w:t>称得瓶和</w:t>
            </w:r>
            <w:proofErr w:type="gramEnd"/>
            <w:r>
              <w:t>消毒凝胶的总质量，如图乙所示为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</w:t>
            </w:r>
            <w:r>
              <w:t>。他然后将瓶中的消毒凝胶全部转移到另一个空容器中，称得消毒凝胶空瓶的质量为</w:t>
            </w:r>
            <w:r>
              <w:t>28g</w:t>
            </w:r>
            <w:r>
              <w:t>，则该消毒凝胶的密度为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1A1846C4">
                <v:shape id="_x0000_i1066" type="#_x0000_t75" alt="eqIdf510da85ef3323f59307624ca8b0d675" style="width:25.5pt;height:15pt" o:ole="">
                  <v:imagedata r:id="rId32" o:title="eqIdf510da85ef3323f59307624ca8b0d675"/>
                </v:shape>
                <o:OLEObject Type="Embed" ProgID="Equation.DSMT4" ShapeID="_x0000_i1066" DrawAspect="Content" ObjectID="_1822133970" r:id="rId33"/>
              </w:object>
            </w:r>
            <w:r>
              <w:t>；考虑实际情况，小明所测得的消毒凝胶的密度会偏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BE136" w14:textId="77777777" w:rsidR="00322CC4" w:rsidRDefault="00322CC4" w:rsidP="00322CC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AAD534" wp14:editId="2F800D57">
                  <wp:extent cx="2356609" cy="1438275"/>
                  <wp:effectExtent l="0" t="0" r="5715" b="0"/>
                  <wp:docPr id="100021" name="图片 100021" descr="@@@aa155490-b45a-4fa6-8282-2eed17e720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a155490-b45a-4fa6-8282-2eed17e720f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393" cy="144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5B35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14</w:t>
            </w:r>
            <w:r>
              <w:t>．小明在测量某消毒液的密度实验操作时，将天平放置在水平桌面上，游码调到标尺</w:t>
            </w:r>
            <w:proofErr w:type="gramStart"/>
            <w:r>
              <w:t>左端零</w:t>
            </w:r>
            <w:proofErr w:type="gramEnd"/>
            <w:r>
              <w:t>刻度线上，天平指针静止时的位置如图甲所示，要使天平平衡，应将平衡螺母向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）调节，直到天平横梁水平平衡。用调节好的天平测出烧杯和适量消毒液的总质量为</w:t>
            </w:r>
            <w:r>
              <w:t>108.2g</w:t>
            </w:r>
            <w:r>
              <w:t>，将烧杯中的消毒液倒出一部分到量筒中，量筒中消毒液面位置如图乙所示，用天平测出剩余消毒液和烧杯的质量如图丙所示，则消毒液的密度为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。小华整理实验器材时发现，天平的左盘有一个缺角，则测量结果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仍然准确</w:t>
            </w:r>
            <w:r>
              <w:t>”</w:t>
            </w:r>
            <w:r>
              <w:t>）。</w:t>
            </w:r>
          </w:p>
          <w:p w14:paraId="75BCBA9B" w14:textId="77777777" w:rsidR="00322CC4" w:rsidRDefault="00322CC4" w:rsidP="00322CC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72E2D9" wp14:editId="0075589B">
                  <wp:extent cx="3771900" cy="1866900"/>
                  <wp:effectExtent l="0" t="0" r="7620" b="7620"/>
                  <wp:docPr id="100023" name="图片 100023" descr="@@@60f6f55f-107c-4b1a-bb9f-bb123f6dd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0f6f55f-107c-4b1a-bb9f-bb123f6dd14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D1D1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．一只空瓶子的质量为</w:t>
            </w:r>
            <w:r>
              <w:t>0.5</w:t>
            </w:r>
            <w:r>
              <w:t>千克，装满水后质量为</w:t>
            </w:r>
            <w:r>
              <w:t>1.5</w:t>
            </w:r>
            <w:r>
              <w:t>千克。求：</w:t>
            </w:r>
          </w:p>
          <w:p w14:paraId="54C31AD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该瓶子的容积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ascii="宋体" w:hAnsi="宋体" w:cs="宋体"/>
                <w:i/>
                <w:vertAlign w:val="subscript"/>
              </w:rPr>
              <w:t>瓶</w:t>
            </w:r>
            <w:r>
              <w:t>；</w:t>
            </w:r>
          </w:p>
          <w:p w14:paraId="5BE93EC9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若用它来装酒精，则最多可装多少千克酒精？（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酒精</w:t>
            </w:r>
            <w:r>
              <w:t>=0.8×10</w:t>
            </w:r>
            <w:r>
              <w:rPr>
                <w:vertAlign w:val="superscript"/>
              </w:rPr>
              <w:t>3</w:t>
            </w:r>
            <w:r>
              <w:t>千克</w:t>
            </w:r>
            <w:r>
              <w:t>/</w:t>
            </w:r>
            <w:r>
              <w:t>米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p w14:paraId="7A1A1AF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．如图是我国设计的</w:t>
            </w:r>
            <w:r>
              <w:t>2008</w:t>
            </w:r>
            <w:r>
              <w:t>年北京奥运会金牌，它由纯银、玉石、纯金制成。金牌的总体积约为</w:t>
            </w:r>
            <w:r>
              <w:t>23cm</w:t>
            </w:r>
            <w:r>
              <w:rPr>
                <w:vertAlign w:val="superscript"/>
              </w:rPr>
              <w:t>3</w:t>
            </w:r>
            <w:r>
              <w:t>，镶嵌玉石的体积约为</w:t>
            </w:r>
            <w:r>
              <w:t>5.4cm</w:t>
            </w:r>
            <w:r>
              <w:rPr>
                <w:vertAlign w:val="superscript"/>
              </w:rPr>
              <w:t>3</w:t>
            </w:r>
            <w:r>
              <w:t>，纯金的质量约为</w:t>
            </w:r>
            <w:r>
              <w:t>6g</w:t>
            </w:r>
            <w:r>
              <w:t>。（已知：</w:t>
            </w:r>
            <w:r>
              <w:object w:dxaOrig="1777" w:dyaOrig="337" w14:anchorId="27D589C2">
                <v:shape id="_x0000_i1082" type="#_x0000_t75" alt="eqId784082c10b121164178de303d0d7a41c" style="width:88.9pt;height:16.9pt" o:ole="">
                  <v:imagedata r:id="rId36" o:title="eqId784082c10b121164178de303d0d7a41c"/>
                </v:shape>
                <o:OLEObject Type="Embed" ProgID="Equation.DSMT4" ShapeID="_x0000_i1082" DrawAspect="Content" ObjectID="_1822133971" r:id="rId37"/>
              </w:object>
            </w:r>
            <w:r>
              <w:t>，</w:t>
            </w:r>
            <w:r>
              <w:object w:dxaOrig="1864" w:dyaOrig="349" w14:anchorId="4612907F">
                <v:shape id="_x0000_i1083" type="#_x0000_t75" alt="eqIdc37f67d4c8f2f11447aa07dc250eaaff" style="width:93.4pt;height:17.65pt" o:ole="">
                  <v:imagedata r:id="rId38" o:title="eqIdc37f67d4c8f2f11447aa07dc250eaaff"/>
                </v:shape>
                <o:OLEObject Type="Embed" ProgID="Equation.DSMT4" ShapeID="_x0000_i1083" DrawAspect="Content" ObjectID="_1822133972" r:id="rId39"/>
              </w:object>
            </w:r>
            <w:r>
              <w:t>，</w:t>
            </w:r>
            <w:r>
              <w:object w:dxaOrig="1865" w:dyaOrig="336" w14:anchorId="513E3ABE">
                <v:shape id="_x0000_i1084" type="#_x0000_t75" alt="eqId68a7cea37d4fe664606c28eedc42c5c6" style="width:93.4pt;height:16.9pt" o:ole="">
                  <v:imagedata r:id="rId40" o:title="eqId68a7cea37d4fe664606c28eedc42c5c6"/>
                </v:shape>
                <o:OLEObject Type="Embed" ProgID="Equation.DSMT4" ShapeID="_x0000_i1084" DrawAspect="Content" ObjectID="_1822133973" r:id="rId41"/>
              </w:object>
            </w:r>
            <w:r>
              <w:t>）。请问：</w:t>
            </w:r>
          </w:p>
          <w:p w14:paraId="568872D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7E7EA9" wp14:editId="48CDDA82">
                  <wp:extent cx="2333625" cy="1504950"/>
                  <wp:effectExtent l="0" t="0" r="13335" b="3810"/>
                  <wp:docPr id="100025" name="图片 100025" descr="@@@63ce92b8-6680-4ca0-8992-6d79c1b9e6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3ce92b8-6680-4ca0-8992-6d79c1b9e6ef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A22C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这枚金牌从厂家运送到奥运赛场它的质量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）变化；</w:t>
            </w:r>
          </w:p>
          <w:p w14:paraId="59051E7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一枚奥运会金牌需要的玉石约为多少克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？</w:t>
            </w:r>
          </w:p>
          <w:p w14:paraId="346F4DFE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一枚奥运会金牌需要的纯银约为多少克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？（计算结果保留一位小数）</w:t>
            </w:r>
          </w:p>
          <w:p w14:paraId="4F35E2CE" w14:textId="77777777" w:rsidR="00AD159D" w:rsidRDefault="00AD159D" w:rsidP="00322CC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1019FE5" w14:textId="5E8C80CB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17</w:t>
            </w:r>
            <w:r>
              <w:t>．用盐水选种，要求盐水的密度是</w:t>
            </w:r>
            <w:r>
              <w:t>1.1×10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。现在配制了</w:t>
            </w:r>
            <w:r>
              <w:t>0.5dm</w:t>
            </w:r>
            <w:r>
              <w:rPr>
                <w:vertAlign w:val="superscript"/>
              </w:rPr>
              <w:t>3</w:t>
            </w:r>
            <w:r>
              <w:t>的盐水，称得盐水的质量是</w:t>
            </w:r>
            <w:r>
              <w:t>0.6kg</w:t>
            </w:r>
            <w:r>
              <w:t>。计算说明：</w:t>
            </w:r>
          </w:p>
          <w:p w14:paraId="765FE87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这种盐水合不合要求？若不合要求，应加盐还是加水？</w:t>
            </w:r>
          </w:p>
          <w:p w14:paraId="5866C42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加盐要加多少</w:t>
            </w:r>
            <w:r>
              <w:t>kg</w:t>
            </w:r>
            <w:r>
              <w:t>？加水要加多少</w:t>
            </w:r>
            <w:r>
              <w:t>m</w:t>
            </w:r>
            <w:r>
              <w:rPr>
                <w:vertAlign w:val="superscript"/>
              </w:rPr>
              <w:t>3</w:t>
            </w:r>
            <w:r>
              <w:t>？</w:t>
            </w:r>
          </w:p>
          <w:p w14:paraId="7E6B3AB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18</w:t>
            </w:r>
            <w:r>
              <w:t>．某水杯的质量为</w:t>
            </w:r>
            <w:r>
              <w:t>100g</w:t>
            </w:r>
            <w:r>
              <w:t>，在杯内注满水，测得水杯和水的总质量为</w:t>
            </w:r>
            <w:r>
              <w:t>600g</w:t>
            </w:r>
            <w:r>
              <w:t>。将质量为</w:t>
            </w:r>
            <w:r>
              <w:t>60g</w:t>
            </w:r>
            <w:r>
              <w:t>的金属纪念币浸没在杯内水中，待溢水停止后测得水杯、纪念币和剩余水的总质量为</w:t>
            </w:r>
            <w:r>
              <w:t>655g</w:t>
            </w:r>
            <w:r>
              <w:t>。求：（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＝</w:t>
            </w:r>
            <w:r>
              <w:t>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p w14:paraId="72B8439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水杯的容积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ascii="宋体" w:hAnsi="宋体" w:cs="宋体"/>
                <w:i/>
                <w:vertAlign w:val="subscript"/>
              </w:rPr>
              <w:t>容</w:t>
            </w:r>
            <w:r>
              <w:t>；</w:t>
            </w:r>
          </w:p>
          <w:p w14:paraId="2204D77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溢出水的质量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ascii="宋体" w:hAnsi="宋体" w:cs="宋体"/>
                <w:i/>
                <w:vertAlign w:val="subscript"/>
              </w:rPr>
              <w:t>溢</w:t>
            </w:r>
            <w:r>
              <w:t>；</w:t>
            </w:r>
          </w:p>
          <w:p w14:paraId="5DD86C4F" w14:textId="121BBF02" w:rsidR="00311EEE" w:rsidRPr="00AD159D" w:rsidRDefault="00322CC4" w:rsidP="00AD159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(3)</w:t>
            </w:r>
            <w:r>
              <w:t>金属纪念币密度</w:t>
            </w:r>
            <w:r>
              <w:rPr>
                <w:rFonts w:eastAsia="Times New Roman"/>
                <w:i/>
              </w:rPr>
              <w:t>ρ</w:t>
            </w:r>
            <w: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96C43F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19</w:t>
            </w:r>
            <w:r>
              <w:t>．把一块金属块放入盛满酒精的烧杯中，从烧杯中溢出</w:t>
            </w:r>
            <w:r>
              <w:t>8g</w:t>
            </w:r>
            <w:r>
              <w:t>酒精，再将该金属块放入盛满水的烧杯中。求：（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＝</w:t>
            </w:r>
            <w:r>
              <w:t>1.0 g/cm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571"/>
              <w:gridCol w:w="870"/>
              <w:gridCol w:w="1571"/>
            </w:tblGrid>
            <w:tr w:rsidR="00322CC4" w14:paraId="57D0749D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78680C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3C5DDE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密度</w:t>
                  </w:r>
                </w:p>
                <w:p w14:paraId="25E9C865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（</w:t>
                  </w:r>
                  <w:r>
                    <w:t>×10</w:t>
                  </w:r>
                  <w:r>
                    <w:rPr>
                      <w:vertAlign w:val="superscript"/>
                    </w:rPr>
                    <w:t>3</w:t>
                  </w:r>
                  <w:r>
                    <w:t>kg/m</w:t>
                  </w:r>
                  <w:r>
                    <w:rPr>
                      <w:vertAlign w:val="superscript"/>
                    </w:rPr>
                    <w:t>3</w:t>
                  </w:r>
                  <w:r>
                    <w:t>）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B98DC1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7FEE65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密度</w:t>
                  </w:r>
                </w:p>
                <w:p w14:paraId="1FE964E5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（</w:t>
                  </w:r>
                  <w:r>
                    <w:t>×10</w:t>
                  </w:r>
                  <w:r>
                    <w:rPr>
                      <w:vertAlign w:val="superscript"/>
                    </w:rPr>
                    <w:t>3</w:t>
                  </w:r>
                  <w:r>
                    <w:t>kg/m</w:t>
                  </w:r>
                  <w:r>
                    <w:rPr>
                      <w:vertAlign w:val="superscript"/>
                    </w:rPr>
                    <w:t>3</w:t>
                  </w:r>
                  <w:r>
                    <w:t>）</w:t>
                  </w:r>
                </w:p>
              </w:tc>
            </w:tr>
            <w:tr w:rsidR="00322CC4" w14:paraId="3321EF33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16998D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酒精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0DB35A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A66AB9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90BAE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8.9</w:t>
                  </w:r>
                </w:p>
              </w:tc>
            </w:tr>
            <w:tr w:rsidR="00322CC4" w14:paraId="3BBFC2DA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E23AF7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铅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FCDB7C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11.3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D2860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钢、铁</w:t>
                  </w:r>
                </w:p>
              </w:tc>
              <w:tc>
                <w:tcPr>
                  <w:tcW w:w="15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8295F5" w14:textId="77777777" w:rsidR="00322CC4" w:rsidRDefault="00322CC4" w:rsidP="00322CC4">
                  <w:pPr>
                    <w:spacing w:line="360" w:lineRule="auto"/>
                    <w:jc w:val="center"/>
                    <w:textAlignment w:val="center"/>
                  </w:pPr>
                  <w:r>
                    <w:t>7.9</w:t>
                  </w:r>
                </w:p>
              </w:tc>
            </w:tr>
          </w:tbl>
          <w:p w14:paraId="46A2FFC9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金属块的体积；</w:t>
            </w:r>
          </w:p>
          <w:p w14:paraId="763B8CA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从烧杯中溢出的水的质量；</w:t>
            </w:r>
          </w:p>
          <w:p w14:paraId="658F92D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若该金属块的质量为</w:t>
            </w:r>
            <w:r>
              <w:t>89g</w:t>
            </w:r>
            <w:r>
              <w:t>，请根据密度表判定最有可能是哪种金属。</w:t>
            </w:r>
          </w:p>
          <w:p w14:paraId="663BA37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20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是由同种材料制成的两个金属球，质量分别是</w:t>
            </w:r>
            <w:r>
              <w:t>32g</w:t>
            </w:r>
            <w:r>
              <w:t>和</w:t>
            </w:r>
            <w:r>
              <w:t>60g</w:t>
            </w:r>
            <w:r>
              <w:t>，体积分别是</w:t>
            </w:r>
            <w:r>
              <w:t>4cm</w:t>
            </w:r>
            <w:r>
              <w:rPr>
                <w:vertAlign w:val="superscript"/>
              </w:rPr>
              <w:t>3</w:t>
            </w:r>
            <w:r>
              <w:t>和</w:t>
            </w:r>
            <w:r>
              <w:t>12cm</w:t>
            </w:r>
            <w:r>
              <w:rPr>
                <w:vertAlign w:val="superscript"/>
              </w:rPr>
              <w:t>3</w:t>
            </w:r>
            <w:r>
              <w:t>，这两个球中只有一个是空心的，那么空心球是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金属球，空心部分的体积是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rPr>
                <w:vertAlign w:val="superscript"/>
              </w:rPr>
              <w:t>3</w:t>
            </w:r>
            <w:r>
              <w:t>，这种金属的密度是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2506B5F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21</w:t>
            </w:r>
            <w:r>
              <w:t>．有一个质量为</w:t>
            </w:r>
            <w:r>
              <w:t>385g</w:t>
            </w:r>
            <w:r>
              <w:t>的空心铁球，在空心部分注满水后总质量为</w:t>
            </w:r>
            <w:r>
              <w:t>455g</w:t>
            </w:r>
            <w:r>
              <w:t>，若在球中空心部分注满酒精，总质量为（　　）（已知酒精的密度为</w:t>
            </w:r>
            <w:r>
              <w:object w:dxaOrig="1126" w:dyaOrig="299" w14:anchorId="62CDE0E4">
                <v:shape id="_x0000_i1114" type="#_x0000_t75" alt="eqId60a52e14d2159d789c04b42a5b488b68" style="width:56.25pt;height:15pt" o:ole="">
                  <v:imagedata r:id="rId43" o:title="eqId60a52e14d2159d789c04b42a5b488b68"/>
                </v:shape>
                <o:OLEObject Type="Embed" ProgID="Equation.DSMT4" ShapeID="_x0000_i1114" DrawAspect="Content" ObjectID="_1822133974" r:id="rId44"/>
              </w:object>
            </w:r>
            <w:r>
              <w:t>，水的密度为</w:t>
            </w:r>
            <w:r>
              <w:object w:dxaOrig="1214" w:dyaOrig="316" w14:anchorId="0F3985B7">
                <v:shape id="_x0000_i1115" type="#_x0000_t75" alt="eqId5f2990e9c581f03a3be20989e82e353e" style="width:60.75pt;height:15.75pt" o:ole="">
                  <v:imagedata r:id="rId45" o:title="eqId5f2990e9c581f03a3be20989e82e353e"/>
                </v:shape>
                <o:OLEObject Type="Embed" ProgID="Equation.DSMT4" ShapeID="_x0000_i1115" DrawAspect="Content" ObjectID="_1822133975" r:id="rId46"/>
              </w:object>
            </w:r>
            <w:r>
              <w:t>）</w:t>
            </w:r>
          </w:p>
          <w:p w14:paraId="0D803B8C" w14:textId="77777777" w:rsidR="00322CC4" w:rsidRDefault="00322CC4" w:rsidP="00322CC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441g</w:t>
            </w:r>
            <w:r>
              <w:tab/>
              <w:t>B</w:t>
            </w:r>
            <w:r>
              <w:t>．</w:t>
            </w:r>
            <w:r>
              <w:t>435g</w:t>
            </w:r>
            <w:r>
              <w:tab/>
              <w:t>C</w:t>
            </w:r>
            <w:r>
              <w:t>．</w:t>
            </w:r>
            <w:r>
              <w:t>415g</w:t>
            </w:r>
            <w:r>
              <w:tab/>
              <w:t>D</w:t>
            </w:r>
            <w:r>
              <w:t>．</w:t>
            </w:r>
            <w:r>
              <w:t>401g</w:t>
            </w:r>
          </w:p>
          <w:p w14:paraId="650D7C3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22</w:t>
            </w:r>
            <w:r>
              <w:t>．小</w:t>
            </w:r>
            <w:proofErr w:type="gramStart"/>
            <w:r>
              <w:t>银同学</w:t>
            </w:r>
            <w:proofErr w:type="gramEnd"/>
            <w:r>
              <w:t>用天平称出一颗钢球质量为</w:t>
            </w:r>
            <w:r>
              <w:t>711g</w:t>
            </w:r>
            <w:r>
              <w:t>，将该钢球浸没于盛有</w:t>
            </w:r>
            <w:r>
              <w:t>200mL</w:t>
            </w:r>
            <w:r>
              <w:t>水的量筒中，水面上升到</w:t>
            </w:r>
            <w:r>
              <w:t>300mL</w:t>
            </w:r>
            <w:r>
              <w:t>处。（已知</w:t>
            </w:r>
            <w:r>
              <w:object w:dxaOrig="1759" w:dyaOrig="357" w14:anchorId="13183FEC">
                <v:shape id="_x0000_i1117" type="#_x0000_t75" alt="eqIde15070da3965b632cfc4cd665da4b314" style="width:88.15pt;height:18pt" o:ole="">
                  <v:imagedata r:id="rId47" o:title="eqIde15070da3965b632cfc4cd665da4b314"/>
                </v:shape>
                <o:OLEObject Type="Embed" ProgID="Equation.DSMT4" ShapeID="_x0000_i1117" DrawAspect="Content" ObjectID="_1822133976" r:id="rId48"/>
              </w:object>
            </w:r>
            <w:r>
              <w:t>，</w:t>
            </w:r>
            <w:r>
              <w:object w:dxaOrig="1654" w:dyaOrig="321" w14:anchorId="2458F45D">
                <v:shape id="_x0000_i1118" type="#_x0000_t75" alt="eqIda2e74fcecbdcc9f53d51e248f2026655" style="width:82.9pt;height:16.15pt" o:ole="">
                  <v:imagedata r:id="rId49" o:title="eqIda2e74fcecbdcc9f53d51e248f2026655"/>
                </v:shape>
                <o:OLEObject Type="Embed" ProgID="Equation.DSMT4" ShapeID="_x0000_i1118" DrawAspect="Content" ObjectID="_1822133977" r:id="rId50"/>
              </w:object>
            </w:r>
            <w:r>
              <w:t>）</w:t>
            </w:r>
          </w:p>
          <w:p w14:paraId="5162A1D1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(1)</w:t>
            </w:r>
            <w:r>
              <w:t>求此钢球的体积。</w:t>
            </w:r>
          </w:p>
          <w:p w14:paraId="4FE6C157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求该钢球空心部分的体积。</w:t>
            </w:r>
          </w:p>
          <w:p w14:paraId="62940E7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若在空心部分注满酒精，求该钢球的总质量。</w:t>
            </w:r>
          </w:p>
          <w:p w14:paraId="3500CB0D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23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两个小球分别由</w:t>
            </w:r>
            <w:r>
              <w:object w:dxaOrig="1126" w:dyaOrig="336" w14:anchorId="7989B5FA">
                <v:shape id="_x0000_i1126" type="#_x0000_t75" alt="eqIda09cc79037400c9e42133c15f5e3ef5b" style="width:56.25pt;height:16.9pt" o:ole="">
                  <v:imagedata r:id="rId51" o:title="eqIda09cc79037400c9e42133c15f5e3ef5b"/>
                </v:shape>
                <o:OLEObject Type="Embed" ProgID="Equation.DSMT4" ShapeID="_x0000_i1126" DrawAspect="Content" ObjectID="_1822133978" r:id="rId52"/>
              </w:object>
            </w:r>
            <w:r>
              <w:t>、</w:t>
            </w:r>
            <w:r>
              <w:object w:dxaOrig="1126" w:dyaOrig="336" w14:anchorId="33173BFF">
                <v:shape id="_x0000_i1127" type="#_x0000_t75" alt="eqIdf45614f9df9f857342e7886ce8c972cf" style="width:56.25pt;height:16.9pt" o:ole="">
                  <v:imagedata r:id="rId53" o:title="eqIdf45614f9df9f857342e7886ce8c972cf"/>
                </v:shape>
                <o:OLEObject Type="Embed" ProgID="Equation.DSMT4" ShapeID="_x0000_i1127" DrawAspect="Content" ObjectID="_1822133979" r:id="rId54"/>
              </w:object>
            </w:r>
            <w:r>
              <w:t>的甲、乙两种材料制成，两小球质量之比为</w:t>
            </w:r>
            <w:proofErr w:type="spellStart"/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∶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=6∶5</w:t>
            </w:r>
            <w:r>
              <w:t>，体积之比为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t>a∶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=3∶4</w:t>
            </w:r>
            <w:r>
              <w:t>，则下列说法正确的是（　　）</w:t>
            </w:r>
          </w:p>
          <w:p w14:paraId="7A7A8018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．若只有一个球是空心，则</w:t>
            </w:r>
            <w:r>
              <w:t>a</w:t>
            </w:r>
            <w:r>
              <w:t>球是空心的</w:t>
            </w:r>
          </w:p>
          <w:p w14:paraId="489118C5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．若只有一个球是空心，则空心球的空心部分与实心部分体积之比为</w:t>
            </w:r>
            <w:r>
              <w:t>1∶4</w:t>
            </w:r>
          </w:p>
          <w:p w14:paraId="017027BE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．若两球均是空心的，</w:t>
            </w:r>
            <w:r>
              <w:t>a</w:t>
            </w:r>
            <w:r>
              <w:t>球的空心部分体积可以比</w:t>
            </w:r>
            <w:r>
              <w:rPr>
                <w:rFonts w:eastAsia="Times New Roman"/>
                <w:i/>
              </w:rPr>
              <w:t>b</w:t>
            </w:r>
            <w:r>
              <w:t>球的空心部分体积大</w:t>
            </w:r>
          </w:p>
          <w:p w14:paraId="46B16643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．若只有一个球是空心，将空心球的空心部分装满水后，两球总质量相等</w:t>
            </w:r>
          </w:p>
          <w:p w14:paraId="4BD7B0E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24</w:t>
            </w:r>
            <w:r>
              <w:t>．测量</w:t>
            </w:r>
            <w:proofErr w:type="gramStart"/>
            <w:r>
              <w:t>不</w:t>
            </w:r>
            <w:proofErr w:type="gramEnd"/>
            <w:r>
              <w:t>吸水橡皮擦的密度，先用天平测出橡皮的质量为</w:t>
            </w:r>
            <w:r>
              <w:object w:dxaOrig="264" w:dyaOrig="316" w14:anchorId="10228882">
                <v:shape id="_x0000_i1135" type="#_x0000_t75" alt="eqId77ab1256702aef4e9f1a5eb6c12ecc96" style="width:13.15pt;height:15.75pt" o:ole="">
                  <v:imagedata r:id="rId55" o:title="eqId77ab1256702aef4e9f1a5eb6c12ecc96"/>
                </v:shape>
                <o:OLEObject Type="Embed" ProgID="Equation.DSMT4" ShapeID="_x0000_i1135" DrawAspect="Content" ObjectID="_1822133980" r:id="rId56"/>
              </w:object>
            </w:r>
            <w:r>
              <w:t>，然后将溢水杯装满水，测得杯子和水的总质量为</w:t>
            </w:r>
            <w:r>
              <w:object w:dxaOrig="281" w:dyaOrig="305" w14:anchorId="17DB9F9F">
                <v:shape id="_x0000_i1136" type="#_x0000_t75" alt="eqId1fbd67f60f04c278bdd867fdb3979dfb" style="width:13.9pt;height:15.4pt" o:ole="">
                  <v:imagedata r:id="rId57" o:title="eqId1fbd67f60f04c278bdd867fdb3979dfb"/>
                </v:shape>
                <o:OLEObject Type="Embed" ProgID="Equation.DSMT4" ShapeID="_x0000_i1136" DrawAspect="Content" ObjectID="_1822133981" r:id="rId58"/>
              </w:object>
            </w:r>
            <w:r>
              <w:t>，再将橡皮擦缓慢浸没在水里，从杯中溢出水的质量为</w:t>
            </w:r>
            <w:r>
              <w:object w:dxaOrig="281" w:dyaOrig="313" w14:anchorId="5F8759AC">
                <v:shape id="_x0000_i1137" type="#_x0000_t75" alt="eqId8a34aea9f11eb0421ff2b6b576a4823d" style="width:13.9pt;height:15.75pt" o:ole="">
                  <v:imagedata r:id="rId59" o:title="eqId8a34aea9f11eb0421ff2b6b576a4823d"/>
                </v:shape>
                <o:OLEObject Type="Embed" ProgID="Equation.DSMT4" ShapeID="_x0000_i1137" DrawAspect="Content" ObjectID="_1822133982" r:id="rId60"/>
              </w:object>
            </w:r>
            <w:r>
              <w:t>。已知水的密度为</w:t>
            </w:r>
            <w:r>
              <w:object w:dxaOrig="316" w:dyaOrig="343" w14:anchorId="6687FD30">
                <v:shape id="_x0000_i1138" type="#_x0000_t75" alt="eqId1266991755868913b23dbad01b538ed1" style="width:15.75pt;height:17.25pt" o:ole="">
                  <v:imagedata r:id="rId61" o:title="eqId1266991755868913b23dbad01b538ed1"/>
                </v:shape>
                <o:OLEObject Type="Embed" ProgID="Equation.DSMT4" ShapeID="_x0000_i1138" DrawAspect="Content" ObjectID="_1822133983" r:id="rId62"/>
              </w:object>
            </w:r>
            <w:r>
              <w:t>，则橡皮擦的密度可以表示为（　　）</w:t>
            </w:r>
          </w:p>
          <w:p w14:paraId="2CAB009D" w14:textId="77777777" w:rsidR="00322CC4" w:rsidRDefault="00322CC4" w:rsidP="00322CC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62" w:dyaOrig="615" w14:anchorId="0A091540">
                <v:shape id="_x0000_i1139" type="#_x0000_t75" alt="eqId7d5e89d92d6fee745e4a4e5aaf52ed41" style="width:28.15pt;height:30.75pt" o:ole="">
                  <v:imagedata r:id="rId63" o:title="eqId7d5e89d92d6fee745e4a4e5aaf52ed41"/>
                </v:shape>
                <o:OLEObject Type="Embed" ProgID="Equation.DSMT4" ShapeID="_x0000_i1139" DrawAspect="Content" ObjectID="_1822133984" r:id="rId64"/>
              </w:object>
            </w:r>
            <w:r>
              <w:tab/>
              <w:t>B</w:t>
            </w:r>
            <w:r>
              <w:t>．</w:t>
            </w:r>
            <w:r>
              <w:object w:dxaOrig="580" w:dyaOrig="625" w14:anchorId="1980E090">
                <v:shape id="_x0000_i1140" type="#_x0000_t75" alt="eqIdbd03b36e3b7d0632d5241ae84eb52582" style="width:28.9pt;height:31.15pt" o:ole="">
                  <v:imagedata r:id="rId65" o:title="eqIdbd03b36e3b7d0632d5241ae84eb52582"/>
                </v:shape>
                <o:OLEObject Type="Embed" ProgID="Equation.DSMT4" ShapeID="_x0000_i1140" DrawAspect="Content" ObjectID="_1822133985" r:id="rId66"/>
              </w:object>
            </w:r>
            <w:r>
              <w:tab/>
              <w:t>C</w:t>
            </w:r>
            <w:r>
              <w:t>．</w:t>
            </w:r>
            <w:r>
              <w:object w:dxaOrig="1179" w:dyaOrig="633" w14:anchorId="0033C384">
                <v:shape id="_x0000_i1141" type="#_x0000_t75" alt="eqIdadd841eddc3136842cb26e20f9767cb3" style="width:58.9pt;height:31.5pt" o:ole="">
                  <v:imagedata r:id="rId67" o:title="eqIdadd841eddc3136842cb26e20f9767cb3"/>
                </v:shape>
                <o:OLEObject Type="Embed" ProgID="Equation.DSMT4" ShapeID="_x0000_i1141" DrawAspect="Content" ObjectID="_1822133986" r:id="rId68"/>
              </w:object>
            </w:r>
            <w:r>
              <w:tab/>
              <w:t>D</w:t>
            </w:r>
            <w:r>
              <w:t>．</w:t>
            </w:r>
            <w:r>
              <w:object w:dxaOrig="1179" w:dyaOrig="632" w14:anchorId="5CE05234">
                <v:shape id="_x0000_i1142" type="#_x0000_t75" alt="eqIdf82eb3ff7a475ed97f527e1ce5a2f157" style="width:58.9pt;height:31.5pt" o:ole="">
                  <v:imagedata r:id="rId69" o:title="eqIdf82eb3ff7a475ed97f527e1ce5a2f157"/>
                </v:shape>
                <o:OLEObject Type="Embed" ProgID="Equation.DSMT4" ShapeID="_x0000_i1142" DrawAspect="Content" ObjectID="_1822133987" r:id="rId70"/>
              </w:object>
            </w:r>
          </w:p>
          <w:p w14:paraId="31D9A07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25</w:t>
            </w:r>
            <w:r>
              <w:t>．查阅资料可知酒精度的含义是</w:t>
            </w:r>
            <w:r>
              <w:t>“</w:t>
            </w:r>
            <w:r>
              <w:t>表示酒中含酒精的体积百分比</w:t>
            </w:r>
            <w:r>
              <w:t>”</w:t>
            </w:r>
            <w:r>
              <w:t>，如酒精度</w:t>
            </w:r>
            <w:r>
              <w:t>“50%vol”</w:t>
            </w:r>
            <w:r>
              <w:t>的酒，表示</w:t>
            </w:r>
            <w:r>
              <w:t>100mL</w:t>
            </w:r>
            <w:r>
              <w:t>的酒中有酒精</w:t>
            </w:r>
            <w:r>
              <w:t>50mL</w:t>
            </w:r>
            <w:r>
              <w:t>。则酒精度</w:t>
            </w:r>
            <w:r>
              <w:t>“53%vol”</w:t>
            </w:r>
            <w:r>
              <w:t>的酒密度要比</w:t>
            </w:r>
            <w:r>
              <w:t>“50%vol”</w:t>
            </w:r>
            <w:r>
              <w:t>的酒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）。现有酒精度</w:t>
            </w:r>
            <w:r>
              <w:t>“60%vol”</w:t>
            </w:r>
            <w:r>
              <w:t>和酒精度</w:t>
            </w:r>
            <w:r>
              <w:t>“20%vol”</w:t>
            </w:r>
            <w:r>
              <w:t>的酒液若干，用酒精度</w:t>
            </w:r>
            <w:r>
              <w:t>“60%vol”</w:t>
            </w:r>
            <w:r>
              <w:t>和酒精度</w:t>
            </w:r>
            <w:r>
              <w:t>“20%vol”</w:t>
            </w:r>
            <w:r>
              <w:t>这两种酒液进行勾兑，获得了</w:t>
            </w:r>
            <w:r>
              <w:t>2000mL</w:t>
            </w:r>
            <w:r>
              <w:t>酒精度</w:t>
            </w:r>
            <w:r>
              <w:t>“52%vol”</w:t>
            </w:r>
            <w:r>
              <w:t>的酒液，则所用酒精度</w:t>
            </w:r>
            <w:r>
              <w:t>“60%vol”</w:t>
            </w:r>
            <w:r>
              <w:t>酒液的质量为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</w:t>
            </w:r>
            <w:r>
              <w:t>。若勾兑后酒液的密度是</w:t>
            </w:r>
            <w:r>
              <w:object w:dxaOrig="1002" w:dyaOrig="315" w14:anchorId="77E1BE4E">
                <v:shape id="_x0000_i1145" type="#_x0000_t75" alt="eqId0791fc4f477d656f32bf2ac7e16d673a" style="width:50.25pt;height:15.75pt" o:ole="">
                  <v:imagedata r:id="rId71" o:title="eqId0791fc4f477d656f32bf2ac7e16d673a"/>
                </v:shape>
                <o:OLEObject Type="Embed" ProgID="Equation.DSMT4" ShapeID="_x0000_i1145" DrawAspect="Content" ObjectID="_1822133988" r:id="rId72"/>
              </w:object>
            </w:r>
            <w:r>
              <w:t>，则该酒的度数为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度。（不考虑酒液混合后体积减少，酒液中的微量元素忽略不计，</w:t>
            </w:r>
            <w:r>
              <w:object w:dxaOrig="1161" w:dyaOrig="351" w14:anchorId="2A4EC168">
                <v:shape id="_x0000_i1146" type="#_x0000_t75" alt="eqIdeeab534d48a021dc832b3d11775c8a8b" style="width:58.15pt;height:17.65pt" o:ole="">
                  <v:imagedata r:id="rId73" o:title="eqIdeeab534d48a021dc832b3d11775c8a8b"/>
                </v:shape>
                <o:OLEObject Type="Embed" ProgID="Equation.DSMT4" ShapeID="_x0000_i1146" DrawAspect="Content" ObjectID="_1822133989" r:id="rId74"/>
              </w:object>
            </w:r>
            <w:r>
              <w:t>，</w:t>
            </w:r>
            <w:r>
              <w:object w:dxaOrig="1389" w:dyaOrig="340" w14:anchorId="2A5E6B0E">
                <v:shape id="_x0000_i1147" type="#_x0000_t75" alt="eqId5e9bf4eab0cdf651e2f0ea4b7c4adc1e" style="width:69.4pt;height:16.9pt" o:ole="">
                  <v:imagedata r:id="rId75" o:title="eqId5e9bf4eab0cdf651e2f0ea4b7c4adc1e"/>
                </v:shape>
                <o:OLEObject Type="Embed" ProgID="Equation.DSMT4" ShapeID="_x0000_i1147" DrawAspect="Content" ObjectID="_1822133990" r:id="rId76"/>
              </w:object>
            </w:r>
            <w:r>
              <w:t>）</w:t>
            </w:r>
          </w:p>
          <w:p w14:paraId="15D5DF0A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26</w:t>
            </w:r>
            <w:r>
              <w:t>．我国科学家研发的固体浮力材料已成功用于万米深海探测，为深潜器提供浮力，技术水平居于世界前列，固体浮力材料的核心是</w:t>
            </w:r>
            <w:r>
              <w:t>“</w:t>
            </w:r>
            <w:r>
              <w:t>微球</w:t>
            </w:r>
            <w:r>
              <w:t>”</w:t>
            </w:r>
            <w:r>
              <w:t>（直径很小的空心玻璃球）。若用质量为</w:t>
            </w:r>
            <w:r>
              <w:t>60g</w:t>
            </w:r>
            <w:r>
              <w:t>，密度为</w:t>
            </w:r>
            <w:r>
              <w:object w:dxaOrig="1355" w:dyaOrig="315" w14:anchorId="5354FA55">
                <v:shape id="_x0000_i1156" type="#_x0000_t75" alt="eqId429f8019624f746d601c5ce9e73fe81b" style="width:67.9pt;height:15.75pt" o:ole="">
                  <v:imagedata r:id="rId77" o:title="eqId429f8019624f746d601c5ce9e73fe81b"/>
                </v:shape>
                <o:OLEObject Type="Embed" ProgID="Equation.DSMT4" ShapeID="_x0000_i1156" DrawAspect="Content" ObjectID="_1822133991" r:id="rId78"/>
              </w:object>
            </w:r>
            <w:r>
              <w:t>的玻璃制成</w:t>
            </w:r>
            <w:r>
              <w:t>“</w:t>
            </w:r>
            <w:r>
              <w:t>微球</w:t>
            </w:r>
            <w:r>
              <w:t>”</w:t>
            </w:r>
            <w:r>
              <w:t>后和粘合剂黏合制成一块固体浮力材料，其内部结构的放大示意图如图所示。粘剂的密度为</w:t>
            </w:r>
            <w:r>
              <w:object w:dxaOrig="1337" w:dyaOrig="320" w14:anchorId="7E147381">
                <v:shape id="_x0000_i1157" type="#_x0000_t75" alt="eqIda133468f53e11ae0bce020cbb6d3e493" style="width:66.75pt;height:16.15pt" o:ole="">
                  <v:imagedata r:id="rId79" o:title="eqIda133468f53e11ae0bce020cbb6d3e493"/>
                </v:shape>
                <o:OLEObject Type="Embed" ProgID="Equation.DSMT4" ShapeID="_x0000_i1157" DrawAspect="Content" ObjectID="_1822133992" r:id="rId80"/>
              </w:object>
            </w:r>
            <w:r>
              <w:t>，粘合剂体积占固体浮力材料总体积的</w:t>
            </w:r>
            <w:r>
              <w:t>20%</w:t>
            </w:r>
            <w:r>
              <w:t>，制成后的固体浮力材料密度为</w:t>
            </w:r>
            <w:r>
              <w:object w:dxaOrig="1478" w:dyaOrig="316" w14:anchorId="71A019E4">
                <v:shape id="_x0000_i1158" type="#_x0000_t75" alt="eqId8f401e66fcc7189a4e9e9374957d4c90" style="width:73.9pt;height:15.75pt" o:ole="">
                  <v:imagedata r:id="rId81" o:title="eqId8f401e66fcc7189a4e9e9374957d4c90"/>
                </v:shape>
                <o:OLEObject Type="Embed" ProgID="Equation.DSMT4" ShapeID="_x0000_i1158" DrawAspect="Content" ObjectID="_1822133993" r:id="rId82"/>
              </w:object>
            </w:r>
            <w:r>
              <w:t>，下列说法错误的是（　　）</w:t>
            </w:r>
          </w:p>
          <w:p w14:paraId="48DA3BBA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F410286" wp14:editId="1C0A9544">
                  <wp:extent cx="2085975" cy="1428750"/>
                  <wp:effectExtent l="0" t="0" r="1905" b="3810"/>
                  <wp:docPr id="100027" name="图片 100027" descr="@@@c87c2124-8cce-4e9f-96d4-1b2d9d1a25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87c2124-8cce-4e9f-96d4-1b2d9d1a25b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23824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．这块固体浮力材料中黏合剂的质量为</w:t>
            </w:r>
            <w:r>
              <w:t>60g</w:t>
            </w:r>
          </w:p>
          <w:p w14:paraId="5CA0BAA8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．这块固体浮力材料的总体积是</w:t>
            </w:r>
            <w:r>
              <w:object w:dxaOrig="703" w:dyaOrig="278" w14:anchorId="260E2DC0">
                <v:shape id="_x0000_i1159" type="#_x0000_t75" alt="eqIddc5fe12f951a100a64a5162d947e226d" style="width:35.25pt;height:13.9pt" o:ole="">
                  <v:imagedata r:id="rId84" o:title="eqIddc5fe12f951a100a64a5162d947e226d"/>
                </v:shape>
                <o:OLEObject Type="Embed" ProgID="Equation.DSMT4" ShapeID="_x0000_i1159" DrawAspect="Content" ObjectID="_1822133994" r:id="rId85"/>
              </w:object>
            </w:r>
          </w:p>
          <w:p w14:paraId="1D25A95B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．这块固体浮力材料中空心部分的体积为</w:t>
            </w:r>
            <w:r>
              <w:object w:dxaOrig="651" w:dyaOrig="279" w14:anchorId="08FDE436">
                <v:shape id="_x0000_i1160" type="#_x0000_t75" alt="eqIda9456993805bae61592b808e3cee79aa" style="width:32.65pt;height:13.9pt" o:ole="">
                  <v:imagedata r:id="rId86" o:title="eqIda9456993805bae61592b808e3cee79aa"/>
                </v:shape>
                <o:OLEObject Type="Embed" ProgID="Equation.DSMT4" ShapeID="_x0000_i1160" DrawAspect="Content" ObjectID="_1822133995" r:id="rId87"/>
              </w:object>
            </w:r>
          </w:p>
          <w:p w14:paraId="48DED83B" w14:textId="77777777" w:rsidR="00322CC4" w:rsidRDefault="00322CC4" w:rsidP="00322CC4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．这块固体浮力材料中所用玻璃的体积是</w:t>
            </w:r>
            <w:r>
              <w:object w:dxaOrig="598" w:dyaOrig="287" w14:anchorId="0F28ADB5">
                <v:shape id="_x0000_i1161" type="#_x0000_t75" alt="eqId95e576d7be65963699bd0af153801739" style="width:30pt;height:14.25pt" o:ole="">
                  <v:imagedata r:id="rId88" o:title="eqId95e576d7be65963699bd0af153801739"/>
                </v:shape>
                <o:OLEObject Type="Embed" ProgID="Equation.DSMT4" ShapeID="_x0000_i1161" DrawAspect="Content" ObjectID="_1822133996" r:id="rId89"/>
              </w:object>
            </w:r>
          </w:p>
          <w:p w14:paraId="1297621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27</w:t>
            </w:r>
            <w:r>
              <w:t>．椰子是一种热带水果，小刚的家乡镇江并不出产这种水果。有一次小刚的妈妈在水果市场给小刚买回一个椰子，椰子里面充满了椰子汁，小刚想知道椰子汁的密度。他找来一台电子秤，先测出了椰子的总质量是</w:t>
            </w:r>
            <w:r>
              <w:object w:dxaOrig="527" w:dyaOrig="277" w14:anchorId="02EE1D19">
                <v:shape id="_x0000_i1169" type="#_x0000_t75" alt="eqId780daa4ea62aa48c623af069d040413f" style="width:26.25pt;height:13.9pt" o:ole="">
                  <v:imagedata r:id="rId90" o:title="eqId780daa4ea62aa48c623af069d040413f"/>
                </v:shape>
                <o:OLEObject Type="Embed" ProgID="Equation.DSMT4" ShapeID="_x0000_i1169" DrawAspect="Content" ObjectID="_1822133997" r:id="rId91"/>
              </w:object>
            </w:r>
            <w:r>
              <w:t>，把椰子浸没在装满水的容器中，溢出水的质量为</w:t>
            </w:r>
            <w:r>
              <w:t>1kg</w:t>
            </w:r>
            <w:r>
              <w:t>；接着他把椰子打个孔，椰子汁全部倒出，再测出椰子壳的质量为</w:t>
            </w:r>
            <w:r>
              <w:object w:dxaOrig="651" w:dyaOrig="279" w14:anchorId="03DF041B">
                <v:shape id="_x0000_i1170" type="#_x0000_t75" alt="eqId4948c7370089620104440662b1f15dcc" style="width:32.65pt;height:13.9pt" o:ole="">
                  <v:imagedata r:id="rId92" o:title="eqId4948c7370089620104440662b1f15dcc"/>
                </v:shape>
                <o:OLEObject Type="Embed" ProgID="Equation.DSMT4" ShapeID="_x0000_i1170" DrawAspect="Content" ObjectID="_1822133998" r:id="rId93"/>
              </w:object>
            </w:r>
            <w:r>
              <w:t>，然后将</w:t>
            </w:r>
            <w:proofErr w:type="gramStart"/>
            <w:r>
              <w:t>椰子壳从中间</w:t>
            </w:r>
            <w:proofErr w:type="gramEnd"/>
            <w:r>
              <w:t>劈成两块后完全浸没在盛满水的容器中（忽略碎渣的体积），椰子壳里面充满水，此时溢出水的质量为</w:t>
            </w:r>
            <w:r>
              <w:object w:dxaOrig="545" w:dyaOrig="279" w14:anchorId="1DAD1FE2">
                <v:shape id="_x0000_i1171" type="#_x0000_t75" alt="eqId52e912c9feb4021e470d1c61f6daed1e" style="width:27.4pt;height:13.9pt" o:ole="">
                  <v:imagedata r:id="rId94" o:title="eqId52e912c9feb4021e470d1c61f6daed1e"/>
                </v:shape>
                <o:OLEObject Type="Embed" ProgID="Equation.DSMT4" ShapeID="_x0000_i1171" DrawAspect="Content" ObjectID="_1822133999" r:id="rId95"/>
              </w:object>
            </w:r>
            <w:r>
              <w:t>。求：（水的密度为</w:t>
            </w:r>
            <w:r>
              <w:object w:dxaOrig="1337" w:dyaOrig="317" w14:anchorId="15ACE1AF">
                <v:shape id="_x0000_i1172" type="#_x0000_t75" alt="eqIdb17636a8545bf61d9bb1fb1eca330db7" style="width:66.75pt;height:15.75pt" o:ole="">
                  <v:imagedata r:id="rId96" o:title="eqIdb17636a8545bf61d9bb1fb1eca330db7"/>
                </v:shape>
                <o:OLEObject Type="Embed" ProgID="Equation.DSMT4" ShapeID="_x0000_i1172" DrawAspect="Content" ObjectID="_1822134000" r:id="rId97"/>
              </w:object>
            </w:r>
            <w:r>
              <w:t>）</w:t>
            </w:r>
          </w:p>
          <w:p w14:paraId="549AAE2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椰子汁的质量。</w:t>
            </w:r>
          </w:p>
          <w:p w14:paraId="4D17BE92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椰子汁的体积。</w:t>
            </w:r>
          </w:p>
          <w:p w14:paraId="22F6CDE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椰子汁的密度。</w:t>
            </w:r>
          </w:p>
          <w:p w14:paraId="359F414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28</w:t>
            </w:r>
            <w:r>
              <w:t>．小明在外地旅游时，买了一个金戒指，如图所示，</w:t>
            </w:r>
            <w:proofErr w:type="gramStart"/>
            <w:r>
              <w:t>小明想弄清楚</w:t>
            </w:r>
            <w:proofErr w:type="gramEnd"/>
            <w:r>
              <w:t>是不是真金做的。他在家里找来一个水杯、水和电子秤，测出的各种数据如图乙所示：</w:t>
            </w:r>
            <w:r>
              <w:object w:dxaOrig="791" w:dyaOrig="316" w14:anchorId="30537DF9">
                <v:shape id="_x0000_i1182" type="#_x0000_t75" alt="eqIde34e4dcce80c1406aea5016220361d31" style="width:39.4pt;height:15.75pt" o:ole="">
                  <v:imagedata r:id="rId98" o:title="eqIde34e4dcce80c1406aea5016220361d31"/>
                </v:shape>
                <o:OLEObject Type="Embed" ProgID="Equation.DSMT4" ShapeID="_x0000_i1182" DrawAspect="Content" ObjectID="_1822134001" r:id="rId99"/>
              </w:object>
            </w:r>
            <w:r>
              <w:t>、</w:t>
            </w:r>
            <w:r>
              <w:object w:dxaOrig="932" w:dyaOrig="325" w14:anchorId="0E1481EB">
                <v:shape id="_x0000_i1183" type="#_x0000_t75" alt="eqId723cdac8d1da86b4006bf9e2939db4ce" style="width:46.5pt;height:16.15pt" o:ole="">
                  <v:imagedata r:id="rId100" o:title="eqId723cdac8d1da86b4006bf9e2939db4ce"/>
                </v:shape>
                <o:OLEObject Type="Embed" ProgID="Equation.DSMT4" ShapeID="_x0000_i1183" DrawAspect="Content" ObjectID="_1822134002" r:id="rId101"/>
              </w:object>
            </w:r>
            <w:r>
              <w:t>、</w:t>
            </w:r>
            <w:r>
              <w:object w:dxaOrig="897" w:dyaOrig="325" w14:anchorId="43C8BA49">
                <v:shape id="_x0000_i1184" type="#_x0000_t75" alt="eqId5ab8fc30985e2321788d4a99fe93a4bf" style="width:45pt;height:16.15pt" o:ole="">
                  <v:imagedata r:id="rId102" o:title="eqId5ab8fc30985e2321788d4a99fe93a4bf"/>
                </v:shape>
                <o:OLEObject Type="Embed" ProgID="Equation.DSMT4" ShapeID="_x0000_i1184" DrawAspect="Content" ObjectID="_1822134003" r:id="rId103"/>
              </w:object>
            </w:r>
            <w:r>
              <w:t>、</w:t>
            </w:r>
            <w:r>
              <w:object w:dxaOrig="1091" w:dyaOrig="325" w14:anchorId="069F58EA">
                <v:shape id="_x0000_i1185" type="#_x0000_t75" alt="eqId6f2dbe95e7ba3869c2977bb567e08eb5" style="width:54.4pt;height:16.15pt" o:ole="">
                  <v:imagedata r:id="rId104" o:title="eqId6f2dbe95e7ba3869c2977bb567e08eb5"/>
                </v:shape>
                <o:OLEObject Type="Embed" ProgID="Equation.DSMT4" ShapeID="_x0000_i1185" DrawAspect="Content" ObjectID="_1822134004" r:id="rId105"/>
              </w:object>
            </w:r>
            <w:r>
              <w:t>。请你帮小</w:t>
            </w:r>
            <w:proofErr w:type="gramStart"/>
            <w:r>
              <w:t>明同学</w:t>
            </w:r>
            <w:proofErr w:type="gramEnd"/>
            <w:r>
              <w:t>解决下列问题：</w:t>
            </w:r>
          </w:p>
          <w:p w14:paraId="3997E43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）金戒指的体积为多大？</w:t>
            </w:r>
          </w:p>
          <w:p w14:paraId="131BA86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）金戒指的密度为多大？</w:t>
            </w:r>
          </w:p>
          <w:p w14:paraId="2718C37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）参考一些固体的密度分析，能不能确定金戒指是不是真金做的？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804"/>
              <w:gridCol w:w="870"/>
              <w:gridCol w:w="1804"/>
            </w:tblGrid>
            <w:tr w:rsidR="00322CC4" w14:paraId="56745E69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0EDD8D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67510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密度</w:t>
                  </w:r>
                  <w:r>
                    <w:object w:dxaOrig="1144" w:dyaOrig="381" w14:anchorId="2A22CD0B">
                      <v:shape id="_x0000_i1186" type="#_x0000_t75" alt="eqId0506a2e07fd33a1536061d0a097c067c" style="width:57.4pt;height:19.15pt" o:ole="">
                        <v:imagedata r:id="rId106" o:title="eqId0506a2e07fd33a1536061d0a097c067c"/>
                      </v:shape>
                      <o:OLEObject Type="Embed" ProgID="Equation.DSMT4" ShapeID="_x0000_i1186" DrawAspect="Content" ObjectID="_1822134005" r:id="rId107"/>
                    </w:objec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D5D6FB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A531CD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密度</w:t>
                  </w:r>
                  <w:r>
                    <w:object w:dxaOrig="1144" w:dyaOrig="381" w14:anchorId="1420F624">
                      <v:shape id="_x0000_i1187" type="#_x0000_t75" alt="eqId0506a2e07fd33a1536061d0a097c067c" style="width:57.4pt;height:19.15pt" o:ole="">
                        <v:imagedata r:id="rId106" o:title="eqId0506a2e07fd33a1536061d0a097c067c"/>
                      </v:shape>
                      <o:OLEObject Type="Embed" ProgID="Equation.DSMT4" ShapeID="_x0000_i1187" DrawAspect="Content" ObjectID="_1822134006" r:id="rId108"/>
                    </w:object>
                  </w:r>
                </w:p>
              </w:tc>
            </w:tr>
            <w:tr w:rsidR="00322CC4" w14:paraId="10ABCF31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56D349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铂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F47C00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844" w:dyaOrig="277" w14:anchorId="4F8F8012">
                      <v:shape id="_x0000_i1188" type="#_x0000_t75" alt="eqIda08776ce4d4a0fadb8e44c05ae8010b2" style="width:42.4pt;height:13.9pt" o:ole="">
                        <v:imagedata r:id="rId109" o:title="eqIda08776ce4d4a0fadb8e44c05ae8010b2"/>
                      </v:shape>
                      <o:OLEObject Type="Embed" ProgID="Equation.DSMT4" ShapeID="_x0000_i1188" DrawAspect="Content" ObjectID="_1822134007" r:id="rId110"/>
                    </w:objec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45D5BB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大理石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253695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1372" w:dyaOrig="356" w14:anchorId="4F3106D5">
                      <v:shape id="_x0000_i1189" type="#_x0000_t75" alt="eqId7579b24742e79c170ff901e61dd21163" style="width:68.65pt;height:17.65pt" o:ole="">
                        <v:imagedata r:id="rId111" o:title="eqId7579b24742e79c170ff901e61dd21163"/>
                      </v:shape>
                      <o:OLEObject Type="Embed" ProgID="Equation.DSMT4" ShapeID="_x0000_i1189" DrawAspect="Content" ObjectID="_1822134008" r:id="rId112"/>
                    </w:object>
                  </w:r>
                </w:p>
              </w:tc>
            </w:tr>
            <w:tr w:rsidR="00322CC4" w14:paraId="39EF2693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385535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金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2993E4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827" w:dyaOrig="287" w14:anchorId="26E0007B">
                      <v:shape id="_x0000_i1190" type="#_x0000_t75" alt="eqIdde69c157ae24443351ee8622832a33bb" style="width:41.25pt;height:14.25pt" o:ole="">
                        <v:imagedata r:id="rId113" o:title="eqIdde69c157ae24443351ee8622832a33bb"/>
                      </v:shape>
                      <o:OLEObject Type="Embed" ProgID="Equation.DSMT4" ShapeID="_x0000_i1190" DrawAspect="Content" ObjectID="_1822134009" r:id="rId114"/>
                    </w:objec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1B702A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花岗岩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AAC909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1372" w:dyaOrig="356" w14:anchorId="7A7F461F">
                      <v:shape id="_x0000_i1191" type="#_x0000_t75" alt="eqId7579b24742e79c170ff901e61dd21163" style="width:68.65pt;height:17.65pt" o:ole="">
                        <v:imagedata r:id="rId111" o:title="eqId7579b24742e79c170ff901e61dd21163"/>
                      </v:shape>
                      <o:OLEObject Type="Embed" ProgID="Equation.DSMT4" ShapeID="_x0000_i1191" DrawAspect="Content" ObjectID="_1822134010" r:id="rId115"/>
                    </w:object>
                  </w:r>
                </w:p>
              </w:tc>
            </w:tr>
            <w:tr w:rsidR="00322CC4" w14:paraId="3E964ED2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7BA1C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铅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9B7C72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38" w:dyaOrig="263" w14:anchorId="7FB2127D">
                      <v:shape id="_x0000_i1192" type="#_x0000_t75" alt="eqIda71576d5ef9879e26a8787b448cb8adc" style="width:36.75pt;height:13.15pt" o:ole="">
                        <v:imagedata r:id="rId116" o:title="eqIda71576d5ef9879e26a8787b448cb8adc"/>
                      </v:shape>
                      <o:OLEObject Type="Embed" ProgID="Equation.DSMT4" ShapeID="_x0000_i1192" DrawAspect="Content" ObjectID="_1822134011" r:id="rId117"/>
                    </w:objec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01E4B3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玻璃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AF8536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1372" w:dyaOrig="356" w14:anchorId="6D7C2FBB">
                      <v:shape id="_x0000_i1193" type="#_x0000_t75" alt="eqIdeb48815e08de00b3511e5c743942582a" style="width:68.65pt;height:17.65pt" o:ole="">
                        <v:imagedata r:id="rId118" o:title="eqIdeb48815e08de00b3511e5c743942582a"/>
                      </v:shape>
                      <o:OLEObject Type="Embed" ProgID="Equation.DSMT4" ShapeID="_x0000_i1193" DrawAspect="Content" ObjectID="_1822134012" r:id="rId119"/>
                    </w:object>
                  </w:r>
                </w:p>
              </w:tc>
            </w:tr>
            <w:tr w:rsidR="00322CC4" w14:paraId="31B486E3" w14:textId="77777777" w:rsidTr="00312A8B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5A9ED7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银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8C5BB2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827" w:dyaOrig="281" w14:anchorId="50400F8B">
                      <v:shape id="_x0000_i1194" type="#_x0000_t75" alt="eqIddbc1a423a42ff03413e8ac33db05b3e0" style="width:41.25pt;height:13.9pt" o:ole="">
                        <v:imagedata r:id="rId120" o:title="eqIddbc1a423a42ff03413e8ac33db05b3e0"/>
                      </v:shape>
                      <o:OLEObject Type="Embed" ProgID="Equation.DSMT4" ShapeID="_x0000_i1194" DrawAspect="Content" ObjectID="_1822134013" r:id="rId121"/>
                    </w:objec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A6A157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t>混凝土</w:t>
                  </w:r>
                </w:p>
              </w:tc>
              <w:tc>
                <w:tcPr>
                  <w:tcW w:w="18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887319" w14:textId="77777777" w:rsidR="00322CC4" w:rsidRDefault="00322CC4" w:rsidP="00322CC4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38" w:dyaOrig="277" w14:anchorId="44A13604">
                      <v:shape id="_x0000_i1195" type="#_x0000_t75" alt="eqIda7ba558e95c9cd52a79e2eb77427530b" style="width:36.75pt;height:13.9pt" o:ole="">
                        <v:imagedata r:id="rId122" o:title="eqIda7ba558e95c9cd52a79e2eb77427530b"/>
                      </v:shape>
                      <o:OLEObject Type="Embed" ProgID="Equation.DSMT4" ShapeID="_x0000_i1195" DrawAspect="Content" ObjectID="_1822134014" r:id="rId123"/>
                    </w:object>
                  </w:r>
                </w:p>
              </w:tc>
            </w:tr>
          </w:tbl>
          <w:p w14:paraId="39000A7B" w14:textId="14821212" w:rsidR="00322CC4" w:rsidRPr="00AD159D" w:rsidRDefault="00322CC4" w:rsidP="00AD159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0D0939" wp14:editId="5827C066">
                  <wp:extent cx="4238625" cy="1457325"/>
                  <wp:effectExtent l="0" t="0" r="13335" b="5715"/>
                  <wp:docPr id="100029" name="图片 100029" descr="@@@43e7370d-4743-427c-b04f-3e05af1dcb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43e7370d-4743-427c-b04f-3e05af1dcbe9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13C7E2F" w14:textId="14084EC6" w:rsidR="00322CC4" w:rsidRDefault="00F156AC" w:rsidP="00322CC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 w:rsidR="00322CC4">
              <w:t>．小明在测量橙汁密度时，进行了如下操作：</w:t>
            </w:r>
          </w:p>
          <w:p w14:paraId="38C1BDD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将天平放在水平台面上，把游码移至零刻度线处，发现指针位置如图甲所示。要使横梁水平平衡，应将平衡螺母向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调。</w:t>
            </w:r>
          </w:p>
          <w:p w14:paraId="7B9DE3F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E2E1C4" wp14:editId="6AFBE914">
                  <wp:extent cx="3524250" cy="1685925"/>
                  <wp:effectExtent l="0" t="0" r="11430" b="5715"/>
                  <wp:docPr id="100049" name="图片 100049" descr="@@@747921ce-91f6-4465-b29e-81f3f739ae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747921ce-91f6-4465-b29e-81f3f739aed3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F26E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为了减小实验误差，下列步骤最合理的顺序是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58C5A59E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．将烧杯中的橙汁全部倒入量筒，如图乙所示，橙汁的体积为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351" w:dyaOrig="228" w14:anchorId="4E324C6F">
                <v:shape id="_x0000_i1204" type="#_x0000_t75" alt="eqId1dbedf6c311491cc09dd17c7bef33813" style="width:17.65pt;height:11.25pt" o:ole="">
                  <v:imagedata r:id="rId126" o:title="eqId1dbedf6c311491cc09dd17c7bef33813"/>
                </v:shape>
                <o:OLEObject Type="Embed" ProgID="Equation.DSMT4" ShapeID="_x0000_i1204" DrawAspect="Content" ObjectID="_1822134015" r:id="rId127"/>
              </w:object>
            </w:r>
          </w:p>
          <w:p w14:paraId="316F95E9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．用天平测出空烧杯的质量为</w:t>
            </w:r>
            <w:r>
              <w:object w:dxaOrig="545" w:dyaOrig="292" w14:anchorId="7AAB141D">
                <v:shape id="_x0000_i1205" type="#_x0000_t75" alt="eqIdab4e79bcb4f3b1101200cae804655439" style="width:27.4pt;height:14.65pt" o:ole="">
                  <v:imagedata r:id="rId128" o:title="eqIdab4e79bcb4f3b1101200cae804655439"/>
                </v:shape>
                <o:OLEObject Type="Embed" ProgID="Equation.DSMT4" ShapeID="_x0000_i1205" DrawAspect="Content" ObjectID="_1822134016" r:id="rId129"/>
              </w:object>
            </w:r>
          </w:p>
          <w:p w14:paraId="20D6DA9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．烧杯中盛适量的橙汁，用天平测出橙汁和烧杯的总质量，如图丙所示</w:t>
            </w:r>
          </w:p>
          <w:p w14:paraId="6D8DCA7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由上述测量数据可计算出橙汁的密度为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 w:dxaOrig="510" w:dyaOrig="299" w14:anchorId="102F9BEB">
                <v:shape id="_x0000_i1206" type="#_x0000_t75" alt="eqIdf510da85ef3323f59307624ca8b0d675" style="width:25.5pt;height:15pt" o:ole="">
                  <v:imagedata r:id="rId32" o:title="eqIdf510da85ef3323f59307624ca8b0d675"/>
                </v:shape>
                <o:OLEObject Type="Embed" ProgID="Equation.DSMT4" ShapeID="_x0000_i1206" DrawAspect="Content" ObjectID="_1822134017" r:id="rId130"/>
              </w:object>
            </w:r>
            <w:r>
              <w:t>。</w:t>
            </w:r>
          </w:p>
          <w:p w14:paraId="739D4D1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学习过密度知识后，小明在杂志上看到</w:t>
            </w:r>
            <w:r>
              <w:t>“</w:t>
            </w:r>
            <w:r>
              <w:t>人口密度</w:t>
            </w:r>
            <w:r>
              <w:t>”</w:t>
            </w:r>
            <w:r>
              <w:t>的概念，它与密度定义方法相同，指单位面积土地上居住的人口数量，淮安市</w:t>
            </w:r>
            <w:r>
              <w:t>2023</w:t>
            </w:r>
            <w:r>
              <w:t>年人口密度约为</w:t>
            </w:r>
            <w:r>
              <w:t>490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（填合适的单位）。</w:t>
            </w:r>
          </w:p>
          <w:p w14:paraId="4927F022" w14:textId="77777777" w:rsidR="00AD159D" w:rsidRDefault="00AD159D" w:rsidP="00322CC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2A1D4D7" w14:textId="5CFBF662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3</w:t>
            </w:r>
            <w:r w:rsidR="00F156AC">
              <w:rPr>
                <w:rFonts w:hint="eastAsia"/>
              </w:rPr>
              <w:t>0</w:t>
            </w:r>
            <w:r>
              <w:t>．</w:t>
            </w:r>
            <w:proofErr w:type="gramStart"/>
            <w:r>
              <w:t>小杉想知道</w:t>
            </w:r>
            <w:proofErr w:type="gramEnd"/>
            <w:r>
              <w:t>家里一枚印章的密度，于是在实验室进行了以下操作：</w:t>
            </w:r>
          </w:p>
          <w:p w14:paraId="556F0D4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98C0A" wp14:editId="1DEE4B81">
                  <wp:extent cx="4276725" cy="2238375"/>
                  <wp:effectExtent l="0" t="0" r="5715" b="1905"/>
                  <wp:docPr id="100051" name="图片 100051" descr="@@@dc0d27eb-7652-41c9-8fbc-975924be3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dc0d27eb-7652-41c9-8fbc-975924be3210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C4597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将天平放在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桌面上，把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移到标尺左端的零刻线处；</w:t>
            </w:r>
          </w:p>
          <w:p w14:paraId="0EE67691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在调节过程中发现横梁上的指针停在图甲位置，这时他应将平衡螺母向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）调；用调好的天平测印章的质量，右盘砝码及游码在标尺上的位置如图乙所示，则印章的质量是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；</w:t>
            </w:r>
          </w:p>
          <w:p w14:paraId="3A5F61CE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向量筒中装适量水，读出体积为</w:t>
            </w:r>
            <w:r>
              <w:t>20cm</w:t>
            </w:r>
            <w:r>
              <w:rPr>
                <w:vertAlign w:val="superscript"/>
              </w:rPr>
              <w:t>3</w:t>
            </w:r>
            <w:r>
              <w:t>，将印章放入量筒的水中，液面静止后如图丙所示，则印章的体积是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rPr>
                <w:vertAlign w:val="superscript"/>
              </w:rPr>
              <w:t>3</w:t>
            </w:r>
            <w:r>
              <w:t>；通过计算，得出印章的密度是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；</w:t>
            </w:r>
          </w:p>
          <w:p w14:paraId="7838007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测量印章体积的操作过程中如果有水溅出，将引起密度测量值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</w:t>
            </w:r>
            <w:r>
              <w:t>或</w:t>
            </w:r>
            <w:r>
              <w:t>“</w:t>
            </w:r>
            <w:r>
              <w:t>偏小</w:t>
            </w:r>
            <w:r>
              <w:t>”</w:t>
            </w:r>
            <w:r>
              <w:t>）。</w:t>
            </w:r>
          </w:p>
          <w:p w14:paraId="68D1CE9C" w14:textId="02945B8B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3</w:t>
            </w:r>
            <w:r w:rsidR="00F156AC">
              <w:rPr>
                <w:rFonts w:hint="eastAsia"/>
              </w:rPr>
              <w:t>1</w:t>
            </w:r>
            <w:r>
              <w:t>．小</w:t>
            </w:r>
            <w:proofErr w:type="gramStart"/>
            <w:r>
              <w:t>明所在</w:t>
            </w:r>
            <w:proofErr w:type="gramEnd"/>
            <w:r>
              <w:t>的课外兴趣小组需要密度为</w:t>
            </w:r>
            <w:r>
              <w:t>1.15g/cm</w:t>
            </w:r>
            <w:r>
              <w:rPr>
                <w:vertAlign w:val="superscript"/>
              </w:rPr>
              <w:t>3</w:t>
            </w:r>
            <w:r>
              <w:t>的盐水，为检验配制的盐水是否合格，他们做了如下实验。</w:t>
            </w:r>
          </w:p>
          <w:p w14:paraId="53F0248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小</w:t>
            </w:r>
            <w:proofErr w:type="gramStart"/>
            <w:r>
              <w:t>明设计</w:t>
            </w:r>
            <w:proofErr w:type="gramEnd"/>
            <w:r>
              <w:t>了如下方案：</w:t>
            </w:r>
          </w:p>
          <w:p w14:paraId="3EB5C0B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用天平测出空烧杯的质量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；</w:t>
            </w:r>
          </w:p>
          <w:p w14:paraId="5DAFAB89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往烧杯中倒入适量盐水，测出烧杯和盐水的总质量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2</w:t>
            </w:r>
            <w:r>
              <w:t>；</w:t>
            </w:r>
          </w:p>
          <w:p w14:paraId="37548C4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将烧杯中的盐水倒入量筒中，测出盐水的体积</w:t>
            </w:r>
            <w:r>
              <w:rPr>
                <w:rFonts w:eastAsia="Times New Roman"/>
                <w:i/>
              </w:rPr>
              <w:t>V</w:t>
            </w:r>
            <w:r>
              <w:t>；</w:t>
            </w:r>
          </w:p>
          <w:p w14:paraId="41971E2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小组成员认为该方案会使测量结果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</w:t>
            </w:r>
            <w:r>
              <w:t>或</w:t>
            </w:r>
            <w:r>
              <w:t>“</w:t>
            </w:r>
            <w:r>
              <w:t>偏小</w:t>
            </w:r>
            <w:r>
              <w:t>”</w:t>
            </w:r>
            <w:r>
              <w:t>），原因是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5D6D3A4D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小组成员改进了实验方案并进行了如下操作：</w:t>
            </w:r>
          </w:p>
          <w:p w14:paraId="42627E47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D34E9B" wp14:editId="1A7B79BC">
                  <wp:extent cx="3067050" cy="1323975"/>
                  <wp:effectExtent l="0" t="0" r="11430" b="1905"/>
                  <wp:docPr id="100053" name="图片 100053" descr="@@@669af2dc-2547-4e6c-9ffa-409862a30d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669af2dc-2547-4e6c-9ffa-409862a30d68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34F9F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调节天平横梁平衡，发现指针的位置如图甲所示，则需将平衡螺母向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调节；</w:t>
            </w:r>
          </w:p>
          <w:p w14:paraId="49625AD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往烧杯中倒入适量盐水，测出烧杯和盐水的总质量为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g</w:t>
            </w:r>
            <w:r>
              <w:t>（天平平衡时砝码、游码示数如图乙所示）；</w:t>
            </w:r>
          </w:p>
          <w:p w14:paraId="5D436F9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③</w:t>
            </w:r>
            <w:r>
              <w:t>将烧杯中的盐水倒入量筒中，读出盐水的体积（如图丙所示）；</w:t>
            </w:r>
          </w:p>
          <w:p w14:paraId="7F1C3E3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测量倒出盐水后的烧杯质量为</w:t>
            </w:r>
            <w:r>
              <w:t>15g</w:t>
            </w:r>
            <w:r>
              <w:t>；</w:t>
            </w:r>
          </w:p>
          <w:p w14:paraId="798B4EFE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⑤</w:t>
            </w:r>
            <w:r>
              <w:t>计算出盐水的密度为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。为使测量结果更准确，步骤</w:t>
            </w:r>
            <w:r>
              <w:t>④</w:t>
            </w:r>
            <w:r>
              <w:t>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直接</w:t>
            </w:r>
            <w:r>
              <w:t>”</w:t>
            </w:r>
            <w:r>
              <w:t>或</w:t>
            </w:r>
            <w:r>
              <w:t>“</w:t>
            </w:r>
            <w:r>
              <w:t>擦干残留盐水后</w:t>
            </w:r>
            <w:r>
              <w:t>”</w:t>
            </w:r>
            <w:r>
              <w:t>）测量烧杯质量；</w:t>
            </w:r>
          </w:p>
          <w:p w14:paraId="70625B1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⑥</w:t>
            </w:r>
            <w:r>
              <w:t>为配制合格的盐水，需要继续向盐水加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盐</w:t>
            </w:r>
            <w:r>
              <w:t>”</w:t>
            </w:r>
            <w:r>
              <w:t>或</w:t>
            </w:r>
            <w:r>
              <w:t>“</w:t>
            </w:r>
            <w:r>
              <w:t>水</w:t>
            </w:r>
            <w:r>
              <w:t>”</w:t>
            </w:r>
            <w:r>
              <w:t>，</w:t>
            </w:r>
            <w:r>
              <w:rPr>
                <w:i/>
              </w:rPr>
              <w:t>ρ</w:t>
            </w:r>
            <w:r>
              <w:rPr>
                <w:i/>
                <w:vertAlign w:val="subscript"/>
              </w:rPr>
              <w:t>盐水</w:t>
            </w:r>
            <w:r>
              <w:t>＞</w:t>
            </w:r>
            <w:r>
              <w:rPr>
                <w:i/>
              </w:rPr>
              <w:t>ρ</w:t>
            </w:r>
            <w:r>
              <w:rPr>
                <w:i/>
                <w:vertAlign w:val="subscript"/>
              </w:rPr>
              <w:t>水</w:t>
            </w:r>
            <w:r>
              <w:t>）。</w:t>
            </w:r>
          </w:p>
          <w:p w14:paraId="783F42EF" w14:textId="63201F9D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3</w:t>
            </w:r>
            <w:r w:rsidR="00F156AC">
              <w:rPr>
                <w:rFonts w:hint="eastAsia"/>
              </w:rPr>
              <w:t>2</w:t>
            </w:r>
            <w:r>
              <w:t>．如图所示，</w:t>
            </w:r>
            <w:r>
              <w:t>2024</w:t>
            </w:r>
            <w:r>
              <w:t>年无锡马拉松暨巴黎奥运会马拉松选拔赛奖牌，富有最美的无锡特色。</w:t>
            </w:r>
            <w:proofErr w:type="gramStart"/>
            <w:r>
              <w:t>小明想知道</w:t>
            </w:r>
            <w:proofErr w:type="gramEnd"/>
            <w:r>
              <w:t>该奖牌的密度，进行了如下的测量。已知水的密度</w:t>
            </w:r>
            <w:r>
              <w:object w:dxaOrig="1249" w:dyaOrig="316" w14:anchorId="3117732E">
                <v:shape id="_x0000_i1217" type="#_x0000_t75" alt="eqIde98a27babbfa2eea557b8cd4c2e712b7" style="width:62.65pt;height:15.75pt" o:ole="">
                  <v:imagedata r:id="rId133" o:title="eqIde98a27babbfa2eea557b8cd4c2e712b7"/>
                </v:shape>
                <o:OLEObject Type="Embed" ProgID="Equation.DSMT4" ShapeID="_x0000_i1217" DrawAspect="Content" ObjectID="_1822134018" r:id="rId134"/>
              </w:object>
            </w:r>
            <w:r>
              <w:t>。</w:t>
            </w:r>
          </w:p>
          <w:p w14:paraId="2DF7C76E" w14:textId="77777777" w:rsidR="00322CC4" w:rsidRDefault="00322CC4" w:rsidP="00322CC4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F9EA95" wp14:editId="47A8FBF8">
                  <wp:extent cx="5143500" cy="1181100"/>
                  <wp:effectExtent l="0" t="0" r="7620" b="7620"/>
                  <wp:docPr id="100055" name="图片 100055" descr="@@@9c5a124e-1c9e-4964-b756-586e5d2c0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9c5a124e-1c9e-4964-b756-586e5d2c0070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AA38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首先将天平放在水平桌面上，将游码移至标尺左端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，此时指针偏向分度盘中央刻度线的右侧，应向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）调节平衡螺母，使横梁在水平位置平衡。</w:t>
            </w:r>
          </w:p>
          <w:p w14:paraId="4E4F257D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将奖牌放在左盘，再正确调节天平，使之再次平衡，此时砝码和游码如图乙所示，则奖牌的质量为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。</w:t>
            </w:r>
          </w:p>
          <w:p w14:paraId="4D5E0AE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小明又进行了如图丙所示的三个步骤：</w:t>
            </w:r>
          </w:p>
          <w:p w14:paraId="2BD4CEE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将奖牌浸没在水中，测得杯子、水和奖牌总质量为</w:t>
            </w:r>
            <w:r>
              <w:t>460g</w:t>
            </w:r>
            <w:r>
              <w:t>。在水面到达的位置做上标记，然后取出奖牌。</w:t>
            </w:r>
          </w:p>
          <w:p w14:paraId="1E125A59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向杯中缓慢加水，让水面上升至标记处，测得此时杯子和水的总质量为</w:t>
            </w:r>
            <w:r>
              <w:t>280g</w:t>
            </w:r>
            <w:r>
              <w:t>。</w:t>
            </w:r>
          </w:p>
          <w:p w14:paraId="4120C76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根据上述实验数据可测得奖牌的密度</w:t>
            </w:r>
            <w:r>
              <w:rPr>
                <w:i/>
              </w:rPr>
              <w:t>ρ</w:t>
            </w:r>
            <w:r>
              <w:rPr>
                <w:i/>
                <w:vertAlign w:val="subscript"/>
              </w:rPr>
              <w:t>0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。小明发现在奖牌取出时带出了部分水，则以上步骤所测得的奖牌密度值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）真实值。</w:t>
            </w:r>
          </w:p>
          <w:p w14:paraId="218F51D4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小明进一步思考，利用现有的器材，测出了与水不容易混合的橄榄油密度。操作如下：将</w:t>
            </w:r>
            <w:r>
              <w:t>②</w:t>
            </w:r>
            <w:r>
              <w:t>杯中的水倒出部分，测得剩余水和杯子的质量为</w:t>
            </w:r>
            <w:r>
              <w:t>200g</w:t>
            </w:r>
            <w:r>
              <w:t>，向杯中缓缓加入橄榄油至标记处，如图丙中</w:t>
            </w:r>
            <w:r>
              <w:t>③</w:t>
            </w:r>
            <w:r>
              <w:t>所示，则橄榄油的密度是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。细心的小明发现图</w:t>
            </w:r>
            <w:r>
              <w:t>③</w:t>
            </w:r>
            <w:r>
              <w:t>中液面上方烧杯侧壁残留有很多水迹，则小明测得的橄榄油密度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）真实值。</w:t>
            </w:r>
          </w:p>
          <w:p w14:paraId="1824AB16" w14:textId="6709CF66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3</w:t>
            </w:r>
            <w:r w:rsidR="00F156AC">
              <w:rPr>
                <w:rFonts w:hint="eastAsia"/>
              </w:rPr>
              <w:t>3</w:t>
            </w:r>
            <w:r>
              <w:t>．小明、小红和小华外出游玩时，各捡了一个小石块准备到学校实验室测量它的密度。实验室提供的器材有：托盘天平（附砝码）、烧杯、量筒、细线、水、吸水纸，实验过程如下：</w:t>
            </w:r>
          </w:p>
          <w:p w14:paraId="51C4258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8D72885" wp14:editId="313A3E79">
                  <wp:extent cx="3181350" cy="1228725"/>
                  <wp:effectExtent l="0" t="0" r="3810" b="5715"/>
                  <wp:docPr id="100057" name="图片 100057" descr="@@@6e99768f-ad8f-4b86-b975-79b327dc9f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6e99768f-ad8f-4b86-b975-79b327dc9f9d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FE71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小明把天平放在水平桌面上，当将游码置于标尺左端的零刻度处，发现指针在分度盘上的位置如图甲所示，此时应将平衡螺母向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）调节使天平平衡。</w:t>
            </w:r>
          </w:p>
          <w:p w14:paraId="64B1F2D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用</w:t>
            </w:r>
            <w:proofErr w:type="gramStart"/>
            <w:r>
              <w:t>天平测小石块</w:t>
            </w:r>
            <w:proofErr w:type="gramEnd"/>
            <w:r>
              <w:t>的质量，天平平衡时，所加砝码和游码位置如图乙所示。在量筒内装有一定量的水，小石块放入前、后的情况如图丙所示，则小石块的密度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45" w:dyaOrig="319" w14:anchorId="1433A717">
                <v:shape id="_x0000_i1222" type="#_x0000_t75" alt="eqId1966c50a38f0e353660e21505c4cf2e4" style="width:27.4pt;height:16.15pt" o:ole="">
                  <v:imagedata r:id="rId137" o:title="eqId1966c50a38f0e353660e21505c4cf2e4"/>
                </v:shape>
                <o:OLEObject Type="Embed" ProgID="Equation.DSMT4" ShapeID="_x0000_i1222" DrawAspect="Content" ObjectID="_1822134019" r:id="rId138"/>
              </w:object>
            </w:r>
            <w:r>
              <w:t>。</w:t>
            </w:r>
          </w:p>
          <w:p w14:paraId="19BD071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小红的做法是先测小石块的体积，</w:t>
            </w:r>
            <w:proofErr w:type="gramStart"/>
            <w:r>
              <w:t>然后测小石块</w:t>
            </w:r>
            <w:proofErr w:type="gramEnd"/>
            <w:r>
              <w:t>的质量，算出密度，为了减小测量误差，你认为她在测完小石块的体积后，接下来的操作是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3C56B3A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小华测完小石块质量后，不小心将量筒打碎了，老师只增加了一个小烧杯给他测量小石块的体积。步骤如下：</w:t>
            </w:r>
          </w:p>
          <w:p w14:paraId="47AF4532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向烧杯中加入适量的水，如图</w:t>
            </w:r>
            <w:r>
              <w:rPr>
                <w:rFonts w:eastAsia="Times New Roman"/>
                <w:i/>
              </w:rPr>
              <w:t>A</w:t>
            </w:r>
            <w:r>
              <w:t>，用天平测出烧杯和水的总质量</w:t>
            </w:r>
            <w:r>
              <w:object w:dxaOrig="264" w:dyaOrig="316" w14:anchorId="1C9DE716">
                <v:shape id="_x0000_i1223" type="#_x0000_t75" alt="eqId77ab1256702aef4e9f1a5eb6c12ecc96" style="width:13.15pt;height:15.75pt" o:ole="">
                  <v:imagedata r:id="rId55" o:title="eqId77ab1256702aef4e9f1a5eb6c12ecc96"/>
                </v:shape>
                <o:OLEObject Type="Embed" ProgID="Equation.DSMT4" ShapeID="_x0000_i1223" DrawAspect="Content" ObjectID="_1822134020" r:id="rId139"/>
              </w:object>
            </w:r>
            <w:r>
              <w:t>；</w:t>
            </w:r>
          </w:p>
          <w:p w14:paraId="29FE60B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将烧杯放在水平台面上，把小石块轻轻放入烧杯中，使其浸没在水中，在烧杯壁上标记水面位置，如图</w:t>
            </w:r>
            <w:r>
              <w:rPr>
                <w:rFonts w:eastAsia="Times New Roman"/>
                <w:i/>
              </w:rPr>
              <w:t>B</w:t>
            </w:r>
            <w:r>
              <w:t>；</w:t>
            </w:r>
          </w:p>
          <w:p w14:paraId="1ED00B65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将小石块从水中取出，如图</w:t>
            </w:r>
            <w:r>
              <w:rPr>
                <w:rFonts w:eastAsia="Times New Roman"/>
                <w:i/>
              </w:rPr>
              <w:t>C</w:t>
            </w:r>
            <w:r>
              <w:t>，向烧杯中缓慢加水至标记处，如图</w:t>
            </w:r>
            <w:r>
              <w:rPr>
                <w:rFonts w:eastAsia="Times New Roman"/>
                <w:i/>
              </w:rPr>
              <w:t>D</w:t>
            </w:r>
            <w:r>
              <w:t>，再用天平测出烧杯和水的总质量</w:t>
            </w:r>
            <w:r>
              <w:object w:dxaOrig="281" w:dyaOrig="305" w14:anchorId="70B706A3">
                <v:shape id="_x0000_i1224" type="#_x0000_t75" alt="eqId1fbd67f60f04c278bdd867fdb3979dfb" style="width:13.9pt;height:15.4pt" o:ole="">
                  <v:imagedata r:id="rId57" o:title="eqId1fbd67f60f04c278bdd867fdb3979dfb"/>
                </v:shape>
                <o:OLEObject Type="Embed" ProgID="Equation.DSMT4" ShapeID="_x0000_i1224" DrawAspect="Content" ObjectID="_1822134021" r:id="rId140"/>
              </w:object>
            </w:r>
            <w:r>
              <w:t>，若小石块的质量为</w:t>
            </w:r>
            <w:r>
              <w:rPr>
                <w:rFonts w:eastAsia="Times New Roman"/>
                <w:i/>
              </w:rPr>
              <w:t>m</w:t>
            </w:r>
            <w:r>
              <w:t>，则小石块的密度</w:t>
            </w:r>
            <w:r>
              <w:object w:dxaOrig="510" w:dyaOrig="316" w14:anchorId="38869EA4">
                <v:shape id="_x0000_i1225" type="#_x0000_t75" alt="eqId0dc8bdbf4900fdb482cc2d4e4f7f6ca3" style="width:25.5pt;height:15.75pt" o:ole="">
                  <v:imagedata r:id="rId141" o:title="eqId0dc8bdbf4900fdb482cc2d4e4f7f6ca3"/>
                </v:shape>
                <o:OLEObject Type="Embed" ProgID="Equation.DSMT4" ShapeID="_x0000_i1225" DrawAspect="Content" ObjectID="_1822134022" r:id="rId142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（用所测物理量和</w:t>
            </w:r>
            <w:r>
              <w:object w:dxaOrig="316" w:dyaOrig="343" w14:anchorId="1F80C422">
                <v:shape id="_x0000_i1226" type="#_x0000_t75" alt="eqId1266991755868913b23dbad01b538ed1" style="width:15.75pt;height:17.25pt" o:ole="">
                  <v:imagedata r:id="rId61" o:title="eqId1266991755868913b23dbad01b538ed1"/>
                </v:shape>
                <o:OLEObject Type="Embed" ProgID="Equation.DSMT4" ShapeID="_x0000_i1226" DrawAspect="Content" ObjectID="_1822134023" r:id="rId143"/>
              </w:object>
            </w:r>
            <w:r>
              <w:t>表示），该结果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受</w:t>
            </w:r>
            <w:r>
              <w:t>”</w:t>
            </w:r>
            <w:r>
              <w:t>或</w:t>
            </w:r>
            <w:r>
              <w:t>“</w:t>
            </w:r>
            <w:r>
              <w:t>不受</w:t>
            </w:r>
            <w:r>
              <w:t>”</w:t>
            </w:r>
            <w:r>
              <w:t>）小石块取出时带走水的影响。</w:t>
            </w:r>
          </w:p>
          <w:p w14:paraId="2E51D1C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7B7EBA" wp14:editId="76B96615">
                  <wp:extent cx="3638550" cy="971550"/>
                  <wp:effectExtent l="0" t="0" r="3810" b="3810"/>
                  <wp:docPr id="100059" name="图片 100059" descr="@@@51f2fa79-3539-4966-9250-0eb28054e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51f2fa79-3539-4966-9250-0eb28054e515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CA7BB" w14:textId="323AD5B5" w:rsidR="00322CC4" w:rsidRDefault="00F156AC" w:rsidP="00322CC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34</w:t>
            </w:r>
            <w:r w:rsidR="00322CC4">
              <w:t>．老师布置班级小组同学自己配置盐水，然后尝试用多种方法测量盐水的密度。</w:t>
            </w:r>
          </w:p>
          <w:p w14:paraId="6F6BA8F7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AB9751" wp14:editId="0ED8DFD6">
                  <wp:extent cx="3438525" cy="1190625"/>
                  <wp:effectExtent l="0" t="0" r="5715" b="13335"/>
                  <wp:docPr id="18" name="图片 18" descr="@@@7c102c51-a5f2-4bb6-a739-3a957c6b1f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c102c51-a5f2-4bb6-a739-3a957c6b1fc9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E0BA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第一组进行了如下操作：</w:t>
            </w:r>
          </w:p>
          <w:p w14:paraId="37512217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将托盘天平置于水平桌面上，将游码归零，当横梁静止后，指针静止时如图甲所示，要使天平平衡，他应该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E9596D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lastRenderedPageBreak/>
              <w:t>A</w:t>
            </w:r>
            <w:r>
              <w:t>把横梁右端螺母向右旋出一些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把横梁右端螺母向左旋进一些</w:t>
            </w:r>
          </w:p>
          <w:p w14:paraId="0BC8585A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把天平右盘的砝码减少一些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向右移动游码</w:t>
            </w:r>
          </w:p>
          <w:p w14:paraId="1FF2288C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将装有某盐水的烧杯置于天平左盘，测出烧杯和盐水的总质量</w:t>
            </w:r>
            <w:r>
              <w:t>69.4g</w:t>
            </w:r>
            <w:r>
              <w:t>；</w:t>
            </w:r>
          </w:p>
          <w:p w14:paraId="280A510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将烧杯中的盐水倒一部分于量筒中后，测得烧杯和剩余盐水（如图丙所示）的质量是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</w:t>
            </w:r>
            <w:r>
              <w:t>；</w:t>
            </w:r>
          </w:p>
          <w:p w14:paraId="2ED2A4E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读出倒入量筒中的盐水体积（如图乙所示）；</w:t>
            </w:r>
          </w:p>
          <w:p w14:paraId="620BF579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⑤</w:t>
            </w:r>
            <w:r>
              <w:t>根据实验计算出盐水密度是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10" w:dyaOrig="299" w14:anchorId="5E57A5A4">
                <v:shape id="_x0000_i1232" type="#_x0000_t75" alt="eqIdf510da85ef3323f59307624ca8b0d675" style="width:25.5pt;height:15pt" o:ole="">
                  <v:imagedata r:id="rId32" o:title="eqIdf510da85ef3323f59307624ca8b0d675"/>
                </v:shape>
                <o:OLEObject Type="Embed" ProgID="Equation.DSMT4" ShapeID="_x0000_i1232" DrawAspect="Content" ObjectID="_1822134024" r:id="rId146"/>
              </w:object>
            </w:r>
            <w:r>
              <w:t>；</w:t>
            </w:r>
          </w:p>
          <w:p w14:paraId="29F2C446" w14:textId="27884FC2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第二组用天平设计了一架测量盐水密度的密度秤：用两个相同的柱形的塑料容器，</w:t>
            </w:r>
          </w:p>
          <w:p w14:paraId="61607563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分别取</w:t>
            </w:r>
            <w:r>
              <w:t>20mL</w:t>
            </w:r>
            <w:r>
              <w:t>的水和盐水装入其中，放在天平两边的托盘上（天平已调节平衡，游码归零），仅通过调节游码使天平再次平衡，然后根据游码位置就能知道盐水密度。</w:t>
            </w:r>
          </w:p>
          <w:p w14:paraId="4C844D80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这架盐水密度秤，使用时天平左盘容器中应该倒入液体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（水</w:t>
            </w:r>
            <w:r>
              <w:t>/</w:t>
            </w:r>
            <w:r>
              <w:t>盐水）。</w:t>
            </w:r>
          </w:p>
          <w:p w14:paraId="0A9E0EFB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这架盐水密度秤，若使用时，天平如图所示，则盐水密度是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45" w:dyaOrig="319" w14:anchorId="637A6396">
                <v:shape id="_x0000_i1233" type="#_x0000_t75" alt="eqId55a85ab212fd29e35beb6d24c057dcac" style="width:27.4pt;height:16.15pt" o:ole="">
                  <v:imagedata r:id="rId147" o:title="eqId55a85ab212fd29e35beb6d24c057dcac"/>
                </v:shape>
                <o:OLEObject Type="Embed" ProgID="Equation.DSMT4" ShapeID="_x0000_i1233" DrawAspect="Content" ObjectID="_1822134025" r:id="rId148"/>
              </w:object>
            </w:r>
            <w:r>
              <w:t>，这个密度秤的量程是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45" w:dyaOrig="319" w14:anchorId="694B6E9F">
                <v:shape id="_x0000_i1234" type="#_x0000_t75" alt="eqId55a85ab212fd29e35beb6d24c057dcac" style="width:27.4pt;height:16.15pt" o:ole="">
                  <v:imagedata r:id="rId147" o:title="eqId55a85ab212fd29e35beb6d24c057dcac"/>
                </v:shape>
                <o:OLEObject Type="Embed" ProgID="Equation.DSMT4" ShapeID="_x0000_i1234" DrawAspect="Content" ObjectID="_1822134026" r:id="rId149"/>
              </w:object>
            </w:r>
            <w:r>
              <w:t>，若要提高量程，则可以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，为了提高测量精度，可取体积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（大</w:t>
            </w:r>
            <w:r>
              <w:t>/</w:t>
            </w:r>
            <w:r>
              <w:t>小）一些的盐水。</w:t>
            </w:r>
          </w:p>
          <w:p w14:paraId="258080E0" w14:textId="1C341CB9" w:rsidR="00322CC4" w:rsidRPr="00AD159D" w:rsidRDefault="00322CC4" w:rsidP="00AD159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0FCD50" wp14:editId="46445539">
                  <wp:extent cx="2066925" cy="1123950"/>
                  <wp:effectExtent l="0" t="0" r="5715" b="3810"/>
                  <wp:docPr id="20" name="图片 20" descr="@@@d02ab33f-69a2-406c-adcd-fb8683abe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d02ab33f-69a2-406c-adcd-fb8683abe179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DF7BF" w14:textId="23785BC4" w:rsidR="00322CC4" w:rsidRDefault="00F156AC" w:rsidP="00322CC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35</w:t>
            </w:r>
            <w:r w:rsidR="00322CC4">
              <w:t>．如图所示，甲图为</w:t>
            </w:r>
            <w:r w:rsidR="00322CC4">
              <w:t>“</w:t>
            </w:r>
            <w:r w:rsidR="00322CC4">
              <w:t>标准大气压下，温度在</w:t>
            </w:r>
            <w:r w:rsidR="00322CC4">
              <w:t>0~10℃</w:t>
            </w:r>
            <w:r w:rsidR="00322CC4">
              <w:t>范围内，水的密度随温度的变化</w:t>
            </w:r>
            <w:r w:rsidR="00322CC4">
              <w:t>”</w:t>
            </w:r>
            <w:r w:rsidR="00322CC4">
              <w:t>的图像。图乙为北方冬天湖水温度分布示意图，在寒冷的冬天，湖面封冻了，湖底</w:t>
            </w:r>
            <w:r w:rsidR="00322CC4">
              <w:rPr>
                <w:rFonts w:eastAsia="Times New Roman"/>
                <w:i/>
              </w:rPr>
              <w:t>E</w:t>
            </w:r>
            <w:r w:rsidR="00322CC4">
              <w:t>处的水温却有</w:t>
            </w:r>
            <w:r w:rsidR="00322CC4">
              <w:t>4℃</w:t>
            </w:r>
            <w:r w:rsidR="00322CC4">
              <w:t>，鱼儿仍然可以自由自在地游动，示意图中从上至下</w:t>
            </w:r>
            <w:r w:rsidR="00322CC4">
              <w:rPr>
                <w:rFonts w:eastAsia="Times New Roman"/>
                <w:i/>
              </w:rPr>
              <w:t>A</w:t>
            </w:r>
            <w:r w:rsidR="00322CC4">
              <w:t>、</w:t>
            </w:r>
            <w:r w:rsidR="00322CC4">
              <w:rPr>
                <w:rFonts w:eastAsia="Times New Roman"/>
                <w:i/>
              </w:rPr>
              <w:t>B</w:t>
            </w:r>
            <w:r w:rsidR="00322CC4">
              <w:t>、</w:t>
            </w:r>
            <w:r w:rsidR="00322CC4">
              <w:rPr>
                <w:rFonts w:eastAsia="Times New Roman"/>
                <w:i/>
              </w:rPr>
              <w:t>C</w:t>
            </w:r>
            <w:r w:rsidR="00322CC4">
              <w:t>、</w:t>
            </w:r>
            <w:r w:rsidR="00322CC4">
              <w:rPr>
                <w:rFonts w:eastAsia="Times New Roman"/>
                <w:i/>
              </w:rPr>
              <w:t>D</w:t>
            </w:r>
            <w:r w:rsidR="00322CC4">
              <w:t>、</w:t>
            </w:r>
            <w:r w:rsidR="00322CC4">
              <w:rPr>
                <w:rFonts w:eastAsia="Times New Roman"/>
                <w:i/>
              </w:rPr>
              <w:t>E</w:t>
            </w:r>
            <w:r w:rsidR="00322CC4">
              <w:t>处均为水，根据图像完成以下问题：</w:t>
            </w:r>
          </w:p>
          <w:p w14:paraId="35763906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7E8182" wp14:editId="6F2C4957">
                  <wp:extent cx="3119437" cy="1109537"/>
                  <wp:effectExtent l="0" t="0" r="5080" b="0"/>
                  <wp:docPr id="21" name="图片 21" descr="@@@44d58d5f-2080-49e6-8581-cd5d0bf3b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44d58d5f-2080-49e6-8581-cd5d0bf3b247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340" cy="1113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65E78" w14:textId="77777777" w:rsidR="00322CC4" w:rsidRDefault="00322CC4" w:rsidP="00322CC4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）一定质量的水温度由</w:t>
            </w:r>
            <w:r>
              <w:t>0℃</w:t>
            </w:r>
            <w:r>
              <w:t>升高到</w:t>
            </w:r>
            <w:r>
              <w:t>4℃</w:t>
            </w:r>
            <w:r>
              <w:t>，水的体积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），在</w:t>
            </w:r>
            <w:r>
              <w:t>4℃</w:t>
            </w:r>
            <w:r>
              <w:t>时水的密度最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，体积最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。（两空均选填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</w:t>
            </w:r>
          </w:p>
          <w:p w14:paraId="47B80859" w14:textId="7D7C6053" w:rsidR="00311EEE" w:rsidRPr="00AD159D" w:rsidRDefault="00322CC4" w:rsidP="00AD159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2</w:t>
            </w:r>
            <w:r>
              <w:t>）在</w:t>
            </w:r>
            <w:r>
              <w:t>4℃</w:t>
            </w:r>
            <w:r>
              <w:t>时，</w:t>
            </w:r>
            <w:r>
              <w:t>1L</w:t>
            </w:r>
            <w:r>
              <w:t>水的质量是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；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A32F9E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0AA3118" w:rsidR="00311EEE" w:rsidRDefault="00311EEE">
      <w:pPr>
        <w:rPr>
          <w:rFonts w:hint="eastAsia"/>
        </w:rPr>
      </w:pPr>
    </w:p>
    <w:sectPr w:rsidR="00311EEE">
      <w:headerReference w:type="even" r:id="rId152"/>
      <w:headerReference w:type="default" r:id="rId153"/>
      <w:footerReference w:type="even" r:id="rId154"/>
      <w:footerReference w:type="default" r:id="rId155"/>
      <w:headerReference w:type="first" r:id="rId156"/>
      <w:footerReference w:type="first" r:id="rId15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0685" w14:textId="77777777" w:rsidR="00D27192" w:rsidRDefault="00D27192">
      <w:r>
        <w:separator/>
      </w:r>
    </w:p>
  </w:endnote>
  <w:endnote w:type="continuationSeparator" w:id="0">
    <w:p w14:paraId="74360D09" w14:textId="77777777" w:rsidR="00D27192" w:rsidRDefault="00D27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C213" w14:textId="77777777" w:rsidR="00D27192" w:rsidRDefault="00D27192">
      <w:r>
        <w:separator/>
      </w:r>
    </w:p>
  </w:footnote>
  <w:footnote w:type="continuationSeparator" w:id="0">
    <w:p w14:paraId="7CAD49CC" w14:textId="77777777" w:rsidR="00D27192" w:rsidRDefault="00D27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F5047"/>
    <w:rsid w:val="00311EEE"/>
    <w:rsid w:val="00322CC4"/>
    <w:rsid w:val="003F0488"/>
    <w:rsid w:val="00566D2B"/>
    <w:rsid w:val="005A7A01"/>
    <w:rsid w:val="006F485C"/>
    <w:rsid w:val="00784821"/>
    <w:rsid w:val="0083062F"/>
    <w:rsid w:val="008F2D55"/>
    <w:rsid w:val="00AD159D"/>
    <w:rsid w:val="00B02614"/>
    <w:rsid w:val="00B119A9"/>
    <w:rsid w:val="00C4247E"/>
    <w:rsid w:val="00C677ED"/>
    <w:rsid w:val="00CB7572"/>
    <w:rsid w:val="00D27192"/>
    <w:rsid w:val="00D65809"/>
    <w:rsid w:val="00F156AC"/>
    <w:rsid w:val="00FD279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9.bin"/><Relationship Id="rId21" Type="http://schemas.openxmlformats.org/officeDocument/2006/relationships/oleObject" Target="embeddings/oleObject3.bin"/><Relationship Id="rId42" Type="http://schemas.openxmlformats.org/officeDocument/2006/relationships/image" Target="media/image23.jpeg"/><Relationship Id="rId63" Type="http://schemas.openxmlformats.org/officeDocument/2006/relationships/image" Target="media/image34.wmf"/><Relationship Id="rId84" Type="http://schemas.openxmlformats.org/officeDocument/2006/relationships/image" Target="media/image45.wmf"/><Relationship Id="rId138" Type="http://schemas.openxmlformats.org/officeDocument/2006/relationships/oleObject" Target="embeddings/oleObject57.bin"/><Relationship Id="rId159" Type="http://schemas.openxmlformats.org/officeDocument/2006/relationships/theme" Target="theme/theme1.xml"/><Relationship Id="rId107" Type="http://schemas.openxmlformats.org/officeDocument/2006/relationships/oleObject" Target="embeddings/oleObject43.bin"/><Relationship Id="rId11" Type="http://schemas.openxmlformats.org/officeDocument/2006/relationships/image" Target="media/image2.png"/><Relationship Id="rId32" Type="http://schemas.openxmlformats.org/officeDocument/2006/relationships/image" Target="media/image17.wmf"/><Relationship Id="rId53" Type="http://schemas.openxmlformats.org/officeDocument/2006/relationships/image" Target="media/image29.wmf"/><Relationship Id="rId74" Type="http://schemas.openxmlformats.org/officeDocument/2006/relationships/oleObject" Target="embeddings/oleObject27.bin"/><Relationship Id="rId128" Type="http://schemas.openxmlformats.org/officeDocument/2006/relationships/image" Target="media/image67.wmf"/><Relationship Id="rId149" Type="http://schemas.openxmlformats.org/officeDocument/2006/relationships/oleObject" Target="embeddings/oleObject64.bin"/><Relationship Id="rId5" Type="http://schemas.openxmlformats.org/officeDocument/2006/relationships/settings" Target="settings.xml"/><Relationship Id="rId95" Type="http://schemas.openxmlformats.org/officeDocument/2006/relationships/oleObject" Target="embeddings/oleObject37.bin"/><Relationship Id="rId22" Type="http://schemas.openxmlformats.org/officeDocument/2006/relationships/image" Target="media/image11.wmf"/><Relationship Id="rId43" Type="http://schemas.openxmlformats.org/officeDocument/2006/relationships/image" Target="media/image24.wmf"/><Relationship Id="rId64" Type="http://schemas.openxmlformats.org/officeDocument/2006/relationships/oleObject" Target="embeddings/oleObject22.bin"/><Relationship Id="rId118" Type="http://schemas.openxmlformats.org/officeDocument/2006/relationships/image" Target="media/image61.wmf"/><Relationship Id="rId139" Type="http://schemas.openxmlformats.org/officeDocument/2006/relationships/oleObject" Target="embeddings/oleObject58.bin"/><Relationship Id="rId80" Type="http://schemas.openxmlformats.org/officeDocument/2006/relationships/oleObject" Target="embeddings/oleObject30.bin"/><Relationship Id="rId85" Type="http://schemas.openxmlformats.org/officeDocument/2006/relationships/oleObject" Target="embeddings/oleObject32.bin"/><Relationship Id="rId150" Type="http://schemas.openxmlformats.org/officeDocument/2006/relationships/image" Target="media/image78.png"/><Relationship Id="rId155" Type="http://schemas.openxmlformats.org/officeDocument/2006/relationships/footer" Target="footer2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oleObject" Target="embeddings/oleObject8.bin"/><Relationship Id="rId38" Type="http://schemas.openxmlformats.org/officeDocument/2006/relationships/image" Target="media/image21.wmf"/><Relationship Id="rId59" Type="http://schemas.openxmlformats.org/officeDocument/2006/relationships/image" Target="media/image32.wmf"/><Relationship Id="rId103" Type="http://schemas.openxmlformats.org/officeDocument/2006/relationships/oleObject" Target="embeddings/oleObject41.bin"/><Relationship Id="rId108" Type="http://schemas.openxmlformats.org/officeDocument/2006/relationships/oleObject" Target="embeddings/oleObject44.bin"/><Relationship Id="rId124" Type="http://schemas.openxmlformats.org/officeDocument/2006/relationships/image" Target="media/image64.png"/><Relationship Id="rId129" Type="http://schemas.openxmlformats.org/officeDocument/2006/relationships/oleObject" Target="embeddings/oleObject54.bin"/><Relationship Id="rId54" Type="http://schemas.openxmlformats.org/officeDocument/2006/relationships/oleObject" Target="embeddings/oleObject17.bin"/><Relationship Id="rId70" Type="http://schemas.openxmlformats.org/officeDocument/2006/relationships/oleObject" Target="embeddings/oleObject25.bin"/><Relationship Id="rId75" Type="http://schemas.openxmlformats.org/officeDocument/2006/relationships/image" Target="media/image40.wmf"/><Relationship Id="rId91" Type="http://schemas.openxmlformats.org/officeDocument/2006/relationships/oleObject" Target="embeddings/oleObject35.bin"/><Relationship Id="rId96" Type="http://schemas.openxmlformats.org/officeDocument/2006/relationships/image" Target="media/image51.wmf"/><Relationship Id="rId140" Type="http://schemas.openxmlformats.org/officeDocument/2006/relationships/oleObject" Target="embeddings/oleObject59.bin"/><Relationship Id="rId145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49" Type="http://schemas.openxmlformats.org/officeDocument/2006/relationships/image" Target="media/image27.wmf"/><Relationship Id="rId114" Type="http://schemas.openxmlformats.org/officeDocument/2006/relationships/oleObject" Target="embeddings/oleObject47.bin"/><Relationship Id="rId119" Type="http://schemas.openxmlformats.org/officeDocument/2006/relationships/oleObject" Target="embeddings/oleObject50.bin"/><Relationship Id="rId44" Type="http://schemas.openxmlformats.org/officeDocument/2006/relationships/oleObject" Target="embeddings/oleObject12.bin"/><Relationship Id="rId60" Type="http://schemas.openxmlformats.org/officeDocument/2006/relationships/oleObject" Target="embeddings/oleObject20.bin"/><Relationship Id="rId65" Type="http://schemas.openxmlformats.org/officeDocument/2006/relationships/image" Target="media/image35.wmf"/><Relationship Id="rId81" Type="http://schemas.openxmlformats.org/officeDocument/2006/relationships/image" Target="media/image43.wmf"/><Relationship Id="rId86" Type="http://schemas.openxmlformats.org/officeDocument/2006/relationships/image" Target="media/image46.wmf"/><Relationship Id="rId130" Type="http://schemas.openxmlformats.org/officeDocument/2006/relationships/oleObject" Target="embeddings/oleObject55.bin"/><Relationship Id="rId135" Type="http://schemas.openxmlformats.org/officeDocument/2006/relationships/image" Target="media/image71.png"/><Relationship Id="rId151" Type="http://schemas.openxmlformats.org/officeDocument/2006/relationships/image" Target="media/image79.png"/><Relationship Id="rId156" Type="http://schemas.openxmlformats.org/officeDocument/2006/relationships/header" Target="header3.xml"/><Relationship Id="rId13" Type="http://schemas.openxmlformats.org/officeDocument/2006/relationships/image" Target="media/image4.png"/><Relationship Id="rId18" Type="http://schemas.openxmlformats.org/officeDocument/2006/relationships/image" Target="media/image9.wmf"/><Relationship Id="rId39" Type="http://schemas.openxmlformats.org/officeDocument/2006/relationships/oleObject" Target="embeddings/oleObject10.bin"/><Relationship Id="rId109" Type="http://schemas.openxmlformats.org/officeDocument/2006/relationships/image" Target="media/image57.wmf"/><Relationship Id="rId34" Type="http://schemas.openxmlformats.org/officeDocument/2006/relationships/image" Target="media/image18.png"/><Relationship Id="rId50" Type="http://schemas.openxmlformats.org/officeDocument/2006/relationships/oleObject" Target="embeddings/oleObject15.bin"/><Relationship Id="rId55" Type="http://schemas.openxmlformats.org/officeDocument/2006/relationships/image" Target="media/image30.wmf"/><Relationship Id="rId76" Type="http://schemas.openxmlformats.org/officeDocument/2006/relationships/oleObject" Target="embeddings/oleObject28.bin"/><Relationship Id="rId97" Type="http://schemas.openxmlformats.org/officeDocument/2006/relationships/oleObject" Target="embeddings/oleObject38.bin"/><Relationship Id="rId104" Type="http://schemas.openxmlformats.org/officeDocument/2006/relationships/image" Target="media/image55.wmf"/><Relationship Id="rId120" Type="http://schemas.openxmlformats.org/officeDocument/2006/relationships/image" Target="media/image62.wmf"/><Relationship Id="rId125" Type="http://schemas.openxmlformats.org/officeDocument/2006/relationships/image" Target="media/image65.png"/><Relationship Id="rId141" Type="http://schemas.openxmlformats.org/officeDocument/2006/relationships/image" Target="media/image74.wmf"/><Relationship Id="rId146" Type="http://schemas.openxmlformats.org/officeDocument/2006/relationships/oleObject" Target="embeddings/oleObject62.bin"/><Relationship Id="rId7" Type="http://schemas.openxmlformats.org/officeDocument/2006/relationships/footnotes" Target="footnotes.xml"/><Relationship Id="rId71" Type="http://schemas.openxmlformats.org/officeDocument/2006/relationships/image" Target="media/image38.wmf"/><Relationship Id="rId92" Type="http://schemas.openxmlformats.org/officeDocument/2006/relationships/image" Target="media/image49.wmf"/><Relationship Id="rId2" Type="http://schemas.openxmlformats.org/officeDocument/2006/relationships/customXml" Target="../customXml/item2.xml"/><Relationship Id="rId29" Type="http://schemas.openxmlformats.org/officeDocument/2006/relationships/image" Target="media/image15.wmf"/><Relationship Id="rId24" Type="http://schemas.openxmlformats.org/officeDocument/2006/relationships/image" Target="media/image12.wmf"/><Relationship Id="rId40" Type="http://schemas.openxmlformats.org/officeDocument/2006/relationships/image" Target="media/image22.wmf"/><Relationship Id="rId45" Type="http://schemas.openxmlformats.org/officeDocument/2006/relationships/image" Target="media/image25.wmf"/><Relationship Id="rId66" Type="http://schemas.openxmlformats.org/officeDocument/2006/relationships/oleObject" Target="embeddings/oleObject23.bin"/><Relationship Id="rId87" Type="http://schemas.openxmlformats.org/officeDocument/2006/relationships/oleObject" Target="embeddings/oleObject33.bin"/><Relationship Id="rId110" Type="http://schemas.openxmlformats.org/officeDocument/2006/relationships/oleObject" Target="embeddings/oleObject45.bin"/><Relationship Id="rId115" Type="http://schemas.openxmlformats.org/officeDocument/2006/relationships/oleObject" Target="embeddings/oleObject48.bin"/><Relationship Id="rId131" Type="http://schemas.openxmlformats.org/officeDocument/2006/relationships/image" Target="media/image68.png"/><Relationship Id="rId136" Type="http://schemas.openxmlformats.org/officeDocument/2006/relationships/image" Target="media/image72.png"/><Relationship Id="rId157" Type="http://schemas.openxmlformats.org/officeDocument/2006/relationships/footer" Target="footer3.xml"/><Relationship Id="rId61" Type="http://schemas.openxmlformats.org/officeDocument/2006/relationships/image" Target="media/image33.wmf"/><Relationship Id="rId82" Type="http://schemas.openxmlformats.org/officeDocument/2006/relationships/oleObject" Target="embeddings/oleObject31.bin"/><Relationship Id="rId152" Type="http://schemas.openxmlformats.org/officeDocument/2006/relationships/header" Target="header1.xml"/><Relationship Id="rId19" Type="http://schemas.openxmlformats.org/officeDocument/2006/relationships/oleObject" Target="embeddings/oleObject2.bin"/><Relationship Id="rId14" Type="http://schemas.openxmlformats.org/officeDocument/2006/relationships/image" Target="media/image5.png"/><Relationship Id="rId30" Type="http://schemas.openxmlformats.org/officeDocument/2006/relationships/oleObject" Target="embeddings/oleObject7.bin"/><Relationship Id="rId35" Type="http://schemas.openxmlformats.org/officeDocument/2006/relationships/image" Target="media/image19.png"/><Relationship Id="rId56" Type="http://schemas.openxmlformats.org/officeDocument/2006/relationships/oleObject" Target="embeddings/oleObject18.bin"/><Relationship Id="rId77" Type="http://schemas.openxmlformats.org/officeDocument/2006/relationships/image" Target="media/image41.wmf"/><Relationship Id="rId100" Type="http://schemas.openxmlformats.org/officeDocument/2006/relationships/image" Target="media/image53.wmf"/><Relationship Id="rId105" Type="http://schemas.openxmlformats.org/officeDocument/2006/relationships/oleObject" Target="embeddings/oleObject42.bin"/><Relationship Id="rId126" Type="http://schemas.openxmlformats.org/officeDocument/2006/relationships/image" Target="media/image66.wmf"/><Relationship Id="rId147" Type="http://schemas.openxmlformats.org/officeDocument/2006/relationships/image" Target="media/image77.wmf"/><Relationship Id="rId8" Type="http://schemas.openxmlformats.org/officeDocument/2006/relationships/endnotes" Target="endnotes.xml"/><Relationship Id="rId51" Type="http://schemas.openxmlformats.org/officeDocument/2006/relationships/image" Target="media/image28.wmf"/><Relationship Id="rId72" Type="http://schemas.openxmlformats.org/officeDocument/2006/relationships/oleObject" Target="embeddings/oleObject26.bin"/><Relationship Id="rId93" Type="http://schemas.openxmlformats.org/officeDocument/2006/relationships/oleObject" Target="embeddings/oleObject36.bin"/><Relationship Id="rId98" Type="http://schemas.openxmlformats.org/officeDocument/2006/relationships/image" Target="media/image52.wmf"/><Relationship Id="rId121" Type="http://schemas.openxmlformats.org/officeDocument/2006/relationships/oleObject" Target="embeddings/oleObject51.bin"/><Relationship Id="rId142" Type="http://schemas.openxmlformats.org/officeDocument/2006/relationships/oleObject" Target="embeddings/oleObject60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5.bin"/><Relationship Id="rId46" Type="http://schemas.openxmlformats.org/officeDocument/2006/relationships/oleObject" Target="embeddings/oleObject13.bin"/><Relationship Id="rId67" Type="http://schemas.openxmlformats.org/officeDocument/2006/relationships/image" Target="media/image36.wmf"/><Relationship Id="rId116" Type="http://schemas.openxmlformats.org/officeDocument/2006/relationships/image" Target="media/image60.wmf"/><Relationship Id="rId137" Type="http://schemas.openxmlformats.org/officeDocument/2006/relationships/image" Target="media/image73.wmf"/><Relationship Id="rId158" Type="http://schemas.openxmlformats.org/officeDocument/2006/relationships/fontTable" Target="fontTable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1.bin"/><Relationship Id="rId62" Type="http://schemas.openxmlformats.org/officeDocument/2006/relationships/oleObject" Target="embeddings/oleObject21.bin"/><Relationship Id="rId83" Type="http://schemas.openxmlformats.org/officeDocument/2006/relationships/image" Target="media/image44.png"/><Relationship Id="rId88" Type="http://schemas.openxmlformats.org/officeDocument/2006/relationships/image" Target="media/image47.wmf"/><Relationship Id="rId111" Type="http://schemas.openxmlformats.org/officeDocument/2006/relationships/image" Target="media/image58.wmf"/><Relationship Id="rId132" Type="http://schemas.openxmlformats.org/officeDocument/2006/relationships/image" Target="media/image69.png"/><Relationship Id="rId153" Type="http://schemas.openxmlformats.org/officeDocument/2006/relationships/header" Target="header2.xml"/><Relationship Id="rId15" Type="http://schemas.openxmlformats.org/officeDocument/2006/relationships/image" Target="media/image6.png"/><Relationship Id="rId36" Type="http://schemas.openxmlformats.org/officeDocument/2006/relationships/image" Target="media/image20.wmf"/><Relationship Id="rId57" Type="http://schemas.openxmlformats.org/officeDocument/2006/relationships/image" Target="media/image31.wmf"/><Relationship Id="rId106" Type="http://schemas.openxmlformats.org/officeDocument/2006/relationships/image" Target="media/image56.wmf"/><Relationship Id="rId127" Type="http://schemas.openxmlformats.org/officeDocument/2006/relationships/oleObject" Target="embeddings/oleObject5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6.png"/><Relationship Id="rId52" Type="http://schemas.openxmlformats.org/officeDocument/2006/relationships/oleObject" Target="embeddings/oleObject16.bin"/><Relationship Id="rId73" Type="http://schemas.openxmlformats.org/officeDocument/2006/relationships/image" Target="media/image39.wmf"/><Relationship Id="rId78" Type="http://schemas.openxmlformats.org/officeDocument/2006/relationships/oleObject" Target="embeddings/oleObject29.bin"/><Relationship Id="rId94" Type="http://schemas.openxmlformats.org/officeDocument/2006/relationships/image" Target="media/image50.wmf"/><Relationship Id="rId99" Type="http://schemas.openxmlformats.org/officeDocument/2006/relationships/oleObject" Target="embeddings/oleObject39.bin"/><Relationship Id="rId101" Type="http://schemas.openxmlformats.org/officeDocument/2006/relationships/oleObject" Target="embeddings/oleObject40.bin"/><Relationship Id="rId122" Type="http://schemas.openxmlformats.org/officeDocument/2006/relationships/image" Target="media/image63.wmf"/><Relationship Id="rId143" Type="http://schemas.openxmlformats.org/officeDocument/2006/relationships/oleObject" Target="embeddings/oleObject61.bin"/><Relationship Id="rId148" Type="http://schemas.openxmlformats.org/officeDocument/2006/relationships/oleObject" Target="embeddings/oleObject63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image" Target="media/image13.png"/><Relationship Id="rId47" Type="http://schemas.openxmlformats.org/officeDocument/2006/relationships/image" Target="media/image26.wmf"/><Relationship Id="rId68" Type="http://schemas.openxmlformats.org/officeDocument/2006/relationships/oleObject" Target="embeddings/oleObject24.bin"/><Relationship Id="rId89" Type="http://schemas.openxmlformats.org/officeDocument/2006/relationships/oleObject" Target="embeddings/oleObject34.bin"/><Relationship Id="rId112" Type="http://schemas.openxmlformats.org/officeDocument/2006/relationships/oleObject" Target="embeddings/oleObject46.bin"/><Relationship Id="rId133" Type="http://schemas.openxmlformats.org/officeDocument/2006/relationships/image" Target="media/image70.wmf"/><Relationship Id="rId154" Type="http://schemas.openxmlformats.org/officeDocument/2006/relationships/footer" Target="footer1.xml"/><Relationship Id="rId16" Type="http://schemas.openxmlformats.org/officeDocument/2006/relationships/image" Target="media/image7.png"/><Relationship Id="rId37" Type="http://schemas.openxmlformats.org/officeDocument/2006/relationships/oleObject" Target="embeddings/oleObject9.bin"/><Relationship Id="rId58" Type="http://schemas.openxmlformats.org/officeDocument/2006/relationships/oleObject" Target="embeddings/oleObject19.bin"/><Relationship Id="rId79" Type="http://schemas.openxmlformats.org/officeDocument/2006/relationships/image" Target="media/image42.wmf"/><Relationship Id="rId102" Type="http://schemas.openxmlformats.org/officeDocument/2006/relationships/image" Target="media/image54.wmf"/><Relationship Id="rId123" Type="http://schemas.openxmlformats.org/officeDocument/2006/relationships/oleObject" Target="embeddings/oleObject52.bin"/><Relationship Id="rId144" Type="http://schemas.openxmlformats.org/officeDocument/2006/relationships/image" Target="media/image75.png"/><Relationship Id="rId90" Type="http://schemas.openxmlformats.org/officeDocument/2006/relationships/image" Target="media/image48.wmf"/><Relationship Id="rId27" Type="http://schemas.openxmlformats.org/officeDocument/2006/relationships/image" Target="media/image14.wmf"/><Relationship Id="rId48" Type="http://schemas.openxmlformats.org/officeDocument/2006/relationships/oleObject" Target="embeddings/oleObject14.bin"/><Relationship Id="rId69" Type="http://schemas.openxmlformats.org/officeDocument/2006/relationships/image" Target="media/image37.wmf"/><Relationship Id="rId113" Type="http://schemas.openxmlformats.org/officeDocument/2006/relationships/image" Target="media/image59.wmf"/><Relationship Id="rId134" Type="http://schemas.openxmlformats.org/officeDocument/2006/relationships/oleObject" Target="embeddings/oleObject5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1425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2021-08-26T17:12:00Z</cp:lastPrinted>
  <dcterms:created xsi:type="dcterms:W3CDTF">2014-11-01T20:08:00Z</dcterms:created>
  <dcterms:modified xsi:type="dcterms:W3CDTF">2025-10-16T07:26:00Z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