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Pr="00B505EA" w:rsidRDefault="00000000">
            <w:pPr>
              <w:spacing w:line="336" w:lineRule="auto"/>
              <w:ind w:right="420"/>
              <w:jc w:val="left"/>
              <w:rPr>
                <w:rFonts w:asciiTheme="minorEastAsia" w:eastAsiaTheme="minorEastAsia" w:hAnsiTheme="minorEastAsia" w:hint="eastAsia"/>
                <w:b/>
                <w:color w:val="000000"/>
                <w:sz w:val="32"/>
                <w:szCs w:val="32"/>
                <w:shd w:val="clear" w:color="auto" w:fill="FFFFFF"/>
              </w:rPr>
            </w:pPr>
            <w:r w:rsidRPr="00B505EA">
              <w:rPr>
                <w:rFonts w:asciiTheme="minorEastAsia" w:eastAsiaTheme="minorEastAsia" w:hAnsiTheme="minorEastAsia"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464BB74"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【例题1】</w:t>
            </w:r>
            <w:bookmarkStart w:id="0" w:name="02f39659-53e2-4251-b7e7-24c0e8767858"/>
            <w:r w:rsidRPr="00B505EA">
              <w:rPr>
                <w:rFonts w:asciiTheme="minorEastAsia" w:eastAsiaTheme="minorEastAsia" w:hAnsiTheme="minorEastAsia" w:hint="eastAsia"/>
                <w:b/>
                <w:bCs/>
              </w:rPr>
              <w:t>（单选）</w:t>
            </w:r>
            <w:bookmarkEnd w:id="0"/>
            <w:r w:rsidRPr="00B505EA">
              <w:rPr>
                <w:rFonts w:asciiTheme="minorEastAsia" w:eastAsiaTheme="minorEastAsia" w:hAnsiTheme="minorEastAsia" w:hint="eastAsia"/>
                <w:b/>
                <w:bCs/>
              </w:rPr>
              <w:t xml:space="preserve"> </w:t>
            </w:r>
            <w:bookmarkStart w:id="1" w:name="2d2c0db4-6b0e-4ac2-a2c9-6e77e78c3b72"/>
            <w:r w:rsidRPr="00B505EA">
              <w:rPr>
                <w:rFonts w:asciiTheme="minorEastAsia" w:eastAsiaTheme="minorEastAsia" w:hAnsiTheme="minorEastAsia"/>
              </w:rPr>
              <w:t>“反向蹦极”是一项比蹦极更刺激的运动。如图所示，人与固定在地面上的扣环相连，弹性轻绳的上端固定，拉长后下端固定在人的身上。打开扣环，人从地面由静止释放，像火箭一样被“竖直发射”。人向上运动至最高点的过程中</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6778205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5EF03247" wp14:editId="3FC5B4D2">
                  <wp:extent cx="762000" cy="1352550"/>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9"/>
                          <a:stretch>
                            <a:fillRect/>
                          </a:stretch>
                        </pic:blipFill>
                        <pic:spPr>
                          <a:xfrm>
                            <a:off x="0" y="0"/>
                            <a:ext cx="762000" cy="1352550"/>
                          </a:xfrm>
                          <a:prstGeom prst="rect">
                            <a:avLst/>
                          </a:prstGeom>
                        </pic:spPr>
                      </pic:pic>
                    </a:graphicData>
                  </a:graphic>
                </wp:inline>
              </w:drawing>
            </w:r>
            <w:bookmarkEnd w:id="1"/>
          </w:p>
          <w:p w14:paraId="067D8339" w14:textId="4F27AB2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一直处于超重状态</w:t>
            </w:r>
            <w:r w:rsidRPr="00B505EA">
              <w:rPr>
                <w:rFonts w:asciiTheme="minorEastAsia" w:eastAsiaTheme="minorEastAsia" w:hAnsiTheme="minorEastAsia"/>
              </w:rPr>
              <w:tab/>
            </w:r>
            <w:r w:rsidR="00B505EA">
              <w:rPr>
                <w:rFonts w:asciiTheme="minorEastAsia" w:eastAsiaTheme="minorEastAsia" w:hAnsiTheme="minorEastAsia" w:hint="eastAsia"/>
              </w:rPr>
              <w:t xml:space="preserve">              </w:t>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一直处于失重状态</w:t>
            </w:r>
          </w:p>
          <w:p w14:paraId="181FDE7A" w14:textId="3AD634D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先处于超重状态后处于失重状态</w:t>
            </w:r>
            <w:proofErr w:type="gramStart"/>
            <w:r w:rsidRPr="00B505EA">
              <w:rPr>
                <w:rFonts w:asciiTheme="minorEastAsia" w:eastAsiaTheme="minorEastAsia" w:hAnsiTheme="minorEastAsia"/>
              </w:rPr>
              <w:tab/>
            </w:r>
            <w:r w:rsidR="00B505EA">
              <w:rPr>
                <w:rFonts w:asciiTheme="minorEastAsia" w:eastAsiaTheme="minorEastAsia" w:hAnsiTheme="minorEastAsia" w:hint="eastAsia"/>
              </w:rPr>
              <w:t xml:space="preserve">  </w:t>
            </w:r>
            <w:r w:rsidRPr="00B505EA">
              <w:rPr>
                <w:rFonts w:asciiTheme="minorEastAsia" w:eastAsiaTheme="minorEastAsia" w:hAnsiTheme="minorEastAsia" w:cs="Times New Roman"/>
              </w:rPr>
              <w:t>D.</w:t>
            </w:r>
            <w:proofErr w:type="gramEnd"/>
            <w:r w:rsidRPr="00B505EA">
              <w:rPr>
                <w:rFonts w:asciiTheme="minorEastAsia" w:eastAsiaTheme="minorEastAsia" w:hAnsiTheme="minorEastAsia" w:cs="Times New Roman"/>
              </w:rPr>
              <w:t xml:space="preserve"> </w:t>
            </w:r>
            <w:r w:rsidRPr="00B505EA">
              <w:rPr>
                <w:rFonts w:asciiTheme="minorEastAsia" w:eastAsiaTheme="minorEastAsia" w:hAnsiTheme="minorEastAsia"/>
              </w:rPr>
              <w:t>先处于失重状态后处于超重状态</w:t>
            </w:r>
          </w:p>
          <w:p w14:paraId="19A6ADB6"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sz w:val="24"/>
                <w:szCs w:val="24"/>
              </w:rPr>
              <w:t> </w:t>
            </w:r>
          </w:p>
          <w:p w14:paraId="2A62EC3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【解析】由题意可知人在向上运动至最高点的过程中，人受到绳子的拉力大于重力，合力方向竖直向上，做加速度减小的加速运动，当拉力等于重力时，加速度为</w:t>
            </w:r>
            <m:oMath>
              <m:r>
                <w:rPr>
                  <w:rFonts w:ascii="Cambria Math" w:eastAsiaTheme="minorEastAsia" w:hAnsi="Cambria Math"/>
                </w:rPr>
                <m:t>0</m:t>
              </m:r>
            </m:oMath>
            <w:r w:rsidRPr="00B505EA">
              <w:rPr>
                <w:rFonts w:asciiTheme="minorEastAsia" w:eastAsiaTheme="minorEastAsia" w:hAnsiTheme="minorEastAsia"/>
              </w:rPr>
              <w:t>，速度达到最大，然后受到的绳子的拉力小于重力，人做加速度增大的减速运动，所以人的加速度方向先竖直向上后竖直向下，所以人先处于超重状态后处于失重状态。故</w:t>
            </w:r>
            <w:r w:rsidRPr="00B505EA">
              <w:rPr>
                <w:rFonts w:asciiTheme="minorEastAsia" w:eastAsiaTheme="minorEastAsia" w:hAnsiTheme="minorEastAsia" w:cs="Times New Roman"/>
                <w:i/>
                <w:iCs/>
              </w:rPr>
              <w:t>C</w:t>
            </w:r>
            <w:r w:rsidRPr="00B505EA">
              <w:rPr>
                <w:rFonts w:asciiTheme="minorEastAsia" w:eastAsiaTheme="minorEastAsia" w:hAnsiTheme="minorEastAsia"/>
              </w:rPr>
              <w:t>正确，</w:t>
            </w:r>
            <w:r w:rsidRPr="00B505EA">
              <w:rPr>
                <w:rFonts w:asciiTheme="minorEastAsia" w:eastAsiaTheme="minorEastAsia" w:hAnsiTheme="minorEastAsia" w:cs="Times New Roman"/>
                <w:i/>
                <w:iCs/>
              </w:rPr>
              <w:t>ABD</w:t>
            </w:r>
            <w:r w:rsidRPr="00B505EA">
              <w:rPr>
                <w:rFonts w:asciiTheme="minorEastAsia" w:eastAsiaTheme="minorEastAsia" w:hAnsiTheme="minorEastAsia"/>
              </w:rPr>
              <w:t>错误。</w:t>
            </w:r>
          </w:p>
          <w:p w14:paraId="300CF6AA"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C</m:t>
              </m:r>
            </m:oMath>
            <w:r w:rsidRPr="00B505EA">
              <w:rPr>
                <w:rFonts w:asciiTheme="minorEastAsia" w:eastAsiaTheme="minorEastAsia" w:hAnsiTheme="minorEastAsia"/>
              </w:rPr>
              <w:t>。</w:t>
            </w:r>
          </w:p>
          <w:p w14:paraId="7C5F94D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hint="eastAsia"/>
                <w:b/>
                <w:bCs/>
              </w:rPr>
              <w:t>【变式训练1】</w:t>
            </w:r>
            <w:bookmarkStart w:id="2" w:name="88a9015c-dbf8-4adb-adcb-03c4524f8b03"/>
            <w:r w:rsidRPr="00B505EA">
              <w:rPr>
                <w:rFonts w:asciiTheme="minorEastAsia" w:eastAsiaTheme="minorEastAsia" w:hAnsiTheme="minorEastAsia" w:hint="eastAsia"/>
                <w:b/>
                <w:bCs/>
              </w:rPr>
              <w:t>（单选）</w:t>
            </w:r>
            <w:bookmarkStart w:id="3" w:name="468072a8-e353-476c-9e04-7171621cd698"/>
            <w:bookmarkEnd w:id="2"/>
            <w:r w:rsidRPr="00B505EA">
              <w:rPr>
                <w:rFonts w:asciiTheme="minorEastAsia" w:eastAsiaTheme="minorEastAsia" w:hAnsiTheme="minorEastAsia"/>
              </w:rPr>
              <w:t>生命的旅途遍布挑战，下列选项中关于超重与失重说法正确的是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3"/>
            <w:proofErr w:type="gramEnd"/>
          </w:p>
          <w:p w14:paraId="79DD3DE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汽车匀速通过凸形拱桥，爬坡费力，汽车处于超重状态</w:t>
            </w:r>
          </w:p>
          <w:p w14:paraId="379D1D2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B. </w:t>
            </w:r>
            <w:r w:rsidRPr="00B505EA">
              <w:rPr>
                <w:rFonts w:asciiTheme="minorEastAsia" w:eastAsiaTheme="minorEastAsia" w:hAnsiTheme="minorEastAsia"/>
              </w:rPr>
              <w:t>袋鼠跳跃落地时，腿部骨骼和肌肉承受数倍于体重的冲击力，此时袋鼠处于超重状态</w:t>
            </w:r>
          </w:p>
          <w:p w14:paraId="2173AD8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战斗机从俯冲中急速拉起时，</w:t>
            </w:r>
            <w:proofErr w:type="gramStart"/>
            <w:r w:rsidRPr="00B505EA">
              <w:rPr>
                <w:rFonts w:asciiTheme="minorEastAsia" w:eastAsiaTheme="minorEastAsia" w:hAnsiTheme="minorEastAsia"/>
              </w:rPr>
              <w:t>飞行员身体血液被“拉”向下半身</w:t>
            </w:r>
            <w:proofErr w:type="gramEnd"/>
            <w:r w:rsidRPr="00B505EA">
              <w:rPr>
                <w:rFonts w:asciiTheme="minorEastAsia" w:eastAsiaTheme="minorEastAsia" w:hAnsiTheme="minorEastAsia"/>
              </w:rPr>
              <w:t>，导致脑部供血不足而短暂失明，飞行员处于失重状态</w:t>
            </w:r>
          </w:p>
          <w:p w14:paraId="6DD5819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蜂鸟悬停于空气中时，翅膀每秒扇动</w:t>
            </w:r>
            <m:oMath>
              <m:r>
                <w:rPr>
                  <w:rFonts w:ascii="Cambria Math" w:eastAsiaTheme="minorEastAsia" w:hAnsi="Cambria Math"/>
                </w:rPr>
                <m:t>50</m:t>
              </m:r>
            </m:oMath>
            <w:r w:rsidRPr="00B505EA">
              <w:rPr>
                <w:rFonts w:asciiTheme="minorEastAsia" w:eastAsiaTheme="minorEastAsia" w:hAnsiTheme="minorEastAsia"/>
              </w:rPr>
              <w:t>次以上，蜂鸟一直处于失重状态</w:t>
            </w:r>
          </w:p>
          <w:p w14:paraId="32D869E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sz w:val="24"/>
                <w:szCs w:val="24"/>
              </w:rPr>
              <w:t> </w:t>
            </w:r>
          </w:p>
          <w:p w14:paraId="336273E4"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汽车匀速通过凸形拱桥时，汽车的加速度方向向下，根据牛顿第二定律，此时汽车对桥面的压力小于汽车的重力，汽车处于失重状态，而不是超重状态，所以该选项错误；</w:t>
            </w:r>
          </w:p>
          <w:p w14:paraId="6304D089"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袋鼠跳跃落地时，袋鼠做减速运动，加速度方向向上，腿部骨骼和肌肉承受的力大于袋鼠的体重，满足超重的条件，即此时袋鼠处于超重状态，所以该选项正确；</w:t>
            </w:r>
          </w:p>
          <w:p w14:paraId="4AC1086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战斗机从俯冲中急速拉起时，飞行员具有向上的加速度，飞行员对座椅的压力大于自身重力，此时飞行员处于超重状态，而不是失重状态，所以该选项错误；</w:t>
            </w:r>
          </w:p>
          <w:p w14:paraId="6A6B980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蜂鸟悬停于空气中时，蜂鸟处于静止状态，加速度为零，既不超重也不失重，所以该选项错误。</w:t>
            </w:r>
          </w:p>
          <w:p w14:paraId="3CB42B1F"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B</w:t>
            </w:r>
            <w:r w:rsidRPr="00B505EA">
              <w:rPr>
                <w:rFonts w:asciiTheme="minorEastAsia" w:eastAsiaTheme="minorEastAsia" w:hAnsiTheme="minorEastAsia"/>
              </w:rPr>
              <w:t>。</w:t>
            </w:r>
          </w:p>
          <w:p w14:paraId="66E7114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hint="eastAsia"/>
                <w:b/>
                <w:bCs/>
              </w:rPr>
              <w:t>【变式训练2】</w:t>
            </w:r>
            <w:bookmarkStart w:id="4" w:name="8177a870-c819-4665-8039-5853e8ae3d96"/>
            <w:r w:rsidRPr="00B505EA">
              <w:rPr>
                <w:rFonts w:asciiTheme="minorEastAsia" w:eastAsiaTheme="minorEastAsia" w:hAnsiTheme="minorEastAsia" w:hint="eastAsia"/>
                <w:b/>
                <w:bCs/>
              </w:rPr>
              <w:t>（单选）</w:t>
            </w:r>
            <w:bookmarkStart w:id="5" w:name="9af53816-aa52-4347-85fc-5d2fbbbce90e"/>
            <w:bookmarkEnd w:id="4"/>
            <w:r w:rsidRPr="00B505EA">
              <w:rPr>
                <w:rFonts w:asciiTheme="minorEastAsia" w:eastAsiaTheme="minorEastAsia" w:hAnsiTheme="minorEastAsia"/>
              </w:rPr>
              <w:t>在某旅游景点，小明同学乘坐观光热气球由地面竖直升空，到达某一高度后热气球处于悬停状态。当热气球</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5"/>
            <w:proofErr w:type="gramEnd"/>
          </w:p>
          <w:p w14:paraId="498F133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向上减速时，小明处于超重状态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向上匀速时，小明处于失重状态</w:t>
            </w:r>
          </w:p>
          <w:p w14:paraId="10E1A5F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向上加速时，小明处于超重状态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悬停时，小明处于失重状态</w:t>
            </w:r>
          </w:p>
          <w:p w14:paraId="3BA98F6F"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sz w:val="24"/>
                <w:szCs w:val="24"/>
              </w:rPr>
              <w:t> </w:t>
            </w:r>
          </w:p>
          <w:p w14:paraId="72F07BD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当热气球向上减速时，加速度方向向下，小明处于失重状态，故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0ECB3A14"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当热气球向上匀速时，加速度为</w:t>
            </w:r>
            <m:oMath>
              <m:r>
                <w:rPr>
                  <w:rFonts w:ascii="Cambria Math" w:eastAsiaTheme="minorEastAsia" w:hAnsi="Cambria Math"/>
                </w:rPr>
                <m:t>0</m:t>
              </m:r>
            </m:oMath>
            <w:r w:rsidRPr="00B505EA">
              <w:rPr>
                <w:rFonts w:asciiTheme="minorEastAsia" w:eastAsiaTheme="minorEastAsia" w:hAnsiTheme="minorEastAsia"/>
              </w:rPr>
              <w:t>，小明处于平衡状态，故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257FBE73"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当热气球向上加速时，加速度方向向上，小明处于超重状态，故</w:t>
            </w:r>
            <w:r w:rsidRPr="00B505EA">
              <w:rPr>
                <w:rFonts w:asciiTheme="minorEastAsia" w:eastAsiaTheme="minorEastAsia" w:hAnsiTheme="minorEastAsia" w:cs="Times New Roman"/>
                <w:i/>
                <w:iCs/>
              </w:rPr>
              <w:t>C</w:t>
            </w:r>
            <w:r w:rsidRPr="00B505EA">
              <w:rPr>
                <w:rFonts w:asciiTheme="minorEastAsia" w:eastAsiaTheme="minorEastAsia" w:hAnsiTheme="minorEastAsia"/>
              </w:rPr>
              <w:t>正确；</w:t>
            </w:r>
          </w:p>
          <w:p w14:paraId="30BA098F"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当热气球悬停时，加速度为</w:t>
            </w:r>
            <m:oMath>
              <m:r>
                <w:rPr>
                  <w:rFonts w:ascii="Cambria Math" w:eastAsiaTheme="minorEastAsia" w:hAnsi="Cambria Math"/>
                </w:rPr>
                <m:t>0</m:t>
              </m:r>
            </m:oMath>
            <w:r w:rsidRPr="00B505EA">
              <w:rPr>
                <w:rFonts w:asciiTheme="minorEastAsia" w:eastAsiaTheme="minorEastAsia" w:hAnsiTheme="minorEastAsia"/>
              </w:rPr>
              <w:t>，小明处于平衡状态，故</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628FB409" w14:textId="6944255D" w:rsidR="00311EEE" w:rsidRPr="00B505EA" w:rsidRDefault="00807A92" w:rsidP="00807A92">
            <w:pPr>
              <w:pStyle w:val="af0"/>
              <w:rPr>
                <w:rFonts w:asciiTheme="minorEastAsia" w:eastAsiaTheme="minorEastAsia" w:hAnsiTheme="minorEastAsia" w:cs="Times New Roman" w:hint="eastAsia"/>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C</w:t>
            </w:r>
            <w:r w:rsidRPr="00B505EA">
              <w:rPr>
                <w:rFonts w:asciiTheme="minorEastAsia" w:eastAsiaTheme="minorEastAsia" w:hAnsiTheme="minorEastAsia"/>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3BDFC4"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【例题1】（单选）</w:t>
            </w:r>
            <w:bookmarkStart w:id="6" w:name="4bfe9b21-8a2a-42c4-af2b-a03b86974699"/>
            <w:r w:rsidRPr="00B505EA">
              <w:rPr>
                <w:rFonts w:asciiTheme="minorEastAsia" w:eastAsiaTheme="minorEastAsia" w:hAnsiTheme="minorEastAsia"/>
              </w:rPr>
              <w:t>如图，用手掌托着质量为</w:t>
            </w:r>
            <m:oMath>
              <m:r>
                <w:rPr>
                  <w:rFonts w:ascii="Cambria Math" w:eastAsiaTheme="minorEastAsia" w:hAnsi="Cambria Math"/>
                </w:rPr>
                <m:t>1kg</m:t>
              </m:r>
            </m:oMath>
            <w:r w:rsidRPr="00B505EA">
              <w:rPr>
                <w:rFonts w:asciiTheme="minorEastAsia" w:eastAsiaTheme="minorEastAsia" w:hAnsiTheme="minorEastAsia"/>
              </w:rPr>
              <w:t>的书，由静止向上运动了一段距离后停下。已知该过程中书的加速度大小始终为</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C044EC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2B91D64" wp14:editId="12A94266">
                  <wp:extent cx="1638300" cy="1438275"/>
                  <wp:effectExtent l="0" t="0" r="0" b="0"/>
                  <wp:docPr id="1365165162" name="图片 1365165162"/>
                  <wp:cNvGraphicFramePr/>
                  <a:graphic xmlns:a="http://schemas.openxmlformats.org/drawingml/2006/main">
                    <a:graphicData uri="http://schemas.openxmlformats.org/drawingml/2006/picture">
                      <pic:pic xmlns:pic="http://schemas.openxmlformats.org/drawingml/2006/picture">
                        <pic:nvPicPr>
                          <pic:cNvPr id="1365165162" name=""/>
                          <pic:cNvPicPr/>
                        </pic:nvPicPr>
                        <pic:blipFill>
                          <a:blip r:embed="rId10"/>
                          <a:stretch>
                            <a:fillRect/>
                          </a:stretch>
                        </pic:blipFill>
                        <pic:spPr>
                          <a:xfrm>
                            <a:off x="0" y="0"/>
                            <a:ext cx="1638300" cy="1438275"/>
                          </a:xfrm>
                          <a:prstGeom prst="rect">
                            <a:avLst/>
                          </a:prstGeom>
                        </pic:spPr>
                      </pic:pic>
                    </a:graphicData>
                  </a:graphic>
                </wp:inline>
              </w:drawing>
            </w:r>
            <w:bookmarkEnd w:id="6"/>
          </w:p>
          <w:p w14:paraId="3C4EE36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书一直向上运动，故一直处于超重状态</w:t>
            </w:r>
          </w:p>
          <w:p w14:paraId="3977190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前半段运动过程中，书受到的支持力为</w:t>
            </w:r>
            <m:oMath>
              <m:r>
                <w:rPr>
                  <w:rFonts w:ascii="Cambria Math" w:eastAsiaTheme="minorEastAsia" w:hAnsi="Cambria Math"/>
                </w:rPr>
                <m:t>12N</m:t>
              </m:r>
            </m:oMath>
          </w:p>
          <w:p w14:paraId="2908BC6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前半段运动过程中，书受到的重力变为</w:t>
            </w:r>
            <m:oMath>
              <m:r>
                <w:rPr>
                  <w:rFonts w:ascii="Cambria Math" w:eastAsiaTheme="minorEastAsia" w:hAnsi="Cambria Math"/>
                </w:rPr>
                <m:t>12N</m:t>
              </m:r>
            </m:oMath>
          </w:p>
          <w:p w14:paraId="4F30632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后半段运动过程中，书受到的重力变小</w:t>
            </w:r>
          </w:p>
          <w:p w14:paraId="0E57CD2C"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sz w:val="24"/>
                <w:szCs w:val="24"/>
              </w:rPr>
              <w:t> </w:t>
            </w:r>
          </w:p>
          <w:p w14:paraId="5966BED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lastRenderedPageBreak/>
              <w:t>【解析】解：</w:t>
            </w:r>
            <m:oMath>
              <m:r>
                <w:rPr>
                  <w:rFonts w:ascii="Cambria Math" w:eastAsiaTheme="minorEastAsia" w:hAnsi="Cambria Math"/>
                </w:rPr>
                <m:t>A.</m:t>
              </m:r>
            </m:oMath>
            <w:r w:rsidRPr="00B505EA">
              <w:rPr>
                <w:rFonts w:asciiTheme="minorEastAsia" w:eastAsiaTheme="minorEastAsia" w:hAnsiTheme="minorEastAsia"/>
              </w:rPr>
              <w:t>书在向上运动的过程中，虽然速度方向向上，但由于加速度方向先向上后向下，所以书先处于超重后处于失重状态，故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55B41E3D"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对书进行受力分析，书受到竖直向下的重力和竖直向上的支持力。根据题目意思，前半段运动过程应该是指加速运动过程，</w:t>
            </w:r>
          </w:p>
          <w:p w14:paraId="79F8E5B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根据牛顿第二定律有：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-mg=ma</m:t>
              </m:r>
            </m:oMath>
            <w:r w:rsidRPr="00B505EA">
              <w:rPr>
                <w:rFonts w:asciiTheme="minorEastAsia" w:eastAsiaTheme="minorEastAsia" w:hAnsiTheme="minorEastAsia"/>
              </w:rPr>
              <w:t>，</w:t>
            </w:r>
          </w:p>
          <w:p w14:paraId="5C91C2B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=12N</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5EE7146F" w14:textId="77777777" w:rsidR="00807A92" w:rsidRPr="00B505EA" w:rsidRDefault="00807A92" w:rsidP="00807A92">
            <w:pPr>
              <w:pStyle w:val="af0"/>
              <w:rPr>
                <w:rFonts w:asciiTheme="minorEastAsia" w:eastAsiaTheme="minorEastAsia" w:hAnsiTheme="minorEastAsia" w:hint="eastAsia"/>
              </w:rPr>
            </w:pPr>
            <m:oMath>
              <m:r>
                <w:rPr>
                  <w:rFonts w:ascii="Cambria Math" w:eastAsiaTheme="minorEastAsia" w:hAnsi="Cambria Math"/>
                </w:rPr>
                <m:t>CD.</m:t>
              </m:r>
            </m:oMath>
            <w:r w:rsidRPr="00B505EA">
              <w:rPr>
                <w:rFonts w:asciiTheme="minorEastAsia" w:eastAsiaTheme="minorEastAsia" w:hAnsiTheme="minorEastAsia"/>
              </w:rPr>
              <w:t>书受到的重力是由地球对书的吸引产生的，与书的运动状态无关，所以无论书如何运动，它受到的重力都保持不变，故</w:t>
            </w:r>
            <w:r w:rsidRPr="00B505EA">
              <w:rPr>
                <w:rFonts w:asciiTheme="minorEastAsia" w:eastAsiaTheme="minorEastAsia" w:hAnsiTheme="minorEastAsia" w:cs="Times New Roman"/>
                <w:i/>
                <w:iCs/>
              </w:rPr>
              <w:t>CD</w:t>
            </w:r>
            <w:r w:rsidRPr="00B505EA">
              <w:rPr>
                <w:rFonts w:asciiTheme="minorEastAsia" w:eastAsiaTheme="minorEastAsia" w:hAnsiTheme="minorEastAsia"/>
              </w:rPr>
              <w:t>错误。</w:t>
            </w:r>
          </w:p>
          <w:p w14:paraId="6207C42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B</m:t>
              </m:r>
            </m:oMath>
            <w:r w:rsidRPr="00B505EA">
              <w:rPr>
                <w:rFonts w:asciiTheme="minorEastAsia" w:eastAsiaTheme="minorEastAsia" w:hAnsiTheme="minorEastAsia"/>
              </w:rPr>
              <w:t>。</w:t>
            </w:r>
          </w:p>
          <w:p w14:paraId="5EFC3613"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【变式训练1】（多选）</w:t>
            </w:r>
            <w:bookmarkStart w:id="7" w:name="d5de30c3-ebe4-4cf1-a49b-e59729df96fa"/>
            <w:r w:rsidRPr="00B505EA">
              <w:rPr>
                <w:rFonts w:asciiTheme="minorEastAsia" w:eastAsiaTheme="minorEastAsia" w:hAnsiTheme="minorEastAsia"/>
              </w:rPr>
              <w:t>一名质量为</w:t>
            </w:r>
            <m:oMath>
              <m:r>
                <w:rPr>
                  <w:rFonts w:ascii="Cambria Math" w:eastAsiaTheme="minorEastAsia" w:hAnsi="Cambria Math"/>
                </w:rPr>
                <m:t>60 kg</m:t>
              </m:r>
            </m:oMath>
            <w:r w:rsidRPr="00B505EA">
              <w:rPr>
                <w:rFonts w:asciiTheme="minorEastAsia" w:eastAsiaTheme="minorEastAsia" w:hAnsiTheme="minorEastAsia"/>
              </w:rPr>
              <w:t>的乘客，乘坐电梯从一层到六层，如图所示。当电梯以的</w:t>
            </w:r>
            <m:oMath>
              <m:r>
                <w:rPr>
                  <w:rFonts w:ascii="Cambria Math" w:eastAsiaTheme="minorEastAsia" w:hAnsi="Cambria Math"/>
                </w:rPr>
                <m:t>0.25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加速度匀加速上升时，重力加速度大小</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，则人对电梯的压力大小和方向正确的是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B35C0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264F7F6" wp14:editId="7689459F">
                  <wp:extent cx="1409700" cy="1524000"/>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1"/>
                          <a:stretch>
                            <a:fillRect/>
                          </a:stretch>
                        </pic:blipFill>
                        <pic:spPr>
                          <a:xfrm>
                            <a:off x="0" y="0"/>
                            <a:ext cx="1409700" cy="1524000"/>
                          </a:xfrm>
                          <a:prstGeom prst="rect">
                            <a:avLst/>
                          </a:prstGeom>
                        </pic:spPr>
                      </pic:pic>
                    </a:graphicData>
                  </a:graphic>
                </wp:inline>
              </w:drawing>
            </w:r>
            <w:bookmarkEnd w:id="7"/>
          </w:p>
          <w:p w14:paraId="57DF672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大小为</w:t>
            </w:r>
            <m:oMath>
              <m:r>
                <w:rPr>
                  <w:rFonts w:ascii="Cambria Math" w:eastAsiaTheme="minorEastAsia" w:hAnsi="Cambria Math"/>
                </w:rPr>
                <m:t>600N</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大小为</w:t>
            </w:r>
            <m:oMath>
              <m:r>
                <w:rPr>
                  <w:rFonts w:ascii="Cambria Math" w:eastAsiaTheme="minorEastAsia" w:hAnsi="Cambria Math"/>
                </w:rPr>
                <m:t>615N</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方向为竖直向下</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方向为竖直向上</w:t>
            </w:r>
          </w:p>
          <w:p w14:paraId="3085AD8B"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BC</w:t>
            </w:r>
            <w:r w:rsidRPr="00B505EA">
              <w:rPr>
                <w:rFonts w:asciiTheme="minorEastAsia" w:eastAsiaTheme="minorEastAsia" w:hAnsiTheme="minorEastAsia" w:cs="Times New Roman"/>
                <w:sz w:val="24"/>
                <w:szCs w:val="24"/>
              </w:rPr>
              <w:t> </w:t>
            </w:r>
          </w:p>
          <w:p w14:paraId="135F8DEF"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【解析】以人为研究对象，根据牛顿第二定律</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-mg=ma</m:t>
              </m:r>
            </m:oMath>
          </w:p>
          <w:p w14:paraId="53D4B488"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代入数据解得</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=615N</m:t>
              </m:r>
            </m:oMath>
          </w:p>
          <w:p w14:paraId="221EB3C7"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根据牛顿第三定律可知，人对电梯的压力大小为</w:t>
            </w:r>
            <m:oMath>
              <m:r>
                <w:rPr>
                  <w:rFonts w:ascii="Cambria Math" w:eastAsiaTheme="minorEastAsia" w:hAnsi="Cambria Math"/>
                </w:rPr>
                <m:t>615N</m:t>
              </m:r>
            </m:oMath>
            <w:r w:rsidRPr="00B505EA">
              <w:rPr>
                <w:rFonts w:asciiTheme="minorEastAsia" w:eastAsiaTheme="minorEastAsia" w:hAnsiTheme="minorEastAsia"/>
              </w:rPr>
              <w:t>，方向竖直向下。</w:t>
            </w:r>
          </w:p>
          <w:p w14:paraId="0EE3A220"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BC</w:t>
            </w:r>
            <w:r w:rsidRPr="00B505EA">
              <w:rPr>
                <w:rFonts w:asciiTheme="minorEastAsia" w:eastAsiaTheme="minorEastAsia" w:hAnsiTheme="minorEastAsia"/>
              </w:rPr>
              <w:t>。</w:t>
            </w:r>
          </w:p>
          <w:p w14:paraId="4DCF6E61"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【变式训练2】（多选）</w:t>
            </w:r>
            <w:bookmarkStart w:id="8" w:name="739d09b0-669f-43c4-8d03-2ddce06e29b3"/>
            <w:r w:rsidRPr="00B505EA">
              <w:rPr>
                <w:rFonts w:asciiTheme="minorEastAsia" w:eastAsiaTheme="minorEastAsia" w:hAnsiTheme="minorEastAsia"/>
              </w:rPr>
              <w:t>如图所示，倾斜索道与水平面夹角为</w:t>
            </w:r>
            <m:oMath>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B505EA">
              <w:rPr>
                <w:rFonts w:asciiTheme="minorEastAsia" w:eastAsiaTheme="minorEastAsia" w:hAnsiTheme="minorEastAsia"/>
              </w:rPr>
              <w:t>，当载人车厢沿钢索运动时，车厢里质量为</w:t>
            </w:r>
            <m:oMath>
              <m:r>
                <w:rPr>
                  <w:rFonts w:ascii="Cambria Math" w:eastAsiaTheme="minorEastAsia" w:hAnsi="Cambria Math"/>
                </w:rPr>
                <m:t>m</m:t>
              </m:r>
            </m:oMath>
            <w:r w:rsidRPr="00B505EA">
              <w:rPr>
                <w:rFonts w:asciiTheme="minorEastAsia" w:eastAsiaTheme="minorEastAsia" w:hAnsiTheme="minorEastAsia"/>
              </w:rPr>
              <w:t>的人对厢底的压力为其重量的</w:t>
            </w:r>
            <m:oMath>
              <m:r>
                <w:rPr>
                  <w:rFonts w:ascii="Cambria Math" w:eastAsiaTheme="minorEastAsia" w:hAnsi="Cambria Math"/>
                </w:rPr>
                <m:t>1.25</m:t>
              </m:r>
            </m:oMath>
            <w:r w:rsidRPr="00B505EA">
              <w:rPr>
                <w:rFonts w:asciiTheme="minorEastAsia" w:eastAsiaTheme="minorEastAsia" w:hAnsiTheme="minorEastAsia"/>
              </w:rPr>
              <w:t>倍，已知重力加速度为</w:t>
            </w:r>
            <m:oMath>
              <m:r>
                <w:rPr>
                  <w:rFonts w:ascii="Cambria Math" w:eastAsiaTheme="minorEastAsia" w:hAnsi="Cambria Math"/>
                </w:rPr>
                <m:t>g</m:t>
              </m:r>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9CA676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B40D9E1" wp14:editId="51F3538B">
                  <wp:extent cx="1428750" cy="666750"/>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2"/>
                          <a:stretch>
                            <a:fillRect/>
                          </a:stretch>
                        </pic:blipFill>
                        <pic:spPr>
                          <a:xfrm>
                            <a:off x="0" y="0"/>
                            <a:ext cx="1428750" cy="666750"/>
                          </a:xfrm>
                          <a:prstGeom prst="rect">
                            <a:avLst/>
                          </a:prstGeom>
                        </pic:spPr>
                      </pic:pic>
                    </a:graphicData>
                  </a:graphic>
                </wp:inline>
              </w:drawing>
            </w:r>
            <w:bookmarkEnd w:id="8"/>
          </w:p>
          <w:p w14:paraId="54ED2D3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载人车厢一定沿斜索道向上运动</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车厢运动的加速度大小为是</w:t>
            </w:r>
            <m:oMath>
              <m:f>
                <m:fPr>
                  <m:ctrlPr>
                    <w:rPr>
                      <w:rFonts w:ascii="Cambria Math" w:eastAsiaTheme="minorEastAsia" w:hAnsi="Cambria Math"/>
                    </w:rPr>
                  </m:ctrlPr>
                </m:fPr>
                <m:num>
                  <m:r>
                    <w:rPr>
                      <w:rFonts w:ascii="Cambria Math" w:eastAsiaTheme="minorEastAsia" w:hAnsi="Cambria Math"/>
                      <w:sz w:val="24"/>
                      <w:szCs w:val="24"/>
                    </w:rPr>
                    <m:t>5g</m:t>
                  </m:r>
                </m:num>
                <m:den>
                  <m:r>
                    <w:rPr>
                      <w:rFonts w:ascii="Cambria Math" w:eastAsiaTheme="minorEastAsia" w:hAnsi="Cambria Math"/>
                      <w:sz w:val="24"/>
                      <w:szCs w:val="24"/>
                    </w:rPr>
                    <m:t>12</m:t>
                  </m:r>
                </m:den>
              </m:f>
            </m:oMath>
          </w:p>
          <w:p w14:paraId="29ED42B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人对厢底的摩擦力方向向右</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车厢对人的摩擦力大小为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mg</m:t>
              </m:r>
            </m:oMath>
          </w:p>
          <w:p w14:paraId="0E246FB9"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BD</w:t>
            </w:r>
            <w:r w:rsidRPr="00B505EA">
              <w:rPr>
                <w:rFonts w:asciiTheme="minorEastAsia" w:eastAsiaTheme="minorEastAsia" w:hAnsiTheme="minorEastAsia" w:cs="Times New Roman"/>
                <w:sz w:val="24"/>
                <w:szCs w:val="24"/>
              </w:rPr>
              <w:t> </w:t>
            </w:r>
          </w:p>
          <w:p w14:paraId="26DEC38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【解答】</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由于人对车厢底的正压力为其重力的</w:t>
            </w:r>
            <m:oMath>
              <m:r>
                <w:rPr>
                  <w:rFonts w:ascii="Cambria Math" w:eastAsiaTheme="minorEastAsia" w:hAnsi="Cambria Math"/>
                </w:rPr>
                <m:t>1.25</m:t>
              </m:r>
            </m:oMath>
            <w:r w:rsidRPr="00B505EA">
              <w:rPr>
                <w:rFonts w:asciiTheme="minorEastAsia" w:eastAsiaTheme="minorEastAsia" w:hAnsiTheme="minorEastAsia"/>
              </w:rPr>
              <w:t>倍，人处于超重状态，所以载人车厢可能沿斜索道加速向上运动，也可能减速向下运动。故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4AFF07A6" w14:textId="77777777" w:rsidR="00807A92" w:rsidRPr="00B505EA" w:rsidRDefault="00807A92" w:rsidP="00807A92">
            <w:pPr>
              <w:pStyle w:val="af0"/>
              <w:rPr>
                <w:rFonts w:asciiTheme="minorEastAsia" w:eastAsiaTheme="minorEastAsia" w:hAnsiTheme="minorEastAsia" w:hint="eastAsia"/>
              </w:rPr>
            </w:pPr>
            <m:oMath>
              <m:r>
                <w:rPr>
                  <w:rFonts w:ascii="Cambria Math" w:eastAsiaTheme="minorEastAsia" w:hAnsi="Cambria Math"/>
                </w:rPr>
                <m:t>CD.</m:t>
              </m:r>
            </m:oMath>
            <w:r w:rsidRPr="00B505EA">
              <w:rPr>
                <w:rFonts w:asciiTheme="minorEastAsia" w:eastAsiaTheme="minorEastAsia" w:hAnsiTheme="minorEastAsia"/>
              </w:rPr>
              <w:t>在竖直方向上有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上</m:t>
                  </m:r>
                </m:sub>
              </m:sSub>
            </m:oMath>
            <w:r w:rsidRPr="00B505E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上</m:t>
                  </m:r>
                </m:sub>
              </m:sSub>
              <m:r>
                <w:rPr>
                  <w:rFonts w:ascii="Cambria Math" w:eastAsiaTheme="minorEastAsia" w:hAnsi="Cambria Math"/>
                </w:rPr>
                <m:t>=0.25g</m:t>
              </m:r>
            </m:oMath>
            <w:r w:rsidRPr="00B505EA">
              <w:rPr>
                <w:rFonts w:asciiTheme="minorEastAsia" w:eastAsiaTheme="minorEastAsia" w:hAnsiTheme="minorEastAsia"/>
              </w:rPr>
              <w:t>，设水平方向上的加速度为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水</m:t>
                  </m:r>
                </m:sub>
              </m:sSub>
            </m:oMath>
            <w:r w:rsidRPr="00B505EA">
              <w:rPr>
                <w:rFonts w:asciiTheme="minorEastAsia" w:eastAsiaTheme="minorEastAsia" w:hAnsiTheme="minorEastAsia"/>
              </w:rPr>
              <w:t>，则</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上</m:t>
                      </m:r>
                    </m:sub>
                  </m:sSub>
                </m:num>
                <m:den>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水</m:t>
                      </m:r>
                    </m:sub>
                  </m:sSub>
                </m:den>
              </m:f>
              <m:r>
                <w:rPr>
                  <w:rFonts w:ascii="Cambria Math" w:eastAsiaTheme="minorEastAsia" w:hAnsi="Cambria Math"/>
                </w:rPr>
                <m:t>=</m:t>
              </m:r>
              <m:r>
                <m:rPr>
                  <m:sty m:val="p"/>
                </m:rPr>
                <w:rPr>
                  <w:rFonts w:ascii="Cambria Math" w:eastAsiaTheme="minorEastAsia" w:hAnsi="Cambria Math"/>
                </w:rPr>
                <m:t>tan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3</m:t>
                  </m:r>
                </m:num>
                <m:den>
                  <m:r>
                    <w:rPr>
                      <w:rFonts w:ascii="Cambria Math" w:eastAsiaTheme="minorEastAsia" w:hAnsi="Cambria Math"/>
                      <w:sz w:val="24"/>
                      <w:szCs w:val="24"/>
                    </w:rPr>
                    <m:t>4</m:t>
                  </m:r>
                </m:den>
              </m:f>
            </m:oMath>
            <w:r w:rsidRPr="00B505EA">
              <w:rPr>
                <w:rFonts w:asciiTheme="minorEastAsia" w:eastAsiaTheme="minorEastAsia" w:hAnsiTheme="minorEastAsia"/>
              </w:rPr>
              <w:t>，所以</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水</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g</m:t>
              </m:r>
            </m:oMath>
            <w:r w:rsidRPr="00B505EA">
              <w:rPr>
                <w:rFonts w:asciiTheme="minorEastAsia" w:eastAsiaTheme="minorEastAsia" w:hAnsiTheme="minorEastAsia"/>
              </w:rPr>
              <w:t>，方向向右；对人受力分析可知，在水平方向上摩擦力作为合力产生加速度，即</w:t>
            </w:r>
            <m:oMath>
              <m:r>
                <w:rPr>
                  <w:rFonts w:ascii="Cambria Math" w:eastAsiaTheme="minorEastAsia" w:hAnsi="Cambria Math"/>
                </w:rPr>
                <m:t>f=m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水</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m:t>
                  </m:r>
                </m:den>
              </m:f>
              <m:r>
                <w:rPr>
                  <w:rFonts w:ascii="Cambria Math" w:eastAsiaTheme="minorEastAsia" w:hAnsi="Cambria Math"/>
                </w:rPr>
                <m:t>mg</m:t>
              </m:r>
            </m:oMath>
            <w:r w:rsidRPr="00B505EA">
              <w:rPr>
                <w:rFonts w:asciiTheme="minorEastAsia" w:eastAsiaTheme="minorEastAsia" w:hAnsiTheme="minorEastAsia"/>
              </w:rPr>
              <w:t>，</w:t>
            </w:r>
            <w:r w:rsidRPr="00B505EA">
              <w:rPr>
                <w:rFonts w:asciiTheme="minorEastAsia" w:eastAsiaTheme="minorEastAsia" w:hAnsiTheme="minorEastAsia"/>
              </w:rPr>
              <w:lastRenderedPageBreak/>
              <w:t>方向向右，根据牛顿第三定律可得人对厢底的摩擦力方向向左。故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34D558B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车厢运动的加速度大小为</w:t>
            </w:r>
            <m:oMath>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a</m:t>
                      </m:r>
                    </m:e>
                    <m:sub>
                      <m:r>
                        <w:rPr>
                          <w:rFonts w:ascii="Cambria Math" w:eastAsiaTheme="minorEastAsia" w:hAnsi="Cambria Math"/>
                          <w:sz w:val="24"/>
                          <w:szCs w:val="24"/>
                        </w:rPr>
                        <m:t>上</m:t>
                      </m:r>
                    </m:sub>
                  </m:sSub>
                </m:num>
                <m:den>
                  <m:r>
                    <m:rPr>
                      <m:sty m:val="p"/>
                    </m:rPr>
                    <w:rPr>
                      <w:rFonts w:ascii="Cambria Math" w:eastAsiaTheme="minorEastAsia" w:hAnsi="Cambria Math"/>
                      <w:sz w:val="24"/>
                      <w:szCs w:val="24"/>
                    </w:rPr>
                    <m:t>sin</m:t>
                  </m:r>
                  <m:r>
                    <w:rPr>
                      <w:rFonts w:ascii="Cambria Math" w:eastAsiaTheme="minorEastAsia" w:hAnsi="Cambria Math"/>
                      <w:sz w:val="24"/>
                      <w:szCs w:val="24"/>
                    </w:rPr>
                    <m:t> θ</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5g</m:t>
                  </m:r>
                </m:num>
                <m:den>
                  <m:r>
                    <w:rPr>
                      <w:rFonts w:ascii="Cambria Math" w:eastAsiaTheme="minorEastAsia" w:hAnsi="Cambria Math"/>
                      <w:sz w:val="24"/>
                      <w:szCs w:val="24"/>
                    </w:rPr>
                    <m:t>12</m:t>
                  </m:r>
                </m:den>
              </m:f>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5DD86C4F" w14:textId="6D5E1086" w:rsidR="00311EEE"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BD</w:t>
            </w:r>
            <w:r w:rsidRPr="00B505EA">
              <w:rPr>
                <w:rFonts w:asciiTheme="minorEastAsia" w:eastAsiaTheme="minorEastAsia" w:hAnsiTheme="minorEastAsia"/>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46DF1D0"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【例题1】（单选）</w:t>
            </w:r>
            <w:bookmarkStart w:id="9" w:name="9a34fb7f-ed58-4d5c-918f-614708a68223"/>
            <m:oMath>
              <m:r>
                <w:rPr>
                  <w:rFonts w:ascii="Cambria Math" w:eastAsiaTheme="minorEastAsia" w:hAnsi="Cambria Math"/>
                </w:rPr>
                <m:t>2024</m:t>
              </m:r>
            </m:oMath>
            <w:r w:rsidRPr="00B505EA">
              <w:rPr>
                <w:rFonts w:asciiTheme="minorEastAsia" w:eastAsiaTheme="minorEastAsia" w:hAnsiTheme="minorEastAsia"/>
              </w:rPr>
              <w:t>年春晚杂技节目</w:t>
            </w:r>
            <m:oMath>
              <m:r>
                <w:rPr>
                  <w:rFonts w:ascii="Cambria Math" w:eastAsiaTheme="minorEastAsia" w:hAnsi="Cambria Math"/>
                </w:rPr>
                <m:t>《</m:t>
              </m:r>
            </m:oMath>
            <w:r w:rsidRPr="00B505EA">
              <w:rPr>
                <w:rFonts w:asciiTheme="minorEastAsia" w:eastAsiaTheme="minorEastAsia" w:hAnsiTheme="minorEastAsia"/>
              </w:rPr>
              <w:t>跃龙门</w:t>
            </w:r>
            <m:oMath>
              <m:r>
                <w:rPr>
                  <w:rFonts w:ascii="Cambria Math" w:eastAsiaTheme="minorEastAsia" w:hAnsi="Cambria Math"/>
                </w:rPr>
                <m:t>》</m:t>
              </m:r>
            </m:oMath>
            <w:r w:rsidRPr="00B505EA">
              <w:rPr>
                <w:rFonts w:asciiTheme="minorEastAsia" w:eastAsiaTheme="minorEastAsia" w:hAnsiTheme="minorEastAsia"/>
              </w:rPr>
              <w:t>为观众带来了一场视觉盛宴</w:t>
            </w:r>
            <m:oMath>
              <m:r>
                <w:rPr>
                  <w:rFonts w:ascii="Cambria Math" w:eastAsiaTheme="minorEastAsia" w:hAnsi="Cambria Math"/>
                </w:rPr>
                <m:t>.</m:t>
              </m:r>
            </m:oMath>
            <w:r w:rsidRPr="00B505EA">
              <w:rPr>
                <w:rFonts w:asciiTheme="minorEastAsia" w:eastAsiaTheme="minorEastAsia" w:hAnsiTheme="minorEastAsia"/>
              </w:rPr>
              <w:t>彩排时为确保演员们能够准确掌握发力技巧，教练组将压力传感器安装在如图甲所示的蹦床上，记录演员对弹性网的压力</w:t>
            </w:r>
            <m:oMath>
              <m:r>
                <w:rPr>
                  <w:rFonts w:ascii="Cambria Math" w:eastAsiaTheme="minorEastAsia" w:hAnsi="Cambria Math"/>
                </w:rPr>
                <m:t>.</m:t>
              </m:r>
            </m:oMath>
            <w:r w:rsidRPr="00B505EA">
              <w:rPr>
                <w:rFonts w:asciiTheme="minorEastAsia" w:eastAsiaTheme="minorEastAsia" w:hAnsiTheme="minorEastAsia"/>
              </w:rPr>
              <w:t>图乙是某次彩排中质量为</w:t>
            </w:r>
            <m:oMath>
              <m:r>
                <w:rPr>
                  <w:rFonts w:ascii="Cambria Math" w:eastAsiaTheme="minorEastAsia" w:hAnsi="Cambria Math"/>
                </w:rPr>
                <m:t>m</m:t>
              </m:r>
            </m:oMath>
            <w:r w:rsidRPr="00B505EA">
              <w:rPr>
                <w:rFonts w:asciiTheme="minorEastAsia" w:eastAsiaTheme="minorEastAsia" w:hAnsiTheme="minorEastAsia"/>
              </w:rPr>
              <w:t>的演员在竖直方向运动时计算机输出的压力</w:t>
            </w:r>
            <m:oMath>
              <m:r>
                <w:rPr>
                  <w:rFonts w:ascii="Cambria Math" w:eastAsiaTheme="minorEastAsia" w:hAnsi="Cambria Math"/>
                </w:rPr>
                <m:t>-</m:t>
              </m:r>
            </m:oMath>
            <w:r w:rsidRPr="00B505EA">
              <w:rPr>
                <w:rFonts w:asciiTheme="minorEastAsia" w:eastAsiaTheme="minorEastAsia" w:hAnsiTheme="minorEastAsia"/>
              </w:rPr>
              <w:t>时间</w:t>
            </w:r>
            <m:oMath>
              <m:r>
                <w:rPr>
                  <w:rFonts w:ascii="Cambria Math" w:eastAsiaTheme="minorEastAsia" w:hAnsi="Cambria Math"/>
                </w:rPr>
                <m:t>(F-t)</m:t>
              </m:r>
            </m:oMath>
            <w:r w:rsidRPr="00B505EA">
              <w:rPr>
                <w:rFonts w:asciiTheme="minorEastAsia" w:eastAsiaTheme="minorEastAsia" w:hAnsiTheme="minorEastAsia"/>
              </w:rPr>
              <w:t>图像，运动员可视为质点</w:t>
            </w:r>
            <m:oMath>
              <m:r>
                <w:rPr>
                  <w:rFonts w:ascii="Cambria Math" w:eastAsiaTheme="minorEastAsia" w:hAnsi="Cambria Math"/>
                </w:rPr>
                <m:t>.</m:t>
              </m:r>
            </m:oMath>
            <w:r w:rsidRPr="00B505EA">
              <w:rPr>
                <w:rFonts w:asciiTheme="minorEastAsia" w:eastAsiaTheme="minorEastAsia" w:hAnsiTheme="minorEastAsia"/>
              </w:rPr>
              <w:t>不计空气阻力，重力加速度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58E26C0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F0F7694" wp14:editId="3F44F0B2">
                  <wp:extent cx="3667125" cy="1400175"/>
                  <wp:effectExtent l="0" t="0" r="0" b="0"/>
                  <wp:docPr id="497258456" name="图片 497258456"/>
                  <wp:cNvGraphicFramePr/>
                  <a:graphic xmlns:a="http://schemas.openxmlformats.org/drawingml/2006/main">
                    <a:graphicData uri="http://schemas.openxmlformats.org/drawingml/2006/picture">
                      <pic:pic xmlns:pic="http://schemas.openxmlformats.org/drawingml/2006/picture">
                        <pic:nvPicPr>
                          <pic:cNvPr id="497258456" name=""/>
                          <pic:cNvPicPr/>
                        </pic:nvPicPr>
                        <pic:blipFill>
                          <a:blip r:embed="rId13"/>
                          <a:stretch>
                            <a:fillRect/>
                          </a:stretch>
                        </pic:blipFill>
                        <pic:spPr>
                          <a:xfrm>
                            <a:off x="0" y="0"/>
                            <a:ext cx="3667125" cy="1400175"/>
                          </a:xfrm>
                          <a:prstGeom prst="rect">
                            <a:avLst/>
                          </a:prstGeom>
                        </pic:spPr>
                      </pic:pic>
                    </a:graphicData>
                  </a:graphic>
                </wp:inline>
              </w:drawing>
            </w:r>
            <w:bookmarkEnd w:id="9"/>
          </w:p>
          <w:p w14:paraId="01578D4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时刻速度为零</w:t>
            </w:r>
          </w:p>
          <w:p w14:paraId="16D4C2B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时刻加速度为零</w:t>
            </w:r>
          </w:p>
          <w:p w14:paraId="7B3F27C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演员离开弹性网后上升的最大高度为</w:t>
            </w:r>
            <m:oMath>
              <m:r>
                <w:rPr>
                  <w:rFonts w:ascii="Cambria Math" w:eastAsiaTheme="minorEastAsia" w:hAnsi="Cambria Math"/>
                </w:rPr>
                <m:t>6.4m</m:t>
              </m:r>
            </m:oMath>
          </w:p>
          <w:p w14:paraId="40E6945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到</w:t>
            </w:r>
            <m:oMath>
              <m:r>
                <w:rPr>
                  <w:rFonts w:ascii="Cambria Math" w:eastAsiaTheme="minorEastAsia" w:hAnsi="Cambria Math"/>
                </w:rPr>
                <m:t>b</m:t>
              </m:r>
            </m:oMath>
            <w:r w:rsidRPr="00B505EA">
              <w:rPr>
                <w:rFonts w:asciiTheme="minorEastAsia" w:eastAsiaTheme="minorEastAsia" w:hAnsiTheme="minorEastAsia"/>
              </w:rPr>
              <w:t>时间段内处于超重状态</w:t>
            </w:r>
          </w:p>
          <w:p w14:paraId="68D68E85"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sz w:val="24"/>
                <w:szCs w:val="24"/>
              </w:rPr>
              <w:t> </w:t>
            </w:r>
          </w:p>
          <w:p w14:paraId="0A268340"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【解析】【解析】</w:t>
            </w:r>
            <m:oMath>
              <m:r>
                <w:rPr>
                  <w:rFonts w:ascii="Cambria Math" w:eastAsiaTheme="minorEastAsia" w:hAnsi="Cambria Math"/>
                </w:rPr>
                <m:t>AB.</m:t>
              </m:r>
            </m:oMath>
            <w:r w:rsidRPr="00B505EA">
              <w:rPr>
                <w:rFonts w:asciiTheme="minorEastAsia" w:eastAsiaTheme="minorEastAsia" w:hAnsiTheme="minorEastAsia"/>
              </w:rPr>
              <w:t>由乙图可知，演员在</w:t>
            </w:r>
            <m:oMath>
              <m:r>
                <w:rPr>
                  <w:rFonts w:ascii="Cambria Math" w:eastAsiaTheme="minorEastAsia" w:hAnsi="Cambria Math"/>
                </w:rPr>
                <m:t>a</m:t>
              </m:r>
            </m:oMath>
            <w:r w:rsidRPr="00B505EA">
              <w:rPr>
                <w:rFonts w:asciiTheme="minorEastAsia" w:eastAsiaTheme="minorEastAsia" w:hAnsiTheme="minorEastAsia"/>
              </w:rPr>
              <w:t>时刻速度为零，弹力最大，加速度最大，</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m:oMath>
              <m:r>
                <w:rPr>
                  <w:rFonts w:ascii="Cambria Math" w:eastAsiaTheme="minorEastAsia" w:hAnsi="Cambria Math"/>
                </w:rPr>
                <m:t>;</m:t>
              </m:r>
            </m:oMath>
          </w:p>
          <w:p w14:paraId="0285D631"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由乙图可知，演员在空中运动的时间为</w:t>
            </w:r>
            <m:oMath>
              <m:r>
                <w:rPr>
                  <w:rFonts w:ascii="Cambria Math" w:eastAsiaTheme="minorEastAsia" w:hAnsi="Cambria Math"/>
                </w:rPr>
                <m:t>t=1.6s</m:t>
              </m:r>
            </m:oMath>
            <w:r w:rsidRPr="00B505EA">
              <w:rPr>
                <w:rFonts w:asciiTheme="minorEastAsia" w:eastAsiaTheme="minorEastAsia" w:hAnsiTheme="minorEastAsia"/>
              </w:rPr>
              <w:t>，根据竖直上抛运动的对称性可知，演员上升的时间</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t=0.8s</m:t>
              </m:r>
            </m:oMath>
            <w:r w:rsidRPr="00B505EA">
              <w:rPr>
                <w:rFonts w:asciiTheme="minorEastAsia" w:eastAsiaTheme="minorEastAsia" w:hAnsiTheme="minorEastAsia"/>
              </w:rPr>
              <w:t>，故演员上升的高度</w:t>
            </w:r>
            <m:oMath>
              <m:r>
                <w:rPr>
                  <w:rFonts w:ascii="Cambria Math" w:eastAsiaTheme="minorEastAsia" w:hAnsi="Cambria Math"/>
                </w:rPr>
                <m:t>h=</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m:t>
              </m:r>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=3.2m</m:t>
              </m:r>
            </m:oMath>
            <w:r w:rsidRPr="00B505EA">
              <w:rPr>
                <w:rFonts w:asciiTheme="minorEastAsia" w:eastAsiaTheme="minorEastAsia" w:hAnsiTheme="minorEastAsia"/>
              </w:rPr>
              <w:t>，</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m:oMath>
              <m:r>
                <w:rPr>
                  <w:rFonts w:ascii="Cambria Math" w:eastAsiaTheme="minorEastAsia" w:hAnsi="Cambria Math"/>
                </w:rPr>
                <m:t>;</m:t>
              </m:r>
            </m:oMath>
          </w:p>
          <w:p w14:paraId="6376C22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演员在</w:t>
            </w:r>
            <m:oMath>
              <m:r>
                <w:rPr>
                  <w:rFonts w:ascii="Cambria Math" w:eastAsiaTheme="minorEastAsia" w:hAnsi="Cambria Math"/>
                </w:rPr>
                <m:t>a</m:t>
              </m:r>
            </m:oMath>
            <w:r w:rsidRPr="00B505EA">
              <w:rPr>
                <w:rFonts w:asciiTheme="minorEastAsia" w:eastAsiaTheme="minorEastAsia" w:hAnsiTheme="minorEastAsia"/>
              </w:rPr>
              <w:t>时刻，弹力大于重力，演员处于超重状态，演员在</w:t>
            </w:r>
            <m:oMath>
              <m:r>
                <w:rPr>
                  <w:rFonts w:ascii="Cambria Math" w:eastAsiaTheme="minorEastAsia" w:hAnsi="Cambria Math"/>
                </w:rPr>
                <m:t>b</m:t>
              </m:r>
            </m:oMath>
            <w:r w:rsidRPr="00B505EA">
              <w:rPr>
                <w:rFonts w:asciiTheme="minorEastAsia" w:eastAsiaTheme="minorEastAsia" w:hAnsiTheme="minorEastAsia"/>
              </w:rPr>
              <w:t>时刻，弹力小于重力，演员处于失重状态，</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5E0366C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A</w:t>
            </w:r>
            <w:r w:rsidRPr="00B505EA">
              <w:rPr>
                <w:rFonts w:asciiTheme="minorEastAsia" w:eastAsiaTheme="minorEastAsia" w:hAnsiTheme="minorEastAsia"/>
              </w:rPr>
              <w:t>．</w:t>
            </w:r>
          </w:p>
          <w:p w14:paraId="4389CC03"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【变式训练1】（多选）</w:t>
            </w:r>
            <w:bookmarkStart w:id="10" w:name="94cf08d3-bb3d-48c0-9bc6-24994e72255b"/>
            <w:r w:rsidRPr="00B505EA">
              <w:rPr>
                <w:rFonts w:asciiTheme="minorEastAsia" w:eastAsiaTheme="minorEastAsia" w:hAnsiTheme="minorEastAsia"/>
              </w:rPr>
              <w:t>如图甲所示是创造了中国载人深潜新纪录的“奋斗者号”潜水器，当前“奋斗者号”完成下潜任务后，要沿竖直方向上浮返回水面，其上浮的</w:t>
            </w:r>
            <m:oMath>
              <m:r>
                <w:rPr>
                  <w:rFonts w:ascii="Cambria Math" w:eastAsiaTheme="minorEastAsia" w:hAnsi="Cambria Math"/>
                </w:rPr>
                <m:t>v-t</m:t>
              </m:r>
            </m:oMath>
            <w:r w:rsidRPr="00B505EA">
              <w:rPr>
                <w:rFonts w:asciiTheme="minorEastAsia" w:eastAsiaTheme="minorEastAsia" w:hAnsiTheme="minorEastAsia"/>
              </w:rPr>
              <w:t>图像如图乙所示。已知“奋斗者号”在</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rPr>
              <w:t>内的总质量为</w:t>
            </w:r>
            <m:oMath>
              <m:r>
                <w:rPr>
                  <w:rFonts w:ascii="Cambria Math" w:eastAsiaTheme="minorEastAsia" w:hAnsi="Cambria Math"/>
                </w:rPr>
                <m:t>m</m:t>
              </m:r>
            </m:oMath>
            <w:r w:rsidRPr="00B505EA">
              <w:rPr>
                <w:rFonts w:asciiTheme="minorEastAsia" w:eastAsiaTheme="minorEastAsia" w:hAnsiTheme="minorEastAsia"/>
              </w:rPr>
              <w:t>，下潜时通过吸入或排出海水改变自身总重，但艇身体积不变，且海水密度均匀，则下列说法正确的是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1864570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52D2A9EA" wp14:editId="76CD5A42">
                  <wp:extent cx="3800475" cy="1381125"/>
                  <wp:effectExtent l="0" t="0" r="0" b="0"/>
                  <wp:docPr id="1176196047" name="图片 1176196047"/>
                  <wp:cNvGraphicFramePr/>
                  <a:graphic xmlns:a="http://schemas.openxmlformats.org/drawingml/2006/main">
                    <a:graphicData uri="http://schemas.openxmlformats.org/drawingml/2006/picture">
                      <pic:pic xmlns:pic="http://schemas.openxmlformats.org/drawingml/2006/picture">
                        <pic:nvPicPr>
                          <pic:cNvPr id="1176196047" name=""/>
                          <pic:cNvPicPr/>
                        </pic:nvPicPr>
                        <pic:blipFill>
                          <a:blip r:embed="rId14"/>
                          <a:stretch>
                            <a:fillRect/>
                          </a:stretch>
                        </pic:blipFill>
                        <pic:spPr>
                          <a:xfrm>
                            <a:off x="0" y="0"/>
                            <a:ext cx="3800475" cy="1381125"/>
                          </a:xfrm>
                          <a:prstGeom prst="rect">
                            <a:avLst/>
                          </a:prstGeom>
                        </pic:spPr>
                      </pic:pic>
                    </a:graphicData>
                  </a:graphic>
                </wp:inline>
              </w:drawing>
            </w:r>
            <w:bookmarkEnd w:id="10"/>
          </w:p>
          <w:p w14:paraId="5C6B430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，“奋斗者号”处于超重状态</w:t>
            </w:r>
            <w:proofErr w:type="gramEnd"/>
          </w:p>
          <w:p w14:paraId="19F7C9E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B. </w:t>
            </w:r>
            <m:oMath>
              <m:r>
                <w:rPr>
                  <w:rFonts w:ascii="Cambria Math" w:eastAsiaTheme="minorEastAsia" w:hAnsi="Cambria Math"/>
                </w:rPr>
                <m:t>2.5∼3.0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，“奋斗者号”的加速度大小为</w:t>
            </w:r>
            <w:proofErr w:type="gramEnd"/>
            <m:oMath>
              <m:r>
                <w:rPr>
                  <w:rFonts w:ascii="Cambria Math" w:eastAsiaTheme="minorEastAsia" w:hAnsi="Cambria Math"/>
                </w:rPr>
                <m:t>2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520857C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0.5∼2.5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，“奋斗者号”的总质量大于</w:t>
            </w:r>
            <w:proofErr w:type="gramEnd"/>
            <m:oMath>
              <m:r>
                <w:rPr>
                  <w:rFonts w:ascii="Cambria Math" w:eastAsiaTheme="minorEastAsia" w:hAnsi="Cambria Math"/>
                </w:rPr>
                <m:t>m</m:t>
              </m:r>
            </m:oMath>
          </w:p>
          <w:p w14:paraId="251CA9D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m:oMath>
              <m:r>
                <w:rPr>
                  <w:rFonts w:ascii="Cambria Math" w:eastAsiaTheme="minorEastAsia" w:hAnsi="Cambria Math"/>
                </w:rPr>
                <m:t>0∼3.0 </m:t>
              </m:r>
              <m:r>
                <w:rPr>
                  <w:rFonts w:ascii="Cambria Math" w:eastAsiaTheme="minorEastAsia" w:hAnsi="Cambria Math"/>
                </w:rPr>
                <m:t>h</m:t>
              </m:r>
            </m:oMath>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，“奋斗者号”上浮的深度为</w:t>
            </w:r>
            <w:proofErr w:type="gramEnd"/>
            <m:oMath>
              <m:r>
                <w:rPr>
                  <w:rFonts w:ascii="Cambria Math" w:eastAsiaTheme="minorEastAsia" w:hAnsi="Cambria Math"/>
                </w:rPr>
                <m:t>5400 m</m:t>
              </m:r>
            </m:oMath>
          </w:p>
          <w:p w14:paraId="57AB6AB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AC</w:t>
            </w:r>
            <w:r w:rsidRPr="00B505EA">
              <w:rPr>
                <w:rFonts w:asciiTheme="minorEastAsia" w:eastAsiaTheme="minorEastAsia" w:hAnsiTheme="minorEastAsia" w:cs="Times New Roman"/>
                <w:sz w:val="24"/>
                <w:szCs w:val="24"/>
              </w:rPr>
              <w:t> </w:t>
            </w:r>
          </w:p>
          <w:p w14:paraId="6629429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 </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内，“奋斗者号”加速向上运动，则处于超重状态，选项</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w:p>
          <w:p w14:paraId="57EBCA4E"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 </w:t>
            </w:r>
            <m:oMath>
              <m:r>
                <w:rPr>
                  <w:rFonts w:ascii="Cambria Math" w:eastAsiaTheme="minorEastAsia" w:hAnsi="Cambria Math"/>
                </w:rPr>
                <m:t>2.5∼3.0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，“奋斗者号”的加速度大小为</w:t>
            </w:r>
            <w:proofErr w:type="gramEnd"/>
            <w:r w:rsidRPr="00B505EA">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(3.0-2.5)×3600</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1800</m:t>
                  </m:r>
                </m:den>
              </m:f>
              <m:r>
                <w:rPr>
                  <w:rFonts w:ascii="Cambria Math" w:eastAsiaTheme="minorEastAsia" w:hAnsi="Cambria Math"/>
                </w:rPr>
                <m:t>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，选项</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0BBD086D"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 </w:t>
            </w:r>
            <m:oMath>
              <m:r>
                <w:rPr>
                  <w:rFonts w:ascii="Cambria Math" w:eastAsiaTheme="minorEastAsia" w:hAnsi="Cambria Math"/>
                </w:rPr>
                <m:t>0∼0.5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内加速上升，浮力大于重力；</w:t>
            </w:r>
            <w:r w:rsidRPr="00B505EA">
              <w:rPr>
                <w:rFonts w:asciiTheme="minorEastAsia" w:eastAsiaTheme="minorEastAsia" w:hAnsiTheme="minorEastAsia" w:cs="Times New Roman"/>
              </w:rPr>
              <w:t> </w:t>
            </w:r>
            <m:oMath>
              <m:r>
                <w:rPr>
                  <w:rFonts w:ascii="Cambria Math" w:eastAsiaTheme="minorEastAsia" w:hAnsi="Cambria Math"/>
                </w:rPr>
                <m:t>0.5∼2.5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，“奋斗者号”匀速运动</w:t>
            </w:r>
            <w:proofErr w:type="gramEnd"/>
            <w:r w:rsidRPr="00B505EA">
              <w:rPr>
                <w:rFonts w:asciiTheme="minorEastAsia" w:eastAsiaTheme="minorEastAsia" w:hAnsiTheme="minorEastAsia"/>
              </w:rPr>
              <w:t>，浮力等于重力；因浮力不变，可知</w:t>
            </w:r>
            <w:r w:rsidRPr="00B505EA">
              <w:rPr>
                <w:rFonts w:asciiTheme="minorEastAsia" w:eastAsiaTheme="minorEastAsia" w:hAnsiTheme="minorEastAsia" w:cs="Times New Roman"/>
              </w:rPr>
              <w:t> </w:t>
            </w:r>
            <m:oMath>
              <m:r>
                <w:rPr>
                  <w:rFonts w:ascii="Cambria Math" w:eastAsiaTheme="minorEastAsia" w:hAnsi="Cambria Math"/>
                </w:rPr>
                <m:t>0.5∼2.5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内的总质量大于</w:t>
            </w:r>
            <w:r w:rsidRPr="00B505EA">
              <w:rPr>
                <w:rFonts w:asciiTheme="minorEastAsia" w:eastAsiaTheme="minorEastAsia" w:hAnsiTheme="minorEastAsia" w:cs="Times New Roman"/>
              </w:rPr>
              <w:t> </w:t>
            </w:r>
            <m:oMath>
              <m:r>
                <w:rPr>
                  <w:rFonts w:ascii="Cambria Math" w:eastAsiaTheme="minorEastAsia" w:hAnsi="Cambria Math"/>
                </w:rPr>
                <m:t>m</m:t>
              </m:r>
            </m:oMath>
            <w:r w:rsidRPr="00B505EA">
              <w:rPr>
                <w:rFonts w:asciiTheme="minorEastAsia" w:eastAsiaTheme="minorEastAsia" w:hAnsiTheme="minorEastAsia" w:cs="Times New Roman"/>
              </w:rPr>
              <w:t> </w:t>
            </w:r>
            <w:r w:rsidRPr="00B505EA">
              <w:rPr>
                <w:rFonts w:asciiTheme="minorEastAsia" w:eastAsiaTheme="minorEastAsia" w:hAnsiTheme="minorEastAsia"/>
              </w:rPr>
              <w:t>，选项</w:t>
            </w:r>
            <w:r w:rsidRPr="00B505EA">
              <w:rPr>
                <w:rFonts w:asciiTheme="minorEastAsia" w:eastAsiaTheme="minorEastAsia" w:hAnsiTheme="minorEastAsia" w:cs="Times New Roman"/>
                <w:i/>
                <w:iCs/>
              </w:rPr>
              <w:t>C</w:t>
            </w:r>
            <w:r w:rsidRPr="00B505EA">
              <w:rPr>
                <w:rFonts w:asciiTheme="minorEastAsia" w:eastAsiaTheme="minorEastAsia" w:hAnsiTheme="minorEastAsia"/>
              </w:rPr>
              <w:t>正确；</w:t>
            </w:r>
          </w:p>
          <w:p w14:paraId="6DF8FB43"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 </w:t>
            </w:r>
            <m:oMath>
              <m:r>
                <w:rPr>
                  <w:rFonts w:ascii="Cambria Math" w:eastAsiaTheme="minorEastAsia" w:hAnsi="Cambria Math"/>
                </w:rPr>
                <m:t>0∼3.0 </m:t>
              </m:r>
              <m:r>
                <w:rPr>
                  <w:rFonts w:ascii="Cambria Math" w:eastAsiaTheme="minorEastAsia" w:hAnsi="Cambria Math"/>
                </w:rPr>
                <m:t>h</m:t>
              </m:r>
            </m:oMath>
            <w:r w:rsidRPr="00B505EA">
              <w:rPr>
                <w:rFonts w:asciiTheme="minorEastAsia" w:eastAsiaTheme="minorEastAsia" w:hAnsiTheme="minorEastAsia" w:cs="Times New Roman"/>
              </w:rPr>
              <w:t> </w:t>
            </w:r>
            <w:r w:rsidRPr="00B505EA">
              <w:rPr>
                <w:rFonts w:asciiTheme="minorEastAsia" w:eastAsiaTheme="minorEastAsia" w:hAnsiTheme="minorEastAsia"/>
              </w:rPr>
              <w:t>内</w:t>
            </w:r>
            <w:proofErr w:type="gramStart"/>
            <w:r w:rsidRPr="00B505EA">
              <w:rPr>
                <w:rFonts w:asciiTheme="minorEastAsia" w:eastAsiaTheme="minorEastAsia" w:hAnsiTheme="minorEastAsia"/>
              </w:rPr>
              <w:t>，“奋斗者号”上浮的深度为</w:t>
            </w:r>
            <w:proofErr w:type="gramEnd"/>
            <w:r w:rsidRPr="00B505EA">
              <w:rPr>
                <w:rFonts w:asciiTheme="minorEastAsia" w:eastAsiaTheme="minorEastAsia" w:hAnsiTheme="minorEastAsia" w:cs="Times New Roman"/>
              </w:rPr>
              <w:t> </w:t>
            </w:r>
            <m:oMath>
              <m:r>
                <w:rPr>
                  <w:rFonts w:ascii="Cambria Math" w:eastAsiaTheme="minorEastAsia" w:hAnsi="Cambria Math"/>
                </w:rPr>
                <m:t>h=</m:t>
              </m:r>
              <m:f>
                <m:fPr>
                  <m:ctrlPr>
                    <w:rPr>
                      <w:rFonts w:ascii="Cambria Math" w:eastAsiaTheme="minorEastAsia" w:hAnsi="Cambria Math"/>
                    </w:rPr>
                  </m:ctrlPr>
                </m:fPr>
                <m:num>
                  <m:r>
                    <w:rPr>
                      <w:rFonts w:ascii="Cambria Math" w:eastAsiaTheme="minorEastAsia" w:hAnsi="Cambria Math"/>
                      <w:sz w:val="24"/>
                      <w:szCs w:val="24"/>
                    </w:rPr>
                    <m:t>2+3</m:t>
                  </m:r>
                </m:num>
                <m:den>
                  <m:r>
                    <w:rPr>
                      <w:rFonts w:ascii="Cambria Math" w:eastAsiaTheme="minorEastAsia" w:hAnsi="Cambria Math"/>
                      <w:sz w:val="24"/>
                      <w:szCs w:val="24"/>
                    </w:rPr>
                    <m:t>2</m:t>
                  </m:r>
                </m:den>
              </m:f>
              <m:r>
                <w:rPr>
                  <w:rFonts w:ascii="Cambria Math" w:eastAsiaTheme="minorEastAsia" w:hAnsi="Cambria Math"/>
                </w:rPr>
                <m:t>×3600×1m=9000 m</m:t>
              </m:r>
            </m:oMath>
            <w:r w:rsidRPr="00B505EA">
              <w:rPr>
                <w:rFonts w:asciiTheme="minorEastAsia" w:eastAsiaTheme="minorEastAsia" w:hAnsiTheme="minorEastAsia"/>
              </w:rPr>
              <w:t>，选项</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03CC25FD"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AC</w:t>
            </w:r>
            <w:r w:rsidRPr="00B505EA">
              <w:rPr>
                <w:rFonts w:asciiTheme="minorEastAsia" w:eastAsiaTheme="minorEastAsia" w:hAnsiTheme="minorEastAsia"/>
              </w:rPr>
              <w:t>。</w:t>
            </w:r>
          </w:p>
          <w:p w14:paraId="49DA1D12"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hint="eastAsia"/>
                <w:b/>
                <w:bCs/>
              </w:rPr>
              <w:t>【变式训练2】（多选）</w:t>
            </w:r>
            <w:bookmarkStart w:id="11" w:name="a3ff738e-e646-4f54-87a4-f72655030940"/>
            <w:r w:rsidRPr="00B505EA">
              <w:rPr>
                <w:rFonts w:asciiTheme="minorEastAsia" w:eastAsiaTheme="minorEastAsia" w:hAnsiTheme="minorEastAsia"/>
              </w:rPr>
              <w:t>很多智能手机都有加速度传感器，能通过图像显示加速度情况。用手掌托着手机，打开加速度传感器，手掌从静止开始迅速上下运动，得到如图所示的竖直方向上加速度随时间变化的图像，该图像以竖直向上为正方向。由此可判断出</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4F9A244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3F0C9787" wp14:editId="611DF221">
                  <wp:extent cx="1866900" cy="1743075"/>
                  <wp:effectExtent l="0" t="0" r="0" b="0"/>
                  <wp:docPr id="1157835604" name="图片 1157835604"/>
                  <wp:cNvGraphicFramePr/>
                  <a:graphic xmlns:a="http://schemas.openxmlformats.org/drawingml/2006/main">
                    <a:graphicData uri="http://schemas.openxmlformats.org/drawingml/2006/picture">
                      <pic:pic xmlns:pic="http://schemas.openxmlformats.org/drawingml/2006/picture">
                        <pic:nvPicPr>
                          <pic:cNvPr id="1157835604" name=""/>
                          <pic:cNvPicPr/>
                        </pic:nvPicPr>
                        <pic:blipFill>
                          <a:blip r:embed="rId15"/>
                          <a:stretch>
                            <a:fillRect/>
                          </a:stretch>
                        </pic:blipFill>
                        <pic:spPr>
                          <a:xfrm>
                            <a:off x="0" y="0"/>
                            <a:ext cx="1866900" cy="1743075"/>
                          </a:xfrm>
                          <a:prstGeom prst="rect">
                            <a:avLst/>
                          </a:prstGeom>
                        </pic:spPr>
                      </pic:pic>
                    </a:graphicData>
                  </a:graphic>
                </wp:inline>
              </w:drawing>
            </w:r>
            <w:bookmarkEnd w:id="11"/>
          </w:p>
          <w:p w14:paraId="676F022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rPr>
              <w:t>时刻改变运动方向</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rPr>
              <w:t>时刻对手的压力最大</w:t>
            </w:r>
          </w:p>
          <w:p w14:paraId="28B3434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手机在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B505EA">
              <w:rPr>
                <w:rFonts w:asciiTheme="minorEastAsia" w:eastAsiaTheme="minorEastAsia" w:hAnsiTheme="minorEastAsia"/>
              </w:rPr>
              <w:t>时刻运动到最高点</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B505EA">
              <w:rPr>
                <w:rFonts w:asciiTheme="minorEastAsia" w:eastAsiaTheme="minorEastAsia" w:hAnsiTheme="minorEastAsia"/>
              </w:rPr>
              <w:t>时间内，手机先超重后失重</w:t>
            </w:r>
          </w:p>
          <w:p w14:paraId="0028C6D9"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BD</w:t>
            </w:r>
            <w:r w:rsidRPr="00B505EA">
              <w:rPr>
                <w:rFonts w:asciiTheme="minorEastAsia" w:eastAsiaTheme="minorEastAsia" w:hAnsiTheme="minorEastAsia" w:cs="Times New Roman"/>
                <w:sz w:val="24"/>
                <w:szCs w:val="24"/>
              </w:rPr>
              <w:t> </w:t>
            </w:r>
          </w:p>
          <w:p w14:paraId="3761345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手机在</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时刻加速度向上最大，但没有改变运动方向，选项</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2720FE31"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手机在</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时刻向上的加速度最大，根据</w:t>
            </w:r>
            <m:oMath>
              <m:r>
                <w:rPr>
                  <w:rFonts w:ascii="Cambria Math" w:eastAsiaTheme="minorEastAsia" w:hAnsi="Cambria Math"/>
                </w:rPr>
                <m:t>F=mg+ma</m:t>
              </m:r>
            </m:oMath>
            <w:r w:rsidRPr="00B505EA">
              <w:rPr>
                <w:rFonts w:asciiTheme="minorEastAsia" w:eastAsiaTheme="minorEastAsia" w:hAnsiTheme="minorEastAsia"/>
              </w:rPr>
              <w:t>可知，对手的压力最大，选项</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37C45BD8"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手机在</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时刻向上的加速度减为零，此时速度向上最大，没有运动到最高点，选项</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0304303C"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在</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时间内，手机加速度先向上后向下，则手机先超重后失重，选项</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39000A7B" w14:textId="35867C36" w:rsidR="00311EEE" w:rsidRPr="00B505EA" w:rsidRDefault="00807A92" w:rsidP="00807A92">
            <w:pPr>
              <w:pStyle w:val="af0"/>
              <w:rPr>
                <w:rFonts w:asciiTheme="minorEastAsia" w:eastAsiaTheme="minorEastAsia" w:hAnsiTheme="minorEastAsia" w:cs="Times New Roman" w:hint="eastAsia"/>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BD</w:t>
            </w:r>
            <w:r w:rsidRPr="00B505EA">
              <w:rPr>
                <w:rFonts w:asciiTheme="minorEastAsia" w:eastAsiaTheme="minorEastAsia" w:hAnsiTheme="minorEastAsia"/>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Pr="00B505EA" w:rsidRDefault="00000000">
            <w:pPr>
              <w:spacing w:line="336" w:lineRule="auto"/>
              <w:jc w:val="left"/>
              <w:rPr>
                <w:rFonts w:asciiTheme="minorEastAsia" w:eastAsiaTheme="minorEastAsia" w:hAnsiTheme="minorEastAsia" w:hint="eastAsia"/>
                <w:color w:val="000000"/>
                <w:szCs w:val="21"/>
              </w:rPr>
            </w:pPr>
            <w:r w:rsidRPr="00B505EA">
              <w:rPr>
                <w:rFonts w:asciiTheme="minorEastAsia" w:eastAsiaTheme="minorEastAsia" w:hAnsiTheme="minorEastAsia"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8FED53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rPr>
              <w:t>一、单选题。</w:t>
            </w:r>
          </w:p>
          <w:p w14:paraId="2347977F"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w:t>
            </w:r>
            <w:r w:rsidRPr="00B505EA">
              <w:rPr>
                <w:rFonts w:asciiTheme="minorEastAsia" w:eastAsiaTheme="minorEastAsia" w:hAnsiTheme="minorEastAsia"/>
              </w:rPr>
              <w:t>.</w:t>
            </w:r>
            <w:bookmarkStart w:id="12" w:name="10ddfa89-09b4-474f-92dd-2e00334725a9"/>
            <w:r w:rsidRPr="00B505EA">
              <w:rPr>
                <w:rFonts w:asciiTheme="minorEastAsia" w:eastAsiaTheme="minorEastAsia" w:hAnsiTheme="minorEastAsia"/>
              </w:rPr>
              <w:t>如图，跳高运动员起跳后向上运动，越过横杆后开始向下运动，则运动员越过横杆前、后在空中所处的状态分别为</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8BB32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2BCC71E2" wp14:editId="5D39B641">
                  <wp:extent cx="2876550" cy="1438275"/>
                  <wp:effectExtent l="0" t="0" r="0" b="0"/>
                  <wp:docPr id="856414371" name="图片 856414371"/>
                  <wp:cNvGraphicFramePr/>
                  <a:graphic xmlns:a="http://schemas.openxmlformats.org/drawingml/2006/main">
                    <a:graphicData uri="http://schemas.openxmlformats.org/drawingml/2006/picture">
                      <pic:pic xmlns:pic="http://schemas.openxmlformats.org/drawingml/2006/picture">
                        <pic:nvPicPr>
                          <pic:cNvPr id="856414371" name=""/>
                          <pic:cNvPicPr/>
                        </pic:nvPicPr>
                        <pic:blipFill>
                          <a:blip r:embed="rId16"/>
                          <a:stretch>
                            <a:fillRect/>
                          </a:stretch>
                        </pic:blipFill>
                        <pic:spPr>
                          <a:xfrm>
                            <a:off x="0" y="0"/>
                            <a:ext cx="2876550" cy="1438275"/>
                          </a:xfrm>
                          <a:prstGeom prst="rect">
                            <a:avLst/>
                          </a:prstGeom>
                        </pic:spPr>
                      </pic:pic>
                    </a:graphicData>
                  </a:graphic>
                </wp:inline>
              </w:drawing>
            </w:r>
            <w:bookmarkEnd w:id="12"/>
          </w:p>
          <w:p w14:paraId="6665056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失重、失重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超重、超重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失重、超重</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超重、失重</w:t>
            </w:r>
          </w:p>
          <w:p w14:paraId="4C8E4F7C"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sz w:val="24"/>
                <w:szCs w:val="24"/>
              </w:rPr>
              <w:t> </w:t>
            </w:r>
          </w:p>
          <w:p w14:paraId="0A8C31ED"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【解析】解：对运动员越过横杆前、后在空中所处的状态进行受力分析可得，运动员的加速度向下，故运动员越过横杆前、后在空中所处的状态都是失重。</w:t>
            </w:r>
          </w:p>
          <w:p w14:paraId="3F63F776"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故选项</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正确，选项</w:t>
            </w:r>
            <w:r w:rsidRPr="00B505EA">
              <w:rPr>
                <w:rFonts w:asciiTheme="minorEastAsia" w:eastAsiaTheme="minorEastAsia" w:hAnsiTheme="minorEastAsia" w:cs="Times New Roman"/>
                <w:i/>
                <w:iCs/>
              </w:rPr>
              <w:t>BCD</w:t>
            </w:r>
            <w:r w:rsidRPr="00B505EA">
              <w:rPr>
                <w:rFonts w:asciiTheme="minorEastAsia" w:eastAsiaTheme="minorEastAsia" w:hAnsiTheme="minorEastAsia"/>
              </w:rPr>
              <w:t>错误。</w:t>
            </w:r>
          </w:p>
          <w:p w14:paraId="791943B4"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A</m:t>
              </m:r>
            </m:oMath>
            <w:r w:rsidRPr="00B505EA">
              <w:rPr>
                <w:rFonts w:asciiTheme="minorEastAsia" w:eastAsiaTheme="minorEastAsia" w:hAnsiTheme="minorEastAsia"/>
              </w:rPr>
              <w:t>。</w:t>
            </w:r>
          </w:p>
          <w:p w14:paraId="5947486D"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2</w:t>
            </w:r>
            <w:r w:rsidRPr="00B505EA">
              <w:rPr>
                <w:rFonts w:asciiTheme="minorEastAsia" w:eastAsiaTheme="minorEastAsia" w:hAnsiTheme="minorEastAsia"/>
              </w:rPr>
              <w:t>.</w:t>
            </w:r>
            <w:bookmarkStart w:id="13" w:name="97841932-e11e-454d-be52-1dbd86fd6d3a"/>
            <w:r w:rsidRPr="00B505EA">
              <w:rPr>
                <w:rFonts w:asciiTheme="minorEastAsia" w:eastAsiaTheme="minorEastAsia" w:hAnsiTheme="minorEastAsia"/>
              </w:rPr>
              <w:t>某同学站在压力传感器上，先“下蹲”后“站起”过程中，压力传感器的示数</w:t>
            </w:r>
            <m:oMath>
              <m:r>
                <w:rPr>
                  <w:rFonts w:ascii="Cambria Math" w:eastAsiaTheme="minorEastAsia" w:hAnsi="Cambria Math"/>
                </w:rPr>
                <m:t>F</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的变化情况如图所示</w:t>
            </w:r>
            <m:oMath>
              <m:r>
                <w:rPr>
                  <w:rFonts w:ascii="Cambria Math" w:eastAsiaTheme="minorEastAsia" w:hAnsi="Cambria Math"/>
                </w:rPr>
                <m:t>.</m:t>
              </m:r>
            </m:oMath>
            <w:r w:rsidRPr="00B505EA">
              <w:rPr>
                <w:rFonts w:asciiTheme="minorEastAsia" w:eastAsiaTheme="minorEastAsia" w:hAnsiTheme="minorEastAsia"/>
              </w:rPr>
              <w:t>则</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1EB2572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0A11BC93" wp14:editId="657C0886">
                  <wp:extent cx="2857500" cy="1600200"/>
                  <wp:effectExtent l="0" t="0" r="0" b="0"/>
                  <wp:docPr id="357986632" name="图片 357986632"/>
                  <wp:cNvGraphicFramePr/>
                  <a:graphic xmlns:a="http://schemas.openxmlformats.org/drawingml/2006/main">
                    <a:graphicData uri="http://schemas.openxmlformats.org/drawingml/2006/picture">
                      <pic:pic xmlns:pic="http://schemas.openxmlformats.org/drawingml/2006/picture">
                        <pic:nvPicPr>
                          <pic:cNvPr id="357986632" name=""/>
                          <pic:cNvPicPr/>
                        </pic:nvPicPr>
                        <pic:blipFill>
                          <a:blip r:embed="rId17"/>
                          <a:stretch>
                            <a:fillRect/>
                          </a:stretch>
                        </pic:blipFill>
                        <pic:spPr>
                          <a:xfrm>
                            <a:off x="0" y="0"/>
                            <a:ext cx="2857500" cy="1600200"/>
                          </a:xfrm>
                          <a:prstGeom prst="rect">
                            <a:avLst/>
                          </a:prstGeom>
                        </pic:spPr>
                      </pic:pic>
                    </a:graphicData>
                  </a:graphic>
                </wp:inline>
              </w:drawing>
            </w:r>
            <w:bookmarkEnd w:id="13"/>
          </w:p>
          <w:p w14:paraId="3AC5B5E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w:t>
            </w:r>
            <w:proofErr w:type="gramStart"/>
            <w:r w:rsidRPr="00B505EA">
              <w:rPr>
                <w:rFonts w:asciiTheme="minorEastAsia" w:eastAsiaTheme="minorEastAsia" w:hAnsiTheme="minorEastAsia"/>
              </w:rPr>
              <w:t>下蹲”过程</w:t>
            </w:r>
            <w:proofErr w:type="gramEnd"/>
            <w:r w:rsidRPr="00B505EA">
              <w:rPr>
                <w:rFonts w:asciiTheme="minorEastAsia" w:eastAsiaTheme="minorEastAsia" w:hAnsiTheme="minorEastAsia"/>
              </w:rPr>
              <w:t>，人的加速度方向一直向下</w:t>
            </w:r>
          </w:p>
          <w:p w14:paraId="4DDF3C4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w:t>
            </w:r>
            <w:proofErr w:type="gramStart"/>
            <w:r w:rsidRPr="00B505EA">
              <w:rPr>
                <w:rFonts w:asciiTheme="minorEastAsia" w:eastAsiaTheme="minorEastAsia" w:hAnsiTheme="minorEastAsia"/>
              </w:rPr>
              <w:t>下蹲”过程</w:t>
            </w:r>
            <w:proofErr w:type="gramEnd"/>
            <w:r w:rsidRPr="00B505EA">
              <w:rPr>
                <w:rFonts w:asciiTheme="minorEastAsia" w:eastAsiaTheme="minorEastAsia" w:hAnsiTheme="minorEastAsia"/>
              </w:rPr>
              <w:t>，人的速度先增大后减小</w:t>
            </w:r>
          </w:p>
          <w:p w14:paraId="08172FF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w:t>
            </w:r>
            <w:proofErr w:type="gramStart"/>
            <w:r w:rsidRPr="00B505EA">
              <w:rPr>
                <w:rFonts w:asciiTheme="minorEastAsia" w:eastAsiaTheme="minorEastAsia" w:hAnsiTheme="minorEastAsia"/>
              </w:rPr>
              <w:t>站起”过程</w:t>
            </w:r>
            <w:proofErr w:type="gramEnd"/>
            <w:r w:rsidRPr="00B505EA">
              <w:rPr>
                <w:rFonts w:asciiTheme="minorEastAsia" w:eastAsiaTheme="minorEastAsia" w:hAnsiTheme="minorEastAsia"/>
              </w:rPr>
              <w:t>，该同学先失重后超重</w:t>
            </w:r>
          </w:p>
          <w:p w14:paraId="7C9863A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w:t>
            </w:r>
            <w:proofErr w:type="gramStart"/>
            <w:r w:rsidRPr="00B505EA">
              <w:rPr>
                <w:rFonts w:asciiTheme="minorEastAsia" w:eastAsiaTheme="minorEastAsia" w:hAnsiTheme="minorEastAsia"/>
              </w:rPr>
              <w:t>站起”过程</w:t>
            </w:r>
            <w:proofErr w:type="gramEnd"/>
            <w:r w:rsidRPr="00B505EA">
              <w:rPr>
                <w:rFonts w:asciiTheme="minorEastAsia" w:eastAsiaTheme="minorEastAsia" w:hAnsiTheme="minorEastAsia"/>
              </w:rPr>
              <w:t>，传感器对人的支持力大于人对传感器的压力</w:t>
            </w:r>
          </w:p>
          <w:p w14:paraId="7D341C1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sz w:val="24"/>
                <w:szCs w:val="24"/>
              </w:rPr>
              <w:t> </w:t>
            </w:r>
          </w:p>
          <w:p w14:paraId="532591B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【解答】</w:t>
            </w:r>
            <m:oMath>
              <m:r>
                <w:rPr>
                  <w:rFonts w:ascii="Cambria Math" w:eastAsiaTheme="minorEastAsia" w:hAnsi="Cambria Math"/>
                </w:rPr>
                <m:t>AB.</m:t>
              </m:r>
            </m:oMath>
            <w:r w:rsidRPr="00B505EA">
              <w:rPr>
                <w:rFonts w:asciiTheme="minorEastAsia" w:eastAsiaTheme="minorEastAsia" w:hAnsiTheme="minorEastAsia"/>
              </w:rPr>
              <w:t>“下蹲”过程是先向下加速再向下减速，加速度先向下，后向上，故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6353F5B7" w14:textId="77777777" w:rsidR="00807A92" w:rsidRPr="00B505EA" w:rsidRDefault="00807A92" w:rsidP="00807A92">
            <w:pPr>
              <w:pStyle w:val="af0"/>
              <w:rPr>
                <w:rFonts w:asciiTheme="minorEastAsia" w:eastAsiaTheme="minorEastAsia" w:hAnsiTheme="minorEastAsia" w:hint="eastAsia"/>
              </w:rPr>
            </w:pPr>
            <w:proofErr w:type="gramStart"/>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“站起”过程是先向上加速再向上减速</w:t>
            </w:r>
            <w:proofErr w:type="gramEnd"/>
            <w:r w:rsidRPr="00B505EA">
              <w:rPr>
                <w:rFonts w:asciiTheme="minorEastAsia" w:eastAsiaTheme="minorEastAsia" w:hAnsiTheme="minorEastAsia"/>
              </w:rPr>
              <w:t>，则应为先超重后失重，故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27065E53" w14:textId="77777777" w:rsidR="00807A92" w:rsidRPr="00B505EA" w:rsidRDefault="00807A92" w:rsidP="00807A92">
            <w:pPr>
              <w:pStyle w:val="af0"/>
              <w:rPr>
                <w:rFonts w:asciiTheme="minorEastAsia" w:eastAsiaTheme="minorEastAsia" w:hAnsiTheme="minorEastAsia" w:hint="eastAsia"/>
              </w:rPr>
            </w:pPr>
            <w:proofErr w:type="gramStart"/>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“站起”过程</w:t>
            </w:r>
            <w:proofErr w:type="gramEnd"/>
            <w:r w:rsidRPr="00B505EA">
              <w:rPr>
                <w:rFonts w:asciiTheme="minorEastAsia" w:eastAsiaTheme="minorEastAsia" w:hAnsiTheme="minorEastAsia"/>
              </w:rPr>
              <w:t>，根据牛顿第三定律，传感器对人的支持力等于人对传感器的压力，故</w:t>
            </w:r>
            <w:r w:rsidRPr="00B505EA">
              <w:rPr>
                <w:rFonts w:asciiTheme="minorEastAsia" w:eastAsiaTheme="minorEastAsia" w:hAnsiTheme="minorEastAsia" w:cs="Times New Roman"/>
                <w:i/>
                <w:iCs/>
              </w:rPr>
              <w:t xml:space="preserve"> D</w:t>
            </w:r>
            <w:r w:rsidRPr="00B505EA">
              <w:rPr>
                <w:rFonts w:asciiTheme="minorEastAsia" w:eastAsiaTheme="minorEastAsia" w:hAnsiTheme="minorEastAsia"/>
              </w:rPr>
              <w:t>错误。</w:t>
            </w:r>
          </w:p>
          <w:p w14:paraId="3A5D5EC2"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3</w:t>
            </w:r>
            <w:r w:rsidRPr="00B505EA">
              <w:rPr>
                <w:rFonts w:asciiTheme="minorEastAsia" w:eastAsiaTheme="minorEastAsia" w:hAnsiTheme="minorEastAsia"/>
              </w:rPr>
              <w:t>.</w:t>
            </w:r>
            <w:bookmarkStart w:id="14" w:name="b5995038-7f62-4e73-8078-a979ca9d25b7"/>
            <w:r w:rsidRPr="00B505EA">
              <w:rPr>
                <w:rFonts w:asciiTheme="minorEastAsia" w:eastAsiaTheme="minorEastAsia" w:hAnsiTheme="minorEastAsia"/>
              </w:rPr>
              <w:t>某同学在回家乘电梯上行时，用手机内置传感器测得某段时间内电梯的加速度随时间的变化如图所示。取竖直向上为正方向，则下列说法正确的是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B0912B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625FF490" wp14:editId="16362A22">
                  <wp:extent cx="3333750" cy="1952625"/>
                  <wp:effectExtent l="0" t="0" r="0" b="0"/>
                  <wp:docPr id="1561346424" name="图片 1561346424"/>
                  <wp:cNvGraphicFramePr/>
                  <a:graphic xmlns:a="http://schemas.openxmlformats.org/drawingml/2006/main">
                    <a:graphicData uri="http://schemas.openxmlformats.org/drawingml/2006/picture">
                      <pic:pic xmlns:pic="http://schemas.openxmlformats.org/drawingml/2006/picture">
                        <pic:nvPicPr>
                          <pic:cNvPr id="1561346424" name=""/>
                          <pic:cNvPicPr/>
                        </pic:nvPicPr>
                        <pic:blipFill>
                          <a:blip r:embed="rId18"/>
                          <a:stretch>
                            <a:fillRect/>
                          </a:stretch>
                        </pic:blipFill>
                        <pic:spPr>
                          <a:xfrm>
                            <a:off x="0" y="0"/>
                            <a:ext cx="3333750" cy="1952625"/>
                          </a:xfrm>
                          <a:prstGeom prst="rect">
                            <a:avLst/>
                          </a:prstGeom>
                        </pic:spPr>
                      </pic:pic>
                    </a:graphicData>
                  </a:graphic>
                </wp:inline>
              </w:drawing>
            </w:r>
            <w:bookmarkEnd w:id="14"/>
          </w:p>
          <w:p w14:paraId="161EDE7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3∼5 s</m:t>
              </m:r>
            </m:oMath>
            <w:r w:rsidRPr="00B505EA">
              <w:rPr>
                <w:rFonts w:asciiTheme="minorEastAsia" w:eastAsiaTheme="minorEastAsia" w:hAnsiTheme="minorEastAsia"/>
              </w:rPr>
              <w:t>内该同学的惯性增大</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m:oMath>
              <m:r>
                <w:rPr>
                  <w:rFonts w:ascii="Cambria Math" w:eastAsiaTheme="minorEastAsia" w:hAnsi="Cambria Math"/>
                </w:rPr>
                <m:t>3∼5 s</m:t>
              </m:r>
            </m:oMath>
            <w:r w:rsidRPr="00B505EA">
              <w:rPr>
                <w:rFonts w:asciiTheme="minorEastAsia" w:eastAsiaTheme="minorEastAsia" w:hAnsiTheme="minorEastAsia"/>
              </w:rPr>
              <w:t>电梯处于静止状态</w:t>
            </w:r>
          </w:p>
          <w:p w14:paraId="3948CCE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9∼11 s</m:t>
              </m:r>
            </m:oMath>
            <w:r w:rsidRPr="00B505EA">
              <w:rPr>
                <w:rFonts w:asciiTheme="minorEastAsia" w:eastAsiaTheme="minorEastAsia" w:hAnsiTheme="minorEastAsia"/>
              </w:rPr>
              <w:t>内电梯向下加速运动</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m:oMath>
              <m:r>
                <w:rPr>
                  <w:rFonts w:ascii="Cambria Math" w:eastAsiaTheme="minorEastAsia" w:hAnsi="Cambria Math"/>
                </w:rPr>
                <m:t>3∼5 s</m:t>
              </m:r>
            </m:oMath>
            <w:r w:rsidRPr="00B505EA">
              <w:rPr>
                <w:rFonts w:asciiTheme="minorEastAsia" w:eastAsiaTheme="minorEastAsia" w:hAnsiTheme="minorEastAsia"/>
              </w:rPr>
              <w:t>内该同学处于超重状态</w:t>
            </w:r>
          </w:p>
          <w:p w14:paraId="38EA703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sz w:val="24"/>
                <w:szCs w:val="24"/>
              </w:rPr>
              <w:t> </w:t>
            </w:r>
          </w:p>
          <w:p w14:paraId="14DF0EAD"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 </w:t>
            </w:r>
            <m:oMath>
              <m:r>
                <w:rPr>
                  <w:rFonts w:ascii="Cambria Math" w:eastAsiaTheme="minorEastAsia" w:hAnsi="Cambria Math"/>
                </w:rPr>
                <m:t>3∼5 s</m:t>
              </m:r>
            </m:oMath>
            <w:r w:rsidRPr="00B505EA">
              <w:rPr>
                <w:rFonts w:asciiTheme="minorEastAsia" w:eastAsiaTheme="minorEastAsia" w:hAnsiTheme="minorEastAsia" w:cs="Times New Roman"/>
              </w:rPr>
              <w:t> </w:t>
            </w:r>
            <w:r w:rsidRPr="00B505EA">
              <w:rPr>
                <w:rFonts w:asciiTheme="minorEastAsia" w:eastAsiaTheme="minorEastAsia" w:hAnsiTheme="minorEastAsia"/>
              </w:rPr>
              <w:t>内电梯加速度向上，该同学处于超重状态，</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4C42B486"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惯性大小只与物体的质量有关，与物体的运动状态无关，</w:t>
            </w:r>
            <w:r w:rsidRPr="00B505EA">
              <w:rPr>
                <w:rFonts w:asciiTheme="minorEastAsia" w:eastAsiaTheme="minorEastAsia" w:hAnsiTheme="minorEastAsia" w:cs="Times New Roman"/>
              </w:rPr>
              <w:t> </w:t>
            </w:r>
            <m:oMath>
              <m:r>
                <w:rPr>
                  <w:rFonts w:ascii="Cambria Math" w:eastAsiaTheme="minorEastAsia" w:hAnsi="Cambria Math"/>
                </w:rPr>
                <m:t>3∼5 s</m:t>
              </m:r>
            </m:oMath>
            <w:r w:rsidRPr="00B505EA">
              <w:rPr>
                <w:rFonts w:asciiTheme="minorEastAsia" w:eastAsiaTheme="minorEastAsia" w:hAnsiTheme="minorEastAsia" w:cs="Times New Roman"/>
              </w:rPr>
              <w:t> </w:t>
            </w:r>
            <w:r w:rsidRPr="00B505EA">
              <w:rPr>
                <w:rFonts w:asciiTheme="minorEastAsia" w:eastAsiaTheme="minorEastAsia" w:hAnsiTheme="minorEastAsia"/>
              </w:rPr>
              <w:t>内该同学处于超重状态，但质量不变，惯性不变，</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361462EE"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 </w:t>
            </w:r>
            <m:oMath>
              <m:r>
                <w:rPr>
                  <w:rFonts w:ascii="Cambria Math" w:eastAsiaTheme="minorEastAsia" w:hAnsi="Cambria Math"/>
                </w:rPr>
                <m:t>3∼5 s</m:t>
              </m:r>
            </m:oMath>
            <w:r w:rsidRPr="00B505EA">
              <w:rPr>
                <w:rFonts w:asciiTheme="minorEastAsia" w:eastAsiaTheme="minorEastAsia" w:hAnsiTheme="minorEastAsia" w:cs="Times New Roman"/>
              </w:rPr>
              <w:t> </w:t>
            </w:r>
            <w:r w:rsidRPr="00B505EA">
              <w:rPr>
                <w:rFonts w:asciiTheme="minorEastAsia" w:eastAsiaTheme="minorEastAsia" w:hAnsiTheme="minorEastAsia"/>
              </w:rPr>
              <w:t>内，加速度向上，电梯处于加速上升阶段，</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47240DAA"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 </w:t>
            </w:r>
            <m:oMath>
              <m:r>
                <w:rPr>
                  <w:rFonts w:ascii="Cambria Math" w:eastAsiaTheme="minorEastAsia" w:hAnsi="Cambria Math"/>
                </w:rPr>
                <m:t>9∼11 s</m:t>
              </m:r>
            </m:oMath>
            <w:r w:rsidRPr="00B505EA">
              <w:rPr>
                <w:rFonts w:asciiTheme="minorEastAsia" w:eastAsiaTheme="minorEastAsia" w:hAnsiTheme="minorEastAsia" w:cs="Times New Roman"/>
              </w:rPr>
              <w:t> </w:t>
            </w:r>
            <w:r w:rsidRPr="00B505EA">
              <w:rPr>
                <w:rFonts w:asciiTheme="minorEastAsia" w:eastAsiaTheme="minorEastAsia" w:hAnsiTheme="minorEastAsia"/>
              </w:rPr>
              <w:t>内电梯向上减速运动，</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4D2D1E5B"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D</w:t>
            </w:r>
            <w:r w:rsidRPr="00B505EA">
              <w:rPr>
                <w:rFonts w:asciiTheme="minorEastAsia" w:eastAsiaTheme="minorEastAsia" w:hAnsiTheme="minorEastAsia"/>
              </w:rPr>
              <w:t>。</w:t>
            </w:r>
          </w:p>
          <w:p w14:paraId="56F25C9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4</w:t>
            </w:r>
            <w:r w:rsidRPr="00B505EA">
              <w:rPr>
                <w:rFonts w:asciiTheme="minorEastAsia" w:eastAsiaTheme="minorEastAsia" w:hAnsiTheme="minorEastAsia"/>
              </w:rPr>
              <w:t>.</w:t>
            </w:r>
            <w:bookmarkStart w:id="15" w:name="6a09190c-dc6f-4b50-913b-6275b79faf37"/>
            <w:r w:rsidRPr="00B505EA">
              <w:rPr>
                <w:rFonts w:asciiTheme="minorEastAsia" w:eastAsiaTheme="minorEastAsia" w:hAnsiTheme="minorEastAsia"/>
              </w:rPr>
              <w:t>北京时间</w:t>
            </w:r>
            <m:oMath>
              <m:r>
                <w:rPr>
                  <w:rFonts w:ascii="Cambria Math" w:eastAsiaTheme="minorEastAsia" w:hAnsi="Cambria Math"/>
                </w:rPr>
                <m:t>2024</m:t>
              </m:r>
            </m:oMath>
            <w:r w:rsidRPr="00B505EA">
              <w:rPr>
                <w:rFonts w:asciiTheme="minorEastAsia" w:eastAsiaTheme="minorEastAsia" w:hAnsiTheme="minorEastAsia"/>
              </w:rPr>
              <w:t>年</w:t>
            </w:r>
            <m:oMath>
              <m:r>
                <w:rPr>
                  <w:rFonts w:ascii="Cambria Math" w:eastAsiaTheme="minorEastAsia" w:hAnsi="Cambria Math"/>
                </w:rPr>
                <m:t>10</m:t>
              </m:r>
            </m:oMath>
            <w:r w:rsidRPr="00B505EA">
              <w:rPr>
                <w:rFonts w:asciiTheme="minorEastAsia" w:eastAsiaTheme="minorEastAsia" w:hAnsiTheme="minorEastAsia"/>
              </w:rPr>
              <w:t>月</w:t>
            </w:r>
            <m:oMath>
              <m:r>
                <w:rPr>
                  <w:rFonts w:ascii="Cambria Math" w:eastAsiaTheme="minorEastAsia" w:hAnsi="Cambria Math"/>
                </w:rPr>
                <m:t>30</m:t>
              </m:r>
            </m:oMath>
            <w:r w:rsidRPr="00B505EA">
              <w:rPr>
                <w:rFonts w:asciiTheme="minorEastAsia" w:eastAsiaTheme="minorEastAsia" w:hAnsiTheme="minorEastAsia"/>
              </w:rPr>
              <w:t>日</w:t>
            </w:r>
            <m:oMath>
              <m:r>
                <w:rPr>
                  <w:rFonts w:ascii="Cambria Math" w:eastAsiaTheme="minorEastAsia" w:hAnsi="Cambria Math"/>
                </w:rPr>
                <m:t>4</m:t>
              </m:r>
            </m:oMath>
            <w:r w:rsidRPr="00B505EA">
              <w:rPr>
                <w:rFonts w:asciiTheme="minorEastAsia" w:eastAsiaTheme="minorEastAsia" w:hAnsiTheme="minorEastAsia"/>
              </w:rPr>
              <w:t>时</w:t>
            </w:r>
            <m:oMath>
              <m:r>
                <w:rPr>
                  <w:rFonts w:ascii="Cambria Math" w:eastAsiaTheme="minorEastAsia" w:hAnsi="Cambria Math"/>
                </w:rPr>
                <m:t>27</m:t>
              </m:r>
            </m:oMath>
            <w:r w:rsidRPr="00B505EA">
              <w:rPr>
                <w:rFonts w:asciiTheme="minorEastAsia" w:eastAsiaTheme="minorEastAsia" w:hAnsiTheme="minorEastAsia"/>
              </w:rPr>
              <w:t>分，搭载神舟十九号载人飞船的长征二号</w:t>
            </w:r>
            <m:oMath>
              <m:r>
                <w:rPr>
                  <w:rFonts w:ascii="Cambria Math" w:eastAsiaTheme="minorEastAsia" w:hAnsi="Cambria Math"/>
                </w:rPr>
                <m:t>F</m:t>
              </m:r>
            </m:oMath>
            <w:r w:rsidRPr="00B505EA">
              <w:rPr>
                <w:rFonts w:asciiTheme="minorEastAsia" w:eastAsiaTheme="minorEastAsia" w:hAnsiTheme="minorEastAsia"/>
              </w:rPr>
              <w:t>遥十九运载火箭在酒泉卫星发射中心点火发射，约</w:t>
            </w:r>
            <m:oMath>
              <m:r>
                <w:rPr>
                  <w:rFonts w:ascii="Cambria Math" w:eastAsiaTheme="minorEastAsia" w:hAnsi="Cambria Math"/>
                </w:rPr>
                <m:t>10</m:t>
              </m:r>
            </m:oMath>
            <w:r w:rsidRPr="00B505EA">
              <w:rPr>
                <w:rFonts w:asciiTheme="minorEastAsia" w:eastAsiaTheme="minorEastAsia" w:hAnsiTheme="minorEastAsia"/>
              </w:rPr>
              <w:t>分钟后，进入预定轨道，并于</w:t>
            </w:r>
            <m:oMath>
              <m:r>
                <w:rPr>
                  <w:rFonts w:ascii="Cambria Math" w:eastAsiaTheme="minorEastAsia" w:hAnsi="Cambria Math"/>
                </w:rPr>
                <m:t>11</m:t>
              </m:r>
            </m:oMath>
            <w:r w:rsidRPr="00B505EA">
              <w:rPr>
                <w:rFonts w:asciiTheme="minorEastAsia" w:eastAsiaTheme="minorEastAsia" w:hAnsiTheme="minorEastAsia"/>
              </w:rPr>
              <w:t>时成功对接于空间站天和核心舱。航天员乘组状态良好，发射取得圆满成功。以下说法正确的是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15"/>
            <w:proofErr w:type="gramEnd"/>
          </w:p>
          <w:p w14:paraId="2AD76E1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神舟飞船与天和核心舱对接过程中可视为质点</w:t>
            </w:r>
          </w:p>
          <w:p w14:paraId="25A742A5"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载人飞船加速上升过程中，舱内航天员均处于失重状态</w:t>
            </w:r>
          </w:p>
          <w:p w14:paraId="1CB4891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航天员随飞船环绕地球运动的过程，处于平衡状态</w:t>
            </w:r>
          </w:p>
          <w:p w14:paraId="54FAEB7A"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以地球为参考系，飞船与核心舱的组合体绕地球一周，平均速度为零</w:t>
            </w:r>
          </w:p>
          <w:p w14:paraId="392877CB"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sz w:val="24"/>
                <w:szCs w:val="24"/>
              </w:rPr>
              <w:t> </w:t>
            </w:r>
          </w:p>
          <w:p w14:paraId="608883BB"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神舟飞船与天和核心舱对接过程中，需要考虑其大小和形状，不可视为质点，故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703286BB"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载人飞船加速上升过程中，舱内航天员加速度向上，处于超重状态，故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5D67A00E"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航天员随飞船环绕地球运动的过程，做曲线运动，速度时刻改变，不是平衡状态，故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6B74171E"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以地球为参考系，飞船与核心舱的组合体绕地球一周，位移为</w:t>
            </w:r>
            <m:oMath>
              <m:r>
                <w:rPr>
                  <w:rFonts w:ascii="Cambria Math" w:eastAsiaTheme="minorEastAsia" w:hAnsi="Cambria Math"/>
                </w:rPr>
                <m:t>0</m:t>
              </m:r>
            </m:oMath>
            <w:r w:rsidRPr="00B505EA">
              <w:rPr>
                <w:rFonts w:asciiTheme="minorEastAsia" w:eastAsiaTheme="minorEastAsia" w:hAnsiTheme="minorEastAsia"/>
              </w:rPr>
              <w:t>，所以平均速度为零，故</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5FA7D88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D</m:t>
              </m:r>
            </m:oMath>
            <w:r w:rsidRPr="00B505EA">
              <w:rPr>
                <w:rFonts w:asciiTheme="minorEastAsia" w:eastAsiaTheme="minorEastAsia" w:hAnsiTheme="minorEastAsia"/>
              </w:rPr>
              <w:t>。</w:t>
            </w:r>
          </w:p>
          <w:p w14:paraId="452A8BFC"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5</w:t>
            </w:r>
            <w:r w:rsidRPr="00B505EA">
              <w:rPr>
                <w:rFonts w:asciiTheme="minorEastAsia" w:eastAsiaTheme="minorEastAsia" w:hAnsiTheme="minorEastAsia"/>
              </w:rPr>
              <w:t>.</w:t>
            </w:r>
            <w:bookmarkStart w:id="16" w:name="f12ef2a2-a035-435c-beaa-c38acdc652f1"/>
            <w:r w:rsidRPr="00B505EA">
              <w:rPr>
                <w:rFonts w:asciiTheme="minorEastAsia" w:eastAsiaTheme="minorEastAsia" w:hAnsiTheme="minorEastAsia"/>
              </w:rPr>
              <w:t>如图所示，某人用力向下拉轻绳一端，使重物加速上升，不计滑轮摩擦</w:t>
            </w:r>
            <m:oMath>
              <m:r>
                <w:rPr>
                  <w:rFonts w:ascii="Cambria Math" w:eastAsiaTheme="minorEastAsia" w:hAnsi="Cambria Math"/>
                </w:rPr>
                <m:t>.</m:t>
              </m:r>
            </m:oMath>
            <w:r w:rsidRPr="00B505EA">
              <w:rPr>
                <w:rFonts w:asciiTheme="minorEastAsia" w:eastAsiaTheme="minorEastAsia" w:hAnsiTheme="minorEastAsia"/>
              </w:rPr>
              <w:t>下列说法中正确的是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C490D5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36FB0A75" wp14:editId="57CCF582">
                  <wp:extent cx="1247775" cy="23622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19"/>
                          <a:stretch>
                            <a:fillRect/>
                          </a:stretch>
                        </pic:blipFill>
                        <pic:spPr>
                          <a:xfrm>
                            <a:off x="0" y="0"/>
                            <a:ext cx="1247775" cy="2362200"/>
                          </a:xfrm>
                          <a:prstGeom prst="rect">
                            <a:avLst/>
                          </a:prstGeom>
                        </pic:spPr>
                      </pic:pic>
                    </a:graphicData>
                  </a:graphic>
                </wp:inline>
              </w:drawing>
            </w:r>
            <w:bookmarkEnd w:id="16"/>
          </w:p>
          <w:p w14:paraId="69910DA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绳对重物的作用力大于重物的重力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绳对重物的作用力等于重物的重力</w:t>
            </w:r>
          </w:p>
          <w:p w14:paraId="7CC4C99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人对绳的作用力大于绳对人的作用力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人对绳的作用力大于重物对绳的作用力</w:t>
            </w:r>
          </w:p>
          <w:p w14:paraId="247628C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sz w:val="24"/>
                <w:szCs w:val="24"/>
              </w:rPr>
              <w:t> </w:t>
            </w:r>
          </w:p>
          <w:p w14:paraId="6407376D"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m:oMath>
              <m:r>
                <w:rPr>
                  <w:rFonts w:ascii="Cambria Math" w:eastAsiaTheme="minorEastAsia" w:hAnsi="Cambria Math"/>
                </w:rPr>
                <m:t>AB</m:t>
              </m:r>
            </m:oMath>
            <w:r w:rsidRPr="00B505EA">
              <w:rPr>
                <w:rFonts w:asciiTheme="minorEastAsia" w:eastAsiaTheme="minorEastAsia" w:hAnsiTheme="minorEastAsia"/>
              </w:rPr>
              <w:t>、某人用力向下拉轻绳一端，使重物加速上升，重物处于超重状态，</w:t>
            </w:r>
            <m:oMath>
              <m:r>
                <w:rPr>
                  <w:rFonts w:ascii="Cambria Math" w:eastAsiaTheme="minorEastAsia" w:hAnsi="Cambria Math"/>
                </w:rPr>
                <m:t>F-mg=ma</m:t>
              </m:r>
            </m:oMath>
            <w:r w:rsidRPr="00B505EA">
              <w:rPr>
                <w:rFonts w:asciiTheme="minorEastAsia" w:eastAsiaTheme="minorEastAsia" w:hAnsiTheme="minorEastAsia"/>
              </w:rPr>
              <w:t>，即</w:t>
            </w:r>
            <m:oMath>
              <m:r>
                <w:rPr>
                  <w:rFonts w:ascii="Cambria Math" w:eastAsiaTheme="minorEastAsia" w:hAnsi="Cambria Math"/>
                </w:rPr>
                <m:t>F&gt;mg</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03E64856"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C</w:t>
            </w:r>
            <w:r w:rsidRPr="00B505EA">
              <w:rPr>
                <w:rFonts w:asciiTheme="minorEastAsia" w:eastAsiaTheme="minorEastAsia" w:hAnsiTheme="minorEastAsia"/>
              </w:rPr>
              <w:t>、由牛顿第三定律可知，人对绳的作用力与绳对人的作用力是一对相互作用力，即大小相等，故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3471C8C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rPr>
              <w:t>、同一条绳子上张力处处相等，人对绳的作用力等于重物对绳的作用力，故</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0C2F993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6</w:t>
            </w:r>
            <w:r w:rsidRPr="00B505EA">
              <w:rPr>
                <w:rFonts w:asciiTheme="minorEastAsia" w:eastAsiaTheme="minorEastAsia" w:hAnsiTheme="minorEastAsia"/>
              </w:rPr>
              <w:t>.</w:t>
            </w:r>
            <w:bookmarkStart w:id="17" w:name="44eccc8d-1630-4dca-977c-f2167c443cbc"/>
            <w:r w:rsidRPr="00B505EA">
              <w:rPr>
                <w:rFonts w:asciiTheme="minorEastAsia" w:eastAsiaTheme="minorEastAsia" w:hAnsiTheme="minorEastAsia"/>
              </w:rPr>
              <w:t>当人在力传感器上完成下蹲或站立动作时，计算机采集的图像能直观地描绘该过程中力传感器的示数变化。若人在力传感器上从蹲着的状态到完全站直，计算机采集的图像可能是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17"/>
            <w:proofErr w:type="gramEnd"/>
          </w:p>
          <w:p w14:paraId="191490B2" w14:textId="77777777" w:rsidR="00807A92" w:rsidRPr="00B505EA" w:rsidRDefault="00807A92" w:rsidP="00807A92">
            <w:pPr>
              <w:pStyle w:val="ae"/>
              <w:rPr>
                <w:rFonts w:asciiTheme="minorEastAsia" w:eastAsiaTheme="minorEastAsia" w:hAnsiTheme="minorEastAsia" w:cs="Times New Roman"/>
                <w:sz w:val="24"/>
                <w:szCs w:val="24"/>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cs="Times New Roman"/>
                <w:noProof/>
                <w:sz w:val="24"/>
                <w:szCs w:val="24"/>
              </w:rPr>
              <w:drawing>
                <wp:inline distT="0" distB="0" distL="0" distR="0" wp14:anchorId="6CF34F3F" wp14:editId="4D34079E">
                  <wp:extent cx="1819275" cy="142875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0"/>
                          <a:stretch>
                            <a:fillRect/>
                          </a:stretch>
                        </pic:blipFill>
                        <pic:spPr>
                          <a:xfrm>
                            <a:off x="0" y="0"/>
                            <a:ext cx="1819275" cy="1428750"/>
                          </a:xfrm>
                          <a:prstGeom prst="rect">
                            <a:avLst/>
                          </a:prstGeom>
                        </pic:spPr>
                      </pic:pic>
                    </a:graphicData>
                  </a:graphic>
                </wp:inline>
              </w:drawing>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cs="Times New Roman"/>
                <w:noProof/>
                <w:sz w:val="24"/>
                <w:szCs w:val="24"/>
              </w:rPr>
              <w:drawing>
                <wp:inline distT="0" distB="0" distL="0" distR="0" wp14:anchorId="6015093F" wp14:editId="22108F5A">
                  <wp:extent cx="1857375" cy="1428750"/>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21"/>
                          <a:stretch>
                            <a:fillRect/>
                          </a:stretch>
                        </pic:blipFill>
                        <pic:spPr>
                          <a:xfrm>
                            <a:off x="0" y="0"/>
                            <a:ext cx="1857375" cy="1428750"/>
                          </a:xfrm>
                          <a:prstGeom prst="rect">
                            <a:avLst/>
                          </a:prstGeom>
                        </pic:spPr>
                      </pic:pic>
                    </a:graphicData>
                  </a:graphic>
                </wp:inline>
              </w:drawing>
            </w:r>
          </w:p>
          <w:p w14:paraId="44FFB05D" w14:textId="77777777" w:rsidR="00807A92" w:rsidRPr="00B505EA" w:rsidRDefault="00807A92" w:rsidP="00807A92">
            <w:pPr>
              <w:pStyle w:val="ae"/>
              <w:rPr>
                <w:rFonts w:asciiTheme="minorEastAsia" w:eastAsiaTheme="minorEastAsia" w:hAnsiTheme="minorEastAsia" w:cs="Times New Roman"/>
                <w:sz w:val="24"/>
                <w:szCs w:val="24"/>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cs="Times New Roman"/>
                <w:noProof/>
                <w:sz w:val="24"/>
                <w:szCs w:val="24"/>
              </w:rPr>
              <w:drawing>
                <wp:inline distT="0" distB="0" distL="0" distR="0" wp14:anchorId="705844E3" wp14:editId="0557A677">
                  <wp:extent cx="1809750" cy="142875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22"/>
                          <a:stretch>
                            <a:fillRect/>
                          </a:stretch>
                        </pic:blipFill>
                        <pic:spPr>
                          <a:xfrm>
                            <a:off x="0" y="0"/>
                            <a:ext cx="1809750" cy="1428750"/>
                          </a:xfrm>
                          <a:prstGeom prst="rect">
                            <a:avLst/>
                          </a:prstGeom>
                        </pic:spPr>
                      </pic:pic>
                    </a:graphicData>
                  </a:graphic>
                </wp:inline>
              </w:drawing>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cs="Times New Roman"/>
                <w:noProof/>
                <w:sz w:val="24"/>
                <w:szCs w:val="24"/>
              </w:rPr>
              <w:drawing>
                <wp:inline distT="0" distB="0" distL="0" distR="0" wp14:anchorId="0E99C939" wp14:editId="3CC946B4">
                  <wp:extent cx="1828800" cy="1428750"/>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3"/>
                          <a:stretch>
                            <a:fillRect/>
                          </a:stretch>
                        </pic:blipFill>
                        <pic:spPr>
                          <a:xfrm>
                            <a:off x="0" y="0"/>
                            <a:ext cx="1828800" cy="1428750"/>
                          </a:xfrm>
                          <a:prstGeom prst="rect">
                            <a:avLst/>
                          </a:prstGeom>
                        </pic:spPr>
                      </pic:pic>
                    </a:graphicData>
                  </a:graphic>
                </wp:inline>
              </w:drawing>
            </w:r>
          </w:p>
          <w:p w14:paraId="201DC65D"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sz w:val="24"/>
                <w:szCs w:val="24"/>
              </w:rPr>
              <w:t> </w:t>
            </w:r>
          </w:p>
          <w:p w14:paraId="314FAAD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【解析】人从蹲着的状态到完全站直过程中，先加速向上再减速向上，即该过程中先超重再失重，选项</w:t>
            </w:r>
            <w:r w:rsidRPr="00B505EA">
              <w:rPr>
                <w:rFonts w:asciiTheme="minorEastAsia" w:eastAsiaTheme="minorEastAsia" w:hAnsiTheme="minorEastAsia" w:cs="Times New Roman"/>
                <w:i/>
                <w:iCs/>
              </w:rPr>
              <w:t xml:space="preserve"> B</w:t>
            </w:r>
            <w:r w:rsidRPr="00B505EA">
              <w:rPr>
                <w:rFonts w:asciiTheme="minorEastAsia" w:eastAsiaTheme="minorEastAsia" w:hAnsiTheme="minorEastAsia"/>
              </w:rPr>
              <w:t>正确。</w:t>
            </w:r>
          </w:p>
          <w:p w14:paraId="5858BCE9"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7</w:t>
            </w:r>
            <w:r w:rsidRPr="00B505EA">
              <w:rPr>
                <w:rFonts w:asciiTheme="minorEastAsia" w:eastAsiaTheme="minorEastAsia" w:hAnsiTheme="minorEastAsia"/>
              </w:rPr>
              <w:t>.</w:t>
            </w:r>
            <w:bookmarkStart w:id="18" w:name="a43f4edf-d5d4-432f-87b4-fbb17960b224"/>
            <w:r w:rsidRPr="00B505EA">
              <w:rPr>
                <w:rFonts w:asciiTheme="minorEastAsia" w:eastAsiaTheme="minorEastAsia" w:hAnsiTheme="minorEastAsia"/>
              </w:rPr>
              <w:t>小明乘坐电梯从六层下到一层，他站在电梯里，可以简化为如图所示的示意图。在小明乘坐电梯快到达一层时，小明所处状态说法正确的是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xml:space="preserve"> </w:t>
            </w:r>
          </w:p>
          <w:p w14:paraId="5F541E3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10AA4DAC" wp14:editId="707270A2">
                  <wp:extent cx="1524000" cy="12858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24"/>
                          <a:stretch>
                            <a:fillRect/>
                          </a:stretch>
                        </pic:blipFill>
                        <pic:spPr>
                          <a:xfrm>
                            <a:off x="0" y="0"/>
                            <a:ext cx="1524000" cy="1285875"/>
                          </a:xfrm>
                          <a:prstGeom prst="rect">
                            <a:avLst/>
                          </a:prstGeom>
                        </pic:spPr>
                      </pic:pic>
                    </a:graphicData>
                  </a:graphic>
                </wp:inline>
              </w:drawing>
            </w:r>
            <w:bookmarkEnd w:id="18"/>
          </w:p>
          <w:p w14:paraId="39173F0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失重状态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平衡状态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完全失重状态</w:t>
            </w:r>
          </w:p>
          <w:p w14:paraId="4BDABC39"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sz w:val="24"/>
                <w:szCs w:val="24"/>
              </w:rPr>
              <w:t> </w:t>
            </w:r>
          </w:p>
          <w:p w14:paraId="2173C321"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【解析】在小明乘坐电梯快到达一层时，电梯减速下降，加速度向上，小明处于超重状态。</w:t>
            </w:r>
          </w:p>
          <w:p w14:paraId="71119C75"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A</w:t>
            </w:r>
            <w:r w:rsidRPr="00B505EA">
              <w:rPr>
                <w:rFonts w:asciiTheme="minorEastAsia" w:eastAsiaTheme="minorEastAsia" w:hAnsiTheme="minorEastAsia"/>
              </w:rPr>
              <w:t>。</w:t>
            </w:r>
          </w:p>
          <w:p w14:paraId="4BAC1BAE"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8</w:t>
            </w:r>
            <w:r w:rsidRPr="00B505EA">
              <w:rPr>
                <w:rFonts w:asciiTheme="minorEastAsia" w:eastAsiaTheme="minorEastAsia" w:hAnsiTheme="minorEastAsia"/>
              </w:rPr>
              <w:t>.</w:t>
            </w:r>
            <w:bookmarkStart w:id="19" w:name="b5dd3ab3-5661-4553-9ab1-ad18ff59875d"/>
            <w:r w:rsidRPr="00B505EA">
              <w:rPr>
                <w:rFonts w:asciiTheme="minorEastAsia" w:eastAsiaTheme="minorEastAsia" w:hAnsiTheme="minorEastAsia"/>
              </w:rPr>
              <w:t>泰山索道包括泰山中天门索道、后石坞索道、桃花源索道。三条索道以岱顶为中心，构成了连接中天门景区、后石坞景区和桃花峪景区的泰山空中交通网。图甲为正在运行的泰山索道，简化如图乙。已知质量为</w:t>
            </w:r>
            <m:oMath>
              <m:r>
                <w:rPr>
                  <w:rFonts w:ascii="Cambria Math" w:eastAsiaTheme="minorEastAsia" w:hAnsi="Cambria Math"/>
                </w:rPr>
                <m:t>60 kg</m:t>
              </m:r>
            </m:oMath>
            <w:r w:rsidRPr="00B505EA">
              <w:rPr>
                <w:rFonts w:asciiTheme="minorEastAsia" w:eastAsiaTheme="minorEastAsia" w:hAnsiTheme="minorEastAsia"/>
              </w:rPr>
              <w:t>的游客站立于轿厢底面，倾斜索道与水平面的夹角为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0</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B505EA">
              <w:rPr>
                <w:rFonts w:asciiTheme="minorEastAsia" w:eastAsiaTheme="minorEastAsia" w:hAnsiTheme="minorEastAsia"/>
              </w:rPr>
              <w:t>，当载人轿厢沿索道斜向上做加速度为</w:t>
            </w:r>
            <m:oMath>
              <m:r>
                <w:rPr>
                  <w:rFonts w:ascii="Cambria Math" w:eastAsiaTheme="minorEastAsia" w:hAnsi="Cambria Math"/>
                </w:rPr>
                <m:t>4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的匀加速直线运动时，轿厢底面始终保持水平，不计空气阻力，重力加速度</w:t>
            </w:r>
            <m:oMath>
              <m:r>
                <w:rPr>
                  <w:rFonts w:ascii="Cambria Math" w:eastAsiaTheme="minorEastAsia" w:hAnsi="Cambria Math"/>
                </w:rPr>
                <m:t>g</m:t>
              </m:r>
            </m:oMath>
            <w:r w:rsidRPr="00B505EA">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4AEC0B3"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7157FD0C" wp14:editId="57939B7C">
                  <wp:extent cx="2771775" cy="12573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5"/>
                          <a:stretch>
                            <a:fillRect/>
                          </a:stretch>
                        </pic:blipFill>
                        <pic:spPr>
                          <a:xfrm>
                            <a:off x="0" y="0"/>
                            <a:ext cx="2771775" cy="1257300"/>
                          </a:xfrm>
                          <a:prstGeom prst="rect">
                            <a:avLst/>
                          </a:prstGeom>
                        </pic:spPr>
                      </pic:pic>
                    </a:graphicData>
                  </a:graphic>
                </wp:inline>
              </w:drawing>
            </w:r>
            <w:bookmarkEnd w:id="19"/>
          </w:p>
          <w:p w14:paraId="5F23486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游客处于失重状态</w:t>
            </w:r>
          </w:p>
          <w:p w14:paraId="679C714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轿厢对游客的支持力与游客受到的重力是一对平衡力</w:t>
            </w:r>
          </w:p>
          <w:p w14:paraId="77B37C6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游客受到的摩擦力大小为</w:t>
            </w:r>
            <m:oMath>
              <m:r>
                <w:rPr>
                  <w:rFonts w:ascii="Cambria Math" w:eastAsiaTheme="minorEastAsia" w:hAnsi="Cambria Math"/>
                </w:rPr>
                <m:t>120</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 N</m:t>
              </m:r>
            </m:oMath>
          </w:p>
          <w:p w14:paraId="3BB9393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游客对轿厢的作用力大小为</w:t>
            </w:r>
            <m:oMath>
              <m:r>
                <w:rPr>
                  <w:rFonts w:ascii="Cambria Math" w:eastAsiaTheme="minorEastAsia" w:hAnsi="Cambria Math"/>
                </w:rPr>
                <m:t>840N</m:t>
              </m:r>
            </m:oMath>
          </w:p>
          <w:p w14:paraId="4BD3CD5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sz w:val="24"/>
                <w:szCs w:val="24"/>
              </w:rPr>
              <w:t> </w:t>
            </w:r>
          </w:p>
          <w:p w14:paraId="17785EF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游客随轿厢一起，有沿钢索斜向上的加速度，因此游客处于超重状态，故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7FDFE897"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游客处于超重状态，则竖直方向轿厢对游客的支持力大于游客受到的重力，故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4BEAF845"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当载人轿厢沿钢索做匀加速直线运动时，以游客为研究对象，水平方向上有</w:t>
            </w:r>
            <w:r w:rsidRPr="00B505EA">
              <w:rPr>
                <w:rFonts w:asciiTheme="minorEastAsia" w:eastAsiaTheme="minorEastAsia" w:hAnsiTheme="minorEastAsia" w:cs="Times New Roman"/>
              </w:rPr>
              <w:t> </w:t>
            </w:r>
            <m:oMath>
              <m:r>
                <w:rPr>
                  <w:rFonts w:ascii="Cambria Math" w:eastAsiaTheme="minorEastAsia" w:hAnsi="Cambria Math"/>
                </w:rPr>
                <m:t>f=ma</m:t>
              </m:r>
              <m:r>
                <m:rPr>
                  <m:sty m:val="p"/>
                </m:rPr>
                <w:rPr>
                  <w:rFonts w:ascii="Cambria Math" w:eastAsiaTheme="minorEastAsia" w:hAnsi="Cambria Math"/>
                </w:rPr>
                <m:t>cos</m:t>
              </m:r>
              <m:r>
                <w:rPr>
                  <w:rFonts w:ascii="Cambria Math" w:eastAsiaTheme="minorEastAsia" w:hAnsi="Cambria Math"/>
                </w:rPr>
                <m:t>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B505EA">
              <w:rPr>
                <w:rFonts w:asciiTheme="minorEastAsia" w:eastAsiaTheme="minorEastAsia" w:hAnsiTheme="minorEastAsia"/>
              </w:rPr>
              <w:t>，竖直方向上有</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-mg=ma</m:t>
              </m:r>
              <m:r>
                <m:rPr>
                  <m:sty m:val="p"/>
                </m:rPr>
                <w:rPr>
                  <w:rFonts w:ascii="Cambria Math" w:eastAsiaTheme="minorEastAsia" w:hAnsi="Cambria Math"/>
                </w:rPr>
                <m:t>sin</m:t>
              </m:r>
              <m:r>
                <w:rPr>
                  <w:rFonts w:ascii="Cambria Math" w:eastAsiaTheme="minorEastAsia" w:hAnsi="Cambria Math"/>
                </w:rPr>
                <m:t>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B505EA">
              <w:rPr>
                <w:rFonts w:asciiTheme="minorEastAsia" w:eastAsiaTheme="minorEastAsia" w:hAnsiTheme="minorEastAsia"/>
              </w:rPr>
              <w:t>，解得</w:t>
            </w:r>
            <w:r w:rsidRPr="00B505EA">
              <w:rPr>
                <w:rFonts w:asciiTheme="minorEastAsia" w:eastAsiaTheme="minorEastAsia" w:hAnsiTheme="minorEastAsia" w:cs="Times New Roman"/>
              </w:rPr>
              <w:t> </w:t>
            </w:r>
            <m:oMath>
              <m:r>
                <w:rPr>
                  <w:rFonts w:ascii="Cambria Math" w:eastAsiaTheme="minorEastAsia" w:hAnsi="Cambria Math"/>
                </w:rPr>
                <m:t>f=120</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N</m:t>
              </m:r>
            </m:oMath>
            <w:r w:rsidRPr="00B505EA">
              <w:rPr>
                <w:rFonts w:asciiTheme="minorEastAsia" w:eastAsiaTheme="minorEastAsia" w:hAnsiTheme="minorEastAsia" w:cs="Times New Roman"/>
              </w:rPr>
              <w:t> </w:t>
            </w:r>
            <w:r w:rsidRPr="00B505EA">
              <w:rPr>
                <w:rFonts w:asciiTheme="minorEastAsia" w:eastAsiaTheme="minorEastAsia" w:hAnsiTheme="minorEastAsia"/>
              </w:rPr>
              <w:t>，</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=720N</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C</w:t>
            </w:r>
            <w:r w:rsidRPr="00B505EA">
              <w:rPr>
                <w:rFonts w:asciiTheme="minorEastAsia" w:eastAsiaTheme="minorEastAsia" w:hAnsiTheme="minorEastAsia"/>
              </w:rPr>
              <w:t>正确；</w:t>
            </w:r>
          </w:p>
          <w:p w14:paraId="10433C05"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轿厢对游客的作用力大小</w:t>
            </w:r>
            <w:r w:rsidRPr="00B505EA">
              <w:rPr>
                <w:rFonts w:asciiTheme="minorEastAsia" w:eastAsiaTheme="minorEastAsia" w:hAnsiTheme="minorEastAsia" w:cs="Times New Roman"/>
              </w:rPr>
              <w:t> </w:t>
            </w:r>
            <m:oMath>
              <m:r>
                <w:rPr>
                  <w:rFonts w:ascii="Cambria Math" w:eastAsiaTheme="minorEastAsia" w:hAnsi="Cambria Math"/>
                </w:rPr>
                <m:t>F=</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F</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 xml:space="preserve"> </m:t>
                          </m:r>
                        </m:e>
                        <m:sub>
                          <m:r>
                            <w:rPr>
                              <w:rFonts w:ascii="Cambria Math" w:eastAsiaTheme="minorEastAsia" w:hAnsi="Cambria Math"/>
                            </w:rPr>
                            <m:t>N</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=120</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39</m:t>
                  </m:r>
                </m:e>
              </m:rad>
              <m:r>
                <w:rPr>
                  <w:rFonts w:ascii="Cambria Math" w:eastAsiaTheme="minorEastAsia" w:hAnsi="Cambria Math"/>
                </w:rPr>
                <m:t>N</m:t>
              </m:r>
            </m:oMath>
            <w:r w:rsidRPr="00B505EA">
              <w:rPr>
                <w:rFonts w:asciiTheme="minorEastAsia" w:eastAsiaTheme="minorEastAsia" w:hAnsiTheme="minorEastAsia"/>
              </w:rPr>
              <w:t>，由牛顿第三定律可知，游客对轿厢的作用力大小</w:t>
            </w:r>
            <w:r w:rsidRPr="00B505EA">
              <w:rPr>
                <w:rFonts w:asciiTheme="minorEastAsia" w:eastAsiaTheme="minorEastAsia" w:hAnsiTheme="minorEastAsia" w:cs="Times New Roman"/>
              </w:rPr>
              <w:t> </w:t>
            </w:r>
            <m:oMath>
              <m:r>
                <w:rPr>
                  <w:rFonts w:ascii="Cambria Math" w:eastAsiaTheme="minorEastAsia" w:hAnsi="Cambria Math"/>
                </w:rPr>
                <m:t>F'=F=120</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39</m:t>
                  </m:r>
                </m:e>
              </m:rad>
              <m:r>
                <w:rPr>
                  <w:rFonts w:ascii="Cambria Math" w:eastAsiaTheme="minorEastAsia" w:hAnsi="Cambria Math"/>
                </w:rPr>
                <m:t>N</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7E625432"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C</w:t>
            </w:r>
          </w:p>
          <w:p w14:paraId="1D44EDD7"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9</w:t>
            </w:r>
            <w:r w:rsidRPr="00B505EA">
              <w:rPr>
                <w:rFonts w:asciiTheme="minorEastAsia" w:eastAsiaTheme="minorEastAsia" w:hAnsiTheme="minorEastAsia"/>
              </w:rPr>
              <w:t>.</w:t>
            </w:r>
            <w:bookmarkStart w:id="20" w:name="01e5fe4d-dfe0-4ee0-81b4-158d03ee5375"/>
            <m:oMath>
              <m:r>
                <w:rPr>
                  <w:rFonts w:ascii="Cambria Math" w:eastAsiaTheme="minorEastAsia" w:hAnsi="Cambria Math"/>
                </w:rPr>
                <m:t>《</m:t>
              </m:r>
            </m:oMath>
            <w:r w:rsidRPr="00B505EA">
              <w:rPr>
                <w:rFonts w:asciiTheme="minorEastAsia" w:eastAsiaTheme="minorEastAsia" w:hAnsiTheme="minorEastAsia"/>
              </w:rPr>
              <w:t>天工开物</w:t>
            </w:r>
            <m:oMath>
              <m:r>
                <w:rPr>
                  <w:rFonts w:ascii="Cambria Math" w:eastAsiaTheme="minorEastAsia" w:hAnsi="Cambria Math"/>
                </w:rPr>
                <m:t>》</m:t>
              </m:r>
            </m:oMath>
            <w:r w:rsidRPr="00B505EA">
              <w:rPr>
                <w:rFonts w:asciiTheme="minorEastAsia" w:eastAsiaTheme="minorEastAsia" w:hAnsiTheme="minorEastAsia"/>
              </w:rPr>
              <w:t>记载了我国古代劳动人民的智慧。如图</w:t>
            </w:r>
            <m:oMath>
              <m:r>
                <w:rPr>
                  <w:rFonts w:ascii="Cambria Math" w:eastAsiaTheme="minorEastAsia" w:hAnsi="Cambria Math"/>
                </w:rPr>
                <m:t>(a)</m:t>
              </m:r>
            </m:oMath>
            <w:r w:rsidRPr="00B505EA">
              <w:rPr>
                <w:rFonts w:asciiTheme="minorEastAsia" w:eastAsiaTheme="minorEastAsia" w:hAnsiTheme="minorEastAsia"/>
              </w:rPr>
              <w:t>所示，甲转动把手，把井底的乙拉起来，图</w:t>
            </w:r>
            <m:oMath>
              <m:r>
                <w:rPr>
                  <w:rFonts w:ascii="Cambria Math" w:eastAsiaTheme="minorEastAsia" w:hAnsi="Cambria Math"/>
                </w:rPr>
                <m:t>(b)</m:t>
              </m:r>
            </m:oMath>
            <w:r w:rsidRPr="00B505EA">
              <w:rPr>
                <w:rFonts w:asciiTheme="minorEastAsia" w:eastAsiaTheme="minorEastAsia" w:hAnsiTheme="minorEastAsia"/>
              </w:rPr>
              <w:t>为此过程中乙运动</w:t>
            </w:r>
            <m:oMath>
              <m:r>
                <w:rPr>
                  <w:rFonts w:ascii="Cambria Math" w:eastAsiaTheme="minorEastAsia" w:hAnsi="Cambria Math"/>
                </w:rPr>
                <m:t>30s</m:t>
              </m:r>
            </m:oMath>
            <w:r w:rsidRPr="00B505EA">
              <w:rPr>
                <w:rFonts w:asciiTheme="minorEastAsia" w:eastAsiaTheme="minorEastAsia" w:hAnsiTheme="minorEastAsia"/>
              </w:rPr>
              <w:t>内的</w:t>
            </w:r>
            <m:oMath>
              <m:r>
                <w:rPr>
                  <w:rFonts w:ascii="Cambria Math" w:eastAsiaTheme="minorEastAsia" w:hAnsi="Cambria Math"/>
                </w:rPr>
                <m:t>v-t</m:t>
              </m:r>
            </m:oMath>
            <w:r w:rsidRPr="00B505EA">
              <w:rPr>
                <w:rFonts w:asciiTheme="minorEastAsia" w:eastAsiaTheme="minorEastAsia" w:hAnsiTheme="minorEastAsia"/>
              </w:rPr>
              <w:t>图像，其中</w:t>
            </w:r>
            <m:oMath>
              <m:r>
                <w:rPr>
                  <w:rFonts w:ascii="Cambria Math" w:eastAsiaTheme="minorEastAsia" w:hAnsi="Cambria Math"/>
                </w:rPr>
                <m:t>20∼30s</m:t>
              </m:r>
            </m:oMath>
            <w:r w:rsidRPr="00B505EA">
              <w:rPr>
                <w:rFonts w:asciiTheme="minorEastAsia" w:eastAsiaTheme="minorEastAsia" w:hAnsiTheme="minorEastAsia"/>
              </w:rPr>
              <w:t>图线为曲线，其余为直线，</w:t>
            </w:r>
            <m:oMath>
              <m:r>
                <w:rPr>
                  <w:rFonts w:ascii="Cambria Math" w:eastAsiaTheme="minorEastAsia" w:hAnsi="Cambria Math"/>
                </w:rPr>
                <m:t>t=30s</m:t>
              </m:r>
            </m:oMath>
            <w:r w:rsidRPr="00B505EA">
              <w:rPr>
                <w:rFonts w:asciiTheme="minorEastAsia" w:eastAsiaTheme="minorEastAsia" w:hAnsiTheme="minorEastAsia"/>
              </w:rPr>
              <w:t>时乙的速度为零。已知乙的质量为</w:t>
            </w:r>
            <m:oMath>
              <m:r>
                <w:rPr>
                  <w:rFonts w:ascii="Cambria Math" w:eastAsiaTheme="minorEastAsia" w:hAnsi="Cambria Math"/>
                </w:rPr>
                <m:t>60kg</m:t>
              </m:r>
            </m:oMath>
            <w:r w:rsidRPr="00B505E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78650554" w14:textId="77777777" w:rsidR="00807A92" w:rsidRPr="00B505EA" w:rsidRDefault="00807A92" w:rsidP="00807A92">
            <w:pPr>
              <w:pStyle w:val="ae"/>
              <w:rPr>
                <w:rFonts w:asciiTheme="minorEastAsia" w:eastAsiaTheme="minorEastAsia" w:hAnsiTheme="minorEastAsia" w:cs="Times New Roman"/>
              </w:rPr>
            </w:pPr>
          </w:p>
          <w:p w14:paraId="568A588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54C0D410" wp14:editId="049458DC">
                  <wp:extent cx="3810000" cy="2314575"/>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26"/>
                          <a:stretch>
                            <a:fillRect/>
                          </a:stretch>
                        </pic:blipFill>
                        <pic:spPr>
                          <a:xfrm>
                            <a:off x="0" y="0"/>
                            <a:ext cx="3810000" cy="2314575"/>
                          </a:xfrm>
                          <a:prstGeom prst="rect">
                            <a:avLst/>
                          </a:prstGeom>
                        </pic:spPr>
                      </pic:pic>
                    </a:graphicData>
                  </a:graphic>
                </wp:inline>
              </w:drawing>
            </w:r>
            <w:bookmarkEnd w:id="20"/>
          </w:p>
          <w:p w14:paraId="147249C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0∼20s</m:t>
              </m:r>
            </m:oMath>
            <w:r w:rsidRPr="00B505EA">
              <w:rPr>
                <w:rFonts w:asciiTheme="minorEastAsia" w:eastAsiaTheme="minorEastAsia" w:hAnsiTheme="minorEastAsia"/>
              </w:rPr>
              <w:t>内乙的平均速度为</w:t>
            </w:r>
            <m:oMath>
              <m:r>
                <w:rPr>
                  <w:rFonts w:ascii="Cambria Math" w:eastAsiaTheme="minorEastAsia" w:hAnsi="Cambria Math"/>
                </w:rPr>
                <m:t>4m/s</m:t>
              </m:r>
            </m:oMath>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m:oMath>
              <m:r>
                <w:rPr>
                  <w:rFonts w:ascii="Cambria Math" w:eastAsiaTheme="minorEastAsia" w:hAnsi="Cambria Math"/>
                </w:rPr>
                <m:t>25s</m:t>
              </m:r>
            </m:oMath>
            <w:r w:rsidRPr="00B505EA">
              <w:rPr>
                <w:rFonts w:asciiTheme="minorEastAsia" w:eastAsiaTheme="minorEastAsia" w:hAnsiTheme="minorEastAsia"/>
              </w:rPr>
              <w:t>时刻，乙的速度大小为</w:t>
            </w:r>
            <m:oMath>
              <m:r>
                <w:rPr>
                  <w:rFonts w:ascii="Cambria Math" w:eastAsiaTheme="minorEastAsia" w:hAnsi="Cambria Math"/>
                </w:rPr>
                <m:t>1m/s</m:t>
              </m:r>
            </m:oMath>
          </w:p>
          <w:p w14:paraId="7F84DC8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0∼20s</m:t>
              </m:r>
            </m:oMath>
            <w:r w:rsidRPr="00B505EA">
              <w:rPr>
                <w:rFonts w:asciiTheme="minorEastAsia" w:eastAsiaTheme="minorEastAsia" w:hAnsiTheme="minorEastAsia"/>
              </w:rPr>
              <w:t>过程中乙一直处于超重状态</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m:oMath>
              <m:r>
                <w:rPr>
                  <w:rFonts w:ascii="Cambria Math" w:eastAsiaTheme="minorEastAsia" w:hAnsi="Cambria Math"/>
                </w:rPr>
                <m:t>15s</m:t>
              </m:r>
            </m:oMath>
            <w:r w:rsidRPr="00B505EA">
              <w:rPr>
                <w:rFonts w:asciiTheme="minorEastAsia" w:eastAsiaTheme="minorEastAsia" w:hAnsiTheme="minorEastAsia"/>
              </w:rPr>
              <w:t>时刻，绳子对乙的拉力大小为</w:t>
            </w:r>
            <m:oMath>
              <m:r>
                <w:rPr>
                  <w:rFonts w:ascii="Cambria Math" w:eastAsiaTheme="minorEastAsia" w:hAnsi="Cambria Math"/>
                </w:rPr>
                <m:t>558N</m:t>
              </m:r>
            </m:oMath>
          </w:p>
          <w:p w14:paraId="270D6909"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sz w:val="24"/>
                <w:szCs w:val="24"/>
              </w:rPr>
              <w:t> </w:t>
            </w:r>
          </w:p>
          <w:p w14:paraId="48833C16"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【解析】根据</w:t>
            </w:r>
            <m:oMath>
              <m:r>
                <w:rPr>
                  <w:rFonts w:ascii="Cambria Math" w:eastAsiaTheme="minorEastAsia" w:hAnsi="Cambria Math"/>
                </w:rPr>
                <m:t>v-t</m:t>
              </m:r>
            </m:oMath>
            <w:r w:rsidRPr="00B505EA">
              <w:rPr>
                <w:rFonts w:asciiTheme="minorEastAsia" w:eastAsiaTheme="minorEastAsia" w:hAnsiTheme="minorEastAsia"/>
              </w:rPr>
              <w:t>图像与</w:t>
            </w:r>
            <m:oMath>
              <m:r>
                <w:rPr>
                  <w:rFonts w:ascii="Cambria Math" w:eastAsiaTheme="minorEastAsia" w:hAnsi="Cambria Math"/>
                </w:rPr>
                <m:t>t</m:t>
              </m:r>
            </m:oMath>
            <w:r w:rsidRPr="00B505EA">
              <w:rPr>
                <w:rFonts w:asciiTheme="minorEastAsia" w:eastAsiaTheme="minorEastAsia" w:hAnsiTheme="minorEastAsia"/>
              </w:rPr>
              <w:t>轴围成的面积为位移大小，可知</w:t>
            </w:r>
            <m:oMath>
              <m:r>
                <w:rPr>
                  <w:rFonts w:ascii="Cambria Math" w:eastAsiaTheme="minorEastAsia" w:hAnsi="Cambria Math"/>
                </w:rPr>
                <m:t>0∼ 20s</m:t>
              </m:r>
            </m:oMath>
            <w:r w:rsidRPr="00B505EA">
              <w:rPr>
                <w:rFonts w:asciiTheme="minorEastAsia" w:eastAsiaTheme="minorEastAsia" w:hAnsiTheme="minorEastAsia"/>
              </w:rPr>
              <w:t>内乙的位移大小为</w:t>
            </w:r>
            <m:oMath>
              <m:r>
                <w:rPr>
                  <w:rFonts w:ascii="Cambria Math" w:eastAsiaTheme="minorEastAsia" w:hAnsi="Cambria Math"/>
                </w:rPr>
                <m:t>80m</m:t>
              </m:r>
            </m:oMath>
            <w:r w:rsidRPr="00B505EA">
              <w:rPr>
                <w:rFonts w:asciiTheme="minorEastAsia" w:eastAsiaTheme="minorEastAsia" w:hAnsiTheme="minorEastAsia"/>
              </w:rPr>
              <w:t>，平均速度</w:t>
            </w:r>
            <m:oMath>
              <m:bar>
                <m:barPr>
                  <m:pos m:val="top"/>
                  <m:ctrlPr>
                    <w:rPr>
                      <w:rFonts w:ascii="Cambria Math" w:eastAsiaTheme="minorEastAsia" w:hAnsi="Cambria Math"/>
                    </w:rPr>
                  </m:ctrlPr>
                </m:barPr>
                <m:e>
                  <m:r>
                    <w:rPr>
                      <w:rFonts w:ascii="Cambria Math" w:eastAsiaTheme="minorEastAsia" w:hAnsi="Cambria Math"/>
                    </w:rPr>
                    <m:t>v</m:t>
                  </m:r>
                </m:e>
              </m:ba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x</m:t>
                  </m:r>
                </m:num>
                <m:den>
                  <m:r>
                    <w:rPr>
                      <w:rFonts w:ascii="Cambria Math" w:eastAsiaTheme="minorEastAsia" w:hAnsi="Cambria Math"/>
                      <w:sz w:val="24"/>
                      <w:szCs w:val="24"/>
                    </w:rPr>
                    <m:t>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80</m:t>
                  </m:r>
                </m:num>
                <m:den>
                  <m:r>
                    <w:rPr>
                      <w:rFonts w:ascii="Cambria Math" w:eastAsiaTheme="minorEastAsia" w:hAnsi="Cambria Math"/>
                      <w:sz w:val="24"/>
                      <w:szCs w:val="24"/>
                    </w:rPr>
                    <m:t>20</m:t>
                  </m:r>
                </m:den>
              </m:f>
              <m:r>
                <w:rPr>
                  <w:rFonts w:ascii="Cambria Math" w:eastAsiaTheme="minorEastAsia" w:hAnsi="Cambria Math"/>
                </w:rPr>
                <m:t>m/s=4m/s</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m:oMath>
              <m:r>
                <w:rPr>
                  <w:rFonts w:ascii="Cambria Math" w:eastAsiaTheme="minorEastAsia" w:hAnsi="Cambria Math"/>
                </w:rPr>
                <m:t>;</m:t>
              </m:r>
            </m:oMath>
          </w:p>
          <w:p w14:paraId="6DA4EC36"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由图像知</w:t>
            </w:r>
            <m:oMath>
              <m:r>
                <w:rPr>
                  <w:rFonts w:ascii="Cambria Math" w:eastAsiaTheme="minorEastAsia" w:hAnsi="Cambria Math"/>
                </w:rPr>
                <m:t>20</m:t>
              </m:r>
            </m:oMath>
            <w:r w:rsidRPr="00B505EA">
              <w:rPr>
                <w:rFonts w:asciiTheme="minorEastAsia" w:eastAsiaTheme="minorEastAsia" w:hAnsiTheme="minorEastAsia"/>
              </w:rPr>
              <w:t>∽</w:t>
            </w:r>
            <m:oMath>
              <m:r>
                <w:rPr>
                  <w:rFonts w:ascii="Cambria Math" w:eastAsiaTheme="minorEastAsia" w:hAnsi="Cambria Math"/>
                </w:rPr>
                <m:t>30s</m:t>
              </m:r>
            </m:oMath>
            <w:r w:rsidRPr="00B505EA">
              <w:rPr>
                <w:rFonts w:asciiTheme="minorEastAsia" w:eastAsiaTheme="minorEastAsia" w:hAnsiTheme="minorEastAsia"/>
              </w:rPr>
              <w:t>为非线性图像，</w:t>
            </w:r>
            <m:oMath>
              <m:r>
                <w:rPr>
                  <w:rFonts w:ascii="Cambria Math" w:eastAsiaTheme="minorEastAsia" w:hAnsi="Cambria Math"/>
                </w:rPr>
                <m:t>25s</m:t>
              </m:r>
            </m:oMath>
            <w:r w:rsidRPr="00B505EA">
              <w:rPr>
                <w:rFonts w:asciiTheme="minorEastAsia" w:eastAsiaTheme="minorEastAsia" w:hAnsiTheme="minorEastAsia"/>
              </w:rPr>
              <w:t>时刻，乙的速度小于</w:t>
            </w:r>
            <m:oMath>
              <m:r>
                <w:rPr>
                  <w:rFonts w:ascii="Cambria Math" w:eastAsiaTheme="minorEastAsia" w:hAnsi="Cambria Math"/>
                </w:rPr>
                <m:t>1m/s</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m:oMath>
              <m:r>
                <w:rPr>
                  <w:rFonts w:ascii="Cambria Math" w:eastAsiaTheme="minorEastAsia" w:hAnsi="Cambria Math"/>
                </w:rPr>
                <m:t>;</m:t>
              </m:r>
            </m:oMath>
          </w:p>
          <w:p w14:paraId="6B06B3BF"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根据</w:t>
            </w:r>
            <m:oMath>
              <m:r>
                <w:rPr>
                  <w:rFonts w:ascii="Cambria Math" w:eastAsiaTheme="minorEastAsia" w:hAnsi="Cambria Math"/>
                </w:rPr>
                <m:t>v-t</m:t>
              </m:r>
            </m:oMath>
            <w:r w:rsidRPr="00B505EA">
              <w:rPr>
                <w:rFonts w:asciiTheme="minorEastAsia" w:eastAsiaTheme="minorEastAsia" w:hAnsiTheme="minorEastAsia"/>
              </w:rPr>
              <w:t>图像，乙在</w:t>
            </w:r>
            <m:oMath>
              <m:r>
                <w:rPr>
                  <w:rFonts w:ascii="Cambria Math" w:eastAsiaTheme="minorEastAsia" w:hAnsi="Cambria Math"/>
                </w:rPr>
                <m:t>0</m:t>
              </m:r>
            </m:oMath>
            <w:r w:rsidRPr="00B505EA">
              <w:rPr>
                <w:rFonts w:asciiTheme="minorEastAsia" w:eastAsiaTheme="minorEastAsia" w:hAnsiTheme="minorEastAsia"/>
              </w:rPr>
              <w:t>∽</w:t>
            </w:r>
            <m:oMath>
              <m:r>
                <w:rPr>
                  <w:rFonts w:ascii="Cambria Math" w:eastAsiaTheme="minorEastAsia" w:hAnsi="Cambria Math"/>
                </w:rPr>
                <m:t>10s</m:t>
              </m:r>
            </m:oMath>
            <w:r w:rsidRPr="00B505EA">
              <w:rPr>
                <w:rFonts w:asciiTheme="minorEastAsia" w:eastAsiaTheme="minorEastAsia" w:hAnsiTheme="minorEastAsia"/>
              </w:rPr>
              <w:t>加速度向上处于超重状态，</w:t>
            </w:r>
            <m:oMath>
              <m:r>
                <w:rPr>
                  <w:rFonts w:ascii="Cambria Math" w:eastAsiaTheme="minorEastAsia" w:hAnsi="Cambria Math"/>
                </w:rPr>
                <m:t>10</m:t>
              </m:r>
            </m:oMath>
            <w:r w:rsidRPr="00B505EA">
              <w:rPr>
                <w:rFonts w:asciiTheme="minorEastAsia" w:eastAsiaTheme="minorEastAsia" w:hAnsiTheme="minorEastAsia"/>
              </w:rPr>
              <w:t>∽</w:t>
            </w:r>
            <m:oMath>
              <m:r>
                <w:rPr>
                  <w:rFonts w:ascii="Cambria Math" w:eastAsiaTheme="minorEastAsia" w:hAnsi="Cambria Math"/>
                </w:rPr>
                <m:t>20s</m:t>
              </m:r>
            </m:oMath>
            <w:r w:rsidRPr="00B505EA">
              <w:rPr>
                <w:rFonts w:asciiTheme="minorEastAsia" w:eastAsiaTheme="minorEastAsia" w:hAnsiTheme="minorEastAsia"/>
              </w:rPr>
              <w:t>加速度</w:t>
            </w:r>
            <m:oMath>
              <m:r>
                <w:rPr>
                  <w:rFonts w:ascii="Cambria Math" w:eastAsiaTheme="minorEastAsia" w:hAnsi="Cambria Math"/>
                </w:rPr>
                <m:t>a=0.5m/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，方向向下处于失重状态，根据牛顿第二定律</w:t>
            </w:r>
            <m:oMath>
              <m:r>
                <w:rPr>
                  <w:rFonts w:ascii="Cambria Math" w:eastAsiaTheme="minorEastAsia" w:hAnsi="Cambria Math"/>
                </w:rPr>
                <m:t>mg-T=ma</m:t>
              </m:r>
            </m:oMath>
            <w:r w:rsidRPr="00B505EA">
              <w:rPr>
                <w:rFonts w:asciiTheme="minorEastAsia" w:eastAsiaTheme="minorEastAsia" w:hAnsiTheme="minorEastAsia"/>
              </w:rPr>
              <w:t>，得</w:t>
            </w:r>
            <m:oMath>
              <m:r>
                <w:rPr>
                  <w:rFonts w:ascii="Cambria Math" w:eastAsiaTheme="minorEastAsia" w:hAnsi="Cambria Math"/>
                </w:rPr>
                <m:t>T=570N</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CD</w:t>
            </w:r>
            <w:r w:rsidRPr="00B505EA">
              <w:rPr>
                <w:rFonts w:asciiTheme="minorEastAsia" w:eastAsiaTheme="minorEastAsia" w:hAnsiTheme="minorEastAsia"/>
              </w:rPr>
              <w:t>错误。</w:t>
            </w:r>
          </w:p>
          <w:p w14:paraId="7B2AA862"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10</w:t>
            </w:r>
            <w:r w:rsidRPr="00B505EA">
              <w:rPr>
                <w:rFonts w:asciiTheme="minorEastAsia" w:eastAsiaTheme="minorEastAsia" w:hAnsiTheme="minorEastAsia"/>
              </w:rPr>
              <w:t>.</w:t>
            </w:r>
            <w:bookmarkStart w:id="21" w:name="5f53d087-9f8b-49ba-a3e4-e98a8d201928"/>
            <w:r w:rsidRPr="00B505EA">
              <w:rPr>
                <w:rFonts w:asciiTheme="minorEastAsia" w:eastAsiaTheme="minorEastAsia" w:hAnsiTheme="minorEastAsia"/>
              </w:rPr>
              <w:t>如图甲所示，某宇航员在特定座椅上做竖直方向上的冲击耐力训练。图乙为该宇航员在做冲击耐力训练过程中的加速度</w:t>
            </w:r>
            <m:oMath>
              <m:r>
                <w:rPr>
                  <w:rFonts w:ascii="Cambria Math" w:eastAsiaTheme="minorEastAsia" w:hAnsi="Cambria Math"/>
                </w:rPr>
                <m:t>a</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变化的图像。已知训练开始前宇航员处于静止状态，宇航员</w:t>
            </w:r>
            <m:oMath>
              <m:r>
                <w:rPr>
                  <w:rFonts w:ascii="Cambria Math" w:eastAsiaTheme="minorEastAsia" w:hAnsi="Cambria Math"/>
                </w:rPr>
                <m:t>(</m:t>
              </m:r>
            </m:oMath>
            <w:r w:rsidRPr="00B505EA">
              <w:rPr>
                <w:rFonts w:asciiTheme="minorEastAsia" w:eastAsiaTheme="minorEastAsia" w:hAnsiTheme="minorEastAsia"/>
              </w:rPr>
              <w:t>含装备</w:t>
            </w:r>
            <m:oMath>
              <m:r>
                <w:rPr>
                  <w:rFonts w:ascii="Cambria Math" w:eastAsiaTheme="minorEastAsia" w:hAnsi="Cambria Math"/>
                </w:rPr>
                <m:t>)</m:t>
              </m:r>
            </m:oMath>
            <w:r w:rsidRPr="00B505EA">
              <w:rPr>
                <w:rFonts w:asciiTheme="minorEastAsia" w:eastAsiaTheme="minorEastAsia" w:hAnsiTheme="minorEastAsia"/>
              </w:rPr>
              <w:t>质量为</w:t>
            </w:r>
            <m:oMath>
              <m:r>
                <w:rPr>
                  <w:rFonts w:ascii="Cambria Math" w:eastAsiaTheme="minorEastAsia" w:hAnsi="Cambria Math"/>
                </w:rPr>
                <m:t>M</m:t>
              </m:r>
            </m:oMath>
            <w:r w:rsidRPr="00B505EA">
              <w:rPr>
                <w:rFonts w:asciiTheme="minorEastAsia" w:eastAsiaTheme="minorEastAsia" w:hAnsiTheme="minorEastAsia"/>
              </w:rPr>
              <w:t>，重力加速度大小为</w:t>
            </w:r>
            <m:oMath>
              <m:r>
                <w:rPr>
                  <w:rFonts w:ascii="Cambria Math" w:eastAsiaTheme="minorEastAsia" w:hAnsi="Cambria Math"/>
                </w:rPr>
                <m:t>g</m:t>
              </m:r>
            </m:oMath>
            <w:r w:rsidRPr="00B505EA">
              <w:rPr>
                <w:rFonts w:asciiTheme="minorEastAsia" w:eastAsiaTheme="minorEastAsia" w:hAnsiTheme="minorEastAsia"/>
              </w:rPr>
              <w:t>，以竖直向上为正方向，不计空气阻力，下列说法正确的是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E8ABD8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4A21AABE" wp14:editId="08A0050E">
                  <wp:extent cx="2847975" cy="1428750"/>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27"/>
                          <a:stretch>
                            <a:fillRect/>
                          </a:stretch>
                        </pic:blipFill>
                        <pic:spPr>
                          <a:xfrm>
                            <a:off x="0" y="0"/>
                            <a:ext cx="2847975" cy="1428750"/>
                          </a:xfrm>
                          <a:prstGeom prst="rect">
                            <a:avLst/>
                          </a:prstGeom>
                        </pic:spPr>
                      </pic:pic>
                    </a:graphicData>
                  </a:graphic>
                </wp:inline>
              </w:drawing>
            </w:r>
            <w:bookmarkEnd w:id="21"/>
          </w:p>
          <w:p w14:paraId="1B94A1C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时，宇航员速度最大</w:t>
            </w:r>
          </w:p>
          <w:p w14:paraId="300E432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时间内宇航员处于失重状态</w:t>
            </w:r>
          </w:p>
          <w:p w14:paraId="2E33FBE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m:oMath>
              <m:r>
                <w:rPr>
                  <w:rFonts w:ascii="Cambria Math" w:eastAsiaTheme="minorEastAsia" w:hAnsi="Cambria Math"/>
                </w:rPr>
                <m:t>t=6</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时，宇航员恰好回到初始位置</w:t>
            </w:r>
          </w:p>
          <w:p w14:paraId="1B54802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rPr>
              <w:t>时，座椅对宇航员的支持力大小为</w:t>
            </w:r>
            <m:oMath>
              <m:r>
                <w:rPr>
                  <w:rFonts w:ascii="Cambria Math" w:eastAsiaTheme="minorEastAsia" w:hAnsi="Cambria Math"/>
                </w:rPr>
                <m:t>7Mg</m:t>
              </m:r>
            </m:oMath>
          </w:p>
          <w:p w14:paraId="13C41AFA"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sz w:val="24"/>
                <w:szCs w:val="24"/>
              </w:rPr>
              <w:t> </w:t>
            </w:r>
          </w:p>
          <w:p w14:paraId="654BAA0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图像与坐标轴围成的面积等于速度的变化量，可知</w:t>
            </w:r>
            <w:r w:rsidRPr="00B505EA">
              <w:rPr>
                <w:rFonts w:asciiTheme="minorEastAsia" w:eastAsiaTheme="minorEastAsia" w:hAnsiTheme="minorEastAsia" w:cs="Times New Roman"/>
              </w:rPr>
              <w:t> </w:t>
            </w:r>
            <m:oMath>
              <m:r>
                <w:rPr>
                  <w:rFonts w:ascii="Cambria Math" w:eastAsiaTheme="minorEastAsia" w:hAnsi="Cambria Math"/>
                </w:rPr>
                <m:t>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时，宇航员速度最大，选项</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22C5E99E"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 </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时间内宇航员加速度向上，则处于超重状态，选项</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1DA0128A"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 </w:t>
            </w:r>
            <m:oMath>
              <m:r>
                <w:rPr>
                  <w:rFonts w:ascii="Cambria Math" w:eastAsiaTheme="minorEastAsia" w:hAnsi="Cambria Math"/>
                </w:rPr>
                <m:t>t=6</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时，宇航员速度变化量为</w:t>
            </w:r>
            <w:r w:rsidRPr="00B505EA">
              <w:rPr>
                <w:rFonts w:asciiTheme="minorEastAsia" w:eastAsiaTheme="minorEastAsia" w:hAnsiTheme="minorEastAsia" w:cs="Times New Roman"/>
              </w:rPr>
              <w:t> </w:t>
            </w:r>
            <m:oMath>
              <m:r>
                <w:rPr>
                  <w:rFonts w:ascii="Cambria Math" w:eastAsiaTheme="minorEastAsia" w:hAnsi="Cambria Math"/>
                </w:rPr>
                <m:t>Δv=</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⋅6g-</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⋅3g=0</m:t>
              </m:r>
            </m:oMath>
            <w:r w:rsidRPr="00B505EA">
              <w:rPr>
                <w:rFonts w:asciiTheme="minorEastAsia" w:eastAsiaTheme="minorEastAsia" w:hAnsiTheme="minorEastAsia"/>
              </w:rPr>
              <w:t>，</w:t>
            </w:r>
          </w:p>
          <w:p w14:paraId="20F3FE31"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宇航员先向上加速再向上减速，则</w:t>
            </w:r>
            <w:r w:rsidRPr="00B505EA">
              <w:rPr>
                <w:rFonts w:asciiTheme="minorEastAsia" w:eastAsiaTheme="minorEastAsia" w:hAnsiTheme="minorEastAsia" w:cs="Times New Roman"/>
              </w:rPr>
              <w:t> </w:t>
            </w:r>
            <m:oMath>
              <m:r>
                <w:rPr>
                  <w:rFonts w:ascii="Cambria Math" w:eastAsiaTheme="minorEastAsia" w:hAnsi="Cambria Math"/>
                </w:rPr>
                <m:t>t=6</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时到达最高点，选项</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4B6B7145"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lastRenderedPageBreak/>
              <w:t>D</w:t>
            </w:r>
            <w:r w:rsidRPr="00B505EA">
              <w:rPr>
                <w:rFonts w:asciiTheme="minorEastAsia" w:eastAsiaTheme="minorEastAsia" w:hAnsiTheme="minorEastAsia" w:cs="Times New Roman"/>
              </w:rPr>
              <w:t>. </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B505EA">
              <w:rPr>
                <w:rFonts w:asciiTheme="minorEastAsia" w:eastAsiaTheme="minorEastAsia" w:hAnsiTheme="minorEastAsia" w:cs="Times New Roman"/>
              </w:rPr>
              <w:t> </w:t>
            </w:r>
            <w:r w:rsidRPr="00B505EA">
              <w:rPr>
                <w:rFonts w:asciiTheme="minorEastAsia" w:eastAsiaTheme="minorEastAsia" w:hAnsiTheme="minorEastAsia"/>
              </w:rPr>
              <w:t>时，座椅对宇航员的支持力大小为</w:t>
            </w:r>
            <w:r w:rsidRPr="00B505E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=Mg+M⋅6g=7Mg</m:t>
              </m:r>
            </m:oMath>
            <w:r w:rsidRPr="00B505EA">
              <w:rPr>
                <w:rFonts w:asciiTheme="minorEastAsia" w:eastAsiaTheme="minorEastAsia" w:hAnsiTheme="minorEastAsia"/>
              </w:rPr>
              <w:t>，</w:t>
            </w:r>
          </w:p>
          <w:p w14:paraId="73E54B3D"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选项</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3E8467EF"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D</w:t>
            </w:r>
            <w:r w:rsidRPr="00B505EA">
              <w:rPr>
                <w:rFonts w:asciiTheme="minorEastAsia" w:eastAsiaTheme="minorEastAsia" w:hAnsiTheme="minorEastAsia"/>
              </w:rPr>
              <w:t>。</w:t>
            </w:r>
          </w:p>
          <w:p w14:paraId="78941091"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11</w:t>
            </w:r>
            <w:r w:rsidRPr="00B505EA">
              <w:rPr>
                <w:rFonts w:asciiTheme="minorEastAsia" w:eastAsiaTheme="minorEastAsia" w:hAnsiTheme="minorEastAsia"/>
              </w:rPr>
              <w:t>.</w:t>
            </w:r>
            <w:bookmarkStart w:id="22" w:name="9faa98bd-7137-4269-9420-629456c054c6"/>
            <w:r w:rsidRPr="00B505EA">
              <w:rPr>
                <w:rFonts w:asciiTheme="minorEastAsia" w:eastAsiaTheme="minorEastAsia" w:hAnsiTheme="minorEastAsia"/>
              </w:rPr>
              <w:t>蹦床运动是一种集竞技、健身、观赏和娱乐于一体的综合性运动。某同学在练习蹦床运动时在弹性网上安装压力传感器，利用压力传感器记录了他运动过程中所受蹦床弹力</w:t>
            </w:r>
            <m:oMath>
              <m:r>
                <w:rPr>
                  <w:rFonts w:ascii="Cambria Math" w:eastAsiaTheme="minorEastAsia" w:hAnsi="Cambria Math"/>
                </w:rPr>
                <m:t>F</m:t>
              </m:r>
            </m:oMath>
            <w:r w:rsidRPr="00B505EA">
              <w:rPr>
                <w:rFonts w:asciiTheme="minorEastAsia" w:eastAsiaTheme="minorEastAsia" w:hAnsiTheme="minorEastAsia"/>
              </w:rPr>
              <w:t>随时间</w:t>
            </w:r>
            <m:oMath>
              <m:r>
                <w:rPr>
                  <w:rFonts w:ascii="Cambria Math" w:eastAsiaTheme="minorEastAsia" w:hAnsi="Cambria Math"/>
                </w:rPr>
                <m:t>t</m:t>
              </m:r>
            </m:oMath>
            <w:r w:rsidRPr="00B505EA">
              <w:rPr>
                <w:rFonts w:asciiTheme="minorEastAsia" w:eastAsiaTheme="minorEastAsia" w:hAnsiTheme="minorEastAsia"/>
              </w:rPr>
              <w:t>的变化图像，如图所示。不计空气阻力，取重力加速度大小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xml:space="preserve"> </w:t>
            </w:r>
          </w:p>
          <w:p w14:paraId="634C753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7DEEAF3E" wp14:editId="48C5D077">
                  <wp:extent cx="2438400" cy="1181100"/>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28"/>
                          <a:stretch>
                            <a:fillRect/>
                          </a:stretch>
                        </pic:blipFill>
                        <pic:spPr>
                          <a:xfrm>
                            <a:off x="0" y="0"/>
                            <a:ext cx="2438400" cy="1181100"/>
                          </a:xfrm>
                          <a:prstGeom prst="rect">
                            <a:avLst/>
                          </a:prstGeom>
                        </pic:spPr>
                      </pic:pic>
                    </a:graphicData>
                  </a:graphic>
                </wp:inline>
              </w:drawing>
            </w:r>
            <w:bookmarkEnd w:id="22"/>
          </w:p>
          <w:p w14:paraId="0739F0F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该同学刚开始处于静止状态，可算出其质量为</w:t>
            </w:r>
            <m:oMath>
              <m:r>
                <w:rPr>
                  <w:rFonts w:ascii="Cambria Math" w:eastAsiaTheme="minorEastAsia" w:hAnsi="Cambria Math"/>
                </w:rPr>
                <m:t>45kg</m:t>
              </m:r>
            </m:oMath>
          </w:p>
          <w:p w14:paraId="54DCE9DF"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该同学在</w:t>
            </w:r>
            <m:oMath>
              <m:r>
                <w:rPr>
                  <w:rFonts w:ascii="Cambria Math" w:eastAsiaTheme="minorEastAsia" w:hAnsi="Cambria Math"/>
                </w:rPr>
                <m:t>6.6s∼7.4s</m:t>
              </m:r>
            </m:oMath>
            <w:r w:rsidRPr="00B505EA">
              <w:rPr>
                <w:rFonts w:asciiTheme="minorEastAsia" w:eastAsiaTheme="minorEastAsia" w:hAnsiTheme="minorEastAsia"/>
              </w:rPr>
              <w:t>内先处于失重状态，后一直处于超重状态</w:t>
            </w:r>
          </w:p>
          <w:p w14:paraId="3A05032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该同学全程的最大加速度为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D57B62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该同学在</w:t>
            </w:r>
            <m:oMath>
              <m:r>
                <w:rPr>
                  <w:rFonts w:ascii="Cambria Math" w:eastAsiaTheme="minorEastAsia" w:hAnsi="Cambria Math"/>
                </w:rPr>
                <m:t>4.6∼6.6s</m:t>
              </m:r>
            </m:oMath>
            <w:r w:rsidRPr="00B505EA">
              <w:rPr>
                <w:rFonts w:asciiTheme="minorEastAsia" w:eastAsiaTheme="minorEastAsia" w:hAnsiTheme="minorEastAsia"/>
              </w:rPr>
              <w:t>内离开蹦床上升的最大高度为</w:t>
            </w:r>
            <m:oMath>
              <m:r>
                <w:rPr>
                  <w:rFonts w:ascii="Cambria Math" w:eastAsiaTheme="minorEastAsia" w:hAnsi="Cambria Math"/>
                </w:rPr>
                <m:t>5m</m:t>
              </m:r>
            </m:oMath>
          </w:p>
          <w:p w14:paraId="58F3EA15"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sz w:val="24"/>
                <w:szCs w:val="24"/>
              </w:rPr>
              <w:t> </w:t>
            </w:r>
          </w:p>
          <w:p w14:paraId="2068017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由图可知该同学在</w:t>
            </w:r>
            <m:oMath>
              <m:r>
                <w:rPr>
                  <w:rFonts w:ascii="Cambria Math" w:eastAsiaTheme="minorEastAsia" w:hAnsi="Cambria Math"/>
                </w:rPr>
                <m:t>1.5s</m:t>
              </m:r>
            </m:oMath>
            <w:r w:rsidRPr="00B505EA">
              <w:rPr>
                <w:rFonts w:asciiTheme="minorEastAsia" w:eastAsiaTheme="minorEastAsia" w:hAnsiTheme="minorEastAsia"/>
              </w:rPr>
              <w:t>前受力平衡，根据实际情况只能是处于静止状态，且弹力大小等于重力，有</w:t>
            </w:r>
            <m:oMath>
              <m:r>
                <w:rPr>
                  <w:rFonts w:ascii="Cambria Math" w:eastAsiaTheme="minorEastAsia" w:hAnsi="Cambria Math"/>
                </w:rPr>
                <m:t>mg=400N</m:t>
              </m:r>
            </m:oMath>
          </w:p>
          <w:p w14:paraId="510D2A44"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其质量为</w:t>
            </w:r>
            <m:oMath>
              <m:r>
                <w:rPr>
                  <w:rFonts w:ascii="Cambria Math" w:eastAsiaTheme="minorEastAsia" w:hAnsi="Cambria Math"/>
                </w:rPr>
                <m:t>m=40kg</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011B4C19"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弹力大小小于重力的是失重，弹力大小大于重力的是超重，该同学在</w:t>
            </w:r>
            <m:oMath>
              <m:r>
                <w:rPr>
                  <w:rFonts w:ascii="Cambria Math" w:eastAsiaTheme="minorEastAsia" w:hAnsi="Cambria Math"/>
                </w:rPr>
                <m:t>6.6s∼7.4s</m:t>
              </m:r>
            </m:oMath>
            <w:r w:rsidRPr="00B505EA">
              <w:rPr>
                <w:rFonts w:asciiTheme="minorEastAsia" w:eastAsiaTheme="minorEastAsia" w:hAnsiTheme="minorEastAsia"/>
              </w:rPr>
              <w:t>内先处于失重状态，后处于超重状态，最后一段又处于失重状态，故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0F4302F2"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该同学在</w:t>
            </w:r>
            <m:oMath>
              <m:r>
                <w:rPr>
                  <w:rFonts w:ascii="Cambria Math" w:eastAsiaTheme="minorEastAsia" w:hAnsi="Cambria Math"/>
                </w:rPr>
                <m:t>0∼7.4s</m:t>
              </m:r>
            </m:oMath>
            <w:r w:rsidRPr="00B505EA">
              <w:rPr>
                <w:rFonts w:asciiTheme="minorEastAsia" w:eastAsiaTheme="minorEastAsia" w:hAnsiTheme="minorEastAsia"/>
              </w:rPr>
              <w:t>内的最大加速度为弹力最大的时刻对应的加速度，由牛顿第二定律有</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1400-400</m:t>
                  </m:r>
                </m:num>
                <m:den>
                  <m:r>
                    <w:rPr>
                      <w:rFonts w:ascii="Cambria Math" w:eastAsiaTheme="minorEastAsia" w:hAnsi="Cambria Math"/>
                      <w:sz w:val="24"/>
                      <w:szCs w:val="24"/>
                    </w:rPr>
                    <m:t>40</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=25m/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18D4C9AC"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36497C9A"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由图可知</w:t>
            </w:r>
            <m:oMath>
              <m:r>
                <w:rPr>
                  <w:rFonts w:ascii="Cambria Math" w:eastAsiaTheme="minorEastAsia" w:hAnsi="Cambria Math"/>
                </w:rPr>
                <m:t>4.6s∼6.6s</m:t>
              </m:r>
            </m:oMath>
            <w:r w:rsidRPr="00B505EA">
              <w:rPr>
                <w:rFonts w:asciiTheme="minorEastAsia" w:eastAsiaTheme="minorEastAsia" w:hAnsiTheme="minorEastAsia"/>
              </w:rPr>
              <w:t>这</w:t>
            </w:r>
            <m:oMath>
              <m:r>
                <w:rPr>
                  <w:rFonts w:ascii="Cambria Math" w:eastAsiaTheme="minorEastAsia" w:hAnsi="Cambria Math"/>
                </w:rPr>
                <m:t>2s</m:t>
              </m:r>
            </m:oMath>
            <w:r w:rsidRPr="00B505EA">
              <w:rPr>
                <w:rFonts w:asciiTheme="minorEastAsia" w:eastAsiaTheme="minorEastAsia" w:hAnsiTheme="minorEastAsia"/>
              </w:rPr>
              <w:t>时间内该同学离开蹦床向上运动，然后又向下运动至接触蹦床，由竖直上抛运动的对称性可知，最后</w:t>
            </w:r>
            <m:oMath>
              <m:r>
                <w:rPr>
                  <w:rFonts w:ascii="Cambria Math" w:eastAsiaTheme="minorEastAsia" w:hAnsi="Cambria Math"/>
                </w:rPr>
                <m:t>1s</m:t>
              </m:r>
            </m:oMath>
            <w:r w:rsidRPr="00B505EA">
              <w:rPr>
                <w:rFonts w:asciiTheme="minorEastAsia" w:eastAsiaTheme="minorEastAsia" w:hAnsiTheme="minorEastAsia"/>
              </w:rPr>
              <w:t>内，该同学做自由落体，由</w:t>
            </w:r>
            <m:oMath>
              <m:r>
                <w:rPr>
                  <w:rFonts w:ascii="Cambria Math" w:eastAsiaTheme="minorEastAsia" w:hAnsi="Cambria Math"/>
                </w:rPr>
                <m:t>h=</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=5m</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3C3DE91D"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D</w:t>
            </w:r>
            <w:r w:rsidRPr="00B505EA">
              <w:rPr>
                <w:rFonts w:asciiTheme="minorEastAsia" w:eastAsiaTheme="minorEastAsia" w:hAnsiTheme="minorEastAsia"/>
              </w:rPr>
              <w:t>。</w:t>
            </w:r>
          </w:p>
          <w:p w14:paraId="2E24D281"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12</w:t>
            </w:r>
            <w:r w:rsidRPr="00B505EA">
              <w:rPr>
                <w:rFonts w:asciiTheme="minorEastAsia" w:eastAsiaTheme="minorEastAsia" w:hAnsiTheme="minorEastAsia"/>
              </w:rPr>
              <w:t>.</w:t>
            </w:r>
            <w:bookmarkStart w:id="23" w:name="57d75a72-afeb-4d3a-bde5-54abfcca74ad"/>
            <w:r w:rsidRPr="00B505EA">
              <w:rPr>
                <w:rFonts w:asciiTheme="minorEastAsia" w:eastAsiaTheme="minorEastAsia" w:hAnsiTheme="minorEastAsia"/>
              </w:rPr>
              <w:t>某人站在力传感器上，先“下蹲”后“站起”</w:t>
            </w:r>
            <m:oMath>
              <m:r>
                <w:rPr>
                  <w:rFonts w:ascii="Cambria Math" w:eastAsiaTheme="minorEastAsia" w:hAnsi="Cambria Math"/>
                </w:rPr>
                <m:t>.</m:t>
              </m:r>
            </m:oMath>
            <w:r w:rsidRPr="00B505EA">
              <w:rPr>
                <w:rFonts w:asciiTheme="minorEastAsia" w:eastAsiaTheme="minorEastAsia" w:hAnsiTheme="minorEastAsia"/>
              </w:rPr>
              <w:t>该过程中，力传感器的示数随时间的变化情况如图所示．则测量者</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55AC77F4"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7DB3148" wp14:editId="5EFE7F01">
                  <wp:extent cx="3067050" cy="168592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29"/>
                          <a:stretch>
                            <a:fillRect/>
                          </a:stretch>
                        </pic:blipFill>
                        <pic:spPr>
                          <a:xfrm>
                            <a:off x="0" y="0"/>
                            <a:ext cx="3067050" cy="1685925"/>
                          </a:xfrm>
                          <a:prstGeom prst="rect">
                            <a:avLst/>
                          </a:prstGeom>
                        </pic:spPr>
                      </pic:pic>
                    </a:graphicData>
                  </a:graphic>
                </wp:inline>
              </w:drawing>
            </w:r>
            <w:bookmarkEnd w:id="23"/>
          </w:p>
          <w:p w14:paraId="5482A45B"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proofErr w:type="gramStart"/>
            <w:r w:rsidRPr="00B505EA">
              <w:rPr>
                <w:rFonts w:asciiTheme="minorEastAsia" w:eastAsiaTheme="minorEastAsia" w:hAnsiTheme="minorEastAsia"/>
              </w:rPr>
              <w:t>在“下蹲”过程中经历了加速</w:t>
            </w:r>
            <w:proofErr w:type="gramEnd"/>
            <w:r w:rsidRPr="00B505EA">
              <w:rPr>
                <w:rFonts w:asciiTheme="minorEastAsia" w:eastAsiaTheme="minorEastAsia" w:hAnsiTheme="minorEastAsia"/>
              </w:rPr>
              <w:t>、减速、再加速、再减速四个阶段</w:t>
            </w:r>
          </w:p>
          <w:p w14:paraId="32E8134C"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lastRenderedPageBreak/>
              <w:t xml:space="preserve">B. </w:t>
            </w:r>
            <w:proofErr w:type="gramStart"/>
            <w:r w:rsidRPr="00B505EA">
              <w:rPr>
                <w:rFonts w:asciiTheme="minorEastAsia" w:eastAsiaTheme="minorEastAsia" w:hAnsiTheme="minorEastAsia"/>
              </w:rPr>
              <w:t>在“下蹲”过程中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proofErr w:type="gramStart"/>
            <w:r w:rsidRPr="00B505EA">
              <w:rPr>
                <w:rFonts w:asciiTheme="minorEastAsia" w:eastAsiaTheme="minorEastAsia" w:hAnsiTheme="minorEastAsia"/>
              </w:rPr>
              <w:t>时刻“下蹲”速度最大</w:t>
            </w:r>
            <w:proofErr w:type="gramEnd"/>
          </w:p>
          <w:p w14:paraId="0C39151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proofErr w:type="gramStart"/>
            <w:r w:rsidRPr="00B505EA">
              <w:rPr>
                <w:rFonts w:asciiTheme="minorEastAsia" w:eastAsiaTheme="minorEastAsia" w:hAnsiTheme="minorEastAsia"/>
              </w:rPr>
              <w:t>在“站起”过程中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5</m:t>
                  </m:r>
                </m:sub>
              </m:sSub>
            </m:oMath>
            <w:r w:rsidRPr="00B505EA">
              <w:rPr>
                <w:rFonts w:asciiTheme="minorEastAsia" w:eastAsiaTheme="minorEastAsia" w:hAnsiTheme="minorEastAsia"/>
              </w:rPr>
              <w:t>时间内表现为超重</w:t>
            </w:r>
          </w:p>
          <w:p w14:paraId="04EADBF7"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proofErr w:type="gramStart"/>
            <w:r w:rsidRPr="00B505EA">
              <w:rPr>
                <w:rFonts w:asciiTheme="minorEastAsia" w:eastAsiaTheme="minorEastAsia" w:hAnsiTheme="minorEastAsia"/>
              </w:rPr>
              <w:t>在“下蹲”和</w:t>
            </w:r>
            <w:proofErr w:type="gramEnd"/>
            <w:r w:rsidRPr="00B505EA">
              <w:rPr>
                <w:rFonts w:asciiTheme="minorEastAsia" w:eastAsiaTheme="minorEastAsia" w:hAnsiTheme="minorEastAsia"/>
              </w:rPr>
              <w:t>“</w:t>
            </w:r>
            <w:proofErr w:type="gramStart"/>
            <w:r w:rsidRPr="00B505EA">
              <w:rPr>
                <w:rFonts w:asciiTheme="minorEastAsia" w:eastAsiaTheme="minorEastAsia" w:hAnsiTheme="minorEastAsia"/>
              </w:rPr>
              <w:t>站起”两个过程中</w:t>
            </w:r>
            <w:proofErr w:type="gramEnd"/>
            <w:r w:rsidRPr="00B505E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3</m:t>
                  </m:r>
                </m:sub>
              </m:sSub>
            </m:oMath>
            <w:r w:rsidRPr="00B505EA">
              <w:rPr>
                <w:rFonts w:asciiTheme="minorEastAsia" w:eastAsiaTheme="minorEastAsia" w:hAnsiTheme="minorEastAsia"/>
              </w:rPr>
              <w:t>时刻加速度最大</w:t>
            </w:r>
          </w:p>
          <w:p w14:paraId="41054695"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sz w:val="24"/>
                <w:szCs w:val="24"/>
              </w:rPr>
              <w:t> </w:t>
            </w:r>
          </w:p>
          <w:p w14:paraId="02719048"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【解析】解：</w:t>
            </w:r>
            <m:oMath>
              <m:r>
                <w:rPr>
                  <w:rFonts w:ascii="Cambria Math" w:eastAsiaTheme="minorEastAsia" w:hAnsi="Cambria Math"/>
                </w:rPr>
                <m:t>A</m:t>
              </m:r>
            </m:oMath>
            <w:r w:rsidRPr="00B505EA">
              <w:rPr>
                <w:rFonts w:asciiTheme="minorEastAsia" w:eastAsiaTheme="minorEastAsia" w:hAnsiTheme="minorEastAsia"/>
              </w:rPr>
              <w:t>、人下蹲动作分别有失重和超重两个过程，先是加速下降，处于失重，到达一个最大速度后再减速下降，处于超重，故</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59B8DEF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rPr>
              <w:t>、在“下蹲”过程中，</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B505EA">
              <w:rPr>
                <w:rFonts w:asciiTheme="minorEastAsia" w:eastAsiaTheme="minorEastAsia" w:hAnsiTheme="minorEastAsia"/>
              </w:rPr>
              <w:t>时刻加速度为零，“下蹲”速度最大，故</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244D93A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C</w:t>
            </w:r>
            <w:r w:rsidRPr="00B505EA">
              <w:rPr>
                <w:rFonts w:asciiTheme="minorEastAsia" w:eastAsiaTheme="minorEastAsia" w:hAnsiTheme="minorEastAsia"/>
              </w:rPr>
              <w:t>、在“站起”过程中，</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5</m:t>
                  </m:r>
                </m:sub>
              </m:sSub>
            </m:oMath>
            <w:r w:rsidRPr="00B505EA">
              <w:rPr>
                <w:rFonts w:asciiTheme="minorEastAsia" w:eastAsiaTheme="minorEastAsia" w:hAnsiTheme="minorEastAsia"/>
              </w:rPr>
              <w:t>时间内向上减速，加速度向下，表现为失重，故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4F263ED1"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rPr>
              <w:t>、在“下蹲”和“站起”两个过程中，人受重力和支持力，</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B505EA">
              <w:rPr>
                <w:rFonts w:asciiTheme="minorEastAsia" w:eastAsiaTheme="minorEastAsia" w:hAnsiTheme="minorEastAsia"/>
              </w:rPr>
              <w:t>时间内某个时刻支持力最小，合力最大，加速度最大，故</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0944A6E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B</m:t>
              </m:r>
            </m:oMath>
            <w:r w:rsidRPr="00B505EA">
              <w:rPr>
                <w:rFonts w:asciiTheme="minorEastAsia" w:eastAsiaTheme="minorEastAsia" w:hAnsiTheme="minorEastAsia"/>
              </w:rPr>
              <w:t>。</w:t>
            </w:r>
          </w:p>
          <w:p w14:paraId="29C3B0A1"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黑体"/>
              </w:rPr>
              <w:t>二、多选题。</w:t>
            </w:r>
          </w:p>
          <w:p w14:paraId="535BD99E"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13</w:t>
            </w:r>
            <w:r w:rsidRPr="00B505EA">
              <w:rPr>
                <w:rFonts w:asciiTheme="minorEastAsia" w:eastAsiaTheme="minorEastAsia" w:hAnsiTheme="minorEastAsia"/>
              </w:rPr>
              <w:t>.</w:t>
            </w:r>
            <w:bookmarkStart w:id="24" w:name="d18e9200-c54f-4b79-9906-ff86d8d5b583"/>
            <w:r w:rsidRPr="00B505EA">
              <w:rPr>
                <w:rFonts w:asciiTheme="minorEastAsia" w:eastAsiaTheme="minorEastAsia" w:hAnsiTheme="minorEastAsia"/>
              </w:rPr>
              <w:t>如图所示，一质量为</w:t>
            </w:r>
            <m:oMath>
              <m:r>
                <w:rPr>
                  <w:rFonts w:ascii="Cambria Math" w:eastAsiaTheme="minorEastAsia" w:hAnsi="Cambria Math"/>
                </w:rPr>
                <m:t>M</m:t>
              </m:r>
            </m:oMath>
            <w:r w:rsidRPr="00B505EA">
              <w:rPr>
                <w:rFonts w:asciiTheme="minorEastAsia" w:eastAsiaTheme="minorEastAsia" w:hAnsiTheme="minorEastAsia"/>
              </w:rPr>
              <w:t>、倾角为</w:t>
            </w:r>
            <m:oMath>
              <m:r>
                <w:rPr>
                  <w:rFonts w:ascii="Cambria Math" w:eastAsiaTheme="minorEastAsia" w:hAnsi="Cambria Math"/>
                </w:rPr>
                <m:t>30°</m:t>
              </m:r>
            </m:oMath>
            <w:r w:rsidRPr="00B505EA">
              <w:rPr>
                <w:rFonts w:asciiTheme="minorEastAsia" w:eastAsiaTheme="minorEastAsia" w:hAnsiTheme="minorEastAsia"/>
              </w:rPr>
              <w:t>的斜劈</w:t>
            </w:r>
            <m:oMath>
              <m:r>
                <w:rPr>
                  <w:rFonts w:ascii="Cambria Math" w:eastAsiaTheme="minorEastAsia" w:hAnsi="Cambria Math"/>
                </w:rPr>
                <m:t>B</m:t>
              </m:r>
            </m:oMath>
            <w:r w:rsidRPr="00B505EA">
              <w:rPr>
                <w:rFonts w:asciiTheme="minorEastAsia" w:eastAsiaTheme="minorEastAsia" w:hAnsiTheme="minorEastAsia"/>
              </w:rPr>
              <w:t>放在水平地面上。质量为</w:t>
            </w:r>
            <m:oMath>
              <m:r>
                <w:rPr>
                  <w:rFonts w:ascii="Cambria Math" w:eastAsiaTheme="minorEastAsia" w:hAnsi="Cambria Math"/>
                </w:rPr>
                <m:t>m</m:t>
              </m:r>
            </m:oMath>
            <w:r w:rsidRPr="00B505EA">
              <w:rPr>
                <w:rFonts w:asciiTheme="minorEastAsia" w:eastAsiaTheme="minorEastAsia" w:hAnsiTheme="minorEastAsia"/>
              </w:rPr>
              <w:t>的木块</w:t>
            </w:r>
            <m:oMath>
              <m:r>
                <w:rPr>
                  <w:rFonts w:ascii="Cambria Math" w:eastAsiaTheme="minorEastAsia" w:hAnsi="Cambria Math"/>
                </w:rPr>
                <m:t>A</m:t>
              </m:r>
            </m:oMath>
            <w:r w:rsidRPr="00B505EA">
              <w:rPr>
                <w:rFonts w:asciiTheme="minorEastAsia" w:eastAsiaTheme="minorEastAsia" w:hAnsiTheme="minorEastAsia"/>
              </w:rPr>
              <w:t>在斜劈上由静止释放，沿斜劈向下做加速度为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m:t>
              </m:r>
            </m:oMath>
            <w:r w:rsidRPr="00B505EA">
              <w:rPr>
                <w:rFonts w:asciiTheme="minorEastAsia" w:eastAsiaTheme="minorEastAsia" w:hAnsiTheme="minorEastAsia"/>
              </w:rPr>
              <w:t>的匀加速运动，斜劈保持静止，重力加速度为</w:t>
            </w:r>
            <m:oMath>
              <m:r>
                <w:rPr>
                  <w:rFonts w:ascii="Cambria Math" w:eastAsiaTheme="minorEastAsia" w:hAnsi="Cambria Math"/>
                </w:rPr>
                <m:t>g</m:t>
              </m:r>
            </m:oMath>
            <w:r w:rsidRPr="00B505EA">
              <w:rPr>
                <w:rFonts w:asciiTheme="minorEastAsia" w:eastAsiaTheme="minorEastAsia" w:hAnsiTheme="minorEastAsia"/>
              </w:rPr>
              <w:t>，则</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05B8670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645B401F" wp14:editId="1BB7E1A5">
                  <wp:extent cx="1905000" cy="1019175"/>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0"/>
                          <a:stretch>
                            <a:fillRect/>
                          </a:stretch>
                        </pic:blipFill>
                        <pic:spPr>
                          <a:xfrm>
                            <a:off x="0" y="0"/>
                            <a:ext cx="1905000" cy="1019175"/>
                          </a:xfrm>
                          <a:prstGeom prst="rect">
                            <a:avLst/>
                          </a:prstGeom>
                        </pic:spPr>
                      </pic:pic>
                    </a:graphicData>
                  </a:graphic>
                </wp:inline>
              </w:drawing>
            </w:r>
            <w:bookmarkEnd w:id="24"/>
          </w:p>
          <w:p w14:paraId="0E554F36"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木块与斜劈之间的动摩擦因数为</w:t>
            </w:r>
            <m:oMath>
              <m:r>
                <w:rPr>
                  <w:rFonts w:ascii="Cambria Math" w:eastAsiaTheme="minorEastAsia" w:hAnsi="Cambria Math"/>
                </w:rPr>
                <m:t>μ=</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oMath>
          </w:p>
          <w:p w14:paraId="79CC9205"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地面对斜劈的摩擦力水平向右，大小为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(M+m)g</m:t>
              </m:r>
            </m:oMath>
          </w:p>
          <w:p w14:paraId="380ACDF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地面对斜劈的摩擦力水平向右，大小为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mg</m:t>
              </m:r>
            </m:oMath>
          </w:p>
          <w:p w14:paraId="118D4CA3"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地面对斜劈的支持力大小为</w:t>
            </w:r>
            <m:oMath>
              <m:r>
                <w:rPr>
                  <w:rFonts w:ascii="Cambria Math" w:eastAsiaTheme="minorEastAsia" w:hAnsi="Cambria Math"/>
                </w:rPr>
                <m:t>(M+</m:t>
              </m:r>
              <m:f>
                <m:fPr>
                  <m:ctrlPr>
                    <w:rPr>
                      <w:rFonts w:ascii="Cambria Math" w:eastAsiaTheme="minorEastAsia" w:hAnsi="Cambria Math"/>
                    </w:rPr>
                  </m:ctrlPr>
                </m:fPr>
                <m:num>
                  <m:r>
                    <w:rPr>
                      <w:rFonts w:ascii="Cambria Math" w:eastAsiaTheme="minorEastAsia" w:hAnsi="Cambria Math"/>
                      <w:sz w:val="24"/>
                      <w:szCs w:val="24"/>
                    </w:rPr>
                    <m:t>9</m:t>
                  </m:r>
                </m:num>
                <m:den>
                  <m:r>
                    <w:rPr>
                      <w:rFonts w:ascii="Cambria Math" w:eastAsiaTheme="minorEastAsia" w:hAnsi="Cambria Math"/>
                      <w:sz w:val="24"/>
                      <w:szCs w:val="24"/>
                    </w:rPr>
                    <m:t>8</m:t>
                  </m:r>
                </m:den>
              </m:f>
              <m:r>
                <w:rPr>
                  <w:rFonts w:ascii="Cambria Math" w:eastAsiaTheme="minorEastAsia" w:hAnsi="Cambria Math"/>
                </w:rPr>
                <m:t>m)g</m:t>
              </m:r>
            </m:oMath>
          </w:p>
          <w:p w14:paraId="74C1C80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AC</w:t>
            </w:r>
            <w:r w:rsidRPr="00B505EA">
              <w:rPr>
                <w:rFonts w:asciiTheme="minorEastAsia" w:eastAsiaTheme="minorEastAsia" w:hAnsiTheme="minorEastAsia" w:cs="Times New Roman"/>
                <w:sz w:val="24"/>
                <w:szCs w:val="24"/>
              </w:rPr>
              <w:t> </w:t>
            </w:r>
          </w:p>
          <w:p w14:paraId="4922B072"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rPr>
              <w:t>、对木块</w:t>
            </w:r>
            <m:oMath>
              <m:r>
                <w:rPr>
                  <w:rFonts w:ascii="Cambria Math" w:eastAsiaTheme="minorEastAsia" w:hAnsi="Cambria Math"/>
                </w:rPr>
                <m:t>A</m:t>
              </m:r>
            </m:oMath>
            <w:r w:rsidRPr="00B505EA">
              <w:rPr>
                <w:rFonts w:asciiTheme="minorEastAsia" w:eastAsiaTheme="minorEastAsia" w:hAnsiTheme="minorEastAsia"/>
              </w:rPr>
              <w:t>受分析知，沿斜面方向上由牛顿第二定律得：</w:t>
            </w:r>
            <m:oMath>
              <m:r>
                <w:rPr>
                  <w:rFonts w:ascii="Cambria Math" w:eastAsiaTheme="minorEastAsia" w:hAnsi="Cambria Math"/>
                </w:rPr>
                <m:t>mgsinθ-μmgcosθ=ma</m:t>
              </m:r>
            </m:oMath>
            <w:r w:rsidRPr="00B505EA">
              <w:rPr>
                <w:rFonts w:asciiTheme="minorEastAsia" w:eastAsiaTheme="minorEastAsia" w:hAnsiTheme="minorEastAsia"/>
              </w:rPr>
              <w:t>，代入数据解得木块与斜劈之间的动摩擦因数为：</w:t>
            </w:r>
            <m:oMath>
              <m:r>
                <w:rPr>
                  <w:rFonts w:ascii="Cambria Math" w:eastAsiaTheme="minorEastAsia" w:hAnsi="Cambria Math"/>
                </w:rPr>
                <m:t>μ=</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w:p>
          <w:p w14:paraId="52D7D669" w14:textId="77777777" w:rsidR="00807A92" w:rsidRPr="00B505EA" w:rsidRDefault="00807A92" w:rsidP="00807A92">
            <w:pPr>
              <w:pStyle w:val="af0"/>
              <w:rPr>
                <w:rFonts w:asciiTheme="minorEastAsia" w:eastAsiaTheme="minorEastAsia" w:hAnsiTheme="minorEastAsia" w:hint="eastAsia"/>
              </w:rPr>
            </w:pPr>
            <m:oMath>
              <m:r>
                <w:rPr>
                  <w:rFonts w:ascii="Cambria Math" w:eastAsiaTheme="minorEastAsia" w:hAnsi="Cambria Math"/>
                </w:rPr>
                <m:t>BC</m:t>
              </m:r>
            </m:oMath>
            <w:r w:rsidRPr="00B505EA">
              <w:rPr>
                <w:rFonts w:asciiTheme="minorEastAsia" w:eastAsiaTheme="minorEastAsia" w:hAnsiTheme="minorEastAsia"/>
              </w:rPr>
              <w:t>、对整体受力分析，斜面静止不动，由于木块</w:t>
            </w:r>
            <m:oMath>
              <m:r>
                <w:rPr>
                  <w:rFonts w:ascii="Cambria Math" w:eastAsiaTheme="minorEastAsia" w:hAnsi="Cambria Math"/>
                </w:rPr>
                <m:t>A</m:t>
              </m:r>
            </m:oMath>
            <w:r w:rsidRPr="00B505EA">
              <w:rPr>
                <w:rFonts w:asciiTheme="minorEastAsia" w:eastAsiaTheme="minorEastAsia" w:hAnsiTheme="minorEastAsia"/>
              </w:rPr>
              <w:t>的加速度沿斜面向下，则将其加速度分解到水平方向，则水平向右的加速度为：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=acos30°=</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g</m:t>
              </m:r>
            </m:oMath>
            <w:r w:rsidRPr="00B505EA">
              <w:rPr>
                <w:rFonts w:asciiTheme="minorEastAsia" w:eastAsiaTheme="minorEastAsia" w:hAnsiTheme="minorEastAsia"/>
              </w:rPr>
              <w:t>，则水平方向的合力为：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mg</m:t>
              </m:r>
            </m:oMath>
            <w:r w:rsidRPr="00B505EA">
              <w:rPr>
                <w:rFonts w:asciiTheme="minorEastAsia" w:eastAsiaTheme="minorEastAsia" w:hAnsiTheme="minorEastAsia"/>
              </w:rPr>
              <w:t>，所以地面对斜劈的摩擦力水平向右，大小为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8</m:t>
                  </m:r>
                </m:den>
              </m:f>
              <m:r>
                <w:rPr>
                  <w:rFonts w:ascii="Cambria Math" w:eastAsiaTheme="minorEastAsia" w:hAnsi="Cambria Math"/>
                </w:rPr>
                <m:t>mg</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r w:rsidRPr="00B505EA">
              <w:rPr>
                <w:rFonts w:asciiTheme="minorEastAsia" w:eastAsiaTheme="minorEastAsia" w:hAnsiTheme="minorEastAsia" w:cs="Times New Roman"/>
                <w:i/>
                <w:iCs/>
              </w:rPr>
              <w:t>C</w:t>
            </w:r>
            <w:r w:rsidRPr="00B505EA">
              <w:rPr>
                <w:rFonts w:asciiTheme="minorEastAsia" w:eastAsiaTheme="minorEastAsia" w:hAnsiTheme="minorEastAsia"/>
              </w:rPr>
              <w:t>正确；</w:t>
            </w:r>
          </w:p>
          <w:p w14:paraId="3D49618C"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rPr>
              <w:t>、由于木块</w:t>
            </w:r>
            <m:oMath>
              <m:r>
                <w:rPr>
                  <w:rFonts w:ascii="Cambria Math" w:eastAsiaTheme="minorEastAsia" w:hAnsi="Cambria Math"/>
                </w:rPr>
                <m:t>A</m:t>
              </m:r>
            </m:oMath>
            <w:r w:rsidRPr="00B505EA">
              <w:rPr>
                <w:rFonts w:asciiTheme="minorEastAsia" w:eastAsiaTheme="minorEastAsia" w:hAnsiTheme="minorEastAsia"/>
              </w:rPr>
              <w:t>物体沿斜面加速下滑，加速度方向沿斜面向下，所以木块</w:t>
            </w:r>
            <m:oMath>
              <m:r>
                <w:rPr>
                  <w:rFonts w:ascii="Cambria Math" w:eastAsiaTheme="minorEastAsia" w:hAnsi="Cambria Math"/>
                </w:rPr>
                <m:t>A</m:t>
              </m:r>
            </m:oMath>
            <w:r w:rsidRPr="00B505EA">
              <w:rPr>
                <w:rFonts w:asciiTheme="minorEastAsia" w:eastAsiaTheme="minorEastAsia" w:hAnsiTheme="minorEastAsia"/>
              </w:rPr>
              <w:t>处于失重状态，故对整体受力分析知地面对斜面的支持力小于整体的重力</w:t>
            </w:r>
            <m:oMath>
              <m:r>
                <w:rPr>
                  <w:rFonts w:ascii="Cambria Math" w:eastAsiaTheme="minorEastAsia" w:hAnsi="Cambria Math"/>
                </w:rPr>
                <m:t>(M+m)g</m:t>
              </m:r>
            </m:oMath>
            <w:r w:rsidRPr="00B505EA">
              <w:rPr>
                <w:rFonts w:asciiTheme="minorEastAsia" w:eastAsiaTheme="minorEastAsia" w:hAnsiTheme="minorEastAsia"/>
              </w:rPr>
              <w:t>，故</w:t>
            </w:r>
            <w:r w:rsidRPr="00B505EA">
              <w:rPr>
                <w:rFonts w:asciiTheme="minorEastAsia" w:eastAsiaTheme="minorEastAsia" w:hAnsiTheme="minorEastAsia" w:cs="Times New Roman"/>
                <w:i/>
                <w:iCs/>
              </w:rPr>
              <w:t>D</w:t>
            </w:r>
            <w:r w:rsidRPr="00B505EA">
              <w:rPr>
                <w:rFonts w:asciiTheme="minorEastAsia" w:eastAsiaTheme="minorEastAsia" w:hAnsiTheme="minorEastAsia"/>
              </w:rPr>
              <w:t>错误。</w:t>
            </w:r>
          </w:p>
          <w:p w14:paraId="433004D0"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AC</m:t>
              </m:r>
            </m:oMath>
            <w:r w:rsidRPr="00B505EA">
              <w:rPr>
                <w:rFonts w:asciiTheme="minorEastAsia" w:eastAsiaTheme="minorEastAsia" w:hAnsiTheme="minorEastAsia"/>
              </w:rPr>
              <w:t>。</w:t>
            </w:r>
          </w:p>
          <w:p w14:paraId="243567F2"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14</w:t>
            </w:r>
            <w:r w:rsidRPr="00B505EA">
              <w:rPr>
                <w:rFonts w:asciiTheme="minorEastAsia" w:eastAsiaTheme="minorEastAsia" w:hAnsiTheme="minorEastAsia"/>
              </w:rPr>
              <w:t>.</w:t>
            </w:r>
            <w:bookmarkStart w:id="25" w:name="077a84f1-075e-420d-9a63-53cf8751aab5"/>
            <w:r w:rsidRPr="00B505EA">
              <w:rPr>
                <w:rFonts w:asciiTheme="minorEastAsia" w:eastAsiaTheme="minorEastAsia" w:hAnsiTheme="minorEastAsia"/>
              </w:rPr>
              <w:t>蹦极是一项刺激的运动。为了研究运动员下落速度</w:t>
            </w:r>
            <m:oMath>
              <m:r>
                <w:rPr>
                  <w:rFonts w:ascii="Cambria Math" w:eastAsiaTheme="minorEastAsia" w:hAnsi="Cambria Math"/>
                </w:rPr>
                <m:t>v</m:t>
              </m:r>
            </m:oMath>
            <w:r w:rsidRPr="00B505EA">
              <w:rPr>
                <w:rFonts w:asciiTheme="minorEastAsia" w:eastAsiaTheme="minorEastAsia" w:hAnsiTheme="minorEastAsia"/>
              </w:rPr>
              <w:t>与下落距离</w:t>
            </w:r>
            <m:oMath>
              <m:r>
                <w:rPr>
                  <w:rFonts w:ascii="Cambria Math" w:eastAsiaTheme="minorEastAsia" w:hAnsi="Cambria Math"/>
                </w:rPr>
                <m:t>h</m:t>
              </m:r>
            </m:oMath>
            <w:r w:rsidRPr="00B505EA">
              <w:rPr>
                <w:rFonts w:asciiTheme="minorEastAsia" w:eastAsiaTheme="minorEastAsia" w:hAnsiTheme="minorEastAsia"/>
              </w:rPr>
              <w:t>的关系，运动员身上携带传感器竖直下落，得到如图所示的</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-h</m:t>
              </m:r>
            </m:oMath>
            <w:r w:rsidRPr="00B505EA">
              <w:rPr>
                <w:rFonts w:asciiTheme="minorEastAsia" w:eastAsiaTheme="minorEastAsia" w:hAnsiTheme="minorEastAsia"/>
              </w:rPr>
              <w:t>图像。则运动员在下落过程中</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proofErr w:type="gramEnd"/>
          </w:p>
          <w:p w14:paraId="2FE1743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lastRenderedPageBreak/>
              <w:drawing>
                <wp:inline distT="0" distB="0" distL="0" distR="0" wp14:anchorId="78583E7F" wp14:editId="6C6279E2">
                  <wp:extent cx="2705100" cy="12858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31"/>
                          <a:stretch>
                            <a:fillRect/>
                          </a:stretch>
                        </pic:blipFill>
                        <pic:spPr>
                          <a:xfrm>
                            <a:off x="0" y="0"/>
                            <a:ext cx="2705100" cy="1285875"/>
                          </a:xfrm>
                          <a:prstGeom prst="rect">
                            <a:avLst/>
                          </a:prstGeom>
                        </pic:spPr>
                      </pic:pic>
                    </a:graphicData>
                  </a:graphic>
                </wp:inline>
              </w:drawing>
            </w:r>
            <w:bookmarkEnd w:id="25"/>
          </w:p>
          <w:p w14:paraId="77348938"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不受空气阻力</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先失重再超重</w:t>
            </w:r>
          </w:p>
          <w:p w14:paraId="3581135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下落到</w:t>
            </w:r>
            <m:oMath>
              <m:r>
                <w:rPr>
                  <w:rFonts w:ascii="Cambria Math" w:eastAsiaTheme="minorEastAsia" w:hAnsi="Cambria Math"/>
                </w:rPr>
                <m:t>45 m</m:t>
              </m:r>
            </m:oMath>
            <w:r w:rsidRPr="00B505EA">
              <w:rPr>
                <w:rFonts w:asciiTheme="minorEastAsia" w:eastAsiaTheme="minorEastAsia" w:hAnsiTheme="minorEastAsia"/>
              </w:rPr>
              <w:t>处合力最大</w:t>
            </w:r>
            <w:r w:rsidRPr="00B505EA">
              <w:rPr>
                <w:rFonts w:asciiTheme="minorEastAsia" w:eastAsiaTheme="minorEastAsia" w:hAnsiTheme="minorEastAsia"/>
              </w:rPr>
              <w:tab/>
            </w: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下落</w:t>
            </w:r>
            <m:oMath>
              <m:r>
                <w:rPr>
                  <w:rFonts w:ascii="Cambria Math" w:eastAsiaTheme="minorEastAsia" w:hAnsi="Cambria Math"/>
                </w:rPr>
                <m:t>2.5s</m:t>
              </m:r>
            </m:oMath>
            <w:r w:rsidRPr="00B505EA">
              <w:rPr>
                <w:rFonts w:asciiTheme="minorEastAsia" w:eastAsiaTheme="minorEastAsia" w:hAnsiTheme="minorEastAsia"/>
              </w:rPr>
              <w:t>时弹性绳被绷直</w:t>
            </w:r>
          </w:p>
          <w:p w14:paraId="33D0D7E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BD</w:t>
            </w:r>
            <w:r w:rsidRPr="00B505EA">
              <w:rPr>
                <w:rFonts w:asciiTheme="minorEastAsia" w:eastAsiaTheme="minorEastAsia" w:hAnsiTheme="minorEastAsia" w:cs="Times New Roman"/>
                <w:sz w:val="24"/>
                <w:szCs w:val="24"/>
              </w:rPr>
              <w:t> </w:t>
            </w:r>
          </w:p>
          <w:p w14:paraId="6DF6F807"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w:t>
            </w:r>
            <w:r w:rsidRPr="00B505EA">
              <w:rPr>
                <w:rFonts w:asciiTheme="minorEastAsia" w:eastAsiaTheme="minorEastAsia" w:hAnsiTheme="minorEastAsia" w:cs="Times New Roman"/>
                <w:i/>
                <w:iCs/>
              </w:rPr>
              <w:t>A</w:t>
            </w:r>
            <w:r w:rsidRPr="00B505EA">
              <w:rPr>
                <w:rFonts w:asciiTheme="minorEastAsia" w:eastAsiaTheme="minorEastAsia" w:hAnsiTheme="minorEastAsia" w:cs="Times New Roman"/>
              </w:rPr>
              <w:t>.</w:t>
            </w:r>
            <w:r w:rsidRPr="00B505EA">
              <w:rPr>
                <w:rFonts w:asciiTheme="minorEastAsia" w:eastAsiaTheme="minorEastAsia" w:hAnsiTheme="minorEastAsia"/>
              </w:rPr>
              <w:t>根据下落</w:t>
            </w:r>
            <m:oMath>
              <m:r>
                <w:rPr>
                  <w:rFonts w:ascii="Cambria Math" w:eastAsiaTheme="minorEastAsia" w:hAnsi="Cambria Math"/>
                </w:rPr>
                <m:t>30m</m:t>
              </m:r>
            </m:oMath>
            <w:r w:rsidRPr="00B505EA">
              <w:rPr>
                <w:rFonts w:asciiTheme="minorEastAsia" w:eastAsiaTheme="minorEastAsia" w:hAnsiTheme="minorEastAsia"/>
              </w:rPr>
              <w:t>内图像是直线可得</w:t>
            </w:r>
            <w:r w:rsidRPr="00B505EA">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num>
                <m:den>
                  <m:r>
                    <w:rPr>
                      <w:rFonts w:ascii="Cambria Math" w:eastAsiaTheme="minorEastAsia" w:hAnsi="Cambria Math"/>
                      <w:sz w:val="24"/>
                      <w:szCs w:val="24"/>
                    </w:rPr>
                    <m:t>2</m:t>
                  </m:r>
                  <m:r>
                    <w:rPr>
                      <w:rFonts w:ascii="Cambria Math" w:eastAsiaTheme="minorEastAsia" w:hAnsi="Cambria Math"/>
                      <w:sz w:val="24"/>
                      <w:szCs w:val="24"/>
                    </w:rPr>
                    <m:t>h</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576</m:t>
                  </m:r>
                </m:num>
                <m:den>
                  <m:r>
                    <w:rPr>
                      <w:rFonts w:ascii="Cambria Math" w:eastAsiaTheme="minorEastAsia" w:hAnsi="Cambria Math"/>
                      <w:sz w:val="24"/>
                      <w:szCs w:val="24"/>
                    </w:rPr>
                    <m:t>2×30</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=9.6m/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&lt;9.8m/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6961935"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可知受空气阻力，选项</w:t>
            </w:r>
            <w:r w:rsidRPr="00B505EA">
              <w:rPr>
                <w:rFonts w:asciiTheme="minorEastAsia" w:eastAsiaTheme="minorEastAsia" w:hAnsiTheme="minorEastAsia" w:cs="Times New Roman"/>
                <w:i/>
                <w:iCs/>
              </w:rPr>
              <w:t>A</w:t>
            </w:r>
            <w:r w:rsidRPr="00B505EA">
              <w:rPr>
                <w:rFonts w:asciiTheme="minorEastAsia" w:eastAsiaTheme="minorEastAsia" w:hAnsiTheme="minorEastAsia"/>
              </w:rPr>
              <w:t>错误；</w:t>
            </w:r>
          </w:p>
          <w:p w14:paraId="3751D90D"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B</w:t>
            </w:r>
            <w:r w:rsidRPr="00B505EA">
              <w:rPr>
                <w:rFonts w:asciiTheme="minorEastAsia" w:eastAsiaTheme="minorEastAsia" w:hAnsiTheme="minorEastAsia" w:cs="Times New Roman"/>
              </w:rPr>
              <w:t>.</w:t>
            </w:r>
            <w:r w:rsidRPr="00B505EA">
              <w:rPr>
                <w:rFonts w:asciiTheme="minorEastAsia" w:eastAsiaTheme="minorEastAsia" w:hAnsiTheme="minorEastAsia"/>
              </w:rPr>
              <w:t>图像的斜率等于加速度可知，加速度先向下后向上，则先失重再超重，选项</w:t>
            </w:r>
            <w:r w:rsidRPr="00B505EA">
              <w:rPr>
                <w:rFonts w:asciiTheme="minorEastAsia" w:eastAsiaTheme="minorEastAsia" w:hAnsiTheme="minorEastAsia" w:cs="Times New Roman"/>
                <w:i/>
                <w:iCs/>
              </w:rPr>
              <w:t>B</w:t>
            </w:r>
            <w:r w:rsidRPr="00B505EA">
              <w:rPr>
                <w:rFonts w:asciiTheme="minorEastAsia" w:eastAsiaTheme="minorEastAsia" w:hAnsiTheme="minorEastAsia"/>
              </w:rPr>
              <w:t>正确；</w:t>
            </w:r>
          </w:p>
          <w:p w14:paraId="5A00968C"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cs="Times New Roman"/>
              </w:rPr>
              <w:t>.</w:t>
            </w:r>
            <w:r w:rsidRPr="00B505EA">
              <w:rPr>
                <w:rFonts w:asciiTheme="minorEastAsia" w:eastAsiaTheme="minorEastAsia" w:hAnsiTheme="minorEastAsia"/>
              </w:rPr>
              <w:t>下落到</w:t>
            </w:r>
            <w:r w:rsidRPr="00B505EA">
              <w:rPr>
                <w:rFonts w:asciiTheme="minorEastAsia" w:eastAsiaTheme="minorEastAsia" w:hAnsiTheme="minorEastAsia" w:cs="Times New Roman"/>
              </w:rPr>
              <w:t> </w:t>
            </w:r>
            <m:oMath>
              <m:r>
                <w:rPr>
                  <w:rFonts w:ascii="Cambria Math" w:eastAsiaTheme="minorEastAsia" w:hAnsi="Cambria Math"/>
                </w:rPr>
                <m:t>45 m</m:t>
              </m:r>
            </m:oMath>
            <w:r w:rsidRPr="00B505EA">
              <w:rPr>
                <w:rFonts w:asciiTheme="minorEastAsia" w:eastAsiaTheme="minorEastAsia" w:hAnsiTheme="minorEastAsia" w:cs="Times New Roman"/>
              </w:rPr>
              <w:t> </w:t>
            </w:r>
            <w:r w:rsidRPr="00B505EA">
              <w:rPr>
                <w:rFonts w:asciiTheme="minorEastAsia" w:eastAsiaTheme="minorEastAsia" w:hAnsiTheme="minorEastAsia"/>
              </w:rPr>
              <w:t>处速度最大，加速度为零，则合力为零，选项</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639C55FE"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D</w:t>
            </w:r>
            <w:r w:rsidRPr="00B505EA">
              <w:rPr>
                <w:rFonts w:asciiTheme="minorEastAsia" w:eastAsiaTheme="minorEastAsia" w:hAnsiTheme="minorEastAsia" w:cs="Times New Roman"/>
              </w:rPr>
              <w:t>.</w:t>
            </w:r>
            <w:r w:rsidRPr="00B505EA">
              <w:rPr>
                <w:rFonts w:asciiTheme="minorEastAsia" w:eastAsiaTheme="minorEastAsia" w:hAnsiTheme="minorEastAsia"/>
              </w:rPr>
              <w:t>下落</w:t>
            </w:r>
            <m:oMath>
              <m:r>
                <w:rPr>
                  <w:rFonts w:ascii="Cambria Math" w:eastAsiaTheme="minorEastAsia" w:hAnsi="Cambria Math"/>
                </w:rPr>
                <m:t>30m</m:t>
              </m:r>
            </m:oMath>
            <w:r w:rsidRPr="00B505EA">
              <w:rPr>
                <w:rFonts w:asciiTheme="minorEastAsia" w:eastAsiaTheme="minorEastAsia" w:hAnsiTheme="minorEastAsia"/>
              </w:rPr>
              <w:t>时弹性绳被拉直，即下落时间</w:t>
            </w:r>
            <w:r w:rsidRPr="00B505EA">
              <w:rPr>
                <w:rFonts w:asciiTheme="minorEastAsia" w:eastAsiaTheme="minorEastAsia" w:hAnsiTheme="minorEastAsia" w:cs="Times New Roman"/>
              </w:rPr>
              <w:t> </w:t>
            </w:r>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v</m:t>
                  </m:r>
                </m:num>
                <m:den>
                  <m:r>
                    <w:rPr>
                      <w:rFonts w:ascii="Cambria Math" w:eastAsiaTheme="minorEastAsia" w:hAnsi="Cambria Math"/>
                      <w:sz w:val="24"/>
                      <w:szCs w:val="24"/>
                    </w:rPr>
                    <m:t>a</m:t>
                  </m:r>
                </m:den>
              </m:f>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576</m:t>
                      </m:r>
                    </m:e>
                  </m:rad>
                </m:num>
                <m:den>
                  <m:r>
                    <w:rPr>
                      <w:rFonts w:ascii="Cambria Math" w:eastAsiaTheme="minorEastAsia" w:hAnsi="Cambria Math"/>
                      <w:sz w:val="24"/>
                      <w:szCs w:val="24"/>
                    </w:rPr>
                    <m:t>9.6</m:t>
                  </m:r>
                </m:den>
              </m:f>
              <m:r>
                <w:rPr>
                  <w:rFonts w:ascii="Cambria Math" w:eastAsiaTheme="minorEastAsia" w:hAnsi="Cambria Math"/>
                </w:rPr>
                <m:t>s=2.5s</m:t>
              </m:r>
            </m:oMath>
            <w:r w:rsidRPr="00B505EA">
              <w:rPr>
                <w:rFonts w:asciiTheme="minorEastAsia" w:eastAsiaTheme="minorEastAsia" w:hAnsiTheme="minorEastAsia"/>
              </w:rPr>
              <w:t>，选项</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7F9BE901"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故选</w:t>
            </w:r>
            <w:r w:rsidRPr="00B505EA">
              <w:rPr>
                <w:rFonts w:asciiTheme="minorEastAsia" w:eastAsiaTheme="minorEastAsia" w:hAnsiTheme="minorEastAsia" w:cs="Times New Roman"/>
                <w:i/>
                <w:iCs/>
              </w:rPr>
              <w:t>BD</w:t>
            </w:r>
            <w:r w:rsidRPr="00B505EA">
              <w:rPr>
                <w:rFonts w:asciiTheme="minorEastAsia" w:eastAsiaTheme="minorEastAsia" w:hAnsiTheme="minorEastAsia"/>
              </w:rPr>
              <w:t>。</w:t>
            </w:r>
          </w:p>
          <w:p w14:paraId="1B46D59C" w14:textId="77777777" w:rsidR="00807A92" w:rsidRPr="00B505EA" w:rsidRDefault="00807A92" w:rsidP="00807A92">
            <w:pPr>
              <w:pStyle w:val="ae"/>
              <w:rPr>
                <w:rFonts w:asciiTheme="minorEastAsia" w:eastAsiaTheme="minorEastAsia" w:hAnsiTheme="minorEastAsia" w:cs="Times New Roman"/>
              </w:rPr>
            </w:pPr>
            <w:r w:rsidRPr="00B505EA">
              <w:rPr>
                <w:rFonts w:asciiTheme="minorEastAsia" w:eastAsiaTheme="minorEastAsia" w:hAnsiTheme="minorEastAsia" w:cs="Times New Roman"/>
              </w:rPr>
              <w:t>15</w:t>
            </w:r>
            <w:r w:rsidRPr="00B505EA">
              <w:rPr>
                <w:rFonts w:asciiTheme="minorEastAsia" w:eastAsiaTheme="minorEastAsia" w:hAnsiTheme="minorEastAsia"/>
              </w:rPr>
              <w:t>.</w:t>
            </w:r>
            <w:bookmarkStart w:id="26" w:name="546f9ef4-ce48-46d8-8c6c-79b201eb45ea"/>
            <w:r w:rsidRPr="00B505EA">
              <w:rPr>
                <w:rFonts w:asciiTheme="minorEastAsia" w:eastAsiaTheme="minorEastAsia" w:hAnsiTheme="minorEastAsia"/>
              </w:rPr>
              <w:t>近几年，极限运动越来越受到年轻人的喜欢，其中“反向蹦极”是一项比蹦极更刺激的运动。如图所示，弹性轻绳的上端固定在</w:t>
            </w:r>
            <m:oMath>
              <m:r>
                <w:rPr>
                  <w:rFonts w:ascii="Cambria Math" w:eastAsiaTheme="minorEastAsia" w:hAnsi="Cambria Math"/>
                </w:rPr>
                <m:t>O</m:t>
              </m:r>
            </m:oMath>
            <w:r w:rsidRPr="00B505EA">
              <w:rPr>
                <w:rFonts w:asciiTheme="minorEastAsia" w:eastAsiaTheme="minorEastAsia" w:hAnsiTheme="minorEastAsia"/>
              </w:rPr>
              <w:t>点，拉长后将下端固定在体验者的身上，并与固定在地面上的力传感器相连，传感器示数为</w:t>
            </w:r>
            <m:oMath>
              <m:r>
                <w:rPr>
                  <w:rFonts w:ascii="Cambria Math" w:eastAsiaTheme="minorEastAsia" w:hAnsi="Cambria Math"/>
                </w:rPr>
                <m:t>1400N</m:t>
              </m:r>
            </m:oMath>
            <w:r w:rsidRPr="00B505EA">
              <w:rPr>
                <w:rFonts w:asciiTheme="minorEastAsia" w:eastAsiaTheme="minorEastAsia" w:hAnsiTheme="minorEastAsia"/>
              </w:rPr>
              <w:t>。打开扣环，从</w:t>
            </w:r>
            <m:oMath>
              <m:r>
                <w:rPr>
                  <w:rFonts w:ascii="Cambria Math" w:eastAsiaTheme="minorEastAsia" w:hAnsi="Cambria Math"/>
                </w:rPr>
                <m:t>A</m:t>
              </m:r>
            </m:oMath>
            <w:r w:rsidRPr="00B505EA">
              <w:rPr>
                <w:rFonts w:asciiTheme="minorEastAsia" w:eastAsiaTheme="minorEastAsia" w:hAnsiTheme="minorEastAsia"/>
              </w:rPr>
              <w:t>点由静止释放，像火箭一样被“竖直发射”，经</w:t>
            </w:r>
            <m:oMath>
              <m:r>
                <w:rPr>
                  <w:rFonts w:ascii="Cambria Math" w:eastAsiaTheme="minorEastAsia" w:hAnsi="Cambria Math"/>
                </w:rPr>
                <m:t>B</m:t>
              </m:r>
            </m:oMath>
            <w:r w:rsidRPr="00B505EA">
              <w:rPr>
                <w:rFonts w:asciiTheme="minorEastAsia" w:eastAsiaTheme="minorEastAsia" w:hAnsiTheme="minorEastAsia"/>
              </w:rPr>
              <w:t>点上升到最高位置</w:t>
            </w:r>
            <m:oMath>
              <m:r>
                <w:rPr>
                  <w:rFonts w:ascii="Cambria Math" w:eastAsiaTheme="minorEastAsia" w:hAnsi="Cambria Math"/>
                </w:rPr>
                <m:t>C</m:t>
              </m:r>
            </m:oMath>
            <w:r w:rsidRPr="00B505EA">
              <w:rPr>
                <w:rFonts w:asciiTheme="minorEastAsia" w:eastAsiaTheme="minorEastAsia" w:hAnsiTheme="minorEastAsia"/>
              </w:rPr>
              <w:t>点，在</w:t>
            </w:r>
            <m:oMath>
              <m:r>
                <w:rPr>
                  <w:rFonts w:ascii="Cambria Math" w:eastAsiaTheme="minorEastAsia" w:hAnsi="Cambria Math"/>
                </w:rPr>
                <m:t>B</m:t>
              </m:r>
            </m:oMath>
            <w:r w:rsidRPr="00B505EA">
              <w:rPr>
                <w:rFonts w:asciiTheme="minorEastAsia" w:eastAsiaTheme="minorEastAsia" w:hAnsiTheme="minorEastAsia"/>
              </w:rPr>
              <w:t>点时速度最大。人与装备的总质量为</w:t>
            </w:r>
            <m:oMath>
              <m:r>
                <w:rPr>
                  <w:rFonts w:ascii="Cambria Math" w:eastAsiaTheme="minorEastAsia" w:hAnsi="Cambria Math"/>
                </w:rPr>
                <m:t>70kg(</m:t>
              </m:r>
            </m:oMath>
            <w:r w:rsidRPr="00B505EA">
              <w:rPr>
                <w:rFonts w:asciiTheme="minorEastAsia" w:eastAsiaTheme="minorEastAsia" w:hAnsiTheme="minorEastAsia"/>
              </w:rPr>
              <w:t>可视为质点</w:t>
            </w:r>
            <m:oMath>
              <m:r>
                <w:rPr>
                  <w:rFonts w:ascii="Cambria Math" w:eastAsiaTheme="minorEastAsia" w:hAnsi="Cambria Math"/>
                </w:rPr>
                <m:t>)</m:t>
              </m:r>
            </m:oMath>
            <w:r w:rsidRPr="00B505EA">
              <w:rPr>
                <w:rFonts w:asciiTheme="minorEastAsia" w:eastAsiaTheme="minorEastAsia" w:hAnsiTheme="minorEastAsia"/>
              </w:rPr>
              <w:t>。不计空气阻力，</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B505EA">
              <w:rPr>
                <w:rFonts w:asciiTheme="minorEastAsia" w:eastAsiaTheme="minorEastAsia" w:hAnsiTheme="minorEastAsia"/>
              </w:rPr>
              <w:t>。则下列说法正确的是</w:t>
            </w:r>
            <w:proofErr w:type="gramStart"/>
            <w:r w:rsidRPr="00B505EA">
              <w:rPr>
                <w:rFonts w:asciiTheme="minorEastAsia" w:eastAsiaTheme="minorEastAsia" w:hAnsiTheme="minorEastAsia" w:cs="Times New Roman"/>
              </w:rPr>
              <w:t>( </w:t>
            </w:r>
            <w:proofErr w:type="gramEnd"/>
            <w:r w:rsidRPr="00B505EA">
              <w:rPr>
                <w:rFonts w:asciiTheme="minorEastAsia" w:eastAsiaTheme="minorEastAsia" w:hAnsiTheme="minorEastAsia" w:cs="Times New Roman"/>
              </w:rPr>
              <w:t>  </w:t>
            </w:r>
            <w:proofErr w:type="gramStart"/>
            <w:r w:rsidRPr="00B505EA">
              <w:rPr>
                <w:rFonts w:asciiTheme="minorEastAsia" w:eastAsiaTheme="minorEastAsia" w:hAnsiTheme="minorEastAsia" w:cs="Times New Roman"/>
              </w:rPr>
              <w:t> )</w:t>
            </w:r>
            <w:bookmarkEnd w:id="26"/>
            <w:proofErr w:type="gramEnd"/>
          </w:p>
          <w:p w14:paraId="077D7A19"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noProof/>
                <w:sz w:val="24"/>
                <w:szCs w:val="24"/>
              </w:rPr>
              <w:drawing>
                <wp:inline distT="0" distB="0" distL="0" distR="0" wp14:anchorId="18EAB4BC" wp14:editId="7F245DD8">
                  <wp:extent cx="2352675" cy="1790700"/>
                  <wp:effectExtent l="0" t="0" r="9525"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32">
                            <a:extLst>
                              <a:ext uri="{28A0092B-C50C-407E-A947-70E740481C1C}">
                                <a14:useLocalDpi xmlns:a14="http://schemas.microsoft.com/office/drawing/2010/main" val="0"/>
                              </a:ext>
                            </a:extLst>
                          </a:blip>
                          <a:stretch>
                            <a:fillRect/>
                          </a:stretch>
                        </pic:blipFill>
                        <pic:spPr>
                          <a:xfrm>
                            <a:off x="0" y="0"/>
                            <a:ext cx="2352675" cy="1790700"/>
                          </a:xfrm>
                          <a:prstGeom prst="rect">
                            <a:avLst/>
                          </a:prstGeom>
                        </pic:spPr>
                      </pic:pic>
                    </a:graphicData>
                  </a:graphic>
                </wp:inline>
              </w:drawing>
            </w:r>
          </w:p>
          <w:p w14:paraId="73C1BBF0"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A. </w:t>
            </w:r>
            <w:r w:rsidRPr="00B505EA">
              <w:rPr>
                <w:rFonts w:asciiTheme="minorEastAsia" w:eastAsiaTheme="minorEastAsia" w:hAnsiTheme="minorEastAsia"/>
              </w:rPr>
              <w:t>在</w:t>
            </w:r>
            <m:oMath>
              <m:r>
                <w:rPr>
                  <w:rFonts w:ascii="Cambria Math" w:eastAsiaTheme="minorEastAsia" w:hAnsi="Cambria Math"/>
                </w:rPr>
                <m:t>C</m:t>
              </m:r>
            </m:oMath>
            <w:r w:rsidRPr="00B505EA">
              <w:rPr>
                <w:rFonts w:asciiTheme="minorEastAsia" w:eastAsiaTheme="minorEastAsia" w:hAnsiTheme="minorEastAsia"/>
              </w:rPr>
              <w:t>点，人处于失重状态</w:t>
            </w:r>
          </w:p>
          <w:p w14:paraId="6A53E27E"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B. </w:t>
            </w:r>
            <w:r w:rsidRPr="00B505EA">
              <w:rPr>
                <w:rFonts w:asciiTheme="minorEastAsia" w:eastAsiaTheme="minorEastAsia" w:hAnsiTheme="minorEastAsia"/>
              </w:rPr>
              <w:t>在</w:t>
            </w:r>
            <m:oMath>
              <m:r>
                <w:rPr>
                  <w:rFonts w:ascii="Cambria Math" w:eastAsiaTheme="minorEastAsia" w:hAnsi="Cambria Math"/>
                </w:rPr>
                <m:t>B</m:t>
              </m:r>
            </m:oMath>
            <w:r w:rsidRPr="00B505EA">
              <w:rPr>
                <w:rFonts w:asciiTheme="minorEastAsia" w:eastAsiaTheme="minorEastAsia" w:hAnsiTheme="minorEastAsia"/>
              </w:rPr>
              <w:t>点，人所受合力最大</w:t>
            </w:r>
          </w:p>
          <w:p w14:paraId="2F24E2CD"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C. </w:t>
            </w:r>
            <w:r w:rsidRPr="00B505EA">
              <w:rPr>
                <w:rFonts w:asciiTheme="minorEastAsia" w:eastAsiaTheme="minorEastAsia" w:hAnsiTheme="minorEastAsia"/>
              </w:rPr>
              <w:t>打开扣环瞬间，人的加速度大小为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51DA2F2" w14:textId="77777777" w:rsidR="00807A92" w:rsidRPr="00B505EA" w:rsidRDefault="00807A92" w:rsidP="00807A92">
            <w:pPr>
              <w:pStyle w:val="ae"/>
              <w:rPr>
                <w:rFonts w:asciiTheme="minorEastAsia" w:eastAsiaTheme="minorEastAsia" w:hAnsiTheme="minorEastAsia" w:hint="eastAsia"/>
              </w:rPr>
            </w:pPr>
            <w:r w:rsidRPr="00B505EA">
              <w:rPr>
                <w:rFonts w:asciiTheme="minorEastAsia" w:eastAsiaTheme="minorEastAsia" w:hAnsiTheme="minorEastAsia" w:cs="Times New Roman"/>
              </w:rPr>
              <w:t xml:space="preserve">D. </w:t>
            </w:r>
            <w:r w:rsidRPr="00B505EA">
              <w:rPr>
                <w:rFonts w:asciiTheme="minorEastAsia" w:eastAsiaTheme="minorEastAsia" w:hAnsiTheme="minorEastAsia"/>
              </w:rPr>
              <w:t>从</w:t>
            </w:r>
            <m:oMath>
              <m:r>
                <w:rPr>
                  <w:rFonts w:ascii="Cambria Math" w:eastAsiaTheme="minorEastAsia" w:hAnsi="Cambria Math"/>
                </w:rPr>
                <m:t>A</m:t>
              </m:r>
            </m:oMath>
            <w:r w:rsidRPr="00B505EA">
              <w:rPr>
                <w:rFonts w:asciiTheme="minorEastAsia" w:eastAsiaTheme="minorEastAsia" w:hAnsiTheme="minorEastAsia"/>
              </w:rPr>
              <w:t>点到</w:t>
            </w:r>
            <m:oMath>
              <m:r>
                <w:rPr>
                  <w:rFonts w:ascii="Cambria Math" w:eastAsiaTheme="minorEastAsia" w:hAnsi="Cambria Math"/>
                </w:rPr>
                <m:t>B</m:t>
              </m:r>
            </m:oMath>
            <w:r w:rsidRPr="00B505EA">
              <w:rPr>
                <w:rFonts w:asciiTheme="minorEastAsia" w:eastAsiaTheme="minorEastAsia" w:hAnsiTheme="minorEastAsia"/>
              </w:rPr>
              <w:t>点上升过程中，人做加速度不断减小的加速运动</w:t>
            </w:r>
          </w:p>
          <w:p w14:paraId="4D00FAE6"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【答案】</w:t>
            </w:r>
            <w:r w:rsidRPr="00B505EA">
              <w:rPr>
                <w:rFonts w:asciiTheme="minorEastAsia" w:eastAsiaTheme="minorEastAsia" w:hAnsiTheme="minorEastAsia" w:cs="Times New Roman"/>
                <w:i/>
                <w:iCs/>
              </w:rPr>
              <w:t>AD</w:t>
            </w:r>
            <w:r w:rsidRPr="00B505EA">
              <w:rPr>
                <w:rFonts w:asciiTheme="minorEastAsia" w:eastAsiaTheme="minorEastAsia" w:hAnsiTheme="minorEastAsia" w:cs="Times New Roman"/>
                <w:sz w:val="24"/>
                <w:szCs w:val="24"/>
              </w:rPr>
              <w:t> </w:t>
            </w:r>
          </w:p>
          <w:p w14:paraId="39A6335B"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【解析】【解答】</w:t>
            </w:r>
            <m:oMath>
              <m:r>
                <w:rPr>
                  <w:rFonts w:ascii="Cambria Math" w:eastAsiaTheme="minorEastAsia" w:hAnsi="Cambria Math"/>
                </w:rPr>
                <m:t>A</m:t>
              </m:r>
            </m:oMath>
            <w:r w:rsidRPr="00B505EA">
              <w:rPr>
                <w:rFonts w:asciiTheme="minorEastAsia" w:eastAsiaTheme="minorEastAsia" w:hAnsiTheme="minorEastAsia"/>
              </w:rPr>
              <w:t>、在</w:t>
            </w:r>
            <m:oMath>
              <m:r>
                <w:rPr>
                  <w:rFonts w:ascii="Cambria Math" w:eastAsiaTheme="minorEastAsia" w:hAnsi="Cambria Math"/>
                </w:rPr>
                <m:t>B</m:t>
              </m:r>
            </m:oMath>
            <w:r w:rsidRPr="00B505EA">
              <w:rPr>
                <w:rFonts w:asciiTheme="minorEastAsia" w:eastAsiaTheme="minorEastAsia" w:hAnsiTheme="minorEastAsia"/>
              </w:rPr>
              <w:t>点时速度最大，</w:t>
            </w:r>
            <m:oMath>
              <m:r>
                <w:rPr>
                  <w:rFonts w:ascii="Cambria Math" w:eastAsiaTheme="minorEastAsia" w:hAnsi="Cambria Math"/>
                </w:rPr>
                <m:t>C</m:t>
              </m:r>
            </m:oMath>
            <w:r w:rsidRPr="00B505EA">
              <w:rPr>
                <w:rFonts w:asciiTheme="minorEastAsia" w:eastAsiaTheme="minorEastAsia" w:hAnsiTheme="minorEastAsia"/>
              </w:rPr>
              <w:t>点速度为</w:t>
            </w:r>
            <m:oMath>
              <m:r>
                <w:rPr>
                  <w:rFonts w:ascii="Cambria Math" w:eastAsiaTheme="minorEastAsia" w:hAnsi="Cambria Math"/>
                </w:rPr>
                <m:t>0</m:t>
              </m:r>
            </m:oMath>
            <w:r w:rsidRPr="00B505EA">
              <w:rPr>
                <w:rFonts w:asciiTheme="minorEastAsia" w:eastAsiaTheme="minorEastAsia" w:hAnsiTheme="minorEastAsia"/>
              </w:rPr>
              <w:t>，可知</w:t>
            </w:r>
            <m:oMath>
              <m:r>
                <w:rPr>
                  <w:rFonts w:ascii="Cambria Math" w:eastAsiaTheme="minorEastAsia" w:hAnsi="Cambria Math"/>
                </w:rPr>
                <m:t>B</m:t>
              </m:r>
            </m:oMath>
            <w:r w:rsidRPr="00B505EA">
              <w:rPr>
                <w:rFonts w:asciiTheme="minorEastAsia" w:eastAsiaTheme="minorEastAsia" w:hAnsiTheme="minorEastAsia"/>
              </w:rPr>
              <w:t>到</w:t>
            </w:r>
            <m:oMath>
              <m:r>
                <w:rPr>
                  <w:rFonts w:ascii="Cambria Math" w:eastAsiaTheme="minorEastAsia" w:hAnsi="Cambria Math"/>
                </w:rPr>
                <m:t>C</m:t>
              </m:r>
            </m:oMath>
            <w:r w:rsidRPr="00B505EA">
              <w:rPr>
                <w:rFonts w:asciiTheme="minorEastAsia" w:eastAsiaTheme="minorEastAsia" w:hAnsiTheme="minorEastAsia"/>
              </w:rPr>
              <w:t>过程中，人做减速运动，加速度向下，故人处于失重状态，故</w:t>
            </w:r>
            <w:r w:rsidRPr="00B505EA">
              <w:rPr>
                <w:rFonts w:asciiTheme="minorEastAsia" w:eastAsiaTheme="minorEastAsia" w:hAnsiTheme="minorEastAsia" w:cs="Times New Roman"/>
                <w:i/>
                <w:iCs/>
              </w:rPr>
              <w:t>A</w:t>
            </w:r>
            <w:r w:rsidRPr="00B505EA">
              <w:rPr>
                <w:rFonts w:asciiTheme="minorEastAsia" w:eastAsiaTheme="minorEastAsia" w:hAnsiTheme="minorEastAsia"/>
              </w:rPr>
              <w:t>正确；</w:t>
            </w:r>
          </w:p>
          <w:p w14:paraId="380CEFD1"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B</w:t>
            </w:r>
            <w:r w:rsidRPr="00B505EA">
              <w:rPr>
                <w:rFonts w:asciiTheme="minorEastAsia" w:eastAsiaTheme="minorEastAsia" w:hAnsiTheme="minorEastAsia"/>
              </w:rPr>
              <w:t>、在</w:t>
            </w:r>
            <m:oMath>
              <m:r>
                <w:rPr>
                  <w:rFonts w:ascii="Cambria Math" w:eastAsiaTheme="minorEastAsia" w:hAnsi="Cambria Math"/>
                </w:rPr>
                <m:t>B</m:t>
              </m:r>
            </m:oMath>
            <w:r w:rsidRPr="00B505EA">
              <w:rPr>
                <w:rFonts w:asciiTheme="minorEastAsia" w:eastAsiaTheme="minorEastAsia" w:hAnsiTheme="minorEastAsia"/>
              </w:rPr>
              <w:t>点时速度最大，加速度等于</w:t>
            </w:r>
            <m:oMath>
              <m:r>
                <w:rPr>
                  <w:rFonts w:ascii="Cambria Math" w:eastAsiaTheme="minorEastAsia" w:hAnsi="Cambria Math"/>
                </w:rPr>
                <m:t>0</m:t>
              </m:r>
            </m:oMath>
            <w:r w:rsidRPr="00B505EA">
              <w:rPr>
                <w:rFonts w:asciiTheme="minorEastAsia" w:eastAsiaTheme="minorEastAsia" w:hAnsiTheme="minorEastAsia"/>
              </w:rPr>
              <w:t>，故人所受合力为</w:t>
            </w:r>
            <m:oMath>
              <m:r>
                <w:rPr>
                  <w:rFonts w:ascii="Cambria Math" w:eastAsiaTheme="minorEastAsia" w:hAnsi="Cambria Math"/>
                </w:rPr>
                <m:t>0</m:t>
              </m:r>
            </m:oMath>
            <w:r w:rsidRPr="00B505EA">
              <w:rPr>
                <w:rFonts w:asciiTheme="minorEastAsia" w:eastAsiaTheme="minorEastAsia" w:hAnsiTheme="minorEastAsia"/>
              </w:rPr>
              <w:t>，不是最大，故</w:t>
            </w:r>
            <w:r w:rsidRPr="00B505EA">
              <w:rPr>
                <w:rFonts w:asciiTheme="minorEastAsia" w:eastAsiaTheme="minorEastAsia" w:hAnsiTheme="minorEastAsia" w:cs="Times New Roman"/>
                <w:i/>
                <w:iCs/>
              </w:rPr>
              <w:t>B</w:t>
            </w:r>
            <w:r w:rsidRPr="00B505EA">
              <w:rPr>
                <w:rFonts w:asciiTheme="minorEastAsia" w:eastAsiaTheme="minorEastAsia" w:hAnsiTheme="minorEastAsia"/>
              </w:rPr>
              <w:t>错误；</w:t>
            </w:r>
          </w:p>
          <w:p w14:paraId="635902E2"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cs="Times New Roman"/>
                <w:i/>
                <w:iCs/>
              </w:rPr>
              <w:t>C</w:t>
            </w:r>
            <w:r w:rsidRPr="00B505EA">
              <w:rPr>
                <w:rFonts w:asciiTheme="minorEastAsia" w:eastAsiaTheme="minorEastAsia" w:hAnsiTheme="minorEastAsia"/>
              </w:rPr>
              <w:t>、传感器示数为</w:t>
            </w:r>
            <m:oMath>
              <m:r>
                <w:rPr>
                  <w:rFonts w:ascii="Cambria Math" w:eastAsiaTheme="minorEastAsia" w:hAnsi="Cambria Math"/>
                </w:rPr>
                <m:t>T</m:t>
              </m:r>
            </m:oMath>
            <w:r w:rsidRPr="00B505EA">
              <w:rPr>
                <w:rFonts w:asciiTheme="minorEastAsia" w:eastAsiaTheme="minorEastAsia" w:hAnsiTheme="minorEastAsia" w:cs="Times New Roman"/>
              </w:rPr>
              <w:t> </w:t>
            </w:r>
            <m:oMath>
              <m:r>
                <w:rPr>
                  <w:rFonts w:ascii="Cambria Math" w:eastAsiaTheme="minorEastAsia" w:hAnsi="Cambria Math"/>
                </w:rPr>
                <m:t>=</m:t>
              </m:r>
            </m:oMath>
            <w:r w:rsidRPr="00B505EA">
              <w:rPr>
                <w:rFonts w:asciiTheme="minorEastAsia" w:eastAsiaTheme="minorEastAsia" w:hAnsiTheme="minorEastAsia" w:cs="Times New Roman"/>
              </w:rPr>
              <w:t> </w:t>
            </w:r>
            <m:oMath>
              <m:r>
                <w:rPr>
                  <w:rFonts w:ascii="Cambria Math" w:eastAsiaTheme="minorEastAsia" w:hAnsi="Cambria Math"/>
                </w:rPr>
                <m:t>1400</m:t>
              </m:r>
            </m:oMath>
            <w:r w:rsidRPr="00B505EA">
              <w:rPr>
                <w:rFonts w:asciiTheme="minorEastAsia" w:eastAsiaTheme="minorEastAsia" w:hAnsiTheme="minorEastAsia" w:cs="Times New Roman"/>
              </w:rPr>
              <w:t> </w:t>
            </w:r>
            <m:oMath>
              <m:r>
                <w:rPr>
                  <w:rFonts w:ascii="Cambria Math" w:eastAsiaTheme="minorEastAsia" w:hAnsi="Cambria Math"/>
                </w:rPr>
                <m:t>N</m:t>
              </m:r>
            </m:oMath>
            <w:r w:rsidRPr="00B505EA">
              <w:rPr>
                <w:rFonts w:asciiTheme="minorEastAsia" w:eastAsiaTheme="minorEastAsia" w:hAnsiTheme="minorEastAsia"/>
              </w:rPr>
              <w:t>，设此时弹性绳的弹力为</w:t>
            </w:r>
            <m:oMath>
              <m:r>
                <w:rPr>
                  <w:rFonts w:ascii="Cambria Math" w:eastAsiaTheme="minorEastAsia" w:hAnsi="Cambria Math"/>
                </w:rPr>
                <m:t>F</m:t>
              </m:r>
            </m:oMath>
            <w:r w:rsidRPr="00B505EA">
              <w:rPr>
                <w:rFonts w:asciiTheme="minorEastAsia" w:eastAsiaTheme="minorEastAsia" w:hAnsiTheme="minorEastAsia"/>
              </w:rPr>
              <w:t>，由平衡条件得</w:t>
            </w:r>
            <m:oMath>
              <m:r>
                <w:rPr>
                  <w:rFonts w:ascii="Cambria Math" w:eastAsiaTheme="minorEastAsia" w:hAnsi="Cambria Math"/>
                </w:rPr>
                <m:t>F=T+mg</m:t>
              </m:r>
            </m:oMath>
          </w:p>
          <w:p w14:paraId="68D08FC3"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t>打开扣环瞬间，对人进行受力分析，由牛顿第二定律得</w:t>
            </w:r>
            <m:oMath>
              <m:r>
                <w:rPr>
                  <w:rFonts w:ascii="Cambria Math" w:eastAsiaTheme="minorEastAsia" w:hAnsi="Cambria Math"/>
                </w:rPr>
                <m:t>F-mg=ma</m:t>
              </m:r>
            </m:oMath>
          </w:p>
          <w:p w14:paraId="242808C1" w14:textId="77777777" w:rsidR="00807A92" w:rsidRPr="00B505EA" w:rsidRDefault="00807A92" w:rsidP="00807A92">
            <w:pPr>
              <w:pStyle w:val="af0"/>
              <w:rPr>
                <w:rFonts w:asciiTheme="minorEastAsia" w:eastAsiaTheme="minorEastAsia" w:hAnsiTheme="minorEastAsia" w:cs="Times New Roman"/>
                <w:sz w:val="24"/>
                <w:szCs w:val="24"/>
              </w:rPr>
            </w:pPr>
            <w:r w:rsidRPr="00B505EA">
              <w:rPr>
                <w:rFonts w:asciiTheme="minorEastAsia" w:eastAsiaTheme="minorEastAsia" w:hAnsiTheme="minorEastAsia"/>
              </w:rPr>
              <w:lastRenderedPageBreak/>
              <w:t>代入题中数据，解得加速度大小</w:t>
            </w:r>
            <m:oMath>
              <m:r>
                <w:rPr>
                  <w:rFonts w:ascii="Cambria Math" w:eastAsiaTheme="minorEastAsia" w:hAnsi="Cambria Math"/>
                </w:rPr>
                <m:t>a=20m/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EE49095"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w:t>
            </w:r>
            <w:r w:rsidRPr="00B505EA">
              <w:rPr>
                <w:rFonts w:asciiTheme="minorEastAsia" w:eastAsiaTheme="minorEastAsia" w:hAnsiTheme="minorEastAsia" w:cs="Times New Roman"/>
                <w:i/>
                <w:iCs/>
              </w:rPr>
              <w:t>C</w:t>
            </w:r>
            <w:r w:rsidRPr="00B505EA">
              <w:rPr>
                <w:rFonts w:asciiTheme="minorEastAsia" w:eastAsiaTheme="minorEastAsia" w:hAnsiTheme="minorEastAsia"/>
              </w:rPr>
              <w:t>错误；</w:t>
            </w:r>
          </w:p>
          <w:p w14:paraId="118B6E03" w14:textId="77777777" w:rsidR="00807A92"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cs="Times New Roman"/>
                <w:i/>
                <w:iCs/>
              </w:rPr>
              <w:t>D</w:t>
            </w:r>
            <w:r w:rsidRPr="00B505EA">
              <w:rPr>
                <w:rFonts w:asciiTheme="minorEastAsia" w:eastAsiaTheme="minorEastAsia" w:hAnsiTheme="minorEastAsia"/>
              </w:rPr>
              <w:t>、人从</w:t>
            </w:r>
            <m:oMath>
              <m:r>
                <w:rPr>
                  <w:rFonts w:ascii="Cambria Math" w:eastAsiaTheme="minorEastAsia" w:hAnsi="Cambria Math"/>
                </w:rPr>
                <m:t>A</m:t>
              </m:r>
            </m:oMath>
            <w:r w:rsidRPr="00B505EA">
              <w:rPr>
                <w:rFonts w:asciiTheme="minorEastAsia" w:eastAsiaTheme="minorEastAsia" w:hAnsiTheme="minorEastAsia"/>
              </w:rPr>
              <w:t>点到</w:t>
            </w:r>
            <m:oMath>
              <m:r>
                <w:rPr>
                  <w:rFonts w:ascii="Cambria Math" w:eastAsiaTheme="minorEastAsia" w:hAnsi="Cambria Math"/>
                </w:rPr>
                <m:t>B</m:t>
              </m:r>
            </m:oMath>
            <w:r w:rsidRPr="00B505EA">
              <w:rPr>
                <w:rFonts w:asciiTheme="minorEastAsia" w:eastAsiaTheme="minorEastAsia" w:hAnsiTheme="minorEastAsia"/>
              </w:rPr>
              <w:t>点过程，弹性绳的拉力大于人的重力，随着人向上运动，弹性绳的伸长量逐渐减小，弹性绳的弹力逐渐减小，人所受合力减小，加速度减小，到达</w:t>
            </w:r>
            <m:oMath>
              <m:r>
                <w:rPr>
                  <w:rFonts w:ascii="Cambria Math" w:eastAsiaTheme="minorEastAsia" w:hAnsi="Cambria Math"/>
                </w:rPr>
                <m:t>B</m:t>
              </m:r>
            </m:oMath>
            <w:r w:rsidRPr="00B505EA">
              <w:rPr>
                <w:rFonts w:asciiTheme="minorEastAsia" w:eastAsiaTheme="minorEastAsia" w:hAnsiTheme="minorEastAsia"/>
              </w:rPr>
              <w:t>点时弹性绳的弹力与人的重力相等，合力为零，从</w:t>
            </w:r>
            <m:oMath>
              <m:r>
                <w:rPr>
                  <w:rFonts w:ascii="Cambria Math" w:eastAsiaTheme="minorEastAsia" w:hAnsi="Cambria Math"/>
                </w:rPr>
                <m:t>A</m:t>
              </m:r>
            </m:oMath>
            <w:r w:rsidRPr="00B505EA">
              <w:rPr>
                <w:rFonts w:asciiTheme="minorEastAsia" w:eastAsiaTheme="minorEastAsia" w:hAnsiTheme="minorEastAsia"/>
              </w:rPr>
              <w:t>点到</w:t>
            </w:r>
            <m:oMath>
              <m:r>
                <w:rPr>
                  <w:rFonts w:ascii="Cambria Math" w:eastAsiaTheme="minorEastAsia" w:hAnsi="Cambria Math"/>
                </w:rPr>
                <m:t>B</m:t>
              </m:r>
            </m:oMath>
            <w:r w:rsidRPr="00B505EA">
              <w:rPr>
                <w:rFonts w:asciiTheme="minorEastAsia" w:eastAsiaTheme="minorEastAsia" w:hAnsiTheme="minorEastAsia"/>
              </w:rPr>
              <w:t>点过程中，人做加速度不断减小的加速运动，故</w:t>
            </w:r>
            <w:r w:rsidRPr="00B505EA">
              <w:rPr>
                <w:rFonts w:asciiTheme="minorEastAsia" w:eastAsiaTheme="minorEastAsia" w:hAnsiTheme="minorEastAsia" w:cs="Times New Roman"/>
                <w:i/>
                <w:iCs/>
              </w:rPr>
              <w:t>D</w:t>
            </w:r>
            <w:r w:rsidRPr="00B505EA">
              <w:rPr>
                <w:rFonts w:asciiTheme="minorEastAsia" w:eastAsiaTheme="minorEastAsia" w:hAnsiTheme="minorEastAsia"/>
              </w:rPr>
              <w:t>正确。</w:t>
            </w:r>
          </w:p>
          <w:p w14:paraId="47B80859" w14:textId="6242B589" w:rsidR="00311EEE" w:rsidRPr="00B505EA" w:rsidRDefault="00807A92" w:rsidP="00807A92">
            <w:pPr>
              <w:pStyle w:val="af0"/>
              <w:rPr>
                <w:rFonts w:asciiTheme="minorEastAsia" w:eastAsiaTheme="minorEastAsia" w:hAnsiTheme="minorEastAsia" w:hint="eastAsia"/>
              </w:rPr>
            </w:pPr>
            <w:r w:rsidRPr="00B505EA">
              <w:rPr>
                <w:rFonts w:asciiTheme="minorEastAsia" w:eastAsiaTheme="minorEastAsia" w:hAnsiTheme="minorEastAsia"/>
              </w:rPr>
              <w:t>故选：</w:t>
            </w:r>
            <m:oMath>
              <m:r>
                <w:rPr>
                  <w:rFonts w:ascii="Cambria Math" w:eastAsiaTheme="minorEastAsia" w:hAnsi="Cambria Math"/>
                </w:rPr>
                <m:t>AD</m:t>
              </m:r>
            </m:oMath>
            <w:r w:rsidRPr="00B505EA">
              <w:rPr>
                <w:rFonts w:asciiTheme="minorEastAsia" w:eastAsiaTheme="minorEastAsia" w:hAnsiTheme="minorEastAsia"/>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69B34C1A" w14:textId="77777777" w:rsidR="00807A92" w:rsidRPr="004470ED" w:rsidRDefault="00807A92" w:rsidP="00807A92">
      <w:pPr>
        <w:pStyle w:val="ac"/>
        <w:spacing w:before="156"/>
        <w:rPr>
          <w:rFonts w:hint="eastAsia"/>
        </w:rPr>
      </w:pPr>
      <w:r w:rsidRPr="004470ED">
        <w:rPr>
          <w:rFonts w:hint="eastAsia"/>
        </w:rPr>
        <w:t>必备知识·回顾梳理</w:t>
      </w:r>
    </w:p>
    <w:p w14:paraId="1E7B6CAC" w14:textId="77777777" w:rsidR="00807A92" w:rsidRPr="003817E8" w:rsidRDefault="00807A92" w:rsidP="00807A92">
      <w:pPr>
        <w:pStyle w:val="aa"/>
        <w:rPr>
          <w:b/>
          <w:bCs/>
        </w:rPr>
      </w:pPr>
      <w:r w:rsidRPr="003817E8">
        <w:rPr>
          <w:b/>
          <w:bCs/>
        </w:rPr>
        <w:t>一</w:t>
      </w:r>
      <w:r w:rsidRPr="003817E8">
        <w:rPr>
          <w:rFonts w:hint="eastAsia"/>
          <w:b/>
          <w:bCs/>
        </w:rPr>
        <w:t>、</w:t>
      </w:r>
      <w:r w:rsidRPr="003817E8">
        <w:rPr>
          <w:b/>
          <w:bCs/>
        </w:rPr>
        <w:t>重力的测量</w:t>
      </w:r>
    </w:p>
    <w:p w14:paraId="0004B331" w14:textId="77777777" w:rsidR="00807A92" w:rsidRPr="003817E8" w:rsidRDefault="00807A92" w:rsidP="00807A92">
      <w:pPr>
        <w:pStyle w:val="aa"/>
      </w:pPr>
      <w:r w:rsidRPr="003817E8">
        <w:t>1</w:t>
      </w:r>
      <w:r w:rsidRPr="003817E8">
        <w:rPr>
          <w:rFonts w:ascii="宋体" w:hAnsi="宋体"/>
        </w:rPr>
        <w:t>.</w:t>
      </w:r>
      <w:r w:rsidRPr="003817E8">
        <w:t>方法一</w:t>
      </w:r>
      <w:r w:rsidRPr="003817E8">
        <w:rPr>
          <w:rFonts w:ascii="宋体" w:hAnsi="宋体"/>
        </w:rPr>
        <w:t>：</w:t>
      </w:r>
      <w:r w:rsidRPr="003817E8">
        <w:rPr>
          <w:rFonts w:hint="eastAsia"/>
        </w:rPr>
        <w:t>先测量物体做自由落体运动的加速度</w:t>
      </w:r>
      <w:r w:rsidRPr="003817E8">
        <w:rPr>
          <w:i/>
        </w:rPr>
        <w:t>g</w:t>
      </w:r>
      <w:r w:rsidRPr="003817E8">
        <w:rPr>
          <w:rFonts w:ascii="宋体" w:hAnsi="宋体"/>
        </w:rPr>
        <w:t>，</w:t>
      </w:r>
      <w:r w:rsidRPr="003817E8">
        <w:rPr>
          <w:rFonts w:hint="eastAsia"/>
        </w:rPr>
        <w:t>再用天平测量物体的质量</w:t>
      </w:r>
      <w:r w:rsidRPr="003817E8">
        <w:rPr>
          <w:rFonts w:ascii="宋体" w:hAnsi="宋体"/>
        </w:rPr>
        <w:t>，</w:t>
      </w:r>
      <w:r w:rsidRPr="003817E8">
        <w:rPr>
          <w:rFonts w:hint="eastAsia"/>
        </w:rPr>
        <w:t>利用</w:t>
      </w:r>
      <w:r w:rsidRPr="003817E8">
        <w:rPr>
          <w:rFonts w:hint="eastAsia"/>
          <w:color w:val="FF0000"/>
        </w:rPr>
        <w:t>牛顿第二定律</w:t>
      </w:r>
      <w:r w:rsidRPr="003817E8">
        <w:rPr>
          <w:rFonts w:hint="eastAsia"/>
        </w:rPr>
        <w:t>可得</w:t>
      </w:r>
      <w:r w:rsidRPr="003817E8">
        <w:rPr>
          <w:i/>
        </w:rPr>
        <w:t>G</w:t>
      </w:r>
      <w:r w:rsidRPr="003817E8">
        <w:rPr>
          <w:rFonts w:ascii="宋体" w:hAnsi="宋体"/>
        </w:rPr>
        <w:t>＝</w:t>
      </w:r>
      <w:r w:rsidRPr="003817E8">
        <w:rPr>
          <w:i/>
        </w:rPr>
        <w:t>mg</w:t>
      </w:r>
      <w:r w:rsidRPr="003817E8">
        <w:rPr>
          <w:rFonts w:ascii="宋体" w:hAnsi="宋体"/>
        </w:rPr>
        <w:t>。</w:t>
      </w:r>
    </w:p>
    <w:p w14:paraId="4F5B14D3" w14:textId="77777777" w:rsidR="00807A92" w:rsidRPr="003817E8" w:rsidRDefault="00807A92" w:rsidP="00807A92">
      <w:pPr>
        <w:pStyle w:val="aa"/>
      </w:pPr>
      <w:r w:rsidRPr="003817E8">
        <w:t>2</w:t>
      </w:r>
      <w:r w:rsidRPr="003817E8">
        <w:rPr>
          <w:rFonts w:ascii="宋体" w:hAnsi="宋体"/>
        </w:rPr>
        <w:t>.</w:t>
      </w:r>
      <w:r w:rsidRPr="003817E8">
        <w:t>方法二</w:t>
      </w:r>
      <w:r w:rsidRPr="003817E8">
        <w:rPr>
          <w:rFonts w:ascii="宋体" w:hAnsi="宋体"/>
        </w:rPr>
        <w:t>：</w:t>
      </w:r>
      <w:r w:rsidRPr="003817E8">
        <w:rPr>
          <w:rFonts w:hint="eastAsia"/>
        </w:rPr>
        <w:t>将待测物体悬挂或放置在测力计上</w:t>
      </w:r>
      <w:r w:rsidRPr="003817E8">
        <w:rPr>
          <w:rFonts w:ascii="宋体" w:hAnsi="宋体"/>
        </w:rPr>
        <w:t>，</w:t>
      </w:r>
      <w:r w:rsidRPr="003817E8">
        <w:rPr>
          <w:rFonts w:hint="eastAsia"/>
        </w:rPr>
        <w:t>使它处于静止状态</w:t>
      </w:r>
      <w:r w:rsidRPr="003817E8">
        <w:rPr>
          <w:rFonts w:ascii="宋体" w:hAnsi="宋体"/>
        </w:rPr>
        <w:t>，</w:t>
      </w:r>
      <w:r w:rsidRPr="003817E8">
        <w:rPr>
          <w:rFonts w:hint="eastAsia"/>
        </w:rPr>
        <w:t>根据力的</w:t>
      </w:r>
      <w:r w:rsidRPr="003817E8">
        <w:rPr>
          <w:rFonts w:hint="eastAsia"/>
          <w:color w:val="FF0000"/>
        </w:rPr>
        <w:t>平衡条件</w:t>
      </w:r>
      <w:r w:rsidRPr="003817E8">
        <w:rPr>
          <w:rFonts w:hint="eastAsia"/>
        </w:rPr>
        <w:t>可得重力大小等于测力计的示数</w:t>
      </w:r>
      <w:r w:rsidRPr="003817E8">
        <w:rPr>
          <w:rFonts w:ascii="宋体" w:hAnsi="宋体"/>
        </w:rPr>
        <w:t>，</w:t>
      </w:r>
      <w:r w:rsidRPr="003817E8">
        <w:rPr>
          <w:rFonts w:hint="eastAsia"/>
        </w:rPr>
        <w:t>即</w:t>
      </w:r>
      <w:r w:rsidRPr="003817E8">
        <w:rPr>
          <w:i/>
        </w:rPr>
        <w:t>G</w:t>
      </w:r>
      <w:r w:rsidRPr="003817E8">
        <w:rPr>
          <w:rFonts w:ascii="宋体" w:hAnsi="宋体"/>
        </w:rPr>
        <w:t>＝</w:t>
      </w:r>
      <w:r w:rsidRPr="003817E8">
        <w:rPr>
          <w:i/>
        </w:rPr>
        <w:t>F</w:t>
      </w:r>
      <w:r w:rsidRPr="003817E8">
        <w:rPr>
          <w:rFonts w:ascii="宋体" w:hAnsi="宋体"/>
        </w:rPr>
        <w:t>。</w:t>
      </w:r>
    </w:p>
    <w:p w14:paraId="743ABB11" w14:textId="77777777" w:rsidR="00807A92" w:rsidRPr="003817E8" w:rsidRDefault="00807A92" w:rsidP="00807A92">
      <w:pPr>
        <w:pStyle w:val="aa"/>
        <w:rPr>
          <w:b/>
          <w:bCs/>
        </w:rPr>
      </w:pPr>
      <w:r w:rsidRPr="003817E8">
        <w:rPr>
          <w:b/>
          <w:bCs/>
        </w:rPr>
        <w:t>二</w:t>
      </w:r>
      <w:r w:rsidRPr="003817E8">
        <w:rPr>
          <w:rFonts w:hint="eastAsia"/>
          <w:b/>
          <w:bCs/>
        </w:rPr>
        <w:t>、</w:t>
      </w:r>
      <w:r w:rsidRPr="003817E8">
        <w:rPr>
          <w:b/>
          <w:bCs/>
        </w:rPr>
        <w:t>超重和失重</w:t>
      </w:r>
    </w:p>
    <w:p w14:paraId="0C276FC5" w14:textId="77777777" w:rsidR="00807A92" w:rsidRPr="003817E8" w:rsidRDefault="00807A92" w:rsidP="00807A92">
      <w:pPr>
        <w:pStyle w:val="aa"/>
      </w:pPr>
      <w:r w:rsidRPr="003817E8">
        <w:t>1</w:t>
      </w:r>
      <w:r w:rsidRPr="003817E8">
        <w:rPr>
          <w:rFonts w:ascii="宋体" w:hAnsi="宋体"/>
        </w:rPr>
        <w:t>.</w:t>
      </w:r>
      <w:r w:rsidRPr="003817E8">
        <w:t>超重</w:t>
      </w:r>
    </w:p>
    <w:p w14:paraId="5FF77DF4"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color w:val="FF0000"/>
        </w:rPr>
        <w:t>大于</w:t>
      </w:r>
      <w:r w:rsidRPr="003817E8">
        <w:rPr>
          <w:rFonts w:hint="eastAsia"/>
        </w:rPr>
        <w:t>物体所受重力的现象</w:t>
      </w:r>
      <w:r w:rsidRPr="003817E8">
        <w:rPr>
          <w:rFonts w:ascii="宋体" w:hAnsi="宋体"/>
        </w:rPr>
        <w:t>。</w:t>
      </w:r>
    </w:p>
    <w:p w14:paraId="34A7EBFB"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rFonts w:hint="eastAsia"/>
        </w:rPr>
        <w:t>物体具有</w:t>
      </w:r>
      <w:r w:rsidRPr="003817E8">
        <w:rPr>
          <w:rFonts w:hint="eastAsia"/>
          <w:color w:val="FF0000"/>
        </w:rPr>
        <w:t>向上</w:t>
      </w:r>
      <w:r w:rsidRPr="003817E8">
        <w:rPr>
          <w:rFonts w:hint="eastAsia"/>
        </w:rPr>
        <w:t>的加速度</w:t>
      </w:r>
      <w:r w:rsidRPr="003817E8">
        <w:rPr>
          <w:rFonts w:ascii="宋体" w:hAnsi="宋体"/>
        </w:rPr>
        <w:t>。</w:t>
      </w:r>
    </w:p>
    <w:p w14:paraId="2914DD11" w14:textId="77777777" w:rsidR="00807A92" w:rsidRPr="003817E8" w:rsidRDefault="00807A92" w:rsidP="00807A92">
      <w:pPr>
        <w:pStyle w:val="aa"/>
      </w:pPr>
      <w:r w:rsidRPr="003817E8">
        <w:t>2</w:t>
      </w:r>
      <w:r w:rsidRPr="003817E8">
        <w:rPr>
          <w:rFonts w:ascii="宋体" w:hAnsi="宋体"/>
        </w:rPr>
        <w:t>.</w:t>
      </w:r>
      <w:r w:rsidRPr="003817E8">
        <w:t>失重</w:t>
      </w:r>
    </w:p>
    <w:p w14:paraId="2071A9B2"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color w:val="FF0000"/>
        </w:rPr>
        <w:t>小于</w:t>
      </w:r>
      <w:r w:rsidRPr="003817E8">
        <w:rPr>
          <w:rFonts w:hint="eastAsia"/>
        </w:rPr>
        <w:t>物体所受重力的现象</w:t>
      </w:r>
      <w:r w:rsidRPr="003817E8">
        <w:rPr>
          <w:rFonts w:ascii="宋体" w:hAnsi="宋体"/>
        </w:rPr>
        <w:t>。</w:t>
      </w:r>
    </w:p>
    <w:p w14:paraId="4387E74F"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rFonts w:hint="eastAsia"/>
        </w:rPr>
        <w:t>物体具有</w:t>
      </w:r>
      <w:r w:rsidRPr="003817E8">
        <w:rPr>
          <w:rFonts w:hint="eastAsia"/>
          <w:color w:val="FF0000"/>
        </w:rPr>
        <w:t>向下</w:t>
      </w:r>
      <w:r w:rsidRPr="003817E8">
        <w:rPr>
          <w:rFonts w:hint="eastAsia"/>
        </w:rPr>
        <w:t>的加速度</w:t>
      </w:r>
      <w:r w:rsidRPr="003817E8">
        <w:rPr>
          <w:rFonts w:ascii="宋体" w:hAnsi="宋体"/>
        </w:rPr>
        <w:t>。</w:t>
      </w:r>
    </w:p>
    <w:p w14:paraId="4FC18CC7" w14:textId="77777777" w:rsidR="00807A92" w:rsidRPr="003817E8" w:rsidRDefault="00807A92" w:rsidP="00807A92">
      <w:pPr>
        <w:pStyle w:val="aa"/>
      </w:pPr>
      <w:r w:rsidRPr="003817E8">
        <w:t>3</w:t>
      </w:r>
      <w:r w:rsidRPr="003817E8">
        <w:rPr>
          <w:rFonts w:ascii="宋体" w:hAnsi="宋体"/>
        </w:rPr>
        <w:t>.</w:t>
      </w:r>
      <w:r w:rsidRPr="003817E8">
        <w:t>完全失重</w:t>
      </w:r>
    </w:p>
    <w:p w14:paraId="4F428848" w14:textId="77777777" w:rsidR="00807A92" w:rsidRPr="003817E8" w:rsidRDefault="00807A92" w:rsidP="00807A92">
      <w:pPr>
        <w:pStyle w:val="aa"/>
      </w:pPr>
      <w:r w:rsidRPr="003817E8">
        <w:rPr>
          <w:rFonts w:ascii="宋体" w:hAnsi="宋体"/>
        </w:rPr>
        <w:t>（</w:t>
      </w:r>
      <w:r w:rsidRPr="003817E8">
        <w:t>1</w:t>
      </w:r>
      <w:r w:rsidRPr="003817E8">
        <w:rPr>
          <w:rFonts w:ascii="宋体" w:hAnsi="宋体"/>
        </w:rPr>
        <w:t>）</w:t>
      </w:r>
      <w:r w:rsidRPr="003817E8">
        <w:rPr>
          <w:rFonts w:hint="eastAsia"/>
        </w:rPr>
        <w:t>定义</w:t>
      </w:r>
      <w:r w:rsidRPr="003817E8">
        <w:rPr>
          <w:rFonts w:ascii="宋体" w:hAnsi="宋体"/>
        </w:rPr>
        <w:t>：</w:t>
      </w:r>
      <w:r w:rsidRPr="003817E8">
        <w:rPr>
          <w:rFonts w:hint="eastAsia"/>
        </w:rPr>
        <w:t>物体对支持物的压力</w:t>
      </w:r>
      <w:r w:rsidRPr="003817E8">
        <w:rPr>
          <w:rFonts w:ascii="宋体" w:hAnsi="宋体"/>
        </w:rPr>
        <w:t>（</w:t>
      </w:r>
      <w:r w:rsidRPr="003817E8">
        <w:rPr>
          <w:rFonts w:eastAsia="楷体"/>
        </w:rPr>
        <w:t>或对悬挂物的拉力</w:t>
      </w:r>
      <w:r w:rsidRPr="003817E8">
        <w:rPr>
          <w:rFonts w:ascii="宋体" w:hAnsi="宋体"/>
        </w:rPr>
        <w:t>）</w:t>
      </w:r>
      <w:r w:rsidRPr="003817E8">
        <w:rPr>
          <w:rFonts w:hint="eastAsia"/>
        </w:rPr>
        <w:t>等于零的状态</w:t>
      </w:r>
      <w:r w:rsidRPr="003817E8">
        <w:rPr>
          <w:rFonts w:ascii="宋体" w:hAnsi="宋体"/>
        </w:rPr>
        <w:t>。</w:t>
      </w:r>
    </w:p>
    <w:p w14:paraId="467311C4" w14:textId="77777777" w:rsidR="00807A92" w:rsidRPr="003817E8" w:rsidRDefault="00807A92" w:rsidP="00807A92">
      <w:pPr>
        <w:pStyle w:val="aa"/>
      </w:pPr>
      <w:r w:rsidRPr="003817E8">
        <w:rPr>
          <w:rFonts w:ascii="宋体" w:hAnsi="宋体"/>
        </w:rPr>
        <w:t>（</w:t>
      </w:r>
      <w:r w:rsidRPr="003817E8">
        <w:t>2</w:t>
      </w:r>
      <w:r w:rsidRPr="003817E8">
        <w:rPr>
          <w:rFonts w:ascii="宋体" w:hAnsi="宋体"/>
        </w:rPr>
        <w:t>）</w:t>
      </w:r>
      <w:r w:rsidRPr="003817E8">
        <w:rPr>
          <w:rFonts w:hint="eastAsia"/>
        </w:rPr>
        <w:t>产生条件</w:t>
      </w:r>
      <w:r w:rsidRPr="003817E8">
        <w:rPr>
          <w:rFonts w:ascii="宋体" w:hAnsi="宋体"/>
        </w:rPr>
        <w:t>：</w:t>
      </w:r>
      <w:r w:rsidRPr="003817E8">
        <w:rPr>
          <w:i/>
        </w:rPr>
        <w:t>a</w:t>
      </w:r>
      <w:r w:rsidRPr="003817E8">
        <w:rPr>
          <w:rFonts w:ascii="宋体" w:hAnsi="宋体"/>
        </w:rPr>
        <w:t>＝</w:t>
      </w:r>
      <w:r w:rsidRPr="003817E8">
        <w:rPr>
          <w:i/>
          <w:color w:val="FF0000"/>
        </w:rPr>
        <w:t>g</w:t>
      </w:r>
      <w:r w:rsidRPr="003817E8">
        <w:rPr>
          <w:rFonts w:ascii="宋体" w:hAnsi="宋体"/>
        </w:rPr>
        <w:t>。</w:t>
      </w:r>
    </w:p>
    <w:p w14:paraId="477D5D5A" w14:textId="77777777" w:rsidR="00807A92" w:rsidRPr="00684B38" w:rsidRDefault="00807A92" w:rsidP="00807A92">
      <w:pPr>
        <w:pStyle w:val="a8"/>
        <w:spacing w:before="156" w:after="156"/>
        <w:rPr>
          <w:rFonts w:hint="eastAsia"/>
          <w:iCs/>
        </w:rPr>
      </w:pPr>
      <w:bookmarkStart w:id="27" w:name="_Toc202274246"/>
      <w:r w:rsidRPr="00A83065">
        <w:t>考点一</w:t>
      </w:r>
      <w:r w:rsidRPr="00A83065">
        <w:rPr>
          <w:i/>
        </w:rPr>
        <w:t xml:space="preserve">　</w:t>
      </w:r>
      <w:r>
        <w:rPr>
          <w:rFonts w:hint="eastAsia"/>
          <w:iCs/>
        </w:rPr>
        <w:t>超重和失重的理解</w:t>
      </w:r>
      <w:bookmarkEnd w:id="27"/>
    </w:p>
    <w:p w14:paraId="2F7314AC" w14:textId="77777777" w:rsidR="00807A92" w:rsidRPr="004470ED" w:rsidRDefault="00807A92" w:rsidP="00807A92">
      <w:pPr>
        <w:pStyle w:val="ac"/>
        <w:spacing w:before="156"/>
        <w:rPr>
          <w:rFonts w:hint="eastAsia"/>
        </w:rPr>
      </w:pPr>
      <w:r w:rsidRPr="004470ED">
        <w:rPr>
          <w:rFonts w:hint="eastAsia"/>
        </w:rPr>
        <w:t>关键能力·规律方法</w:t>
      </w:r>
    </w:p>
    <w:p w14:paraId="6CECCF31" w14:textId="77777777" w:rsidR="00807A92" w:rsidRPr="003817E8" w:rsidRDefault="00807A92" w:rsidP="00807A92">
      <w:pPr>
        <w:pStyle w:val="aa"/>
        <w:rPr>
          <w:b/>
          <w:bCs/>
        </w:rPr>
      </w:pPr>
      <w:r w:rsidRPr="003817E8">
        <w:rPr>
          <w:b/>
          <w:bCs/>
        </w:rPr>
        <w:t>1</w:t>
      </w:r>
      <w:r w:rsidRPr="003817E8">
        <w:rPr>
          <w:rFonts w:ascii="宋体" w:hAnsi="宋体"/>
          <w:b/>
          <w:bCs/>
        </w:rPr>
        <w:t>.</w:t>
      </w:r>
      <w:r w:rsidRPr="003817E8">
        <w:rPr>
          <w:b/>
          <w:bCs/>
        </w:rPr>
        <w:t>超重和失重的理解</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045"/>
        <w:gridCol w:w="8593"/>
      </w:tblGrid>
      <w:tr w:rsidR="00807A92" w14:paraId="7B87300A" w14:textId="77777777" w:rsidTr="00B21F3E">
        <w:trPr>
          <w:jc w:val="center"/>
        </w:trPr>
        <w:tc>
          <w:tcPr>
            <w:tcW w:w="542" w:type="pct"/>
            <w:tcMar>
              <w:left w:w="0" w:type="dxa"/>
              <w:right w:w="0" w:type="dxa"/>
            </w:tcMar>
            <w:vAlign w:val="center"/>
          </w:tcPr>
          <w:p w14:paraId="53D57A4B" w14:textId="77777777" w:rsidR="00807A92" w:rsidRPr="00EE0858" w:rsidRDefault="00807A92" w:rsidP="00B21F3E">
            <w:pPr>
              <w:pStyle w:val="aa"/>
            </w:pPr>
            <w:r w:rsidRPr="00EE0858">
              <w:rPr>
                <w:rFonts w:hint="eastAsia"/>
              </w:rPr>
              <w:t>实重</w:t>
            </w:r>
          </w:p>
        </w:tc>
        <w:tc>
          <w:tcPr>
            <w:tcW w:w="4458" w:type="pct"/>
            <w:tcMar>
              <w:left w:w="0" w:type="dxa"/>
              <w:right w:w="0" w:type="dxa"/>
            </w:tcMar>
            <w:vAlign w:val="center"/>
          </w:tcPr>
          <w:p w14:paraId="3FC173E0" w14:textId="77777777" w:rsidR="00807A92" w:rsidRPr="00EE0858" w:rsidRDefault="00807A92" w:rsidP="00B21F3E">
            <w:pPr>
              <w:pStyle w:val="aa"/>
            </w:pPr>
            <w:r w:rsidRPr="00EE0858">
              <w:rPr>
                <w:rFonts w:hint="eastAsia"/>
              </w:rPr>
              <w:t>物体实际受到的重力</w:t>
            </w:r>
            <w:r w:rsidRPr="00EE0858">
              <w:rPr>
                <w:rFonts w:ascii="宋体" w:hAnsi="宋体"/>
              </w:rPr>
              <w:t>，</w:t>
            </w:r>
            <w:r w:rsidRPr="00EE0858">
              <w:rPr>
                <w:i/>
              </w:rPr>
              <w:t>G</w:t>
            </w:r>
            <w:r w:rsidRPr="00EE0858">
              <w:rPr>
                <w:rFonts w:ascii="宋体" w:hAnsi="宋体"/>
              </w:rPr>
              <w:t>＝</w:t>
            </w:r>
            <w:r w:rsidRPr="00EE0858">
              <w:rPr>
                <w:i/>
              </w:rPr>
              <w:t>mg</w:t>
            </w:r>
          </w:p>
        </w:tc>
      </w:tr>
      <w:tr w:rsidR="00807A92" w14:paraId="76BEF8A9" w14:textId="77777777" w:rsidTr="00B21F3E">
        <w:trPr>
          <w:jc w:val="center"/>
        </w:trPr>
        <w:tc>
          <w:tcPr>
            <w:tcW w:w="542" w:type="pct"/>
            <w:tcMar>
              <w:left w:w="0" w:type="dxa"/>
              <w:right w:w="0" w:type="dxa"/>
            </w:tcMar>
            <w:vAlign w:val="center"/>
          </w:tcPr>
          <w:p w14:paraId="0C4ADD68" w14:textId="77777777" w:rsidR="00807A92" w:rsidRPr="00EE0858" w:rsidRDefault="00807A92" w:rsidP="00B21F3E">
            <w:pPr>
              <w:pStyle w:val="aa"/>
            </w:pPr>
            <w:r w:rsidRPr="00EE0858">
              <w:rPr>
                <w:rFonts w:hint="eastAsia"/>
              </w:rPr>
              <w:t>视重</w:t>
            </w:r>
          </w:p>
        </w:tc>
        <w:tc>
          <w:tcPr>
            <w:tcW w:w="4458" w:type="pct"/>
            <w:tcMar>
              <w:left w:w="52" w:type="dxa"/>
              <w:right w:w="52" w:type="dxa"/>
            </w:tcMar>
            <w:vAlign w:val="center"/>
          </w:tcPr>
          <w:p w14:paraId="2F1C964E" w14:textId="77777777" w:rsidR="00807A92" w:rsidRPr="00EE0858" w:rsidRDefault="00807A92" w:rsidP="00B21F3E">
            <w:pPr>
              <w:pStyle w:val="aa"/>
            </w:pPr>
            <w:r w:rsidRPr="00EE0858">
              <w:rPr>
                <w:rFonts w:hint="eastAsia"/>
              </w:rPr>
              <w:t>当物体挂在弹簧测力计下或放在水平台式弹簧秤上时</w:t>
            </w:r>
            <w:r w:rsidRPr="00EE0858">
              <w:rPr>
                <w:rFonts w:ascii="宋体" w:hAnsi="宋体"/>
              </w:rPr>
              <w:t>，</w:t>
            </w:r>
            <w:r w:rsidRPr="00EE0858">
              <w:rPr>
                <w:rFonts w:hint="eastAsia"/>
              </w:rPr>
              <w:t>弹簧测力计或台式弹簧秤的示数称为视重</w:t>
            </w:r>
            <w:r w:rsidRPr="00EE0858">
              <w:rPr>
                <w:rFonts w:ascii="宋体" w:hAnsi="宋体"/>
              </w:rPr>
              <w:t>，</w:t>
            </w:r>
            <w:r w:rsidRPr="00EE0858">
              <w:rPr>
                <w:rFonts w:hint="eastAsia"/>
              </w:rPr>
              <w:t>大小等于弹簧测力计或台式弹簧秤所受的拉力或压力</w:t>
            </w:r>
          </w:p>
        </w:tc>
      </w:tr>
      <w:tr w:rsidR="00807A92" w14:paraId="14B09261" w14:textId="77777777" w:rsidTr="00B21F3E">
        <w:trPr>
          <w:jc w:val="center"/>
        </w:trPr>
        <w:tc>
          <w:tcPr>
            <w:tcW w:w="542" w:type="pct"/>
            <w:tcMar>
              <w:left w:w="0" w:type="dxa"/>
              <w:right w:w="0" w:type="dxa"/>
            </w:tcMar>
            <w:vAlign w:val="center"/>
          </w:tcPr>
          <w:p w14:paraId="175672CB" w14:textId="77777777" w:rsidR="00807A92" w:rsidRPr="00EE0858" w:rsidRDefault="00807A92" w:rsidP="00B21F3E">
            <w:pPr>
              <w:pStyle w:val="aa"/>
            </w:pPr>
            <w:r w:rsidRPr="00EE0858">
              <w:rPr>
                <w:rFonts w:hint="eastAsia"/>
              </w:rPr>
              <w:t>超重现象</w:t>
            </w:r>
          </w:p>
        </w:tc>
        <w:tc>
          <w:tcPr>
            <w:tcW w:w="4458" w:type="pct"/>
            <w:tcMar>
              <w:left w:w="52" w:type="dxa"/>
              <w:right w:w="52" w:type="dxa"/>
            </w:tcMar>
            <w:vAlign w:val="center"/>
          </w:tcPr>
          <w:p w14:paraId="6A7E91E9" w14:textId="77777777" w:rsidR="00807A92" w:rsidRPr="00EE0858" w:rsidRDefault="00807A92" w:rsidP="00B21F3E">
            <w:pPr>
              <w:pStyle w:val="aa"/>
            </w:pPr>
            <w:r w:rsidRPr="00EE0858">
              <w:rPr>
                <w:rFonts w:hint="eastAsia"/>
              </w:rPr>
              <w:t>视重</w:t>
            </w:r>
            <w:r w:rsidRPr="00EE0858">
              <w:rPr>
                <w:rFonts w:ascii="宋体" w:hAnsi="宋体"/>
              </w:rPr>
              <w:t>＞</w:t>
            </w:r>
            <w:r w:rsidRPr="00EE0858">
              <w:rPr>
                <w:rFonts w:hint="eastAsia"/>
              </w:rPr>
              <w:t>实重</w:t>
            </w:r>
            <w:r w:rsidRPr="00EE0858">
              <w:rPr>
                <w:rFonts w:ascii="宋体" w:hAnsi="宋体"/>
              </w:rPr>
              <w:t>，</w:t>
            </w:r>
            <w:r w:rsidRPr="00EE0858">
              <w:rPr>
                <w:rFonts w:hint="eastAsia"/>
              </w:rPr>
              <w:t>物体具有竖直向上的加速度</w:t>
            </w:r>
            <w:r w:rsidRPr="00EE0858">
              <w:rPr>
                <w:rFonts w:ascii="宋体" w:hAnsi="宋体"/>
              </w:rPr>
              <w:t>，</w:t>
            </w:r>
            <w:r w:rsidRPr="00EE0858">
              <w:rPr>
                <w:rFonts w:hint="eastAsia"/>
              </w:rPr>
              <w:t>与物体速度的大小和方向无关</w:t>
            </w:r>
          </w:p>
        </w:tc>
      </w:tr>
      <w:tr w:rsidR="00807A92" w14:paraId="1759DC0A" w14:textId="77777777" w:rsidTr="00B21F3E">
        <w:trPr>
          <w:jc w:val="center"/>
        </w:trPr>
        <w:tc>
          <w:tcPr>
            <w:tcW w:w="542" w:type="pct"/>
            <w:tcMar>
              <w:left w:w="0" w:type="dxa"/>
              <w:right w:w="0" w:type="dxa"/>
            </w:tcMar>
            <w:vAlign w:val="center"/>
          </w:tcPr>
          <w:p w14:paraId="54EC5AF2" w14:textId="77777777" w:rsidR="00807A92" w:rsidRPr="00EE0858" w:rsidRDefault="00807A92" w:rsidP="00B21F3E">
            <w:pPr>
              <w:pStyle w:val="aa"/>
            </w:pPr>
            <w:r w:rsidRPr="00EE0858">
              <w:rPr>
                <w:rFonts w:hint="eastAsia"/>
              </w:rPr>
              <w:t>失重现象</w:t>
            </w:r>
          </w:p>
        </w:tc>
        <w:tc>
          <w:tcPr>
            <w:tcW w:w="4458" w:type="pct"/>
            <w:tcMar>
              <w:left w:w="52" w:type="dxa"/>
              <w:right w:w="52" w:type="dxa"/>
            </w:tcMar>
            <w:vAlign w:val="center"/>
          </w:tcPr>
          <w:p w14:paraId="0A69C93D" w14:textId="77777777" w:rsidR="00807A92" w:rsidRPr="00EE0858" w:rsidRDefault="00807A92" w:rsidP="00B21F3E">
            <w:pPr>
              <w:pStyle w:val="aa"/>
            </w:pPr>
            <w:r w:rsidRPr="00EE0858">
              <w:rPr>
                <w:rFonts w:hint="eastAsia"/>
              </w:rPr>
              <w:t>视重</w:t>
            </w:r>
            <w:r w:rsidRPr="00EE0858">
              <w:rPr>
                <w:rFonts w:ascii="宋体" w:hAnsi="宋体"/>
              </w:rPr>
              <w:t>＜</w:t>
            </w:r>
            <w:r w:rsidRPr="00EE0858">
              <w:rPr>
                <w:rFonts w:hint="eastAsia"/>
              </w:rPr>
              <w:t>实重</w:t>
            </w:r>
            <w:r w:rsidRPr="00EE0858">
              <w:rPr>
                <w:rFonts w:ascii="宋体" w:hAnsi="宋体"/>
              </w:rPr>
              <w:t>，</w:t>
            </w:r>
            <w:r w:rsidRPr="00EE0858">
              <w:rPr>
                <w:rFonts w:hint="eastAsia"/>
              </w:rPr>
              <w:t>物体具有竖直向下的加速度</w:t>
            </w:r>
            <w:r w:rsidRPr="00EE0858">
              <w:rPr>
                <w:rFonts w:ascii="宋体" w:hAnsi="宋体"/>
              </w:rPr>
              <w:t>，</w:t>
            </w:r>
            <w:r w:rsidRPr="00EE0858">
              <w:rPr>
                <w:rFonts w:hint="eastAsia"/>
              </w:rPr>
              <w:t>与物体速度的大小和方向无关</w:t>
            </w:r>
          </w:p>
        </w:tc>
      </w:tr>
      <w:tr w:rsidR="00807A92" w14:paraId="6344613C" w14:textId="77777777" w:rsidTr="00B21F3E">
        <w:trPr>
          <w:jc w:val="center"/>
        </w:trPr>
        <w:tc>
          <w:tcPr>
            <w:tcW w:w="542" w:type="pct"/>
            <w:tcMar>
              <w:left w:w="0" w:type="dxa"/>
              <w:right w:w="0" w:type="dxa"/>
            </w:tcMar>
            <w:vAlign w:val="center"/>
          </w:tcPr>
          <w:p w14:paraId="6D5B2BEB" w14:textId="77777777" w:rsidR="00807A92" w:rsidRPr="00EE0858" w:rsidRDefault="00807A92" w:rsidP="00B21F3E">
            <w:pPr>
              <w:pStyle w:val="aa"/>
            </w:pPr>
            <w:r w:rsidRPr="00EE0858">
              <w:rPr>
                <w:rFonts w:hint="eastAsia"/>
              </w:rPr>
              <w:t>完全失重现象</w:t>
            </w:r>
          </w:p>
        </w:tc>
        <w:tc>
          <w:tcPr>
            <w:tcW w:w="4458" w:type="pct"/>
            <w:tcMar>
              <w:left w:w="52" w:type="dxa"/>
              <w:right w:w="52" w:type="dxa"/>
            </w:tcMar>
            <w:vAlign w:val="center"/>
          </w:tcPr>
          <w:p w14:paraId="5DB0D0BA" w14:textId="77777777" w:rsidR="00807A92" w:rsidRPr="00EE0858" w:rsidRDefault="00807A92" w:rsidP="00B21F3E">
            <w:pPr>
              <w:pStyle w:val="aa"/>
            </w:pPr>
            <w:r w:rsidRPr="00EE0858">
              <w:rPr>
                <w:rFonts w:hint="eastAsia"/>
              </w:rPr>
              <w:t>视重</w:t>
            </w:r>
            <w:r w:rsidRPr="00EE0858">
              <w:rPr>
                <w:rFonts w:ascii="宋体" w:hAnsi="宋体"/>
              </w:rPr>
              <w:t>＝</w:t>
            </w:r>
            <w:r w:rsidRPr="00EE0858">
              <w:t>0</w:t>
            </w:r>
            <w:r w:rsidRPr="00EE0858">
              <w:rPr>
                <w:rFonts w:ascii="宋体" w:hAnsi="宋体"/>
              </w:rPr>
              <w:t>，</w:t>
            </w:r>
            <w:r w:rsidRPr="00EE0858">
              <w:rPr>
                <w:rFonts w:hint="eastAsia"/>
              </w:rPr>
              <w:t>物体竖直方向的加速度为重力加速度</w:t>
            </w:r>
            <w:r w:rsidRPr="00EE0858">
              <w:rPr>
                <w:i/>
              </w:rPr>
              <w:t>g</w:t>
            </w:r>
            <w:r w:rsidRPr="00EE0858">
              <w:rPr>
                <w:rFonts w:ascii="宋体" w:hAnsi="宋体"/>
              </w:rPr>
              <w:t>，</w:t>
            </w:r>
            <w:r w:rsidRPr="00EE0858">
              <w:rPr>
                <w:rFonts w:hint="eastAsia"/>
              </w:rPr>
              <w:t>比如自由落体运动</w:t>
            </w:r>
            <w:r w:rsidRPr="00EE0858">
              <w:rPr>
                <w:rFonts w:ascii="宋体" w:hAnsi="宋体"/>
              </w:rPr>
              <w:t>、</w:t>
            </w:r>
            <w:r w:rsidRPr="00EE0858">
              <w:rPr>
                <w:rFonts w:hint="eastAsia"/>
              </w:rPr>
              <w:t>抛体运动等</w:t>
            </w:r>
            <w:r w:rsidRPr="00EE0858">
              <w:rPr>
                <w:rFonts w:ascii="宋体" w:hAnsi="宋体"/>
              </w:rPr>
              <w:t>。</w:t>
            </w:r>
            <w:r w:rsidRPr="00EE0858">
              <w:rPr>
                <w:rFonts w:hint="eastAsia"/>
              </w:rPr>
              <w:t>在完全失重状态下</w:t>
            </w:r>
            <w:r w:rsidRPr="00EE0858">
              <w:rPr>
                <w:rFonts w:ascii="宋体" w:hAnsi="宋体"/>
              </w:rPr>
              <w:t>，</w:t>
            </w:r>
            <w:r w:rsidRPr="00EE0858">
              <w:rPr>
                <w:rFonts w:hint="eastAsia"/>
              </w:rPr>
              <w:t>平常因重力产生的一切物理现象都会完全消失</w:t>
            </w:r>
            <w:r w:rsidRPr="00EE0858">
              <w:rPr>
                <w:rFonts w:ascii="宋体" w:hAnsi="宋体"/>
              </w:rPr>
              <w:t>，</w:t>
            </w:r>
            <w:r w:rsidRPr="00EE0858">
              <w:rPr>
                <w:rFonts w:hint="eastAsia"/>
              </w:rPr>
              <w:t>比如物体对桌面无压力</w:t>
            </w:r>
            <w:r w:rsidRPr="00EE0858">
              <w:rPr>
                <w:rFonts w:ascii="宋体" w:hAnsi="宋体"/>
              </w:rPr>
              <w:t>，</w:t>
            </w:r>
            <w:r w:rsidRPr="00EE0858">
              <w:rPr>
                <w:rFonts w:hint="eastAsia"/>
              </w:rPr>
              <w:lastRenderedPageBreak/>
              <w:t>浸在水中的物体不受浮力等</w:t>
            </w:r>
          </w:p>
        </w:tc>
      </w:tr>
    </w:tbl>
    <w:p w14:paraId="515329B1" w14:textId="77777777" w:rsidR="00807A92" w:rsidRPr="003817E8" w:rsidRDefault="00807A92" w:rsidP="00807A92">
      <w:pPr>
        <w:pStyle w:val="aa"/>
        <w:rPr>
          <w:b/>
          <w:bCs/>
        </w:rPr>
      </w:pPr>
      <w:r w:rsidRPr="003817E8">
        <w:rPr>
          <w:b/>
          <w:bCs/>
        </w:rPr>
        <w:lastRenderedPageBreak/>
        <w:t>2</w:t>
      </w:r>
      <w:r w:rsidRPr="003817E8">
        <w:rPr>
          <w:rFonts w:ascii="宋体" w:hAnsi="宋体"/>
          <w:b/>
          <w:bCs/>
        </w:rPr>
        <w:t>.</w:t>
      </w:r>
      <w:r w:rsidRPr="003817E8">
        <w:rPr>
          <w:b/>
          <w:bCs/>
        </w:rPr>
        <w:t>判断超重和失重现象的两个角度</w:t>
      </w:r>
    </w:p>
    <w:p w14:paraId="7E733E8B" w14:textId="77777777" w:rsidR="00807A92" w:rsidRPr="00EE0858" w:rsidRDefault="00807A92" w:rsidP="00807A92">
      <w:pPr>
        <w:pStyle w:val="aa"/>
      </w:pPr>
      <w:r w:rsidRPr="00EE0858">
        <w:rPr>
          <w:rFonts w:ascii="宋体" w:hAnsi="宋体"/>
        </w:rPr>
        <w:t>（</w:t>
      </w:r>
      <w:r w:rsidRPr="00EE0858">
        <w:t>1</w:t>
      </w:r>
      <w:r w:rsidRPr="00EE0858">
        <w:rPr>
          <w:rFonts w:ascii="宋体" w:hAnsi="宋体"/>
        </w:rPr>
        <w:t>）</w:t>
      </w:r>
      <w:r w:rsidRPr="00EE0858">
        <w:rPr>
          <w:rFonts w:hint="eastAsia"/>
        </w:rPr>
        <w:t>从受力的角度判断</w:t>
      </w:r>
      <w:r w:rsidRPr="00EE0858">
        <w:rPr>
          <w:rFonts w:ascii="宋体" w:hAnsi="宋体"/>
        </w:rPr>
        <w:t>，</w:t>
      </w:r>
      <w:r w:rsidRPr="00EE0858">
        <w:rPr>
          <w:rFonts w:hint="eastAsia"/>
        </w:rPr>
        <w:t>当物体所受向上的拉力</w:t>
      </w:r>
      <w:r w:rsidRPr="00EE0858">
        <w:rPr>
          <w:rFonts w:ascii="宋体" w:hAnsi="宋体"/>
        </w:rPr>
        <w:t>（</w:t>
      </w:r>
      <w:r w:rsidRPr="00EE0858">
        <w:rPr>
          <w:rFonts w:eastAsia="楷体"/>
        </w:rPr>
        <w:t>或支持力</w:t>
      </w:r>
      <w:r w:rsidRPr="00EE0858">
        <w:rPr>
          <w:rFonts w:ascii="宋体" w:hAnsi="宋体"/>
        </w:rPr>
        <w:t>）</w:t>
      </w:r>
      <w:r w:rsidRPr="00EE0858">
        <w:rPr>
          <w:rFonts w:hint="eastAsia"/>
        </w:rPr>
        <w:t>大于重力时</w:t>
      </w:r>
      <w:r w:rsidRPr="00EE0858">
        <w:rPr>
          <w:rFonts w:ascii="宋体" w:hAnsi="宋体"/>
        </w:rPr>
        <w:t>，</w:t>
      </w:r>
      <w:r w:rsidRPr="00EE0858">
        <w:rPr>
          <w:rFonts w:hint="eastAsia"/>
        </w:rPr>
        <w:t>物体处于超重状态</w:t>
      </w:r>
      <w:r w:rsidRPr="00EE0858">
        <w:rPr>
          <w:rFonts w:ascii="宋体" w:hAnsi="宋体"/>
        </w:rPr>
        <w:t>，</w:t>
      </w:r>
      <w:r w:rsidRPr="00EE0858">
        <w:rPr>
          <w:rFonts w:hint="eastAsia"/>
        </w:rPr>
        <w:t>小于重力时处于失重状态</w:t>
      </w:r>
      <w:r w:rsidRPr="00EE0858">
        <w:rPr>
          <w:rFonts w:ascii="宋体" w:hAnsi="宋体"/>
        </w:rPr>
        <w:t>，</w:t>
      </w:r>
      <w:r w:rsidRPr="00EE0858">
        <w:rPr>
          <w:rFonts w:hint="eastAsia"/>
        </w:rPr>
        <w:t>等于零时处于完全失重状态</w:t>
      </w:r>
      <w:r w:rsidRPr="00EE0858">
        <w:rPr>
          <w:rFonts w:ascii="宋体" w:hAnsi="宋体"/>
        </w:rPr>
        <w:t>。</w:t>
      </w:r>
    </w:p>
    <w:p w14:paraId="26335322" w14:textId="77777777" w:rsidR="00807A92" w:rsidRDefault="00807A92" w:rsidP="00807A92">
      <w:pPr>
        <w:pStyle w:val="aa"/>
        <w:rPr>
          <w:rFonts w:ascii="宋体" w:hAnsi="宋体" w:hint="eastAsia"/>
        </w:rPr>
      </w:pPr>
      <w:r w:rsidRPr="00EE0858">
        <w:rPr>
          <w:rFonts w:ascii="宋体" w:hAnsi="宋体"/>
        </w:rPr>
        <w:t>（</w:t>
      </w:r>
      <w:r w:rsidRPr="00EE0858">
        <w:t>2</w:t>
      </w:r>
      <w:r w:rsidRPr="00EE0858">
        <w:rPr>
          <w:rFonts w:ascii="宋体" w:hAnsi="宋体"/>
        </w:rPr>
        <w:t>）</w:t>
      </w:r>
      <w:r w:rsidRPr="00EE0858">
        <w:rPr>
          <w:rFonts w:hint="eastAsia"/>
        </w:rPr>
        <w:t>从加速度的角度判断</w:t>
      </w:r>
      <w:r w:rsidRPr="00EE0858">
        <w:rPr>
          <w:rFonts w:ascii="宋体" w:hAnsi="宋体"/>
        </w:rPr>
        <w:t>，</w:t>
      </w:r>
      <w:r w:rsidRPr="00EE0858">
        <w:rPr>
          <w:rFonts w:hint="eastAsia"/>
        </w:rPr>
        <w:t>当物体具有向上的加速度时处于超重状态</w:t>
      </w:r>
      <w:r w:rsidRPr="00EE0858">
        <w:rPr>
          <w:rFonts w:ascii="宋体" w:hAnsi="宋体"/>
        </w:rPr>
        <w:t>，</w:t>
      </w:r>
      <w:r w:rsidRPr="00EE0858">
        <w:rPr>
          <w:rFonts w:hint="eastAsia"/>
        </w:rPr>
        <w:t>具有向下的加速度时处于失重状态</w:t>
      </w:r>
      <w:r w:rsidRPr="00EE0858">
        <w:rPr>
          <w:rFonts w:ascii="宋体" w:hAnsi="宋体"/>
        </w:rPr>
        <w:t>，</w:t>
      </w:r>
      <w:r w:rsidRPr="00EE0858">
        <w:rPr>
          <w:rFonts w:hint="eastAsia"/>
        </w:rPr>
        <w:t>向下的加速度为重力加速度时处于完全失重状态</w:t>
      </w:r>
      <w:r w:rsidRPr="00EE0858">
        <w:rPr>
          <w:rFonts w:ascii="宋体" w:hAnsi="宋体"/>
        </w:rPr>
        <w:t>。</w:t>
      </w:r>
    </w:p>
    <w:p w14:paraId="1A0903EA" w14:textId="77777777" w:rsidR="00807A92" w:rsidRPr="003817E8" w:rsidRDefault="00807A92" w:rsidP="00807A92">
      <w:pPr>
        <w:pStyle w:val="aa"/>
        <w:rPr>
          <w:b/>
          <w:bCs/>
          <w:sz w:val="24"/>
          <w:szCs w:val="24"/>
        </w:rPr>
      </w:pPr>
      <w:r w:rsidRPr="003817E8">
        <w:rPr>
          <w:b/>
          <w:bCs/>
          <w:sz w:val="24"/>
          <w:szCs w:val="24"/>
        </w:rPr>
        <w:t>3.</w:t>
      </w:r>
      <w:r w:rsidRPr="003817E8">
        <w:rPr>
          <w:b/>
          <w:bCs/>
          <w:sz w:val="24"/>
          <w:szCs w:val="24"/>
        </w:rPr>
        <w:t>超重、失重与物体的运动方向即速度方向无关。</w:t>
      </w:r>
    </w:p>
    <w:p w14:paraId="45FF8563" w14:textId="77777777" w:rsidR="00807A92" w:rsidRPr="00684B38" w:rsidRDefault="00807A92" w:rsidP="00807A92">
      <w:pPr>
        <w:pStyle w:val="a8"/>
        <w:spacing w:before="156" w:after="156"/>
        <w:rPr>
          <w:rFonts w:hint="eastAsia"/>
          <w:iCs/>
        </w:rPr>
      </w:pPr>
      <w:bookmarkStart w:id="28" w:name="_Toc202274247"/>
      <w:r w:rsidRPr="00A83065">
        <w:t>考点</w:t>
      </w:r>
      <w:r>
        <w:rPr>
          <w:rFonts w:hint="eastAsia"/>
        </w:rPr>
        <w:t>二</w:t>
      </w:r>
      <w:r w:rsidRPr="00A83065">
        <w:rPr>
          <w:i/>
        </w:rPr>
        <w:t xml:space="preserve">　</w:t>
      </w:r>
      <w:r>
        <w:rPr>
          <w:rFonts w:hint="eastAsia"/>
          <w:iCs/>
        </w:rPr>
        <w:t>牛顿第二定律分析超重失重现象</w:t>
      </w:r>
      <w:bookmarkEnd w:id="28"/>
    </w:p>
    <w:p w14:paraId="76ACF124" w14:textId="77777777" w:rsidR="00807A92" w:rsidRPr="004470ED" w:rsidRDefault="00807A92" w:rsidP="00807A92">
      <w:pPr>
        <w:pStyle w:val="ac"/>
        <w:spacing w:before="156"/>
        <w:rPr>
          <w:rFonts w:hint="eastAsia"/>
        </w:rPr>
      </w:pPr>
      <w:r w:rsidRPr="004470ED">
        <w:rPr>
          <w:rFonts w:hint="eastAsia"/>
        </w:rPr>
        <w:t>关键能力·规律方法</w:t>
      </w:r>
    </w:p>
    <w:p w14:paraId="63ABEB89" w14:textId="77777777" w:rsidR="00807A92" w:rsidRPr="003817E8" w:rsidRDefault="00807A92" w:rsidP="00807A92">
      <w:pPr>
        <w:pStyle w:val="aa"/>
        <w:rPr>
          <w:b/>
          <w:bCs/>
        </w:rPr>
      </w:pPr>
      <w:r w:rsidRPr="003817E8">
        <w:rPr>
          <w:b/>
          <w:bCs/>
        </w:rPr>
        <w:t>超重和失重现象中的牛顿第二定律方程</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938"/>
        <w:gridCol w:w="1938"/>
        <w:gridCol w:w="1938"/>
        <w:gridCol w:w="1938"/>
        <w:gridCol w:w="1938"/>
      </w:tblGrid>
      <w:tr w:rsidR="00807A92" w14:paraId="68FCAE23" w14:textId="77777777" w:rsidTr="00B21F3E">
        <w:trPr>
          <w:jc w:val="center"/>
        </w:trPr>
        <w:tc>
          <w:tcPr>
            <w:tcW w:w="1000" w:type="pct"/>
            <w:tcMar>
              <w:left w:w="0" w:type="dxa"/>
              <w:right w:w="0" w:type="dxa"/>
            </w:tcMar>
            <w:vAlign w:val="center"/>
          </w:tcPr>
          <w:p w14:paraId="5577D18B" w14:textId="77777777" w:rsidR="00807A92" w:rsidRPr="00EE0858" w:rsidRDefault="00807A92" w:rsidP="00B21F3E">
            <w:pPr>
              <w:pStyle w:val="aa"/>
            </w:pPr>
            <w:r w:rsidRPr="00EE0858">
              <w:rPr>
                <w:rFonts w:hint="eastAsia"/>
              </w:rPr>
              <w:t>特征</w:t>
            </w:r>
          </w:p>
          <w:p w14:paraId="70AE951D" w14:textId="77777777" w:rsidR="00807A92" w:rsidRPr="00EE0858" w:rsidRDefault="00807A92" w:rsidP="00B21F3E">
            <w:pPr>
              <w:pStyle w:val="aa"/>
            </w:pPr>
            <w:r w:rsidRPr="00EE0858">
              <w:rPr>
                <w:rFonts w:hint="eastAsia"/>
              </w:rPr>
              <w:t>状态</w:t>
            </w:r>
          </w:p>
        </w:tc>
        <w:tc>
          <w:tcPr>
            <w:tcW w:w="1000" w:type="pct"/>
            <w:tcMar>
              <w:left w:w="0" w:type="dxa"/>
              <w:right w:w="0" w:type="dxa"/>
            </w:tcMar>
            <w:vAlign w:val="center"/>
          </w:tcPr>
          <w:p w14:paraId="749B6EA5" w14:textId="77777777" w:rsidR="00807A92" w:rsidRPr="00EE0858" w:rsidRDefault="00807A92" w:rsidP="00B21F3E">
            <w:pPr>
              <w:pStyle w:val="aa"/>
            </w:pPr>
            <w:r w:rsidRPr="00EE0858">
              <w:rPr>
                <w:rFonts w:hint="eastAsia"/>
              </w:rPr>
              <w:t>受力示意图</w:t>
            </w:r>
          </w:p>
        </w:tc>
        <w:tc>
          <w:tcPr>
            <w:tcW w:w="1000" w:type="pct"/>
            <w:tcMar>
              <w:left w:w="0" w:type="dxa"/>
              <w:right w:w="0" w:type="dxa"/>
            </w:tcMar>
            <w:vAlign w:val="center"/>
          </w:tcPr>
          <w:p w14:paraId="09F0AC8D" w14:textId="77777777" w:rsidR="00807A92" w:rsidRPr="00EE0858" w:rsidRDefault="00807A92" w:rsidP="00B21F3E">
            <w:pPr>
              <w:pStyle w:val="aa"/>
            </w:pPr>
            <w:r w:rsidRPr="00EE0858">
              <w:rPr>
                <w:rFonts w:hint="eastAsia"/>
              </w:rPr>
              <w:t>牛顿第二</w:t>
            </w:r>
          </w:p>
          <w:p w14:paraId="71185365" w14:textId="77777777" w:rsidR="00807A92" w:rsidRPr="00EE0858" w:rsidRDefault="00807A92" w:rsidP="00B21F3E">
            <w:pPr>
              <w:pStyle w:val="aa"/>
            </w:pPr>
            <w:r w:rsidRPr="00EE0858">
              <w:rPr>
                <w:rFonts w:hint="eastAsia"/>
              </w:rPr>
              <w:t>定律方程</w:t>
            </w:r>
          </w:p>
        </w:tc>
        <w:tc>
          <w:tcPr>
            <w:tcW w:w="1000" w:type="pct"/>
            <w:tcMar>
              <w:left w:w="52" w:type="dxa"/>
              <w:right w:w="52" w:type="dxa"/>
            </w:tcMar>
            <w:vAlign w:val="center"/>
          </w:tcPr>
          <w:p w14:paraId="4D44300B" w14:textId="77777777" w:rsidR="00807A92" w:rsidRPr="00EE0858" w:rsidRDefault="00807A92" w:rsidP="00B21F3E">
            <w:pPr>
              <w:pStyle w:val="aa"/>
            </w:pPr>
            <w:r w:rsidRPr="00EE0858">
              <w:rPr>
                <w:rFonts w:hint="eastAsia"/>
              </w:rPr>
              <w:t>加速度</w:t>
            </w:r>
          </w:p>
        </w:tc>
        <w:tc>
          <w:tcPr>
            <w:tcW w:w="1000" w:type="pct"/>
            <w:tcMar>
              <w:left w:w="52" w:type="dxa"/>
              <w:right w:w="52" w:type="dxa"/>
            </w:tcMar>
            <w:vAlign w:val="center"/>
          </w:tcPr>
          <w:p w14:paraId="4BF3F4A1" w14:textId="77777777" w:rsidR="00807A92" w:rsidRPr="00EE0858" w:rsidRDefault="00807A92" w:rsidP="00B21F3E">
            <w:pPr>
              <w:pStyle w:val="aa"/>
            </w:pPr>
            <w:r w:rsidRPr="00EE0858">
              <w:rPr>
                <w:rFonts w:hint="eastAsia"/>
              </w:rPr>
              <w:t>运动情况</w:t>
            </w:r>
          </w:p>
        </w:tc>
      </w:tr>
      <w:tr w:rsidR="00807A92" w14:paraId="3F2788EE" w14:textId="77777777" w:rsidTr="00B21F3E">
        <w:trPr>
          <w:trHeight w:val="1329"/>
          <w:jc w:val="center"/>
        </w:trPr>
        <w:tc>
          <w:tcPr>
            <w:tcW w:w="1000" w:type="pct"/>
            <w:tcMar>
              <w:left w:w="0" w:type="dxa"/>
              <w:right w:w="0" w:type="dxa"/>
            </w:tcMar>
            <w:vAlign w:val="center"/>
          </w:tcPr>
          <w:p w14:paraId="40B152E6" w14:textId="77777777" w:rsidR="00807A92" w:rsidRPr="00EE0858" w:rsidRDefault="00807A92" w:rsidP="00B21F3E">
            <w:pPr>
              <w:pStyle w:val="aa"/>
            </w:pPr>
            <w:r w:rsidRPr="00EE0858">
              <w:rPr>
                <w:rFonts w:hint="eastAsia"/>
              </w:rPr>
              <w:t>平衡</w:t>
            </w:r>
          </w:p>
        </w:tc>
        <w:tc>
          <w:tcPr>
            <w:tcW w:w="1000" w:type="pct"/>
            <w:tcMar>
              <w:left w:w="0" w:type="dxa"/>
              <w:right w:w="0" w:type="dxa"/>
            </w:tcMar>
            <w:vAlign w:val="center"/>
          </w:tcPr>
          <w:p w14:paraId="6DC627C1" w14:textId="77777777" w:rsidR="00807A92" w:rsidRPr="00EE0858" w:rsidRDefault="00807A92" w:rsidP="00B21F3E">
            <w:pPr>
              <w:pStyle w:val="aa"/>
            </w:pPr>
            <w:r w:rsidRPr="00EE0858">
              <w:rPr>
                <w:noProof/>
              </w:rPr>
              <w:drawing>
                <wp:inline distT="0" distB="0" distL="0" distR="0" wp14:anchorId="0AC488EF" wp14:editId="30C5EE19">
                  <wp:extent cx="529131" cy="661035"/>
                  <wp:effectExtent l="0" t="0" r="0" b="0"/>
                  <wp:docPr id="1048" name="23bxwrb4-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0737.jpeg"/>
                          <pic:cNvPicPr/>
                        </pic:nvPicPr>
                        <pic:blipFill>
                          <a:blip r:embed="rId33"/>
                          <a:stretch>
                            <a:fillRect/>
                          </a:stretch>
                        </pic:blipFill>
                        <pic:spPr>
                          <a:xfrm>
                            <a:off x="0" y="0"/>
                            <a:ext cx="529131" cy="661035"/>
                          </a:xfrm>
                          <a:prstGeom prst="rect">
                            <a:avLst/>
                          </a:prstGeom>
                        </pic:spPr>
                      </pic:pic>
                    </a:graphicData>
                  </a:graphic>
                </wp:inline>
              </w:drawing>
            </w:r>
          </w:p>
        </w:tc>
        <w:tc>
          <w:tcPr>
            <w:tcW w:w="1000" w:type="pct"/>
            <w:tcMar>
              <w:left w:w="0" w:type="dxa"/>
              <w:right w:w="0" w:type="dxa"/>
            </w:tcMar>
            <w:vAlign w:val="center"/>
          </w:tcPr>
          <w:p w14:paraId="65F00E06" w14:textId="77777777" w:rsidR="00807A92" w:rsidRPr="00EE0858" w:rsidRDefault="00807A92" w:rsidP="00B21F3E">
            <w:pPr>
              <w:pStyle w:val="aa"/>
            </w:pPr>
            <w:r w:rsidRPr="00EE0858">
              <w:rPr>
                <w:i/>
              </w:rPr>
              <w:t>F</w:t>
            </w:r>
            <w:r w:rsidRPr="00EE0858">
              <w:rPr>
                <w:rFonts w:ascii="宋体" w:hAnsi="宋体"/>
              </w:rPr>
              <w:t>－</w:t>
            </w:r>
            <w:r w:rsidRPr="00EE0858">
              <w:rPr>
                <w:i/>
              </w:rPr>
              <w:t>mg</w:t>
            </w:r>
            <w:r w:rsidRPr="00EE0858">
              <w:rPr>
                <w:rFonts w:ascii="宋体" w:hAnsi="宋体"/>
              </w:rPr>
              <w:t>＝</w:t>
            </w:r>
            <w:r w:rsidRPr="00EE0858">
              <w:t>0</w:t>
            </w:r>
          </w:p>
        </w:tc>
        <w:tc>
          <w:tcPr>
            <w:tcW w:w="1000" w:type="pct"/>
            <w:tcMar>
              <w:left w:w="52" w:type="dxa"/>
              <w:right w:w="52" w:type="dxa"/>
            </w:tcMar>
            <w:vAlign w:val="center"/>
          </w:tcPr>
          <w:p w14:paraId="4556E035" w14:textId="77777777" w:rsidR="00807A92" w:rsidRPr="00EE0858" w:rsidRDefault="00807A92" w:rsidP="00B21F3E">
            <w:pPr>
              <w:pStyle w:val="aa"/>
            </w:pPr>
            <w:r w:rsidRPr="00EE0858">
              <w:rPr>
                <w:i/>
              </w:rPr>
              <w:t>a</w:t>
            </w:r>
            <w:r w:rsidRPr="00EE0858">
              <w:rPr>
                <w:rFonts w:ascii="宋体" w:hAnsi="宋体"/>
              </w:rPr>
              <w:t>＝</w:t>
            </w:r>
            <w:r w:rsidRPr="00EE0858">
              <w:t>0</w:t>
            </w:r>
          </w:p>
        </w:tc>
        <w:tc>
          <w:tcPr>
            <w:tcW w:w="1000" w:type="pct"/>
            <w:tcMar>
              <w:left w:w="52" w:type="dxa"/>
              <w:right w:w="52" w:type="dxa"/>
            </w:tcMar>
            <w:vAlign w:val="center"/>
          </w:tcPr>
          <w:p w14:paraId="30E43DE7" w14:textId="77777777" w:rsidR="00807A92" w:rsidRPr="00EE0858" w:rsidRDefault="00807A92" w:rsidP="00B21F3E">
            <w:pPr>
              <w:pStyle w:val="aa"/>
            </w:pPr>
            <w:r w:rsidRPr="00EE0858">
              <w:rPr>
                <w:rFonts w:hint="eastAsia"/>
              </w:rPr>
              <w:t>静止或匀速直线运动</w:t>
            </w:r>
          </w:p>
        </w:tc>
      </w:tr>
      <w:tr w:rsidR="00807A92" w14:paraId="1EDF7DDB" w14:textId="77777777" w:rsidTr="00B21F3E">
        <w:trPr>
          <w:trHeight w:val="1432"/>
          <w:jc w:val="center"/>
        </w:trPr>
        <w:tc>
          <w:tcPr>
            <w:tcW w:w="1000" w:type="pct"/>
            <w:tcMar>
              <w:left w:w="0" w:type="dxa"/>
              <w:right w:w="0" w:type="dxa"/>
            </w:tcMar>
            <w:vAlign w:val="center"/>
          </w:tcPr>
          <w:p w14:paraId="6ABCED46" w14:textId="77777777" w:rsidR="00807A92" w:rsidRPr="00EE0858" w:rsidRDefault="00807A92" w:rsidP="00B21F3E">
            <w:pPr>
              <w:pStyle w:val="aa"/>
            </w:pPr>
            <w:r w:rsidRPr="00EE0858">
              <w:rPr>
                <w:rFonts w:hint="eastAsia"/>
              </w:rPr>
              <w:t>超重</w:t>
            </w:r>
          </w:p>
        </w:tc>
        <w:tc>
          <w:tcPr>
            <w:tcW w:w="1000" w:type="pct"/>
            <w:tcMar>
              <w:left w:w="0" w:type="dxa"/>
              <w:right w:w="0" w:type="dxa"/>
            </w:tcMar>
            <w:vAlign w:val="center"/>
          </w:tcPr>
          <w:p w14:paraId="6CE775F6" w14:textId="77777777" w:rsidR="00807A92" w:rsidRPr="00EE0858" w:rsidRDefault="00807A92" w:rsidP="00B21F3E">
            <w:pPr>
              <w:pStyle w:val="aa"/>
            </w:pPr>
            <w:r w:rsidRPr="00EE0858">
              <w:rPr>
                <w:noProof/>
              </w:rPr>
              <w:drawing>
                <wp:inline distT="0" distB="0" distL="0" distR="0" wp14:anchorId="344C148B" wp14:editId="65BCDBB4">
                  <wp:extent cx="652544" cy="713105"/>
                  <wp:effectExtent l="0" t="0" r="0" b="0"/>
                  <wp:docPr id="1049" name="23bxwrb4-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0738.jpeg"/>
                          <pic:cNvPicPr/>
                        </pic:nvPicPr>
                        <pic:blipFill>
                          <a:blip r:embed="rId34"/>
                          <a:stretch>
                            <a:fillRect/>
                          </a:stretch>
                        </pic:blipFill>
                        <pic:spPr>
                          <a:xfrm>
                            <a:off x="0" y="0"/>
                            <a:ext cx="652544" cy="713105"/>
                          </a:xfrm>
                          <a:prstGeom prst="rect">
                            <a:avLst/>
                          </a:prstGeom>
                        </pic:spPr>
                      </pic:pic>
                    </a:graphicData>
                  </a:graphic>
                </wp:inline>
              </w:drawing>
            </w:r>
          </w:p>
        </w:tc>
        <w:tc>
          <w:tcPr>
            <w:tcW w:w="1000" w:type="pct"/>
            <w:tcMar>
              <w:left w:w="0" w:type="dxa"/>
              <w:right w:w="0" w:type="dxa"/>
            </w:tcMar>
            <w:vAlign w:val="center"/>
          </w:tcPr>
          <w:p w14:paraId="06A54EEA" w14:textId="77777777" w:rsidR="00807A92" w:rsidRPr="00EE0858" w:rsidRDefault="00807A92" w:rsidP="00B21F3E">
            <w:pPr>
              <w:pStyle w:val="aa"/>
            </w:pPr>
            <w:r w:rsidRPr="00EE0858">
              <w:rPr>
                <w:i/>
              </w:rPr>
              <w:t>F</w:t>
            </w:r>
            <w:r w:rsidRPr="00EE0858">
              <w:rPr>
                <w:rFonts w:ascii="宋体" w:hAnsi="宋体"/>
              </w:rPr>
              <w:t>－</w:t>
            </w:r>
            <w:r w:rsidRPr="00EE0858">
              <w:rPr>
                <w:i/>
              </w:rPr>
              <w:t>mg</w:t>
            </w:r>
            <w:r w:rsidRPr="00EE0858">
              <w:rPr>
                <w:rFonts w:ascii="宋体" w:hAnsi="宋体"/>
              </w:rPr>
              <w:t>＝</w:t>
            </w:r>
            <w:r w:rsidRPr="00EE0858">
              <w:rPr>
                <w:i/>
              </w:rPr>
              <w:t>ma</w:t>
            </w:r>
          </w:p>
        </w:tc>
        <w:tc>
          <w:tcPr>
            <w:tcW w:w="1000" w:type="pct"/>
            <w:tcMar>
              <w:left w:w="52" w:type="dxa"/>
              <w:right w:w="52" w:type="dxa"/>
            </w:tcMar>
            <w:vAlign w:val="center"/>
          </w:tcPr>
          <w:p w14:paraId="0ED113E5" w14:textId="77777777" w:rsidR="00807A92" w:rsidRPr="00EE0858" w:rsidRDefault="00807A92" w:rsidP="00B21F3E">
            <w:pPr>
              <w:pStyle w:val="aa"/>
            </w:pPr>
            <w:r w:rsidRPr="00EE0858">
              <w:rPr>
                <w:i/>
              </w:rPr>
              <w:t>a</w:t>
            </w:r>
            <w:r w:rsidRPr="00EE0858">
              <w:rPr>
                <w:rFonts w:hint="eastAsia"/>
              </w:rPr>
              <w:t>竖直向上</w:t>
            </w:r>
          </w:p>
        </w:tc>
        <w:tc>
          <w:tcPr>
            <w:tcW w:w="1000" w:type="pct"/>
            <w:tcMar>
              <w:left w:w="52" w:type="dxa"/>
              <w:right w:w="52" w:type="dxa"/>
            </w:tcMar>
            <w:vAlign w:val="center"/>
          </w:tcPr>
          <w:p w14:paraId="05F4E41A" w14:textId="77777777" w:rsidR="00807A92" w:rsidRPr="00EE0858" w:rsidRDefault="00807A92" w:rsidP="00B21F3E">
            <w:pPr>
              <w:pStyle w:val="aa"/>
            </w:pPr>
            <w:r w:rsidRPr="00EE0858">
              <w:rPr>
                <w:rFonts w:hint="eastAsia"/>
              </w:rPr>
              <w:t>向上加速或向下减速</w:t>
            </w:r>
          </w:p>
        </w:tc>
      </w:tr>
      <w:tr w:rsidR="00807A92" w14:paraId="0A5E5E68" w14:textId="77777777" w:rsidTr="00B21F3E">
        <w:trPr>
          <w:trHeight w:val="1411"/>
          <w:jc w:val="center"/>
        </w:trPr>
        <w:tc>
          <w:tcPr>
            <w:tcW w:w="1000" w:type="pct"/>
            <w:tcMar>
              <w:left w:w="0" w:type="dxa"/>
              <w:right w:w="0" w:type="dxa"/>
            </w:tcMar>
            <w:vAlign w:val="center"/>
          </w:tcPr>
          <w:p w14:paraId="7EEC0E2D" w14:textId="77777777" w:rsidR="00807A92" w:rsidRPr="00EE0858" w:rsidRDefault="00807A92" w:rsidP="00B21F3E">
            <w:pPr>
              <w:pStyle w:val="aa"/>
            </w:pPr>
            <w:r w:rsidRPr="00EE0858">
              <w:rPr>
                <w:rFonts w:hint="eastAsia"/>
              </w:rPr>
              <w:t>失重</w:t>
            </w:r>
          </w:p>
        </w:tc>
        <w:tc>
          <w:tcPr>
            <w:tcW w:w="1000" w:type="pct"/>
            <w:tcMar>
              <w:left w:w="0" w:type="dxa"/>
              <w:right w:w="0" w:type="dxa"/>
            </w:tcMar>
            <w:vAlign w:val="center"/>
          </w:tcPr>
          <w:p w14:paraId="40E8C976" w14:textId="77777777" w:rsidR="00807A92" w:rsidRPr="00EE0858" w:rsidRDefault="00807A92" w:rsidP="00B21F3E">
            <w:pPr>
              <w:pStyle w:val="aa"/>
            </w:pPr>
            <w:r w:rsidRPr="00EE0858">
              <w:rPr>
                <w:noProof/>
              </w:rPr>
              <w:drawing>
                <wp:inline distT="0" distB="0" distL="0" distR="0" wp14:anchorId="194585F9" wp14:editId="1B31656B">
                  <wp:extent cx="652764" cy="731520"/>
                  <wp:effectExtent l="0" t="0" r="0" b="0"/>
                  <wp:docPr id="1050" name="23bxwrb4-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0739.jpeg"/>
                          <pic:cNvPicPr/>
                        </pic:nvPicPr>
                        <pic:blipFill>
                          <a:blip r:embed="rId35"/>
                          <a:stretch>
                            <a:fillRect/>
                          </a:stretch>
                        </pic:blipFill>
                        <pic:spPr>
                          <a:xfrm>
                            <a:off x="0" y="0"/>
                            <a:ext cx="652764" cy="731520"/>
                          </a:xfrm>
                          <a:prstGeom prst="rect">
                            <a:avLst/>
                          </a:prstGeom>
                        </pic:spPr>
                      </pic:pic>
                    </a:graphicData>
                  </a:graphic>
                </wp:inline>
              </w:drawing>
            </w:r>
          </w:p>
        </w:tc>
        <w:tc>
          <w:tcPr>
            <w:tcW w:w="1000" w:type="pct"/>
            <w:tcMar>
              <w:left w:w="0" w:type="dxa"/>
              <w:right w:w="0" w:type="dxa"/>
            </w:tcMar>
            <w:vAlign w:val="center"/>
          </w:tcPr>
          <w:p w14:paraId="3D858A1C" w14:textId="77777777" w:rsidR="00807A92" w:rsidRPr="00EE0858" w:rsidRDefault="00807A92" w:rsidP="00B21F3E">
            <w:pPr>
              <w:pStyle w:val="aa"/>
            </w:pPr>
            <w:r w:rsidRPr="00EE0858">
              <w:rPr>
                <w:i/>
              </w:rPr>
              <w:t>mg</w:t>
            </w:r>
            <w:r w:rsidRPr="00EE0858">
              <w:rPr>
                <w:rFonts w:ascii="宋体" w:hAnsi="宋体"/>
              </w:rPr>
              <w:t>－</w:t>
            </w:r>
            <w:r w:rsidRPr="00EE0858">
              <w:rPr>
                <w:i/>
              </w:rPr>
              <w:t>F</w:t>
            </w:r>
            <w:r w:rsidRPr="00EE0858">
              <w:rPr>
                <w:rFonts w:ascii="宋体" w:hAnsi="宋体"/>
              </w:rPr>
              <w:t>＝</w:t>
            </w:r>
            <w:r w:rsidRPr="00EE0858">
              <w:rPr>
                <w:i/>
              </w:rPr>
              <w:t>ma</w:t>
            </w:r>
          </w:p>
        </w:tc>
        <w:tc>
          <w:tcPr>
            <w:tcW w:w="1000" w:type="pct"/>
            <w:tcMar>
              <w:left w:w="52" w:type="dxa"/>
              <w:right w:w="52" w:type="dxa"/>
            </w:tcMar>
            <w:vAlign w:val="center"/>
          </w:tcPr>
          <w:p w14:paraId="471030A2" w14:textId="77777777" w:rsidR="00807A92" w:rsidRPr="00EE0858" w:rsidRDefault="00807A92" w:rsidP="00B21F3E">
            <w:pPr>
              <w:pStyle w:val="aa"/>
            </w:pPr>
            <w:r w:rsidRPr="00EE0858">
              <w:rPr>
                <w:i/>
              </w:rPr>
              <w:t>a</w:t>
            </w:r>
            <w:r w:rsidRPr="00EE0858">
              <w:rPr>
                <w:rFonts w:hint="eastAsia"/>
              </w:rPr>
              <w:t>竖直向下</w:t>
            </w:r>
          </w:p>
        </w:tc>
        <w:tc>
          <w:tcPr>
            <w:tcW w:w="1000" w:type="pct"/>
            <w:tcMar>
              <w:left w:w="52" w:type="dxa"/>
              <w:right w:w="52" w:type="dxa"/>
            </w:tcMar>
            <w:vAlign w:val="center"/>
          </w:tcPr>
          <w:p w14:paraId="5326963C" w14:textId="77777777" w:rsidR="00807A92" w:rsidRPr="00EE0858" w:rsidRDefault="00807A92" w:rsidP="00B21F3E">
            <w:pPr>
              <w:pStyle w:val="aa"/>
            </w:pPr>
            <w:r w:rsidRPr="00EE0858">
              <w:rPr>
                <w:rFonts w:hint="eastAsia"/>
              </w:rPr>
              <w:t>向下加速或向上减速</w:t>
            </w:r>
          </w:p>
        </w:tc>
      </w:tr>
      <w:tr w:rsidR="00807A92" w14:paraId="76C8A73B" w14:textId="77777777" w:rsidTr="00B21F3E">
        <w:trPr>
          <w:trHeight w:val="1159"/>
          <w:jc w:val="center"/>
        </w:trPr>
        <w:tc>
          <w:tcPr>
            <w:tcW w:w="1000" w:type="pct"/>
            <w:tcMar>
              <w:left w:w="0" w:type="dxa"/>
              <w:right w:w="0" w:type="dxa"/>
            </w:tcMar>
            <w:vAlign w:val="center"/>
          </w:tcPr>
          <w:p w14:paraId="615870C1" w14:textId="77777777" w:rsidR="00807A92" w:rsidRPr="00EE0858" w:rsidRDefault="00807A92" w:rsidP="00B21F3E">
            <w:pPr>
              <w:pStyle w:val="aa"/>
            </w:pPr>
            <w:r w:rsidRPr="00EE0858">
              <w:rPr>
                <w:rFonts w:hint="eastAsia"/>
              </w:rPr>
              <w:t>完全失重</w:t>
            </w:r>
          </w:p>
        </w:tc>
        <w:tc>
          <w:tcPr>
            <w:tcW w:w="1000" w:type="pct"/>
            <w:tcMar>
              <w:left w:w="0" w:type="dxa"/>
              <w:right w:w="0" w:type="dxa"/>
            </w:tcMar>
            <w:vAlign w:val="center"/>
          </w:tcPr>
          <w:p w14:paraId="18EA8611" w14:textId="77777777" w:rsidR="00807A92" w:rsidRPr="00EE0858" w:rsidRDefault="00807A92" w:rsidP="00B21F3E">
            <w:pPr>
              <w:pStyle w:val="aa"/>
            </w:pPr>
            <w:r w:rsidRPr="00EE0858">
              <w:rPr>
                <w:noProof/>
              </w:rPr>
              <w:drawing>
                <wp:inline distT="0" distB="0" distL="0" distR="0" wp14:anchorId="510C8A0B" wp14:editId="6918AF78">
                  <wp:extent cx="651528" cy="575945"/>
                  <wp:effectExtent l="0" t="0" r="0" b="0"/>
                  <wp:docPr id="1051" name="23bxwrb4-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0740.jpeg"/>
                          <pic:cNvPicPr/>
                        </pic:nvPicPr>
                        <pic:blipFill>
                          <a:blip r:embed="rId36"/>
                          <a:stretch>
                            <a:fillRect/>
                          </a:stretch>
                        </pic:blipFill>
                        <pic:spPr>
                          <a:xfrm>
                            <a:off x="0" y="0"/>
                            <a:ext cx="651528" cy="575945"/>
                          </a:xfrm>
                          <a:prstGeom prst="rect">
                            <a:avLst/>
                          </a:prstGeom>
                        </pic:spPr>
                      </pic:pic>
                    </a:graphicData>
                  </a:graphic>
                </wp:inline>
              </w:drawing>
            </w:r>
          </w:p>
        </w:tc>
        <w:tc>
          <w:tcPr>
            <w:tcW w:w="1000" w:type="pct"/>
            <w:tcMar>
              <w:left w:w="0" w:type="dxa"/>
              <w:right w:w="0" w:type="dxa"/>
            </w:tcMar>
            <w:vAlign w:val="center"/>
          </w:tcPr>
          <w:p w14:paraId="7825E781" w14:textId="77777777" w:rsidR="00807A92" w:rsidRPr="00EE0858" w:rsidRDefault="00807A92" w:rsidP="00B21F3E">
            <w:pPr>
              <w:pStyle w:val="aa"/>
            </w:pPr>
            <w:r w:rsidRPr="00EE0858">
              <w:rPr>
                <w:i/>
              </w:rPr>
              <w:t>mg</w:t>
            </w:r>
            <w:r w:rsidRPr="00EE0858">
              <w:rPr>
                <w:rFonts w:ascii="宋体" w:hAnsi="宋体"/>
              </w:rPr>
              <w:t>＝</w:t>
            </w:r>
            <w:r w:rsidRPr="00EE0858">
              <w:rPr>
                <w:i/>
              </w:rPr>
              <w:t>ma</w:t>
            </w:r>
          </w:p>
        </w:tc>
        <w:tc>
          <w:tcPr>
            <w:tcW w:w="1000" w:type="pct"/>
            <w:tcMar>
              <w:left w:w="52" w:type="dxa"/>
              <w:right w:w="52" w:type="dxa"/>
            </w:tcMar>
            <w:vAlign w:val="center"/>
          </w:tcPr>
          <w:p w14:paraId="612F3BF1" w14:textId="77777777" w:rsidR="00807A92" w:rsidRPr="00EE0858" w:rsidRDefault="00807A92" w:rsidP="00B21F3E">
            <w:pPr>
              <w:pStyle w:val="aa"/>
            </w:pPr>
            <w:r w:rsidRPr="00EE0858">
              <w:rPr>
                <w:i/>
              </w:rPr>
              <w:t>a</w:t>
            </w:r>
            <w:r w:rsidRPr="00EE0858">
              <w:rPr>
                <w:rFonts w:ascii="宋体" w:hAnsi="宋体"/>
              </w:rPr>
              <w:t>＝</w:t>
            </w:r>
            <w:r w:rsidRPr="00EE0858">
              <w:rPr>
                <w:i/>
              </w:rPr>
              <w:t>g</w:t>
            </w:r>
          </w:p>
        </w:tc>
        <w:tc>
          <w:tcPr>
            <w:tcW w:w="1000" w:type="pct"/>
            <w:tcMar>
              <w:left w:w="52" w:type="dxa"/>
              <w:right w:w="52" w:type="dxa"/>
            </w:tcMar>
            <w:vAlign w:val="center"/>
          </w:tcPr>
          <w:p w14:paraId="6C1B84F5" w14:textId="77777777" w:rsidR="00807A92" w:rsidRPr="00EE0858" w:rsidRDefault="00807A92" w:rsidP="00B21F3E">
            <w:pPr>
              <w:pStyle w:val="aa"/>
            </w:pPr>
            <w:r w:rsidRPr="00EE0858">
              <w:rPr>
                <w:rFonts w:hint="eastAsia"/>
              </w:rPr>
              <w:t>自由落体运动</w:t>
            </w:r>
            <w:r w:rsidRPr="00EE0858">
              <w:rPr>
                <w:rFonts w:ascii="宋体" w:hAnsi="宋体"/>
              </w:rPr>
              <w:t>、</w:t>
            </w:r>
            <w:r w:rsidRPr="00EE0858">
              <w:rPr>
                <w:rFonts w:hint="eastAsia"/>
              </w:rPr>
              <w:t>抛体运动等</w:t>
            </w:r>
          </w:p>
        </w:tc>
      </w:tr>
    </w:tbl>
    <w:p w14:paraId="73FFE218" w14:textId="4236D507" w:rsidR="00311EEE" w:rsidRPr="00807A92" w:rsidRDefault="00311EEE"/>
    <w:sectPr w:rsidR="00311EEE" w:rsidRPr="00807A92">
      <w:headerReference w:type="even" r:id="rId37"/>
      <w:headerReference w:type="default" r:id="rId38"/>
      <w:footerReference w:type="even" r:id="rId39"/>
      <w:footerReference w:type="default" r:id="rId40"/>
      <w:headerReference w:type="first" r:id="rId41"/>
      <w:footerReference w:type="firs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B19F" w14:textId="77777777" w:rsidR="00E142F7" w:rsidRDefault="00E142F7">
      <w:r>
        <w:separator/>
      </w:r>
    </w:p>
  </w:endnote>
  <w:endnote w:type="continuationSeparator" w:id="0">
    <w:p w14:paraId="488EB6CA" w14:textId="77777777" w:rsidR="00E142F7" w:rsidRDefault="00E1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74F2" w14:textId="77777777" w:rsidR="00E142F7" w:rsidRDefault="00E142F7">
      <w:r>
        <w:separator/>
      </w:r>
    </w:p>
  </w:footnote>
  <w:footnote w:type="continuationSeparator" w:id="0">
    <w:p w14:paraId="03D901A5" w14:textId="77777777" w:rsidR="00E142F7" w:rsidRDefault="00E1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203B29"/>
    <w:rsid w:val="00311EEE"/>
    <w:rsid w:val="00566D2B"/>
    <w:rsid w:val="005A7A01"/>
    <w:rsid w:val="00784821"/>
    <w:rsid w:val="007874F0"/>
    <w:rsid w:val="00807A92"/>
    <w:rsid w:val="008F2D55"/>
    <w:rsid w:val="00B02614"/>
    <w:rsid w:val="00B505EA"/>
    <w:rsid w:val="00BE6873"/>
    <w:rsid w:val="00D65809"/>
    <w:rsid w:val="00E142F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customStyle="1" w:styleId="a8">
    <w:name w:val="考点"/>
    <w:basedOn w:val="a"/>
    <w:link w:val="a9"/>
    <w:qFormat/>
    <w:rsid w:val="00807A92"/>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9">
    <w:name w:val="考点 字符"/>
    <w:basedOn w:val="a0"/>
    <w:link w:val="a8"/>
    <w:rsid w:val="00807A92"/>
    <w:rPr>
      <w:rFonts w:ascii="Microsoft YaHei UI" w:eastAsia="Microsoft YaHei UI" w:hAnsi="Microsoft YaHei UI" w:cstheme="minorBidi"/>
      <w:b/>
      <w:color w:val="7030A0"/>
      <w:sz w:val="24"/>
      <w:szCs w:val="24"/>
    </w:rPr>
  </w:style>
  <w:style w:type="paragraph" w:customStyle="1" w:styleId="aa">
    <w:name w:val="总结文字"/>
    <w:basedOn w:val="a"/>
    <w:link w:val="ab"/>
    <w:qFormat/>
    <w:rsid w:val="00807A92"/>
    <w:pPr>
      <w:widowControl/>
      <w:snapToGrid w:val="0"/>
      <w:spacing w:line="300" w:lineRule="auto"/>
      <w:jc w:val="left"/>
    </w:pPr>
    <w:rPr>
      <w:rFonts w:eastAsia="仿宋" w:cstheme="minorBidi"/>
      <w:color w:val="000000"/>
      <w:kern w:val="0"/>
      <w:sz w:val="22"/>
      <w:szCs w:val="22"/>
    </w:rPr>
  </w:style>
  <w:style w:type="character" w:customStyle="1" w:styleId="ab">
    <w:name w:val="总结文字 字符"/>
    <w:basedOn w:val="a0"/>
    <w:link w:val="aa"/>
    <w:rsid w:val="00807A92"/>
    <w:rPr>
      <w:rFonts w:eastAsia="仿宋" w:cstheme="minorBidi"/>
      <w:color w:val="000000"/>
      <w:sz w:val="22"/>
      <w:szCs w:val="22"/>
    </w:rPr>
  </w:style>
  <w:style w:type="paragraph" w:customStyle="1" w:styleId="ac">
    <w:name w:val="分类标题"/>
    <w:basedOn w:val="a"/>
    <w:link w:val="ad"/>
    <w:qFormat/>
    <w:rsid w:val="00807A92"/>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d">
    <w:name w:val="分类标题 字符"/>
    <w:basedOn w:val="a0"/>
    <w:link w:val="ac"/>
    <w:rsid w:val="00807A92"/>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e">
    <w:name w:val="题目"/>
    <w:basedOn w:val="a"/>
    <w:link w:val="af"/>
    <w:qFormat/>
    <w:rsid w:val="00807A92"/>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
    <w:name w:val="题目 字符"/>
    <w:basedOn w:val="a0"/>
    <w:link w:val="ae"/>
    <w:rsid w:val="00807A92"/>
    <w:rPr>
      <w:rFonts w:ascii="Microsoft YaHei UI" w:eastAsia="Microsoft YaHei UI" w:hAnsi="Microsoft YaHei UI" w:cstheme="minorBidi"/>
      <w:sz w:val="21"/>
      <w:szCs w:val="21"/>
    </w:rPr>
  </w:style>
  <w:style w:type="paragraph" w:customStyle="1" w:styleId="af0">
    <w:name w:val="解析"/>
    <w:basedOn w:val="a"/>
    <w:link w:val="af1"/>
    <w:qFormat/>
    <w:rsid w:val="00807A92"/>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1">
    <w:name w:val="解析 字符"/>
    <w:basedOn w:val="a0"/>
    <w:link w:val="af0"/>
    <w:rsid w:val="00807A92"/>
    <w:rPr>
      <w:rFonts w:ascii="Microsoft YaHei UI" w:eastAsia="Microsoft YaHei UI" w:hAnsi="Microsoft YaHei UI" w:cstheme="minorBidi"/>
      <w:color w:val="FF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5362</Words>
  <Characters>6061</Characters>
  <Application>Microsoft Office Word</Application>
  <DocSecurity>0</DocSecurity>
  <Lines>263</Lines>
  <Paragraphs>335</Paragraphs>
  <ScaleCrop>false</ScaleCrop>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