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4323330E" w:rsidR="00311EEE" w:rsidRDefault="000F4E00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3CEB5ECE" w:rsidR="00311EEE" w:rsidRDefault="000F4E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9181C8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0" w:name="02f39659-53e2-4251-b7e7-24c0e8767858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End w:id="0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bookmarkStart w:id="1" w:name="533042e6-3251-4666-bb16-33f27b148505"/>
            <w:r w:rsidRPr="001B5AC7">
              <w:rPr>
                <w:rFonts w:asciiTheme="minorEastAsia" w:eastAsiaTheme="minorEastAsia" w:hAnsiTheme="minorEastAsia"/>
              </w:rPr>
              <w:t>物体静止在光滑的水平桌面上．从某一时刻起用水平恒力推物体，则在该力刚开始作用的瞬间</w:t>
            </w:r>
            <w:bookmarkEnd w:id="1"/>
          </w:p>
          <w:p w14:paraId="3D0B4B1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立即产生加速度，但速度仍然为零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立即产生速度，但加速度仍然为零</w:t>
            </w:r>
          </w:p>
          <w:p w14:paraId="754BDE2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速度和加速度均为零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立即同时产生加速度和速度</w:t>
            </w:r>
          </w:p>
          <w:p w14:paraId="40547F5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2" w:name="88a9015c-dbf8-4adb-adcb-03c4524f8b03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Start w:id="3" w:name="6c724cf8-697e-4adb-a636-186bee0c5c79"/>
            <w:bookmarkEnd w:id="2"/>
            <w:r w:rsidRPr="001B5AC7">
              <w:rPr>
                <w:rFonts w:asciiTheme="minorEastAsia" w:eastAsiaTheme="minorEastAsia" w:hAnsiTheme="minorEastAsia"/>
              </w:rPr>
              <w:t>关于牛顿第二定律，下列说法中</w:t>
            </w:r>
            <w:r w:rsidRPr="001B5AC7">
              <w:rPr>
                <w:rFonts w:asciiTheme="minorEastAsia" w:eastAsiaTheme="minorEastAsia" w:hAnsiTheme="minorEastAsia"/>
                <w:em w:val="dot"/>
              </w:rPr>
              <w:t>不正确</w:t>
            </w:r>
            <w:r w:rsidRPr="001B5AC7">
              <w:rPr>
                <w:rFonts w:asciiTheme="minorEastAsia" w:eastAsiaTheme="minorEastAsia" w:hAnsiTheme="minorEastAsia"/>
              </w:rPr>
              <w:t>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3"/>
            <w:proofErr w:type="gramEnd"/>
          </w:p>
          <w:p w14:paraId="04A5D34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加速度与力总是同时产生、同时变化、同时消失</w:t>
            </w:r>
          </w:p>
          <w:p w14:paraId="68A6CD6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物体只有受到力作用时，才会有加速度，但不一定有速度</w:t>
            </w:r>
          </w:p>
          <w:p w14:paraId="6223430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任何情况下加速度的方向总与合外力方向相同</w:t>
            </w:r>
          </w:p>
          <w:p w14:paraId="7DD0715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物体运动速度的方向与它受到的合外力的方向总是一致的</w:t>
            </w:r>
          </w:p>
          <w:p w14:paraId="188BAE7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4" w:name="8177a870-c819-4665-8039-5853e8ae3d96"/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（单选）</w:t>
            </w:r>
            <w:bookmarkStart w:id="5" w:name="0fed770a-1853-4dd6-983a-5d2ed03c1b14"/>
            <w:bookmarkEnd w:id="4"/>
            <w:r w:rsidRPr="001B5AC7">
              <w:rPr>
                <w:rFonts w:asciiTheme="minorEastAsia" w:eastAsiaTheme="minorEastAsia" w:hAnsiTheme="minorEastAsia"/>
              </w:rPr>
              <w:t>如图所示是利用太空“质量测量仪”测质量的实验情境．一名航天员将自己固定在支架一端，另一名航天员将支架拉到指定位置，松手后支架对航天员产生恒定的作用力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，使航天员回到初始位置，测速装置测量出航天员复位瞬间的速度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1B5AC7">
              <w:rPr>
                <w:rFonts w:asciiTheme="minorEastAsia" w:eastAsiaTheme="minorEastAsia" w:hAnsiTheme="minorEastAsia"/>
              </w:rPr>
              <w:t>和复位过程所用时间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1B5AC7">
              <w:rPr>
                <w:rFonts w:asciiTheme="minorEastAsia" w:eastAsiaTheme="minorEastAsia" w:hAnsiTheme="minorEastAsia"/>
              </w:rPr>
              <w:t>，从而计算出航天员的质量</w:t>
            </w:r>
            <m:oMath>
              <m:r>
                <w:rPr>
                  <w:rFonts w:ascii="Cambria Math" w:eastAsiaTheme="minorEastAsia" w:hAnsi="Cambria Math"/>
                </w:rPr>
                <m:t>m.</m:t>
              </m:r>
            </m:oMath>
            <w:r w:rsidRPr="001B5AC7">
              <w:rPr>
                <w:rFonts w:asciiTheme="minorEastAsia" w:eastAsiaTheme="minorEastAsia" w:hAnsiTheme="minorEastAsia"/>
              </w:rPr>
              <w:t>下列关于质量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proofErr w:type="gramStart"/>
            <w:r w:rsidRPr="001B5AC7">
              <w:rPr>
                <w:rFonts w:asciiTheme="minorEastAsia" w:eastAsiaTheme="minorEastAsia" w:hAnsiTheme="minorEastAsia"/>
              </w:rPr>
              <w:t>的表达式正确的是</w:t>
            </w:r>
            <w:r w:rsidRPr="001B5AC7">
              <w:rPr>
                <w:rFonts w:asciiTheme="minorEastAsia" w:eastAsiaTheme="minorEastAsia" w:hAnsiTheme="minorEastAsia" w:cs="Times New Roman"/>
              </w:rPr>
              <w:t>  (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41B1440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73378EA" wp14:editId="2CB26121">
                  <wp:extent cx="1495425" cy="1019175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488AB15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vt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m=Fvt</m:t>
              </m:r>
            </m:oMath>
          </w:p>
          <w:p w14:paraId="0C42E2F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【例题1】（单选）</w:t>
            </w:r>
            <w:bookmarkStart w:id="6" w:name="1a309622-65d7-4cc9-a2b3-f1804d3feea9"/>
            <w:r w:rsidRPr="001B5AC7">
              <w:rPr>
                <w:rFonts w:asciiTheme="minorEastAsia" w:eastAsiaTheme="minorEastAsia" w:hAnsiTheme="minorEastAsia"/>
              </w:rPr>
              <w:t>如图所示，飞船与空间站对接后，在发动机的推力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和阻力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的共同作用下，飞船和空间站一</w:t>
            </w:r>
            <w:r w:rsidRPr="001B5AC7">
              <w:rPr>
                <w:rFonts w:asciiTheme="minorEastAsia" w:eastAsiaTheme="minorEastAsia" w:hAnsiTheme="minorEastAsia"/>
              </w:rPr>
              <w:lastRenderedPageBreak/>
              <w:t>起向左做匀加速直线运动。飞船和空间站的质量分别为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，则飞船对空间站的作用力大小为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 xml:space="preserve"> </w:t>
            </w:r>
          </w:p>
          <w:p w14:paraId="7D09B74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BD51707" wp14:editId="58E11B2B">
                  <wp:extent cx="2857500" cy="666750"/>
                  <wp:effectExtent l="0" t="0" r="0" b="0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"/>
          </w:p>
          <w:p w14:paraId="78C933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MF+mf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F+f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F-f</m:t>
              </m:r>
            </m:oMath>
          </w:p>
          <w:p w14:paraId="65FE92F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【变式训练1】（多选）</w:t>
            </w:r>
            <w:bookmarkStart w:id="7" w:name="1adbeb5d-b182-4863-a6ef-3b6f755effd1"/>
            <w:r w:rsidRPr="001B5AC7">
              <w:rPr>
                <w:rFonts w:asciiTheme="minorEastAsia" w:eastAsiaTheme="minorEastAsia" w:hAnsiTheme="minorEastAsia"/>
              </w:rPr>
              <w:t>图甲为某同学设计的加速度测量仪原理简图。将一端连有摆球的细线悬挂于小车顶部的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点，小车沿水平方向做直线运动。小球与车保持相对静止时，通过如图乙所示的加速度仪表盘测出细线与竖直方向的夹角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，即可推算出小车此时的加速度。已知重力加速度大小为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。不计空气阻力及细线与刻度盘间的摩擦。下列说法正确的是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72581D8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EDC203B" wp14:editId="6DCD4894">
                  <wp:extent cx="3381375" cy="1457325"/>
                  <wp:effectExtent l="0" t="0" r="9525" b="9525"/>
                  <wp:docPr id="1031" name="图片 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  <w:p w14:paraId="3972FA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当</w:t>
            </w:r>
            <m:oMath>
              <m:r>
                <w:rPr>
                  <w:rFonts w:ascii="Cambria Math" w:eastAsiaTheme="minorEastAsia" w:hAnsi="Cambria Math"/>
                </w:rPr>
                <m:t>θ=30°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时，小车的加速度大小为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0AFBFF6F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若细线在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刻线两侧角度相同时，表示小车的加速度相同</w:t>
            </w:r>
          </w:p>
          <w:p w14:paraId="0082EE8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若细线相对静止在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刻线右侧，则表示小车向右运动</w:t>
            </w:r>
          </w:p>
          <w:p w14:paraId="3A05D3D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若将角度对应的加速度进行标注，则加速度越大表盘刻度越密集</w:t>
            </w:r>
          </w:p>
          <w:p w14:paraId="405D285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【变式训练2】（单选）</w:t>
            </w:r>
            <w:bookmarkStart w:id="8" w:name="e8e53ee9-c8d6-4a1d-ad29-2a5220e446e7"/>
            <w:r w:rsidRPr="001B5AC7">
              <w:rPr>
                <w:rFonts w:asciiTheme="minorEastAsia" w:eastAsiaTheme="minorEastAsia" w:hAnsiTheme="minorEastAsia"/>
              </w:rPr>
              <w:t>如图，轻弹簧的下端固定在水平桌面上，上端放有物块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，系统处于静止状态，现用一竖直向上的力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作用在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上，使其向上做匀加速直线运动，以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表示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离开静止位置的位移，在弹簧恢复原长前，下列表示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1B5AC7">
              <w:rPr>
                <w:rFonts w:asciiTheme="minorEastAsia" w:eastAsiaTheme="minorEastAsia" w:hAnsiTheme="minorEastAsia"/>
              </w:rPr>
              <w:t>之间关系的图像可能正确的是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8"/>
            <w:proofErr w:type="gramEnd"/>
          </w:p>
          <w:p w14:paraId="50E0510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8D1EA44" wp14:editId="1814EFB3">
                  <wp:extent cx="685800" cy="1162050"/>
                  <wp:effectExtent l="0" t="0" r="0" b="0"/>
                  <wp:docPr id="1360222334" name="图片 1360222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2233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1CD8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63C53F5" wp14:editId="036DC51C">
                  <wp:extent cx="876300" cy="828675"/>
                  <wp:effectExtent l="0" t="0" r="0" b="0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52F7440" wp14:editId="288B941E">
                  <wp:extent cx="914400" cy="866775"/>
                  <wp:effectExtent l="0" t="0" r="0" b="0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DBE06B6" wp14:editId="4E14365A">
                  <wp:extent cx="942975" cy="857250"/>
                  <wp:effectExtent l="0" t="0" r="0" b="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8760A69" wp14:editId="637A57AD">
                  <wp:extent cx="904875" cy="838200"/>
                  <wp:effectExtent l="0" t="0" r="0" b="0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607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【例题1】（多选）</w:t>
            </w:r>
            <w:bookmarkStart w:id="9" w:name="31dabab3-dc87-40dc-a442-73e6e28b17ae"/>
            <w:r w:rsidRPr="001B5AC7">
              <w:rPr>
                <w:rFonts w:asciiTheme="minorEastAsia" w:eastAsiaTheme="minorEastAsia" w:hAnsiTheme="minorEastAsia"/>
              </w:rPr>
              <w:t>生活中常用绳索悬吊重物。图示悬绳的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点被水平绳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牵引，重物静止时悬绳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与竖直方向成夹角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，重物所受重力为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。下列说法正确的是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78445BF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0F218A1" wp14:editId="52A79B8C">
                  <wp:extent cx="1371600" cy="1066800"/>
                  <wp:effectExtent l="0" t="0" r="0" b="0"/>
                  <wp:docPr id="689294020" name="图片 689294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2940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9"/>
          </w:p>
          <w:p w14:paraId="71890F6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3221129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39D26CB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若仅将夹角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减小少许，则绳</w:t>
            </w:r>
            <m:oMath>
              <m:r>
                <w:rPr>
                  <w:rFonts w:ascii="Cambria Math" w:eastAsiaTheme="minorEastAsia" w:hAnsi="Cambria Math"/>
                </w:rPr>
                <m:t>AO</m:t>
              </m:r>
            </m:oMath>
            <w:r w:rsidRPr="001B5AC7">
              <w:rPr>
                <w:rFonts w:asciiTheme="minorEastAsia" w:eastAsiaTheme="minorEastAsia" w:hAnsiTheme="minorEastAsia"/>
              </w:rPr>
              <w:t>与绳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所受的拉力均减小</w:t>
            </w:r>
          </w:p>
          <w:p w14:paraId="58A2789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若剪断绳</w:t>
            </w:r>
            <m:oMath>
              <m:r>
                <w:rPr>
                  <w:rFonts w:ascii="Cambria Math" w:eastAsiaTheme="minorEastAsia" w:hAnsi="Cambria Math"/>
                </w:rPr>
                <m:t>BO</m:t>
              </m:r>
            </m:oMath>
            <w:r w:rsidRPr="001B5AC7">
              <w:rPr>
                <w:rFonts w:asciiTheme="minorEastAsia" w:eastAsiaTheme="minorEastAsia" w:hAnsiTheme="minorEastAsia"/>
              </w:rPr>
              <w:t>，则剪断后瞬间重物的加速度方向水平向左</w:t>
            </w:r>
          </w:p>
          <w:p w14:paraId="07AC7A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【变式训练1】（单选）</w:t>
            </w:r>
            <w:bookmarkStart w:id="10" w:name="afe1dab8-1a28-4bf2-b49d-9616f0f9c2a5"/>
            <w:r w:rsidRPr="001B5AC7">
              <w:rPr>
                <w:rFonts w:asciiTheme="minorEastAsia" w:eastAsiaTheme="minorEastAsia" w:hAnsiTheme="minorEastAsia"/>
              </w:rPr>
              <w:t>如图所示，有三个相同的物块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之间用轻弹簧相连，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和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之间用细绳相连，通过系在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上的细绳悬挂于固定点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，整个系统处于静止状态。现将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间的细绳剪断，重力加速度大小为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，则剪断细绳瞬间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7EDF7B8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3073982" wp14:editId="4735D611">
                  <wp:extent cx="952500" cy="1857375"/>
                  <wp:effectExtent l="0" t="0" r="0" b="9525"/>
                  <wp:docPr id="485371602" name="图片 485371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71602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"/>
          </w:p>
          <w:p w14:paraId="5E92F542" w14:textId="671FD119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 w:cs="Times New Roman"/>
                <w:i/>
                <w:iCs/>
              </w:rPr>
              <w:t>A</w:t>
            </w:r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三者的加速度大小均为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3g</m:t>
              </m:r>
            </m:oMath>
          </w:p>
          <w:p w14:paraId="46D7D1B3" w14:textId="108C10F8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2g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   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的加速度大小为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02738C4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hint="eastAsia"/>
                <w:b/>
                <w:bCs/>
              </w:rPr>
              <w:t>【变式训练2】（多选）</w:t>
            </w:r>
            <w:bookmarkStart w:id="11" w:name="a5fdff56-1755-48a2-8f27-1c49363b702d"/>
            <w:r w:rsidRPr="001B5AC7">
              <w:rPr>
                <w:rFonts w:asciiTheme="minorEastAsia" w:eastAsiaTheme="minorEastAsia" w:hAnsiTheme="minorEastAsia"/>
              </w:rPr>
              <w:t>质量均为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的两个相同小球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通过两根轻弹簧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和一根水平轻绳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按照如图所示连接，已知弹簧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与竖直墙壁的夹角为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25D832C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7621999" wp14:editId="097D081C">
                  <wp:extent cx="2162175" cy="2476500"/>
                  <wp:effectExtent l="0" t="0" r="0" b="0"/>
                  <wp:docPr id="1195307589" name="图片 1195307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3075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1"/>
          </w:p>
          <w:p w14:paraId="72214A6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中弹力的大小为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0230F65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球的加速度为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2B66364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中的弹力不变</w:t>
            </w:r>
          </w:p>
          <w:p w14:paraId="628FB409" w14:textId="31B3B9E3" w:rsidR="00ED5A15" w:rsidRPr="00E63BEA" w:rsidRDefault="00ED5A15" w:rsidP="00E63BEA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弹簧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1B5AC7">
              <w:rPr>
                <w:rFonts w:asciiTheme="minorEastAsia" w:eastAsiaTheme="minorEastAsia" w:hAnsiTheme="minorEastAsia"/>
              </w:rPr>
              <w:t>被剪断的瞬间，轻绳</w:t>
            </w:r>
            <m:oMath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1B5AC7">
              <w:rPr>
                <w:rFonts w:asciiTheme="minorEastAsia" w:eastAsiaTheme="minorEastAsia" w:hAnsiTheme="minorEastAsia"/>
              </w:rPr>
              <w:t>中的弹力不变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64A0DA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/>
              </w:rPr>
              <w:t>一、单选题。</w:t>
            </w:r>
          </w:p>
          <w:p w14:paraId="31FB29A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2" w:name="459683ba-0d13-43ad-b962-9a104b98b9aa"/>
            <w:r w:rsidRPr="001B5AC7">
              <w:rPr>
                <w:rFonts w:asciiTheme="minorEastAsia" w:eastAsiaTheme="minorEastAsia" w:hAnsiTheme="minorEastAsia"/>
              </w:rPr>
              <w:t>宇航员的训练、竞技体育的指导、汽车和电梯的设计等多种领域常要用到“急动度”的概念，“急动度”是描述加速度随时间变化快慢的物理量，关于“急动度”的单位，下列用国际单位制中的基本单位表示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12"/>
            <w:proofErr w:type="gramEnd"/>
          </w:p>
          <w:p w14:paraId="0B7A749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N/kg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N/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kg⋅s</m:t>
                  </m:r>
                </m:e>
              </m:d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</w:p>
          <w:p w14:paraId="2AF8225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2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3" w:name="cb108199-853b-4673-8e0b-7398c5092b24"/>
            <w:r w:rsidRPr="001B5AC7">
              <w:rPr>
                <w:rFonts w:asciiTheme="minorEastAsia" w:eastAsiaTheme="minorEastAsia" w:hAnsiTheme="minorEastAsia"/>
              </w:rPr>
              <w:t>“千克”这一基本单位原由国际千克原器来定义。国际千克原器是</w:t>
            </w:r>
            <m:oMath>
              <m:r>
                <w:rPr>
                  <w:rFonts w:ascii="Cambria Math" w:eastAsiaTheme="minorEastAsia" w:hAnsi="Cambria Math"/>
                </w:rPr>
                <m:t>1889</m:t>
              </m:r>
            </m:oMath>
            <w:r w:rsidRPr="001B5AC7">
              <w:rPr>
                <w:rFonts w:asciiTheme="minorEastAsia" w:eastAsiaTheme="minorEastAsia" w:hAnsiTheme="minorEastAsia"/>
              </w:rPr>
              <w:t>年第一届国际计量大会批准制造的，它是一个用铂铱合金制成的圆柱体，高度和直径均为</w:t>
            </w:r>
            <m:oMath>
              <m:r>
                <w:rPr>
                  <w:rFonts w:ascii="Cambria Math" w:eastAsiaTheme="minorEastAsia" w:hAnsi="Cambria Math"/>
                </w:rPr>
                <m:t>39mm</m:t>
              </m:r>
            </m:oMath>
            <w:r w:rsidRPr="001B5AC7">
              <w:rPr>
                <w:rFonts w:asciiTheme="minorEastAsia" w:eastAsiaTheme="minorEastAsia" w:hAnsiTheme="minorEastAsia"/>
              </w:rPr>
              <w:t>，原型保存在巴黎国际计量局。因受空气污染和氧化等因素影响，国际千克原器的质量出现细微变化，已难以适应现代精密测量要求。因此科学界一直想用一种基于物理常数的定义来取代。</w:t>
            </w:r>
            <m:oMath>
              <m:r>
                <w:rPr>
                  <w:rFonts w:ascii="Cambria Math" w:eastAsiaTheme="minorEastAsia" w:hAnsi="Cambria Math"/>
                </w:rPr>
                <m:t>2018</m:t>
              </m:r>
            </m:oMath>
            <w:r w:rsidRPr="001B5AC7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11</m:t>
              </m:r>
            </m:oMath>
            <w:r w:rsidRPr="001B5AC7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16</m:t>
              </m:r>
            </m:oMath>
            <w:r w:rsidRPr="001B5AC7">
              <w:rPr>
                <w:rFonts w:asciiTheme="minorEastAsia" w:eastAsiaTheme="minorEastAsia" w:hAnsiTheme="minorEastAsia"/>
              </w:rPr>
              <w:t>日，第</w:t>
            </w:r>
            <m:oMath>
              <m:r>
                <w:rPr>
                  <w:rFonts w:ascii="Cambria Math" w:eastAsiaTheme="minorEastAsia" w:hAnsi="Cambria Math"/>
                </w:rPr>
                <m:t>26</m:t>
              </m:r>
            </m:oMath>
            <w:r w:rsidRPr="001B5AC7">
              <w:rPr>
                <w:rFonts w:asciiTheme="minorEastAsia" w:eastAsiaTheme="minorEastAsia" w:hAnsiTheme="minorEastAsia"/>
              </w:rPr>
              <w:t>届国际计量大会决定，千克由普朗克常量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及米和秒定义，即</w:t>
            </w:r>
            <m:oMath>
              <m:r>
                <w:rPr>
                  <w:rFonts w:ascii="Cambria Math" w:eastAsiaTheme="minorEastAsia" w:hAnsi="Cambria Math"/>
                </w:rPr>
                <m:t>1kg=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6.2607015×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-34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1B5AC7">
              <w:rPr>
                <w:rFonts w:asciiTheme="minorEastAsia" w:eastAsiaTheme="minorEastAsia" w:hAnsiTheme="minorEastAsia"/>
              </w:rPr>
              <w:t>该决定已于</w:t>
            </w:r>
            <m:oMath>
              <m:r>
                <w:rPr>
                  <w:rFonts w:ascii="Cambria Math" w:eastAsiaTheme="minorEastAsia" w:hAnsi="Cambria Math"/>
                </w:rPr>
                <m:t>2019</m:t>
              </m:r>
            </m:oMath>
            <w:r w:rsidRPr="001B5AC7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</m:oMath>
            <w:r w:rsidRPr="001B5AC7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20</m:t>
              </m:r>
            </m:oMath>
            <w:r w:rsidRPr="001B5AC7">
              <w:rPr>
                <w:rFonts w:asciiTheme="minorEastAsia" w:eastAsiaTheme="minorEastAsia" w:hAnsiTheme="minorEastAsia"/>
              </w:rPr>
              <w:t>日生效。此次标准实施后，国际单位中</w:t>
            </w:r>
            <m:oMath>
              <m:r>
                <w:rPr>
                  <w:rFonts w:ascii="Cambria Math" w:eastAsiaTheme="minorEastAsia" w:hAnsi="Cambria Math"/>
                </w:rPr>
                <m:t>7</m:t>
              </m:r>
            </m:oMath>
            <w:r w:rsidRPr="001B5AC7">
              <w:rPr>
                <w:rFonts w:asciiTheme="minorEastAsia" w:eastAsiaTheme="minorEastAsia" w:hAnsiTheme="minorEastAsia"/>
              </w:rPr>
              <w:t>个基本单位全部建立在不变的自然常数基础上，保证了国际单位的长期稳定性和通用性。以下说法正确的是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13"/>
            <w:proofErr w:type="gramEnd"/>
          </w:p>
          <w:p w14:paraId="0C4AA2A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是个无单位的常量</w:t>
            </w:r>
          </w:p>
          <w:p w14:paraId="264F815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的单位等效于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</w:p>
          <w:p w14:paraId="5322C7A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的单位等效于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</w:p>
          <w:p w14:paraId="7852C0C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受外界因素的影响普朗克常量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1B5AC7">
              <w:rPr>
                <w:rFonts w:asciiTheme="minorEastAsia" w:eastAsiaTheme="minorEastAsia" w:hAnsiTheme="minorEastAsia"/>
              </w:rPr>
              <w:t>的数值也会发生细微变化</w:t>
            </w:r>
          </w:p>
          <w:p w14:paraId="2878AA3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3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4" w:name="8a5d4a12-a718-44f7-8a91-750f0152b19b"/>
            <w:r w:rsidRPr="001B5AC7">
              <w:rPr>
                <w:rFonts w:asciiTheme="minorEastAsia" w:eastAsiaTheme="minorEastAsia" w:hAnsiTheme="minorEastAsia"/>
              </w:rPr>
              <w:t>一质点受两个力的作用，处于静止状态。现使其中一个力保持不变，将另一个力的大小逐渐减小到零，方向保持不变，在此过程中，下列说法正确的是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14"/>
            <w:proofErr w:type="gramEnd"/>
          </w:p>
          <w:p w14:paraId="38275B9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质点的速度始终增大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质点仍然静止</w:t>
            </w:r>
          </w:p>
          <w:p w14:paraId="58F1BEF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质点的速度始终减小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质点的加速度始终减小</w:t>
            </w:r>
          </w:p>
          <w:p w14:paraId="13E27E7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4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5" w:name="a0a6e600-3b72-4bc9-b5c7-a77d434bf214"/>
            <w:r w:rsidRPr="001B5AC7">
              <w:rPr>
                <w:rFonts w:asciiTheme="minorEastAsia" w:eastAsiaTheme="minorEastAsia" w:hAnsiTheme="minorEastAsia"/>
              </w:rPr>
              <w:t>如图所示，固定在小车上的支架的斜杆与竖直杆的夹角为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，在斜杆下端固定有质量为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的小球，下列关于杆对球的作用力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的判断中，正确的是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7319D92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804A6D7" wp14:editId="758156A7">
                  <wp:extent cx="1133475" cy="733425"/>
                  <wp:effectExtent l="0" t="0" r="0" b="0"/>
                  <wp:docPr id="2074098511" name="图片 2074098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0985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5"/>
          </w:p>
          <w:p w14:paraId="41AC325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小车静止时，</w:t>
            </w:r>
            <m:oMath>
              <m:r>
                <w:rPr>
                  <w:rFonts w:ascii="Cambria Math" w:eastAsiaTheme="minorEastAsia" w:hAnsi="Cambria Math"/>
                </w:rPr>
                <m:t>F=mg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，方向沿杆向上</w:t>
            </w:r>
          </w:p>
          <w:p w14:paraId="0613FB9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小车匀速运动时，</w:t>
            </w:r>
            <m:oMath>
              <m:r>
                <w:rPr>
                  <w:rFonts w:ascii="Cambria Math" w:eastAsiaTheme="minorEastAsia" w:hAnsi="Cambria Math"/>
                </w:rPr>
                <m:t>F=mg</m:t>
              </m:r>
            </m:oMath>
            <w:r w:rsidRPr="001B5AC7">
              <w:rPr>
                <w:rFonts w:asciiTheme="minorEastAsia" w:eastAsiaTheme="minorEastAsia" w:hAnsiTheme="minorEastAsia"/>
              </w:rPr>
              <w:t>，方向竖直向下</w:t>
            </w:r>
          </w:p>
          <w:p w14:paraId="47A87ED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小车向右以加速度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运动时，一定有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</w:p>
          <w:p w14:paraId="2617D36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小车向左以加速度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运动时，</w:t>
            </w:r>
            <m:oMath>
              <m:r>
                <w:rPr>
                  <w:rFonts w:ascii="Cambria Math" w:eastAsiaTheme="minorEastAsia" w:hAnsi="Cambria Math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2A6F1BF3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5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6" w:name="df935c11-bdcb-48e4-8546-796fd58926ca"/>
            <w:r w:rsidRPr="001B5AC7">
              <w:rPr>
                <w:rFonts w:asciiTheme="minorEastAsia" w:eastAsiaTheme="minorEastAsia" w:hAnsiTheme="minorEastAsia"/>
              </w:rPr>
              <w:t>如图所示，两上下底面平行的滑块重叠在一起，置于固定的、倾角为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1B5AC7">
              <w:rPr>
                <w:rFonts w:asciiTheme="minorEastAsia" w:eastAsiaTheme="minorEastAsia" w:hAnsiTheme="minorEastAsia"/>
              </w:rPr>
              <w:t>的斜面上，滑块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与斜面间的动摩擦因数为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与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之间的动摩擦因数为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。已知两滑块都从静止开始以相同的加速度从斜面滑下，滑块上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受到的摩擦力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16"/>
            <w:proofErr w:type="gramEnd"/>
          </w:p>
          <w:p w14:paraId="0390158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DE6289E" wp14:editId="01B14198">
                  <wp:extent cx="1266825" cy="981075"/>
                  <wp:effectExtent l="0" t="0" r="9525" b="9525"/>
                  <wp:docPr id="1093013637" name="图片 1093013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01363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6336E" w14:textId="0450FA6A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等于零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     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</w:p>
          <w:p w14:paraId="223FF1EF" w14:textId="5C9DEFBD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大小等于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mgcosθ</m:t>
              </m:r>
            </m:oMath>
          </w:p>
          <w:p w14:paraId="4915098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6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7" w:name="0d9848a0-bd32-414e-9c15-c2810f1d52dd"/>
            <w:r w:rsidRPr="001B5AC7">
              <w:rPr>
                <w:rFonts w:asciiTheme="minorEastAsia" w:eastAsiaTheme="minorEastAsia" w:hAnsiTheme="minorEastAsia"/>
              </w:rPr>
              <w:t>某同学站在水平放置于电梯内的电子秤上，电梯运行前电子秤的示数如图甲所示。电梯竖直上升过程中，某时刻电子秤的示数如图乙所示，则该时刻电梯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471BBC5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082E1201" wp14:editId="6A75632A">
                  <wp:extent cx="2924175" cy="1000125"/>
                  <wp:effectExtent l="0" t="0" r="0" b="0"/>
                  <wp:docPr id="916564839" name="图片 916564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5648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7"/>
          </w:p>
          <w:p w14:paraId="0E151AD8" w14:textId="1D757E3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做减速运动，加速度大小为</w:t>
            </w:r>
            <m:oMath>
              <m:r>
                <w:rPr>
                  <w:rFonts w:ascii="Cambria Math" w:eastAsiaTheme="minorEastAsia" w:hAnsi="Cambria Math"/>
                </w:rPr>
                <m:t>1.05m/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做减速运动，加速度大小为</w:t>
            </w:r>
            <m:oMath>
              <m:r>
                <w:rPr>
                  <w:rFonts w:ascii="Cambria Math" w:eastAsiaTheme="minorEastAsia" w:hAnsi="Cambria Math"/>
                </w:rPr>
                <m:t>0.50m/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5AB37DA6" w14:textId="402A2F4D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做加速运动，加速度大小为</w:t>
            </w:r>
            <m:oMath>
              <m:r>
                <w:rPr>
                  <w:rFonts w:ascii="Cambria Math" w:eastAsiaTheme="minorEastAsia" w:hAnsi="Cambria Math"/>
                </w:rPr>
                <m:t>1.05m/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做加速运动，加速度大小为</w:t>
            </w:r>
            <m:oMath>
              <m:r>
                <w:rPr>
                  <w:rFonts w:ascii="Cambria Math" w:eastAsiaTheme="minorEastAsia" w:hAnsi="Cambria Math"/>
                </w:rPr>
                <m:t>0.50m/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6172BA45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7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8" w:name="542304aa-f48b-462c-84be-6c461d11e2b3"/>
            <w:r w:rsidRPr="001B5AC7">
              <w:rPr>
                <w:rFonts w:asciiTheme="minorEastAsia" w:eastAsiaTheme="minorEastAsia" w:hAnsiTheme="minorEastAsia"/>
              </w:rPr>
              <w:t>某同学在研究雨滴下落的规律查阅资料时了解到：较大的雨滴从大约</w:t>
            </w:r>
            <m:oMath>
              <m:r>
                <w:rPr>
                  <w:rFonts w:ascii="Cambria Math" w:eastAsiaTheme="minorEastAsia" w:hAnsi="Cambria Math"/>
                </w:rPr>
                <m:t>1000m</m:t>
              </m:r>
            </m:oMath>
            <w:r w:rsidRPr="001B5AC7">
              <w:rPr>
                <w:rFonts w:asciiTheme="minorEastAsia" w:eastAsiaTheme="minorEastAsia" w:hAnsiTheme="minorEastAsia"/>
              </w:rPr>
              <w:t>的高空形成并下落，到达地面前已经匀速运动，雨滴在下落过程中，阻力与速度满足的关系式为：</w:t>
            </w:r>
            <m:oMath>
              <m:r>
                <w:rPr>
                  <w:rFonts w:ascii="Cambria Math" w:eastAsiaTheme="minorEastAsia" w:hAnsi="Cambria Math"/>
                </w:rPr>
                <m:t>f=k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，其中，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是比例系数，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1B5AC7">
              <w:rPr>
                <w:rFonts w:asciiTheme="minorEastAsia" w:eastAsiaTheme="minorEastAsia" w:hAnsiTheme="minorEastAsia"/>
              </w:rPr>
              <w:t>是雨滴速率，设雨滴下落时质量保持不变，下列说法中正确的是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18"/>
            <w:proofErr w:type="gramEnd"/>
          </w:p>
          <w:p w14:paraId="0960DFE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比例系数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的单位是</w:t>
            </w:r>
            <m:oMath>
              <m:r>
                <w:rPr>
                  <w:rFonts w:ascii="Cambria Math" w:eastAsiaTheme="minorEastAsia" w:hAnsi="Cambria Math"/>
                </w:rPr>
                <m:t>kg/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647A7DE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雨滴先加速，后减速，最终匀速</w:t>
            </w:r>
          </w:p>
          <w:p w14:paraId="4A3CF0B7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雨滴做的是加速度减小的减速运动，当加速度为零时，位移最大</w:t>
            </w:r>
          </w:p>
          <w:p w14:paraId="1EEB889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雨滴做的是加速度减小的加速运动，当加速度为零时，速度最大</w:t>
            </w:r>
          </w:p>
          <w:p w14:paraId="27707C1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黑体"/>
              </w:rPr>
              <w:t>二、多选题。</w:t>
            </w:r>
          </w:p>
          <w:p w14:paraId="21555BF1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8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19" w:name="e68f7f65-d355-43a8-aeb1-054c91ea2b02"/>
            <w:r w:rsidRPr="001B5AC7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均静止在同一水平地面上，它们的质量分别为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，与水平面间的动摩擦因数分别为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，用平行于水平面的拉力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分别拉物体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1B5AC7">
              <w:rPr>
                <w:rFonts w:asciiTheme="minorEastAsia" w:eastAsiaTheme="minorEastAsia" w:hAnsiTheme="minorEastAsia"/>
              </w:rPr>
              <w:t>，所得加速度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与拉力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1B5AC7">
              <w:rPr>
                <w:rFonts w:asciiTheme="minorEastAsia" w:eastAsiaTheme="minorEastAsia" w:hAnsiTheme="minorEastAsia"/>
              </w:rPr>
              <w:t>的关系如图所示，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1B5AC7">
              <w:rPr>
                <w:rFonts w:asciiTheme="minorEastAsia" w:eastAsiaTheme="minorEastAsia" w:hAnsiTheme="minorEastAsia"/>
              </w:rPr>
              <w:t>两直线平行，则以下关系正确的是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62B5015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46A38F0" wp14:editId="6A170EF3">
                  <wp:extent cx="1714500" cy="1314450"/>
                  <wp:effectExtent l="0" t="0" r="0" b="0"/>
                  <wp:docPr id="416873889" name="图片 416873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738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9"/>
          </w:p>
          <w:p w14:paraId="550264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</w:p>
          <w:p w14:paraId="78D8CCD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9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0" w:name="1033d444-21b5-4058-9aaf-d34f37969c58"/>
            <w:r w:rsidRPr="001B5AC7">
              <w:rPr>
                <w:rFonts w:asciiTheme="minorEastAsia" w:eastAsiaTheme="minorEastAsia" w:hAnsiTheme="minorEastAsia"/>
              </w:rPr>
              <w:t>地铁在一段平直的路段上行驶，某人在一根细绳的下端绑上一支圆珠笔，细绳的上端固定在地铁的竖直扶手上。地铁启动后的某段加速过程中，细绳偏离了竖直方向，并与竖直扶手之间有一稳定的夹角，他用手机拍摄了当时情景的照片，拍摄方向跟地铁前进方向垂直。已知当地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，根据这张照片，使用一把刻度尺可估算或判断出拍摄时刻下列哪些物理量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30379DA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1A57039" wp14:editId="12CEFC6C">
                  <wp:extent cx="752475" cy="2019300"/>
                  <wp:effectExtent l="0" t="0" r="0" b="0"/>
                  <wp:docPr id="1395042196" name="图片 1395042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0421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"/>
          </w:p>
          <w:p w14:paraId="60A84DE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地铁加速度的方向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地铁的运动方向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地铁加速度的大小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细绳中拉力的大小</w:t>
            </w:r>
          </w:p>
          <w:p w14:paraId="67F1769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10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1" w:name="07a2b0a8-1c38-4b25-8da7-2c93886635d3"/>
            <w:r w:rsidRPr="001B5AC7">
              <w:rPr>
                <w:rFonts w:asciiTheme="minorEastAsia" w:eastAsiaTheme="minorEastAsia" w:hAnsiTheme="minorEastAsia"/>
              </w:rPr>
              <w:t>生活中可用轻杆、小球和硬纸板制作一个简易加速度计，用于粗略测量运动物体的加速度。如图所示，将画有角度的硬纸板竖直固定在汽车内，并保持硬纸板平面与汽车前进方向平行。轻杆上端装上转轴并固定于硬纸板上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1B5AC7">
              <w:rPr>
                <w:rFonts w:asciiTheme="minorEastAsia" w:eastAsiaTheme="minorEastAsia" w:hAnsiTheme="minorEastAsia"/>
              </w:rPr>
              <w:t>点，轻杆下端固定一小球，轻杆可在竖直平面内自由转动，重力加速度为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，忽略空气阻力。汽车沿水平地面向左行驶过程中，发现小球向左摆动，当轻杆与竖直方向夹角为</w:t>
            </w:r>
            <m:oMath>
              <m:r>
                <w:rPr>
                  <w:rFonts w:ascii="Cambria Math" w:eastAsiaTheme="minorEastAsia" w:hAnsi="Cambria Math"/>
                </w:rPr>
                <m:t>30°</m:t>
              </m:r>
            </m:oMath>
            <w:r w:rsidRPr="001B5AC7">
              <w:rPr>
                <w:rFonts w:asciiTheme="minorEastAsia" w:eastAsiaTheme="minorEastAsia" w:hAnsiTheme="minorEastAsia"/>
              </w:rPr>
              <w:t>时，下列说法正确的是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35600A2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55AD210B" wp14:editId="6DD9842D">
                  <wp:extent cx="1676400" cy="1095375"/>
                  <wp:effectExtent l="0" t="0" r="0" b="0"/>
                  <wp:docPr id="1037099295" name="图片 1037099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0992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1"/>
          </w:p>
          <w:p w14:paraId="40714418" w14:textId="1099BD1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汽车在加速行驶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汽车在减速行驶</w:t>
            </w:r>
          </w:p>
          <w:p w14:paraId="544E17B9" w14:textId="49CC9F33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汽车加速度大小为</w:t>
            </w:r>
            <m:oMath>
              <m:r>
                <w:rPr>
                  <w:rFonts w:ascii="Cambria Math" w:eastAsiaTheme="minorEastAsia" w:hAnsi="Cambria Math"/>
                </w:rPr>
                <m:t>0.5g</m:t>
              </m:r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汽车加速度大小为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0D971149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11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2" w:name="c1131d06-1452-488f-a297-b497f3c3be77"/>
            <w:r w:rsidRPr="001B5AC7">
              <w:rPr>
                <w:rFonts w:asciiTheme="minorEastAsia" w:eastAsiaTheme="minorEastAsia" w:hAnsiTheme="minorEastAsia"/>
              </w:rPr>
              <w:t>滑雪时运动员受到的空气阻力大小满足</w:t>
            </w:r>
            <m:oMath>
              <m:r>
                <w:rPr>
                  <w:rFonts w:ascii="Cambria Math" w:eastAsiaTheme="minorEastAsia" w:hAnsi="Cambria Math"/>
                </w:rPr>
                <m:t>f=kv</m:t>
              </m:r>
            </m:oMath>
            <w:r w:rsidRPr="001B5AC7">
              <w:rPr>
                <w:rFonts w:asciiTheme="minorEastAsia" w:eastAsiaTheme="minorEastAsia" w:hAnsiTheme="minorEastAsia"/>
              </w:rPr>
              <w:t>，其中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正比于迎风面积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即垂直于运动方向上的投影面积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。已知以相同姿势滑雪时，迎风面积与身高的二次方成正比，运动员的质量与身高的三次方成正比，雪橇与雪面间的动摩擦因数恒定。当运动员沿一定倾角的赛道下滑时，运动员的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bookmarkEnd w:id="22"/>
            <w:proofErr w:type="gramEnd"/>
          </w:p>
          <w:p w14:paraId="777EC3A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速度越大，加速度越大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速度越大，加速度越小</w:t>
            </w:r>
          </w:p>
          <w:p w14:paraId="5524EF54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质量越大，加速度越大</w:t>
            </w:r>
            <w:r w:rsidRPr="001B5AC7">
              <w:rPr>
                <w:rFonts w:asciiTheme="minorEastAsia" w:eastAsiaTheme="minorEastAsia" w:hAnsiTheme="minorEastAsia"/>
              </w:rPr>
              <w:tab/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质量越大，加速度越小</w:t>
            </w:r>
          </w:p>
          <w:p w14:paraId="14762FB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12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3" w:name="e648c8b2-18e2-4ef3-8691-4f08d059621a"/>
            <w:r w:rsidRPr="001B5AC7">
              <w:rPr>
                <w:rFonts w:asciiTheme="minorEastAsia" w:eastAsiaTheme="minorEastAsia" w:hAnsiTheme="minorEastAsia"/>
              </w:rPr>
              <w:t>如图所示，一质量为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的物体系于长度分别为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的轻质弹簧和细线上，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的劲度系数为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1B5AC7">
              <w:rPr>
                <w:rFonts w:asciiTheme="minorEastAsia" w:eastAsiaTheme="minorEastAsia" w:hAnsiTheme="minorEastAsia"/>
              </w:rPr>
              <w:t>，重力加速度为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，下列说法正确的是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1B5AC7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1B5AC7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151205A8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CB0A2BD" wp14:editId="2F60182F">
                  <wp:extent cx="1828800" cy="1323975"/>
                  <wp:effectExtent l="0" t="0" r="0" b="0"/>
                  <wp:docPr id="1520423506" name="图片 1520423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2350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3"/>
          </w:p>
          <w:p w14:paraId="6F6FC702" w14:textId="3A5FEF7E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1B5AC7">
              <w:rPr>
                <w:rFonts w:asciiTheme="minorEastAsia" w:eastAsiaTheme="minorEastAsia" w:hAnsiTheme="minorEastAsia"/>
              </w:rPr>
              <w:t>弹簧此时的长度为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           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1B5AC7">
              <w:rPr>
                <w:rFonts w:asciiTheme="minorEastAsia" w:eastAsiaTheme="minorEastAsia" w:hAnsiTheme="minorEastAsia"/>
              </w:rPr>
              <w:t>细线上的拉力为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2E3294C9" w14:textId="0D738613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的瞬间，物体的加速度为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ab/>
            </w:r>
            <w:r w:rsidR="00E63BE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B5AC7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1B5AC7">
              <w:rPr>
                <w:rFonts w:asciiTheme="minorEastAsia" w:eastAsiaTheme="minorEastAsia" w:hAnsiTheme="minorEastAsia"/>
              </w:rPr>
              <w:t>剪断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1B5AC7">
              <w:rPr>
                <w:rFonts w:asciiTheme="minorEastAsia" w:eastAsiaTheme="minorEastAsia" w:hAnsiTheme="minorEastAsia"/>
              </w:rPr>
              <w:t>的瞬间，物体的加速度为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</w:p>
          <w:p w14:paraId="6183252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黑体"/>
              </w:rPr>
              <w:t>三、计算题。</w:t>
            </w:r>
          </w:p>
          <w:p w14:paraId="7F35AAA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lastRenderedPageBreak/>
              <w:t>13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4" w:name="4ef57b4a-9bbc-4a0f-a4e9-7e912e53fd0f"/>
            <w:r w:rsidRPr="001B5AC7">
              <w:rPr>
                <w:rFonts w:asciiTheme="minorEastAsia" w:eastAsiaTheme="minorEastAsia" w:hAnsiTheme="minorEastAsia"/>
              </w:rPr>
              <w:t>如图所示，两条轻绳将一质量为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1B5AC7">
              <w:rPr>
                <w:rFonts w:asciiTheme="minorEastAsia" w:eastAsiaTheme="minorEastAsia" w:hAnsiTheme="minorEastAsia"/>
              </w:rPr>
              <w:t>的小球悬挂在小车的车厢内，其中轻绳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沿水平方向，轻绳</w:t>
            </w:r>
            <m:oMath>
              <m:r>
                <w:rPr>
                  <w:rFonts w:ascii="Cambria Math" w:eastAsiaTheme="minorEastAsia" w:hAnsi="Cambria Math"/>
                </w:rPr>
                <m:t>OB</m:t>
              </m:r>
            </m:oMath>
            <w:r w:rsidRPr="001B5AC7">
              <w:rPr>
                <w:rFonts w:asciiTheme="minorEastAsia" w:eastAsiaTheme="minorEastAsia" w:hAnsiTheme="minorEastAsia"/>
              </w:rPr>
              <w:t>与竖直方向的夹角</w:t>
            </w:r>
            <m:oMath>
              <m:r>
                <w:rPr>
                  <w:rFonts w:ascii="Cambria Math" w:eastAsiaTheme="minorEastAsia" w:hAnsi="Cambria Math"/>
                </w:rPr>
                <m:t>θ=30°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48DFAB52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若小车在水平路面上向左做匀速直线运动，求两轻绳拉力的大小：</w:t>
            </w:r>
          </w:p>
          <w:p w14:paraId="47BC318B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若轻绳</w:t>
            </w:r>
            <m:oMath>
              <m:r>
                <w:rPr>
                  <w:rFonts w:ascii="Cambria Math" w:eastAsiaTheme="minorEastAsia" w:hAnsi="Cambria Math"/>
                </w:rPr>
                <m:t>OA</m:t>
              </m:r>
            </m:oMath>
            <w:r w:rsidRPr="001B5AC7">
              <w:rPr>
                <w:rFonts w:asciiTheme="minorEastAsia" w:eastAsiaTheme="minorEastAsia" w:hAnsiTheme="minorEastAsia"/>
              </w:rPr>
              <w:t>上的拉力恰好为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Pr="001B5AC7">
              <w:rPr>
                <w:rFonts w:asciiTheme="minorEastAsia" w:eastAsiaTheme="minorEastAsia" w:hAnsiTheme="minorEastAsia"/>
              </w:rPr>
              <w:t>，求此时小车的加速度大小；</w:t>
            </w:r>
          </w:p>
          <w:p w14:paraId="19C589A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若小车在水平路面上以加速度</w:t>
            </w: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 w:rsidRPr="001B5AC7">
              <w:rPr>
                <w:rFonts w:asciiTheme="minorEastAsia" w:eastAsiaTheme="minorEastAsia" w:hAnsiTheme="minorEastAsia"/>
              </w:rPr>
              <w:t>向右做匀加速直线运动，求两轻绳拉力的大小。</w:t>
            </w:r>
          </w:p>
          <w:p w14:paraId="4A3E6B36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48C8FA7" wp14:editId="6F6FC591">
                  <wp:extent cx="1524000" cy="1028700"/>
                  <wp:effectExtent l="0" t="0" r="0" b="0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 w14:paraId="5FB1877D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14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5" w:name="d330b1e8-e762-496e-bfe5-d98f9c59416a"/>
            <w:r w:rsidRPr="001B5AC7">
              <w:rPr>
                <w:rFonts w:asciiTheme="minorEastAsia" w:eastAsiaTheme="minorEastAsia" w:hAnsiTheme="minorEastAsia"/>
              </w:rPr>
              <w:t>如图所示，小球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用两段等长的细线悬挂在车厢的顶部，车厢顶部水平，两段细线与车厢顶部的夹角</w:t>
            </w:r>
            <m:oMath>
              <m:r>
                <w:rPr>
                  <w:rFonts w:ascii="Cambria Math" w:eastAsiaTheme="minorEastAsia" w:hAnsi="Cambria Math"/>
                </w:rPr>
                <m:t>α=4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，已知小球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1B5AC7">
              <w:rPr>
                <w:rFonts w:asciiTheme="minorEastAsia" w:eastAsiaTheme="minorEastAsia" w:hAnsiTheme="minorEastAsia"/>
              </w:rPr>
              <w:t>的质量为</w:t>
            </w:r>
            <m:oMath>
              <m:r>
                <w:rPr>
                  <w:rFonts w:ascii="Cambria Math" w:eastAsiaTheme="minorEastAsia" w:hAnsi="Cambria Math"/>
                </w:rPr>
                <m:t>m=2kg</m:t>
              </m:r>
            </m:oMath>
            <w:r w:rsidRPr="001B5AC7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1B5AC7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</w:p>
          <w:p w14:paraId="38A7A16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74DA76C" wp14:editId="291CCF33">
                  <wp:extent cx="2533650" cy="1238250"/>
                  <wp:effectExtent l="0" t="0" r="0" b="0"/>
                  <wp:docPr id="1035" name="图片 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6A6F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若车厢处于静止状态，求左、右两细线的拉力大小；</w:t>
            </w:r>
          </w:p>
          <w:p w14:paraId="58A0D37C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若车厢以大小为</w:t>
            </w:r>
            <m:oMath>
              <m:r>
                <w:rPr>
                  <w:rFonts w:ascii="Cambria Math" w:eastAsiaTheme="minorEastAsia" w:hAnsi="Cambria Math"/>
                </w:rPr>
                <m:t>a=10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</w:rPr>
                <m:t>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B5AC7">
              <w:rPr>
                <w:rFonts w:asciiTheme="minorEastAsia" w:eastAsiaTheme="minorEastAsia" w:hAnsiTheme="minorEastAsia"/>
              </w:rPr>
              <w:t>的加速度向右做匀减速运动，求左、右两细线的拉力大小。</w:t>
            </w:r>
            <w:bookmarkEnd w:id="25"/>
          </w:p>
          <w:p w14:paraId="477359EE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1B5AC7">
              <w:rPr>
                <w:rFonts w:asciiTheme="minorEastAsia" w:eastAsiaTheme="minorEastAsia" w:hAnsiTheme="minorEastAsia" w:cs="Times New Roman"/>
              </w:rPr>
              <w:t>15</w:t>
            </w:r>
            <w:r w:rsidRPr="001B5AC7">
              <w:rPr>
                <w:rFonts w:asciiTheme="minorEastAsia" w:eastAsiaTheme="minorEastAsia" w:hAnsiTheme="minorEastAsia"/>
              </w:rPr>
              <w:t>.</w:t>
            </w:r>
            <w:bookmarkStart w:id="26" w:name="0ae3db4c-7507-494a-ae56-d5d665253635"/>
            <w:r w:rsidRPr="001B5AC7">
              <w:rPr>
                <w:rFonts w:asciiTheme="minorEastAsia" w:eastAsiaTheme="minorEastAsia" w:hAnsiTheme="minorEastAsia"/>
              </w:rPr>
              <w:t>如图甲所示，质量为</w:t>
            </w:r>
            <m:oMath>
              <m:r>
                <w:rPr>
                  <w:rFonts w:ascii="Cambria Math" w:eastAsiaTheme="minorEastAsia" w:hAnsi="Cambria Math"/>
                </w:rPr>
                <m:t>1kg</m:t>
              </m:r>
            </m:oMath>
            <w:r w:rsidRPr="001B5AC7">
              <w:rPr>
                <w:rFonts w:asciiTheme="minorEastAsia" w:eastAsiaTheme="minorEastAsia" w:hAnsiTheme="minorEastAsia"/>
              </w:rPr>
              <w:t>的物体，放在倾角为</w:t>
            </w:r>
            <m:oMath>
              <m:r>
                <w:rPr>
                  <w:rFonts w:ascii="Cambria Math" w:eastAsiaTheme="minorEastAsia" w:hAnsi="Cambria Math"/>
                </w:rPr>
                <m:t>37°</m:t>
              </m:r>
            </m:oMath>
            <w:r w:rsidRPr="001B5AC7">
              <w:rPr>
                <w:rFonts w:asciiTheme="minorEastAsia" w:eastAsiaTheme="minorEastAsia" w:hAnsiTheme="minorEastAsia"/>
              </w:rPr>
              <w:t>的斜面上，推动一下恰好能够沿斜面匀速下滑。如果用原长为</w:t>
            </w:r>
            <m:oMath>
              <m:r>
                <w:rPr>
                  <w:rFonts w:ascii="Cambria Math" w:eastAsiaTheme="minorEastAsia" w:hAnsi="Cambria Math"/>
                </w:rPr>
                <m:t>30cm</m:t>
              </m:r>
            </m:oMath>
            <w:r w:rsidRPr="001B5AC7">
              <w:rPr>
                <w:rFonts w:asciiTheme="minorEastAsia" w:eastAsiaTheme="minorEastAsia" w:hAnsiTheme="minorEastAsia"/>
              </w:rPr>
              <w:t>的轻质弹簧沿斜面向上拉物体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1B5AC7">
              <w:rPr>
                <w:rFonts w:asciiTheme="minorEastAsia" w:eastAsiaTheme="minorEastAsia" w:hAnsiTheme="minorEastAsia"/>
              </w:rPr>
              <w:t>图乙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，使物体沿斜面匀速上滑时，弹簧的长度为</w:t>
            </w:r>
            <m:oMath>
              <m:r>
                <w:rPr>
                  <w:rFonts w:ascii="Cambria Math" w:eastAsiaTheme="minorEastAsia" w:hAnsi="Cambria Math"/>
                </w:rPr>
                <m:t>40cm</m:t>
              </m:r>
            </m:oMath>
            <w:r w:rsidRPr="001B5AC7">
              <w:rPr>
                <w:rFonts w:asciiTheme="minorEastAsia" w:eastAsiaTheme="minorEastAsia" w:hAnsiTheme="minorEastAsia"/>
              </w:rPr>
              <w:t>。</w:t>
            </w:r>
            <m:oMath>
              <m:r>
                <w:rPr>
                  <w:rFonts w:ascii="Cambria Math" w:eastAsiaTheme="minorEastAsia" w:hAnsi="Cambria Math"/>
                </w:rPr>
                <m:t>(sin37°=0.6,cos37°=0.8,g=10m/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1B5AC7">
              <w:rPr>
                <w:rFonts w:asciiTheme="minorEastAsia" w:eastAsiaTheme="minorEastAsia" w:hAnsiTheme="minorEastAsia"/>
              </w:rPr>
              <w:t>求：</w:t>
            </w:r>
          </w:p>
          <w:p w14:paraId="2F4DE810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1B5AC7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9B6FA78" wp14:editId="1BB399F3">
                  <wp:extent cx="3686175" cy="1019175"/>
                  <wp:effectExtent l="0" t="0" r="0" b="0"/>
                  <wp:docPr id="1038" name="图片 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5AC7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</w:p>
          <w:p w14:paraId="5ACC772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1B5AC7">
              <w:rPr>
                <w:rFonts w:asciiTheme="minorEastAsia" w:eastAsiaTheme="minorEastAsia" w:hAnsiTheme="minorEastAsia"/>
              </w:rPr>
              <w:t>斜面的动摩擦因数；</w:t>
            </w:r>
          </w:p>
          <w:p w14:paraId="71047FCA" w14:textId="77777777" w:rsidR="00ED5A15" w:rsidRPr="001B5AC7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1B5AC7">
              <w:rPr>
                <w:rFonts w:asciiTheme="minorEastAsia" w:eastAsiaTheme="minorEastAsia" w:hAnsiTheme="minorEastAsia"/>
              </w:rPr>
              <w:t>弹簧的劲度系数；</w:t>
            </w:r>
          </w:p>
          <w:p w14:paraId="5DD86C4F" w14:textId="12A1479C" w:rsidR="00311EEE" w:rsidRPr="00ED5A15" w:rsidRDefault="00ED5A15" w:rsidP="00E63BEA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1B5AC7">
              <w:rPr>
                <w:rFonts w:asciiTheme="minorEastAsia" w:eastAsiaTheme="minorEastAsia" w:hAnsiTheme="minorEastAsia"/>
              </w:rPr>
              <w:t>用</w:t>
            </w:r>
            <m:oMath>
              <m:r>
                <w:rPr>
                  <w:rFonts w:ascii="Cambria Math" w:eastAsiaTheme="minorEastAsia" w:hAnsi="Cambria Math"/>
                </w:rPr>
                <m:t>16N</m:t>
              </m:r>
            </m:oMath>
            <w:r w:rsidRPr="001B5AC7">
              <w:rPr>
                <w:rFonts w:asciiTheme="minorEastAsia" w:eastAsiaTheme="minorEastAsia" w:hAnsiTheme="minorEastAsia"/>
              </w:rPr>
              <w:t>的力通过弹簧沿斜面向上拉物体，物体加速度为多大。</w:t>
            </w:r>
            <w:bookmarkEnd w:id="26"/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7F9591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27" w:name="7b3a09ce-5f77-41f5-85fd-527466492c1f"/>
            <w:r w:rsidRPr="007F4F7C">
              <w:rPr>
                <w:rFonts w:asciiTheme="minorEastAsia" w:eastAsiaTheme="minorEastAsia" w:hAnsiTheme="minorEastAsia" w:cs="宋体"/>
              </w:rPr>
              <w:t>一个质量</w:t>
            </w:r>
            <m:oMath>
              <m:r>
                <w:rPr>
                  <w:rFonts w:ascii="Cambria Math" w:eastAsiaTheme="minorEastAsia" w:hAnsi="Cambria Math"/>
                </w:rPr>
                <m:t>m=0.5 kg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的小物块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可看为质点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=2 m/s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的初速度在平行斜面向上的拉力</w:t>
            </w:r>
            <m:oMath>
              <m:r>
                <w:rPr>
                  <w:rFonts w:ascii="Cambria Math" w:eastAsiaTheme="minorEastAsia" w:hAnsi="Cambria Math"/>
                </w:rPr>
                <m:t>F=6 N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作用下沿斜面向上做匀加速运动，经</w:t>
            </w:r>
            <m:oMath>
              <m:r>
                <w:rPr>
                  <w:rFonts w:ascii="Cambria Math" w:eastAsiaTheme="minorEastAsia" w:hAnsi="Cambria Math"/>
                </w:rPr>
                <m:t>t=2 s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的时间物块由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点运动到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点，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之间的距离</w:t>
            </w:r>
            <m:oMath>
              <m:r>
                <w:rPr>
                  <w:rFonts w:ascii="Cambria Math" w:eastAsiaTheme="minorEastAsia" w:hAnsi="Cambria Math"/>
                </w:rPr>
                <m:t>L=8 m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，已知斜面倾角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10 m/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 w:cs="宋体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 37°=0.6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 37°=0.8.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求：</w:t>
            </w:r>
          </w:p>
          <w:p w14:paraId="43DABF1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2645278" wp14:editId="1DBC9219">
                  <wp:extent cx="2095500" cy="1162050"/>
                  <wp:effectExtent l="0" t="0" r="0" b="0"/>
                  <wp:docPr id="1599378940" name="图片 1599378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0932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物块加速度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的大小；</w:t>
            </w:r>
          </w:p>
          <w:p w14:paraId="7779AD1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物块与斜面之间的动摩擦因数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；</w:t>
            </w:r>
          </w:p>
          <w:p w14:paraId="11F2EDA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若拉力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的大小和方向可调节，如图所示，为保持原加速度不变，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 w:cs="宋体"/>
              </w:rPr>
              <w:t>的最小值是多少。</w:t>
            </w:r>
            <w:bookmarkEnd w:id="27"/>
          </w:p>
          <w:p w14:paraId="3DD5F41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28" w:name="79ed7f43-54c4-4ae7-b370-9c0380ba3622"/>
            <m:oMath>
              <m:r>
                <w:rPr>
                  <w:rFonts w:ascii="Cambria Math" w:eastAsiaTheme="minorEastAsia" w:hAnsi="Cambria Math"/>
                </w:rPr>
                <m:t>2022</m:t>
              </m:r>
            </m:oMath>
            <w:r w:rsidRPr="007F4F7C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7F4F7C">
              <w:rPr>
                <w:rFonts w:asciiTheme="minorEastAsia" w:eastAsiaTheme="minorEastAsia" w:hAnsiTheme="minorEastAsia"/>
              </w:rPr>
              <w:t>月第</w:t>
            </w:r>
            <m:oMath>
              <m:r>
                <w:rPr>
                  <w:rFonts w:ascii="Cambria Math" w:eastAsiaTheme="minorEastAsia" w:hAnsi="Cambria Math"/>
                </w:rPr>
                <m:t>24</m:t>
              </m:r>
            </m:oMath>
            <w:r w:rsidRPr="007F4F7C">
              <w:rPr>
                <w:rFonts w:asciiTheme="minorEastAsia" w:eastAsiaTheme="minorEastAsia" w:hAnsiTheme="minorEastAsia"/>
              </w:rPr>
              <w:t>届冬季奥运会在北京举行。如图，为一滑雪赛道的简化示意图。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为一条倾角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/>
              </w:rPr>
              <w:t>的长直滑道，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长度</w:t>
            </w:r>
            <m:oMath>
              <m:r>
                <w:rPr>
                  <w:rFonts w:ascii="Cambria Math" w:eastAsiaTheme="minorEastAsia" w:hAnsi="Cambria Math"/>
                </w:rPr>
                <m:t>L=60m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为水平滑道，在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处与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滑道平滑连接。滑板与滑雪赛道之间动摩擦因数均为</w:t>
            </w:r>
            <m:oMath>
              <m:r>
                <w:rPr>
                  <w:rFonts w:ascii="Cambria Math" w:eastAsiaTheme="minorEastAsia" w:hAnsi="Cambria Math"/>
                </w:rPr>
                <m:t>μ=0.25</m:t>
              </m:r>
            </m:oMath>
            <w:r w:rsidRPr="007F4F7C">
              <w:rPr>
                <w:rFonts w:asciiTheme="minorEastAsia" w:eastAsiaTheme="minorEastAsia" w:hAnsiTheme="minorEastAsia"/>
              </w:rPr>
              <w:t>。现有滑雪运动员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可视为质点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，从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点以</w:t>
            </w:r>
            <m:oMath>
              <m:r>
                <w:rPr>
                  <w:rFonts w:ascii="Cambria Math" w:eastAsiaTheme="minorEastAsia" w:hAnsi="Cambria Math"/>
                </w:rPr>
                <m:t>2m/s</m:t>
              </m:r>
            </m:oMath>
            <w:r w:rsidRPr="007F4F7C">
              <w:rPr>
                <w:rFonts w:asciiTheme="minorEastAsia" w:eastAsiaTheme="minorEastAsia" w:hAnsiTheme="minorEastAsia"/>
              </w:rPr>
              <w:t>的初速度沿长直滑道</w:t>
            </w:r>
            <m:oMath>
              <m:r>
                <w:rPr>
                  <w:rFonts w:ascii="Cambria Math" w:eastAsiaTheme="minorEastAsia" w:hAnsi="Cambria Math"/>
                </w:rPr>
                <m:t>AB</m:t>
              </m:r>
            </m:oMath>
            <w:r w:rsidRPr="007F4F7C">
              <w:rPr>
                <w:rFonts w:asciiTheme="minorEastAsia" w:eastAsiaTheme="minorEastAsia" w:hAnsiTheme="minorEastAsia"/>
              </w:rPr>
              <w:t>匀加速下滑，运动员通过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点后速度大小不变，方向变为水平向右，过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点后运动员在水平滑道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上做匀减速运动，最终停止在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7F4F7C">
              <w:rPr>
                <w:rFonts w:asciiTheme="minorEastAsia" w:eastAsiaTheme="minorEastAsia" w:hAnsiTheme="minorEastAsia"/>
              </w:rPr>
              <w:t>处，取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sin37°=0.6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cos37°=0.8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5401452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运动员到达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点时瞬时速度的大小；</w:t>
            </w:r>
          </w:p>
          <w:p w14:paraId="4FC6071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水平滑道</w:t>
            </w:r>
            <m:oMath>
              <m:r>
                <w:rPr>
                  <w:rFonts w:ascii="Cambria Math" w:eastAsiaTheme="minorEastAsia" w:hAnsi="Cambria Math"/>
                </w:rPr>
                <m:t>BC</m:t>
              </m:r>
            </m:oMath>
            <w:r w:rsidRPr="007F4F7C">
              <w:rPr>
                <w:rFonts w:asciiTheme="minorEastAsia" w:eastAsiaTheme="minorEastAsia" w:hAnsiTheme="minorEastAsia"/>
              </w:rPr>
              <w:t>的长度。</w:t>
            </w:r>
            <w:bookmarkEnd w:id="28"/>
          </w:p>
          <w:p w14:paraId="7B0AB9B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63D8E04" wp14:editId="627E0D7D">
                  <wp:extent cx="2028825" cy="819150"/>
                  <wp:effectExtent l="0" t="0" r="9525" b="0"/>
                  <wp:docPr id="1229194473" name="图片 1229194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7DE4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29" w:name="8b57ad10-b074-4227-8090-bc0198d67d60"/>
            <w:r w:rsidRPr="007F4F7C">
              <w:rPr>
                <w:rFonts w:asciiTheme="minorEastAsia" w:eastAsiaTheme="minorEastAsia" w:hAnsiTheme="minorEastAsia"/>
              </w:rPr>
              <w:t>如图所示，倾角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的足够长粗糙斜面固定在水平地面上，一质量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 </m:t>
              </m:r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的物块以平行斜面向上的初速度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=20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滑上斜面。已知物块与斜面间动摩擦因数</w:t>
            </w:r>
            <m:oMath>
              <m:r>
                <w:rPr>
                  <w:rFonts w:ascii="Cambria Math" w:eastAsiaTheme="minorEastAsia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=0.5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10 </m:t>
              </m:r>
              <m:r>
                <w:rPr>
                  <w:rFonts w:ascii="Cambria Math" w:eastAsiaTheme="minorEastAsia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0C96269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18D84CAE" wp14:editId="3D0261A3">
                  <wp:extent cx="2038350" cy="923925"/>
                  <wp:effectExtent l="0" t="0" r="0" b="0"/>
                  <wp:docPr id="1271870227" name="图片 1271870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3A44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物块向上运动时的加速度大小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5ED1484C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物块向上运动的最大位移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1DCF810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物块回到底部的速度大小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29"/>
          </w:p>
          <w:p w14:paraId="6E74F7B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【例题1】</w:t>
            </w:r>
            <w:bookmarkStart w:id="30" w:name="0f37e772-a776-4a0b-8fd6-767a97432198"/>
            <m:oMath>
              <m:r>
                <w:rPr>
                  <w:rFonts w:ascii="Cambria Math" w:eastAsiaTheme="minorEastAsia" w:hAnsi="Cambria Math"/>
                </w:rPr>
                <m:t>2024</m:t>
              </m:r>
            </m:oMath>
            <w:r w:rsidRPr="007F4F7C">
              <w:rPr>
                <w:rFonts w:asciiTheme="minorEastAsia" w:eastAsiaTheme="minorEastAsia" w:hAnsiTheme="minorEastAsia"/>
              </w:rPr>
              <w:t>年</w:t>
            </w:r>
            <m:oMath>
              <m:r>
                <w:rPr>
                  <w:rFonts w:ascii="Cambria Math" w:eastAsiaTheme="minorEastAsia" w:hAnsi="Cambria Math"/>
                </w:rPr>
                <m:t>6</m:t>
              </m:r>
            </m:oMath>
            <w:r w:rsidRPr="007F4F7C">
              <w:rPr>
                <w:rFonts w:asciiTheme="minorEastAsia" w:eastAsiaTheme="minorEastAsia" w:hAnsiTheme="minorEastAsia"/>
              </w:rPr>
              <w:t>月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 w:rsidRPr="007F4F7C">
              <w:rPr>
                <w:rFonts w:asciiTheme="minorEastAsia" w:eastAsiaTheme="minorEastAsia" w:hAnsiTheme="minorEastAsia"/>
              </w:rPr>
              <w:t>日，我国发射的“嫦娥六号”卫星成功着陆月球的爱肯特盆地。当着陆器距离月表</w:t>
            </w:r>
            <m:oMath>
              <m:r>
                <w:rPr>
                  <w:rFonts w:ascii="Cambria Math" w:eastAsiaTheme="minorEastAsia" w:hAnsi="Cambria Math"/>
                </w:rPr>
                <m:t>30m</m:t>
              </m:r>
            </m:oMath>
            <w:r w:rsidRPr="007F4F7C">
              <w:rPr>
                <w:rFonts w:asciiTheme="minorEastAsia" w:eastAsiaTheme="minorEastAsia" w:hAnsiTheme="minorEastAsia"/>
              </w:rPr>
              <w:t>高时先以</w:t>
            </w:r>
            <m:oMath>
              <m:r>
                <w:rPr>
                  <w:rFonts w:ascii="Cambria Math" w:eastAsiaTheme="minorEastAsia" w:hAnsi="Cambria Math"/>
                </w:rPr>
                <m:t>1.92m/s</m:t>
              </m:r>
            </m:oMath>
            <w:r w:rsidRPr="007F4F7C">
              <w:rPr>
                <w:rFonts w:asciiTheme="minorEastAsia" w:eastAsiaTheme="minorEastAsia" w:hAnsiTheme="minorEastAsia"/>
              </w:rPr>
              <w:t>的竖直速度匀速下降，当它距离月表</w:t>
            </w:r>
            <m:oMath>
              <m:r>
                <w:rPr>
                  <w:rFonts w:ascii="Cambria Math" w:eastAsiaTheme="minorEastAsia" w:hAnsi="Cambria Math"/>
                </w:rPr>
                <m:t>0.2m</m:t>
              </m:r>
            </m:oMath>
            <w:r w:rsidRPr="007F4F7C">
              <w:rPr>
                <w:rFonts w:asciiTheme="minorEastAsia" w:eastAsiaTheme="minorEastAsia" w:hAnsiTheme="minorEastAsia"/>
              </w:rPr>
              <w:t>的高度时关闭发动机，仅在重力作用下着陆器经过</w:t>
            </w:r>
            <m:oMath>
              <m:r>
                <w:rPr>
                  <w:rFonts w:ascii="Cambria Math" w:eastAsiaTheme="minorEastAsia" w:hAnsi="Cambria Math"/>
                </w:rPr>
                <m:t>0.1s</m:t>
              </m:r>
            </m:oMath>
            <w:r w:rsidRPr="007F4F7C">
              <w:rPr>
                <w:rFonts w:asciiTheme="minorEastAsia" w:eastAsiaTheme="minorEastAsia" w:hAnsiTheme="minorEastAsia"/>
              </w:rPr>
              <w:t>到达月表。已知着陆器的质量为</w:t>
            </w:r>
            <m:oMath>
              <m:r>
                <w:rPr>
                  <w:rFonts w:ascii="Cambria Math" w:eastAsiaTheme="minorEastAsia" w:hAnsi="Cambria Math"/>
                </w:rPr>
                <m:t>8</m:t>
              </m:r>
            </m:oMath>
            <w:r w:rsidRPr="007F4F7C">
              <w:rPr>
                <w:rFonts w:asciiTheme="minorEastAsia" w:eastAsiaTheme="minorEastAsia" w:hAnsiTheme="minorEastAsia"/>
              </w:rPr>
              <w:t>吨，求：</w:t>
            </w:r>
          </w:p>
          <w:p w14:paraId="18505877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5097F80" wp14:editId="286D05BA">
                  <wp:extent cx="1466850" cy="1143000"/>
                  <wp:effectExtent l="0" t="0" r="0" b="0"/>
                  <wp:docPr id="2003926848" name="图片 2003926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E823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月球表面的重力加速度</w:t>
            </w:r>
            <m:oMath>
              <m:r>
                <w:rPr>
                  <w:rFonts w:ascii="Cambria Math" w:eastAsiaTheme="minorEastAsia" w:hAnsi="Cambria Math"/>
                </w:rPr>
                <m:t>g'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0DB5EED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着陆器落到月表前瞬间的速度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；</w:t>
            </w:r>
          </w:p>
          <w:p w14:paraId="179881C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(3)</m:t>
              </m:r>
            </m:oMath>
            <w:r w:rsidRPr="007F4F7C">
              <w:rPr>
                <w:rFonts w:asciiTheme="minorEastAsia" w:eastAsiaTheme="minorEastAsia" w:hAnsiTheme="minorEastAsia"/>
              </w:rPr>
              <w:t>若着陆器到达月表后又经</w:t>
            </w:r>
            <m:oMath>
              <m:r>
                <w:rPr>
                  <w:rFonts w:ascii="Cambria Math" w:eastAsiaTheme="minorEastAsia" w:hAnsi="Cambria Math"/>
                </w:rPr>
                <m:t>0.1s</m:t>
              </m:r>
            </m:oMath>
            <w:r w:rsidRPr="007F4F7C">
              <w:rPr>
                <w:rFonts w:asciiTheme="minorEastAsia" w:eastAsiaTheme="minorEastAsia" w:hAnsiTheme="minorEastAsia"/>
              </w:rPr>
              <w:t>的缓冲时间停下，求地面对着陆器的平均作用力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30"/>
          </w:p>
          <w:p w14:paraId="0B619E9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【变式训练1】</w:t>
            </w:r>
            <w:bookmarkStart w:id="31" w:name="8fd050a9-93c2-4d7b-9d57-d5a8b83809f5"/>
            <w:r w:rsidRPr="007F4F7C">
              <w:rPr>
                <w:rFonts w:asciiTheme="minorEastAsia" w:eastAsiaTheme="minorEastAsia" w:hAnsiTheme="minorEastAsia"/>
              </w:rPr>
              <w:t>民航客机一般都有紧急出口，发生意外情况的飞机紧急着陆后，打开紧急出口，狭长的气囊会自动充气，生成一个连接出口与地面的斜面，人员可沿斜面滑行到地上。一质量为</w:t>
            </w:r>
            <m:oMath>
              <m:r>
                <w:rPr>
                  <w:rFonts w:ascii="Cambria Math" w:eastAsiaTheme="minorEastAsia" w:hAnsi="Cambria Math"/>
                </w:rPr>
                <m:t>65kg</m:t>
              </m:r>
            </m:oMath>
            <w:r w:rsidRPr="007F4F7C">
              <w:rPr>
                <w:rFonts w:asciiTheme="minorEastAsia" w:eastAsiaTheme="minorEastAsia" w:hAnsiTheme="minorEastAsia"/>
              </w:rPr>
              <w:t>的人由静止从该斜面顶端自由滑下，下滑时所受的阻力大小为</w:t>
            </w:r>
            <m:oMath>
              <m:r>
                <w:rPr>
                  <w:rFonts w:ascii="Cambria Math" w:eastAsiaTheme="minorEastAsia" w:hAnsi="Cambria Math"/>
                </w:rPr>
                <m:t>260N</m:t>
              </m:r>
            </m:oMath>
            <w:r w:rsidRPr="007F4F7C">
              <w:rPr>
                <w:rFonts w:asciiTheme="minorEastAsia" w:eastAsiaTheme="minorEastAsia" w:hAnsiTheme="minorEastAsia"/>
              </w:rPr>
              <w:t>，沿斜面滑行</w:t>
            </w:r>
            <m:oMath>
              <m:r>
                <w:rPr>
                  <w:rFonts w:ascii="Cambria Math" w:eastAsiaTheme="minorEastAsia" w:hAnsi="Cambria Math"/>
                </w:rPr>
                <m:t>9.0m</m:t>
              </m:r>
            </m:oMath>
            <w:r w:rsidRPr="007F4F7C">
              <w:rPr>
                <w:rFonts w:asciiTheme="minorEastAsia" w:eastAsiaTheme="minorEastAsia" w:hAnsiTheme="minorEastAsia"/>
              </w:rPr>
              <w:t>到达斜面底端。已知斜面与水平地面的夹角为</w:t>
            </w:r>
            <m:oMath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，人下滑时的运动视为匀变速直线运动，取重力加速度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37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3B0CD85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人沿斜面滑行时的加速度大小；</w:t>
            </w:r>
          </w:p>
          <w:p w14:paraId="76D4A69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人滑至斜面底端时的速度大小。</w:t>
            </w:r>
            <w:bookmarkEnd w:id="31"/>
          </w:p>
          <w:p w14:paraId="32BB301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hint="eastAsia"/>
                <w:b/>
                <w:bCs/>
              </w:rPr>
              <w:t>【变式训练2】</w:t>
            </w:r>
            <w:bookmarkStart w:id="32" w:name="b41b4c66-4a5d-4134-91d4-2ea0556e50d4"/>
            <w:r w:rsidRPr="007F4F7C">
              <w:rPr>
                <w:rFonts w:asciiTheme="minorEastAsia" w:eastAsiaTheme="minorEastAsia" w:hAnsiTheme="minorEastAsia"/>
              </w:rPr>
              <w:t>如图所示，一辆装满石块的货车在平直公路上以</w:t>
            </w:r>
            <m:oMath>
              <m:r>
                <w:rPr>
                  <w:rFonts w:ascii="Cambria Math" w:eastAsiaTheme="minorEastAsia" w:hAnsi="Cambria Math"/>
                </w:rPr>
                <m:t>v=10m/s</m:t>
              </m:r>
            </m:oMath>
            <w:r w:rsidRPr="007F4F7C">
              <w:rPr>
                <w:rFonts w:asciiTheme="minorEastAsia" w:eastAsiaTheme="minorEastAsia" w:hAnsiTheme="minorEastAsia"/>
              </w:rPr>
              <w:t>的速度匀速行驶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某时刻司机发现前方有险情，立即紧急制动，货车经</w:t>
            </w:r>
            <m:oMath>
              <m:r>
                <w:rPr>
                  <w:rFonts w:ascii="Cambria Math" w:eastAsiaTheme="minorEastAsia" w:hAnsi="Cambria Math"/>
                </w:rPr>
                <m:t>t=2.0s</m:t>
              </m:r>
            </m:oMath>
            <w:r w:rsidRPr="007F4F7C">
              <w:rPr>
                <w:rFonts w:asciiTheme="minorEastAsia" w:eastAsiaTheme="minorEastAsia" w:hAnsiTheme="minorEastAsia"/>
              </w:rPr>
              <w:t>停了下来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已知货车与石块的总质量为</w:t>
            </w:r>
            <m:oMath>
              <m:r>
                <w:rPr>
                  <w:rFonts w:ascii="Cambria Math" w:eastAsiaTheme="minorEastAsia" w:hAnsi="Cambria Math"/>
                </w:rPr>
                <m:t>M=15t</m:t>
              </m:r>
            </m:oMath>
            <w:r w:rsidRPr="007F4F7C">
              <w:rPr>
                <w:rFonts w:asciiTheme="minorEastAsia" w:eastAsiaTheme="minorEastAsia" w:hAnsiTheme="minorEastAsia"/>
              </w:rPr>
              <w:t>，货箱中石块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的质量为</w:t>
            </w:r>
            <m:oMath>
              <m:r>
                <w:rPr>
                  <w:rFonts w:ascii="Cambria Math" w:eastAsiaTheme="minorEastAsia" w:hAnsi="Cambria Math"/>
                </w:rPr>
                <m:t>m=10kg</m:t>
              </m:r>
            </m:oMath>
            <w:r w:rsidRPr="007F4F7C">
              <w:rPr>
                <w:rFonts w:asciiTheme="minorEastAsia" w:eastAsiaTheme="minorEastAsia" w:hAnsiTheme="minorEastAsia"/>
              </w:rPr>
              <w:t>，取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求：</w:t>
            </w:r>
          </w:p>
          <w:p w14:paraId="52300DC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9817B32" wp14:editId="77602A11">
                  <wp:extent cx="3333750" cy="1228725"/>
                  <wp:effectExtent l="0" t="0" r="0" b="0"/>
                  <wp:docPr id="2008927417" name="图片 2008927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CC8E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货车制动过程加速度大小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和所受阻力的大小</w:t>
            </w:r>
            <m:oMath>
              <m:r>
                <w:rPr>
                  <w:rFonts w:ascii="Cambria Math" w:eastAsiaTheme="minorEastAsia" w:hAnsi="Cambria Math"/>
                </w:rPr>
                <m:t>f;</m:t>
              </m:r>
            </m:oMath>
          </w:p>
          <w:p w14:paraId="39000A7B" w14:textId="008CFFD0" w:rsidR="00311EEE" w:rsidRPr="00E63BEA" w:rsidRDefault="00ED5A15" w:rsidP="00E63BEA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货车制动过程石块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周围与它接触的物体对石块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的作用力的合力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．</w:t>
            </w:r>
            <w:bookmarkEnd w:id="32"/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6F358F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/>
              </w:rPr>
              <w:t>一、单选题。</w:t>
            </w:r>
          </w:p>
          <w:p w14:paraId="10A8973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3" w:name="5bf6dd74-b988-4ef2-b638-8be7068df93b"/>
            <w:r w:rsidRPr="007F4F7C">
              <w:rPr>
                <w:rFonts w:asciiTheme="minorEastAsia" w:eastAsiaTheme="minorEastAsia" w:hAnsiTheme="minorEastAsia"/>
              </w:rPr>
              <w:t>如图，水平桌面上有一质量为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的物体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，通过一轻质细线跨过定滑轮连接质量为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的物体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，不计一切阻力，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一起运动过程中细线的拉力大小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2EBE7F5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DF161AB" wp14:editId="203CABDF">
                  <wp:extent cx="2543175" cy="1228725"/>
                  <wp:effectExtent l="0" t="0" r="0" b="0"/>
                  <wp:docPr id="2044961505" name="图片 2044961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96150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3"/>
          </w:p>
          <w:p w14:paraId="5D26E17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Mmg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M+m</m:t>
                  </m:r>
                </m:den>
              </m:f>
            </m:oMath>
          </w:p>
          <w:p w14:paraId="1C436D7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2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4" w:name="049a3b47-7baa-4203-9828-d5453a7e9f2f"/>
            <w:r w:rsidRPr="007F4F7C">
              <w:rPr>
                <w:rFonts w:asciiTheme="minorEastAsia" w:eastAsiaTheme="minorEastAsia" w:hAnsiTheme="minorEastAsia"/>
              </w:rPr>
              <w:t>小李想测量地铁启动过程的加速度，他在一根细线的下端绑着一串钥匙，另一端固定在地铁的竖直扶手上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在地铁启动的过程中，小李发现细线向后偏离竖直方向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角并相对车厢保持静止，则地铁加速度的大小为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bookmarkEnd w:id="34"/>
            <w:proofErr w:type="gramEnd"/>
          </w:p>
          <w:p w14:paraId="61CAC16C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den>
              </m:f>
            </m:oMath>
          </w:p>
          <w:p w14:paraId="33ECDC85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3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5" w:name="3af075ab-bc8f-4a78-9576-10aab2a1a0d9"/>
            <w:r w:rsidRPr="007F4F7C">
              <w:rPr>
                <w:rFonts w:asciiTheme="minorEastAsia" w:eastAsiaTheme="minorEastAsia" w:hAnsiTheme="minorEastAsia"/>
              </w:rPr>
              <w:t>如图所示为拖船拉着货船渡过运河。拖船发动机的牵引力为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，在拖船启动</w:t>
            </w:r>
            <m:oMath>
              <m:r>
                <w:rPr>
                  <w:rFonts w:ascii="Cambria Math" w:eastAsiaTheme="minorEastAsia" w:hAnsi="Cambria Math"/>
                </w:rPr>
                <m:t>10s</m:t>
              </m:r>
            </m:oMath>
            <w:r w:rsidRPr="007F4F7C">
              <w:rPr>
                <w:rFonts w:asciiTheme="minorEastAsia" w:eastAsiaTheme="minorEastAsia" w:hAnsiTheme="minorEastAsia"/>
              </w:rPr>
              <w:t>后，拖船和货船的速度大小变化了</w:t>
            </w:r>
            <m:oMath>
              <m:r>
                <w:rPr>
                  <w:rFonts w:ascii="Cambria Math" w:eastAsiaTheme="minorEastAsia" w:hAnsi="Cambria Math"/>
                </w:rPr>
                <m:t>2m/s</m:t>
              </m:r>
            </m:oMath>
            <w:r w:rsidRPr="007F4F7C">
              <w:rPr>
                <w:rFonts w:asciiTheme="minorEastAsia" w:eastAsiaTheme="minorEastAsia" w:hAnsiTheme="minorEastAsia"/>
              </w:rPr>
              <w:t>。已知拖船的质量为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，海水对两船的阻力均为自身重力的</w:t>
            </w:r>
            <m:oMath>
              <m:r>
                <w:rPr>
                  <w:rFonts w:ascii="Cambria Math" w:eastAsiaTheme="minorEastAsia" w:hAnsi="Cambria Math"/>
                </w:rPr>
                <m:t>0.08</m:t>
              </m:r>
            </m:oMath>
            <w:r w:rsidRPr="007F4F7C">
              <w:rPr>
                <w:rFonts w:asciiTheme="minorEastAsia" w:eastAsiaTheme="minorEastAsia" w:hAnsiTheme="minorEastAsia"/>
              </w:rPr>
              <w:t>倍，则货船的质量为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20D4ADF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2F0A065" wp14:editId="744624EB">
                  <wp:extent cx="1200150" cy="695325"/>
                  <wp:effectExtent l="0" t="0" r="0" b="0"/>
                  <wp:docPr id="1806683545" name="图片 1806683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8354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 w14:paraId="1A219EF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6×1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9×1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1×1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2×1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kg</m:t>
              </m:r>
            </m:oMath>
          </w:p>
          <w:p w14:paraId="4406D355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4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6" w:name="543ba7f3-b491-44ea-bc80-75717cc2ec7d"/>
            <w:r w:rsidRPr="007F4F7C">
              <w:rPr>
                <w:rFonts w:asciiTheme="minorEastAsia" w:eastAsiaTheme="minorEastAsia" w:hAnsiTheme="minorEastAsia"/>
              </w:rPr>
              <w:t>如图所示，水平放置的传送带沿顺时针方向以速度</w:t>
            </w:r>
            <m:oMath>
              <m:r>
                <w:rPr>
                  <w:rFonts w:ascii="Cambria Math" w:eastAsiaTheme="minorEastAsia" w:hAnsi="Cambria Math"/>
                </w:rPr>
                <m:t>v=4m/s</m:t>
              </m:r>
            </m:oMath>
            <w:r w:rsidRPr="007F4F7C">
              <w:rPr>
                <w:rFonts w:asciiTheme="minorEastAsia" w:eastAsiaTheme="minorEastAsia" w:hAnsiTheme="minorEastAsia"/>
              </w:rPr>
              <w:t>运行，现将一物体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可视为质点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轻轻地放在传送带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端，物体与传送带间的动摩擦因数</w:t>
            </w:r>
            <m:oMath>
              <m:r>
                <w:rPr>
                  <w:rFonts w:ascii="Cambria Math" w:eastAsiaTheme="minorEastAsia" w:hAnsi="Cambria Math"/>
                </w:rPr>
                <m:t>μ=0.2</m:t>
              </m:r>
            </m:oMath>
            <w:r w:rsidRPr="007F4F7C">
              <w:rPr>
                <w:rFonts w:asciiTheme="minorEastAsia" w:eastAsiaTheme="minorEastAsia" w:hAnsiTheme="minorEastAsia"/>
              </w:rPr>
              <w:t>，若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端与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端相距</w:t>
            </w:r>
            <m:oMath>
              <m:r>
                <w:rPr>
                  <w:rFonts w:ascii="Cambria Math" w:eastAsiaTheme="minorEastAsia" w:hAnsi="Cambria Math"/>
                </w:rPr>
                <m:t>8m</m:t>
              </m:r>
            </m:oMath>
            <w:r w:rsidRPr="007F4F7C">
              <w:rPr>
                <w:rFonts w:asciiTheme="minorEastAsia" w:eastAsiaTheme="minorEastAsia" w:hAnsiTheme="minorEastAsia"/>
              </w:rPr>
              <w:t>，则物体由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端到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端的时间是</w:t>
            </w:r>
            <m:oMath>
              <m:r>
                <w:rPr>
                  <w:rFonts w:ascii="Cambria Math" w:eastAsiaTheme="minorEastAsia" w:hAnsi="Cambria Math"/>
                </w:rPr>
                <m:t>(    )(</m:t>
              </m:r>
            </m:oMath>
            <w:r w:rsidRPr="007F4F7C">
              <w:rPr>
                <w:rFonts w:asciiTheme="minorEastAsia" w:eastAsiaTheme="minorEastAsia" w:hAnsiTheme="minorEastAsia"/>
              </w:rPr>
              <w:t>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</w:p>
          <w:p w14:paraId="54E63C1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2035098" wp14:editId="1437AF90">
                  <wp:extent cx="1924050" cy="685800"/>
                  <wp:effectExtent l="0" t="0" r="0" b="0"/>
                  <wp:docPr id="354723763" name="图片 3547237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2376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 w14:paraId="1F9B505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2s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3s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4s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5s</m:t>
              </m:r>
            </m:oMath>
          </w:p>
          <w:p w14:paraId="197A8EF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5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7" w:name="48107762-56a3-491c-8ce5-4748ce9bdfec"/>
            <w:r w:rsidRPr="007F4F7C">
              <w:rPr>
                <w:rFonts w:asciiTheme="minorEastAsia" w:eastAsiaTheme="minorEastAsia" w:hAnsiTheme="minorEastAsia"/>
              </w:rPr>
              <w:t>如图，表面粗糙程度相同的“</w:t>
            </w:r>
            <m:oMath>
              <m:r>
                <w:rPr>
                  <w:rFonts w:ascii="Cambria Math" w:eastAsiaTheme="minorEastAsia" w:hAnsi="Cambria Math"/>
                </w:rPr>
                <m:t>V</m:t>
              </m:r>
            </m:oMath>
            <w:r w:rsidRPr="007F4F7C">
              <w:rPr>
                <w:rFonts w:asciiTheme="minorEastAsia" w:eastAsiaTheme="minorEastAsia" w:hAnsiTheme="minorEastAsia"/>
              </w:rPr>
              <w:t>”形轨道固定在竖直面内，底部平滑连接。在左侧倾斜轨道上某点由静止释放一物块，一段时间后，物块停在右侧倾斜轨道上。物块的</w:t>
            </w:r>
            <m:oMath>
              <m:r>
                <w:rPr>
                  <w:rFonts w:ascii="Cambria Math" w:eastAsiaTheme="minorEastAsia" w:hAnsi="Cambria Math"/>
                </w:rPr>
                <m:t>v-t</m:t>
              </m:r>
            </m:oMath>
            <w:r w:rsidRPr="007F4F7C">
              <w:rPr>
                <w:rFonts w:asciiTheme="minorEastAsia" w:eastAsiaTheme="minorEastAsia" w:hAnsiTheme="minorEastAsia"/>
              </w:rPr>
              <w:t>图像可能是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0DCAED6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756E0B5" wp14:editId="1AF75ED7">
                  <wp:extent cx="2390775" cy="1009650"/>
                  <wp:effectExtent l="0" t="0" r="0" b="0"/>
                  <wp:docPr id="1375098978" name="图片 1375098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09897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 w14:paraId="3D01415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EFE24D7" wp14:editId="16D81191">
                  <wp:extent cx="1476375" cy="1162050"/>
                  <wp:effectExtent l="0" t="0" r="0" b="0"/>
                  <wp:docPr id="617245331" name="图片 617245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453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A26A9C2" wp14:editId="384B7F9F">
                  <wp:extent cx="1504950" cy="1152525"/>
                  <wp:effectExtent l="0" t="0" r="0" b="0"/>
                  <wp:docPr id="842379597" name="图片 842379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4425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436BD240" wp14:editId="1A6DB2C6">
                  <wp:extent cx="1457325" cy="1162050"/>
                  <wp:effectExtent l="0" t="0" r="0" b="0"/>
                  <wp:docPr id="1663692403" name="图片 1663692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D702161" wp14:editId="51BD8311">
                  <wp:extent cx="1562100" cy="1162050"/>
                  <wp:effectExtent l="0" t="0" r="0" b="0"/>
                  <wp:docPr id="1745581685" name="图片 1745581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5F59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6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8" w:name="b3562d6d-46e9-488c-8880-52646730408b"/>
            <w:r w:rsidRPr="007F4F7C">
              <w:rPr>
                <w:rFonts w:asciiTheme="minorEastAsia" w:eastAsiaTheme="minorEastAsia" w:hAnsiTheme="minorEastAsia"/>
              </w:rPr>
              <w:t>如图所示为蹦极运动的示意图，轻质弹性绳的一端固定在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点，另一端和运动员相连，运动员从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点自由下落，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点为弹性绳自然伸长的位置，运动员在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</m:oMath>
            <w:r w:rsidRPr="007F4F7C">
              <w:rPr>
                <w:rFonts w:asciiTheme="minorEastAsia" w:eastAsiaTheme="minorEastAsia" w:hAnsiTheme="minorEastAsia"/>
              </w:rPr>
              <w:t>点受到的合力为零，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点是能下落的最低点，然后向上弹起，整个过程中忽略空气阻力。运动员从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点向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点运动过程中，下列说法正确的是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0D8C06C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E5A14B1" wp14:editId="10D8AB43">
                  <wp:extent cx="762000" cy="1609725"/>
                  <wp:effectExtent l="0" t="0" r="0" b="0"/>
                  <wp:docPr id="2139150716" name="图片 2139150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 w14:paraId="4FEC3D4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运动员在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点时的速度最大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运动员在</w:t>
            </w:r>
            <m:oMath>
              <m:r>
                <w:rPr>
                  <w:rFonts w:ascii="Cambria Math" w:eastAsiaTheme="minorEastAsia" w:hAnsi="Cambria Math"/>
                </w:rPr>
                <m:t>D</m:t>
              </m:r>
            </m:oMath>
            <w:r w:rsidRPr="007F4F7C">
              <w:rPr>
                <w:rFonts w:asciiTheme="minorEastAsia" w:eastAsiaTheme="minorEastAsia" w:hAnsiTheme="minorEastAsia"/>
              </w:rPr>
              <w:t>点时处于平衡状态</w:t>
            </w:r>
          </w:p>
          <w:p w14:paraId="34F8CAB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运动员的速度先增大后减小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运动员的加速度先增大后减小</w:t>
            </w:r>
          </w:p>
          <w:p w14:paraId="5385D39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7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39" w:name="0cc412b3-3fad-434b-9d8d-7acc7fa72211"/>
            <w:r w:rsidRPr="007F4F7C">
              <w:rPr>
                <w:rFonts w:asciiTheme="minorEastAsia" w:eastAsiaTheme="minorEastAsia" w:hAnsiTheme="minorEastAsia"/>
              </w:rPr>
              <w:t>“刹车线”的长度可作为在交通事故分析中的重要依据。刹车线是汽车紧急制动后，轮胎在地面上滑动时留下的痕迹，汽车紧急制动后可视为匀减速直线运动。某次交通事故中，汽车刹车线的长度为</w:t>
            </w:r>
            <m:oMath>
              <m:r>
                <w:rPr>
                  <w:rFonts w:ascii="Cambria Math" w:eastAsiaTheme="minorEastAsia" w:hAnsi="Cambria Math"/>
                </w:rPr>
                <m:t>20m</m:t>
              </m:r>
            </m:oMath>
            <w:r w:rsidRPr="007F4F7C">
              <w:rPr>
                <w:rFonts w:asciiTheme="minorEastAsia" w:eastAsiaTheme="minorEastAsia" w:hAnsiTheme="minorEastAsia"/>
              </w:rPr>
              <w:t>，假设汽车的轮胎与地面之间的动摩擦因数为</w:t>
            </w:r>
            <m:oMath>
              <m:r>
                <w:rPr>
                  <w:rFonts w:ascii="Cambria Math" w:eastAsiaTheme="minorEastAsia" w:hAnsi="Cambria Math"/>
                </w:rPr>
                <m:t>0.5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。则汽车紧急制动时的速度约为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bookmarkEnd w:id="39"/>
            <w:proofErr w:type="gramEnd"/>
          </w:p>
          <w:p w14:paraId="5013A92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m:oMath>
              <m:r>
                <w:rPr>
                  <w:rFonts w:ascii="Cambria Math" w:eastAsiaTheme="minorEastAsia" w:hAnsi="Cambria Math"/>
                </w:rPr>
                <m:t>14m/s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m:oMath>
              <m:r>
                <w:rPr>
                  <w:rFonts w:ascii="Cambria Math" w:eastAsiaTheme="minorEastAsia" w:hAnsi="Cambria Math"/>
                </w:rPr>
                <m:t>7m/s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m:oMath>
              <m:r>
                <w:rPr>
                  <w:rFonts w:ascii="Cambria Math" w:eastAsiaTheme="minorEastAsia" w:hAnsi="Cambria Math"/>
                </w:rPr>
                <m:t>20m/s</m:t>
              </m:r>
            </m:oMath>
          </w:p>
          <w:p w14:paraId="418C62A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黑体"/>
              </w:rPr>
              <w:t>二、多选题。</w:t>
            </w:r>
          </w:p>
          <w:p w14:paraId="41B27A2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8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0" w:name="8b052829-4d5d-4799-8e18-f1f828efdb75"/>
            <w:r w:rsidRPr="007F4F7C">
              <w:rPr>
                <w:rFonts w:asciiTheme="minorEastAsia" w:eastAsiaTheme="minorEastAsia" w:hAnsiTheme="minorEastAsia"/>
              </w:rPr>
              <w:t>如图</w:t>
            </w:r>
            <m:oMath>
              <m:r>
                <w:rPr>
                  <w:rFonts w:ascii="Cambria Math" w:eastAsiaTheme="minorEastAsia" w:hAnsi="Cambria Math"/>
                </w:rPr>
                <m:t>(a)</m:t>
              </m:r>
            </m:oMath>
            <w:r w:rsidRPr="007F4F7C">
              <w:rPr>
                <w:rFonts w:asciiTheme="minorEastAsia" w:eastAsiaTheme="minorEastAsia" w:hAnsiTheme="minorEastAsia"/>
              </w:rPr>
              <w:t>，一物块在</w:t>
            </w:r>
            <m:oMath>
              <m:r>
                <w:rPr>
                  <w:rFonts w:ascii="Cambria Math" w:eastAsiaTheme="minorEastAsia" w:hAnsi="Cambria Math"/>
                </w:rPr>
                <m:t>t=0</m:t>
              </m:r>
            </m:oMath>
            <w:r w:rsidRPr="007F4F7C">
              <w:rPr>
                <w:rFonts w:asciiTheme="minorEastAsia" w:eastAsiaTheme="minorEastAsia" w:hAnsiTheme="minorEastAsia"/>
              </w:rPr>
              <w:t>时刻滑上一固定斜面，其运动的</w:t>
            </w:r>
            <m:oMath>
              <m:r>
                <w:rPr>
                  <w:rFonts w:ascii="Cambria Math" w:eastAsiaTheme="minorEastAsia" w:hAnsi="Cambria Math"/>
                </w:rPr>
                <m:t>v-t</m:t>
              </m:r>
            </m:oMath>
            <w:r w:rsidRPr="007F4F7C">
              <w:rPr>
                <w:rFonts w:asciiTheme="minorEastAsia" w:eastAsiaTheme="minorEastAsia" w:hAnsiTheme="minorEastAsia"/>
              </w:rPr>
              <w:t>图线如图</w:t>
            </w:r>
            <m:oMath>
              <m:r>
                <w:rPr>
                  <w:rFonts w:ascii="Cambria Math" w:eastAsiaTheme="minorEastAsia" w:hAnsi="Cambria Math"/>
                </w:rPr>
                <m:t>(b)</m:t>
              </m:r>
            </m:oMath>
            <w:r w:rsidRPr="007F4F7C">
              <w:rPr>
                <w:rFonts w:asciiTheme="minorEastAsia" w:eastAsiaTheme="minorEastAsia" w:hAnsiTheme="minorEastAsia"/>
              </w:rPr>
              <w:t>所示。若重力加速度及图中的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均为已知量，则可求出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</w:p>
          <w:p w14:paraId="770565A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32EDE9D" wp14:editId="181F0C7F">
                  <wp:extent cx="3810000" cy="1733550"/>
                  <wp:effectExtent l="0" t="0" r="0" b="0"/>
                  <wp:docPr id="209026934" name="图片 2090269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0"/>
          </w:p>
          <w:p w14:paraId="251909E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斜面的倾角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物块的质量</w:t>
            </w:r>
          </w:p>
          <w:p w14:paraId="4C9D240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物块与斜面间的动摩擦因数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物块沿斜面向上滑行的最大高度</w:t>
            </w:r>
          </w:p>
          <w:p w14:paraId="229C4FE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9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1" w:name="80eb3e14-1670-41f7-9a78-a606b9d3cdf3"/>
            <w:r w:rsidRPr="007F4F7C">
              <w:rPr>
                <w:rFonts w:asciiTheme="minorEastAsia" w:eastAsiaTheme="minorEastAsia" w:hAnsiTheme="minorEastAsia"/>
              </w:rPr>
              <w:t>如图所示是某游乐场的海豚表演。小海豚从水池冲出，以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  <w:r w:rsidRPr="007F4F7C">
              <w:rPr>
                <w:rFonts w:asciiTheme="minorEastAsia" w:eastAsiaTheme="minorEastAsia" w:hAnsiTheme="minorEastAsia"/>
              </w:rPr>
              <w:t>速度滑过坡道底端的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点，经过</w:t>
            </w:r>
            <m:oMath>
              <m:r>
                <w:rPr>
                  <w:rFonts w:ascii="Cambria Math" w:eastAsiaTheme="minorEastAsia" w:hAnsi="Cambria Math"/>
                </w:rPr>
                <m:t>1.0s</m:t>
              </m:r>
            </m:oMath>
            <w:r w:rsidRPr="007F4F7C">
              <w:rPr>
                <w:rFonts w:asciiTheme="minorEastAsia" w:eastAsiaTheme="minorEastAsia" w:hAnsiTheme="minorEastAsia"/>
              </w:rPr>
              <w:t>向上滑过坡道上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7F4F7C">
              <w:rPr>
                <w:rFonts w:asciiTheme="minorEastAsia" w:eastAsiaTheme="minorEastAsia" w:hAnsiTheme="minorEastAsia"/>
              </w:rPr>
              <w:t>点时的速度为</w:t>
            </w:r>
            <m:oMath>
              <m:r>
                <w:rPr>
                  <w:rFonts w:ascii="Cambria Math" w:eastAsiaTheme="minorEastAsia" w:hAnsi="Cambria Math"/>
                </w:rPr>
                <m:t>3.2m/s</m:t>
              </m:r>
            </m:oMath>
            <w:r w:rsidRPr="007F4F7C">
              <w:rPr>
                <w:rFonts w:asciiTheme="minorEastAsia" w:eastAsiaTheme="minorEastAsia" w:hAnsiTheme="minorEastAsia"/>
              </w:rPr>
              <w:t>。该坡道为直道，足够长且倾角</w:t>
            </w:r>
            <m:oMath>
              <m:r>
                <w:rPr>
                  <w:rFonts w:ascii="Cambria Math" w:eastAsiaTheme="minorEastAsia" w:hAnsi="Cambria Math"/>
                </w:rPr>
                <m:t>θ=37°</m:t>
              </m:r>
            </m:oMath>
            <w:r w:rsidRPr="007F4F7C">
              <w:rPr>
                <w:rFonts w:asciiTheme="minorEastAsia" w:eastAsiaTheme="minorEastAsia" w:hAnsiTheme="minorEastAsia"/>
              </w:rPr>
              <w:t>，已知</w:t>
            </w:r>
            <m:oMath>
              <m:r>
                <w:rPr>
                  <w:rFonts w:ascii="Cambria Math" w:eastAsiaTheme="minorEastAsia" w:hAnsi="Cambria Math"/>
                </w:rPr>
                <m:t>sin37°=0.6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cos37°=0.8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取</w:t>
            </w:r>
            <m:oMath>
              <m:r>
                <w:rPr>
                  <w:rFonts w:ascii="Cambria Math" w:eastAsiaTheme="minorEastAsia" w:hAnsi="Cambria Math"/>
                </w:rPr>
                <m:t>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。下列说法正确的是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61B312A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7A2F2758" wp14:editId="7E05588C">
                  <wp:extent cx="1933575" cy="771525"/>
                  <wp:effectExtent l="0" t="0" r="0" b="0"/>
                  <wp:docPr id="1073716671" name="图片 1073716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 w14:paraId="2DDFB5E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小海豚上滑的加速度大小为</w:t>
            </w:r>
            <m:oMath>
              <m:r>
                <w:rPr>
                  <w:rFonts w:ascii="Cambria Math" w:eastAsiaTheme="minorEastAsia" w:hAnsi="Cambria Math"/>
                </w:rPr>
                <m:t>3.2m/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7A518CC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小海豚和坡道之间的动摩擦因数为</w:t>
            </w:r>
            <m:oMath>
              <m:r>
                <w:rPr>
                  <w:rFonts w:ascii="Cambria Math" w:eastAsiaTheme="minorEastAsia" w:hAnsi="Cambria Math"/>
                </w:rPr>
                <m:t>0.1</m:t>
              </m:r>
            </m:oMath>
          </w:p>
          <w:p w14:paraId="259344F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小海豚滑过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  <w:r w:rsidRPr="007F4F7C">
              <w:rPr>
                <w:rFonts w:asciiTheme="minorEastAsia" w:eastAsiaTheme="minorEastAsia" w:hAnsiTheme="minorEastAsia"/>
              </w:rPr>
              <w:t>点后还能继续向上滑约</w:t>
            </w:r>
            <m:oMath>
              <m:r>
                <w:rPr>
                  <w:rFonts w:ascii="Cambria Math" w:eastAsiaTheme="minorEastAsia" w:hAnsi="Cambria Math"/>
                </w:rPr>
                <m:t>0.75m</m:t>
              </m:r>
            </m:oMath>
          </w:p>
          <w:p w14:paraId="1DC90C3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小海豚下滑回到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</m:oMath>
            <w:r w:rsidRPr="007F4F7C">
              <w:rPr>
                <w:rFonts w:asciiTheme="minorEastAsia" w:eastAsiaTheme="minorEastAsia" w:hAnsiTheme="minorEastAsia"/>
              </w:rPr>
              <w:t>点时速度大小为</w:t>
            </w:r>
            <m:oMath>
              <m:r>
                <w:rPr>
                  <w:rFonts w:ascii="Cambria Math" w:eastAsiaTheme="minorEastAsia" w:hAnsi="Cambria Math"/>
                </w:rPr>
                <m:t>10m/s</m:t>
              </m:r>
            </m:oMath>
          </w:p>
          <w:p w14:paraId="4166D14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10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2" w:name="a1ea506f-90e7-4f0c-8dea-43de4a3caa67"/>
            <w:r w:rsidRPr="007F4F7C">
              <w:rPr>
                <w:rFonts w:asciiTheme="minorEastAsia" w:eastAsiaTheme="minorEastAsia" w:hAnsiTheme="minorEastAsia"/>
              </w:rPr>
              <w:t>如图所示，质量为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、倾角为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的斜面体置于水平地面上，斜面体上表面光滑，一轻绳绕过两个轻质滑轮连</w:t>
            </w:r>
            <w:r w:rsidRPr="007F4F7C">
              <w:rPr>
                <w:rFonts w:asciiTheme="minorEastAsia" w:eastAsiaTheme="minorEastAsia" w:hAnsiTheme="minorEastAsia"/>
              </w:rPr>
              <w:lastRenderedPageBreak/>
              <w:t>接着固定点和物体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，两滑轮之间的轻绳始终与斜面平行，物体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的质量分别为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，将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、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由静止释放，在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下降的过程中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未碰到滑轮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，斜面体静止不动。下列说法正确的是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bookmarkEnd w:id="42"/>
            <w:proofErr w:type="gramEnd"/>
          </w:p>
          <w:p w14:paraId="2076B11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2E22DD2F" wp14:editId="0A8C2453">
                  <wp:extent cx="1905000" cy="1238250"/>
                  <wp:effectExtent l="0" t="0" r="0" b="0"/>
                  <wp:docPr id="1475542094" name="图片 1475542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55AB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轻绳对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Pr="007F4F7C">
              <w:rPr>
                <w:rFonts w:asciiTheme="minorEastAsia" w:eastAsiaTheme="minorEastAsia" w:hAnsiTheme="minorEastAsia"/>
              </w:rPr>
              <w:t>的拉力大小为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物体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Pr="007F4F7C">
              <w:rPr>
                <w:rFonts w:asciiTheme="minorEastAsia" w:eastAsiaTheme="minorEastAsia" w:hAnsiTheme="minorEastAsia"/>
              </w:rPr>
              <w:t>的加速度大小为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g</m:t>
              </m:r>
            </m:oMath>
          </w:p>
          <w:p w14:paraId="2526B6CA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地面对斜面体的摩擦力方向水平向左</w:t>
            </w:r>
            <w:r w:rsidRPr="007F4F7C">
              <w:rPr>
                <w:rFonts w:asciiTheme="minorEastAsia" w:eastAsiaTheme="minorEastAsia" w:hAnsiTheme="minorEastAsia"/>
              </w:rPr>
              <w:tab/>
            </w: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地面对斜面体的摩擦力大小为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2294CCC8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11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3" w:name="0f30727d-8102-479b-87e4-c7ec061e4117"/>
            <w:r w:rsidRPr="007F4F7C">
              <w:rPr>
                <w:rFonts w:asciiTheme="minorEastAsia" w:eastAsiaTheme="minorEastAsia" w:hAnsiTheme="minorEastAsia"/>
              </w:rPr>
              <w:t>如图所示，小车上有一固定的水平横杆，横杆左边有一轻杆与竖直方向成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角并与横杆固定，下端连接一质量为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的小球，横杆右边用一根细线吊一质量为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Pr="007F4F7C">
              <w:rPr>
                <w:rFonts w:asciiTheme="minorEastAsia" w:eastAsiaTheme="minorEastAsia" w:hAnsiTheme="minorEastAsia"/>
              </w:rPr>
              <w:t>的小球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，当小车向右做加速运动时，细线保持与竖直方向成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 w:rsidRPr="007F4F7C">
              <w:rPr>
                <w:rFonts w:asciiTheme="minorEastAsia" w:eastAsiaTheme="minorEastAsia" w:hAnsiTheme="minorEastAsia"/>
              </w:rPr>
              <w:t>角，若</w:t>
            </w:r>
            <m:oMath>
              <m:r>
                <w:rPr>
                  <w:rFonts w:ascii="Cambria Math" w:eastAsiaTheme="minorEastAsia" w:hAnsi="Cambria Math"/>
                </w:rPr>
                <m:t>θ&lt;α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w:proofErr w:type="gramStart"/>
            <w:r w:rsidRPr="007F4F7C">
              <w:rPr>
                <w:rFonts w:asciiTheme="minorEastAsia" w:eastAsiaTheme="minorEastAsia" w:hAnsiTheme="minorEastAsia"/>
              </w:rPr>
              <w:t>则下列说法正确的是</w:t>
            </w:r>
            <w:r w:rsidRPr="007F4F7C">
              <w:rPr>
                <w:rFonts w:asciiTheme="minorEastAsia" w:eastAsiaTheme="minorEastAsia" w:hAnsiTheme="minorEastAsia" w:cs="Times New Roman"/>
              </w:rPr>
              <w:t>  (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proofErr w:type="gramEnd"/>
          </w:p>
          <w:p w14:paraId="4180E28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3D5A4C3C" wp14:editId="4C2B6998">
                  <wp:extent cx="1647825" cy="895350"/>
                  <wp:effectExtent l="0" t="0" r="0" b="0"/>
                  <wp:docPr id="2147390639" name="图片 2147390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 w14:paraId="087E6481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轻杆对小球的弹力方向沿着轻杆方向向上</w:t>
            </w:r>
          </w:p>
          <w:p w14:paraId="73E2631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轻杆对小球的弹力方向与细线平行</w:t>
            </w:r>
          </w:p>
          <w:p w14:paraId="4EFFFBA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轻杆对小球的弹力与细线对小球的弹力大小相等</w:t>
            </w:r>
          </w:p>
          <w:p w14:paraId="2FD0DB21" w14:textId="444EF3F9" w:rsidR="00ED5A15" w:rsidRPr="00E63BEA" w:rsidRDefault="00ED5A15" w:rsidP="00E63BEA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此时小车的加速度为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oMath>
            <w:r w:rsidRPr="007F4F7C">
              <w:rPr>
                <w:rFonts w:asciiTheme="minorEastAsia" w:eastAsiaTheme="minorEastAsia" w:hAnsiTheme="minorEastAsia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7A734AA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12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4" w:name="a6a8e5d3-ff9d-4788-9aa5-98403d1c78bf"/>
            <w:r w:rsidRPr="007F4F7C">
              <w:rPr>
                <w:rFonts w:asciiTheme="minorEastAsia" w:eastAsiaTheme="minorEastAsia" w:hAnsiTheme="minorEastAsia"/>
              </w:rPr>
              <w:t>球形飞行器安装了可提供任意方向推力的矢量发动机，总质量为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 w:rsidRPr="007F4F7C">
              <w:rPr>
                <w:rFonts w:asciiTheme="minorEastAsia" w:eastAsiaTheme="minorEastAsia" w:hAnsiTheme="minorEastAsia"/>
              </w:rPr>
              <w:t>。飞行器飞行时受到的空气阻力大小与其速率平方成正比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即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阻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=k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w:rPr>
                  <w:rFonts w:ascii="Cambria Math" w:eastAsiaTheme="minorEastAsia" w:hAnsi="Cambria Math"/>
                </w:rPr>
                <m:t>k</m:t>
              </m:r>
            </m:oMath>
            <w:r w:rsidRPr="007F4F7C">
              <w:rPr>
                <w:rFonts w:asciiTheme="minorEastAsia" w:eastAsiaTheme="minorEastAsia" w:hAnsiTheme="minorEastAsia"/>
              </w:rPr>
              <w:t>为常量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。当发动机关闭时，飞行器竖直下落，经过一段时间后，其匀速下落的速率为</w:t>
            </w:r>
            <m:oMath>
              <m:r>
                <w:rPr>
                  <w:rFonts w:ascii="Cambria Math" w:eastAsiaTheme="minorEastAsia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；当发动机以最大推力推动飞行器竖直向上运动，经过一段时间后，飞行器匀速向上的速率为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。重力加速度大小为</w:t>
            </w:r>
            <m:oMath>
              <m:r>
                <w:rPr>
                  <w:rFonts w:ascii="Cambria Math" w:eastAsiaTheme="minorEastAsia" w:hAnsi="Cambria Math"/>
                </w:rPr>
                <m:t>g</m:t>
              </m:r>
            </m:oMath>
            <w:r w:rsidRPr="007F4F7C">
              <w:rPr>
                <w:rFonts w:asciiTheme="minorEastAsia" w:eastAsiaTheme="minorEastAsia" w:hAnsiTheme="minorEastAsia"/>
              </w:rPr>
              <w:t>，不考虑空气相对于地面的流动及飞行器质量的变化，下列说法正确的是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( </w:t>
            </w:r>
            <w:proofErr w:type="gramEnd"/>
            <w:r w:rsidRPr="007F4F7C">
              <w:rPr>
                <w:rFonts w:asciiTheme="minorEastAsia" w:eastAsiaTheme="minorEastAsia" w:hAnsiTheme="minorEastAsia" w:cs="Times New Roman"/>
              </w:rPr>
              <w:t>  </w:t>
            </w:r>
            <w:proofErr w:type="gramStart"/>
            <w:r w:rsidRPr="007F4F7C">
              <w:rPr>
                <w:rFonts w:asciiTheme="minorEastAsia" w:eastAsiaTheme="minorEastAsia" w:hAnsiTheme="minorEastAsia" w:cs="Times New Roman"/>
              </w:rPr>
              <w:t> )</w:t>
            </w:r>
            <w:bookmarkEnd w:id="44"/>
            <w:proofErr w:type="gramEnd"/>
          </w:p>
          <w:p w14:paraId="34037BA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A. </w:t>
            </w:r>
            <w:r w:rsidRPr="007F4F7C">
              <w:rPr>
                <w:rFonts w:asciiTheme="minorEastAsia" w:eastAsiaTheme="minorEastAsia" w:hAnsiTheme="minorEastAsia"/>
              </w:rPr>
              <w:t>发动机的最大推力为</w:t>
            </w:r>
            <m:oMath>
              <m:r>
                <w:rPr>
                  <w:rFonts w:ascii="Cambria Math" w:eastAsiaTheme="minorEastAsia" w:hAnsi="Cambria Math"/>
                </w:rPr>
                <m:t>1.5Mg</m:t>
              </m:r>
            </m:oMath>
          </w:p>
          <w:p w14:paraId="04AA8152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B. </w:t>
            </w:r>
            <w:r w:rsidRPr="007F4F7C">
              <w:rPr>
                <w:rFonts w:asciiTheme="minorEastAsia" w:eastAsiaTheme="minorEastAsia" w:hAnsiTheme="minorEastAsia"/>
              </w:rPr>
              <w:t>当飞行器以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匀速水平飞行时，发动机推力的大小为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</m:deg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Mg</m:t>
              </m:r>
            </m:oMath>
          </w:p>
          <w:p w14:paraId="1C2FD24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C. </w:t>
            </w:r>
            <w:r w:rsidRPr="007F4F7C">
              <w:rPr>
                <w:rFonts w:asciiTheme="minorEastAsia" w:eastAsiaTheme="minorEastAsia" w:hAnsiTheme="minorEastAsia"/>
              </w:rPr>
              <w:t>发动机以最大推力推动飞行器匀速水平飞行时，飞行器速率为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deg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  <w:p w14:paraId="71A1A236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 xml:space="preserve">D. </w:t>
            </w:r>
            <w:r w:rsidRPr="007F4F7C">
              <w:rPr>
                <w:rFonts w:asciiTheme="minorEastAsia" w:eastAsiaTheme="minorEastAsia" w:hAnsiTheme="minorEastAsia"/>
              </w:rPr>
              <w:t>当飞行器以</w:t>
            </w:r>
            <m:oMath>
              <m:r>
                <w:rPr>
                  <w:rFonts w:ascii="Cambria Math" w:eastAsiaTheme="minorEastAsia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7F4F7C">
              <w:rPr>
                <w:rFonts w:asciiTheme="minorEastAsia" w:eastAsiaTheme="minorEastAsia" w:hAnsiTheme="minorEastAsia"/>
              </w:rPr>
              <w:t>的速率飞行时，其加速度大小可以达到</w:t>
            </w:r>
            <m:oMath>
              <m:r>
                <w:rPr>
                  <w:rFonts w:ascii="Cambria Math" w:eastAsiaTheme="minorEastAsia" w:hAnsi="Cambria Math"/>
                </w:rPr>
                <m:t>3g</m:t>
              </m:r>
            </m:oMath>
          </w:p>
          <w:p w14:paraId="067B6783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黑体"/>
              </w:rPr>
              <w:t>三、计算题。</w:t>
            </w:r>
          </w:p>
          <w:p w14:paraId="473ED0A0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13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5" w:name="7a5c3162-33fc-49dd-b521-dd3b5b118c4c"/>
            <w:r w:rsidRPr="007F4F7C">
              <w:rPr>
                <w:rFonts w:asciiTheme="minorEastAsia" w:eastAsiaTheme="minorEastAsia" w:hAnsiTheme="minorEastAsia"/>
              </w:rPr>
              <w:t>无人机是当下旅游爱好者的必备物品，它可以帮助游客从不同角度浏览风景。在一次拍摄高空视角时，无人机从地面由静止启动，获得竖直向上、大小恒定的升力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 w:rsidRPr="007F4F7C">
              <w:rPr>
                <w:rFonts w:asciiTheme="minorEastAsia" w:eastAsiaTheme="minorEastAsia" w:hAnsiTheme="minorEastAsia"/>
              </w:rPr>
              <w:t>，开始匀加速起飞，运动</w:t>
            </w:r>
            <m:oMath>
              <m:r>
                <w:rPr>
                  <w:rFonts w:ascii="Cambria Math" w:eastAsiaTheme="minorEastAsia" w:hAnsi="Cambria Math"/>
                </w:rPr>
                <m:t>t=8s</m:t>
              </m:r>
            </m:oMath>
            <w:r w:rsidRPr="007F4F7C">
              <w:rPr>
                <w:rFonts w:asciiTheme="minorEastAsia" w:eastAsiaTheme="minorEastAsia" w:hAnsiTheme="minorEastAsia"/>
              </w:rPr>
              <w:t>后，到达</w:t>
            </w:r>
            <m:oMath>
              <m:r>
                <w:rPr>
                  <w:rFonts w:ascii="Cambria Math" w:eastAsiaTheme="minorEastAsia" w:hAnsi="Cambria Math"/>
                </w:rPr>
                <m:t>h=32m</m:t>
              </m:r>
            </m:oMath>
            <w:r w:rsidRPr="007F4F7C">
              <w:rPr>
                <w:rFonts w:asciiTheme="minorEastAsia" w:eastAsiaTheme="minorEastAsia" w:hAnsiTheme="minorEastAsia"/>
              </w:rPr>
              <w:t>的高度，此时无人机突然出现故障而失去动力，在到达最高点时动力系统恰好恢复。已知无人机的质量</w:t>
            </w:r>
            <m:oMath>
              <m:r>
                <w:rPr>
                  <w:rFonts w:ascii="Cambria Math" w:eastAsiaTheme="minorEastAsia" w:hAnsi="Cambria Math"/>
                </w:rPr>
                <m:t>m=2kg</m:t>
              </m:r>
            </m:oMath>
            <w:r w:rsidRPr="007F4F7C">
              <w:rPr>
                <w:rFonts w:asciiTheme="minorEastAsia" w:eastAsiaTheme="minorEastAsia" w:hAnsiTheme="minorEastAsia"/>
              </w:rPr>
              <w:t>，无人机在运动过程中受到的空气阻力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=12N</m:t>
              </m:r>
            </m:oMath>
            <w:r w:rsidRPr="007F4F7C">
              <w:rPr>
                <w:rFonts w:asciiTheme="minorEastAsia" w:eastAsiaTheme="minorEastAsia" w:hAnsiTheme="minorEastAsia"/>
              </w:rPr>
              <w:t>，假设无人机在运动过程中始终保持水平，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，求：</w:t>
            </w:r>
          </w:p>
          <w:p w14:paraId="4FD66144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EC4DA9C" wp14:editId="6103907A">
                  <wp:extent cx="1905000" cy="1057275"/>
                  <wp:effectExtent l="0" t="0" r="0" b="0"/>
                  <wp:docPr id="1040" name="图片 1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E510E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无人机匀加速起飞时升力的大小</w:t>
            </w:r>
            <m:oMath>
              <m:r>
                <w:rPr>
                  <w:rFonts w:ascii="Cambria Math" w:eastAsiaTheme="minorEastAsia" w:hAnsi="Cambria Math"/>
                </w:rPr>
                <m:t>;</m:t>
              </m:r>
            </m:oMath>
          </w:p>
          <w:p w14:paraId="335880B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无人机动力系统恢复时所在的高度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45"/>
          </w:p>
          <w:p w14:paraId="1EB3ADEF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14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6" w:name="71710b75-8719-4bae-8250-ae95b6710eb2"/>
            <w:r w:rsidRPr="007F4F7C">
              <w:rPr>
                <w:rFonts w:asciiTheme="minorEastAsia" w:eastAsiaTheme="minorEastAsia" w:hAnsiTheme="minorEastAsia"/>
              </w:rPr>
              <w:t>如图甲所示，在高速公路的连续下坡路段通常会设置避险车道，供发生紧急情况的车辆避险使用，本题中避险车道是主车道旁的一段上坡路面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一辆货车在行驶过程中刹车失灵，以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=90km/h</m:t>
              </m:r>
            </m:oMath>
            <w:r w:rsidRPr="007F4F7C">
              <w:rPr>
                <w:rFonts w:asciiTheme="minorEastAsia" w:eastAsiaTheme="minorEastAsia" w:hAnsiTheme="minorEastAsia"/>
              </w:rPr>
              <w:t>的速度驶入避险车道，如图乙所示</w:t>
            </w:r>
            <m:oMath>
              <m:r>
                <w:rPr>
                  <w:rFonts w:ascii="Cambria Math" w:eastAsiaTheme="minorEastAsia" w:hAnsi="Cambria Math"/>
                </w:rPr>
                <m:t>.</m:t>
              </m:r>
            </m:oMath>
            <w:r w:rsidRPr="007F4F7C">
              <w:rPr>
                <w:rFonts w:asciiTheme="minorEastAsia" w:eastAsiaTheme="minorEastAsia" w:hAnsiTheme="minorEastAsia"/>
              </w:rPr>
              <w:t>设货车进入避险车道后牵引力为零，货车与路面间的动摩擦因数</w:t>
            </w:r>
            <m:oMath>
              <m:r>
                <w:rPr>
                  <w:rFonts w:ascii="Cambria Math" w:eastAsiaTheme="minorEastAsia" w:hAnsi="Cambria Math"/>
                </w:rPr>
                <m:t>μ=0.30</m:t>
              </m:r>
            </m:oMath>
            <w:r w:rsidRPr="007F4F7C">
              <w:rPr>
                <w:rFonts w:asciiTheme="minorEastAsia" w:eastAsiaTheme="minorEastAsia" w:hAnsiTheme="minorEastAsia"/>
              </w:rPr>
              <w:t>，取重力加速度大小</w:t>
            </w:r>
            <m:oMath>
              <m:r>
                <w:rPr>
                  <w:rFonts w:ascii="Cambria Math" w:eastAsiaTheme="minorEastAsia" w:hAnsi="Cambria Math"/>
                </w:rPr>
                <m:t>g=10m/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．</w:t>
            </w:r>
          </w:p>
          <w:p w14:paraId="6E245CD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60CA7142" wp14:editId="5167E21E">
                  <wp:extent cx="3524250" cy="1266825"/>
                  <wp:effectExtent l="0" t="0" r="0" b="0"/>
                  <wp:docPr id="1041" name="图片 1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E56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为了防止货车在避险车道上停下后发生溜滑现象，该避险车道上坡路面的倾角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应该满足什么条件</w:t>
            </w:r>
            <m:oMath>
              <m:r>
                <w:rPr>
                  <w:rFonts w:ascii="Cambria Math" w:eastAsiaTheme="minorEastAsia" w:hAnsi="Cambria Math"/>
                </w:rPr>
                <m:t>?</m:t>
              </m:r>
            </m:oMath>
            <w:r w:rsidRPr="007F4F7C">
              <w:rPr>
                <w:rFonts w:asciiTheme="minorEastAsia" w:eastAsiaTheme="minorEastAsia" w:hAnsiTheme="minorEastAsia"/>
              </w:rPr>
              <w:t>设最大静摩擦力等于滑动摩擦力，结果用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Pr="007F4F7C">
              <w:rPr>
                <w:rFonts w:asciiTheme="minorEastAsia" w:eastAsiaTheme="minorEastAsia" w:hAnsiTheme="minorEastAsia"/>
              </w:rPr>
              <w:t>的正切值表示．</w:t>
            </w:r>
          </w:p>
          <w:p w14:paraId="31102BFD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若避险车道路面倾角为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，求货车在避险车道上行驶的最大距离</w:t>
            </w:r>
            <m:oMath>
              <m:r>
                <w:rPr>
                  <w:rFonts w:ascii="Cambria Math" w:eastAsiaTheme="minorEastAsia" w:hAnsi="Cambria Math"/>
                </w:rPr>
                <m:t>.(</m:t>
              </m:r>
            </m:oMath>
            <w:r w:rsidRPr="007F4F7C">
              <w:rPr>
                <w:rFonts w:asciiTheme="minorEastAsia" w:eastAsiaTheme="minorEastAsia" w:hAnsiTheme="minorEastAsia"/>
              </w:rPr>
              <w:t>已知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=0.26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=0.97</m:t>
              </m:r>
            </m:oMath>
            <w:r w:rsidRPr="007F4F7C">
              <w:rPr>
                <w:rFonts w:asciiTheme="minorEastAsia" w:eastAsiaTheme="minorEastAsia" w:hAnsiTheme="minorEastAsia"/>
              </w:rPr>
              <w:t>，结果保留两位有效数字</w:t>
            </w:r>
            <m:oMath>
              <m:r>
                <w:rPr>
                  <w:rFonts w:ascii="Cambria Math" w:eastAsiaTheme="minorEastAsia" w:hAnsi="Cambria Math"/>
                </w:rPr>
                <m:t>.)</m:t>
              </m:r>
            </m:oMath>
            <w:bookmarkEnd w:id="46"/>
          </w:p>
          <w:p w14:paraId="5733902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hint="eastAsia"/>
              </w:rPr>
            </w:pPr>
            <w:r w:rsidRPr="007F4F7C">
              <w:rPr>
                <w:rFonts w:asciiTheme="minorEastAsia" w:eastAsiaTheme="minorEastAsia" w:hAnsiTheme="minorEastAsia" w:cs="Times New Roman"/>
              </w:rPr>
              <w:t>15</w:t>
            </w:r>
            <w:r w:rsidRPr="007F4F7C">
              <w:rPr>
                <w:rFonts w:asciiTheme="minorEastAsia" w:eastAsiaTheme="minorEastAsia" w:hAnsiTheme="minorEastAsia"/>
              </w:rPr>
              <w:t>.</w:t>
            </w:r>
            <w:bookmarkStart w:id="47" w:name="8de65cb7-9f6b-401c-8bec-b3884d592eb3"/>
            <w:r w:rsidRPr="007F4F7C">
              <w:rPr>
                <w:rFonts w:asciiTheme="minorEastAsia" w:eastAsiaTheme="minorEastAsia" w:hAnsiTheme="minorEastAsia"/>
              </w:rPr>
              <w:t>如图所示，热气球由球囊、吊篮和加热装置三部分构成，加热装置固定在吊篮上，用</w:t>
            </w:r>
            <m:oMath>
              <m:r>
                <w:rPr>
                  <w:rFonts w:ascii="Cambria Math" w:eastAsiaTheme="minorEastAsia" w:hAnsi="Cambria Math"/>
                </w:rPr>
                <m:t>12</m:t>
              </m:r>
            </m:oMath>
            <w:r w:rsidRPr="007F4F7C">
              <w:rPr>
                <w:rFonts w:asciiTheme="minorEastAsia" w:eastAsiaTheme="minorEastAsia" w:hAnsiTheme="minorEastAsia"/>
              </w:rPr>
              <w:t>根对称分布的轻绳拴住并与球囊相连，轻绳与竖直方向夹角均为</w:t>
            </w:r>
            <m:oMath>
              <m:r>
                <w:rPr>
                  <w:rFonts w:ascii="Cambria Math" w:eastAsiaTheme="minorEastAsia" w:hAnsi="Cambria Math"/>
                </w:rPr>
                <m:t>37°</m:t>
              </m:r>
            </m:oMath>
            <w:r w:rsidRPr="007F4F7C">
              <w:rPr>
                <w:rFonts w:asciiTheme="minorEastAsia" w:eastAsiaTheme="minorEastAsia" w:hAnsiTheme="minorEastAsia"/>
              </w:rPr>
              <w:t>，热气球被锁定在地面上，现缓慢加热球内空气使其密度不断减小。当加热至某温度时，热气球受到竖直向上大小为</w:t>
            </w:r>
            <m:oMath>
              <m:r>
                <w:rPr>
                  <w:rFonts w:ascii="Cambria Math" w:eastAsiaTheme="minorEastAsia" w:hAnsi="Cambria Math"/>
                </w:rPr>
                <m:t>3.85×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N</m:t>
              </m:r>
            </m:oMath>
            <w:r w:rsidRPr="007F4F7C">
              <w:rPr>
                <w:rFonts w:asciiTheme="minorEastAsia" w:eastAsiaTheme="minorEastAsia" w:hAnsiTheme="minorEastAsia"/>
              </w:rPr>
              <w:t>的浮力，球内气体总质量为</w:t>
            </w:r>
            <m:oMath>
              <m:r>
                <w:rPr>
                  <w:rFonts w:ascii="Cambria Math" w:eastAsiaTheme="minorEastAsia" w:hAnsi="Cambria Math"/>
                </w:rPr>
                <m:t>3100 kg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，此时解除热气球锁定。若球囊质量为</w:t>
            </w:r>
            <m:oMath>
              <m:r>
                <w:rPr>
                  <w:rFonts w:ascii="Cambria Math" w:eastAsiaTheme="minorEastAsia" w:hAnsi="Cambria Math"/>
                </w:rPr>
                <m:t>208 kg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，吊篮和加热装置总质量为</w:t>
            </w:r>
            <m:oMath>
              <m:r>
                <w:rPr>
                  <w:rFonts w:ascii="Cambria Math" w:eastAsiaTheme="minorEastAsia" w:hAnsi="Cambria Math"/>
                </w:rPr>
                <m:t>192 kg</m:t>
              </m:r>
            </m:oMath>
            <w:r w:rsidRPr="007F4F7C">
              <w:rPr>
                <w:rFonts w:asciiTheme="minorEastAsia" w:eastAsiaTheme="minorEastAsia" w:hAnsiTheme="minorEastAsia"/>
              </w:rPr>
              <w:t>，重力加速度大小取</w:t>
            </w:r>
            <m:oMath>
              <m:r>
                <w:rPr>
                  <w:rFonts w:ascii="Cambria Math" w:eastAsiaTheme="minorEastAsia" w:hAnsi="Cambria Math"/>
                </w:rPr>
                <m:t>g=10 m/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r>
                <w:rPr>
                  <w:rFonts w:ascii="Cambria Math" w:eastAsiaTheme="minorEastAsia" w:hAnsi="Cambria Math"/>
                </w:rPr>
                <m:t> 37=0.6</m:t>
              </m:r>
            </m:oMath>
            <w:r w:rsidRPr="007F4F7C">
              <w:rPr>
                <w:rFonts w:asciiTheme="minorEastAsia" w:eastAsiaTheme="minorEastAsia" w:hAnsiTheme="minor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 37=0.8</m:t>
              </m:r>
            </m:oMath>
            <w:r w:rsidRPr="007F4F7C">
              <w:rPr>
                <w:rFonts w:asciiTheme="minorEastAsia" w:eastAsiaTheme="minorEastAsia" w:hAnsiTheme="minorEastAsia"/>
              </w:rPr>
              <w:t>。求：</w:t>
            </w:r>
          </w:p>
          <w:p w14:paraId="702E6429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w:r w:rsidRPr="007F4F7C">
              <w:rPr>
                <w:rFonts w:asciiTheme="minorEastAsia" w:eastAsiaTheme="minorEastAsia" w:hAnsiTheme="minorEastAsia" w:cs="Times New Roman"/>
                <w:noProof/>
                <w:sz w:val="24"/>
                <w:szCs w:val="24"/>
              </w:rPr>
              <w:drawing>
                <wp:inline distT="0" distB="0" distL="0" distR="0" wp14:anchorId="195A7D61" wp14:editId="3F88BBF8">
                  <wp:extent cx="2114550" cy="1581150"/>
                  <wp:effectExtent l="0" t="0" r="0" b="0"/>
                  <wp:docPr id="1042" name="图片 1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56EFB" w14:textId="77777777" w:rsidR="00ED5A15" w:rsidRPr="007F4F7C" w:rsidRDefault="00ED5A15" w:rsidP="00ED5A15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(1)</m:t>
              </m:r>
            </m:oMath>
            <w:r w:rsidRPr="007F4F7C">
              <w:rPr>
                <w:rFonts w:asciiTheme="minorEastAsia" w:eastAsiaTheme="minorEastAsia" w:hAnsiTheme="minorEastAsia"/>
              </w:rPr>
              <w:t>解除锁定瞬间每根绳子的拉力大小；</w:t>
            </w:r>
          </w:p>
          <w:p w14:paraId="47B80859" w14:textId="23FA646D" w:rsidR="00311EEE" w:rsidRPr="00E63BEA" w:rsidRDefault="00ED5A15" w:rsidP="00E63BEA">
            <w:pPr>
              <w:pStyle w:val="af"/>
              <w:rPr>
                <w:rFonts w:asciiTheme="minorEastAsia" w:eastAsiaTheme="minorEastAsia" w:hAnsiTheme="minorEastAsia" w:cs="Times New Roman" w:hint="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</w:rPr>
                <m:t>(2)</m:t>
              </m:r>
            </m:oMath>
            <w:r w:rsidRPr="007F4F7C">
              <w:rPr>
                <w:rFonts w:asciiTheme="minorEastAsia" w:eastAsiaTheme="minorEastAsia" w:hAnsiTheme="minorEastAsia"/>
              </w:rPr>
              <w:t>解除锁定后</w:t>
            </w:r>
            <m:oMath>
              <m:r>
                <w:rPr>
                  <w:rFonts w:ascii="Cambria Math" w:eastAsiaTheme="minorEastAsia" w:hAnsi="Cambria Math"/>
                </w:rPr>
                <m:t>2 s</m:t>
              </m:r>
            </m:oMath>
            <w:r w:rsidRPr="007F4F7C">
              <w:rPr>
                <w:rFonts w:asciiTheme="minorEastAsia" w:eastAsiaTheme="minorEastAsia" w:hAnsiTheme="minorEastAsia"/>
              </w:rPr>
              <w:t>时有个金属零件从吊篮底部脱落，零件脱落后经过多少时间落地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</m:oMath>
            <w:r w:rsidRPr="007F4F7C">
              <w:rPr>
                <w:rFonts w:asciiTheme="minorEastAsia" w:eastAsiaTheme="minorEastAsia" w:hAnsiTheme="minorEastAsia"/>
              </w:rPr>
              <w:t>忽略零件的空气阻力</w:t>
            </w:r>
            <m:oMath>
              <m:r>
                <w:rPr>
                  <w:rFonts w:ascii="Cambria Math" w:eastAsiaTheme="minorEastAsia" w:hAnsi="Cambria Math"/>
                </w:rPr>
                <m:t>)</m:t>
              </m:r>
            </m:oMath>
            <w:r w:rsidRPr="007F4F7C">
              <w:rPr>
                <w:rFonts w:asciiTheme="minorEastAsia" w:eastAsiaTheme="minorEastAsia" w:hAnsiTheme="minorEastAsia"/>
              </w:rPr>
              <w:t>。</w:t>
            </w:r>
            <w:bookmarkEnd w:id="47"/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818129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41CB37A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48" w:name="_Toc202273393"/>
      <w:r w:rsidRPr="00A83065">
        <w:lastRenderedPageBreak/>
        <w:t>考点一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牛顿第二定律的理解</w:t>
      </w:r>
      <w:bookmarkEnd w:id="48"/>
    </w:p>
    <w:p w14:paraId="7C1E0FE8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必备知识·回顾梳理</w:t>
      </w:r>
    </w:p>
    <w:p w14:paraId="28552727" w14:textId="77777777" w:rsidR="00ED5A15" w:rsidRPr="0089683F" w:rsidRDefault="00ED5A15" w:rsidP="00ED5A15">
      <w:pPr>
        <w:pStyle w:val="ab"/>
      </w:pPr>
      <w:bookmarkStart w:id="49" w:name="_Hlk194949189"/>
      <w:r w:rsidRPr="0089683F">
        <w:rPr>
          <w:b/>
          <w:bCs/>
        </w:rPr>
        <w:t>1.</w:t>
      </w:r>
      <w:r w:rsidRPr="0089683F">
        <w:rPr>
          <w:b/>
          <w:bCs/>
        </w:rPr>
        <w:t>牛顿第二定律的内容：</w:t>
      </w:r>
      <w:r w:rsidRPr="0089683F">
        <w:rPr>
          <w:rFonts w:hint="eastAsia"/>
        </w:rPr>
        <w:t>物体加速度的大小跟它受到的作用力成</w:t>
      </w:r>
      <w:r w:rsidRPr="0089683F">
        <w:rPr>
          <w:rFonts w:hint="eastAsia"/>
          <w:color w:val="FF0000"/>
        </w:rPr>
        <w:t>正比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跟它的质量成</w:t>
      </w:r>
      <w:r w:rsidRPr="0089683F">
        <w:rPr>
          <w:rFonts w:hint="eastAsia"/>
          <w:color w:val="FF0000"/>
        </w:rPr>
        <w:t>反比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加速度的方向跟作用力的方向</w:t>
      </w:r>
      <w:r w:rsidRPr="0089683F">
        <w:rPr>
          <w:rFonts w:hint="eastAsia"/>
          <w:color w:val="FF0000"/>
        </w:rPr>
        <w:t>相同</w:t>
      </w:r>
      <w:r w:rsidRPr="0089683F">
        <w:rPr>
          <w:rFonts w:ascii="宋体" w:hAnsi="宋体"/>
        </w:rPr>
        <w:t>。</w:t>
      </w:r>
    </w:p>
    <w:p w14:paraId="65CBBDFC" w14:textId="77777777" w:rsidR="00ED5A15" w:rsidRPr="0089683F" w:rsidRDefault="00ED5A15" w:rsidP="00ED5A15">
      <w:pPr>
        <w:pStyle w:val="ab"/>
      </w:pPr>
      <w:r w:rsidRPr="0089683F">
        <w:rPr>
          <w:b/>
          <w:bCs/>
        </w:rPr>
        <w:t>2.</w:t>
      </w:r>
      <w:r w:rsidRPr="0089683F">
        <w:rPr>
          <w:b/>
          <w:bCs/>
        </w:rPr>
        <w:t>牛顿第二定律的表达式：</w:t>
      </w:r>
      <w:r w:rsidRPr="0089683F">
        <w:rPr>
          <w:i/>
        </w:rPr>
        <w:t>F</w:t>
      </w:r>
      <w:r w:rsidRPr="0089683F">
        <w:rPr>
          <w:rFonts w:ascii="宋体" w:hAnsi="宋体"/>
        </w:rPr>
        <w:t>＝</w:t>
      </w:r>
      <w:proofErr w:type="spellStart"/>
      <w:r w:rsidRPr="0089683F">
        <w:rPr>
          <w:i/>
          <w:color w:val="FF0000"/>
        </w:rPr>
        <w:t>kma</w:t>
      </w:r>
      <w:proofErr w:type="spellEnd"/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其中</w:t>
      </w:r>
      <w:r w:rsidRPr="0089683F">
        <w:rPr>
          <w:i/>
        </w:rPr>
        <w:t>k</w:t>
      </w:r>
      <w:r w:rsidRPr="0089683F">
        <w:rPr>
          <w:rFonts w:hint="eastAsia"/>
        </w:rPr>
        <w:t>为比例系数</w:t>
      </w:r>
      <w:r w:rsidRPr="0089683F">
        <w:rPr>
          <w:rFonts w:ascii="宋体" w:hAnsi="宋体"/>
        </w:rPr>
        <w:t>。</w:t>
      </w:r>
    </w:p>
    <w:bookmarkEnd w:id="49"/>
    <w:p w14:paraId="54445CF0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5DAE4EB5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1.</w:t>
      </w:r>
      <w:r w:rsidRPr="0089683F">
        <w:rPr>
          <w:b/>
          <w:bCs/>
        </w:rPr>
        <w:t>表达式</w:t>
      </w:r>
      <w:r w:rsidRPr="0089683F">
        <w:rPr>
          <w:b/>
          <w:bCs/>
        </w:rPr>
        <w:t>F</w:t>
      </w:r>
      <w:r w:rsidRPr="0089683F">
        <w:rPr>
          <w:b/>
          <w:bCs/>
        </w:rPr>
        <w:t>＝</w:t>
      </w:r>
      <w:r w:rsidRPr="0089683F">
        <w:rPr>
          <w:b/>
          <w:bCs/>
        </w:rPr>
        <w:t>ma</w:t>
      </w:r>
      <w:r w:rsidRPr="0089683F">
        <w:rPr>
          <w:b/>
          <w:bCs/>
        </w:rPr>
        <w:t>的理解</w:t>
      </w:r>
    </w:p>
    <w:p w14:paraId="030E68B3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1</w:t>
      </w:r>
      <w:r w:rsidRPr="0089683F">
        <w:rPr>
          <w:rFonts w:ascii="宋体" w:hAnsi="宋体"/>
        </w:rPr>
        <w:t>）</w:t>
      </w:r>
      <w:r w:rsidRPr="0089683F">
        <w:rPr>
          <w:rFonts w:hint="eastAsia"/>
        </w:rPr>
        <w:t>单位统一</w:t>
      </w:r>
      <w:r w:rsidRPr="0089683F">
        <w:rPr>
          <w:rFonts w:ascii="宋体" w:hAnsi="宋体"/>
        </w:rPr>
        <w:t>：</w:t>
      </w:r>
      <w:r w:rsidRPr="0089683F">
        <w:rPr>
          <w:rFonts w:hint="eastAsia"/>
        </w:rPr>
        <w:t>表达式中</w:t>
      </w:r>
      <w:r w:rsidRPr="0089683F">
        <w:rPr>
          <w:i/>
        </w:rPr>
        <w:t>F</w:t>
      </w:r>
      <w:r w:rsidRPr="0089683F">
        <w:rPr>
          <w:rFonts w:ascii="宋体" w:hAnsi="宋体"/>
        </w:rPr>
        <w:t>、</w:t>
      </w:r>
      <w:r w:rsidRPr="0089683F">
        <w:rPr>
          <w:i/>
        </w:rPr>
        <w:t>m</w:t>
      </w:r>
      <w:r w:rsidRPr="0089683F">
        <w:rPr>
          <w:rFonts w:ascii="宋体" w:hAnsi="宋体"/>
        </w:rPr>
        <w:t>、</w:t>
      </w:r>
      <w:r w:rsidRPr="0089683F">
        <w:rPr>
          <w:i/>
        </w:rPr>
        <w:t>a</w:t>
      </w:r>
      <w:r w:rsidRPr="0089683F">
        <w:rPr>
          <w:rFonts w:hint="eastAsia"/>
        </w:rPr>
        <w:t>三个物理量的单位都必须是国际单位</w:t>
      </w:r>
      <w:r w:rsidRPr="0089683F">
        <w:rPr>
          <w:rFonts w:ascii="宋体" w:hAnsi="宋体"/>
        </w:rPr>
        <w:t>。</w:t>
      </w:r>
    </w:p>
    <w:p w14:paraId="5AD34091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2</w:t>
      </w:r>
      <w:r w:rsidRPr="0089683F">
        <w:rPr>
          <w:rFonts w:ascii="宋体" w:hAnsi="宋体"/>
        </w:rPr>
        <w:t>）</w:t>
      </w:r>
      <w:r w:rsidRPr="0089683F">
        <w:rPr>
          <w:i/>
        </w:rPr>
        <w:t>F</w:t>
      </w:r>
      <w:r w:rsidRPr="0089683F">
        <w:rPr>
          <w:rFonts w:hint="eastAsia"/>
        </w:rPr>
        <w:t>与</w:t>
      </w:r>
      <w:r w:rsidRPr="0089683F">
        <w:rPr>
          <w:i/>
        </w:rPr>
        <w:t>a</w:t>
      </w:r>
      <w:r w:rsidRPr="0089683F">
        <w:rPr>
          <w:rFonts w:hint="eastAsia"/>
        </w:rPr>
        <w:t>的对应关系</w:t>
      </w:r>
      <w:r w:rsidRPr="0089683F">
        <w:rPr>
          <w:rFonts w:ascii="宋体" w:hAnsi="宋体"/>
        </w:rPr>
        <w:t>：</w:t>
      </w:r>
      <w:r w:rsidRPr="0089683F">
        <w:rPr>
          <w:i/>
        </w:rPr>
        <w:t>F</w:t>
      </w:r>
      <w:r w:rsidRPr="0089683F">
        <w:rPr>
          <w:rFonts w:hint="eastAsia"/>
        </w:rPr>
        <w:t>是合力时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是合加速度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即物体的加速度</w:t>
      </w:r>
      <w:r w:rsidRPr="0089683F">
        <w:rPr>
          <w:rFonts w:ascii="宋体" w:hAnsi="宋体"/>
        </w:rPr>
        <w:t>；</w:t>
      </w:r>
      <w:r w:rsidRPr="0089683F">
        <w:rPr>
          <w:i/>
        </w:rPr>
        <w:t>F</w:t>
      </w:r>
      <w:r w:rsidRPr="0089683F">
        <w:rPr>
          <w:rFonts w:hint="eastAsia"/>
        </w:rPr>
        <w:t>是某个力时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是该力产生的加速度</w:t>
      </w:r>
      <w:r w:rsidRPr="0089683F">
        <w:rPr>
          <w:rFonts w:ascii="宋体" w:hAnsi="宋体"/>
        </w:rPr>
        <w:t>。</w:t>
      </w:r>
    </w:p>
    <w:p w14:paraId="7560D497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2.</w:t>
      </w:r>
      <w:r w:rsidRPr="0089683F">
        <w:rPr>
          <w:b/>
          <w:bCs/>
        </w:rPr>
        <w:t>牛顿第二定律的五个性质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907"/>
        <w:gridCol w:w="8783"/>
      </w:tblGrid>
      <w:tr w:rsidR="00ED5A15" w14:paraId="61A78E8E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1EC8948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因果性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0FF5BEDB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力是产生加速度的原因</w:t>
            </w:r>
          </w:p>
        </w:tc>
      </w:tr>
      <w:tr w:rsidR="00ED5A15" w14:paraId="427FB44E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7414C3DC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矢量性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5BAACCCD" w14:textId="77777777" w:rsidR="00ED5A15" w:rsidRPr="0089683F" w:rsidRDefault="00ED5A15" w:rsidP="00700225">
            <w:pPr>
              <w:pStyle w:val="ab"/>
            </w:pP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＝</w:t>
            </w:r>
            <w:r w:rsidRPr="0089683F">
              <w:rPr>
                <w:i/>
              </w:rPr>
              <w:t>ma</w:t>
            </w:r>
            <w:r w:rsidRPr="0089683F">
              <w:rPr>
                <w:rFonts w:hint="eastAsia"/>
              </w:rPr>
              <w:t>是矢量式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加速度的方向与合力的方向相同</w:t>
            </w:r>
          </w:p>
        </w:tc>
      </w:tr>
      <w:tr w:rsidR="00ED5A15" w14:paraId="56A33362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3834FA64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瞬时性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637690F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加速度与合力是瞬时对应关系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同时产生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同时变化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同时消失</w:t>
            </w:r>
          </w:p>
        </w:tc>
      </w:tr>
      <w:tr w:rsidR="00ED5A15" w14:paraId="2DF81A6B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4DF71B88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同体性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1BE7FD96" w14:textId="77777777" w:rsidR="00ED5A15" w:rsidRPr="0089683F" w:rsidRDefault="00ED5A15" w:rsidP="00700225">
            <w:pPr>
              <w:pStyle w:val="ab"/>
            </w:pP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＝</w:t>
            </w:r>
            <w:r w:rsidRPr="0089683F">
              <w:rPr>
                <w:i/>
              </w:rPr>
              <w:t>ma</w:t>
            </w:r>
            <w:r w:rsidRPr="0089683F">
              <w:rPr>
                <w:rFonts w:hint="eastAsia"/>
              </w:rPr>
              <w:t>中</w:t>
            </w:r>
            <w:r w:rsidRPr="0089683F">
              <w:rPr>
                <w:i/>
              </w:rPr>
              <w:t>F</w:t>
            </w:r>
            <w:r w:rsidRPr="0089683F">
              <w:rPr>
                <w:rFonts w:ascii="宋体" w:hAnsi="宋体"/>
              </w:rPr>
              <w:t>、</w:t>
            </w:r>
            <w:r w:rsidRPr="0089683F">
              <w:rPr>
                <w:i/>
              </w:rPr>
              <w:t>m</w:t>
            </w:r>
            <w:r w:rsidRPr="0089683F">
              <w:rPr>
                <w:rFonts w:ascii="宋体" w:hAnsi="宋体"/>
              </w:rPr>
              <w:t>、</w:t>
            </w:r>
            <w:r w:rsidRPr="0089683F">
              <w:rPr>
                <w:i/>
              </w:rPr>
              <w:t>a</w:t>
            </w:r>
            <w:r w:rsidRPr="0089683F">
              <w:rPr>
                <w:rFonts w:hint="eastAsia"/>
              </w:rPr>
              <w:t>对应同一物体</w:t>
            </w:r>
          </w:p>
        </w:tc>
      </w:tr>
      <w:tr w:rsidR="00ED5A15" w14:paraId="3415D7C6" w14:textId="77777777" w:rsidTr="00700225">
        <w:trPr>
          <w:jc w:val="center"/>
        </w:trPr>
        <w:tc>
          <w:tcPr>
            <w:tcW w:w="468" w:type="pct"/>
            <w:tcMar>
              <w:left w:w="0" w:type="dxa"/>
              <w:right w:w="0" w:type="dxa"/>
            </w:tcMar>
            <w:vAlign w:val="center"/>
          </w:tcPr>
          <w:p w14:paraId="221A33D2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独立性</w:t>
            </w:r>
          </w:p>
        </w:tc>
        <w:tc>
          <w:tcPr>
            <w:tcW w:w="4532" w:type="pct"/>
            <w:tcMar>
              <w:left w:w="52" w:type="dxa"/>
              <w:right w:w="52" w:type="dxa"/>
            </w:tcMar>
            <w:vAlign w:val="center"/>
          </w:tcPr>
          <w:p w14:paraId="6242B490" w14:textId="77777777" w:rsidR="00ED5A15" w:rsidRPr="0089683F" w:rsidRDefault="00ED5A15" w:rsidP="00700225">
            <w:pPr>
              <w:pStyle w:val="ab"/>
            </w:pPr>
            <w:r w:rsidRPr="0089683F">
              <w:rPr>
                <w:rFonts w:hint="eastAsia"/>
              </w:rPr>
              <w:t>作用在物体上的每一个力都产生加速度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且彼此独立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互不影响</w:t>
            </w:r>
            <w:r w:rsidRPr="0089683F">
              <w:rPr>
                <w:rFonts w:ascii="宋体" w:hAnsi="宋体"/>
              </w:rPr>
              <w:t>，</w:t>
            </w:r>
            <w:r w:rsidRPr="0089683F">
              <w:rPr>
                <w:rFonts w:hint="eastAsia"/>
              </w:rPr>
              <w:t>物体的实际加速度是这些加速度的矢量和</w:t>
            </w:r>
          </w:p>
        </w:tc>
      </w:tr>
    </w:tbl>
    <w:p w14:paraId="45038A24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3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  <w:i/>
        </w:rPr>
        <w:t>a</w:t>
      </w:r>
      <w:r w:rsidRPr="0089683F">
        <w:rPr>
          <w:rFonts w:ascii="宋体" w:hAnsi="宋体"/>
          <w:b/>
          <w:bCs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den>
        </m:f>
      </m:oMath>
      <w:r w:rsidRPr="0089683F">
        <w:rPr>
          <w:rFonts w:eastAsia="微软雅黑"/>
          <w:b/>
          <w:bCs/>
        </w:rPr>
        <w:t>与</w:t>
      </w:r>
      <w:r w:rsidRPr="0089683F">
        <w:rPr>
          <w:b/>
          <w:bCs/>
          <w:i/>
        </w:rPr>
        <w:t>a</w:t>
      </w:r>
      <w:r w:rsidRPr="0089683F">
        <w:rPr>
          <w:rFonts w:ascii="宋体" w:hAnsi="宋体"/>
          <w:b/>
          <w:bCs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den>
        </m:f>
      </m:oMath>
      <w:r w:rsidRPr="0089683F">
        <w:rPr>
          <w:rFonts w:eastAsia="微软雅黑"/>
          <w:b/>
          <w:bCs/>
        </w:rPr>
        <w:t>的区别</w:t>
      </w:r>
    </w:p>
    <w:p w14:paraId="33D75E4C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1</w:t>
      </w:r>
      <w:r w:rsidRPr="0089683F">
        <w:rPr>
          <w:rFonts w:ascii="宋体" w:hAnsi="宋体"/>
        </w:rPr>
        <w:t>）</w:t>
      </w:r>
      <w:r w:rsidRPr="0089683F">
        <w:rPr>
          <w:i/>
        </w:rPr>
        <w:t>a</w:t>
      </w:r>
      <w:r w:rsidRPr="0089683F">
        <w:rPr>
          <w:rFonts w:ascii="宋体" w:hAnsi="宋体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89683F">
        <w:rPr>
          <w:rFonts w:hint="eastAsia"/>
        </w:rPr>
        <w:t>是加速度的定义式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不能决定</w:t>
      </w:r>
      <w:r w:rsidRPr="0089683F">
        <w:rPr>
          <w:i/>
        </w:rPr>
        <w:t>a</w:t>
      </w:r>
      <w:r w:rsidRPr="0089683F">
        <w:rPr>
          <w:rFonts w:hint="eastAsia"/>
        </w:rPr>
        <w:t>的大小</w:t>
      </w:r>
      <w:r w:rsidRPr="0089683F">
        <w:rPr>
          <w:rFonts w:ascii="宋体" w:hAnsi="宋体"/>
        </w:rPr>
        <w:t>，</w:t>
      </w:r>
      <w:r w:rsidRPr="0089683F">
        <w:rPr>
          <w:i/>
        </w:rPr>
        <w:t>a</w:t>
      </w:r>
      <w:r w:rsidRPr="0089683F">
        <w:rPr>
          <w:rFonts w:hint="eastAsia"/>
        </w:rPr>
        <w:t>与</w:t>
      </w:r>
      <w:r w:rsidRPr="0089683F">
        <w:rPr>
          <w:i/>
        </w:rPr>
        <w:t>v</w:t>
      </w:r>
      <w:r w:rsidRPr="0089683F">
        <w:rPr>
          <w:rFonts w:ascii="宋体" w:hAnsi="宋体"/>
        </w:rPr>
        <w:t>、</w:t>
      </w:r>
      <w:proofErr w:type="spellStart"/>
      <w:r w:rsidRPr="0089683F">
        <w:t>Δ</w:t>
      </w:r>
      <w:r w:rsidRPr="0089683F">
        <w:rPr>
          <w:i/>
        </w:rPr>
        <w:t>v</w:t>
      </w:r>
      <w:proofErr w:type="spellEnd"/>
      <w:r w:rsidRPr="0089683F">
        <w:rPr>
          <w:rFonts w:ascii="宋体" w:hAnsi="宋体"/>
        </w:rPr>
        <w:t>、</w:t>
      </w:r>
      <w:proofErr w:type="spellStart"/>
      <w:r w:rsidRPr="0089683F">
        <w:t>Δ</w:t>
      </w:r>
      <w:r w:rsidRPr="0089683F">
        <w:rPr>
          <w:i/>
        </w:rPr>
        <w:t>t</w:t>
      </w:r>
      <w:proofErr w:type="spellEnd"/>
      <w:r w:rsidRPr="0089683F">
        <w:rPr>
          <w:rFonts w:hint="eastAsia"/>
        </w:rPr>
        <w:t>没有必然联系</w:t>
      </w:r>
      <w:r w:rsidRPr="0089683F">
        <w:rPr>
          <w:rFonts w:ascii="宋体" w:hAnsi="宋体"/>
        </w:rPr>
        <w:t>。</w:t>
      </w:r>
    </w:p>
    <w:p w14:paraId="68494D91" w14:textId="77777777" w:rsidR="00ED5A15" w:rsidRPr="0089683F" w:rsidRDefault="00ED5A15" w:rsidP="00ED5A15">
      <w:pPr>
        <w:pStyle w:val="ab"/>
      </w:pPr>
      <w:r w:rsidRPr="0089683F">
        <w:rPr>
          <w:rFonts w:ascii="宋体" w:hAnsi="宋体"/>
        </w:rPr>
        <w:t>（</w:t>
      </w:r>
      <w:r w:rsidRPr="0089683F">
        <w:t>2</w:t>
      </w:r>
      <w:r w:rsidRPr="0089683F">
        <w:rPr>
          <w:rFonts w:ascii="宋体" w:hAnsi="宋体"/>
        </w:rPr>
        <w:t>）</w:t>
      </w:r>
      <w:r w:rsidRPr="0089683F">
        <w:rPr>
          <w:i/>
        </w:rPr>
        <w:t>a</w:t>
      </w:r>
      <w:r w:rsidRPr="0089683F">
        <w:rPr>
          <w:rFonts w:ascii="宋体" w:hAnsi="宋体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Pr="0089683F">
        <w:rPr>
          <w:rFonts w:hint="eastAsia"/>
        </w:rPr>
        <w:t>是加速度的决定式</w:t>
      </w:r>
      <w:r w:rsidRPr="0089683F">
        <w:rPr>
          <w:rFonts w:ascii="宋体" w:hAnsi="宋体"/>
        </w:rPr>
        <w:t>，</w:t>
      </w:r>
      <w:r w:rsidRPr="0089683F">
        <w:rPr>
          <w:rFonts w:hint="eastAsia"/>
        </w:rPr>
        <w:t>加速度由物体受到的合力和质量共同决定</w:t>
      </w:r>
      <w:r w:rsidRPr="0089683F">
        <w:rPr>
          <w:rFonts w:ascii="宋体" w:hAnsi="宋体"/>
        </w:rPr>
        <w:t>。</w:t>
      </w:r>
    </w:p>
    <w:p w14:paraId="30B3D678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0" w:name="_Toc202273394"/>
      <w:r w:rsidRPr="00A83065">
        <w:t>考点</w:t>
      </w:r>
      <w:r>
        <w:rPr>
          <w:rFonts w:hint="eastAsia"/>
        </w:rPr>
        <w:t>二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牛顿第二定律的简单应用</w:t>
      </w:r>
      <w:bookmarkEnd w:id="50"/>
    </w:p>
    <w:p w14:paraId="7E3797A0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35C0D3C1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应用牛顿第二定律解题的步骤</w:t>
      </w:r>
    </w:p>
    <w:p w14:paraId="41886C0E" w14:textId="77777777" w:rsidR="00ED5A15" w:rsidRPr="00EE0858" w:rsidRDefault="00ED5A15" w:rsidP="00ED5A15">
      <w:pPr>
        <w:pStyle w:val="ab"/>
      </w:pPr>
      <w:r w:rsidRPr="00EE0858">
        <w:rPr>
          <w:noProof/>
        </w:rPr>
        <w:drawing>
          <wp:inline distT="0" distB="0" distL="0" distR="0" wp14:anchorId="3076EA39" wp14:editId="5D044E58">
            <wp:extent cx="2674348" cy="1920240"/>
            <wp:effectExtent l="0" t="0" r="0" b="0"/>
            <wp:docPr id="882" name="23bxwrb4-44压高.jpg" descr="id:2147508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0623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4348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1FDE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2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解题方法</w:t>
      </w:r>
    </w:p>
    <w:p w14:paraId="652145C3" w14:textId="77777777" w:rsidR="00ED5A15" w:rsidRPr="00EE0858" w:rsidRDefault="00ED5A15" w:rsidP="00ED5A15">
      <w:pPr>
        <w:pStyle w:val="ab"/>
      </w:pPr>
      <w:r w:rsidRPr="00EE0858">
        <w:rPr>
          <w:rFonts w:ascii="宋体" w:hAnsi="宋体"/>
        </w:rPr>
        <w:lastRenderedPageBreak/>
        <w:t>（</w:t>
      </w:r>
      <w:r w:rsidRPr="00EE0858">
        <w:t>1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矢量合成法</w:t>
      </w:r>
      <w:r w:rsidRPr="00EE0858">
        <w:rPr>
          <w:rFonts w:ascii="宋体" w:hAnsi="宋体"/>
        </w:rPr>
        <w:t>：</w:t>
      </w:r>
      <w:r w:rsidRPr="00EE0858">
        <w:rPr>
          <w:rFonts w:hint="eastAsia"/>
        </w:rPr>
        <w:t>若物体只受两个力作用时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常用平行四边形定则求这两个力的合外力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然后计算物体的加速度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加速度的方向即是物体所受合外力的方向</w:t>
      </w:r>
      <w:r w:rsidRPr="00EE0858">
        <w:rPr>
          <w:rFonts w:ascii="宋体" w:hAnsi="宋体"/>
        </w:rPr>
        <w:t>。</w:t>
      </w:r>
    </w:p>
    <w:p w14:paraId="487E39EF" w14:textId="77777777" w:rsidR="00ED5A15" w:rsidRPr="00EE0858" w:rsidRDefault="00ED5A15" w:rsidP="00ED5A15">
      <w:pPr>
        <w:pStyle w:val="ab"/>
      </w:pPr>
      <w:r w:rsidRPr="00EE0858">
        <w:rPr>
          <w:rFonts w:ascii="宋体" w:hAnsi="宋体"/>
        </w:rPr>
        <w:t>（</w:t>
      </w:r>
      <w:r w:rsidRPr="00EE0858">
        <w:t>2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正交分解法</w:t>
      </w:r>
      <w:r w:rsidRPr="00EE0858">
        <w:rPr>
          <w:rFonts w:ascii="宋体" w:hAnsi="宋体"/>
        </w:rPr>
        <w:t>：</w:t>
      </w:r>
      <w:r w:rsidRPr="00EE0858">
        <w:rPr>
          <w:rFonts w:hint="eastAsia"/>
        </w:rPr>
        <w:t>当物体受多个力作用时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常用正交分解法求物体的加速度</w:t>
      </w:r>
      <w:r w:rsidRPr="00EE0858">
        <w:rPr>
          <w:rFonts w:ascii="宋体" w:hAnsi="宋体"/>
        </w:rPr>
        <w:t>。</w:t>
      </w:r>
    </w:p>
    <w:p w14:paraId="2D815579" w14:textId="77777777" w:rsidR="00ED5A15" w:rsidRPr="00EE0858" w:rsidRDefault="00ED5A15" w:rsidP="00ED5A15">
      <w:pPr>
        <w:pStyle w:val="ab"/>
        <w:ind w:firstLineChars="100" w:firstLine="220"/>
      </w:pPr>
      <w:r w:rsidRPr="00EE0858">
        <w:rPr>
          <w:rFonts w:ascii="宋体" w:hAnsi="宋体"/>
        </w:rPr>
        <w:t>①</w:t>
      </w:r>
      <w:r w:rsidRPr="00EE0858">
        <w:rPr>
          <w:rFonts w:hint="eastAsia"/>
        </w:rPr>
        <w:t>建立坐标系时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通常选取加速度的方向作为某一坐标轴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如</w:t>
      </w:r>
      <w:r w:rsidRPr="00EE0858">
        <w:rPr>
          <w:i/>
        </w:rPr>
        <w:t>x</w:t>
      </w:r>
      <w:r w:rsidRPr="00EE0858">
        <w:rPr>
          <w:rFonts w:eastAsia="楷体"/>
        </w:rPr>
        <w:t>轴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的正方向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也就是不分解加速度</w:t>
      </w:r>
      <w:r w:rsidRPr="00EE0858">
        <w:rPr>
          <w:rFonts w:ascii="宋体" w:hAnsi="宋体"/>
        </w:rPr>
        <w:t>），</w:t>
      </w:r>
      <w:r w:rsidRPr="00EE0858">
        <w:rPr>
          <w:rFonts w:hint="eastAsia"/>
        </w:rPr>
        <w:t>将物体所受的力正交分解后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列出方程</w:t>
      </w:r>
      <w:proofErr w:type="spellStart"/>
      <w:r w:rsidRPr="00EE0858">
        <w:rPr>
          <w:i/>
        </w:rPr>
        <w:t>F</w:t>
      </w:r>
      <w:r w:rsidRPr="00EE0858">
        <w:rPr>
          <w:i/>
          <w:vertAlign w:val="subscript"/>
        </w:rPr>
        <w:t>x</w:t>
      </w:r>
      <w:proofErr w:type="spellEnd"/>
      <w:r w:rsidRPr="00EE0858">
        <w:rPr>
          <w:rFonts w:ascii="宋体" w:hAnsi="宋体"/>
        </w:rPr>
        <w:t>＝</w:t>
      </w:r>
      <w:r w:rsidRPr="00EE0858">
        <w:rPr>
          <w:i/>
        </w:rPr>
        <w:t>ma</w:t>
      </w:r>
      <w:r w:rsidRPr="00EE0858">
        <w:rPr>
          <w:rFonts w:ascii="宋体" w:hAnsi="宋体"/>
        </w:rPr>
        <w:t>，</w:t>
      </w:r>
      <w:r w:rsidRPr="00EE0858">
        <w:rPr>
          <w:i/>
        </w:rPr>
        <w:t>F</w:t>
      </w:r>
      <w:r w:rsidRPr="00EE0858">
        <w:rPr>
          <w:i/>
          <w:vertAlign w:val="subscript"/>
        </w:rPr>
        <w:t>y</w:t>
      </w:r>
      <w:r w:rsidRPr="00EE0858">
        <w:rPr>
          <w:rFonts w:ascii="宋体" w:hAnsi="宋体"/>
        </w:rPr>
        <w:t>＝</w:t>
      </w:r>
      <w:r w:rsidRPr="00EE0858">
        <w:t>0</w:t>
      </w:r>
      <w:r w:rsidRPr="00EE0858">
        <w:rPr>
          <w:rFonts w:ascii="宋体" w:hAnsi="宋体"/>
        </w:rPr>
        <w:t>。</w:t>
      </w:r>
    </w:p>
    <w:p w14:paraId="55B8E004" w14:textId="77777777" w:rsidR="00ED5A15" w:rsidRPr="00EE0858" w:rsidRDefault="00ED5A15" w:rsidP="00ED5A15">
      <w:pPr>
        <w:pStyle w:val="ab"/>
        <w:ind w:firstLineChars="100" w:firstLine="220"/>
      </w:pPr>
      <w:r w:rsidRPr="00EE0858">
        <w:rPr>
          <w:rFonts w:ascii="宋体" w:hAnsi="宋体"/>
        </w:rPr>
        <w:t>②</w:t>
      </w:r>
      <w:r w:rsidRPr="00EE0858">
        <w:rPr>
          <w:rFonts w:hint="eastAsia"/>
        </w:rPr>
        <w:t>特殊情况下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若物体的受力都在两个互相垂直的方向上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也可将坐标轴建立在力的方向上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正交分解加速度</w:t>
      </w:r>
      <w:r w:rsidRPr="00EE0858">
        <w:rPr>
          <w:i/>
        </w:rPr>
        <w:t>a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根据牛顿第二定律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＝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＝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 w:rsidRPr="00EE0858">
        <w:rPr>
          <w:rFonts w:hint="eastAsia"/>
        </w:rPr>
        <w:t>列方程求解</w:t>
      </w:r>
      <w:r w:rsidRPr="00EE0858">
        <w:rPr>
          <w:rFonts w:ascii="宋体" w:hAnsi="宋体"/>
        </w:rPr>
        <w:t>。</w:t>
      </w:r>
    </w:p>
    <w:p w14:paraId="58AA54B7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1" w:name="_Toc202273395"/>
      <w:r w:rsidRPr="00A83065">
        <w:t>考点</w:t>
      </w:r>
      <w:r>
        <w:rPr>
          <w:rFonts w:hint="eastAsia"/>
        </w:rPr>
        <w:t>三</w:t>
      </w:r>
      <w:r w:rsidRPr="00A83065">
        <w:rPr>
          <w:i/>
        </w:rPr>
        <w:t xml:space="preserve">　</w:t>
      </w:r>
      <w:r>
        <w:rPr>
          <w:rFonts w:hint="eastAsia"/>
          <w:iCs/>
        </w:rPr>
        <w:t>牛顿第二定律的瞬时性问题</w:t>
      </w:r>
      <w:bookmarkEnd w:id="51"/>
    </w:p>
    <w:p w14:paraId="1980CC92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7D34B994" w14:textId="77777777" w:rsidR="00ED5A15" w:rsidRPr="0089683F" w:rsidRDefault="00ED5A15" w:rsidP="00ED5A15">
      <w:pPr>
        <w:pStyle w:val="ab"/>
        <w:rPr>
          <w:b/>
          <w:bCs/>
        </w:rPr>
      </w:pPr>
      <w:r w:rsidRPr="0089683F">
        <w:rPr>
          <w:b/>
          <w:bCs/>
        </w:rPr>
        <w:t>1</w:t>
      </w:r>
      <w:r w:rsidRPr="0089683F">
        <w:rPr>
          <w:rFonts w:ascii="宋体" w:hAnsi="宋体"/>
          <w:b/>
          <w:bCs/>
        </w:rPr>
        <w:t>.</w:t>
      </w:r>
      <w:r w:rsidRPr="0089683F">
        <w:rPr>
          <w:b/>
          <w:bCs/>
        </w:rPr>
        <w:t>瞬时性问题</w:t>
      </w:r>
    </w:p>
    <w:p w14:paraId="6AC059F9" w14:textId="77777777" w:rsidR="00ED5A15" w:rsidRDefault="00ED5A15" w:rsidP="00ED5A15">
      <w:pPr>
        <w:pStyle w:val="ab"/>
        <w:rPr>
          <w:rFonts w:ascii="宋体" w:hAnsi="宋体" w:hint="eastAsia"/>
        </w:rPr>
      </w:pPr>
      <w:r w:rsidRPr="00EE0858">
        <w:rPr>
          <w:rFonts w:hint="eastAsia"/>
        </w:rPr>
        <w:t>物体受力与其加速度具有瞬时对应关系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瞬时性问题就是分析某时刻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前后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物体的受力</w:t>
      </w:r>
      <w:r w:rsidRPr="00EE0858">
        <w:rPr>
          <w:rFonts w:ascii="宋体" w:hAnsi="宋体"/>
        </w:rPr>
        <w:t>、</w:t>
      </w:r>
      <w:r w:rsidRPr="00EE0858">
        <w:rPr>
          <w:rFonts w:hint="eastAsia"/>
        </w:rPr>
        <w:t>加速度如何变化</w:t>
      </w:r>
      <w:r w:rsidRPr="00EE0858">
        <w:rPr>
          <w:rFonts w:ascii="宋体" w:hAnsi="宋体"/>
        </w:rPr>
        <w:t>。</w:t>
      </w:r>
    </w:p>
    <w:p w14:paraId="7048A55B" w14:textId="77777777" w:rsidR="00ED5A15" w:rsidRPr="0089683F" w:rsidRDefault="00ED5A15" w:rsidP="00ED5A15">
      <w:pPr>
        <w:pStyle w:val="ab"/>
      </w:pPr>
      <w:r w:rsidRPr="0089683F">
        <w:t>（</w:t>
      </w:r>
      <w:r w:rsidRPr="0089683F">
        <w:t>1</w:t>
      </w:r>
      <w:r w:rsidRPr="0089683F">
        <w:t>）变力作用下的加速度分析</w:t>
      </w:r>
    </w:p>
    <w:p w14:paraId="2DFC9696" w14:textId="77777777" w:rsidR="00ED5A15" w:rsidRPr="0089683F" w:rsidRDefault="00ED5A15" w:rsidP="00ED5A15">
      <w:pPr>
        <w:pStyle w:val="ab"/>
      </w:pPr>
      <w:r w:rsidRPr="0089683F">
        <w:t>由牛顿第二定律</w:t>
      </w:r>
      <w:r w:rsidRPr="0089683F">
        <w:t>F=ma</w:t>
      </w:r>
      <w:proofErr w:type="gramStart"/>
      <w:r w:rsidRPr="0089683F">
        <w:t>可知</w:t>
      </w:r>
      <w:r w:rsidRPr="0089683F">
        <w:t>,</w:t>
      </w:r>
      <w:proofErr w:type="gramEnd"/>
      <w:r w:rsidRPr="0089683F">
        <w:t>加速度</w:t>
      </w:r>
      <w:r w:rsidRPr="0089683F">
        <w:t>a</w:t>
      </w:r>
      <w:r w:rsidRPr="0089683F">
        <w:t>与合力</w:t>
      </w:r>
      <w:r w:rsidRPr="0089683F">
        <w:t>F</w:t>
      </w:r>
      <w:r w:rsidRPr="0089683F">
        <w:t>具有瞬时对应</w:t>
      </w:r>
      <w:proofErr w:type="gramStart"/>
      <w:r w:rsidRPr="0089683F">
        <w:t>关系</w:t>
      </w:r>
      <w:r w:rsidRPr="0089683F">
        <w:t>,</w:t>
      </w:r>
      <w:proofErr w:type="gramEnd"/>
      <w:r w:rsidRPr="0089683F">
        <w:t>对于同一</w:t>
      </w:r>
      <w:proofErr w:type="gramStart"/>
      <w:r w:rsidRPr="0089683F">
        <w:t>物体</w:t>
      </w:r>
      <w:r w:rsidRPr="0089683F">
        <w:t>,</w:t>
      </w:r>
      <w:proofErr w:type="gramEnd"/>
      <w:r w:rsidRPr="0089683F">
        <w:t>合力</w:t>
      </w:r>
      <w:proofErr w:type="gramStart"/>
      <w:r w:rsidRPr="0089683F">
        <w:t>增大</w:t>
      </w:r>
      <w:r w:rsidRPr="0089683F">
        <w:t>,</w:t>
      </w:r>
      <w:proofErr w:type="gramEnd"/>
      <w:r w:rsidRPr="0089683F">
        <w:t>加速度</w:t>
      </w:r>
      <w:proofErr w:type="gramStart"/>
      <w:r w:rsidRPr="0089683F">
        <w:t>增大</w:t>
      </w:r>
      <w:r w:rsidRPr="0089683F">
        <w:t>,</w:t>
      </w:r>
      <w:proofErr w:type="gramEnd"/>
      <w:r w:rsidRPr="0089683F">
        <w:t>合力</w:t>
      </w:r>
      <w:proofErr w:type="gramStart"/>
      <w:r w:rsidRPr="0089683F">
        <w:t>减小</w:t>
      </w:r>
      <w:r w:rsidRPr="0089683F">
        <w:t>,</w:t>
      </w:r>
      <w:proofErr w:type="gramEnd"/>
      <w:r w:rsidRPr="0089683F">
        <w:t>加速度</w:t>
      </w:r>
      <w:proofErr w:type="gramStart"/>
      <w:r w:rsidRPr="0089683F">
        <w:t>减小</w:t>
      </w:r>
      <w:r w:rsidRPr="0089683F">
        <w:t>;</w:t>
      </w:r>
      <w:proofErr w:type="gramEnd"/>
      <w:r w:rsidRPr="0089683F">
        <w:t>合力方向</w:t>
      </w:r>
      <w:proofErr w:type="gramStart"/>
      <w:r w:rsidRPr="0089683F">
        <w:t>变化</w:t>
      </w:r>
      <w:r w:rsidRPr="0089683F">
        <w:t>,</w:t>
      </w:r>
      <w:proofErr w:type="gramEnd"/>
      <w:r w:rsidRPr="0089683F">
        <w:t>加速度方向也随之变化。</w:t>
      </w:r>
    </w:p>
    <w:p w14:paraId="4E29BC27" w14:textId="77777777" w:rsidR="00ED5A15" w:rsidRPr="0089683F" w:rsidRDefault="00ED5A15" w:rsidP="00ED5A15">
      <w:pPr>
        <w:pStyle w:val="ab"/>
      </w:pPr>
      <w:r w:rsidRPr="0089683F">
        <w:t>（</w:t>
      </w:r>
      <w:r w:rsidRPr="0089683F">
        <w:t>2</w:t>
      </w:r>
      <w:r w:rsidRPr="0089683F">
        <w:t>）变力作用下物体速度的分析</w:t>
      </w:r>
    </w:p>
    <w:p w14:paraId="3223FED5" w14:textId="77777777" w:rsidR="00ED5A15" w:rsidRPr="0089683F" w:rsidRDefault="00ED5A15" w:rsidP="00ED5A15">
      <w:pPr>
        <w:pStyle w:val="ab"/>
      </w:pPr>
      <w:r w:rsidRPr="0089683F">
        <w:t>速度与合力</w:t>
      </w:r>
      <w:proofErr w:type="gramStart"/>
      <w:r w:rsidRPr="0089683F">
        <w:t>(</w:t>
      </w:r>
      <w:r w:rsidRPr="0089683F">
        <w:t>加速度</w:t>
      </w:r>
      <w:r w:rsidRPr="0089683F">
        <w:t>)</w:t>
      </w:r>
      <w:proofErr w:type="gramEnd"/>
      <w:r w:rsidRPr="0089683F">
        <w:t>方向</w:t>
      </w:r>
      <w:proofErr w:type="gramStart"/>
      <w:r w:rsidRPr="0089683F">
        <w:t>相同</w:t>
      </w:r>
      <w:r w:rsidRPr="0089683F">
        <w:t>,</w:t>
      </w:r>
      <w:proofErr w:type="gramEnd"/>
      <w:r w:rsidRPr="0089683F">
        <w:t>物体做加速</w:t>
      </w:r>
      <w:proofErr w:type="gramStart"/>
      <w:r w:rsidRPr="0089683F">
        <w:t>运动</w:t>
      </w:r>
      <w:r w:rsidRPr="0089683F">
        <w:t>,</w:t>
      </w:r>
      <w:proofErr w:type="gramEnd"/>
      <w:r w:rsidRPr="0089683F">
        <w:t>速度变</w:t>
      </w:r>
      <w:proofErr w:type="gramStart"/>
      <w:r w:rsidRPr="0089683F">
        <w:t>大</w:t>
      </w:r>
      <w:r w:rsidRPr="0089683F">
        <w:t>;</w:t>
      </w:r>
      <w:proofErr w:type="gramEnd"/>
      <w:r w:rsidRPr="0089683F">
        <w:t>速度与合力</w:t>
      </w:r>
      <w:proofErr w:type="gramStart"/>
      <w:r w:rsidRPr="0089683F">
        <w:t>(</w:t>
      </w:r>
      <w:r w:rsidRPr="0089683F">
        <w:t>加速度</w:t>
      </w:r>
      <w:r w:rsidRPr="0089683F">
        <w:t>)</w:t>
      </w:r>
      <w:proofErr w:type="gramEnd"/>
      <w:r w:rsidRPr="0089683F">
        <w:t>方向</w:t>
      </w:r>
      <w:proofErr w:type="gramStart"/>
      <w:r w:rsidRPr="0089683F">
        <w:t>相反</w:t>
      </w:r>
      <w:r w:rsidRPr="0089683F">
        <w:t>,</w:t>
      </w:r>
      <w:proofErr w:type="gramEnd"/>
      <w:r w:rsidRPr="0089683F">
        <w:t>物体做减速</w:t>
      </w:r>
      <w:proofErr w:type="gramStart"/>
      <w:r w:rsidRPr="0089683F">
        <w:t>运动</w:t>
      </w:r>
      <w:r w:rsidRPr="0089683F">
        <w:t>,</w:t>
      </w:r>
      <w:proofErr w:type="gramEnd"/>
      <w:r w:rsidRPr="0089683F">
        <w:t>速度变小。</w:t>
      </w:r>
    </w:p>
    <w:p w14:paraId="29F402FA" w14:textId="77777777" w:rsidR="00ED5A15" w:rsidRPr="0044348D" w:rsidRDefault="00ED5A15" w:rsidP="00ED5A15">
      <w:pPr>
        <w:pStyle w:val="ab"/>
        <w:rPr>
          <w:b/>
          <w:bCs/>
        </w:rPr>
      </w:pPr>
      <w:r w:rsidRPr="0044348D">
        <w:rPr>
          <w:b/>
          <w:bCs/>
        </w:rPr>
        <w:t>2</w:t>
      </w:r>
      <w:r w:rsidRPr="0044348D">
        <w:rPr>
          <w:rFonts w:ascii="宋体" w:hAnsi="宋体"/>
          <w:b/>
          <w:bCs/>
        </w:rPr>
        <w:t>.</w:t>
      </w:r>
      <w:r w:rsidRPr="0044348D">
        <w:rPr>
          <w:b/>
          <w:bCs/>
        </w:rPr>
        <w:t>四种常见模型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929"/>
        <w:gridCol w:w="1928"/>
        <w:gridCol w:w="1928"/>
        <w:gridCol w:w="1928"/>
        <w:gridCol w:w="1928"/>
      </w:tblGrid>
      <w:tr w:rsidR="00ED5A15" w14:paraId="6DAF1375" w14:textId="77777777" w:rsidTr="00700225">
        <w:trPr>
          <w:jc w:val="center"/>
        </w:trPr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23033F" w14:textId="77777777" w:rsidR="00ED5A15" w:rsidRPr="00EE0858" w:rsidRDefault="00ED5A15" w:rsidP="00700225">
            <w:pPr>
              <w:pStyle w:val="ab"/>
            </w:pPr>
            <w:r w:rsidRPr="00EE0858">
              <w:rPr>
                <w:i/>
              </w:rPr>
              <w:t xml:space="preserve">　　　</w:t>
            </w:r>
            <w:r w:rsidRPr="00EE0858">
              <w:rPr>
                <w:rFonts w:hint="eastAsia"/>
              </w:rPr>
              <w:t>模型</w:t>
            </w:r>
            <w:r w:rsidRPr="00EE0858">
              <w:rPr>
                <w:i/>
              </w:rPr>
              <w:t xml:space="preserve">　</w:t>
            </w:r>
          </w:p>
          <w:p w14:paraId="074033E0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特性</w:t>
            </w:r>
            <w:r w:rsidRPr="00EE0858">
              <w:rPr>
                <w:i/>
              </w:rPr>
              <w:t xml:space="preserve">　　</w:t>
            </w:r>
          </w:p>
        </w:tc>
        <w:tc>
          <w:tcPr>
            <w:tcW w:w="1000" w:type="pct"/>
            <w:tcBorders>
              <w:lef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12BD6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轻绳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AF874D3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轻杆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8A6B82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轻弹簧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EF30FBA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木块</w:t>
            </w:r>
          </w:p>
        </w:tc>
      </w:tr>
      <w:tr w:rsidR="00ED5A15" w14:paraId="647FE2A3" w14:textId="77777777" w:rsidTr="00700225">
        <w:trPr>
          <w:jc w:val="center"/>
        </w:trPr>
        <w:tc>
          <w:tcPr>
            <w:tcW w:w="1000" w:type="pct"/>
            <w:tcBorders>
              <w:top w:val="single" w:sz="2" w:space="0" w:color="000000"/>
            </w:tcBorders>
            <w:tcMar>
              <w:left w:w="52" w:type="dxa"/>
              <w:right w:w="52" w:type="dxa"/>
            </w:tcMar>
            <w:vAlign w:val="center"/>
          </w:tcPr>
          <w:p w14:paraId="708A54E1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弹力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E732CE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只能产生拉力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194AE14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既能产生拉力</w:t>
            </w:r>
            <w:r w:rsidRPr="00EE0858">
              <w:rPr>
                <w:rFonts w:ascii="宋体" w:hAnsi="宋体"/>
              </w:rPr>
              <w:t>，</w:t>
            </w:r>
            <w:r w:rsidRPr="00EE0858">
              <w:rPr>
                <w:rFonts w:hint="eastAsia"/>
              </w:rPr>
              <w:t>又能产生压力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FE6F34F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既能产生拉力</w:t>
            </w:r>
            <w:r w:rsidRPr="00EE0858">
              <w:rPr>
                <w:rFonts w:ascii="宋体" w:hAnsi="宋体"/>
              </w:rPr>
              <w:t>，</w:t>
            </w:r>
            <w:r w:rsidRPr="00EE0858">
              <w:rPr>
                <w:rFonts w:hint="eastAsia"/>
              </w:rPr>
              <w:t>又能产生压力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2A10E076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只能产生压力</w:t>
            </w:r>
            <w:r w:rsidRPr="00EE0858">
              <w:rPr>
                <w:rFonts w:ascii="宋体" w:hAnsi="宋体"/>
              </w:rPr>
              <w:t>（</w:t>
            </w:r>
            <w:r w:rsidRPr="00EE0858">
              <w:rPr>
                <w:rFonts w:eastAsia="楷体"/>
              </w:rPr>
              <w:t>或支持力</w:t>
            </w:r>
            <w:r w:rsidRPr="00EE0858">
              <w:rPr>
                <w:rFonts w:ascii="宋体" w:hAnsi="宋体"/>
              </w:rPr>
              <w:t>）</w:t>
            </w:r>
          </w:p>
        </w:tc>
      </w:tr>
      <w:tr w:rsidR="00ED5A15" w14:paraId="08254F40" w14:textId="77777777" w:rsidTr="00700225">
        <w:trPr>
          <w:jc w:val="center"/>
        </w:trPr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92663E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受力时形变量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D362D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883CEB5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39DF8A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较大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E590519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微小不计</w:t>
            </w:r>
          </w:p>
        </w:tc>
      </w:tr>
      <w:tr w:rsidR="00ED5A15" w14:paraId="4C4AF4D8" w14:textId="77777777" w:rsidTr="00700225">
        <w:trPr>
          <w:jc w:val="center"/>
        </w:trPr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A5E0273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弹力能否突变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390B219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可以突变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010D2507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可以突变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70523D01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两端连有物体时不能突变</w:t>
            </w:r>
          </w:p>
        </w:tc>
        <w:tc>
          <w:tcPr>
            <w:tcW w:w="1000" w:type="pct"/>
            <w:tcMar>
              <w:left w:w="52" w:type="dxa"/>
              <w:right w:w="52" w:type="dxa"/>
            </w:tcMar>
            <w:vAlign w:val="center"/>
          </w:tcPr>
          <w:p w14:paraId="1DFB49CD" w14:textId="77777777" w:rsidR="00ED5A15" w:rsidRPr="00EE0858" w:rsidRDefault="00ED5A15" w:rsidP="00700225">
            <w:pPr>
              <w:pStyle w:val="ab"/>
            </w:pPr>
            <w:r w:rsidRPr="00EE0858">
              <w:rPr>
                <w:rFonts w:hint="eastAsia"/>
              </w:rPr>
              <w:t>可以突变</w:t>
            </w:r>
          </w:p>
        </w:tc>
      </w:tr>
    </w:tbl>
    <w:p w14:paraId="729FE539" w14:textId="77777777" w:rsidR="00ED5A15" w:rsidRPr="0044348D" w:rsidRDefault="00ED5A15" w:rsidP="00ED5A15">
      <w:pPr>
        <w:pStyle w:val="ab"/>
        <w:rPr>
          <w:b/>
          <w:bCs/>
        </w:rPr>
      </w:pPr>
      <w:r w:rsidRPr="0044348D">
        <w:rPr>
          <w:b/>
          <w:bCs/>
        </w:rPr>
        <w:t>3</w:t>
      </w:r>
      <w:r w:rsidRPr="0044348D">
        <w:rPr>
          <w:rFonts w:ascii="宋体" w:hAnsi="宋体"/>
          <w:b/>
          <w:bCs/>
        </w:rPr>
        <w:t>.</w:t>
      </w:r>
      <w:r w:rsidRPr="0044348D">
        <w:rPr>
          <w:b/>
          <w:bCs/>
        </w:rPr>
        <w:t>解决瞬时性问题的基本思路</w:t>
      </w:r>
    </w:p>
    <w:p w14:paraId="7B29A4FA" w14:textId="77777777" w:rsidR="00ED5A15" w:rsidRPr="00723DCB" w:rsidRDefault="00ED5A15" w:rsidP="00ED5A15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723DCB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723DCB">
        <w:rPr>
          <w:sz w:val="24"/>
          <w:szCs w:val="24"/>
        </w:rPr>
        <w:t>两种模型的</w:t>
      </w:r>
      <w:proofErr w:type="gramStart"/>
      <w:r w:rsidRPr="00723DCB">
        <w:rPr>
          <w:sz w:val="24"/>
          <w:szCs w:val="24"/>
        </w:rPr>
        <w:t>特点</w:t>
      </w:r>
      <w:r w:rsidRPr="00723DCB">
        <w:rPr>
          <w:sz w:val="24"/>
          <w:szCs w:val="24"/>
        </w:rPr>
        <w:t>:</w:t>
      </w:r>
      <w:proofErr w:type="gramEnd"/>
    </w:p>
    <w:p w14:paraId="07AB12F8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1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①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刚性绳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或接触面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模型</w:t>
      </w:r>
      <w:r w:rsidRPr="00723DCB">
        <w:rPr>
          <w:sz w:val="24"/>
          <w:szCs w:val="24"/>
        </w:rPr>
        <w:t>:</w:t>
      </w:r>
      <w:proofErr w:type="gramEnd"/>
      <w:r w:rsidRPr="00723DCB">
        <w:rPr>
          <w:sz w:val="24"/>
          <w:szCs w:val="24"/>
        </w:rPr>
        <w:t>这种不发生明显形变就能产生弹力的</w:t>
      </w:r>
      <w:proofErr w:type="gramStart"/>
      <w:r w:rsidRPr="00723DCB">
        <w:rPr>
          <w:sz w:val="24"/>
          <w:szCs w:val="24"/>
        </w:rPr>
        <w:t>物体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剪断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或脱离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后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形变恢复几乎不需要</w:t>
      </w:r>
      <w:proofErr w:type="gramStart"/>
      <w:r w:rsidRPr="00723DCB">
        <w:rPr>
          <w:sz w:val="24"/>
          <w:szCs w:val="24"/>
        </w:rPr>
        <w:t>时间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故认为弹力可以立即改变或消失。</w:t>
      </w:r>
    </w:p>
    <w:p w14:paraId="49036938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2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②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弹簧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或橡皮绳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模型</w:t>
      </w:r>
      <w:r w:rsidRPr="00723DCB">
        <w:rPr>
          <w:sz w:val="24"/>
          <w:szCs w:val="24"/>
        </w:rPr>
        <w:t>:</w:t>
      </w:r>
      <w:proofErr w:type="gramEnd"/>
      <w:r w:rsidRPr="00723DCB">
        <w:rPr>
          <w:sz w:val="24"/>
          <w:szCs w:val="24"/>
        </w:rPr>
        <w:t>此种物体的特点是形变量</w:t>
      </w:r>
      <w:proofErr w:type="gramStart"/>
      <w:r w:rsidRPr="00723DCB">
        <w:rPr>
          <w:sz w:val="24"/>
          <w:szCs w:val="24"/>
        </w:rPr>
        <w:t>大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形变恢复需要较长</w:t>
      </w:r>
      <w:proofErr w:type="gramStart"/>
      <w:r w:rsidRPr="00723DCB">
        <w:rPr>
          <w:sz w:val="24"/>
          <w:szCs w:val="24"/>
        </w:rPr>
        <w:t>时间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在瞬时问题</w:t>
      </w:r>
      <w:proofErr w:type="gramStart"/>
      <w:r w:rsidRPr="00723DCB">
        <w:rPr>
          <w:sz w:val="24"/>
          <w:szCs w:val="24"/>
        </w:rPr>
        <w:t>中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在弹簧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或橡皮绳</w:t>
      </w:r>
      <w:r w:rsidRPr="00723DCB">
        <w:rPr>
          <w:sz w:val="24"/>
          <w:szCs w:val="24"/>
        </w:rPr>
        <w:t>)</w:t>
      </w:r>
      <w:proofErr w:type="gramEnd"/>
      <w:r w:rsidRPr="00723DCB">
        <w:rPr>
          <w:sz w:val="24"/>
          <w:szCs w:val="24"/>
        </w:rPr>
        <w:t>的自由端连接有物体时其弹力的大小不能</w:t>
      </w:r>
      <w:proofErr w:type="gramStart"/>
      <w:r w:rsidRPr="00723DCB">
        <w:rPr>
          <w:sz w:val="24"/>
          <w:szCs w:val="24"/>
        </w:rPr>
        <w:t>突变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往往可以看成是瞬间不变的。</w:t>
      </w:r>
    </w:p>
    <w:p w14:paraId="22E85ADE" w14:textId="77777777" w:rsidR="00ED5A15" w:rsidRPr="00723DCB" w:rsidRDefault="00ED5A15" w:rsidP="00ED5A15">
      <w:pPr>
        <w:pStyle w:val="ab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723DCB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723DCB">
        <w:rPr>
          <w:sz w:val="24"/>
          <w:szCs w:val="24"/>
        </w:rPr>
        <w:t>解决瞬时加速度问题的基本思路</w:t>
      </w:r>
    </w:p>
    <w:p w14:paraId="46F2C21A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1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①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分析原状态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给定状态</w:t>
      </w:r>
      <w:r w:rsidRPr="00723DCB">
        <w:rPr>
          <w:sz w:val="24"/>
          <w:szCs w:val="24"/>
        </w:rPr>
        <w:t>)</w:t>
      </w:r>
      <w:proofErr w:type="gramEnd"/>
      <w:r w:rsidRPr="00723DCB">
        <w:rPr>
          <w:sz w:val="24"/>
          <w:szCs w:val="24"/>
        </w:rPr>
        <w:t>下物体的受力</w:t>
      </w:r>
      <w:proofErr w:type="gramStart"/>
      <w:r w:rsidRPr="00723DCB">
        <w:rPr>
          <w:sz w:val="24"/>
          <w:szCs w:val="24"/>
        </w:rPr>
        <w:t>情况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明确各力大小。</w:t>
      </w:r>
    </w:p>
    <w:p w14:paraId="6A0D35E9" w14:textId="77777777" w:rsidR="00ED5A15" w:rsidRPr="00723DCB" w:rsidRDefault="00ED5A15" w:rsidP="00ED5A15">
      <w:pPr>
        <w:pStyle w:val="ab"/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lastRenderedPageBreak/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= 2 \* GB3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rFonts w:hint="eastAsia"/>
          <w:noProof/>
          <w:sz w:val="24"/>
          <w:szCs w:val="24"/>
        </w:rPr>
        <w:t>②</w:t>
      </w:r>
      <w:r>
        <w:rPr>
          <w:sz w:val="24"/>
          <w:szCs w:val="24"/>
        </w:rPr>
        <w:fldChar w:fldCharType="end"/>
      </w:r>
      <w:r w:rsidRPr="00723DCB">
        <w:rPr>
          <w:sz w:val="24"/>
          <w:szCs w:val="24"/>
        </w:rPr>
        <w:t>分析当状态变化时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烧</w:t>
      </w:r>
      <w:proofErr w:type="gramEnd"/>
      <w:r w:rsidRPr="00723DCB">
        <w:rPr>
          <w:sz w:val="24"/>
          <w:szCs w:val="24"/>
        </w:rPr>
        <w:t>断细线、剪断弹簧、抽出木板、撤去某个力</w:t>
      </w:r>
      <w:proofErr w:type="gramStart"/>
      <w:r w:rsidRPr="00723DCB">
        <w:rPr>
          <w:sz w:val="24"/>
          <w:szCs w:val="24"/>
        </w:rPr>
        <w:t>等</w:t>
      </w:r>
      <w:r w:rsidRPr="00723DCB">
        <w:rPr>
          <w:sz w:val="24"/>
          <w:szCs w:val="24"/>
        </w:rPr>
        <w:t>),</w:t>
      </w:r>
      <w:proofErr w:type="gramEnd"/>
      <w:r w:rsidRPr="00723DCB">
        <w:rPr>
          <w:sz w:val="24"/>
          <w:szCs w:val="24"/>
        </w:rPr>
        <w:t>哪些力</w:t>
      </w:r>
      <w:proofErr w:type="gramStart"/>
      <w:r w:rsidRPr="00723DCB">
        <w:rPr>
          <w:sz w:val="24"/>
          <w:szCs w:val="24"/>
        </w:rPr>
        <w:t>变化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哪些力不</w:t>
      </w:r>
      <w:proofErr w:type="gramStart"/>
      <w:r w:rsidRPr="00723DCB">
        <w:rPr>
          <w:sz w:val="24"/>
          <w:szCs w:val="24"/>
        </w:rPr>
        <w:t>变</w:t>
      </w:r>
      <w:r w:rsidRPr="00723DCB">
        <w:rPr>
          <w:sz w:val="24"/>
          <w:szCs w:val="24"/>
        </w:rPr>
        <w:t>,</w:t>
      </w:r>
      <w:proofErr w:type="gramEnd"/>
      <w:r w:rsidRPr="00723DCB">
        <w:rPr>
          <w:sz w:val="24"/>
          <w:szCs w:val="24"/>
        </w:rPr>
        <w:t>哪些力消失</w:t>
      </w:r>
      <w:proofErr w:type="gramStart"/>
      <w:r w:rsidRPr="00723DCB">
        <w:rPr>
          <w:sz w:val="24"/>
          <w:szCs w:val="24"/>
        </w:rPr>
        <w:t>(</w:t>
      </w:r>
      <w:r w:rsidRPr="00723DCB">
        <w:rPr>
          <w:sz w:val="24"/>
          <w:szCs w:val="24"/>
        </w:rPr>
        <w:t>被</w:t>
      </w:r>
      <w:proofErr w:type="gramEnd"/>
      <w:r w:rsidRPr="00723DCB">
        <w:rPr>
          <w:sz w:val="24"/>
          <w:szCs w:val="24"/>
        </w:rPr>
        <w:t>剪断的绳中的弹力、发生在被撤去物体接触面上的弹力都立即</w:t>
      </w:r>
      <w:proofErr w:type="gramStart"/>
      <w:r w:rsidRPr="00723DCB">
        <w:rPr>
          <w:sz w:val="24"/>
          <w:szCs w:val="24"/>
        </w:rPr>
        <w:t>消失</w:t>
      </w:r>
      <w:r w:rsidRPr="00723DCB">
        <w:rPr>
          <w:sz w:val="24"/>
          <w:szCs w:val="24"/>
        </w:rPr>
        <w:t>)</w:t>
      </w:r>
      <w:r w:rsidRPr="00723DCB">
        <w:rPr>
          <w:sz w:val="24"/>
          <w:szCs w:val="24"/>
        </w:rPr>
        <w:t>。</w:t>
      </w:r>
      <w:proofErr w:type="gramEnd"/>
    </w:p>
    <w:p w14:paraId="73FFE218" w14:textId="17DA1D04" w:rsidR="00311EEE" w:rsidRDefault="00ED5A15" w:rsidP="00ED5A15">
      <w:pPr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3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③</w:t>
      </w:r>
      <w:r>
        <w:rPr>
          <w:sz w:val="24"/>
        </w:rPr>
        <w:fldChar w:fldCharType="end"/>
      </w:r>
      <w:r w:rsidRPr="00723DCB">
        <w:rPr>
          <w:sz w:val="24"/>
        </w:rPr>
        <w:t>求物体在状态变化后所受的合</w:t>
      </w:r>
      <w:proofErr w:type="gramStart"/>
      <w:r w:rsidRPr="00723DCB">
        <w:rPr>
          <w:sz w:val="24"/>
        </w:rPr>
        <w:t>外力</w:t>
      </w:r>
      <w:r w:rsidRPr="00723DCB">
        <w:rPr>
          <w:sz w:val="24"/>
        </w:rPr>
        <w:t>,</w:t>
      </w:r>
      <w:proofErr w:type="gramEnd"/>
      <w:r w:rsidRPr="00723DCB">
        <w:rPr>
          <w:sz w:val="24"/>
        </w:rPr>
        <w:t>利用牛顿第二</w:t>
      </w:r>
      <w:proofErr w:type="gramStart"/>
      <w:r w:rsidRPr="00723DCB">
        <w:rPr>
          <w:sz w:val="24"/>
        </w:rPr>
        <w:t>定律</w:t>
      </w:r>
      <w:r w:rsidRPr="00723DCB">
        <w:rPr>
          <w:sz w:val="24"/>
        </w:rPr>
        <w:t>,</w:t>
      </w:r>
      <w:proofErr w:type="gramEnd"/>
      <w:r w:rsidRPr="00723DCB">
        <w:rPr>
          <w:sz w:val="24"/>
        </w:rPr>
        <w:t>求出瞬时加速度。</w:t>
      </w:r>
    </w:p>
    <w:p w14:paraId="78C92400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2" w:name="_Toc202273514"/>
      <w:r w:rsidRPr="00A83065">
        <w:t>考点一</w:t>
      </w:r>
      <w:r w:rsidRPr="00A83065">
        <w:rPr>
          <w:i/>
        </w:rPr>
        <w:t xml:space="preserve">　</w:t>
      </w:r>
      <w:r>
        <w:rPr>
          <w:rFonts w:hint="eastAsia"/>
          <w:iCs/>
        </w:rPr>
        <w:t>已知受力情况确定运动情况</w:t>
      </w:r>
      <w:bookmarkEnd w:id="52"/>
    </w:p>
    <w:p w14:paraId="577701C5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0B8BC075" w14:textId="77777777" w:rsidR="00ED5A15" w:rsidRPr="00EE0858" w:rsidRDefault="00ED5A15" w:rsidP="00ED5A15">
      <w:pPr>
        <w:pStyle w:val="ab"/>
      </w:pPr>
      <w:r w:rsidRPr="0069414F">
        <w:rPr>
          <w:b/>
          <w:bCs/>
        </w:rPr>
        <w:t>1.</w:t>
      </w:r>
      <w:r w:rsidRPr="0069414F">
        <w:rPr>
          <w:b/>
          <w:bCs/>
        </w:rPr>
        <w:t>问题概述：</w:t>
      </w:r>
      <w:r w:rsidRPr="00EE0858">
        <w:rPr>
          <w:rFonts w:hint="eastAsia"/>
        </w:rPr>
        <w:t>在物体受力情况已知的条件下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判断出物体的运动状态或求出物体的速度和位移</w:t>
      </w:r>
      <w:r w:rsidRPr="00EE0858">
        <w:rPr>
          <w:rFonts w:ascii="宋体" w:hAnsi="宋体"/>
        </w:rPr>
        <w:t>。</w:t>
      </w:r>
    </w:p>
    <w:p w14:paraId="0B62EC79" w14:textId="77777777" w:rsidR="00ED5A15" w:rsidRPr="0069414F" w:rsidRDefault="00ED5A15" w:rsidP="00ED5A15">
      <w:pPr>
        <w:pStyle w:val="ab"/>
        <w:rPr>
          <w:b/>
          <w:bCs/>
        </w:rPr>
      </w:pPr>
      <w:r w:rsidRPr="0069414F">
        <w:rPr>
          <w:b/>
          <w:bCs/>
        </w:rPr>
        <w:t>2.</w:t>
      </w:r>
      <w:r w:rsidRPr="0069414F">
        <w:rPr>
          <w:b/>
          <w:bCs/>
        </w:rPr>
        <w:t>解题思路</w:t>
      </w:r>
      <w:r>
        <w:rPr>
          <w:rFonts w:hint="eastAsia"/>
          <w:b/>
          <w:bCs/>
        </w:rPr>
        <w:t>：</w:t>
      </w:r>
    </w:p>
    <w:p w14:paraId="6D1698A0" w14:textId="77777777" w:rsidR="00ED5A15" w:rsidRPr="00EE0858" w:rsidRDefault="00ED5A15" w:rsidP="00ED5A15">
      <w:pPr>
        <w:pStyle w:val="ab"/>
      </w:pPr>
      <w:r w:rsidRPr="00564AE7">
        <w:rPr>
          <w:noProof/>
        </w:rPr>
        <w:drawing>
          <wp:inline distT="0" distB="0" distL="0" distR="0" wp14:anchorId="16EA1495" wp14:editId="2D2465AE">
            <wp:extent cx="3515216" cy="543001"/>
            <wp:effectExtent l="0" t="0" r="0" b="9525"/>
            <wp:docPr id="116124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91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D59" w14:textId="77777777" w:rsidR="00ED5A15" w:rsidRPr="00684B38" w:rsidRDefault="00ED5A15" w:rsidP="00ED5A15">
      <w:pPr>
        <w:pStyle w:val="a9"/>
        <w:spacing w:before="156" w:after="156"/>
        <w:rPr>
          <w:rFonts w:hint="eastAsia"/>
          <w:iCs/>
        </w:rPr>
      </w:pPr>
      <w:bookmarkStart w:id="53" w:name="_Toc202273515"/>
      <w:r w:rsidRPr="00A83065">
        <w:t>考点</w:t>
      </w:r>
      <w:r>
        <w:rPr>
          <w:rFonts w:hint="eastAsia"/>
        </w:rPr>
        <w:t>二</w:t>
      </w:r>
      <w:r w:rsidRPr="00A83065">
        <w:rPr>
          <w:i/>
        </w:rPr>
        <w:t xml:space="preserve">　</w:t>
      </w:r>
      <w:r>
        <w:rPr>
          <w:rFonts w:hint="eastAsia"/>
          <w:iCs/>
        </w:rPr>
        <w:t>已知运动情况确定受力情况</w:t>
      </w:r>
      <w:bookmarkEnd w:id="53"/>
    </w:p>
    <w:p w14:paraId="343D69BD" w14:textId="77777777" w:rsidR="00ED5A15" w:rsidRPr="004470ED" w:rsidRDefault="00ED5A15" w:rsidP="00ED5A15">
      <w:pPr>
        <w:pStyle w:val="ad"/>
        <w:spacing w:before="156"/>
        <w:rPr>
          <w:rFonts w:hint="eastAsia"/>
        </w:rPr>
      </w:pPr>
      <w:r w:rsidRPr="004470ED">
        <w:rPr>
          <w:rFonts w:hint="eastAsia"/>
        </w:rPr>
        <w:t>关键能力·规律方法</w:t>
      </w:r>
    </w:p>
    <w:p w14:paraId="330E504D" w14:textId="77777777" w:rsidR="00ED5A15" w:rsidRPr="00EE0858" w:rsidRDefault="00ED5A15" w:rsidP="00ED5A15">
      <w:pPr>
        <w:pStyle w:val="ab"/>
      </w:pPr>
      <w:r w:rsidRPr="0069414F">
        <w:rPr>
          <w:b/>
          <w:bCs/>
        </w:rPr>
        <w:t>1.</w:t>
      </w:r>
      <w:r w:rsidRPr="0069414F">
        <w:rPr>
          <w:b/>
          <w:bCs/>
        </w:rPr>
        <w:t>问题概述：</w:t>
      </w:r>
      <w:r w:rsidRPr="00EE0858">
        <w:rPr>
          <w:rFonts w:hint="eastAsia"/>
        </w:rPr>
        <w:t>在物体运动情况</w:t>
      </w:r>
      <w:r w:rsidRPr="00EE0858">
        <w:rPr>
          <w:rFonts w:ascii="宋体" w:hAnsi="宋体"/>
        </w:rPr>
        <w:t>（</w:t>
      </w:r>
      <w:r w:rsidRPr="00EE0858">
        <w:rPr>
          <w:rFonts w:eastAsia="楷体"/>
        </w:rPr>
        <w:t>如运动性质、速度、加速度或位移</w:t>
      </w:r>
      <w:r w:rsidRPr="00EE0858">
        <w:rPr>
          <w:rFonts w:ascii="宋体" w:hAnsi="宋体"/>
        </w:rPr>
        <w:t>）</w:t>
      </w:r>
      <w:r w:rsidRPr="00EE0858">
        <w:rPr>
          <w:rFonts w:hint="eastAsia"/>
        </w:rPr>
        <w:t>已知的条件下</w:t>
      </w:r>
      <w:r w:rsidRPr="00EE0858">
        <w:rPr>
          <w:rFonts w:ascii="宋体" w:hAnsi="宋体"/>
        </w:rPr>
        <w:t>，</w:t>
      </w:r>
      <w:r w:rsidRPr="00EE0858">
        <w:rPr>
          <w:rFonts w:hint="eastAsia"/>
        </w:rPr>
        <w:t>求出物体所受的力</w:t>
      </w:r>
      <w:r w:rsidRPr="00EE0858">
        <w:rPr>
          <w:rFonts w:ascii="宋体" w:hAnsi="宋体"/>
        </w:rPr>
        <w:t>。</w:t>
      </w:r>
    </w:p>
    <w:p w14:paraId="472B6F3E" w14:textId="77777777" w:rsidR="00ED5A15" w:rsidRPr="0069414F" w:rsidRDefault="00ED5A15" w:rsidP="00ED5A15">
      <w:pPr>
        <w:pStyle w:val="ab"/>
        <w:rPr>
          <w:b/>
          <w:bCs/>
        </w:rPr>
      </w:pPr>
      <w:r w:rsidRPr="0069414F">
        <w:rPr>
          <w:b/>
          <w:bCs/>
        </w:rPr>
        <w:t>2.</w:t>
      </w:r>
      <w:r w:rsidRPr="0069414F">
        <w:rPr>
          <w:b/>
          <w:bCs/>
        </w:rPr>
        <w:t>解题思路</w:t>
      </w:r>
    </w:p>
    <w:p w14:paraId="68576C1F" w14:textId="77777777" w:rsidR="00ED5A15" w:rsidRPr="00EE0858" w:rsidRDefault="00ED5A15" w:rsidP="00ED5A15">
      <w:pPr>
        <w:pStyle w:val="ab"/>
      </w:pPr>
      <w:r w:rsidRPr="002D48AB">
        <w:rPr>
          <w:noProof/>
        </w:rPr>
        <w:drawing>
          <wp:inline distT="0" distB="0" distL="0" distR="0" wp14:anchorId="7CDBCFDA" wp14:editId="17C1E24C">
            <wp:extent cx="3162741" cy="485843"/>
            <wp:effectExtent l="0" t="0" r="0" b="9525"/>
            <wp:docPr id="56873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22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4C4E" w14:textId="77777777" w:rsidR="00ED5A15" w:rsidRPr="00ED5A15" w:rsidRDefault="00ED5A15" w:rsidP="00ED5A15"/>
    <w:sectPr w:rsidR="00ED5A15" w:rsidRPr="00ED5A15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197D" w14:textId="77777777" w:rsidR="005B0397" w:rsidRDefault="005B0397">
      <w:r>
        <w:separator/>
      </w:r>
    </w:p>
  </w:endnote>
  <w:endnote w:type="continuationSeparator" w:id="0">
    <w:p w14:paraId="79EA5D9D" w14:textId="77777777" w:rsidR="005B0397" w:rsidRDefault="005B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1FE8" w14:textId="77777777" w:rsidR="005B0397" w:rsidRDefault="005B0397">
      <w:r>
        <w:separator/>
      </w:r>
    </w:p>
  </w:footnote>
  <w:footnote w:type="continuationSeparator" w:id="0">
    <w:p w14:paraId="7371CC6A" w14:textId="77777777" w:rsidR="005B0397" w:rsidRDefault="005B0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420" w:hanging="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74341C"/>
    <w:multiLevelType w:val="hybridMultilevel"/>
    <w:tmpl w:val="BCB04414"/>
    <w:lvl w:ilvl="0" w:tplc="B0927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AD1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888A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4E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3CBF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444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4A8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928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9E23E4"/>
    <w:multiLevelType w:val="hybridMultilevel"/>
    <w:tmpl w:val="409E6D24"/>
    <w:lvl w:ilvl="0" w:tplc="A1361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2C5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DE57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C13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8AF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C421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60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22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8A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51333">
    <w:abstractNumId w:val="4"/>
  </w:num>
  <w:num w:numId="2" w16cid:durableId="28336151">
    <w:abstractNumId w:val="1"/>
  </w:num>
  <w:num w:numId="3" w16cid:durableId="1657031158">
    <w:abstractNumId w:val="3"/>
  </w:num>
  <w:num w:numId="4" w16cid:durableId="2018540083">
    <w:abstractNumId w:val="5"/>
  </w:num>
  <w:num w:numId="5" w16cid:durableId="146214535">
    <w:abstractNumId w:val="2"/>
  </w:num>
  <w:num w:numId="6" w16cid:durableId="151291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E00"/>
    <w:rsid w:val="00156426"/>
    <w:rsid w:val="00311EEE"/>
    <w:rsid w:val="00464D09"/>
    <w:rsid w:val="004B6833"/>
    <w:rsid w:val="00566D2B"/>
    <w:rsid w:val="005A7A01"/>
    <w:rsid w:val="005B0397"/>
    <w:rsid w:val="00784821"/>
    <w:rsid w:val="007874F0"/>
    <w:rsid w:val="008F2D55"/>
    <w:rsid w:val="009B72D5"/>
    <w:rsid w:val="00B02614"/>
    <w:rsid w:val="00BE6873"/>
    <w:rsid w:val="00D65809"/>
    <w:rsid w:val="00E63BEA"/>
    <w:rsid w:val="00ED5A15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uiPriority="99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ody Text Indent 3" w:uiPriority="99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ED5A15"/>
    <w:pPr>
      <w:keepNext/>
      <w:keepLines/>
      <w:widowControl/>
      <w:spacing w:before="340" w:after="330" w:line="578" w:lineRule="atLeast"/>
      <w:jc w:val="left"/>
      <w:outlineLvl w:val="0"/>
    </w:pPr>
    <w:rPr>
      <w:rFonts w:cstheme="minorBidi"/>
      <w:b/>
      <w:bCs/>
      <w:color w:val="000000"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paragraph" w:customStyle="1" w:styleId="a9">
    <w:name w:val="考点"/>
    <w:basedOn w:val="a"/>
    <w:link w:val="aa"/>
    <w:qFormat/>
    <w:rsid w:val="00ED5A15"/>
    <w:pPr>
      <w:widowControl/>
      <w:tabs>
        <w:tab w:val="left" w:pos="5529"/>
      </w:tabs>
      <w:overflowPunct w:val="0"/>
      <w:snapToGrid w:val="0"/>
      <w:spacing w:beforeLines="50" w:before="50" w:afterLines="50" w:after="50"/>
      <w:jc w:val="left"/>
      <w:outlineLvl w:val="1"/>
    </w:pPr>
    <w:rPr>
      <w:rFonts w:ascii="Microsoft YaHei UI" w:eastAsia="Microsoft YaHei UI" w:hAnsi="Microsoft YaHei UI" w:cstheme="minorBidi"/>
      <w:b/>
      <w:color w:val="7030A0"/>
      <w:kern w:val="0"/>
      <w:sz w:val="24"/>
    </w:rPr>
  </w:style>
  <w:style w:type="character" w:customStyle="1" w:styleId="aa">
    <w:name w:val="考点 字符"/>
    <w:basedOn w:val="a0"/>
    <w:link w:val="a9"/>
    <w:rsid w:val="00ED5A15"/>
    <w:rPr>
      <w:rFonts w:ascii="Microsoft YaHei UI" w:eastAsia="Microsoft YaHei UI" w:hAnsi="Microsoft YaHei UI" w:cstheme="minorBidi"/>
      <w:b/>
      <w:color w:val="7030A0"/>
      <w:sz w:val="24"/>
      <w:szCs w:val="24"/>
    </w:rPr>
  </w:style>
  <w:style w:type="paragraph" w:customStyle="1" w:styleId="ab">
    <w:name w:val="总结文字"/>
    <w:basedOn w:val="a"/>
    <w:link w:val="ac"/>
    <w:qFormat/>
    <w:rsid w:val="00ED5A15"/>
    <w:pPr>
      <w:widowControl/>
      <w:snapToGrid w:val="0"/>
      <w:spacing w:line="300" w:lineRule="auto"/>
      <w:jc w:val="left"/>
    </w:pPr>
    <w:rPr>
      <w:rFonts w:eastAsia="仿宋" w:cstheme="minorBidi"/>
      <w:color w:val="000000"/>
      <w:kern w:val="0"/>
      <w:sz w:val="22"/>
      <w:szCs w:val="22"/>
    </w:rPr>
  </w:style>
  <w:style w:type="character" w:customStyle="1" w:styleId="ac">
    <w:name w:val="总结文字 字符"/>
    <w:basedOn w:val="a0"/>
    <w:link w:val="ab"/>
    <w:rsid w:val="00ED5A15"/>
    <w:rPr>
      <w:rFonts w:eastAsia="仿宋" w:cstheme="minorBidi"/>
      <w:color w:val="000000"/>
      <w:sz w:val="22"/>
      <w:szCs w:val="22"/>
    </w:rPr>
  </w:style>
  <w:style w:type="paragraph" w:customStyle="1" w:styleId="ad">
    <w:name w:val="分类标题"/>
    <w:basedOn w:val="a"/>
    <w:link w:val="ae"/>
    <w:qFormat/>
    <w:rsid w:val="00ED5A15"/>
    <w:pPr>
      <w:widowControl/>
      <w:tabs>
        <w:tab w:val="left" w:pos="5529"/>
      </w:tabs>
      <w:overflowPunct w:val="0"/>
      <w:snapToGrid w:val="0"/>
      <w:spacing w:beforeLines="50" w:before="50" w:line="300" w:lineRule="auto"/>
      <w:jc w:val="left"/>
    </w:pPr>
    <w:rPr>
      <w:rFonts w:ascii="Microsoft YaHei UI" w:eastAsia="Microsoft YaHei UI" w:hAnsi="Microsoft YaHei UI" w:cstheme="minorBidi"/>
      <w:b/>
      <w:outline/>
      <w:color w:val="ED7D31" w:themeColor="accent2"/>
      <w:kern w:val="0"/>
      <w:sz w:val="24"/>
      <w:szCs w:val="2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character" w:customStyle="1" w:styleId="ae">
    <w:name w:val="分类标题 字符"/>
    <w:basedOn w:val="a0"/>
    <w:link w:val="ad"/>
    <w:rsid w:val="00ED5A15"/>
    <w:rPr>
      <w:rFonts w:ascii="Microsoft YaHei UI" w:eastAsia="Microsoft YaHei UI" w:hAnsi="Microsoft YaHei UI" w:cstheme="minorBidi"/>
      <w:b/>
      <w:outline/>
      <w:color w:val="ED7D31" w:themeColor="accent2"/>
      <w:sz w:val="24"/>
      <w:szCs w:val="22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paragraph" w:customStyle="1" w:styleId="af">
    <w:name w:val="题目"/>
    <w:basedOn w:val="a"/>
    <w:link w:val="af0"/>
    <w:qFormat/>
    <w:rsid w:val="00ED5A15"/>
    <w:pPr>
      <w:widowControl/>
      <w:overflowPunct w:val="0"/>
      <w:snapToGrid w:val="0"/>
      <w:spacing w:line="300" w:lineRule="auto"/>
      <w:jc w:val="left"/>
    </w:pPr>
    <w:rPr>
      <w:rFonts w:ascii="Microsoft YaHei UI" w:eastAsia="Microsoft YaHei UI" w:hAnsi="Microsoft YaHei UI" w:cstheme="minorBidi"/>
      <w:kern w:val="0"/>
      <w:szCs w:val="21"/>
    </w:rPr>
  </w:style>
  <w:style w:type="character" w:customStyle="1" w:styleId="af0">
    <w:name w:val="题目 字符"/>
    <w:basedOn w:val="a0"/>
    <w:link w:val="af"/>
    <w:rsid w:val="00ED5A15"/>
    <w:rPr>
      <w:rFonts w:ascii="Microsoft YaHei UI" w:eastAsia="Microsoft YaHei UI" w:hAnsi="Microsoft YaHei UI" w:cstheme="minorBidi"/>
      <w:sz w:val="21"/>
      <w:szCs w:val="21"/>
    </w:rPr>
  </w:style>
  <w:style w:type="paragraph" w:customStyle="1" w:styleId="af1">
    <w:name w:val="解析"/>
    <w:basedOn w:val="a"/>
    <w:link w:val="af2"/>
    <w:qFormat/>
    <w:rsid w:val="00ED5A15"/>
    <w:pPr>
      <w:widowControl/>
      <w:tabs>
        <w:tab w:val="left" w:pos="5529"/>
      </w:tabs>
      <w:overflowPunct w:val="0"/>
      <w:snapToGrid w:val="0"/>
      <w:spacing w:line="300" w:lineRule="auto"/>
      <w:jc w:val="left"/>
    </w:pPr>
    <w:rPr>
      <w:rFonts w:ascii="Microsoft YaHei UI" w:eastAsia="Microsoft YaHei UI" w:hAnsi="Microsoft YaHei UI" w:cstheme="minorBidi"/>
      <w:color w:val="FF0000"/>
      <w:kern w:val="0"/>
      <w:szCs w:val="21"/>
    </w:rPr>
  </w:style>
  <w:style w:type="character" w:customStyle="1" w:styleId="af2">
    <w:name w:val="解析 字符"/>
    <w:basedOn w:val="a0"/>
    <w:link w:val="af1"/>
    <w:rsid w:val="00ED5A15"/>
    <w:rPr>
      <w:rFonts w:ascii="Microsoft YaHei UI" w:eastAsia="Microsoft YaHei UI" w:hAnsi="Microsoft YaHei UI" w:cstheme="minorBidi"/>
      <w:color w:val="FF0000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ED5A15"/>
    <w:rPr>
      <w:rFonts w:cstheme="minorBidi"/>
      <w:b/>
      <w:bCs/>
      <w:color w:val="000000"/>
      <w:kern w:val="44"/>
      <w:sz w:val="44"/>
      <w:szCs w:val="44"/>
    </w:rPr>
  </w:style>
  <w:style w:type="character" w:customStyle="1" w:styleId="a4">
    <w:name w:val="页脚 字符"/>
    <w:basedOn w:val="a0"/>
    <w:link w:val="a3"/>
    <w:uiPriority w:val="99"/>
    <w:qFormat/>
    <w:rsid w:val="00ED5A15"/>
    <w:rPr>
      <w:kern w:val="2"/>
      <w:sz w:val="18"/>
      <w:szCs w:val="24"/>
    </w:rPr>
  </w:style>
  <w:style w:type="paragraph" w:styleId="af3">
    <w:name w:val="List Paragraph"/>
    <w:basedOn w:val="a"/>
    <w:uiPriority w:val="34"/>
    <w:qFormat/>
    <w:rsid w:val="00ED5A15"/>
    <w:pPr>
      <w:widowControl/>
      <w:spacing w:line="301" w:lineRule="exact"/>
      <w:ind w:left="720"/>
      <w:contextualSpacing/>
      <w:jc w:val="left"/>
    </w:pPr>
    <w:rPr>
      <w:rFonts w:cstheme="minorBidi"/>
      <w:color w:val="000000"/>
      <w:kern w:val="0"/>
      <w:szCs w:val="22"/>
    </w:rPr>
  </w:style>
  <w:style w:type="paragraph" w:styleId="af4">
    <w:name w:val="Balloon Text"/>
    <w:basedOn w:val="a"/>
    <w:link w:val="af5"/>
    <w:uiPriority w:val="99"/>
    <w:unhideWhenUsed/>
    <w:qFormat/>
    <w:rsid w:val="00ED5A15"/>
    <w:pPr>
      <w:widowControl/>
      <w:spacing w:line="301" w:lineRule="exact"/>
      <w:jc w:val="left"/>
    </w:pPr>
    <w:rPr>
      <w:rFonts w:ascii="Tahoma" w:hAnsi="Tahoma" w:cs="Tahoma"/>
      <w:color w:val="000000"/>
      <w:kern w:val="0"/>
      <w:sz w:val="16"/>
      <w:szCs w:val="16"/>
    </w:rPr>
  </w:style>
  <w:style w:type="character" w:customStyle="1" w:styleId="af5">
    <w:name w:val="批注框文本 字符"/>
    <w:basedOn w:val="a0"/>
    <w:link w:val="af4"/>
    <w:uiPriority w:val="99"/>
    <w:qFormat/>
    <w:rsid w:val="00ED5A15"/>
    <w:rPr>
      <w:rFonts w:ascii="Tahoma" w:hAnsi="Tahoma" w:cs="Tahoma"/>
      <w:color w:val="000000"/>
      <w:sz w:val="16"/>
      <w:szCs w:val="16"/>
    </w:rPr>
  </w:style>
  <w:style w:type="paragraph" w:styleId="af6">
    <w:name w:val="Quote"/>
    <w:basedOn w:val="a"/>
    <w:next w:val="a"/>
    <w:link w:val="af7"/>
    <w:uiPriority w:val="29"/>
    <w:qFormat/>
    <w:rsid w:val="00ED5A15"/>
    <w:pPr>
      <w:widowControl/>
      <w:spacing w:line="301" w:lineRule="exact"/>
      <w:jc w:val="left"/>
    </w:pPr>
    <w:rPr>
      <w:rFonts w:cstheme="minorBidi"/>
      <w:i/>
      <w:iCs/>
      <w:color w:val="000000" w:themeColor="text1"/>
      <w:kern w:val="0"/>
      <w:szCs w:val="22"/>
    </w:rPr>
  </w:style>
  <w:style w:type="character" w:customStyle="1" w:styleId="af7">
    <w:name w:val="引用 字符"/>
    <w:basedOn w:val="a0"/>
    <w:link w:val="af6"/>
    <w:uiPriority w:val="29"/>
    <w:rsid w:val="00ED5A15"/>
    <w:rPr>
      <w:rFonts w:cstheme="minorBidi"/>
      <w:i/>
      <w:iCs/>
      <w:color w:val="000000" w:themeColor="text1"/>
      <w:sz w:val="21"/>
      <w:szCs w:val="22"/>
    </w:rPr>
  </w:style>
  <w:style w:type="table" w:styleId="-3">
    <w:name w:val="Light Shading Accent 3"/>
    <w:basedOn w:val="a1"/>
    <w:uiPriority w:val="60"/>
    <w:rsid w:val="00ED5A15"/>
    <w:rPr>
      <w:rFonts w:asciiTheme="minorHAnsi" w:eastAsiaTheme="minorEastAsia" w:cstheme="minorBidi"/>
      <w:color w:val="7B7B7B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rsid w:val="00ED5A15"/>
    <w:pPr>
      <w:widowControl/>
      <w:tabs>
        <w:tab w:val="center" w:pos="4160"/>
        <w:tab w:val="right" w:pos="8300"/>
      </w:tabs>
      <w:spacing w:line="301" w:lineRule="exact"/>
      <w:jc w:val="left"/>
    </w:pPr>
    <w:rPr>
      <w:rFonts w:cstheme="minorBidi"/>
      <w:color w:val="000000"/>
      <w:kern w:val="0"/>
      <w:szCs w:val="22"/>
    </w:rPr>
  </w:style>
  <w:style w:type="character" w:customStyle="1" w:styleId="MTDisplayEquationChar">
    <w:name w:val="MTDisplayEquation Char"/>
    <w:basedOn w:val="a0"/>
    <w:link w:val="MTDisplayEquation"/>
    <w:rsid w:val="00ED5A15"/>
    <w:rPr>
      <w:rFonts w:cstheme="minorBidi"/>
      <w:color w:val="000000"/>
      <w:sz w:val="21"/>
      <w:szCs w:val="22"/>
    </w:rPr>
  </w:style>
  <w:style w:type="character" w:customStyle="1" w:styleId="af8">
    <w:name w:val="脚注文本 字符"/>
    <w:basedOn w:val="a0"/>
    <w:link w:val="af9"/>
    <w:uiPriority w:val="99"/>
    <w:rsid w:val="00ED5A15"/>
    <w:rPr>
      <w:sz w:val="18"/>
      <w:szCs w:val="18"/>
    </w:rPr>
  </w:style>
  <w:style w:type="paragraph" w:styleId="af9">
    <w:name w:val="footnote text"/>
    <w:basedOn w:val="a"/>
    <w:link w:val="af8"/>
    <w:uiPriority w:val="99"/>
    <w:unhideWhenUsed/>
    <w:rsid w:val="00ED5A15"/>
    <w:pPr>
      <w:widowControl/>
      <w:snapToGrid w:val="0"/>
      <w:spacing w:line="301" w:lineRule="exact"/>
      <w:jc w:val="left"/>
    </w:pPr>
    <w:rPr>
      <w:kern w:val="0"/>
      <w:sz w:val="18"/>
      <w:szCs w:val="18"/>
    </w:rPr>
  </w:style>
  <w:style w:type="character" w:customStyle="1" w:styleId="11">
    <w:name w:val="脚注文本 字符1"/>
    <w:basedOn w:val="a0"/>
    <w:uiPriority w:val="99"/>
    <w:rsid w:val="00ED5A15"/>
    <w:rPr>
      <w:kern w:val="2"/>
      <w:sz w:val="18"/>
      <w:szCs w:val="18"/>
    </w:rPr>
  </w:style>
  <w:style w:type="character" w:styleId="afa">
    <w:name w:val="footnote reference"/>
    <w:basedOn w:val="a0"/>
    <w:uiPriority w:val="99"/>
    <w:unhideWhenUsed/>
    <w:rsid w:val="00ED5A15"/>
    <w:rPr>
      <w:vertAlign w:val="superscript"/>
    </w:rPr>
  </w:style>
  <w:style w:type="paragraph" w:styleId="afb">
    <w:name w:val="Normal (Web)"/>
    <w:basedOn w:val="a"/>
    <w:uiPriority w:val="99"/>
    <w:unhideWhenUsed/>
    <w:rsid w:val="00ED5A1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c">
    <w:name w:val="课时标题"/>
    <w:basedOn w:val="a"/>
    <w:link w:val="afd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ascii="微软雅黑" w:eastAsia="微软雅黑" w:hAnsi="微软雅黑" w:cstheme="minorBidi"/>
      <w:b/>
      <w:color w:val="000000"/>
      <w:kern w:val="0"/>
      <w:sz w:val="30"/>
      <w:szCs w:val="30"/>
    </w:rPr>
  </w:style>
  <w:style w:type="character" w:customStyle="1" w:styleId="afd">
    <w:name w:val="课时标题 字符"/>
    <w:basedOn w:val="a0"/>
    <w:link w:val="afc"/>
    <w:rsid w:val="00ED5A15"/>
    <w:rPr>
      <w:rFonts w:ascii="微软雅黑" w:eastAsia="微软雅黑" w:hAnsi="微软雅黑" w:cstheme="minorBidi"/>
      <w:b/>
      <w:color w:val="000000"/>
      <w:sz w:val="30"/>
      <w:szCs w:val="30"/>
    </w:rPr>
  </w:style>
  <w:style w:type="paragraph" w:customStyle="1" w:styleId="afe">
    <w:name w:val="考点标题"/>
    <w:basedOn w:val="a"/>
    <w:link w:val="aff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ascii="微软雅黑" w:eastAsia="微软雅黑" w:hAnsi="微软雅黑" w:cstheme="minorBidi"/>
      <w:b/>
      <w:color w:val="7030A0"/>
      <w:kern w:val="0"/>
      <w:szCs w:val="21"/>
    </w:rPr>
  </w:style>
  <w:style w:type="character" w:customStyle="1" w:styleId="aff">
    <w:name w:val="考点标题 字符"/>
    <w:basedOn w:val="a0"/>
    <w:link w:val="afe"/>
    <w:rsid w:val="00ED5A15"/>
    <w:rPr>
      <w:rFonts w:ascii="微软雅黑" w:eastAsia="微软雅黑" w:hAnsi="微软雅黑" w:cstheme="minorBidi"/>
      <w:b/>
      <w:color w:val="7030A0"/>
      <w:sz w:val="21"/>
      <w:szCs w:val="21"/>
    </w:rPr>
  </w:style>
  <w:style w:type="paragraph" w:customStyle="1" w:styleId="aff0">
    <w:name w:val="反思文字"/>
    <w:basedOn w:val="ab"/>
    <w:link w:val="aff1"/>
    <w:qFormat/>
    <w:rsid w:val="00ED5A15"/>
    <w:rPr>
      <w:sz w:val="21"/>
      <w:szCs w:val="21"/>
    </w:rPr>
  </w:style>
  <w:style w:type="character" w:customStyle="1" w:styleId="aff1">
    <w:name w:val="反思文字 字符"/>
    <w:basedOn w:val="ac"/>
    <w:link w:val="aff0"/>
    <w:rsid w:val="00ED5A15"/>
    <w:rPr>
      <w:rFonts w:eastAsia="仿宋" w:cstheme="minorBidi"/>
      <w:color w:val="000000"/>
      <w:sz w:val="21"/>
      <w:szCs w:val="21"/>
    </w:rPr>
  </w:style>
  <w:style w:type="paragraph" w:customStyle="1" w:styleId="aff2">
    <w:name w:val="反思"/>
    <w:basedOn w:val="ad"/>
    <w:link w:val="aff3"/>
    <w:qFormat/>
    <w:rsid w:val="00ED5A15"/>
    <w:pPr>
      <w:spacing w:before="156"/>
    </w:pPr>
    <w:rPr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aff3">
    <w:name w:val="反思 字符"/>
    <w:basedOn w:val="ae"/>
    <w:link w:val="aff2"/>
    <w:rsid w:val="00ED5A15"/>
    <w:rPr>
      <w:rFonts w:ascii="Microsoft YaHei UI" w:eastAsia="Microsoft YaHei UI" w:hAnsi="Microsoft YaHei UI" w:cstheme="minorBidi"/>
      <w:b/>
      <w:outline/>
      <w:color w:val="4472C4" w:themeColor="accent5"/>
      <w:sz w:val="24"/>
      <w:szCs w:val="2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noFill/>
      </w14:textFill>
    </w:rPr>
  </w:style>
  <w:style w:type="paragraph" w:customStyle="1" w:styleId="aff4">
    <w:name w:val="考点归纳"/>
    <w:basedOn w:val="a"/>
    <w:link w:val="aff5"/>
    <w:rsid w:val="00ED5A15"/>
    <w:pPr>
      <w:widowControl/>
      <w:tabs>
        <w:tab w:val="left" w:pos="5529"/>
      </w:tabs>
      <w:overflowPunct w:val="0"/>
      <w:snapToGrid w:val="0"/>
      <w:spacing w:line="360" w:lineRule="auto"/>
      <w:jc w:val="center"/>
    </w:pPr>
    <w:rPr>
      <w:rFonts w:cstheme="minorBidi"/>
      <w:b/>
      <w:outline/>
      <w:color w:val="00B0F0"/>
      <w:kern w:val="0"/>
      <w:sz w:val="2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rgbClr w14:val="00B0F0"/>
        </w14:solidFill>
        <w14:prstDash w14:val="solid"/>
        <w14:round/>
      </w14:textOutline>
      <w14:textFill>
        <w14:noFill/>
      </w14:textFill>
    </w:rPr>
  </w:style>
  <w:style w:type="character" w:customStyle="1" w:styleId="aff5">
    <w:name w:val="考点归纳 字符"/>
    <w:basedOn w:val="a0"/>
    <w:link w:val="aff4"/>
    <w:rsid w:val="00ED5A15"/>
    <w:rPr>
      <w:rFonts w:cstheme="minorBidi"/>
      <w:b/>
      <w:outline/>
      <w:color w:val="00B0F0"/>
      <w:sz w:val="24"/>
      <w:szCs w:val="2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rgbClr w14:val="00B0F0"/>
        </w14:solidFill>
        <w14:prstDash w14:val="solid"/>
        <w14:round/>
      </w14:textOutline>
      <w14:textFill>
        <w14:noFill/>
      </w14:textFill>
    </w:rPr>
  </w:style>
  <w:style w:type="paragraph" w:customStyle="1" w:styleId="aff6">
    <w:name w:val="标题节次"/>
    <w:basedOn w:val="a"/>
    <w:link w:val="aff7"/>
    <w:qFormat/>
    <w:rsid w:val="00ED5A15"/>
    <w:pPr>
      <w:widowControl/>
      <w:tabs>
        <w:tab w:val="left" w:pos="5529"/>
      </w:tabs>
      <w:overflowPunct w:val="0"/>
      <w:snapToGrid w:val="0"/>
      <w:spacing w:line="300" w:lineRule="auto"/>
      <w:jc w:val="center"/>
      <w:outlineLvl w:val="0"/>
    </w:pPr>
    <w:rPr>
      <w:rFonts w:ascii="Microsoft YaHei UI" w:eastAsia="Microsoft YaHei UI" w:hAnsi="Microsoft YaHei UI" w:cstheme="majorBidi"/>
      <w:b/>
      <w:bCs/>
      <w:color w:val="B7332E"/>
      <w:spacing w:val="-10"/>
      <w:kern w:val="28"/>
      <w:sz w:val="44"/>
      <w:szCs w:val="22"/>
    </w:rPr>
  </w:style>
  <w:style w:type="character" w:customStyle="1" w:styleId="aff7">
    <w:name w:val="标题节次 字符"/>
    <w:basedOn w:val="a0"/>
    <w:link w:val="aff6"/>
    <w:rsid w:val="00ED5A15"/>
    <w:rPr>
      <w:rFonts w:ascii="Microsoft YaHei UI" w:eastAsia="Microsoft YaHei UI" w:hAnsi="Microsoft YaHei UI" w:cstheme="majorBidi"/>
      <w:b/>
      <w:bCs/>
      <w:color w:val="B7332E"/>
      <w:spacing w:val="-10"/>
      <w:kern w:val="28"/>
      <w:sz w:val="44"/>
      <w:szCs w:val="22"/>
    </w:rPr>
  </w:style>
  <w:style w:type="character" w:styleId="aff8">
    <w:name w:val="Book Title"/>
    <w:basedOn w:val="a0"/>
    <w:uiPriority w:val="33"/>
    <w:unhideWhenUsed/>
    <w:qFormat/>
    <w:rsid w:val="00ED5A15"/>
    <w:rPr>
      <w:rFonts w:ascii="Microsoft YaHei UI" w:eastAsia="Microsoft YaHei UI" w:hAnsi="Microsoft YaHei UI"/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ED5A1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D5A15"/>
    <w:pPr>
      <w:widowControl/>
      <w:tabs>
        <w:tab w:val="right" w:leader="dot" w:pos="9736"/>
      </w:tabs>
      <w:spacing w:line="301" w:lineRule="exact"/>
      <w:jc w:val="left"/>
    </w:pPr>
    <w:rPr>
      <w:rFonts w:cstheme="minorBidi"/>
      <w:color w:val="000000"/>
      <w:kern w:val="0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ED5A15"/>
    <w:pPr>
      <w:widowControl/>
      <w:spacing w:line="301" w:lineRule="exact"/>
      <w:ind w:leftChars="200" w:left="420"/>
      <w:jc w:val="left"/>
    </w:pPr>
    <w:rPr>
      <w:rFonts w:cstheme="minorBidi"/>
      <w:color w:val="000000"/>
      <w:kern w:val="0"/>
      <w:szCs w:val="22"/>
    </w:rPr>
  </w:style>
  <w:style w:type="character" w:styleId="aff9">
    <w:name w:val="Hyperlink"/>
    <w:basedOn w:val="a0"/>
    <w:uiPriority w:val="99"/>
    <w:unhideWhenUsed/>
    <w:rsid w:val="00ED5A15"/>
    <w:rPr>
      <w:color w:val="0563C1" w:themeColor="hyperlink"/>
      <w:u w:val="single"/>
    </w:rPr>
  </w:style>
  <w:style w:type="paragraph" w:styleId="3">
    <w:name w:val="Body Text Indent 3"/>
    <w:basedOn w:val="a"/>
    <w:link w:val="30"/>
    <w:uiPriority w:val="99"/>
    <w:unhideWhenUsed/>
    <w:rsid w:val="00ED5A15"/>
    <w:pPr>
      <w:widowControl/>
      <w:spacing w:after="20" w:line="300" w:lineRule="auto"/>
      <w:ind w:left="283"/>
      <w:jc w:val="left"/>
    </w:pPr>
    <w:rPr>
      <w:rFonts w:ascii="Microsoft YaHei UI" w:eastAsia="Microsoft YaHei UI" w:hAnsi="Microsoft YaHei UI" w:cstheme="minorBidi"/>
      <w:color w:val="404040" w:themeColor="text1" w:themeTint="BF"/>
      <w:kern w:val="0"/>
      <w:sz w:val="22"/>
      <w:szCs w:val="16"/>
    </w:rPr>
  </w:style>
  <w:style w:type="character" w:customStyle="1" w:styleId="30">
    <w:name w:val="正文文本缩进 3 字符"/>
    <w:basedOn w:val="a0"/>
    <w:link w:val="3"/>
    <w:uiPriority w:val="99"/>
    <w:rsid w:val="00ED5A15"/>
    <w:rPr>
      <w:rFonts w:ascii="Microsoft YaHei UI" w:eastAsia="Microsoft YaHei UI" w:hAnsi="Microsoft YaHei UI" w:cstheme="minorBidi"/>
      <w:color w:val="404040" w:themeColor="text1" w:themeTint="BF"/>
      <w:sz w:val="22"/>
      <w:szCs w:val="16"/>
    </w:rPr>
  </w:style>
  <w:style w:type="paragraph" w:customStyle="1" w:styleId="affa">
    <w:name w:val="题型"/>
    <w:basedOn w:val="af"/>
    <w:link w:val="affb"/>
    <w:qFormat/>
    <w:rsid w:val="00ED5A15"/>
    <w:pPr>
      <w:outlineLvl w:val="2"/>
    </w:pPr>
    <w:rPr>
      <w:b/>
      <w:color w:val="FFC000" w:themeColor="accent4"/>
      <w:sz w:val="2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affb">
    <w:name w:val="题型 字符"/>
    <w:basedOn w:val="af0"/>
    <w:link w:val="affa"/>
    <w:rsid w:val="00ED5A15"/>
    <w:rPr>
      <w:rFonts w:ascii="Microsoft YaHei UI" w:eastAsia="Microsoft YaHei UI" w:hAnsi="Microsoft YaHei UI" w:cstheme="minorBidi"/>
      <w:b/>
      <w:color w:val="FFC000" w:themeColor="accent4"/>
      <w:sz w:val="24"/>
      <w:szCs w:val="21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styleId="TOC3">
    <w:name w:val="toc 3"/>
    <w:basedOn w:val="a"/>
    <w:next w:val="a"/>
    <w:autoRedefine/>
    <w:uiPriority w:val="39"/>
    <w:unhideWhenUsed/>
    <w:rsid w:val="00ED5A15"/>
    <w:pPr>
      <w:widowControl/>
      <w:spacing w:line="301" w:lineRule="exact"/>
      <w:ind w:leftChars="400" w:left="840"/>
      <w:jc w:val="left"/>
    </w:pPr>
    <w:rPr>
      <w:rFonts w:cstheme="minorBidi"/>
      <w:color w:val="000000"/>
      <w:kern w:val="0"/>
      <w:szCs w:val="22"/>
    </w:rPr>
  </w:style>
  <w:style w:type="paragraph" w:styleId="affc">
    <w:name w:val="No Spacing"/>
    <w:link w:val="affd"/>
    <w:uiPriority w:val="1"/>
    <w:qFormat/>
    <w:rsid w:val="00ED5A15"/>
    <w:rPr>
      <w:rFonts w:ascii="Cambria Math" w:hAnsi="宋体" w:cs="Cambria Math"/>
      <w:sz w:val="22"/>
      <w:szCs w:val="22"/>
    </w:rPr>
  </w:style>
  <w:style w:type="character" w:customStyle="1" w:styleId="affd">
    <w:name w:val="无间隔 字符"/>
    <w:basedOn w:val="a0"/>
    <w:link w:val="affc"/>
    <w:uiPriority w:val="1"/>
    <w:qFormat/>
    <w:rsid w:val="00ED5A15"/>
    <w:rPr>
      <w:rFonts w:ascii="Cambria Math" w:hAnsi="宋体" w:cs="Cambria Math"/>
      <w:sz w:val="22"/>
      <w:szCs w:val="22"/>
    </w:rPr>
  </w:style>
  <w:style w:type="character" w:customStyle="1" w:styleId="12">
    <w:name w:val="不明显强调1"/>
    <w:basedOn w:val="a0"/>
    <w:uiPriority w:val="19"/>
    <w:qFormat/>
    <w:rsid w:val="00ED5A15"/>
    <w:rPr>
      <w:rFonts w:ascii="Cambria Math" w:eastAsia="宋体" w:hAnsi="宋体" w:cs="Cambria Math"/>
      <w:i/>
      <w:iCs/>
      <w:color w:val="808080" w:themeColor="text1" w:themeTint="7F"/>
    </w:rPr>
  </w:style>
  <w:style w:type="paragraph" w:customStyle="1" w:styleId="cut-check">
    <w:name w:val="cut-check"/>
    <w:basedOn w:val="a"/>
    <w:rsid w:val="00ED5A15"/>
    <w:pPr>
      <w:widowControl/>
      <w:jc w:val="left"/>
    </w:pPr>
    <w:rPr>
      <w:rFonts w:ascii="Cambria Math" w:hAnsi="宋体" w:cs="Cambria Math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50" Type="http://schemas.openxmlformats.org/officeDocument/2006/relationships/image" Target="media/image41.png"/><Relationship Id="rId55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2.xml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header" Target="header2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eader" Target="header3.xml"/><Relationship Id="rId20" Type="http://schemas.openxmlformats.org/officeDocument/2006/relationships/image" Target="media/image11.jpe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footer" Target="footer1.xml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5386</Words>
  <Characters>6733</Characters>
  <Application>Microsoft Office Word</Application>
  <DocSecurity>0</DocSecurity>
  <Lines>280</Lines>
  <Paragraphs>346</Paragraphs>
  <ScaleCrop>false</ScaleCrop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2025-09-04T07:06:00Z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