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7D8AB939" w14:textId="77777777" w:rsidR="003F1020" w:rsidRDefault="003F1020" w:rsidP="003F1020">
            <w:pPr>
              <w:shd w:val="clear" w:color="auto" w:fill="FFFFFF" w:themeFill="background1"/>
              <w:spacing w:line="360" w:lineRule="auto"/>
              <w:jc w:val="left"/>
              <w:textAlignment w:val="center"/>
            </w:pPr>
            <w:r>
              <w:rPr>
                <w:b/>
                <w:bCs/>
                <w:szCs w:val="21"/>
              </w:rPr>
              <w:t>【例</w:t>
            </w:r>
            <w:r>
              <w:rPr>
                <w:b/>
                <w:bCs/>
                <w:szCs w:val="21"/>
              </w:rPr>
              <w:t>1</w:t>
            </w:r>
            <w:r>
              <w:rPr>
                <w:b/>
                <w:bCs/>
                <w:szCs w:val="21"/>
              </w:rPr>
              <w:t>】</w:t>
            </w:r>
            <w:r>
              <w:t>如图所示，三根长直导线通有大小相同的电流，分别放在正方形</w:t>
            </w:r>
            <w:r>
              <w:rPr>
                <w:i/>
              </w:rPr>
              <w:t>ABCD</w:t>
            </w:r>
            <w:r>
              <w:t>的三个顶点，其中</w:t>
            </w:r>
            <w:r>
              <w:rPr>
                <w:i/>
              </w:rPr>
              <w:t>A</w:t>
            </w:r>
            <w:r>
              <w:t>、</w:t>
            </w:r>
            <w:r>
              <w:rPr>
                <w:i/>
              </w:rPr>
              <w:t>B</w:t>
            </w:r>
            <w:r>
              <w:t>处导线电流方向垂直纸面向外，</w:t>
            </w:r>
            <w:r>
              <w:rPr>
                <w:i/>
              </w:rPr>
              <w:t>C</w:t>
            </w:r>
            <w:r>
              <w:t>处导线电流方向垂直纸面向里，此时正方形中心</w:t>
            </w:r>
            <w:r>
              <w:rPr>
                <w:i/>
              </w:rPr>
              <w:t>O</w:t>
            </w:r>
            <w:r>
              <w:t>点的磁感应强度大小为</w:t>
            </w:r>
            <w:r>
              <w:object w:dxaOrig="264" w:dyaOrig="311" w14:anchorId="5150732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c41d793c851a2f72f787913ba23e459c" style="width:13.15pt;height:15.4pt" o:ole="">
                  <v:imagedata r:id="rId9" o:title="eqIdc41d793c851a2f72f787913ba23e459c"/>
                </v:shape>
                <o:OLEObject Type="Embed" ProgID="Equation.DSMT4" ShapeID="_x0000_i1025" DrawAspect="Content" ObjectID="_1817038300" r:id="rId10"/>
              </w:object>
            </w:r>
            <w:r>
              <w:t>。若将</w:t>
            </w:r>
            <w:r>
              <w:rPr>
                <w:i/>
              </w:rPr>
              <w:t>C</w:t>
            </w:r>
            <w:r>
              <w:t>处的导线撤去，则</w:t>
            </w:r>
            <w:r>
              <w:rPr>
                <w:i/>
              </w:rPr>
              <w:t>O</w:t>
            </w:r>
            <w:r>
              <w:t>点处的磁感应强度大小为（　　）</w:t>
            </w:r>
          </w:p>
          <w:p w14:paraId="4DF0C9E0" w14:textId="77777777" w:rsidR="003F1020" w:rsidRDefault="003F1020" w:rsidP="003F1020">
            <w:pPr>
              <w:shd w:val="clear" w:color="auto" w:fill="FFFFFF" w:themeFill="background1"/>
              <w:spacing w:line="360" w:lineRule="auto"/>
              <w:textAlignment w:val="center"/>
            </w:pPr>
            <w:r>
              <w:rPr>
                <w:noProof/>
                <w:kern w:val="0"/>
                <w:sz w:val="24"/>
              </w:rPr>
              <w:drawing>
                <wp:inline distT="0" distB="0" distL="114300" distR="114300" wp14:anchorId="6FCE79A1" wp14:editId="5F1D0761">
                  <wp:extent cx="1876425" cy="1533525"/>
                  <wp:effectExtent l="0" t="0" r="9525" b="9525"/>
                  <wp:docPr id="100003" name="图片 100003" descr="@@@6e6bc017-042c-4a56-9fc6-bac4d95a18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6e6bc017-042c-4a56-9fc6-bac4d95a1877"/>
                          <pic:cNvPicPr>
                            <a:picLocks noChangeAspect="1"/>
                          </pic:cNvPicPr>
                        </pic:nvPicPr>
                        <pic:blipFill>
                          <a:blip r:embed="rId11"/>
                          <a:stretch>
                            <a:fillRect/>
                          </a:stretch>
                        </pic:blipFill>
                        <pic:spPr>
                          <a:xfrm>
                            <a:off x="0" y="0"/>
                            <a:ext cx="1876425" cy="1533525"/>
                          </a:xfrm>
                          <a:prstGeom prst="rect">
                            <a:avLst/>
                          </a:prstGeom>
                        </pic:spPr>
                      </pic:pic>
                    </a:graphicData>
                  </a:graphic>
                </wp:inline>
              </w:drawing>
            </w:r>
          </w:p>
          <w:p w14:paraId="297D6E1E" w14:textId="77777777" w:rsidR="003F1020" w:rsidRDefault="003F1020" w:rsidP="003F1020">
            <w:pPr>
              <w:shd w:val="clear" w:color="auto" w:fill="FFFFFF" w:themeFill="background1"/>
              <w:tabs>
                <w:tab w:val="left" w:pos="2078"/>
                <w:tab w:val="left" w:pos="4156"/>
                <w:tab w:val="left" w:pos="6234"/>
              </w:tabs>
              <w:spacing w:line="360" w:lineRule="auto"/>
              <w:ind w:left="300"/>
              <w:jc w:val="left"/>
              <w:textAlignment w:val="center"/>
            </w:pPr>
            <w:r>
              <w:t>A</w:t>
            </w:r>
            <w:r>
              <w:t>．</w:t>
            </w:r>
            <w:r>
              <w:object w:dxaOrig="668" w:dyaOrig="591" w14:anchorId="165F74C5">
                <v:shape id="_x0000_i1026" type="#_x0000_t75" alt="eqId916f2333443ef3899aaadd99c19a796a" style="width:33.4pt;height:29.65pt" o:ole="">
                  <v:imagedata r:id="rId12" o:title="eqId916f2333443ef3899aaadd99c19a796a"/>
                </v:shape>
                <o:OLEObject Type="Embed" ProgID="Equation.DSMT4" ShapeID="_x0000_i1026" DrawAspect="Content" ObjectID="_1817038301" r:id="rId13"/>
              </w:object>
            </w:r>
            <w:r>
              <w:tab/>
              <w:t>B</w:t>
            </w:r>
            <w:r>
              <w:t>．</w:t>
            </w:r>
            <w:r>
              <w:object w:dxaOrig="686" w:dyaOrig="607" w14:anchorId="670F60DD">
                <v:shape id="_x0000_i1027" type="#_x0000_t75" alt="eqIdf9720e6578a7fa195dbc42194214a6fa" style="width:34.15pt;height:30.4pt" o:ole="">
                  <v:imagedata r:id="rId14" o:title="eqIdf9720e6578a7fa195dbc42194214a6fa"/>
                </v:shape>
                <o:OLEObject Type="Embed" ProgID="Equation.DSMT4" ShapeID="_x0000_i1027" DrawAspect="Content" ObjectID="_1817038302" r:id="rId15"/>
              </w:object>
            </w:r>
            <w:r>
              <w:tab/>
              <w:t>C</w:t>
            </w:r>
            <w:r>
              <w:t>．</w:t>
            </w:r>
            <w:r>
              <w:object w:dxaOrig="264" w:dyaOrig="311" w14:anchorId="5403DA12">
                <v:shape id="_x0000_i1028" type="#_x0000_t75" alt="eqIdc41d793c851a2f72f787913ba23e459c" style="width:13.15pt;height:15.4pt" o:ole="">
                  <v:imagedata r:id="rId9" o:title="eqIdc41d793c851a2f72f787913ba23e459c"/>
                </v:shape>
                <o:OLEObject Type="Embed" ProgID="Equation.DSMT4" ShapeID="_x0000_i1028" DrawAspect="Content" ObjectID="_1817038303" r:id="rId16"/>
              </w:object>
            </w:r>
            <w:r>
              <w:tab/>
              <w:t>D</w:t>
            </w:r>
            <w:r>
              <w:t>．</w:t>
            </w:r>
            <w:r>
              <w:object w:dxaOrig="510" w:dyaOrig="353" w14:anchorId="32D1D1EF">
                <v:shape id="_x0000_i1029" type="#_x0000_t75" alt="eqIdc8a3d613bb66c2bdddb11e1750857cfc" style="width:25.5pt;height:17.65pt" o:ole="">
                  <v:imagedata r:id="rId17" o:title="eqIdc8a3d613bb66c2bdddb11e1750857cfc"/>
                </v:shape>
                <o:OLEObject Type="Embed" ProgID="Equation.DSMT4" ShapeID="_x0000_i1029" DrawAspect="Content" ObjectID="_1817038304" r:id="rId18"/>
              </w:object>
            </w:r>
          </w:p>
          <w:p w14:paraId="39916A38" w14:textId="77777777" w:rsidR="003F1020" w:rsidRDefault="003F1020" w:rsidP="003F1020">
            <w:pPr>
              <w:shd w:val="clear" w:color="auto" w:fill="FFFFFF" w:themeFill="background1"/>
              <w:spacing w:line="360" w:lineRule="auto"/>
              <w:jc w:val="left"/>
              <w:textAlignment w:val="center"/>
            </w:pPr>
            <w:r>
              <w:t>【例</w:t>
            </w:r>
            <w:r>
              <w:t>2</w:t>
            </w:r>
            <w:r>
              <w:t>】．如图所示，四根相互平行的通电长直导线</w:t>
            </w:r>
            <w:r>
              <w:rPr>
                <w:i/>
              </w:rPr>
              <w:t>a</w:t>
            </w:r>
            <w:r>
              <w:t>、</w:t>
            </w:r>
            <w:r>
              <w:rPr>
                <w:i/>
              </w:rPr>
              <w:t>b</w:t>
            </w:r>
            <w:r>
              <w:t>、</w:t>
            </w:r>
            <w:r>
              <w:rPr>
                <w:i/>
              </w:rPr>
              <w:t>c</w:t>
            </w:r>
            <w:r>
              <w:t>、</w:t>
            </w:r>
            <w:r>
              <w:rPr>
                <w:i/>
              </w:rPr>
              <w:t>d</w:t>
            </w:r>
            <w:r>
              <w:t>，放在正方形的四个顶点上。每根通</w:t>
            </w:r>
            <w:r>
              <w:rPr>
                <w:em w:val="underDot"/>
              </w:rPr>
              <w:t>电</w:t>
            </w:r>
            <w:r>
              <w:t>直导线单独存在时，在正方形中心</w:t>
            </w:r>
            <w:r>
              <w:rPr>
                <w:i/>
              </w:rPr>
              <w:t>O</w:t>
            </w:r>
            <w:r>
              <w:t>点的磁感应强度大小都是</w:t>
            </w:r>
            <w:r>
              <w:rPr>
                <w:i/>
              </w:rPr>
              <w:t>B</w:t>
            </w:r>
            <w:r>
              <w:t>。则四根通电导线同时存在时，</w:t>
            </w:r>
            <w:r>
              <w:rPr>
                <w:i/>
              </w:rPr>
              <w:t>O</w:t>
            </w:r>
            <w:r>
              <w:t>点的磁感应强度的大小和方向为（　　）</w:t>
            </w:r>
          </w:p>
          <w:p w14:paraId="1AA4CA3A" w14:textId="77777777" w:rsidR="003F1020" w:rsidRDefault="003F1020" w:rsidP="003F1020">
            <w:pPr>
              <w:shd w:val="clear" w:color="auto" w:fill="FFFFFF" w:themeFill="background1"/>
              <w:spacing w:line="360" w:lineRule="auto"/>
              <w:textAlignment w:val="center"/>
            </w:pPr>
            <w:r>
              <w:rPr>
                <w:noProof/>
                <w:kern w:val="0"/>
                <w:sz w:val="24"/>
              </w:rPr>
              <w:lastRenderedPageBreak/>
              <w:drawing>
                <wp:inline distT="0" distB="0" distL="114300" distR="114300" wp14:anchorId="77B0F1AC" wp14:editId="5A3440BB">
                  <wp:extent cx="1276350" cy="1219200"/>
                  <wp:effectExtent l="0" t="0" r="0" b="0"/>
                  <wp:docPr id="100005" name="图片 100005" descr="@@@6619283e-40da-4863-be55-73cb9f7cbd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6619283e-40da-4863-be55-73cb9f7cbd53"/>
                          <pic:cNvPicPr>
                            <a:picLocks noChangeAspect="1"/>
                          </pic:cNvPicPr>
                        </pic:nvPicPr>
                        <pic:blipFill>
                          <a:blip r:embed="rId19"/>
                          <a:stretch>
                            <a:fillRect/>
                          </a:stretch>
                        </pic:blipFill>
                        <pic:spPr>
                          <a:xfrm>
                            <a:off x="0" y="0"/>
                            <a:ext cx="1276350" cy="1219200"/>
                          </a:xfrm>
                          <a:prstGeom prst="rect">
                            <a:avLst/>
                          </a:prstGeom>
                        </pic:spPr>
                      </pic:pic>
                    </a:graphicData>
                  </a:graphic>
                </wp:inline>
              </w:drawing>
            </w:r>
          </w:p>
          <w:p w14:paraId="3EEECB6B" w14:textId="77777777" w:rsidR="003F1020" w:rsidRDefault="003F1020" w:rsidP="003F1020">
            <w:pPr>
              <w:shd w:val="clear" w:color="auto" w:fill="FFFFFF" w:themeFill="background1"/>
              <w:tabs>
                <w:tab w:val="left" w:pos="4156"/>
              </w:tabs>
              <w:spacing w:line="360" w:lineRule="auto"/>
              <w:ind w:left="300"/>
              <w:jc w:val="left"/>
              <w:textAlignment w:val="center"/>
            </w:pPr>
            <w:r>
              <w:t>A</w:t>
            </w:r>
            <w:r>
              <w:t>．</w:t>
            </w:r>
            <w:r>
              <w:object w:dxaOrig="334" w:dyaOrig="314" w14:anchorId="28A57808">
                <v:shape id="_x0000_i1037" type="#_x0000_t75" alt="eqIdcf298f00799cbf34b4db26f5f63af92f" style="width:16.9pt;height:15.75pt" o:ole="">
                  <v:imagedata r:id="rId20" o:title="eqIdcf298f00799cbf34b4db26f5f63af92f"/>
                </v:shape>
                <o:OLEObject Type="Embed" ProgID="Equation.DSMT4" ShapeID="_x0000_i1037" DrawAspect="Content" ObjectID="_1817038305" r:id="rId21"/>
              </w:object>
            </w:r>
            <w:r>
              <w:rPr>
                <w:i/>
              </w:rPr>
              <w:t>B</w:t>
            </w:r>
            <w:r>
              <w:t>，方向向右</w:t>
            </w:r>
            <w:r>
              <w:tab/>
              <w:t>B</w:t>
            </w:r>
            <w:r>
              <w:t>．</w:t>
            </w:r>
            <w:r>
              <w:object w:dxaOrig="334" w:dyaOrig="314" w14:anchorId="6EFA9D07">
                <v:shape id="_x0000_i1038" type="#_x0000_t75" alt="eqIdcf298f00799cbf34b4db26f5f63af92f" style="width:16.9pt;height:15.75pt" o:ole="">
                  <v:imagedata r:id="rId20" o:title="eqIdcf298f00799cbf34b4db26f5f63af92f"/>
                </v:shape>
                <o:OLEObject Type="Embed" ProgID="Equation.DSMT4" ShapeID="_x0000_i1038" DrawAspect="Content" ObjectID="_1817038306" r:id="rId22"/>
              </w:object>
            </w:r>
            <w:r>
              <w:rPr>
                <w:i/>
              </w:rPr>
              <w:t>B</w:t>
            </w:r>
            <w:r>
              <w:t>，方向向左</w:t>
            </w:r>
          </w:p>
          <w:p w14:paraId="69FE921F" w14:textId="77777777" w:rsidR="003F1020" w:rsidRDefault="003F1020" w:rsidP="003F1020">
            <w:pPr>
              <w:shd w:val="clear" w:color="auto" w:fill="FFFFFF" w:themeFill="background1"/>
              <w:tabs>
                <w:tab w:val="left" w:pos="4156"/>
              </w:tabs>
              <w:spacing w:line="360" w:lineRule="auto"/>
              <w:ind w:left="300"/>
              <w:jc w:val="left"/>
              <w:textAlignment w:val="center"/>
            </w:pPr>
            <w:r>
              <w:t>C</w:t>
            </w:r>
            <w:r>
              <w:t>．</w:t>
            </w:r>
            <w:r>
              <w:object w:dxaOrig="562" w:dyaOrig="301" w14:anchorId="1F670962">
                <v:shape id="_x0000_i1039" type="#_x0000_t75" alt="eqIdbc33fb42e96117d3ef6d52c6956d824a" style="width:28.15pt;height:15pt" o:ole="">
                  <v:imagedata r:id="rId23" o:title="eqIdbc33fb42e96117d3ef6d52c6956d824a"/>
                </v:shape>
                <o:OLEObject Type="Embed" ProgID="Equation.DSMT4" ShapeID="_x0000_i1039" DrawAspect="Content" ObjectID="_1817038307" r:id="rId24"/>
              </w:object>
            </w:r>
            <w:r>
              <w:t>，方向向右</w:t>
            </w:r>
            <w:r>
              <w:tab/>
              <w:t>D</w:t>
            </w:r>
            <w:r>
              <w:t>．</w:t>
            </w:r>
            <w:r>
              <w:object w:dxaOrig="562" w:dyaOrig="301" w14:anchorId="4EDFC78C">
                <v:shape id="_x0000_i1040" type="#_x0000_t75" alt="eqIdbc33fb42e96117d3ef6d52c6956d824a" style="width:28.15pt;height:15pt" o:ole="">
                  <v:imagedata r:id="rId23" o:title="eqIdbc33fb42e96117d3ef6d52c6956d824a"/>
                </v:shape>
                <o:OLEObject Type="Embed" ProgID="Equation.DSMT4" ShapeID="_x0000_i1040" DrawAspect="Content" ObjectID="_1817038308" r:id="rId25"/>
              </w:object>
            </w:r>
            <w:r>
              <w:t>，方向向左</w:t>
            </w:r>
          </w:p>
          <w:p w14:paraId="73C972C2" w14:textId="77777777" w:rsidR="003F1020" w:rsidRDefault="003F1020" w:rsidP="003F1020">
            <w:pPr>
              <w:shd w:val="clear" w:color="auto" w:fill="FFFFFF" w:themeFill="background1"/>
              <w:spacing w:line="360" w:lineRule="auto"/>
              <w:jc w:val="left"/>
              <w:textAlignment w:val="center"/>
            </w:pPr>
            <w:r>
              <w:t>【例</w:t>
            </w:r>
            <w:r>
              <w:t>3</w:t>
            </w:r>
            <w:r>
              <w:t>】．如图，两长直导线</w:t>
            </w:r>
            <w:r>
              <w:t>P</w:t>
            </w:r>
            <w:r>
              <w:t>和</w:t>
            </w:r>
            <w:r>
              <w:t>Q</w:t>
            </w:r>
            <w:r>
              <w:t>垂直于纸面固定放置，两者之间的距离为</w:t>
            </w:r>
            <w:r>
              <w:rPr>
                <w:i/>
              </w:rPr>
              <w:t>l</w:t>
            </w:r>
            <w:r>
              <w:t>，纸面内的</w:t>
            </w:r>
            <w:r>
              <w:rPr>
                <w:i/>
              </w:rPr>
              <w:t>a</w:t>
            </w:r>
            <w:r>
              <w:t>点与两导线距离均为</w:t>
            </w:r>
            <w:r>
              <w:rPr>
                <w:i/>
              </w:rPr>
              <w:t>l</w:t>
            </w:r>
            <w:r>
              <w:t>。已知导线</w:t>
            </w:r>
            <w:r>
              <w:t>P</w:t>
            </w:r>
            <w:r>
              <w:t>通电流</w:t>
            </w:r>
            <w:r>
              <w:rPr>
                <w:i/>
              </w:rPr>
              <w:t>I</w:t>
            </w:r>
            <w:r>
              <w:t>、导线</w:t>
            </w:r>
            <w:r>
              <w:t>Q</w:t>
            </w:r>
            <w:r>
              <w:t>不通电流时</w:t>
            </w:r>
            <w:r>
              <w:rPr>
                <w:i/>
              </w:rPr>
              <w:t>a</w:t>
            </w:r>
            <w:r>
              <w:t>点的磁感应强度大小为</w:t>
            </w:r>
            <w:r>
              <w:rPr>
                <w:i/>
              </w:rPr>
              <w:t>B</w:t>
            </w:r>
            <w:r>
              <w:t>。现在两导线中均通有方向垂直于纸面向里的电流</w:t>
            </w:r>
            <w:r>
              <w:rPr>
                <w:i/>
              </w:rPr>
              <w:t>I</w:t>
            </w:r>
            <w:r>
              <w:t>，则下列关于</w:t>
            </w:r>
            <w:r>
              <w:rPr>
                <w:i/>
              </w:rPr>
              <w:t>a</w:t>
            </w:r>
            <w:r>
              <w:t>点处磁感应强度的说法正确的是（　　）</w:t>
            </w:r>
          </w:p>
          <w:p w14:paraId="12448539" w14:textId="77777777" w:rsidR="003F1020" w:rsidRDefault="003F1020" w:rsidP="003F1020">
            <w:pPr>
              <w:shd w:val="clear" w:color="auto" w:fill="FFFFFF" w:themeFill="background1"/>
              <w:spacing w:line="360" w:lineRule="auto"/>
              <w:textAlignment w:val="center"/>
            </w:pPr>
            <w:r>
              <w:rPr>
                <w:noProof/>
                <w:kern w:val="0"/>
                <w:sz w:val="24"/>
              </w:rPr>
              <w:drawing>
                <wp:inline distT="0" distB="0" distL="114300" distR="114300" wp14:anchorId="21A4197B" wp14:editId="2F724B77">
                  <wp:extent cx="1733550" cy="1428750"/>
                  <wp:effectExtent l="0" t="0" r="0" b="0"/>
                  <wp:docPr id="8" name="图片 8" descr="@@@ea013719-ead3-4bc9-bea5-0105d73a64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ea013719-ead3-4bc9-bea5-0105d73a644c"/>
                          <pic:cNvPicPr>
                            <a:picLocks noChangeAspect="1"/>
                          </pic:cNvPicPr>
                        </pic:nvPicPr>
                        <pic:blipFill>
                          <a:blip r:embed="rId26"/>
                          <a:stretch>
                            <a:fillRect/>
                          </a:stretch>
                        </pic:blipFill>
                        <pic:spPr>
                          <a:xfrm>
                            <a:off x="0" y="0"/>
                            <a:ext cx="1733550" cy="1428750"/>
                          </a:xfrm>
                          <a:prstGeom prst="rect">
                            <a:avLst/>
                          </a:prstGeom>
                        </pic:spPr>
                      </pic:pic>
                    </a:graphicData>
                  </a:graphic>
                </wp:inline>
              </w:drawing>
            </w:r>
          </w:p>
          <w:p w14:paraId="69B7A236" w14:textId="77777777" w:rsidR="003F1020" w:rsidRDefault="003F1020" w:rsidP="003F1020">
            <w:pPr>
              <w:shd w:val="clear" w:color="auto" w:fill="FFFFFF" w:themeFill="background1"/>
              <w:tabs>
                <w:tab w:val="left" w:pos="4156"/>
              </w:tabs>
              <w:spacing w:line="360" w:lineRule="auto"/>
              <w:ind w:left="300"/>
              <w:jc w:val="left"/>
              <w:textAlignment w:val="center"/>
              <w:rPr>
                <w:i/>
              </w:rPr>
            </w:pPr>
            <w:r>
              <w:t>A</w:t>
            </w:r>
            <w:r>
              <w:t>．</w:t>
            </w:r>
            <w:r>
              <w:rPr>
                <w:i/>
              </w:rPr>
              <w:t>a</w:t>
            </w:r>
            <w:r>
              <w:t>点的磁感应强度为</w:t>
            </w:r>
            <w:r>
              <w:t>0</w:t>
            </w:r>
            <w:r>
              <w:tab/>
              <w:t>B</w:t>
            </w:r>
            <w:r>
              <w:t>．</w:t>
            </w:r>
            <w:r>
              <w:rPr>
                <w:i/>
              </w:rPr>
              <w:t>a</w:t>
            </w:r>
            <w:r>
              <w:t>点的磁感应强度的大小为</w:t>
            </w:r>
            <w:r>
              <w:rPr>
                <w:i/>
              </w:rPr>
              <w:t>B</w:t>
            </w:r>
          </w:p>
          <w:p w14:paraId="44D6EEE6" w14:textId="77777777" w:rsidR="003F1020" w:rsidRDefault="003F1020" w:rsidP="003F1020">
            <w:pPr>
              <w:shd w:val="clear" w:color="auto" w:fill="FFFFFF" w:themeFill="background1"/>
              <w:tabs>
                <w:tab w:val="left" w:pos="4156"/>
              </w:tabs>
              <w:spacing w:line="360" w:lineRule="auto"/>
              <w:ind w:left="300"/>
              <w:jc w:val="left"/>
              <w:textAlignment w:val="center"/>
            </w:pPr>
            <w:r>
              <w:t>C</w:t>
            </w:r>
            <w:r>
              <w:t>．</w:t>
            </w:r>
            <w:r>
              <w:rPr>
                <w:i/>
              </w:rPr>
              <w:t>a</w:t>
            </w:r>
            <w:r>
              <w:t>点的磁感应强度垂直</w:t>
            </w:r>
            <w:r>
              <w:t>PQ</w:t>
            </w:r>
            <w:r>
              <w:t>的连线向上</w:t>
            </w:r>
            <w:r>
              <w:tab/>
              <w:t>D</w:t>
            </w:r>
            <w:r>
              <w:t>．</w:t>
            </w:r>
            <w:r>
              <w:rPr>
                <w:i/>
              </w:rPr>
              <w:t>a</w:t>
            </w:r>
            <w:r>
              <w:t>点的磁感应强度平行</w:t>
            </w:r>
            <w:r>
              <w:t>PQ</w:t>
            </w:r>
            <w:r>
              <w:t>的连线向右</w:t>
            </w:r>
          </w:p>
          <w:p w14:paraId="24B3BF71" w14:textId="77777777" w:rsidR="003F1020" w:rsidRDefault="003F1020" w:rsidP="003F1020">
            <w:pPr>
              <w:pStyle w:val="a8"/>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b/>
                <w:bCs/>
              </w:rPr>
              <w:t>【例</w:t>
            </w:r>
            <w:r>
              <w:rPr>
                <w:rFonts w:ascii="Times New Roman" w:eastAsia="宋体" w:hAnsi="Times New Roman" w:cs="Times New Roman"/>
                <w:b/>
                <w:bCs/>
              </w:rPr>
              <w:t>1</w:t>
            </w:r>
            <w:r>
              <w:rPr>
                <w:rFonts w:ascii="Times New Roman" w:eastAsia="宋体" w:hAnsi="Times New Roman" w:cs="Times New Roman"/>
                <w:b/>
                <w:bCs/>
              </w:rPr>
              <w:t>】</w:t>
            </w:r>
            <w:r>
              <w:rPr>
                <w:rFonts w:ascii="Times New Roman" w:eastAsia="宋体" w:hAnsi="Times New Roman" w:cs="Times New Roman"/>
              </w:rPr>
              <w:t>如图所示，两根平行固定放置的长直导线</w:t>
            </w:r>
            <w:r>
              <w:rPr>
                <w:rFonts w:ascii="Times New Roman" w:eastAsia="宋体" w:hAnsi="Times New Roman" w:cs="Times New Roman"/>
                <w:i/>
              </w:rPr>
              <w:t>a</w:t>
            </w:r>
            <w:r>
              <w:rPr>
                <w:rFonts w:ascii="Times New Roman" w:eastAsia="宋体" w:hAnsi="Times New Roman" w:cs="Times New Roman"/>
              </w:rPr>
              <w:t>和</w:t>
            </w:r>
            <w:r>
              <w:rPr>
                <w:rFonts w:ascii="Times New Roman" w:eastAsia="宋体" w:hAnsi="Times New Roman" w:cs="Times New Roman"/>
                <w:i/>
              </w:rPr>
              <w:t>b</w:t>
            </w:r>
            <w:r>
              <w:rPr>
                <w:rFonts w:ascii="Times New Roman" w:eastAsia="宋体" w:hAnsi="Times New Roman" w:cs="Times New Roman"/>
              </w:rPr>
              <w:t>载有大小、方向均相同的电流，</w:t>
            </w:r>
            <w:r>
              <w:rPr>
                <w:rFonts w:ascii="Times New Roman" w:eastAsia="宋体" w:hAnsi="Times New Roman" w:cs="Times New Roman"/>
                <w:i/>
              </w:rPr>
              <w:t>a</w:t>
            </w:r>
            <w:r>
              <w:rPr>
                <w:rFonts w:ascii="Times New Roman" w:eastAsia="宋体" w:hAnsi="Times New Roman" w:cs="Times New Roman"/>
              </w:rPr>
              <w:t>受到的磁场力大小为</w:t>
            </w:r>
            <w:r>
              <w:rPr>
                <w:rFonts w:ascii="Times New Roman" w:eastAsia="宋体" w:hAnsi="Times New Roman" w:cs="Times New Roman"/>
                <w:i/>
              </w:rPr>
              <w:t>F</w:t>
            </w:r>
            <w:r>
              <w:rPr>
                <w:rFonts w:ascii="Times New Roman" w:eastAsia="宋体" w:hAnsi="Times New Roman" w:cs="Times New Roman"/>
              </w:rPr>
              <w:t>，当加入</w:t>
            </w:r>
            <w:proofErr w:type="gramStart"/>
            <w:r>
              <w:rPr>
                <w:rFonts w:ascii="Times New Roman" w:eastAsia="宋体" w:hAnsi="Times New Roman" w:cs="Times New Roman"/>
              </w:rPr>
              <w:t>一</w:t>
            </w:r>
            <w:proofErr w:type="gramEnd"/>
            <w:r>
              <w:rPr>
                <w:rFonts w:ascii="Times New Roman" w:eastAsia="宋体" w:hAnsi="Times New Roman" w:cs="Times New Roman"/>
              </w:rPr>
              <w:t>与导线所在平面垂直纸面向外的匀强磁场后，</w:t>
            </w:r>
            <w:r>
              <w:rPr>
                <w:rFonts w:ascii="Times New Roman" w:eastAsia="宋体" w:hAnsi="Times New Roman" w:cs="Times New Roman"/>
                <w:i/>
              </w:rPr>
              <w:t>a</w:t>
            </w:r>
            <w:r>
              <w:rPr>
                <w:rFonts w:ascii="Times New Roman" w:eastAsia="宋体" w:hAnsi="Times New Roman" w:cs="Times New Roman"/>
              </w:rPr>
              <w:t>受到的磁场力大小变为</w:t>
            </w:r>
            <w:r>
              <w:rPr>
                <w:rFonts w:ascii="Times New Roman" w:eastAsia="宋体" w:hAnsi="Times New Roman" w:cs="Times New Roman"/>
              </w:rPr>
              <w:t>3</w:t>
            </w:r>
            <w:r>
              <w:rPr>
                <w:rFonts w:ascii="Times New Roman" w:eastAsia="宋体" w:hAnsi="Times New Roman" w:cs="Times New Roman"/>
                <w:i/>
              </w:rPr>
              <w:t>F</w:t>
            </w:r>
            <w:r>
              <w:rPr>
                <w:rFonts w:ascii="Times New Roman" w:eastAsia="宋体" w:hAnsi="Times New Roman" w:cs="Times New Roman"/>
              </w:rPr>
              <w:t>，则此时</w:t>
            </w:r>
            <w:r>
              <w:rPr>
                <w:rFonts w:ascii="Times New Roman" w:eastAsia="宋体" w:hAnsi="Times New Roman" w:cs="Times New Roman"/>
                <w:i/>
              </w:rPr>
              <w:t>b</w:t>
            </w:r>
            <w:r>
              <w:rPr>
                <w:rFonts w:ascii="Times New Roman" w:eastAsia="宋体" w:hAnsi="Times New Roman" w:cs="Times New Roman"/>
              </w:rPr>
              <w:t>受到的磁场力大小为</w:t>
            </w:r>
            <w:r>
              <w:rPr>
                <w:rFonts w:ascii="Times New Roman" w:eastAsia="宋体" w:hAnsi="Times New Roman" w:cs="Times New Roman"/>
              </w:rPr>
              <w:t>(</w:t>
            </w:r>
            <w:r>
              <w:rPr>
                <w:rFonts w:ascii="Times New Roman" w:eastAsia="宋体" w:hAnsi="Times New Roman" w:cs="Times New Roman"/>
              </w:rPr>
              <w:t xml:space="preserve">　　</w:t>
            </w:r>
            <w:r>
              <w:rPr>
                <w:rFonts w:ascii="Times New Roman" w:eastAsia="宋体" w:hAnsi="Times New Roman" w:cs="Times New Roman"/>
              </w:rPr>
              <w:t>)</w:t>
            </w:r>
          </w:p>
          <w:p w14:paraId="1EC41DCE" w14:textId="77777777" w:rsidR="003F1020" w:rsidRDefault="003F1020" w:rsidP="003F1020">
            <w:pPr>
              <w:pStyle w:val="a8"/>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0" distR="0" wp14:anchorId="6BA7D0E1" wp14:editId="65F66260">
                  <wp:extent cx="501015" cy="826770"/>
                  <wp:effectExtent l="0" t="0" r="13335" b="11430"/>
                  <wp:docPr id="10" name="图片 10" descr="S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S639"/>
                          <pic:cNvPicPr>
                            <a:picLocks noChangeAspect="1" noChangeArrowheads="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01015" cy="826770"/>
                          </a:xfrm>
                          <a:prstGeom prst="rect">
                            <a:avLst/>
                          </a:prstGeom>
                          <a:noFill/>
                          <a:ln>
                            <a:noFill/>
                          </a:ln>
                        </pic:spPr>
                      </pic:pic>
                    </a:graphicData>
                  </a:graphic>
                </wp:inline>
              </w:drawing>
            </w:r>
          </w:p>
          <w:p w14:paraId="64B833D0" w14:textId="77777777" w:rsidR="003F1020" w:rsidRDefault="003F1020" w:rsidP="003F1020">
            <w:pPr>
              <w:pStyle w:val="a8"/>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A</w:t>
            </w:r>
            <w:r>
              <w:rPr>
                <w:rFonts w:ascii="Times New Roman" w:eastAsia="宋体" w:hAnsi="Times New Roman" w:cs="Times New Roman"/>
              </w:rPr>
              <w:t>．</w:t>
            </w:r>
            <w:r>
              <w:rPr>
                <w:rFonts w:ascii="Times New Roman" w:eastAsia="宋体" w:hAnsi="Times New Roman" w:cs="Times New Roman"/>
                <w:i/>
              </w:rPr>
              <w:t>F</w:t>
            </w:r>
            <w:r>
              <w:rPr>
                <w:rFonts w:ascii="Times New Roman" w:eastAsia="宋体" w:hAnsi="Times New Roman" w:cs="Times New Roman"/>
              </w:rPr>
              <w:t xml:space="preserve"> </w:t>
            </w:r>
            <w:r>
              <w:rPr>
                <w:rFonts w:ascii="Times New Roman" w:eastAsia="宋体" w:hAnsi="Times New Roman" w:cs="Times New Roman"/>
              </w:rPr>
              <w:tab/>
              <w:t xml:space="preserve"> B</w:t>
            </w:r>
            <w:r>
              <w:rPr>
                <w:rFonts w:ascii="Times New Roman" w:eastAsia="宋体" w:hAnsi="Times New Roman" w:cs="Times New Roman"/>
              </w:rPr>
              <w:t>．</w:t>
            </w:r>
            <w:r>
              <w:rPr>
                <w:rFonts w:ascii="Times New Roman" w:eastAsia="宋体" w:hAnsi="Times New Roman" w:cs="Times New Roman"/>
              </w:rPr>
              <w:t>2</w:t>
            </w:r>
            <w:r>
              <w:rPr>
                <w:rFonts w:ascii="Times New Roman" w:eastAsia="宋体" w:hAnsi="Times New Roman" w:cs="Times New Roman"/>
                <w:i/>
              </w:rPr>
              <w:t>F</w:t>
            </w:r>
            <w:r>
              <w:rPr>
                <w:rFonts w:ascii="Times New Roman" w:eastAsia="宋体" w:hAnsi="Times New Roman" w:cs="Times New Roman"/>
              </w:rPr>
              <w:t xml:space="preserve">  </w:t>
            </w:r>
          </w:p>
          <w:p w14:paraId="09A89373" w14:textId="77777777" w:rsidR="003F1020" w:rsidRDefault="003F1020" w:rsidP="003F1020">
            <w:pPr>
              <w:pStyle w:val="a8"/>
              <w:shd w:val="clear" w:color="auto" w:fill="FFFFFF" w:themeFill="background1"/>
              <w:tabs>
                <w:tab w:val="left" w:pos="4380"/>
              </w:tabs>
              <w:spacing w:line="360" w:lineRule="auto"/>
              <w:rPr>
                <w:rFonts w:ascii="Times New Roman" w:eastAsia="宋体" w:hAnsi="Times New Roman" w:cs="Times New Roman"/>
              </w:rPr>
            </w:pPr>
            <w:r>
              <w:rPr>
                <w:rFonts w:ascii="Times New Roman" w:eastAsia="宋体" w:hAnsi="Times New Roman" w:cs="Times New Roman"/>
              </w:rPr>
              <w:t>C</w:t>
            </w:r>
            <w:r>
              <w:rPr>
                <w:rFonts w:ascii="Times New Roman" w:eastAsia="宋体" w:hAnsi="Times New Roman" w:cs="Times New Roman"/>
              </w:rPr>
              <w:t>．</w:t>
            </w:r>
            <w:r>
              <w:rPr>
                <w:rFonts w:ascii="Times New Roman" w:eastAsia="宋体" w:hAnsi="Times New Roman" w:cs="Times New Roman"/>
              </w:rPr>
              <w:t>3</w:t>
            </w:r>
            <w:r>
              <w:rPr>
                <w:rFonts w:ascii="Times New Roman" w:eastAsia="宋体" w:hAnsi="Times New Roman" w:cs="Times New Roman"/>
                <w:i/>
              </w:rPr>
              <w:t>F</w:t>
            </w:r>
            <w:r>
              <w:rPr>
                <w:rFonts w:ascii="Times New Roman" w:eastAsia="宋体" w:hAnsi="Times New Roman" w:cs="Times New Roman"/>
              </w:rPr>
              <w:t xml:space="preserve">  </w:t>
            </w:r>
            <w:r>
              <w:rPr>
                <w:rFonts w:ascii="Times New Roman" w:eastAsia="宋体" w:hAnsi="Times New Roman" w:cs="Times New Roman"/>
              </w:rPr>
              <w:tab/>
              <w:t>D</w:t>
            </w:r>
            <w:r>
              <w:rPr>
                <w:rFonts w:ascii="Times New Roman" w:eastAsia="宋体" w:hAnsi="Times New Roman" w:cs="Times New Roman"/>
              </w:rPr>
              <w:t>．</w:t>
            </w:r>
            <w:r>
              <w:rPr>
                <w:rFonts w:ascii="Times New Roman" w:eastAsia="宋体" w:hAnsi="Times New Roman" w:cs="Times New Roman"/>
              </w:rPr>
              <w:t>4</w:t>
            </w:r>
            <w:r>
              <w:rPr>
                <w:rFonts w:ascii="Times New Roman" w:eastAsia="宋体" w:hAnsi="Times New Roman" w:cs="Times New Roman"/>
                <w:i/>
              </w:rPr>
              <w:t>F</w:t>
            </w:r>
          </w:p>
          <w:p w14:paraId="7712E4AB" w14:textId="77777777" w:rsidR="003F1020" w:rsidRDefault="003F1020" w:rsidP="003F1020">
            <w:pPr>
              <w:shd w:val="clear" w:color="auto" w:fill="FFFFFF" w:themeFill="background1"/>
              <w:spacing w:line="360" w:lineRule="auto"/>
              <w:jc w:val="left"/>
              <w:textAlignment w:val="center"/>
            </w:pPr>
            <w:r>
              <w:rPr>
                <w:b/>
                <w:bCs/>
                <w:szCs w:val="21"/>
              </w:rPr>
              <w:t>【例</w:t>
            </w:r>
            <w:r>
              <w:rPr>
                <w:b/>
                <w:bCs/>
                <w:szCs w:val="21"/>
              </w:rPr>
              <w:t>2</w:t>
            </w:r>
            <w:r>
              <w:rPr>
                <w:b/>
                <w:bCs/>
                <w:szCs w:val="21"/>
              </w:rPr>
              <w:t>】</w:t>
            </w:r>
            <w:proofErr w:type="gramStart"/>
            <w:r>
              <w:t>一</w:t>
            </w:r>
            <w:proofErr w:type="gramEnd"/>
            <w:r>
              <w:t>正方形的中心</w:t>
            </w:r>
            <w:r>
              <w:rPr>
                <w:i/>
              </w:rPr>
              <w:t>O</w:t>
            </w:r>
            <w:r>
              <w:t>和四个顶点均固定着平行长直导线，若所有平行直导线均通入大小相等的恒定电流，</w:t>
            </w:r>
            <w:r>
              <w:lastRenderedPageBreak/>
              <w:t>电流方向如图中所示，下列截面图</w:t>
            </w:r>
            <w:proofErr w:type="gramStart"/>
            <w:r>
              <w:t>中中心</w:t>
            </w:r>
            <w:proofErr w:type="gramEnd"/>
            <w:r>
              <w:t>长直导线所受安培力最大的是（　　）</w:t>
            </w:r>
          </w:p>
          <w:p w14:paraId="2ADB747A" w14:textId="77777777" w:rsidR="003F1020" w:rsidRDefault="003F1020" w:rsidP="003F1020">
            <w:pPr>
              <w:shd w:val="clear" w:color="auto" w:fill="FFFFFF" w:themeFill="background1"/>
              <w:tabs>
                <w:tab w:val="left" w:pos="4156"/>
              </w:tabs>
              <w:spacing w:line="360" w:lineRule="auto"/>
              <w:jc w:val="left"/>
              <w:textAlignment w:val="center"/>
            </w:pPr>
            <w:r>
              <w:t>A</w:t>
            </w:r>
            <w:r>
              <w:t>．</w:t>
            </w:r>
            <w:r>
              <w:rPr>
                <w:noProof/>
                <w:kern w:val="0"/>
                <w:sz w:val="24"/>
              </w:rPr>
              <w:drawing>
                <wp:inline distT="0" distB="0" distL="114300" distR="114300" wp14:anchorId="0543FEB3" wp14:editId="1C8EC5B0">
                  <wp:extent cx="1304925" cy="1304925"/>
                  <wp:effectExtent l="0" t="0" r="9525" b="9525"/>
                  <wp:docPr id="100041" name="图片 100041" descr="@@@95d17657-2beb-46db-9453-df01ca74a5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95d17657-2beb-46db-9453-df01ca74a5b8"/>
                          <pic:cNvPicPr>
                            <a:picLocks noChangeAspect="1"/>
                          </pic:cNvPicPr>
                        </pic:nvPicPr>
                        <pic:blipFill>
                          <a:blip r:embed="rId28"/>
                          <a:stretch>
                            <a:fillRect/>
                          </a:stretch>
                        </pic:blipFill>
                        <pic:spPr>
                          <a:xfrm>
                            <a:off x="0" y="0"/>
                            <a:ext cx="1304925" cy="1304925"/>
                          </a:xfrm>
                          <a:prstGeom prst="rect">
                            <a:avLst/>
                          </a:prstGeom>
                        </pic:spPr>
                      </pic:pic>
                    </a:graphicData>
                  </a:graphic>
                </wp:inline>
              </w:drawing>
            </w:r>
            <w:r>
              <w:tab/>
              <w:t>B</w:t>
            </w:r>
            <w:r>
              <w:t>．</w:t>
            </w:r>
            <w:r>
              <w:rPr>
                <w:noProof/>
                <w:kern w:val="0"/>
                <w:sz w:val="24"/>
              </w:rPr>
              <w:drawing>
                <wp:inline distT="0" distB="0" distL="114300" distR="114300" wp14:anchorId="2C42AE4E" wp14:editId="1525B71D">
                  <wp:extent cx="1333500" cy="1333500"/>
                  <wp:effectExtent l="0" t="0" r="0" b="0"/>
                  <wp:docPr id="100043" name="图片 100043" descr="@@@2b7587cb-6af1-4e3b-a850-9341c0f10f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2b7587cb-6af1-4e3b-a850-9341c0f10f80"/>
                          <pic:cNvPicPr>
                            <a:picLocks noChangeAspect="1"/>
                          </pic:cNvPicPr>
                        </pic:nvPicPr>
                        <pic:blipFill>
                          <a:blip r:embed="rId29"/>
                          <a:stretch>
                            <a:fillRect/>
                          </a:stretch>
                        </pic:blipFill>
                        <pic:spPr>
                          <a:xfrm>
                            <a:off x="0" y="0"/>
                            <a:ext cx="1333500" cy="1333500"/>
                          </a:xfrm>
                          <a:prstGeom prst="rect">
                            <a:avLst/>
                          </a:prstGeom>
                        </pic:spPr>
                      </pic:pic>
                    </a:graphicData>
                  </a:graphic>
                </wp:inline>
              </w:drawing>
            </w:r>
          </w:p>
          <w:p w14:paraId="401025A4" w14:textId="77777777" w:rsidR="003F1020" w:rsidRDefault="003F1020" w:rsidP="003F1020">
            <w:pPr>
              <w:shd w:val="clear" w:color="auto" w:fill="FFFFFF" w:themeFill="background1"/>
              <w:tabs>
                <w:tab w:val="left" w:pos="4156"/>
              </w:tabs>
              <w:spacing w:line="360" w:lineRule="auto"/>
              <w:jc w:val="left"/>
              <w:textAlignment w:val="center"/>
            </w:pPr>
            <w:r>
              <w:t>C</w:t>
            </w:r>
            <w:r>
              <w:t>．</w:t>
            </w:r>
            <w:r>
              <w:rPr>
                <w:noProof/>
                <w:kern w:val="0"/>
                <w:sz w:val="24"/>
              </w:rPr>
              <w:drawing>
                <wp:inline distT="0" distB="0" distL="114300" distR="114300" wp14:anchorId="62EE7FAB" wp14:editId="72A49C6F">
                  <wp:extent cx="1333500" cy="1333500"/>
                  <wp:effectExtent l="0" t="0" r="0" b="0"/>
                  <wp:docPr id="100045" name="图片 100045" descr="@@@0f7c5cab-6ba1-4e25-8942-9454e03ad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0f7c5cab-6ba1-4e25-8942-9454e03ad509"/>
                          <pic:cNvPicPr>
                            <a:picLocks noChangeAspect="1"/>
                          </pic:cNvPicPr>
                        </pic:nvPicPr>
                        <pic:blipFill>
                          <a:blip r:embed="rId30"/>
                          <a:stretch>
                            <a:fillRect/>
                          </a:stretch>
                        </pic:blipFill>
                        <pic:spPr>
                          <a:xfrm>
                            <a:off x="0" y="0"/>
                            <a:ext cx="1333500" cy="1333500"/>
                          </a:xfrm>
                          <a:prstGeom prst="rect">
                            <a:avLst/>
                          </a:prstGeom>
                        </pic:spPr>
                      </pic:pic>
                    </a:graphicData>
                  </a:graphic>
                </wp:inline>
              </w:drawing>
            </w:r>
            <w:r>
              <w:tab/>
              <w:t>D</w:t>
            </w:r>
            <w:r>
              <w:t>．</w:t>
            </w:r>
            <w:r>
              <w:rPr>
                <w:noProof/>
                <w:kern w:val="0"/>
                <w:sz w:val="24"/>
              </w:rPr>
              <w:drawing>
                <wp:inline distT="0" distB="0" distL="114300" distR="114300" wp14:anchorId="30123BF2" wp14:editId="469282DD">
                  <wp:extent cx="1466850" cy="1466850"/>
                  <wp:effectExtent l="0" t="0" r="0" b="0"/>
                  <wp:docPr id="100047" name="图片 100047" descr="@@@c4aa12ee-8aac-4b1a-b7c7-294919d4f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c4aa12ee-8aac-4b1a-b7c7-294919d4f769"/>
                          <pic:cNvPicPr>
                            <a:picLocks noChangeAspect="1"/>
                          </pic:cNvPicPr>
                        </pic:nvPicPr>
                        <pic:blipFill>
                          <a:blip r:embed="rId31"/>
                          <a:stretch>
                            <a:fillRect/>
                          </a:stretch>
                        </pic:blipFill>
                        <pic:spPr>
                          <a:xfrm>
                            <a:off x="0" y="0"/>
                            <a:ext cx="1466850" cy="1466850"/>
                          </a:xfrm>
                          <a:prstGeom prst="rect">
                            <a:avLst/>
                          </a:prstGeom>
                        </pic:spPr>
                      </pic:pic>
                    </a:graphicData>
                  </a:graphic>
                </wp:inline>
              </w:drawing>
            </w:r>
          </w:p>
          <w:p w14:paraId="6ECAF706" w14:textId="0057960A" w:rsidR="003F1020" w:rsidRDefault="003F1020" w:rsidP="00023A5E">
            <w:pPr>
              <w:pStyle w:val="a8"/>
              <w:shd w:val="clear" w:color="auto" w:fill="FFFFFF" w:themeFill="background1"/>
              <w:snapToGrid w:val="0"/>
              <w:spacing w:line="360" w:lineRule="auto"/>
              <w:rPr>
                <w:rFonts w:ascii="Times New Roman" w:eastAsia="宋体" w:hAnsi="Times New Roman" w:cs="Times New Roman"/>
                <w:color w:val="FF0000"/>
              </w:rPr>
            </w:pPr>
          </w:p>
          <w:p w14:paraId="7B7397A3" w14:textId="77777777" w:rsidR="003F1020" w:rsidRDefault="003F1020" w:rsidP="003F1020">
            <w:pPr>
              <w:pStyle w:val="a8"/>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b/>
                <w:bCs/>
              </w:rPr>
              <w:t>【例</w:t>
            </w:r>
            <w:r>
              <w:rPr>
                <w:rFonts w:ascii="Times New Roman" w:eastAsia="宋体" w:hAnsi="Times New Roman" w:cs="Times New Roman"/>
                <w:b/>
                <w:bCs/>
              </w:rPr>
              <w:t>3</w:t>
            </w:r>
            <w:r>
              <w:rPr>
                <w:rFonts w:ascii="Times New Roman" w:eastAsia="宋体" w:hAnsi="Times New Roman" w:cs="Times New Roman"/>
                <w:b/>
                <w:bCs/>
              </w:rPr>
              <w:t>】</w:t>
            </w:r>
            <w:r>
              <w:rPr>
                <w:rFonts w:ascii="Times New Roman" w:eastAsia="宋体" w:hAnsi="Times New Roman" w:cs="Times New Roman"/>
                <w:i/>
              </w:rPr>
              <w:t>A</w:t>
            </w:r>
            <w:r>
              <w:rPr>
                <w:rFonts w:ascii="Times New Roman" w:eastAsia="宋体" w:hAnsi="Times New Roman" w:cs="Times New Roman"/>
              </w:rPr>
              <w:t>、</w:t>
            </w:r>
            <w:r>
              <w:rPr>
                <w:rFonts w:ascii="Times New Roman" w:eastAsia="宋体" w:hAnsi="Times New Roman" w:cs="Times New Roman"/>
                <w:i/>
              </w:rPr>
              <w:t>B</w:t>
            </w:r>
            <w:r>
              <w:rPr>
                <w:rFonts w:ascii="Times New Roman" w:eastAsia="宋体" w:hAnsi="Times New Roman" w:cs="Times New Roman"/>
              </w:rPr>
              <w:t>、</w:t>
            </w:r>
            <w:r>
              <w:rPr>
                <w:rFonts w:ascii="Times New Roman" w:eastAsia="宋体" w:hAnsi="Times New Roman" w:cs="Times New Roman"/>
                <w:i/>
              </w:rPr>
              <w:t>C</w:t>
            </w:r>
            <w:r>
              <w:rPr>
                <w:rFonts w:ascii="Times New Roman" w:eastAsia="宋体" w:hAnsi="Times New Roman" w:cs="Times New Roman"/>
              </w:rPr>
              <w:t>三根通电长直导线均水平固定，导线通入的恒定电流大小相等，方向如图所示，其中</w:t>
            </w:r>
            <w:r>
              <w:rPr>
                <w:rFonts w:ascii="Times New Roman" w:eastAsia="宋体" w:hAnsi="Times New Roman" w:cs="Times New Roman"/>
                <w:i/>
              </w:rPr>
              <w:t>A</w:t>
            </w:r>
            <w:r>
              <w:rPr>
                <w:rFonts w:ascii="Times New Roman" w:eastAsia="宋体" w:hAnsi="Times New Roman" w:cs="Times New Roman"/>
              </w:rPr>
              <w:t>、</w:t>
            </w:r>
            <w:r>
              <w:rPr>
                <w:rFonts w:ascii="Times New Roman" w:eastAsia="宋体" w:hAnsi="Times New Roman" w:cs="Times New Roman"/>
                <w:i/>
              </w:rPr>
              <w:t>B</w:t>
            </w:r>
            <w:r>
              <w:rPr>
                <w:rFonts w:ascii="Times New Roman" w:eastAsia="宋体" w:hAnsi="Times New Roman" w:cs="Times New Roman"/>
              </w:rPr>
              <w:t>垂直纸面</w:t>
            </w:r>
            <w:proofErr w:type="gramStart"/>
            <w:r>
              <w:rPr>
                <w:rFonts w:ascii="Times New Roman" w:eastAsia="宋体" w:hAnsi="Times New Roman" w:cs="Times New Roman"/>
              </w:rPr>
              <w:t>且关于</w:t>
            </w:r>
            <w:proofErr w:type="gramEnd"/>
            <w:r>
              <w:rPr>
                <w:rFonts w:ascii="Times New Roman" w:eastAsia="宋体" w:hAnsi="Times New Roman" w:cs="Times New Roman"/>
                <w:i/>
              </w:rPr>
              <w:t>C</w:t>
            </w:r>
            <w:r>
              <w:rPr>
                <w:rFonts w:ascii="Times New Roman" w:eastAsia="宋体" w:hAnsi="Times New Roman" w:cs="Times New Roman"/>
              </w:rPr>
              <w:t>对称，则导线</w:t>
            </w:r>
            <w:r>
              <w:rPr>
                <w:rFonts w:ascii="Times New Roman" w:eastAsia="宋体" w:hAnsi="Times New Roman" w:cs="Times New Roman"/>
                <w:i/>
              </w:rPr>
              <w:t>C</w:t>
            </w:r>
            <w:r>
              <w:rPr>
                <w:rFonts w:ascii="Times New Roman" w:eastAsia="宋体" w:hAnsi="Times New Roman" w:cs="Times New Roman"/>
              </w:rPr>
              <w:t>所受磁场力的情况是</w:t>
            </w:r>
            <w:r>
              <w:rPr>
                <w:rFonts w:ascii="Times New Roman" w:eastAsia="宋体" w:hAnsi="Times New Roman" w:cs="Times New Roman"/>
              </w:rPr>
              <w:t>(</w:t>
            </w:r>
            <w:r>
              <w:rPr>
                <w:rFonts w:ascii="Times New Roman" w:eastAsia="宋体" w:hAnsi="Times New Roman" w:cs="Times New Roman"/>
              </w:rPr>
              <w:t xml:space="preserve">　　</w:t>
            </w:r>
            <w:r>
              <w:rPr>
                <w:rFonts w:ascii="Times New Roman" w:eastAsia="宋体" w:hAnsi="Times New Roman" w:cs="Times New Roman"/>
              </w:rPr>
              <w:t>)</w:t>
            </w:r>
          </w:p>
          <w:p w14:paraId="1C8D4F2A" w14:textId="77777777" w:rsidR="003F1020" w:rsidRDefault="003F1020" w:rsidP="003F1020">
            <w:pPr>
              <w:pStyle w:val="a8"/>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0" distR="0" wp14:anchorId="10BA68AF" wp14:editId="5A4EB26D">
                  <wp:extent cx="1073150" cy="810895"/>
                  <wp:effectExtent l="0" t="0" r="12700" b="8255"/>
                  <wp:docPr id="17" name="图片 17" descr="S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S648"/>
                          <pic:cNvPicPr>
                            <a:picLocks noChangeAspect="1" noChangeArrowheads="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073150" cy="810895"/>
                          </a:xfrm>
                          <a:prstGeom prst="rect">
                            <a:avLst/>
                          </a:prstGeom>
                          <a:noFill/>
                          <a:ln>
                            <a:noFill/>
                          </a:ln>
                        </pic:spPr>
                      </pic:pic>
                    </a:graphicData>
                  </a:graphic>
                </wp:inline>
              </w:drawing>
            </w:r>
          </w:p>
          <w:p w14:paraId="7422B6FA" w14:textId="77777777" w:rsidR="003F1020" w:rsidRDefault="003F1020" w:rsidP="003F1020">
            <w:pPr>
              <w:pStyle w:val="a8"/>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A</w:t>
            </w:r>
            <w:r>
              <w:rPr>
                <w:rFonts w:ascii="Times New Roman" w:eastAsia="宋体" w:hAnsi="Times New Roman" w:cs="Times New Roman"/>
              </w:rPr>
              <w:t>．大小为零</w:t>
            </w:r>
            <w:r>
              <w:rPr>
                <w:rFonts w:ascii="Times New Roman" w:eastAsia="宋体" w:hAnsi="Times New Roman" w:cs="Times New Roman"/>
              </w:rPr>
              <w:t xml:space="preserve">  </w:t>
            </w:r>
            <w:r>
              <w:rPr>
                <w:rFonts w:ascii="Times New Roman" w:eastAsia="宋体" w:hAnsi="Times New Roman" w:cs="Times New Roman"/>
              </w:rPr>
              <w:tab/>
              <w:t>B</w:t>
            </w:r>
            <w:r>
              <w:rPr>
                <w:rFonts w:ascii="Times New Roman" w:eastAsia="宋体" w:hAnsi="Times New Roman" w:cs="Times New Roman"/>
              </w:rPr>
              <w:t>．方向竖直向上</w:t>
            </w:r>
          </w:p>
          <w:p w14:paraId="628FB409" w14:textId="62543C18" w:rsidR="00311EEE" w:rsidRPr="00023A5E" w:rsidRDefault="003F1020" w:rsidP="003F1020">
            <w:pPr>
              <w:pStyle w:val="a8"/>
              <w:shd w:val="clear" w:color="auto" w:fill="FFFFFF" w:themeFill="background1"/>
              <w:tabs>
                <w:tab w:val="left" w:pos="4253"/>
              </w:tabs>
              <w:spacing w:line="360" w:lineRule="auto"/>
              <w:rPr>
                <w:rFonts w:ascii="Times New Roman" w:eastAsia="宋体" w:hAnsi="Times New Roman" w:cs="Times New Roman" w:hint="eastAsia"/>
              </w:rPr>
            </w:pPr>
            <w:r>
              <w:rPr>
                <w:rFonts w:ascii="Times New Roman" w:eastAsia="宋体" w:hAnsi="Times New Roman" w:cs="Times New Roman"/>
              </w:rPr>
              <w:t>C</w:t>
            </w:r>
            <w:r>
              <w:rPr>
                <w:rFonts w:ascii="Times New Roman" w:eastAsia="宋体" w:hAnsi="Times New Roman" w:cs="Times New Roman"/>
              </w:rPr>
              <w:t>．方向竖直向下</w:t>
            </w:r>
            <w:r>
              <w:rPr>
                <w:rFonts w:ascii="Times New Roman" w:eastAsia="宋体" w:hAnsi="Times New Roman" w:cs="Times New Roman"/>
              </w:rPr>
              <w:t xml:space="preserve">  </w:t>
            </w:r>
            <w:r>
              <w:rPr>
                <w:rFonts w:ascii="Times New Roman" w:eastAsia="宋体" w:hAnsi="Times New Roman" w:cs="Times New Roman"/>
              </w:rPr>
              <w:tab/>
              <w:t>D</w:t>
            </w:r>
            <w:r>
              <w:rPr>
                <w:rFonts w:ascii="Times New Roman" w:eastAsia="宋体" w:hAnsi="Times New Roman" w:cs="Times New Roman"/>
              </w:rPr>
              <w:t>．方向水平向左</w:t>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1199E125" w14:textId="77777777" w:rsidR="003F1020" w:rsidRDefault="003F1020" w:rsidP="003F1020">
            <w:pPr>
              <w:shd w:val="clear" w:color="auto" w:fill="FFFFFF" w:themeFill="background1"/>
              <w:spacing w:line="360" w:lineRule="auto"/>
              <w:jc w:val="left"/>
              <w:textAlignment w:val="center"/>
            </w:pPr>
            <w:r>
              <w:rPr>
                <w:b/>
                <w:bCs/>
                <w:szCs w:val="21"/>
              </w:rPr>
              <w:t>【例</w:t>
            </w:r>
            <w:r>
              <w:rPr>
                <w:b/>
                <w:bCs/>
                <w:szCs w:val="21"/>
              </w:rPr>
              <w:t>1</w:t>
            </w:r>
            <w:r>
              <w:rPr>
                <w:b/>
                <w:bCs/>
                <w:szCs w:val="21"/>
              </w:rPr>
              <w:t>】</w:t>
            </w:r>
            <w:r>
              <w:t>将粗细均匀、边长为</w:t>
            </w:r>
            <w:r>
              <w:rPr>
                <w:i/>
              </w:rPr>
              <w:t>L</w:t>
            </w:r>
            <w:r>
              <w:t>的正三角形铜线框用两根不可伸长的绝缘线</w:t>
            </w:r>
            <w:r>
              <w:rPr>
                <w:i/>
              </w:rPr>
              <w:t>a</w:t>
            </w:r>
            <w:r>
              <w:t>、</w:t>
            </w:r>
            <w:r>
              <w:rPr>
                <w:i/>
              </w:rPr>
              <w:t>b</w:t>
            </w:r>
            <w:r>
              <w:t>悬挂于天花板上，置于垂直线框平面向外的大小为</w:t>
            </w:r>
            <w:r>
              <w:rPr>
                <w:i/>
              </w:rPr>
              <w:t>B</w:t>
            </w:r>
            <w:r>
              <w:t>的磁场中，现用细导线给三角形线框通有大小为</w:t>
            </w:r>
            <w:r>
              <w:rPr>
                <w:i/>
              </w:rPr>
              <w:t>I</w:t>
            </w:r>
            <w:r>
              <w:t>的电流，则（　　）</w:t>
            </w:r>
          </w:p>
          <w:p w14:paraId="575F12EB" w14:textId="77777777" w:rsidR="003F1020" w:rsidRDefault="003F1020" w:rsidP="003F1020">
            <w:pPr>
              <w:shd w:val="clear" w:color="auto" w:fill="FFFFFF" w:themeFill="background1"/>
              <w:spacing w:line="360" w:lineRule="auto"/>
              <w:jc w:val="left"/>
              <w:textAlignment w:val="center"/>
            </w:pPr>
            <w:r>
              <w:rPr>
                <w:noProof/>
                <w:kern w:val="0"/>
                <w:sz w:val="24"/>
              </w:rPr>
              <w:lastRenderedPageBreak/>
              <w:drawing>
                <wp:inline distT="0" distB="0" distL="114300" distR="114300" wp14:anchorId="4569B14A" wp14:editId="02C32E24">
                  <wp:extent cx="2200275" cy="1390650"/>
                  <wp:effectExtent l="0" t="0" r="9525" b="0"/>
                  <wp:docPr id="14" name="图片 14" descr="@@@968af9e8-db62-4037-ad62-70b582adb3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968af9e8-db62-4037-ad62-70b582adb38b"/>
                          <pic:cNvPicPr>
                            <a:picLocks noChangeAspect="1"/>
                          </pic:cNvPicPr>
                        </pic:nvPicPr>
                        <pic:blipFill>
                          <a:blip r:embed="rId33"/>
                          <a:stretch>
                            <a:fillRect/>
                          </a:stretch>
                        </pic:blipFill>
                        <pic:spPr>
                          <a:xfrm>
                            <a:off x="0" y="0"/>
                            <a:ext cx="2200275" cy="1390650"/>
                          </a:xfrm>
                          <a:prstGeom prst="rect">
                            <a:avLst/>
                          </a:prstGeom>
                        </pic:spPr>
                      </pic:pic>
                    </a:graphicData>
                  </a:graphic>
                </wp:inline>
              </w:drawing>
            </w:r>
          </w:p>
          <w:p w14:paraId="7565B056" w14:textId="77777777" w:rsidR="003F1020" w:rsidRDefault="003F1020" w:rsidP="003F1020">
            <w:pPr>
              <w:shd w:val="clear" w:color="auto" w:fill="FFFFFF" w:themeFill="background1"/>
              <w:spacing w:line="360" w:lineRule="auto"/>
              <w:ind w:left="380"/>
              <w:jc w:val="left"/>
              <w:textAlignment w:val="center"/>
            </w:pPr>
            <w:r>
              <w:t>A</w:t>
            </w:r>
            <w:r>
              <w:t>．通电后两绳拉力变大</w:t>
            </w:r>
          </w:p>
          <w:p w14:paraId="592AD3D1" w14:textId="77777777" w:rsidR="003F1020" w:rsidRDefault="003F1020" w:rsidP="003F1020">
            <w:pPr>
              <w:shd w:val="clear" w:color="auto" w:fill="FFFFFF" w:themeFill="background1"/>
              <w:spacing w:line="360" w:lineRule="auto"/>
              <w:ind w:left="380"/>
              <w:jc w:val="left"/>
              <w:textAlignment w:val="center"/>
            </w:pPr>
            <w:r>
              <w:t>B</w:t>
            </w:r>
            <w:r>
              <w:t>．通电后两绳拉力变小</w:t>
            </w:r>
          </w:p>
          <w:p w14:paraId="5B0CED70" w14:textId="77777777" w:rsidR="003F1020" w:rsidRDefault="003F1020" w:rsidP="003F1020">
            <w:pPr>
              <w:shd w:val="clear" w:color="auto" w:fill="FFFFFF" w:themeFill="background1"/>
              <w:spacing w:line="360" w:lineRule="auto"/>
              <w:ind w:left="380"/>
              <w:jc w:val="left"/>
              <w:textAlignment w:val="center"/>
              <w:rPr>
                <w:i/>
              </w:rPr>
            </w:pPr>
            <w:r>
              <w:t>C</w:t>
            </w:r>
            <w:r>
              <w:t>．三角形线框安培力大小为</w:t>
            </w:r>
            <w:r>
              <w:rPr>
                <w:i/>
              </w:rPr>
              <w:t>BIL</w:t>
            </w:r>
          </w:p>
          <w:p w14:paraId="19FDCCD6" w14:textId="77777777" w:rsidR="003F1020" w:rsidRDefault="003F1020" w:rsidP="003F1020">
            <w:pPr>
              <w:shd w:val="clear" w:color="auto" w:fill="FFFFFF" w:themeFill="background1"/>
              <w:spacing w:line="360" w:lineRule="auto"/>
              <w:ind w:left="380"/>
              <w:jc w:val="left"/>
              <w:textAlignment w:val="center"/>
              <w:rPr>
                <w:i/>
              </w:rPr>
            </w:pPr>
            <w:r>
              <w:t>D</w:t>
            </w:r>
            <w:r>
              <w:t>．三角形线框安培力大小为</w:t>
            </w:r>
            <w:r>
              <w:t>2</w:t>
            </w:r>
            <w:r>
              <w:rPr>
                <w:i/>
              </w:rPr>
              <w:t>BIL</w:t>
            </w:r>
          </w:p>
          <w:p w14:paraId="42D11580" w14:textId="77777777" w:rsidR="003F1020" w:rsidRDefault="003F1020" w:rsidP="003F1020">
            <w:pPr>
              <w:shd w:val="clear" w:color="auto" w:fill="FFFFFF" w:themeFill="background1"/>
              <w:spacing w:line="360" w:lineRule="auto"/>
              <w:jc w:val="left"/>
              <w:textAlignment w:val="center"/>
            </w:pPr>
            <w:r>
              <w:rPr>
                <w:b/>
                <w:bCs/>
              </w:rPr>
              <w:t>【例</w:t>
            </w:r>
            <w:r>
              <w:rPr>
                <w:b/>
                <w:bCs/>
              </w:rPr>
              <w:t>2</w:t>
            </w:r>
            <w:r>
              <w:rPr>
                <w:b/>
                <w:bCs/>
              </w:rPr>
              <w:t>】．</w:t>
            </w:r>
            <w:r>
              <w:t>如图所示，将一质量分布均匀，电阻率不变的导线围成正方形</w:t>
            </w:r>
            <w:proofErr w:type="spellStart"/>
            <w:r>
              <w:rPr>
                <w:i/>
              </w:rPr>
              <w:t>abcd</w:t>
            </w:r>
            <w:proofErr w:type="spellEnd"/>
            <w:r>
              <w:t>，在</w:t>
            </w:r>
            <w:r>
              <w:rPr>
                <w:i/>
              </w:rPr>
              <w:t xml:space="preserve"> a</w:t>
            </w:r>
            <w:r>
              <w:t>、</w:t>
            </w:r>
            <w:r>
              <w:rPr>
                <w:i/>
              </w:rPr>
              <w:t>d</w:t>
            </w:r>
            <w:r>
              <w:t>两点用导线与恒压电源相连接，空间中存在垂直正方形所在平面向外的匀强磁场（图中未画出），接通电源后</w:t>
            </w:r>
            <w:r>
              <w:rPr>
                <w:i/>
              </w:rPr>
              <w:t>ab</w:t>
            </w:r>
            <w:r>
              <w:t>边所受的安培力大小为</w:t>
            </w:r>
            <w:r>
              <w:rPr>
                <w:i/>
              </w:rPr>
              <w:t>F</w:t>
            </w:r>
            <w:r>
              <w:t>。若重新在</w:t>
            </w:r>
            <w:r>
              <w:t xml:space="preserve"> </w:t>
            </w:r>
            <w:r>
              <w:rPr>
                <w:i/>
              </w:rPr>
              <w:t>a</w:t>
            </w:r>
            <w:r>
              <w:t>、</w:t>
            </w:r>
            <w:r>
              <w:rPr>
                <w:i/>
              </w:rPr>
              <w:t>c</w:t>
            </w:r>
            <w:r>
              <w:t>两点用导线与该恒压电源连接，则接通后整个正方形所受安培力大小为（　　）</w:t>
            </w:r>
          </w:p>
          <w:p w14:paraId="6A32981A" w14:textId="77777777" w:rsidR="003F1020" w:rsidRDefault="003F1020" w:rsidP="003F1020">
            <w:pPr>
              <w:shd w:val="clear" w:color="auto" w:fill="FFFFFF" w:themeFill="background1"/>
              <w:spacing w:line="360" w:lineRule="auto"/>
              <w:textAlignment w:val="center"/>
            </w:pPr>
            <w:r>
              <w:rPr>
                <w:noProof/>
                <w:kern w:val="0"/>
                <w:sz w:val="24"/>
              </w:rPr>
              <w:drawing>
                <wp:inline distT="0" distB="0" distL="114300" distR="114300" wp14:anchorId="14CDCEC8" wp14:editId="36828EDF">
                  <wp:extent cx="1581150" cy="1066800"/>
                  <wp:effectExtent l="0" t="0" r="0" b="0"/>
                  <wp:docPr id="100011" name="图片 100011" descr="@@@acdd3cec-afb5-4be6-986f-71113f390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acdd3cec-afb5-4be6-986f-71113f390193"/>
                          <pic:cNvPicPr>
                            <a:picLocks noChangeAspect="1"/>
                          </pic:cNvPicPr>
                        </pic:nvPicPr>
                        <pic:blipFill>
                          <a:blip r:embed="rId34"/>
                          <a:stretch>
                            <a:fillRect/>
                          </a:stretch>
                        </pic:blipFill>
                        <pic:spPr>
                          <a:xfrm>
                            <a:off x="0" y="0"/>
                            <a:ext cx="1581150" cy="1066800"/>
                          </a:xfrm>
                          <a:prstGeom prst="rect">
                            <a:avLst/>
                          </a:prstGeom>
                        </pic:spPr>
                      </pic:pic>
                    </a:graphicData>
                  </a:graphic>
                </wp:inline>
              </w:drawing>
            </w:r>
          </w:p>
          <w:p w14:paraId="32021E06" w14:textId="77777777" w:rsidR="003F1020" w:rsidRDefault="003F1020" w:rsidP="003F1020">
            <w:pPr>
              <w:shd w:val="clear" w:color="auto" w:fill="FFFFFF" w:themeFill="background1"/>
              <w:tabs>
                <w:tab w:val="left" w:pos="2078"/>
                <w:tab w:val="left" w:pos="4156"/>
                <w:tab w:val="left" w:pos="6234"/>
              </w:tabs>
              <w:spacing w:line="360" w:lineRule="auto"/>
              <w:ind w:left="300"/>
              <w:jc w:val="left"/>
              <w:textAlignment w:val="center"/>
            </w:pPr>
            <w:r>
              <w:t>A</w:t>
            </w:r>
            <w:r>
              <w:t>．</w:t>
            </w:r>
            <w:r>
              <w:t>2</w:t>
            </w:r>
            <w:r>
              <w:rPr>
                <w:i/>
              </w:rPr>
              <w:t>F</w:t>
            </w:r>
            <w:r>
              <w:rPr>
                <w:i/>
              </w:rPr>
              <w:tab/>
            </w:r>
            <w:r>
              <w:t>B</w:t>
            </w:r>
            <w:r>
              <w:t>．</w:t>
            </w:r>
            <w:r>
              <w:object w:dxaOrig="580" w:dyaOrig="303" w14:anchorId="1A990D0B">
                <v:shape id="_x0000_i1049" type="#_x0000_t75" alt="eqIdf510f120fc8122a04e905f2873cdac86" style="width:28.9pt;height:15pt" o:ole="">
                  <v:imagedata r:id="rId35" o:title="eqIdf510f120fc8122a04e905f2873cdac86"/>
                </v:shape>
                <o:OLEObject Type="Embed" ProgID="Equation.DSMT4" ShapeID="_x0000_i1049" DrawAspect="Content" ObjectID="_1817038309" r:id="rId36"/>
              </w:object>
            </w:r>
            <w:r>
              <w:tab/>
              <w:t>C</w:t>
            </w:r>
            <w:r>
              <w:t>．</w:t>
            </w:r>
            <w:r>
              <w:t>3</w:t>
            </w:r>
            <w:r>
              <w:rPr>
                <w:i/>
              </w:rPr>
              <w:t>F</w:t>
            </w:r>
            <w:r>
              <w:rPr>
                <w:i/>
              </w:rPr>
              <w:tab/>
            </w:r>
            <w:r>
              <w:t>D</w:t>
            </w:r>
            <w:r>
              <w:t>．</w:t>
            </w:r>
            <w:r>
              <w:object w:dxaOrig="580" w:dyaOrig="303" w14:anchorId="7C960F8C">
                <v:shape id="_x0000_i1050" type="#_x0000_t75" alt="eqId85bda892251134a9e014a0d520cf452b" style="width:28.9pt;height:15pt" o:ole="">
                  <v:imagedata r:id="rId37" o:title="eqId85bda892251134a9e014a0d520cf452b"/>
                </v:shape>
                <o:OLEObject Type="Embed" ProgID="Equation.DSMT4" ShapeID="_x0000_i1050" DrawAspect="Content" ObjectID="_1817038310" r:id="rId38"/>
              </w:object>
            </w:r>
          </w:p>
          <w:p w14:paraId="797D79DF" w14:textId="77777777" w:rsidR="003F1020" w:rsidRDefault="003F1020" w:rsidP="003F1020">
            <w:pPr>
              <w:shd w:val="clear" w:color="auto" w:fill="FFFFFF" w:themeFill="background1"/>
              <w:spacing w:line="360" w:lineRule="auto"/>
              <w:jc w:val="left"/>
              <w:textAlignment w:val="center"/>
            </w:pPr>
            <w:r>
              <w:t>【例</w:t>
            </w:r>
            <w:r>
              <w:t>3</w:t>
            </w:r>
            <w:r>
              <w:t>】．如图所示，边长为</w:t>
            </w:r>
            <w:r>
              <w:rPr>
                <w:i/>
              </w:rPr>
              <w:t>L</w:t>
            </w:r>
            <w:r>
              <w:t>的正方形金属线框</w:t>
            </w:r>
            <w:r>
              <w:rPr>
                <w:i/>
              </w:rPr>
              <w:t>abed</w:t>
            </w:r>
            <w:r>
              <w:t>放置在绝缘水平面上，空间存在竖直向下的匀强磁场，将大小为</w:t>
            </w:r>
            <w:r>
              <w:rPr>
                <w:i/>
              </w:rPr>
              <w:t>I</w:t>
            </w:r>
            <w:r>
              <w:t>的恒定电流从线框</w:t>
            </w:r>
            <w:r>
              <w:rPr>
                <w:i/>
              </w:rPr>
              <w:t>a</w:t>
            </w:r>
            <w:r>
              <w:t>端流入、</w:t>
            </w:r>
            <w:r>
              <w:rPr>
                <w:i/>
              </w:rPr>
              <w:t>b</w:t>
            </w:r>
            <w:r>
              <w:t>端流出，此时线框整体受安培力大小为</w:t>
            </w:r>
            <w:r>
              <w:object w:dxaOrig="228" w:dyaOrig="307" w14:anchorId="390DD981">
                <v:shape id="_x0000_i1070" type="#_x0000_t75" alt="eqIdf5076289823db419f94e9c0c8f4aafd9" style="width:11.25pt;height:15.4pt" o:ole="">
                  <v:imagedata r:id="rId39" o:title="eqIdf5076289823db419f94e9c0c8f4aafd9"/>
                </v:shape>
                <o:OLEObject Type="Embed" ProgID="Equation.DSMT4" ShapeID="_x0000_i1070" DrawAspect="Content" ObjectID="_1817038311" r:id="rId40"/>
              </w:object>
            </w:r>
            <w:r>
              <w:t>，将线框绕</w:t>
            </w:r>
            <w:r>
              <w:rPr>
                <w:i/>
              </w:rPr>
              <w:t>ab</w:t>
            </w:r>
            <w:r>
              <w:t>边转过</w:t>
            </w:r>
            <w:r>
              <w:t>60°</w:t>
            </w:r>
            <w:r>
              <w:t>静止不动，此时线框整体受安培力大小为</w:t>
            </w:r>
            <w:r>
              <w:object w:dxaOrig="246" w:dyaOrig="330" w14:anchorId="635DEFC5">
                <v:shape id="_x0000_i1071" type="#_x0000_t75" alt="eqIda3fb78c5f885034612c0e030b920143d" style="width:12.4pt;height:16.5pt" o:ole="">
                  <v:imagedata r:id="rId41" o:title="eqIda3fb78c5f885034612c0e030b920143d"/>
                </v:shape>
                <o:OLEObject Type="Embed" ProgID="Equation.DSMT4" ShapeID="_x0000_i1071" DrawAspect="Content" ObjectID="_1817038312" r:id="rId42"/>
              </w:object>
            </w:r>
            <w:r>
              <w:t>，则（　　）</w:t>
            </w:r>
          </w:p>
          <w:p w14:paraId="5DB94AB5" w14:textId="77777777" w:rsidR="003F1020" w:rsidRDefault="003F1020" w:rsidP="003F1020">
            <w:pPr>
              <w:shd w:val="clear" w:color="auto" w:fill="FFFFFF" w:themeFill="background1"/>
              <w:spacing w:line="360" w:lineRule="auto"/>
              <w:jc w:val="left"/>
              <w:textAlignment w:val="center"/>
            </w:pPr>
            <w:r>
              <w:rPr>
                <w:noProof/>
                <w:kern w:val="0"/>
                <w:sz w:val="24"/>
              </w:rPr>
              <w:drawing>
                <wp:inline distT="0" distB="0" distL="114300" distR="114300" wp14:anchorId="49AFE50A" wp14:editId="7BF29D47">
                  <wp:extent cx="1790700" cy="1266825"/>
                  <wp:effectExtent l="0" t="0" r="0" b="9525"/>
                  <wp:docPr id="100013" name="图片 100013" descr="@@@d6aaebdb-de93-460f-bac5-5fd21cc457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d6aaebdb-de93-460f-bac5-5fd21cc4577d"/>
                          <pic:cNvPicPr>
                            <a:picLocks noChangeAspect="1"/>
                          </pic:cNvPicPr>
                        </pic:nvPicPr>
                        <pic:blipFill>
                          <a:blip r:embed="rId43"/>
                          <a:stretch>
                            <a:fillRect/>
                          </a:stretch>
                        </pic:blipFill>
                        <pic:spPr>
                          <a:xfrm>
                            <a:off x="0" y="0"/>
                            <a:ext cx="1790700" cy="1266825"/>
                          </a:xfrm>
                          <a:prstGeom prst="rect">
                            <a:avLst/>
                          </a:prstGeom>
                        </pic:spPr>
                      </pic:pic>
                    </a:graphicData>
                  </a:graphic>
                </wp:inline>
              </w:drawing>
            </w:r>
          </w:p>
          <w:p w14:paraId="2873F4C5" w14:textId="77777777" w:rsidR="003F1020" w:rsidRDefault="003F1020" w:rsidP="003F1020">
            <w:pPr>
              <w:shd w:val="clear" w:color="auto" w:fill="FFFFFF" w:themeFill="background1"/>
              <w:tabs>
                <w:tab w:val="left" w:pos="2078"/>
                <w:tab w:val="left" w:pos="4156"/>
                <w:tab w:val="left" w:pos="6234"/>
              </w:tabs>
              <w:spacing w:line="360" w:lineRule="auto"/>
              <w:ind w:left="300"/>
              <w:jc w:val="left"/>
              <w:textAlignment w:val="center"/>
            </w:pPr>
            <w:r>
              <w:t>A</w:t>
            </w:r>
            <w:r>
              <w:t>．</w:t>
            </w:r>
            <w:r>
              <w:object w:dxaOrig="633" w:dyaOrig="311" w14:anchorId="25C44477">
                <v:shape id="_x0000_i1072" type="#_x0000_t75" alt="eqId980608996cbd376d340e1a17aadcc1f7" style="width:31.5pt;height:15.4pt" o:ole="">
                  <v:imagedata r:id="rId44" o:title="eqId980608996cbd376d340e1a17aadcc1f7"/>
                </v:shape>
                <o:OLEObject Type="Embed" ProgID="Equation.DSMT4" ShapeID="_x0000_i1072" DrawAspect="Content" ObjectID="_1817038313" r:id="rId45"/>
              </w:object>
            </w:r>
            <w:r>
              <w:tab/>
              <w:t>B</w:t>
            </w:r>
            <w:r>
              <w:t>．</w:t>
            </w:r>
            <w:r>
              <w:object w:dxaOrig="809" w:dyaOrig="544" w14:anchorId="75835248">
                <v:shape id="_x0000_i1073" type="#_x0000_t75" alt="eqId44e5d6cb7a4b50a9826a009244ae6d4f" style="width:40.5pt;height:27.4pt" o:ole="">
                  <v:imagedata r:id="rId46" o:title="eqId44e5d6cb7a4b50a9826a009244ae6d4f"/>
                </v:shape>
                <o:OLEObject Type="Embed" ProgID="Equation.DSMT4" ShapeID="_x0000_i1073" DrawAspect="Content" ObjectID="_1817038314" r:id="rId47"/>
              </w:object>
            </w:r>
            <w:r>
              <w:tab/>
              <w:t>C</w:t>
            </w:r>
            <w:r>
              <w:t>．</w:t>
            </w:r>
            <w:r>
              <w:object w:dxaOrig="967" w:dyaOrig="596" w14:anchorId="49F8982E">
                <v:shape id="_x0000_i1074" type="#_x0000_t75" alt="eqId287295fd0585bf8de2d139e18a5cbcef" style="width:48.4pt;height:29.65pt" o:ole="">
                  <v:imagedata r:id="rId48" o:title="eqId287295fd0585bf8de2d139e18a5cbcef"/>
                </v:shape>
                <o:OLEObject Type="Embed" ProgID="Equation.DSMT4" ShapeID="_x0000_i1074" DrawAspect="Content" ObjectID="_1817038315" r:id="rId49"/>
              </w:object>
            </w:r>
            <w:r>
              <w:tab/>
              <w:t>D</w:t>
            </w:r>
            <w:r>
              <w:t>．</w:t>
            </w:r>
            <w:r>
              <w:object w:dxaOrig="950" w:dyaOrig="594" w14:anchorId="60F2F8A5">
                <v:shape id="_x0000_i1075" type="#_x0000_t75" alt="eqId656504e8f117b9a877b97968977886a0" style="width:47.65pt;height:29.65pt" o:ole="">
                  <v:imagedata r:id="rId50" o:title="eqId656504e8f117b9a877b97968977886a0"/>
                </v:shape>
                <o:OLEObject Type="Embed" ProgID="Equation.DSMT4" ShapeID="_x0000_i1075" DrawAspect="Content" ObjectID="_1817038316" r:id="rId51"/>
              </w:object>
            </w:r>
          </w:p>
          <w:p w14:paraId="0ECF909A" w14:textId="77777777" w:rsidR="003F1020" w:rsidRDefault="003F1020" w:rsidP="003F1020">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b/>
                <w:bCs/>
              </w:rPr>
              <w:t>【例</w:t>
            </w:r>
            <w:r>
              <w:rPr>
                <w:rFonts w:ascii="Times New Roman" w:eastAsia="宋体" w:hAnsi="Times New Roman" w:cs="Times New Roman"/>
                <w:b/>
                <w:bCs/>
              </w:rPr>
              <w:t>1</w:t>
            </w:r>
            <w:r>
              <w:rPr>
                <w:rFonts w:ascii="Times New Roman" w:eastAsia="宋体" w:hAnsi="Times New Roman" w:cs="Times New Roman"/>
                <w:b/>
                <w:bCs/>
              </w:rPr>
              <w:t>】</w:t>
            </w:r>
            <w:r>
              <w:rPr>
                <w:rFonts w:ascii="Times New Roman" w:eastAsia="宋体" w:hAnsi="Times New Roman" w:cs="Times New Roman"/>
              </w:rPr>
              <w:t>一个可以沿过圆心的水平轴自由转动的线圈</w:t>
            </w:r>
            <w:r>
              <w:rPr>
                <w:rFonts w:ascii="Times New Roman" w:eastAsia="宋体" w:hAnsi="Times New Roman" w:cs="Times New Roman"/>
                <w:i/>
              </w:rPr>
              <w:t>L</w:t>
            </w:r>
            <w:r>
              <w:rPr>
                <w:rFonts w:ascii="Times New Roman" w:eastAsia="宋体" w:hAnsi="Times New Roman" w:cs="Times New Roman"/>
                <w:vertAlign w:val="subscript"/>
              </w:rPr>
              <w:t>1</w:t>
            </w:r>
            <w:r>
              <w:rPr>
                <w:rFonts w:ascii="Times New Roman" w:eastAsia="宋体" w:hAnsi="Times New Roman" w:cs="Times New Roman"/>
              </w:rPr>
              <w:t>和一个固定的线圈</w:t>
            </w:r>
            <w:r>
              <w:rPr>
                <w:rFonts w:ascii="Times New Roman" w:eastAsia="宋体" w:hAnsi="Times New Roman" w:cs="Times New Roman"/>
                <w:i/>
              </w:rPr>
              <w:t>L</w:t>
            </w:r>
            <w:r>
              <w:rPr>
                <w:rFonts w:ascii="Times New Roman" w:eastAsia="宋体" w:hAnsi="Times New Roman" w:cs="Times New Roman"/>
                <w:vertAlign w:val="subscript"/>
              </w:rPr>
              <w:t>2</w:t>
            </w:r>
            <w:r>
              <w:rPr>
                <w:rFonts w:ascii="Times New Roman" w:eastAsia="宋体" w:hAnsi="Times New Roman" w:cs="Times New Roman"/>
              </w:rPr>
              <w:t>互相绝缘垂直放置，且两个线圈的圆心重合，如图所示．当两线圈中通以图示方向的电流时，从左向右看，线圈</w:t>
            </w:r>
            <w:r>
              <w:rPr>
                <w:rFonts w:ascii="Times New Roman" w:eastAsia="宋体" w:hAnsi="Times New Roman" w:cs="Times New Roman"/>
                <w:i/>
              </w:rPr>
              <w:t>L</w:t>
            </w:r>
            <w:r>
              <w:rPr>
                <w:rFonts w:ascii="Times New Roman" w:eastAsia="宋体" w:hAnsi="Times New Roman" w:cs="Times New Roman"/>
                <w:vertAlign w:val="subscript"/>
              </w:rPr>
              <w:t>1</w:t>
            </w:r>
            <w:r>
              <w:rPr>
                <w:rFonts w:ascii="Times New Roman" w:eastAsia="宋体" w:hAnsi="Times New Roman" w:cs="Times New Roman"/>
              </w:rPr>
              <w:t>将</w:t>
            </w:r>
            <w:r>
              <w:rPr>
                <w:rFonts w:ascii="Times New Roman" w:eastAsia="宋体" w:hAnsi="Times New Roman" w:cs="Times New Roman"/>
              </w:rPr>
              <w:t>(</w:t>
            </w:r>
            <w:r>
              <w:rPr>
                <w:rFonts w:ascii="Times New Roman" w:eastAsia="宋体" w:hAnsi="Times New Roman" w:cs="Times New Roman"/>
              </w:rPr>
              <w:t xml:space="preserve">　　</w:t>
            </w:r>
            <w:r>
              <w:rPr>
                <w:rFonts w:ascii="Times New Roman" w:eastAsia="宋体" w:hAnsi="Times New Roman" w:cs="Times New Roman"/>
              </w:rPr>
              <w:t>)</w:t>
            </w:r>
          </w:p>
          <w:p w14:paraId="4BEB268E" w14:textId="77777777" w:rsidR="003F1020" w:rsidRDefault="003F1020" w:rsidP="003F1020">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noProof/>
              </w:rPr>
              <w:lastRenderedPageBreak/>
              <w:drawing>
                <wp:inline distT="0" distB="0" distL="114300" distR="114300" wp14:anchorId="43792717" wp14:editId="19DD71A7">
                  <wp:extent cx="850900" cy="850900"/>
                  <wp:effectExtent l="0" t="0" r="6350" b="6350"/>
                  <wp:docPr id="5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15"/>
                          <pic:cNvPicPr>
                            <a:picLocks noChangeAspect="1"/>
                          </pic:cNvPicPr>
                        </pic:nvPicPr>
                        <pic:blipFill>
                          <a:blip r:embed="rId52"/>
                          <a:stretch>
                            <a:fillRect/>
                          </a:stretch>
                        </pic:blipFill>
                        <pic:spPr>
                          <a:xfrm>
                            <a:off x="0" y="0"/>
                            <a:ext cx="850900" cy="850900"/>
                          </a:xfrm>
                          <a:prstGeom prst="rect">
                            <a:avLst/>
                          </a:prstGeom>
                          <a:noFill/>
                          <a:ln>
                            <a:noFill/>
                          </a:ln>
                        </pic:spPr>
                      </pic:pic>
                    </a:graphicData>
                  </a:graphic>
                </wp:inline>
              </w:drawing>
            </w:r>
          </w:p>
          <w:p w14:paraId="173301C9" w14:textId="77777777" w:rsidR="003F1020" w:rsidRDefault="003F1020" w:rsidP="003F1020">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A</w:t>
            </w:r>
            <w:r>
              <w:rPr>
                <w:rFonts w:ascii="Times New Roman" w:eastAsia="宋体" w:hAnsi="Times New Roman" w:cs="Times New Roman"/>
              </w:rPr>
              <w:t>．不动</w:t>
            </w:r>
            <w:r>
              <w:rPr>
                <w:rFonts w:ascii="Times New Roman" w:eastAsia="宋体" w:hAnsi="Times New Roman" w:cs="Times New Roman"/>
              </w:rPr>
              <w:t xml:space="preserve">  </w:t>
            </w:r>
          </w:p>
          <w:p w14:paraId="1AD83A96" w14:textId="77777777" w:rsidR="003F1020" w:rsidRDefault="003F1020" w:rsidP="003F1020">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B</w:t>
            </w:r>
            <w:r>
              <w:rPr>
                <w:rFonts w:ascii="Times New Roman" w:eastAsia="宋体" w:hAnsi="Times New Roman" w:cs="Times New Roman"/>
              </w:rPr>
              <w:t>．顺时针转动</w:t>
            </w:r>
          </w:p>
          <w:p w14:paraId="744C59AA" w14:textId="77777777" w:rsidR="003F1020" w:rsidRDefault="003F1020" w:rsidP="003F1020">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C</w:t>
            </w:r>
            <w:r>
              <w:rPr>
                <w:rFonts w:ascii="Times New Roman" w:eastAsia="宋体" w:hAnsi="Times New Roman" w:cs="Times New Roman"/>
              </w:rPr>
              <w:t>．逆时针转动</w:t>
            </w:r>
            <w:r>
              <w:rPr>
                <w:rFonts w:ascii="Times New Roman" w:eastAsia="宋体" w:hAnsi="Times New Roman" w:cs="Times New Roman"/>
              </w:rPr>
              <w:t xml:space="preserve">  </w:t>
            </w:r>
          </w:p>
          <w:p w14:paraId="3018D268" w14:textId="77777777" w:rsidR="003F1020" w:rsidRDefault="003F1020" w:rsidP="003F1020">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D</w:t>
            </w:r>
            <w:r>
              <w:rPr>
                <w:rFonts w:ascii="Times New Roman" w:eastAsia="宋体" w:hAnsi="Times New Roman" w:cs="Times New Roman"/>
              </w:rPr>
              <w:t>．在纸面内平动</w:t>
            </w:r>
          </w:p>
          <w:p w14:paraId="4687F3AF" w14:textId="77777777" w:rsidR="003F1020" w:rsidRDefault="003F1020" w:rsidP="003F1020">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b/>
                <w:bCs/>
              </w:rPr>
              <w:t>【例</w:t>
            </w:r>
            <w:r>
              <w:rPr>
                <w:rFonts w:ascii="Times New Roman" w:eastAsia="宋体" w:hAnsi="Times New Roman" w:cs="Times New Roman"/>
                <w:b/>
                <w:bCs/>
              </w:rPr>
              <w:t>2</w:t>
            </w:r>
            <w:r>
              <w:rPr>
                <w:rFonts w:ascii="Times New Roman" w:eastAsia="宋体" w:hAnsi="Times New Roman" w:cs="Times New Roman"/>
                <w:b/>
                <w:bCs/>
              </w:rPr>
              <w:t>】</w:t>
            </w:r>
            <w:r>
              <w:rPr>
                <w:rFonts w:ascii="Times New Roman" w:eastAsia="宋体" w:hAnsi="Times New Roman" w:cs="Times New Roman"/>
              </w:rPr>
              <w:t>水平桌面上一条形磁体的上方，有一根通电直导线由</w:t>
            </w:r>
            <w:r>
              <w:rPr>
                <w:rFonts w:ascii="Times New Roman" w:eastAsia="宋体" w:hAnsi="Times New Roman" w:cs="Times New Roman"/>
              </w:rPr>
              <w:t>S</w:t>
            </w:r>
            <w:r>
              <w:rPr>
                <w:rFonts w:ascii="Times New Roman" w:eastAsia="宋体" w:hAnsi="Times New Roman" w:cs="Times New Roman"/>
              </w:rPr>
              <w:t>极的上端平行于桌面移到</w:t>
            </w:r>
            <w:r>
              <w:rPr>
                <w:rFonts w:ascii="Times New Roman" w:eastAsia="宋体" w:hAnsi="Times New Roman" w:cs="Times New Roman"/>
              </w:rPr>
              <w:t>N</w:t>
            </w:r>
            <w:r>
              <w:rPr>
                <w:rFonts w:ascii="Times New Roman" w:eastAsia="宋体" w:hAnsi="Times New Roman" w:cs="Times New Roman"/>
              </w:rPr>
              <w:t>极上端的过程中，磁体始终保持静止，导线始终保持与磁体垂直，电流方向如图所示．则在这个过程中，磁体受到的摩擦力的方向和桌面对磁体的弹力</w:t>
            </w:r>
            <w:r>
              <w:rPr>
                <w:rFonts w:ascii="Times New Roman" w:eastAsia="宋体" w:hAnsi="Times New Roman" w:cs="Times New Roman"/>
              </w:rPr>
              <w:t>(</w:t>
            </w:r>
            <w:r>
              <w:rPr>
                <w:rFonts w:ascii="Times New Roman" w:eastAsia="宋体" w:hAnsi="Times New Roman" w:cs="Times New Roman"/>
              </w:rPr>
              <w:t xml:space="preserve">　　</w:t>
            </w:r>
            <w:r>
              <w:rPr>
                <w:rFonts w:ascii="Times New Roman" w:eastAsia="宋体" w:hAnsi="Times New Roman" w:cs="Times New Roman"/>
              </w:rPr>
              <w:t>)</w:t>
            </w:r>
          </w:p>
          <w:p w14:paraId="689C5252" w14:textId="77777777" w:rsidR="003F1020" w:rsidRDefault="003F1020" w:rsidP="003F1020">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5F5DD468" wp14:editId="2DAA7139">
                  <wp:extent cx="1363980" cy="454660"/>
                  <wp:effectExtent l="0" t="0" r="7620" b="2540"/>
                  <wp:docPr id="59"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18"/>
                          <pic:cNvPicPr>
                            <a:picLocks noChangeAspect="1"/>
                          </pic:cNvPicPr>
                        </pic:nvPicPr>
                        <pic:blipFill>
                          <a:blip r:embed="rId53"/>
                          <a:stretch>
                            <a:fillRect/>
                          </a:stretch>
                        </pic:blipFill>
                        <pic:spPr>
                          <a:xfrm>
                            <a:off x="0" y="0"/>
                            <a:ext cx="1363980" cy="454660"/>
                          </a:xfrm>
                          <a:prstGeom prst="rect">
                            <a:avLst/>
                          </a:prstGeom>
                          <a:noFill/>
                          <a:ln>
                            <a:noFill/>
                          </a:ln>
                        </pic:spPr>
                      </pic:pic>
                    </a:graphicData>
                  </a:graphic>
                </wp:inline>
              </w:drawing>
            </w:r>
          </w:p>
          <w:p w14:paraId="500EF425" w14:textId="77777777" w:rsidR="003F1020" w:rsidRDefault="003F1020" w:rsidP="003F1020">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A</w:t>
            </w:r>
            <w:r>
              <w:rPr>
                <w:rFonts w:ascii="Times New Roman" w:eastAsia="宋体" w:hAnsi="Times New Roman" w:cs="Times New Roman"/>
              </w:rPr>
              <w:t>．摩擦力始终为零，弹力大于磁体重力</w:t>
            </w:r>
          </w:p>
          <w:p w14:paraId="68B91FE8" w14:textId="77777777" w:rsidR="003F1020" w:rsidRDefault="003F1020" w:rsidP="003F1020">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B</w:t>
            </w:r>
            <w:r>
              <w:rPr>
                <w:rFonts w:ascii="Times New Roman" w:eastAsia="宋体" w:hAnsi="Times New Roman" w:cs="Times New Roman"/>
              </w:rPr>
              <w:t>．摩擦力始终不为零，弹力大于磁体重力</w:t>
            </w:r>
          </w:p>
          <w:p w14:paraId="2109F9C6" w14:textId="77777777" w:rsidR="003F1020" w:rsidRDefault="003F1020" w:rsidP="003F1020">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C</w:t>
            </w:r>
            <w:r>
              <w:rPr>
                <w:rFonts w:ascii="Times New Roman" w:eastAsia="宋体" w:hAnsi="Times New Roman" w:cs="Times New Roman"/>
              </w:rPr>
              <w:t>．摩擦力方向由向左变为向右，弹力大于磁体重力</w:t>
            </w:r>
          </w:p>
          <w:p w14:paraId="5DD86C4F" w14:textId="0D8A36AE" w:rsidR="00311EEE" w:rsidRPr="003F1020" w:rsidRDefault="003F1020" w:rsidP="003F1020">
            <w:pPr>
              <w:pStyle w:val="a8"/>
              <w:shd w:val="clear" w:color="auto" w:fill="FFFFFF" w:themeFill="background1"/>
              <w:tabs>
                <w:tab w:val="left" w:pos="3402"/>
              </w:tabs>
              <w:snapToGrid w:val="0"/>
              <w:spacing w:line="360" w:lineRule="auto"/>
              <w:rPr>
                <w:rFonts w:ascii="Times New Roman" w:eastAsia="宋体" w:hAnsi="Times New Roman" w:cs="Times New Roman" w:hint="eastAsia"/>
              </w:rPr>
            </w:pPr>
            <w:r>
              <w:rPr>
                <w:rFonts w:ascii="Times New Roman" w:eastAsia="宋体" w:hAnsi="Times New Roman" w:cs="Times New Roman"/>
              </w:rPr>
              <w:t>D</w:t>
            </w:r>
            <w:r>
              <w:rPr>
                <w:rFonts w:ascii="Times New Roman" w:eastAsia="宋体" w:hAnsi="Times New Roman" w:cs="Times New Roman"/>
              </w:rPr>
              <w:t>．摩擦力方向由向右变为向左，弹力小于磁体重力</w:t>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32F4A38A" w14:textId="77777777" w:rsidR="003F1020" w:rsidRDefault="003F1020" w:rsidP="003F1020">
            <w:pPr>
              <w:shd w:val="clear" w:color="auto" w:fill="FFFFFF" w:themeFill="background1"/>
              <w:spacing w:line="360" w:lineRule="auto"/>
              <w:jc w:val="left"/>
              <w:textAlignment w:val="center"/>
            </w:pPr>
            <w:r>
              <w:rPr>
                <w:b/>
                <w:bCs/>
                <w:szCs w:val="21"/>
              </w:rPr>
              <w:t>【例</w:t>
            </w:r>
            <w:r>
              <w:rPr>
                <w:b/>
                <w:bCs/>
                <w:szCs w:val="21"/>
              </w:rPr>
              <w:t>1</w:t>
            </w:r>
            <w:r>
              <w:rPr>
                <w:b/>
                <w:bCs/>
                <w:szCs w:val="21"/>
              </w:rPr>
              <w:t>】</w:t>
            </w:r>
            <w:r>
              <w:t>如图所示，两根间距为</w:t>
            </w:r>
            <w:r>
              <w:rPr>
                <w:i/>
              </w:rPr>
              <w:t>d</w:t>
            </w:r>
            <w:r>
              <w:t>的光滑金属导轨平行放置，导轨所在平面与水平面间的夹角为</w:t>
            </w:r>
            <w:r>
              <w:object w:dxaOrig="193" w:dyaOrig="246" w14:anchorId="2D828418">
                <v:shape id="_x0000_i1079" type="#_x0000_t75" alt="eqIdc24095e409b025db711f14be783a406c" style="width:9.75pt;height:12.4pt" o:ole="">
                  <v:imagedata r:id="rId54" o:title="eqIdc24095e409b025db711f14be783a406c"/>
                </v:shape>
                <o:OLEObject Type="Embed" ProgID="Equation.DSMT4" ShapeID="_x0000_i1079" DrawAspect="Content" ObjectID="_1817038317" r:id="rId55"/>
              </w:object>
            </w:r>
            <w:r>
              <w:t>，整个装置处于垂直导轨所构成的平面方向的匀强磁场中。质量为</w:t>
            </w:r>
            <w:r>
              <w:rPr>
                <w:i/>
              </w:rPr>
              <w:t>m</w:t>
            </w:r>
            <w:r>
              <w:t>，长度也为</w:t>
            </w:r>
            <w:r>
              <w:rPr>
                <w:i/>
              </w:rPr>
              <w:t>d</w:t>
            </w:r>
            <w:r>
              <w:t>的金属杆</w:t>
            </w:r>
            <w:r>
              <w:rPr>
                <w:i/>
              </w:rPr>
              <w:t>ab</w:t>
            </w:r>
            <w:r>
              <w:t>垂直导轨放置，当金属杆</w:t>
            </w:r>
            <w:r>
              <w:rPr>
                <w:i/>
              </w:rPr>
              <w:t>ab</w:t>
            </w:r>
            <w:r>
              <w:t>中通有从</w:t>
            </w:r>
            <w:r>
              <w:rPr>
                <w:i/>
              </w:rPr>
              <w:t>a</w:t>
            </w:r>
            <w:r>
              <w:t>到</w:t>
            </w:r>
            <w:r>
              <w:rPr>
                <w:i/>
              </w:rPr>
              <w:t>b</w:t>
            </w:r>
            <w:r>
              <w:t>的恒定电流</w:t>
            </w:r>
            <w:r>
              <w:rPr>
                <w:i/>
              </w:rPr>
              <w:t>I</w:t>
            </w:r>
            <w:r>
              <w:t>时，金属杆</w:t>
            </w:r>
            <w:r>
              <w:rPr>
                <w:i/>
              </w:rPr>
              <w:t>ab</w:t>
            </w:r>
            <w:r>
              <w:t>刚好静止，重力加速度为</w:t>
            </w:r>
            <w:r>
              <w:rPr>
                <w:i/>
              </w:rPr>
              <w:t>g</w:t>
            </w:r>
            <w:r>
              <w:t>。则（　　）</w:t>
            </w:r>
          </w:p>
          <w:p w14:paraId="6E32A665" w14:textId="77777777" w:rsidR="003F1020" w:rsidRDefault="003F1020" w:rsidP="003F1020">
            <w:pPr>
              <w:shd w:val="clear" w:color="auto" w:fill="FFFFFF" w:themeFill="background1"/>
              <w:spacing w:line="360" w:lineRule="auto"/>
              <w:textAlignment w:val="center"/>
            </w:pPr>
            <w:r>
              <w:rPr>
                <w:noProof/>
                <w:kern w:val="0"/>
                <w:sz w:val="24"/>
              </w:rPr>
              <w:drawing>
                <wp:inline distT="0" distB="0" distL="114300" distR="114300" wp14:anchorId="12961CDA" wp14:editId="23DD83C8">
                  <wp:extent cx="1581150" cy="1095375"/>
                  <wp:effectExtent l="0" t="0" r="0" b="9525"/>
                  <wp:docPr id="18" name="图片 18" descr="@@@3f91e5ff-8d7f-4c41-9265-c7816fc964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3f91e5ff-8d7f-4c41-9265-c7816fc964d6"/>
                          <pic:cNvPicPr>
                            <a:picLocks noChangeAspect="1"/>
                          </pic:cNvPicPr>
                        </pic:nvPicPr>
                        <pic:blipFill>
                          <a:blip r:embed="rId56"/>
                          <a:stretch>
                            <a:fillRect/>
                          </a:stretch>
                        </pic:blipFill>
                        <pic:spPr>
                          <a:xfrm>
                            <a:off x="0" y="0"/>
                            <a:ext cx="1581150" cy="1095375"/>
                          </a:xfrm>
                          <a:prstGeom prst="rect">
                            <a:avLst/>
                          </a:prstGeom>
                        </pic:spPr>
                      </pic:pic>
                    </a:graphicData>
                  </a:graphic>
                </wp:inline>
              </w:drawing>
            </w:r>
          </w:p>
          <w:p w14:paraId="2826528D" w14:textId="77777777" w:rsidR="003F1020" w:rsidRDefault="003F1020" w:rsidP="003F1020">
            <w:pPr>
              <w:shd w:val="clear" w:color="auto" w:fill="FFFFFF" w:themeFill="background1"/>
              <w:tabs>
                <w:tab w:val="left" w:pos="4156"/>
              </w:tabs>
              <w:spacing w:line="360" w:lineRule="auto"/>
              <w:ind w:left="380"/>
              <w:jc w:val="left"/>
              <w:textAlignment w:val="center"/>
            </w:pPr>
            <w:r>
              <w:t>A</w:t>
            </w:r>
            <w:r>
              <w:t>．磁场方向垂直导轨平面向下</w:t>
            </w:r>
            <w:r>
              <w:tab/>
              <w:t>B</w:t>
            </w:r>
            <w:r>
              <w:t>．磁场方向垂直导轨平面向上</w:t>
            </w:r>
          </w:p>
          <w:p w14:paraId="6139A763" w14:textId="77777777" w:rsidR="003F1020" w:rsidRDefault="003F1020" w:rsidP="003F1020">
            <w:pPr>
              <w:shd w:val="clear" w:color="auto" w:fill="FFFFFF" w:themeFill="background1"/>
              <w:tabs>
                <w:tab w:val="left" w:pos="4156"/>
              </w:tabs>
              <w:spacing w:line="360" w:lineRule="auto"/>
              <w:ind w:left="380"/>
              <w:jc w:val="left"/>
              <w:textAlignment w:val="center"/>
            </w:pPr>
            <w:r>
              <w:lastRenderedPageBreak/>
              <w:t>C</w:t>
            </w:r>
            <w:r>
              <w:t>．磁感应强度为</w:t>
            </w:r>
            <w:r>
              <w:object w:dxaOrig="792" w:dyaOrig="541" w14:anchorId="03125E2B">
                <v:shape id="_x0000_i1080" type="#_x0000_t75" alt="eqIde0cc1e1dbd003a345e6af54cdac430a1" style="width:39.75pt;height:27pt" o:ole="">
                  <v:imagedata r:id="rId57" o:title="eqIde0cc1e1dbd003a345e6af54cdac430a1"/>
                </v:shape>
                <o:OLEObject Type="Embed" ProgID="Equation.DSMT4" ShapeID="_x0000_i1080" DrawAspect="Content" ObjectID="_1817038318" r:id="rId58"/>
              </w:object>
            </w:r>
            <w:r>
              <w:tab/>
              <w:t>D</w:t>
            </w:r>
            <w:r>
              <w:t>．磁感应强度为</w:t>
            </w:r>
            <w:r>
              <w:object w:dxaOrig="369" w:dyaOrig="545" w14:anchorId="72B35C1A">
                <v:shape id="_x0000_i1081" type="#_x0000_t75" alt="eqId076d53b62107471069a7d8a32e9c0bc3" style="width:18.4pt;height:27.4pt" o:ole="">
                  <v:imagedata r:id="rId59" o:title="eqId076d53b62107471069a7d8a32e9c0bc3"/>
                </v:shape>
                <o:OLEObject Type="Embed" ProgID="Equation.DSMT4" ShapeID="_x0000_i1081" DrawAspect="Content" ObjectID="_1817038319" r:id="rId60"/>
              </w:object>
            </w:r>
          </w:p>
          <w:p w14:paraId="4B198161" w14:textId="77777777" w:rsidR="003F1020" w:rsidRDefault="003F1020" w:rsidP="003F1020">
            <w:pPr>
              <w:shd w:val="clear" w:color="auto" w:fill="FFFFFF" w:themeFill="background1"/>
              <w:spacing w:line="360" w:lineRule="auto"/>
              <w:jc w:val="left"/>
              <w:textAlignment w:val="center"/>
            </w:pPr>
            <w:r>
              <w:t>【例</w:t>
            </w:r>
            <w:r>
              <w:t>2</w:t>
            </w:r>
            <w:r>
              <w:t>】．如图所示，平行金属导轨倾角为</w:t>
            </w:r>
            <w:r>
              <w:object w:dxaOrig="211" w:dyaOrig="193" w14:anchorId="2811D16A">
                <v:shape id="_x0000_i1084" type="#_x0000_t75" alt="eqIde170f206fdbbd834aad7580c727e2cc6" style="width:10.5pt;height:9.75pt" o:ole="">
                  <v:imagedata r:id="rId61" o:title="eqIde170f206fdbbd834aad7580c727e2cc6"/>
                </v:shape>
                <o:OLEObject Type="Embed" ProgID="Equation.DSMT4" ShapeID="_x0000_i1084" DrawAspect="Content" ObjectID="_1817038320" r:id="rId62"/>
              </w:object>
            </w:r>
            <w:r>
              <w:t>，下端与电源相连，匀强磁场垂直于导轨平面向上，</w:t>
            </w:r>
            <w:proofErr w:type="gramStart"/>
            <w:r>
              <w:t>一</w:t>
            </w:r>
            <w:proofErr w:type="gramEnd"/>
            <w:r>
              <w:t>导体棒垂直于导轨放置，并处于静止状态。下列做法可能使导体棒运动的是（　　）</w:t>
            </w:r>
          </w:p>
          <w:p w14:paraId="2C854CE4" w14:textId="77777777" w:rsidR="003F1020" w:rsidRDefault="003F1020" w:rsidP="003F1020">
            <w:pPr>
              <w:shd w:val="clear" w:color="auto" w:fill="FFFFFF" w:themeFill="background1"/>
              <w:spacing w:line="360" w:lineRule="auto"/>
              <w:jc w:val="left"/>
              <w:textAlignment w:val="center"/>
            </w:pPr>
            <w:r>
              <w:rPr>
                <w:noProof/>
                <w:kern w:val="0"/>
                <w:sz w:val="24"/>
              </w:rPr>
              <w:drawing>
                <wp:inline distT="0" distB="0" distL="114300" distR="114300" wp14:anchorId="0415460F" wp14:editId="3F2D5BFB">
                  <wp:extent cx="2066925" cy="1247775"/>
                  <wp:effectExtent l="0" t="0" r="9525" b="9525"/>
                  <wp:docPr id="100051" name="图片 100051" descr="@@@f5463b7a-3976-49c1-a45f-a9d9bdec1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f5463b7a-3976-49c1-a45f-a9d9bdec1430"/>
                          <pic:cNvPicPr>
                            <a:picLocks noChangeAspect="1"/>
                          </pic:cNvPicPr>
                        </pic:nvPicPr>
                        <pic:blipFill>
                          <a:blip r:embed="rId63"/>
                          <a:stretch>
                            <a:fillRect/>
                          </a:stretch>
                        </pic:blipFill>
                        <pic:spPr>
                          <a:xfrm>
                            <a:off x="0" y="0"/>
                            <a:ext cx="2066925" cy="1247775"/>
                          </a:xfrm>
                          <a:prstGeom prst="rect">
                            <a:avLst/>
                          </a:prstGeom>
                        </pic:spPr>
                      </pic:pic>
                    </a:graphicData>
                  </a:graphic>
                </wp:inline>
              </w:drawing>
            </w:r>
          </w:p>
          <w:p w14:paraId="10E39AD3" w14:textId="77777777" w:rsidR="003F1020" w:rsidRDefault="003F1020" w:rsidP="003F1020">
            <w:pPr>
              <w:shd w:val="clear" w:color="auto" w:fill="FFFFFF" w:themeFill="background1"/>
              <w:tabs>
                <w:tab w:val="left" w:pos="4156"/>
              </w:tabs>
              <w:spacing w:line="360" w:lineRule="auto"/>
              <w:ind w:left="380"/>
              <w:jc w:val="left"/>
              <w:textAlignment w:val="center"/>
            </w:pPr>
            <w:r>
              <w:t>A</w:t>
            </w:r>
            <w:r>
              <w:t>．仅增大电源电动势</w:t>
            </w:r>
            <w:r>
              <w:tab/>
              <w:t>B</w:t>
            </w:r>
            <w:r>
              <w:t>．仅将电源正负极对调</w:t>
            </w:r>
          </w:p>
          <w:p w14:paraId="06B75BE2" w14:textId="77777777" w:rsidR="003F1020" w:rsidRDefault="003F1020" w:rsidP="003F1020">
            <w:pPr>
              <w:shd w:val="clear" w:color="auto" w:fill="FFFFFF" w:themeFill="background1"/>
              <w:tabs>
                <w:tab w:val="left" w:pos="4156"/>
              </w:tabs>
              <w:spacing w:line="360" w:lineRule="auto"/>
              <w:ind w:left="380"/>
              <w:jc w:val="left"/>
              <w:textAlignment w:val="center"/>
            </w:pPr>
            <w:r>
              <w:t>C</w:t>
            </w:r>
            <w:r>
              <w:t>．仅增大匀强磁场的磁感应强度</w:t>
            </w:r>
            <w:r>
              <w:tab/>
              <w:t>D</w:t>
            </w:r>
            <w:r>
              <w:t>．仅将匀强磁场的方向反向</w:t>
            </w:r>
          </w:p>
          <w:p w14:paraId="700E9C4D" w14:textId="77777777" w:rsidR="003F1020" w:rsidRDefault="003F1020" w:rsidP="003F1020">
            <w:pPr>
              <w:shd w:val="clear" w:color="auto" w:fill="FFFFFF" w:themeFill="background1"/>
              <w:spacing w:line="360" w:lineRule="auto"/>
              <w:jc w:val="left"/>
              <w:textAlignment w:val="center"/>
            </w:pPr>
            <w:r>
              <w:t>【例</w:t>
            </w:r>
            <w:r>
              <w:t>3</w:t>
            </w:r>
            <w:r>
              <w:t>】．在同一光滑倾斜导轨上放同一导体棒</w:t>
            </w:r>
            <w:r>
              <w:t>A</w:t>
            </w:r>
            <w:r>
              <w:t>，下图所示是两种情况的剖面图。它们所在空间有磁感应强度大小相等的匀强磁场，但方向不同，一次垂直斜面向上，另一次竖直向上，两次导体通有同向电流分别为</w:t>
            </w:r>
            <w:r>
              <w:object w:dxaOrig="193" w:dyaOrig="314" w14:anchorId="083D536C">
                <v:shape id="_x0000_i1091" type="#_x0000_t75" alt="eqId2f1ac49b4139636fb1809fe970b23a87" style="width:9.75pt;height:15.75pt" o:ole="">
                  <v:imagedata r:id="rId64" o:title="eqId2f1ac49b4139636fb1809fe970b23a87"/>
                </v:shape>
                <o:OLEObject Type="Embed" ProgID="Equation.DSMT4" ShapeID="_x0000_i1091" DrawAspect="Content" ObjectID="_1817038321" r:id="rId65"/>
              </w:object>
            </w:r>
            <w:r>
              <w:t>和</w:t>
            </w:r>
            <w:r>
              <w:object w:dxaOrig="211" w:dyaOrig="318" w14:anchorId="33B609F0">
                <v:shape id="_x0000_i1092" type="#_x0000_t75" alt="eqId2d1a0fd1ad044a9ecfcba672779bd678" style="width:10.5pt;height:15.75pt" o:ole="">
                  <v:imagedata r:id="rId66" o:title="eqId2d1a0fd1ad044a9ecfcba672779bd678"/>
                </v:shape>
                <o:OLEObject Type="Embed" ProgID="Equation.DSMT4" ShapeID="_x0000_i1092" DrawAspect="Content" ObjectID="_1817038322" r:id="rId67"/>
              </w:object>
            </w:r>
            <w:r>
              <w:t>，都处于静止平衡。已知斜面的倾角为</w:t>
            </w:r>
            <w:r>
              <w:object w:dxaOrig="685" w:dyaOrig="241" w14:anchorId="69A7FC66">
                <v:shape id="_x0000_i1093" type="#_x0000_t75" alt="eqId5fda5655ef480683a2d3b74f0b523439" style="width:34.15pt;height:12pt" o:ole="">
                  <v:imagedata r:id="rId68" o:title="eqId5fda5655ef480683a2d3b74f0b523439"/>
                </v:shape>
                <o:OLEObject Type="Embed" ProgID="Equation.DSMT4" ShapeID="_x0000_i1093" DrawAspect="Content" ObjectID="_1817038323" r:id="rId69"/>
              </w:object>
            </w:r>
            <w:r>
              <w:t>（已知</w:t>
            </w:r>
            <w:r>
              <w:object w:dxaOrig="1108" w:dyaOrig="247" w14:anchorId="6C8AC871">
                <v:shape id="_x0000_i1094" type="#_x0000_t75" alt="eqIdf986badfc5dea707c164e2ab6c98dd06" style="width:55.5pt;height:12.4pt" o:ole="">
                  <v:imagedata r:id="rId70" o:title="eqIdf986badfc5dea707c164e2ab6c98dd06"/>
                </v:shape>
                <o:OLEObject Type="Embed" ProgID="Equation.DSMT4" ShapeID="_x0000_i1094" DrawAspect="Content" ObjectID="_1817038324" r:id="rId71"/>
              </w:object>
            </w:r>
            <w:r>
              <w:t>，</w:t>
            </w:r>
            <w:r>
              <w:object w:dxaOrig="1126" w:dyaOrig="248" w14:anchorId="23388CC4">
                <v:shape id="_x0000_i1095" type="#_x0000_t75" alt="eqIdfb8485466d2127bd681a322f87c58f86" style="width:56.25pt;height:12.4pt" o:ole="">
                  <v:imagedata r:id="rId72" o:title="eqIdfb8485466d2127bd681a322f87c58f86"/>
                </v:shape>
                <o:OLEObject Type="Embed" ProgID="Equation.DSMT4" ShapeID="_x0000_i1095" DrawAspect="Content" ObjectID="_1817038325" r:id="rId73"/>
              </w:object>
            </w:r>
            <w:r>
              <w:t>）则（　　）</w:t>
            </w:r>
          </w:p>
          <w:p w14:paraId="7B8F3379" w14:textId="77777777" w:rsidR="003F1020" w:rsidRDefault="003F1020" w:rsidP="003F1020">
            <w:pPr>
              <w:shd w:val="clear" w:color="auto" w:fill="FFFFFF" w:themeFill="background1"/>
              <w:spacing w:line="360" w:lineRule="auto"/>
              <w:textAlignment w:val="center"/>
            </w:pPr>
            <w:r>
              <w:rPr>
                <w:noProof/>
                <w:kern w:val="0"/>
                <w:sz w:val="24"/>
              </w:rPr>
              <w:drawing>
                <wp:inline distT="0" distB="0" distL="114300" distR="114300" wp14:anchorId="4A2E7E4E" wp14:editId="74B0532B">
                  <wp:extent cx="2762250" cy="819150"/>
                  <wp:effectExtent l="0" t="0" r="0" b="0"/>
                  <wp:docPr id="100053" name="图片 100053" descr="@@@9425cfd7-6730-41d4-8ecc-d527ebdbfe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9425cfd7-6730-41d4-8ecc-d527ebdbfe31"/>
                          <pic:cNvPicPr>
                            <a:picLocks noChangeAspect="1"/>
                          </pic:cNvPicPr>
                        </pic:nvPicPr>
                        <pic:blipFill>
                          <a:blip r:embed="rId74"/>
                          <a:stretch>
                            <a:fillRect/>
                          </a:stretch>
                        </pic:blipFill>
                        <pic:spPr>
                          <a:xfrm>
                            <a:off x="0" y="0"/>
                            <a:ext cx="2762250" cy="819150"/>
                          </a:xfrm>
                          <a:prstGeom prst="rect">
                            <a:avLst/>
                          </a:prstGeom>
                        </pic:spPr>
                      </pic:pic>
                    </a:graphicData>
                  </a:graphic>
                </wp:inline>
              </w:drawing>
            </w:r>
          </w:p>
          <w:p w14:paraId="3FB6B2C0" w14:textId="77777777" w:rsidR="003F1020" w:rsidRDefault="003F1020" w:rsidP="003F1020">
            <w:pPr>
              <w:shd w:val="clear" w:color="auto" w:fill="FFFFFF" w:themeFill="background1"/>
              <w:spacing w:line="360" w:lineRule="auto"/>
              <w:ind w:left="380"/>
              <w:jc w:val="left"/>
              <w:textAlignment w:val="center"/>
            </w:pPr>
            <w:r>
              <w:t>A</w:t>
            </w:r>
            <w:r>
              <w:t>．</w:t>
            </w:r>
            <w:r>
              <w:object w:dxaOrig="1038" w:dyaOrig="316" w14:anchorId="4B7CFC77">
                <v:shape id="_x0000_i1096" type="#_x0000_t75" alt="eqId4b3174c0dcde0c5849335d16686f4fe5" style="width:51.75pt;height:15.75pt" o:ole="">
                  <v:imagedata r:id="rId75" o:title="eqId4b3174c0dcde0c5849335d16686f4fe5"/>
                </v:shape>
                <o:OLEObject Type="Embed" ProgID="Equation.DSMT4" ShapeID="_x0000_i1096" DrawAspect="Content" ObjectID="_1817038326" r:id="rId76"/>
              </w:object>
            </w:r>
          </w:p>
          <w:p w14:paraId="5EF44B16" w14:textId="77777777" w:rsidR="003F1020" w:rsidRDefault="003F1020" w:rsidP="003F1020">
            <w:pPr>
              <w:shd w:val="clear" w:color="auto" w:fill="FFFFFF" w:themeFill="background1"/>
              <w:spacing w:line="360" w:lineRule="auto"/>
              <w:ind w:left="380"/>
              <w:jc w:val="left"/>
              <w:textAlignment w:val="center"/>
            </w:pPr>
            <w:r>
              <w:t>B</w:t>
            </w:r>
            <w:r>
              <w:t>．</w:t>
            </w:r>
            <w:r>
              <w:object w:dxaOrig="1055" w:dyaOrig="318" w14:anchorId="14EE4317">
                <v:shape id="_x0000_i1097" type="#_x0000_t75" alt="eqId3c0809e7c91ab682f354535099af640b" style="width:52.9pt;height:15.75pt" o:ole="">
                  <v:imagedata r:id="rId77" o:title="eqId3c0809e7c91ab682f354535099af640b"/>
                </v:shape>
                <o:OLEObject Type="Embed" ProgID="Equation.DSMT4" ShapeID="_x0000_i1097" DrawAspect="Content" ObjectID="_1817038327" r:id="rId78"/>
              </w:object>
            </w:r>
          </w:p>
          <w:p w14:paraId="5CF174F0" w14:textId="77777777" w:rsidR="003F1020" w:rsidRDefault="003F1020" w:rsidP="003F1020">
            <w:pPr>
              <w:shd w:val="clear" w:color="auto" w:fill="FFFFFF" w:themeFill="background1"/>
              <w:spacing w:line="360" w:lineRule="auto"/>
              <w:ind w:left="380"/>
              <w:jc w:val="left"/>
              <w:textAlignment w:val="center"/>
            </w:pPr>
            <w:r>
              <w:t>C</w:t>
            </w:r>
            <w:r>
              <w:t>．导体棒</w:t>
            </w:r>
            <w:r>
              <w:t>A</w:t>
            </w:r>
            <w:r>
              <w:t>所受安培力大小之比</w:t>
            </w:r>
            <w:r>
              <w:object w:dxaOrig="1108" w:dyaOrig="318" w14:anchorId="13908560">
                <v:shape id="_x0000_i1098" type="#_x0000_t75" alt="eqId9ece5f3c66cd0e2adcf83a657621404e" style="width:55.5pt;height:15.75pt" o:ole="">
                  <v:imagedata r:id="rId79" o:title="eqId9ece5f3c66cd0e2adcf83a657621404e"/>
                </v:shape>
                <o:OLEObject Type="Embed" ProgID="Equation.DSMT4" ShapeID="_x0000_i1098" DrawAspect="Content" ObjectID="_1817038328" r:id="rId80"/>
              </w:object>
            </w:r>
          </w:p>
          <w:p w14:paraId="39000A7B" w14:textId="2EFAE600" w:rsidR="00311EEE" w:rsidRPr="00023A5E" w:rsidRDefault="003F1020" w:rsidP="00023A5E">
            <w:pPr>
              <w:shd w:val="clear" w:color="auto" w:fill="FFFFFF" w:themeFill="background1"/>
              <w:spacing w:line="360" w:lineRule="auto"/>
              <w:ind w:left="380"/>
              <w:jc w:val="left"/>
              <w:textAlignment w:val="center"/>
              <w:rPr>
                <w:rFonts w:hint="eastAsia"/>
              </w:rPr>
            </w:pPr>
            <w:r>
              <w:t>D</w:t>
            </w:r>
            <w:r>
              <w:t>．斜面对导体棒</w:t>
            </w:r>
            <w:r>
              <w:t>A</w:t>
            </w:r>
            <w:r>
              <w:t>的弹力大小之比</w:t>
            </w:r>
            <w:r>
              <w:object w:dxaOrig="1389" w:dyaOrig="319" w14:anchorId="2A597A4F">
                <v:shape id="_x0000_i1099" type="#_x0000_t75" alt="eqId76106df0410a49502005145482cba415" style="width:69.4pt;height:16.15pt" o:ole="">
                  <v:imagedata r:id="rId81" o:title="eqId76106df0410a49502005145482cba415"/>
                </v:shape>
                <o:OLEObject Type="Embed" ProgID="Equation.DSMT4" ShapeID="_x0000_i1099" DrawAspect="Content" ObjectID="_1817038329" r:id="rId82"/>
              </w:object>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t>错题过关</w:t>
            </w:r>
          </w:p>
        </w:tc>
      </w:tr>
      <w:tr w:rsidR="00311EEE" w14:paraId="7A252A60" w14:textId="77777777">
        <w:trPr>
          <w:trHeight w:val="201"/>
          <w:jc w:val="center"/>
        </w:trPr>
        <w:tc>
          <w:tcPr>
            <w:tcW w:w="10434" w:type="dxa"/>
            <w:vAlign w:val="center"/>
          </w:tcPr>
          <w:p w14:paraId="7D6B2D5A" w14:textId="77777777" w:rsidR="003F1020" w:rsidRDefault="003F1020" w:rsidP="003F1020">
            <w:pPr>
              <w:shd w:val="clear" w:color="auto" w:fill="FFFFFF" w:themeFill="background1"/>
              <w:spacing w:line="360" w:lineRule="auto"/>
              <w:jc w:val="left"/>
              <w:textAlignment w:val="center"/>
            </w:pPr>
            <w:r>
              <w:rPr>
                <w:b/>
                <w:bCs/>
                <w:szCs w:val="21"/>
              </w:rPr>
              <w:t>【例</w:t>
            </w:r>
            <w:r>
              <w:rPr>
                <w:b/>
                <w:bCs/>
                <w:szCs w:val="21"/>
              </w:rPr>
              <w:t>1</w:t>
            </w:r>
            <w:r>
              <w:rPr>
                <w:b/>
                <w:bCs/>
                <w:szCs w:val="21"/>
              </w:rPr>
              <w:t>】</w:t>
            </w:r>
            <w:r>
              <w:t>如图甲，电磁炮是当今世界强国争相研发的一种先进武器，我国电磁炮研究处于世界第一梯队。如图乙为某同学模拟电磁炮的原理图，间距为</w:t>
            </w:r>
            <w:r>
              <w:rPr>
                <w:i/>
              </w:rPr>
              <w:t>L</w:t>
            </w:r>
            <w:r>
              <w:t>=0.5m</w:t>
            </w:r>
            <w:r>
              <w:t>的两根倾斜导轨平行放置，导轨平面与水平地面的夹角为</w:t>
            </w:r>
            <w:r>
              <w:rPr>
                <w:i/>
              </w:rPr>
              <w:t>θ</w:t>
            </w:r>
            <w:r>
              <w:t>=37</w:t>
            </w:r>
            <w:r>
              <w:rPr>
                <w:vertAlign w:val="superscript"/>
              </w:rPr>
              <w:t>°</w:t>
            </w:r>
            <w:r>
              <w:t>，导轨下端接电动势为</w:t>
            </w:r>
            <w:r>
              <w:rPr>
                <w:i/>
              </w:rPr>
              <w:t>E</w:t>
            </w:r>
            <w:r>
              <w:t>=18V</w:t>
            </w:r>
            <w:r>
              <w:t>、内阻为</w:t>
            </w:r>
            <w:r>
              <w:rPr>
                <w:i/>
              </w:rPr>
              <w:t>r</w:t>
            </w:r>
            <w:r>
              <w:t>=1Ω</w:t>
            </w:r>
            <w:r>
              <w:t>的电源。整个装置处于磁感应强度大小为</w:t>
            </w:r>
            <w:r>
              <w:rPr>
                <w:i/>
              </w:rPr>
              <w:t>B</w:t>
            </w:r>
            <w:r>
              <w:t>=0.2T</w:t>
            </w:r>
            <w:r>
              <w:t>、方向垂直于导轨平面向下的匀强磁场中。为了研究方便，将待发射的炮弹视为一个比导轨间距略长的导体棒，导体棒的质量为</w:t>
            </w:r>
            <w:r>
              <w:rPr>
                <w:i/>
              </w:rPr>
              <w:t>m</w:t>
            </w:r>
            <w:r>
              <w:t>=0.1kg</w:t>
            </w:r>
            <w:r>
              <w:t>﹑电阻为</w:t>
            </w:r>
            <w:r>
              <w:rPr>
                <w:i/>
              </w:rPr>
              <w:t>R</w:t>
            </w:r>
            <w:r>
              <w:t>=1Ω</w:t>
            </w:r>
            <w:r>
              <w:t>，导体棒与导轨接触面间的动摩擦因数为</w:t>
            </w:r>
            <w:r>
              <w:rPr>
                <w:i/>
              </w:rPr>
              <w:t>μ</w:t>
            </w:r>
            <w:r>
              <w:t>=0.25</w:t>
            </w:r>
            <w:r>
              <w:t>，重力加速度大小取</w:t>
            </w:r>
            <w:r>
              <w:rPr>
                <w:i/>
              </w:rPr>
              <w:t>g</w:t>
            </w:r>
            <w:r>
              <w:t>=10m/s</w:t>
            </w:r>
            <w:r>
              <w:rPr>
                <w:vertAlign w:val="superscript"/>
              </w:rPr>
              <w:t>2</w:t>
            </w:r>
            <w:r>
              <w:t>，</w:t>
            </w:r>
            <w:r>
              <w:t>sin37</w:t>
            </w:r>
            <w:r>
              <w:rPr>
                <w:vertAlign w:val="superscript"/>
              </w:rPr>
              <w:t>°</w:t>
            </w:r>
            <w:r>
              <w:t>=0.6</w:t>
            </w:r>
            <w:r>
              <w:t>，</w:t>
            </w:r>
            <w:r>
              <w:lastRenderedPageBreak/>
              <w:t>cos37</w:t>
            </w:r>
            <w:r>
              <w:rPr>
                <w:vertAlign w:val="superscript"/>
              </w:rPr>
              <w:t>°</w:t>
            </w:r>
            <w:r>
              <w:t>=0.8</w:t>
            </w:r>
            <w:r>
              <w:t>。现将</w:t>
            </w:r>
            <w:proofErr w:type="gramStart"/>
            <w:r>
              <w:t>导体棒无初速度</w:t>
            </w:r>
            <w:proofErr w:type="gramEnd"/>
            <w:r>
              <w:t>地放在导轨上且与导轨垂直，最终导体棒从导轨上端发射出去，不计其他电阻。求：</w:t>
            </w:r>
          </w:p>
          <w:p w14:paraId="13B7E0FD" w14:textId="77777777" w:rsidR="003F1020" w:rsidRDefault="003F1020" w:rsidP="003F1020">
            <w:pPr>
              <w:shd w:val="clear" w:color="auto" w:fill="FFFFFF" w:themeFill="background1"/>
              <w:spacing w:line="360" w:lineRule="auto"/>
              <w:jc w:val="left"/>
              <w:textAlignment w:val="center"/>
            </w:pPr>
            <w:r>
              <w:t>（</w:t>
            </w:r>
            <w:r>
              <w:t>1</w:t>
            </w:r>
            <w:r>
              <w:t>）导体棒刚放在导轨上时所受安培力的大小和方向；</w:t>
            </w:r>
          </w:p>
          <w:p w14:paraId="103F172A" w14:textId="77777777" w:rsidR="003F1020" w:rsidRDefault="003F1020" w:rsidP="003F1020">
            <w:pPr>
              <w:shd w:val="clear" w:color="auto" w:fill="FFFFFF" w:themeFill="background1"/>
              <w:spacing w:line="360" w:lineRule="auto"/>
              <w:jc w:val="left"/>
              <w:textAlignment w:val="center"/>
            </w:pPr>
            <w:r>
              <w:t>（</w:t>
            </w:r>
            <w:r>
              <w:t>2</w:t>
            </w:r>
            <w:r>
              <w:t>）导体棒刚放在导轨上时的加速度大小。</w:t>
            </w:r>
          </w:p>
          <w:p w14:paraId="5F686426" w14:textId="77777777" w:rsidR="003F1020" w:rsidRDefault="003F1020" w:rsidP="003F1020">
            <w:pPr>
              <w:shd w:val="clear" w:color="auto" w:fill="FFFFFF" w:themeFill="background1"/>
              <w:spacing w:line="360" w:lineRule="auto"/>
              <w:textAlignment w:val="center"/>
            </w:pPr>
            <w:r>
              <w:rPr>
                <w:noProof/>
                <w:kern w:val="0"/>
                <w:sz w:val="24"/>
              </w:rPr>
              <w:drawing>
                <wp:inline distT="0" distB="0" distL="114300" distR="114300" wp14:anchorId="19F337D2" wp14:editId="22B1409E">
                  <wp:extent cx="1847850" cy="1371600"/>
                  <wp:effectExtent l="0" t="0" r="0" b="0"/>
                  <wp:docPr id="19" name="图片 19" descr="@@@e036d6c1faa14eadb0bfb266c3805d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e036d6c1faa14eadb0bfb266c3805d9e"/>
                          <pic:cNvPicPr>
                            <a:picLocks noChangeAspect="1"/>
                          </pic:cNvPicPr>
                        </pic:nvPicPr>
                        <pic:blipFill>
                          <a:blip r:embed="rId83"/>
                          <a:stretch>
                            <a:fillRect/>
                          </a:stretch>
                        </pic:blipFill>
                        <pic:spPr>
                          <a:xfrm>
                            <a:off x="0" y="0"/>
                            <a:ext cx="1847850" cy="1371600"/>
                          </a:xfrm>
                          <a:prstGeom prst="rect">
                            <a:avLst/>
                          </a:prstGeom>
                        </pic:spPr>
                      </pic:pic>
                    </a:graphicData>
                  </a:graphic>
                </wp:inline>
              </w:drawing>
            </w:r>
            <w:r>
              <w:rPr>
                <w:noProof/>
                <w:kern w:val="0"/>
                <w:sz w:val="24"/>
              </w:rPr>
              <w:drawing>
                <wp:inline distT="0" distB="0" distL="114300" distR="114300" wp14:anchorId="0508B243" wp14:editId="39AB650B">
                  <wp:extent cx="1466850" cy="1581150"/>
                  <wp:effectExtent l="0" t="0" r="0" b="0"/>
                  <wp:docPr id="20" name="图片 20" descr="@@@ea166a68464a46e897234beec399cd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ea166a68464a46e897234beec399cd12"/>
                          <pic:cNvPicPr>
                            <a:picLocks noChangeAspect="1"/>
                          </pic:cNvPicPr>
                        </pic:nvPicPr>
                        <pic:blipFill>
                          <a:blip r:embed="rId84"/>
                          <a:stretch>
                            <a:fillRect/>
                          </a:stretch>
                        </pic:blipFill>
                        <pic:spPr>
                          <a:xfrm>
                            <a:off x="0" y="0"/>
                            <a:ext cx="1466850" cy="1581150"/>
                          </a:xfrm>
                          <a:prstGeom prst="rect">
                            <a:avLst/>
                          </a:prstGeom>
                        </pic:spPr>
                      </pic:pic>
                    </a:graphicData>
                  </a:graphic>
                </wp:inline>
              </w:drawing>
            </w:r>
          </w:p>
          <w:p w14:paraId="02767117" w14:textId="77777777" w:rsidR="003F1020" w:rsidRDefault="003F1020" w:rsidP="003F1020">
            <w:pPr>
              <w:shd w:val="clear" w:color="auto" w:fill="FFFFFF" w:themeFill="background1"/>
              <w:spacing w:line="360" w:lineRule="auto"/>
              <w:jc w:val="left"/>
              <w:textAlignment w:val="center"/>
            </w:pPr>
            <w:r>
              <w:t>【例</w:t>
            </w:r>
            <w:r>
              <w:t>2</w:t>
            </w:r>
            <w:r>
              <w:t>】．我国电磁炮发射技术世界领先，图为一款小型电磁炮的原理图，已知水平轨道宽</w:t>
            </w:r>
            <w:r>
              <w:object w:dxaOrig="685" w:dyaOrig="244" w14:anchorId="3F42C9FF">
                <v:shape id="_x0000_i1114" type="#_x0000_t75" alt="eqId4f9264f3a5fad6b46abcf874b34a9a1a" style="width:34.15pt;height:12.4pt" o:ole="">
                  <v:imagedata r:id="rId85" o:title="eqId4f9264f3a5fad6b46abcf874b34a9a1a"/>
                </v:shape>
                <o:OLEObject Type="Embed" ProgID="Equation.DSMT4" ShapeID="_x0000_i1114" DrawAspect="Content" ObjectID="_1817038330" r:id="rId86"/>
              </w:object>
            </w:r>
            <w:r>
              <w:t>，长</w:t>
            </w:r>
            <w:r>
              <w:object w:dxaOrig="809" w:dyaOrig="252" w14:anchorId="004C0299">
                <v:shape id="_x0000_i1115" type="#_x0000_t75" alt="eqId39f0bc24ee9f0d1b1e5bbeb6ab205976" style="width:40.5pt;height:12.75pt" o:ole="">
                  <v:imagedata r:id="rId87" o:title="eqId39f0bc24ee9f0d1b1e5bbeb6ab205976"/>
                </v:shape>
                <o:OLEObject Type="Embed" ProgID="Equation.DSMT4" ShapeID="_x0000_i1115" DrawAspect="Content" ObjectID="_1817038331" r:id="rId88"/>
              </w:object>
            </w:r>
            <w:r>
              <w:t>，通以恒定电流</w:t>
            </w:r>
            <w:r>
              <w:object w:dxaOrig="1055" w:dyaOrig="285" w14:anchorId="7F0C5B94">
                <v:shape id="_x0000_i1116" type="#_x0000_t75" alt="eqId25887c7aef57bab3a2fb6a9d98286a1d" style="width:52.9pt;height:14.25pt" o:ole="">
                  <v:imagedata r:id="rId89" o:title="eqId25887c7aef57bab3a2fb6a9d98286a1d"/>
                </v:shape>
                <o:OLEObject Type="Embed" ProgID="Equation.DSMT4" ShapeID="_x0000_i1116" DrawAspect="Content" ObjectID="_1817038332" r:id="rId90"/>
              </w:object>
            </w:r>
            <w:r>
              <w:t>，轨道间匀强磁场的磁感应强度大小</w:t>
            </w:r>
            <w:r>
              <w:object w:dxaOrig="738" w:dyaOrig="250" w14:anchorId="18223F38">
                <v:shape id="_x0000_i1117" type="#_x0000_t75" alt="eqId40249f1ef82f5f4b35887f184ef86291" style="width:36.75pt;height:12.4pt" o:ole="">
                  <v:imagedata r:id="rId91" o:title="eqId40249f1ef82f5f4b35887f184ef86291"/>
                </v:shape>
                <o:OLEObject Type="Embed" ProgID="Equation.DSMT4" ShapeID="_x0000_i1117" DrawAspect="Content" ObjectID="_1817038333" r:id="rId92"/>
              </w:object>
            </w:r>
            <w:r>
              <w:t>，炮弹的质量</w:t>
            </w:r>
            <w:r>
              <w:object w:dxaOrig="844" w:dyaOrig="281" w14:anchorId="74E01258">
                <v:shape id="_x0000_i1118" type="#_x0000_t75" alt="eqId834351778a236cb57023ee16801cf6e2" style="width:42.4pt;height:13.9pt" o:ole="">
                  <v:imagedata r:id="rId93" o:title="eqId834351778a236cb57023ee16801cf6e2"/>
                </v:shape>
                <o:OLEObject Type="Embed" ProgID="Equation.DSMT4" ShapeID="_x0000_i1118" DrawAspect="Content" ObjectID="_1817038334" r:id="rId94"/>
              </w:object>
            </w:r>
            <w:r>
              <w:t>，不计电磁感应带来的影响。</w:t>
            </w:r>
          </w:p>
          <w:p w14:paraId="14DD433E" w14:textId="77777777" w:rsidR="003F1020" w:rsidRDefault="003F1020" w:rsidP="003F1020">
            <w:pPr>
              <w:shd w:val="clear" w:color="auto" w:fill="FFFFFF" w:themeFill="background1"/>
              <w:spacing w:line="360" w:lineRule="auto"/>
              <w:jc w:val="left"/>
              <w:textAlignment w:val="center"/>
            </w:pPr>
            <w:r>
              <w:t>（</w:t>
            </w:r>
            <w:r>
              <w:t>1</w:t>
            </w:r>
            <w:r>
              <w:t>）若不计轨道摩擦和空气阻力，求电磁炮弹离开轨道时的速度大小；</w:t>
            </w:r>
          </w:p>
          <w:p w14:paraId="07696ABC" w14:textId="77777777" w:rsidR="003F1020" w:rsidRDefault="003F1020" w:rsidP="003F1020">
            <w:pPr>
              <w:shd w:val="clear" w:color="auto" w:fill="FFFFFF" w:themeFill="background1"/>
              <w:spacing w:line="360" w:lineRule="auto"/>
              <w:jc w:val="left"/>
              <w:textAlignment w:val="center"/>
            </w:pPr>
            <w:r>
              <w:t>（</w:t>
            </w:r>
            <w:r>
              <w:t>2</w:t>
            </w:r>
            <w:r>
              <w:t>）实际上炮弹在轨道上运动时会受到空气阻力和摩擦阻力，若其受到的阻力与速度的关系为</w:t>
            </w:r>
            <w:r>
              <w:object w:dxaOrig="686" w:dyaOrig="325" w14:anchorId="532CB35A">
                <v:shape id="_x0000_i1119" type="#_x0000_t75" alt="eqId9df842778024defabc3193995f133a74" style="width:34.15pt;height:16.15pt" o:ole="">
                  <v:imagedata r:id="rId95" o:title="eqId9df842778024defabc3193995f133a74"/>
                </v:shape>
                <o:OLEObject Type="Embed" ProgID="Equation.DSMT4" ShapeID="_x0000_i1119" DrawAspect="Content" ObjectID="_1817038335" r:id="rId96"/>
              </w:object>
            </w:r>
            <w:r>
              <w:t>，其中</w:t>
            </w:r>
            <w:r>
              <w:rPr>
                <w:i/>
              </w:rPr>
              <w:t>k</w:t>
            </w:r>
            <w:r>
              <w:t>为阻力系数，炮弹离开轨道前做匀速运动，炮弹离开轨道时的速度大小为</w:t>
            </w:r>
            <w:r>
              <w:object w:dxaOrig="1038" w:dyaOrig="250" w14:anchorId="74E9676C">
                <v:shape id="_x0000_i1120" type="#_x0000_t75" alt="eqIdc5da84ef72bcd07eedea28d170ddea32" style="width:51.75pt;height:12.4pt" o:ole="">
                  <v:imagedata r:id="rId97" o:title="eqIdc5da84ef72bcd07eedea28d170ddea32"/>
                </v:shape>
                <o:OLEObject Type="Embed" ProgID="Equation.DSMT4" ShapeID="_x0000_i1120" DrawAspect="Content" ObjectID="_1817038336" r:id="rId98"/>
              </w:object>
            </w:r>
            <w:r>
              <w:t>，求阻力系数</w:t>
            </w:r>
            <w:r>
              <w:rPr>
                <w:i/>
              </w:rPr>
              <w:t>k</w:t>
            </w:r>
            <w:r>
              <w:t>的大小。</w:t>
            </w:r>
          </w:p>
          <w:p w14:paraId="7230642B" w14:textId="77777777" w:rsidR="003F1020" w:rsidRDefault="003F1020" w:rsidP="003F1020">
            <w:pPr>
              <w:shd w:val="clear" w:color="auto" w:fill="FFFFFF" w:themeFill="background1"/>
              <w:spacing w:line="360" w:lineRule="auto"/>
              <w:jc w:val="left"/>
              <w:textAlignment w:val="center"/>
            </w:pPr>
            <w:r>
              <w:rPr>
                <w:noProof/>
                <w:kern w:val="0"/>
                <w:sz w:val="24"/>
              </w:rPr>
              <w:drawing>
                <wp:inline distT="0" distB="0" distL="114300" distR="114300" wp14:anchorId="7F503361" wp14:editId="42D00F04">
                  <wp:extent cx="1924050" cy="752475"/>
                  <wp:effectExtent l="0" t="0" r="0" b="9525"/>
                  <wp:docPr id="100077" name="图片 100077" descr="@@@d91c2bf9a2cc427d8b1b360e973870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d91c2bf9a2cc427d8b1b360e973870ea"/>
                          <pic:cNvPicPr>
                            <a:picLocks noChangeAspect="1"/>
                          </pic:cNvPicPr>
                        </pic:nvPicPr>
                        <pic:blipFill>
                          <a:blip r:embed="rId99"/>
                          <a:stretch>
                            <a:fillRect/>
                          </a:stretch>
                        </pic:blipFill>
                        <pic:spPr>
                          <a:xfrm>
                            <a:off x="0" y="0"/>
                            <a:ext cx="1924050" cy="752475"/>
                          </a:xfrm>
                          <a:prstGeom prst="rect">
                            <a:avLst/>
                          </a:prstGeom>
                        </pic:spPr>
                      </pic:pic>
                    </a:graphicData>
                  </a:graphic>
                </wp:inline>
              </w:drawing>
            </w:r>
          </w:p>
          <w:p w14:paraId="0BE3C26F" w14:textId="77777777" w:rsidR="00023A5E" w:rsidRDefault="00023A5E" w:rsidP="003F1020">
            <w:pPr>
              <w:shd w:val="clear" w:color="auto" w:fill="FFFFFF" w:themeFill="background1"/>
              <w:spacing w:line="360" w:lineRule="auto"/>
              <w:jc w:val="left"/>
              <w:textAlignment w:val="center"/>
              <w:rPr>
                <w:color w:val="FF0000"/>
              </w:rPr>
            </w:pPr>
          </w:p>
          <w:p w14:paraId="73983481" w14:textId="6A564D63" w:rsidR="003F1020" w:rsidRDefault="003F1020" w:rsidP="003F1020">
            <w:pPr>
              <w:shd w:val="clear" w:color="auto" w:fill="FFFFFF" w:themeFill="background1"/>
              <w:spacing w:line="360" w:lineRule="auto"/>
              <w:jc w:val="left"/>
              <w:textAlignment w:val="center"/>
            </w:pPr>
            <w:r>
              <w:rPr>
                <w:b/>
                <w:bCs/>
              </w:rPr>
              <w:t>【例</w:t>
            </w:r>
            <w:r>
              <w:rPr>
                <w:b/>
                <w:bCs/>
              </w:rPr>
              <w:t>1</w:t>
            </w:r>
            <w:r>
              <w:rPr>
                <w:b/>
                <w:bCs/>
              </w:rPr>
              <w:t>】</w:t>
            </w:r>
            <w:r>
              <w:t>如图所示，长为</w:t>
            </w:r>
            <w:r>
              <w:rPr>
                <w:i/>
              </w:rPr>
              <w:t>d</w:t>
            </w:r>
            <w:r>
              <w:t>、质量为</w:t>
            </w:r>
            <w:r>
              <w:rPr>
                <w:i/>
              </w:rPr>
              <w:t>m</w:t>
            </w:r>
            <w:r>
              <w:t>的细金属杆</w:t>
            </w:r>
            <w:r>
              <w:rPr>
                <w:i/>
              </w:rPr>
              <w:t>ab</w:t>
            </w:r>
            <w:r>
              <w:t>用长为</w:t>
            </w:r>
            <w:r>
              <w:rPr>
                <w:i/>
              </w:rPr>
              <w:t>L</w:t>
            </w:r>
            <w:r>
              <w:t>的两根细线悬挂后，恰好与水平光滑的平行金属导轨接触，平行金属导轨间距也为</w:t>
            </w:r>
            <w:r>
              <w:rPr>
                <w:i/>
              </w:rPr>
              <w:t>d</w:t>
            </w:r>
            <w:r>
              <w:t>，导轨平面处于竖直向下的磁感应强度大小为</w:t>
            </w:r>
            <w:r>
              <w:rPr>
                <w:i/>
              </w:rPr>
              <w:t>B</w:t>
            </w:r>
            <w:r>
              <w:t>的匀强磁场中。闭合开关</w:t>
            </w:r>
            <w:r>
              <w:t>S</w:t>
            </w:r>
            <w:r>
              <w:t>后，细金属杆</w:t>
            </w:r>
            <w:r>
              <w:rPr>
                <w:i/>
              </w:rPr>
              <w:t>ab</w:t>
            </w:r>
            <w:r>
              <w:t>向右摆起，悬线的最大偏角为</w:t>
            </w:r>
            <w:r>
              <w:rPr>
                <w:i/>
              </w:rPr>
              <w:t>θ</w:t>
            </w:r>
            <w:r>
              <w:rPr>
                <w:i/>
              </w:rPr>
              <w:t>。</w:t>
            </w:r>
            <w:r>
              <w:t>重力加速度为</w:t>
            </w:r>
            <w:r>
              <w:rPr>
                <w:i/>
              </w:rPr>
              <w:t>g</w:t>
            </w:r>
            <w:r>
              <w:t>，则闭合开关的短时间内通过细金属杆</w:t>
            </w:r>
            <w:r>
              <w:rPr>
                <w:i/>
              </w:rPr>
              <w:t>ab</w:t>
            </w:r>
            <w:r>
              <w:t>的电荷量为（　　）</w:t>
            </w:r>
          </w:p>
          <w:p w14:paraId="312338D8" w14:textId="77777777" w:rsidR="003F1020" w:rsidRDefault="003F1020" w:rsidP="003F1020">
            <w:pPr>
              <w:shd w:val="clear" w:color="auto" w:fill="FFFFFF" w:themeFill="background1"/>
              <w:spacing w:line="360" w:lineRule="auto"/>
              <w:jc w:val="left"/>
              <w:textAlignment w:val="center"/>
            </w:pPr>
            <w:r>
              <w:rPr>
                <w:noProof/>
                <w:kern w:val="0"/>
                <w:sz w:val="24"/>
              </w:rPr>
              <w:drawing>
                <wp:inline distT="0" distB="0" distL="114300" distR="114300" wp14:anchorId="2FB4D6ED" wp14:editId="47A60B87">
                  <wp:extent cx="2047875" cy="1495425"/>
                  <wp:effectExtent l="0" t="0" r="9525" b="9525"/>
                  <wp:docPr id="100059" name="图片 100059" descr="@@@674f8ddd-44c9-4ae2-9a51-3fd27ebf6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674f8ddd-44c9-4ae2-9a51-3fd27ebf6819"/>
                          <pic:cNvPicPr>
                            <a:picLocks noChangeAspect="1"/>
                          </pic:cNvPicPr>
                        </pic:nvPicPr>
                        <pic:blipFill>
                          <a:blip r:embed="rId100"/>
                          <a:stretch>
                            <a:fillRect/>
                          </a:stretch>
                        </pic:blipFill>
                        <pic:spPr>
                          <a:xfrm>
                            <a:off x="0" y="0"/>
                            <a:ext cx="2047875" cy="1495425"/>
                          </a:xfrm>
                          <a:prstGeom prst="rect">
                            <a:avLst/>
                          </a:prstGeom>
                        </pic:spPr>
                      </pic:pic>
                    </a:graphicData>
                  </a:graphic>
                </wp:inline>
              </w:drawing>
            </w:r>
          </w:p>
          <w:p w14:paraId="2F48733D" w14:textId="77777777" w:rsidR="003F1020" w:rsidRDefault="003F1020" w:rsidP="003F1020">
            <w:pPr>
              <w:shd w:val="clear" w:color="auto" w:fill="FFFFFF" w:themeFill="background1"/>
              <w:spacing w:line="360" w:lineRule="auto"/>
              <w:jc w:val="left"/>
              <w:textAlignment w:val="center"/>
            </w:pPr>
            <w:r>
              <w:lastRenderedPageBreak/>
              <w:t>A</w:t>
            </w:r>
            <w:r>
              <w:t>．</w:t>
            </w:r>
            <w:r>
              <w:object w:dxaOrig="1584" w:dyaOrig="541" w14:anchorId="5B7D44A6">
                <v:shape id="_x0000_i1128" type="#_x0000_t75" alt="eqId93b20c5d6cfe268129f699b93636cbaf" style="width:79.15pt;height:27pt" o:ole="">
                  <v:imagedata r:id="rId101" o:title="eqId93b20c5d6cfe268129f699b93636cbaf"/>
                </v:shape>
                <o:OLEObject Type="Embed" ProgID="Equation.DSMT4" ShapeID="_x0000_i1128" DrawAspect="Content" ObjectID="_1817038337" r:id="rId102"/>
              </w:object>
            </w:r>
          </w:p>
          <w:p w14:paraId="0979AA8E" w14:textId="77777777" w:rsidR="003F1020" w:rsidRDefault="003F1020" w:rsidP="003F1020">
            <w:pPr>
              <w:shd w:val="clear" w:color="auto" w:fill="FFFFFF" w:themeFill="background1"/>
              <w:spacing w:line="360" w:lineRule="auto"/>
              <w:jc w:val="left"/>
              <w:textAlignment w:val="center"/>
            </w:pPr>
            <w:r>
              <w:t>B</w:t>
            </w:r>
            <w:r>
              <w:t>．</w:t>
            </w:r>
            <w:r>
              <w:object w:dxaOrig="1477" w:dyaOrig="541" w14:anchorId="6FBF8944">
                <v:shape id="_x0000_i1129" type="#_x0000_t75" alt="eqId2b82bd277de64d4b1e54b385c6113830" style="width:73.9pt;height:27pt" o:ole="">
                  <v:imagedata r:id="rId103" o:title="eqId2b82bd277de64d4b1e54b385c6113830"/>
                </v:shape>
                <o:OLEObject Type="Embed" ProgID="Equation.DSMT4" ShapeID="_x0000_i1129" DrawAspect="Content" ObjectID="_1817038338" r:id="rId104"/>
              </w:object>
            </w:r>
          </w:p>
          <w:p w14:paraId="1B90B054" w14:textId="77777777" w:rsidR="003F1020" w:rsidRDefault="003F1020" w:rsidP="003F1020">
            <w:pPr>
              <w:shd w:val="clear" w:color="auto" w:fill="FFFFFF" w:themeFill="background1"/>
              <w:spacing w:line="360" w:lineRule="auto"/>
              <w:jc w:val="left"/>
              <w:textAlignment w:val="center"/>
            </w:pPr>
            <w:r>
              <w:t>C</w:t>
            </w:r>
            <w:r>
              <w:t>．</w:t>
            </w:r>
            <w:r>
              <w:object w:dxaOrig="1584" w:dyaOrig="541" w14:anchorId="2201E44D">
                <v:shape id="_x0000_i1130" type="#_x0000_t75" alt="eqIda64b02f438e316e12f20cda5b239595c" style="width:79.15pt;height:27pt" o:ole="">
                  <v:imagedata r:id="rId105" o:title="eqIda64b02f438e316e12f20cda5b239595c"/>
                </v:shape>
                <o:OLEObject Type="Embed" ProgID="Equation.DSMT4" ShapeID="_x0000_i1130" DrawAspect="Content" ObjectID="_1817038339" r:id="rId106"/>
              </w:object>
            </w:r>
          </w:p>
          <w:p w14:paraId="18C93679" w14:textId="77777777" w:rsidR="003F1020" w:rsidRDefault="003F1020" w:rsidP="003F1020">
            <w:pPr>
              <w:shd w:val="clear" w:color="auto" w:fill="FFFFFF" w:themeFill="background1"/>
              <w:spacing w:line="360" w:lineRule="auto"/>
              <w:jc w:val="left"/>
              <w:textAlignment w:val="center"/>
            </w:pPr>
            <w:r>
              <w:t>D</w:t>
            </w:r>
            <w:r>
              <w:t>．</w:t>
            </w:r>
            <w:r>
              <w:object w:dxaOrig="1284" w:dyaOrig="542" w14:anchorId="3DA01558">
                <v:shape id="_x0000_i1131" type="#_x0000_t75" alt="eqIde5a1c5e388261d8c1ca2be90ee45d83c" style="width:64.15pt;height:27pt" o:ole="">
                  <v:imagedata r:id="rId107" o:title="eqIde5a1c5e388261d8c1ca2be90ee45d83c"/>
                </v:shape>
                <o:OLEObject Type="Embed" ProgID="Equation.DSMT4" ShapeID="_x0000_i1131" DrawAspect="Content" ObjectID="_1817038340" r:id="rId108"/>
              </w:object>
            </w:r>
          </w:p>
          <w:p w14:paraId="16B3B170" w14:textId="77777777" w:rsidR="003F1020" w:rsidRDefault="003F1020" w:rsidP="003F1020">
            <w:pPr>
              <w:pStyle w:val="a8"/>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b/>
                <w:bCs/>
              </w:rPr>
              <w:t>【例</w:t>
            </w:r>
            <w:r>
              <w:rPr>
                <w:rFonts w:ascii="Times New Roman" w:eastAsia="宋体" w:hAnsi="Times New Roman" w:cs="Times New Roman"/>
                <w:b/>
                <w:bCs/>
              </w:rPr>
              <w:t>2</w:t>
            </w:r>
            <w:r>
              <w:rPr>
                <w:rFonts w:ascii="Times New Roman" w:eastAsia="宋体" w:hAnsi="Times New Roman" w:cs="Times New Roman"/>
                <w:b/>
                <w:bCs/>
              </w:rPr>
              <w:t>】</w:t>
            </w:r>
            <w:r>
              <w:rPr>
                <w:rFonts w:ascii="Times New Roman" w:eastAsia="宋体" w:hAnsi="Times New Roman" w:cs="Times New Roman"/>
              </w:rPr>
              <w:t>如图甲所示，在竖直平面内固定两光滑平行导体圆环，两</w:t>
            </w:r>
            <w:proofErr w:type="gramStart"/>
            <w:r>
              <w:rPr>
                <w:rFonts w:ascii="Times New Roman" w:eastAsia="宋体" w:hAnsi="Times New Roman" w:cs="Times New Roman"/>
              </w:rPr>
              <w:t>圆环正</w:t>
            </w:r>
            <w:proofErr w:type="gramEnd"/>
            <w:r>
              <w:rPr>
                <w:rFonts w:ascii="Times New Roman" w:eastAsia="宋体" w:hAnsi="Times New Roman" w:cs="Times New Roman"/>
              </w:rPr>
              <w:t>对放置，圆环半径均为</w:t>
            </w:r>
            <w:r>
              <w:rPr>
                <w:rFonts w:ascii="Times New Roman" w:eastAsia="宋体" w:hAnsi="Times New Roman" w:cs="Times New Roman"/>
                <w:i/>
              </w:rPr>
              <w:t>R</w:t>
            </w:r>
            <w:r>
              <w:rPr>
                <w:rFonts w:ascii="Times New Roman" w:eastAsia="宋体" w:hAnsi="Times New Roman" w:cs="Times New Roman"/>
              </w:rPr>
              <w:t>＝</w:t>
            </w:r>
            <w:r>
              <w:rPr>
                <w:rFonts w:ascii="Times New Roman" w:eastAsia="宋体" w:hAnsi="Times New Roman" w:cs="Times New Roman"/>
              </w:rPr>
              <w:t>0.125 m</w:t>
            </w:r>
            <w:r>
              <w:rPr>
                <w:rFonts w:ascii="Times New Roman" w:eastAsia="宋体" w:hAnsi="Times New Roman" w:cs="Times New Roman"/>
              </w:rPr>
              <w:t>，相距</w:t>
            </w:r>
            <w:r>
              <w:rPr>
                <w:rFonts w:ascii="Times New Roman" w:eastAsia="宋体" w:hAnsi="Times New Roman" w:cs="Times New Roman"/>
              </w:rPr>
              <w:t>1 m</w:t>
            </w:r>
            <w:r>
              <w:rPr>
                <w:rFonts w:ascii="Times New Roman" w:eastAsia="宋体" w:hAnsi="Times New Roman" w:cs="Times New Roman"/>
              </w:rPr>
              <w:t>。圆环通过导线与电源相连，电源的电动势</w:t>
            </w:r>
            <w:r>
              <w:rPr>
                <w:rFonts w:ascii="Times New Roman" w:eastAsia="宋体" w:hAnsi="Times New Roman" w:cs="Times New Roman"/>
                <w:i/>
              </w:rPr>
              <w:t>E</w:t>
            </w:r>
            <w:r>
              <w:rPr>
                <w:rFonts w:ascii="Times New Roman" w:eastAsia="宋体" w:hAnsi="Times New Roman" w:cs="Times New Roman"/>
              </w:rPr>
              <w:t>＝</w:t>
            </w:r>
            <w:r>
              <w:rPr>
                <w:rFonts w:ascii="Times New Roman" w:eastAsia="宋体" w:hAnsi="Times New Roman" w:cs="Times New Roman"/>
              </w:rPr>
              <w:t>3 V</w:t>
            </w:r>
            <w:r>
              <w:rPr>
                <w:rFonts w:ascii="Times New Roman" w:eastAsia="宋体" w:hAnsi="Times New Roman" w:cs="Times New Roman"/>
              </w:rPr>
              <w:t>，内阻不计。在两圆环上水平放置</w:t>
            </w:r>
            <w:proofErr w:type="gramStart"/>
            <w:r>
              <w:rPr>
                <w:rFonts w:ascii="Times New Roman" w:eastAsia="宋体" w:hAnsi="Times New Roman" w:cs="Times New Roman"/>
              </w:rPr>
              <w:t>一</w:t>
            </w:r>
            <w:proofErr w:type="gramEnd"/>
            <w:r>
              <w:rPr>
                <w:rFonts w:ascii="Times New Roman" w:eastAsia="宋体" w:hAnsi="Times New Roman" w:cs="Times New Roman"/>
              </w:rPr>
              <w:t>导体棒，导体棒质量为</w:t>
            </w:r>
            <w:r>
              <w:rPr>
                <w:rFonts w:ascii="Times New Roman" w:eastAsia="宋体" w:hAnsi="Times New Roman" w:cs="Times New Roman"/>
              </w:rPr>
              <w:t>0.06 kg</w:t>
            </w:r>
            <w:r>
              <w:rPr>
                <w:rFonts w:ascii="Times New Roman" w:eastAsia="宋体" w:hAnsi="Times New Roman" w:cs="Times New Roman"/>
              </w:rPr>
              <w:t>，接入电路的电阻</w:t>
            </w:r>
            <w:r>
              <w:rPr>
                <w:rFonts w:ascii="Times New Roman" w:eastAsia="宋体" w:hAnsi="Times New Roman" w:cs="Times New Roman"/>
                <w:i/>
              </w:rPr>
              <w:t>r</w:t>
            </w:r>
            <w:r>
              <w:rPr>
                <w:rFonts w:ascii="Times New Roman" w:eastAsia="宋体" w:hAnsi="Times New Roman" w:cs="Times New Roman"/>
              </w:rPr>
              <w:t>＝</w:t>
            </w:r>
            <w:r>
              <w:rPr>
                <w:rFonts w:ascii="Times New Roman" w:eastAsia="宋体" w:hAnsi="Times New Roman" w:cs="Times New Roman"/>
              </w:rPr>
              <w:t>1.5 Ω</w:t>
            </w:r>
            <w:r>
              <w:rPr>
                <w:rFonts w:ascii="Times New Roman" w:eastAsia="宋体" w:hAnsi="Times New Roman" w:cs="Times New Roman"/>
              </w:rPr>
              <w:t>，圆环电阻不计，匀强磁场方向竖直向上。开关</w:t>
            </w:r>
            <w:r>
              <w:rPr>
                <w:rFonts w:ascii="Times New Roman" w:eastAsia="宋体" w:hAnsi="Times New Roman" w:cs="Times New Roman"/>
              </w:rPr>
              <w:t>S</w:t>
            </w:r>
            <w:r>
              <w:rPr>
                <w:rFonts w:ascii="Times New Roman" w:eastAsia="宋体" w:hAnsi="Times New Roman" w:cs="Times New Roman"/>
              </w:rPr>
              <w:t>闭合后，</w:t>
            </w:r>
            <w:proofErr w:type="gramStart"/>
            <w:r>
              <w:rPr>
                <w:rFonts w:ascii="Times New Roman" w:eastAsia="宋体" w:hAnsi="Times New Roman" w:cs="Times New Roman"/>
              </w:rPr>
              <w:t>棒可以</w:t>
            </w:r>
            <w:proofErr w:type="gramEnd"/>
            <w:r>
              <w:rPr>
                <w:rFonts w:ascii="Times New Roman" w:eastAsia="宋体" w:hAnsi="Times New Roman" w:cs="Times New Roman"/>
              </w:rPr>
              <w:t>静止在圆环上某位置，如图乙所示，该位置对应的半径与水平方向的夹角为</w:t>
            </w:r>
            <w:r>
              <w:rPr>
                <w:rFonts w:ascii="Times New Roman" w:eastAsia="宋体" w:hAnsi="Times New Roman" w:cs="Times New Roman"/>
                <w:i/>
              </w:rPr>
              <w:t>θ</w:t>
            </w:r>
            <w:r>
              <w:rPr>
                <w:rFonts w:ascii="Times New Roman" w:eastAsia="宋体" w:hAnsi="Times New Roman" w:cs="Times New Roman"/>
              </w:rPr>
              <w:t>＝</w:t>
            </w:r>
            <w:r>
              <w:rPr>
                <w:rFonts w:ascii="Times New Roman" w:eastAsia="宋体" w:hAnsi="Times New Roman" w:cs="Times New Roman"/>
              </w:rPr>
              <w:t>37°</w:t>
            </w:r>
            <w:r>
              <w:rPr>
                <w:rFonts w:ascii="Times New Roman" w:eastAsia="宋体" w:hAnsi="Times New Roman" w:cs="Times New Roman"/>
              </w:rPr>
              <w:t>，</w:t>
            </w:r>
            <w:r>
              <w:rPr>
                <w:rFonts w:ascii="Times New Roman" w:eastAsia="宋体" w:hAnsi="Times New Roman" w:cs="Times New Roman"/>
                <w:i/>
              </w:rPr>
              <w:t>g</w:t>
            </w:r>
            <w:r>
              <w:rPr>
                <w:rFonts w:ascii="Times New Roman" w:eastAsia="宋体" w:hAnsi="Times New Roman" w:cs="Times New Roman"/>
              </w:rPr>
              <w:t>取</w:t>
            </w:r>
            <w:r>
              <w:rPr>
                <w:rFonts w:ascii="Times New Roman" w:eastAsia="宋体" w:hAnsi="Times New Roman" w:cs="Times New Roman"/>
              </w:rPr>
              <w:t>10 m/s</w:t>
            </w:r>
            <w:r>
              <w:rPr>
                <w:rFonts w:ascii="Times New Roman" w:eastAsia="宋体" w:hAnsi="Times New Roman" w:cs="Times New Roman"/>
                <w:vertAlign w:val="superscript"/>
              </w:rPr>
              <w:t>2</w:t>
            </w:r>
            <w:r>
              <w:rPr>
                <w:rFonts w:ascii="Times New Roman" w:eastAsia="宋体" w:hAnsi="Times New Roman" w:cs="Times New Roman"/>
              </w:rPr>
              <w:t>，</w:t>
            </w:r>
            <w:r>
              <w:rPr>
                <w:rFonts w:ascii="Times New Roman" w:eastAsia="宋体" w:hAnsi="Times New Roman" w:cs="Times New Roman"/>
              </w:rPr>
              <w:t>sin 37°</w:t>
            </w:r>
            <w:r>
              <w:rPr>
                <w:rFonts w:ascii="Times New Roman" w:eastAsia="宋体" w:hAnsi="Times New Roman" w:cs="Times New Roman"/>
              </w:rPr>
              <w:t>＝</w:t>
            </w:r>
            <w:r>
              <w:rPr>
                <w:rFonts w:ascii="Times New Roman" w:eastAsia="宋体" w:hAnsi="Times New Roman" w:cs="Times New Roman"/>
              </w:rPr>
              <w:t>0.6</w:t>
            </w:r>
            <w:r>
              <w:rPr>
                <w:rFonts w:ascii="Times New Roman" w:eastAsia="宋体" w:hAnsi="Times New Roman" w:cs="Times New Roman"/>
              </w:rPr>
              <w:t>，</w:t>
            </w:r>
            <w:r>
              <w:rPr>
                <w:rFonts w:ascii="Times New Roman" w:eastAsia="宋体" w:hAnsi="Times New Roman" w:cs="Times New Roman"/>
              </w:rPr>
              <w:t>cos 37°</w:t>
            </w:r>
            <w:r>
              <w:rPr>
                <w:rFonts w:ascii="Times New Roman" w:eastAsia="宋体" w:hAnsi="Times New Roman" w:cs="Times New Roman"/>
              </w:rPr>
              <w:t>＝</w:t>
            </w:r>
            <w:r>
              <w:rPr>
                <w:rFonts w:ascii="Times New Roman" w:eastAsia="宋体" w:hAnsi="Times New Roman" w:cs="Times New Roman"/>
              </w:rPr>
              <w:t>0.8</w:t>
            </w:r>
            <w:r>
              <w:rPr>
                <w:rFonts w:ascii="Times New Roman" w:eastAsia="宋体" w:hAnsi="Times New Roman" w:cs="Times New Roman"/>
              </w:rPr>
              <w:t>。求：</w:t>
            </w:r>
          </w:p>
          <w:p w14:paraId="06AAD9CD" w14:textId="77777777" w:rsidR="003F1020" w:rsidRDefault="003F1020" w:rsidP="003F1020">
            <w:pPr>
              <w:pStyle w:val="a8"/>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4815142E" wp14:editId="6BB41641">
                  <wp:extent cx="2456815" cy="1214755"/>
                  <wp:effectExtent l="0" t="0" r="635" b="4445"/>
                  <wp:docPr id="82"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34"/>
                          <pic:cNvPicPr>
                            <a:picLocks noChangeAspect="1"/>
                          </pic:cNvPicPr>
                        </pic:nvPicPr>
                        <pic:blipFill>
                          <a:blip r:embed="rId109"/>
                          <a:stretch>
                            <a:fillRect/>
                          </a:stretch>
                        </pic:blipFill>
                        <pic:spPr>
                          <a:xfrm>
                            <a:off x="0" y="0"/>
                            <a:ext cx="2456815" cy="1214755"/>
                          </a:xfrm>
                          <a:prstGeom prst="rect">
                            <a:avLst/>
                          </a:prstGeom>
                          <a:noFill/>
                          <a:ln>
                            <a:noFill/>
                          </a:ln>
                        </pic:spPr>
                      </pic:pic>
                    </a:graphicData>
                  </a:graphic>
                </wp:inline>
              </w:drawing>
            </w:r>
          </w:p>
          <w:p w14:paraId="63724538" w14:textId="77777777" w:rsidR="003F1020" w:rsidRDefault="003F1020" w:rsidP="003F1020">
            <w:pPr>
              <w:pStyle w:val="a8"/>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导体棒静止在某位置时所受安培力的大小；</w:t>
            </w:r>
          </w:p>
          <w:p w14:paraId="31D65494" w14:textId="77777777" w:rsidR="003F1020" w:rsidRDefault="003F1020" w:rsidP="003F1020">
            <w:pPr>
              <w:pStyle w:val="a8"/>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匀强磁场的磁感应强度的大小；</w:t>
            </w:r>
          </w:p>
          <w:p w14:paraId="06778670" w14:textId="77777777" w:rsidR="003F1020" w:rsidRDefault="003F1020" w:rsidP="003F1020">
            <w:pPr>
              <w:pStyle w:val="a8"/>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断开开关</w:t>
            </w:r>
            <w:r>
              <w:rPr>
                <w:rFonts w:ascii="Times New Roman" w:eastAsia="宋体" w:hAnsi="Times New Roman" w:cs="Times New Roman"/>
              </w:rPr>
              <w:t>S</w:t>
            </w:r>
            <w:r>
              <w:rPr>
                <w:rFonts w:ascii="Times New Roman" w:eastAsia="宋体" w:hAnsi="Times New Roman" w:cs="Times New Roman"/>
              </w:rPr>
              <w:t>后，导体棒下滑到轨道最低点时对单个圆环的压力。</w:t>
            </w:r>
          </w:p>
          <w:p w14:paraId="1F3D9CF9" w14:textId="77777777" w:rsidR="00311EEE" w:rsidRDefault="00311EEE" w:rsidP="003F1020">
            <w:pPr>
              <w:pStyle w:val="a8"/>
              <w:shd w:val="clear" w:color="auto" w:fill="FFFFFF" w:themeFill="background1"/>
              <w:tabs>
                <w:tab w:val="left" w:pos="4253"/>
              </w:tabs>
              <w:spacing w:line="360" w:lineRule="auto"/>
              <w:rPr>
                <w:rFonts w:ascii="Times New Roman" w:eastAsia="宋体" w:hAnsi="Times New Roman" w:cs="Times New Roman"/>
                <w:color w:val="FF0000"/>
              </w:rPr>
            </w:pPr>
          </w:p>
          <w:p w14:paraId="51B7E5B8" w14:textId="77777777" w:rsidR="00023A5E" w:rsidRDefault="00023A5E" w:rsidP="003F1020">
            <w:pPr>
              <w:pStyle w:val="a8"/>
              <w:shd w:val="clear" w:color="auto" w:fill="FFFFFF" w:themeFill="background1"/>
              <w:tabs>
                <w:tab w:val="left" w:pos="4253"/>
              </w:tabs>
              <w:spacing w:line="360" w:lineRule="auto"/>
              <w:rPr>
                <w:rFonts w:ascii="Times New Roman" w:eastAsia="宋体" w:hAnsi="Times New Roman" w:cs="Times New Roman"/>
                <w:color w:val="FF0000"/>
              </w:rPr>
            </w:pPr>
          </w:p>
          <w:p w14:paraId="40A59C02" w14:textId="77777777" w:rsidR="00023A5E" w:rsidRDefault="00023A5E" w:rsidP="003F1020">
            <w:pPr>
              <w:pStyle w:val="a8"/>
              <w:shd w:val="clear" w:color="auto" w:fill="FFFFFF" w:themeFill="background1"/>
              <w:tabs>
                <w:tab w:val="left" w:pos="4253"/>
              </w:tabs>
              <w:spacing w:line="360" w:lineRule="auto"/>
              <w:rPr>
                <w:rFonts w:ascii="Times New Roman" w:eastAsia="宋体" w:hAnsi="Times New Roman" w:cs="Times New Roman"/>
                <w:color w:val="FF0000"/>
              </w:rPr>
            </w:pPr>
          </w:p>
          <w:p w14:paraId="497F3BDA" w14:textId="77777777" w:rsidR="00023A5E" w:rsidRDefault="00023A5E" w:rsidP="003F1020">
            <w:pPr>
              <w:pStyle w:val="a8"/>
              <w:shd w:val="clear" w:color="auto" w:fill="FFFFFF" w:themeFill="background1"/>
              <w:tabs>
                <w:tab w:val="left" w:pos="4253"/>
              </w:tabs>
              <w:spacing w:line="360" w:lineRule="auto"/>
              <w:rPr>
                <w:rFonts w:ascii="Times New Roman" w:eastAsia="宋体" w:hAnsi="Times New Roman" w:cs="Times New Roman"/>
                <w:color w:val="FF0000"/>
              </w:rPr>
            </w:pPr>
          </w:p>
          <w:p w14:paraId="6598C5A1" w14:textId="77777777" w:rsidR="00023A5E" w:rsidRDefault="00023A5E" w:rsidP="003F1020">
            <w:pPr>
              <w:pStyle w:val="a8"/>
              <w:shd w:val="clear" w:color="auto" w:fill="FFFFFF" w:themeFill="background1"/>
              <w:tabs>
                <w:tab w:val="left" w:pos="4253"/>
              </w:tabs>
              <w:spacing w:line="360" w:lineRule="auto"/>
              <w:rPr>
                <w:rFonts w:ascii="Times New Roman" w:eastAsia="宋体" w:hAnsi="Times New Roman" w:cs="Times New Roman"/>
                <w:color w:val="FF0000"/>
              </w:rPr>
            </w:pPr>
          </w:p>
          <w:p w14:paraId="47B80859" w14:textId="3BA6CC47" w:rsidR="00023A5E" w:rsidRPr="003F1020" w:rsidRDefault="00023A5E" w:rsidP="003F1020">
            <w:pPr>
              <w:pStyle w:val="a8"/>
              <w:shd w:val="clear" w:color="auto" w:fill="FFFFFF" w:themeFill="background1"/>
              <w:tabs>
                <w:tab w:val="left" w:pos="4253"/>
              </w:tabs>
              <w:spacing w:line="360" w:lineRule="auto"/>
              <w:rPr>
                <w:rFonts w:ascii="Times New Roman" w:eastAsia="宋体" w:hAnsi="Times New Roman" w:cs="Times New Roman" w:hint="eastAsia"/>
              </w:rPr>
            </w:pP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7C948E97" w14:textId="77777777" w:rsidR="003F1020" w:rsidRDefault="003F1020" w:rsidP="003F1020">
            <w:pPr>
              <w:shd w:val="clear" w:color="auto" w:fill="FFFFFF" w:themeFill="background1"/>
              <w:spacing w:line="360" w:lineRule="auto"/>
              <w:jc w:val="left"/>
              <w:textAlignment w:val="center"/>
            </w:pPr>
            <w:r>
              <w:rPr>
                <w:b/>
                <w:bCs/>
                <w:szCs w:val="21"/>
              </w:rPr>
              <w:t>【例</w:t>
            </w:r>
            <w:r>
              <w:rPr>
                <w:b/>
                <w:bCs/>
                <w:szCs w:val="21"/>
              </w:rPr>
              <w:t>1</w:t>
            </w:r>
            <w:r>
              <w:rPr>
                <w:b/>
                <w:bCs/>
                <w:szCs w:val="21"/>
              </w:rPr>
              <w:t>】</w:t>
            </w:r>
            <w:r>
              <w:t>如图所示，在垂直于纸面向外的匀强磁场中，</w:t>
            </w:r>
            <w:proofErr w:type="gramStart"/>
            <w:r>
              <w:t>一</w:t>
            </w:r>
            <w:proofErr w:type="gramEnd"/>
            <w:r>
              <w:t>质量为</w:t>
            </w:r>
            <w:r>
              <w:rPr>
                <w:i/>
              </w:rPr>
              <w:t>m</w:t>
            </w:r>
            <w:r>
              <w:t>、电荷量为</w:t>
            </w:r>
            <w:r>
              <w:object w:dxaOrig="914" w:dyaOrig="358" w14:anchorId="379864CD">
                <v:shape id="_x0000_i1137" type="#_x0000_t75" alt="eqId22659fadfe448d4cfd2e89a282ab2af0" style="width:45.75pt;height:18pt" o:ole="">
                  <v:imagedata r:id="rId110" o:title="eqId22659fadfe448d4cfd2e89a282ab2af0"/>
                </v:shape>
                <o:OLEObject Type="Embed" ProgID="Equation.DSMT4" ShapeID="_x0000_i1137" DrawAspect="Content" ObjectID="_1817038341" r:id="rId111"/>
              </w:object>
            </w:r>
            <w:r>
              <w:t>的带电滑块从光滑斜面的顶端由静止释放，滑至底端时恰好不受弹力，已知磁感应强度的大小为</w:t>
            </w:r>
            <w:r>
              <w:rPr>
                <w:i/>
              </w:rPr>
              <w:t>B</w:t>
            </w:r>
            <w:r>
              <w:t>，斜面的倾角为</w:t>
            </w:r>
            <w:r>
              <w:object w:dxaOrig="193" w:dyaOrig="246" w14:anchorId="6C5FDA9F">
                <v:shape id="_x0000_i1138" type="#_x0000_t75" alt="eqIdc24095e409b025db711f14be783a406c" style="width:9.75pt;height:12.4pt" o:ole="">
                  <v:imagedata r:id="rId54" o:title="eqIdc24095e409b025db711f14be783a406c"/>
                </v:shape>
                <o:OLEObject Type="Embed" ProgID="Equation.DSMT4" ShapeID="_x0000_i1138" DrawAspect="Content" ObjectID="_1817038342" r:id="rId112"/>
              </w:object>
            </w:r>
            <w:r>
              <w:t>，重力加速度为</w:t>
            </w:r>
            <w:r>
              <w:rPr>
                <w:i/>
              </w:rPr>
              <w:t>g</w:t>
            </w:r>
            <w:r>
              <w:t>，下列说法正确的是（　　）</w:t>
            </w:r>
          </w:p>
          <w:p w14:paraId="6A2F3961" w14:textId="77777777" w:rsidR="003F1020" w:rsidRDefault="003F1020" w:rsidP="003F1020">
            <w:pPr>
              <w:shd w:val="clear" w:color="auto" w:fill="FFFFFF" w:themeFill="background1"/>
              <w:spacing w:line="360" w:lineRule="auto"/>
              <w:jc w:val="left"/>
              <w:textAlignment w:val="center"/>
            </w:pPr>
            <w:r>
              <w:rPr>
                <w:noProof/>
                <w:kern w:val="0"/>
                <w:sz w:val="24"/>
              </w:rPr>
              <w:drawing>
                <wp:inline distT="0" distB="0" distL="114300" distR="114300" wp14:anchorId="329CA7DF" wp14:editId="3EE0F240">
                  <wp:extent cx="2038350" cy="1447800"/>
                  <wp:effectExtent l="0" t="0" r="0" b="0"/>
                  <wp:docPr id="21" name="图片 21" descr="@@@1b35417d-efeb-4199-8422-7abe65e5ab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1b35417d-efeb-4199-8422-7abe65e5aba0"/>
                          <pic:cNvPicPr>
                            <a:picLocks noChangeAspect="1"/>
                          </pic:cNvPicPr>
                        </pic:nvPicPr>
                        <pic:blipFill>
                          <a:blip r:embed="rId113"/>
                          <a:stretch>
                            <a:fillRect/>
                          </a:stretch>
                        </pic:blipFill>
                        <pic:spPr>
                          <a:xfrm>
                            <a:off x="0" y="0"/>
                            <a:ext cx="2038350" cy="1447800"/>
                          </a:xfrm>
                          <a:prstGeom prst="rect">
                            <a:avLst/>
                          </a:prstGeom>
                        </pic:spPr>
                      </pic:pic>
                    </a:graphicData>
                  </a:graphic>
                </wp:inline>
              </w:drawing>
            </w:r>
          </w:p>
          <w:p w14:paraId="30B92843" w14:textId="77777777" w:rsidR="003F1020" w:rsidRDefault="003F1020" w:rsidP="003F1020">
            <w:pPr>
              <w:shd w:val="clear" w:color="auto" w:fill="FFFFFF" w:themeFill="background1"/>
              <w:spacing w:line="360" w:lineRule="auto"/>
              <w:ind w:left="380"/>
              <w:jc w:val="left"/>
              <w:textAlignment w:val="center"/>
            </w:pPr>
            <w:r>
              <w:t>A</w:t>
            </w:r>
            <w:r>
              <w:t>．滑块滑至底端时的速率为</w:t>
            </w:r>
            <w:r>
              <w:object w:dxaOrig="827" w:dyaOrig="577" w14:anchorId="3452F0E9">
                <v:shape id="_x0000_i1139" type="#_x0000_t75" alt="eqId8cf4d4b619cf6193b26efbc9b50659fd" style="width:41.25pt;height:28.9pt" o:ole="">
                  <v:imagedata r:id="rId114" o:title="eqId8cf4d4b619cf6193b26efbc9b50659fd"/>
                </v:shape>
                <o:OLEObject Type="Embed" ProgID="Equation.DSMT4" ShapeID="_x0000_i1139" DrawAspect="Content" ObjectID="_1817038343" r:id="rId115"/>
              </w:object>
            </w:r>
          </w:p>
          <w:p w14:paraId="4A4A6D01" w14:textId="77777777" w:rsidR="003F1020" w:rsidRDefault="003F1020" w:rsidP="003F1020">
            <w:pPr>
              <w:shd w:val="clear" w:color="auto" w:fill="FFFFFF" w:themeFill="background1"/>
              <w:spacing w:line="360" w:lineRule="auto"/>
              <w:ind w:left="380"/>
              <w:jc w:val="left"/>
              <w:textAlignment w:val="center"/>
            </w:pPr>
            <w:r>
              <w:t>B</w:t>
            </w:r>
            <w:r>
              <w:t>．滑块滑至底端时的速率为</w:t>
            </w:r>
            <w:r>
              <w:object w:dxaOrig="792" w:dyaOrig="580" w14:anchorId="6CF0EAE4">
                <v:shape id="_x0000_i1140" type="#_x0000_t75" alt="eqId1190fd52fa0228c364a9f1cd3524a7f8" style="width:39.75pt;height:28.9pt" o:ole="">
                  <v:imagedata r:id="rId116" o:title="eqId1190fd52fa0228c364a9f1cd3524a7f8"/>
                </v:shape>
                <o:OLEObject Type="Embed" ProgID="Equation.DSMT4" ShapeID="_x0000_i1140" DrawAspect="Content" ObjectID="_1817038344" r:id="rId117"/>
              </w:object>
            </w:r>
          </w:p>
          <w:p w14:paraId="244490F6" w14:textId="77777777" w:rsidR="003F1020" w:rsidRDefault="003F1020" w:rsidP="003F1020">
            <w:pPr>
              <w:shd w:val="clear" w:color="auto" w:fill="FFFFFF" w:themeFill="background1"/>
              <w:spacing w:line="360" w:lineRule="auto"/>
              <w:ind w:left="380"/>
              <w:jc w:val="left"/>
              <w:textAlignment w:val="center"/>
            </w:pPr>
            <w:r>
              <w:t>C</w:t>
            </w:r>
            <w:r>
              <w:t>．滑块经过斜面中点时的速率为</w:t>
            </w:r>
            <w:r>
              <w:object w:dxaOrig="827" w:dyaOrig="598" w14:anchorId="71701B45">
                <v:shape id="_x0000_i1141" type="#_x0000_t75" alt="eqId263d25830d531bb868ec66a6e7ebd3db" style="width:41.25pt;height:30pt" o:ole="">
                  <v:imagedata r:id="rId118" o:title="eqId263d25830d531bb868ec66a6e7ebd3db"/>
                </v:shape>
                <o:OLEObject Type="Embed" ProgID="Equation.DSMT4" ShapeID="_x0000_i1141" DrawAspect="Content" ObjectID="_1817038345" r:id="rId119"/>
              </w:object>
            </w:r>
          </w:p>
          <w:p w14:paraId="7579FFC9" w14:textId="77777777" w:rsidR="003F1020" w:rsidRDefault="003F1020" w:rsidP="003F1020">
            <w:pPr>
              <w:shd w:val="clear" w:color="auto" w:fill="FFFFFF" w:themeFill="background1"/>
              <w:spacing w:line="360" w:lineRule="auto"/>
              <w:ind w:left="380"/>
              <w:jc w:val="left"/>
              <w:textAlignment w:val="center"/>
            </w:pPr>
            <w:r>
              <w:t>D</w:t>
            </w:r>
            <w:r>
              <w:t>．滑块经过斜面中点时的速率为</w:t>
            </w:r>
            <w:r>
              <w:object w:dxaOrig="827" w:dyaOrig="573" w14:anchorId="74D31C60">
                <v:shape id="_x0000_i1142" type="#_x0000_t75" alt="eqId01714c454e852d116e8df0c64f693535" style="width:41.25pt;height:28.5pt" o:ole="">
                  <v:imagedata r:id="rId120" o:title="eqId01714c454e852d116e8df0c64f693535"/>
                </v:shape>
                <o:OLEObject Type="Embed" ProgID="Equation.DSMT4" ShapeID="_x0000_i1142" DrawAspect="Content" ObjectID="_1817038346" r:id="rId121"/>
              </w:object>
            </w:r>
          </w:p>
          <w:p w14:paraId="6A25F6BC" w14:textId="77777777" w:rsidR="003F1020" w:rsidRDefault="003F1020" w:rsidP="003F1020">
            <w:pPr>
              <w:shd w:val="clear" w:color="auto" w:fill="FFFFFF" w:themeFill="background1"/>
              <w:spacing w:line="360" w:lineRule="auto"/>
              <w:jc w:val="left"/>
              <w:textAlignment w:val="center"/>
            </w:pPr>
            <w:r>
              <w:t>【例</w:t>
            </w:r>
            <w:r>
              <w:t>2</w:t>
            </w:r>
            <w:r>
              <w:t>】如图所示，一根固定的足够长的光滑绝缘细杆与水平面成</w:t>
            </w:r>
            <w:r>
              <w:object w:dxaOrig="193" w:dyaOrig="246" w14:anchorId="520F768C">
                <v:shape id="_x0000_i1147" type="#_x0000_t75" alt="eqIdc24095e409b025db711f14be783a406c" style="width:9.75pt;height:12.4pt" o:ole="">
                  <v:imagedata r:id="rId54" o:title="eqIdc24095e409b025db711f14be783a406c"/>
                </v:shape>
                <o:OLEObject Type="Embed" ProgID="Equation.DSMT4" ShapeID="_x0000_i1147" DrawAspect="Content" ObjectID="_1817038347" r:id="rId122"/>
              </w:object>
            </w:r>
            <w:r>
              <w:t>角。质量为</w:t>
            </w:r>
            <w:r>
              <w:rPr>
                <w:i/>
              </w:rPr>
              <w:t>m</w:t>
            </w:r>
            <w:r>
              <w:t>、电荷量为</w:t>
            </w:r>
            <w:r>
              <w:t>+</w:t>
            </w:r>
            <w:r>
              <w:rPr>
                <w:i/>
              </w:rPr>
              <w:t>q</w:t>
            </w:r>
            <w:r>
              <w:t>的带电小球套在细杆上。小球始终处于磁感应强度大小为</w:t>
            </w:r>
            <w:r>
              <w:rPr>
                <w:i/>
              </w:rPr>
              <w:t>B</w:t>
            </w:r>
            <w:r>
              <w:t>的匀强磁场中。磁场方向垂直细杆所在的竖直面，不计空气阻力。小球以初速度</w:t>
            </w:r>
            <w:r>
              <w:object w:dxaOrig="228" w:dyaOrig="305" w14:anchorId="3643AEA7">
                <v:shape id="_x0000_i1148" type="#_x0000_t75" alt="eqId6f58888df91890a19a1aa7511d19703f" style="width:11.25pt;height:15.4pt" o:ole="">
                  <v:imagedata r:id="rId123" o:title="eqId6f58888df91890a19a1aa7511d19703f"/>
                </v:shape>
                <o:OLEObject Type="Embed" ProgID="Equation.DSMT4" ShapeID="_x0000_i1148" DrawAspect="Content" ObjectID="_1817038348" r:id="rId124"/>
              </w:object>
            </w:r>
            <w:r>
              <w:t>沿细杆向上运动至最高点，则该过程（　　）</w:t>
            </w:r>
          </w:p>
          <w:p w14:paraId="4D7771EC" w14:textId="77777777" w:rsidR="003F1020" w:rsidRDefault="003F1020" w:rsidP="003F1020">
            <w:pPr>
              <w:shd w:val="clear" w:color="auto" w:fill="FFFFFF" w:themeFill="background1"/>
              <w:spacing w:line="360" w:lineRule="auto"/>
              <w:textAlignment w:val="center"/>
            </w:pPr>
            <w:r>
              <w:rPr>
                <w:noProof/>
                <w:kern w:val="0"/>
                <w:sz w:val="24"/>
              </w:rPr>
              <w:drawing>
                <wp:inline distT="0" distB="0" distL="114300" distR="114300" wp14:anchorId="56BA4BBA" wp14:editId="43F80D8A">
                  <wp:extent cx="1543050" cy="838200"/>
                  <wp:effectExtent l="0" t="0" r="0" b="0"/>
                  <wp:docPr id="100065" name="图片 100065" descr="@@@9da00546-f615-4e90-8807-36116fb4ef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9da00546-f615-4e90-8807-36116fb4ef9e"/>
                          <pic:cNvPicPr>
                            <a:picLocks noChangeAspect="1"/>
                          </pic:cNvPicPr>
                        </pic:nvPicPr>
                        <pic:blipFill>
                          <a:blip r:embed="rId125"/>
                          <a:stretch>
                            <a:fillRect/>
                          </a:stretch>
                        </pic:blipFill>
                        <pic:spPr>
                          <a:xfrm>
                            <a:off x="0" y="0"/>
                            <a:ext cx="1543050" cy="838200"/>
                          </a:xfrm>
                          <a:prstGeom prst="rect">
                            <a:avLst/>
                          </a:prstGeom>
                        </pic:spPr>
                      </pic:pic>
                    </a:graphicData>
                  </a:graphic>
                </wp:inline>
              </w:drawing>
            </w:r>
          </w:p>
          <w:p w14:paraId="7A5A4C96" w14:textId="77777777" w:rsidR="003F1020" w:rsidRDefault="003F1020" w:rsidP="003F1020">
            <w:pPr>
              <w:shd w:val="clear" w:color="auto" w:fill="FFFFFF" w:themeFill="background1"/>
              <w:tabs>
                <w:tab w:val="left" w:pos="4156"/>
              </w:tabs>
              <w:spacing w:line="360" w:lineRule="auto"/>
              <w:ind w:left="380"/>
              <w:jc w:val="left"/>
              <w:textAlignment w:val="center"/>
            </w:pPr>
            <w:r>
              <w:t>A</w:t>
            </w:r>
            <w:r>
              <w:t>．合力冲量大小为</w:t>
            </w:r>
            <w:r>
              <w:rPr>
                <w:i/>
              </w:rPr>
              <w:t>mv</w:t>
            </w:r>
            <w:r>
              <w:rPr>
                <w:i/>
                <w:vertAlign w:val="subscript"/>
              </w:rPr>
              <w:t>0</w:t>
            </w:r>
            <w:r>
              <w:t>cosƟ</w:t>
            </w:r>
            <w:r>
              <w:tab/>
              <w:t>B</w:t>
            </w:r>
            <w:r>
              <w:t>．重力冲量大小为</w:t>
            </w:r>
            <w:r>
              <w:object w:dxaOrig="809" w:dyaOrig="315" w14:anchorId="5D9015AE">
                <v:shape id="_x0000_i1149" type="#_x0000_t75" alt="eqId853c24176fa43c72a9423bb1c714b87b" style="width:40.5pt;height:15.75pt" o:ole="">
                  <v:imagedata r:id="rId126" o:title="eqId853c24176fa43c72a9423bb1c714b87b"/>
                </v:shape>
                <o:OLEObject Type="Embed" ProgID="Equation.DSMT4" ShapeID="_x0000_i1149" DrawAspect="Content" ObjectID="_1817038349" r:id="rId127"/>
              </w:object>
            </w:r>
          </w:p>
          <w:p w14:paraId="75391F3C" w14:textId="77777777" w:rsidR="003F1020" w:rsidRDefault="003F1020" w:rsidP="003F1020">
            <w:pPr>
              <w:shd w:val="clear" w:color="auto" w:fill="FFFFFF" w:themeFill="background1"/>
              <w:tabs>
                <w:tab w:val="left" w:pos="4156"/>
              </w:tabs>
              <w:spacing w:line="360" w:lineRule="auto"/>
              <w:ind w:left="380"/>
              <w:jc w:val="left"/>
              <w:textAlignment w:val="center"/>
            </w:pPr>
            <w:r>
              <w:t>C</w:t>
            </w:r>
            <w:r>
              <w:t>．洛伦兹力冲量大小为</w:t>
            </w:r>
            <w:r>
              <w:object w:dxaOrig="703" w:dyaOrig="616" w14:anchorId="7B9CAC51">
                <v:shape id="_x0000_i1150" type="#_x0000_t75" alt="eqId53d49f761b029c1c4ed3aba9e705735b" style="width:35.25pt;height:30.75pt" o:ole="">
                  <v:imagedata r:id="rId128" o:title="eqId53d49f761b029c1c4ed3aba9e705735b"/>
                </v:shape>
                <o:OLEObject Type="Embed" ProgID="Equation.DSMT4" ShapeID="_x0000_i1150" DrawAspect="Content" ObjectID="_1817038350" r:id="rId129"/>
              </w:object>
            </w:r>
            <w:r>
              <w:tab/>
              <w:t>D</w:t>
            </w:r>
            <w:r>
              <w:t>．若</w:t>
            </w:r>
            <w:r>
              <w:object w:dxaOrig="1267" w:dyaOrig="577" w14:anchorId="448BA626">
                <v:shape id="_x0000_i1151" type="#_x0000_t75" alt="eqIdfa8eb47c2ddc62cccecfc774457ae17b" style="width:63.4pt;height:28.9pt" o:ole="">
                  <v:imagedata r:id="rId130" o:title="eqIdfa8eb47c2ddc62cccecfc774457ae17b"/>
                </v:shape>
                <o:OLEObject Type="Embed" ProgID="Equation.DSMT4" ShapeID="_x0000_i1151" DrawAspect="Content" ObjectID="_1817038351" r:id="rId131"/>
              </w:object>
            </w:r>
            <w:r>
              <w:t>，弹力冲量为零</w:t>
            </w:r>
          </w:p>
          <w:p w14:paraId="2B594AE2" w14:textId="77777777" w:rsidR="003F1020" w:rsidRDefault="003F1020" w:rsidP="003F1020">
            <w:pPr>
              <w:shd w:val="clear" w:color="auto" w:fill="FFFFFF" w:themeFill="background1"/>
              <w:spacing w:line="360" w:lineRule="auto"/>
              <w:jc w:val="left"/>
              <w:textAlignment w:val="center"/>
            </w:pPr>
            <w:r>
              <w:t>【例</w:t>
            </w:r>
            <w:r>
              <w:t>3</w:t>
            </w:r>
            <w:r>
              <w:t>】．如图所示，在垂直纸面向外的匀强磁场中，</w:t>
            </w:r>
            <w:proofErr w:type="gramStart"/>
            <w:r>
              <w:t>一</w:t>
            </w:r>
            <w:proofErr w:type="gramEnd"/>
            <w:r>
              <w:t>质量为</w:t>
            </w:r>
            <w:r>
              <w:rPr>
                <w:i/>
              </w:rPr>
              <w:t>m</w:t>
            </w:r>
            <w:r>
              <w:t>、电荷量为</w:t>
            </w:r>
            <w:r>
              <w:t>+</w:t>
            </w:r>
            <w:r>
              <w:rPr>
                <w:i/>
              </w:rPr>
              <w:t>q</w:t>
            </w:r>
            <w:r>
              <w:t>（</w:t>
            </w:r>
            <w:r>
              <w:rPr>
                <w:i/>
              </w:rPr>
              <w:t>q</w:t>
            </w:r>
            <w:r>
              <w:t>&gt;0</w:t>
            </w:r>
            <w:r>
              <w:t>）的带电滑块从光滑绝缘斜面的顶端由静止释放，滑至底端时恰好不受弹力，已知磁感应强度的大小为</w:t>
            </w:r>
            <w:r>
              <w:rPr>
                <w:i/>
              </w:rPr>
              <w:t>B</w:t>
            </w:r>
            <w:r>
              <w:t>，斜面的倾角为</w:t>
            </w:r>
            <w:r>
              <w:object w:dxaOrig="193" w:dyaOrig="246" w14:anchorId="65F1C336">
                <v:shape id="_x0000_i1164" type="#_x0000_t75" alt="eqIdc24095e409b025db711f14be783a406c" style="width:9.75pt;height:12.4pt" o:ole="">
                  <v:imagedata r:id="rId54" o:title="eqIdc24095e409b025db711f14be783a406c"/>
                </v:shape>
                <o:OLEObject Type="Embed" ProgID="Equation.DSMT4" ShapeID="_x0000_i1164" DrawAspect="Content" ObjectID="_1817038352" r:id="rId132"/>
              </w:object>
            </w:r>
            <w:r>
              <w:t>，重力加速度为</w:t>
            </w:r>
            <w:r>
              <w:rPr>
                <w:i/>
              </w:rPr>
              <w:t>g</w:t>
            </w:r>
            <w:r>
              <w:t>，滑块可视为质点，下列说法正确的是（　　）</w:t>
            </w:r>
          </w:p>
          <w:p w14:paraId="1B9A8364" w14:textId="77777777" w:rsidR="003F1020" w:rsidRDefault="003F1020" w:rsidP="003F1020">
            <w:pPr>
              <w:shd w:val="clear" w:color="auto" w:fill="FFFFFF" w:themeFill="background1"/>
              <w:spacing w:line="360" w:lineRule="auto"/>
              <w:jc w:val="left"/>
              <w:textAlignment w:val="center"/>
            </w:pPr>
            <w:r>
              <w:rPr>
                <w:noProof/>
                <w:kern w:val="0"/>
                <w:sz w:val="24"/>
              </w:rPr>
              <w:lastRenderedPageBreak/>
              <w:drawing>
                <wp:inline distT="0" distB="0" distL="114300" distR="114300" wp14:anchorId="30B276D5" wp14:editId="4985997A">
                  <wp:extent cx="1800225" cy="885825"/>
                  <wp:effectExtent l="0" t="0" r="9525" b="9525"/>
                  <wp:docPr id="100069" name="图片 100069" descr="@@@35776750-58d8-4796-9843-50b981afad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35776750-58d8-4796-9843-50b981afadc6"/>
                          <pic:cNvPicPr>
                            <a:picLocks noChangeAspect="1"/>
                          </pic:cNvPicPr>
                        </pic:nvPicPr>
                        <pic:blipFill>
                          <a:blip r:embed="rId133"/>
                          <a:stretch>
                            <a:fillRect/>
                          </a:stretch>
                        </pic:blipFill>
                        <pic:spPr>
                          <a:xfrm>
                            <a:off x="0" y="0"/>
                            <a:ext cx="1800225" cy="885825"/>
                          </a:xfrm>
                          <a:prstGeom prst="rect">
                            <a:avLst/>
                          </a:prstGeom>
                        </pic:spPr>
                      </pic:pic>
                    </a:graphicData>
                  </a:graphic>
                </wp:inline>
              </w:drawing>
            </w:r>
          </w:p>
          <w:p w14:paraId="11AF4B27" w14:textId="77777777" w:rsidR="003F1020" w:rsidRDefault="003F1020" w:rsidP="003F1020">
            <w:pPr>
              <w:shd w:val="clear" w:color="auto" w:fill="FFFFFF" w:themeFill="background1"/>
              <w:tabs>
                <w:tab w:val="left" w:pos="4156"/>
              </w:tabs>
              <w:spacing w:line="360" w:lineRule="auto"/>
              <w:ind w:left="380"/>
              <w:jc w:val="left"/>
              <w:textAlignment w:val="center"/>
            </w:pPr>
            <w:r>
              <w:t>A</w:t>
            </w:r>
            <w:r>
              <w:t>．滑块滑至底端时的速率为</w:t>
            </w:r>
            <w:r>
              <w:object w:dxaOrig="827" w:dyaOrig="577" w14:anchorId="06DAEBFA">
                <v:shape id="_x0000_i1165" type="#_x0000_t75" alt="eqId8cf4d4b619cf6193b26efbc9b50659fd" style="width:41.25pt;height:28.9pt" o:ole="">
                  <v:imagedata r:id="rId114" o:title="eqId8cf4d4b619cf6193b26efbc9b50659fd"/>
                </v:shape>
                <o:OLEObject Type="Embed" ProgID="Equation.DSMT4" ShapeID="_x0000_i1165" DrawAspect="Content" ObjectID="_1817038353" r:id="rId134"/>
              </w:object>
            </w:r>
            <w:r>
              <w:tab/>
              <w:t>B</w:t>
            </w:r>
            <w:r>
              <w:t>．滑块滑至底端时的速率为</w:t>
            </w:r>
            <w:r>
              <w:object w:dxaOrig="792" w:dyaOrig="580" w14:anchorId="179B84E1">
                <v:shape id="_x0000_i1166" type="#_x0000_t75" alt="eqId1190fd52fa0228c364a9f1cd3524a7f8" style="width:39.75pt;height:28.9pt" o:ole="">
                  <v:imagedata r:id="rId116" o:title="eqId1190fd52fa0228c364a9f1cd3524a7f8"/>
                </v:shape>
                <o:OLEObject Type="Embed" ProgID="Equation.DSMT4" ShapeID="_x0000_i1166" DrawAspect="Content" ObjectID="_1817038354" r:id="rId135"/>
              </w:object>
            </w:r>
          </w:p>
          <w:p w14:paraId="0CE2D703" w14:textId="77777777" w:rsidR="003F1020" w:rsidRDefault="003F1020" w:rsidP="003F1020">
            <w:pPr>
              <w:shd w:val="clear" w:color="auto" w:fill="FFFFFF" w:themeFill="background1"/>
              <w:tabs>
                <w:tab w:val="left" w:pos="4156"/>
              </w:tabs>
              <w:spacing w:line="360" w:lineRule="auto"/>
              <w:ind w:left="380"/>
              <w:jc w:val="left"/>
              <w:textAlignment w:val="center"/>
            </w:pPr>
            <w:r>
              <w:t>C</w:t>
            </w:r>
            <w:r>
              <w:t>．滑块经过斜面中点时的速率为</w:t>
            </w:r>
            <w:r>
              <w:object w:dxaOrig="827" w:dyaOrig="598" w14:anchorId="444561E9">
                <v:shape id="_x0000_i1167" type="#_x0000_t75" alt="eqId263d25830d531bb868ec66a6e7ebd3db" style="width:41.25pt;height:30pt" o:ole="">
                  <v:imagedata r:id="rId118" o:title="eqId263d25830d531bb868ec66a6e7ebd3db"/>
                </v:shape>
                <o:OLEObject Type="Embed" ProgID="Equation.DSMT4" ShapeID="_x0000_i1167" DrawAspect="Content" ObjectID="_1817038355" r:id="rId136"/>
              </w:object>
            </w:r>
            <w:r>
              <w:tab/>
              <w:t>D</w:t>
            </w:r>
            <w:r>
              <w:t>．斜面的高度为</w:t>
            </w:r>
            <w:r>
              <w:object w:dxaOrig="1002" w:dyaOrig="615" w14:anchorId="34CA0DFF">
                <v:shape id="_x0000_i1168" type="#_x0000_t75" alt="eqIdcb2d90acfd1d58dbe7324d4976835fe8" style="width:50.25pt;height:30.75pt" o:ole="">
                  <v:imagedata r:id="rId137" o:title="eqIdcb2d90acfd1d58dbe7324d4976835fe8"/>
                </v:shape>
                <o:OLEObject Type="Embed" ProgID="Equation.DSMT4" ShapeID="_x0000_i1168" DrawAspect="Content" ObjectID="_1817038356" r:id="rId138"/>
              </w:object>
            </w:r>
          </w:p>
          <w:p w14:paraId="7772B133" w14:textId="77777777" w:rsidR="003F1020" w:rsidRDefault="003F1020" w:rsidP="003F1020">
            <w:pPr>
              <w:shd w:val="clear" w:color="auto" w:fill="FFFFFF" w:themeFill="background1"/>
              <w:spacing w:line="360" w:lineRule="auto"/>
              <w:jc w:val="left"/>
              <w:textAlignment w:val="center"/>
            </w:pPr>
            <w:r>
              <w:rPr>
                <w:b/>
                <w:bCs/>
              </w:rPr>
              <w:t>【例</w:t>
            </w:r>
            <w:r>
              <w:rPr>
                <w:b/>
                <w:bCs/>
              </w:rPr>
              <w:t>4</w:t>
            </w:r>
            <w:r>
              <w:rPr>
                <w:b/>
                <w:bCs/>
              </w:rPr>
              <w:t>】</w:t>
            </w:r>
            <w:r>
              <w:t>质量为</w:t>
            </w:r>
            <w:r>
              <w:rPr>
                <w:i/>
              </w:rPr>
              <w:t>m</w:t>
            </w:r>
            <w:r>
              <w:t>、带电荷量为</w:t>
            </w:r>
            <w:r>
              <w:rPr>
                <w:i/>
              </w:rPr>
              <w:t>q</w:t>
            </w:r>
            <w:r>
              <w:t>的小物块，与倾角为</w:t>
            </w:r>
            <w:r>
              <w:object w:dxaOrig="175" w:dyaOrig="245" w14:anchorId="7F0C3BA4">
                <v:shape id="_x0000_i1176" type="#_x0000_t75" alt="eqIdc24095e409b025db711f14be783a406c" style="width:8.65pt;height:12.4pt" o:ole="">
                  <v:imagedata r:id="rId139" o:title="eqIdc24095e409b025db711f14be783a406c"/>
                </v:shape>
                <o:OLEObject Type="Embed" ProgID="Equation.DSMT4" ShapeID="_x0000_i1176" DrawAspect="Content" ObjectID="_1817038357" r:id="rId140"/>
              </w:object>
            </w:r>
            <w:r>
              <w:t>的绝缘斜面间的动摩擦因数为</w:t>
            </w:r>
            <w:r>
              <w:object w:dxaOrig="211" w:dyaOrig="224" w14:anchorId="1359119F">
                <v:shape id="_x0000_i1177" type="#_x0000_t75" alt="eqId1100379a4385b9ce064847bc21760adc" style="width:10.5pt;height:11.25pt" o:ole="">
                  <v:imagedata r:id="rId141" o:title="eqId1100379a4385b9ce064847bc21760adc"/>
                </v:shape>
                <o:OLEObject Type="Embed" ProgID="Equation.DSMT4" ShapeID="_x0000_i1177" DrawAspect="Content" ObjectID="_1817038358" r:id="rId142"/>
              </w:object>
            </w:r>
            <w:r>
              <w:t>。现使物块从斜面上由静止下滑，整个斜面置于方向水平向里的匀强磁场中，磁感应强度为</w:t>
            </w:r>
            <w:r>
              <w:rPr>
                <w:i/>
              </w:rPr>
              <w:t>B</w:t>
            </w:r>
            <w:r>
              <w:t>，如图所示。若带电小物块下滑时间</w:t>
            </w:r>
            <w:r>
              <w:rPr>
                <w:i/>
              </w:rPr>
              <w:t>t</w:t>
            </w:r>
            <w:r>
              <w:t>后对斜面的作用力恰好为零，下列说法中正确的是（</w:t>
            </w:r>
            <w:r>
              <w:rPr>
                <w:kern w:val="0"/>
                <w:sz w:val="24"/>
              </w:rPr>
              <w:t>    </w:t>
            </w:r>
            <w:r>
              <w:t>）</w:t>
            </w:r>
          </w:p>
          <w:p w14:paraId="0604EE70" w14:textId="77777777" w:rsidR="003F1020" w:rsidRDefault="003F1020" w:rsidP="003F1020">
            <w:pPr>
              <w:shd w:val="clear" w:color="auto" w:fill="FFFFFF" w:themeFill="background1"/>
              <w:spacing w:line="360" w:lineRule="auto"/>
              <w:jc w:val="left"/>
              <w:textAlignment w:val="center"/>
            </w:pPr>
            <w:r>
              <w:rPr>
                <w:noProof/>
                <w:kern w:val="0"/>
                <w:sz w:val="24"/>
              </w:rPr>
              <w:drawing>
                <wp:inline distT="0" distB="0" distL="114300" distR="114300" wp14:anchorId="255DBDD4" wp14:editId="1848460F">
                  <wp:extent cx="2257425" cy="1314450"/>
                  <wp:effectExtent l="0" t="0" r="9525" b="0"/>
                  <wp:docPr id="100015" name="图片 100015" descr="@@@589b1c93-28cb-4b28-9aff-22a40f536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589b1c93-28cb-4b28-9aff-22a40f536767"/>
                          <pic:cNvPicPr>
                            <a:picLocks noChangeAspect="1"/>
                          </pic:cNvPicPr>
                        </pic:nvPicPr>
                        <pic:blipFill>
                          <a:blip r:embed="rId143"/>
                          <a:stretch>
                            <a:fillRect/>
                          </a:stretch>
                        </pic:blipFill>
                        <pic:spPr>
                          <a:xfrm>
                            <a:off x="0" y="0"/>
                            <a:ext cx="2257425" cy="1314450"/>
                          </a:xfrm>
                          <a:prstGeom prst="rect">
                            <a:avLst/>
                          </a:prstGeom>
                        </pic:spPr>
                      </pic:pic>
                    </a:graphicData>
                  </a:graphic>
                </wp:inline>
              </w:drawing>
            </w:r>
          </w:p>
          <w:p w14:paraId="063BEA60" w14:textId="77777777" w:rsidR="003F1020" w:rsidRDefault="003F1020" w:rsidP="003F1020">
            <w:pPr>
              <w:shd w:val="clear" w:color="auto" w:fill="FFFFFF" w:themeFill="background1"/>
              <w:spacing w:line="360" w:lineRule="auto"/>
              <w:jc w:val="left"/>
              <w:textAlignment w:val="center"/>
            </w:pPr>
            <w:r>
              <w:t>A</w:t>
            </w:r>
            <w:r>
              <w:t>．小物</w:t>
            </w:r>
            <w:proofErr w:type="gramStart"/>
            <w:r>
              <w:t>块一定</w:t>
            </w:r>
            <w:proofErr w:type="gramEnd"/>
            <w:r>
              <w:t>带正电荷</w:t>
            </w:r>
          </w:p>
          <w:p w14:paraId="439B1461" w14:textId="77777777" w:rsidR="003F1020" w:rsidRDefault="003F1020" w:rsidP="003F1020">
            <w:pPr>
              <w:shd w:val="clear" w:color="auto" w:fill="FFFFFF" w:themeFill="background1"/>
              <w:spacing w:line="360" w:lineRule="auto"/>
              <w:jc w:val="left"/>
              <w:textAlignment w:val="center"/>
            </w:pPr>
            <w:r>
              <w:t>B</w:t>
            </w:r>
            <w:r>
              <w:t>．小物块在斜面上运动时做加速度增大，而速度也增大的变加速直线运动</w:t>
            </w:r>
          </w:p>
          <w:p w14:paraId="2F69AD39" w14:textId="77777777" w:rsidR="003F1020" w:rsidRDefault="003F1020" w:rsidP="003F1020">
            <w:pPr>
              <w:shd w:val="clear" w:color="auto" w:fill="FFFFFF" w:themeFill="background1"/>
              <w:spacing w:line="360" w:lineRule="auto"/>
              <w:jc w:val="left"/>
              <w:textAlignment w:val="center"/>
            </w:pPr>
            <w:r>
              <w:t>C</w:t>
            </w:r>
            <w:r>
              <w:t>．小物块对斜面压力为零时的速率为</w:t>
            </w:r>
            <w:r>
              <w:object w:dxaOrig="809" w:dyaOrig="583" w14:anchorId="5B05AACC">
                <v:shape id="_x0000_i1178" type="#_x0000_t75" alt="eqId300352a10f368a68e267bae247303dab" style="width:40.5pt;height:29.25pt" o:ole="">
                  <v:imagedata r:id="rId144" o:title="eqId300352a10f368a68e267bae247303dab"/>
                </v:shape>
                <o:OLEObject Type="Embed" ProgID="Equation.DSMT4" ShapeID="_x0000_i1178" DrawAspect="Content" ObjectID="_1817038359" r:id="rId145"/>
              </w:object>
            </w:r>
          </w:p>
          <w:p w14:paraId="04273156" w14:textId="77777777" w:rsidR="003F1020" w:rsidRDefault="003F1020" w:rsidP="003F1020">
            <w:pPr>
              <w:shd w:val="clear" w:color="auto" w:fill="FFFFFF" w:themeFill="background1"/>
              <w:spacing w:line="360" w:lineRule="auto"/>
              <w:jc w:val="left"/>
              <w:textAlignment w:val="center"/>
            </w:pPr>
            <w:r>
              <w:t>D</w:t>
            </w:r>
            <w:r>
              <w:t>．小物块沿斜面下滑的最大距离为</w:t>
            </w:r>
            <w:r>
              <w:object w:dxaOrig="1760" w:dyaOrig="569" w14:anchorId="03762A22">
                <v:shape id="_x0000_i1179" type="#_x0000_t75" alt="eqIdaad4a76d9ef96fa0aa5bc719ea8882a1" style="width:88.15pt;height:28.5pt" o:ole="">
                  <v:imagedata r:id="rId146" o:title="eqIdaad4a76d9ef96fa0aa5bc719ea8882a1"/>
                </v:shape>
                <o:OLEObject Type="Embed" ProgID="Equation.DSMT4" ShapeID="_x0000_i1179" DrawAspect="Content" ObjectID="_1817038360" r:id="rId147"/>
              </w:object>
            </w:r>
          </w:p>
          <w:p w14:paraId="7A786202" w14:textId="77777777" w:rsidR="003F1020" w:rsidRDefault="003F1020" w:rsidP="003F1020">
            <w:pPr>
              <w:shd w:val="clear" w:color="auto" w:fill="FFFFFF" w:themeFill="background1"/>
              <w:spacing w:line="360" w:lineRule="auto"/>
              <w:jc w:val="left"/>
              <w:textAlignment w:val="center"/>
            </w:pPr>
            <w:r>
              <w:rPr>
                <w:b/>
                <w:bCs/>
              </w:rPr>
              <w:t>【例</w:t>
            </w:r>
            <w:r>
              <w:rPr>
                <w:b/>
                <w:bCs/>
              </w:rPr>
              <w:t>5</w:t>
            </w:r>
            <w:r>
              <w:rPr>
                <w:b/>
                <w:bCs/>
              </w:rPr>
              <w:t>】．</w:t>
            </w:r>
            <w:r>
              <w:t>如图所示，空间有一垂直纸面向外的匀强磁场，磁感应强度大小为</w:t>
            </w:r>
            <w:r>
              <w:rPr>
                <w:i/>
              </w:rPr>
              <w:t>B</w:t>
            </w:r>
            <w:r>
              <w:t>，</w:t>
            </w:r>
            <w:proofErr w:type="gramStart"/>
            <w:r>
              <w:t>一</w:t>
            </w:r>
            <w:proofErr w:type="gramEnd"/>
            <w:r>
              <w:t>质量</w:t>
            </w:r>
            <w:r>
              <w:object w:dxaOrig="334" w:dyaOrig="218" w14:anchorId="70025014">
                <v:shape id="_x0000_i1188" type="#_x0000_t75" alt="eqIdfad491e5b5e14c49ef8b7004ebcfcef9" style="width:16.9pt;height:10.9pt" o:ole="">
                  <v:imagedata r:id="rId148" o:title="eqIdfad491e5b5e14c49ef8b7004ebcfcef9"/>
                </v:shape>
                <o:OLEObject Type="Embed" ProgID="Equation.DSMT4" ShapeID="_x0000_i1188" DrawAspect="Content" ObjectID="_1817038361" r:id="rId149"/>
              </w:object>
            </w:r>
            <w:r>
              <w:t>且足够长的不带电绝缘木板静止在光滑水平面上，在木板的左端无初速放置</w:t>
            </w:r>
            <w:proofErr w:type="gramStart"/>
            <w:r>
              <w:t>一</w:t>
            </w:r>
            <w:proofErr w:type="gramEnd"/>
            <w:r>
              <w:t>质量为</w:t>
            </w:r>
            <w:r>
              <w:rPr>
                <w:i/>
              </w:rPr>
              <w:t>m</w:t>
            </w:r>
            <w:r>
              <w:t>，电荷量</w:t>
            </w:r>
            <w:r>
              <w:object w:dxaOrig="299" w:dyaOrig="242" w14:anchorId="23C71131">
                <v:shape id="_x0000_i1189" type="#_x0000_t75" alt="eqId56b2087eadbbd0dab72b7483b9181585" style="width:15pt;height:12pt" o:ole="">
                  <v:imagedata r:id="rId150" o:title="eqId56b2087eadbbd0dab72b7483b9181585"/>
                </v:shape>
                <o:OLEObject Type="Embed" ProgID="Equation.DSMT4" ShapeID="_x0000_i1189" DrawAspect="Content" ObjectID="_1817038362" r:id="rId151"/>
              </w:object>
            </w:r>
            <w:r>
              <w:t>的滑块，滑块与绝缘木板之间动摩擦因数为</w:t>
            </w:r>
            <w:r>
              <w:t>0.2</w:t>
            </w:r>
            <w:r>
              <w:t>，滑块受到的最大静摩擦力可认为等于滑动摩擦力。现对木板施加方向水平向左，大小为</w:t>
            </w:r>
            <w:r>
              <w:object w:dxaOrig="967" w:dyaOrig="281" w14:anchorId="26EB5D71">
                <v:shape id="_x0000_i1190" type="#_x0000_t75" alt="eqId552601910e964062d401a37d8babb66e" style="width:48.4pt;height:13.9pt" o:ole="">
                  <v:imagedata r:id="rId152" o:title="eqId552601910e964062d401a37d8babb66e"/>
                </v:shape>
                <o:OLEObject Type="Embed" ProgID="Equation.DSMT4" ShapeID="_x0000_i1190" DrawAspect="Content" ObjectID="_1817038363" r:id="rId153"/>
              </w:object>
            </w:r>
            <w:r>
              <w:t>的恒力，</w:t>
            </w:r>
            <w:r>
              <w:rPr>
                <w:i/>
              </w:rPr>
              <w:t>g</w:t>
            </w:r>
            <w:r>
              <w:t>为重力加速度。则（　　）</w:t>
            </w:r>
          </w:p>
          <w:p w14:paraId="7754E67A" w14:textId="77777777" w:rsidR="003F1020" w:rsidRDefault="003F1020" w:rsidP="003F1020">
            <w:pPr>
              <w:shd w:val="clear" w:color="auto" w:fill="FFFFFF" w:themeFill="background1"/>
              <w:spacing w:line="360" w:lineRule="auto"/>
              <w:jc w:val="left"/>
              <w:textAlignment w:val="center"/>
            </w:pPr>
            <w:r>
              <w:rPr>
                <w:noProof/>
                <w:kern w:val="0"/>
                <w:sz w:val="24"/>
              </w:rPr>
              <w:drawing>
                <wp:inline distT="0" distB="0" distL="114300" distR="114300" wp14:anchorId="27B47156" wp14:editId="506CB972">
                  <wp:extent cx="2124075" cy="695325"/>
                  <wp:effectExtent l="0" t="0" r="9525" b="9525"/>
                  <wp:docPr id="100017" name="图片 100017" descr="@@@e48ab534-b04e-4b3e-a417-d30f3ee879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e48ab534-b04e-4b3e-a417-d30f3ee879bd"/>
                          <pic:cNvPicPr>
                            <a:picLocks noChangeAspect="1"/>
                          </pic:cNvPicPr>
                        </pic:nvPicPr>
                        <pic:blipFill>
                          <a:blip r:embed="rId154"/>
                          <a:stretch>
                            <a:fillRect/>
                          </a:stretch>
                        </pic:blipFill>
                        <pic:spPr>
                          <a:xfrm>
                            <a:off x="0" y="0"/>
                            <a:ext cx="2124075" cy="695325"/>
                          </a:xfrm>
                          <a:prstGeom prst="rect">
                            <a:avLst/>
                          </a:prstGeom>
                        </pic:spPr>
                      </pic:pic>
                    </a:graphicData>
                  </a:graphic>
                </wp:inline>
              </w:drawing>
            </w:r>
          </w:p>
          <w:p w14:paraId="0F1ACAFD" w14:textId="77777777" w:rsidR="003F1020" w:rsidRDefault="003F1020" w:rsidP="003F1020">
            <w:pPr>
              <w:shd w:val="clear" w:color="auto" w:fill="FFFFFF" w:themeFill="background1"/>
              <w:spacing w:line="360" w:lineRule="auto"/>
              <w:jc w:val="left"/>
              <w:textAlignment w:val="center"/>
            </w:pPr>
            <w:r>
              <w:t>A</w:t>
            </w:r>
            <w:r>
              <w:t>．最终滑块以</w:t>
            </w:r>
            <w:r>
              <w:object w:dxaOrig="369" w:dyaOrig="580" w14:anchorId="2E6C8D52">
                <v:shape id="_x0000_i1191" type="#_x0000_t75" alt="eqId24ad5e21a258bf4a997ae2a6282affcc" style="width:18.4pt;height:28.9pt" o:ole="">
                  <v:imagedata r:id="rId155" o:title="eqId24ad5e21a258bf4a997ae2a6282affcc"/>
                </v:shape>
                <o:OLEObject Type="Embed" ProgID="Equation.DSMT4" ShapeID="_x0000_i1191" DrawAspect="Content" ObjectID="_1817038364" r:id="rId156"/>
              </w:object>
            </w:r>
            <w:r>
              <w:t>的速度匀速运动</w:t>
            </w:r>
          </w:p>
          <w:p w14:paraId="11E9F859" w14:textId="77777777" w:rsidR="003F1020" w:rsidRDefault="003F1020" w:rsidP="003F1020">
            <w:pPr>
              <w:shd w:val="clear" w:color="auto" w:fill="FFFFFF" w:themeFill="background1"/>
              <w:spacing w:line="360" w:lineRule="auto"/>
              <w:jc w:val="left"/>
              <w:textAlignment w:val="center"/>
            </w:pPr>
            <w:r>
              <w:t>B</w:t>
            </w:r>
            <w:r>
              <w:t>．最终木板以</w:t>
            </w:r>
            <w:r>
              <w:object w:dxaOrig="562" w:dyaOrig="274" w14:anchorId="15765164">
                <v:shape id="_x0000_i1192" type="#_x0000_t75" alt="eqIdf32a02a442119f381ad1fa55b284a532" style="width:28.15pt;height:13.9pt" o:ole="">
                  <v:imagedata r:id="rId157" o:title="eqIdf32a02a442119f381ad1fa55b284a532"/>
                </v:shape>
                <o:OLEObject Type="Embed" ProgID="Equation.DSMT4" ShapeID="_x0000_i1192" DrawAspect="Content" ObjectID="_1817038365" r:id="rId158"/>
              </w:object>
            </w:r>
            <w:r>
              <w:t>的加速度做匀加速运动</w:t>
            </w:r>
          </w:p>
          <w:p w14:paraId="57E916CB" w14:textId="77777777" w:rsidR="003F1020" w:rsidRDefault="003F1020" w:rsidP="003F1020">
            <w:pPr>
              <w:shd w:val="clear" w:color="auto" w:fill="FFFFFF" w:themeFill="background1"/>
              <w:spacing w:line="360" w:lineRule="auto"/>
              <w:jc w:val="left"/>
              <w:textAlignment w:val="center"/>
            </w:pPr>
            <w:r>
              <w:t>C</w:t>
            </w:r>
            <w:r>
              <w:t>．整个过程中，木板加速度由</w:t>
            </w:r>
            <w:r>
              <w:object w:dxaOrig="457" w:dyaOrig="274" w14:anchorId="771D318E">
                <v:shape id="_x0000_i1193" type="#_x0000_t75" alt="eqId505d841316f214d69a6e6571e6f1917e" style="width:22.9pt;height:13.9pt" o:ole="">
                  <v:imagedata r:id="rId159" o:title="eqId505d841316f214d69a6e6571e6f1917e"/>
                </v:shape>
                <o:OLEObject Type="Embed" ProgID="Equation.DSMT4" ShapeID="_x0000_i1193" DrawAspect="Content" ObjectID="_1817038366" r:id="rId160"/>
              </w:object>
            </w:r>
            <w:r>
              <w:t>逐渐增大到</w:t>
            </w:r>
            <w:r>
              <w:object w:dxaOrig="562" w:dyaOrig="274" w14:anchorId="360318AF">
                <v:shape id="_x0000_i1194" type="#_x0000_t75" alt="eqIdf32a02a442119f381ad1fa55b284a532" style="width:28.15pt;height:13.9pt" o:ole="">
                  <v:imagedata r:id="rId157" o:title="eqIdf32a02a442119f381ad1fa55b284a532"/>
                </v:shape>
                <o:OLEObject Type="Embed" ProgID="Equation.DSMT4" ShapeID="_x0000_i1194" DrawAspect="Content" ObjectID="_1817038367" r:id="rId161"/>
              </w:object>
            </w:r>
          </w:p>
          <w:p w14:paraId="241C46E2" w14:textId="77777777" w:rsidR="003F1020" w:rsidRDefault="003F1020" w:rsidP="003F1020">
            <w:pPr>
              <w:shd w:val="clear" w:color="auto" w:fill="FFFFFF" w:themeFill="background1"/>
              <w:spacing w:line="360" w:lineRule="auto"/>
              <w:jc w:val="left"/>
              <w:textAlignment w:val="center"/>
            </w:pPr>
            <w:r>
              <w:lastRenderedPageBreak/>
              <w:t>D</w:t>
            </w:r>
            <w:r>
              <w:t>．整个过程中，滑块先与木板一起</w:t>
            </w:r>
            <w:proofErr w:type="gramStart"/>
            <w:r>
              <w:t>匀</w:t>
            </w:r>
            <w:proofErr w:type="gramEnd"/>
            <w:r>
              <w:t>加速运动，然后再做加速度减小的加速运动，最后做匀速运动</w:t>
            </w:r>
          </w:p>
          <w:p w14:paraId="39BC5253" w14:textId="77777777" w:rsidR="003F1020" w:rsidRDefault="003F1020" w:rsidP="003F1020">
            <w:pPr>
              <w:pStyle w:val="a8"/>
              <w:shd w:val="clear" w:color="auto" w:fill="FFFFFF" w:themeFill="background1"/>
              <w:snapToGrid w:val="0"/>
              <w:spacing w:line="360" w:lineRule="auto"/>
              <w:ind w:firstLine="1"/>
              <w:rPr>
                <w:rFonts w:ascii="Times New Roman" w:eastAsia="宋体" w:hAnsi="Times New Roman" w:cs="Times New Roman"/>
              </w:rPr>
            </w:pPr>
            <w:r>
              <w:rPr>
                <w:rFonts w:ascii="Times New Roman" w:eastAsia="宋体" w:hAnsi="Times New Roman" w:cs="Times New Roman"/>
                <w:b/>
                <w:bCs/>
              </w:rPr>
              <w:t>【例</w:t>
            </w:r>
            <w:r>
              <w:rPr>
                <w:rFonts w:ascii="Times New Roman" w:eastAsia="宋体" w:hAnsi="Times New Roman" w:cs="Times New Roman"/>
                <w:b/>
                <w:bCs/>
              </w:rPr>
              <w:t>1</w:t>
            </w:r>
            <w:r>
              <w:rPr>
                <w:rFonts w:ascii="Times New Roman" w:eastAsia="宋体" w:hAnsi="Times New Roman" w:cs="Times New Roman"/>
                <w:b/>
                <w:bCs/>
              </w:rPr>
              <w:t>】</w:t>
            </w:r>
            <w:r>
              <w:rPr>
                <w:rFonts w:ascii="Times New Roman" w:eastAsia="宋体" w:hAnsi="Times New Roman" w:cs="Times New Roman"/>
              </w:rPr>
              <w:t>(</w:t>
            </w:r>
            <w:r>
              <w:rPr>
                <w:rFonts w:ascii="Times New Roman" w:eastAsia="宋体" w:hAnsi="Times New Roman" w:cs="Times New Roman"/>
              </w:rPr>
              <w:t>多选</w:t>
            </w:r>
            <w:r>
              <w:rPr>
                <w:rFonts w:ascii="Times New Roman" w:eastAsia="宋体" w:hAnsi="Times New Roman" w:cs="Times New Roman"/>
              </w:rPr>
              <w:t>)</w:t>
            </w:r>
            <w:r>
              <w:rPr>
                <w:rFonts w:ascii="Times New Roman" w:eastAsia="宋体" w:hAnsi="Times New Roman" w:cs="Times New Roman"/>
              </w:rPr>
              <w:t>两个带正电的粒子，以相同大小的速率在同一匀强磁场中做匀速圆周运动，已知它们的质量之比为</w:t>
            </w:r>
            <w:r>
              <w:rPr>
                <w:rFonts w:ascii="Times New Roman" w:eastAsia="宋体" w:hAnsi="Times New Roman" w:cs="Times New Roman"/>
                <w:i/>
              </w:rPr>
              <w:t>m</w:t>
            </w:r>
            <w:r>
              <w:rPr>
                <w:rFonts w:ascii="Times New Roman" w:eastAsia="宋体" w:hAnsi="Times New Roman" w:cs="Times New Roman"/>
                <w:vertAlign w:val="subscript"/>
              </w:rPr>
              <w:t>甲</w:t>
            </w:r>
            <w:r>
              <w:rPr>
                <w:rFonts w:ascii="Times New Roman" w:eastAsia="宋体" w:hAnsi="Times New Roman" w:cs="Times New Roman"/>
              </w:rPr>
              <w:t>∶</w:t>
            </w:r>
            <w:r>
              <w:rPr>
                <w:rFonts w:ascii="Times New Roman" w:eastAsia="宋体" w:hAnsi="Times New Roman" w:cs="Times New Roman"/>
                <w:i/>
              </w:rPr>
              <w:t>m</w:t>
            </w:r>
            <w:r>
              <w:rPr>
                <w:rFonts w:ascii="Times New Roman" w:eastAsia="宋体" w:hAnsi="Times New Roman" w:cs="Times New Roman"/>
                <w:vertAlign w:val="subscript"/>
              </w:rPr>
              <w:t>乙</w:t>
            </w:r>
            <w:r>
              <w:rPr>
                <w:rFonts w:ascii="Times New Roman" w:eastAsia="宋体" w:hAnsi="Times New Roman" w:cs="Times New Roman"/>
              </w:rPr>
              <w:t>＝</w:t>
            </w:r>
            <w:r>
              <w:rPr>
                <w:rFonts w:ascii="Times New Roman" w:eastAsia="宋体" w:hAnsi="Times New Roman" w:cs="Times New Roman"/>
              </w:rPr>
              <w:t>2∶1</w:t>
            </w:r>
            <w:r>
              <w:rPr>
                <w:rFonts w:ascii="Times New Roman" w:eastAsia="宋体" w:hAnsi="Times New Roman" w:cs="Times New Roman"/>
              </w:rPr>
              <w:t>、带电荷量之比为</w:t>
            </w:r>
            <w:r>
              <w:rPr>
                <w:rFonts w:ascii="Times New Roman" w:eastAsia="宋体" w:hAnsi="Times New Roman" w:cs="Times New Roman"/>
                <w:i/>
              </w:rPr>
              <w:t>q</w:t>
            </w:r>
            <w:r>
              <w:rPr>
                <w:rFonts w:ascii="Times New Roman" w:eastAsia="宋体" w:hAnsi="Times New Roman" w:cs="Times New Roman"/>
                <w:vertAlign w:val="subscript"/>
              </w:rPr>
              <w:t>甲</w:t>
            </w:r>
            <w:r>
              <w:rPr>
                <w:rFonts w:ascii="Times New Roman" w:eastAsia="宋体" w:hAnsi="Times New Roman" w:cs="Times New Roman"/>
              </w:rPr>
              <w:t>∶</w:t>
            </w:r>
            <w:r>
              <w:rPr>
                <w:rFonts w:ascii="Times New Roman" w:eastAsia="宋体" w:hAnsi="Times New Roman" w:cs="Times New Roman"/>
                <w:i/>
              </w:rPr>
              <w:t>q</w:t>
            </w:r>
            <w:r>
              <w:rPr>
                <w:rFonts w:ascii="Times New Roman" w:eastAsia="宋体" w:hAnsi="Times New Roman" w:cs="Times New Roman"/>
                <w:vertAlign w:val="subscript"/>
              </w:rPr>
              <w:t>乙</w:t>
            </w:r>
            <w:r>
              <w:rPr>
                <w:rFonts w:ascii="Times New Roman" w:eastAsia="宋体" w:hAnsi="Times New Roman" w:cs="Times New Roman"/>
              </w:rPr>
              <w:t>＝</w:t>
            </w:r>
            <w:r>
              <w:rPr>
                <w:rFonts w:ascii="Times New Roman" w:eastAsia="宋体" w:hAnsi="Times New Roman" w:cs="Times New Roman"/>
              </w:rPr>
              <w:t>1∶3.</w:t>
            </w:r>
            <w:r>
              <w:rPr>
                <w:rFonts w:ascii="Times New Roman" w:eastAsia="宋体" w:hAnsi="Times New Roman" w:cs="Times New Roman"/>
              </w:rPr>
              <w:t>不计粒子重力和粒子之间的相互作用，下列说法正确的是</w:t>
            </w:r>
            <w:r>
              <w:rPr>
                <w:rFonts w:ascii="Times New Roman" w:eastAsia="宋体" w:hAnsi="Times New Roman" w:cs="Times New Roman"/>
              </w:rPr>
              <w:t>(</w:t>
            </w:r>
            <w:r>
              <w:rPr>
                <w:rFonts w:ascii="Times New Roman" w:eastAsia="宋体" w:hAnsi="Times New Roman" w:cs="Times New Roman"/>
              </w:rPr>
              <w:t xml:space="preserve">　　</w:t>
            </w:r>
            <w:r>
              <w:rPr>
                <w:rFonts w:ascii="Times New Roman" w:eastAsia="宋体" w:hAnsi="Times New Roman" w:cs="Times New Roman"/>
              </w:rPr>
              <w:t>)</w:t>
            </w:r>
          </w:p>
          <w:p w14:paraId="08AF1EC9" w14:textId="77777777" w:rsidR="003F1020" w:rsidRDefault="003F1020" w:rsidP="003F1020">
            <w:pPr>
              <w:pStyle w:val="a8"/>
              <w:shd w:val="clear" w:color="auto" w:fill="FFFFFF" w:themeFill="background1"/>
              <w:snapToGrid w:val="0"/>
              <w:spacing w:line="360" w:lineRule="auto"/>
              <w:ind w:firstLine="1"/>
              <w:rPr>
                <w:rFonts w:ascii="Times New Roman" w:eastAsia="宋体" w:hAnsi="Times New Roman" w:cs="Times New Roman"/>
              </w:rPr>
            </w:pPr>
            <w:r>
              <w:rPr>
                <w:rFonts w:ascii="Times New Roman" w:eastAsia="宋体" w:hAnsi="Times New Roman" w:cs="Times New Roman"/>
              </w:rPr>
              <w:t>A</w:t>
            </w:r>
            <w:r>
              <w:rPr>
                <w:rFonts w:ascii="Times New Roman" w:eastAsia="宋体" w:hAnsi="Times New Roman" w:cs="Times New Roman"/>
              </w:rPr>
              <w:t>．粒子做圆周运动的轨道半径之比为</w:t>
            </w:r>
            <w:r>
              <w:rPr>
                <w:rFonts w:ascii="Times New Roman" w:eastAsia="宋体" w:hAnsi="Times New Roman" w:cs="Times New Roman"/>
                <w:i/>
              </w:rPr>
              <w:t>R</w:t>
            </w:r>
            <w:r>
              <w:rPr>
                <w:rFonts w:ascii="Times New Roman" w:eastAsia="宋体" w:hAnsi="Times New Roman" w:cs="Times New Roman"/>
                <w:vertAlign w:val="subscript"/>
              </w:rPr>
              <w:t>甲</w:t>
            </w:r>
            <w:r>
              <w:rPr>
                <w:rFonts w:ascii="Times New Roman" w:eastAsia="宋体" w:hAnsi="Times New Roman" w:cs="Times New Roman"/>
              </w:rPr>
              <w:t>∶</w:t>
            </w:r>
            <w:r>
              <w:rPr>
                <w:rFonts w:ascii="Times New Roman" w:eastAsia="宋体" w:hAnsi="Times New Roman" w:cs="Times New Roman"/>
                <w:i/>
              </w:rPr>
              <w:t>R</w:t>
            </w:r>
            <w:r>
              <w:rPr>
                <w:rFonts w:ascii="Times New Roman" w:eastAsia="宋体" w:hAnsi="Times New Roman" w:cs="Times New Roman"/>
                <w:vertAlign w:val="subscript"/>
              </w:rPr>
              <w:t>乙</w:t>
            </w:r>
            <w:r>
              <w:rPr>
                <w:rFonts w:ascii="Times New Roman" w:eastAsia="宋体" w:hAnsi="Times New Roman" w:cs="Times New Roman"/>
              </w:rPr>
              <w:t>＝</w:t>
            </w:r>
            <w:r>
              <w:rPr>
                <w:rFonts w:ascii="Times New Roman" w:eastAsia="宋体" w:hAnsi="Times New Roman" w:cs="Times New Roman"/>
              </w:rPr>
              <w:t>1∶6</w:t>
            </w:r>
          </w:p>
          <w:p w14:paraId="413CB653" w14:textId="77777777" w:rsidR="003F1020" w:rsidRDefault="003F1020" w:rsidP="003F1020">
            <w:pPr>
              <w:pStyle w:val="a8"/>
              <w:shd w:val="clear" w:color="auto" w:fill="FFFFFF" w:themeFill="background1"/>
              <w:snapToGrid w:val="0"/>
              <w:spacing w:line="360" w:lineRule="auto"/>
              <w:ind w:firstLine="1"/>
              <w:rPr>
                <w:rFonts w:ascii="Times New Roman" w:eastAsia="宋体" w:hAnsi="Times New Roman" w:cs="Times New Roman"/>
              </w:rPr>
            </w:pPr>
            <w:r>
              <w:rPr>
                <w:rFonts w:ascii="Times New Roman" w:eastAsia="宋体" w:hAnsi="Times New Roman" w:cs="Times New Roman"/>
              </w:rPr>
              <w:t>B</w:t>
            </w:r>
            <w:r>
              <w:rPr>
                <w:rFonts w:ascii="Times New Roman" w:eastAsia="宋体" w:hAnsi="Times New Roman" w:cs="Times New Roman"/>
              </w:rPr>
              <w:t>．粒子做圆周运动的周期之比为</w:t>
            </w:r>
            <w:r>
              <w:rPr>
                <w:rFonts w:ascii="Times New Roman" w:eastAsia="宋体" w:hAnsi="Times New Roman" w:cs="Times New Roman"/>
                <w:i/>
              </w:rPr>
              <w:t>T</w:t>
            </w:r>
            <w:r>
              <w:rPr>
                <w:rFonts w:ascii="Times New Roman" w:eastAsia="宋体" w:hAnsi="Times New Roman" w:cs="Times New Roman"/>
                <w:vertAlign w:val="subscript"/>
              </w:rPr>
              <w:t>甲</w:t>
            </w:r>
            <w:r>
              <w:rPr>
                <w:rFonts w:ascii="Times New Roman" w:eastAsia="宋体" w:hAnsi="Times New Roman" w:cs="Times New Roman"/>
              </w:rPr>
              <w:t>∶</w:t>
            </w:r>
            <w:r>
              <w:rPr>
                <w:rFonts w:ascii="Times New Roman" w:eastAsia="宋体" w:hAnsi="Times New Roman" w:cs="Times New Roman"/>
                <w:i/>
              </w:rPr>
              <w:t>T</w:t>
            </w:r>
            <w:r>
              <w:rPr>
                <w:rFonts w:ascii="Times New Roman" w:eastAsia="宋体" w:hAnsi="Times New Roman" w:cs="Times New Roman"/>
                <w:vertAlign w:val="subscript"/>
              </w:rPr>
              <w:t>乙</w:t>
            </w:r>
            <w:r>
              <w:rPr>
                <w:rFonts w:ascii="Times New Roman" w:eastAsia="宋体" w:hAnsi="Times New Roman" w:cs="Times New Roman"/>
              </w:rPr>
              <w:t>＝</w:t>
            </w:r>
            <w:r>
              <w:rPr>
                <w:rFonts w:ascii="Times New Roman" w:eastAsia="宋体" w:hAnsi="Times New Roman" w:cs="Times New Roman"/>
              </w:rPr>
              <w:t>6∶1</w:t>
            </w:r>
          </w:p>
          <w:p w14:paraId="512B558F" w14:textId="77777777" w:rsidR="003F1020" w:rsidRDefault="003F1020" w:rsidP="003F1020">
            <w:pPr>
              <w:pStyle w:val="a8"/>
              <w:shd w:val="clear" w:color="auto" w:fill="FFFFFF" w:themeFill="background1"/>
              <w:snapToGrid w:val="0"/>
              <w:spacing w:line="360" w:lineRule="auto"/>
              <w:ind w:firstLine="1"/>
              <w:rPr>
                <w:rFonts w:ascii="Times New Roman" w:eastAsia="宋体" w:hAnsi="Times New Roman" w:cs="Times New Roman"/>
              </w:rPr>
            </w:pPr>
            <w:r>
              <w:rPr>
                <w:rFonts w:ascii="Times New Roman" w:eastAsia="宋体" w:hAnsi="Times New Roman" w:cs="Times New Roman"/>
              </w:rPr>
              <w:t>C</w:t>
            </w:r>
            <w:r>
              <w:rPr>
                <w:rFonts w:ascii="Times New Roman" w:eastAsia="宋体" w:hAnsi="Times New Roman" w:cs="Times New Roman"/>
              </w:rPr>
              <w:t>．粒子做圆周运动的角速度大小之比为</w:t>
            </w:r>
            <w:r>
              <w:rPr>
                <w:rFonts w:ascii="Times New Roman" w:eastAsia="宋体" w:hAnsi="Times New Roman" w:cs="Times New Roman"/>
                <w:i/>
              </w:rPr>
              <w:t>ω</w:t>
            </w:r>
            <w:r>
              <w:rPr>
                <w:rFonts w:ascii="Times New Roman" w:eastAsia="宋体" w:hAnsi="Times New Roman" w:cs="Times New Roman"/>
                <w:vertAlign w:val="subscript"/>
              </w:rPr>
              <w:t>甲</w:t>
            </w:r>
            <w:r>
              <w:rPr>
                <w:rFonts w:ascii="Times New Roman" w:eastAsia="宋体" w:hAnsi="Times New Roman" w:cs="Times New Roman"/>
              </w:rPr>
              <w:t>∶</w:t>
            </w:r>
            <w:r>
              <w:rPr>
                <w:rFonts w:ascii="Times New Roman" w:eastAsia="宋体" w:hAnsi="Times New Roman" w:cs="Times New Roman"/>
                <w:i/>
              </w:rPr>
              <w:t>ω</w:t>
            </w:r>
            <w:r>
              <w:rPr>
                <w:rFonts w:ascii="Times New Roman" w:eastAsia="宋体" w:hAnsi="Times New Roman" w:cs="Times New Roman"/>
                <w:vertAlign w:val="subscript"/>
              </w:rPr>
              <w:t>乙</w:t>
            </w:r>
            <w:r>
              <w:rPr>
                <w:rFonts w:ascii="Times New Roman" w:eastAsia="宋体" w:hAnsi="Times New Roman" w:cs="Times New Roman"/>
              </w:rPr>
              <w:t>＝</w:t>
            </w:r>
            <w:r>
              <w:rPr>
                <w:rFonts w:ascii="Times New Roman" w:eastAsia="宋体" w:hAnsi="Times New Roman" w:cs="Times New Roman"/>
              </w:rPr>
              <w:t>3∶2</w:t>
            </w:r>
          </w:p>
          <w:p w14:paraId="067E2CC3" w14:textId="77777777" w:rsidR="003F1020" w:rsidRDefault="003F1020" w:rsidP="003F1020">
            <w:pPr>
              <w:pStyle w:val="a8"/>
              <w:shd w:val="clear" w:color="auto" w:fill="FFFFFF" w:themeFill="background1"/>
              <w:snapToGrid w:val="0"/>
              <w:spacing w:line="360" w:lineRule="auto"/>
              <w:ind w:firstLine="1"/>
              <w:rPr>
                <w:rFonts w:ascii="Times New Roman" w:eastAsia="宋体" w:hAnsi="Times New Roman" w:cs="Times New Roman"/>
              </w:rPr>
            </w:pPr>
            <w:r>
              <w:rPr>
                <w:rFonts w:ascii="Times New Roman" w:eastAsia="宋体" w:hAnsi="Times New Roman" w:cs="Times New Roman"/>
              </w:rPr>
              <w:t>D</w:t>
            </w:r>
            <w:r>
              <w:rPr>
                <w:rFonts w:ascii="Times New Roman" w:eastAsia="宋体" w:hAnsi="Times New Roman" w:cs="Times New Roman"/>
              </w:rPr>
              <w:t>．粒子做圆周运动的加速度大小之比为</w:t>
            </w:r>
            <w:r>
              <w:rPr>
                <w:rFonts w:ascii="Times New Roman" w:eastAsia="宋体" w:hAnsi="Times New Roman" w:cs="Times New Roman"/>
                <w:i/>
              </w:rPr>
              <w:t>a</w:t>
            </w:r>
            <w:r>
              <w:rPr>
                <w:rFonts w:ascii="Times New Roman" w:eastAsia="宋体" w:hAnsi="Times New Roman" w:cs="Times New Roman"/>
                <w:vertAlign w:val="subscript"/>
              </w:rPr>
              <w:t>甲</w:t>
            </w:r>
            <w:r>
              <w:rPr>
                <w:rFonts w:ascii="Times New Roman" w:eastAsia="宋体" w:hAnsi="Times New Roman" w:cs="Times New Roman"/>
              </w:rPr>
              <w:t>∶</w:t>
            </w:r>
            <w:r>
              <w:rPr>
                <w:rFonts w:ascii="Times New Roman" w:eastAsia="宋体" w:hAnsi="Times New Roman" w:cs="Times New Roman"/>
                <w:i/>
              </w:rPr>
              <w:t>a</w:t>
            </w:r>
            <w:r>
              <w:rPr>
                <w:rFonts w:ascii="Times New Roman" w:eastAsia="宋体" w:hAnsi="Times New Roman" w:cs="Times New Roman"/>
                <w:vertAlign w:val="subscript"/>
              </w:rPr>
              <w:t>乙</w:t>
            </w:r>
            <w:r>
              <w:rPr>
                <w:rFonts w:ascii="Times New Roman" w:eastAsia="宋体" w:hAnsi="Times New Roman" w:cs="Times New Roman"/>
              </w:rPr>
              <w:t>＝</w:t>
            </w:r>
            <w:r>
              <w:rPr>
                <w:rFonts w:ascii="Times New Roman" w:eastAsia="宋体" w:hAnsi="Times New Roman" w:cs="Times New Roman"/>
              </w:rPr>
              <w:t>1∶6</w:t>
            </w:r>
          </w:p>
          <w:p w14:paraId="7D49782A" w14:textId="77777777" w:rsidR="003F1020" w:rsidRDefault="003F1020" w:rsidP="003F1020">
            <w:pPr>
              <w:shd w:val="clear" w:color="auto" w:fill="FFFFFF" w:themeFill="background1"/>
              <w:spacing w:line="360" w:lineRule="auto"/>
              <w:jc w:val="left"/>
              <w:textAlignment w:val="center"/>
            </w:pPr>
            <w:r>
              <w:rPr>
                <w:b/>
                <w:bCs/>
                <w:szCs w:val="21"/>
              </w:rPr>
              <w:t>【例</w:t>
            </w:r>
            <w:r>
              <w:rPr>
                <w:b/>
                <w:bCs/>
                <w:szCs w:val="21"/>
              </w:rPr>
              <w:t>2</w:t>
            </w:r>
            <w:r>
              <w:rPr>
                <w:b/>
                <w:bCs/>
                <w:szCs w:val="21"/>
              </w:rPr>
              <w:t>】</w:t>
            </w:r>
            <w:r>
              <w:t>2023</w:t>
            </w:r>
            <w:r>
              <w:t>年</w:t>
            </w:r>
            <w:r>
              <w:t>10</w:t>
            </w:r>
            <w:r>
              <w:t>月在沈阳举行第九届中国二次离子质谱会议。某种质谱仪的磁场偏转部分如图所示，在</w:t>
            </w:r>
            <w:r>
              <w:object w:dxaOrig="387" w:dyaOrig="226" w14:anchorId="47224DD7">
                <v:shape id="_x0000_i1207" type="#_x0000_t75" alt="eqId2a99e1ad0d6fb0f13be56d09086366c5" style="width:19.5pt;height:11.25pt" o:ole="">
                  <v:imagedata r:id="rId162" o:title="eqId2a99e1ad0d6fb0f13be56d09086366c5"/>
                </v:shape>
                <o:OLEObject Type="Embed" ProgID="Equation.DSMT4" ShapeID="_x0000_i1207" DrawAspect="Content" ObjectID="_1817038368" r:id="rId163"/>
              </w:object>
            </w:r>
            <w:r>
              <w:t>下方存在</w:t>
            </w:r>
            <w:proofErr w:type="gramStart"/>
            <w:r>
              <w:t>一</w:t>
            </w:r>
            <w:proofErr w:type="gramEnd"/>
            <w:r>
              <w:t>垂直纸面向里的匀强磁场，磁感应强度大小为</w:t>
            </w:r>
            <w:r>
              <w:rPr>
                <w:i/>
              </w:rPr>
              <w:t>B</w:t>
            </w:r>
            <w:r>
              <w:t>，一个带电粒子在</w:t>
            </w:r>
            <w:r>
              <w:rPr>
                <w:i/>
              </w:rPr>
              <w:t>O</w:t>
            </w:r>
            <w:r>
              <w:t>处以速度</w:t>
            </w:r>
            <w:r>
              <w:rPr>
                <w:i/>
              </w:rPr>
              <w:t>v</w:t>
            </w:r>
            <w:r>
              <w:t>垂直磁场边界入射，在磁场中偏转后落在</w:t>
            </w:r>
            <w:r>
              <w:rPr>
                <w:i/>
              </w:rPr>
              <w:t>Q</w:t>
            </w:r>
            <w:r>
              <w:t>处，</w:t>
            </w:r>
            <w:r>
              <w:rPr>
                <w:i/>
              </w:rPr>
              <w:t>P</w:t>
            </w:r>
            <w:r>
              <w:t>、</w:t>
            </w:r>
            <w:r>
              <w:rPr>
                <w:i/>
              </w:rPr>
              <w:t>O</w:t>
            </w:r>
            <w:r>
              <w:t>、</w:t>
            </w:r>
            <w:r>
              <w:rPr>
                <w:i/>
              </w:rPr>
              <w:t>Q</w:t>
            </w:r>
            <w:r>
              <w:t>、</w:t>
            </w:r>
            <w:r>
              <w:object w:dxaOrig="263" w:dyaOrig="245" w14:anchorId="0A10F944">
                <v:shape id="_x0000_i1208" type="#_x0000_t75" alt="eqIdcee6765a83140d745a6de4c85d9b6b50" style="width:13.15pt;height:12.4pt" o:ole="">
                  <v:imagedata r:id="rId164" o:title="eqIdcee6765a83140d745a6de4c85d9b6b50"/>
                </v:shape>
                <o:OLEObject Type="Embed" ProgID="Equation.DSMT4" ShapeID="_x0000_i1208" DrawAspect="Content" ObjectID="_1817038369" r:id="rId165"/>
              </w:object>
            </w:r>
            <w:r>
              <w:t>在同一直线上。已知</w:t>
            </w:r>
            <w:r>
              <w:rPr>
                <w:i/>
              </w:rPr>
              <w:t>O</w:t>
            </w:r>
            <w:r>
              <w:t>、</w:t>
            </w:r>
            <w:r>
              <w:rPr>
                <w:i/>
              </w:rPr>
              <w:t>Q</w:t>
            </w:r>
            <w:r>
              <w:t>两点间的距离为</w:t>
            </w:r>
            <w:r>
              <w:rPr>
                <w:i/>
              </w:rPr>
              <w:t>d</w:t>
            </w:r>
            <w:r>
              <w:t>，粒子重力不计。求</w:t>
            </w:r>
          </w:p>
          <w:p w14:paraId="0693EA0F" w14:textId="77777777" w:rsidR="003F1020" w:rsidRDefault="003F1020" w:rsidP="003F1020">
            <w:pPr>
              <w:shd w:val="clear" w:color="auto" w:fill="FFFFFF" w:themeFill="background1"/>
              <w:spacing w:line="360" w:lineRule="auto"/>
              <w:jc w:val="left"/>
              <w:textAlignment w:val="center"/>
            </w:pPr>
            <w:r>
              <w:t>（</w:t>
            </w:r>
            <w:r>
              <w:t>1</w:t>
            </w:r>
            <w:r>
              <w:t>）带电粒子带何种电荷；</w:t>
            </w:r>
          </w:p>
          <w:p w14:paraId="7386EC3B" w14:textId="77777777" w:rsidR="003F1020" w:rsidRDefault="003F1020" w:rsidP="003F1020">
            <w:pPr>
              <w:shd w:val="clear" w:color="auto" w:fill="FFFFFF" w:themeFill="background1"/>
              <w:spacing w:line="360" w:lineRule="auto"/>
              <w:jc w:val="left"/>
              <w:textAlignment w:val="center"/>
            </w:pPr>
            <w:r>
              <w:t>（</w:t>
            </w:r>
            <w:r>
              <w:t>2</w:t>
            </w:r>
            <w:r>
              <w:t>）带电粒子在磁场中运动的时间</w:t>
            </w:r>
            <w:r>
              <w:rPr>
                <w:i/>
              </w:rPr>
              <w:t>t</w:t>
            </w:r>
            <w:r>
              <w:t>；</w:t>
            </w:r>
          </w:p>
          <w:p w14:paraId="1A2188C6" w14:textId="77777777" w:rsidR="003F1020" w:rsidRDefault="003F1020" w:rsidP="003F1020">
            <w:pPr>
              <w:shd w:val="clear" w:color="auto" w:fill="FFFFFF" w:themeFill="background1"/>
              <w:spacing w:line="360" w:lineRule="auto"/>
              <w:jc w:val="left"/>
              <w:textAlignment w:val="center"/>
            </w:pPr>
            <w:r>
              <w:t>（</w:t>
            </w:r>
            <w:r>
              <w:t>3</w:t>
            </w:r>
            <w:r>
              <w:t>）带电粒子的比荷</w:t>
            </w:r>
            <w:r>
              <w:object w:dxaOrig="246" w:dyaOrig="537" w14:anchorId="4837561B">
                <v:shape id="_x0000_i1209" type="#_x0000_t75" alt="eqId9da659de03afffb155aaa89e6d1f7e70" style="width:12.4pt;height:27pt" o:ole="">
                  <v:imagedata r:id="rId166" o:title="eqId9da659de03afffb155aaa89e6d1f7e70"/>
                </v:shape>
                <o:OLEObject Type="Embed" ProgID="Equation.DSMT4" ShapeID="_x0000_i1209" DrawAspect="Content" ObjectID="_1817038370" r:id="rId167"/>
              </w:object>
            </w:r>
            <w:r>
              <w:t>。</w:t>
            </w:r>
          </w:p>
          <w:p w14:paraId="1388D8CB" w14:textId="77777777" w:rsidR="003F1020" w:rsidRDefault="003F1020" w:rsidP="003F1020">
            <w:pPr>
              <w:shd w:val="clear" w:color="auto" w:fill="FFFFFF" w:themeFill="background1"/>
              <w:spacing w:line="360" w:lineRule="auto"/>
              <w:textAlignment w:val="center"/>
            </w:pPr>
            <w:r>
              <w:rPr>
                <w:noProof/>
                <w:kern w:val="0"/>
                <w:sz w:val="24"/>
              </w:rPr>
              <w:drawing>
                <wp:inline distT="0" distB="0" distL="114300" distR="114300" wp14:anchorId="5A4C2524" wp14:editId="3639CD97">
                  <wp:extent cx="2247900" cy="1057275"/>
                  <wp:effectExtent l="0" t="0" r="0" b="9525"/>
                  <wp:docPr id="100083" name="图片 100083" descr="@@@d6930225-1d54-49d9-8c67-362a1fd6d7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d6930225-1d54-49d9-8c67-362a1fd6d77a"/>
                          <pic:cNvPicPr>
                            <a:picLocks noChangeAspect="1"/>
                          </pic:cNvPicPr>
                        </pic:nvPicPr>
                        <pic:blipFill>
                          <a:blip r:embed="rId168"/>
                          <a:stretch>
                            <a:fillRect/>
                          </a:stretch>
                        </pic:blipFill>
                        <pic:spPr>
                          <a:xfrm>
                            <a:off x="0" y="0"/>
                            <a:ext cx="2247900" cy="1057275"/>
                          </a:xfrm>
                          <a:prstGeom prst="rect">
                            <a:avLst/>
                          </a:prstGeom>
                        </pic:spPr>
                      </pic:pic>
                    </a:graphicData>
                  </a:graphic>
                </wp:inline>
              </w:drawing>
            </w:r>
          </w:p>
          <w:p w14:paraId="7F7D965F" w14:textId="77777777" w:rsidR="00023A5E" w:rsidRDefault="00023A5E" w:rsidP="003F1020">
            <w:pPr>
              <w:shd w:val="clear" w:color="auto" w:fill="FFFFFF" w:themeFill="background1"/>
              <w:spacing w:line="360" w:lineRule="auto"/>
              <w:jc w:val="left"/>
              <w:textAlignment w:val="center"/>
              <w:rPr>
                <w:color w:val="FF0000"/>
              </w:rPr>
            </w:pPr>
          </w:p>
          <w:p w14:paraId="3A704EAD" w14:textId="77777777" w:rsidR="00023A5E" w:rsidRDefault="00023A5E" w:rsidP="003F1020">
            <w:pPr>
              <w:shd w:val="clear" w:color="auto" w:fill="FFFFFF" w:themeFill="background1"/>
              <w:spacing w:line="360" w:lineRule="auto"/>
              <w:jc w:val="left"/>
              <w:textAlignment w:val="center"/>
              <w:rPr>
                <w:color w:val="FF0000"/>
              </w:rPr>
            </w:pPr>
          </w:p>
          <w:p w14:paraId="7028D82D" w14:textId="0FFEBB9E" w:rsidR="003F1020" w:rsidRDefault="003F1020" w:rsidP="003F1020">
            <w:pPr>
              <w:shd w:val="clear" w:color="auto" w:fill="FFFFFF" w:themeFill="background1"/>
              <w:spacing w:line="360" w:lineRule="auto"/>
              <w:jc w:val="left"/>
              <w:textAlignment w:val="center"/>
            </w:pPr>
            <w:r>
              <w:rPr>
                <w:b/>
                <w:bCs/>
              </w:rPr>
              <w:t>【例</w:t>
            </w:r>
            <w:r>
              <w:rPr>
                <w:b/>
                <w:bCs/>
              </w:rPr>
              <w:t>3</w:t>
            </w:r>
            <w:r>
              <w:rPr>
                <w:b/>
                <w:bCs/>
              </w:rPr>
              <w:t>】．</w:t>
            </w:r>
            <w:r>
              <w:t>一个带电粒子，沿垂直于磁场的方向射入</w:t>
            </w:r>
            <w:proofErr w:type="gramStart"/>
            <w:r>
              <w:t>一</w:t>
            </w:r>
            <w:proofErr w:type="gramEnd"/>
            <w:r>
              <w:t>匀强磁场，粒子的一段径迹如图所示，径迹上每小段可近似的看成圆弧，由于带电粒子使沿途空气电离，粒子的动能逐渐减小（带电荷量不变），则由图中情况可判定下列说法正确的是（</w:t>
            </w:r>
            <w:r>
              <w:rPr>
                <w:kern w:val="0"/>
                <w:sz w:val="24"/>
              </w:rPr>
              <w:t>    </w:t>
            </w:r>
            <w:r>
              <w:t>）</w:t>
            </w:r>
          </w:p>
          <w:p w14:paraId="69FA1DD3" w14:textId="77777777" w:rsidR="003F1020" w:rsidRDefault="003F1020" w:rsidP="003F1020">
            <w:pPr>
              <w:shd w:val="clear" w:color="auto" w:fill="FFFFFF" w:themeFill="background1"/>
              <w:spacing w:line="360" w:lineRule="auto"/>
              <w:jc w:val="left"/>
              <w:textAlignment w:val="center"/>
            </w:pPr>
            <w:r>
              <w:rPr>
                <w:noProof/>
                <w:kern w:val="0"/>
                <w:sz w:val="24"/>
              </w:rPr>
              <w:drawing>
                <wp:inline distT="0" distB="0" distL="114300" distR="114300" wp14:anchorId="6290E8D4" wp14:editId="6C40F816">
                  <wp:extent cx="1771650" cy="1219200"/>
                  <wp:effectExtent l="0" t="0" r="0" b="0"/>
                  <wp:docPr id="100097" name="图片 100097" descr="@@@79f631e7-30ee-4585-80eb-6c62e6689f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图片 100097" descr="@@@79f631e7-30ee-4585-80eb-6c62e6689f3e"/>
                          <pic:cNvPicPr>
                            <a:picLocks noChangeAspect="1"/>
                          </pic:cNvPicPr>
                        </pic:nvPicPr>
                        <pic:blipFill>
                          <a:blip r:embed="rId169"/>
                          <a:stretch>
                            <a:fillRect/>
                          </a:stretch>
                        </pic:blipFill>
                        <pic:spPr>
                          <a:xfrm>
                            <a:off x="0" y="0"/>
                            <a:ext cx="1771650" cy="1219200"/>
                          </a:xfrm>
                          <a:prstGeom prst="rect">
                            <a:avLst/>
                          </a:prstGeom>
                        </pic:spPr>
                      </pic:pic>
                    </a:graphicData>
                  </a:graphic>
                </wp:inline>
              </w:drawing>
            </w:r>
          </w:p>
          <w:p w14:paraId="3B571293" w14:textId="77777777" w:rsidR="003F1020" w:rsidRDefault="003F1020" w:rsidP="003F1020">
            <w:pPr>
              <w:shd w:val="clear" w:color="auto" w:fill="FFFFFF" w:themeFill="background1"/>
              <w:tabs>
                <w:tab w:val="left" w:pos="4156"/>
              </w:tabs>
              <w:spacing w:line="360" w:lineRule="auto"/>
              <w:jc w:val="left"/>
              <w:textAlignment w:val="center"/>
            </w:pPr>
            <w:r>
              <w:lastRenderedPageBreak/>
              <w:t>A</w:t>
            </w:r>
            <w:r>
              <w:t>．粒子从</w:t>
            </w:r>
            <w:r>
              <w:rPr>
                <w:i/>
              </w:rPr>
              <w:t>a</w:t>
            </w:r>
            <w:r>
              <w:t>运动到</w:t>
            </w:r>
            <w:r>
              <w:rPr>
                <w:i/>
              </w:rPr>
              <w:t>b</w:t>
            </w:r>
            <w:r>
              <w:t>，带正电</w:t>
            </w:r>
            <w:r>
              <w:tab/>
              <w:t>B</w:t>
            </w:r>
            <w:r>
              <w:t>．粒子从</w:t>
            </w:r>
            <w:r>
              <w:rPr>
                <w:i/>
              </w:rPr>
              <w:t>b</w:t>
            </w:r>
            <w:r>
              <w:t>运动到</w:t>
            </w:r>
            <w:r>
              <w:rPr>
                <w:i/>
              </w:rPr>
              <w:t>a</w:t>
            </w:r>
            <w:r>
              <w:t>，带正电</w:t>
            </w:r>
          </w:p>
          <w:p w14:paraId="167072F6" w14:textId="77777777" w:rsidR="003F1020" w:rsidRDefault="003F1020" w:rsidP="003F1020">
            <w:pPr>
              <w:shd w:val="clear" w:color="auto" w:fill="FFFFFF" w:themeFill="background1"/>
              <w:tabs>
                <w:tab w:val="left" w:pos="4156"/>
              </w:tabs>
              <w:spacing w:line="360" w:lineRule="auto"/>
              <w:jc w:val="left"/>
              <w:textAlignment w:val="center"/>
            </w:pPr>
            <w:r>
              <w:t>C</w:t>
            </w:r>
            <w:r>
              <w:t>．粒子从</w:t>
            </w:r>
            <w:r>
              <w:rPr>
                <w:i/>
              </w:rPr>
              <w:t>a</w:t>
            </w:r>
            <w:r>
              <w:t>运动到</w:t>
            </w:r>
            <w:r>
              <w:rPr>
                <w:i/>
              </w:rPr>
              <w:t>b</w:t>
            </w:r>
            <w:r>
              <w:t>，带负电</w:t>
            </w:r>
            <w:r>
              <w:tab/>
              <w:t>D</w:t>
            </w:r>
            <w:r>
              <w:t>．粒子从</w:t>
            </w:r>
            <w:r>
              <w:rPr>
                <w:i/>
              </w:rPr>
              <w:t>b</w:t>
            </w:r>
            <w:r>
              <w:t>运动到</w:t>
            </w:r>
            <w:r>
              <w:rPr>
                <w:i/>
              </w:rPr>
              <w:t>a</w:t>
            </w:r>
            <w:r>
              <w:t>，带负电</w:t>
            </w:r>
          </w:p>
          <w:p w14:paraId="7D28FB97" w14:textId="77777777" w:rsidR="003F1020" w:rsidRDefault="003F1020" w:rsidP="003F1020">
            <w:pPr>
              <w:shd w:val="clear" w:color="auto" w:fill="FFFFFF" w:themeFill="background1"/>
              <w:spacing w:line="360" w:lineRule="auto"/>
              <w:jc w:val="left"/>
              <w:textAlignment w:val="center"/>
            </w:pPr>
            <w:r>
              <w:rPr>
                <w:b/>
                <w:bCs/>
              </w:rPr>
              <w:t>【例</w:t>
            </w:r>
            <w:r>
              <w:rPr>
                <w:b/>
                <w:bCs/>
              </w:rPr>
              <w:t>4</w:t>
            </w:r>
            <w:r>
              <w:rPr>
                <w:b/>
                <w:bCs/>
              </w:rPr>
              <w:t>】</w:t>
            </w:r>
            <w:r>
              <w:t>如图所示，</w:t>
            </w:r>
            <w:r>
              <w:rPr>
                <w:i/>
              </w:rPr>
              <w:t>MN</w:t>
            </w:r>
            <w:r>
              <w:t>表示一块非常薄的金属板，带电粒子（不计重力）在匀强磁场中运动并垂直穿过薄金属板，粒子的能量逐渐减小（带电荷量不变）虚线表示其运动轨迹，由图可知粒子说法错误的是（　　）</w:t>
            </w:r>
          </w:p>
          <w:p w14:paraId="2848C6EB" w14:textId="77777777" w:rsidR="003F1020" w:rsidRDefault="003F1020" w:rsidP="003F1020">
            <w:pPr>
              <w:shd w:val="clear" w:color="auto" w:fill="FFFFFF" w:themeFill="background1"/>
              <w:spacing w:line="360" w:lineRule="auto"/>
              <w:jc w:val="left"/>
              <w:textAlignment w:val="center"/>
            </w:pPr>
            <w:r>
              <w:rPr>
                <w:noProof/>
                <w:kern w:val="0"/>
                <w:sz w:val="24"/>
              </w:rPr>
              <w:drawing>
                <wp:inline distT="0" distB="0" distL="114300" distR="114300" wp14:anchorId="137A537D" wp14:editId="56E1A0AD">
                  <wp:extent cx="1905000" cy="1143000"/>
                  <wp:effectExtent l="0" t="0" r="0" b="0"/>
                  <wp:docPr id="22" name="图片 22" descr="@@@3cf0deab-18d2-4787-8db3-4b162134e0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3cf0deab-18d2-4787-8db3-4b162134e01a"/>
                          <pic:cNvPicPr>
                            <a:picLocks noChangeAspect="1"/>
                          </pic:cNvPicPr>
                        </pic:nvPicPr>
                        <pic:blipFill>
                          <a:blip r:embed="rId170"/>
                          <a:stretch>
                            <a:fillRect/>
                          </a:stretch>
                        </pic:blipFill>
                        <pic:spPr>
                          <a:xfrm>
                            <a:off x="0" y="0"/>
                            <a:ext cx="1905000" cy="1143000"/>
                          </a:xfrm>
                          <a:prstGeom prst="rect">
                            <a:avLst/>
                          </a:prstGeom>
                        </pic:spPr>
                      </pic:pic>
                    </a:graphicData>
                  </a:graphic>
                </wp:inline>
              </w:drawing>
            </w:r>
          </w:p>
          <w:p w14:paraId="0B03F0FA" w14:textId="77777777" w:rsidR="003F1020" w:rsidRDefault="003F1020" w:rsidP="003F1020">
            <w:pPr>
              <w:shd w:val="clear" w:color="auto" w:fill="FFFFFF" w:themeFill="background1"/>
              <w:spacing w:line="360" w:lineRule="auto"/>
              <w:ind w:left="380"/>
              <w:jc w:val="left"/>
              <w:textAlignment w:val="center"/>
            </w:pPr>
            <w:r>
              <w:t>A</w:t>
            </w:r>
            <w:r>
              <w:t>．带负电荷</w:t>
            </w:r>
          </w:p>
          <w:p w14:paraId="314064DD" w14:textId="77777777" w:rsidR="003F1020" w:rsidRDefault="003F1020" w:rsidP="003F1020">
            <w:pPr>
              <w:shd w:val="clear" w:color="auto" w:fill="FFFFFF" w:themeFill="background1"/>
              <w:spacing w:line="360" w:lineRule="auto"/>
              <w:ind w:left="380"/>
              <w:jc w:val="left"/>
              <w:textAlignment w:val="center"/>
            </w:pPr>
            <w:r>
              <w:t>B</w:t>
            </w:r>
            <w:r>
              <w:t>．沿</w:t>
            </w:r>
            <w:r>
              <w:object w:dxaOrig="1776" w:dyaOrig="243" w14:anchorId="015AB159">
                <v:shape id="_x0000_i1219" type="#_x0000_t75" alt="eqId6bee8cfb91c4adec3f6af8f1fca042c1" style="width:88.9pt;height:12pt" o:ole="">
                  <v:imagedata r:id="rId171" o:title="eqId6bee8cfb91c4adec3f6af8f1fca042c1"/>
                </v:shape>
                <o:OLEObject Type="Embed" ProgID="Equation.DSMT4" ShapeID="_x0000_i1219" DrawAspect="Content" ObjectID="_1817038371" r:id="rId172"/>
              </w:object>
            </w:r>
            <w:r>
              <w:t>方向运动</w:t>
            </w:r>
          </w:p>
          <w:p w14:paraId="0E6A350D" w14:textId="77777777" w:rsidR="003F1020" w:rsidRDefault="003F1020" w:rsidP="003F1020">
            <w:pPr>
              <w:shd w:val="clear" w:color="auto" w:fill="FFFFFF" w:themeFill="background1"/>
              <w:spacing w:line="360" w:lineRule="auto"/>
              <w:ind w:left="380"/>
              <w:jc w:val="left"/>
              <w:textAlignment w:val="center"/>
            </w:pPr>
            <w:r>
              <w:t>C</w:t>
            </w:r>
            <w:r>
              <w:t>．穿越金属板后，轨迹半径变大</w:t>
            </w:r>
          </w:p>
          <w:p w14:paraId="1B81E122" w14:textId="77777777" w:rsidR="003F1020" w:rsidRDefault="003F1020" w:rsidP="003F1020">
            <w:pPr>
              <w:shd w:val="clear" w:color="auto" w:fill="FFFFFF" w:themeFill="background1"/>
              <w:spacing w:line="360" w:lineRule="auto"/>
              <w:ind w:left="380"/>
              <w:jc w:val="left"/>
              <w:textAlignment w:val="center"/>
            </w:pPr>
            <w:r>
              <w:t>D</w:t>
            </w:r>
            <w:r>
              <w:t>．穿越金属板后，所受洛伦兹力变小</w:t>
            </w:r>
          </w:p>
          <w:p w14:paraId="208180E5" w14:textId="77777777" w:rsidR="003F1020" w:rsidRDefault="003F1020" w:rsidP="003F1020">
            <w:pPr>
              <w:shd w:val="clear" w:color="auto" w:fill="FFFFFF" w:themeFill="background1"/>
              <w:spacing w:line="360" w:lineRule="auto"/>
              <w:jc w:val="left"/>
              <w:textAlignment w:val="center"/>
            </w:pPr>
            <w:r>
              <w:t>【例</w:t>
            </w:r>
            <w:r>
              <w:t>5</w:t>
            </w:r>
            <w:r>
              <w:t>】．如图所示，将含有大量正、负带电粒子的气体以相同的速度喷入云雾室里，观察到有两个粒子的径迹弯曲程度相同，但弯曲方向相反。已知云雾室中匀强磁场方向垂直纸面向外（图中未画出），不计重力和粒子间作用力，则下列说法正确的是（　　）</w:t>
            </w:r>
          </w:p>
          <w:p w14:paraId="233A9A79" w14:textId="77777777" w:rsidR="003F1020" w:rsidRDefault="003F1020" w:rsidP="003F1020">
            <w:pPr>
              <w:shd w:val="clear" w:color="auto" w:fill="FFFFFF" w:themeFill="background1"/>
              <w:spacing w:line="360" w:lineRule="auto"/>
              <w:jc w:val="left"/>
              <w:textAlignment w:val="center"/>
            </w:pPr>
            <w:r>
              <w:rPr>
                <w:noProof/>
                <w:kern w:val="0"/>
                <w:sz w:val="24"/>
              </w:rPr>
              <w:drawing>
                <wp:inline distT="0" distB="0" distL="114300" distR="114300" wp14:anchorId="28DDE484" wp14:editId="6394635C">
                  <wp:extent cx="1409700" cy="1047750"/>
                  <wp:effectExtent l="0" t="0" r="0" b="0"/>
                  <wp:docPr id="100031" name="图片 100031" descr="@@@8f46e65b-4879-4615-bd92-474a7c9647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8f46e65b-4879-4615-bd92-474a7c9647cd"/>
                          <pic:cNvPicPr>
                            <a:picLocks noChangeAspect="1"/>
                          </pic:cNvPicPr>
                        </pic:nvPicPr>
                        <pic:blipFill>
                          <a:blip r:embed="rId173"/>
                          <a:stretch>
                            <a:fillRect/>
                          </a:stretch>
                        </pic:blipFill>
                        <pic:spPr>
                          <a:xfrm>
                            <a:off x="0" y="0"/>
                            <a:ext cx="1409700" cy="1047750"/>
                          </a:xfrm>
                          <a:prstGeom prst="rect">
                            <a:avLst/>
                          </a:prstGeom>
                        </pic:spPr>
                      </pic:pic>
                    </a:graphicData>
                  </a:graphic>
                </wp:inline>
              </w:drawing>
            </w:r>
          </w:p>
          <w:p w14:paraId="1A44E029" w14:textId="77777777" w:rsidR="003F1020" w:rsidRDefault="003F1020" w:rsidP="003F1020">
            <w:pPr>
              <w:shd w:val="clear" w:color="auto" w:fill="FFFFFF" w:themeFill="background1"/>
              <w:spacing w:line="360" w:lineRule="auto"/>
              <w:ind w:left="380"/>
              <w:jc w:val="left"/>
              <w:textAlignment w:val="center"/>
            </w:pPr>
            <w:r>
              <w:t>A</w:t>
            </w:r>
            <w:r>
              <w:t>．粒子</w:t>
            </w:r>
            <w:r>
              <w:t>①</w:t>
            </w:r>
            <w:r>
              <w:t>在磁场中做速度增大的曲线运动</w:t>
            </w:r>
          </w:p>
          <w:p w14:paraId="5F585451" w14:textId="77777777" w:rsidR="003F1020" w:rsidRDefault="003F1020" w:rsidP="003F1020">
            <w:pPr>
              <w:shd w:val="clear" w:color="auto" w:fill="FFFFFF" w:themeFill="background1"/>
              <w:spacing w:line="360" w:lineRule="auto"/>
              <w:ind w:left="380"/>
              <w:jc w:val="left"/>
              <w:textAlignment w:val="center"/>
            </w:pPr>
            <w:r>
              <w:t>B</w:t>
            </w:r>
            <w:r>
              <w:t>．粒子</w:t>
            </w:r>
            <w:r>
              <w:t>②</w:t>
            </w:r>
            <w:r>
              <w:t>在磁场中做速度减小的曲线运动</w:t>
            </w:r>
          </w:p>
          <w:p w14:paraId="5AA795F2" w14:textId="77777777" w:rsidR="003F1020" w:rsidRDefault="003F1020" w:rsidP="003F1020">
            <w:pPr>
              <w:shd w:val="clear" w:color="auto" w:fill="FFFFFF" w:themeFill="background1"/>
              <w:spacing w:line="360" w:lineRule="auto"/>
              <w:ind w:left="380"/>
              <w:jc w:val="left"/>
              <w:textAlignment w:val="center"/>
            </w:pPr>
            <w:r>
              <w:t>C</w:t>
            </w:r>
            <w:r>
              <w:t>．粒子</w:t>
            </w:r>
            <w:r>
              <w:t>①</w:t>
            </w:r>
            <w:r>
              <w:t>带正电</w:t>
            </w:r>
          </w:p>
          <w:p w14:paraId="6A303BAE" w14:textId="77777777" w:rsidR="003F1020" w:rsidRDefault="003F1020" w:rsidP="003F1020">
            <w:pPr>
              <w:shd w:val="clear" w:color="auto" w:fill="FFFFFF" w:themeFill="background1"/>
              <w:spacing w:line="360" w:lineRule="auto"/>
              <w:ind w:left="380"/>
              <w:jc w:val="left"/>
              <w:textAlignment w:val="center"/>
            </w:pPr>
            <w:r>
              <w:t>D</w:t>
            </w:r>
            <w:r>
              <w:t>．粒子</w:t>
            </w:r>
            <w:r>
              <w:t>②</w:t>
            </w:r>
            <w:r>
              <w:t>的速度保持不变</w:t>
            </w:r>
          </w:p>
          <w:p w14:paraId="7BD4B322" w14:textId="77777777" w:rsidR="003F1020" w:rsidRDefault="003F1020" w:rsidP="003F1020">
            <w:pPr>
              <w:shd w:val="clear" w:color="auto" w:fill="FFFFFF" w:themeFill="background1"/>
              <w:spacing w:line="360" w:lineRule="auto"/>
              <w:jc w:val="left"/>
              <w:textAlignment w:val="center"/>
            </w:pPr>
            <w:r>
              <w:t>【例</w:t>
            </w:r>
            <w:r>
              <w:t>6</w:t>
            </w:r>
            <w:r>
              <w:t>】．如图所示，在真空中，水平导线中有恒定电流</w:t>
            </w:r>
            <w:r>
              <w:rPr>
                <w:i/>
              </w:rPr>
              <w:t>I</w:t>
            </w:r>
            <w:r>
              <w:t>通过，导线的正下方有一束电子初速度方向与电流方向相同，则电子可能的运动情况是（　　）</w:t>
            </w:r>
          </w:p>
          <w:p w14:paraId="29E91285" w14:textId="77777777" w:rsidR="003F1020" w:rsidRDefault="003F1020" w:rsidP="003F1020">
            <w:pPr>
              <w:shd w:val="clear" w:color="auto" w:fill="FFFFFF" w:themeFill="background1"/>
              <w:spacing w:line="360" w:lineRule="auto"/>
              <w:jc w:val="left"/>
              <w:textAlignment w:val="center"/>
            </w:pPr>
            <w:r>
              <w:rPr>
                <w:noProof/>
                <w:kern w:val="0"/>
                <w:sz w:val="24"/>
              </w:rPr>
              <w:lastRenderedPageBreak/>
              <w:drawing>
                <wp:inline distT="0" distB="0" distL="114300" distR="114300" wp14:anchorId="4EB49E3B" wp14:editId="02272729">
                  <wp:extent cx="1562100" cy="1123950"/>
                  <wp:effectExtent l="0" t="0" r="0" b="0"/>
                  <wp:docPr id="23" name="图片 23" descr="@@@251b2e40-ddc4-46c6-a603-21fa86d846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251b2e40-ddc4-46c6-a603-21fa86d846df"/>
                          <pic:cNvPicPr>
                            <a:picLocks noChangeAspect="1"/>
                          </pic:cNvPicPr>
                        </pic:nvPicPr>
                        <pic:blipFill>
                          <a:blip r:embed="rId174"/>
                          <a:stretch>
                            <a:fillRect/>
                          </a:stretch>
                        </pic:blipFill>
                        <pic:spPr>
                          <a:xfrm>
                            <a:off x="0" y="0"/>
                            <a:ext cx="1562100" cy="1123950"/>
                          </a:xfrm>
                          <a:prstGeom prst="rect">
                            <a:avLst/>
                          </a:prstGeom>
                        </pic:spPr>
                      </pic:pic>
                    </a:graphicData>
                  </a:graphic>
                </wp:inline>
              </w:drawing>
            </w:r>
            <w:r>
              <w:rPr>
                <w:kern w:val="0"/>
                <w:sz w:val="24"/>
              </w:rPr>
              <w:t>  </w:t>
            </w:r>
          </w:p>
          <w:p w14:paraId="6D7832D5" w14:textId="77777777" w:rsidR="003F1020" w:rsidRDefault="003F1020" w:rsidP="003F1020">
            <w:pPr>
              <w:shd w:val="clear" w:color="auto" w:fill="FFFFFF" w:themeFill="background1"/>
              <w:tabs>
                <w:tab w:val="left" w:pos="4156"/>
              </w:tabs>
              <w:spacing w:line="360" w:lineRule="auto"/>
              <w:ind w:left="380"/>
              <w:jc w:val="left"/>
              <w:textAlignment w:val="center"/>
            </w:pPr>
            <w:r>
              <w:t>A</w:t>
            </w:r>
            <w:r>
              <w:t>．沿路径</w:t>
            </w:r>
            <w:r>
              <w:rPr>
                <w:i/>
              </w:rPr>
              <w:t>a</w:t>
            </w:r>
            <w:r>
              <w:t>运动</w:t>
            </w:r>
            <w:r>
              <w:tab/>
              <w:t>B</w:t>
            </w:r>
            <w:r>
              <w:t>．沿路径</w:t>
            </w:r>
            <w:r>
              <w:rPr>
                <w:i/>
              </w:rPr>
              <w:t>b</w:t>
            </w:r>
            <w:r>
              <w:t>运动</w:t>
            </w:r>
          </w:p>
          <w:p w14:paraId="518015AD" w14:textId="36B50580" w:rsidR="00311EEE" w:rsidRPr="00023A5E" w:rsidRDefault="003F1020" w:rsidP="00023A5E">
            <w:pPr>
              <w:shd w:val="clear" w:color="auto" w:fill="FFFFFF" w:themeFill="background1"/>
              <w:tabs>
                <w:tab w:val="left" w:pos="4156"/>
              </w:tabs>
              <w:spacing w:line="360" w:lineRule="auto"/>
              <w:ind w:left="380"/>
              <w:jc w:val="left"/>
              <w:textAlignment w:val="center"/>
              <w:rPr>
                <w:rFonts w:hint="eastAsia"/>
              </w:rPr>
            </w:pPr>
            <w:r>
              <w:t>C</w:t>
            </w:r>
            <w:r>
              <w:t>．沿路径</w:t>
            </w:r>
            <w:r>
              <w:rPr>
                <w:i/>
              </w:rPr>
              <w:t>c</w:t>
            </w:r>
            <w:r>
              <w:t>运动</w:t>
            </w:r>
            <w:r>
              <w:tab/>
              <w:t>D</w:t>
            </w:r>
            <w:r>
              <w:t>．沿路径</w:t>
            </w:r>
            <w:r>
              <w:rPr>
                <w:i/>
              </w:rPr>
              <w:t>d</w:t>
            </w:r>
            <w:r>
              <w:t>运动</w:t>
            </w:r>
          </w:p>
        </w:tc>
      </w:tr>
    </w:tbl>
    <w:p w14:paraId="7A148B1A" w14:textId="77777777" w:rsidR="003F1020" w:rsidRDefault="003F1020" w:rsidP="003F1020">
      <w:pPr>
        <w:pStyle w:val="1"/>
        <w:shd w:val="clear" w:color="auto" w:fill="FFFFFF" w:themeFill="background1"/>
        <w:rPr>
          <w:rFonts w:ascii="Times New Roman" w:hAnsi="Times New Roman" w:cs="Times New Roman"/>
        </w:rPr>
      </w:pPr>
      <w:bookmarkStart w:id="0" w:name="_Toc11748"/>
      <w:r>
        <w:rPr>
          <w:rFonts w:ascii="Times New Roman" w:hAnsi="Times New Roman" w:cs="Times New Roman"/>
        </w:rPr>
        <w:lastRenderedPageBreak/>
        <w:t>题型</w:t>
      </w:r>
      <w:proofErr w:type="gramStart"/>
      <w:r>
        <w:rPr>
          <w:rFonts w:ascii="Times New Roman" w:hAnsi="Times New Roman" w:cs="Times New Roman"/>
        </w:rPr>
        <w:t>一</w:t>
      </w:r>
      <w:proofErr w:type="gramEnd"/>
      <w:r>
        <w:rPr>
          <w:rFonts w:ascii="Times New Roman" w:hAnsi="Times New Roman" w:cs="Times New Roman"/>
        </w:rPr>
        <w:t xml:space="preserve">　磁场的叠加和安培定则的应用</w:t>
      </w:r>
      <w:bookmarkEnd w:id="0"/>
    </w:p>
    <w:p w14:paraId="01296673" w14:textId="77777777" w:rsidR="003F1020" w:rsidRDefault="003F1020" w:rsidP="003F1020">
      <w:pPr>
        <w:pStyle w:val="a8"/>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b/>
          <w:bCs/>
        </w:rPr>
        <w:t>1</w:t>
      </w:r>
      <w:r>
        <w:rPr>
          <w:rFonts w:ascii="Times New Roman" w:eastAsia="宋体" w:hAnsi="Times New Roman" w:cs="Times New Roman"/>
          <w:b/>
          <w:bCs/>
        </w:rPr>
        <w:t>．磁场叠加问题的分析思路</w:t>
      </w:r>
    </w:p>
    <w:p w14:paraId="2C4C02F3" w14:textId="77777777" w:rsidR="003F1020" w:rsidRDefault="003F1020" w:rsidP="003F1020">
      <w:pPr>
        <w:pStyle w:val="a8"/>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确定磁场场源，如通电导线。</w:t>
      </w:r>
    </w:p>
    <w:p w14:paraId="7B19EE74" w14:textId="77777777" w:rsidR="003F1020" w:rsidRDefault="003F1020" w:rsidP="003F1020">
      <w:pPr>
        <w:pStyle w:val="a8"/>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0" distR="0" wp14:anchorId="129B6060" wp14:editId="6DCD0ABB">
            <wp:extent cx="1192530" cy="954405"/>
            <wp:effectExtent l="0" t="0" r="7620" b="17145"/>
            <wp:docPr id="1" name="图片 1" descr="N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N211"/>
                    <pic:cNvPicPr>
                      <a:picLocks noChangeAspect="1" noChangeArrowheads="1"/>
                    </pic:cNvPicPr>
                  </pic:nvPicPr>
                  <pic:blipFill>
                    <a:blip r:embed="rId175" cstate="print">
                      <a:extLst>
                        <a:ext uri="{28A0092B-C50C-407E-A947-70E740481C1C}">
                          <a14:useLocalDpi xmlns:a14="http://schemas.microsoft.com/office/drawing/2010/main" val="0"/>
                        </a:ext>
                      </a:extLst>
                    </a:blip>
                    <a:stretch>
                      <a:fillRect/>
                    </a:stretch>
                  </pic:blipFill>
                  <pic:spPr>
                    <a:xfrm>
                      <a:off x="0" y="0"/>
                      <a:ext cx="1192530" cy="954405"/>
                    </a:xfrm>
                    <a:prstGeom prst="rect">
                      <a:avLst/>
                    </a:prstGeom>
                    <a:noFill/>
                    <a:ln>
                      <a:noFill/>
                    </a:ln>
                  </pic:spPr>
                </pic:pic>
              </a:graphicData>
            </a:graphic>
          </wp:inline>
        </w:drawing>
      </w:r>
    </w:p>
    <w:p w14:paraId="2CDDDD1A" w14:textId="77777777" w:rsidR="003F1020" w:rsidRDefault="003F1020" w:rsidP="003F1020">
      <w:pPr>
        <w:pStyle w:val="a8"/>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定位空间中需求解磁场的点，利用安培定则判定各个场源在这一点上产生的磁场的大小和方向。如图</w:t>
      </w:r>
      <w:r>
        <w:rPr>
          <w:rFonts w:ascii="Times New Roman" w:eastAsia="宋体" w:hAnsi="Times New Roman" w:cs="Times New Roman"/>
        </w:rPr>
        <w:t>2</w:t>
      </w:r>
      <w:r>
        <w:rPr>
          <w:rFonts w:ascii="Times New Roman" w:eastAsia="宋体" w:hAnsi="Times New Roman" w:cs="Times New Roman"/>
        </w:rPr>
        <w:t>所示为</w:t>
      </w:r>
      <w:r>
        <w:rPr>
          <w:rFonts w:ascii="Times New Roman" w:eastAsia="宋体" w:hAnsi="Times New Roman" w:cs="Times New Roman"/>
          <w:i/>
        </w:rPr>
        <w:t>M</w:t>
      </w:r>
      <w:r>
        <w:rPr>
          <w:rFonts w:ascii="Times New Roman" w:eastAsia="宋体" w:hAnsi="Times New Roman" w:cs="Times New Roman"/>
        </w:rPr>
        <w:t>、</w:t>
      </w:r>
      <w:r>
        <w:rPr>
          <w:rFonts w:ascii="Times New Roman" w:eastAsia="宋体" w:hAnsi="Times New Roman" w:cs="Times New Roman"/>
          <w:i/>
        </w:rPr>
        <w:t>N</w:t>
      </w:r>
      <w:r>
        <w:rPr>
          <w:rFonts w:ascii="Times New Roman" w:eastAsia="宋体" w:hAnsi="Times New Roman" w:cs="Times New Roman"/>
        </w:rPr>
        <w:t>在</w:t>
      </w:r>
      <w:r>
        <w:rPr>
          <w:rFonts w:ascii="Times New Roman" w:eastAsia="宋体" w:hAnsi="Times New Roman" w:cs="Times New Roman"/>
          <w:i/>
        </w:rPr>
        <w:t>c</w:t>
      </w:r>
      <w:r>
        <w:rPr>
          <w:rFonts w:ascii="Times New Roman" w:eastAsia="宋体" w:hAnsi="Times New Roman" w:cs="Times New Roman"/>
        </w:rPr>
        <w:t>点产生的磁场</w:t>
      </w:r>
      <w:r>
        <w:rPr>
          <w:rFonts w:ascii="Times New Roman" w:eastAsia="宋体" w:hAnsi="Times New Roman" w:cs="Times New Roman"/>
          <w:i/>
        </w:rPr>
        <w:t>B</w:t>
      </w:r>
      <w:r>
        <w:rPr>
          <w:rFonts w:ascii="Times New Roman" w:eastAsia="宋体" w:hAnsi="Times New Roman" w:cs="Times New Roman"/>
          <w:i/>
          <w:vertAlign w:val="subscript"/>
        </w:rPr>
        <w:t>M</w:t>
      </w:r>
      <w:r>
        <w:rPr>
          <w:rFonts w:ascii="Times New Roman" w:eastAsia="宋体" w:hAnsi="Times New Roman" w:cs="Times New Roman"/>
        </w:rPr>
        <w:t>、</w:t>
      </w:r>
      <w:r>
        <w:rPr>
          <w:rFonts w:ascii="Times New Roman" w:eastAsia="宋体" w:hAnsi="Times New Roman" w:cs="Times New Roman"/>
          <w:i/>
        </w:rPr>
        <w:t>B</w:t>
      </w:r>
      <w:r>
        <w:rPr>
          <w:rFonts w:ascii="Times New Roman" w:eastAsia="宋体" w:hAnsi="Times New Roman" w:cs="Times New Roman"/>
          <w:i/>
          <w:vertAlign w:val="subscript"/>
        </w:rPr>
        <w:t>N</w:t>
      </w:r>
      <w:r>
        <w:rPr>
          <w:rFonts w:ascii="Times New Roman" w:eastAsia="宋体" w:hAnsi="Times New Roman" w:cs="Times New Roman"/>
        </w:rPr>
        <w:t>。</w:t>
      </w:r>
    </w:p>
    <w:p w14:paraId="5678018A" w14:textId="77777777" w:rsidR="003F1020" w:rsidRDefault="003F1020" w:rsidP="003F1020">
      <w:pPr>
        <w:pStyle w:val="a8"/>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应用平行四边形定则进行合成，如图中的合磁场</w:t>
      </w:r>
      <w:r>
        <w:rPr>
          <w:rFonts w:ascii="Times New Roman" w:eastAsia="宋体" w:hAnsi="Times New Roman" w:cs="Times New Roman"/>
          <w:i/>
        </w:rPr>
        <w:t>B</w:t>
      </w:r>
      <w:r>
        <w:rPr>
          <w:rFonts w:ascii="Times New Roman" w:eastAsia="宋体" w:hAnsi="Times New Roman" w:cs="Times New Roman"/>
        </w:rPr>
        <w:t>。</w:t>
      </w:r>
    </w:p>
    <w:p w14:paraId="54DFF5D4" w14:textId="77777777" w:rsidR="003F1020" w:rsidRDefault="003F1020" w:rsidP="003F1020">
      <w:pPr>
        <w:pStyle w:val="a8"/>
        <w:shd w:val="clear" w:color="auto" w:fill="FFFFFF" w:themeFill="background1"/>
        <w:tabs>
          <w:tab w:val="left" w:pos="4253"/>
        </w:tabs>
        <w:spacing w:line="360" w:lineRule="auto"/>
        <w:rPr>
          <w:rFonts w:ascii="Times New Roman" w:eastAsia="宋体" w:hAnsi="Times New Roman" w:cs="Times New Roman"/>
          <w:b/>
          <w:bCs/>
        </w:rPr>
      </w:pPr>
      <w:r>
        <w:rPr>
          <w:rFonts w:ascii="Times New Roman" w:eastAsia="宋体" w:hAnsi="Times New Roman" w:cs="Times New Roman"/>
          <w:b/>
          <w:bCs/>
        </w:rPr>
        <w:t>2</w:t>
      </w:r>
      <w:r>
        <w:rPr>
          <w:rFonts w:ascii="Times New Roman" w:eastAsia="宋体" w:hAnsi="Times New Roman" w:cs="Times New Roman"/>
          <w:b/>
          <w:bCs/>
        </w:rPr>
        <w:t>．安培定则的应用</w:t>
      </w:r>
    </w:p>
    <w:p w14:paraId="2EE6B908" w14:textId="77777777" w:rsidR="003F1020" w:rsidRDefault="003F1020" w:rsidP="003F1020">
      <w:pPr>
        <w:pStyle w:val="a8"/>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在运用安培定则判定直线电流和环形电流及通电螺线管的磁场时应分清</w:t>
      </w:r>
      <w:r>
        <w:rPr>
          <w:rFonts w:ascii="Times New Roman" w:eastAsia="宋体" w:hAnsi="Times New Roman" w:cs="Times New Roman"/>
        </w:rPr>
        <w:t>“</w:t>
      </w:r>
      <w:r>
        <w:rPr>
          <w:rFonts w:ascii="Times New Roman" w:eastAsia="宋体" w:hAnsi="Times New Roman" w:cs="Times New Roman"/>
        </w:rPr>
        <w:t>因</w:t>
      </w:r>
      <w:r>
        <w:rPr>
          <w:rFonts w:ascii="Times New Roman" w:eastAsia="宋体" w:hAnsi="Times New Roman" w:cs="Times New Roman"/>
        </w:rPr>
        <w:t>”</w:t>
      </w:r>
      <w:r>
        <w:rPr>
          <w:rFonts w:ascii="Times New Roman" w:eastAsia="宋体" w:hAnsi="Times New Roman" w:cs="Times New Roman"/>
        </w:rPr>
        <w:t>和</w:t>
      </w:r>
      <w:r>
        <w:rPr>
          <w:rFonts w:ascii="Times New Roman" w:eastAsia="宋体" w:hAnsi="Times New Roman" w:cs="Times New Roman"/>
        </w:rPr>
        <w:t>“</w:t>
      </w:r>
      <w:r>
        <w:rPr>
          <w:rFonts w:ascii="Times New Roman" w:eastAsia="宋体" w:hAnsi="Times New Roman" w:cs="Times New Roman"/>
        </w:rPr>
        <w:t>果</w:t>
      </w:r>
      <w:r>
        <w:rPr>
          <w:rFonts w:ascii="Times New Roman" w:eastAsia="宋体" w:hAnsi="Times New Roman" w:cs="Times New Roman"/>
        </w:rPr>
        <w:t>”</w:t>
      </w:r>
      <w:r>
        <w:rPr>
          <w:rFonts w:ascii="Times New Roman" w:eastAsia="宋体" w:hAnsi="Times New Roman" w:cs="Times New Roman"/>
        </w:rPr>
        <w:t>。</w:t>
      </w:r>
    </w:p>
    <w:tbl>
      <w:tblPr>
        <w:tblW w:w="769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70"/>
        <w:gridCol w:w="2076"/>
        <w:gridCol w:w="2345"/>
      </w:tblGrid>
      <w:tr w:rsidR="003F1020" w14:paraId="6E549750" w14:textId="77777777" w:rsidTr="003E7592">
        <w:trPr>
          <w:jc w:val="center"/>
        </w:trPr>
        <w:tc>
          <w:tcPr>
            <w:tcW w:w="3270" w:type="dxa"/>
            <w:tcBorders>
              <w:tl2br w:val="single" w:sz="4" w:space="0" w:color="auto"/>
            </w:tcBorders>
            <w:vAlign w:val="center"/>
          </w:tcPr>
          <w:p w14:paraId="64553AC6" w14:textId="77777777" w:rsidR="003F1020" w:rsidRDefault="003F1020" w:rsidP="003E7592">
            <w:pPr>
              <w:pStyle w:val="a8"/>
              <w:shd w:val="clear" w:color="auto" w:fill="FFFFFF" w:themeFill="background1"/>
              <w:tabs>
                <w:tab w:val="left" w:pos="4253"/>
              </w:tabs>
              <w:spacing w:line="360" w:lineRule="auto"/>
              <w:jc w:val="right"/>
              <w:rPr>
                <w:rFonts w:ascii="Times New Roman" w:eastAsia="宋体" w:hAnsi="Times New Roman" w:cs="Times New Roman"/>
              </w:rPr>
            </w:pPr>
            <w:r>
              <w:rPr>
                <w:rFonts w:ascii="Times New Roman" w:eastAsia="宋体" w:hAnsi="Times New Roman" w:cs="Times New Roman"/>
              </w:rPr>
              <w:t>因果</w:t>
            </w:r>
          </w:p>
          <w:p w14:paraId="34BCBA16" w14:textId="77777777" w:rsidR="003F1020" w:rsidRDefault="003F1020" w:rsidP="003E7592">
            <w:pPr>
              <w:pStyle w:val="a8"/>
              <w:shd w:val="clear" w:color="auto" w:fill="FFFFFF" w:themeFill="background1"/>
              <w:tabs>
                <w:tab w:val="left" w:pos="4253"/>
              </w:tabs>
              <w:spacing w:line="360" w:lineRule="auto"/>
              <w:jc w:val="left"/>
              <w:rPr>
                <w:rFonts w:ascii="Times New Roman" w:eastAsia="宋体" w:hAnsi="Times New Roman" w:cs="Times New Roman"/>
                <w:i/>
              </w:rPr>
            </w:pPr>
            <w:r>
              <w:rPr>
                <w:rFonts w:ascii="Times New Roman" w:eastAsia="宋体" w:hAnsi="Times New Roman" w:cs="Times New Roman"/>
              </w:rPr>
              <w:t>磁场</w:t>
            </w:r>
          </w:p>
        </w:tc>
        <w:tc>
          <w:tcPr>
            <w:tcW w:w="2076" w:type="dxa"/>
            <w:vAlign w:val="center"/>
          </w:tcPr>
          <w:p w14:paraId="473BB702" w14:textId="77777777" w:rsidR="003F1020" w:rsidRDefault="003F1020" w:rsidP="003E7592">
            <w:pPr>
              <w:pStyle w:val="a8"/>
              <w:shd w:val="clear" w:color="auto" w:fill="FFFFFF" w:themeFill="background1"/>
              <w:tabs>
                <w:tab w:val="left" w:pos="4253"/>
              </w:tabs>
              <w:spacing w:line="360" w:lineRule="auto"/>
              <w:jc w:val="center"/>
              <w:rPr>
                <w:rFonts w:ascii="Times New Roman" w:eastAsia="宋体" w:hAnsi="Times New Roman" w:cs="Times New Roman"/>
                <w:i/>
              </w:rPr>
            </w:pPr>
            <w:r>
              <w:rPr>
                <w:rFonts w:ascii="Times New Roman" w:eastAsia="宋体" w:hAnsi="Times New Roman" w:cs="Times New Roman"/>
              </w:rPr>
              <w:t>原因</w:t>
            </w:r>
            <w:r>
              <w:rPr>
                <w:rFonts w:ascii="Times New Roman" w:eastAsia="宋体" w:hAnsi="Times New Roman" w:cs="Times New Roman"/>
              </w:rPr>
              <w:t>(</w:t>
            </w:r>
            <w:r>
              <w:rPr>
                <w:rFonts w:ascii="Times New Roman" w:eastAsia="宋体" w:hAnsi="Times New Roman" w:cs="Times New Roman"/>
              </w:rPr>
              <w:t>电流方向</w:t>
            </w:r>
            <w:r>
              <w:rPr>
                <w:rFonts w:ascii="Times New Roman" w:eastAsia="宋体" w:hAnsi="Times New Roman" w:cs="Times New Roman"/>
              </w:rPr>
              <w:t>)</w:t>
            </w:r>
          </w:p>
        </w:tc>
        <w:tc>
          <w:tcPr>
            <w:tcW w:w="2345" w:type="dxa"/>
            <w:vAlign w:val="center"/>
          </w:tcPr>
          <w:p w14:paraId="58E89979" w14:textId="77777777" w:rsidR="003F1020" w:rsidRDefault="003F1020" w:rsidP="003E7592">
            <w:pPr>
              <w:pStyle w:val="a8"/>
              <w:shd w:val="clear" w:color="auto" w:fill="FFFFFF" w:themeFill="background1"/>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rPr>
              <w:t>结果</w:t>
            </w:r>
            <w:r>
              <w:rPr>
                <w:rFonts w:ascii="Times New Roman" w:eastAsia="宋体" w:hAnsi="Times New Roman" w:cs="Times New Roman"/>
              </w:rPr>
              <w:t>(</w:t>
            </w:r>
            <w:r>
              <w:rPr>
                <w:rFonts w:ascii="Times New Roman" w:eastAsia="宋体" w:hAnsi="Times New Roman" w:cs="Times New Roman"/>
              </w:rPr>
              <w:t>磁场方向</w:t>
            </w:r>
            <w:r>
              <w:rPr>
                <w:rFonts w:ascii="Times New Roman" w:eastAsia="宋体" w:hAnsi="Times New Roman" w:cs="Times New Roman"/>
              </w:rPr>
              <w:t>)</w:t>
            </w:r>
          </w:p>
        </w:tc>
      </w:tr>
      <w:tr w:rsidR="003F1020" w14:paraId="0810343E" w14:textId="77777777" w:rsidTr="003E7592">
        <w:trPr>
          <w:jc w:val="center"/>
        </w:trPr>
        <w:tc>
          <w:tcPr>
            <w:tcW w:w="3270" w:type="dxa"/>
            <w:vAlign w:val="center"/>
          </w:tcPr>
          <w:p w14:paraId="3E3DC888" w14:textId="77777777" w:rsidR="003F1020" w:rsidRDefault="003F1020" w:rsidP="003E7592">
            <w:pPr>
              <w:pStyle w:val="a8"/>
              <w:shd w:val="clear" w:color="auto" w:fill="FFFFFF" w:themeFill="background1"/>
              <w:tabs>
                <w:tab w:val="left" w:pos="4253"/>
              </w:tabs>
              <w:spacing w:line="360" w:lineRule="auto"/>
              <w:jc w:val="center"/>
              <w:rPr>
                <w:rFonts w:ascii="Times New Roman" w:eastAsia="宋体" w:hAnsi="Times New Roman" w:cs="Times New Roman"/>
                <w:i/>
              </w:rPr>
            </w:pPr>
            <w:r>
              <w:rPr>
                <w:rFonts w:ascii="Times New Roman" w:eastAsia="宋体" w:hAnsi="Times New Roman" w:cs="Times New Roman"/>
              </w:rPr>
              <w:t>直线电流的磁场</w:t>
            </w:r>
          </w:p>
        </w:tc>
        <w:tc>
          <w:tcPr>
            <w:tcW w:w="2076" w:type="dxa"/>
            <w:vAlign w:val="center"/>
          </w:tcPr>
          <w:p w14:paraId="6342D59B" w14:textId="77777777" w:rsidR="003F1020" w:rsidRDefault="003F1020" w:rsidP="003E7592">
            <w:pPr>
              <w:pStyle w:val="a8"/>
              <w:shd w:val="clear" w:color="auto" w:fill="FFFFFF" w:themeFill="background1"/>
              <w:tabs>
                <w:tab w:val="left" w:pos="4253"/>
              </w:tabs>
              <w:spacing w:line="360" w:lineRule="auto"/>
              <w:jc w:val="center"/>
              <w:rPr>
                <w:rFonts w:ascii="Times New Roman" w:eastAsia="宋体" w:hAnsi="Times New Roman" w:cs="Times New Roman"/>
                <w:i/>
              </w:rPr>
            </w:pPr>
            <w:r>
              <w:rPr>
                <w:rFonts w:ascii="Times New Roman" w:eastAsia="宋体" w:hAnsi="Times New Roman" w:cs="Times New Roman"/>
              </w:rPr>
              <w:t>大拇指</w:t>
            </w:r>
          </w:p>
        </w:tc>
        <w:tc>
          <w:tcPr>
            <w:tcW w:w="2345" w:type="dxa"/>
            <w:vAlign w:val="center"/>
          </w:tcPr>
          <w:p w14:paraId="16099119" w14:textId="77777777" w:rsidR="003F1020" w:rsidRDefault="003F1020" w:rsidP="003E7592">
            <w:pPr>
              <w:pStyle w:val="a8"/>
              <w:shd w:val="clear" w:color="auto" w:fill="FFFFFF" w:themeFill="background1"/>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rPr>
              <w:t>四指</w:t>
            </w:r>
          </w:p>
        </w:tc>
      </w:tr>
      <w:tr w:rsidR="003F1020" w14:paraId="6A2EBC75" w14:textId="77777777" w:rsidTr="003E7592">
        <w:trPr>
          <w:jc w:val="center"/>
        </w:trPr>
        <w:tc>
          <w:tcPr>
            <w:tcW w:w="3270" w:type="dxa"/>
            <w:vAlign w:val="center"/>
          </w:tcPr>
          <w:p w14:paraId="70B0DEED" w14:textId="77777777" w:rsidR="003F1020" w:rsidRDefault="003F1020" w:rsidP="003E7592">
            <w:pPr>
              <w:pStyle w:val="a8"/>
              <w:shd w:val="clear" w:color="auto" w:fill="FFFFFF" w:themeFill="background1"/>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rPr>
              <w:t>环形电流及通电</w:t>
            </w:r>
          </w:p>
          <w:p w14:paraId="4C6510F9" w14:textId="77777777" w:rsidR="003F1020" w:rsidRDefault="003F1020" w:rsidP="003E7592">
            <w:pPr>
              <w:pStyle w:val="a8"/>
              <w:shd w:val="clear" w:color="auto" w:fill="FFFFFF" w:themeFill="background1"/>
              <w:tabs>
                <w:tab w:val="left" w:pos="4253"/>
              </w:tabs>
              <w:spacing w:line="360" w:lineRule="auto"/>
              <w:jc w:val="center"/>
              <w:rPr>
                <w:rFonts w:ascii="Times New Roman" w:eastAsia="宋体" w:hAnsi="Times New Roman" w:cs="Times New Roman"/>
                <w:i/>
              </w:rPr>
            </w:pPr>
            <w:r>
              <w:rPr>
                <w:rFonts w:ascii="Times New Roman" w:eastAsia="宋体" w:hAnsi="Times New Roman" w:cs="Times New Roman"/>
              </w:rPr>
              <w:t>螺线管的磁场</w:t>
            </w:r>
          </w:p>
        </w:tc>
        <w:tc>
          <w:tcPr>
            <w:tcW w:w="2076" w:type="dxa"/>
            <w:vAlign w:val="center"/>
          </w:tcPr>
          <w:p w14:paraId="5C49096E" w14:textId="77777777" w:rsidR="003F1020" w:rsidRDefault="003F1020" w:rsidP="003E7592">
            <w:pPr>
              <w:pStyle w:val="a8"/>
              <w:shd w:val="clear" w:color="auto" w:fill="FFFFFF" w:themeFill="background1"/>
              <w:tabs>
                <w:tab w:val="left" w:pos="4253"/>
              </w:tabs>
              <w:spacing w:line="360" w:lineRule="auto"/>
              <w:jc w:val="center"/>
              <w:rPr>
                <w:rFonts w:ascii="Times New Roman" w:eastAsia="宋体" w:hAnsi="Times New Roman" w:cs="Times New Roman"/>
                <w:i/>
              </w:rPr>
            </w:pPr>
            <w:r>
              <w:rPr>
                <w:rFonts w:ascii="Times New Roman" w:eastAsia="宋体" w:hAnsi="Times New Roman" w:cs="Times New Roman"/>
              </w:rPr>
              <w:t>四指</w:t>
            </w:r>
          </w:p>
        </w:tc>
        <w:tc>
          <w:tcPr>
            <w:tcW w:w="2345" w:type="dxa"/>
            <w:vAlign w:val="center"/>
          </w:tcPr>
          <w:p w14:paraId="78FBAD27" w14:textId="77777777" w:rsidR="003F1020" w:rsidRDefault="003F1020" w:rsidP="003E7592">
            <w:pPr>
              <w:pStyle w:val="a8"/>
              <w:shd w:val="clear" w:color="auto" w:fill="FFFFFF" w:themeFill="background1"/>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rPr>
              <w:t>大拇指</w:t>
            </w:r>
          </w:p>
        </w:tc>
      </w:tr>
    </w:tbl>
    <w:p w14:paraId="1E00C81F" w14:textId="77777777" w:rsidR="003F1020" w:rsidRDefault="003F1020" w:rsidP="003F1020">
      <w:pPr>
        <w:pStyle w:val="a8"/>
        <w:shd w:val="clear" w:color="auto" w:fill="FFFFFF" w:themeFill="background1"/>
        <w:tabs>
          <w:tab w:val="left" w:pos="4253"/>
        </w:tabs>
        <w:spacing w:line="360" w:lineRule="auto"/>
        <w:rPr>
          <w:rFonts w:ascii="Times New Roman" w:eastAsia="宋体" w:hAnsi="Times New Roman" w:cs="Times New Roman"/>
          <w:sz w:val="24"/>
          <w:szCs w:val="24"/>
        </w:rPr>
      </w:pPr>
      <w:r>
        <w:rPr>
          <w:rFonts w:ascii="Times New Roman" w:eastAsia="宋体" w:hAnsi="Times New Roman" w:cs="Times New Roman"/>
          <w:noProof/>
        </w:rPr>
        <mc:AlternateContent>
          <mc:Choice Requires="wps">
            <w:drawing>
              <wp:inline distT="0" distB="0" distL="114300" distR="114300" wp14:anchorId="6E218930" wp14:editId="1798EDF3">
                <wp:extent cx="12700" cy="12700"/>
                <wp:effectExtent l="0" t="0" r="0" b="0"/>
                <wp:docPr id="1285673794" name="矩形 128567379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2700" cy="12700"/>
                        </a:xfrm>
                        <a:prstGeom prst="rect">
                          <a:avLst/>
                        </a:prstGeom>
                        <a:noFill/>
                        <a:ln>
                          <a:noFill/>
                        </a:ln>
                      </wps:spPr>
                      <wps:bodyPr upright="1"/>
                    </wps:wsp>
                  </a:graphicData>
                </a:graphic>
              </wp:inline>
            </w:drawing>
          </mc:Choice>
          <mc:Fallback>
            <w:pict>
              <v:rect w14:anchorId="088BAAF2" id="矩形 1285673794" o:spid="_x0000_s1026" style="width:1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" filled="f" stroked="f">
                <o:lock v:ext="edit" aspectratio="t"/>
                <w10:anchorlock/>
              </v:rect>
            </w:pict>
          </mc:Fallback>
        </mc:AlternateContent>
      </w:r>
    </w:p>
    <w:p w14:paraId="35792912" w14:textId="77777777" w:rsidR="003F1020" w:rsidRDefault="003F1020" w:rsidP="003F1020">
      <w:pPr>
        <w:pStyle w:val="1"/>
        <w:shd w:val="clear" w:color="auto" w:fill="FFFFFF" w:themeFill="background1"/>
        <w:rPr>
          <w:rFonts w:ascii="Times New Roman" w:hAnsi="Times New Roman" w:cs="Times New Roman"/>
          <w:sz w:val="21"/>
          <w:szCs w:val="21"/>
        </w:rPr>
      </w:pPr>
      <w:bookmarkStart w:id="1" w:name="_Toc26860"/>
      <w:r>
        <w:rPr>
          <w:rFonts w:ascii="Times New Roman" w:hAnsi="Times New Roman" w:cs="Times New Roman"/>
        </w:rPr>
        <w:lastRenderedPageBreak/>
        <w:t>题型二　安培力的分析和计算</w:t>
      </w:r>
      <w:bookmarkEnd w:id="1"/>
    </w:p>
    <w:p w14:paraId="0429737B" w14:textId="77777777" w:rsidR="003F1020" w:rsidRDefault="003F1020" w:rsidP="003F1020">
      <w:pPr>
        <w:pStyle w:val="a8"/>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．大小计算</w:t>
      </w:r>
    </w:p>
    <w:p w14:paraId="453FE44A" w14:textId="77777777" w:rsidR="003F1020" w:rsidRDefault="003F1020" w:rsidP="003F1020">
      <w:pPr>
        <w:pStyle w:val="a8"/>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有效长度：公式</w:t>
      </w:r>
      <w:r>
        <w:rPr>
          <w:rFonts w:ascii="Times New Roman" w:eastAsia="宋体" w:hAnsi="Times New Roman" w:cs="Times New Roman"/>
          <w:i/>
        </w:rPr>
        <w:t>F</w:t>
      </w:r>
      <w:r>
        <w:rPr>
          <w:rFonts w:ascii="Times New Roman" w:eastAsia="宋体" w:hAnsi="Times New Roman" w:cs="Times New Roman"/>
        </w:rPr>
        <w:t>＝</w:t>
      </w:r>
      <w:proofErr w:type="spellStart"/>
      <w:r>
        <w:rPr>
          <w:rFonts w:ascii="Times New Roman" w:eastAsia="宋体" w:hAnsi="Times New Roman" w:cs="Times New Roman"/>
          <w:i/>
        </w:rPr>
        <w:t>IlB</w:t>
      </w:r>
      <w:proofErr w:type="spellEnd"/>
      <w:r>
        <w:rPr>
          <w:rFonts w:ascii="Times New Roman" w:eastAsia="宋体" w:hAnsi="Times New Roman" w:cs="Times New Roman"/>
        </w:rPr>
        <w:t>中的</w:t>
      </w:r>
      <w:r>
        <w:rPr>
          <w:rFonts w:ascii="Times New Roman" w:eastAsia="宋体" w:hAnsi="Times New Roman" w:cs="Times New Roman"/>
          <w:i/>
        </w:rPr>
        <w:t>l</w:t>
      </w:r>
      <w:r>
        <w:rPr>
          <w:rFonts w:ascii="Times New Roman" w:eastAsia="宋体" w:hAnsi="Times New Roman" w:cs="Times New Roman"/>
        </w:rPr>
        <w:t>是有效长度，弯曲导线的有效长度等于连接两端点线段的长度。相应的电流沿</w:t>
      </w:r>
      <w:r>
        <w:rPr>
          <w:rFonts w:ascii="Times New Roman" w:eastAsia="宋体" w:hAnsi="Times New Roman" w:cs="Times New Roman"/>
          <w:i/>
        </w:rPr>
        <w:t>l</w:t>
      </w:r>
      <w:r>
        <w:rPr>
          <w:rFonts w:ascii="Times New Roman" w:eastAsia="宋体" w:hAnsi="Times New Roman" w:cs="Times New Roman"/>
        </w:rPr>
        <w:t>由始端流向末端，如图所示。</w:t>
      </w:r>
    </w:p>
    <w:p w14:paraId="3F25C3F9" w14:textId="77777777" w:rsidR="003F1020" w:rsidRDefault="003F1020" w:rsidP="003F1020">
      <w:pPr>
        <w:pStyle w:val="a8"/>
        <w:shd w:val="clear" w:color="auto" w:fill="FFFFFF" w:themeFill="background1"/>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60ED5253" wp14:editId="0B7C2C32">
            <wp:extent cx="2081530" cy="901065"/>
            <wp:effectExtent l="0" t="0" r="13970" b="13335"/>
            <wp:docPr id="3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7"/>
                    <pic:cNvPicPr>
                      <a:picLocks noChangeAspect="1"/>
                    </pic:cNvPicPr>
                  </pic:nvPicPr>
                  <pic:blipFill>
                    <a:blip r:embed="rId176"/>
                    <a:stretch>
                      <a:fillRect/>
                    </a:stretch>
                  </pic:blipFill>
                  <pic:spPr>
                    <a:xfrm>
                      <a:off x="0" y="0"/>
                      <a:ext cx="2081530" cy="901065"/>
                    </a:xfrm>
                    <a:prstGeom prst="rect">
                      <a:avLst/>
                    </a:prstGeom>
                    <a:noFill/>
                    <a:ln>
                      <a:noFill/>
                    </a:ln>
                  </pic:spPr>
                </pic:pic>
              </a:graphicData>
            </a:graphic>
          </wp:inline>
        </w:drawing>
      </w:r>
    </w:p>
    <w:p w14:paraId="26DC002D" w14:textId="77777777" w:rsidR="003F1020" w:rsidRDefault="003F1020" w:rsidP="003F1020">
      <w:pPr>
        <w:pStyle w:val="a8"/>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电流元法：将导线分割成无限个小电流元，每一小段看成直导线，再按直线电流判断和计算。</w:t>
      </w:r>
    </w:p>
    <w:p w14:paraId="60FF7438" w14:textId="77777777" w:rsidR="003F1020" w:rsidRDefault="003F1020" w:rsidP="003F1020">
      <w:pPr>
        <w:pStyle w:val="a8"/>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．安培力作用下导体运动的分析思路</w:t>
      </w:r>
    </w:p>
    <w:p w14:paraId="431A7930" w14:textId="77777777" w:rsidR="003F1020" w:rsidRDefault="003F1020" w:rsidP="003F1020">
      <w:pPr>
        <w:pStyle w:val="a8"/>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判定通电导体在安培力作用下的运动方向或运动趋势，首先必须弄清楚导体所在位置磁感线的分布情况，及导体中电流的方向，然后利用左手定则准确判定导体的受力情况，进而确定导体的运动方向或运动趋势。</w:t>
      </w:r>
    </w:p>
    <w:p w14:paraId="69A7EF0A" w14:textId="77777777" w:rsidR="003F1020" w:rsidRDefault="003F1020" w:rsidP="003F1020">
      <w:pPr>
        <w:pStyle w:val="a8"/>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．安培力作用下导体运动的判定方法</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66"/>
        <w:gridCol w:w="5744"/>
      </w:tblGrid>
      <w:tr w:rsidR="003F1020" w14:paraId="3EA1A65A" w14:textId="77777777" w:rsidTr="003E7592">
        <w:tc>
          <w:tcPr>
            <w:tcW w:w="1866" w:type="dxa"/>
            <w:vAlign w:val="center"/>
          </w:tcPr>
          <w:p w14:paraId="6A8A5335" w14:textId="77777777" w:rsidR="003F1020" w:rsidRDefault="003F1020" w:rsidP="003E7592">
            <w:pPr>
              <w:pStyle w:val="a8"/>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电流元法</w:t>
            </w:r>
          </w:p>
        </w:tc>
        <w:tc>
          <w:tcPr>
            <w:tcW w:w="5744" w:type="dxa"/>
            <w:vAlign w:val="center"/>
          </w:tcPr>
          <w:p w14:paraId="57A70CC4" w14:textId="77777777" w:rsidR="003F1020" w:rsidRDefault="003F1020" w:rsidP="003E7592">
            <w:pPr>
              <w:pStyle w:val="a8"/>
              <w:shd w:val="clear" w:color="auto" w:fill="FFFFFF" w:themeFill="background1"/>
              <w:tabs>
                <w:tab w:val="left" w:pos="3402"/>
              </w:tabs>
              <w:snapToGrid w:val="0"/>
              <w:spacing w:line="360" w:lineRule="auto"/>
              <w:jc w:val="left"/>
              <w:rPr>
                <w:rFonts w:ascii="Times New Roman" w:eastAsia="宋体" w:hAnsi="Times New Roman" w:cs="Times New Roman"/>
                <w:i/>
              </w:rPr>
            </w:pPr>
            <w:r>
              <w:rPr>
                <w:rFonts w:ascii="Times New Roman" w:eastAsia="宋体" w:hAnsi="Times New Roman" w:cs="Times New Roman"/>
              </w:rPr>
              <w:t>分割为电流元</w:t>
            </w:r>
            <w:r>
              <w:rPr>
                <w:rFonts w:ascii="Times New Roman" w:eastAsia="宋体" w:hAnsi="Times New Roman" w:cs="Times New Roman"/>
              </w:rPr>
              <w:fldChar w:fldCharType="begin"/>
            </w:r>
            <w:r>
              <w:rPr>
                <w:rFonts w:ascii="Times New Roman" w:eastAsia="宋体" w:hAnsi="Times New Roman" w:cs="Times New Roman"/>
              </w:rPr>
              <w:instrText xml:space="preserve"> eq \o(</w:instrText>
            </w:r>
            <w:r>
              <w:rPr>
                <w:rFonts w:ascii="Times New Roman" w:eastAsia="宋体" w:hAnsi="Times New Roman" w:cs="Times New Roman"/>
                <w:spacing w:val="-27"/>
              </w:rPr>
              <w:instrText>----------</w:instrText>
            </w:r>
            <w:r>
              <w:rPr>
                <w:rFonts w:ascii="Times New Roman" w:eastAsia="宋体" w:hAnsi="Times New Roman" w:cs="Times New Roman"/>
              </w:rPr>
              <w:instrText>→,\s\up7(</w:instrText>
            </w:r>
            <w:r>
              <w:rPr>
                <w:rFonts w:ascii="Times New Roman" w:eastAsia="宋体" w:hAnsi="Times New Roman" w:cs="Times New Roman"/>
              </w:rPr>
              <w:instrText>左手定则</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安培力方向</w:t>
            </w:r>
            <w:r>
              <w:rPr>
                <w:rFonts w:ascii="Times New Roman" w:eastAsia="宋体" w:hAnsi="Times New Roman" w:cs="Times New Roman"/>
              </w:rPr>
              <w:t>→</w:t>
            </w:r>
            <w:r>
              <w:rPr>
                <w:rFonts w:ascii="Times New Roman" w:eastAsia="宋体" w:hAnsi="Times New Roman" w:cs="Times New Roman"/>
              </w:rPr>
              <w:t>整段导体所受合力方向</w:t>
            </w:r>
            <w:r>
              <w:rPr>
                <w:rFonts w:ascii="Times New Roman" w:eastAsia="宋体" w:hAnsi="Times New Roman" w:cs="Times New Roman"/>
              </w:rPr>
              <w:t>→</w:t>
            </w:r>
            <w:r>
              <w:rPr>
                <w:rFonts w:ascii="Times New Roman" w:eastAsia="宋体" w:hAnsi="Times New Roman" w:cs="Times New Roman"/>
              </w:rPr>
              <w:t>运动方向</w:t>
            </w:r>
          </w:p>
        </w:tc>
      </w:tr>
      <w:tr w:rsidR="003F1020" w14:paraId="21B31BA8" w14:textId="77777777" w:rsidTr="003E7592">
        <w:tc>
          <w:tcPr>
            <w:tcW w:w="1866" w:type="dxa"/>
            <w:vAlign w:val="center"/>
          </w:tcPr>
          <w:p w14:paraId="5A779ACB" w14:textId="77777777" w:rsidR="003F1020" w:rsidRDefault="003F1020" w:rsidP="003E7592">
            <w:pPr>
              <w:pStyle w:val="a8"/>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特殊位置法</w:t>
            </w:r>
          </w:p>
        </w:tc>
        <w:tc>
          <w:tcPr>
            <w:tcW w:w="5744" w:type="dxa"/>
            <w:vAlign w:val="center"/>
          </w:tcPr>
          <w:p w14:paraId="397A3E41" w14:textId="77777777" w:rsidR="003F1020" w:rsidRDefault="003F1020" w:rsidP="003E7592">
            <w:pPr>
              <w:pStyle w:val="a8"/>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在特殊位置</w:t>
            </w:r>
            <w:r>
              <w:rPr>
                <w:rFonts w:ascii="Times New Roman" w:eastAsia="宋体" w:hAnsi="Times New Roman" w:cs="Times New Roman"/>
              </w:rPr>
              <w:t>→</w:t>
            </w:r>
            <w:r>
              <w:rPr>
                <w:rFonts w:ascii="Times New Roman" w:eastAsia="宋体" w:hAnsi="Times New Roman" w:cs="Times New Roman"/>
              </w:rPr>
              <w:t>安培力方向</w:t>
            </w:r>
            <w:r>
              <w:rPr>
                <w:rFonts w:ascii="Times New Roman" w:eastAsia="宋体" w:hAnsi="Times New Roman" w:cs="Times New Roman"/>
              </w:rPr>
              <w:t>→</w:t>
            </w:r>
            <w:r>
              <w:rPr>
                <w:rFonts w:ascii="Times New Roman" w:eastAsia="宋体" w:hAnsi="Times New Roman" w:cs="Times New Roman"/>
              </w:rPr>
              <w:t>运动方向</w:t>
            </w:r>
          </w:p>
        </w:tc>
      </w:tr>
      <w:tr w:rsidR="003F1020" w14:paraId="5DD7B57D" w14:textId="77777777" w:rsidTr="003E7592">
        <w:tc>
          <w:tcPr>
            <w:tcW w:w="1866" w:type="dxa"/>
            <w:vAlign w:val="center"/>
          </w:tcPr>
          <w:p w14:paraId="6F38BFEA" w14:textId="77777777" w:rsidR="003F1020" w:rsidRDefault="003F1020" w:rsidP="003E7592">
            <w:pPr>
              <w:pStyle w:val="a8"/>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等效法</w:t>
            </w:r>
          </w:p>
        </w:tc>
        <w:tc>
          <w:tcPr>
            <w:tcW w:w="5744" w:type="dxa"/>
            <w:vAlign w:val="center"/>
          </w:tcPr>
          <w:p w14:paraId="6F276393" w14:textId="77777777" w:rsidR="003F1020" w:rsidRDefault="003F1020" w:rsidP="003E7592">
            <w:pPr>
              <w:pStyle w:val="a8"/>
              <w:shd w:val="clear" w:color="auto" w:fill="FFFFFF" w:themeFill="background1"/>
              <w:tabs>
                <w:tab w:val="left" w:pos="3402"/>
              </w:tabs>
              <w:snapToGrid w:val="0"/>
              <w:spacing w:line="360" w:lineRule="auto"/>
              <w:jc w:val="left"/>
              <w:rPr>
                <w:rFonts w:ascii="Times New Roman" w:eastAsia="宋体" w:hAnsi="Times New Roman" w:cs="Times New Roman"/>
              </w:rPr>
            </w:pPr>
            <w:r>
              <w:rPr>
                <w:rFonts w:ascii="Times New Roman" w:eastAsia="宋体" w:hAnsi="Times New Roman" w:cs="Times New Roman"/>
              </w:rPr>
              <w:t>环形电流</w:t>
            </w:r>
            <w:r>
              <w:rPr>
                <w:rFonts w:ascii="Times New Roman" w:eastAsia="宋体" w:hAnsi="Times New Roman" w:cs="Times New Roman"/>
              </w:rPr>
              <w:t>⇌</w:t>
            </w:r>
            <w:r>
              <w:rPr>
                <w:rFonts w:ascii="Times New Roman" w:eastAsia="宋体" w:hAnsi="Times New Roman" w:cs="Times New Roman"/>
              </w:rPr>
              <w:t>小磁针</w:t>
            </w:r>
          </w:p>
          <w:p w14:paraId="5523EA13" w14:textId="77777777" w:rsidR="003F1020" w:rsidRDefault="003F1020" w:rsidP="003E7592">
            <w:pPr>
              <w:pStyle w:val="a8"/>
              <w:shd w:val="clear" w:color="auto" w:fill="FFFFFF" w:themeFill="background1"/>
              <w:tabs>
                <w:tab w:val="left" w:pos="3402"/>
              </w:tabs>
              <w:snapToGrid w:val="0"/>
              <w:spacing w:line="360" w:lineRule="auto"/>
              <w:jc w:val="left"/>
              <w:rPr>
                <w:rFonts w:ascii="Times New Roman" w:eastAsia="宋体" w:hAnsi="Times New Roman" w:cs="Times New Roman"/>
              </w:rPr>
            </w:pPr>
            <w:r>
              <w:rPr>
                <w:rFonts w:ascii="Times New Roman" w:eastAsia="宋体" w:hAnsi="Times New Roman" w:cs="Times New Roman"/>
              </w:rPr>
              <w:t>条形磁体</w:t>
            </w:r>
            <w:r>
              <w:rPr>
                <w:rFonts w:ascii="Times New Roman" w:eastAsia="宋体" w:hAnsi="Times New Roman" w:cs="Times New Roman"/>
              </w:rPr>
              <w:t>⇌</w:t>
            </w:r>
            <w:r>
              <w:rPr>
                <w:rFonts w:ascii="Times New Roman" w:eastAsia="宋体" w:hAnsi="Times New Roman" w:cs="Times New Roman"/>
              </w:rPr>
              <w:t>通电螺线管</w:t>
            </w:r>
            <w:r>
              <w:rPr>
                <w:rFonts w:ascii="Times New Roman" w:eastAsia="宋体" w:hAnsi="Times New Roman" w:cs="Times New Roman"/>
              </w:rPr>
              <w:t>⇌</w:t>
            </w:r>
            <w:r>
              <w:rPr>
                <w:rFonts w:ascii="Times New Roman" w:eastAsia="宋体" w:hAnsi="Times New Roman" w:cs="Times New Roman"/>
              </w:rPr>
              <w:t>多个环形电流</w:t>
            </w:r>
          </w:p>
        </w:tc>
      </w:tr>
      <w:tr w:rsidR="003F1020" w14:paraId="322D5557" w14:textId="77777777" w:rsidTr="003E7592">
        <w:trPr>
          <w:trHeight w:val="920"/>
        </w:trPr>
        <w:tc>
          <w:tcPr>
            <w:tcW w:w="1866" w:type="dxa"/>
            <w:vAlign w:val="center"/>
          </w:tcPr>
          <w:p w14:paraId="375A6D67" w14:textId="77777777" w:rsidR="003F1020" w:rsidRDefault="003F1020" w:rsidP="003E7592">
            <w:pPr>
              <w:pStyle w:val="a8"/>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结论法</w:t>
            </w:r>
          </w:p>
        </w:tc>
        <w:tc>
          <w:tcPr>
            <w:tcW w:w="5744" w:type="dxa"/>
            <w:vAlign w:val="center"/>
          </w:tcPr>
          <w:p w14:paraId="2323DEF6" w14:textId="77777777" w:rsidR="003F1020" w:rsidRDefault="003F1020" w:rsidP="003E7592">
            <w:pPr>
              <w:pStyle w:val="a8"/>
              <w:shd w:val="clear" w:color="auto" w:fill="FFFFFF" w:themeFill="background1"/>
              <w:tabs>
                <w:tab w:val="left" w:pos="3402"/>
              </w:tabs>
              <w:snapToGrid w:val="0"/>
              <w:spacing w:line="360" w:lineRule="auto"/>
              <w:jc w:val="left"/>
              <w:rPr>
                <w:rFonts w:ascii="Times New Roman" w:eastAsia="宋体" w:hAnsi="Times New Roman" w:cs="Times New Roman"/>
              </w:rPr>
            </w:pPr>
            <w:r>
              <w:rPr>
                <w:rFonts w:ascii="Times New Roman" w:eastAsia="宋体" w:hAnsi="Times New Roman" w:cs="Times New Roman"/>
              </w:rPr>
              <w:t>同向电流互相吸引，异向电流互相排斥；两</w:t>
            </w:r>
            <w:proofErr w:type="gramStart"/>
            <w:r>
              <w:rPr>
                <w:rFonts w:ascii="Times New Roman" w:eastAsia="宋体" w:hAnsi="Times New Roman" w:cs="Times New Roman"/>
              </w:rPr>
              <w:t>不</w:t>
            </w:r>
            <w:proofErr w:type="gramEnd"/>
            <w:r>
              <w:rPr>
                <w:rFonts w:ascii="Times New Roman" w:eastAsia="宋体" w:hAnsi="Times New Roman" w:cs="Times New Roman"/>
              </w:rPr>
              <w:t>平行的直线电流相互作用时，有转到平行且电流方向相同的趋势</w:t>
            </w:r>
          </w:p>
        </w:tc>
      </w:tr>
      <w:tr w:rsidR="003F1020" w14:paraId="36439059" w14:textId="77777777" w:rsidTr="003E7592">
        <w:tc>
          <w:tcPr>
            <w:tcW w:w="1866" w:type="dxa"/>
            <w:vAlign w:val="center"/>
          </w:tcPr>
          <w:p w14:paraId="102FB982" w14:textId="77777777" w:rsidR="003F1020" w:rsidRDefault="003F1020" w:rsidP="003E7592">
            <w:pPr>
              <w:pStyle w:val="a8"/>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转换研究对象法</w:t>
            </w:r>
          </w:p>
        </w:tc>
        <w:tc>
          <w:tcPr>
            <w:tcW w:w="5744" w:type="dxa"/>
            <w:vAlign w:val="center"/>
          </w:tcPr>
          <w:p w14:paraId="11EC6DF8" w14:textId="77777777" w:rsidR="003F1020" w:rsidRDefault="003F1020" w:rsidP="003E7592">
            <w:pPr>
              <w:pStyle w:val="a8"/>
              <w:shd w:val="clear" w:color="auto" w:fill="FFFFFF" w:themeFill="background1"/>
              <w:tabs>
                <w:tab w:val="left" w:pos="3402"/>
              </w:tabs>
              <w:snapToGrid w:val="0"/>
              <w:spacing w:line="360" w:lineRule="auto"/>
              <w:jc w:val="left"/>
              <w:rPr>
                <w:rFonts w:ascii="Times New Roman" w:eastAsia="宋体" w:hAnsi="Times New Roman" w:cs="Times New Roman"/>
              </w:rPr>
            </w:pPr>
            <w:r>
              <w:rPr>
                <w:rFonts w:ascii="Times New Roman" w:eastAsia="宋体" w:hAnsi="Times New Roman" w:cs="Times New Roman"/>
              </w:rPr>
              <w:t>先分析电流在磁体磁场中所受的安培力，然后由牛顿第三定律，确定磁体所受电流磁场的作用力</w:t>
            </w:r>
          </w:p>
        </w:tc>
      </w:tr>
    </w:tbl>
    <w:p w14:paraId="59056439" w14:textId="77777777" w:rsidR="003F1020" w:rsidRDefault="003F1020" w:rsidP="003F1020">
      <w:pPr>
        <w:pStyle w:val="1"/>
        <w:shd w:val="clear" w:color="auto" w:fill="FFFFFF" w:themeFill="background1"/>
        <w:rPr>
          <w:rFonts w:ascii="Times New Roman" w:hAnsi="Times New Roman" w:cs="Times New Roman"/>
        </w:rPr>
      </w:pPr>
      <w:bookmarkStart w:id="2" w:name="_Toc19372"/>
      <w:r>
        <w:rPr>
          <w:rFonts w:ascii="Times New Roman" w:hAnsi="Times New Roman" w:cs="Times New Roman"/>
        </w:rPr>
        <w:t>题型三　安培力作用下的平衡和加速问题</w:t>
      </w:r>
      <w:bookmarkEnd w:id="2"/>
    </w:p>
    <w:p w14:paraId="3EE2B9E5" w14:textId="77777777" w:rsidR="003F1020" w:rsidRDefault="003F1020" w:rsidP="003F1020">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解题思路：</w:t>
      </w:r>
    </w:p>
    <w:p w14:paraId="1B026235" w14:textId="77777777" w:rsidR="003F1020" w:rsidRDefault="003F1020" w:rsidP="003F1020">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lastRenderedPageBreak/>
        <w:t>(1)</w:t>
      </w:r>
      <w:r>
        <w:rPr>
          <w:rFonts w:ascii="Times New Roman" w:eastAsia="宋体" w:hAnsi="Times New Roman" w:cs="Times New Roman"/>
        </w:rPr>
        <w:t>选定研究对象．</w:t>
      </w:r>
    </w:p>
    <w:p w14:paraId="457E40D4" w14:textId="77777777" w:rsidR="003F1020" w:rsidRDefault="003F1020" w:rsidP="003F1020">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受力分析时，变立体图为平面图，如侧视图、剖面图或俯视图等，并画出平面受力分析图，安培力的方向</w:t>
      </w:r>
      <w:r>
        <w:rPr>
          <w:rFonts w:ascii="Times New Roman" w:eastAsia="宋体" w:hAnsi="Times New Roman" w:cs="Times New Roman"/>
          <w:i/>
        </w:rPr>
        <w:t>F</w:t>
      </w:r>
      <w:r>
        <w:rPr>
          <w:rFonts w:ascii="Times New Roman" w:eastAsia="宋体" w:hAnsi="Times New Roman" w:cs="Times New Roman"/>
          <w:vertAlign w:val="subscript"/>
        </w:rPr>
        <w:t>安</w:t>
      </w:r>
      <w:r>
        <w:rPr>
          <w:rFonts w:ascii="Times New Roman" w:eastAsia="宋体" w:hAnsi="Times New Roman" w:cs="Times New Roman"/>
        </w:rPr>
        <w:t>⊥</w:t>
      </w:r>
      <w:r>
        <w:rPr>
          <w:rFonts w:ascii="Times New Roman" w:eastAsia="宋体" w:hAnsi="Times New Roman" w:cs="Times New Roman"/>
          <w:i/>
        </w:rPr>
        <w:t>B</w:t>
      </w:r>
      <w:r>
        <w:rPr>
          <w:rFonts w:ascii="Times New Roman" w:eastAsia="宋体" w:hAnsi="Times New Roman" w:cs="Times New Roman"/>
        </w:rPr>
        <w:t>、</w:t>
      </w:r>
      <w:r>
        <w:rPr>
          <w:rFonts w:ascii="Times New Roman" w:eastAsia="宋体" w:hAnsi="Times New Roman" w:cs="Times New Roman"/>
          <w:i/>
        </w:rPr>
        <w:t>F</w:t>
      </w:r>
      <w:r>
        <w:rPr>
          <w:rFonts w:ascii="Times New Roman" w:eastAsia="宋体" w:hAnsi="Times New Roman" w:cs="Times New Roman"/>
          <w:vertAlign w:val="subscript"/>
        </w:rPr>
        <w:t>安</w:t>
      </w:r>
      <w:r>
        <w:rPr>
          <w:rFonts w:ascii="Times New Roman" w:eastAsia="宋体" w:hAnsi="Times New Roman" w:cs="Times New Roman"/>
        </w:rPr>
        <w:t>⊥</w:t>
      </w:r>
      <w:r>
        <w:rPr>
          <w:rFonts w:ascii="Times New Roman" w:eastAsia="宋体" w:hAnsi="Times New Roman" w:cs="Times New Roman"/>
          <w:i/>
        </w:rPr>
        <w:t>I</w:t>
      </w:r>
      <w:r>
        <w:rPr>
          <w:rFonts w:ascii="Times New Roman" w:eastAsia="宋体" w:hAnsi="Times New Roman" w:cs="Times New Roman"/>
        </w:rPr>
        <w:t>.</w:t>
      </w:r>
      <w:r>
        <w:rPr>
          <w:rFonts w:ascii="Times New Roman" w:eastAsia="宋体" w:hAnsi="Times New Roman" w:cs="Times New Roman"/>
        </w:rPr>
        <w:t>如图所示：</w:t>
      </w:r>
    </w:p>
    <w:p w14:paraId="1789D9FD" w14:textId="77777777" w:rsidR="003F1020" w:rsidRDefault="003F1020" w:rsidP="003F1020">
      <w:pPr>
        <w:pStyle w:val="a8"/>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35B83F2D" wp14:editId="785C5FFC">
            <wp:extent cx="2632075" cy="882650"/>
            <wp:effectExtent l="0" t="0" r="15875" b="12700"/>
            <wp:docPr id="62"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20"/>
                    <pic:cNvPicPr>
                      <a:picLocks noChangeAspect="1"/>
                    </pic:cNvPicPr>
                  </pic:nvPicPr>
                  <pic:blipFill>
                    <a:blip r:embed="rId177"/>
                    <a:stretch>
                      <a:fillRect/>
                    </a:stretch>
                  </pic:blipFill>
                  <pic:spPr>
                    <a:xfrm>
                      <a:off x="0" y="0"/>
                      <a:ext cx="2632075" cy="882650"/>
                    </a:xfrm>
                    <a:prstGeom prst="rect">
                      <a:avLst/>
                    </a:prstGeom>
                    <a:noFill/>
                    <a:ln>
                      <a:noFill/>
                    </a:ln>
                  </pic:spPr>
                </pic:pic>
              </a:graphicData>
            </a:graphic>
          </wp:inline>
        </w:drawing>
      </w:r>
    </w:p>
    <w:p w14:paraId="1E7C71A4" w14:textId="77777777" w:rsidR="003F1020" w:rsidRDefault="003F1020" w:rsidP="003F1020">
      <w:pPr>
        <w:pStyle w:val="a8"/>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0ADB410F" wp14:editId="185B8F54">
            <wp:extent cx="2463165" cy="523240"/>
            <wp:effectExtent l="0" t="0" r="13335" b="10160"/>
            <wp:docPr id="63"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21"/>
                    <pic:cNvPicPr>
                      <a:picLocks noChangeAspect="1"/>
                    </pic:cNvPicPr>
                  </pic:nvPicPr>
                  <pic:blipFill>
                    <a:blip r:embed="rId178"/>
                    <a:stretch>
                      <a:fillRect/>
                    </a:stretch>
                  </pic:blipFill>
                  <pic:spPr>
                    <a:xfrm>
                      <a:off x="0" y="0"/>
                      <a:ext cx="2463165" cy="523240"/>
                    </a:xfrm>
                    <a:prstGeom prst="rect">
                      <a:avLst/>
                    </a:prstGeom>
                    <a:noFill/>
                    <a:ln>
                      <a:noFill/>
                    </a:ln>
                  </pic:spPr>
                </pic:pic>
              </a:graphicData>
            </a:graphic>
          </wp:inline>
        </w:drawing>
      </w:r>
    </w:p>
    <w:p w14:paraId="272052EF" w14:textId="77777777" w:rsidR="003F1020" w:rsidRDefault="003F1020" w:rsidP="003F1020">
      <w:pPr>
        <w:pStyle w:val="a8"/>
        <w:shd w:val="clear" w:color="auto" w:fill="FFFFFF" w:themeFill="background1"/>
        <w:snapToGrid w:val="0"/>
        <w:spacing w:line="360" w:lineRule="auto"/>
        <w:ind w:firstLine="1"/>
        <w:rPr>
          <w:rFonts w:ascii="Times New Roman" w:eastAsia="宋体" w:hAnsi="Times New Roman" w:cs="Times New Roman"/>
        </w:rPr>
      </w:pPr>
    </w:p>
    <w:p w14:paraId="458D023D" w14:textId="4DE0F2DF" w:rsidR="003F1020" w:rsidRDefault="003F1020" w:rsidP="003F1020">
      <w:pPr>
        <w:pStyle w:val="1"/>
        <w:shd w:val="clear" w:color="auto" w:fill="FFFFFF" w:themeFill="background1"/>
        <w:rPr>
          <w:rFonts w:ascii="Times New Roman" w:hAnsi="Times New Roman" w:cs="Times New Roman"/>
        </w:rPr>
      </w:pPr>
      <w:bookmarkStart w:id="3" w:name="_Toc20460"/>
      <w:proofErr w:type="gramStart"/>
      <w:r>
        <w:rPr>
          <w:rFonts w:ascii="Times New Roman" w:hAnsi="Times New Roman" w:cs="Times New Roman"/>
        </w:rPr>
        <w:t>题型</w:t>
      </w:r>
      <w:r>
        <w:rPr>
          <w:rFonts w:ascii="Times New Roman" w:hAnsi="Times New Roman" w:cs="Times New Roman" w:hint="eastAsia"/>
        </w:rPr>
        <w:t>四</w:t>
      </w:r>
      <w:proofErr w:type="gramEnd"/>
      <w:r>
        <w:rPr>
          <w:rFonts w:ascii="Times New Roman" w:hAnsi="Times New Roman" w:cs="Times New Roman"/>
        </w:rPr>
        <w:t xml:space="preserve"> </w:t>
      </w:r>
      <w:r>
        <w:rPr>
          <w:rFonts w:ascii="Times New Roman" w:hAnsi="Times New Roman" w:cs="Times New Roman"/>
        </w:rPr>
        <w:t>洛伦兹力作用下带电体的运动</w:t>
      </w:r>
      <w:bookmarkEnd w:id="3"/>
    </w:p>
    <w:p w14:paraId="4D9BC530" w14:textId="77777777" w:rsidR="003F1020" w:rsidRDefault="003F1020" w:rsidP="003F1020">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带电体做变速直线运动时，随着速度大小的变化，洛伦兹力的大小也会发生变化，与接触面间弹力随着变化</w:t>
      </w:r>
      <w:r>
        <w:rPr>
          <w:rFonts w:ascii="Times New Roman" w:eastAsia="宋体" w:hAnsi="Times New Roman" w:cs="Times New Roman"/>
        </w:rPr>
        <w:t>(</w:t>
      </w:r>
      <w:r>
        <w:rPr>
          <w:rFonts w:ascii="Times New Roman" w:eastAsia="宋体" w:hAnsi="Times New Roman" w:cs="Times New Roman"/>
        </w:rPr>
        <w:t>若接触面粗糙，摩擦力也跟着变化，从而加速度发生变化</w:t>
      </w:r>
      <w:r>
        <w:rPr>
          <w:rFonts w:ascii="Times New Roman" w:eastAsia="宋体" w:hAnsi="Times New Roman" w:cs="Times New Roman"/>
        </w:rPr>
        <w:t>)</w:t>
      </w:r>
      <w:r>
        <w:rPr>
          <w:rFonts w:ascii="Times New Roman" w:eastAsia="宋体" w:hAnsi="Times New Roman" w:cs="Times New Roman"/>
        </w:rPr>
        <w:t>，最后若弹力减小到</w:t>
      </w:r>
      <w:r>
        <w:rPr>
          <w:rFonts w:ascii="Times New Roman" w:eastAsia="宋体" w:hAnsi="Times New Roman" w:cs="Times New Roman"/>
        </w:rPr>
        <w:t>0</w:t>
      </w:r>
      <w:r>
        <w:rPr>
          <w:rFonts w:ascii="Times New Roman" w:eastAsia="宋体" w:hAnsi="Times New Roman" w:cs="Times New Roman"/>
        </w:rPr>
        <w:t>，带电体离开接触面．</w:t>
      </w:r>
    </w:p>
    <w:p w14:paraId="6BE892E8" w14:textId="4C61FB66" w:rsidR="003F1020" w:rsidRDefault="003F1020" w:rsidP="003F1020">
      <w:pPr>
        <w:pStyle w:val="1"/>
        <w:shd w:val="clear" w:color="auto" w:fill="FFFFFF" w:themeFill="background1"/>
        <w:rPr>
          <w:rFonts w:ascii="Times New Roman" w:hAnsi="Times New Roman" w:cs="Times New Roman"/>
        </w:rPr>
      </w:pPr>
      <w:bookmarkStart w:id="4" w:name="_Toc5944"/>
      <w:proofErr w:type="gramStart"/>
      <w:r>
        <w:rPr>
          <w:rFonts w:ascii="Times New Roman" w:hAnsi="Times New Roman" w:cs="Times New Roman"/>
        </w:rPr>
        <w:t>题型</w:t>
      </w:r>
      <w:r>
        <w:rPr>
          <w:rFonts w:ascii="Times New Roman" w:hAnsi="Times New Roman" w:cs="Times New Roman" w:hint="eastAsia"/>
        </w:rPr>
        <w:t>五</w:t>
      </w:r>
      <w:proofErr w:type="gramEnd"/>
      <w:r>
        <w:rPr>
          <w:rFonts w:ascii="Times New Roman" w:hAnsi="Times New Roman" w:cs="Times New Roman"/>
        </w:rPr>
        <w:t xml:space="preserve">　带电粒子在匀强磁场中的运动</w:t>
      </w:r>
      <w:bookmarkEnd w:id="4"/>
    </w:p>
    <w:p w14:paraId="5458D1A1" w14:textId="77777777" w:rsidR="003F1020" w:rsidRDefault="003F1020" w:rsidP="003F1020">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．在匀强磁场中，当带电粒子平行于磁场方向运动时，粒子做匀速直线运动．</w:t>
      </w:r>
    </w:p>
    <w:p w14:paraId="6E6EF75C" w14:textId="77777777" w:rsidR="003F1020" w:rsidRDefault="003F1020" w:rsidP="003F1020">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．带电粒子以速度</w:t>
      </w:r>
      <w:r>
        <w:rPr>
          <w:rFonts w:ascii="Times New Roman" w:eastAsia="宋体" w:hAnsi="Times New Roman" w:cs="Times New Roman"/>
          <w:i/>
        </w:rPr>
        <w:t>v</w:t>
      </w:r>
      <w:r>
        <w:rPr>
          <w:rFonts w:ascii="Times New Roman" w:eastAsia="宋体" w:hAnsi="Times New Roman" w:cs="Times New Roman"/>
        </w:rPr>
        <w:t>垂直磁场方向射入磁感应强度为</w:t>
      </w:r>
      <w:r>
        <w:rPr>
          <w:rFonts w:ascii="Times New Roman" w:eastAsia="宋体" w:hAnsi="Times New Roman" w:cs="Times New Roman"/>
          <w:i/>
        </w:rPr>
        <w:t>B</w:t>
      </w:r>
      <w:r>
        <w:rPr>
          <w:rFonts w:ascii="Times New Roman" w:eastAsia="宋体" w:hAnsi="Times New Roman" w:cs="Times New Roman"/>
        </w:rPr>
        <w:t>的匀强磁场中，若只受洛伦兹力，则带电粒子在与磁场垂直的平面内做匀速圆周运动．</w:t>
      </w:r>
    </w:p>
    <w:p w14:paraId="32147783" w14:textId="77777777" w:rsidR="003F1020" w:rsidRDefault="003F1020" w:rsidP="003F1020">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洛伦兹力提供向心力：</w:t>
      </w:r>
      <w:proofErr w:type="spellStart"/>
      <w:r>
        <w:rPr>
          <w:rFonts w:ascii="Times New Roman" w:eastAsia="宋体" w:hAnsi="Times New Roman" w:cs="Times New Roman"/>
          <w:i/>
        </w:rPr>
        <w:t>qvB</w:t>
      </w:r>
      <w:proofErr w:type="spellEnd"/>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mv</w:instrText>
      </w:r>
      <w:r>
        <w:rPr>
          <w:rFonts w:ascii="Times New Roman" w:eastAsia="宋体" w:hAnsi="Times New Roman" w:cs="Times New Roman"/>
          <w:vertAlign w:val="superscript"/>
        </w:rPr>
        <w:instrText>2</w:instrText>
      </w:r>
      <w:r>
        <w:rPr>
          <w:rFonts w:ascii="Times New Roman" w:eastAsia="宋体" w:hAnsi="Times New Roman" w:cs="Times New Roman"/>
          <w:i/>
        </w:rPr>
        <w:instrText>,r</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p>
    <w:p w14:paraId="5639B66E" w14:textId="77777777" w:rsidR="003F1020" w:rsidRDefault="003F1020" w:rsidP="003F1020">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轨迹半径：</w:t>
      </w:r>
      <w:r>
        <w:rPr>
          <w:rFonts w:ascii="Times New Roman" w:eastAsia="宋体" w:hAnsi="Times New Roman" w:cs="Times New Roman"/>
          <w:i/>
        </w:rPr>
        <w:t>r</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mv,qB</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p>
    <w:p w14:paraId="7F186BA1" w14:textId="77777777" w:rsidR="003F1020" w:rsidRDefault="003F1020" w:rsidP="003F1020">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周期：</w:t>
      </w:r>
      <w:r>
        <w:rPr>
          <w:rFonts w:ascii="Times New Roman" w:eastAsia="宋体" w:hAnsi="Times New Roman" w:cs="Times New Roman"/>
          <w:i/>
        </w:rPr>
        <w:t>T</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\f(2π</w:instrText>
      </w:r>
      <w:r>
        <w:rPr>
          <w:rFonts w:ascii="Times New Roman" w:eastAsia="宋体" w:hAnsi="Times New Roman" w:cs="Times New Roman"/>
          <w:i/>
        </w:rPr>
        <w:instrText>r,v</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\f(2π</w:instrText>
      </w:r>
      <w:r>
        <w:rPr>
          <w:rFonts w:ascii="Times New Roman" w:eastAsia="宋体" w:hAnsi="Times New Roman" w:cs="Times New Roman"/>
          <w:i/>
        </w:rPr>
        <w:instrText>m,qB</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，可知</w:t>
      </w:r>
      <w:r>
        <w:rPr>
          <w:rFonts w:ascii="Times New Roman" w:eastAsia="宋体" w:hAnsi="Times New Roman" w:cs="Times New Roman"/>
          <w:i/>
        </w:rPr>
        <w:t>T</w:t>
      </w:r>
      <w:r>
        <w:rPr>
          <w:rFonts w:ascii="Times New Roman" w:eastAsia="宋体" w:hAnsi="Times New Roman" w:cs="Times New Roman"/>
        </w:rPr>
        <w:t>与运动速度和轨迹半径无关，只和粒子的比荷和磁场的磁感应强度有关．</w:t>
      </w:r>
    </w:p>
    <w:p w14:paraId="66E5FF3D" w14:textId="77777777" w:rsidR="003F1020" w:rsidRDefault="003F1020" w:rsidP="003F1020">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(4)</w:t>
      </w:r>
      <w:r>
        <w:rPr>
          <w:rFonts w:ascii="Times New Roman" w:eastAsia="宋体" w:hAnsi="Times New Roman" w:cs="Times New Roman"/>
        </w:rPr>
        <w:t>运动时间：当带电粒子转过的圆心角为</w:t>
      </w:r>
      <w:r>
        <w:rPr>
          <w:rFonts w:ascii="Times New Roman" w:eastAsia="宋体" w:hAnsi="Times New Roman" w:cs="Times New Roman"/>
          <w:i/>
        </w:rPr>
        <w:t>θ</w:t>
      </w:r>
      <w:r>
        <w:rPr>
          <w:rFonts w:ascii="Times New Roman" w:eastAsia="宋体" w:hAnsi="Times New Roman" w:cs="Times New Roman"/>
        </w:rPr>
        <w:t>(</w:t>
      </w:r>
      <w:r>
        <w:rPr>
          <w:rFonts w:ascii="Times New Roman" w:eastAsia="宋体" w:hAnsi="Times New Roman" w:cs="Times New Roman"/>
        </w:rPr>
        <w:t>弧度</w:t>
      </w:r>
      <w:r>
        <w:rPr>
          <w:rFonts w:ascii="Times New Roman" w:eastAsia="宋体" w:hAnsi="Times New Roman" w:cs="Times New Roman"/>
        </w:rPr>
        <w:t>)</w:t>
      </w:r>
      <w:r>
        <w:rPr>
          <w:rFonts w:ascii="Times New Roman" w:eastAsia="宋体" w:hAnsi="Times New Roman" w:cs="Times New Roman"/>
        </w:rPr>
        <w:t>时，所用时间</w:t>
      </w:r>
      <w:r>
        <w:rPr>
          <w:rFonts w:ascii="Times New Roman" w:eastAsia="宋体" w:hAnsi="Times New Roman" w:cs="Times New Roman"/>
          <w:i/>
        </w:rPr>
        <w:t>t</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θ,</w:instrText>
      </w:r>
      <w:r>
        <w:rPr>
          <w:rFonts w:ascii="Times New Roman" w:eastAsia="宋体" w:hAnsi="Times New Roman" w:cs="Times New Roman"/>
        </w:rPr>
        <w:instrText>2π)</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i/>
        </w:rPr>
        <w:t>T</w:t>
      </w:r>
      <w:r>
        <w:rPr>
          <w:rFonts w:ascii="Times New Roman" w:eastAsia="宋体" w:hAnsi="Times New Roman" w:cs="Times New Roman"/>
        </w:rPr>
        <w:t>.</w:t>
      </w:r>
    </w:p>
    <w:p w14:paraId="207DBBD3" w14:textId="77777777" w:rsidR="003F1020" w:rsidRDefault="003F1020" w:rsidP="003F1020">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(5)</w:t>
      </w:r>
      <w:r>
        <w:rPr>
          <w:rFonts w:ascii="Times New Roman" w:eastAsia="宋体" w:hAnsi="Times New Roman" w:cs="Times New Roman"/>
        </w:rPr>
        <w:t>动能：</w:t>
      </w:r>
      <w:r>
        <w:rPr>
          <w:rFonts w:ascii="Times New Roman" w:eastAsia="宋体" w:hAnsi="Times New Roman" w:cs="Times New Roman"/>
          <w:i/>
        </w:rPr>
        <w:t>E</w:t>
      </w:r>
      <w:r>
        <w:rPr>
          <w:rFonts w:ascii="Times New Roman" w:eastAsia="宋体" w:hAnsi="Times New Roman" w:cs="Times New Roman"/>
          <w:vertAlign w:val="subscript"/>
        </w:rPr>
        <w:t>k</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\f(1</w:instrText>
      </w:r>
      <w:r>
        <w:rPr>
          <w:rFonts w:ascii="Times New Roman" w:eastAsia="宋体" w:hAnsi="Times New Roman" w:cs="Times New Roman"/>
          <w:i/>
        </w:rPr>
        <w:instrText>,</w:instrText>
      </w:r>
      <w:r>
        <w:rPr>
          <w:rFonts w:ascii="Times New Roman" w:eastAsia="宋体" w:hAnsi="Times New Roman" w:cs="Times New Roman"/>
        </w:rPr>
        <w:instrText>2)</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i/>
        </w:rPr>
        <w:t>mv</w:t>
      </w:r>
      <w:r>
        <w:rPr>
          <w:rFonts w:ascii="Times New Roman" w:eastAsia="宋体" w:hAnsi="Times New Roman" w:cs="Times New Roman"/>
          <w:vertAlign w:val="superscript"/>
        </w:rPr>
        <w:t>2</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p</w:instrText>
      </w:r>
      <w:r>
        <w:rPr>
          <w:rFonts w:ascii="Times New Roman" w:eastAsia="宋体" w:hAnsi="Times New Roman" w:cs="Times New Roman"/>
          <w:vertAlign w:val="superscript"/>
        </w:rPr>
        <w:instrText>2</w:instrText>
      </w:r>
      <w:r>
        <w:rPr>
          <w:rFonts w:ascii="Times New Roman" w:eastAsia="宋体" w:hAnsi="Times New Roman" w:cs="Times New Roman"/>
          <w:i/>
        </w:rPr>
        <w:instrText>,</w:instrText>
      </w:r>
      <w:r>
        <w:rPr>
          <w:rFonts w:ascii="Times New Roman" w:eastAsia="宋体" w:hAnsi="Times New Roman" w:cs="Times New Roman"/>
        </w:rPr>
        <w:instrText>2</w:instrText>
      </w:r>
      <w:r>
        <w:rPr>
          <w:rFonts w:ascii="Times New Roman" w:eastAsia="宋体" w:hAnsi="Times New Roman" w:cs="Times New Roman"/>
          <w:i/>
        </w:rPr>
        <w:instrText>m</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rPr>
        <w:instrText></w:instrText>
      </w:r>
      <w:r>
        <w:rPr>
          <w:rFonts w:ascii="Times New Roman" w:eastAsia="宋体" w:hAnsi="Times New Roman" w:cs="Times New Roman"/>
          <w:i/>
        </w:rPr>
        <w:instrText>Bqr</w:instrText>
      </w:r>
      <w:r>
        <w:rPr>
          <w:rFonts w:ascii="Times New Roman" w:eastAsia="宋体" w:hAnsi="Times New Roman" w:cs="Times New Roman"/>
        </w:rPr>
        <w:instrText></w:instrText>
      </w:r>
      <w:r>
        <w:rPr>
          <w:rFonts w:ascii="Times New Roman" w:eastAsia="宋体" w:hAnsi="Times New Roman" w:cs="Times New Roman"/>
          <w:vertAlign w:val="superscript"/>
        </w:rPr>
        <w:instrText>2</w:instrText>
      </w:r>
      <w:r>
        <w:rPr>
          <w:rFonts w:ascii="Times New Roman" w:eastAsia="宋体" w:hAnsi="Times New Roman" w:cs="Times New Roman"/>
          <w:i/>
        </w:rPr>
        <w:instrText>,</w:instrText>
      </w:r>
      <w:r>
        <w:rPr>
          <w:rFonts w:ascii="Times New Roman" w:eastAsia="宋体" w:hAnsi="Times New Roman" w:cs="Times New Roman"/>
        </w:rPr>
        <w:instrText>2</w:instrText>
      </w:r>
      <w:r>
        <w:rPr>
          <w:rFonts w:ascii="Times New Roman" w:eastAsia="宋体" w:hAnsi="Times New Roman" w:cs="Times New Roman"/>
          <w:i/>
        </w:rPr>
        <w:instrText>m</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p>
    <w:p w14:paraId="73FFE218" w14:textId="38BE92FF" w:rsidR="00311EEE" w:rsidRPr="003F1020" w:rsidRDefault="00311EEE"/>
    <w:sectPr w:rsidR="00311EEE" w:rsidRPr="003F1020">
      <w:headerReference w:type="even" r:id="rId179"/>
      <w:headerReference w:type="default" r:id="rId180"/>
      <w:footerReference w:type="even" r:id="rId181"/>
      <w:footerReference w:type="default" r:id="rId182"/>
      <w:headerReference w:type="first" r:id="rId183"/>
      <w:footerReference w:type="first" r:id="rId184"/>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01B228" w14:textId="77777777" w:rsidR="006319B6" w:rsidRDefault="006319B6">
      <w:r>
        <w:separator/>
      </w:r>
    </w:p>
  </w:endnote>
  <w:endnote w:type="continuationSeparator" w:id="0">
    <w:p w14:paraId="2AF2CF1E" w14:textId="77777777" w:rsidR="006319B6" w:rsidRDefault="006319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F3455" w14:textId="77777777" w:rsidR="008F2D55" w:rsidRDefault="008F2D55">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CA045" w14:textId="77777777" w:rsidR="008F2D55" w:rsidRDefault="008F2D55">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EB42E3" w14:textId="77777777" w:rsidR="006319B6" w:rsidRDefault="006319B6">
      <w:r>
        <w:separator/>
      </w:r>
    </w:p>
  </w:footnote>
  <w:footnote w:type="continuationSeparator" w:id="0">
    <w:p w14:paraId="7CCC84D0" w14:textId="77777777" w:rsidR="006319B6" w:rsidRDefault="006319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F861F" w14:textId="77777777" w:rsidR="008F2D55" w:rsidRDefault="008F2D55">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4"/>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4"/>
      <w:ind w:firstLineChars="3600" w:firstLine="648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DB456" w14:textId="77777777" w:rsidR="008F2D55" w:rsidRDefault="008F2D55">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023A5E"/>
    <w:rsid w:val="00103839"/>
    <w:rsid w:val="00156426"/>
    <w:rsid w:val="002653E6"/>
    <w:rsid w:val="00311EEE"/>
    <w:rsid w:val="003F1020"/>
    <w:rsid w:val="00566D2B"/>
    <w:rsid w:val="005A7A01"/>
    <w:rsid w:val="0062067F"/>
    <w:rsid w:val="006319B6"/>
    <w:rsid w:val="00784821"/>
    <w:rsid w:val="008F2D55"/>
    <w:rsid w:val="00B02614"/>
    <w:rsid w:val="00D65809"/>
    <w:rsid w:val="00F21559"/>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rsid w:val="003F1020"/>
    <w:pPr>
      <w:keepNext/>
      <w:keepLines/>
      <w:spacing w:after="160" w:line="576" w:lineRule="auto"/>
      <w:outlineLvl w:val="0"/>
    </w:pPr>
    <w:rPr>
      <w:rFonts w:asciiTheme="minorHAnsi" w:hAnsiTheme="minorHAnsi" w:cstheme="minorBidi"/>
      <w:b/>
      <w:kern w:val="44"/>
      <w:sz w:val="28"/>
      <w:szCs w:val="22"/>
    </w:rPr>
  </w:style>
  <w:style w:type="paragraph" w:styleId="2">
    <w:name w:val="heading 2"/>
    <w:basedOn w:val="a"/>
    <w:next w:val="a"/>
    <w:link w:val="20"/>
    <w:unhideWhenUsed/>
    <w:qFormat/>
    <w:rsid w:val="003F1020"/>
    <w:pPr>
      <w:keepNext/>
      <w:keepLines/>
      <w:spacing w:after="160" w:line="413" w:lineRule="auto"/>
      <w:outlineLvl w:val="1"/>
    </w:pPr>
    <w:rPr>
      <w:rFonts w:ascii="Arial" w:hAnsi="Arial" w:cstheme="minorBidi"/>
      <w:b/>
      <w:sz w:val="28"/>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link w:val="a5"/>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7">
    <w:name w:val="page number"/>
    <w:basedOn w:val="a0"/>
    <w:qFormat/>
  </w:style>
  <w:style w:type="character" w:customStyle="1" w:styleId="a5">
    <w:name w:val="页眉 字符"/>
    <w:basedOn w:val="a0"/>
    <w:link w:val="a4"/>
    <w:rsid w:val="008F2D55"/>
    <w:rPr>
      <w:kern w:val="2"/>
      <w:sz w:val="18"/>
      <w:szCs w:val="24"/>
    </w:rPr>
  </w:style>
  <w:style w:type="paragraph" w:styleId="a8">
    <w:name w:val="Plain Text"/>
    <w:basedOn w:val="a"/>
    <w:link w:val="a9"/>
    <w:qFormat/>
    <w:rsid w:val="003F1020"/>
    <w:pPr>
      <w:spacing w:after="160" w:line="259" w:lineRule="auto"/>
    </w:pPr>
    <w:rPr>
      <w:rFonts w:ascii="宋体" w:eastAsiaTheme="minorEastAsia" w:hAnsi="Courier New" w:cs="Courier New"/>
      <w:szCs w:val="21"/>
    </w:rPr>
  </w:style>
  <w:style w:type="character" w:customStyle="1" w:styleId="a9">
    <w:name w:val="纯文本 字符"/>
    <w:basedOn w:val="a0"/>
    <w:link w:val="a8"/>
    <w:rsid w:val="003F1020"/>
    <w:rPr>
      <w:rFonts w:ascii="宋体" w:eastAsiaTheme="minorEastAsia" w:hAnsi="Courier New" w:cs="Courier New"/>
      <w:kern w:val="2"/>
      <w:sz w:val="21"/>
      <w:szCs w:val="21"/>
    </w:rPr>
  </w:style>
  <w:style w:type="character" w:customStyle="1" w:styleId="10">
    <w:name w:val="标题 1 字符"/>
    <w:basedOn w:val="a0"/>
    <w:link w:val="1"/>
    <w:rsid w:val="003F1020"/>
    <w:rPr>
      <w:rFonts w:asciiTheme="minorHAnsi" w:hAnsiTheme="minorHAnsi" w:cstheme="minorBidi"/>
      <w:b/>
      <w:kern w:val="44"/>
      <w:sz w:val="28"/>
      <w:szCs w:val="22"/>
    </w:rPr>
  </w:style>
  <w:style w:type="character" w:customStyle="1" w:styleId="20">
    <w:name w:val="标题 2 字符"/>
    <w:basedOn w:val="a0"/>
    <w:link w:val="2"/>
    <w:rsid w:val="003F1020"/>
    <w:rPr>
      <w:rFonts w:ascii="Arial" w:hAnsi="Arial" w:cstheme="minorBidi"/>
      <w:b/>
      <w:kern w:val="2"/>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oleObject" Target="embeddings/oleObject45.bin"/><Relationship Id="rId21" Type="http://schemas.openxmlformats.org/officeDocument/2006/relationships/oleObject" Target="embeddings/oleObject6.bin"/><Relationship Id="rId42" Type="http://schemas.openxmlformats.org/officeDocument/2006/relationships/oleObject" Target="embeddings/oleObject13.bin"/><Relationship Id="rId63" Type="http://schemas.openxmlformats.org/officeDocument/2006/relationships/image" Target="media/image34.png"/><Relationship Id="rId84" Type="http://schemas.openxmlformats.org/officeDocument/2006/relationships/image" Target="media/image46.png"/><Relationship Id="rId138" Type="http://schemas.openxmlformats.org/officeDocument/2006/relationships/oleObject" Target="embeddings/oleObject57.bin"/><Relationship Id="rId159" Type="http://schemas.openxmlformats.org/officeDocument/2006/relationships/image" Target="media/image85.wmf"/><Relationship Id="rId170" Type="http://schemas.openxmlformats.org/officeDocument/2006/relationships/image" Target="media/image91.png"/><Relationship Id="rId107" Type="http://schemas.openxmlformats.org/officeDocument/2006/relationships/image" Target="media/image59.wmf"/><Relationship Id="rId11" Type="http://schemas.openxmlformats.org/officeDocument/2006/relationships/image" Target="media/image2.jpeg"/><Relationship Id="rId32" Type="http://schemas.openxmlformats.org/officeDocument/2006/relationships/image" Target="media/image15.png"/><Relationship Id="rId53" Type="http://schemas.openxmlformats.org/officeDocument/2006/relationships/image" Target="media/image28.png"/><Relationship Id="rId74" Type="http://schemas.openxmlformats.org/officeDocument/2006/relationships/image" Target="media/image40.png"/><Relationship Id="rId128" Type="http://schemas.openxmlformats.org/officeDocument/2006/relationships/image" Target="media/image70.wmf"/><Relationship Id="rId149" Type="http://schemas.openxmlformats.org/officeDocument/2006/relationships/oleObject" Target="embeddings/oleObject62.bin"/><Relationship Id="rId5" Type="http://schemas.openxmlformats.org/officeDocument/2006/relationships/settings" Target="settings.xml"/><Relationship Id="rId95" Type="http://schemas.openxmlformats.org/officeDocument/2006/relationships/image" Target="media/image52.wmf"/><Relationship Id="rId160" Type="http://schemas.openxmlformats.org/officeDocument/2006/relationships/oleObject" Target="embeddings/oleObject67.bin"/><Relationship Id="rId181" Type="http://schemas.openxmlformats.org/officeDocument/2006/relationships/footer" Target="footer1.xml"/><Relationship Id="rId22" Type="http://schemas.openxmlformats.org/officeDocument/2006/relationships/oleObject" Target="embeddings/oleObject7.bin"/><Relationship Id="rId43" Type="http://schemas.openxmlformats.org/officeDocument/2006/relationships/image" Target="media/image22.png"/><Relationship Id="rId64" Type="http://schemas.openxmlformats.org/officeDocument/2006/relationships/image" Target="media/image35.wmf"/><Relationship Id="rId118" Type="http://schemas.openxmlformats.org/officeDocument/2006/relationships/image" Target="media/image65.wmf"/><Relationship Id="rId139" Type="http://schemas.openxmlformats.org/officeDocument/2006/relationships/image" Target="media/image74.wmf"/><Relationship Id="rId85" Type="http://schemas.openxmlformats.org/officeDocument/2006/relationships/image" Target="media/image47.wmf"/><Relationship Id="rId150" Type="http://schemas.openxmlformats.org/officeDocument/2006/relationships/image" Target="media/image80.wmf"/><Relationship Id="rId171" Type="http://schemas.openxmlformats.org/officeDocument/2006/relationships/image" Target="media/image92.wmf"/><Relationship Id="rId12" Type="http://schemas.openxmlformats.org/officeDocument/2006/relationships/image" Target="media/image3.wmf"/><Relationship Id="rId33" Type="http://schemas.openxmlformats.org/officeDocument/2006/relationships/image" Target="media/image16.png"/><Relationship Id="rId108" Type="http://schemas.openxmlformats.org/officeDocument/2006/relationships/oleObject" Target="embeddings/oleObject41.bin"/><Relationship Id="rId129" Type="http://schemas.openxmlformats.org/officeDocument/2006/relationships/oleObject" Target="embeddings/oleObject51.bin"/><Relationship Id="rId54" Type="http://schemas.openxmlformats.org/officeDocument/2006/relationships/image" Target="media/image29.wmf"/><Relationship Id="rId75" Type="http://schemas.openxmlformats.org/officeDocument/2006/relationships/image" Target="media/image41.wmf"/><Relationship Id="rId96" Type="http://schemas.openxmlformats.org/officeDocument/2006/relationships/oleObject" Target="embeddings/oleObject36.bin"/><Relationship Id="rId140" Type="http://schemas.openxmlformats.org/officeDocument/2006/relationships/oleObject" Target="embeddings/oleObject58.bin"/><Relationship Id="rId161" Type="http://schemas.openxmlformats.org/officeDocument/2006/relationships/oleObject" Target="embeddings/oleObject68.bin"/><Relationship Id="rId182" Type="http://schemas.openxmlformats.org/officeDocument/2006/relationships/footer" Target="footer2.xml"/><Relationship Id="rId6" Type="http://schemas.openxmlformats.org/officeDocument/2006/relationships/webSettings" Target="webSettings.xml"/><Relationship Id="rId23" Type="http://schemas.openxmlformats.org/officeDocument/2006/relationships/image" Target="media/image8.wmf"/><Relationship Id="rId119" Type="http://schemas.openxmlformats.org/officeDocument/2006/relationships/oleObject" Target="embeddings/oleObject46.bin"/><Relationship Id="rId44" Type="http://schemas.openxmlformats.org/officeDocument/2006/relationships/image" Target="media/image23.wmf"/><Relationship Id="rId65" Type="http://schemas.openxmlformats.org/officeDocument/2006/relationships/oleObject" Target="embeddings/oleObject22.bin"/><Relationship Id="rId86" Type="http://schemas.openxmlformats.org/officeDocument/2006/relationships/oleObject" Target="embeddings/oleObject31.bin"/><Relationship Id="rId130" Type="http://schemas.openxmlformats.org/officeDocument/2006/relationships/image" Target="media/image71.wmf"/><Relationship Id="rId151" Type="http://schemas.openxmlformats.org/officeDocument/2006/relationships/oleObject" Target="embeddings/oleObject63.bin"/><Relationship Id="rId172" Type="http://schemas.openxmlformats.org/officeDocument/2006/relationships/oleObject" Target="embeddings/oleObject72.bin"/><Relationship Id="rId13" Type="http://schemas.openxmlformats.org/officeDocument/2006/relationships/oleObject" Target="embeddings/oleObject2.bin"/><Relationship Id="rId18" Type="http://schemas.openxmlformats.org/officeDocument/2006/relationships/oleObject" Target="embeddings/oleObject5.bin"/><Relationship Id="rId39" Type="http://schemas.openxmlformats.org/officeDocument/2006/relationships/image" Target="media/image20.wmf"/><Relationship Id="rId109" Type="http://schemas.openxmlformats.org/officeDocument/2006/relationships/image" Target="media/image60.png"/><Relationship Id="rId34" Type="http://schemas.openxmlformats.org/officeDocument/2006/relationships/image" Target="media/image17.png"/><Relationship Id="rId50" Type="http://schemas.openxmlformats.org/officeDocument/2006/relationships/image" Target="media/image26.wmf"/><Relationship Id="rId55" Type="http://schemas.openxmlformats.org/officeDocument/2006/relationships/oleObject" Target="embeddings/oleObject18.bin"/><Relationship Id="rId76" Type="http://schemas.openxmlformats.org/officeDocument/2006/relationships/oleObject" Target="embeddings/oleObject27.bin"/><Relationship Id="rId97" Type="http://schemas.openxmlformats.org/officeDocument/2006/relationships/image" Target="media/image53.wmf"/><Relationship Id="rId104" Type="http://schemas.openxmlformats.org/officeDocument/2006/relationships/oleObject" Target="embeddings/oleObject39.bin"/><Relationship Id="rId120" Type="http://schemas.openxmlformats.org/officeDocument/2006/relationships/image" Target="media/image66.wmf"/><Relationship Id="rId125" Type="http://schemas.openxmlformats.org/officeDocument/2006/relationships/image" Target="media/image68.png"/><Relationship Id="rId141" Type="http://schemas.openxmlformats.org/officeDocument/2006/relationships/image" Target="media/image75.wmf"/><Relationship Id="rId146" Type="http://schemas.openxmlformats.org/officeDocument/2006/relationships/image" Target="media/image78.wmf"/><Relationship Id="rId167" Type="http://schemas.openxmlformats.org/officeDocument/2006/relationships/oleObject" Target="embeddings/oleObject71.bin"/><Relationship Id="rId7" Type="http://schemas.openxmlformats.org/officeDocument/2006/relationships/footnotes" Target="footnotes.xml"/><Relationship Id="rId71" Type="http://schemas.openxmlformats.org/officeDocument/2006/relationships/oleObject" Target="embeddings/oleObject25.bin"/><Relationship Id="rId92" Type="http://schemas.openxmlformats.org/officeDocument/2006/relationships/oleObject" Target="embeddings/oleObject34.bin"/><Relationship Id="rId162" Type="http://schemas.openxmlformats.org/officeDocument/2006/relationships/image" Target="media/image86.wmf"/><Relationship Id="rId183" Type="http://schemas.openxmlformats.org/officeDocument/2006/relationships/header" Target="header3.xml"/><Relationship Id="rId2" Type="http://schemas.openxmlformats.org/officeDocument/2006/relationships/customXml" Target="../customXml/item2.xml"/><Relationship Id="rId29" Type="http://schemas.openxmlformats.org/officeDocument/2006/relationships/image" Target="media/image12.png"/><Relationship Id="rId24" Type="http://schemas.openxmlformats.org/officeDocument/2006/relationships/oleObject" Target="embeddings/oleObject8.bin"/><Relationship Id="rId40" Type="http://schemas.openxmlformats.org/officeDocument/2006/relationships/oleObject" Target="embeddings/oleObject12.bin"/><Relationship Id="rId45" Type="http://schemas.openxmlformats.org/officeDocument/2006/relationships/oleObject" Target="embeddings/oleObject14.bin"/><Relationship Id="rId66" Type="http://schemas.openxmlformats.org/officeDocument/2006/relationships/image" Target="media/image36.wmf"/><Relationship Id="rId87" Type="http://schemas.openxmlformats.org/officeDocument/2006/relationships/image" Target="media/image48.wmf"/><Relationship Id="rId110" Type="http://schemas.openxmlformats.org/officeDocument/2006/relationships/image" Target="media/image61.wmf"/><Relationship Id="rId115" Type="http://schemas.openxmlformats.org/officeDocument/2006/relationships/oleObject" Target="embeddings/oleObject44.bin"/><Relationship Id="rId131" Type="http://schemas.openxmlformats.org/officeDocument/2006/relationships/oleObject" Target="embeddings/oleObject52.bin"/><Relationship Id="rId136" Type="http://schemas.openxmlformats.org/officeDocument/2006/relationships/oleObject" Target="embeddings/oleObject56.bin"/><Relationship Id="rId157" Type="http://schemas.openxmlformats.org/officeDocument/2006/relationships/image" Target="media/image84.wmf"/><Relationship Id="rId178" Type="http://schemas.openxmlformats.org/officeDocument/2006/relationships/image" Target="media/image98.png"/><Relationship Id="rId61" Type="http://schemas.openxmlformats.org/officeDocument/2006/relationships/image" Target="media/image33.wmf"/><Relationship Id="rId82" Type="http://schemas.openxmlformats.org/officeDocument/2006/relationships/oleObject" Target="embeddings/oleObject30.bin"/><Relationship Id="rId152" Type="http://schemas.openxmlformats.org/officeDocument/2006/relationships/image" Target="media/image81.wmf"/><Relationship Id="rId173" Type="http://schemas.openxmlformats.org/officeDocument/2006/relationships/image" Target="media/image93.png"/><Relationship Id="rId19" Type="http://schemas.openxmlformats.org/officeDocument/2006/relationships/image" Target="media/image6.png"/><Relationship Id="rId14" Type="http://schemas.openxmlformats.org/officeDocument/2006/relationships/image" Target="media/image4.wmf"/><Relationship Id="rId30" Type="http://schemas.openxmlformats.org/officeDocument/2006/relationships/image" Target="media/image13.png"/><Relationship Id="rId35" Type="http://schemas.openxmlformats.org/officeDocument/2006/relationships/image" Target="media/image18.wmf"/><Relationship Id="rId56" Type="http://schemas.openxmlformats.org/officeDocument/2006/relationships/image" Target="media/image30.png"/><Relationship Id="rId77" Type="http://schemas.openxmlformats.org/officeDocument/2006/relationships/image" Target="media/image42.wmf"/><Relationship Id="rId100" Type="http://schemas.openxmlformats.org/officeDocument/2006/relationships/image" Target="media/image55.png"/><Relationship Id="rId105" Type="http://schemas.openxmlformats.org/officeDocument/2006/relationships/image" Target="media/image58.wmf"/><Relationship Id="rId126" Type="http://schemas.openxmlformats.org/officeDocument/2006/relationships/image" Target="media/image69.wmf"/><Relationship Id="rId147" Type="http://schemas.openxmlformats.org/officeDocument/2006/relationships/oleObject" Target="embeddings/oleObject61.bin"/><Relationship Id="rId168" Type="http://schemas.openxmlformats.org/officeDocument/2006/relationships/image" Target="media/image89.png"/><Relationship Id="rId8" Type="http://schemas.openxmlformats.org/officeDocument/2006/relationships/endnotes" Target="endnotes.xml"/><Relationship Id="rId51" Type="http://schemas.openxmlformats.org/officeDocument/2006/relationships/oleObject" Target="embeddings/oleObject17.bin"/><Relationship Id="rId72" Type="http://schemas.openxmlformats.org/officeDocument/2006/relationships/image" Target="media/image39.wmf"/><Relationship Id="rId93" Type="http://schemas.openxmlformats.org/officeDocument/2006/relationships/image" Target="media/image51.wmf"/><Relationship Id="rId98" Type="http://schemas.openxmlformats.org/officeDocument/2006/relationships/oleObject" Target="embeddings/oleObject37.bin"/><Relationship Id="rId121" Type="http://schemas.openxmlformats.org/officeDocument/2006/relationships/oleObject" Target="embeddings/oleObject47.bin"/><Relationship Id="rId142" Type="http://schemas.openxmlformats.org/officeDocument/2006/relationships/oleObject" Target="embeddings/oleObject59.bin"/><Relationship Id="rId163" Type="http://schemas.openxmlformats.org/officeDocument/2006/relationships/oleObject" Target="embeddings/oleObject69.bin"/><Relationship Id="rId184" Type="http://schemas.openxmlformats.org/officeDocument/2006/relationships/footer" Target="footer3.xml"/><Relationship Id="rId3" Type="http://schemas.openxmlformats.org/officeDocument/2006/relationships/customXml" Target="../customXml/item3.xml"/><Relationship Id="rId25" Type="http://schemas.openxmlformats.org/officeDocument/2006/relationships/oleObject" Target="embeddings/oleObject9.bin"/><Relationship Id="rId46" Type="http://schemas.openxmlformats.org/officeDocument/2006/relationships/image" Target="media/image24.wmf"/><Relationship Id="rId67" Type="http://schemas.openxmlformats.org/officeDocument/2006/relationships/oleObject" Target="embeddings/oleObject23.bin"/><Relationship Id="rId116" Type="http://schemas.openxmlformats.org/officeDocument/2006/relationships/image" Target="media/image64.wmf"/><Relationship Id="rId137" Type="http://schemas.openxmlformats.org/officeDocument/2006/relationships/image" Target="media/image73.wmf"/><Relationship Id="rId158" Type="http://schemas.openxmlformats.org/officeDocument/2006/relationships/oleObject" Target="embeddings/oleObject66.bin"/><Relationship Id="rId20" Type="http://schemas.openxmlformats.org/officeDocument/2006/relationships/image" Target="media/image7.wmf"/><Relationship Id="rId41" Type="http://schemas.openxmlformats.org/officeDocument/2006/relationships/image" Target="media/image21.wmf"/><Relationship Id="rId62" Type="http://schemas.openxmlformats.org/officeDocument/2006/relationships/oleObject" Target="embeddings/oleObject21.bin"/><Relationship Id="rId83" Type="http://schemas.openxmlformats.org/officeDocument/2006/relationships/image" Target="media/image45.png"/><Relationship Id="rId88" Type="http://schemas.openxmlformats.org/officeDocument/2006/relationships/oleObject" Target="embeddings/oleObject32.bin"/><Relationship Id="rId111" Type="http://schemas.openxmlformats.org/officeDocument/2006/relationships/oleObject" Target="embeddings/oleObject42.bin"/><Relationship Id="rId132" Type="http://schemas.openxmlformats.org/officeDocument/2006/relationships/oleObject" Target="embeddings/oleObject53.bin"/><Relationship Id="rId153" Type="http://schemas.openxmlformats.org/officeDocument/2006/relationships/oleObject" Target="embeddings/oleObject64.bin"/><Relationship Id="rId174" Type="http://schemas.openxmlformats.org/officeDocument/2006/relationships/image" Target="media/image94.png"/><Relationship Id="rId179" Type="http://schemas.openxmlformats.org/officeDocument/2006/relationships/header" Target="header1.xml"/><Relationship Id="rId15" Type="http://schemas.openxmlformats.org/officeDocument/2006/relationships/oleObject" Target="embeddings/oleObject3.bin"/><Relationship Id="rId36" Type="http://schemas.openxmlformats.org/officeDocument/2006/relationships/oleObject" Target="embeddings/oleObject10.bin"/><Relationship Id="rId57" Type="http://schemas.openxmlformats.org/officeDocument/2006/relationships/image" Target="media/image31.wmf"/><Relationship Id="rId106" Type="http://schemas.openxmlformats.org/officeDocument/2006/relationships/oleObject" Target="embeddings/oleObject40.bin"/><Relationship Id="rId127" Type="http://schemas.openxmlformats.org/officeDocument/2006/relationships/oleObject" Target="embeddings/oleObject50.bin"/><Relationship Id="rId10" Type="http://schemas.openxmlformats.org/officeDocument/2006/relationships/oleObject" Target="embeddings/oleObject1.bin"/><Relationship Id="rId31" Type="http://schemas.openxmlformats.org/officeDocument/2006/relationships/image" Target="media/image14.png"/><Relationship Id="rId52" Type="http://schemas.openxmlformats.org/officeDocument/2006/relationships/image" Target="media/image27.png"/><Relationship Id="rId73" Type="http://schemas.openxmlformats.org/officeDocument/2006/relationships/oleObject" Target="embeddings/oleObject26.bin"/><Relationship Id="rId78" Type="http://schemas.openxmlformats.org/officeDocument/2006/relationships/oleObject" Target="embeddings/oleObject28.bin"/><Relationship Id="rId94" Type="http://schemas.openxmlformats.org/officeDocument/2006/relationships/oleObject" Target="embeddings/oleObject35.bin"/><Relationship Id="rId99" Type="http://schemas.openxmlformats.org/officeDocument/2006/relationships/image" Target="media/image54.png"/><Relationship Id="rId101" Type="http://schemas.openxmlformats.org/officeDocument/2006/relationships/image" Target="media/image56.wmf"/><Relationship Id="rId122" Type="http://schemas.openxmlformats.org/officeDocument/2006/relationships/oleObject" Target="embeddings/oleObject48.bin"/><Relationship Id="rId143" Type="http://schemas.openxmlformats.org/officeDocument/2006/relationships/image" Target="media/image76.png"/><Relationship Id="rId148" Type="http://schemas.openxmlformats.org/officeDocument/2006/relationships/image" Target="media/image79.wmf"/><Relationship Id="rId164" Type="http://schemas.openxmlformats.org/officeDocument/2006/relationships/image" Target="media/image87.wmf"/><Relationship Id="rId169" Type="http://schemas.openxmlformats.org/officeDocument/2006/relationships/image" Target="media/image90.png"/><Relationship Id="rId185"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wmf"/><Relationship Id="rId180" Type="http://schemas.openxmlformats.org/officeDocument/2006/relationships/header" Target="header2.xml"/><Relationship Id="rId26" Type="http://schemas.openxmlformats.org/officeDocument/2006/relationships/image" Target="media/image9.png"/><Relationship Id="rId47" Type="http://schemas.openxmlformats.org/officeDocument/2006/relationships/oleObject" Target="embeddings/oleObject15.bin"/><Relationship Id="rId68" Type="http://schemas.openxmlformats.org/officeDocument/2006/relationships/image" Target="media/image37.wmf"/><Relationship Id="rId89" Type="http://schemas.openxmlformats.org/officeDocument/2006/relationships/image" Target="media/image49.wmf"/><Relationship Id="rId112" Type="http://schemas.openxmlformats.org/officeDocument/2006/relationships/oleObject" Target="embeddings/oleObject43.bin"/><Relationship Id="rId133" Type="http://schemas.openxmlformats.org/officeDocument/2006/relationships/image" Target="media/image72.jpeg"/><Relationship Id="rId154" Type="http://schemas.openxmlformats.org/officeDocument/2006/relationships/image" Target="media/image82.png"/><Relationship Id="rId175" Type="http://schemas.openxmlformats.org/officeDocument/2006/relationships/image" Target="media/image95.png"/><Relationship Id="rId16" Type="http://schemas.openxmlformats.org/officeDocument/2006/relationships/oleObject" Target="embeddings/oleObject4.bin"/><Relationship Id="rId37" Type="http://schemas.openxmlformats.org/officeDocument/2006/relationships/image" Target="media/image19.wmf"/><Relationship Id="rId58" Type="http://schemas.openxmlformats.org/officeDocument/2006/relationships/oleObject" Target="embeddings/oleObject19.bin"/><Relationship Id="rId79" Type="http://schemas.openxmlformats.org/officeDocument/2006/relationships/image" Target="media/image43.wmf"/><Relationship Id="rId102" Type="http://schemas.openxmlformats.org/officeDocument/2006/relationships/oleObject" Target="embeddings/oleObject38.bin"/><Relationship Id="rId123" Type="http://schemas.openxmlformats.org/officeDocument/2006/relationships/image" Target="media/image67.wmf"/><Relationship Id="rId144" Type="http://schemas.openxmlformats.org/officeDocument/2006/relationships/image" Target="media/image77.wmf"/><Relationship Id="rId90" Type="http://schemas.openxmlformats.org/officeDocument/2006/relationships/oleObject" Target="embeddings/oleObject33.bin"/><Relationship Id="rId165" Type="http://schemas.openxmlformats.org/officeDocument/2006/relationships/oleObject" Target="embeddings/oleObject70.bin"/><Relationship Id="rId186" Type="http://schemas.openxmlformats.org/officeDocument/2006/relationships/theme" Target="theme/theme1.xml"/><Relationship Id="rId27" Type="http://schemas.openxmlformats.org/officeDocument/2006/relationships/image" Target="media/image10.png"/><Relationship Id="rId48" Type="http://schemas.openxmlformats.org/officeDocument/2006/relationships/image" Target="media/image25.wmf"/><Relationship Id="rId69" Type="http://schemas.openxmlformats.org/officeDocument/2006/relationships/oleObject" Target="embeddings/oleObject24.bin"/><Relationship Id="rId113" Type="http://schemas.openxmlformats.org/officeDocument/2006/relationships/image" Target="media/image62.png"/><Relationship Id="rId134" Type="http://schemas.openxmlformats.org/officeDocument/2006/relationships/oleObject" Target="embeddings/oleObject54.bin"/><Relationship Id="rId80" Type="http://schemas.openxmlformats.org/officeDocument/2006/relationships/oleObject" Target="embeddings/oleObject29.bin"/><Relationship Id="rId155" Type="http://schemas.openxmlformats.org/officeDocument/2006/relationships/image" Target="media/image83.wmf"/><Relationship Id="rId176" Type="http://schemas.openxmlformats.org/officeDocument/2006/relationships/image" Target="media/image96.png"/><Relationship Id="rId17" Type="http://schemas.openxmlformats.org/officeDocument/2006/relationships/image" Target="media/image5.wmf"/><Relationship Id="rId38" Type="http://schemas.openxmlformats.org/officeDocument/2006/relationships/oleObject" Target="embeddings/oleObject11.bin"/><Relationship Id="rId59" Type="http://schemas.openxmlformats.org/officeDocument/2006/relationships/image" Target="media/image32.wmf"/><Relationship Id="rId103" Type="http://schemas.openxmlformats.org/officeDocument/2006/relationships/image" Target="media/image57.wmf"/><Relationship Id="rId124" Type="http://schemas.openxmlformats.org/officeDocument/2006/relationships/oleObject" Target="embeddings/oleObject49.bin"/><Relationship Id="rId70" Type="http://schemas.openxmlformats.org/officeDocument/2006/relationships/image" Target="media/image38.wmf"/><Relationship Id="rId91" Type="http://schemas.openxmlformats.org/officeDocument/2006/relationships/image" Target="media/image50.wmf"/><Relationship Id="rId145" Type="http://schemas.openxmlformats.org/officeDocument/2006/relationships/oleObject" Target="embeddings/oleObject60.bin"/><Relationship Id="rId166" Type="http://schemas.openxmlformats.org/officeDocument/2006/relationships/image" Target="media/image88.wmf"/><Relationship Id="rId1" Type="http://schemas.openxmlformats.org/officeDocument/2006/relationships/customXml" Target="../customXml/item1.xml"/><Relationship Id="rId28" Type="http://schemas.openxmlformats.org/officeDocument/2006/relationships/image" Target="media/image11.png"/><Relationship Id="rId49" Type="http://schemas.openxmlformats.org/officeDocument/2006/relationships/oleObject" Target="embeddings/oleObject16.bin"/><Relationship Id="rId114" Type="http://schemas.openxmlformats.org/officeDocument/2006/relationships/image" Target="media/image63.wmf"/><Relationship Id="rId60" Type="http://schemas.openxmlformats.org/officeDocument/2006/relationships/oleObject" Target="embeddings/oleObject20.bin"/><Relationship Id="rId81" Type="http://schemas.openxmlformats.org/officeDocument/2006/relationships/image" Target="media/image44.wmf"/><Relationship Id="rId135" Type="http://schemas.openxmlformats.org/officeDocument/2006/relationships/oleObject" Target="embeddings/oleObject55.bin"/><Relationship Id="rId156" Type="http://schemas.openxmlformats.org/officeDocument/2006/relationships/oleObject" Target="embeddings/oleObject65.bin"/><Relationship Id="rId177" Type="http://schemas.openxmlformats.org/officeDocument/2006/relationships/image" Target="media/image97.png"/></Relationships>
</file>

<file path=word/_rels/header2.xml.rels><?xml version="1.0" encoding="UTF-8" standalone="yes"?>
<Relationships xmlns="http://schemas.openxmlformats.org/package/2006/relationships"><Relationship Id="rId1" Type="http://schemas.openxmlformats.org/officeDocument/2006/relationships/image" Target="media/image9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2.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3.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2.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3.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16</Pages>
  <Words>4205</Words>
  <Characters>4374</Characters>
  <Application>Microsoft Office Word</Application>
  <DocSecurity>0</DocSecurity>
  <Lines>257</Lines>
  <Paragraphs>285</Paragraphs>
  <ScaleCrop>false</ScaleCrop>
  <Company/>
  <LinksUpToDate>false</LinksUpToDate>
  <CharactersWithSpaces>8294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6</cp:revision>
  <cp:lastPrinted>2021-08-26T17:12:00Z</cp:lastPrinted>
  <dcterms:created xsi:type="dcterms:W3CDTF">2014-11-01T20:08:00Z</dcterms:created>
  <dcterms:modified xsi:type="dcterms:W3CDTF">2025-08-18T08:02:00Z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