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060F655" w14:textId="77777777" w:rsidR="009161D1" w:rsidRDefault="009161D1" w:rsidP="009161D1">
            <w:pPr>
              <w:shd w:val="clear" w:color="auto" w:fill="FFFFFF" w:themeFill="background1"/>
              <w:spacing w:line="360" w:lineRule="auto"/>
              <w:jc w:val="left"/>
              <w:textAlignment w:val="center"/>
            </w:pPr>
            <w:r>
              <w:t>1</w:t>
            </w:r>
            <w:r>
              <w:t>．如图所示，交流发电机的矩形线框共有</w:t>
            </w:r>
            <w:r>
              <w:object w:dxaOrig="738" w:dyaOrig="250" w14:anchorId="4B77FA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0dfa82966d9f79b7e4d3ccff9e00322" style="width:36.75pt;height:12.4pt" o:ole="">
                  <v:imagedata r:id="rId9" o:title="eqId90dfa82966d9f79b7e4d3ccff9e00322"/>
                </v:shape>
                <o:OLEObject Type="Embed" ProgID="Equation.DSMT4" ShapeID="_x0000_i1025" DrawAspect="Content" ObjectID="_1817118120" r:id="rId10"/>
              </w:object>
            </w:r>
            <w:r>
              <w:t>匝，总电阻</w:t>
            </w:r>
            <w:r>
              <w:object w:dxaOrig="686" w:dyaOrig="223" w14:anchorId="54DD9D7B">
                <v:shape id="_x0000_i1026" type="#_x0000_t75" alt="eqIdcd4739c5b3aaa51b2d7413f9ada1a375" style="width:34.15pt;height:11.25pt" o:ole="">
                  <v:imagedata r:id="rId11" o:title="eqIdcd4739c5b3aaa51b2d7413f9ada1a375"/>
                </v:shape>
                <o:OLEObject Type="Embed" ProgID="Equation.DSMT4" ShapeID="_x0000_i1026" DrawAspect="Content" ObjectID="_1817118121" r:id="rId12"/>
              </w:object>
            </w:r>
            <w:r>
              <w:t>，</w:t>
            </w:r>
            <w:r>
              <w:object w:dxaOrig="2515" w:dyaOrig="246" w14:anchorId="54EF600F">
                <v:shape id="_x0000_i1027" type="#_x0000_t75" alt="eqId946ac1f19530dc46589c73f2c2d9ed3c" style="width:125.65pt;height:12.4pt" o:ole="">
                  <v:imagedata r:id="rId13" o:title="eqId946ac1f19530dc46589c73f2c2d9ed3c"/>
                </v:shape>
                <o:OLEObject Type="Embed" ProgID="Equation.DSMT4" ShapeID="_x0000_i1027" DrawAspect="Content" ObjectID="_1817118122" r:id="rId14"/>
              </w:object>
            </w:r>
            <w:r>
              <w:t>。绕垂直于磁场方向的对称轴</w:t>
            </w:r>
            <w:r>
              <w:object w:dxaOrig="421" w:dyaOrig="237" w14:anchorId="7E44FA42">
                <v:shape id="_x0000_i1028" type="#_x0000_t75" alt="eqId270ddac9587bf1ea553914cb69595ab2" style="width:21pt;height:12pt" o:ole="">
                  <v:imagedata r:id="rId15" o:title="eqId270ddac9587bf1ea553914cb69595ab2"/>
                </v:shape>
                <o:OLEObject Type="Embed" ProgID="Equation.DSMT4" ShapeID="_x0000_i1028" DrawAspect="Content" ObjectID="_1817118123" r:id="rId16"/>
              </w:object>
            </w:r>
            <w:r>
              <w:t>以</w:t>
            </w:r>
            <w:r>
              <w:object w:dxaOrig="1249" w:dyaOrig="265" w14:anchorId="3741BBE0">
                <v:shape id="_x0000_i1029" type="#_x0000_t75" alt="eqId8e0c55df1eaa471a8a8cdf99594da3e8" style="width:62.65pt;height:13.15pt" o:ole="">
                  <v:imagedata r:id="rId17" o:title="eqId8e0c55df1eaa471a8a8cdf99594da3e8"/>
                </v:shape>
                <o:OLEObject Type="Embed" ProgID="Equation.DSMT4" ShapeID="_x0000_i1029" DrawAspect="Content" ObjectID="_1817118124" r:id="rId18"/>
              </w:object>
            </w:r>
            <w:r>
              <w:t>的转速匀速转动，给</w:t>
            </w:r>
            <w:r>
              <w:object w:dxaOrig="844" w:dyaOrig="256" w14:anchorId="6FD14AA0">
                <v:shape id="_x0000_i1030" type="#_x0000_t75" alt="eqId38d77bc6f4980ce90ba14849dd0ab496" style="width:42.4pt;height:12.75pt" o:ole="">
                  <v:imagedata r:id="rId19" o:title="eqId38d77bc6f4980ce90ba14849dd0ab496"/>
                </v:shape>
                <o:OLEObject Type="Embed" ProgID="Equation.DSMT4" ShapeID="_x0000_i1030" DrawAspect="Content" ObjectID="_1817118125" r:id="rId20"/>
              </w:object>
            </w:r>
            <w:r>
              <w:t>的电阻供电。线框所在匀强磁场的磁感应强度</w:t>
            </w:r>
            <w:r>
              <w:object w:dxaOrig="827" w:dyaOrig="249" w14:anchorId="4B28DC8D">
                <v:shape id="_x0000_i1031" type="#_x0000_t75" alt="eqId5dd00c82e9eca3f609c1fa5e5e9e8770" style="width:41.25pt;height:12.4pt" o:ole="">
                  <v:imagedata r:id="rId21" o:title="eqId5dd00c82e9eca3f609c1fa5e5e9e8770"/>
                </v:shape>
                <o:OLEObject Type="Embed" ProgID="Equation.DSMT4" ShapeID="_x0000_i1031" DrawAspect="Content" ObjectID="_1817118126" r:id="rId22"/>
              </w:object>
            </w:r>
            <w:r>
              <w:t>，其处于中性面时开始计时，则（　　）</w:t>
            </w:r>
          </w:p>
          <w:p w14:paraId="32D6EECD"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20B4714" wp14:editId="15B2B5DE">
                  <wp:extent cx="1828800" cy="1771650"/>
                  <wp:effectExtent l="0" t="0" r="0" b="0"/>
                  <wp:docPr id="100003" name="图片 100003" descr="@@@89bf01eb643c4b3cbbd2dfa676cf74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9bf01eb643c4b3cbbd2dfa676cf749a"/>
                          <pic:cNvPicPr>
                            <a:picLocks noChangeAspect="1"/>
                          </pic:cNvPicPr>
                        </pic:nvPicPr>
                        <pic:blipFill>
                          <a:blip r:embed="rId23"/>
                          <a:stretch>
                            <a:fillRect/>
                          </a:stretch>
                        </pic:blipFill>
                        <pic:spPr>
                          <a:xfrm>
                            <a:off x="0" y="0"/>
                            <a:ext cx="1828800" cy="1771650"/>
                          </a:xfrm>
                          <a:prstGeom prst="rect">
                            <a:avLst/>
                          </a:prstGeom>
                        </pic:spPr>
                      </pic:pic>
                    </a:graphicData>
                  </a:graphic>
                </wp:inline>
              </w:drawing>
            </w:r>
          </w:p>
          <w:p w14:paraId="7A93F2BB" w14:textId="77777777" w:rsidR="009161D1" w:rsidRDefault="009161D1" w:rsidP="009161D1">
            <w:pPr>
              <w:shd w:val="clear" w:color="auto" w:fill="FFFFFF" w:themeFill="background1"/>
              <w:spacing w:line="360" w:lineRule="auto"/>
              <w:ind w:left="300"/>
              <w:jc w:val="left"/>
              <w:textAlignment w:val="center"/>
            </w:pPr>
            <w:r>
              <w:t>A</w:t>
            </w:r>
            <w:r>
              <w:t>．电阻</w:t>
            </w:r>
            <w:r>
              <w:rPr>
                <w:i/>
              </w:rPr>
              <w:t>R</w:t>
            </w:r>
            <w:r>
              <w:t>两端的最大电压为</w:t>
            </w:r>
            <w:r>
              <w:t>40V</w:t>
            </w:r>
          </w:p>
          <w:p w14:paraId="18D3DBFC" w14:textId="77777777" w:rsidR="009161D1" w:rsidRDefault="009161D1" w:rsidP="009161D1">
            <w:pPr>
              <w:shd w:val="clear" w:color="auto" w:fill="FFFFFF" w:themeFill="background1"/>
              <w:spacing w:line="360" w:lineRule="auto"/>
              <w:ind w:left="300"/>
              <w:jc w:val="left"/>
              <w:textAlignment w:val="center"/>
            </w:pPr>
            <w:r>
              <w:t>B</w:t>
            </w:r>
            <w:r>
              <w:t>．通过</w:t>
            </w:r>
            <w:r>
              <w:rPr>
                <w:i/>
              </w:rPr>
              <w:t>R</w:t>
            </w:r>
            <w:r>
              <w:t>的电流方向在</w:t>
            </w:r>
            <w:r>
              <w:object w:dxaOrig="826" w:dyaOrig="546" w14:anchorId="79A1F3F2">
                <v:shape id="_x0000_i1032" type="#_x0000_t75" alt="eqIde3d103d9b5c0b756256b317348bf5bca" style="width:41.25pt;height:27.4pt" o:ole="">
                  <v:imagedata r:id="rId24" o:title="eqIde3d103d9b5c0b756256b317348bf5bca"/>
                </v:shape>
                <o:OLEObject Type="Embed" ProgID="Equation.DSMT4" ShapeID="_x0000_i1032" DrawAspect="Content" ObjectID="_1817118127" r:id="rId25"/>
              </w:object>
            </w:r>
            <w:r>
              <w:t>内改变</w:t>
            </w:r>
            <w:r>
              <w:t>1</w:t>
            </w:r>
            <w:r>
              <w:t>次</w:t>
            </w:r>
          </w:p>
          <w:p w14:paraId="12AB0354" w14:textId="77777777" w:rsidR="009161D1" w:rsidRDefault="009161D1" w:rsidP="009161D1">
            <w:pPr>
              <w:shd w:val="clear" w:color="auto" w:fill="FFFFFF" w:themeFill="background1"/>
              <w:spacing w:line="360" w:lineRule="auto"/>
              <w:ind w:left="300"/>
              <w:jc w:val="left"/>
              <w:textAlignment w:val="center"/>
            </w:pPr>
            <w:r>
              <w:t>C</w:t>
            </w:r>
            <w:r>
              <w:t>．在</w:t>
            </w:r>
            <w:r>
              <w:object w:dxaOrig="826" w:dyaOrig="546" w14:anchorId="55188C3D">
                <v:shape id="_x0000_i1033" type="#_x0000_t75" alt="eqIde3d103d9b5c0b756256b317348bf5bca" style="width:41.25pt;height:27.4pt" o:ole="">
                  <v:imagedata r:id="rId24" o:title="eqIde3d103d9b5c0b756256b317348bf5bca"/>
                </v:shape>
                <o:OLEObject Type="Embed" ProgID="Equation.DSMT4" ShapeID="_x0000_i1033" DrawAspect="Content" ObjectID="_1817118128" r:id="rId26"/>
              </w:object>
            </w:r>
            <w:r>
              <w:t>内外力至少对系统做功</w:t>
            </w:r>
            <w:r>
              <w:rPr>
                <w:i/>
              </w:rPr>
              <w:t>π</w:t>
            </w:r>
            <w:r>
              <w:t>J</w:t>
            </w:r>
          </w:p>
          <w:p w14:paraId="45AB6A82" w14:textId="77777777" w:rsidR="009161D1" w:rsidRDefault="009161D1" w:rsidP="009161D1">
            <w:pPr>
              <w:shd w:val="clear" w:color="auto" w:fill="FFFFFF" w:themeFill="background1"/>
              <w:spacing w:line="360" w:lineRule="auto"/>
              <w:ind w:left="300"/>
              <w:jc w:val="left"/>
              <w:textAlignment w:val="center"/>
            </w:pPr>
            <w:r>
              <w:t>D</w:t>
            </w:r>
            <w:r>
              <w:t>．在</w:t>
            </w:r>
            <w:r>
              <w:object w:dxaOrig="914" w:dyaOrig="535" w14:anchorId="29C8EDC8">
                <v:shape id="_x0000_i1034" type="#_x0000_t75" alt="eqId71ddf2da5c322314a2e069823775e4c4" style="width:45.75pt;height:26.65pt" o:ole="">
                  <v:imagedata r:id="rId27" o:title="eqId71ddf2da5c322314a2e069823775e4c4"/>
                </v:shape>
                <o:OLEObject Type="Embed" ProgID="Equation.DSMT4" ShapeID="_x0000_i1034" DrawAspect="Content" ObjectID="_1817118129" r:id="rId28"/>
              </w:object>
            </w:r>
            <w:r>
              <w:t>内通过线框导线横截面的电荷量为</w:t>
            </w:r>
            <w:r>
              <w:object w:dxaOrig="562" w:dyaOrig="545" w14:anchorId="1C56E188">
                <v:shape id="_x0000_i1035" type="#_x0000_t75" alt="eqId9a17c5c91641598e28111d570c093c2b" style="width:28.15pt;height:27.4pt" o:ole="">
                  <v:imagedata r:id="rId29" o:title="eqId9a17c5c91641598e28111d570c093c2b"/>
                </v:shape>
                <o:OLEObject Type="Embed" ProgID="Equation.DSMT4" ShapeID="_x0000_i1035" DrawAspect="Content" ObjectID="_1817118130" r:id="rId30"/>
              </w:object>
            </w:r>
          </w:p>
          <w:p w14:paraId="618E800E" w14:textId="77777777" w:rsidR="009161D1" w:rsidRDefault="009161D1" w:rsidP="009161D1">
            <w:pPr>
              <w:shd w:val="clear" w:color="auto" w:fill="FFFFFF" w:themeFill="background1"/>
              <w:spacing w:line="360" w:lineRule="auto"/>
              <w:jc w:val="left"/>
              <w:textAlignment w:val="center"/>
            </w:pPr>
            <w:r>
              <w:lastRenderedPageBreak/>
              <w:t>2</w:t>
            </w:r>
            <w:r>
              <w:t>．图甲为交流发电机的示意图，磁场可视为水平方向的匀强磁场，线圈绕垂直于磁场的水平轴</w:t>
            </w:r>
            <w:r>
              <w:object w:dxaOrig="404" w:dyaOrig="247" w14:anchorId="35FEDA83">
                <v:shape id="_x0000_i1046" type="#_x0000_t75" alt="eqIdd061c1ea5188a28fbaa19af1e19fa567" style="width:20.25pt;height:12.4pt" o:ole="">
                  <v:imagedata r:id="rId31" o:title="eqIdd061c1ea5188a28fbaa19af1e19fa567"/>
                </v:shape>
                <o:OLEObject Type="Embed" ProgID="Equation.DSMT4" ShapeID="_x0000_i1046" DrawAspect="Content" ObjectID="_1817118131" r:id="rId32"/>
              </w:object>
            </w:r>
            <w:r>
              <w:t>沿逆时针方向匀速转动，电阻</w:t>
            </w:r>
            <w:r>
              <w:object w:dxaOrig="686" w:dyaOrig="246" w14:anchorId="0D11972E">
                <v:shape id="_x0000_i1047" type="#_x0000_t75" alt="eqId689b318ee1854ac732db0382d128dfb7" style="width:34.15pt;height:12.4pt" o:ole="">
                  <v:imagedata r:id="rId33" o:title="eqId689b318ee1854ac732db0382d128dfb7"/>
                </v:shape>
                <o:OLEObject Type="Embed" ProgID="Equation.DSMT4" ShapeID="_x0000_i1047" DrawAspect="Content" ObjectID="_1817118132" r:id="rId34"/>
              </w:object>
            </w:r>
            <w:r>
              <w:t>，线圈电阻</w:t>
            </w:r>
            <w:r>
              <w:object w:dxaOrig="826" w:dyaOrig="246" w14:anchorId="76E16D0A">
                <v:shape id="_x0000_i1048" type="#_x0000_t75" alt="eqId9fef7ab7166b566761cb79353e7fb88d" style="width:41.25pt;height:12.4pt" o:ole="">
                  <v:imagedata r:id="rId35" o:title="eqId9fef7ab7166b566761cb79353e7fb88d"/>
                </v:shape>
                <o:OLEObject Type="Embed" ProgID="Equation.DSMT4" ShapeID="_x0000_i1048" DrawAspect="Content" ObjectID="_1817118133" r:id="rId36"/>
              </w:object>
            </w:r>
            <w:r>
              <w:t>，电流表内阻不计。从图示位置开始计时，</w:t>
            </w:r>
            <w:r>
              <w:rPr>
                <w:i/>
              </w:rPr>
              <w:t>P</w:t>
            </w:r>
            <w:r>
              <w:t>、</w:t>
            </w:r>
            <w:r>
              <w:rPr>
                <w:i/>
              </w:rPr>
              <w:t>Q</w:t>
            </w:r>
            <w:r>
              <w:t>间输出的电压</w:t>
            </w:r>
            <w:r>
              <w:rPr>
                <w:i/>
              </w:rPr>
              <w:t>u</w:t>
            </w:r>
            <w:r>
              <w:t>随时间</w:t>
            </w:r>
            <w:r>
              <w:rPr>
                <w:i/>
              </w:rPr>
              <w:t>t</w:t>
            </w:r>
            <w:r>
              <w:t>变化的关系图像如图乙所示，下列说法正确的是（　　）</w:t>
            </w:r>
          </w:p>
          <w:p w14:paraId="32D38E20"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3F7B2D6" wp14:editId="50945D29">
                  <wp:extent cx="2476500" cy="962025"/>
                  <wp:effectExtent l="0" t="0" r="0" b="9525"/>
                  <wp:docPr id="100005" name="图片 100005" descr="@@@67531868a09a40d78950307c5d87b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531868a09a40d78950307c5d87be20"/>
                          <pic:cNvPicPr>
                            <a:picLocks noChangeAspect="1"/>
                          </pic:cNvPicPr>
                        </pic:nvPicPr>
                        <pic:blipFill>
                          <a:blip r:embed="rId37"/>
                          <a:stretch>
                            <a:fillRect/>
                          </a:stretch>
                        </pic:blipFill>
                        <pic:spPr>
                          <a:xfrm>
                            <a:off x="0" y="0"/>
                            <a:ext cx="2476500" cy="962025"/>
                          </a:xfrm>
                          <a:prstGeom prst="rect">
                            <a:avLst/>
                          </a:prstGeom>
                        </pic:spPr>
                      </pic:pic>
                    </a:graphicData>
                  </a:graphic>
                </wp:inline>
              </w:drawing>
            </w:r>
          </w:p>
          <w:p w14:paraId="790030D2" w14:textId="77777777" w:rsidR="009161D1" w:rsidRDefault="009161D1" w:rsidP="009161D1">
            <w:pPr>
              <w:shd w:val="clear" w:color="auto" w:fill="FFFFFF" w:themeFill="background1"/>
              <w:spacing w:line="360" w:lineRule="auto"/>
              <w:ind w:left="300"/>
              <w:jc w:val="left"/>
              <w:textAlignment w:val="center"/>
            </w:pPr>
            <w:r>
              <w:t>A</w:t>
            </w:r>
            <w:r>
              <w:t>．电阻</w:t>
            </w:r>
            <w:r>
              <w:rPr>
                <w:i/>
              </w:rPr>
              <w:t>R</w:t>
            </w:r>
            <w:r>
              <w:t>中的电流方向每分钟变化</w:t>
            </w:r>
            <w:r>
              <w:t>3000</w:t>
            </w:r>
            <w:r>
              <w:t>次</w:t>
            </w:r>
          </w:p>
          <w:p w14:paraId="175DE845" w14:textId="77777777" w:rsidR="009161D1" w:rsidRDefault="009161D1" w:rsidP="009161D1">
            <w:pPr>
              <w:shd w:val="clear" w:color="auto" w:fill="FFFFFF" w:themeFill="background1"/>
              <w:spacing w:line="360" w:lineRule="auto"/>
              <w:ind w:left="300"/>
              <w:jc w:val="left"/>
              <w:textAlignment w:val="center"/>
            </w:pPr>
            <w:r>
              <w:t>B</w:t>
            </w:r>
            <w:r>
              <w:t>．线圈转动的角速度为</w:t>
            </w:r>
            <w:r>
              <w:object w:dxaOrig="756" w:dyaOrig="255" w14:anchorId="412114B7">
                <v:shape id="_x0000_i1049" type="#_x0000_t75" alt="eqId064e87aa1ab44a13c303344413844a46" style="width:37.9pt;height:12.75pt" o:ole="">
                  <v:imagedata r:id="rId38" o:title="eqId064e87aa1ab44a13c303344413844a46"/>
                </v:shape>
                <o:OLEObject Type="Embed" ProgID="Equation.DSMT4" ShapeID="_x0000_i1049" DrawAspect="Content" ObjectID="_1817118134" r:id="rId39"/>
              </w:object>
            </w:r>
          </w:p>
          <w:p w14:paraId="08A45BD6" w14:textId="77777777" w:rsidR="009161D1" w:rsidRDefault="009161D1" w:rsidP="009161D1">
            <w:pPr>
              <w:shd w:val="clear" w:color="auto" w:fill="FFFFFF" w:themeFill="background1"/>
              <w:spacing w:line="360" w:lineRule="auto"/>
              <w:ind w:left="300"/>
              <w:jc w:val="left"/>
              <w:textAlignment w:val="center"/>
            </w:pPr>
            <w:r>
              <w:t>C</w:t>
            </w:r>
            <w:r>
              <w:t>．图示位置为感应电动势最大的位置</w:t>
            </w:r>
          </w:p>
          <w:p w14:paraId="2463E022" w14:textId="77777777" w:rsidR="009161D1" w:rsidRDefault="009161D1" w:rsidP="009161D1">
            <w:pPr>
              <w:shd w:val="clear" w:color="auto" w:fill="FFFFFF" w:themeFill="background1"/>
              <w:spacing w:line="360" w:lineRule="auto"/>
              <w:ind w:left="300"/>
              <w:jc w:val="left"/>
              <w:textAlignment w:val="center"/>
            </w:pPr>
            <w:r>
              <w:t>D</w:t>
            </w:r>
            <w:r>
              <w:t>．电流表示数为</w:t>
            </w:r>
            <w:r>
              <w:t>2</w:t>
            </w:r>
            <m:oMath>
              <m:rad>
                <m:radPr>
                  <m:degHide m:val="1"/>
                  <m:ctrlPr>
                    <w:rPr>
                      <w:rFonts w:ascii="Cambria Math" w:hAnsi="Cambria Math"/>
                    </w:rPr>
                  </m:ctrlPr>
                </m:radPr>
                <m:deg/>
                <m:e>
                  <m:r>
                    <w:rPr>
                      <w:rFonts w:ascii="Cambria Math" w:hAnsi="Cambria Math"/>
                    </w:rPr>
                    <m:t>2</m:t>
                  </m:r>
                </m:e>
              </m:rad>
            </m:oMath>
            <w:r>
              <w:t>A</w:t>
            </w:r>
          </w:p>
          <w:p w14:paraId="70132058" w14:textId="77777777" w:rsidR="009161D1" w:rsidRDefault="009161D1" w:rsidP="009161D1">
            <w:pPr>
              <w:shd w:val="clear" w:color="auto" w:fill="FFFFFF" w:themeFill="background1"/>
              <w:spacing w:line="360" w:lineRule="auto"/>
              <w:jc w:val="left"/>
              <w:textAlignment w:val="center"/>
            </w:pPr>
            <w:r>
              <w:t>3</w:t>
            </w:r>
            <w:r>
              <w:t>．如图</w:t>
            </w:r>
            <w:r>
              <w:t>1</w:t>
            </w:r>
            <w:r>
              <w:t>所示，</w:t>
            </w:r>
            <w:proofErr w:type="spellStart"/>
            <w:r>
              <w:rPr>
                <w:i/>
              </w:rPr>
              <w:t>abcd</w:t>
            </w:r>
            <w:proofErr w:type="spellEnd"/>
            <w:r>
              <w:t>为</w:t>
            </w:r>
            <w:r>
              <w:t>100</w:t>
            </w:r>
            <w:r>
              <w:t>匝的正方形闭合金属线圈，边长为</w:t>
            </w:r>
            <w:r>
              <w:rPr>
                <w:i/>
              </w:rPr>
              <w:t>L</w:t>
            </w:r>
            <w:r>
              <w:t>，线圈整体处于磁感应强度大小为</w:t>
            </w:r>
            <w:r>
              <w:rPr>
                <w:i/>
              </w:rPr>
              <w:t>B</w:t>
            </w:r>
            <w:r>
              <w:t>的匀强磁场中，绕着与磁场垂直且与线圈共面的轴</w:t>
            </w:r>
            <w:r>
              <w:object w:dxaOrig="421" w:dyaOrig="237" w14:anchorId="4236ACA1">
                <v:shape id="_x0000_i1052" type="#_x0000_t75" alt="eqId270ddac9587bf1ea553914cb69595ab2" style="width:21pt;height:12pt" o:ole="">
                  <v:imagedata r:id="rId15" o:title="eqId270ddac9587bf1ea553914cb69595ab2"/>
                </v:shape>
                <o:OLEObject Type="Embed" ProgID="Equation.DSMT4" ShapeID="_x0000_i1052" DrawAspect="Content" ObjectID="_1817118135" r:id="rId40"/>
              </w:object>
            </w:r>
            <w:r>
              <w:t>匀速转动。图</w:t>
            </w:r>
            <w:r>
              <w:t>2</w:t>
            </w:r>
            <w:r>
              <w:t>是在匀速转动过程中穿过该线圈的磁通量随时间按正弦规律变化的图像，则下列说法正确的是（　　）</w:t>
            </w:r>
          </w:p>
          <w:p w14:paraId="28CCC42F"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66C6C82E" wp14:editId="72FA8831">
                  <wp:extent cx="3324225" cy="1533525"/>
                  <wp:effectExtent l="0" t="0" r="9525" b="9525"/>
                  <wp:docPr id="10" name="图片 10" descr="@@@302ed19c-a37a-4676-ae39-38a3e7859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02ed19c-a37a-4676-ae39-38a3e78599be"/>
                          <pic:cNvPicPr>
                            <a:picLocks noChangeAspect="1"/>
                          </pic:cNvPicPr>
                        </pic:nvPicPr>
                        <pic:blipFill>
                          <a:blip r:embed="rId41"/>
                          <a:stretch>
                            <a:fillRect/>
                          </a:stretch>
                        </pic:blipFill>
                        <pic:spPr>
                          <a:xfrm>
                            <a:off x="0" y="0"/>
                            <a:ext cx="3324225" cy="1533525"/>
                          </a:xfrm>
                          <a:prstGeom prst="rect">
                            <a:avLst/>
                          </a:prstGeom>
                        </pic:spPr>
                      </pic:pic>
                    </a:graphicData>
                  </a:graphic>
                </wp:inline>
              </w:drawing>
            </w:r>
          </w:p>
          <w:p w14:paraId="528F0E6C" w14:textId="77777777" w:rsidR="009161D1" w:rsidRDefault="009161D1" w:rsidP="009161D1">
            <w:pPr>
              <w:shd w:val="clear" w:color="auto" w:fill="FFFFFF" w:themeFill="background1"/>
              <w:spacing w:line="360" w:lineRule="auto"/>
              <w:ind w:left="300"/>
              <w:jc w:val="left"/>
              <w:textAlignment w:val="center"/>
            </w:pPr>
            <w:r>
              <w:t>A</w:t>
            </w:r>
            <w:r>
              <w:t>．线圈产生的最大电动势为</w:t>
            </w:r>
            <w:r>
              <w:object w:dxaOrig="704" w:dyaOrig="245" w14:anchorId="46896A30">
                <v:shape id="_x0000_i1053" type="#_x0000_t75" alt="eqId684912e2519629797daaf52f80d66faa" style="width:35.25pt;height:12.4pt" o:ole="">
                  <v:imagedata r:id="rId42" o:title="eqId684912e2519629797daaf52f80d66faa"/>
                </v:shape>
                <o:OLEObject Type="Embed" ProgID="Equation.DSMT4" ShapeID="_x0000_i1053" DrawAspect="Content" ObjectID="_1817118136" r:id="rId43"/>
              </w:object>
            </w:r>
          </w:p>
          <w:p w14:paraId="55292CC9" w14:textId="77777777" w:rsidR="009161D1" w:rsidRDefault="009161D1" w:rsidP="009161D1">
            <w:pPr>
              <w:shd w:val="clear" w:color="auto" w:fill="FFFFFF" w:themeFill="background1"/>
              <w:spacing w:line="360" w:lineRule="auto"/>
              <w:ind w:left="300"/>
              <w:jc w:val="left"/>
              <w:textAlignment w:val="center"/>
            </w:pPr>
            <w:r>
              <w:t>B</w:t>
            </w:r>
            <w:r>
              <w:t>．若线圈边长</w:t>
            </w:r>
            <w:r>
              <w:object w:dxaOrig="826" w:dyaOrig="246" w14:anchorId="20BB9B24">
                <v:shape id="_x0000_i1054" type="#_x0000_t75" alt="eqIdd593e02c14469f71feb9761d21b6a775" style="width:41.25pt;height:12.4pt" o:ole="">
                  <v:imagedata r:id="rId44" o:title="eqIdd593e02c14469f71feb9761d21b6a775"/>
                </v:shape>
                <o:OLEObject Type="Embed" ProgID="Equation.DSMT4" ShapeID="_x0000_i1054" DrawAspect="Content" ObjectID="_1817118137" r:id="rId45"/>
              </w:object>
            </w:r>
            <w:r>
              <w:t>，则磁感应强度大小为</w:t>
            </w:r>
            <w:r>
              <w:object w:dxaOrig="457" w:dyaOrig="250" w14:anchorId="583B768A">
                <v:shape id="_x0000_i1055" type="#_x0000_t75" alt="eqId2289b608ae8b77b60996615028031cb2" style="width:22.9pt;height:12.4pt" o:ole="">
                  <v:imagedata r:id="rId46" o:title="eqId2289b608ae8b77b60996615028031cb2"/>
                </v:shape>
                <o:OLEObject Type="Embed" ProgID="Equation.DSMT4" ShapeID="_x0000_i1055" DrawAspect="Content" ObjectID="_1817118138" r:id="rId47"/>
              </w:object>
            </w:r>
          </w:p>
          <w:p w14:paraId="27A7F5E9" w14:textId="77777777" w:rsidR="009161D1" w:rsidRDefault="009161D1" w:rsidP="009161D1">
            <w:pPr>
              <w:shd w:val="clear" w:color="auto" w:fill="FFFFFF" w:themeFill="background1"/>
              <w:spacing w:line="360" w:lineRule="auto"/>
              <w:ind w:left="300"/>
              <w:jc w:val="left"/>
              <w:textAlignment w:val="center"/>
            </w:pPr>
            <w:r>
              <w:t>C</w:t>
            </w:r>
            <w:r>
              <w:t>．</w:t>
            </w:r>
            <w:r>
              <w:object w:dxaOrig="685" w:dyaOrig="250" w14:anchorId="7C3F6A64">
                <v:shape id="_x0000_i1056" type="#_x0000_t75" alt="eqIdd0c4f8b7a60a52076616349a45d6a4ed" style="width:34.15pt;height:12.4pt" o:ole="">
                  <v:imagedata r:id="rId48" o:title="eqIdd0c4f8b7a60a52076616349a45d6a4ed"/>
                </v:shape>
                <o:OLEObject Type="Embed" ProgID="Equation.DSMT4" ShapeID="_x0000_i1056" DrawAspect="Content" ObjectID="_1817118139" r:id="rId49"/>
              </w:object>
            </w:r>
            <w:r>
              <w:t>时感应电动势最小</w:t>
            </w:r>
          </w:p>
          <w:p w14:paraId="7191ABC8" w14:textId="77777777" w:rsidR="009161D1" w:rsidRDefault="009161D1" w:rsidP="009161D1">
            <w:pPr>
              <w:shd w:val="clear" w:color="auto" w:fill="FFFFFF" w:themeFill="background1"/>
              <w:spacing w:line="360" w:lineRule="auto"/>
              <w:ind w:left="300"/>
              <w:jc w:val="left"/>
              <w:textAlignment w:val="center"/>
            </w:pPr>
            <w:r>
              <w:t>D</w:t>
            </w:r>
            <w:r>
              <w:t>．</w:t>
            </w:r>
            <w:r>
              <w:object w:dxaOrig="492" w:dyaOrig="252" w14:anchorId="27E16B80">
                <v:shape id="_x0000_i1057" type="#_x0000_t75" alt="eqId42a585d18cafc764ef0dc144feedce19" style="width:24.75pt;height:12.75pt" o:ole="">
                  <v:imagedata r:id="rId50" o:title="eqId42a585d18cafc764ef0dc144feedce19"/>
                </v:shape>
                <o:OLEObject Type="Embed" ProgID="Equation.DSMT4" ShapeID="_x0000_i1057" DrawAspect="Content" ObjectID="_1817118140" r:id="rId51"/>
              </w:object>
            </w:r>
            <w:r>
              <w:t>时线圈中的电流改变方向</w:t>
            </w:r>
          </w:p>
          <w:p w14:paraId="7659A259" w14:textId="77777777" w:rsidR="009161D1" w:rsidRDefault="009161D1" w:rsidP="009161D1">
            <w:pPr>
              <w:shd w:val="clear" w:color="auto" w:fill="FFFFFF" w:themeFill="background1"/>
              <w:spacing w:line="360" w:lineRule="auto"/>
              <w:jc w:val="left"/>
              <w:textAlignment w:val="center"/>
            </w:pPr>
            <w:r>
              <w:t>4</w:t>
            </w:r>
            <w:r>
              <w:t>．图甲是交流发电机的示意图，两磁极之间的磁场可视为匀强磁场，金属线圈</w:t>
            </w:r>
            <w:r>
              <w:rPr>
                <w:i/>
              </w:rPr>
              <w:t>ABCD</w:t>
            </w:r>
            <w:r>
              <w:t>绕转轴</w:t>
            </w:r>
            <w:r>
              <w:object w:dxaOrig="422" w:dyaOrig="246" w14:anchorId="4302B440">
                <v:shape id="_x0000_i1064" type="#_x0000_t75" alt="eqId1b8ce9bd1594b509c30cfdc7a005ec8a" style="width:21pt;height:12.4pt" o:ole="">
                  <v:imagedata r:id="rId52" o:title="eqId1b8ce9bd1594b509c30cfdc7a005ec8a"/>
                </v:shape>
                <o:OLEObject Type="Embed" ProgID="Equation.DSMT4" ShapeID="_x0000_i1064" DrawAspect="Content" ObjectID="_1817118141" r:id="rId53"/>
              </w:object>
            </w:r>
            <w:r>
              <w:t>匀速转动，</w:t>
            </w:r>
            <w:r>
              <w:t>A</w:t>
            </w:r>
            <w:r>
              <w:t>为电流传感器（与计算机相连），</w:t>
            </w:r>
            <w:r>
              <w:object w:dxaOrig="193" w:dyaOrig="206" w14:anchorId="59C9C43B">
                <v:shape id="_x0000_i1065" type="#_x0000_t75" alt="eqId4aa0df7f1e45f9de29e802c7f19a4f64" style="width:9.75pt;height:10.15pt" o:ole="">
                  <v:imagedata r:id="rId54" o:title="eqId4aa0df7f1e45f9de29e802c7f19a4f64"/>
                </v:shape>
                <o:OLEObject Type="Embed" ProgID="Equation.DSMT4" ShapeID="_x0000_i1065" DrawAspect="Content" ObjectID="_1817118142" r:id="rId55"/>
              </w:object>
            </w:r>
            <w:r>
              <w:t>为定值电阻，线圈电阻为</w:t>
            </w:r>
            <w:r>
              <w:object w:dxaOrig="158" w:dyaOrig="158" w14:anchorId="2C79E221">
                <v:shape id="_x0000_i1066" type="#_x0000_t75" alt="eqId11bc05f41215f9894e11d1df0465751a" style="width:7.9pt;height:7.9pt" o:ole="">
                  <v:imagedata r:id="rId56" o:title="eqId11bc05f41215f9894e11d1df0465751a"/>
                </v:shape>
                <o:OLEObject Type="Embed" ProgID="Equation.DSMT4" ShapeID="_x0000_i1066" DrawAspect="Content" ObjectID="_1817118143" r:id="rId57"/>
              </w:object>
            </w:r>
            <w:r>
              <w:t>，其余电阻不计。图乙为计算机上显示的电流数据随时间变化的图像。下列说法中正确的是（　　）</w:t>
            </w:r>
          </w:p>
          <w:p w14:paraId="67B616E8"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1047A6D5" wp14:editId="27D7E391">
                  <wp:extent cx="3590925" cy="1666875"/>
                  <wp:effectExtent l="0" t="0" r="9525" b="9525"/>
                  <wp:docPr id="15" name="图片 15" descr="@@@a63a0082-c1af-4b4d-a75a-f24976f4d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63a0082-c1af-4b4d-a75a-f24976f4d6fd"/>
                          <pic:cNvPicPr>
                            <a:picLocks noChangeAspect="1"/>
                          </pic:cNvPicPr>
                        </pic:nvPicPr>
                        <pic:blipFill>
                          <a:blip r:embed="rId58"/>
                          <a:stretch>
                            <a:fillRect/>
                          </a:stretch>
                        </pic:blipFill>
                        <pic:spPr>
                          <a:xfrm>
                            <a:off x="0" y="0"/>
                            <a:ext cx="3590925" cy="1666875"/>
                          </a:xfrm>
                          <a:prstGeom prst="rect">
                            <a:avLst/>
                          </a:prstGeom>
                        </pic:spPr>
                      </pic:pic>
                    </a:graphicData>
                  </a:graphic>
                </wp:inline>
              </w:drawing>
            </w:r>
          </w:p>
          <w:p w14:paraId="4F99B5BF" w14:textId="77777777" w:rsidR="009161D1" w:rsidRDefault="009161D1" w:rsidP="009161D1">
            <w:pPr>
              <w:shd w:val="clear" w:color="auto" w:fill="FFFFFF" w:themeFill="background1"/>
              <w:spacing w:line="360" w:lineRule="auto"/>
              <w:ind w:left="300"/>
              <w:jc w:val="left"/>
              <w:textAlignment w:val="center"/>
            </w:pPr>
            <w:r>
              <w:t>A</w:t>
            </w:r>
            <w:r>
              <w:t>．金属线圈恰好处于图甲所示的位置时感应电动势为</w:t>
            </w:r>
            <w:r>
              <w:t>0</w:t>
            </w:r>
            <w:r>
              <w:t>，对应图乙中</w:t>
            </w:r>
            <w:r>
              <w:object w:dxaOrig="193" w:dyaOrig="328" w14:anchorId="5AE4C588">
                <v:shape id="_x0000_i1067" type="#_x0000_t75" alt="eqId5cd84a8f95166367063218ee03ffd5a7" style="width:9.75pt;height:16.5pt" o:ole="">
                  <v:imagedata r:id="rId59" o:title="eqId5cd84a8f95166367063218ee03ffd5a7"/>
                </v:shape>
                <o:OLEObject Type="Embed" ProgID="Equation.DSMT4" ShapeID="_x0000_i1067" DrawAspect="Content" ObjectID="_1817118144" r:id="rId60"/>
              </w:object>
            </w:r>
            <w:r>
              <w:t>或</w:t>
            </w:r>
            <w:r>
              <w:object w:dxaOrig="193" w:dyaOrig="309" w14:anchorId="157ADF6E">
                <v:shape id="_x0000_i1068" type="#_x0000_t75" alt="eqId0244fcb28c5a8fc66c4ba114162ee635" style="width:9.75pt;height:15.4pt" o:ole="">
                  <v:imagedata r:id="rId61" o:title="eqId0244fcb28c5a8fc66c4ba114162ee635"/>
                </v:shape>
                <o:OLEObject Type="Embed" ProgID="Equation.DSMT4" ShapeID="_x0000_i1068" DrawAspect="Content" ObjectID="_1817118145" r:id="rId62"/>
              </w:object>
            </w:r>
            <w:r>
              <w:t>时刻</w:t>
            </w:r>
          </w:p>
          <w:p w14:paraId="56DE36B4" w14:textId="77777777" w:rsidR="009161D1" w:rsidRDefault="009161D1" w:rsidP="009161D1">
            <w:pPr>
              <w:shd w:val="clear" w:color="auto" w:fill="FFFFFF" w:themeFill="background1"/>
              <w:spacing w:line="360" w:lineRule="auto"/>
              <w:ind w:left="300"/>
              <w:jc w:val="left"/>
              <w:textAlignment w:val="center"/>
            </w:pPr>
            <w:r>
              <w:t>B</w:t>
            </w:r>
            <w:r>
              <w:t>．金属线圈恰好处于图甲所示的位置时感应电动势最大，对应图乙中</w:t>
            </w:r>
            <w:r>
              <w:object w:dxaOrig="193" w:dyaOrig="328" w14:anchorId="25DA3D74">
                <v:shape id="_x0000_i1069" type="#_x0000_t75" alt="eqId5cd84a8f95166367063218ee03ffd5a7" style="width:9.75pt;height:16.5pt" o:ole="">
                  <v:imagedata r:id="rId59" o:title="eqId5cd84a8f95166367063218ee03ffd5a7"/>
                </v:shape>
                <o:OLEObject Type="Embed" ProgID="Equation.DSMT4" ShapeID="_x0000_i1069" DrawAspect="Content" ObjectID="_1817118146" r:id="rId63"/>
              </w:object>
            </w:r>
            <w:r>
              <w:t>或</w:t>
            </w:r>
            <w:r>
              <w:object w:dxaOrig="193" w:dyaOrig="309" w14:anchorId="40745159">
                <v:shape id="_x0000_i1070" type="#_x0000_t75" alt="eqId0244fcb28c5a8fc66c4ba114162ee635" style="width:9.75pt;height:15.4pt" o:ole="">
                  <v:imagedata r:id="rId61" o:title="eqId0244fcb28c5a8fc66c4ba114162ee635"/>
                </v:shape>
                <o:OLEObject Type="Embed" ProgID="Equation.DSMT4" ShapeID="_x0000_i1070" DrawAspect="Content" ObjectID="_1817118147" r:id="rId64"/>
              </w:object>
            </w:r>
            <w:r>
              <w:t>时刻</w:t>
            </w:r>
          </w:p>
          <w:p w14:paraId="25E57AD3" w14:textId="77777777" w:rsidR="009161D1" w:rsidRDefault="009161D1" w:rsidP="009161D1">
            <w:pPr>
              <w:shd w:val="clear" w:color="auto" w:fill="FFFFFF" w:themeFill="background1"/>
              <w:spacing w:line="360" w:lineRule="auto"/>
              <w:ind w:left="300"/>
              <w:jc w:val="left"/>
              <w:textAlignment w:val="center"/>
            </w:pPr>
            <w:r>
              <w:t>C</w:t>
            </w:r>
            <w:r>
              <w:t>．</w:t>
            </w:r>
            <w:r>
              <w:object w:dxaOrig="175" w:dyaOrig="298" w14:anchorId="4961A4BD">
                <v:shape id="_x0000_i1071" type="#_x0000_t75" alt="eqId87c7eb49a823f757461cd5260757b088" style="width:8.65pt;height:15pt" o:ole="">
                  <v:imagedata r:id="rId65" o:title="eqId87c7eb49a823f757461cd5260757b088"/>
                </v:shape>
                <o:OLEObject Type="Embed" ProgID="Equation.DSMT4" ShapeID="_x0000_i1071" DrawAspect="Content" ObjectID="_1817118148" r:id="rId66"/>
              </w:object>
            </w:r>
            <w:r>
              <w:t>、</w:t>
            </w:r>
            <w:r>
              <w:object w:dxaOrig="175" w:dyaOrig="298" w14:anchorId="41F9C598">
                <v:shape id="_x0000_i1072" type="#_x0000_t75" alt="eqId8db31d2bbc9b044646fd026f239e7b62" style="width:8.65pt;height:15pt" o:ole="">
                  <v:imagedata r:id="rId67" o:title="eqId8db31d2bbc9b044646fd026f239e7b62"/>
                </v:shape>
                <o:OLEObject Type="Embed" ProgID="Equation.DSMT4" ShapeID="_x0000_i1072" DrawAspect="Content" ObjectID="_1817118149" r:id="rId68"/>
              </w:object>
            </w:r>
            <w:r>
              <w:t>时刻穿过线圈的磁通量的绝对值最小，磁通量的变化率最大</w:t>
            </w:r>
          </w:p>
          <w:p w14:paraId="6FA5A58D" w14:textId="77777777" w:rsidR="009161D1" w:rsidRDefault="009161D1" w:rsidP="009161D1">
            <w:pPr>
              <w:shd w:val="clear" w:color="auto" w:fill="FFFFFF" w:themeFill="background1"/>
              <w:spacing w:line="360" w:lineRule="auto"/>
              <w:ind w:left="300"/>
              <w:jc w:val="left"/>
              <w:textAlignment w:val="center"/>
            </w:pPr>
            <w:r>
              <w:t>D</w:t>
            </w:r>
            <w:r>
              <w:t>．</w:t>
            </w:r>
            <w:r>
              <w:object w:dxaOrig="193" w:dyaOrig="328" w14:anchorId="261E3761">
                <v:shape id="_x0000_i1073" type="#_x0000_t75" alt="eqId5cd84a8f95166367063218ee03ffd5a7" style="width:9.75pt;height:16.5pt" o:ole="">
                  <v:imagedata r:id="rId59" o:title="eqId5cd84a8f95166367063218ee03ffd5a7"/>
                </v:shape>
                <o:OLEObject Type="Embed" ProgID="Equation.DSMT4" ShapeID="_x0000_i1073" DrawAspect="Content" ObjectID="_1817118150" r:id="rId69"/>
              </w:object>
            </w:r>
            <w:r>
              <w:t>、</w:t>
            </w:r>
            <w:r>
              <w:object w:dxaOrig="193" w:dyaOrig="309" w14:anchorId="703F51F0">
                <v:shape id="_x0000_i1074" type="#_x0000_t75" alt="eqId0244fcb28c5a8fc66c4ba114162ee635" style="width:9.75pt;height:15.4pt" o:ole="">
                  <v:imagedata r:id="rId61" o:title="eqId0244fcb28c5a8fc66c4ba114162ee635"/>
                </v:shape>
                <o:OLEObject Type="Embed" ProgID="Equation.DSMT4" ShapeID="_x0000_i1074" DrawAspect="Content" ObjectID="_1817118151" r:id="rId70"/>
              </w:object>
            </w:r>
            <w:r>
              <w:t>时刻穿过线圈的磁通量的绝对值最小，磁通量的变化率最大</w:t>
            </w:r>
          </w:p>
          <w:p w14:paraId="46DF8343" w14:textId="77777777" w:rsidR="009161D1" w:rsidRDefault="009161D1" w:rsidP="009161D1">
            <w:pPr>
              <w:shd w:val="clear" w:color="auto" w:fill="FFFFFF" w:themeFill="background1"/>
              <w:spacing w:line="360" w:lineRule="auto"/>
              <w:jc w:val="left"/>
              <w:textAlignment w:val="center"/>
            </w:pPr>
            <w:r>
              <w:t>1</w:t>
            </w:r>
            <w:r>
              <w:t>．如图为一交变电流的</w:t>
            </w:r>
            <w:r>
              <w:object w:dxaOrig="457" w:dyaOrig="248" w14:anchorId="4F5BD9E7">
                <v:shape id="_x0000_i1081" type="#_x0000_t75" alt="eqId7476f6242269f300306b2c6efbc1dc4e" style="width:22.9pt;height:12.4pt" o:ole="">
                  <v:imagedata r:id="rId71" o:title="eqId7476f6242269f300306b2c6efbc1dc4e"/>
                </v:shape>
                <o:OLEObject Type="Embed" ProgID="Equation.DSMT4" ShapeID="_x0000_i1081" DrawAspect="Content" ObjectID="_1817118152" r:id="rId72"/>
              </w:object>
            </w:r>
            <w:r>
              <w:t>图像，图中曲线是正弦曲线的一部分，该交变电流电动势的有效值为（</w:t>
            </w:r>
            <w:r>
              <w:rPr>
                <w:kern w:val="0"/>
                <w:sz w:val="24"/>
              </w:rPr>
              <w:t>    </w:t>
            </w:r>
            <w:r>
              <w:t>）</w:t>
            </w:r>
          </w:p>
          <w:p w14:paraId="07BB7B7B"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154F55AB" wp14:editId="1F964263">
                  <wp:extent cx="1714500" cy="1438275"/>
                  <wp:effectExtent l="0" t="0" r="0" b="9525"/>
                  <wp:docPr id="100011" name="图片 100011" descr="@@@96bad620-07e8-402f-83b3-1169d2c32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6bad620-07e8-402f-83b3-1169d2c326e0"/>
                          <pic:cNvPicPr>
                            <a:picLocks noChangeAspect="1"/>
                          </pic:cNvPicPr>
                        </pic:nvPicPr>
                        <pic:blipFill>
                          <a:blip r:embed="rId73"/>
                          <a:stretch>
                            <a:fillRect/>
                          </a:stretch>
                        </pic:blipFill>
                        <pic:spPr>
                          <a:xfrm>
                            <a:off x="0" y="0"/>
                            <a:ext cx="1714500" cy="1438275"/>
                          </a:xfrm>
                          <a:prstGeom prst="rect">
                            <a:avLst/>
                          </a:prstGeom>
                        </pic:spPr>
                      </pic:pic>
                    </a:graphicData>
                  </a:graphic>
                </wp:inline>
              </w:drawing>
            </w:r>
          </w:p>
          <w:p w14:paraId="3E7CE4DE"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704" w:dyaOrig="545" w14:anchorId="11C35CDF">
                <v:shape id="_x0000_i1082" type="#_x0000_t75" alt="eqId6757c5b7f21c88bd8bf624a5f9c017bd" style="width:35.25pt;height:27.4pt" o:ole="">
                  <v:imagedata r:id="rId74" o:title="eqId6757c5b7f21c88bd8bf624a5f9c017bd"/>
                </v:shape>
                <o:OLEObject Type="Embed" ProgID="Equation.DSMT4" ShapeID="_x0000_i1082" DrawAspect="Content" ObjectID="_1817118153" r:id="rId75"/>
              </w:object>
            </w:r>
            <w:r>
              <w:tab/>
              <w:t>B</w:t>
            </w:r>
            <w:r>
              <w:t>．</w:t>
            </w:r>
            <w:r>
              <w:object w:dxaOrig="932" w:dyaOrig="639" w14:anchorId="0ECE9B5A">
                <v:shape id="_x0000_i1083" type="#_x0000_t75" alt="eqId7c354dd27774da3c34e4cbd4d63562b6" style="width:46.5pt;height:31.9pt" o:ole="">
                  <v:imagedata r:id="rId76" o:title="eqId7c354dd27774da3c34e4cbd4d63562b6"/>
                </v:shape>
                <o:OLEObject Type="Embed" ProgID="Equation.DSMT4" ShapeID="_x0000_i1083" DrawAspect="Content" ObjectID="_1817118154" r:id="rId77"/>
              </w:object>
            </w:r>
            <w:r>
              <w:tab/>
              <w:t>C</w:t>
            </w:r>
            <w:r>
              <w:t>．</w:t>
            </w:r>
            <w:r>
              <w:object w:dxaOrig="704" w:dyaOrig="595" w14:anchorId="272A71FC">
                <v:shape id="_x0000_i1084" type="#_x0000_t75" alt="eqIdfd2778a1972a7050055fe1275f647b04" style="width:35.25pt;height:29.65pt" o:ole="">
                  <v:imagedata r:id="rId78" o:title="eqIdfd2778a1972a7050055fe1275f647b04"/>
                </v:shape>
                <o:OLEObject Type="Embed" ProgID="Equation.DSMT4" ShapeID="_x0000_i1084" DrawAspect="Content" ObjectID="_1817118155" r:id="rId79"/>
              </w:object>
            </w:r>
            <w:r>
              <w:tab/>
              <w:t>D</w:t>
            </w:r>
            <w:r>
              <w:t>．</w:t>
            </w:r>
            <w:r>
              <w:object w:dxaOrig="932" w:dyaOrig="639" w14:anchorId="2263A36B">
                <v:shape id="_x0000_i1085" type="#_x0000_t75" alt="eqId3d5154b0e17eff4a90e1efad238bc540" style="width:46.5pt;height:31.9pt" o:ole="">
                  <v:imagedata r:id="rId80" o:title="eqId3d5154b0e17eff4a90e1efad238bc540"/>
                </v:shape>
                <o:OLEObject Type="Embed" ProgID="Equation.DSMT4" ShapeID="_x0000_i1085" DrawAspect="Content" ObjectID="_1817118156" r:id="rId81"/>
              </w:object>
            </w:r>
          </w:p>
          <w:p w14:paraId="7C5D8B3A" w14:textId="6C1FACAF" w:rsidR="009161D1" w:rsidRDefault="009161D1" w:rsidP="009161D1">
            <w:pPr>
              <w:shd w:val="clear" w:color="auto" w:fill="FFFFFF" w:themeFill="background1"/>
              <w:spacing w:line="360" w:lineRule="auto"/>
              <w:jc w:val="left"/>
              <w:textAlignment w:val="center"/>
            </w:pPr>
            <w:r>
              <w:rPr>
                <w:rFonts w:hint="eastAsia"/>
              </w:rPr>
              <w:t>2</w:t>
            </w:r>
            <w:r>
              <w:t>．如图是某交变电流的</w:t>
            </w:r>
            <w:r>
              <w:object w:dxaOrig="369" w:dyaOrig="221" w14:anchorId="4B8B6C8F">
                <v:shape id="_x0000_i1089" type="#_x0000_t75" alt="eqIdc00b789ad91db7d2571471280cb6993b" style="width:18.4pt;height:10.9pt" o:ole="">
                  <v:imagedata r:id="rId82" o:title="eqIdc00b789ad91db7d2571471280cb6993b"/>
                </v:shape>
                <o:OLEObject Type="Embed" ProgID="Equation.DSMT4" ShapeID="_x0000_i1089" DrawAspect="Content" ObjectID="_1817118157" r:id="rId83"/>
              </w:object>
            </w:r>
            <w:r>
              <w:t>图像，这一交变电流的电流有效值为（</w:t>
            </w:r>
            <w:r>
              <w:rPr>
                <w:kern w:val="0"/>
                <w:sz w:val="24"/>
              </w:rPr>
              <w:t>    </w:t>
            </w:r>
            <w:r>
              <w:t>）</w:t>
            </w:r>
          </w:p>
          <w:p w14:paraId="2BB32B2E"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32286FE6" wp14:editId="54599A81">
                  <wp:extent cx="2238375" cy="1905000"/>
                  <wp:effectExtent l="0" t="0" r="9525" b="0"/>
                  <wp:docPr id="19" name="图片 19" descr="@@@b88e1a57-5dcf-4530-a43e-01edf4ce0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88e1a57-5dcf-4530-a43e-01edf4ce0d62"/>
                          <pic:cNvPicPr>
                            <a:picLocks noChangeAspect="1"/>
                          </pic:cNvPicPr>
                        </pic:nvPicPr>
                        <pic:blipFill>
                          <a:blip r:embed="rId84"/>
                          <a:stretch>
                            <a:fillRect/>
                          </a:stretch>
                        </pic:blipFill>
                        <pic:spPr>
                          <a:xfrm>
                            <a:off x="0" y="0"/>
                            <a:ext cx="2238375" cy="1905000"/>
                          </a:xfrm>
                          <a:prstGeom prst="rect">
                            <a:avLst/>
                          </a:prstGeom>
                        </pic:spPr>
                      </pic:pic>
                    </a:graphicData>
                  </a:graphic>
                </wp:inline>
              </w:drawing>
            </w:r>
          </w:p>
          <w:p w14:paraId="138C47F9"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63" w:dyaOrig="314" w14:anchorId="3ED08164">
                <v:shape id="_x0000_i1090" type="#_x0000_t75" alt="eqId439f7fe7d03b719252611d008308cc8e" style="width:28.15pt;height:15.75pt" o:ole="">
                  <v:imagedata r:id="rId85" o:title="eqId439f7fe7d03b719252611d008308cc8e"/>
                </v:shape>
                <o:OLEObject Type="Embed" ProgID="Equation.DSMT4" ShapeID="_x0000_i1090" DrawAspect="Content" ObjectID="_1817118158" r:id="rId86"/>
              </w:object>
            </w:r>
            <w:r>
              <w:tab/>
              <w:t>B</w:t>
            </w:r>
            <w:r>
              <w:t>．</w:t>
            </w:r>
            <w:r>
              <w:t>3A</w:t>
            </w:r>
            <w:r>
              <w:tab/>
              <w:t>C</w:t>
            </w:r>
            <w:r>
              <w:t>．</w:t>
            </w:r>
            <w:r>
              <w:object w:dxaOrig="562" w:dyaOrig="297" w14:anchorId="6000B231">
                <v:shape id="_x0000_i1091" type="#_x0000_t75" alt="eqId6cbd48338540bb39dbe605ff1fc78370" style="width:28.15pt;height:15pt" o:ole="">
                  <v:imagedata r:id="rId87" o:title="eqId6cbd48338540bb39dbe605ff1fc78370"/>
                </v:shape>
                <o:OLEObject Type="Embed" ProgID="Equation.DSMT4" ShapeID="_x0000_i1091" DrawAspect="Content" ObjectID="_1817118159" r:id="rId88"/>
              </w:object>
            </w:r>
            <w:r>
              <w:tab/>
              <w:t>D</w:t>
            </w:r>
            <w:r>
              <w:t>．</w:t>
            </w:r>
            <w:r>
              <w:object w:dxaOrig="580" w:dyaOrig="316" w14:anchorId="15C0EBFA">
                <v:shape id="_x0000_i1092" type="#_x0000_t75" alt="eqId9293c4a02a8c963ded19c46ee79abef7" style="width:28.9pt;height:15.75pt" o:ole="">
                  <v:imagedata r:id="rId89" o:title="eqId9293c4a02a8c963ded19c46ee79abef7"/>
                </v:shape>
                <o:OLEObject Type="Embed" ProgID="Equation.DSMT4" ShapeID="_x0000_i1092" DrawAspect="Content" ObjectID="_1817118160" r:id="rId90"/>
              </w:object>
            </w:r>
          </w:p>
          <w:p w14:paraId="2F2FD332" w14:textId="664E6E6A" w:rsidR="009161D1" w:rsidRDefault="009161D1" w:rsidP="009161D1">
            <w:pPr>
              <w:shd w:val="clear" w:color="auto" w:fill="FFFFFF" w:themeFill="background1"/>
              <w:spacing w:line="360" w:lineRule="auto"/>
              <w:jc w:val="left"/>
              <w:textAlignment w:val="center"/>
            </w:pPr>
            <w:r>
              <w:rPr>
                <w:rFonts w:hint="eastAsia"/>
              </w:rPr>
              <w:lastRenderedPageBreak/>
              <w:t>3</w:t>
            </w:r>
            <w:r>
              <w:t>．如图甲所示，两个完全相同的正方形线圈，在匀强磁场中绕垂直于磁场方向的同一根轴匀速转动，转轴位于磁场边界处。线圈</w:t>
            </w:r>
            <w:r>
              <w:t>P</w:t>
            </w:r>
            <w:r>
              <w:t>以一条边为转轴，线圈</w:t>
            </w:r>
            <w:r>
              <w:t>Q</w:t>
            </w:r>
            <w:r>
              <w:t>以中心线为转轴，分别产生的电流随时间变化的图像如图乙、丙所示，则两线圈中电流的有效值之比</w:t>
            </w:r>
            <w:r>
              <w:object w:dxaOrig="563" w:dyaOrig="329" w14:anchorId="469E0208">
                <v:shape id="_x0000_i1096" type="#_x0000_t75" alt="eqId50826926ceac0646051d50ceadb549f1" style="width:28.15pt;height:16.5pt" o:ole="">
                  <v:imagedata r:id="rId91" o:title="eqId50826926ceac0646051d50ceadb549f1"/>
                </v:shape>
                <o:OLEObject Type="Embed" ProgID="Equation.DSMT4" ShapeID="_x0000_i1096" DrawAspect="Content" ObjectID="_1817118161" r:id="rId92"/>
              </w:object>
            </w:r>
            <w:r>
              <w:t>为（</w:t>
            </w:r>
            <w:r>
              <w:rPr>
                <w:kern w:val="0"/>
                <w:sz w:val="24"/>
              </w:rPr>
              <w:t>    </w:t>
            </w:r>
            <w:r>
              <w:t>）</w:t>
            </w:r>
          </w:p>
          <w:p w14:paraId="58C5EC32"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0C891970" wp14:editId="02A1979C">
                  <wp:extent cx="4267200" cy="1333500"/>
                  <wp:effectExtent l="0" t="0" r="0" b="0"/>
                  <wp:docPr id="100017" name="图片 100017" descr="@@@6acde3b2-77d5-4a17-a5e7-a59b0532ff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acde3b2-77d5-4a17-a5e7-a59b0532ffc8"/>
                          <pic:cNvPicPr>
                            <a:picLocks noChangeAspect="1"/>
                          </pic:cNvPicPr>
                        </pic:nvPicPr>
                        <pic:blipFill>
                          <a:blip r:embed="rId93"/>
                          <a:stretch>
                            <a:fillRect/>
                          </a:stretch>
                        </pic:blipFill>
                        <pic:spPr>
                          <a:xfrm>
                            <a:off x="0" y="0"/>
                            <a:ext cx="4267200" cy="1333500"/>
                          </a:xfrm>
                          <a:prstGeom prst="rect">
                            <a:avLst/>
                          </a:prstGeom>
                        </pic:spPr>
                      </pic:pic>
                    </a:graphicData>
                  </a:graphic>
                </wp:inline>
              </w:drawing>
            </w:r>
          </w:p>
          <w:p w14:paraId="3C031B7F"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16" w:dyaOrig="241" w14:anchorId="36C0B583">
                <v:shape id="_x0000_i1097" type="#_x0000_t75" alt="eqIdcf1c295fd10f4dcc21955ce39560b5c6" style="width:15.75pt;height:12pt" o:ole="">
                  <v:imagedata r:id="rId94" o:title="eqIdcf1c295fd10f4dcc21955ce39560b5c6"/>
                </v:shape>
                <o:OLEObject Type="Embed" ProgID="Equation.DSMT4" ShapeID="_x0000_i1097" DrawAspect="Content" ObjectID="_1817118162" r:id="rId95"/>
              </w:object>
            </w:r>
            <w:r>
              <w:tab/>
              <w:t>B</w:t>
            </w:r>
            <w:r>
              <w:t>．</w:t>
            </w:r>
            <w:r>
              <w:object w:dxaOrig="527" w:dyaOrig="295" w14:anchorId="1A003CCE">
                <v:shape id="_x0000_i1098" type="#_x0000_t75" alt="eqId6d76e86c1dcc191aa8d51b3a528a454d" style="width:26.25pt;height:14.65pt" o:ole="">
                  <v:imagedata r:id="rId96" o:title="eqId6d76e86c1dcc191aa8d51b3a528a454d"/>
                </v:shape>
                <o:OLEObject Type="Embed" ProgID="Equation.DSMT4" ShapeID="_x0000_i1098" DrawAspect="Content" ObjectID="_1817118163" r:id="rId97"/>
              </w:object>
            </w:r>
            <w:r>
              <w:tab/>
              <w:t>C</w:t>
            </w:r>
            <w:r>
              <w:t>．</w:t>
            </w:r>
            <w:r>
              <w:object w:dxaOrig="510" w:dyaOrig="299" w14:anchorId="162978FD">
                <v:shape id="_x0000_i1099" type="#_x0000_t75" alt="eqId526ddee4ed97b917d9e4cc4542c72a37" style="width:25.5pt;height:15pt" o:ole="">
                  <v:imagedata r:id="rId98" o:title="eqId526ddee4ed97b917d9e4cc4542c72a37"/>
                </v:shape>
                <o:OLEObject Type="Embed" ProgID="Equation.DSMT4" ShapeID="_x0000_i1099" DrawAspect="Content" ObjectID="_1817118164" r:id="rId99"/>
              </w:object>
            </w:r>
            <w:r>
              <w:tab/>
              <w:t>D</w:t>
            </w:r>
            <w:r>
              <w:t>．</w:t>
            </w:r>
            <w:r>
              <w:object w:dxaOrig="351" w:dyaOrig="242" w14:anchorId="501346B2">
                <v:shape id="_x0000_i1100" type="#_x0000_t75" alt="eqIdbbe103f073845122c66f22dcb14b711f" style="width:17.65pt;height:12pt" o:ole="">
                  <v:imagedata r:id="rId100" o:title="eqIdbbe103f073845122c66f22dcb14b711f"/>
                </v:shape>
                <o:OLEObject Type="Embed" ProgID="Equation.DSMT4" ShapeID="_x0000_i1100" DrawAspect="Content" ObjectID="_1817118165" r:id="rId101"/>
              </w:object>
            </w:r>
          </w:p>
          <w:p w14:paraId="4A677E39" w14:textId="096D01C5" w:rsidR="009161D1" w:rsidRDefault="009161D1" w:rsidP="009161D1">
            <w:pPr>
              <w:shd w:val="clear" w:color="auto" w:fill="FFFFFF" w:themeFill="background1"/>
              <w:spacing w:line="360" w:lineRule="auto"/>
              <w:jc w:val="left"/>
              <w:textAlignment w:val="center"/>
            </w:pPr>
            <w:r>
              <w:rPr>
                <w:rFonts w:hint="eastAsia"/>
              </w:rPr>
              <w:t>4</w:t>
            </w:r>
            <w:r>
              <w:t>．如图为某交流电电流随时间变化的图像，其有效值为（　　）</w:t>
            </w:r>
          </w:p>
          <w:p w14:paraId="7F62248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C41FED0" wp14:editId="5AD91B73">
                  <wp:extent cx="2181225" cy="1247775"/>
                  <wp:effectExtent l="0" t="0" r="9525" b="9525"/>
                  <wp:docPr id="100019" name="图片 100019" descr="@@@1fd87c9c-e130-45ba-8793-055cc48da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fd87c9c-e130-45ba-8793-055cc48daa38"/>
                          <pic:cNvPicPr>
                            <a:picLocks noChangeAspect="1"/>
                          </pic:cNvPicPr>
                        </pic:nvPicPr>
                        <pic:blipFill>
                          <a:blip r:embed="rId102"/>
                          <a:stretch>
                            <a:fillRect/>
                          </a:stretch>
                        </pic:blipFill>
                        <pic:spPr>
                          <a:xfrm>
                            <a:off x="0" y="0"/>
                            <a:ext cx="2181225" cy="1247775"/>
                          </a:xfrm>
                          <a:prstGeom prst="rect">
                            <a:avLst/>
                          </a:prstGeom>
                        </pic:spPr>
                      </pic:pic>
                    </a:graphicData>
                  </a:graphic>
                </wp:inline>
              </w:drawing>
            </w:r>
          </w:p>
          <w:p w14:paraId="732118E0" w14:textId="77777777" w:rsidR="009161D1" w:rsidRDefault="009161D1" w:rsidP="009161D1">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45" w:dyaOrig="597" w14:anchorId="5AE9750B">
                <v:shape id="_x0000_i1105" type="#_x0000_t75" alt="eqId0694946b19d75051cb2bd20184748e5c" style="width:27.4pt;height:30pt" o:ole="">
                  <v:imagedata r:id="rId103" o:title="eqId0694946b19d75051cb2bd20184748e5c"/>
                </v:shape>
                <o:OLEObject Type="Embed" ProgID="Equation.DSMT4" ShapeID="_x0000_i1105" DrawAspect="Content" ObjectID="_1817118166" r:id="rId104"/>
              </w:object>
            </w:r>
            <w:r>
              <w:tab/>
              <w:t>B</w:t>
            </w:r>
            <w:r>
              <w:t>．</w:t>
            </w:r>
            <w:r>
              <w:object w:dxaOrig="809" w:dyaOrig="598" w14:anchorId="493C1298">
                <v:shape id="_x0000_i1106" type="#_x0000_t75" alt="eqId617f27226c5d4ca08954251010b78b23" style="width:40.5pt;height:30pt" o:ole="">
                  <v:imagedata r:id="rId105" o:title="eqId617f27226c5d4ca08954251010b78b23"/>
                </v:shape>
                <o:OLEObject Type="Embed" ProgID="Equation.DSMT4" ShapeID="_x0000_i1106" DrawAspect="Content" ObjectID="_1817118167" r:id="rId106"/>
              </w:object>
            </w:r>
            <w:r>
              <w:tab/>
              <w:t>C</w:t>
            </w:r>
            <w:r>
              <w:t>．</w:t>
            </w:r>
            <w:r>
              <w:object w:dxaOrig="809" w:dyaOrig="598" w14:anchorId="20A224C4">
                <v:shape id="_x0000_i1107" type="#_x0000_t75" alt="eqIdc642cc5776dc4044bd0fa73e32fb4a91" style="width:40.5pt;height:30pt" o:ole="">
                  <v:imagedata r:id="rId107" o:title="eqIdc642cc5776dc4044bd0fa73e32fb4a91"/>
                </v:shape>
                <o:OLEObject Type="Embed" ProgID="Equation.DSMT4" ShapeID="_x0000_i1107" DrawAspect="Content" ObjectID="_1817118168" r:id="rId108"/>
              </w:object>
            </w:r>
            <w:r>
              <w:tab/>
              <w:t>D</w:t>
            </w:r>
            <w:r>
              <w:t>．</w:t>
            </w:r>
            <w:r>
              <w:object w:dxaOrig="545" w:dyaOrig="598" w14:anchorId="07693AFD">
                <v:shape id="_x0000_i1108" type="#_x0000_t75" alt="eqId1b8f8c00fcd5c7366629ab76631f10e3" style="width:27.4pt;height:30pt" o:ole="">
                  <v:imagedata r:id="rId109" o:title="eqId1b8f8c00fcd5c7366629ab76631f10e3"/>
                </v:shape>
                <o:OLEObject Type="Embed" ProgID="Equation.DSMT4" ShapeID="_x0000_i1108" DrawAspect="Content" ObjectID="_1817118169" r:id="rId110"/>
              </w:object>
            </w:r>
          </w:p>
          <w:p w14:paraId="4E1903FE" w14:textId="77777777" w:rsidR="009161D1" w:rsidRDefault="009161D1" w:rsidP="009161D1">
            <w:pPr>
              <w:shd w:val="clear" w:color="auto" w:fill="FFFFFF" w:themeFill="background1"/>
              <w:spacing w:line="360" w:lineRule="auto"/>
              <w:jc w:val="left"/>
              <w:textAlignment w:val="center"/>
            </w:pPr>
            <w:r>
              <w:rPr>
                <w:b/>
                <w:bCs/>
                <w:szCs w:val="21"/>
              </w:rPr>
              <w:t>1.</w:t>
            </w:r>
            <w:r>
              <w:t>交流发电机的示意图如图甲所示（为了方便观察，只画了其中一匝线圈，线圈电阻不计）。图甲中两磁极之间产生的磁场可近似为匀强磁场。矩形线圈</w:t>
            </w:r>
            <w:r>
              <w:rPr>
                <w:i/>
              </w:rPr>
              <w:t>ABCD</w:t>
            </w:r>
            <w:r>
              <w:t>在匀强磁场中绕垂直于磁场方向的固定轴</w:t>
            </w:r>
            <w:r>
              <w:object w:dxaOrig="422" w:dyaOrig="263" w14:anchorId="4A2F0C78">
                <v:shape id="_x0000_i1111" type="#_x0000_t75" alt="eqId270ddac9587bf1ea553914cb69595ab2" style="width:21pt;height:13.15pt" o:ole="">
                  <v:imagedata r:id="rId111" o:title="eqId270ddac9587bf1ea553914cb69595ab2"/>
                </v:shape>
                <o:OLEObject Type="Embed" ProgID="Equation.DSMT4" ShapeID="_x0000_i1111" DrawAspect="Content" ObjectID="_1817118170" r:id="rId112"/>
              </w:object>
            </w:r>
            <w:r>
              <w:t>匀速转动，线圈</w:t>
            </w:r>
            <w:r>
              <w:rPr>
                <w:i/>
              </w:rPr>
              <w:t>ABCD</w:t>
            </w:r>
            <w:r>
              <w:t>通过金属滑环</w:t>
            </w:r>
            <w:r>
              <w:object w:dxaOrig="545" w:dyaOrig="252" w14:anchorId="09FE23A6">
                <v:shape id="_x0000_i1112" type="#_x0000_t75" alt="eqIdcb91a8be93b22a7b32768172d6c0153d" style="width:27.4pt;height:12.75pt" o:ole="">
                  <v:imagedata r:id="rId113" o:title="eqIdcb91a8be93b22a7b32768172d6c0153d"/>
                </v:shape>
                <o:OLEObject Type="Embed" ProgID="Equation.DSMT4" ShapeID="_x0000_i1112" DrawAspect="Content" ObjectID="_1817118171" r:id="rId114"/>
              </w:object>
            </w:r>
            <w:r>
              <w:t>及两个导体电刷</w:t>
            </w:r>
            <w:r>
              <w:object w:dxaOrig="545" w:dyaOrig="252" w14:anchorId="75AA58CA">
                <v:shape id="_x0000_i1113" type="#_x0000_t75" alt="eqId3cf9b288c48c73463a2f214f02b6952a" style="width:27.4pt;height:12.75pt" o:ole="">
                  <v:imagedata r:id="rId115" o:title="eqId3cf9b288c48c73463a2f214f02b6952a"/>
                </v:shape>
                <o:OLEObject Type="Embed" ProgID="Equation.DSMT4" ShapeID="_x0000_i1113" DrawAspect="Content" ObjectID="_1817118172" r:id="rId116"/>
              </w:object>
            </w:r>
            <w:r>
              <w:t>与外电路连接。从某时刻开始计时，交流发电机产生的交变电流随时间变化的图像如图乙所示。下列判断正确的是（　　）</w:t>
            </w:r>
          </w:p>
          <w:p w14:paraId="30BAF520"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66454C5" wp14:editId="5214BF10">
                  <wp:extent cx="4067175" cy="1514475"/>
                  <wp:effectExtent l="0" t="0" r="9525" b="9525"/>
                  <wp:docPr id="100007" name="图片 100007" descr="@@@8177aee9-b8b1-4339-a145-2b46ef9ce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177aee9-b8b1-4339-a145-2b46ef9cecce"/>
                          <pic:cNvPicPr>
                            <a:picLocks noChangeAspect="1"/>
                          </pic:cNvPicPr>
                        </pic:nvPicPr>
                        <pic:blipFill>
                          <a:blip r:embed="rId117"/>
                          <a:stretch>
                            <a:fillRect/>
                          </a:stretch>
                        </pic:blipFill>
                        <pic:spPr>
                          <a:xfrm>
                            <a:off x="0" y="0"/>
                            <a:ext cx="4067175" cy="1514475"/>
                          </a:xfrm>
                          <a:prstGeom prst="rect">
                            <a:avLst/>
                          </a:prstGeom>
                        </pic:spPr>
                      </pic:pic>
                    </a:graphicData>
                  </a:graphic>
                </wp:inline>
              </w:drawing>
            </w:r>
            <w:r>
              <w:rPr>
                <w:kern w:val="0"/>
                <w:sz w:val="24"/>
              </w:rPr>
              <w:t>  </w:t>
            </w:r>
          </w:p>
          <w:p w14:paraId="0F5A9BE7" w14:textId="77777777" w:rsidR="009161D1" w:rsidRDefault="009161D1" w:rsidP="009161D1">
            <w:pPr>
              <w:shd w:val="clear" w:color="auto" w:fill="FFFFFF" w:themeFill="background1"/>
              <w:spacing w:line="360" w:lineRule="auto"/>
              <w:jc w:val="left"/>
              <w:textAlignment w:val="center"/>
            </w:pPr>
            <w:r>
              <w:t>A</w:t>
            </w:r>
            <w:r>
              <w:t>．</w:t>
            </w:r>
            <w:r>
              <w:object w:dxaOrig="439" w:dyaOrig="257" w14:anchorId="231D3425">
                <v:shape id="_x0000_i1114" type="#_x0000_t75" alt="eqId7aeb9a94e392f6759b18abed89aacc5e" style="width:22.15pt;height:12.75pt" o:ole="">
                  <v:imagedata r:id="rId118" o:title="eqId7aeb9a94e392f6759b18abed89aacc5e"/>
                </v:shape>
                <o:OLEObject Type="Embed" ProgID="Equation.DSMT4" ShapeID="_x0000_i1114" DrawAspect="Content" ObjectID="_1817118173" r:id="rId119"/>
              </w:object>
            </w:r>
            <w:r>
              <w:t>时刻，线圈处于中性面位置</w:t>
            </w:r>
          </w:p>
          <w:p w14:paraId="221BA724" w14:textId="77777777" w:rsidR="009161D1" w:rsidRDefault="009161D1" w:rsidP="009161D1">
            <w:pPr>
              <w:shd w:val="clear" w:color="auto" w:fill="FFFFFF" w:themeFill="background1"/>
              <w:spacing w:line="360" w:lineRule="auto"/>
              <w:jc w:val="left"/>
              <w:textAlignment w:val="center"/>
            </w:pPr>
            <w:r>
              <w:t>B</w:t>
            </w:r>
            <w:r>
              <w:t>．线圈中产生交变电流的有效值为</w:t>
            </w:r>
            <w:r>
              <w:object w:dxaOrig="756" w:dyaOrig="324" w14:anchorId="32664589">
                <v:shape id="_x0000_i1115" type="#_x0000_t75" alt="eqId84aba1af1182e6f944d2118cc7745876" style="width:37.9pt;height:16.15pt" o:ole="">
                  <v:imagedata r:id="rId120" o:title="eqId84aba1af1182e6f944d2118cc7745876"/>
                </v:shape>
                <o:OLEObject Type="Embed" ProgID="Equation.DSMT4" ShapeID="_x0000_i1115" DrawAspect="Content" ObjectID="_1817118174" r:id="rId121"/>
              </w:object>
            </w:r>
          </w:p>
          <w:p w14:paraId="19E7C8BA" w14:textId="77777777" w:rsidR="009161D1" w:rsidRDefault="009161D1" w:rsidP="009161D1">
            <w:pPr>
              <w:shd w:val="clear" w:color="auto" w:fill="FFFFFF" w:themeFill="background1"/>
              <w:spacing w:line="360" w:lineRule="auto"/>
              <w:jc w:val="left"/>
              <w:textAlignment w:val="center"/>
            </w:pPr>
            <w:r>
              <w:t>C</w:t>
            </w:r>
            <w:r>
              <w:t>．线圈中交变电流的方向在</w:t>
            </w:r>
            <w:r>
              <w:t>1 s</w:t>
            </w:r>
            <w:r>
              <w:t>内改变</w:t>
            </w:r>
            <w:r>
              <w:t>100</w:t>
            </w:r>
            <w:r>
              <w:t>次</w:t>
            </w:r>
          </w:p>
          <w:p w14:paraId="6C0C4755" w14:textId="77777777" w:rsidR="009161D1" w:rsidRDefault="009161D1" w:rsidP="009161D1">
            <w:pPr>
              <w:shd w:val="clear" w:color="auto" w:fill="FFFFFF" w:themeFill="background1"/>
              <w:spacing w:line="360" w:lineRule="auto"/>
              <w:jc w:val="left"/>
              <w:textAlignment w:val="center"/>
            </w:pPr>
            <w:r>
              <w:lastRenderedPageBreak/>
              <w:t>D</w:t>
            </w:r>
            <w:r>
              <w:t>．线圈从图甲所示位置转过</w:t>
            </w:r>
            <w:r>
              <w:t>90°</w:t>
            </w:r>
            <w:r>
              <w:t>的过程中，流经电阻</w:t>
            </w:r>
            <w:r>
              <w:rPr>
                <w:i/>
              </w:rPr>
              <w:t>R</w:t>
            </w:r>
            <w:r>
              <w:t>的电荷量为</w:t>
            </w:r>
            <w:r>
              <w:object w:dxaOrig="721" w:dyaOrig="590" w14:anchorId="1886674C">
                <v:shape id="_x0000_i1116" type="#_x0000_t75" alt="eqId2e264cf447dbaec380f364ad4f9d628b" style="width:36pt;height:29.65pt" o:ole="">
                  <v:imagedata r:id="rId122" o:title="eqId2e264cf447dbaec380f364ad4f9d628b"/>
                </v:shape>
                <o:OLEObject Type="Embed" ProgID="Equation.DSMT4" ShapeID="_x0000_i1116" DrawAspect="Content" ObjectID="_1817118175" r:id="rId123"/>
              </w:object>
            </w:r>
          </w:p>
          <w:p w14:paraId="0AF3732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rPr>
              <w:t>如图所示，矩形线圈面积为</w:t>
            </w:r>
            <w:r>
              <w:rPr>
                <w:rFonts w:ascii="Times New Roman" w:eastAsia="宋体" w:hAnsi="Times New Roman" w:cs="Times New Roman"/>
                <w:i/>
              </w:rPr>
              <w:t>S</w:t>
            </w:r>
            <w:r>
              <w:rPr>
                <w:rFonts w:ascii="Times New Roman" w:eastAsia="宋体" w:hAnsi="Times New Roman" w:cs="Times New Roman"/>
              </w:rPr>
              <w:t>、匝数为</w:t>
            </w:r>
            <w:r>
              <w:rPr>
                <w:rFonts w:ascii="Times New Roman" w:eastAsia="宋体" w:hAnsi="Times New Roman" w:cs="Times New Roman"/>
                <w:i/>
              </w:rPr>
              <w:t>N</w:t>
            </w:r>
            <w:r>
              <w:rPr>
                <w:rFonts w:ascii="Times New Roman" w:eastAsia="宋体" w:hAnsi="Times New Roman" w:cs="Times New Roman"/>
              </w:rPr>
              <w:t>，线圈电阻为</w:t>
            </w:r>
            <w:r>
              <w:rPr>
                <w:rFonts w:ascii="Times New Roman" w:eastAsia="宋体" w:hAnsi="Times New Roman" w:cs="Times New Roman"/>
                <w:i/>
              </w:rPr>
              <w:t>r</w:t>
            </w:r>
            <w:r>
              <w:rPr>
                <w:rFonts w:ascii="Times New Roman" w:eastAsia="宋体" w:hAnsi="Times New Roman" w:cs="Times New Roman"/>
              </w:rPr>
              <w:t>，在磁感应强度为</w:t>
            </w:r>
            <w:r>
              <w:rPr>
                <w:rFonts w:ascii="Times New Roman" w:eastAsia="宋体" w:hAnsi="Times New Roman" w:cs="Times New Roman"/>
                <w:i/>
              </w:rPr>
              <w:t>B</w:t>
            </w:r>
            <w:r>
              <w:rPr>
                <w:rFonts w:ascii="Times New Roman" w:eastAsia="宋体" w:hAnsi="Times New Roman" w:cs="Times New Roman"/>
              </w:rPr>
              <w:t>的匀强磁场中绕</w:t>
            </w:r>
            <w:r>
              <w:rPr>
                <w:rFonts w:ascii="Times New Roman" w:eastAsia="宋体" w:hAnsi="Times New Roman" w:cs="Times New Roman"/>
                <w:i/>
              </w:rPr>
              <w:t>OO</w:t>
            </w:r>
            <w:r>
              <w:rPr>
                <w:rFonts w:ascii="Times New Roman" w:eastAsia="宋体" w:hAnsi="Times New Roman" w:cs="Times New Roman"/>
              </w:rPr>
              <w:t>′</w:t>
            </w:r>
            <w:r>
              <w:rPr>
                <w:rFonts w:ascii="Times New Roman" w:eastAsia="宋体" w:hAnsi="Times New Roman" w:cs="Times New Roman"/>
              </w:rPr>
              <w:t>轴以角速度</w:t>
            </w:r>
            <w:r>
              <w:rPr>
                <w:rFonts w:ascii="Times New Roman" w:eastAsia="宋体" w:hAnsi="Times New Roman" w:cs="Times New Roman"/>
                <w:i/>
              </w:rPr>
              <w:t>ω</w:t>
            </w:r>
            <w:r>
              <w:rPr>
                <w:rFonts w:ascii="Times New Roman" w:eastAsia="宋体" w:hAnsi="Times New Roman" w:cs="Times New Roman"/>
              </w:rPr>
              <w:t>匀速转动，外电路电阻为</w:t>
            </w:r>
            <w:r>
              <w:rPr>
                <w:rFonts w:ascii="Times New Roman" w:eastAsia="宋体" w:hAnsi="Times New Roman" w:cs="Times New Roman"/>
                <w:i/>
              </w:rPr>
              <w:t>R</w:t>
            </w:r>
            <w:r>
              <w:rPr>
                <w:rFonts w:ascii="Times New Roman" w:eastAsia="宋体" w:hAnsi="Times New Roman" w:cs="Times New Roman"/>
              </w:rPr>
              <w:t>，在线圈由图示位置转过</w:t>
            </w:r>
            <w:r>
              <w:rPr>
                <w:rFonts w:ascii="Times New Roman" w:eastAsia="宋体" w:hAnsi="Times New Roman" w:cs="Times New Roman"/>
              </w:rPr>
              <w:t>90°</w:t>
            </w:r>
            <w:r>
              <w:rPr>
                <w:rFonts w:ascii="Times New Roman" w:eastAsia="宋体" w:hAnsi="Times New Roman" w:cs="Times New Roman"/>
              </w:rPr>
              <w:t>的过程中，下列说法正确的是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895E820"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00F2BD2E" wp14:editId="7B50448E">
                  <wp:extent cx="1073150" cy="1256030"/>
                  <wp:effectExtent l="0" t="0" r="12700" b="1270"/>
                  <wp:docPr id="49" name="图片 49" descr="X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X611"/>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073150" cy="1256030"/>
                          </a:xfrm>
                          <a:prstGeom prst="rect">
                            <a:avLst/>
                          </a:prstGeom>
                          <a:noFill/>
                          <a:ln>
                            <a:noFill/>
                          </a:ln>
                        </pic:spPr>
                      </pic:pic>
                    </a:graphicData>
                  </a:graphic>
                </wp:inline>
              </w:drawing>
            </w:r>
          </w:p>
          <w:p w14:paraId="69F6F39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．图示位置为中性面</w:t>
            </w:r>
          </w:p>
          <w:p w14:paraId="41EC754C"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．电压表的示数</w:t>
            </w:r>
            <w:proofErr w:type="spellStart"/>
            <w:r>
              <w:rPr>
                <w:rFonts w:ascii="Times New Roman" w:eastAsia="宋体" w:hAnsi="Times New Roman" w:cs="Times New Roman"/>
                <w:i/>
              </w:rPr>
              <w:t>NωBS</w:t>
            </w:r>
            <w:proofErr w:type="spellEnd"/>
          </w:p>
          <w:p w14:paraId="275CC558"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．电流表的示数为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NωBS,R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D0B878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．通过电阻</w:t>
            </w:r>
            <w:r>
              <w:rPr>
                <w:rFonts w:ascii="Times New Roman" w:eastAsia="宋体" w:hAnsi="Times New Roman" w:cs="Times New Roman"/>
                <w:i/>
              </w:rPr>
              <w:t>R</w:t>
            </w:r>
            <w:r>
              <w:rPr>
                <w:rFonts w:ascii="Times New Roman" w:eastAsia="宋体" w:hAnsi="Times New Roman" w:cs="Times New Roman"/>
              </w:rPr>
              <w:t>的电荷量为</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NBS,R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45597588" w14:textId="77777777" w:rsidR="009161D1" w:rsidRDefault="009161D1" w:rsidP="009161D1">
            <w:pPr>
              <w:shd w:val="clear" w:color="auto" w:fill="FFFFFF" w:themeFill="background1"/>
              <w:spacing w:line="360" w:lineRule="auto"/>
              <w:jc w:val="left"/>
              <w:textAlignment w:val="center"/>
            </w:pPr>
            <w:r>
              <w:rPr>
                <w:b/>
                <w:bCs/>
                <w:szCs w:val="21"/>
              </w:rPr>
              <w:t>3.</w:t>
            </w:r>
            <w:r>
              <w:t>图（</w:t>
            </w:r>
            <w:r>
              <w:t>a</w:t>
            </w:r>
            <w:r>
              <w:t>）为一交流发电机示意图，线圈</w:t>
            </w:r>
            <w:proofErr w:type="spellStart"/>
            <w:r>
              <w:rPr>
                <w:i/>
              </w:rPr>
              <w:t>abcd</w:t>
            </w:r>
            <w:proofErr w:type="spellEnd"/>
            <w:r>
              <w:t>在匀强磁场中绕固定轴</w:t>
            </w:r>
            <w:r>
              <w:rPr>
                <w:i/>
              </w:rPr>
              <w:t>OO</w:t>
            </w:r>
            <w:r>
              <w:t>'</w:t>
            </w:r>
            <w:r>
              <w:t>沿顺时针方向匀速转动，图（</w:t>
            </w:r>
            <w:r>
              <w:t>b</w:t>
            </w:r>
            <w:r>
              <w:t>）是该发电机的电动势已随时间</w:t>
            </w:r>
            <w:r>
              <w:rPr>
                <w:i/>
              </w:rPr>
              <w:t>t</w:t>
            </w:r>
            <w:r>
              <w:t>按余弦规律变化的图像。已知线圈电阻为</w:t>
            </w:r>
            <w:r>
              <w:t>2.5Ω</w:t>
            </w:r>
            <w:r>
              <w:t>，定值电阻</w:t>
            </w:r>
            <w:r>
              <w:rPr>
                <w:i/>
              </w:rPr>
              <w:t>R</w:t>
            </w:r>
            <w:r>
              <w:t>=10Ω</w:t>
            </w:r>
            <w:r>
              <w:t>，电表均为理想交流电表。由此可以判定（　　）</w:t>
            </w:r>
          </w:p>
          <w:p w14:paraId="13FEC4DD"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162FA4A" wp14:editId="5D28D441">
                  <wp:extent cx="4295775" cy="1762125"/>
                  <wp:effectExtent l="0" t="0" r="9525" b="9525"/>
                  <wp:docPr id="100025" name="图片 100025" descr="@@@d0554bdda59149c481846198c1fd56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0554bdda59149c481846198c1fd56f3"/>
                          <pic:cNvPicPr>
                            <a:picLocks noChangeAspect="1"/>
                          </pic:cNvPicPr>
                        </pic:nvPicPr>
                        <pic:blipFill>
                          <a:blip r:embed="rId125"/>
                          <a:stretch>
                            <a:fillRect/>
                          </a:stretch>
                        </pic:blipFill>
                        <pic:spPr>
                          <a:xfrm>
                            <a:off x="0" y="0"/>
                            <a:ext cx="4295775" cy="1762125"/>
                          </a:xfrm>
                          <a:prstGeom prst="rect">
                            <a:avLst/>
                          </a:prstGeom>
                        </pic:spPr>
                      </pic:pic>
                    </a:graphicData>
                  </a:graphic>
                </wp:inline>
              </w:drawing>
            </w:r>
          </w:p>
          <w:p w14:paraId="2FD31FB0" w14:textId="77777777" w:rsidR="009161D1" w:rsidRDefault="009161D1" w:rsidP="009161D1">
            <w:pPr>
              <w:shd w:val="clear" w:color="auto" w:fill="FFFFFF" w:themeFill="background1"/>
              <w:spacing w:line="360" w:lineRule="auto"/>
              <w:jc w:val="left"/>
              <w:textAlignment w:val="center"/>
            </w:pPr>
            <w:r>
              <w:t>A</w:t>
            </w:r>
            <w:r>
              <w:t>．电流表读数为</w:t>
            </w:r>
            <w:r>
              <w:t>0.8A</w:t>
            </w:r>
          </w:p>
          <w:p w14:paraId="51736EC4" w14:textId="77777777" w:rsidR="009161D1" w:rsidRDefault="009161D1" w:rsidP="009161D1">
            <w:pPr>
              <w:shd w:val="clear" w:color="auto" w:fill="FFFFFF" w:themeFill="background1"/>
              <w:spacing w:line="360" w:lineRule="auto"/>
              <w:jc w:val="left"/>
              <w:textAlignment w:val="center"/>
            </w:pPr>
            <w:r>
              <w:t>B</w:t>
            </w:r>
            <w:r>
              <w:t>．电压表读数为</w:t>
            </w:r>
            <w:r>
              <w:t>10V</w:t>
            </w:r>
          </w:p>
          <w:p w14:paraId="546D2826" w14:textId="77777777" w:rsidR="009161D1" w:rsidRDefault="009161D1" w:rsidP="009161D1">
            <w:pPr>
              <w:shd w:val="clear" w:color="auto" w:fill="FFFFFF" w:themeFill="background1"/>
              <w:spacing w:line="360" w:lineRule="auto"/>
              <w:jc w:val="left"/>
              <w:textAlignment w:val="center"/>
            </w:pPr>
            <w:r>
              <w:t>C</w:t>
            </w:r>
            <w:r>
              <w:t>．</w:t>
            </w:r>
            <w:r>
              <w:rPr>
                <w:i/>
              </w:rPr>
              <w:t>t</w:t>
            </w:r>
            <w:r>
              <w:t>=0.1s</w:t>
            </w:r>
            <w:r>
              <w:t>时刻，穿过线圈的磁通量最大</w:t>
            </w:r>
          </w:p>
          <w:p w14:paraId="7AAA1690" w14:textId="77777777" w:rsidR="009161D1" w:rsidRDefault="009161D1" w:rsidP="009161D1">
            <w:pPr>
              <w:shd w:val="clear" w:color="auto" w:fill="FFFFFF" w:themeFill="background1"/>
              <w:spacing w:line="360" w:lineRule="auto"/>
              <w:jc w:val="left"/>
              <w:textAlignment w:val="center"/>
            </w:pPr>
            <w:r>
              <w:t>D</w:t>
            </w:r>
            <w:r>
              <w:t>．</w:t>
            </w:r>
            <w:r>
              <w:t>0~0.05s</w:t>
            </w:r>
            <w:r>
              <w:t>内，通过电阻</w:t>
            </w:r>
            <w:r>
              <w:rPr>
                <w:i/>
              </w:rPr>
              <w:t>R</w:t>
            </w:r>
            <w:r>
              <w:t>的电荷量为</w:t>
            </w:r>
            <w:r>
              <w:t>0.04C</w:t>
            </w:r>
          </w:p>
          <w:p w14:paraId="7398D0F3" w14:textId="77777777" w:rsidR="009161D1" w:rsidRDefault="009161D1" w:rsidP="009161D1">
            <w:pPr>
              <w:shd w:val="clear" w:color="auto" w:fill="FFFFFF" w:themeFill="background1"/>
              <w:spacing w:line="360" w:lineRule="auto"/>
              <w:jc w:val="left"/>
              <w:textAlignment w:val="center"/>
            </w:pPr>
            <w:r>
              <w:rPr>
                <w:b/>
                <w:bCs/>
              </w:rPr>
              <w:lastRenderedPageBreak/>
              <w:t>4.</w:t>
            </w:r>
            <w:r>
              <w:t>图甲是一台小型发电机的结构示意图，线圈逆时针转动，产生的电动势</w:t>
            </w:r>
            <w:r>
              <w:rPr>
                <w:i/>
              </w:rPr>
              <w:t>e</w:t>
            </w:r>
            <w:r>
              <w:t>随时间</w:t>
            </w:r>
            <w:r>
              <w:rPr>
                <w:i/>
              </w:rPr>
              <w:t>t</w:t>
            </w:r>
            <w:r>
              <w:t>变化的正弦规律图像如图乙所示。发电机线圈的电阻</w:t>
            </w:r>
            <w:r>
              <w:rPr>
                <w:i/>
              </w:rPr>
              <w:t>r</w:t>
            </w:r>
            <w:r>
              <w:t>＝</w:t>
            </w:r>
            <w:r>
              <w:t>1Ω</w:t>
            </w:r>
            <w:r>
              <w:t>，外接灯泡的电阻为</w:t>
            </w:r>
            <w:r>
              <w:t>5Ω</w:t>
            </w:r>
            <w:r>
              <w:t>。则（　　）</w:t>
            </w:r>
          </w:p>
          <w:p w14:paraId="4894F4B6"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263A69F" wp14:editId="43FBCF8B">
                  <wp:extent cx="3086100" cy="1333500"/>
                  <wp:effectExtent l="0" t="0" r="0" b="0"/>
                  <wp:docPr id="13" name="图片 13" descr="@@@a5e6f2fe43c14784ae250d84d4a6e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5e6f2fe43c14784ae250d84d4a6e864"/>
                          <pic:cNvPicPr>
                            <a:picLocks noChangeAspect="1"/>
                          </pic:cNvPicPr>
                        </pic:nvPicPr>
                        <pic:blipFill>
                          <a:blip r:embed="rId126"/>
                          <a:stretch>
                            <a:fillRect/>
                          </a:stretch>
                        </pic:blipFill>
                        <pic:spPr>
                          <a:xfrm>
                            <a:off x="0" y="0"/>
                            <a:ext cx="3086100" cy="1333500"/>
                          </a:xfrm>
                          <a:prstGeom prst="rect">
                            <a:avLst/>
                          </a:prstGeom>
                        </pic:spPr>
                      </pic:pic>
                    </a:graphicData>
                  </a:graphic>
                </wp:inline>
              </w:drawing>
            </w:r>
          </w:p>
          <w:p w14:paraId="157CBC77" w14:textId="77777777" w:rsidR="009161D1" w:rsidRDefault="009161D1" w:rsidP="009161D1">
            <w:pPr>
              <w:shd w:val="clear" w:color="auto" w:fill="FFFFFF" w:themeFill="background1"/>
              <w:spacing w:line="360" w:lineRule="auto"/>
              <w:jc w:val="left"/>
              <w:textAlignment w:val="center"/>
            </w:pPr>
            <w:r>
              <w:t>A</w:t>
            </w:r>
            <w:r>
              <w:t>．图甲中线圈所处位置的电动势最大</w:t>
            </w:r>
          </w:p>
          <w:p w14:paraId="6D56EC9B" w14:textId="77777777" w:rsidR="009161D1" w:rsidRDefault="009161D1" w:rsidP="009161D1">
            <w:pPr>
              <w:shd w:val="clear" w:color="auto" w:fill="FFFFFF" w:themeFill="background1"/>
              <w:spacing w:line="360" w:lineRule="auto"/>
              <w:jc w:val="left"/>
              <w:textAlignment w:val="center"/>
            </w:pPr>
            <w:r>
              <w:t>B</w:t>
            </w:r>
            <w:r>
              <w:t>．理想电压表的示数为</w:t>
            </w:r>
            <w:r>
              <w:t>6V</w:t>
            </w:r>
          </w:p>
          <w:p w14:paraId="3ABFEC2C" w14:textId="77777777" w:rsidR="009161D1" w:rsidRDefault="009161D1" w:rsidP="009161D1">
            <w:pPr>
              <w:shd w:val="clear" w:color="auto" w:fill="FFFFFF" w:themeFill="background1"/>
              <w:spacing w:line="360" w:lineRule="auto"/>
              <w:jc w:val="left"/>
              <w:textAlignment w:val="center"/>
            </w:pPr>
            <w:r>
              <w:t>C</w:t>
            </w:r>
            <w:r>
              <w:t>．线圈转动的角速度为</w:t>
            </w:r>
            <w:r>
              <w:t>50rad/s</w:t>
            </w:r>
          </w:p>
          <w:p w14:paraId="6FD4232E" w14:textId="77777777" w:rsidR="009161D1" w:rsidRDefault="009161D1" w:rsidP="009161D1">
            <w:pPr>
              <w:shd w:val="clear" w:color="auto" w:fill="FFFFFF" w:themeFill="background1"/>
              <w:spacing w:line="360" w:lineRule="auto"/>
              <w:jc w:val="left"/>
              <w:textAlignment w:val="center"/>
            </w:pPr>
            <w:r>
              <w:t>D</w:t>
            </w:r>
            <w:r>
              <w:t>．线圈转动产生电动势的表达式</w:t>
            </w:r>
            <w:r>
              <w:object w:dxaOrig="1531" w:dyaOrig="308" w14:anchorId="1D5BD735">
                <v:shape id="_x0000_i1135" type="#_x0000_t75" alt="eqIdcf5cfd346f4abf29adde7b1be56158e5" style="width:76.5pt;height:15.4pt" o:ole="">
                  <v:imagedata r:id="rId127" o:title="eqIdcf5cfd346f4abf29adde7b1be56158e5"/>
                </v:shape>
                <o:OLEObject Type="Embed" ProgID="Equation.DSMT4" ShapeID="_x0000_i1135" DrawAspect="Content" ObjectID="_1817118176" r:id="rId128"/>
              </w:object>
            </w:r>
            <w:r>
              <w:t>（</w:t>
            </w:r>
            <w:r>
              <w:t>V</w:t>
            </w:r>
            <w:r>
              <w:t>）</w:t>
            </w:r>
          </w:p>
          <w:p w14:paraId="5C64CC11" w14:textId="77777777" w:rsidR="009161D1" w:rsidRDefault="009161D1" w:rsidP="009161D1">
            <w:pPr>
              <w:shd w:val="clear" w:color="auto" w:fill="FFFFFF" w:themeFill="background1"/>
              <w:spacing w:line="360" w:lineRule="auto"/>
              <w:jc w:val="left"/>
              <w:textAlignment w:val="center"/>
            </w:pPr>
            <w:r>
              <w:rPr>
                <w:b/>
                <w:bCs/>
              </w:rPr>
              <w:t>5.</w:t>
            </w:r>
            <w:r>
              <w:t>如图</w:t>
            </w:r>
            <w:r>
              <w:t>1</w:t>
            </w:r>
            <w:r>
              <w:t>所示为风力发电的简易模型，在风力作用下，风叶带动与</w:t>
            </w:r>
            <w:proofErr w:type="gramStart"/>
            <w:r>
              <w:t>杆固定</w:t>
            </w:r>
            <w:proofErr w:type="gramEnd"/>
            <w:r>
              <w:t>连接的永久磁铁转动，磁铁下方的线圈与电压传感器相连。在两种不同风速下，传感器显示的电压随时间变化的图像分别如图</w:t>
            </w:r>
            <w:r>
              <w:t>2</w:t>
            </w:r>
            <w:r>
              <w:t>中的图线</w:t>
            </w:r>
            <w:r>
              <w:object w:dxaOrig="175" w:dyaOrig="190" w14:anchorId="0B31E24C">
                <v:shape id="_x0000_i1141" type="#_x0000_t75" alt="eqId0a6936d370d6a238a608ca56f87198de" style="width:8.65pt;height:9.4pt" o:ole="">
                  <v:imagedata r:id="rId129" o:title="eqId0a6936d370d6a238a608ca56f87198de"/>
                </v:shape>
                <o:OLEObject Type="Embed" ProgID="Equation.DSMT4" ShapeID="_x0000_i1141" DrawAspect="Content" ObjectID="_1817118177" r:id="rId130"/>
              </w:object>
            </w:r>
            <w:r>
              <w:t>、</w:t>
            </w:r>
            <w:r>
              <w:object w:dxaOrig="175" w:dyaOrig="254" w14:anchorId="13C32CAB">
                <v:shape id="_x0000_i1142" type="#_x0000_t75" alt="eqId2c94bb12cee76221e13f9ef955b0aab1" style="width:8.65pt;height:12.75pt" o:ole="">
                  <v:imagedata r:id="rId131" o:title="eqId2c94bb12cee76221e13f9ef955b0aab1"/>
                </v:shape>
                <o:OLEObject Type="Embed" ProgID="Equation.DSMT4" ShapeID="_x0000_i1142" DrawAspect="Content" ObjectID="_1817118178" r:id="rId132"/>
              </w:object>
            </w:r>
            <w:r>
              <w:t>所示，下列说法正确的是（　　）</w:t>
            </w:r>
          </w:p>
          <w:p w14:paraId="21F59EA4"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2E55E0AA" wp14:editId="2F98AA15">
                  <wp:extent cx="3543300" cy="1943100"/>
                  <wp:effectExtent l="0" t="0" r="0" b="0"/>
                  <wp:docPr id="100077" name="图片 100077" descr="@@@b9382cd3-bf90-4c5d-a173-fff24743d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9382cd3-bf90-4c5d-a173-fff24743dd1a"/>
                          <pic:cNvPicPr>
                            <a:picLocks noChangeAspect="1"/>
                          </pic:cNvPicPr>
                        </pic:nvPicPr>
                        <pic:blipFill>
                          <a:blip r:embed="rId133"/>
                          <a:stretch>
                            <a:fillRect/>
                          </a:stretch>
                        </pic:blipFill>
                        <pic:spPr>
                          <a:xfrm>
                            <a:off x="0" y="0"/>
                            <a:ext cx="3543300" cy="1943100"/>
                          </a:xfrm>
                          <a:prstGeom prst="rect">
                            <a:avLst/>
                          </a:prstGeom>
                        </pic:spPr>
                      </pic:pic>
                    </a:graphicData>
                  </a:graphic>
                </wp:inline>
              </w:drawing>
            </w:r>
            <w:r>
              <w:rPr>
                <w:kern w:val="0"/>
                <w:sz w:val="24"/>
              </w:rPr>
              <w:t>  </w:t>
            </w:r>
          </w:p>
          <w:p w14:paraId="66D3B3B8" w14:textId="77777777" w:rsidR="009161D1" w:rsidRDefault="009161D1" w:rsidP="009161D1">
            <w:pPr>
              <w:shd w:val="clear" w:color="auto" w:fill="FFFFFF" w:themeFill="background1"/>
              <w:spacing w:line="360" w:lineRule="auto"/>
              <w:jc w:val="left"/>
              <w:textAlignment w:val="center"/>
            </w:pPr>
            <w:r>
              <w:t>A</w:t>
            </w:r>
            <w:r>
              <w:t>．</w:t>
            </w:r>
            <w:r>
              <w:object w:dxaOrig="175" w:dyaOrig="190" w14:anchorId="4195524B">
                <v:shape id="_x0000_i1143" type="#_x0000_t75" alt="eqId0a6936d370d6a238a608ca56f87198de" style="width:8.65pt;height:9.4pt" o:ole="">
                  <v:imagedata r:id="rId129" o:title="eqId0a6936d370d6a238a608ca56f87198de"/>
                </v:shape>
                <o:OLEObject Type="Embed" ProgID="Equation.DSMT4" ShapeID="_x0000_i1143" DrawAspect="Content" ObjectID="_1817118179" r:id="rId134"/>
              </w:object>
            </w:r>
            <w:r>
              <w:t>、</w:t>
            </w:r>
            <w:r>
              <w:object w:dxaOrig="175" w:dyaOrig="254" w14:anchorId="1882ED9A">
                <v:shape id="_x0000_i1144" type="#_x0000_t75" alt="eqId2c94bb12cee76221e13f9ef955b0aab1" style="width:8.65pt;height:12.75pt" o:ole="">
                  <v:imagedata r:id="rId131" o:title="eqId2c94bb12cee76221e13f9ef955b0aab1"/>
                </v:shape>
                <o:OLEObject Type="Embed" ProgID="Equation.DSMT4" ShapeID="_x0000_i1144" DrawAspect="Content" ObjectID="_1817118180" r:id="rId135"/>
              </w:object>
            </w:r>
            <w:r>
              <w:t>两图线对应的磁铁转速之比为</w:t>
            </w:r>
            <w:r>
              <w:object w:dxaOrig="386" w:dyaOrig="253" w14:anchorId="71E1E510">
                <v:shape id="_x0000_i1145" type="#_x0000_t75" alt="eqId2b1dcdac71e394e495d069f64e1f1ce9" style="width:19.15pt;height:12.75pt" o:ole="">
                  <v:imagedata r:id="rId136" o:title="eqId2b1dcdac71e394e495d069f64e1f1ce9"/>
                </v:shape>
                <o:OLEObject Type="Embed" ProgID="Equation.DSMT4" ShapeID="_x0000_i1145" DrawAspect="Content" ObjectID="_1817118181" r:id="rId137"/>
              </w:object>
            </w:r>
          </w:p>
          <w:p w14:paraId="62A2983F" w14:textId="77777777" w:rsidR="009161D1" w:rsidRDefault="009161D1" w:rsidP="009161D1">
            <w:pPr>
              <w:shd w:val="clear" w:color="auto" w:fill="FFFFFF" w:themeFill="background1"/>
              <w:spacing w:line="360" w:lineRule="auto"/>
              <w:jc w:val="left"/>
              <w:textAlignment w:val="center"/>
            </w:pPr>
            <w:r>
              <w:t>B</w:t>
            </w:r>
            <w:r>
              <w:t>．产生交流电</w:t>
            </w:r>
            <w:r>
              <w:object w:dxaOrig="175" w:dyaOrig="254" w14:anchorId="021D98E4">
                <v:shape id="_x0000_i1146" type="#_x0000_t75" alt="eqId2c94bb12cee76221e13f9ef955b0aab1" style="width:8.65pt;height:12.75pt" o:ole="">
                  <v:imagedata r:id="rId131" o:title="eqId2c94bb12cee76221e13f9ef955b0aab1"/>
                </v:shape>
                <o:OLEObject Type="Embed" ProgID="Equation.DSMT4" ShapeID="_x0000_i1146" DrawAspect="Content" ObjectID="_1817118182" r:id="rId138"/>
              </w:object>
            </w:r>
            <w:r>
              <w:t>的电压最大值为</w:t>
            </w:r>
            <w:r>
              <w:object w:dxaOrig="281" w:dyaOrig="204" w14:anchorId="447F22E4">
                <v:shape id="_x0000_i1147" type="#_x0000_t75" alt="eqId8f5363e742a55322aba4edc7b1be405b" style="width:13.9pt;height:10.15pt" o:ole="">
                  <v:imagedata r:id="rId139" o:title="eqId8f5363e742a55322aba4edc7b1be405b"/>
                </v:shape>
                <o:OLEObject Type="Embed" ProgID="Equation.DSMT4" ShapeID="_x0000_i1147" DrawAspect="Content" ObjectID="_1817118183" r:id="rId140"/>
              </w:object>
            </w:r>
          </w:p>
          <w:p w14:paraId="12B79323" w14:textId="77777777" w:rsidR="009161D1" w:rsidRDefault="009161D1" w:rsidP="009161D1">
            <w:pPr>
              <w:shd w:val="clear" w:color="auto" w:fill="FFFFFF" w:themeFill="background1"/>
              <w:spacing w:line="360" w:lineRule="auto"/>
              <w:jc w:val="left"/>
              <w:textAlignment w:val="center"/>
            </w:pPr>
            <w:r>
              <w:t>C</w:t>
            </w:r>
            <w:r>
              <w:t>．产生交流电</w:t>
            </w:r>
            <w:r>
              <w:object w:dxaOrig="175" w:dyaOrig="190" w14:anchorId="5C6A6A48">
                <v:shape id="_x0000_i1148" type="#_x0000_t75" alt="eqId0a6936d370d6a238a608ca56f87198de" style="width:8.65pt;height:9.4pt" o:ole="">
                  <v:imagedata r:id="rId129" o:title="eqId0a6936d370d6a238a608ca56f87198de"/>
                </v:shape>
                <o:OLEObject Type="Embed" ProgID="Equation.DSMT4" ShapeID="_x0000_i1148" DrawAspect="Content" ObjectID="_1817118184" r:id="rId141"/>
              </w:object>
            </w:r>
            <w:r>
              <w:t>的电压的瞬时值表达式为</w:t>
            </w:r>
            <w:r>
              <w:object w:dxaOrig="1513" w:dyaOrig="355" w14:anchorId="797C3ABF">
                <v:shape id="_x0000_i1149" type="#_x0000_t75" alt="eqId14603511344b971a22b3b1f692ba842b" style="width:75.75pt;height:17.65pt" o:ole="">
                  <v:imagedata r:id="rId142" o:title="eqId14603511344b971a22b3b1f692ba842b"/>
                </v:shape>
                <o:OLEObject Type="Embed" ProgID="Equation.DSMT4" ShapeID="_x0000_i1149" DrawAspect="Content" ObjectID="_1817118185" r:id="rId143"/>
              </w:object>
            </w:r>
          </w:p>
          <w:p w14:paraId="628FB409" w14:textId="03475200" w:rsidR="00311EEE" w:rsidRPr="009161D1" w:rsidRDefault="009161D1" w:rsidP="009161D1">
            <w:pPr>
              <w:shd w:val="clear" w:color="auto" w:fill="FFFFFF" w:themeFill="background1"/>
              <w:spacing w:line="360" w:lineRule="auto"/>
              <w:jc w:val="left"/>
              <w:textAlignment w:val="center"/>
              <w:rPr>
                <w:rFonts w:hint="eastAsia"/>
              </w:rPr>
            </w:pPr>
            <w:r>
              <w:t>D</w:t>
            </w:r>
            <w:r>
              <w:t>．产生交流电</w:t>
            </w:r>
            <w:r>
              <w:object w:dxaOrig="175" w:dyaOrig="190" w14:anchorId="2DE6B57D">
                <v:shape id="_x0000_i1150" type="#_x0000_t75" alt="eqId0a6936d370d6a238a608ca56f87198de" style="width:8.65pt;height:9.4pt" o:ole="">
                  <v:imagedata r:id="rId129" o:title="eqId0a6936d370d6a238a608ca56f87198de"/>
                </v:shape>
                <o:OLEObject Type="Embed" ProgID="Equation.DSMT4" ShapeID="_x0000_i1150" DrawAspect="Content" ObjectID="_1817118186" r:id="rId144"/>
              </w:object>
            </w:r>
            <w:r>
              <w:t>可以直接加在击穿电压为</w:t>
            </w:r>
            <w:r>
              <w:object w:dxaOrig="334" w:dyaOrig="250" w14:anchorId="06CD38E2">
                <v:shape id="_x0000_i1151" type="#_x0000_t75" alt="eqId93457ab5e15316666b87723f8acb49db" style="width:16.9pt;height:12.4pt" o:ole="">
                  <v:imagedata r:id="rId145" o:title="eqId93457ab5e15316666b87723f8acb49db"/>
                </v:shape>
                <o:OLEObject Type="Embed" ProgID="Equation.DSMT4" ShapeID="_x0000_i1151" DrawAspect="Content" ObjectID="_1817118187" r:id="rId146"/>
              </w:object>
            </w:r>
            <w:r>
              <w:t>的电容器上</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B7221FF" w14:textId="77777777" w:rsidR="009161D1" w:rsidRDefault="009161D1" w:rsidP="009161D1">
            <w:pPr>
              <w:shd w:val="clear" w:color="auto" w:fill="FFFFFF" w:themeFill="background1"/>
              <w:spacing w:line="360" w:lineRule="auto"/>
              <w:jc w:val="left"/>
              <w:textAlignment w:val="center"/>
            </w:pPr>
            <w:r>
              <w:rPr>
                <w:b/>
                <w:bCs/>
                <w:szCs w:val="21"/>
              </w:rPr>
              <w:t>1.</w:t>
            </w:r>
            <w:r>
              <w:t>某燃气灶点火装置的原理图如图甲所示。转换器将直流电压转换为图乙所示的正弦交流电压，并加在理想变压器的原线圈上。变压器原、副线圈的匝数比为</w:t>
            </w:r>
            <w:r>
              <w:rPr>
                <w:i/>
              </w:rPr>
              <w:t>k</w:t>
            </w:r>
            <w:r>
              <w:t>，电压表为理想交流电压表。当变压器副线圈电压的瞬时值大于</w:t>
            </w:r>
            <w:r>
              <w:lastRenderedPageBreak/>
              <w:t>5000V</w:t>
            </w:r>
            <w:r>
              <w:t>时，就会在钢针和金属</w:t>
            </w:r>
            <w:proofErr w:type="gramStart"/>
            <w:r>
              <w:t>板间弓发火</w:t>
            </w:r>
            <w:proofErr w:type="gramEnd"/>
            <w:r>
              <w:t>花进而点燃气体。下列说法正确的是（　　）</w:t>
            </w:r>
          </w:p>
          <w:p w14:paraId="348EDA13"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871636E" wp14:editId="01002624">
                  <wp:extent cx="4171950" cy="1209675"/>
                  <wp:effectExtent l="0" t="0" r="0" b="9525"/>
                  <wp:docPr id="100027" name="图片 100027" descr="@@@aed4cb20-c025-46cf-afe4-6db1e9aca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ed4cb20-c025-46cf-afe4-6db1e9aca02e"/>
                          <pic:cNvPicPr>
                            <a:picLocks noChangeAspect="1"/>
                          </pic:cNvPicPr>
                        </pic:nvPicPr>
                        <pic:blipFill>
                          <a:blip r:embed="rId147"/>
                          <a:stretch>
                            <a:fillRect/>
                          </a:stretch>
                        </pic:blipFill>
                        <pic:spPr>
                          <a:xfrm>
                            <a:off x="0" y="0"/>
                            <a:ext cx="4171950" cy="1209675"/>
                          </a:xfrm>
                          <a:prstGeom prst="rect">
                            <a:avLst/>
                          </a:prstGeom>
                        </pic:spPr>
                      </pic:pic>
                    </a:graphicData>
                  </a:graphic>
                </wp:inline>
              </w:drawing>
            </w:r>
            <w:r>
              <w:rPr>
                <w:kern w:val="0"/>
                <w:sz w:val="24"/>
              </w:rPr>
              <w:t>  </w:t>
            </w:r>
          </w:p>
          <w:p w14:paraId="6750EBB5" w14:textId="77777777" w:rsidR="009161D1" w:rsidRDefault="009161D1" w:rsidP="009161D1">
            <w:pPr>
              <w:shd w:val="clear" w:color="auto" w:fill="FFFFFF" w:themeFill="background1"/>
              <w:spacing w:line="360" w:lineRule="auto"/>
              <w:jc w:val="left"/>
              <w:textAlignment w:val="center"/>
            </w:pPr>
            <w:r>
              <w:t>A</w:t>
            </w:r>
            <w:r>
              <w:t>．副线圈输出电压一个周期内钢针只能点火一次</w:t>
            </w:r>
          </w:p>
          <w:p w14:paraId="266F72AB" w14:textId="77777777" w:rsidR="009161D1" w:rsidRDefault="009161D1" w:rsidP="009161D1">
            <w:pPr>
              <w:shd w:val="clear" w:color="auto" w:fill="FFFFFF" w:themeFill="background1"/>
              <w:spacing w:line="360" w:lineRule="auto"/>
              <w:jc w:val="left"/>
              <w:textAlignment w:val="center"/>
            </w:pPr>
            <w:r>
              <w:t>B</w:t>
            </w:r>
            <w:r>
              <w:t>．</w:t>
            </w:r>
            <w:r>
              <w:object w:dxaOrig="791" w:dyaOrig="246" w14:anchorId="36C559CD">
                <v:shape id="_x0000_i1161" type="#_x0000_t75" alt="eqIda5ac0fc23d0d848fe095a7ce6bcb0d5e" style="width:39.4pt;height:12.4pt" o:ole="">
                  <v:imagedata r:id="rId148" o:title="eqIda5ac0fc23d0d848fe095a7ce6bcb0d5e"/>
                </v:shape>
                <o:OLEObject Type="Embed" ProgID="Equation.DSMT4" ShapeID="_x0000_i1161" DrawAspect="Content" ObjectID="_1817118188" r:id="rId149"/>
              </w:object>
            </w:r>
            <w:r>
              <w:t>时，交流电压表示数为零</w:t>
            </w:r>
          </w:p>
          <w:p w14:paraId="1C8EE3E3" w14:textId="77777777" w:rsidR="009161D1" w:rsidRDefault="009161D1" w:rsidP="009161D1">
            <w:pPr>
              <w:shd w:val="clear" w:color="auto" w:fill="FFFFFF" w:themeFill="background1"/>
              <w:spacing w:line="360" w:lineRule="auto"/>
              <w:jc w:val="left"/>
              <w:textAlignment w:val="center"/>
            </w:pPr>
            <w:r>
              <w:t>C</w:t>
            </w:r>
            <w:r>
              <w:t>．当</w:t>
            </w:r>
            <w:r>
              <w:rPr>
                <w:i/>
              </w:rPr>
              <w:t>k</w:t>
            </w:r>
            <w:r>
              <w:t>小于</w:t>
            </w:r>
            <w:r>
              <w:object w:dxaOrig="492" w:dyaOrig="545" w14:anchorId="4C12D03C">
                <v:shape id="_x0000_i1162" type="#_x0000_t75" alt="eqIdb38c5688914317f4a6eef630cba36d08" style="width:24.75pt;height:27.4pt" o:ole="">
                  <v:imagedata r:id="rId150" o:title="eqIdb38c5688914317f4a6eef630cba36d08"/>
                </v:shape>
                <o:OLEObject Type="Embed" ProgID="Equation.DSMT4" ShapeID="_x0000_i1162" DrawAspect="Content" ObjectID="_1817118189" r:id="rId151"/>
              </w:object>
            </w:r>
            <w:r>
              <w:t>时，点火装置才能点火</w:t>
            </w:r>
          </w:p>
          <w:p w14:paraId="30C9462B" w14:textId="77777777" w:rsidR="009161D1" w:rsidRDefault="009161D1" w:rsidP="009161D1">
            <w:pPr>
              <w:shd w:val="clear" w:color="auto" w:fill="FFFFFF" w:themeFill="background1"/>
              <w:spacing w:line="360" w:lineRule="auto"/>
              <w:jc w:val="left"/>
              <w:textAlignment w:val="center"/>
            </w:pPr>
            <w:r>
              <w:t>D</w:t>
            </w:r>
            <w:r>
              <w:t>．转换器输出的交流电压频率为</w:t>
            </w:r>
            <w:r>
              <w:t>100Hz</w:t>
            </w:r>
          </w:p>
          <w:p w14:paraId="7593D09E" w14:textId="77777777" w:rsidR="009161D1" w:rsidRDefault="009161D1" w:rsidP="009161D1">
            <w:pPr>
              <w:shd w:val="clear" w:color="auto" w:fill="FFFFFF" w:themeFill="background1"/>
              <w:spacing w:line="360" w:lineRule="auto"/>
              <w:jc w:val="left"/>
              <w:textAlignment w:val="center"/>
            </w:pPr>
            <w:r>
              <w:rPr>
                <w:b/>
                <w:bCs/>
              </w:rPr>
              <w:t>2.</w:t>
            </w:r>
            <w:r>
              <w:t>如图所示为一含有理想变压器的交流电路，</w:t>
            </w:r>
            <w:r>
              <w:object w:dxaOrig="844" w:dyaOrig="250" w14:anchorId="4D356FA2">
                <v:shape id="_x0000_i1168" type="#_x0000_t75" alt="eqId65e572c2f27ac8683d720a017a9502dd" style="width:42.4pt;height:12.4pt" o:ole="">
                  <v:imagedata r:id="rId152" o:title="eqId65e572c2f27ac8683d720a017a9502dd"/>
                </v:shape>
                <o:OLEObject Type="Embed" ProgID="Equation.DSMT4" ShapeID="_x0000_i1168" DrawAspect="Content" ObjectID="_1817118190" r:id="rId153"/>
              </w:object>
            </w:r>
            <w:r>
              <w:t>，理想电流表的示数为</w:t>
            </w:r>
            <w:r>
              <w:t>1A</w:t>
            </w:r>
            <w:r>
              <w:t>，两个标有</w:t>
            </w:r>
            <w:r>
              <w:t>“5V</w:t>
            </w:r>
            <w:r>
              <w:t>，</w:t>
            </w:r>
            <w:r>
              <w:t>10W”</w:t>
            </w:r>
            <w:r>
              <w:t>的灯泡正常发光，则下列说法正确的是（　　）</w:t>
            </w:r>
          </w:p>
          <w:p w14:paraId="42B73E81"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7DC3E8E0" wp14:editId="5FC9C340">
                  <wp:extent cx="1381125" cy="962025"/>
                  <wp:effectExtent l="0" t="0" r="9525" b="9525"/>
                  <wp:docPr id="100029" name="图片 100029" descr="@@@c112d0da-d739-4b05-bda2-523214d84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112d0da-d739-4b05-bda2-523214d8424b"/>
                          <pic:cNvPicPr>
                            <a:picLocks noChangeAspect="1"/>
                          </pic:cNvPicPr>
                        </pic:nvPicPr>
                        <pic:blipFill>
                          <a:blip r:embed="rId154"/>
                          <a:stretch>
                            <a:fillRect/>
                          </a:stretch>
                        </pic:blipFill>
                        <pic:spPr>
                          <a:xfrm>
                            <a:off x="0" y="0"/>
                            <a:ext cx="1381125" cy="962025"/>
                          </a:xfrm>
                          <a:prstGeom prst="rect">
                            <a:avLst/>
                          </a:prstGeom>
                        </pic:spPr>
                      </pic:pic>
                    </a:graphicData>
                  </a:graphic>
                </wp:inline>
              </w:drawing>
            </w:r>
            <w:r>
              <w:rPr>
                <w:kern w:val="0"/>
                <w:sz w:val="24"/>
              </w:rPr>
              <w:t>  </w:t>
            </w:r>
          </w:p>
          <w:p w14:paraId="0AE5A412" w14:textId="77777777" w:rsidR="009161D1" w:rsidRDefault="009161D1" w:rsidP="009161D1">
            <w:pPr>
              <w:shd w:val="clear" w:color="auto" w:fill="FFFFFF" w:themeFill="background1"/>
              <w:tabs>
                <w:tab w:val="left" w:pos="4156"/>
              </w:tabs>
              <w:spacing w:line="360" w:lineRule="auto"/>
              <w:jc w:val="left"/>
              <w:textAlignment w:val="center"/>
            </w:pPr>
            <w:r>
              <w:t>A</w:t>
            </w:r>
            <w:r>
              <w:t>．流过电阻</w:t>
            </w:r>
            <w:r>
              <w:rPr>
                <w:i/>
              </w:rPr>
              <w:t>R</w:t>
            </w:r>
            <w:r>
              <w:t>的电流为</w:t>
            </w:r>
            <w:r>
              <w:t>2A</w:t>
            </w:r>
            <w:r>
              <w:tab/>
              <w:t>B</w:t>
            </w:r>
            <w:r>
              <w:t>．理想变压器原、副线圈的匝数比为</w:t>
            </w:r>
            <w:r>
              <w:t>1:4</w:t>
            </w:r>
          </w:p>
          <w:p w14:paraId="26D40BC6" w14:textId="77777777" w:rsidR="009161D1" w:rsidRDefault="009161D1" w:rsidP="009161D1">
            <w:pPr>
              <w:shd w:val="clear" w:color="auto" w:fill="FFFFFF" w:themeFill="background1"/>
              <w:tabs>
                <w:tab w:val="left" w:pos="4156"/>
              </w:tabs>
              <w:spacing w:line="360" w:lineRule="auto"/>
              <w:jc w:val="left"/>
              <w:textAlignment w:val="center"/>
            </w:pPr>
            <w:r>
              <w:t>C</w:t>
            </w:r>
            <w:r>
              <w:t>．原线圈两端的电压峰值为</w:t>
            </w:r>
            <w:r>
              <w:object w:dxaOrig="668" w:dyaOrig="299" w14:anchorId="16088A66">
                <v:shape id="_x0000_i1169" type="#_x0000_t75" alt="eqIdc5239dc2a2d2c83867ef89f31184f3ff" style="width:33.4pt;height:15pt" o:ole="">
                  <v:imagedata r:id="rId155" o:title="eqIdc5239dc2a2d2c83867ef89f31184f3ff"/>
                </v:shape>
                <o:OLEObject Type="Embed" ProgID="Equation.DSMT4" ShapeID="_x0000_i1169" DrawAspect="Content" ObjectID="_1817118191" r:id="rId156"/>
              </w:object>
            </w:r>
            <w:r>
              <w:tab/>
              <w:t>D</w:t>
            </w:r>
            <w:r>
              <w:t>．原线圈的输入功率为</w:t>
            </w:r>
            <w:r>
              <w:t>60W</w:t>
            </w:r>
          </w:p>
          <w:p w14:paraId="07BBC3CD" w14:textId="77777777" w:rsidR="009161D1" w:rsidRDefault="009161D1" w:rsidP="009161D1">
            <w:pPr>
              <w:shd w:val="clear" w:color="auto" w:fill="FFFFFF" w:themeFill="background1"/>
              <w:spacing w:line="360" w:lineRule="auto"/>
              <w:jc w:val="left"/>
              <w:textAlignment w:val="center"/>
            </w:pPr>
            <w:r>
              <w:t>3.</w:t>
            </w:r>
            <w:r>
              <w:t>如图所示，理想变压器输入端</w:t>
            </w:r>
            <w:r>
              <w:object w:dxaOrig="175" w:dyaOrig="190" w14:anchorId="19B39CE4">
                <v:shape id="_x0000_i1178" type="#_x0000_t75" alt="eqId0a6936d370d6a238a608ca56f87198de" style="width:8.65pt;height:9.4pt" o:ole="">
                  <v:imagedata r:id="rId129" o:title="eqId0a6936d370d6a238a608ca56f87198de"/>
                </v:shape>
                <o:OLEObject Type="Embed" ProgID="Equation.DSMT4" ShapeID="_x0000_i1178" DrawAspect="Content" ObjectID="_1817118192" r:id="rId157"/>
              </w:object>
            </w:r>
            <w:r>
              <w:t>、</w:t>
            </w:r>
            <w:r>
              <w:object w:dxaOrig="175" w:dyaOrig="254" w14:anchorId="1A96A02F">
                <v:shape id="_x0000_i1179" type="#_x0000_t75" alt="eqId2c94bb12cee76221e13f9ef955b0aab1" style="width:8.65pt;height:12.75pt" o:ole="">
                  <v:imagedata r:id="rId131" o:title="eqId2c94bb12cee76221e13f9ef955b0aab1"/>
                </v:shape>
                <o:OLEObject Type="Embed" ProgID="Equation.DSMT4" ShapeID="_x0000_i1179" DrawAspect="Content" ObjectID="_1817118193" r:id="rId158"/>
              </w:object>
            </w:r>
            <w:r>
              <w:t>所接电压</w:t>
            </w:r>
            <w:r>
              <w:object w:dxaOrig="175" w:dyaOrig="193" w14:anchorId="1F8BFE3F">
                <v:shape id="_x0000_i1180" type="#_x0000_t75" alt="eqIdad481cbfb67ac9cdbc0537f3de23b022" style="width:8.65pt;height:9.75pt" o:ole="">
                  <v:imagedata r:id="rId159" o:title="eqIdad481cbfb67ac9cdbc0537f3de23b022"/>
                </v:shape>
                <o:OLEObject Type="Embed" ProgID="Equation.DSMT4" ShapeID="_x0000_i1180" DrawAspect="Content" ObjectID="_1817118194" r:id="rId160"/>
              </w:object>
            </w:r>
            <w:r>
              <w:t>随时间</w:t>
            </w:r>
            <w:r>
              <w:object w:dxaOrig="123" w:dyaOrig="199" w14:anchorId="58A58230">
                <v:shape id="_x0000_i1181" type="#_x0000_t75" alt="eqId36a1b09c653185842513e24ebba60bb3" style="width:6pt;height:10.15pt" o:ole="">
                  <v:imagedata r:id="rId161" o:title="eqId36a1b09c653185842513e24ebba60bb3"/>
                </v:shape>
                <o:OLEObject Type="Embed" ProgID="Equation.DSMT4" ShapeID="_x0000_i1181" DrawAspect="Content" ObjectID="_1817118195" r:id="rId162"/>
              </w:object>
            </w:r>
            <w:r>
              <w:t>的变化关系</w:t>
            </w:r>
            <w:r>
              <w:object w:dxaOrig="1952" w:dyaOrig="329" w14:anchorId="60805A54">
                <v:shape id="_x0000_i1182" type="#_x0000_t75" alt="eqId2cf17c8eec73f5eafe51b2fa55c34a29" style="width:97.5pt;height:16.5pt" o:ole="">
                  <v:imagedata r:id="rId163" o:title="eqId2cf17c8eec73f5eafe51b2fa55c34a29"/>
                </v:shape>
                <o:OLEObject Type="Embed" ProgID="Equation.DSMT4" ShapeID="_x0000_i1182" DrawAspect="Content" ObjectID="_1817118196" r:id="rId164"/>
              </w:object>
            </w:r>
            <w:r>
              <w:t>，灯泡上标有</w:t>
            </w:r>
            <w:r>
              <w:t>“</w:t>
            </w:r>
            <w:r>
              <w:object w:dxaOrig="897" w:dyaOrig="250" w14:anchorId="37164220">
                <v:shape id="_x0000_i1183" type="#_x0000_t75" alt="eqId9ab3e3c9223bb8b2664b61473c262511" style="width:45pt;height:12.4pt" o:ole="">
                  <v:imagedata r:id="rId165" o:title="eqId9ab3e3c9223bb8b2664b61473c262511"/>
                </v:shape>
                <o:OLEObject Type="Embed" ProgID="Equation.DSMT4" ShapeID="_x0000_i1183" DrawAspect="Content" ObjectID="_1817118197" r:id="rId166"/>
              </w:object>
            </w:r>
            <w:r>
              <w:t>”</w:t>
            </w:r>
            <w:r>
              <w:t>的字样。定值电阻</w:t>
            </w:r>
            <w:r>
              <w:object w:dxaOrig="809" w:dyaOrig="318" w14:anchorId="6BF397E5">
                <v:shape id="_x0000_i1184" type="#_x0000_t75" alt="eqIddfcd0ba05362781df538a801ae470173" style="width:40.5pt;height:15.75pt" o:ole="">
                  <v:imagedata r:id="rId167" o:title="eqIddfcd0ba05362781df538a801ae470173"/>
                </v:shape>
                <o:OLEObject Type="Embed" ProgID="Equation.DSMT4" ShapeID="_x0000_i1184" DrawAspect="Content" ObjectID="_1817118198" r:id="rId168"/>
              </w:object>
            </w:r>
            <w:r>
              <w:t>，</w:t>
            </w:r>
            <w:r>
              <w:object w:dxaOrig="844" w:dyaOrig="316" w14:anchorId="7B1716F6">
                <v:shape id="_x0000_i1185" type="#_x0000_t75" alt="eqId01b7a4696ec1e0904b62025b3ef33d4c" style="width:42.4pt;height:15.75pt" o:ole="">
                  <v:imagedata r:id="rId169" o:title="eqId01b7a4696ec1e0904b62025b3ef33d4c"/>
                </v:shape>
                <o:OLEObject Type="Embed" ProgID="Equation.DSMT4" ShapeID="_x0000_i1185" DrawAspect="Content" ObjectID="_1817118199" r:id="rId170"/>
              </w:object>
            </w:r>
            <w:r>
              <w:t>。闭合开关</w:t>
            </w:r>
            <w:r>
              <w:object w:dxaOrig="175" w:dyaOrig="245" w14:anchorId="3FD8D56D">
                <v:shape id="_x0000_i1186" type="#_x0000_t75" alt="eqIda454a2c91ace8ef50412a6adf91f8086" style="width:8.65pt;height:12.4pt" o:ole="">
                  <v:imagedata r:id="rId171" o:title="eqIda454a2c91ace8ef50412a6adf91f8086"/>
                </v:shape>
                <o:OLEObject Type="Embed" ProgID="Equation.DSMT4" ShapeID="_x0000_i1186" DrawAspect="Content" ObjectID="_1817118200" r:id="rId172"/>
              </w:object>
            </w:r>
            <w:r>
              <w:t>后，灯泡正常发光，则理想变压器原、副线圈的匝数比为（　　）</w:t>
            </w:r>
          </w:p>
          <w:p w14:paraId="49534E7D"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A544697" wp14:editId="6E24EE9D">
                  <wp:extent cx="1762125" cy="1285875"/>
                  <wp:effectExtent l="0" t="0" r="9525" b="9525"/>
                  <wp:docPr id="100031" name="图片 100031" descr="@@@cbe2257b-9224-42d3-b949-f35e7b00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be2257b-9224-42d3-b949-f35e7b008005"/>
                          <pic:cNvPicPr>
                            <a:picLocks noChangeAspect="1"/>
                          </pic:cNvPicPr>
                        </pic:nvPicPr>
                        <pic:blipFill>
                          <a:blip r:embed="rId173"/>
                          <a:stretch>
                            <a:fillRect/>
                          </a:stretch>
                        </pic:blipFill>
                        <pic:spPr>
                          <a:xfrm>
                            <a:off x="0" y="0"/>
                            <a:ext cx="1762125" cy="1285875"/>
                          </a:xfrm>
                          <a:prstGeom prst="rect">
                            <a:avLst/>
                          </a:prstGeom>
                        </pic:spPr>
                      </pic:pic>
                    </a:graphicData>
                  </a:graphic>
                </wp:inline>
              </w:drawing>
            </w:r>
            <w:r>
              <w:rPr>
                <w:kern w:val="0"/>
                <w:sz w:val="24"/>
              </w:rPr>
              <w:t>  </w:t>
            </w:r>
          </w:p>
          <w:p w14:paraId="1BF6E209" w14:textId="77777777" w:rsidR="009161D1" w:rsidRDefault="009161D1" w:rsidP="009161D1">
            <w:pPr>
              <w:shd w:val="clear" w:color="auto" w:fill="FFFFFF" w:themeFill="background1"/>
              <w:tabs>
                <w:tab w:val="left" w:pos="2078"/>
                <w:tab w:val="left" w:pos="4156"/>
                <w:tab w:val="left" w:pos="6234"/>
              </w:tabs>
              <w:spacing w:line="360" w:lineRule="auto"/>
              <w:jc w:val="left"/>
              <w:textAlignment w:val="center"/>
            </w:pPr>
            <w:r>
              <w:t>A</w:t>
            </w:r>
            <w:r>
              <w:t>．</w:t>
            </w:r>
            <w:r>
              <w:object w:dxaOrig="316" w:dyaOrig="541" w14:anchorId="7C808C63">
                <v:shape id="_x0000_i1187" type="#_x0000_t75" alt="eqIdf3d754c4ad51e4482e12a615d20a13fb" style="width:15.75pt;height:27pt" o:ole="">
                  <v:imagedata r:id="rId174" o:title="eqIdf3d754c4ad51e4482e12a615d20a13fb"/>
                </v:shape>
                <o:OLEObject Type="Embed" ProgID="Equation.DSMT4" ShapeID="_x0000_i1187" DrawAspect="Content" ObjectID="_1817118201" r:id="rId175"/>
              </w:object>
            </w:r>
            <w:r>
              <w:tab/>
              <w:t>B</w:t>
            </w:r>
            <w:r>
              <w:t>．</w:t>
            </w:r>
            <w:r>
              <w:object w:dxaOrig="422" w:dyaOrig="540" w14:anchorId="6A96B157">
                <v:shape id="_x0000_i1188" type="#_x0000_t75" alt="eqIdb666ec99351cc873b2de4ceca67db89d" style="width:21pt;height:27pt" o:ole="">
                  <v:imagedata r:id="rId176" o:title="eqIdb666ec99351cc873b2de4ceca67db89d"/>
                </v:shape>
                <o:OLEObject Type="Embed" ProgID="Equation.DSMT4" ShapeID="_x0000_i1188" DrawAspect="Content" ObjectID="_1817118202" r:id="rId177"/>
              </w:object>
            </w:r>
            <w:r>
              <w:tab/>
              <w:t>C</w:t>
            </w:r>
            <w:r>
              <w:t>．</w:t>
            </w:r>
            <w:r>
              <w:object w:dxaOrig="299" w:dyaOrig="543" w14:anchorId="321E4EB7">
                <v:shape id="_x0000_i1189" type="#_x0000_t75" alt="eqId7054c60c3472ee4dc7b5ea5a8d6b1b6a" style="width:15pt;height:27pt" o:ole="">
                  <v:imagedata r:id="rId178" o:title="eqId7054c60c3472ee4dc7b5ea5a8d6b1b6a"/>
                </v:shape>
                <o:OLEObject Type="Embed" ProgID="Equation.DSMT4" ShapeID="_x0000_i1189" DrawAspect="Content" ObjectID="_1817118203" r:id="rId179"/>
              </w:object>
            </w:r>
            <w:r>
              <w:tab/>
              <w:t>D</w:t>
            </w:r>
            <w:r>
              <w:t>．</w:t>
            </w:r>
            <w:r>
              <w:object w:dxaOrig="299" w:dyaOrig="549" w14:anchorId="4FBEA2D6">
                <v:shape id="_x0000_i1190" type="#_x0000_t75" alt="eqId119c37016db42942ba5e2ab201fda899" style="width:15pt;height:27.4pt" o:ole="">
                  <v:imagedata r:id="rId180" o:title="eqId119c37016db42942ba5e2ab201fda899"/>
                </v:shape>
                <o:OLEObject Type="Embed" ProgID="Equation.DSMT4" ShapeID="_x0000_i1190" DrawAspect="Content" ObjectID="_1817118204" r:id="rId181"/>
              </w:object>
            </w:r>
          </w:p>
          <w:p w14:paraId="3AEF9924" w14:textId="77777777" w:rsidR="009161D1" w:rsidRDefault="009161D1" w:rsidP="009161D1">
            <w:pPr>
              <w:shd w:val="clear" w:color="auto" w:fill="FFFFFF" w:themeFill="background1"/>
              <w:spacing w:line="360" w:lineRule="auto"/>
              <w:jc w:val="left"/>
              <w:textAlignment w:val="center"/>
            </w:pPr>
            <w:r>
              <w:t>4.</w:t>
            </w:r>
            <w:r>
              <w:t>电动汽车充电站变压器如图所示，输入电压为</w:t>
            </w:r>
            <w:r>
              <w:t>10kV</w:t>
            </w:r>
            <w:r>
              <w:t>，输出电压为</w:t>
            </w:r>
            <w:r>
              <w:t>220V</w:t>
            </w:r>
            <w:r>
              <w:t>，每个充电桩输入电流</w:t>
            </w:r>
            <w:r>
              <w:t>16A</w:t>
            </w:r>
            <w:r>
              <w:t>，设原副线</w:t>
            </w:r>
            <w:r>
              <w:lastRenderedPageBreak/>
              <w:t>圈匝数分别为</w:t>
            </w:r>
            <w:r>
              <w:object w:dxaOrig="211" w:dyaOrig="316" w14:anchorId="04241272">
                <v:shape id="_x0000_i1197" type="#_x0000_t75" alt="eqId27c44826e58f11a58d3a6c233fc5df2d" style="width:10.5pt;height:15.75pt" o:ole="">
                  <v:imagedata r:id="rId182" o:title="eqId27c44826e58f11a58d3a6c233fc5df2d"/>
                </v:shape>
                <o:OLEObject Type="Embed" ProgID="Equation.DSMT4" ShapeID="_x0000_i1197" DrawAspect="Content" ObjectID="_1817118205" r:id="rId183"/>
              </w:object>
            </w:r>
            <w:r>
              <w:t>、</w:t>
            </w:r>
            <w:r>
              <w:object w:dxaOrig="228" w:dyaOrig="322" w14:anchorId="76E45C67">
                <v:shape id="_x0000_i1198" type="#_x0000_t75" alt="eqId215b1424b299b737554386b090af8316" style="width:11.25pt;height:16.15pt" o:ole="">
                  <v:imagedata r:id="rId184" o:title="eqId215b1424b299b737554386b090af8316"/>
                </v:shape>
                <o:OLEObject Type="Embed" ProgID="Equation.DSMT4" ShapeID="_x0000_i1198" DrawAspect="Content" ObjectID="_1817118206" r:id="rId185"/>
              </w:object>
            </w:r>
            <w:r>
              <w:t>，输入正弦交流的频率为</w:t>
            </w:r>
            <w:r>
              <w:t>50Hz</w:t>
            </w:r>
            <w:r>
              <w:t>，则下列说法正确的是（　　）</w:t>
            </w:r>
          </w:p>
          <w:p w14:paraId="14D2D20C"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19E2DC1F" wp14:editId="2F235812">
                  <wp:extent cx="2028825" cy="1085850"/>
                  <wp:effectExtent l="0" t="0" r="9525" b="0"/>
                  <wp:docPr id="25" name="图片 25" descr="@@@97e1cef5-b338-4746-89de-668224897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7e1cef5-b338-4746-89de-668224897a27"/>
                          <pic:cNvPicPr>
                            <a:picLocks noChangeAspect="1"/>
                          </pic:cNvPicPr>
                        </pic:nvPicPr>
                        <pic:blipFill>
                          <a:blip r:embed="rId186"/>
                          <a:stretch>
                            <a:fillRect/>
                          </a:stretch>
                        </pic:blipFill>
                        <pic:spPr>
                          <a:xfrm>
                            <a:off x="0" y="0"/>
                            <a:ext cx="2028825" cy="1085850"/>
                          </a:xfrm>
                          <a:prstGeom prst="rect">
                            <a:avLst/>
                          </a:prstGeom>
                        </pic:spPr>
                      </pic:pic>
                    </a:graphicData>
                  </a:graphic>
                </wp:inline>
              </w:drawing>
            </w:r>
          </w:p>
          <w:p w14:paraId="76D0D346" w14:textId="77777777" w:rsidR="009161D1" w:rsidRDefault="009161D1" w:rsidP="009161D1">
            <w:pPr>
              <w:shd w:val="clear" w:color="auto" w:fill="FFFFFF" w:themeFill="background1"/>
              <w:spacing w:line="360" w:lineRule="auto"/>
              <w:jc w:val="left"/>
              <w:textAlignment w:val="center"/>
            </w:pPr>
            <w:r>
              <w:t>A</w:t>
            </w:r>
            <w:r>
              <w:t>．交流电的周期为</w:t>
            </w:r>
            <w:r>
              <w:t>50s</w:t>
            </w:r>
          </w:p>
          <w:p w14:paraId="4446181E" w14:textId="77777777" w:rsidR="009161D1" w:rsidRDefault="009161D1" w:rsidP="009161D1">
            <w:pPr>
              <w:shd w:val="clear" w:color="auto" w:fill="FFFFFF" w:themeFill="background1"/>
              <w:spacing w:line="360" w:lineRule="auto"/>
              <w:jc w:val="left"/>
              <w:textAlignment w:val="center"/>
            </w:pPr>
            <w:r>
              <w:t>B</w:t>
            </w:r>
            <w:r>
              <w:t>．原副线圈匝数比</w:t>
            </w:r>
            <w:r>
              <w:object w:dxaOrig="1355" w:dyaOrig="315" w14:anchorId="31B9D614">
                <v:shape id="_x0000_i1199" type="#_x0000_t75" alt="eqId34fda66f0c1a1afdc0a88b9b773fac73" style="width:67.9pt;height:15.75pt" o:ole="">
                  <v:imagedata r:id="rId187" o:title="eqId34fda66f0c1a1afdc0a88b9b773fac73"/>
                </v:shape>
                <o:OLEObject Type="Embed" ProgID="Equation.DSMT4" ShapeID="_x0000_i1199" DrawAspect="Content" ObjectID="_1817118207" r:id="rId188"/>
              </w:object>
            </w:r>
          </w:p>
          <w:p w14:paraId="5018221F" w14:textId="77777777" w:rsidR="009161D1" w:rsidRDefault="009161D1" w:rsidP="009161D1">
            <w:pPr>
              <w:shd w:val="clear" w:color="auto" w:fill="FFFFFF" w:themeFill="background1"/>
              <w:spacing w:line="360" w:lineRule="auto"/>
              <w:jc w:val="left"/>
              <w:textAlignment w:val="center"/>
            </w:pPr>
            <w:r>
              <w:t>C</w:t>
            </w:r>
            <w:r>
              <w:t>．输出的最大电压为</w:t>
            </w:r>
            <w:r>
              <w:t>220V</w:t>
            </w:r>
          </w:p>
          <w:p w14:paraId="48E1D654" w14:textId="77777777" w:rsidR="009161D1" w:rsidRDefault="009161D1" w:rsidP="009161D1">
            <w:pPr>
              <w:shd w:val="clear" w:color="auto" w:fill="FFFFFF" w:themeFill="background1"/>
              <w:spacing w:line="360" w:lineRule="auto"/>
              <w:jc w:val="left"/>
              <w:textAlignment w:val="center"/>
            </w:pPr>
            <w:r>
              <w:t>D</w:t>
            </w:r>
            <w:r>
              <w:t>．若</w:t>
            </w:r>
            <w:r>
              <w:t>10</w:t>
            </w:r>
            <w:r>
              <w:t>台充电</w:t>
            </w:r>
            <w:proofErr w:type="gramStart"/>
            <w:r>
              <w:t>桩同时</w:t>
            </w:r>
            <w:proofErr w:type="gramEnd"/>
            <w:r>
              <w:t>使用，输入功率为</w:t>
            </w:r>
            <w:r>
              <w:t>160kW</w:t>
            </w:r>
          </w:p>
          <w:p w14:paraId="7F02EE5C" w14:textId="77777777" w:rsidR="009161D1" w:rsidRDefault="009161D1" w:rsidP="009161D1">
            <w:pPr>
              <w:shd w:val="clear" w:color="auto" w:fill="FFFFFF" w:themeFill="background1"/>
              <w:spacing w:line="360" w:lineRule="auto"/>
              <w:jc w:val="left"/>
              <w:textAlignment w:val="center"/>
            </w:pPr>
            <w:r>
              <w:t>1.</w:t>
            </w:r>
            <w:r>
              <w:t>如图所示，理想变压器原、副线圈的匝数比</w:t>
            </w:r>
            <w:r>
              <w:object w:dxaOrig="1038" w:dyaOrig="316" w14:anchorId="524FD611">
                <v:shape id="_x0000_i1205" type="#_x0000_t75" alt="eqId9dec9d37d9c485cafa8303e44ca68afd" style="width:51.75pt;height:15.75pt" o:ole="">
                  <v:imagedata r:id="rId189" o:title="eqId9dec9d37d9c485cafa8303e44ca68afd"/>
                </v:shape>
                <o:OLEObject Type="Embed" ProgID="Equation.DSMT4" ShapeID="_x0000_i1205" DrawAspect="Content" ObjectID="_1817118208" r:id="rId190"/>
              </w:object>
            </w:r>
            <w:r>
              <w:t>，原线圈一侧接入的交流电压的瞬时值表达式为</w:t>
            </w:r>
            <w:r>
              <w:object w:dxaOrig="2058" w:dyaOrig="369" w14:anchorId="5BD42091">
                <v:shape id="_x0000_i1206" type="#_x0000_t75" alt="eqIdfee0ec811fe431bcd94eff8e6445bb70" style="width:102.75pt;height:18.4pt" o:ole="">
                  <v:imagedata r:id="rId191" o:title="eqIdfee0ec811fe431bcd94eff8e6445bb70"/>
                </v:shape>
                <o:OLEObject Type="Embed" ProgID="Equation.DSMT4" ShapeID="_x0000_i1206" DrawAspect="Content" ObjectID="_1817118209" r:id="rId192"/>
              </w:object>
            </w:r>
            <w:r>
              <w:t>，定值电阻</w:t>
            </w:r>
            <w:r>
              <w:object w:dxaOrig="844" w:dyaOrig="316" w14:anchorId="73F24512">
                <v:shape id="_x0000_i1207" type="#_x0000_t75" alt="eqId686d35989b1a13eba4b862a5aa08ee58" style="width:42.4pt;height:15.75pt" o:ole="">
                  <v:imagedata r:id="rId193" o:title="eqId686d35989b1a13eba4b862a5aa08ee58"/>
                </v:shape>
                <o:OLEObject Type="Embed" ProgID="Equation.DSMT4" ShapeID="_x0000_i1207" DrawAspect="Content" ObjectID="_1817118210" r:id="rId194"/>
              </w:object>
            </w:r>
            <w:r>
              <w:t>，电阻箱</w:t>
            </w:r>
            <w:r>
              <w:object w:dxaOrig="264" w:dyaOrig="318" w14:anchorId="3050C10C">
                <v:shape id="_x0000_i1208" type="#_x0000_t75" alt="eqId19f20f21a9d50b61dac519a3ddab539d" style="width:13.15pt;height:15.75pt" o:ole="">
                  <v:imagedata r:id="rId195" o:title="eqId19f20f21a9d50b61dac519a3ddab539d"/>
                </v:shape>
                <o:OLEObject Type="Embed" ProgID="Equation.DSMT4" ShapeID="_x0000_i1208" DrawAspect="Content" ObjectID="_1817118211" r:id="rId196"/>
              </w:object>
            </w:r>
            <w:r>
              <w:t>初始阻值为</w:t>
            </w:r>
            <w:r>
              <w:object w:dxaOrig="439" w:dyaOrig="253" w14:anchorId="250AA66E">
                <v:shape id="_x0000_i1209" type="#_x0000_t75" alt="eqId486f30b44d1e6ffde2b0682808ca010b" style="width:22.15pt;height:12.75pt" o:ole="">
                  <v:imagedata r:id="rId197" o:title="eqId486f30b44d1e6ffde2b0682808ca010b"/>
                </v:shape>
                <o:OLEObject Type="Embed" ProgID="Equation.DSMT4" ShapeID="_x0000_i1209" DrawAspect="Content" ObjectID="_1817118212" r:id="rId198"/>
              </w:object>
            </w:r>
            <w:r>
              <w:t>，灯泡</w:t>
            </w:r>
            <w:r>
              <w:object w:dxaOrig="193" w:dyaOrig="232" w14:anchorId="249F7EDD">
                <v:shape id="_x0000_i1210" type="#_x0000_t75" alt="eqIdee10b15238789eff8bcc496fa524cb34" style="width:9.75pt;height:11.65pt" o:ole="">
                  <v:imagedata r:id="rId199" o:title="eqIdee10b15238789eff8bcc496fa524cb34"/>
                </v:shape>
                <o:OLEObject Type="Embed" ProgID="Equation.DSMT4" ShapeID="_x0000_i1210" DrawAspect="Content" ObjectID="_1817118213" r:id="rId200"/>
              </w:object>
            </w:r>
            <w:r>
              <w:t>阻值恒为</w:t>
            </w:r>
            <w:r>
              <w:object w:dxaOrig="439" w:dyaOrig="253" w14:anchorId="15D2A0E8">
                <v:shape id="_x0000_i1211" type="#_x0000_t75" alt="eqId486f30b44d1e6ffde2b0682808ca010b" style="width:22.15pt;height:12.75pt" o:ole="">
                  <v:imagedata r:id="rId197" o:title="eqId486f30b44d1e6ffde2b0682808ca010b"/>
                </v:shape>
                <o:OLEObject Type="Embed" ProgID="Equation.DSMT4" ShapeID="_x0000_i1211" DrawAspect="Content" ObjectID="_1817118214" r:id="rId201"/>
              </w:object>
            </w:r>
            <w:r>
              <w:t>。不计电流表内阻，下列说法正确的是（</w:t>
            </w:r>
            <w:r>
              <w:rPr>
                <w:kern w:val="0"/>
                <w:sz w:val="24"/>
              </w:rPr>
              <w:t>    </w:t>
            </w:r>
            <w:r>
              <w:t>）</w:t>
            </w:r>
          </w:p>
          <w:p w14:paraId="2E7F3F40"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3C67BF58" wp14:editId="73246862">
                  <wp:extent cx="2505075" cy="1152525"/>
                  <wp:effectExtent l="0" t="0" r="9525" b="9525"/>
                  <wp:docPr id="26" name="图片 26" descr="@@@0094129e-24b0-4645-b80b-a801daf41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094129e-24b0-4645-b80b-a801daf4150a"/>
                          <pic:cNvPicPr>
                            <a:picLocks noChangeAspect="1"/>
                          </pic:cNvPicPr>
                        </pic:nvPicPr>
                        <pic:blipFill>
                          <a:blip r:embed="rId202"/>
                          <a:stretch>
                            <a:fillRect/>
                          </a:stretch>
                        </pic:blipFill>
                        <pic:spPr>
                          <a:xfrm>
                            <a:off x="0" y="0"/>
                            <a:ext cx="2505075" cy="1152525"/>
                          </a:xfrm>
                          <a:prstGeom prst="rect">
                            <a:avLst/>
                          </a:prstGeom>
                        </pic:spPr>
                      </pic:pic>
                    </a:graphicData>
                  </a:graphic>
                </wp:inline>
              </w:drawing>
            </w:r>
          </w:p>
          <w:p w14:paraId="62AA4F97" w14:textId="77777777" w:rsidR="009161D1" w:rsidRDefault="009161D1" w:rsidP="009161D1">
            <w:pPr>
              <w:shd w:val="clear" w:color="auto" w:fill="FFFFFF" w:themeFill="background1"/>
              <w:spacing w:line="360" w:lineRule="auto"/>
              <w:ind w:left="380"/>
              <w:jc w:val="left"/>
              <w:textAlignment w:val="center"/>
            </w:pPr>
            <w:r>
              <w:t>A</w:t>
            </w:r>
            <w:r>
              <w:t>．电流表的示数为</w:t>
            </w:r>
            <w:r>
              <w:object w:dxaOrig="492" w:dyaOrig="252" w14:anchorId="4C7395BC">
                <v:shape id="_x0000_i1212" type="#_x0000_t75" alt="eqId6b279e6e5db14a83b76eeef92ea14eef" style="width:24.75pt;height:12.75pt" o:ole="">
                  <v:imagedata r:id="rId203" o:title="eqId6b279e6e5db14a83b76eeef92ea14eef"/>
                </v:shape>
                <o:OLEObject Type="Embed" ProgID="Equation.DSMT4" ShapeID="_x0000_i1212" DrawAspect="Content" ObjectID="_1817118215" r:id="rId204"/>
              </w:object>
            </w:r>
          </w:p>
          <w:p w14:paraId="3ABC4FCA" w14:textId="77777777" w:rsidR="009161D1" w:rsidRDefault="009161D1" w:rsidP="009161D1">
            <w:pPr>
              <w:shd w:val="clear" w:color="auto" w:fill="FFFFFF" w:themeFill="background1"/>
              <w:spacing w:line="360" w:lineRule="auto"/>
              <w:ind w:left="380"/>
              <w:jc w:val="left"/>
              <w:textAlignment w:val="center"/>
            </w:pPr>
            <w:r>
              <w:t>B</w:t>
            </w:r>
            <w:r>
              <w:t>．逐渐增大</w:t>
            </w:r>
            <w:r>
              <w:object w:dxaOrig="264" w:dyaOrig="318" w14:anchorId="094422A5">
                <v:shape id="_x0000_i1213" type="#_x0000_t75" alt="eqId19f20f21a9d50b61dac519a3ddab539d" style="width:13.15pt;height:15.75pt" o:ole="">
                  <v:imagedata r:id="rId195" o:title="eqId19f20f21a9d50b61dac519a3ddab539d"/>
                </v:shape>
                <o:OLEObject Type="Embed" ProgID="Equation.DSMT4" ShapeID="_x0000_i1213" DrawAspect="Content" ObjectID="_1817118216" r:id="rId205"/>
              </w:object>
            </w:r>
            <w:r>
              <w:t>的阻值，</w:t>
            </w:r>
            <w:r>
              <w:object w:dxaOrig="228" w:dyaOrig="348" w14:anchorId="15F1C326">
                <v:shape id="_x0000_i1214" type="#_x0000_t75" alt="eqId9efc18a5bb2e53586331b2a58538a48b" style="width:11.25pt;height:17.25pt" o:ole="">
                  <v:imagedata r:id="rId206" o:title="eqId9efc18a5bb2e53586331b2a58538a48b"/>
                </v:shape>
                <o:OLEObject Type="Embed" ProgID="Equation.DSMT4" ShapeID="_x0000_i1214" DrawAspect="Content" ObjectID="_1817118217" r:id="rId207"/>
              </w:object>
            </w:r>
            <w:r>
              <w:t>两端电压变大</w:t>
            </w:r>
          </w:p>
          <w:p w14:paraId="654DBC7E" w14:textId="77777777" w:rsidR="009161D1" w:rsidRDefault="009161D1" w:rsidP="009161D1">
            <w:pPr>
              <w:shd w:val="clear" w:color="auto" w:fill="FFFFFF" w:themeFill="background1"/>
              <w:spacing w:line="360" w:lineRule="auto"/>
              <w:ind w:left="380"/>
              <w:jc w:val="left"/>
              <w:textAlignment w:val="center"/>
            </w:pPr>
            <w:r>
              <w:t>C</w:t>
            </w:r>
            <w:r>
              <w:t>．当</w:t>
            </w:r>
            <w:r>
              <w:object w:dxaOrig="756" w:dyaOrig="321" w14:anchorId="76D84CE9">
                <v:shape id="_x0000_i1215" type="#_x0000_t75" alt="eqIda3a9bc2f40fdae3b1abbccf7adba38d5" style="width:37.9pt;height:16.15pt" o:ole="">
                  <v:imagedata r:id="rId208" o:title="eqIda3a9bc2f40fdae3b1abbccf7adba38d5"/>
                </v:shape>
                <o:OLEObject Type="Embed" ProgID="Equation.DSMT4" ShapeID="_x0000_i1215" DrawAspect="Content" ObjectID="_1817118218" r:id="rId209"/>
              </w:object>
            </w:r>
            <w:r>
              <w:t>时，变压器的输出功率最大</w:t>
            </w:r>
          </w:p>
          <w:p w14:paraId="72450BE1" w14:textId="77777777" w:rsidR="009161D1" w:rsidRDefault="009161D1" w:rsidP="009161D1">
            <w:pPr>
              <w:shd w:val="clear" w:color="auto" w:fill="FFFFFF" w:themeFill="background1"/>
              <w:spacing w:line="360" w:lineRule="auto"/>
              <w:ind w:left="380"/>
              <w:jc w:val="left"/>
              <w:textAlignment w:val="center"/>
            </w:pPr>
            <w:r>
              <w:t>D</w:t>
            </w:r>
            <w:r>
              <w:t>．若将</w:t>
            </w:r>
            <w:r>
              <w:object w:dxaOrig="228" w:dyaOrig="348" w14:anchorId="630B8B1E">
                <v:shape id="_x0000_i1216" type="#_x0000_t75" alt="eqId9efc18a5bb2e53586331b2a58538a48b" style="width:11.25pt;height:17.25pt" o:ole="">
                  <v:imagedata r:id="rId206" o:title="eqId9efc18a5bb2e53586331b2a58538a48b"/>
                </v:shape>
                <o:OLEObject Type="Embed" ProgID="Equation.DSMT4" ShapeID="_x0000_i1216" DrawAspect="Content" ObjectID="_1817118219" r:id="rId210"/>
              </w:object>
            </w:r>
            <w:r>
              <w:t>换为理想二极管，则灯泡</w:t>
            </w:r>
            <w:r>
              <w:object w:dxaOrig="193" w:dyaOrig="232" w14:anchorId="4CE4DD22">
                <v:shape id="_x0000_i1217" type="#_x0000_t75" alt="eqIdee10b15238789eff8bcc496fa524cb34" style="width:9.75pt;height:11.65pt" o:ole="">
                  <v:imagedata r:id="rId199" o:title="eqIdee10b15238789eff8bcc496fa524cb34"/>
                </v:shape>
                <o:OLEObject Type="Embed" ProgID="Equation.DSMT4" ShapeID="_x0000_i1217" DrawAspect="Content" ObjectID="_1817118220" r:id="rId211"/>
              </w:object>
            </w:r>
            <w:r>
              <w:t>两端电压的有效值为</w:t>
            </w:r>
            <w:r>
              <w:object w:dxaOrig="527" w:dyaOrig="250" w14:anchorId="03043606">
                <v:shape id="_x0000_i1218" type="#_x0000_t75" alt="eqIdbdadd37234793a8db52361ce1c4a04d4" style="width:26.25pt;height:12.4pt" o:ole="">
                  <v:imagedata r:id="rId212" o:title="eqIdbdadd37234793a8db52361ce1c4a04d4"/>
                </v:shape>
                <o:OLEObject Type="Embed" ProgID="Equation.DSMT4" ShapeID="_x0000_i1218" DrawAspect="Content" ObjectID="_1817118221" r:id="rId213"/>
              </w:object>
            </w:r>
          </w:p>
          <w:p w14:paraId="14EBDD29" w14:textId="77777777" w:rsidR="009161D1" w:rsidRDefault="009161D1" w:rsidP="009161D1">
            <w:pPr>
              <w:shd w:val="clear" w:color="auto" w:fill="FFFFFF" w:themeFill="background1"/>
              <w:spacing w:line="360" w:lineRule="auto"/>
              <w:jc w:val="left"/>
              <w:textAlignment w:val="center"/>
            </w:pPr>
            <w:r>
              <w:t>2.</w:t>
            </w:r>
            <w:r>
              <w:t>如图所示的理想变压器电路中，电流表、电压表均为理想交流电表，在</w:t>
            </w:r>
            <w:r>
              <w:rPr>
                <w:i/>
              </w:rPr>
              <w:t>a</w:t>
            </w:r>
            <w:r>
              <w:t>、</w:t>
            </w:r>
            <w:r>
              <w:rPr>
                <w:i/>
              </w:rPr>
              <w:t>b</w:t>
            </w:r>
            <w:r>
              <w:t>两端输入正弦交流电压，三个定值电阻</w:t>
            </w:r>
            <w:r>
              <w:object w:dxaOrig="228" w:dyaOrig="348" w14:anchorId="22850669">
                <v:shape id="_x0000_i1236" type="#_x0000_t75" alt="eqId9efc18a5bb2e53586331b2a58538a48b" style="width:11.25pt;height:17.25pt" o:ole="">
                  <v:imagedata r:id="rId206" o:title="eqId9efc18a5bb2e53586331b2a58538a48b"/>
                </v:shape>
                <o:OLEObject Type="Embed" ProgID="Equation.DSMT4" ShapeID="_x0000_i1236" DrawAspect="Content" ObjectID="_1817118222" r:id="rId214"/>
              </w:object>
            </w:r>
            <w:r>
              <w:t>、</w:t>
            </w:r>
            <w:r>
              <w:object w:dxaOrig="264" w:dyaOrig="318" w14:anchorId="6453C0E9">
                <v:shape id="_x0000_i1237" type="#_x0000_t75" alt="eqId19f20f21a9d50b61dac519a3ddab539d" style="width:13.15pt;height:15.75pt" o:ole="">
                  <v:imagedata r:id="rId195" o:title="eqId19f20f21a9d50b61dac519a3ddab539d"/>
                </v:shape>
                <o:OLEObject Type="Embed" ProgID="Equation.DSMT4" ShapeID="_x0000_i1237" DrawAspect="Content" ObjectID="_1817118223" r:id="rId215"/>
              </w:object>
            </w:r>
            <w:r>
              <w:t>、</w:t>
            </w:r>
            <w:r>
              <w:object w:dxaOrig="246" w:dyaOrig="379" w14:anchorId="7C1C9185">
                <v:shape id="_x0000_i1238" type="#_x0000_t75" alt="eqId5a2c4640b2bee411935f588fc5433c74" style="width:12.4pt;height:19.15pt" o:ole="">
                  <v:imagedata r:id="rId216" o:title="eqId5a2c4640b2bee411935f588fc5433c74"/>
                </v:shape>
                <o:OLEObject Type="Embed" ProgID="Equation.DSMT4" ShapeID="_x0000_i1238" DrawAspect="Content" ObjectID="_1817118224" r:id="rId217"/>
              </w:object>
            </w:r>
            <w:r>
              <w:t>的阻值相等，变压器原、副线圈的匝数比为</w:t>
            </w:r>
            <w:r>
              <w:t>3</w:t>
            </w:r>
            <w:r>
              <w:t>：</w:t>
            </w:r>
            <w:r>
              <w:t>2</w:t>
            </w:r>
            <w:r>
              <w:t>，则下列说法正确的是（</w:t>
            </w:r>
            <w:r>
              <w:rPr>
                <w:kern w:val="0"/>
                <w:sz w:val="24"/>
              </w:rPr>
              <w:t>    </w:t>
            </w:r>
            <w:r>
              <w:t>）</w:t>
            </w:r>
          </w:p>
          <w:p w14:paraId="37903A19"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6C57A80" wp14:editId="70F966ED">
                  <wp:extent cx="2200275" cy="1028700"/>
                  <wp:effectExtent l="0" t="0" r="9525" b="0"/>
                  <wp:docPr id="1058971449" name="图片 1058971449" descr="@@@71a328c7-2642-4159-a45c-29dcc858d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1a328c7-2642-4159-a45c-29dcc858d63f"/>
                          <pic:cNvPicPr>
                            <a:picLocks noChangeAspect="1"/>
                          </pic:cNvPicPr>
                        </pic:nvPicPr>
                        <pic:blipFill>
                          <a:blip r:embed="rId218"/>
                          <a:stretch>
                            <a:fillRect/>
                          </a:stretch>
                        </pic:blipFill>
                        <pic:spPr>
                          <a:xfrm>
                            <a:off x="0" y="0"/>
                            <a:ext cx="2200275" cy="1028700"/>
                          </a:xfrm>
                          <a:prstGeom prst="rect">
                            <a:avLst/>
                          </a:prstGeom>
                        </pic:spPr>
                      </pic:pic>
                    </a:graphicData>
                  </a:graphic>
                </wp:inline>
              </w:drawing>
            </w:r>
          </w:p>
          <w:p w14:paraId="3311A082" w14:textId="77777777" w:rsidR="009161D1" w:rsidRDefault="009161D1" w:rsidP="009161D1">
            <w:pPr>
              <w:shd w:val="clear" w:color="auto" w:fill="FFFFFF" w:themeFill="background1"/>
              <w:spacing w:line="360" w:lineRule="auto"/>
              <w:ind w:left="380"/>
              <w:jc w:val="left"/>
              <w:textAlignment w:val="center"/>
            </w:pPr>
            <w:r>
              <w:lastRenderedPageBreak/>
              <w:t>A</w:t>
            </w:r>
            <w:r>
              <w:t>．电流表</w:t>
            </w:r>
            <w:r>
              <w:t>A</w:t>
            </w:r>
            <w:r>
              <w:rPr>
                <w:vertAlign w:val="subscript"/>
              </w:rPr>
              <w:t>1</w:t>
            </w:r>
            <w:r>
              <w:t>与</w:t>
            </w:r>
            <w:r>
              <w:t>A</w:t>
            </w:r>
            <w:r>
              <w:rPr>
                <w:vertAlign w:val="subscript"/>
              </w:rPr>
              <w:t>2</w:t>
            </w:r>
            <w:r>
              <w:t>的示数之比为</w:t>
            </w:r>
            <w:r>
              <w:t>2</w:t>
            </w:r>
            <w:r>
              <w:t>：</w:t>
            </w:r>
            <w:r>
              <w:t>3</w:t>
            </w:r>
          </w:p>
          <w:p w14:paraId="46476362" w14:textId="77777777" w:rsidR="009161D1" w:rsidRDefault="009161D1" w:rsidP="009161D1">
            <w:pPr>
              <w:shd w:val="clear" w:color="auto" w:fill="FFFFFF" w:themeFill="background1"/>
              <w:spacing w:line="360" w:lineRule="auto"/>
              <w:ind w:left="380"/>
              <w:jc w:val="left"/>
              <w:textAlignment w:val="center"/>
            </w:pPr>
            <w:r>
              <w:t>B</w:t>
            </w:r>
            <w:r>
              <w:t>．电压表</w:t>
            </w:r>
            <w:r>
              <w:t>V</w:t>
            </w:r>
            <w:r>
              <w:rPr>
                <w:vertAlign w:val="subscript"/>
              </w:rPr>
              <w:t>1</w:t>
            </w:r>
            <w:r>
              <w:t>与</w:t>
            </w:r>
            <w:r>
              <w:t>V</w:t>
            </w:r>
            <w:r>
              <w:rPr>
                <w:vertAlign w:val="subscript"/>
              </w:rPr>
              <w:t>2</w:t>
            </w:r>
            <w:r>
              <w:t>的示数之比为</w:t>
            </w:r>
            <w:r>
              <w:t>4</w:t>
            </w:r>
            <w:r>
              <w:t>：</w:t>
            </w:r>
            <w:r>
              <w:t>3</w:t>
            </w:r>
          </w:p>
          <w:p w14:paraId="3BBC7D5E" w14:textId="77777777" w:rsidR="009161D1" w:rsidRDefault="009161D1" w:rsidP="009161D1">
            <w:pPr>
              <w:shd w:val="clear" w:color="auto" w:fill="FFFFFF" w:themeFill="background1"/>
              <w:spacing w:line="360" w:lineRule="auto"/>
              <w:ind w:left="380"/>
              <w:jc w:val="left"/>
              <w:textAlignment w:val="center"/>
            </w:pPr>
            <w:r>
              <w:t>C</w:t>
            </w:r>
            <w:r>
              <w:t>．电阻</w:t>
            </w:r>
            <w:r>
              <w:object w:dxaOrig="228" w:dyaOrig="348" w14:anchorId="6F078437">
                <v:shape id="_x0000_i1239" type="#_x0000_t75" alt="eqId9efc18a5bb2e53586331b2a58538a48b" style="width:11.25pt;height:17.25pt" o:ole="">
                  <v:imagedata r:id="rId206" o:title="eqId9efc18a5bb2e53586331b2a58538a48b"/>
                </v:shape>
                <o:OLEObject Type="Embed" ProgID="Equation.DSMT4" ShapeID="_x0000_i1239" DrawAspect="Content" ObjectID="_1817118225" r:id="rId219"/>
              </w:object>
            </w:r>
            <w:r>
              <w:t>与</w:t>
            </w:r>
            <w:r>
              <w:object w:dxaOrig="246" w:dyaOrig="379" w14:anchorId="0E681736">
                <v:shape id="_x0000_i1240" type="#_x0000_t75" alt="eqId5a2c4640b2bee411935f588fc5433c74" style="width:12.4pt;height:19.15pt" o:ole="">
                  <v:imagedata r:id="rId216" o:title="eqId5a2c4640b2bee411935f588fc5433c74"/>
                </v:shape>
                <o:OLEObject Type="Embed" ProgID="Equation.DSMT4" ShapeID="_x0000_i1240" DrawAspect="Content" ObjectID="_1817118226" r:id="rId220"/>
              </w:object>
            </w:r>
            <w:r>
              <w:t>消耗的功率之比为</w:t>
            </w:r>
            <w:r>
              <w:t>16</w:t>
            </w:r>
            <w:r>
              <w:t>：</w:t>
            </w:r>
            <w:r>
              <w:t>9</w:t>
            </w:r>
          </w:p>
          <w:p w14:paraId="49226606" w14:textId="77777777" w:rsidR="009161D1" w:rsidRDefault="009161D1" w:rsidP="009161D1">
            <w:pPr>
              <w:shd w:val="clear" w:color="auto" w:fill="FFFFFF" w:themeFill="background1"/>
              <w:spacing w:line="360" w:lineRule="auto"/>
              <w:ind w:left="380"/>
              <w:jc w:val="left"/>
              <w:textAlignment w:val="center"/>
            </w:pPr>
            <w:r>
              <w:t>D</w:t>
            </w:r>
            <w:r>
              <w:t>．</w:t>
            </w:r>
            <w:r>
              <w:rPr>
                <w:i/>
              </w:rPr>
              <w:t>a</w:t>
            </w:r>
            <w:r>
              <w:t>、</w:t>
            </w:r>
            <w:r>
              <w:rPr>
                <w:i/>
              </w:rPr>
              <w:t>b</w:t>
            </w:r>
            <w:r>
              <w:t>端的输入功率与副线圈的输出功率之比为</w:t>
            </w:r>
            <w:r>
              <w:t>3</w:t>
            </w:r>
            <w:r>
              <w:t>：</w:t>
            </w:r>
            <w:r>
              <w:t>2</w:t>
            </w:r>
          </w:p>
          <w:p w14:paraId="69692873" w14:textId="77777777" w:rsidR="009161D1" w:rsidRDefault="009161D1" w:rsidP="009161D1">
            <w:pPr>
              <w:shd w:val="clear" w:color="auto" w:fill="FFFFFF" w:themeFill="background1"/>
              <w:spacing w:line="360" w:lineRule="auto"/>
              <w:jc w:val="left"/>
              <w:textAlignment w:val="center"/>
            </w:pPr>
            <w:r>
              <w:t>3</w:t>
            </w:r>
            <w:r>
              <w:t>．理想变压器原、副线圈所接的电路如图甲所示，原、副线圈的匝数比为</w:t>
            </w:r>
            <w:r>
              <w:object w:dxaOrig="1038" w:dyaOrig="315" w14:anchorId="1F1C16F8">
                <v:shape id="_x0000_i1260" type="#_x0000_t75" alt="eqId5e0cee4bee67bcf1215bf03995853d30" style="width:51.75pt;height:15.75pt" o:ole="">
                  <v:imagedata r:id="rId221" o:title="eqId5e0cee4bee67bcf1215bf03995853d30"/>
                </v:shape>
                <o:OLEObject Type="Embed" ProgID="Equation.DSMT4" ShapeID="_x0000_i1260" DrawAspect="Content" ObjectID="_1817118227" r:id="rId222"/>
              </w:object>
            </w:r>
            <w:r>
              <w:t>，其中定值电阻</w:t>
            </w:r>
            <w:r>
              <w:object w:dxaOrig="1777" w:dyaOrig="329" w14:anchorId="13A9E5EA">
                <v:shape id="_x0000_i1261" type="#_x0000_t75" alt="eqId2be11912023c1a5a09057f9a38bda81e" style="width:88.9pt;height:16.5pt" o:ole="">
                  <v:imagedata r:id="rId223" o:title="eqId2be11912023c1a5a09057f9a38bda81e"/>
                </v:shape>
                <o:OLEObject Type="Embed" ProgID="Equation.DSMT4" ShapeID="_x0000_i1261" DrawAspect="Content" ObjectID="_1817118228" r:id="rId224"/>
              </w:object>
            </w:r>
            <w:r>
              <w:t>，两电表为理想交流电表，原线圈两端接有如图乙所示的交流电。当</w:t>
            </w:r>
            <w:r>
              <w:object w:dxaOrig="792" w:dyaOrig="541" w14:anchorId="77E5EFDC">
                <v:shape id="_x0000_i1262" type="#_x0000_t75" alt="eqIdccd1c0b0736775e5fc117193f369aa22" style="width:39.75pt;height:27pt" o:ole="">
                  <v:imagedata r:id="rId225" o:title="eqIdccd1c0b0736775e5fc117193f369aa22"/>
                </v:shape>
                <o:OLEObject Type="Embed" ProgID="Equation.DSMT4" ShapeID="_x0000_i1262" DrawAspect="Content" ObjectID="_1817118229" r:id="rId226"/>
              </w:object>
            </w:r>
            <w:r>
              <w:t>时，原线圈的瞬时电压为</w:t>
            </w:r>
            <w:r>
              <w:object w:dxaOrig="1090" w:dyaOrig="302" w14:anchorId="4B2FD16B">
                <v:shape id="_x0000_i1263" type="#_x0000_t75" alt="eqIdcead3dce78430af3b5c95d9f1a1497e8" style="width:54.4pt;height:15pt" o:ole="">
                  <v:imagedata r:id="rId227" o:title="eqIdcead3dce78430af3b5c95d9f1a1497e8"/>
                </v:shape>
                <o:OLEObject Type="Embed" ProgID="Equation.DSMT4" ShapeID="_x0000_i1263" DrawAspect="Content" ObjectID="_1817118230" r:id="rId228"/>
              </w:object>
            </w:r>
            <w:r>
              <w:t>。断开</w:t>
            </w:r>
            <w:r>
              <w:object w:dxaOrig="598" w:dyaOrig="319" w14:anchorId="0481D183">
                <v:shape id="_x0000_i1264" type="#_x0000_t75" alt="eqIdcbb7c747df90b1246e67ed4952aa2809" style="width:30pt;height:16.15pt" o:ole="">
                  <v:imagedata r:id="rId229" o:title="eqIdcbb7c747df90b1246e67ed4952aa2809"/>
                </v:shape>
                <o:OLEObject Type="Embed" ProgID="Equation.DSMT4" ShapeID="_x0000_i1264" DrawAspect="Content" ObjectID="_1817118231" r:id="rId230"/>
              </w:object>
            </w:r>
            <w:r>
              <w:t>，电源消耗的电功率为</w:t>
            </w:r>
            <w:r>
              <w:object w:dxaOrig="211" w:dyaOrig="316" w14:anchorId="034F47B0">
                <v:shape id="_x0000_i1265" type="#_x0000_t75" alt="eqId2708fa6298e52f617383efc175b71ddc" style="width:10.5pt;height:15.75pt" o:ole="">
                  <v:imagedata r:id="rId231" o:title="eqId2708fa6298e52f617383efc175b71ddc"/>
                </v:shape>
                <o:OLEObject Type="Embed" ProgID="Equation.DSMT4" ShapeID="_x0000_i1265" DrawAspect="Content" ObjectID="_1817118232" r:id="rId232"/>
              </w:object>
            </w:r>
            <w:r>
              <w:t>；闭合</w:t>
            </w:r>
            <w:r>
              <w:object w:dxaOrig="598" w:dyaOrig="319" w14:anchorId="137DEE27">
                <v:shape id="_x0000_i1266" type="#_x0000_t75" alt="eqIdcbb7c747df90b1246e67ed4952aa2809" style="width:30pt;height:16.15pt" o:ole="">
                  <v:imagedata r:id="rId229" o:title="eqIdcbb7c747df90b1246e67ed4952aa2809"/>
                </v:shape>
                <o:OLEObject Type="Embed" ProgID="Equation.DSMT4" ShapeID="_x0000_i1266" DrawAspect="Content" ObjectID="_1817118233" r:id="rId233"/>
              </w:object>
            </w:r>
            <w:r>
              <w:t>，电源消耗的电功率为</w:t>
            </w:r>
            <w:r>
              <w:object w:dxaOrig="228" w:dyaOrig="316" w14:anchorId="6125FF06">
                <v:shape id="_x0000_i1267" type="#_x0000_t75" alt="eqId9b9cb8e6ff801523b0304576cd69fd2d" style="width:11.25pt;height:15.75pt" o:ole="">
                  <v:imagedata r:id="rId234" o:title="eqId9b9cb8e6ff801523b0304576cd69fd2d"/>
                </v:shape>
                <o:OLEObject Type="Embed" ProgID="Equation.DSMT4" ShapeID="_x0000_i1267" DrawAspect="Content" ObjectID="_1817118234" r:id="rId235"/>
              </w:object>
            </w:r>
            <w:r>
              <w:t>。则下列说法正确的是（　　）</w:t>
            </w:r>
          </w:p>
          <w:p w14:paraId="0241A7A9"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2AEE778D" wp14:editId="196D33F7">
                  <wp:extent cx="5276215" cy="2034540"/>
                  <wp:effectExtent l="0" t="0" r="635" b="3810"/>
                  <wp:docPr id="28" name="图片 28" descr="@@@a7528344-94ee-40d9-84a4-dbfbb8e21f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7528344-94ee-40d9-84a4-dbfbb8e21fa8"/>
                          <pic:cNvPicPr>
                            <a:picLocks noChangeAspect="1"/>
                          </pic:cNvPicPr>
                        </pic:nvPicPr>
                        <pic:blipFill>
                          <a:blip r:embed="rId236"/>
                          <a:stretch>
                            <a:fillRect/>
                          </a:stretch>
                        </pic:blipFill>
                        <pic:spPr>
                          <a:xfrm>
                            <a:off x="0" y="0"/>
                            <a:ext cx="5276800" cy="2034960"/>
                          </a:xfrm>
                          <a:prstGeom prst="rect">
                            <a:avLst/>
                          </a:prstGeom>
                        </pic:spPr>
                      </pic:pic>
                    </a:graphicData>
                  </a:graphic>
                </wp:inline>
              </w:drawing>
            </w:r>
          </w:p>
          <w:p w14:paraId="2BC9B6BE" w14:textId="77777777" w:rsidR="009161D1" w:rsidRDefault="009161D1" w:rsidP="009161D1">
            <w:pPr>
              <w:shd w:val="clear" w:color="auto" w:fill="FFFFFF" w:themeFill="background1"/>
              <w:spacing w:line="360" w:lineRule="auto"/>
              <w:ind w:left="380"/>
              <w:jc w:val="left"/>
              <w:textAlignment w:val="center"/>
            </w:pPr>
            <w:r>
              <w:t>A</w:t>
            </w:r>
            <w:r>
              <w:t>．闭合</w:t>
            </w:r>
            <w:r>
              <w:object w:dxaOrig="228" w:dyaOrig="305" w14:anchorId="09B56425">
                <v:shape id="_x0000_i1268" type="#_x0000_t75" alt="eqId9d43eb0b274e00cbbc4a210da4165042" style="width:11.25pt;height:15.4pt" o:ole="">
                  <v:imagedata r:id="rId237" o:title="eqId9d43eb0b274e00cbbc4a210da4165042"/>
                </v:shape>
                <o:OLEObject Type="Embed" ProgID="Equation.DSMT4" ShapeID="_x0000_i1268" DrawAspect="Content" ObjectID="_1817118235" r:id="rId238"/>
              </w:object>
            </w:r>
            <w:r>
              <w:t>、断开</w:t>
            </w:r>
            <w:r>
              <w:object w:dxaOrig="246" w:dyaOrig="319" w14:anchorId="0ECFA68D">
                <v:shape id="_x0000_i1269" type="#_x0000_t75" alt="eqId530f5b63e797195906285c0c03eb9276" style="width:12.4pt;height:16.15pt" o:ole="">
                  <v:imagedata r:id="rId239" o:title="eqId530f5b63e797195906285c0c03eb9276"/>
                </v:shape>
                <o:OLEObject Type="Embed" ProgID="Equation.DSMT4" ShapeID="_x0000_i1269" DrawAspect="Content" ObjectID="_1817118236" r:id="rId240"/>
              </w:object>
            </w:r>
            <w:r>
              <w:t>，电压表的示数为</w:t>
            </w:r>
            <w:r>
              <w:t>55V</w:t>
            </w:r>
          </w:p>
          <w:p w14:paraId="74746147" w14:textId="77777777" w:rsidR="009161D1" w:rsidRDefault="009161D1" w:rsidP="009161D1">
            <w:pPr>
              <w:shd w:val="clear" w:color="auto" w:fill="FFFFFF" w:themeFill="background1"/>
              <w:spacing w:line="360" w:lineRule="auto"/>
              <w:ind w:left="380"/>
              <w:jc w:val="left"/>
              <w:textAlignment w:val="center"/>
            </w:pPr>
            <w:r>
              <w:t>B</w:t>
            </w:r>
            <w:r>
              <w:t>．闭合</w:t>
            </w:r>
            <w:r>
              <w:object w:dxaOrig="598" w:dyaOrig="319" w14:anchorId="4F353129">
                <v:shape id="_x0000_i1270" type="#_x0000_t75" alt="eqIdcbb7c747df90b1246e67ed4952aa2809" style="width:30pt;height:16.15pt" o:ole="">
                  <v:imagedata r:id="rId229" o:title="eqIdcbb7c747df90b1246e67ed4952aa2809"/>
                </v:shape>
                <o:OLEObject Type="Embed" ProgID="Equation.DSMT4" ShapeID="_x0000_i1270" DrawAspect="Content" ObjectID="_1817118237" r:id="rId241"/>
              </w:object>
            </w:r>
            <w:r>
              <w:t>，电流表的示数为</w:t>
            </w:r>
            <w:r>
              <w:t>4.0A</w:t>
            </w:r>
          </w:p>
          <w:p w14:paraId="2FC4D1DC" w14:textId="77777777" w:rsidR="009161D1" w:rsidRDefault="009161D1" w:rsidP="009161D1">
            <w:pPr>
              <w:shd w:val="clear" w:color="auto" w:fill="FFFFFF" w:themeFill="background1"/>
              <w:spacing w:line="360" w:lineRule="auto"/>
              <w:ind w:left="380"/>
              <w:jc w:val="left"/>
              <w:textAlignment w:val="center"/>
            </w:pPr>
            <w:r>
              <w:t>C</w:t>
            </w:r>
            <w:r>
              <w:t>．断开</w:t>
            </w:r>
            <w:r>
              <w:object w:dxaOrig="598" w:dyaOrig="319" w14:anchorId="46ABC5BD">
                <v:shape id="_x0000_i1271" type="#_x0000_t75" alt="eqIdcbb7c747df90b1246e67ed4952aa2809" style="width:30pt;height:16.15pt" o:ole="">
                  <v:imagedata r:id="rId229" o:title="eqIdcbb7c747df90b1246e67ed4952aa2809"/>
                </v:shape>
                <o:OLEObject Type="Embed" ProgID="Equation.DSMT4" ShapeID="_x0000_i1271" DrawAspect="Content" ObjectID="_1817118238" r:id="rId242"/>
              </w:object>
            </w:r>
            <w:r>
              <w:t>，电流表的示数为</w:t>
            </w:r>
            <w:r>
              <w:t>0.04A</w:t>
            </w:r>
          </w:p>
          <w:p w14:paraId="2CB3C282" w14:textId="77777777" w:rsidR="009161D1" w:rsidRDefault="009161D1" w:rsidP="009161D1">
            <w:pPr>
              <w:shd w:val="clear" w:color="auto" w:fill="FFFFFF" w:themeFill="background1"/>
              <w:spacing w:line="360" w:lineRule="auto"/>
              <w:ind w:left="380"/>
              <w:jc w:val="left"/>
              <w:textAlignment w:val="center"/>
            </w:pPr>
            <w:r>
              <w:t>D</w:t>
            </w:r>
            <w:r>
              <w:t>．</w:t>
            </w:r>
            <w:r>
              <w:object w:dxaOrig="1038" w:dyaOrig="314" w14:anchorId="46CDC751">
                <v:shape id="_x0000_i1272" type="#_x0000_t75" alt="eqId3c998150c49c45c5f6641c5b6fc8a675" style="width:51.75pt;height:15.75pt" o:ole="">
                  <v:imagedata r:id="rId243" o:title="eqId3c998150c49c45c5f6641c5b6fc8a675"/>
                </v:shape>
                <o:OLEObject Type="Embed" ProgID="Equation.DSMT4" ShapeID="_x0000_i1272" DrawAspect="Content" ObjectID="_1817118239" r:id="rId244"/>
              </w:object>
            </w:r>
          </w:p>
          <w:p w14:paraId="26FBFF12" w14:textId="77777777" w:rsidR="009161D1" w:rsidRDefault="009161D1" w:rsidP="009161D1">
            <w:pPr>
              <w:shd w:val="clear" w:color="auto" w:fill="FFFFFF" w:themeFill="background1"/>
              <w:spacing w:line="360" w:lineRule="auto"/>
              <w:jc w:val="left"/>
              <w:textAlignment w:val="center"/>
            </w:pPr>
            <w:r>
              <w:t>1.</w:t>
            </w:r>
            <w:r>
              <w:t>如图为可调压式自耦变压器，在电压</w:t>
            </w:r>
            <w:r>
              <w:object w:dxaOrig="264" w:dyaOrig="316" w14:anchorId="128CB478">
                <v:shape id="_x0000_i1301" type="#_x0000_t75" alt="eqId9fd5f9ecb870fedb5b9a608d9ca2f911" style="width:13.15pt;height:15.75pt" o:ole="">
                  <v:imagedata r:id="rId245" o:title="eqId9fd5f9ecb870fedb5b9a608d9ca2f911"/>
                </v:shape>
                <o:OLEObject Type="Embed" ProgID="Equation.DSMT4" ShapeID="_x0000_i1301" DrawAspect="Content" ObjectID="_1817118240" r:id="rId246"/>
              </w:object>
            </w:r>
            <w:r>
              <w:t>保持不变的情况下，滑片</w:t>
            </w:r>
            <w:r>
              <w:t>P</w:t>
            </w:r>
            <w:r>
              <w:t>顺时针转过适当角度，滑片</w:t>
            </w:r>
            <w:r>
              <w:object w:dxaOrig="246" w:dyaOrig="220" w14:anchorId="3AF4146B">
                <v:shape id="_x0000_i1302" type="#_x0000_t75" alt="eqId5a9454574ca7215c2c2156005bceeb0b" style="width:12.4pt;height:10.9pt" o:ole="">
                  <v:imagedata r:id="rId247" o:title="eqId5a9454574ca7215c2c2156005bceeb0b"/>
                </v:shape>
                <o:OLEObject Type="Embed" ProgID="Equation.DSMT4" ShapeID="_x0000_i1302" DrawAspect="Content" ObjectID="_1817118241" r:id="rId248"/>
              </w:object>
            </w:r>
            <w:r>
              <w:t>向上移动适当距离，则（　　）</w:t>
            </w:r>
          </w:p>
          <w:p w14:paraId="2C750D10"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3B4A5497" wp14:editId="2D9BF900">
                  <wp:extent cx="3067050" cy="1666875"/>
                  <wp:effectExtent l="0" t="0" r="0" b="9525"/>
                  <wp:docPr id="100045" name="图片 100045" descr="@@@2fdba7cd-dcbf-4920-9616-7c0bac62a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fdba7cd-dcbf-4920-9616-7c0bac62a671"/>
                          <pic:cNvPicPr>
                            <a:picLocks noChangeAspect="1"/>
                          </pic:cNvPicPr>
                        </pic:nvPicPr>
                        <pic:blipFill>
                          <a:blip r:embed="rId249"/>
                          <a:stretch>
                            <a:fillRect/>
                          </a:stretch>
                        </pic:blipFill>
                        <pic:spPr>
                          <a:xfrm>
                            <a:off x="0" y="0"/>
                            <a:ext cx="3067050" cy="1666875"/>
                          </a:xfrm>
                          <a:prstGeom prst="rect">
                            <a:avLst/>
                          </a:prstGeom>
                        </pic:spPr>
                      </pic:pic>
                    </a:graphicData>
                  </a:graphic>
                </wp:inline>
              </w:drawing>
            </w:r>
            <w:r>
              <w:rPr>
                <w:kern w:val="0"/>
                <w:sz w:val="24"/>
              </w:rPr>
              <w:t>    </w:t>
            </w:r>
          </w:p>
          <w:p w14:paraId="2182E925" w14:textId="77777777" w:rsidR="009161D1" w:rsidRDefault="009161D1" w:rsidP="009161D1">
            <w:pPr>
              <w:shd w:val="clear" w:color="auto" w:fill="FFFFFF" w:themeFill="background1"/>
              <w:spacing w:line="360" w:lineRule="auto"/>
              <w:jc w:val="left"/>
              <w:textAlignment w:val="center"/>
            </w:pPr>
            <w:r>
              <w:t>A</w:t>
            </w:r>
            <w:r>
              <w:t>．</w:t>
            </w:r>
            <w:r>
              <w:object w:dxaOrig="281" w:dyaOrig="321" w14:anchorId="40C028E2">
                <v:shape id="_x0000_i1303" type="#_x0000_t75" alt="eqIdf833a7beb83820ecede0234c671f1878" style="width:13.9pt;height:16.15pt" o:ole="">
                  <v:imagedata r:id="rId250" o:title="eqIdf833a7beb83820ecede0234c671f1878"/>
                </v:shape>
                <o:OLEObject Type="Embed" ProgID="Equation.DSMT4" ShapeID="_x0000_i1303" DrawAspect="Content" ObjectID="_1817118242" r:id="rId251"/>
              </w:object>
            </w:r>
            <w:r>
              <w:t>将增大</w:t>
            </w:r>
          </w:p>
          <w:p w14:paraId="3636EB1C" w14:textId="77777777" w:rsidR="009161D1" w:rsidRDefault="009161D1" w:rsidP="009161D1">
            <w:pPr>
              <w:shd w:val="clear" w:color="auto" w:fill="FFFFFF" w:themeFill="background1"/>
              <w:spacing w:line="360" w:lineRule="auto"/>
              <w:jc w:val="left"/>
              <w:textAlignment w:val="center"/>
            </w:pPr>
            <w:r>
              <w:t>B</w:t>
            </w:r>
            <w:r>
              <w:t>．</w:t>
            </w:r>
            <w:r>
              <w:object w:dxaOrig="281" w:dyaOrig="321" w14:anchorId="26ED420A">
                <v:shape id="_x0000_i1304" type="#_x0000_t75" alt="eqIdf833a7beb83820ecede0234c671f1878" style="width:13.9pt;height:16.15pt" o:ole="">
                  <v:imagedata r:id="rId250" o:title="eqIdf833a7beb83820ecede0234c671f1878"/>
                </v:shape>
                <o:OLEObject Type="Embed" ProgID="Equation.DSMT4" ShapeID="_x0000_i1304" DrawAspect="Content" ObjectID="_1817118243" r:id="rId252"/>
              </w:object>
            </w:r>
            <w:r>
              <w:t>将不变</w:t>
            </w:r>
          </w:p>
          <w:p w14:paraId="73E673A0" w14:textId="77777777" w:rsidR="009161D1" w:rsidRDefault="009161D1" w:rsidP="009161D1">
            <w:pPr>
              <w:shd w:val="clear" w:color="auto" w:fill="FFFFFF" w:themeFill="background1"/>
              <w:spacing w:line="360" w:lineRule="auto"/>
              <w:jc w:val="left"/>
              <w:textAlignment w:val="center"/>
            </w:pPr>
            <w:r>
              <w:t>C</w:t>
            </w:r>
            <w:r>
              <w:t>．定值电阻</w:t>
            </w:r>
            <w:r>
              <w:object w:dxaOrig="264" w:dyaOrig="316" w14:anchorId="770B4E99">
                <v:shape id="_x0000_i1305" type="#_x0000_t75" alt="eqIdbe9b4a83b9aebebf29de0c4406ebf894" style="width:13.15pt;height:15.75pt" o:ole="">
                  <v:imagedata r:id="rId253" o:title="eqIdbe9b4a83b9aebebf29de0c4406ebf894"/>
                </v:shape>
                <o:OLEObject Type="Embed" ProgID="Equation.DSMT4" ShapeID="_x0000_i1305" DrawAspect="Content" ObjectID="_1817118244" r:id="rId254"/>
              </w:object>
            </w:r>
            <w:r>
              <w:t>的热功率减小</w:t>
            </w:r>
          </w:p>
          <w:p w14:paraId="6AEEB4E3" w14:textId="77777777" w:rsidR="009161D1" w:rsidRDefault="009161D1" w:rsidP="009161D1">
            <w:pPr>
              <w:shd w:val="clear" w:color="auto" w:fill="FFFFFF" w:themeFill="background1"/>
              <w:spacing w:line="360" w:lineRule="auto"/>
              <w:jc w:val="left"/>
              <w:textAlignment w:val="center"/>
            </w:pPr>
            <w:r>
              <w:t>D</w:t>
            </w:r>
            <w:r>
              <w:t>．流经定值电阻</w:t>
            </w:r>
            <w:r>
              <w:object w:dxaOrig="264" w:dyaOrig="316" w14:anchorId="07D3430A">
                <v:shape id="_x0000_i1306" type="#_x0000_t75" alt="eqIdbe9b4a83b9aebebf29de0c4406ebf894" style="width:13.15pt;height:15.75pt" o:ole="">
                  <v:imagedata r:id="rId253" o:title="eqIdbe9b4a83b9aebebf29de0c4406ebf894"/>
                </v:shape>
                <o:OLEObject Type="Embed" ProgID="Equation.DSMT4" ShapeID="_x0000_i1306" DrawAspect="Content" ObjectID="_1817118245" r:id="rId255"/>
              </w:object>
            </w:r>
            <w:r>
              <w:t>的电流不变</w:t>
            </w:r>
          </w:p>
          <w:p w14:paraId="051464E0" w14:textId="77777777" w:rsidR="009161D1" w:rsidRDefault="009161D1" w:rsidP="009161D1">
            <w:pPr>
              <w:shd w:val="clear" w:color="auto" w:fill="FFFFFF" w:themeFill="background1"/>
              <w:spacing w:line="360" w:lineRule="auto"/>
              <w:jc w:val="left"/>
              <w:textAlignment w:val="center"/>
            </w:pPr>
            <w:r>
              <w:rPr>
                <w:b/>
                <w:bCs/>
              </w:rPr>
              <w:t>2.</w:t>
            </w:r>
            <w:r>
              <w:t>互感器又称为仪用变压器，是电流互感器和电压互感器的统称，用于测量或保护系统。如图，</w:t>
            </w:r>
            <w:r>
              <w:rPr>
                <w:i/>
              </w:rPr>
              <w:t>P</w:t>
            </w:r>
            <w:r>
              <w:rPr>
                <w:i/>
                <w:vertAlign w:val="subscript"/>
              </w:rPr>
              <w:t>1</w:t>
            </w:r>
            <w:r>
              <w:t>、</w:t>
            </w:r>
            <w:r>
              <w:rPr>
                <w:i/>
              </w:rPr>
              <w:t>P</w:t>
            </w:r>
            <w:r>
              <w:rPr>
                <w:i/>
                <w:vertAlign w:val="subscript"/>
              </w:rPr>
              <w:t>2</w:t>
            </w:r>
            <w:r>
              <w:t>是测量交流高压输电参数的互感器（均视为理想变压器），则</w:t>
            </w:r>
            <w:r>
              <w:rPr>
                <w:i/>
              </w:rPr>
              <w:t>P</w:t>
            </w:r>
            <w:r>
              <w:rPr>
                <w:i/>
                <w:vertAlign w:val="subscript"/>
              </w:rPr>
              <w:t>1</w:t>
            </w:r>
            <w:r>
              <w:t>、</w:t>
            </w:r>
            <w:r>
              <w:rPr>
                <w:i/>
              </w:rPr>
              <w:t>P</w:t>
            </w:r>
            <w:r>
              <w:rPr>
                <w:i/>
                <w:vertAlign w:val="subscript"/>
              </w:rPr>
              <w:t>2</w:t>
            </w:r>
            <w:r>
              <w:t>分别为（　　）</w:t>
            </w:r>
          </w:p>
          <w:p w14:paraId="7A6EAA15"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3AC4E2A" wp14:editId="143F80F2">
                  <wp:extent cx="2219325" cy="1419225"/>
                  <wp:effectExtent l="0" t="0" r="9525" b="9525"/>
                  <wp:docPr id="100047" name="图片 100047" descr="@@@18f40e97-9e9d-4a28-acca-a74cbd57c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8f40e97-9e9d-4a28-acca-a74cbd57c376"/>
                          <pic:cNvPicPr>
                            <a:picLocks noChangeAspect="1"/>
                          </pic:cNvPicPr>
                        </pic:nvPicPr>
                        <pic:blipFill>
                          <a:blip r:embed="rId256"/>
                          <a:stretch>
                            <a:fillRect/>
                          </a:stretch>
                        </pic:blipFill>
                        <pic:spPr>
                          <a:xfrm>
                            <a:off x="0" y="0"/>
                            <a:ext cx="2219325" cy="1419225"/>
                          </a:xfrm>
                          <a:prstGeom prst="rect">
                            <a:avLst/>
                          </a:prstGeom>
                        </pic:spPr>
                      </pic:pic>
                    </a:graphicData>
                  </a:graphic>
                </wp:inline>
              </w:drawing>
            </w:r>
            <w:r>
              <w:rPr>
                <w:kern w:val="0"/>
                <w:sz w:val="24"/>
              </w:rPr>
              <w:t>    </w:t>
            </w:r>
          </w:p>
          <w:p w14:paraId="027FD720" w14:textId="77777777" w:rsidR="009161D1" w:rsidRDefault="009161D1" w:rsidP="009161D1">
            <w:pPr>
              <w:shd w:val="clear" w:color="auto" w:fill="FFFFFF" w:themeFill="background1"/>
              <w:spacing w:line="360" w:lineRule="auto"/>
              <w:jc w:val="left"/>
              <w:textAlignment w:val="center"/>
            </w:pPr>
            <w:r>
              <w:t>A</w:t>
            </w:r>
            <w:r>
              <w:t>．电压互感器，电流互感器</w:t>
            </w:r>
          </w:p>
          <w:p w14:paraId="7D6CA4E3" w14:textId="77777777" w:rsidR="009161D1" w:rsidRDefault="009161D1" w:rsidP="009161D1">
            <w:pPr>
              <w:shd w:val="clear" w:color="auto" w:fill="FFFFFF" w:themeFill="background1"/>
              <w:spacing w:line="360" w:lineRule="auto"/>
              <w:jc w:val="left"/>
              <w:textAlignment w:val="center"/>
            </w:pPr>
            <w:r>
              <w:t>B</w:t>
            </w:r>
            <w:r>
              <w:t>．电流互感器，电压互感器</w:t>
            </w:r>
          </w:p>
          <w:p w14:paraId="4BFE967F" w14:textId="77777777" w:rsidR="009161D1" w:rsidRDefault="009161D1" w:rsidP="009161D1">
            <w:pPr>
              <w:shd w:val="clear" w:color="auto" w:fill="FFFFFF" w:themeFill="background1"/>
              <w:spacing w:line="360" w:lineRule="auto"/>
              <w:jc w:val="left"/>
              <w:textAlignment w:val="center"/>
            </w:pPr>
            <w:r>
              <w:t>C</w:t>
            </w:r>
            <w:r>
              <w:t>．电流互感器，电流互感器</w:t>
            </w:r>
          </w:p>
          <w:p w14:paraId="00E064A0" w14:textId="77777777" w:rsidR="009161D1" w:rsidRDefault="009161D1" w:rsidP="009161D1">
            <w:pPr>
              <w:shd w:val="clear" w:color="auto" w:fill="FFFFFF" w:themeFill="background1"/>
              <w:spacing w:line="360" w:lineRule="auto"/>
              <w:jc w:val="left"/>
              <w:textAlignment w:val="center"/>
            </w:pPr>
            <w:r>
              <w:t>D</w:t>
            </w:r>
            <w:r>
              <w:t>．电压互感器，电压互感器</w:t>
            </w:r>
          </w:p>
          <w:p w14:paraId="4513E385" w14:textId="77777777" w:rsidR="009161D1" w:rsidRDefault="009161D1" w:rsidP="009161D1">
            <w:pPr>
              <w:shd w:val="clear" w:color="auto" w:fill="FFFFFF" w:themeFill="background1"/>
              <w:spacing w:line="360" w:lineRule="auto"/>
              <w:jc w:val="left"/>
              <w:textAlignment w:val="center"/>
            </w:pPr>
            <w:r>
              <w:rPr>
                <w:b/>
                <w:bCs/>
              </w:rPr>
              <w:t>3.</w:t>
            </w:r>
            <w:r>
              <w:t>如图所示，电流互感器是一种测量大电流的仪器，将待测通电导线绕过铁芯作为原线圈，副线圈两端接在电流表上，则该电流互感器（</w:t>
            </w:r>
            <w:r>
              <w:rPr>
                <w:kern w:val="0"/>
                <w:sz w:val="24"/>
              </w:rPr>
              <w:t>    </w:t>
            </w:r>
            <w:r>
              <w:t>）</w:t>
            </w:r>
          </w:p>
          <w:p w14:paraId="270C34E4"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634275AA" wp14:editId="07A8EBFA">
                  <wp:extent cx="1876425" cy="1238250"/>
                  <wp:effectExtent l="0" t="0" r="9525" b="0"/>
                  <wp:docPr id="100049" name="图片 100049" descr="@@@93f935d5-6c6b-4456-b3fd-627405c5ce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3f935d5-6c6b-4456-b3fd-627405c5ce8b"/>
                          <pic:cNvPicPr>
                            <a:picLocks noChangeAspect="1"/>
                          </pic:cNvPicPr>
                        </pic:nvPicPr>
                        <pic:blipFill>
                          <a:blip r:embed="rId257"/>
                          <a:stretch>
                            <a:fillRect/>
                          </a:stretch>
                        </pic:blipFill>
                        <pic:spPr>
                          <a:xfrm>
                            <a:off x="0" y="0"/>
                            <a:ext cx="1876425" cy="1238250"/>
                          </a:xfrm>
                          <a:prstGeom prst="rect">
                            <a:avLst/>
                          </a:prstGeom>
                        </pic:spPr>
                      </pic:pic>
                    </a:graphicData>
                  </a:graphic>
                </wp:inline>
              </w:drawing>
            </w:r>
          </w:p>
          <w:p w14:paraId="1A55E4EC" w14:textId="77777777" w:rsidR="009161D1" w:rsidRDefault="009161D1" w:rsidP="009161D1">
            <w:pPr>
              <w:shd w:val="clear" w:color="auto" w:fill="FFFFFF" w:themeFill="background1"/>
              <w:tabs>
                <w:tab w:val="left" w:pos="4156"/>
              </w:tabs>
              <w:spacing w:line="360" w:lineRule="auto"/>
              <w:jc w:val="left"/>
              <w:textAlignment w:val="center"/>
            </w:pPr>
            <w:r>
              <w:t>A</w:t>
            </w:r>
            <w:r>
              <w:t>．电流表示数为电流的瞬时值</w:t>
            </w:r>
            <w:r>
              <w:tab/>
              <w:t>B</w:t>
            </w:r>
            <w:r>
              <w:t>．能测量直流输电电路的电流</w:t>
            </w:r>
          </w:p>
          <w:p w14:paraId="5DD86C4F" w14:textId="3864B3AE" w:rsidR="009161D1" w:rsidRPr="00F24F20" w:rsidRDefault="009161D1" w:rsidP="00F24F20">
            <w:pPr>
              <w:shd w:val="clear" w:color="auto" w:fill="FFFFFF" w:themeFill="background1"/>
              <w:tabs>
                <w:tab w:val="left" w:pos="4156"/>
              </w:tabs>
              <w:spacing w:line="360" w:lineRule="auto"/>
              <w:jc w:val="left"/>
              <w:textAlignment w:val="center"/>
              <w:rPr>
                <w:rFonts w:hint="eastAsia"/>
              </w:rPr>
            </w:pPr>
            <w:r>
              <w:t>C</w:t>
            </w:r>
            <w:r>
              <w:t>．原、副线圈电流的频率不同</w:t>
            </w:r>
            <w:r>
              <w:tab/>
              <w:t>D</w:t>
            </w:r>
            <w:r>
              <w:t>．副线圈的电流小于原线圈的电流</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D0E1965" w14:textId="77777777" w:rsidR="009161D1" w:rsidRDefault="009161D1" w:rsidP="009161D1">
            <w:pPr>
              <w:shd w:val="clear" w:color="auto" w:fill="FFFFFF" w:themeFill="background1"/>
              <w:spacing w:line="360" w:lineRule="auto"/>
              <w:jc w:val="left"/>
              <w:textAlignment w:val="center"/>
            </w:pPr>
            <w:r>
              <w:t>1.</w:t>
            </w:r>
            <w:r>
              <w:t>如图甲的理想变压器原线圈接在</w:t>
            </w:r>
            <w:proofErr w:type="gramStart"/>
            <w:r>
              <w:t>一</w:t>
            </w:r>
            <w:proofErr w:type="gramEnd"/>
            <w:r>
              <w:t>正弦交流电源上，电源电压如图乙所示，副线圈匝数可通过滑片</w:t>
            </w:r>
            <w:r>
              <w:rPr>
                <w:i/>
              </w:rPr>
              <w:t>P</w:t>
            </w:r>
            <w:r>
              <w:t>来调节。当滑片</w:t>
            </w:r>
            <w:r>
              <w:rPr>
                <w:i/>
              </w:rPr>
              <w:t>P</w:t>
            </w:r>
            <w:r>
              <w:t>处于图示位置时，原、副线圈的匝数比</w:t>
            </w:r>
            <w:r>
              <w:object w:dxaOrig="1038" w:dyaOrig="316" w14:anchorId="5CA9A65D">
                <v:shape id="_x0000_i1315" type="#_x0000_t75" alt="eqId9dec9d37d9c485cafa8303e44ca68afd" style="width:51.75pt;height:15.75pt" o:ole="">
                  <v:imagedata r:id="rId189" o:title="eqId9dec9d37d9c485cafa8303e44ca68afd"/>
                </v:shape>
                <o:OLEObject Type="Embed" ProgID="Equation.DSMT4" ShapeID="_x0000_i1315" DrawAspect="Content" ObjectID="_1817118246" r:id="rId258"/>
              </w:object>
            </w:r>
            <w:r>
              <w:t>，此时</w:t>
            </w:r>
            <w:proofErr w:type="gramStart"/>
            <w:r>
              <w:t>一</w:t>
            </w:r>
            <w:proofErr w:type="gramEnd"/>
            <w:r>
              <w:t>额定功率为</w:t>
            </w:r>
            <w:r>
              <w:t>44W</w:t>
            </w:r>
            <w:r>
              <w:t>，额定电压为</w:t>
            </w:r>
            <w:r>
              <w:t>220V</w:t>
            </w:r>
            <w:r>
              <w:t>的灯泡，发现其亮度低于正常亮度。灯泡电阻恒定，下列说法正确的是（</w:t>
            </w:r>
            <w:r>
              <w:rPr>
                <w:kern w:val="0"/>
                <w:sz w:val="24"/>
              </w:rPr>
              <w:t>    </w:t>
            </w:r>
            <w:r>
              <w:t>）</w:t>
            </w:r>
          </w:p>
          <w:p w14:paraId="50F12CCE"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4775C3A9" wp14:editId="0BE001D7">
                  <wp:extent cx="4724400" cy="1533525"/>
                  <wp:effectExtent l="0" t="0" r="0" b="9525"/>
                  <wp:docPr id="29" name="图片 29" descr="@@@0aa84cb5-c66b-4a3f-8798-e8780fdab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aa84cb5-c66b-4a3f-8798-e8780fdab7df"/>
                          <pic:cNvPicPr>
                            <a:picLocks noChangeAspect="1"/>
                          </pic:cNvPicPr>
                        </pic:nvPicPr>
                        <pic:blipFill>
                          <a:blip r:embed="rId259"/>
                          <a:stretch>
                            <a:fillRect/>
                          </a:stretch>
                        </pic:blipFill>
                        <pic:spPr>
                          <a:xfrm>
                            <a:off x="0" y="0"/>
                            <a:ext cx="4724400" cy="1533525"/>
                          </a:xfrm>
                          <a:prstGeom prst="rect">
                            <a:avLst/>
                          </a:prstGeom>
                        </pic:spPr>
                      </pic:pic>
                    </a:graphicData>
                  </a:graphic>
                </wp:inline>
              </w:drawing>
            </w:r>
          </w:p>
          <w:p w14:paraId="4F50B114" w14:textId="77777777" w:rsidR="009161D1" w:rsidRDefault="009161D1" w:rsidP="009161D1">
            <w:pPr>
              <w:shd w:val="clear" w:color="auto" w:fill="FFFFFF" w:themeFill="background1"/>
              <w:spacing w:line="360" w:lineRule="auto"/>
              <w:ind w:left="380"/>
              <w:jc w:val="left"/>
              <w:textAlignment w:val="center"/>
            </w:pPr>
            <w:r>
              <w:t>A</w:t>
            </w:r>
            <w:r>
              <w:t>．该交流电源的频率为</w:t>
            </w:r>
            <w:r>
              <w:t>100Hz</w:t>
            </w:r>
          </w:p>
          <w:p w14:paraId="65A628BA" w14:textId="77777777" w:rsidR="009161D1" w:rsidRDefault="009161D1" w:rsidP="009161D1">
            <w:pPr>
              <w:shd w:val="clear" w:color="auto" w:fill="FFFFFF" w:themeFill="background1"/>
              <w:spacing w:line="360" w:lineRule="auto"/>
              <w:ind w:left="380"/>
              <w:jc w:val="left"/>
              <w:textAlignment w:val="center"/>
            </w:pPr>
            <w:r>
              <w:t>B</w:t>
            </w:r>
            <w:r>
              <w:t>．此时通过灯泡电流的有效值为</w:t>
            </w:r>
            <w:r>
              <w:t>0.2A</w:t>
            </w:r>
          </w:p>
          <w:p w14:paraId="327546F5" w14:textId="77777777" w:rsidR="009161D1" w:rsidRDefault="009161D1" w:rsidP="009161D1">
            <w:pPr>
              <w:shd w:val="clear" w:color="auto" w:fill="FFFFFF" w:themeFill="background1"/>
              <w:spacing w:line="360" w:lineRule="auto"/>
              <w:ind w:left="380"/>
              <w:jc w:val="left"/>
              <w:textAlignment w:val="center"/>
            </w:pPr>
            <w:r>
              <w:t>C</w:t>
            </w:r>
            <w:r>
              <w:t>．灯泡两端电压表达式为</w:t>
            </w:r>
            <w:r>
              <w:object w:dxaOrig="2075" w:dyaOrig="370" w14:anchorId="73602961">
                <v:shape id="_x0000_i1316" type="#_x0000_t75" alt="eqId20dc62f17403d9d08973a2cfc8b72908" style="width:103.9pt;height:18.4pt" o:ole="">
                  <v:imagedata r:id="rId260" o:title="eqId20dc62f17403d9d08973a2cfc8b72908"/>
                </v:shape>
                <o:OLEObject Type="Embed" ProgID="Equation.DSMT4" ShapeID="_x0000_i1316" DrawAspect="Content" ObjectID="_1817118247" r:id="rId261"/>
              </w:object>
            </w:r>
          </w:p>
          <w:p w14:paraId="582FE13F" w14:textId="77777777" w:rsidR="009161D1" w:rsidRDefault="009161D1" w:rsidP="009161D1">
            <w:pPr>
              <w:shd w:val="clear" w:color="auto" w:fill="FFFFFF" w:themeFill="background1"/>
              <w:spacing w:line="360" w:lineRule="auto"/>
              <w:ind w:left="380"/>
              <w:jc w:val="left"/>
              <w:textAlignment w:val="center"/>
            </w:pPr>
            <w:r>
              <w:t>D</w:t>
            </w:r>
            <w:r>
              <w:t>．将滑片</w:t>
            </w:r>
            <w:r>
              <w:rPr>
                <w:i/>
              </w:rPr>
              <w:t>P</w:t>
            </w:r>
            <w:r>
              <w:t>向下滑动，灯泡变亮</w:t>
            </w:r>
          </w:p>
          <w:p w14:paraId="4361C0E7" w14:textId="77777777" w:rsidR="009161D1" w:rsidRDefault="009161D1" w:rsidP="009161D1">
            <w:pPr>
              <w:shd w:val="clear" w:color="auto" w:fill="FFFFFF" w:themeFill="background1"/>
              <w:spacing w:line="360" w:lineRule="auto"/>
              <w:jc w:val="left"/>
              <w:textAlignment w:val="center"/>
            </w:pPr>
            <w:r>
              <w:t>2</w:t>
            </w:r>
            <w:r>
              <w:t>．如图所示，两理想变压器间接有电阻</w:t>
            </w:r>
            <w:r>
              <w:rPr>
                <w:i/>
              </w:rPr>
              <w:t>R</w:t>
            </w:r>
            <w:r>
              <w:t>，电表均为理想交流电表，</w:t>
            </w:r>
            <w:r>
              <w:rPr>
                <w:i/>
              </w:rPr>
              <w:t>a</w:t>
            </w:r>
            <w:r>
              <w:t>、</w:t>
            </w:r>
            <w:r>
              <w:rPr>
                <w:i/>
              </w:rPr>
              <w:t>b</w:t>
            </w:r>
            <w:r>
              <w:t>接入电压有效值不变的正弦交流电源。闭合开关</w:t>
            </w:r>
            <w:r>
              <w:t>S</w:t>
            </w:r>
            <w:r>
              <w:t>后（　　）</w:t>
            </w:r>
          </w:p>
          <w:p w14:paraId="18324087"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2BB3479C" wp14:editId="17CEEF7C">
                  <wp:extent cx="3267075" cy="1304925"/>
                  <wp:effectExtent l="0" t="0" r="9525" b="9525"/>
                  <wp:docPr id="30" name="图片 30" descr="@@@374aa185-e746-44d5-ab4d-337ae8ab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74aa185-e746-44d5-ab4d-337ae8ab4696"/>
                          <pic:cNvPicPr>
                            <a:picLocks noChangeAspect="1"/>
                          </pic:cNvPicPr>
                        </pic:nvPicPr>
                        <pic:blipFill>
                          <a:blip r:embed="rId262"/>
                          <a:stretch>
                            <a:fillRect/>
                          </a:stretch>
                        </pic:blipFill>
                        <pic:spPr>
                          <a:xfrm>
                            <a:off x="0" y="0"/>
                            <a:ext cx="3267075" cy="1304925"/>
                          </a:xfrm>
                          <a:prstGeom prst="rect">
                            <a:avLst/>
                          </a:prstGeom>
                        </pic:spPr>
                      </pic:pic>
                    </a:graphicData>
                  </a:graphic>
                </wp:inline>
              </w:drawing>
            </w:r>
          </w:p>
          <w:p w14:paraId="5AE23004" w14:textId="77777777" w:rsidR="009161D1" w:rsidRDefault="009161D1" w:rsidP="009161D1">
            <w:pPr>
              <w:shd w:val="clear" w:color="auto" w:fill="FFFFFF" w:themeFill="background1"/>
              <w:spacing w:line="360" w:lineRule="auto"/>
              <w:ind w:left="380"/>
              <w:jc w:val="left"/>
              <w:textAlignment w:val="center"/>
            </w:pPr>
            <w:r>
              <w:lastRenderedPageBreak/>
              <w:t>A</w:t>
            </w:r>
            <w:r>
              <w:t>．</w:t>
            </w:r>
            <w:r>
              <w:rPr>
                <w:i/>
              </w:rPr>
              <w:t>R</w:t>
            </w:r>
            <w:r>
              <w:t>的发热功率不变</w:t>
            </w:r>
          </w:p>
          <w:p w14:paraId="3258F367" w14:textId="77777777" w:rsidR="009161D1" w:rsidRDefault="009161D1" w:rsidP="009161D1">
            <w:pPr>
              <w:shd w:val="clear" w:color="auto" w:fill="FFFFFF" w:themeFill="background1"/>
              <w:spacing w:line="360" w:lineRule="auto"/>
              <w:ind w:left="380"/>
              <w:jc w:val="left"/>
              <w:textAlignment w:val="center"/>
            </w:pPr>
            <w:r>
              <w:t>B</w:t>
            </w:r>
            <w:r>
              <w:t>．电压表的示数变大</w:t>
            </w:r>
          </w:p>
          <w:p w14:paraId="197E8A1E" w14:textId="77777777" w:rsidR="009161D1" w:rsidRDefault="009161D1" w:rsidP="009161D1">
            <w:pPr>
              <w:shd w:val="clear" w:color="auto" w:fill="FFFFFF" w:themeFill="background1"/>
              <w:spacing w:line="360" w:lineRule="auto"/>
              <w:ind w:left="380"/>
              <w:jc w:val="left"/>
              <w:textAlignment w:val="center"/>
            </w:pPr>
            <w:r>
              <w:t>C</w:t>
            </w:r>
            <w:r>
              <w:t>．电流表</w:t>
            </w:r>
            <w:r>
              <w:t>A</w:t>
            </w:r>
            <w:r>
              <w:rPr>
                <w:vertAlign w:val="subscript"/>
              </w:rPr>
              <w:t>1</w:t>
            </w:r>
            <w:r>
              <w:t>的示数变大</w:t>
            </w:r>
          </w:p>
          <w:p w14:paraId="26855041" w14:textId="77777777" w:rsidR="009161D1" w:rsidRDefault="009161D1" w:rsidP="009161D1">
            <w:pPr>
              <w:shd w:val="clear" w:color="auto" w:fill="FFFFFF" w:themeFill="background1"/>
              <w:spacing w:line="360" w:lineRule="auto"/>
              <w:ind w:left="380"/>
              <w:jc w:val="left"/>
              <w:textAlignment w:val="center"/>
            </w:pPr>
            <w:r>
              <w:t>D</w:t>
            </w:r>
            <w:r>
              <w:t>．电流表</w:t>
            </w:r>
            <w:r>
              <w:t>A</w:t>
            </w:r>
            <w:r>
              <w:rPr>
                <w:vertAlign w:val="subscript"/>
              </w:rPr>
              <w:t>2</w:t>
            </w:r>
            <w:r>
              <w:t>的示数变小</w:t>
            </w:r>
          </w:p>
          <w:p w14:paraId="10FE1E39" w14:textId="77777777" w:rsidR="009161D1" w:rsidRDefault="009161D1" w:rsidP="009161D1">
            <w:pPr>
              <w:shd w:val="clear" w:color="auto" w:fill="FFFFFF" w:themeFill="background1"/>
              <w:spacing w:line="360" w:lineRule="auto"/>
              <w:jc w:val="left"/>
              <w:textAlignment w:val="center"/>
            </w:pPr>
            <w:r>
              <w:t>3</w:t>
            </w:r>
            <w:r>
              <w:t>．如图所示，理想变压器原线圈与定值阻值。</w:t>
            </w:r>
            <w:r>
              <w:t xml:space="preserve"> </w:t>
            </w:r>
            <w:r>
              <w:object w:dxaOrig="228" w:dyaOrig="348" w14:anchorId="6C82541B">
                <v:shape id="_x0000_i1333" type="#_x0000_t75" alt="eqId9efc18a5bb2e53586331b2a58538a48b" style="width:11.25pt;height:17.25pt" o:ole="">
                  <v:imagedata r:id="rId206" o:title="eqId9efc18a5bb2e53586331b2a58538a48b"/>
                </v:shape>
                <o:OLEObject Type="Embed" ProgID="Equation.DSMT4" ShapeID="_x0000_i1333" DrawAspect="Content" ObjectID="_1817118248" r:id="rId263"/>
              </w:object>
            </w:r>
            <w:r>
              <w:t>串联后接在输出电压恒定的正弦交流电源</w:t>
            </w:r>
            <w:r>
              <w:rPr>
                <w:i/>
              </w:rPr>
              <w:t>a</w:t>
            </w:r>
            <w:r>
              <w:t>、</w:t>
            </w:r>
            <w:r>
              <w:rPr>
                <w:i/>
              </w:rPr>
              <w:t>b</w:t>
            </w:r>
            <w:r>
              <w:t>两副线圈电路中接有电阻箱</w:t>
            </w:r>
            <w:r>
              <w:rPr>
                <w:i/>
              </w:rPr>
              <w:t>R</w:t>
            </w:r>
            <w:r>
              <w:t>和定值电阻</w:t>
            </w:r>
            <w:r>
              <w:object w:dxaOrig="264" w:dyaOrig="318" w14:anchorId="5EE1866B">
                <v:shape id="_x0000_i1334" type="#_x0000_t75" alt="eqId19f20f21a9d50b61dac519a3ddab539d" style="width:13.15pt;height:15.75pt" o:ole="">
                  <v:imagedata r:id="rId195" o:title="eqId19f20f21a9d50b61dac519a3ddab539d"/>
                </v:shape>
                <o:OLEObject Type="Embed" ProgID="Equation.DSMT4" ShapeID="_x0000_i1334" DrawAspect="Content" ObjectID="_1817118249" r:id="rId264"/>
              </w:object>
            </w:r>
            <w:r>
              <w:t>，电流表</w:t>
            </w:r>
            <w:r>
              <w:object w:dxaOrig="281" w:dyaOrig="305" w14:anchorId="0CEEA565">
                <v:shape id="_x0000_i1335" type="#_x0000_t75" alt="eqId024e2379c58191758f8bd7602a6bcb9f" style="width:13.9pt;height:15.4pt" o:ole="">
                  <v:imagedata r:id="rId265" o:title="eqId024e2379c58191758f8bd7602a6bcb9f"/>
                </v:shape>
                <o:OLEObject Type="Embed" ProgID="Equation.DSMT4" ShapeID="_x0000_i1335" DrawAspect="Content" ObjectID="_1817118250" r:id="rId266"/>
              </w:object>
            </w:r>
            <w:r>
              <w:t>、</w:t>
            </w:r>
            <w:r>
              <w:object w:dxaOrig="299" w:dyaOrig="324" w14:anchorId="3A4BC419">
                <v:shape id="_x0000_i1336" type="#_x0000_t75" alt="eqIdb34a75c2a392f235c5f07b91d9fb58d5" style="width:15pt;height:16.15pt" o:ole="">
                  <v:imagedata r:id="rId267" o:title="eqIdb34a75c2a392f235c5f07b91d9fb58d5"/>
                </v:shape>
                <o:OLEObject Type="Embed" ProgID="Equation.DSMT4" ShapeID="_x0000_i1336" DrawAspect="Content" ObjectID="_1817118251" r:id="rId268"/>
              </w:object>
            </w:r>
            <w:r>
              <w:t>和电压表</w:t>
            </w:r>
            <w:r>
              <w:object w:dxaOrig="246" w:dyaOrig="330" w14:anchorId="07AEB399">
                <v:shape id="_x0000_i1337" type="#_x0000_t75" alt="eqId48fade4e14bf5845ff14f9e95bb6bfef" style="width:12.4pt;height:16.5pt" o:ole="">
                  <v:imagedata r:id="rId269" o:title="eqId48fade4e14bf5845ff14f9e95bb6bfef"/>
                </v:shape>
                <o:OLEObject Type="Embed" ProgID="Equation.DSMT4" ShapeID="_x0000_i1337" DrawAspect="Content" ObjectID="_1817118252" r:id="rId270"/>
              </w:object>
            </w:r>
            <w:r>
              <w:t>、</w:t>
            </w:r>
            <w:r>
              <w:object w:dxaOrig="264" w:dyaOrig="311" w14:anchorId="542CB71E">
                <v:shape id="_x0000_i1338" type="#_x0000_t75" alt="eqIdb40f1d184152aa3954752ed70e7d1612" style="width:13.15pt;height:15.4pt" o:ole="">
                  <v:imagedata r:id="rId271" o:title="eqIdb40f1d184152aa3954752ed70e7d1612"/>
                </v:shape>
                <o:OLEObject Type="Embed" ProgID="Equation.DSMT4" ShapeID="_x0000_i1338" DrawAspect="Content" ObjectID="_1817118253" r:id="rId272"/>
              </w:object>
            </w:r>
            <w:r>
              <w:t>均为理想电表，增大电阻箱</w:t>
            </w:r>
            <w:r>
              <w:rPr>
                <w:i/>
              </w:rPr>
              <w:t>R</w:t>
            </w:r>
            <w:r>
              <w:t>的阻值，下列说法正确的是（　　）</w:t>
            </w:r>
          </w:p>
          <w:p w14:paraId="7FDA187E"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78C62A48" wp14:editId="6550FBDF">
                  <wp:extent cx="3171825" cy="1143000"/>
                  <wp:effectExtent l="0" t="0" r="9525" b="0"/>
                  <wp:docPr id="100033" name="图片 100033" descr="@@@321b76c5-77ea-42a9-b1d8-00ca13189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21b76c5-77ea-42a9-b1d8-00ca13189e9a"/>
                          <pic:cNvPicPr>
                            <a:picLocks noChangeAspect="1"/>
                          </pic:cNvPicPr>
                        </pic:nvPicPr>
                        <pic:blipFill>
                          <a:blip r:embed="rId273"/>
                          <a:stretch>
                            <a:fillRect/>
                          </a:stretch>
                        </pic:blipFill>
                        <pic:spPr>
                          <a:xfrm>
                            <a:off x="0" y="0"/>
                            <a:ext cx="3171825" cy="1143000"/>
                          </a:xfrm>
                          <a:prstGeom prst="rect">
                            <a:avLst/>
                          </a:prstGeom>
                        </pic:spPr>
                      </pic:pic>
                    </a:graphicData>
                  </a:graphic>
                </wp:inline>
              </w:drawing>
            </w:r>
          </w:p>
          <w:p w14:paraId="6CEA84EB" w14:textId="77777777" w:rsidR="009161D1" w:rsidRDefault="009161D1" w:rsidP="009161D1">
            <w:pPr>
              <w:shd w:val="clear" w:color="auto" w:fill="FFFFFF" w:themeFill="background1"/>
              <w:tabs>
                <w:tab w:val="left" w:pos="4156"/>
              </w:tabs>
              <w:spacing w:line="360" w:lineRule="auto"/>
              <w:ind w:left="380"/>
              <w:jc w:val="left"/>
              <w:textAlignment w:val="center"/>
            </w:pPr>
            <w:r>
              <w:t>A</w:t>
            </w:r>
            <w:r>
              <w:t>．</w:t>
            </w:r>
            <w:r>
              <w:object w:dxaOrig="281" w:dyaOrig="305" w14:anchorId="5279DF20">
                <v:shape id="_x0000_i1339" type="#_x0000_t75" alt="eqId024e2379c58191758f8bd7602a6bcb9f" style="width:13.9pt;height:15.4pt" o:ole="">
                  <v:imagedata r:id="rId265" o:title="eqId024e2379c58191758f8bd7602a6bcb9f"/>
                </v:shape>
                <o:OLEObject Type="Embed" ProgID="Equation.DSMT4" ShapeID="_x0000_i1339" DrawAspect="Content" ObjectID="_1817118254" r:id="rId274"/>
              </w:object>
            </w:r>
            <w:r>
              <w:t>的示数增加</w:t>
            </w:r>
            <w:r>
              <w:tab/>
              <w:t>B</w:t>
            </w:r>
            <w:r>
              <w:t>．</w:t>
            </w:r>
            <w:r>
              <w:object w:dxaOrig="299" w:dyaOrig="324" w14:anchorId="2871B7AD">
                <v:shape id="_x0000_i1340" type="#_x0000_t75" alt="eqIdb34a75c2a392f235c5f07b91d9fb58d5" style="width:15pt;height:16.15pt" o:ole="">
                  <v:imagedata r:id="rId267" o:title="eqIdb34a75c2a392f235c5f07b91d9fb58d5"/>
                </v:shape>
                <o:OLEObject Type="Embed" ProgID="Equation.DSMT4" ShapeID="_x0000_i1340" DrawAspect="Content" ObjectID="_1817118255" r:id="rId275"/>
              </w:object>
            </w:r>
            <w:r>
              <w:t>的示数增加</w:t>
            </w:r>
          </w:p>
          <w:p w14:paraId="47C55B96" w14:textId="7ACC4B21" w:rsidR="009161D1" w:rsidRPr="00F24F20" w:rsidRDefault="009161D1" w:rsidP="00F24F20">
            <w:pPr>
              <w:shd w:val="clear" w:color="auto" w:fill="FFFFFF" w:themeFill="background1"/>
              <w:tabs>
                <w:tab w:val="left" w:pos="4156"/>
              </w:tabs>
              <w:spacing w:line="360" w:lineRule="auto"/>
              <w:ind w:left="380"/>
              <w:jc w:val="left"/>
              <w:textAlignment w:val="center"/>
              <w:rPr>
                <w:rFonts w:hint="eastAsia"/>
              </w:rPr>
            </w:pPr>
            <w:r>
              <w:t>C</w:t>
            </w:r>
            <w:r>
              <w:t>．</w:t>
            </w:r>
            <w:r>
              <w:object w:dxaOrig="264" w:dyaOrig="311" w14:anchorId="2DA034A7">
                <v:shape id="_x0000_i1341" type="#_x0000_t75" alt="eqIdb40f1d184152aa3954752ed70e7d1612" style="width:13.15pt;height:15.4pt" o:ole="">
                  <v:imagedata r:id="rId271" o:title="eqIdb40f1d184152aa3954752ed70e7d1612"/>
                </v:shape>
                <o:OLEObject Type="Embed" ProgID="Equation.DSMT4" ShapeID="_x0000_i1341" DrawAspect="Content" ObjectID="_1817118256" r:id="rId276"/>
              </w:object>
            </w:r>
            <w:r>
              <w:t>的示数增加</w:t>
            </w:r>
            <w:r>
              <w:tab/>
              <w:t>D</w:t>
            </w:r>
            <w:r>
              <w:t>．</w:t>
            </w:r>
            <w:r>
              <w:object w:dxaOrig="246" w:dyaOrig="330" w14:anchorId="7610A51C">
                <v:shape id="_x0000_i1342" type="#_x0000_t75" alt="eqId48fade4e14bf5845ff14f9e95bb6bfef" style="width:12.4pt;height:16.5pt" o:ole="">
                  <v:imagedata r:id="rId269" o:title="eqId48fade4e14bf5845ff14f9e95bb6bfef"/>
                </v:shape>
                <o:OLEObject Type="Embed" ProgID="Equation.DSMT4" ShapeID="_x0000_i1342" DrawAspect="Content" ObjectID="_1817118257" r:id="rId277"/>
              </w:object>
            </w:r>
            <w:r>
              <w:t>的示数不变</w:t>
            </w:r>
          </w:p>
          <w:p w14:paraId="79577576" w14:textId="77777777" w:rsidR="009161D1" w:rsidRDefault="009161D1" w:rsidP="009161D1">
            <w:pPr>
              <w:shd w:val="clear" w:color="auto" w:fill="FFFFFF" w:themeFill="background1"/>
              <w:spacing w:line="360" w:lineRule="auto"/>
              <w:jc w:val="left"/>
              <w:textAlignment w:val="center"/>
            </w:pPr>
            <w:r>
              <w:rPr>
                <w:b/>
                <w:bCs/>
              </w:rPr>
              <w:t>4.</w:t>
            </w:r>
            <w:r>
              <w:t>如图所示，理想变压器原、副线圈的匝数比为</w:t>
            </w:r>
            <w:r>
              <w:object w:dxaOrig="281" w:dyaOrig="254" w14:anchorId="7D75C575">
                <v:shape id="_x0000_i1361" type="#_x0000_t75" alt="eqId4c18dc299c255dbe0b58fbcb86092bdb" style="width:13.9pt;height:12.75pt" o:ole="">
                  <v:imagedata r:id="rId278" o:title="eqId4c18dc299c255dbe0b58fbcb86092bdb"/>
                </v:shape>
                <o:OLEObject Type="Embed" ProgID="Equation.DSMT4" ShapeID="_x0000_i1361" DrawAspect="Content" ObjectID="_1817118258" r:id="rId279"/>
              </w:object>
            </w:r>
            <w:r>
              <w:t>，</w:t>
            </w:r>
            <w:r>
              <w:rPr>
                <w:i/>
              </w:rPr>
              <w:t>b</w:t>
            </w:r>
            <w:r>
              <w:t>是原线圈的中心抽头，电压表和电流表均为理想电表，</w:t>
            </w:r>
            <w:r>
              <w:object w:dxaOrig="615" w:dyaOrig="314" w14:anchorId="2A252433">
                <v:shape id="_x0000_i1362" type="#_x0000_t75" alt="eqIda8f14d1b3752184c5741eebcc78e7ba1" style="width:30.75pt;height:15.75pt" o:ole="">
                  <v:imagedata r:id="rId280" o:title="eqIda8f14d1b3752184c5741eebcc78e7ba1"/>
                </v:shape>
                <o:OLEObject Type="Embed" ProgID="Equation.DSMT4" ShapeID="_x0000_i1362" DrawAspect="Content" ObjectID="_1817118259" r:id="rId281"/>
              </w:object>
            </w:r>
            <w:r>
              <w:t>，</w:t>
            </w:r>
            <w:r>
              <w:object w:dxaOrig="264" w:dyaOrig="318" w14:anchorId="6DEA7464">
                <v:shape id="_x0000_i1363" type="#_x0000_t75" alt="eqId19f20f21a9d50b61dac519a3ddab539d" style="width:13.15pt;height:15.75pt" o:ole="">
                  <v:imagedata r:id="rId282" o:title="eqId19f20f21a9d50b61dac519a3ddab539d"/>
                </v:shape>
                <o:OLEObject Type="Embed" ProgID="Equation.DSMT4" ShapeID="_x0000_i1363" DrawAspect="Content" ObjectID="_1817118260" r:id="rId283"/>
              </w:object>
            </w:r>
            <w:r>
              <w:t>的最大值为</w:t>
            </w:r>
            <w:r>
              <w:t>2</w:t>
            </w:r>
            <w:r>
              <w:rPr>
                <w:i/>
              </w:rPr>
              <w:t>R</w:t>
            </w:r>
            <w:r>
              <w:t>，从某时刻开始在原线圈</w:t>
            </w:r>
            <w:r>
              <w:rPr>
                <w:i/>
              </w:rPr>
              <w:t>c</w:t>
            </w:r>
            <w:r>
              <w:t>、</w:t>
            </w:r>
            <w:r>
              <w:rPr>
                <w:i/>
              </w:rPr>
              <w:t>d</w:t>
            </w:r>
            <w:r>
              <w:t>两端加上交变电压，其瞬时值表达式为</w:t>
            </w:r>
            <w:r>
              <w:rPr>
                <w:i/>
              </w:rPr>
              <w:t>u</w:t>
            </w:r>
            <w:r>
              <w:rPr>
                <w:i/>
                <w:vertAlign w:val="subscript"/>
              </w:rPr>
              <w:t>1</w:t>
            </w:r>
            <w:r>
              <w:t>=220</w:t>
            </w:r>
            <w:r>
              <w:object w:dxaOrig="334" w:dyaOrig="302" w14:anchorId="5680258D">
                <v:shape id="_x0000_i1364" type="#_x0000_t75" alt="eqIdcf298f00799cbf34b4db26f5f63af92f" style="width:16.9pt;height:15pt" o:ole="">
                  <v:imagedata r:id="rId284" o:title="eqIdcf298f00799cbf34b4db26f5f63af92f"/>
                </v:shape>
                <o:OLEObject Type="Embed" ProgID="Equation.DSMT4" ShapeID="_x0000_i1364" DrawAspect="Content" ObjectID="_1817118261" r:id="rId285"/>
              </w:object>
            </w:r>
            <w:r>
              <w:t>sin100</w:t>
            </w:r>
            <w:r>
              <w:rPr>
                <w:i/>
              </w:rPr>
              <w:t>πt</w:t>
            </w:r>
            <w:r>
              <w:t>（</w:t>
            </w:r>
            <w:r>
              <w:t>V</w:t>
            </w:r>
            <w:r>
              <w:t>），则（　　）</w:t>
            </w:r>
          </w:p>
          <w:p w14:paraId="2B422641"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6EDB939E" wp14:editId="78BB0D08">
                  <wp:extent cx="2228850" cy="1809750"/>
                  <wp:effectExtent l="0" t="0" r="0" b="0"/>
                  <wp:docPr id="100065" name="图片 100065" descr="@@@f17e614e-1fdf-4403-9969-14e0083a2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f17e614e-1fdf-4403-9969-14e0083a27a3"/>
                          <pic:cNvPicPr>
                            <a:picLocks noChangeAspect="1"/>
                          </pic:cNvPicPr>
                        </pic:nvPicPr>
                        <pic:blipFill>
                          <a:blip r:embed="rId286"/>
                          <a:stretch>
                            <a:fillRect/>
                          </a:stretch>
                        </pic:blipFill>
                        <pic:spPr>
                          <a:xfrm>
                            <a:off x="0" y="0"/>
                            <a:ext cx="2228850" cy="1809750"/>
                          </a:xfrm>
                          <a:prstGeom prst="rect">
                            <a:avLst/>
                          </a:prstGeom>
                        </pic:spPr>
                      </pic:pic>
                    </a:graphicData>
                  </a:graphic>
                </wp:inline>
              </w:drawing>
            </w:r>
            <w:r>
              <w:rPr>
                <w:kern w:val="0"/>
                <w:sz w:val="24"/>
              </w:rPr>
              <w:t>  </w:t>
            </w:r>
          </w:p>
          <w:p w14:paraId="23C26528" w14:textId="77777777" w:rsidR="009161D1" w:rsidRDefault="009161D1" w:rsidP="009161D1">
            <w:pPr>
              <w:shd w:val="clear" w:color="auto" w:fill="FFFFFF" w:themeFill="background1"/>
              <w:spacing w:line="360" w:lineRule="auto"/>
              <w:jc w:val="left"/>
              <w:textAlignment w:val="center"/>
            </w:pPr>
            <w:r>
              <w:t>A</w:t>
            </w:r>
            <w:r>
              <w:t>．当单刀双掷开关与</w:t>
            </w:r>
            <w:r>
              <w:rPr>
                <w:i/>
              </w:rPr>
              <w:t>a</w:t>
            </w:r>
            <w:r>
              <w:t>连接时，电压表的示数为</w:t>
            </w:r>
            <w:r>
              <w:t>110 V</w:t>
            </w:r>
          </w:p>
          <w:p w14:paraId="73AF6554" w14:textId="77777777" w:rsidR="009161D1" w:rsidRDefault="009161D1" w:rsidP="009161D1">
            <w:pPr>
              <w:shd w:val="clear" w:color="auto" w:fill="FFFFFF" w:themeFill="background1"/>
              <w:spacing w:line="360" w:lineRule="auto"/>
              <w:jc w:val="left"/>
              <w:textAlignment w:val="center"/>
            </w:pPr>
            <w:r>
              <w:t>B</w:t>
            </w:r>
            <w:r>
              <w:t>．单刀双掷开关与</w:t>
            </w:r>
            <w:r>
              <w:rPr>
                <w:i/>
              </w:rPr>
              <w:t>a</w:t>
            </w:r>
            <w:r>
              <w:t>连接，当滑动变阻器触头</w:t>
            </w:r>
            <w:r>
              <w:rPr>
                <w:i/>
              </w:rPr>
              <w:t>P</w:t>
            </w:r>
            <w:r>
              <w:t>在正中间时，</w:t>
            </w:r>
            <w:r>
              <w:object w:dxaOrig="264" w:dyaOrig="318" w14:anchorId="0D2D6A91">
                <v:shape id="_x0000_i1365" type="#_x0000_t75" alt="eqId19f20f21a9d50b61dac519a3ddab539d" style="width:13.15pt;height:15.75pt" o:ole="">
                  <v:imagedata r:id="rId282" o:title="eqId19f20f21a9d50b61dac519a3ddab539d"/>
                </v:shape>
                <o:OLEObject Type="Embed" ProgID="Equation.DSMT4" ShapeID="_x0000_i1365" DrawAspect="Content" ObjectID="_1817118262" r:id="rId287"/>
              </w:object>
            </w:r>
            <w:r>
              <w:t>消耗的功率最大</w:t>
            </w:r>
          </w:p>
          <w:p w14:paraId="2ACF3164" w14:textId="77777777" w:rsidR="009161D1" w:rsidRDefault="009161D1" w:rsidP="009161D1">
            <w:pPr>
              <w:shd w:val="clear" w:color="auto" w:fill="FFFFFF" w:themeFill="background1"/>
              <w:spacing w:line="360" w:lineRule="auto"/>
              <w:jc w:val="left"/>
              <w:textAlignment w:val="center"/>
            </w:pPr>
            <w:r>
              <w:t>C</w:t>
            </w:r>
            <w:r>
              <w:t>．当单刀双掷开关由</w:t>
            </w:r>
            <w:r>
              <w:rPr>
                <w:i/>
              </w:rPr>
              <w:t>a</w:t>
            </w:r>
            <w:r>
              <w:t>扳向</w:t>
            </w:r>
            <w:r>
              <w:rPr>
                <w:i/>
              </w:rPr>
              <w:t>b</w:t>
            </w:r>
            <w:r>
              <w:t>时，当滑动变阻器触头</w:t>
            </w:r>
            <w:r>
              <w:rPr>
                <w:i/>
              </w:rPr>
              <w:t>P</w:t>
            </w:r>
            <w:r>
              <w:t>从正中间向下移动的过程中，</w:t>
            </w:r>
            <w:r>
              <w:object w:dxaOrig="228" w:dyaOrig="348" w14:anchorId="225DF613">
                <v:shape id="_x0000_i1366" type="#_x0000_t75" alt="eqId9efc18a5bb2e53586331b2a58538a48b" style="width:11.25pt;height:17.25pt" o:ole="">
                  <v:imagedata r:id="rId288" o:title="eqId9efc18a5bb2e53586331b2a58538a48b"/>
                </v:shape>
                <o:OLEObject Type="Embed" ProgID="Equation.DSMT4" ShapeID="_x0000_i1366" DrawAspect="Content" ObjectID="_1817118263" r:id="rId289"/>
              </w:object>
            </w:r>
            <w:r>
              <w:t>消耗的功率增大</w:t>
            </w:r>
          </w:p>
          <w:p w14:paraId="69A69621" w14:textId="77777777" w:rsidR="009161D1" w:rsidRDefault="009161D1" w:rsidP="009161D1">
            <w:pPr>
              <w:shd w:val="clear" w:color="auto" w:fill="FFFFFF" w:themeFill="background1"/>
              <w:spacing w:line="360" w:lineRule="auto"/>
              <w:jc w:val="left"/>
              <w:textAlignment w:val="center"/>
            </w:pPr>
            <w:r>
              <w:lastRenderedPageBreak/>
              <w:t>D</w:t>
            </w:r>
            <w:r>
              <w:t>．单刀双掷开关与</w:t>
            </w:r>
            <w:r>
              <w:rPr>
                <w:i/>
              </w:rPr>
              <w:t>a</w:t>
            </w:r>
            <w:r>
              <w:t>连接，在滑动变阻器触头</w:t>
            </w:r>
            <w:r>
              <w:rPr>
                <w:i/>
              </w:rPr>
              <w:t>P</w:t>
            </w:r>
            <w:r>
              <w:t>向上移动的过程中，电压表和电流表的示数均变小</w:t>
            </w:r>
          </w:p>
          <w:p w14:paraId="4F3BD932" w14:textId="77777777" w:rsidR="009161D1" w:rsidRDefault="009161D1" w:rsidP="009161D1">
            <w:pPr>
              <w:shd w:val="clear" w:color="auto" w:fill="FFFFFF" w:themeFill="background1"/>
              <w:spacing w:line="360" w:lineRule="auto"/>
              <w:jc w:val="left"/>
              <w:textAlignment w:val="center"/>
            </w:pPr>
            <w:r>
              <w:t>5.</w:t>
            </w:r>
            <w:r>
              <w:t>如图所示，理想变压器原线圈接</w:t>
            </w:r>
            <w:r>
              <w:object w:dxaOrig="2075" w:dyaOrig="370" w14:anchorId="3BB02C7F">
                <v:shape id="_x0000_i1403" type="#_x0000_t75" alt="eqIdc46c409acf2e391a21e2c48039d7a519" style="width:103.9pt;height:18.4pt" o:ole="">
                  <v:imagedata r:id="rId290" o:title="eqIdc46c409acf2e391a21e2c48039d7a519"/>
                </v:shape>
                <o:OLEObject Type="Embed" ProgID="Equation.DSMT4" ShapeID="_x0000_i1403" DrawAspect="Content" ObjectID="_1817118264" r:id="rId291"/>
              </w:object>
            </w:r>
            <w:r>
              <w:t>的交流电，原、副线圈匝数比</w:t>
            </w:r>
            <w:r>
              <w:object w:dxaOrig="1073" w:dyaOrig="315" w14:anchorId="70A7D6DB">
                <v:shape id="_x0000_i1404" type="#_x0000_t75" alt="eqId396f8a4579aa9a7653b600405f0d69fd" style="width:53.65pt;height:15.75pt" o:ole="">
                  <v:imagedata r:id="rId292" o:title="eqId396f8a4579aa9a7653b600405f0d69fd"/>
                </v:shape>
                <o:OLEObject Type="Embed" ProgID="Equation.DSMT4" ShapeID="_x0000_i1404" DrawAspect="Content" ObjectID="_1817118265" r:id="rId293"/>
              </w:object>
            </w:r>
            <w:r>
              <w:t>，已知定值电阻</w:t>
            </w:r>
            <w:r>
              <w:object w:dxaOrig="756" w:dyaOrig="248" w14:anchorId="71EA7DC7">
                <v:shape id="_x0000_i1405" type="#_x0000_t75" alt="eqIdae4b140af1043c78e0e2e48b72097511" style="width:37.9pt;height:12.4pt" o:ole="">
                  <v:imagedata r:id="rId294" o:title="eqIdae4b140af1043c78e0e2e48b72097511"/>
                </v:shape>
                <o:OLEObject Type="Embed" ProgID="Equation.DSMT4" ShapeID="_x0000_i1405" DrawAspect="Content" ObjectID="_1817118266" r:id="rId295"/>
              </w:object>
            </w:r>
            <w:r>
              <w:t>，</w:t>
            </w:r>
            <w:r>
              <w:object w:dxaOrig="862" w:dyaOrig="319" w14:anchorId="4BE81CA0">
                <v:shape id="_x0000_i1406" type="#_x0000_t75" alt="eqId5760117bdc5037ac868dcf2e90fb34a8" style="width:43.15pt;height:16.15pt" o:ole="">
                  <v:imagedata r:id="rId296" o:title="eqId5760117bdc5037ac868dcf2e90fb34a8"/>
                </v:shape>
                <o:OLEObject Type="Embed" ProgID="Equation.DSMT4" ShapeID="_x0000_i1406" DrawAspect="Content" ObjectID="_1817118267" r:id="rId297"/>
              </w:object>
            </w:r>
            <w:r>
              <w:t>，</w:t>
            </w:r>
            <w:r>
              <w:rPr>
                <w:i/>
              </w:rPr>
              <w:t>R</w:t>
            </w:r>
            <w:r>
              <w:t>是滑动变阻器，电压表和电流表均为理想交流电表，以下说法正确的是（</w:t>
            </w:r>
            <w:r>
              <w:rPr>
                <w:kern w:val="0"/>
                <w:sz w:val="24"/>
              </w:rPr>
              <w:t>    </w:t>
            </w:r>
            <w:r>
              <w:t>）</w:t>
            </w:r>
          </w:p>
          <w:p w14:paraId="46082549"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3AEFD6D4" wp14:editId="1E1164A6">
                  <wp:extent cx="2143125" cy="1143000"/>
                  <wp:effectExtent l="0" t="0" r="9525" b="0"/>
                  <wp:docPr id="31" name="图片 31" descr="@@@44dcf68a-5f43-43df-893b-b127851bd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4dcf68a-5f43-43df-893b-b127851bdbb8"/>
                          <pic:cNvPicPr>
                            <a:picLocks noChangeAspect="1"/>
                          </pic:cNvPicPr>
                        </pic:nvPicPr>
                        <pic:blipFill>
                          <a:blip r:embed="rId298"/>
                          <a:stretch>
                            <a:fillRect/>
                          </a:stretch>
                        </pic:blipFill>
                        <pic:spPr>
                          <a:xfrm>
                            <a:off x="0" y="0"/>
                            <a:ext cx="2143125" cy="1143000"/>
                          </a:xfrm>
                          <a:prstGeom prst="rect">
                            <a:avLst/>
                          </a:prstGeom>
                        </pic:spPr>
                      </pic:pic>
                    </a:graphicData>
                  </a:graphic>
                </wp:inline>
              </w:drawing>
            </w:r>
          </w:p>
          <w:p w14:paraId="418B3E5B" w14:textId="77777777" w:rsidR="009161D1" w:rsidRDefault="009161D1" w:rsidP="009161D1">
            <w:pPr>
              <w:shd w:val="clear" w:color="auto" w:fill="FFFFFF" w:themeFill="background1"/>
              <w:spacing w:line="360" w:lineRule="auto"/>
              <w:ind w:left="380"/>
              <w:jc w:val="left"/>
              <w:textAlignment w:val="center"/>
            </w:pPr>
            <w:r>
              <w:t>A</w:t>
            </w:r>
            <w:r>
              <w:t>．</w:t>
            </w:r>
            <w:r>
              <w:object w:dxaOrig="879" w:dyaOrig="249" w14:anchorId="229EFE2B">
                <v:shape id="_x0000_i1407" type="#_x0000_t75" alt="eqId0a21357d453839793ab95878a4a6fee8" style="width:43.9pt;height:12.4pt" o:ole="">
                  <v:imagedata r:id="rId299" o:title="eqId0a21357d453839793ab95878a4a6fee8"/>
                </v:shape>
                <o:OLEObject Type="Embed" ProgID="Equation.DSMT4" ShapeID="_x0000_i1407" DrawAspect="Content" ObjectID="_1817118268" r:id="rId300"/>
              </w:object>
            </w:r>
            <w:r>
              <w:t>时，理想变压器的输出功率最大</w:t>
            </w:r>
          </w:p>
          <w:p w14:paraId="15E404EC" w14:textId="77777777" w:rsidR="009161D1" w:rsidRDefault="009161D1" w:rsidP="009161D1">
            <w:pPr>
              <w:shd w:val="clear" w:color="auto" w:fill="FFFFFF" w:themeFill="background1"/>
              <w:spacing w:line="360" w:lineRule="auto"/>
              <w:ind w:left="380"/>
              <w:jc w:val="left"/>
              <w:textAlignment w:val="center"/>
            </w:pPr>
            <w:r>
              <w:t>B</w:t>
            </w:r>
            <w:r>
              <w:t>．理想变压器的最大输出功率为</w:t>
            </w:r>
            <w:r>
              <w:object w:dxaOrig="1020" w:dyaOrig="316" w14:anchorId="48897B82">
                <v:shape id="_x0000_i1408" type="#_x0000_t75" alt="eqIdf54fbad0bb9be3d4552cdbc3520ae0e8" style="width:51pt;height:15.75pt" o:ole="">
                  <v:imagedata r:id="rId301" o:title="eqIdf54fbad0bb9be3d4552cdbc3520ae0e8"/>
                </v:shape>
                <o:OLEObject Type="Embed" ProgID="Equation.DSMT4" ShapeID="_x0000_i1408" DrawAspect="Content" ObjectID="_1817118269" r:id="rId302"/>
              </w:object>
            </w:r>
          </w:p>
          <w:p w14:paraId="679D9FBC" w14:textId="77777777" w:rsidR="009161D1" w:rsidRDefault="009161D1" w:rsidP="009161D1">
            <w:pPr>
              <w:shd w:val="clear" w:color="auto" w:fill="FFFFFF" w:themeFill="background1"/>
              <w:spacing w:line="360" w:lineRule="auto"/>
              <w:ind w:left="380"/>
              <w:jc w:val="left"/>
              <w:textAlignment w:val="center"/>
            </w:pPr>
            <w:r>
              <w:t>C</w:t>
            </w:r>
            <w:r>
              <w:t>．理想变压器的输出功率最大时，电流表的示数为</w:t>
            </w:r>
            <w:r>
              <w:object w:dxaOrig="562" w:dyaOrig="248" w14:anchorId="5D53F36E">
                <v:shape id="_x0000_i1409" type="#_x0000_t75" alt="eqIddd91f8c64b2bfdcb3921f15beab01104" style="width:28.15pt;height:12.4pt" o:ole="">
                  <v:imagedata r:id="rId303" o:title="eqIddd91f8c64b2bfdcb3921f15beab01104"/>
                </v:shape>
                <o:OLEObject Type="Embed" ProgID="Equation.DSMT4" ShapeID="_x0000_i1409" DrawAspect="Content" ObjectID="_1817118270" r:id="rId304"/>
              </w:object>
            </w:r>
          </w:p>
          <w:p w14:paraId="39000A7B" w14:textId="4CDADB84" w:rsidR="00311EEE" w:rsidRPr="00F24F20" w:rsidRDefault="009161D1" w:rsidP="00F24F20">
            <w:pPr>
              <w:shd w:val="clear" w:color="auto" w:fill="FFFFFF" w:themeFill="background1"/>
              <w:spacing w:line="360" w:lineRule="auto"/>
              <w:ind w:left="380"/>
              <w:jc w:val="left"/>
              <w:textAlignment w:val="center"/>
              <w:rPr>
                <w:rFonts w:hint="eastAsia"/>
              </w:rPr>
            </w:pPr>
            <w:r>
              <w:t>D</w:t>
            </w:r>
            <w:r>
              <w:t>．</w:t>
            </w:r>
            <w:r>
              <w:object w:dxaOrig="879" w:dyaOrig="249" w14:anchorId="78AEAE8E">
                <v:shape id="_x0000_i1410" type="#_x0000_t75" alt="eqId3674918c14e3ef67194c392d3877c5d6" style="width:43.9pt;height:12.4pt" o:ole="">
                  <v:imagedata r:id="rId305" o:title="eqId3674918c14e3ef67194c392d3877c5d6"/>
                </v:shape>
                <o:OLEObject Type="Embed" ProgID="Equation.DSMT4" ShapeID="_x0000_i1410" DrawAspect="Content" ObjectID="_1817118271" r:id="rId306"/>
              </w:object>
            </w:r>
            <w:r>
              <w:t>时，滑动变阻器消耗的功率最大</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160AFA09" w14:textId="77777777" w:rsidR="009161D1" w:rsidRDefault="009161D1" w:rsidP="009161D1">
            <w:pPr>
              <w:shd w:val="clear" w:color="auto" w:fill="FFFFFF" w:themeFill="background1"/>
              <w:spacing w:line="360" w:lineRule="auto"/>
              <w:jc w:val="left"/>
              <w:textAlignment w:val="center"/>
            </w:pPr>
            <w:r>
              <w:t>1</w:t>
            </w:r>
            <w:r>
              <w:t>．我国的特高压输电技术居世界第一，如图所示，发电站输出稳定的电压，经升压变压器</w:t>
            </w:r>
            <w:r>
              <w:object w:dxaOrig="211" w:dyaOrig="316" w14:anchorId="2513FC84">
                <v:shape id="_x0000_i1433" type="#_x0000_t75" alt="eqId73d745d457ca5344d278621695a54109" style="width:10.5pt;height:15.75pt" o:ole="">
                  <v:imagedata r:id="rId307" o:title="eqId73d745d457ca5344d278621695a54109"/>
                </v:shape>
                <o:OLEObject Type="Embed" ProgID="Equation.DSMT4" ShapeID="_x0000_i1433" DrawAspect="Content" ObjectID="_1817118272" r:id="rId308"/>
              </w:object>
            </w:r>
            <w:r>
              <w:t>升至特高压进行远距离输送，再经过降压变压器</w:t>
            </w:r>
            <w:r>
              <w:object w:dxaOrig="246" w:dyaOrig="311" w14:anchorId="0ACB2734">
                <v:shape id="_x0000_i1434" type="#_x0000_t75" alt="eqIdc60e724570deb429fd3c0dc6e7bb0485" style="width:12.4pt;height:15.4pt" o:ole="">
                  <v:imagedata r:id="rId309" o:title="eqIdc60e724570deb429fd3c0dc6e7bb0485"/>
                </v:shape>
                <o:OLEObject Type="Embed" ProgID="Equation.DSMT4" ShapeID="_x0000_i1434" DrawAspect="Content" ObjectID="_1817118273" r:id="rId310"/>
              </w:object>
            </w:r>
            <w:r>
              <w:t>降压后供用户端使用，用户端电阻可分为持续用电用户电阻（设为定值电阻</w:t>
            </w:r>
            <w:r>
              <w:object w:dxaOrig="228" w:dyaOrig="322" w14:anchorId="2EABA1CD">
                <v:shape id="_x0000_i1435" type="#_x0000_t75" alt="eqId5d0efe726d2002e3dd9b556af6cc7a83" style="width:11.25pt;height:16.15pt" o:ole="">
                  <v:imagedata r:id="rId311" o:title="eqId5d0efe726d2002e3dd9b556af6cc7a83"/>
                </v:shape>
                <o:OLEObject Type="Embed" ProgID="Equation.DSMT4" ShapeID="_x0000_i1435" DrawAspect="Content" ObjectID="_1817118274" r:id="rId312"/>
              </w:object>
            </w:r>
            <w:r>
              <w:t>）和灵活用电用户电阻（设为可变电阻</w:t>
            </w:r>
            <w:r>
              <w:object w:dxaOrig="264" w:dyaOrig="316" w14:anchorId="096AF9E3">
                <v:shape id="_x0000_i1436" type="#_x0000_t75" alt="eqIdf6dde0c384b3fccacf91ef1b4fe89fe4" style="width:13.15pt;height:15.75pt" o:ole="">
                  <v:imagedata r:id="rId313" o:title="eqIdf6dde0c384b3fccacf91ef1b4fe89fe4"/>
                </v:shape>
                <o:OLEObject Type="Embed" ProgID="Equation.DSMT4" ShapeID="_x0000_i1436" DrawAspect="Content" ObjectID="_1817118275" r:id="rId314"/>
              </w:object>
            </w:r>
            <w:r>
              <w:t>），输电线电阻</w:t>
            </w:r>
            <w:r>
              <w:object w:dxaOrig="158" w:dyaOrig="158" w14:anchorId="680126B8">
                <v:shape id="_x0000_i1437" type="#_x0000_t75" alt="eqId11bc05f41215f9894e11d1df0465751a" style="width:7.9pt;height:7.9pt" o:ole="">
                  <v:imagedata r:id="rId56" o:title="eqId11bc05f41215f9894e11d1df0465751a"/>
                </v:shape>
                <o:OLEObject Type="Embed" ProgID="Equation.DSMT4" ShapeID="_x0000_i1437" DrawAspect="Content" ObjectID="_1817118276" r:id="rId315"/>
              </w:object>
            </w:r>
            <w:r>
              <w:t>不可忽略，下列说法正确的是（　　）</w:t>
            </w:r>
          </w:p>
          <w:p w14:paraId="3E26EB7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4B7DDE9" wp14:editId="1CC8D750">
                  <wp:extent cx="2476500" cy="762000"/>
                  <wp:effectExtent l="0" t="0" r="0" b="0"/>
                  <wp:docPr id="100035" name="图片 100035" descr="@@@5729e8df-562a-4b27-a997-6b32b7859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729e8df-562a-4b27-a997-6b32b7859ffc"/>
                          <pic:cNvPicPr>
                            <a:picLocks noChangeAspect="1"/>
                          </pic:cNvPicPr>
                        </pic:nvPicPr>
                        <pic:blipFill>
                          <a:blip r:embed="rId316"/>
                          <a:stretch>
                            <a:fillRect/>
                          </a:stretch>
                        </pic:blipFill>
                        <pic:spPr>
                          <a:xfrm>
                            <a:off x="0" y="0"/>
                            <a:ext cx="2476500" cy="762000"/>
                          </a:xfrm>
                          <a:prstGeom prst="rect">
                            <a:avLst/>
                          </a:prstGeom>
                        </pic:spPr>
                      </pic:pic>
                    </a:graphicData>
                  </a:graphic>
                </wp:inline>
              </w:drawing>
            </w:r>
          </w:p>
          <w:p w14:paraId="7624C112" w14:textId="77777777" w:rsidR="009161D1" w:rsidRDefault="009161D1" w:rsidP="009161D1">
            <w:pPr>
              <w:shd w:val="clear" w:color="auto" w:fill="FFFFFF" w:themeFill="background1"/>
              <w:spacing w:line="360" w:lineRule="auto"/>
              <w:ind w:left="380"/>
              <w:jc w:val="left"/>
              <w:textAlignment w:val="center"/>
            </w:pPr>
            <w:r>
              <w:t>A</w:t>
            </w:r>
            <w:r>
              <w:t>．用电高峰期时，相当于</w:t>
            </w:r>
            <w:r>
              <w:object w:dxaOrig="264" w:dyaOrig="316" w14:anchorId="0F3755F6">
                <v:shape id="_x0000_i1438" type="#_x0000_t75" alt="eqId9c69fdea31c367d1f7e7bbd245d1ed56" style="width:13.15pt;height:15.75pt" o:ole="">
                  <v:imagedata r:id="rId317" o:title="eqId9c69fdea31c367d1f7e7bbd245d1ed56"/>
                </v:shape>
                <o:OLEObject Type="Embed" ProgID="Equation.DSMT4" ShapeID="_x0000_i1438" DrawAspect="Content" ObjectID="_1817118277" r:id="rId318"/>
              </w:object>
            </w:r>
            <w:r>
              <w:t>变大</w:t>
            </w:r>
          </w:p>
          <w:p w14:paraId="7B0FC540" w14:textId="77777777" w:rsidR="009161D1" w:rsidRDefault="009161D1" w:rsidP="009161D1">
            <w:pPr>
              <w:shd w:val="clear" w:color="auto" w:fill="FFFFFF" w:themeFill="background1"/>
              <w:spacing w:line="360" w:lineRule="auto"/>
              <w:ind w:left="380"/>
              <w:jc w:val="left"/>
              <w:textAlignment w:val="center"/>
            </w:pPr>
            <w:r>
              <w:t>B</w:t>
            </w:r>
            <w:r>
              <w:t>．用电高峰期时，</w:t>
            </w:r>
            <w:r>
              <w:object w:dxaOrig="228" w:dyaOrig="322" w14:anchorId="58E96E2C">
                <v:shape id="_x0000_i1439" type="#_x0000_t75" alt="eqIdbb9a33203d5812270ca911b3502c923e" style="width:11.25pt;height:16.15pt" o:ole="">
                  <v:imagedata r:id="rId319" o:title="eqIdbb9a33203d5812270ca911b3502c923e"/>
                </v:shape>
                <o:OLEObject Type="Embed" ProgID="Equation.DSMT4" ShapeID="_x0000_i1439" DrawAspect="Content" ObjectID="_1817118278" r:id="rId320"/>
              </w:object>
            </w:r>
            <w:r>
              <w:t>两端电压变大</w:t>
            </w:r>
          </w:p>
          <w:p w14:paraId="270F0FE1" w14:textId="77777777" w:rsidR="009161D1" w:rsidRDefault="009161D1" w:rsidP="009161D1">
            <w:pPr>
              <w:shd w:val="clear" w:color="auto" w:fill="FFFFFF" w:themeFill="background1"/>
              <w:spacing w:line="360" w:lineRule="auto"/>
              <w:ind w:left="380"/>
              <w:jc w:val="left"/>
              <w:textAlignment w:val="center"/>
            </w:pPr>
            <w:r>
              <w:t>C</w:t>
            </w:r>
            <w:r>
              <w:t>．在不改变输送电能总功率的前提下，对比普通的高压输电，使用特高压输电可以使</w:t>
            </w:r>
            <w:r>
              <w:object w:dxaOrig="228" w:dyaOrig="322" w14:anchorId="0E34637B">
                <v:shape id="_x0000_i1440" type="#_x0000_t75" alt="eqIdbb9a33203d5812270ca911b3502c923e" style="width:11.25pt;height:16.15pt" o:ole="">
                  <v:imagedata r:id="rId319" o:title="eqIdbb9a33203d5812270ca911b3502c923e"/>
                </v:shape>
                <o:OLEObject Type="Embed" ProgID="Equation.DSMT4" ShapeID="_x0000_i1440" DrawAspect="Content" ObjectID="_1817118279" r:id="rId321"/>
              </w:object>
            </w:r>
            <w:r>
              <w:t>两端电压更大</w:t>
            </w:r>
          </w:p>
          <w:p w14:paraId="07E0E64F" w14:textId="77777777" w:rsidR="009161D1" w:rsidRDefault="009161D1" w:rsidP="009161D1">
            <w:pPr>
              <w:shd w:val="clear" w:color="auto" w:fill="FFFFFF" w:themeFill="background1"/>
              <w:spacing w:line="360" w:lineRule="auto"/>
              <w:ind w:left="380"/>
              <w:jc w:val="left"/>
              <w:textAlignment w:val="center"/>
            </w:pPr>
            <w:r>
              <w:t>D</w:t>
            </w:r>
            <w:r>
              <w:t>．在不改变输送电能总功率的前提下，对比普通的高压输电，使用特高压输电会使输电线上电能损耗升高</w:t>
            </w:r>
          </w:p>
          <w:p w14:paraId="58A97C4C" w14:textId="77777777" w:rsidR="009161D1" w:rsidRDefault="009161D1" w:rsidP="009161D1">
            <w:pPr>
              <w:shd w:val="clear" w:color="auto" w:fill="FFFFFF" w:themeFill="background1"/>
              <w:spacing w:line="360" w:lineRule="auto"/>
              <w:jc w:val="left"/>
              <w:textAlignment w:val="center"/>
            </w:pPr>
            <w:r>
              <w:t>2</w:t>
            </w:r>
            <w:r>
              <w:t>．我国在电力输送领域是世界上首屈一指的科技霸主，目前已研制成功了全套关键设备，建成了世界电压等级最高、输电能力最强的交直流输电网络。如图为远距离输电系统简化情景图，已知发电厂输出的交流电压为</w:t>
            </w:r>
            <w:r>
              <w:object w:dxaOrig="264" w:dyaOrig="316" w14:anchorId="34E907DA">
                <v:shape id="_x0000_i1448" type="#_x0000_t75" alt="eqId9fd5f9ecb870fedb5b9a608d9ca2f911" style="width:13.15pt;height:15.75pt" o:ole="">
                  <v:imagedata r:id="rId322" o:title="eqId9fd5f9ecb870fedb5b9a608d9ca2f911"/>
                </v:shape>
                <o:OLEObject Type="Embed" ProgID="Equation.DSMT4" ShapeID="_x0000_i1448" DrawAspect="Content" ObjectID="_1817118280" r:id="rId323"/>
              </w:object>
            </w:r>
            <w:r>
              <w:t>，理想升压变压器的原副线圈匝数比为</w:t>
            </w:r>
            <w:r>
              <w:object w:dxaOrig="211" w:dyaOrig="316" w14:anchorId="6ADEFB21">
                <v:shape id="_x0000_i1449" type="#_x0000_t75" alt="eqId6defc43285a40f7ccb74c1cc04265eba" style="width:10.5pt;height:15.75pt" o:ole="">
                  <v:imagedata r:id="rId324" o:title="eqId6defc43285a40f7ccb74c1cc04265eba"/>
                </v:shape>
                <o:OLEObject Type="Embed" ProgID="Equation.DSMT4" ShapeID="_x0000_i1449" DrawAspect="Content" ObjectID="_1817118281" r:id="rId325"/>
              </w:object>
            </w:r>
            <w:r>
              <w:t>，理想降压变压器的原副线圈匝数比为</w:t>
            </w:r>
            <w:r>
              <w:object w:dxaOrig="228" w:dyaOrig="316" w14:anchorId="0754FF07">
                <v:shape id="_x0000_i1450" type="#_x0000_t75" alt="eqId423b7ae39db552e60ee8b1d27312306f" style="width:11.25pt;height:15.75pt" o:ole="">
                  <v:imagedata r:id="rId326" o:title="eqId423b7ae39db552e60ee8b1d27312306f"/>
                </v:shape>
                <o:OLEObject Type="Embed" ProgID="Equation.DSMT4" ShapeID="_x0000_i1450" DrawAspect="Content" ObjectID="_1817118282" r:id="rId327"/>
              </w:object>
            </w:r>
            <w:r>
              <w:t>，高压输电线的总阻值为</w:t>
            </w:r>
            <w:r>
              <w:object w:dxaOrig="158" w:dyaOrig="158" w14:anchorId="62C86185">
                <v:shape id="_x0000_i1451" type="#_x0000_t75" alt="eqId11bc05f41215f9894e11d1df0465751a" style="width:7.9pt;height:7.9pt" o:ole="">
                  <v:imagedata r:id="rId56" o:title="eqId11bc05f41215f9894e11d1df0465751a"/>
                </v:shape>
                <o:OLEObject Type="Embed" ProgID="Equation.DSMT4" ShapeID="_x0000_i1451" DrawAspect="Content" ObjectID="_1817118283" r:id="rId328"/>
              </w:object>
            </w:r>
            <w:r>
              <w:t>。设</w:t>
            </w:r>
            <w:r>
              <w:lastRenderedPageBreak/>
              <w:t>用户</w:t>
            </w:r>
            <w:r>
              <w:t>(</w:t>
            </w:r>
            <w:r>
              <w:t>负载</w:t>
            </w:r>
            <w:r>
              <w:t>)</w:t>
            </w:r>
            <w:r>
              <w:t>是纯电阻，且阻值为</w:t>
            </w:r>
            <w:r>
              <w:object w:dxaOrig="193" w:dyaOrig="206" w14:anchorId="3C520B13">
                <v:shape id="_x0000_i1452" type="#_x0000_t75" alt="eqId4aa0df7f1e45f9de29e802c7f19a4f64" style="width:9.75pt;height:10.15pt" o:ole="">
                  <v:imagedata r:id="rId54" o:title="eqId4aa0df7f1e45f9de29e802c7f19a4f64"/>
                </v:shape>
                <o:OLEObject Type="Embed" ProgID="Equation.DSMT4" ShapeID="_x0000_i1452" DrawAspect="Content" ObjectID="_1817118284" r:id="rId329"/>
              </w:object>
            </w:r>
            <w:r>
              <w:t>，则输电效率为（</w:t>
            </w:r>
            <w:r>
              <w:rPr>
                <w:kern w:val="0"/>
                <w:sz w:val="24"/>
              </w:rPr>
              <w:t>    </w:t>
            </w:r>
            <w:r>
              <w:t>）</w:t>
            </w:r>
          </w:p>
          <w:p w14:paraId="7912549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FF8DD38" wp14:editId="694BA048">
                  <wp:extent cx="3067050" cy="1057275"/>
                  <wp:effectExtent l="0" t="0" r="0" b="9525"/>
                  <wp:docPr id="100037" name="图片 100037" descr="@@@475cb079-18af-489d-a958-13bc548cc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75cb079-18af-489d-a958-13bc548cc4ff"/>
                          <pic:cNvPicPr>
                            <a:picLocks noChangeAspect="1"/>
                          </pic:cNvPicPr>
                        </pic:nvPicPr>
                        <pic:blipFill>
                          <a:blip r:embed="rId330"/>
                          <a:stretch>
                            <a:fillRect/>
                          </a:stretch>
                        </pic:blipFill>
                        <pic:spPr>
                          <a:xfrm>
                            <a:off x="0" y="0"/>
                            <a:ext cx="3067050" cy="1057275"/>
                          </a:xfrm>
                          <a:prstGeom prst="rect">
                            <a:avLst/>
                          </a:prstGeom>
                        </pic:spPr>
                      </pic:pic>
                    </a:graphicData>
                  </a:graphic>
                </wp:inline>
              </w:drawing>
            </w:r>
          </w:p>
          <w:p w14:paraId="4F44DF2E" w14:textId="77777777" w:rsidR="009161D1" w:rsidRDefault="009161D1" w:rsidP="009161D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1355" w:dyaOrig="629" w14:anchorId="327FB6FD">
                <v:shape id="_x0000_i1453" type="#_x0000_t75" alt="eqIdafa13958d36760473f636696192e80d8" style="width:67.9pt;height:31.5pt" o:ole="">
                  <v:imagedata r:id="rId331" o:title="eqIdafa13958d36760473f636696192e80d8"/>
                </v:shape>
                <o:OLEObject Type="Embed" ProgID="Equation.DSMT4" ShapeID="_x0000_i1453" DrawAspect="Content" ObjectID="_1817118285" r:id="rId332"/>
              </w:object>
            </w:r>
            <w:r>
              <w:tab/>
              <w:t>B</w:t>
            </w:r>
            <w:r>
              <w:t>．</w:t>
            </w:r>
            <w:r>
              <w:object w:dxaOrig="1355" w:dyaOrig="629" w14:anchorId="689BCEA4">
                <v:shape id="_x0000_i1454" type="#_x0000_t75" alt="eqIdf928bbb8bd22728e7d15e36ef7faf033" style="width:67.9pt;height:31.5pt" o:ole="">
                  <v:imagedata r:id="rId333" o:title="eqIdf928bbb8bd22728e7d15e36ef7faf033"/>
                </v:shape>
                <o:OLEObject Type="Embed" ProgID="Equation.DSMT4" ShapeID="_x0000_i1454" DrawAspect="Content" ObjectID="_1817118286" r:id="rId334"/>
              </w:object>
            </w:r>
            <w:r>
              <w:tab/>
              <w:t>C</w:t>
            </w:r>
            <w:r>
              <w:t>．</w:t>
            </w:r>
            <w:r>
              <w:object w:dxaOrig="1548" w:dyaOrig="633" w14:anchorId="3C535567">
                <v:shape id="_x0000_i1455" type="#_x0000_t75" alt="eqId804ccac13c6bdac31c65204739804804" style="width:77.25pt;height:31.5pt" o:ole="">
                  <v:imagedata r:id="rId335" o:title="eqId804ccac13c6bdac31c65204739804804"/>
                </v:shape>
                <o:OLEObject Type="Embed" ProgID="Equation.DSMT4" ShapeID="_x0000_i1455" DrawAspect="Content" ObjectID="_1817118287" r:id="rId336"/>
              </w:object>
            </w:r>
            <w:r>
              <w:tab/>
              <w:t>D</w:t>
            </w:r>
            <w:r>
              <w:t>．</w:t>
            </w:r>
            <w:r>
              <w:object w:dxaOrig="1548" w:dyaOrig="633" w14:anchorId="64001281">
                <v:shape id="_x0000_i1456" type="#_x0000_t75" alt="eqId2e75d577d237cca608df0ca5cb0229fd" style="width:77.25pt;height:31.5pt" o:ole="">
                  <v:imagedata r:id="rId337" o:title="eqId2e75d577d237cca608df0ca5cb0229fd"/>
                </v:shape>
                <o:OLEObject Type="Embed" ProgID="Equation.DSMT4" ShapeID="_x0000_i1456" DrawAspect="Content" ObjectID="_1817118288" r:id="rId338"/>
              </w:object>
            </w:r>
          </w:p>
          <w:p w14:paraId="2E28D6F1" w14:textId="77777777" w:rsidR="009161D1" w:rsidRDefault="009161D1" w:rsidP="009161D1">
            <w:pPr>
              <w:shd w:val="clear" w:color="auto" w:fill="FFFFFF" w:themeFill="background1"/>
              <w:spacing w:line="360" w:lineRule="auto"/>
              <w:jc w:val="left"/>
              <w:textAlignment w:val="center"/>
            </w:pPr>
            <w:r>
              <w:t>3</w:t>
            </w:r>
            <w:r>
              <w:t>．如图为输电线为用户输电的情景，电路中升压变压器</w:t>
            </w:r>
            <w:r>
              <w:object w:dxaOrig="211" w:dyaOrig="323" w14:anchorId="79B67A04">
                <v:shape id="_x0000_i1464" type="#_x0000_t75" alt="eqId4e9a724b59c890095baa5cb73e267c44" style="width:10.5pt;height:16.15pt" o:ole="">
                  <v:imagedata r:id="rId339" o:title="eqId4e9a724b59c890095baa5cb73e267c44"/>
                </v:shape>
                <o:OLEObject Type="Embed" ProgID="Equation.DSMT4" ShapeID="_x0000_i1464" DrawAspect="Content" ObjectID="_1817118289" r:id="rId340"/>
              </w:object>
            </w:r>
            <w:r>
              <w:t>和降压变压器</w:t>
            </w:r>
            <w:r>
              <w:object w:dxaOrig="228" w:dyaOrig="316" w14:anchorId="6873F432">
                <v:shape id="_x0000_i1465" type="#_x0000_t75" alt="eqId9275bd8ce17fcc4a786510b008414ab0" style="width:11.25pt;height:15.75pt" o:ole="">
                  <v:imagedata r:id="rId341" o:title="eqId9275bd8ce17fcc4a786510b008414ab0"/>
                </v:shape>
                <o:OLEObject Type="Embed" ProgID="Equation.DSMT4" ShapeID="_x0000_i1465" DrawAspect="Content" ObjectID="_1817118290" r:id="rId342"/>
              </w:object>
            </w:r>
            <w:r>
              <w:t>都认为是理想变压器，中间输电电路电阻为</w:t>
            </w:r>
            <w:r>
              <w:rPr>
                <w:i/>
              </w:rPr>
              <w:t>R</w:t>
            </w:r>
            <w:r>
              <w:t>，下列说法正确的有（　　）</w:t>
            </w:r>
          </w:p>
          <w:p w14:paraId="6FCAA2BB"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1550DC6D" wp14:editId="5A24F526">
                  <wp:extent cx="2638425" cy="1295400"/>
                  <wp:effectExtent l="0" t="0" r="9525" b="0"/>
                  <wp:docPr id="35" name="图片 35" descr="@@@6d17d264-62fa-4640-8847-9a9bfc1c0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6d17d264-62fa-4640-8847-9a9bfc1c07a0"/>
                          <pic:cNvPicPr>
                            <a:picLocks noChangeAspect="1"/>
                          </pic:cNvPicPr>
                        </pic:nvPicPr>
                        <pic:blipFill>
                          <a:blip r:embed="rId343"/>
                          <a:stretch>
                            <a:fillRect/>
                          </a:stretch>
                        </pic:blipFill>
                        <pic:spPr>
                          <a:xfrm>
                            <a:off x="0" y="0"/>
                            <a:ext cx="2638425" cy="1295400"/>
                          </a:xfrm>
                          <a:prstGeom prst="rect">
                            <a:avLst/>
                          </a:prstGeom>
                        </pic:spPr>
                      </pic:pic>
                    </a:graphicData>
                  </a:graphic>
                </wp:inline>
              </w:drawing>
            </w:r>
          </w:p>
          <w:p w14:paraId="4BD1CF34" w14:textId="77777777" w:rsidR="009161D1" w:rsidRDefault="009161D1" w:rsidP="009161D1">
            <w:pPr>
              <w:shd w:val="clear" w:color="auto" w:fill="FFFFFF" w:themeFill="background1"/>
              <w:spacing w:line="360" w:lineRule="auto"/>
              <w:ind w:left="380"/>
              <w:jc w:val="left"/>
              <w:textAlignment w:val="center"/>
            </w:pPr>
            <w:r>
              <w:t>A</w:t>
            </w:r>
            <w:r>
              <w:t>．</w:t>
            </w:r>
            <w:r>
              <w:object w:dxaOrig="211" w:dyaOrig="323" w14:anchorId="436C0F09">
                <v:shape id="_x0000_i1466" type="#_x0000_t75" alt="eqId4e9a724b59c890095baa5cb73e267c44" style="width:10.5pt;height:16.15pt" o:ole="">
                  <v:imagedata r:id="rId339" o:title="eqId4e9a724b59c890095baa5cb73e267c44"/>
                </v:shape>
                <o:OLEObject Type="Embed" ProgID="Equation.DSMT4" ShapeID="_x0000_i1466" DrawAspect="Content" ObjectID="_1817118291" r:id="rId344"/>
              </w:object>
            </w:r>
            <w:r>
              <w:t>输出电压与</w:t>
            </w:r>
            <w:r>
              <w:object w:dxaOrig="228" w:dyaOrig="316" w14:anchorId="2389A330">
                <v:shape id="_x0000_i1467" type="#_x0000_t75" alt="eqId9275bd8ce17fcc4a786510b008414ab0" style="width:11.25pt;height:15.75pt" o:ole="">
                  <v:imagedata r:id="rId341" o:title="eqId9275bd8ce17fcc4a786510b008414ab0"/>
                </v:shape>
                <o:OLEObject Type="Embed" ProgID="Equation.DSMT4" ShapeID="_x0000_i1467" DrawAspect="Content" ObjectID="_1817118292" r:id="rId345"/>
              </w:object>
            </w:r>
            <w:r>
              <w:t>输入电压相等</w:t>
            </w:r>
          </w:p>
          <w:p w14:paraId="4B06CDB0" w14:textId="77777777" w:rsidR="009161D1" w:rsidRDefault="009161D1" w:rsidP="009161D1">
            <w:pPr>
              <w:shd w:val="clear" w:color="auto" w:fill="FFFFFF" w:themeFill="background1"/>
              <w:spacing w:line="360" w:lineRule="auto"/>
              <w:ind w:left="380"/>
              <w:jc w:val="left"/>
              <w:textAlignment w:val="center"/>
            </w:pPr>
            <w:r>
              <w:t>B</w:t>
            </w:r>
            <w:r>
              <w:t>．</w:t>
            </w:r>
            <w:r>
              <w:object w:dxaOrig="211" w:dyaOrig="323" w14:anchorId="724636E2">
                <v:shape id="_x0000_i1468" type="#_x0000_t75" alt="eqId4e9a724b59c890095baa5cb73e267c44" style="width:10.5pt;height:16.15pt" o:ole="">
                  <v:imagedata r:id="rId339" o:title="eqId4e9a724b59c890095baa5cb73e267c44"/>
                </v:shape>
                <o:OLEObject Type="Embed" ProgID="Equation.DSMT4" ShapeID="_x0000_i1468" DrawAspect="Content" ObjectID="_1817118293" r:id="rId346"/>
              </w:object>
            </w:r>
            <w:r>
              <w:t>输出功率大于</w:t>
            </w:r>
            <w:r>
              <w:object w:dxaOrig="228" w:dyaOrig="316" w14:anchorId="0AB48320">
                <v:shape id="_x0000_i1469" type="#_x0000_t75" alt="eqId9275bd8ce17fcc4a786510b008414ab0" style="width:11.25pt;height:15.75pt" o:ole="">
                  <v:imagedata r:id="rId341" o:title="eqId9275bd8ce17fcc4a786510b008414ab0"/>
                </v:shape>
                <o:OLEObject Type="Embed" ProgID="Equation.DSMT4" ShapeID="_x0000_i1469" DrawAspect="Content" ObjectID="_1817118294" r:id="rId347"/>
              </w:object>
            </w:r>
            <w:r>
              <w:t>输入功率</w:t>
            </w:r>
          </w:p>
          <w:p w14:paraId="5F0DC3EF" w14:textId="77777777" w:rsidR="009161D1" w:rsidRDefault="009161D1" w:rsidP="009161D1">
            <w:pPr>
              <w:shd w:val="clear" w:color="auto" w:fill="FFFFFF" w:themeFill="background1"/>
              <w:spacing w:line="360" w:lineRule="auto"/>
              <w:ind w:left="380"/>
              <w:jc w:val="left"/>
              <w:textAlignment w:val="center"/>
            </w:pPr>
            <w:r>
              <w:t>C</w:t>
            </w:r>
            <w:r>
              <w:t>．若用户接入的用电器增多，则</w:t>
            </w:r>
            <w:r>
              <w:rPr>
                <w:i/>
              </w:rPr>
              <w:t>R</w:t>
            </w:r>
            <w:r>
              <w:t>功率降低</w:t>
            </w:r>
          </w:p>
          <w:p w14:paraId="2E22905A" w14:textId="77777777" w:rsidR="009161D1" w:rsidRDefault="009161D1" w:rsidP="009161D1">
            <w:pPr>
              <w:shd w:val="clear" w:color="auto" w:fill="FFFFFF" w:themeFill="background1"/>
              <w:spacing w:line="360" w:lineRule="auto"/>
              <w:ind w:left="380"/>
              <w:jc w:val="left"/>
              <w:textAlignment w:val="center"/>
            </w:pPr>
            <w:r>
              <w:t>D</w:t>
            </w:r>
            <w:r>
              <w:t>．若用户接入的用电器增多，则</w:t>
            </w:r>
            <w:r>
              <w:object w:dxaOrig="228" w:dyaOrig="316" w14:anchorId="4A172264">
                <v:shape id="_x0000_i1470" type="#_x0000_t75" alt="eqId9275bd8ce17fcc4a786510b008414ab0" style="width:11.25pt;height:15.75pt" o:ole="">
                  <v:imagedata r:id="rId341" o:title="eqId9275bd8ce17fcc4a786510b008414ab0"/>
                </v:shape>
                <o:OLEObject Type="Embed" ProgID="Equation.DSMT4" ShapeID="_x0000_i1470" DrawAspect="Content" ObjectID="_1817118295" r:id="rId348"/>
              </w:object>
            </w:r>
            <w:r>
              <w:t>输出电压降低</w:t>
            </w:r>
          </w:p>
          <w:p w14:paraId="2830B6E8" w14:textId="77777777" w:rsidR="009161D1" w:rsidRDefault="009161D1" w:rsidP="009161D1">
            <w:pPr>
              <w:shd w:val="clear" w:color="auto" w:fill="FFFFFF" w:themeFill="background1"/>
              <w:spacing w:line="360" w:lineRule="auto"/>
              <w:jc w:val="left"/>
              <w:textAlignment w:val="center"/>
            </w:pPr>
            <w:r>
              <w:t>4</w:t>
            </w:r>
            <w:r>
              <w:t>．如图为高铁供电流程的简化图，牵引变电所的理想变压器将电压为</w:t>
            </w:r>
            <w:r>
              <w:rPr>
                <w:i/>
              </w:rPr>
              <w:t>U</w:t>
            </w:r>
            <w:r>
              <w:rPr>
                <w:i/>
                <w:vertAlign w:val="subscript"/>
              </w:rPr>
              <w:t>1</w:t>
            </w:r>
            <w:r>
              <w:t>的高压电进行降压；动力车厢内的理想变压器再把电压降至</w:t>
            </w:r>
            <w:r>
              <w:rPr>
                <w:i/>
              </w:rPr>
              <w:t>U</w:t>
            </w:r>
            <w:r>
              <w:rPr>
                <w:i/>
                <w:vertAlign w:val="subscript"/>
              </w:rPr>
              <w:t>4</w:t>
            </w:r>
            <w:r>
              <w:t>，为动力系统供电，此时动力系统的电流为</w:t>
            </w:r>
            <w:r>
              <w:rPr>
                <w:i/>
              </w:rPr>
              <w:t>I</w:t>
            </w:r>
            <w:r>
              <w:rPr>
                <w:i/>
                <w:vertAlign w:val="subscript"/>
              </w:rPr>
              <w:t>4</w:t>
            </w:r>
            <w:r>
              <w:t>，发电厂的输出电流为</w:t>
            </w:r>
            <w:r>
              <w:rPr>
                <w:i/>
              </w:rPr>
              <w:t>I</w:t>
            </w:r>
            <w:r>
              <w:rPr>
                <w:i/>
                <w:vertAlign w:val="subscript"/>
              </w:rPr>
              <w:t>1</w:t>
            </w:r>
            <w:r>
              <w:t>；若变压器的匝数</w:t>
            </w:r>
            <w:r>
              <w:rPr>
                <w:i/>
              </w:rPr>
              <w:t>n</w:t>
            </w:r>
            <w:r>
              <w:rPr>
                <w:i/>
                <w:vertAlign w:val="subscript"/>
              </w:rPr>
              <w:t>2</w:t>
            </w:r>
            <w:r>
              <w:t>=</w:t>
            </w:r>
            <w:r>
              <w:rPr>
                <w:i/>
              </w:rPr>
              <w:t>n</w:t>
            </w:r>
            <w:r>
              <w:rPr>
                <w:i/>
                <w:vertAlign w:val="subscript"/>
              </w:rPr>
              <w:t>3</w:t>
            </w:r>
            <w:r>
              <w:t>，则下列关系式正确的是（　　）</w:t>
            </w:r>
          </w:p>
          <w:p w14:paraId="6FE5A052"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6DD8B72" wp14:editId="0C3B69B0">
                  <wp:extent cx="4343400" cy="1381125"/>
                  <wp:effectExtent l="0" t="0" r="0" b="9525"/>
                  <wp:docPr id="100057" name="图片 100057" descr="@@@8a8cfd8a-8669-432e-9f0b-1c3f1ee1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8a8cfd8a-8669-432e-9f0b-1c3f1ee13843"/>
                          <pic:cNvPicPr>
                            <a:picLocks noChangeAspect="1"/>
                          </pic:cNvPicPr>
                        </pic:nvPicPr>
                        <pic:blipFill>
                          <a:blip r:embed="rId349"/>
                          <a:stretch>
                            <a:fillRect/>
                          </a:stretch>
                        </pic:blipFill>
                        <pic:spPr>
                          <a:xfrm>
                            <a:off x="0" y="0"/>
                            <a:ext cx="4343400" cy="1381125"/>
                          </a:xfrm>
                          <a:prstGeom prst="rect">
                            <a:avLst/>
                          </a:prstGeom>
                        </pic:spPr>
                      </pic:pic>
                    </a:graphicData>
                  </a:graphic>
                </wp:inline>
              </w:drawing>
            </w:r>
          </w:p>
          <w:p w14:paraId="574452EA" w14:textId="77777777" w:rsidR="009161D1" w:rsidRDefault="009161D1" w:rsidP="009161D1">
            <w:pPr>
              <w:shd w:val="clear" w:color="auto" w:fill="FFFFFF" w:themeFill="background1"/>
              <w:tabs>
                <w:tab w:val="left" w:pos="4156"/>
              </w:tabs>
              <w:spacing w:line="360" w:lineRule="auto"/>
              <w:ind w:left="380"/>
              <w:jc w:val="left"/>
              <w:textAlignment w:val="center"/>
            </w:pPr>
            <w:r>
              <w:t>A</w:t>
            </w:r>
            <w:r>
              <w:t>．</w:t>
            </w:r>
            <w:r>
              <w:object w:dxaOrig="1302" w:dyaOrig="316" w14:anchorId="11AEE932">
                <v:shape id="_x0000_i1482" type="#_x0000_t75" alt="eqIddf2e12fd6f5c893985a6729cd01f8047" style="width:65.25pt;height:15.75pt" o:ole="">
                  <v:imagedata r:id="rId350" o:title="eqIddf2e12fd6f5c893985a6729cd01f8047"/>
                </v:shape>
                <o:OLEObject Type="Embed" ProgID="Equation.DSMT4" ShapeID="_x0000_i1482" DrawAspect="Content" ObjectID="_1817118296" r:id="rId351"/>
              </w:object>
            </w:r>
            <w:r>
              <w:tab/>
              <w:t>B</w:t>
            </w:r>
            <w:r>
              <w:t>．</w:t>
            </w:r>
            <w:r>
              <w:object w:dxaOrig="1284" w:dyaOrig="317" w14:anchorId="7E34ED1D">
                <v:shape id="_x0000_i1483" type="#_x0000_t75" alt="eqId43be6dc56eab4db557a2117bc1969d96" style="width:64.15pt;height:15.75pt" o:ole="">
                  <v:imagedata r:id="rId352" o:title="eqId43be6dc56eab4db557a2117bc1969d96"/>
                </v:shape>
                <o:OLEObject Type="Embed" ProgID="Equation.DSMT4" ShapeID="_x0000_i1483" DrawAspect="Content" ObjectID="_1817118297" r:id="rId353"/>
              </w:object>
            </w:r>
          </w:p>
          <w:p w14:paraId="732DAEDA" w14:textId="77777777" w:rsidR="009161D1" w:rsidRDefault="009161D1" w:rsidP="009161D1">
            <w:pPr>
              <w:shd w:val="clear" w:color="auto" w:fill="FFFFFF" w:themeFill="background1"/>
              <w:tabs>
                <w:tab w:val="left" w:pos="4156"/>
              </w:tabs>
              <w:spacing w:line="360" w:lineRule="auto"/>
              <w:ind w:left="380"/>
              <w:jc w:val="left"/>
              <w:textAlignment w:val="center"/>
            </w:pPr>
            <w:r>
              <w:lastRenderedPageBreak/>
              <w:t>C</w:t>
            </w:r>
            <w:r>
              <w:t>．</w:t>
            </w:r>
            <w:r>
              <w:object w:dxaOrig="1161" w:dyaOrig="316" w14:anchorId="4F797C74">
                <v:shape id="_x0000_i1484" type="#_x0000_t75" alt="eqId5c96625ea93a4d2c67d9bc303922c4c3" style="width:58.15pt;height:15.75pt" o:ole="">
                  <v:imagedata r:id="rId354" o:title="eqId5c96625ea93a4d2c67d9bc303922c4c3"/>
                </v:shape>
                <o:OLEObject Type="Embed" ProgID="Equation.DSMT4" ShapeID="_x0000_i1484" DrawAspect="Content" ObjectID="_1817118298" r:id="rId355"/>
              </w:object>
            </w:r>
            <w:r>
              <w:tab/>
              <w:t>D</w:t>
            </w:r>
            <w:r>
              <w:t>．</w:t>
            </w:r>
            <w:r>
              <w:object w:dxaOrig="1161" w:dyaOrig="316" w14:anchorId="02A83EFE">
                <v:shape id="_x0000_i1485" type="#_x0000_t75" alt="eqIdcda28a15728f54b7dea892527072e4d5" style="width:58.15pt;height:15.75pt" o:ole="">
                  <v:imagedata r:id="rId356" o:title="eqIdcda28a15728f54b7dea892527072e4d5"/>
                </v:shape>
                <o:OLEObject Type="Embed" ProgID="Equation.DSMT4" ShapeID="_x0000_i1485" DrawAspect="Content" ObjectID="_1817118299" r:id="rId357"/>
              </w:object>
            </w:r>
          </w:p>
          <w:p w14:paraId="70CA75ED" w14:textId="77777777" w:rsidR="009161D1" w:rsidRDefault="009161D1" w:rsidP="009161D1">
            <w:pPr>
              <w:shd w:val="clear" w:color="auto" w:fill="FFFFFF" w:themeFill="background1"/>
              <w:spacing w:line="360" w:lineRule="auto"/>
              <w:jc w:val="left"/>
              <w:textAlignment w:val="center"/>
            </w:pPr>
            <w:r>
              <w:t>5</w:t>
            </w:r>
            <w:r>
              <w:t>．如图所示，用</w:t>
            </w:r>
            <w:proofErr w:type="gramStart"/>
            <w:r>
              <w:t>一</w:t>
            </w:r>
            <w:proofErr w:type="gramEnd"/>
            <w:r>
              <w:t>小型交流发电机向远处用户供电，已知发电机线圈匝数</w:t>
            </w:r>
            <w:r>
              <w:object w:dxaOrig="774" w:dyaOrig="246" w14:anchorId="7D7C23C0">
                <v:shape id="_x0000_i1500" type="#_x0000_t75" alt="eqId020b731bae244c2ba49b02c9dbc66e59" style="width:38.65pt;height:12.4pt" o:ole="">
                  <v:imagedata r:id="rId358" o:title="eqId020b731bae244c2ba49b02c9dbc66e59"/>
                </v:shape>
                <o:OLEObject Type="Embed" ProgID="Equation.DSMT4" ShapeID="_x0000_i1500" DrawAspect="Content" ObjectID="_1817118300" r:id="rId359"/>
              </w:object>
            </w:r>
            <w:r>
              <w:t>匝，面积</w:t>
            </w:r>
            <w:r>
              <w:object w:dxaOrig="1425" w:dyaOrig="281" w14:anchorId="1E746AF9">
                <v:shape id="_x0000_i1501" type="#_x0000_t75" alt="eqId542c06283d638c5bbb315817c3b0223c" style="width:71.25pt;height:13.9pt" o:ole="">
                  <v:imagedata r:id="rId360" o:title="eqId542c06283d638c5bbb315817c3b0223c"/>
                </v:shape>
                <o:OLEObject Type="Embed" ProgID="Equation.DSMT4" ShapeID="_x0000_i1501" DrawAspect="Content" ObjectID="_1817118301" r:id="rId361"/>
              </w:object>
            </w:r>
            <w:r>
              <w:t>，线圈匀速转动的角速度</w:t>
            </w:r>
            <w:r>
              <w:object w:dxaOrig="1249" w:dyaOrig="239" w14:anchorId="73388D6C">
                <v:shape id="_x0000_i1502" type="#_x0000_t75" alt="eqId780307581e591cc01e9d98ecd908b7e8" style="width:62.65pt;height:12pt" o:ole="">
                  <v:imagedata r:id="rId362" o:title="eqId780307581e591cc01e9d98ecd908b7e8"/>
                </v:shape>
                <o:OLEObject Type="Embed" ProgID="Equation.DSMT4" ShapeID="_x0000_i1502" DrawAspect="Content" ObjectID="_1817118302" r:id="rId363"/>
              </w:object>
            </w:r>
            <w:r>
              <w:t>，匀强磁场的磁感应强度</w:t>
            </w:r>
            <w:r>
              <w:object w:dxaOrig="880" w:dyaOrig="597" w14:anchorId="5B966690">
                <v:shape id="_x0000_i1503" type="#_x0000_t75" alt="eqId0dfefb31c9e02bece5e6580695e1166d" style="width:43.9pt;height:30pt" o:ole="">
                  <v:imagedata r:id="rId364" o:title="eqId0dfefb31c9e02bece5e6580695e1166d"/>
                </v:shape>
                <o:OLEObject Type="Embed" ProgID="Equation.DSMT4" ShapeID="_x0000_i1503" DrawAspect="Content" ObjectID="_1817118303" r:id="rId365"/>
              </w:object>
            </w:r>
            <w:r>
              <w:t>，输电时先用升压变压器将电压升高，经高压输电，到达用户区再用降压变压器将电压降下来后供用户使用，两根输电导线的总电阻</w:t>
            </w:r>
            <w:r>
              <w:object w:dxaOrig="774" w:dyaOrig="249" w14:anchorId="33E985BE">
                <v:shape id="_x0000_i1504" type="#_x0000_t75" alt="eqId18a37387cd7b41fc2db2496d82f92045" style="width:38.65pt;height:12.4pt" o:ole="">
                  <v:imagedata r:id="rId366" o:title="eqId18a37387cd7b41fc2db2496d82f92045"/>
                </v:shape>
                <o:OLEObject Type="Embed" ProgID="Equation.DSMT4" ShapeID="_x0000_i1504" DrawAspect="Content" ObjectID="_1817118304" r:id="rId367"/>
              </w:object>
            </w:r>
            <w:r>
              <w:t>，变压器可视为理想变压器。已知升压变压器原、副线圈的匝数比</w:t>
            </w:r>
            <w:r>
              <w:object w:dxaOrig="1126" w:dyaOrig="319" w14:anchorId="20BCA54A">
                <v:shape id="_x0000_i1505" type="#_x0000_t75" alt="eqId4ef52932bd8096df4efde9ae4f8bd789" style="width:56.25pt;height:16.15pt" o:ole="">
                  <v:imagedata r:id="rId368" o:title="eqId4ef52932bd8096df4efde9ae4f8bd789"/>
                </v:shape>
                <o:OLEObject Type="Embed" ProgID="Equation.DSMT4" ShapeID="_x0000_i1505" DrawAspect="Content" ObjectID="_1817118305" r:id="rId369"/>
              </w:object>
            </w:r>
            <w:r>
              <w:t>，降压变压器原、副线圈的匝数比</w:t>
            </w:r>
            <w:r>
              <w:object w:dxaOrig="1144" w:dyaOrig="318" w14:anchorId="001DC481">
                <v:shape id="_x0000_i1506" type="#_x0000_t75" alt="eqId9cf41c7363cd9ba0f332985899731acd" style="width:57.4pt;height:15.75pt" o:ole="">
                  <v:imagedata r:id="rId370" o:title="eqId9cf41c7363cd9ba0f332985899731acd"/>
                </v:shape>
                <o:OLEObject Type="Embed" ProgID="Equation.DSMT4" ShapeID="_x0000_i1506" DrawAspect="Content" ObjectID="_1817118306" r:id="rId371"/>
              </w:object>
            </w:r>
            <w:r>
              <w:t>。若用户区标有</w:t>
            </w:r>
            <w:r>
              <w:t>“</w:t>
            </w:r>
            <w:r>
              <w:object w:dxaOrig="545" w:dyaOrig="248" w14:anchorId="11083A52">
                <v:shape id="_x0000_i1507" type="#_x0000_t75" alt="eqIda8260c79d7294a07e910c4d7290fa290" style="width:27.4pt;height:12.4pt" o:ole="">
                  <v:imagedata r:id="rId372" o:title="eqIda8260c79d7294a07e910c4d7290fa290"/>
                </v:shape>
                <o:OLEObject Type="Embed" ProgID="Equation.DSMT4" ShapeID="_x0000_i1507" DrawAspect="Content" ObjectID="_1817118307" r:id="rId373"/>
              </w:object>
            </w:r>
            <w:r>
              <w:t>，</w:t>
            </w:r>
            <w:r>
              <w:object w:dxaOrig="651" w:dyaOrig="242" w14:anchorId="03B20AC6">
                <v:shape id="_x0000_i1508" type="#_x0000_t75" alt="eqIdee56869810b323975df071ce964df37d" style="width:32.65pt;height:12pt" o:ole="">
                  <v:imagedata r:id="rId374" o:title="eqIdee56869810b323975df071ce964df37d"/>
                </v:shape>
                <o:OLEObject Type="Embed" ProgID="Equation.DSMT4" ShapeID="_x0000_i1508" DrawAspect="Content" ObjectID="_1817118308" r:id="rId375"/>
              </w:object>
            </w:r>
            <w:r>
              <w:t>”</w:t>
            </w:r>
            <w:r>
              <w:t>的电动机恰能正常工作，下列说法正确的是（</w:t>
            </w:r>
            <w:r>
              <w:rPr>
                <w:kern w:val="0"/>
                <w:sz w:val="24"/>
              </w:rPr>
              <w:t>    </w:t>
            </w:r>
            <w:r>
              <w:t>）</w:t>
            </w:r>
          </w:p>
          <w:p w14:paraId="221B0693" w14:textId="77777777" w:rsidR="009161D1" w:rsidRDefault="009161D1" w:rsidP="009161D1">
            <w:pPr>
              <w:shd w:val="clear" w:color="auto" w:fill="FFFFFF" w:themeFill="background1"/>
              <w:spacing w:line="360" w:lineRule="auto"/>
              <w:textAlignment w:val="center"/>
            </w:pPr>
            <w:r>
              <w:rPr>
                <w:noProof/>
                <w:kern w:val="0"/>
                <w:sz w:val="24"/>
              </w:rPr>
              <w:drawing>
                <wp:inline distT="0" distB="0" distL="114300" distR="114300" wp14:anchorId="5E522D2C" wp14:editId="119BDF95">
                  <wp:extent cx="3152775" cy="1095375"/>
                  <wp:effectExtent l="0" t="0" r="9525" b="9525"/>
                  <wp:docPr id="100059" name="图片 100059" descr="@@@c5a69f9c-ef32-42d9-881a-771d62813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5a69f9c-ef32-42d9-881a-771d62813e40"/>
                          <pic:cNvPicPr>
                            <a:picLocks noChangeAspect="1"/>
                          </pic:cNvPicPr>
                        </pic:nvPicPr>
                        <pic:blipFill>
                          <a:blip r:embed="rId376"/>
                          <a:stretch>
                            <a:fillRect/>
                          </a:stretch>
                        </pic:blipFill>
                        <pic:spPr>
                          <a:xfrm>
                            <a:off x="0" y="0"/>
                            <a:ext cx="3152775" cy="1095375"/>
                          </a:xfrm>
                          <a:prstGeom prst="rect">
                            <a:avLst/>
                          </a:prstGeom>
                        </pic:spPr>
                      </pic:pic>
                    </a:graphicData>
                  </a:graphic>
                </wp:inline>
              </w:drawing>
            </w:r>
          </w:p>
          <w:p w14:paraId="01D80A73" w14:textId="77777777" w:rsidR="009161D1" w:rsidRDefault="009161D1" w:rsidP="009161D1">
            <w:pPr>
              <w:shd w:val="clear" w:color="auto" w:fill="FFFFFF" w:themeFill="background1"/>
              <w:tabs>
                <w:tab w:val="left" w:pos="4156"/>
              </w:tabs>
              <w:spacing w:line="360" w:lineRule="auto"/>
              <w:ind w:left="380"/>
              <w:jc w:val="left"/>
              <w:textAlignment w:val="center"/>
            </w:pPr>
            <w:r>
              <w:t>A</w:t>
            </w:r>
            <w:r>
              <w:t>．流过电阻</w:t>
            </w:r>
            <w:r>
              <w:object w:dxaOrig="193" w:dyaOrig="206" w14:anchorId="60540B80">
                <v:shape id="_x0000_i1509" type="#_x0000_t75" alt="eqId4aa0df7f1e45f9de29e802c7f19a4f64" style="width:9.75pt;height:10.15pt" o:ole="">
                  <v:imagedata r:id="rId54" o:title="eqId4aa0df7f1e45f9de29e802c7f19a4f64"/>
                </v:shape>
                <o:OLEObject Type="Embed" ProgID="Equation.DSMT4" ShapeID="_x0000_i1509" DrawAspect="Content" ObjectID="_1817118309" r:id="rId377"/>
              </w:object>
            </w:r>
            <w:r>
              <w:t>的电流为</w:t>
            </w:r>
            <w:r>
              <w:object w:dxaOrig="439" w:dyaOrig="248" w14:anchorId="134A1B08">
                <v:shape id="_x0000_i1510" type="#_x0000_t75" alt="eqId36b09dc38b9a282f96dbe57c87c3cc30" style="width:22.15pt;height:12.4pt" o:ole="">
                  <v:imagedata r:id="rId378" o:title="eqId36b09dc38b9a282f96dbe57c87c3cc30"/>
                </v:shape>
                <o:OLEObject Type="Embed" ProgID="Equation.DSMT4" ShapeID="_x0000_i1510" DrawAspect="Content" ObjectID="_1817118310" r:id="rId379"/>
              </w:object>
            </w:r>
            <w:r>
              <w:tab/>
              <w:t>B</w:t>
            </w:r>
            <w:r>
              <w:t>．电阻</w:t>
            </w:r>
            <w:r>
              <w:object w:dxaOrig="193" w:dyaOrig="206" w14:anchorId="1CFBAC51">
                <v:shape id="_x0000_i1511" type="#_x0000_t75" alt="eqId4aa0df7f1e45f9de29e802c7f19a4f64" style="width:9.75pt;height:10.15pt" o:ole="">
                  <v:imagedata r:id="rId54" o:title="eqId4aa0df7f1e45f9de29e802c7f19a4f64"/>
                </v:shape>
                <o:OLEObject Type="Embed" ProgID="Equation.DSMT4" ShapeID="_x0000_i1511" DrawAspect="Content" ObjectID="_1817118311" r:id="rId380"/>
              </w:object>
            </w:r>
            <w:r>
              <w:t>上损耗的电功率为</w:t>
            </w:r>
            <w:r>
              <w:object w:dxaOrig="492" w:dyaOrig="246" w14:anchorId="7E0E71EB">
                <v:shape id="_x0000_i1512" type="#_x0000_t75" alt="eqId236ae1d222d944b336364fd07cb57a2f" style="width:24.75pt;height:12.4pt" o:ole="">
                  <v:imagedata r:id="rId381" o:title="eqId236ae1d222d944b336364fd07cb57a2f"/>
                </v:shape>
                <o:OLEObject Type="Embed" ProgID="Equation.DSMT4" ShapeID="_x0000_i1512" DrawAspect="Content" ObjectID="_1817118312" r:id="rId382"/>
              </w:object>
            </w:r>
          </w:p>
          <w:p w14:paraId="58159779" w14:textId="77777777" w:rsidR="009161D1" w:rsidRDefault="009161D1" w:rsidP="009161D1">
            <w:pPr>
              <w:shd w:val="clear" w:color="auto" w:fill="FFFFFF" w:themeFill="background1"/>
              <w:tabs>
                <w:tab w:val="left" w:pos="4156"/>
              </w:tabs>
              <w:spacing w:line="360" w:lineRule="auto"/>
              <w:ind w:left="380"/>
              <w:jc w:val="left"/>
              <w:textAlignment w:val="center"/>
            </w:pPr>
            <w:r>
              <w:t>C</w:t>
            </w:r>
            <w:r>
              <w:t>．发电机的输出电压为</w:t>
            </w:r>
            <w:r>
              <w:object w:dxaOrig="545" w:dyaOrig="250" w14:anchorId="0B35440D">
                <v:shape id="_x0000_i1513" type="#_x0000_t75" alt="eqId17ad5efbdac7c32fdbdb37dbc7d46b2c" style="width:27.4pt;height:12.4pt" o:ole="">
                  <v:imagedata r:id="rId383" o:title="eqId17ad5efbdac7c32fdbdb37dbc7d46b2c"/>
                </v:shape>
                <o:OLEObject Type="Embed" ProgID="Equation.DSMT4" ShapeID="_x0000_i1513" DrawAspect="Content" ObjectID="_1817118313" r:id="rId384"/>
              </w:object>
            </w:r>
            <w:r>
              <w:tab/>
              <w:t>D</w:t>
            </w:r>
            <w:r>
              <w:t>．交流发电机线圈的热功率为</w:t>
            </w:r>
            <w:r>
              <w:object w:dxaOrig="580" w:dyaOrig="252" w14:anchorId="15806DFB">
                <v:shape id="_x0000_i1514" type="#_x0000_t75" alt="eqIda4956bdc3914e391a3e1d11c5fdcf51b" style="width:28.9pt;height:12.75pt" o:ole="">
                  <v:imagedata r:id="rId385" o:title="eqIda4956bdc3914e391a3e1d11c5fdcf51b"/>
                </v:shape>
                <o:OLEObject Type="Embed" ProgID="Equation.DSMT4" ShapeID="_x0000_i1514" DrawAspect="Content" ObjectID="_1817118314" r:id="rId386"/>
              </w:object>
            </w:r>
          </w:p>
          <w:p w14:paraId="076191F6" w14:textId="77777777" w:rsidR="009161D1" w:rsidRDefault="009161D1" w:rsidP="009161D1">
            <w:pPr>
              <w:shd w:val="clear" w:color="auto" w:fill="FFFFFF" w:themeFill="background1"/>
              <w:spacing w:line="360" w:lineRule="auto"/>
              <w:jc w:val="left"/>
              <w:textAlignment w:val="center"/>
            </w:pPr>
            <w:r>
              <w:t>6</w:t>
            </w:r>
            <w:r>
              <w:t>．泉州地处山区，水力资源丰富，现利用市内某条流量</w:t>
            </w:r>
            <w:r>
              <w:object w:dxaOrig="527" w:dyaOrig="281" w14:anchorId="75AB7F3C">
                <v:shape id="_x0000_i1526" type="#_x0000_t75" alt="eqIdf83af644dc33dc037740faca1f6234c2" style="width:26.25pt;height:13.9pt" o:ole="">
                  <v:imagedata r:id="rId387" o:title="eqIdf83af644dc33dc037740faca1f6234c2"/>
                </v:shape>
                <o:OLEObject Type="Embed" ProgID="Equation.DSMT4" ShapeID="_x0000_i1526" DrawAspect="Content" ObjectID="_1817118315" r:id="rId388"/>
              </w:object>
            </w:r>
            <w:r>
              <w:t>m</w:t>
            </w:r>
            <w:r>
              <w:rPr>
                <w:vertAlign w:val="superscript"/>
              </w:rPr>
              <w:t>3</w:t>
            </w:r>
            <w:r>
              <w:t>/s</w:t>
            </w:r>
            <w:r>
              <w:t>、落差</w:t>
            </w:r>
            <w:r>
              <w:object w:dxaOrig="475" w:dyaOrig="250" w14:anchorId="4F3D1FBA">
                <v:shape id="_x0000_i1527" type="#_x0000_t75" alt="eqIde5c28e1dfe708fc6e8595dc4f201d3c4" style="width:23.65pt;height:12.4pt" o:ole="">
                  <v:imagedata r:id="rId389" o:title="eqIde5c28e1dfe708fc6e8595dc4f201d3c4"/>
                </v:shape>
                <o:OLEObject Type="Embed" ProgID="Equation.DSMT4" ShapeID="_x0000_i1527" DrawAspect="Content" ObjectID="_1817118316" r:id="rId390"/>
              </w:object>
            </w:r>
            <w:r>
              <w:t>m</w:t>
            </w:r>
            <w:r>
              <w:t>的河流发电并进行远距离输电。如图所示，若发电机输出功率为</w:t>
            </w:r>
            <w:r>
              <w:object w:dxaOrig="703" w:dyaOrig="276" w14:anchorId="76F6F104">
                <v:shape id="_x0000_i1528" type="#_x0000_t75" alt="eqId4c68d55b102e7ee82037166468c3f751" style="width:35.25pt;height:13.9pt" o:ole="">
                  <v:imagedata r:id="rId391" o:title="eqId4c68d55b102e7ee82037166468c3f751"/>
                </v:shape>
                <o:OLEObject Type="Embed" ProgID="Equation.DSMT4" ShapeID="_x0000_i1528" DrawAspect="Content" ObjectID="_1817118317" r:id="rId392"/>
              </w:object>
            </w:r>
            <w:r>
              <w:t>W</w:t>
            </w:r>
            <w:r>
              <w:t>，输出电压恒为</w:t>
            </w:r>
            <w:r>
              <w:t>240V</w:t>
            </w:r>
            <w:r>
              <w:t>，输电线路总电阻</w:t>
            </w:r>
            <w:r>
              <w:object w:dxaOrig="738" w:dyaOrig="342" w14:anchorId="7A892D78">
                <v:shape id="_x0000_i1529" type="#_x0000_t75" alt="eqId7108552cd34b0e33a8a28c883a14591b" style="width:36.75pt;height:17.25pt" o:ole="">
                  <v:imagedata r:id="rId393" o:title="eqId7108552cd34b0e33a8a28c883a14591b"/>
                </v:shape>
                <o:OLEObject Type="Embed" ProgID="Equation.DSMT4" ShapeID="_x0000_i1529" DrawAspect="Content" ObjectID="_1817118318" r:id="rId394"/>
              </w:object>
            </w:r>
            <w:r>
              <w:t>Ω</w:t>
            </w:r>
            <w:r>
              <w:t>，允许损失功率为输出功率的</w:t>
            </w:r>
            <w:r>
              <w:t>6%</w:t>
            </w:r>
            <w:r>
              <w:t>，要满足居民</w:t>
            </w:r>
            <w:r>
              <w:t>220V</w:t>
            </w:r>
            <w:r>
              <w:t>的用电需求。重力加速度</w:t>
            </w:r>
            <w:r>
              <w:object w:dxaOrig="598" w:dyaOrig="279" w14:anchorId="7BA26115">
                <v:shape id="_x0000_i1530" type="#_x0000_t75" alt="eqIdd601467b73eedb3502914d368752a242" style="width:30pt;height:13.9pt" o:ole="">
                  <v:imagedata r:id="rId395" o:title="eqIdd601467b73eedb3502914d368752a242"/>
                </v:shape>
                <o:OLEObject Type="Embed" ProgID="Equation.DSMT4" ShapeID="_x0000_i1530" DrawAspect="Content" ObjectID="_1817118319" r:id="rId396"/>
              </w:object>
            </w:r>
            <w:r>
              <w:t>m/s</w:t>
            </w:r>
            <w:r>
              <w:rPr>
                <w:vertAlign w:val="superscript"/>
              </w:rPr>
              <w:t>2</w:t>
            </w:r>
            <w:r>
              <w:t>，水的密度</w:t>
            </w:r>
            <w:r>
              <w:object w:dxaOrig="1073" w:dyaOrig="319" w14:anchorId="1F7352A6">
                <v:shape id="_x0000_i1531" type="#_x0000_t75" alt="eqId97a3c949545042ebeab7773075eb0c1f" style="width:53.65pt;height:16.15pt" o:ole="">
                  <v:imagedata r:id="rId397" o:title="eqId97a3c949545042ebeab7773075eb0c1f"/>
                </v:shape>
                <o:OLEObject Type="Embed" ProgID="Equation.DSMT4" ShapeID="_x0000_i1531" DrawAspect="Content" ObjectID="_1817118320" r:id="rId398"/>
              </w:object>
            </w:r>
            <w:r>
              <w:t>kg/m</w:t>
            </w:r>
            <w:r>
              <w:rPr>
                <w:vertAlign w:val="superscript"/>
              </w:rPr>
              <w:t>3</w:t>
            </w:r>
            <w:r>
              <w:t>，则（</w:t>
            </w:r>
            <w:r>
              <w:rPr>
                <w:kern w:val="0"/>
                <w:sz w:val="24"/>
              </w:rPr>
              <w:t>    </w:t>
            </w:r>
            <w:r>
              <w:t>）</w:t>
            </w:r>
          </w:p>
          <w:p w14:paraId="452948EF"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23DD0E81" wp14:editId="72822741">
                  <wp:extent cx="2695575" cy="1057275"/>
                  <wp:effectExtent l="0" t="0" r="9525" b="9525"/>
                  <wp:docPr id="36" name="图片 36" descr="@@@6c062919-60b8-4dfd-b621-03bb4ea4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c062919-60b8-4dfd-b621-03bb4ea43985"/>
                          <pic:cNvPicPr>
                            <a:picLocks noChangeAspect="1"/>
                          </pic:cNvPicPr>
                        </pic:nvPicPr>
                        <pic:blipFill>
                          <a:blip r:embed="rId399"/>
                          <a:stretch>
                            <a:fillRect/>
                          </a:stretch>
                        </pic:blipFill>
                        <pic:spPr>
                          <a:xfrm>
                            <a:off x="0" y="0"/>
                            <a:ext cx="2695575" cy="1057275"/>
                          </a:xfrm>
                          <a:prstGeom prst="rect">
                            <a:avLst/>
                          </a:prstGeom>
                        </pic:spPr>
                      </pic:pic>
                    </a:graphicData>
                  </a:graphic>
                </wp:inline>
              </w:drawing>
            </w:r>
          </w:p>
          <w:p w14:paraId="5BDFC600" w14:textId="77777777" w:rsidR="009161D1" w:rsidRDefault="009161D1" w:rsidP="009161D1">
            <w:pPr>
              <w:shd w:val="clear" w:color="auto" w:fill="FFFFFF" w:themeFill="background1"/>
              <w:spacing w:line="360" w:lineRule="auto"/>
              <w:ind w:left="380"/>
              <w:jc w:val="left"/>
              <w:textAlignment w:val="center"/>
            </w:pPr>
            <w:r>
              <w:t>A</w:t>
            </w:r>
            <w:r>
              <w:t>．发电机的效率为</w:t>
            </w:r>
            <w:r>
              <w:t>45%</w:t>
            </w:r>
          </w:p>
          <w:p w14:paraId="32BBCB49" w14:textId="77777777" w:rsidR="009161D1" w:rsidRDefault="009161D1" w:rsidP="009161D1">
            <w:pPr>
              <w:shd w:val="clear" w:color="auto" w:fill="FFFFFF" w:themeFill="background1"/>
              <w:spacing w:line="360" w:lineRule="auto"/>
              <w:ind w:left="380"/>
              <w:jc w:val="left"/>
              <w:textAlignment w:val="center"/>
            </w:pPr>
            <w:r>
              <w:t>B</w:t>
            </w:r>
            <w:r>
              <w:t>．该输电线路所使用的理想升压变压器的匝数比是</w:t>
            </w:r>
            <w:r>
              <w:t>3∶50</w:t>
            </w:r>
          </w:p>
          <w:p w14:paraId="69728ED3" w14:textId="77777777" w:rsidR="009161D1" w:rsidRDefault="009161D1" w:rsidP="009161D1">
            <w:pPr>
              <w:shd w:val="clear" w:color="auto" w:fill="FFFFFF" w:themeFill="background1"/>
              <w:spacing w:line="360" w:lineRule="auto"/>
              <w:ind w:left="380"/>
              <w:jc w:val="left"/>
              <w:textAlignment w:val="center"/>
            </w:pPr>
            <w:r>
              <w:t>C</w:t>
            </w:r>
            <w:r>
              <w:t>．该输电线路所使用的理想降压变压器的匝数比是</w:t>
            </w:r>
            <w:r>
              <w:t>180∶11</w:t>
            </w:r>
          </w:p>
          <w:p w14:paraId="6ADE36A7" w14:textId="77777777" w:rsidR="009161D1" w:rsidRDefault="009161D1" w:rsidP="009161D1">
            <w:pPr>
              <w:shd w:val="clear" w:color="auto" w:fill="FFFFFF" w:themeFill="background1"/>
              <w:spacing w:line="360" w:lineRule="auto"/>
              <w:ind w:left="380"/>
              <w:jc w:val="left"/>
              <w:textAlignment w:val="center"/>
            </w:pPr>
            <w:r>
              <w:t>D</w:t>
            </w:r>
            <w:r>
              <w:t>．若用户区消耗的功率增大，则用户区获得的电压</w:t>
            </w:r>
            <w:r>
              <w:object w:dxaOrig="281" w:dyaOrig="316" w14:anchorId="26367310">
                <v:shape id="_x0000_i1532" type="#_x0000_t75" alt="eqIdcc9462363c4c5016291c8939f24784eb" style="width:13.9pt;height:15.75pt" o:ole="">
                  <v:imagedata r:id="rId400" o:title="eqIdcc9462363c4c5016291c8939f24784eb"/>
                </v:shape>
                <o:OLEObject Type="Embed" ProgID="Equation.DSMT4" ShapeID="_x0000_i1532" DrawAspect="Content" ObjectID="_1817118321" r:id="rId401"/>
              </w:object>
            </w:r>
            <w:r>
              <w:t>将变小</w:t>
            </w:r>
          </w:p>
          <w:p w14:paraId="519F33B7" w14:textId="77777777" w:rsidR="009161D1" w:rsidRDefault="009161D1" w:rsidP="009161D1">
            <w:pPr>
              <w:shd w:val="clear" w:color="auto" w:fill="FFFFFF" w:themeFill="background1"/>
              <w:spacing w:line="360" w:lineRule="auto"/>
              <w:jc w:val="left"/>
              <w:textAlignment w:val="center"/>
            </w:pPr>
            <w:r>
              <w:rPr>
                <w:b/>
                <w:bCs/>
              </w:rPr>
              <w:t>7.</w:t>
            </w:r>
            <w:r>
              <w:t>图甲为远距离输电示意图，发电站发出的电通过升压变压器升压，经过电线远距离传输后，再通过降压变压器降压后输入用户。已知升压变压器原、副线圈匝数比为</w:t>
            </w:r>
            <w:r>
              <w:object w:dxaOrig="545" w:dyaOrig="246" w14:anchorId="062213CA">
                <v:shape id="_x0000_i1542" type="#_x0000_t75" alt="eqIdba489312f5b5c89c31f361cf5cb57c30" style="width:27.4pt;height:12.4pt" o:ole="">
                  <v:imagedata r:id="rId402" o:title="eqIdba489312f5b5c89c31f361cf5cb57c30"/>
                </v:shape>
                <o:OLEObject Type="Embed" ProgID="Equation.DSMT4" ShapeID="_x0000_i1542" DrawAspect="Content" ObjectID="_1817118322" r:id="rId403"/>
              </w:object>
            </w:r>
            <w:r>
              <w:t>，降压变压器原、副线圈匝数比为</w:t>
            </w:r>
            <w:r>
              <w:object w:dxaOrig="545" w:dyaOrig="233" w14:anchorId="645DF164">
                <v:shape id="_x0000_i1543" type="#_x0000_t75" alt="eqId87f8ba8d8dff7d7a098a66207e4d9f6d" style="width:27.4pt;height:11.65pt" o:ole="">
                  <v:imagedata r:id="rId404" o:title="eqId87f8ba8d8dff7d7a098a66207e4d9f6d"/>
                </v:shape>
                <o:OLEObject Type="Embed" ProgID="Equation.DSMT4" ShapeID="_x0000_i1543" DrawAspect="Content" ObjectID="_1817118323" r:id="rId405"/>
              </w:object>
            </w:r>
            <w:r>
              <w:t>，升压变压器原线圈输入电压如图乙所示，用户端连接的电灯额定功率均为</w:t>
            </w:r>
            <w:r>
              <w:object w:dxaOrig="580" w:dyaOrig="243" w14:anchorId="03026E56">
                <v:shape id="_x0000_i1544" type="#_x0000_t75" alt="eqId9a360891e14228d5685c3ac28ee6b06e" style="width:28.9pt;height:12pt" o:ole="">
                  <v:imagedata r:id="rId406" o:title="eqId9a360891e14228d5685c3ac28ee6b06e"/>
                </v:shape>
                <o:OLEObject Type="Embed" ProgID="Equation.DSMT4" ShapeID="_x0000_i1544" DrawAspect="Content" ObjectID="_1817118324" r:id="rId407"/>
              </w:object>
            </w:r>
            <w:r>
              <w:t>，电阻均为</w:t>
            </w:r>
            <w:r>
              <w:object w:dxaOrig="545" w:dyaOrig="252" w14:anchorId="0F4F8707">
                <v:shape id="_x0000_i1545" type="#_x0000_t75" alt="eqId1d9de1d37c7d584e182a9a9de4f48a30" style="width:27.4pt;height:12.75pt" o:ole="">
                  <v:imagedata r:id="rId408" o:title="eqId1d9de1d37c7d584e182a9a9de4f48a30"/>
                </v:shape>
                <o:OLEObject Type="Embed" ProgID="Equation.DSMT4" ShapeID="_x0000_i1545" DrawAspect="Content" ObjectID="_1817118325" r:id="rId409"/>
              </w:object>
            </w:r>
            <w:r>
              <w:t>，变压器均为理想变</w:t>
            </w:r>
            <w:r>
              <w:lastRenderedPageBreak/>
              <w:t>压器，当用户接入</w:t>
            </w:r>
            <w:r>
              <w:t>1100</w:t>
            </w:r>
            <w:r>
              <w:t>盏电灯时电灯均正常发光，则（　　）</w:t>
            </w:r>
          </w:p>
          <w:p w14:paraId="638FC7EC"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0628D1E4" wp14:editId="6708D33F">
                  <wp:extent cx="5057775" cy="1200150"/>
                  <wp:effectExtent l="0" t="0" r="9525" b="0"/>
                  <wp:docPr id="100101" name="图片 100101" descr="@@@2d40dfff-0998-4039-9078-ebd2fce33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d40dfff-0998-4039-9078-ebd2fce33f53"/>
                          <pic:cNvPicPr>
                            <a:picLocks noChangeAspect="1"/>
                          </pic:cNvPicPr>
                        </pic:nvPicPr>
                        <pic:blipFill>
                          <a:blip r:embed="rId410"/>
                          <a:stretch>
                            <a:fillRect/>
                          </a:stretch>
                        </pic:blipFill>
                        <pic:spPr>
                          <a:xfrm>
                            <a:off x="0" y="0"/>
                            <a:ext cx="5057775" cy="1200150"/>
                          </a:xfrm>
                          <a:prstGeom prst="rect">
                            <a:avLst/>
                          </a:prstGeom>
                        </pic:spPr>
                      </pic:pic>
                    </a:graphicData>
                  </a:graphic>
                </wp:inline>
              </w:drawing>
            </w:r>
          </w:p>
          <w:p w14:paraId="1DF59DC6" w14:textId="77777777" w:rsidR="009161D1" w:rsidRDefault="009161D1" w:rsidP="009161D1">
            <w:pPr>
              <w:shd w:val="clear" w:color="auto" w:fill="FFFFFF" w:themeFill="background1"/>
              <w:spacing w:line="360" w:lineRule="auto"/>
              <w:jc w:val="left"/>
              <w:textAlignment w:val="center"/>
            </w:pPr>
            <w:r>
              <w:t>A</w:t>
            </w:r>
            <w:r>
              <w:t>．发电机的输出功率为</w:t>
            </w:r>
            <w:r>
              <w:object w:dxaOrig="668" w:dyaOrig="249" w14:anchorId="78FBCA58">
                <v:shape id="_x0000_i1546" type="#_x0000_t75" alt="eqId3b083183318c5a157c2a91ec933ac1f9" style="width:33.4pt;height:12.4pt" o:ole="">
                  <v:imagedata r:id="rId411" o:title="eqId3b083183318c5a157c2a91ec933ac1f9"/>
                </v:shape>
                <o:OLEObject Type="Embed" ProgID="Equation.DSMT4" ShapeID="_x0000_i1546" DrawAspect="Content" ObjectID="_1817118326" r:id="rId412"/>
              </w:object>
            </w:r>
          </w:p>
          <w:p w14:paraId="72B28420" w14:textId="77777777" w:rsidR="009161D1" w:rsidRDefault="009161D1" w:rsidP="009161D1">
            <w:pPr>
              <w:shd w:val="clear" w:color="auto" w:fill="FFFFFF" w:themeFill="background1"/>
              <w:spacing w:line="360" w:lineRule="auto"/>
              <w:jc w:val="left"/>
              <w:textAlignment w:val="center"/>
            </w:pPr>
            <w:r>
              <w:t>B</w:t>
            </w:r>
            <w:r>
              <w:t>．远距离输电线的总电阻为</w:t>
            </w:r>
            <w:r>
              <w:object w:dxaOrig="545" w:dyaOrig="252" w14:anchorId="6E8E88A7">
                <v:shape id="_x0000_i1547" type="#_x0000_t75" alt="eqId85c88a855dd0eb3836cc9f8d4c2fd73f" style="width:27.4pt;height:12.75pt" o:ole="">
                  <v:imagedata r:id="rId413" o:title="eqId85c88a855dd0eb3836cc9f8d4c2fd73f"/>
                </v:shape>
                <o:OLEObject Type="Embed" ProgID="Equation.DSMT4" ShapeID="_x0000_i1547" DrawAspect="Content" ObjectID="_1817118327" r:id="rId414"/>
              </w:object>
            </w:r>
          </w:p>
          <w:p w14:paraId="4583BF9A" w14:textId="77777777" w:rsidR="009161D1" w:rsidRDefault="009161D1" w:rsidP="009161D1">
            <w:pPr>
              <w:shd w:val="clear" w:color="auto" w:fill="FFFFFF" w:themeFill="background1"/>
              <w:spacing w:line="360" w:lineRule="auto"/>
              <w:jc w:val="left"/>
              <w:textAlignment w:val="center"/>
            </w:pPr>
            <w:r>
              <w:t>C</w:t>
            </w:r>
            <w:r>
              <w:t>．随着用户数量的增加，电灯的亮度会变暗</w:t>
            </w:r>
          </w:p>
          <w:p w14:paraId="6A5A5A13" w14:textId="77777777" w:rsidR="009161D1" w:rsidRDefault="009161D1" w:rsidP="009161D1">
            <w:pPr>
              <w:shd w:val="clear" w:color="auto" w:fill="FFFFFF" w:themeFill="background1"/>
              <w:spacing w:line="360" w:lineRule="auto"/>
              <w:jc w:val="left"/>
              <w:textAlignment w:val="center"/>
            </w:pPr>
            <w:r>
              <w:t>D</w:t>
            </w:r>
            <w:r>
              <w:t>．随着用电量的增加，损耗的电能与电站输出的总电能之比越来越小</w:t>
            </w:r>
          </w:p>
          <w:p w14:paraId="2DA75403" w14:textId="77777777" w:rsidR="009161D1" w:rsidRDefault="009161D1" w:rsidP="009161D1">
            <w:pPr>
              <w:shd w:val="clear" w:color="auto" w:fill="FFFFFF" w:themeFill="background1"/>
              <w:spacing w:line="360" w:lineRule="auto"/>
              <w:jc w:val="left"/>
              <w:textAlignment w:val="center"/>
            </w:pPr>
            <w:r>
              <w:rPr>
                <w:b/>
                <w:bCs/>
              </w:rPr>
              <w:t>8.</w:t>
            </w:r>
            <w:r>
              <w:t>如图所示是发电厂通过升压变压器进行高压输电，接近用户端时再通过降压变压器降压给用户供电的示意图（图中变压器均可视为理想变压器，图中电表均为理想交流电表）。设发电厂输出的电压一定，两条输电线总电阻用</w:t>
            </w:r>
            <w:r>
              <w:object w:dxaOrig="264" w:dyaOrig="316" w14:anchorId="7AB212B0">
                <v:shape id="_x0000_i1558" type="#_x0000_t75" alt="eqIdbe9b4a83b9aebebf29de0c4406ebf894" style="width:13.15pt;height:15.75pt" o:ole="">
                  <v:imagedata r:id="rId253" o:title="eqIdbe9b4a83b9aebebf29de0c4406ebf894"/>
                </v:shape>
                <o:OLEObject Type="Embed" ProgID="Equation.DSMT4" ShapeID="_x0000_i1558" DrawAspect="Content" ObjectID="_1817118328" r:id="rId415"/>
              </w:object>
            </w:r>
            <w:r>
              <w:t>表示，变阻器</w:t>
            </w:r>
            <w:r>
              <w:rPr>
                <w:i/>
              </w:rPr>
              <w:t>R</w:t>
            </w:r>
            <w:r>
              <w:t>相当于用户用电器的总电阻。当用电器增加时，相当于</w:t>
            </w:r>
            <w:r>
              <w:rPr>
                <w:i/>
              </w:rPr>
              <w:t>R</w:t>
            </w:r>
            <w:r>
              <w:t>变小，则当用电进入高峰时，下列说法正确的是（　　）</w:t>
            </w:r>
          </w:p>
          <w:p w14:paraId="074EBFC6" w14:textId="77777777" w:rsidR="009161D1" w:rsidRDefault="009161D1" w:rsidP="009161D1">
            <w:pPr>
              <w:shd w:val="clear" w:color="auto" w:fill="FFFFFF" w:themeFill="background1"/>
              <w:spacing w:line="360" w:lineRule="auto"/>
              <w:jc w:val="left"/>
              <w:textAlignment w:val="center"/>
            </w:pPr>
            <w:r>
              <w:rPr>
                <w:noProof/>
                <w:kern w:val="0"/>
                <w:sz w:val="24"/>
              </w:rPr>
              <w:drawing>
                <wp:inline distT="0" distB="0" distL="114300" distR="114300" wp14:anchorId="589CF34C" wp14:editId="182E9B87">
                  <wp:extent cx="3238500" cy="1085850"/>
                  <wp:effectExtent l="0" t="0" r="0" b="0"/>
                  <wp:docPr id="100103" name="图片 100103" descr="@@@1f5342aa-bbf7-401e-9080-cd190a5d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1f5342aa-bbf7-401e-9080-cd190a5d8290"/>
                          <pic:cNvPicPr>
                            <a:picLocks noChangeAspect="1"/>
                          </pic:cNvPicPr>
                        </pic:nvPicPr>
                        <pic:blipFill>
                          <a:blip r:embed="rId416"/>
                          <a:stretch>
                            <a:fillRect/>
                          </a:stretch>
                        </pic:blipFill>
                        <pic:spPr>
                          <a:xfrm>
                            <a:off x="0" y="0"/>
                            <a:ext cx="3238500" cy="1085850"/>
                          </a:xfrm>
                          <a:prstGeom prst="rect">
                            <a:avLst/>
                          </a:prstGeom>
                        </pic:spPr>
                      </pic:pic>
                    </a:graphicData>
                  </a:graphic>
                </wp:inline>
              </w:drawing>
            </w:r>
          </w:p>
          <w:p w14:paraId="731FC9BF" w14:textId="77777777" w:rsidR="009161D1" w:rsidRDefault="009161D1" w:rsidP="009161D1">
            <w:pPr>
              <w:shd w:val="clear" w:color="auto" w:fill="FFFFFF" w:themeFill="background1"/>
              <w:spacing w:line="360" w:lineRule="auto"/>
              <w:jc w:val="left"/>
              <w:textAlignment w:val="center"/>
            </w:pPr>
            <w:r>
              <w:t>A</w:t>
            </w:r>
            <w:r>
              <w:t>．电压表</w:t>
            </w:r>
            <w:r>
              <w:object w:dxaOrig="246" w:dyaOrig="316" w14:anchorId="1C83E9D8">
                <v:shape id="_x0000_i1559" type="#_x0000_t75" alt="eqId46ad1a9cd19361d1f7a2340d76d50c80" style="width:12.4pt;height:15.75pt" o:ole="">
                  <v:imagedata r:id="rId417" o:title="eqId46ad1a9cd19361d1f7a2340d76d50c80"/>
                </v:shape>
                <o:OLEObject Type="Embed" ProgID="Equation.DSMT4" ShapeID="_x0000_i1559" DrawAspect="Content" ObjectID="_1817118329" r:id="rId418"/>
              </w:object>
            </w:r>
            <w:r>
              <w:t>、</w:t>
            </w:r>
            <w:r>
              <w:object w:dxaOrig="264" w:dyaOrig="316" w14:anchorId="0BAEB959">
                <v:shape id="_x0000_i1560" type="#_x0000_t75" alt="eqId4c688d3183cdee79c0ce7d84a23a38c4" style="width:13.15pt;height:15.75pt" o:ole="">
                  <v:imagedata r:id="rId419" o:title="eqId4c688d3183cdee79c0ce7d84a23a38c4"/>
                </v:shape>
                <o:OLEObject Type="Embed" ProgID="Equation.DSMT4" ShapeID="_x0000_i1560" DrawAspect="Content" ObjectID="_1817118330" r:id="rId420"/>
              </w:object>
            </w:r>
            <w:r>
              <w:t>的读数均不变，电流</w:t>
            </w:r>
            <w:r>
              <w:object w:dxaOrig="299" w:dyaOrig="316" w14:anchorId="49092F72">
                <v:shape id="_x0000_i1561" type="#_x0000_t75" alt="eqIdc9e65b2e896a5c2371ef4d17d58d2709" style="width:15pt;height:15.75pt" o:ole="">
                  <v:imagedata r:id="rId421" o:title="eqIdc9e65b2e896a5c2371ef4d17d58d2709"/>
                </v:shape>
                <o:OLEObject Type="Embed" ProgID="Equation.DSMT4" ShapeID="_x0000_i1561" DrawAspect="Content" ObjectID="_1817118331" r:id="rId422"/>
              </w:object>
            </w:r>
            <w:r>
              <w:t>的读数增大，电流表</w:t>
            </w:r>
            <w:r>
              <w:object w:dxaOrig="281" w:dyaOrig="316" w14:anchorId="006E1763">
                <v:shape id="_x0000_i1562" type="#_x0000_t75" alt="eqIdacf35aa115963656d885b6440d6caa2c" style="width:13.9pt;height:15.75pt" o:ole="">
                  <v:imagedata r:id="rId423" o:title="eqIdacf35aa115963656d885b6440d6caa2c"/>
                </v:shape>
                <o:OLEObject Type="Embed" ProgID="Equation.DSMT4" ShapeID="_x0000_i1562" DrawAspect="Content" ObjectID="_1817118332" r:id="rId424"/>
              </w:object>
            </w:r>
            <w:r>
              <w:t>的读数增大</w:t>
            </w:r>
          </w:p>
          <w:p w14:paraId="258B94C8" w14:textId="77777777" w:rsidR="009161D1" w:rsidRDefault="009161D1" w:rsidP="009161D1">
            <w:pPr>
              <w:shd w:val="clear" w:color="auto" w:fill="FFFFFF" w:themeFill="background1"/>
              <w:spacing w:line="360" w:lineRule="auto"/>
              <w:jc w:val="left"/>
              <w:textAlignment w:val="center"/>
            </w:pPr>
            <w:r>
              <w:t>B</w:t>
            </w:r>
            <w:r>
              <w:t>．电压表</w:t>
            </w:r>
            <w:r>
              <w:object w:dxaOrig="264" w:dyaOrig="316" w14:anchorId="1A83E4D1">
                <v:shape id="_x0000_i1563" type="#_x0000_t75" alt="eqId7dfe1ddf8071be0ce2bb85ada76768c8" style="width:13.15pt;height:15.75pt" o:ole="">
                  <v:imagedata r:id="rId425" o:title="eqId7dfe1ddf8071be0ce2bb85ada76768c8"/>
                </v:shape>
                <o:OLEObject Type="Embed" ProgID="Equation.DSMT4" ShapeID="_x0000_i1563" DrawAspect="Content" ObjectID="_1817118333" r:id="rId426"/>
              </w:object>
            </w:r>
            <w:r>
              <w:t>、</w:t>
            </w:r>
            <w:r>
              <w:object w:dxaOrig="264" w:dyaOrig="316" w14:anchorId="50EDF414">
                <v:shape id="_x0000_i1564" type="#_x0000_t75" alt="eqId1097dc2df3a0d2b9823a280efe5653df" style="width:13.15pt;height:15.75pt" o:ole="">
                  <v:imagedata r:id="rId427" o:title="eqId1097dc2df3a0d2b9823a280efe5653df"/>
                </v:shape>
                <o:OLEObject Type="Embed" ProgID="Equation.DSMT4" ShapeID="_x0000_i1564" DrawAspect="Content" ObjectID="_1817118334" r:id="rId428"/>
              </w:object>
            </w:r>
            <w:r>
              <w:t>的读数均减小，电流</w:t>
            </w:r>
            <w:r>
              <w:object w:dxaOrig="299" w:dyaOrig="316" w14:anchorId="53B9738D">
                <v:shape id="_x0000_i1565" type="#_x0000_t75" alt="eqIdc9e65b2e896a5c2371ef4d17d58d2709" style="width:15pt;height:15.75pt" o:ole="">
                  <v:imagedata r:id="rId421" o:title="eqIdc9e65b2e896a5c2371ef4d17d58d2709"/>
                </v:shape>
                <o:OLEObject Type="Embed" ProgID="Equation.DSMT4" ShapeID="_x0000_i1565" DrawAspect="Content" ObjectID="_1817118335" r:id="rId429"/>
              </w:object>
            </w:r>
            <w:r>
              <w:t>的读数增大，电流表</w:t>
            </w:r>
            <w:r>
              <w:object w:dxaOrig="281" w:dyaOrig="324" w14:anchorId="0C92C6EF">
                <v:shape id="_x0000_i1566" type="#_x0000_t75" alt="eqId9f635d00c22cfc56171eb0b35fa4b98c" style="width:13.9pt;height:16.15pt" o:ole="">
                  <v:imagedata r:id="rId430" o:title="eqId9f635d00c22cfc56171eb0b35fa4b98c"/>
                </v:shape>
                <o:OLEObject Type="Embed" ProgID="Equation.DSMT4" ShapeID="_x0000_i1566" DrawAspect="Content" ObjectID="_1817118336" r:id="rId431"/>
              </w:object>
            </w:r>
            <w:r>
              <w:t>的读数减小</w:t>
            </w:r>
          </w:p>
          <w:p w14:paraId="76D781D0" w14:textId="77777777" w:rsidR="009161D1" w:rsidRDefault="009161D1" w:rsidP="009161D1">
            <w:pPr>
              <w:shd w:val="clear" w:color="auto" w:fill="FFFFFF" w:themeFill="background1"/>
              <w:spacing w:line="360" w:lineRule="auto"/>
              <w:jc w:val="left"/>
              <w:textAlignment w:val="center"/>
            </w:pPr>
            <w:r>
              <w:t>C</w:t>
            </w:r>
            <w:r>
              <w:t>．电压表</w:t>
            </w:r>
            <w:r>
              <w:object w:dxaOrig="264" w:dyaOrig="316" w14:anchorId="75E68913">
                <v:shape id="_x0000_i1567" type="#_x0000_t75" alt="eqId4c688d3183cdee79c0ce7d84a23a38c4" style="width:13.15pt;height:15.75pt" o:ole="">
                  <v:imagedata r:id="rId419" o:title="eqId4c688d3183cdee79c0ce7d84a23a38c4"/>
                </v:shape>
                <o:OLEObject Type="Embed" ProgID="Equation.DSMT4" ShapeID="_x0000_i1567" DrawAspect="Content" ObjectID="_1817118337" r:id="rId432"/>
              </w:object>
            </w:r>
            <w:r>
              <w:t>、</w:t>
            </w:r>
            <w:r>
              <w:object w:dxaOrig="264" w:dyaOrig="316" w14:anchorId="28259E55">
                <v:shape id="_x0000_i1568" type="#_x0000_t75" alt="eqId7dfe1ddf8071be0ce2bb85ada76768c8" style="width:13.15pt;height:15.75pt" o:ole="">
                  <v:imagedata r:id="rId425" o:title="eqId7dfe1ddf8071be0ce2bb85ada76768c8"/>
                </v:shape>
                <o:OLEObject Type="Embed" ProgID="Equation.DSMT4" ShapeID="_x0000_i1568" DrawAspect="Content" ObjectID="_1817118338" r:id="rId433"/>
              </w:object>
            </w:r>
            <w:r>
              <w:t>的读数之差与电流表</w:t>
            </w:r>
            <w:r>
              <w:object w:dxaOrig="299" w:dyaOrig="316" w14:anchorId="4637E33E">
                <v:shape id="_x0000_i1569" type="#_x0000_t75" alt="eqIdc9e65b2e896a5c2371ef4d17d58d2709" style="width:15pt;height:15.75pt" o:ole="">
                  <v:imagedata r:id="rId421" o:title="eqIdc9e65b2e896a5c2371ef4d17d58d2709"/>
                </v:shape>
                <o:OLEObject Type="Embed" ProgID="Equation.DSMT4" ShapeID="_x0000_i1569" DrawAspect="Content" ObjectID="_1817118339" r:id="rId434"/>
              </w:object>
            </w:r>
            <w:r>
              <w:t>的读数的比值不变</w:t>
            </w:r>
          </w:p>
          <w:p w14:paraId="449BFB81" w14:textId="77777777" w:rsidR="009161D1" w:rsidRDefault="009161D1" w:rsidP="009161D1">
            <w:pPr>
              <w:shd w:val="clear" w:color="auto" w:fill="FFFFFF" w:themeFill="background1"/>
              <w:spacing w:line="360" w:lineRule="auto"/>
              <w:jc w:val="left"/>
              <w:textAlignment w:val="center"/>
            </w:pPr>
            <w:r>
              <w:t>D</w:t>
            </w:r>
            <w:r>
              <w:t>．线路损耗功率不变</w:t>
            </w:r>
          </w:p>
          <w:p w14:paraId="6035C5F8" w14:textId="77777777" w:rsidR="009161D1" w:rsidRDefault="009161D1" w:rsidP="009161D1">
            <w:pPr>
              <w:shd w:val="clear" w:color="auto" w:fill="FFFFFF" w:themeFill="background1"/>
              <w:spacing w:line="360" w:lineRule="auto"/>
              <w:jc w:val="left"/>
              <w:textAlignment w:val="center"/>
            </w:pPr>
            <w:r>
              <w:rPr>
                <w:b/>
                <w:bCs/>
              </w:rPr>
              <w:t>9.</w:t>
            </w:r>
            <w:r>
              <w:t>为全面推进乡村振兴，某地兴建的小型水电站如图所示。该水电站交流发电机的输出功率为</w:t>
            </w:r>
            <w:r>
              <w:object w:dxaOrig="1143" w:dyaOrig="239" w14:anchorId="63EB3BC9">
                <v:shape id="_x0000_i1591" type="#_x0000_t75" alt="eqIde784cb6b24af7b8af4667d9eca108c90" style="width:57pt;height:12pt" o:ole="">
                  <v:imagedata r:id="rId435" o:title="eqIde784cb6b24af7b8af4667d9eca108c90"/>
                </v:shape>
                <o:OLEObject Type="Embed" ProgID="Equation.DSMT4" ShapeID="_x0000_i1591" DrawAspect="Content" ObjectID="_1817118340" r:id="rId436"/>
              </w:object>
            </w:r>
            <w:r>
              <w:t>，发电机的输出电压</w:t>
            </w:r>
            <w:r>
              <w:object w:dxaOrig="968" w:dyaOrig="316" w14:anchorId="52618155">
                <v:shape id="_x0000_i1592" type="#_x0000_t75" alt="eqIdb94262b099ed2ee420b00926b677321e" style="width:48.4pt;height:15.75pt" o:ole="">
                  <v:imagedata r:id="rId437" o:title="eqIdb94262b099ed2ee420b00926b677321e"/>
                </v:shape>
                <o:OLEObject Type="Embed" ProgID="Equation.DSMT4" ShapeID="_x0000_i1592" DrawAspect="Content" ObjectID="_1817118341" r:id="rId438"/>
              </w:object>
            </w:r>
            <w:r>
              <w:t>，经变压器升压后向远处输电，输电线总电阻为</w:t>
            </w:r>
            <w:r>
              <w:object w:dxaOrig="897" w:dyaOrig="343" w14:anchorId="01AB88A1">
                <v:shape id="_x0000_i1593" type="#_x0000_t75" alt="eqIddd51009675bf20c39b058622d14f0dfe" style="width:45pt;height:17.25pt" o:ole="">
                  <v:imagedata r:id="rId439" o:title="eqIddd51009675bf20c39b058622d14f0dfe"/>
                </v:shape>
                <o:OLEObject Type="Embed" ProgID="Equation.DSMT4" ShapeID="_x0000_i1593" DrawAspect="Content" ObjectID="_1817118342" r:id="rId440"/>
              </w:object>
            </w:r>
            <w:r>
              <w:t>，在用户处的降压变压器输出电压</w:t>
            </w:r>
            <w:r>
              <w:object w:dxaOrig="988" w:dyaOrig="316" w14:anchorId="2CA5276F">
                <v:shape id="_x0000_i1594" type="#_x0000_t75" alt="eqId95f0b0f638e42fd8d04b9bdd2e5e0533" style="width:49.5pt;height:15.75pt" o:ole="">
                  <v:imagedata r:id="rId441" o:title="eqId95f0b0f638e42fd8d04b9bdd2e5e0533"/>
                </v:shape>
                <o:OLEObject Type="Embed" ProgID="Equation.DSMT4" ShapeID="_x0000_i1594" DrawAspect="Content" ObjectID="_1817118343" r:id="rId442"/>
              </w:object>
            </w:r>
            <w:r>
              <w:t>。在输电过程中，要求输电线上损耗的功率为发电机输出功率的</w:t>
            </w:r>
            <w:r>
              <w:t>4%</w:t>
            </w:r>
            <w:r>
              <w:t>。假设升压变压器、降压变压器均为理想变压器，下列说法正确的是（　　）</w:t>
            </w:r>
          </w:p>
          <w:p w14:paraId="09F8A0B3" w14:textId="77777777" w:rsidR="009161D1" w:rsidRDefault="009161D1" w:rsidP="009161D1">
            <w:pPr>
              <w:shd w:val="clear" w:color="auto" w:fill="FFFFFF" w:themeFill="background1"/>
              <w:spacing w:line="360" w:lineRule="auto"/>
              <w:jc w:val="left"/>
              <w:textAlignment w:val="center"/>
            </w:pPr>
            <w:r>
              <w:rPr>
                <w:noProof/>
                <w:kern w:val="0"/>
                <w:sz w:val="24"/>
              </w:rPr>
              <w:lastRenderedPageBreak/>
              <w:drawing>
                <wp:inline distT="0" distB="0" distL="114300" distR="114300" wp14:anchorId="4F11599E" wp14:editId="67A7D87D">
                  <wp:extent cx="2952750" cy="1371600"/>
                  <wp:effectExtent l="0" t="0" r="0" b="0"/>
                  <wp:docPr id="100105" name="图片 100105" descr="@@@ccb9b1b0-faeb-4e34-a38c-6a4ad70f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ccb9b1b0-faeb-4e34-a38c-6a4ad70f3306"/>
                          <pic:cNvPicPr>
                            <a:picLocks noChangeAspect="1"/>
                          </pic:cNvPicPr>
                        </pic:nvPicPr>
                        <pic:blipFill>
                          <a:blip r:embed="rId443"/>
                          <a:stretch>
                            <a:fillRect/>
                          </a:stretch>
                        </pic:blipFill>
                        <pic:spPr>
                          <a:xfrm>
                            <a:off x="0" y="0"/>
                            <a:ext cx="2952750" cy="1371600"/>
                          </a:xfrm>
                          <a:prstGeom prst="rect">
                            <a:avLst/>
                          </a:prstGeom>
                        </pic:spPr>
                      </pic:pic>
                    </a:graphicData>
                  </a:graphic>
                </wp:inline>
              </w:drawing>
            </w:r>
          </w:p>
          <w:p w14:paraId="2239B232" w14:textId="77777777" w:rsidR="009161D1" w:rsidRDefault="009161D1" w:rsidP="009161D1">
            <w:pPr>
              <w:shd w:val="clear" w:color="auto" w:fill="FFFFFF" w:themeFill="background1"/>
              <w:spacing w:line="360" w:lineRule="auto"/>
              <w:jc w:val="left"/>
              <w:textAlignment w:val="center"/>
            </w:pPr>
            <w:r>
              <w:t>A</w:t>
            </w:r>
            <w:r>
              <w:t>．发电机输出的电流</w:t>
            </w:r>
            <w:r>
              <w:object w:dxaOrig="915" w:dyaOrig="318" w14:anchorId="56E6A7D7">
                <v:shape id="_x0000_i1595" type="#_x0000_t75" alt="eqId1cb3f56e2c0b3860ec21167c4c8a6a9f" style="width:45.75pt;height:15.75pt" o:ole="">
                  <v:imagedata r:id="rId444" o:title="eqId1cb3f56e2c0b3860ec21167c4c8a6a9f"/>
                </v:shape>
                <o:OLEObject Type="Embed" ProgID="Equation.DSMT4" ShapeID="_x0000_i1595" DrawAspect="Content" ObjectID="_1817118344" r:id="rId445"/>
              </w:object>
            </w:r>
          </w:p>
          <w:p w14:paraId="1A75E05D" w14:textId="77777777" w:rsidR="009161D1" w:rsidRDefault="009161D1" w:rsidP="009161D1">
            <w:pPr>
              <w:shd w:val="clear" w:color="auto" w:fill="FFFFFF" w:themeFill="background1"/>
              <w:spacing w:line="360" w:lineRule="auto"/>
              <w:jc w:val="left"/>
              <w:textAlignment w:val="center"/>
            </w:pPr>
            <w:r>
              <w:t>B</w:t>
            </w:r>
            <w:r>
              <w:t>．输电线上的电流</w:t>
            </w:r>
            <w:r>
              <w:object w:dxaOrig="985" w:dyaOrig="339" w14:anchorId="69C1BDC4">
                <v:shape id="_x0000_i1596" type="#_x0000_t75" alt="eqId02a3343cadef2edc5ae0d0200b38b764" style="width:49.15pt;height:16.9pt" o:ole="">
                  <v:imagedata r:id="rId446" o:title="eqId02a3343cadef2edc5ae0d0200b38b764"/>
                </v:shape>
                <o:OLEObject Type="Embed" ProgID="Equation.DSMT4" ShapeID="_x0000_i1596" DrawAspect="Content" ObjectID="_1817118345" r:id="rId447"/>
              </w:object>
            </w:r>
          </w:p>
          <w:p w14:paraId="372D0C1A" w14:textId="77777777" w:rsidR="009161D1" w:rsidRDefault="009161D1" w:rsidP="009161D1">
            <w:pPr>
              <w:shd w:val="clear" w:color="auto" w:fill="FFFFFF" w:themeFill="background1"/>
              <w:spacing w:line="360" w:lineRule="auto"/>
              <w:jc w:val="left"/>
              <w:textAlignment w:val="center"/>
            </w:pPr>
            <w:r>
              <w:t>C</w:t>
            </w:r>
            <w:r>
              <w:t>．降压变压器的匝数比</w:t>
            </w:r>
            <w:r>
              <w:object w:dxaOrig="1389" w:dyaOrig="315" w14:anchorId="489A002A">
                <v:shape id="_x0000_i1597" type="#_x0000_t75" alt="eqIdb1c24c7bb0fac3cc2280b5fbd5bb723f" style="width:69.4pt;height:15.75pt" o:ole="">
                  <v:imagedata r:id="rId448" o:title="eqIdb1c24c7bb0fac3cc2280b5fbd5bb723f"/>
                </v:shape>
                <o:OLEObject Type="Embed" ProgID="Equation.DSMT4" ShapeID="_x0000_i1597" DrawAspect="Content" ObjectID="_1817118346" r:id="rId449"/>
              </w:object>
            </w:r>
          </w:p>
          <w:p w14:paraId="47B80859" w14:textId="1F7641A7" w:rsidR="00311EEE" w:rsidRPr="00F24F20" w:rsidRDefault="009161D1" w:rsidP="00F24F20">
            <w:pPr>
              <w:shd w:val="clear" w:color="auto" w:fill="FFFFFF" w:themeFill="background1"/>
              <w:spacing w:line="360" w:lineRule="auto"/>
              <w:jc w:val="left"/>
              <w:textAlignment w:val="center"/>
              <w:rPr>
                <w:rFonts w:hint="eastAsia"/>
              </w:rPr>
            </w:pPr>
            <w:r>
              <w:t>D</w:t>
            </w:r>
            <w:r>
              <w:t>．用户得到的电流</w:t>
            </w:r>
            <w:r>
              <w:object w:dxaOrig="1038" w:dyaOrig="319" w14:anchorId="57051DAE">
                <v:shape id="_x0000_i1598" type="#_x0000_t75" alt="eqId8980d2a3629995f772f0d1aa15588be7" style="width:51.75pt;height:16.15pt" o:ole="">
                  <v:imagedata r:id="rId450" o:title="eqId8980d2a3629995f772f0d1aa15588be7"/>
                </v:shape>
                <o:OLEObject Type="Embed" ProgID="Equation.DSMT4" ShapeID="_x0000_i1598" DrawAspect="Content" ObjectID="_1817118347" r:id="rId451"/>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983C65E" w:rsidR="00311EEE" w:rsidRDefault="00311EEE">
            <w:pPr>
              <w:spacing w:line="336" w:lineRule="auto"/>
              <w:jc w:val="left"/>
              <w:rPr>
                <w:rFonts w:ascii="宋体" w:hAnsi="宋体" w:hint="eastAsia"/>
                <w:color w:val="000000"/>
                <w:szCs w:val="21"/>
              </w:rPr>
            </w:pPr>
          </w:p>
        </w:tc>
      </w:tr>
    </w:tbl>
    <w:p w14:paraId="65E04C14" w14:textId="77777777" w:rsidR="009161D1" w:rsidRDefault="009161D1" w:rsidP="009161D1">
      <w:pPr>
        <w:pStyle w:val="1"/>
        <w:shd w:val="clear" w:color="auto" w:fill="FFFFFF" w:themeFill="background1"/>
        <w:rPr>
          <w:rFonts w:ascii="Times New Roman" w:hAnsi="Times New Roman" w:cs="Times New Roman"/>
        </w:rPr>
      </w:pPr>
      <w:bookmarkStart w:id="0" w:name="_Toc21488"/>
      <w:r>
        <w:rPr>
          <w:rFonts w:ascii="Times New Roman" w:hAnsi="Times New Roman" w:cs="Times New Roman"/>
        </w:rPr>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交变电流的产生和描述</w:t>
      </w:r>
      <w:bookmarkEnd w:id="0"/>
    </w:p>
    <w:p w14:paraId="68D38357" w14:textId="77777777" w:rsidR="009161D1" w:rsidRDefault="009161D1" w:rsidP="009161D1">
      <w:pPr>
        <w:pStyle w:val="a9"/>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【解题指导】</w:t>
      </w:r>
      <w:r>
        <w:rPr>
          <w:rFonts w:ascii="Times New Roman" w:eastAsia="宋体" w:hAnsi="Times New Roman" w:cs="Times New Roman"/>
        </w:rPr>
        <w:t>1</w:t>
      </w:r>
      <w:r>
        <w:rPr>
          <w:rFonts w:ascii="Times New Roman" w:eastAsia="宋体" w:hAnsi="Times New Roman" w:cs="Times New Roman"/>
        </w:rPr>
        <w:t>．交变电流的产生往往与交变电流图像结合出题，要能将交变电流的图像与线圈的转动过程一一对应起来，分析电流、电动势、磁通量的变化规律</w:t>
      </w:r>
      <w:r>
        <w:rPr>
          <w:rFonts w:ascii="Times New Roman" w:eastAsia="宋体" w:hAnsi="Times New Roman" w:cs="Times New Roman"/>
        </w:rPr>
        <w:t>.2.</w:t>
      </w:r>
      <w:r>
        <w:rPr>
          <w:rFonts w:ascii="Times New Roman" w:eastAsia="宋体" w:hAnsi="Times New Roman" w:cs="Times New Roman"/>
        </w:rPr>
        <w:t>交流电气设备上所标的电压值和电流值、交流电压表和电流表的测量值都是交变电流的有效值，只有正弦式交变电流的峰值才是有效值的</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proofErr w:type="gramStart"/>
      <w:r>
        <w:rPr>
          <w:rFonts w:ascii="Times New Roman" w:eastAsia="宋体" w:hAnsi="Times New Roman" w:cs="Times New Roman"/>
        </w:rPr>
        <w:t>倍</w:t>
      </w:r>
      <w:proofErr w:type="gramEnd"/>
      <w:r>
        <w:rPr>
          <w:rFonts w:ascii="Times New Roman" w:eastAsia="宋体" w:hAnsi="Times New Roman" w:cs="Times New Roman"/>
        </w:rPr>
        <w:t>．</w:t>
      </w:r>
    </w:p>
    <w:p w14:paraId="156285E9" w14:textId="77777777" w:rsidR="009161D1" w:rsidRDefault="009161D1" w:rsidP="009161D1">
      <w:pPr>
        <w:pStyle w:val="2"/>
        <w:shd w:val="clear" w:color="auto" w:fill="FFFFFF" w:themeFill="background1"/>
        <w:rPr>
          <w:rFonts w:ascii="Times New Roman" w:hAnsi="Times New Roman" w:cs="Times New Roman"/>
        </w:rPr>
      </w:pPr>
      <w:bookmarkStart w:id="1" w:name="_Toc26130"/>
      <w:r>
        <w:rPr>
          <w:rFonts w:ascii="Times New Roman" w:hAnsi="Times New Roman" w:cs="Times New Roman"/>
        </w:rPr>
        <w:t>类型</w:t>
      </w:r>
      <w:r>
        <w:rPr>
          <w:rFonts w:ascii="Times New Roman" w:hAnsi="Times New Roman" w:cs="Times New Roman"/>
        </w:rPr>
        <w:t xml:space="preserve">1 </w:t>
      </w:r>
      <w:r>
        <w:rPr>
          <w:rFonts w:ascii="Times New Roman" w:hAnsi="Times New Roman" w:cs="Times New Roman"/>
        </w:rPr>
        <w:t>正弦式交变电流的产生及变化规律</w:t>
      </w:r>
      <w:bookmarkEnd w:id="1"/>
    </w:p>
    <w:p w14:paraId="7FB8054C"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．交变电流的变化规律</w:t>
      </w:r>
      <w:r>
        <w:rPr>
          <w:rFonts w:ascii="Times New Roman" w:eastAsia="宋体" w:hAnsi="Times New Roman" w:cs="Times New Roman"/>
        </w:rPr>
        <w:t>(</w:t>
      </w:r>
      <w:r>
        <w:rPr>
          <w:rFonts w:ascii="Times New Roman" w:eastAsia="宋体" w:hAnsi="Times New Roman" w:cs="Times New Roman"/>
        </w:rPr>
        <w:t>线圈在中性面位置开始计时</w:t>
      </w:r>
      <w:r>
        <w:rPr>
          <w:rFonts w:ascii="Times New Roman" w:eastAsia="宋体" w:hAnsi="Times New Roman" w:cs="Times New Roman"/>
        </w:rPr>
        <w:t>)</w:t>
      </w:r>
    </w:p>
    <w:tbl>
      <w:tblPr>
        <w:tblW w:w="85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9"/>
        <w:gridCol w:w="2977"/>
        <w:gridCol w:w="3521"/>
      </w:tblGrid>
      <w:tr w:rsidR="009161D1" w14:paraId="512CD528" w14:textId="77777777" w:rsidTr="00D87005">
        <w:trPr>
          <w:jc w:val="center"/>
        </w:trPr>
        <w:tc>
          <w:tcPr>
            <w:tcW w:w="2069" w:type="dxa"/>
            <w:tcBorders>
              <w:tl2br w:val="single" w:sz="4" w:space="0" w:color="auto"/>
            </w:tcBorders>
            <w:vAlign w:val="center"/>
          </w:tcPr>
          <w:p w14:paraId="51B023A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规律</w:t>
            </w:r>
          </w:p>
          <w:p w14:paraId="6D549EF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 xml:space="preserve">物理量　　</w:t>
            </w:r>
          </w:p>
        </w:tc>
        <w:tc>
          <w:tcPr>
            <w:tcW w:w="2977" w:type="dxa"/>
            <w:vAlign w:val="center"/>
          </w:tcPr>
          <w:p w14:paraId="62649AF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函数表达式</w:t>
            </w:r>
          </w:p>
        </w:tc>
        <w:tc>
          <w:tcPr>
            <w:tcW w:w="3521" w:type="dxa"/>
            <w:vAlign w:val="center"/>
          </w:tcPr>
          <w:p w14:paraId="4899D92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图像</w:t>
            </w:r>
          </w:p>
        </w:tc>
      </w:tr>
      <w:tr w:rsidR="009161D1" w14:paraId="628DCB44" w14:textId="77777777" w:rsidTr="00D87005">
        <w:trPr>
          <w:jc w:val="center"/>
        </w:trPr>
        <w:tc>
          <w:tcPr>
            <w:tcW w:w="2069" w:type="dxa"/>
            <w:vAlign w:val="center"/>
          </w:tcPr>
          <w:p w14:paraId="3FFA4283"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磁通量</w:t>
            </w:r>
          </w:p>
        </w:tc>
        <w:tc>
          <w:tcPr>
            <w:tcW w:w="2977" w:type="dxa"/>
            <w:vAlign w:val="center"/>
          </w:tcPr>
          <w:p w14:paraId="7ED6736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Φ</w:t>
            </w:r>
            <w:r>
              <w:rPr>
                <w:rFonts w:ascii="Times New Roman" w:eastAsia="宋体" w:hAnsi="Times New Roman" w:cs="Times New Roman"/>
              </w:rPr>
              <w:t>＝</w:t>
            </w:r>
            <w:proofErr w:type="spellStart"/>
            <w:r>
              <w:rPr>
                <w:rFonts w:ascii="Times New Roman" w:eastAsia="宋体" w:hAnsi="Times New Roman" w:cs="Times New Roman"/>
                <w:i/>
              </w:rPr>
              <w:t>Φ</w:t>
            </w:r>
            <w:r>
              <w:rPr>
                <w:rFonts w:ascii="Times New Roman" w:eastAsia="宋体" w:hAnsi="Times New Roman" w:cs="Times New Roman"/>
                <w:vertAlign w:val="subscript"/>
              </w:rPr>
              <w:t>m</w:t>
            </w:r>
            <w:r>
              <w:rPr>
                <w:rFonts w:ascii="Times New Roman" w:eastAsia="宋体" w:hAnsi="Times New Roman" w:cs="Times New Roman"/>
              </w:rPr>
              <w:t>cos</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r>
              <w:rPr>
                <w:rFonts w:ascii="Times New Roman" w:eastAsia="宋体" w:hAnsi="Times New Roman" w:cs="Times New Roman"/>
              </w:rPr>
              <w:t>＝</w:t>
            </w:r>
            <w:proofErr w:type="spellStart"/>
            <w:r>
              <w:rPr>
                <w:rFonts w:ascii="Times New Roman" w:eastAsia="宋体" w:hAnsi="Times New Roman" w:cs="Times New Roman"/>
                <w:i/>
              </w:rPr>
              <w:t>BS</w:t>
            </w:r>
            <w:r>
              <w:rPr>
                <w:rFonts w:ascii="Times New Roman" w:eastAsia="宋体" w:hAnsi="Times New Roman" w:cs="Times New Roman"/>
              </w:rPr>
              <w:t>cos</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p>
        </w:tc>
        <w:tc>
          <w:tcPr>
            <w:tcW w:w="3521" w:type="dxa"/>
            <w:vAlign w:val="center"/>
          </w:tcPr>
          <w:p w14:paraId="0416322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3E3AF518" wp14:editId="76D97055">
                  <wp:extent cx="954405" cy="588645"/>
                  <wp:effectExtent l="0" t="0" r="17145" b="1905"/>
                  <wp:docPr id="594000748" name="图片 594000748" descr="E:\王婷2022\课件\一轮\2023版 创新设计 高考总复习 物理 人教版A（新教材）(鲁琼辽……)\1F7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王婷2022\课件\一轮\2023版 创新设计 高考总复习 物理 人教版A（新教材）(鲁琼辽……)\1F755.TIF"/>
                          <pic:cNvPicPr>
                            <a:picLocks noChangeAspect="1" noChangeArrowheads="1"/>
                          </pic:cNvPicPr>
                        </pic:nvPicPr>
                        <pic:blipFill>
                          <a:blip r:embed="rId452" cstate="print">
                            <a:extLst>
                              <a:ext uri="{28A0092B-C50C-407E-A947-70E740481C1C}">
                                <a14:useLocalDpi xmlns:a14="http://schemas.microsoft.com/office/drawing/2010/main" val="0"/>
                              </a:ext>
                            </a:extLst>
                          </a:blip>
                          <a:stretch>
                            <a:fillRect/>
                          </a:stretch>
                        </pic:blipFill>
                        <pic:spPr>
                          <a:xfrm>
                            <a:off x="0" y="0"/>
                            <a:ext cx="954405" cy="588645"/>
                          </a:xfrm>
                          <a:prstGeom prst="rect">
                            <a:avLst/>
                          </a:prstGeom>
                          <a:noFill/>
                          <a:ln>
                            <a:noFill/>
                          </a:ln>
                        </pic:spPr>
                      </pic:pic>
                    </a:graphicData>
                  </a:graphic>
                </wp:inline>
              </w:drawing>
            </w:r>
          </w:p>
        </w:tc>
      </w:tr>
      <w:tr w:rsidR="009161D1" w14:paraId="03C75310" w14:textId="77777777" w:rsidTr="00D87005">
        <w:trPr>
          <w:jc w:val="center"/>
        </w:trPr>
        <w:tc>
          <w:tcPr>
            <w:tcW w:w="2069" w:type="dxa"/>
            <w:vAlign w:val="center"/>
          </w:tcPr>
          <w:p w14:paraId="74BBE12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电动势</w:t>
            </w:r>
          </w:p>
        </w:tc>
        <w:tc>
          <w:tcPr>
            <w:tcW w:w="2977" w:type="dxa"/>
            <w:vAlign w:val="center"/>
          </w:tcPr>
          <w:p w14:paraId="66B9226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rPr>
              <w:t>＝</w:t>
            </w:r>
            <w:proofErr w:type="spellStart"/>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r>
              <w:rPr>
                <w:rFonts w:ascii="Times New Roman" w:eastAsia="宋体" w:hAnsi="Times New Roman" w:cs="Times New Roman"/>
              </w:rPr>
              <w:t>＝</w:t>
            </w:r>
            <w:proofErr w:type="spellStart"/>
            <w:r>
              <w:rPr>
                <w:rFonts w:ascii="Times New Roman" w:eastAsia="宋体" w:hAnsi="Times New Roman" w:cs="Times New Roman"/>
                <w:i/>
              </w:rPr>
              <w:t>nωBS</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p>
        </w:tc>
        <w:tc>
          <w:tcPr>
            <w:tcW w:w="3521" w:type="dxa"/>
            <w:vAlign w:val="center"/>
          </w:tcPr>
          <w:p w14:paraId="676AB5A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0EB76C2F" wp14:editId="2DBE11EE">
                  <wp:extent cx="946150" cy="564515"/>
                  <wp:effectExtent l="0" t="0" r="6350" b="6985"/>
                  <wp:docPr id="4" name="图片 4" descr="1F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F756"/>
                          <pic:cNvPicPr>
                            <a:picLocks noChangeAspect="1" noChangeArrowheads="1"/>
                          </pic:cNvPicPr>
                        </pic:nvPicPr>
                        <pic:blipFill>
                          <a:blip r:embed="rId453" cstate="print">
                            <a:extLst>
                              <a:ext uri="{28A0092B-C50C-407E-A947-70E740481C1C}">
                                <a14:useLocalDpi xmlns:a14="http://schemas.microsoft.com/office/drawing/2010/main" val="0"/>
                              </a:ext>
                            </a:extLst>
                          </a:blip>
                          <a:stretch>
                            <a:fillRect/>
                          </a:stretch>
                        </pic:blipFill>
                        <pic:spPr>
                          <a:xfrm>
                            <a:off x="0" y="0"/>
                            <a:ext cx="946150" cy="564515"/>
                          </a:xfrm>
                          <a:prstGeom prst="rect">
                            <a:avLst/>
                          </a:prstGeom>
                          <a:noFill/>
                          <a:ln>
                            <a:noFill/>
                          </a:ln>
                        </pic:spPr>
                      </pic:pic>
                    </a:graphicData>
                  </a:graphic>
                </wp:inline>
              </w:drawing>
            </w:r>
          </w:p>
        </w:tc>
      </w:tr>
      <w:tr w:rsidR="009161D1" w14:paraId="0DB9A47F" w14:textId="77777777" w:rsidTr="00D87005">
        <w:trPr>
          <w:jc w:val="center"/>
        </w:trPr>
        <w:tc>
          <w:tcPr>
            <w:tcW w:w="2069" w:type="dxa"/>
            <w:vAlign w:val="center"/>
          </w:tcPr>
          <w:p w14:paraId="10CA314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lastRenderedPageBreak/>
              <w:t>电压</w:t>
            </w:r>
          </w:p>
        </w:tc>
        <w:tc>
          <w:tcPr>
            <w:tcW w:w="2977" w:type="dxa"/>
            <w:vAlign w:val="center"/>
          </w:tcPr>
          <w:p w14:paraId="37D2426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u</w:t>
            </w:r>
            <w:r>
              <w:rPr>
                <w:rFonts w:ascii="Times New Roman" w:eastAsia="宋体" w:hAnsi="Times New Roman" w:cs="Times New Roman"/>
              </w:rPr>
              <w:t>＝</w:t>
            </w:r>
            <w:proofErr w:type="spellStart"/>
            <w:r>
              <w:rPr>
                <w:rFonts w:ascii="Times New Roman" w:eastAsia="宋体" w:hAnsi="Times New Roman" w:cs="Times New Roman"/>
                <w:i/>
              </w:rPr>
              <w:t>U</w:t>
            </w:r>
            <w:r>
              <w:rPr>
                <w:rFonts w:ascii="Times New Roman" w:eastAsia="宋体" w:hAnsi="Times New Roman" w:cs="Times New Roman"/>
                <w:vertAlign w:val="subscript"/>
              </w:rPr>
              <w:t>m</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RE</w:instrText>
            </w:r>
            <w:r>
              <w:rPr>
                <w:rFonts w:ascii="Times New Roman" w:eastAsia="宋体" w:hAnsi="Times New Roman" w:cs="Times New Roman"/>
                <w:vertAlign w:val="subscript"/>
              </w:rPr>
              <w:instrText>m</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 xml:space="preserve">sin </w:t>
            </w:r>
            <w:proofErr w:type="spellStart"/>
            <w:r>
              <w:rPr>
                <w:rFonts w:ascii="Times New Roman" w:eastAsia="宋体" w:hAnsi="Times New Roman" w:cs="Times New Roman"/>
                <w:i/>
              </w:rPr>
              <w:t>ωt</w:t>
            </w:r>
            <w:proofErr w:type="spellEnd"/>
          </w:p>
        </w:tc>
        <w:tc>
          <w:tcPr>
            <w:tcW w:w="3521" w:type="dxa"/>
            <w:vAlign w:val="center"/>
          </w:tcPr>
          <w:p w14:paraId="184AEED8"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6FC29C8B" wp14:editId="17FC6C78">
                  <wp:extent cx="946150" cy="564515"/>
                  <wp:effectExtent l="0" t="0" r="6350" b="6985"/>
                  <wp:docPr id="6" name="图片 6" descr="1F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F757"/>
                          <pic:cNvPicPr>
                            <a:picLocks noChangeAspect="1" noChangeArrowheads="1"/>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946150" cy="564515"/>
                          </a:xfrm>
                          <a:prstGeom prst="rect">
                            <a:avLst/>
                          </a:prstGeom>
                          <a:noFill/>
                          <a:ln>
                            <a:noFill/>
                          </a:ln>
                        </pic:spPr>
                      </pic:pic>
                    </a:graphicData>
                  </a:graphic>
                </wp:inline>
              </w:drawing>
            </w:r>
          </w:p>
        </w:tc>
      </w:tr>
      <w:tr w:rsidR="009161D1" w14:paraId="7F1F30DA" w14:textId="77777777" w:rsidTr="00D87005">
        <w:trPr>
          <w:jc w:val="center"/>
        </w:trPr>
        <w:tc>
          <w:tcPr>
            <w:tcW w:w="2069" w:type="dxa"/>
            <w:vAlign w:val="center"/>
          </w:tcPr>
          <w:p w14:paraId="25E84F5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电流</w:t>
            </w:r>
          </w:p>
        </w:tc>
        <w:tc>
          <w:tcPr>
            <w:tcW w:w="2977" w:type="dxa"/>
            <w:vAlign w:val="center"/>
          </w:tcPr>
          <w:p w14:paraId="5C378C3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i</w:t>
            </w:r>
            <w:proofErr w:type="spellEnd"/>
            <w:r>
              <w:rPr>
                <w:rFonts w:ascii="Times New Roman" w:eastAsia="宋体" w:hAnsi="Times New Roman" w:cs="Times New Roman"/>
              </w:rPr>
              <w:t>＝</w:t>
            </w:r>
            <w:proofErr w:type="spellStart"/>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 xml:space="preserve">sin </w:t>
            </w:r>
            <w:proofErr w:type="spellStart"/>
            <w:r>
              <w:rPr>
                <w:rFonts w:ascii="Times New Roman" w:eastAsia="宋体" w:hAnsi="Times New Roman" w:cs="Times New Roman"/>
                <w:i/>
              </w:rPr>
              <w:t>ωt</w:t>
            </w:r>
            <w:proofErr w:type="spellEnd"/>
          </w:p>
        </w:tc>
        <w:tc>
          <w:tcPr>
            <w:tcW w:w="3521" w:type="dxa"/>
            <w:vAlign w:val="center"/>
          </w:tcPr>
          <w:p w14:paraId="5A0B509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49DA07B1" wp14:editId="08CDE981">
                  <wp:extent cx="866775" cy="580390"/>
                  <wp:effectExtent l="0" t="0" r="9525" b="10160"/>
                  <wp:docPr id="7" name="图片 7" descr="1F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F758"/>
                          <pic:cNvPicPr>
                            <a:picLocks noChangeAspect="1" noChangeArrowheads="1"/>
                          </pic:cNvPicPr>
                        </pic:nvPicPr>
                        <pic:blipFill>
                          <a:blip r:embed="rId455" cstate="print">
                            <a:extLst>
                              <a:ext uri="{28A0092B-C50C-407E-A947-70E740481C1C}">
                                <a14:useLocalDpi xmlns:a14="http://schemas.microsoft.com/office/drawing/2010/main" val="0"/>
                              </a:ext>
                            </a:extLst>
                          </a:blip>
                          <a:stretch>
                            <a:fillRect/>
                          </a:stretch>
                        </pic:blipFill>
                        <pic:spPr>
                          <a:xfrm>
                            <a:off x="0" y="0"/>
                            <a:ext cx="866775" cy="580390"/>
                          </a:xfrm>
                          <a:prstGeom prst="rect">
                            <a:avLst/>
                          </a:prstGeom>
                          <a:noFill/>
                          <a:ln>
                            <a:noFill/>
                          </a:ln>
                        </pic:spPr>
                      </pic:pic>
                    </a:graphicData>
                  </a:graphic>
                </wp:inline>
              </w:drawing>
            </w:r>
          </w:p>
        </w:tc>
      </w:tr>
    </w:tbl>
    <w:p w14:paraId="6AA21B65"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书写交变电流瞬时值表达式的步骤</w:t>
      </w:r>
    </w:p>
    <w:p w14:paraId="6801E9C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确定正弦交变电流的峰值，根据已知图像读出或由公式</w:t>
      </w:r>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w:t>
      </w:r>
      <w:proofErr w:type="spellStart"/>
      <w:r>
        <w:rPr>
          <w:rFonts w:ascii="Times New Roman" w:eastAsia="宋体" w:hAnsi="Times New Roman" w:cs="Times New Roman"/>
          <w:i/>
        </w:rPr>
        <w:t>nωBS</w:t>
      </w:r>
      <w:proofErr w:type="spellEnd"/>
      <w:r>
        <w:rPr>
          <w:rFonts w:ascii="Times New Roman" w:eastAsia="宋体" w:hAnsi="Times New Roman" w:cs="Times New Roman"/>
        </w:rPr>
        <w:t>求出相应峰值。</w:t>
      </w:r>
    </w:p>
    <w:p w14:paraId="2C733DD5"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明确线圈的初始位置，找出对应的函数关系式。</w:t>
      </w:r>
    </w:p>
    <w:p w14:paraId="5C17DE7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线圈从中性面位置开始计时，则</w:t>
      </w:r>
      <w:proofErr w:type="spellStart"/>
      <w:r>
        <w:rPr>
          <w:rFonts w:ascii="Times New Roman" w:eastAsia="宋体" w:hAnsi="Times New Roman" w:cs="Times New Roman"/>
          <w:i/>
        </w:rPr>
        <w:t>i</w:t>
      </w:r>
      <w:proofErr w:type="spellEnd"/>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图像为正弦函数图像，函数表达式为</w:t>
      </w:r>
      <w:proofErr w:type="spellStart"/>
      <w:r>
        <w:rPr>
          <w:rFonts w:ascii="Times New Roman" w:eastAsia="宋体" w:hAnsi="Times New Roman" w:cs="Times New Roman"/>
          <w:i/>
        </w:rPr>
        <w:t>i</w:t>
      </w:r>
      <w:proofErr w:type="spellEnd"/>
      <w:r>
        <w:rPr>
          <w:rFonts w:ascii="Times New Roman" w:eastAsia="宋体" w:hAnsi="Times New Roman" w:cs="Times New Roman"/>
        </w:rPr>
        <w:t>＝</w:t>
      </w:r>
      <w:proofErr w:type="spellStart"/>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r>
        <w:rPr>
          <w:rFonts w:ascii="Times New Roman" w:eastAsia="宋体" w:hAnsi="Times New Roman" w:cs="Times New Roman"/>
        </w:rPr>
        <w:t>。</w:t>
      </w:r>
    </w:p>
    <w:p w14:paraId="1ABF072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线圈从垂直于中性面的位置开始计时，则</w:t>
      </w:r>
      <w:proofErr w:type="spellStart"/>
      <w:r>
        <w:rPr>
          <w:rFonts w:ascii="Times New Roman" w:eastAsia="宋体" w:hAnsi="Times New Roman" w:cs="Times New Roman"/>
          <w:i/>
        </w:rPr>
        <w:t>i</w:t>
      </w:r>
      <w:proofErr w:type="spellEnd"/>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 xml:space="preserve"> </w:t>
      </w:r>
      <w:r>
        <w:rPr>
          <w:rFonts w:ascii="Times New Roman" w:eastAsia="宋体" w:hAnsi="Times New Roman" w:cs="Times New Roman"/>
        </w:rPr>
        <w:t>图像为余弦函数图像，函数表达式为</w:t>
      </w:r>
      <w:proofErr w:type="spellStart"/>
      <w:r>
        <w:rPr>
          <w:rFonts w:ascii="Times New Roman" w:eastAsia="宋体" w:hAnsi="Times New Roman" w:cs="Times New Roman"/>
          <w:i/>
        </w:rPr>
        <w:t>i</w:t>
      </w:r>
      <w:proofErr w:type="spellEnd"/>
      <w:r>
        <w:rPr>
          <w:rFonts w:ascii="Times New Roman" w:eastAsia="宋体" w:hAnsi="Times New Roman" w:cs="Times New Roman"/>
        </w:rPr>
        <w:t>＝</w:t>
      </w:r>
      <w:proofErr w:type="spellStart"/>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cos</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r>
        <w:rPr>
          <w:rFonts w:ascii="Times New Roman" w:eastAsia="宋体" w:hAnsi="Times New Roman" w:cs="Times New Roman"/>
        </w:rPr>
        <w:t>。</w:t>
      </w:r>
    </w:p>
    <w:p w14:paraId="2D8311CE" w14:textId="77777777" w:rsidR="009161D1" w:rsidRDefault="009161D1" w:rsidP="009161D1">
      <w:pPr>
        <w:pStyle w:val="2"/>
        <w:shd w:val="clear" w:color="auto" w:fill="FFFFFF" w:themeFill="background1"/>
        <w:rPr>
          <w:rFonts w:ascii="Times New Roman" w:hAnsi="Times New Roman" w:cs="Times New Roman"/>
        </w:rPr>
      </w:pPr>
      <w:bookmarkStart w:id="2" w:name="_Toc9481"/>
      <w:r>
        <w:rPr>
          <w:rFonts w:ascii="Times New Roman" w:hAnsi="Times New Roman" w:cs="Times New Roman"/>
        </w:rPr>
        <w:t>类型</w:t>
      </w:r>
      <w:r>
        <w:rPr>
          <w:rFonts w:ascii="Times New Roman" w:hAnsi="Times New Roman" w:cs="Times New Roman"/>
        </w:rPr>
        <w:t xml:space="preserve">2 </w:t>
      </w:r>
      <w:r>
        <w:rPr>
          <w:rFonts w:ascii="Times New Roman" w:hAnsi="Times New Roman" w:cs="Times New Roman"/>
        </w:rPr>
        <w:t>交变电流的有效值的求解</w:t>
      </w:r>
      <w:bookmarkEnd w:id="2"/>
    </w:p>
    <w:p w14:paraId="184ED81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．正弦交变电流的有效值的计算</w:t>
      </w:r>
    </w:p>
    <w:p w14:paraId="23C5A6E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0A1BC7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．非正弦交变电流的有效值的计算</w:t>
      </w:r>
    </w:p>
    <w:p w14:paraId="07C92B48"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根据电流的热效应，抓住</w:t>
      </w:r>
      <w:r>
        <w:rPr>
          <w:rFonts w:ascii="Times New Roman" w:eastAsia="宋体" w:hAnsi="Times New Roman" w:cs="Times New Roman"/>
        </w:rPr>
        <w:t>“</w:t>
      </w:r>
      <w:r>
        <w:rPr>
          <w:rFonts w:ascii="Times New Roman" w:eastAsia="宋体" w:hAnsi="Times New Roman" w:cs="Times New Roman"/>
        </w:rPr>
        <w:t>三同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相同时间</w:t>
      </w:r>
      <w:r>
        <w:rPr>
          <w:rFonts w:ascii="Times New Roman" w:eastAsia="宋体" w:hAnsi="Times New Roman" w:cs="Times New Roman"/>
        </w:rPr>
        <w:t>”</w:t>
      </w:r>
      <w:r>
        <w:rPr>
          <w:rFonts w:ascii="Times New Roman" w:eastAsia="宋体" w:hAnsi="Times New Roman" w:cs="Times New Roman"/>
        </w:rPr>
        <w:t>内</w:t>
      </w:r>
      <w:r>
        <w:rPr>
          <w:rFonts w:ascii="Times New Roman" w:eastAsia="宋体" w:hAnsi="Times New Roman" w:cs="Times New Roman"/>
        </w:rPr>
        <w:t>“</w:t>
      </w:r>
      <w:r>
        <w:rPr>
          <w:rFonts w:ascii="Times New Roman" w:eastAsia="宋体" w:hAnsi="Times New Roman" w:cs="Times New Roman"/>
        </w:rPr>
        <w:t>相同电阻</w:t>
      </w:r>
      <w:r>
        <w:rPr>
          <w:rFonts w:ascii="Times New Roman" w:eastAsia="宋体" w:hAnsi="Times New Roman" w:cs="Times New Roman"/>
        </w:rPr>
        <w:t>”</w:t>
      </w:r>
      <w:r>
        <w:rPr>
          <w:rFonts w:ascii="Times New Roman" w:eastAsia="宋体" w:hAnsi="Times New Roman" w:cs="Times New Roman"/>
        </w:rPr>
        <w:t>上产生</w:t>
      </w:r>
      <w:r>
        <w:rPr>
          <w:rFonts w:ascii="Times New Roman" w:eastAsia="宋体" w:hAnsi="Times New Roman" w:cs="Times New Roman"/>
        </w:rPr>
        <w:t>“</w:t>
      </w:r>
      <w:r>
        <w:rPr>
          <w:rFonts w:ascii="Times New Roman" w:eastAsia="宋体" w:hAnsi="Times New Roman" w:cs="Times New Roman"/>
        </w:rPr>
        <w:t>相同热量</w:t>
      </w:r>
      <w:r>
        <w:rPr>
          <w:rFonts w:ascii="Times New Roman" w:eastAsia="宋体" w:hAnsi="Times New Roman" w:cs="Times New Roman"/>
        </w:rPr>
        <w:t>”</w:t>
      </w:r>
      <w:r>
        <w:rPr>
          <w:rFonts w:ascii="Times New Roman" w:eastAsia="宋体" w:hAnsi="Times New Roman" w:cs="Times New Roman"/>
        </w:rPr>
        <w:t>，利用公式</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perscript"/>
        </w:rPr>
        <w:t>2</w:t>
      </w:r>
      <w:r>
        <w:rPr>
          <w:rFonts w:ascii="Times New Roman" w:eastAsia="宋体" w:hAnsi="Times New Roman" w:cs="Times New Roman"/>
          <w:i/>
        </w:rPr>
        <w:t>Rt</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i/>
        </w:rPr>
        <w:t>t</w:t>
      </w:r>
      <w:r>
        <w:rPr>
          <w:rFonts w:ascii="Times New Roman" w:eastAsia="宋体" w:hAnsi="Times New Roman" w:cs="Times New Roman"/>
        </w:rPr>
        <w:t>可分别求得一个周期内产生的热量，即得电流和电压的有效值。</w:t>
      </w:r>
    </w:p>
    <w:p w14:paraId="4B8E2639"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若图像部分是正弦</w:t>
      </w:r>
      <w:r>
        <w:rPr>
          <w:rFonts w:ascii="Times New Roman" w:eastAsia="宋体" w:hAnsi="Times New Roman" w:cs="Times New Roman"/>
        </w:rPr>
        <w:t>(</w:t>
      </w:r>
      <w:r>
        <w:rPr>
          <w:rFonts w:ascii="Times New Roman" w:eastAsia="宋体" w:hAnsi="Times New Roman" w:cs="Times New Roman"/>
        </w:rPr>
        <w:t>或余弦</w:t>
      </w:r>
      <w:r>
        <w:rPr>
          <w:rFonts w:ascii="Times New Roman" w:eastAsia="宋体" w:hAnsi="Times New Roman" w:cs="Times New Roman"/>
        </w:rPr>
        <w:t>)</w:t>
      </w:r>
      <w:r>
        <w:rPr>
          <w:rFonts w:ascii="Times New Roman" w:eastAsia="宋体" w:hAnsi="Times New Roman" w:cs="Times New Roman"/>
        </w:rPr>
        <w:t>式交变电流，其中的</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周期</w:t>
      </w:r>
      <w:r>
        <w:rPr>
          <w:rFonts w:ascii="Times New Roman" w:eastAsia="宋体" w:hAnsi="Times New Roman" w:cs="Times New Roman"/>
        </w:rPr>
        <w:t>(</w:t>
      </w:r>
      <w:r>
        <w:rPr>
          <w:rFonts w:ascii="Times New Roman" w:eastAsia="宋体" w:hAnsi="Times New Roman" w:cs="Times New Roman"/>
        </w:rPr>
        <w:t>必须是从零至最大值或从最大值至零</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周期部分可直接应用正弦式交变电流有效值与最大值间的关系</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求解。</w:t>
      </w:r>
    </w:p>
    <w:p w14:paraId="275D33F9" w14:textId="77777777" w:rsidR="009161D1" w:rsidRDefault="009161D1" w:rsidP="009161D1">
      <w:pPr>
        <w:pStyle w:val="2"/>
        <w:shd w:val="clear" w:color="auto" w:fill="FFFFFF" w:themeFill="background1"/>
        <w:rPr>
          <w:rFonts w:ascii="Times New Roman" w:hAnsi="Times New Roman" w:cs="Times New Roman"/>
        </w:rPr>
      </w:pPr>
      <w:bookmarkStart w:id="3" w:name="_Toc31421"/>
      <w:r>
        <w:rPr>
          <w:rFonts w:ascii="Times New Roman" w:hAnsi="Times New Roman" w:cs="Times New Roman"/>
        </w:rPr>
        <w:t>类型</w:t>
      </w:r>
      <w:r>
        <w:rPr>
          <w:rFonts w:ascii="Times New Roman" w:hAnsi="Times New Roman" w:cs="Times New Roman"/>
        </w:rPr>
        <w:t xml:space="preserve">3 </w:t>
      </w:r>
      <w:r>
        <w:rPr>
          <w:rFonts w:ascii="Times New Roman" w:hAnsi="Times New Roman" w:cs="Times New Roman"/>
        </w:rPr>
        <w:t>交变电流</w:t>
      </w:r>
      <w:r>
        <w:rPr>
          <w:rFonts w:ascii="Times New Roman" w:hAnsi="Times New Roman" w:cs="Times New Roman"/>
        </w:rPr>
        <w:t>“</w:t>
      </w:r>
      <w:r>
        <w:rPr>
          <w:rFonts w:ascii="Times New Roman" w:hAnsi="Times New Roman" w:cs="Times New Roman"/>
        </w:rPr>
        <w:t>四值</w:t>
      </w:r>
      <w:r>
        <w:rPr>
          <w:rFonts w:ascii="Times New Roman" w:hAnsi="Times New Roman" w:cs="Times New Roman"/>
        </w:rPr>
        <w:t>”</w:t>
      </w:r>
      <w:r>
        <w:rPr>
          <w:rFonts w:ascii="Times New Roman" w:hAnsi="Times New Roman" w:cs="Times New Roman"/>
        </w:rPr>
        <w:t>的理解和计算</w:t>
      </w:r>
      <w:bookmarkEnd w:id="3"/>
    </w:p>
    <w:p w14:paraId="3D9F9413"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交变电流</w:t>
      </w:r>
      <w:r>
        <w:rPr>
          <w:rFonts w:ascii="Times New Roman" w:eastAsia="宋体" w:hAnsi="Times New Roman" w:cs="Times New Roman"/>
        </w:rPr>
        <w:t>“</w:t>
      </w:r>
      <w:r>
        <w:rPr>
          <w:rFonts w:ascii="Times New Roman" w:eastAsia="宋体" w:hAnsi="Times New Roman" w:cs="Times New Roman"/>
        </w:rPr>
        <w:t>四值</w:t>
      </w:r>
      <w:r>
        <w:rPr>
          <w:rFonts w:ascii="Times New Roman" w:eastAsia="宋体" w:hAnsi="Times New Roman" w:cs="Times New Roman"/>
        </w:rPr>
        <w:t>”</w:t>
      </w:r>
      <w:r>
        <w:rPr>
          <w:rFonts w:ascii="Times New Roman" w:eastAsia="宋体" w:hAnsi="Times New Roman" w:cs="Times New Roman"/>
        </w:rPr>
        <w:t>的比较</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2126"/>
        <w:gridCol w:w="1985"/>
        <w:gridCol w:w="3121"/>
      </w:tblGrid>
      <w:tr w:rsidR="009161D1" w14:paraId="3244FAEE" w14:textId="77777777" w:rsidTr="00D87005">
        <w:trPr>
          <w:jc w:val="center"/>
        </w:trPr>
        <w:tc>
          <w:tcPr>
            <w:tcW w:w="1384" w:type="dxa"/>
            <w:vAlign w:val="center"/>
          </w:tcPr>
          <w:p w14:paraId="2E0074B8"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lastRenderedPageBreak/>
              <w:t>物理量</w:t>
            </w:r>
          </w:p>
        </w:tc>
        <w:tc>
          <w:tcPr>
            <w:tcW w:w="2126" w:type="dxa"/>
            <w:vAlign w:val="center"/>
          </w:tcPr>
          <w:p w14:paraId="628A8C2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物理含义</w:t>
            </w:r>
          </w:p>
        </w:tc>
        <w:tc>
          <w:tcPr>
            <w:tcW w:w="1985" w:type="dxa"/>
            <w:vAlign w:val="center"/>
          </w:tcPr>
          <w:p w14:paraId="7830E30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重要关系</w:t>
            </w:r>
          </w:p>
        </w:tc>
        <w:tc>
          <w:tcPr>
            <w:tcW w:w="3121" w:type="dxa"/>
            <w:vAlign w:val="center"/>
          </w:tcPr>
          <w:p w14:paraId="068187D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适用情况及说明</w:t>
            </w:r>
          </w:p>
        </w:tc>
      </w:tr>
      <w:tr w:rsidR="009161D1" w14:paraId="5704B5C1" w14:textId="77777777" w:rsidTr="00D87005">
        <w:trPr>
          <w:trHeight w:val="1872"/>
          <w:jc w:val="center"/>
        </w:trPr>
        <w:tc>
          <w:tcPr>
            <w:tcW w:w="1384" w:type="dxa"/>
            <w:vAlign w:val="center"/>
          </w:tcPr>
          <w:p w14:paraId="1B5B3C4D"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 xml:space="preserve">瞬时值　</w:t>
            </w:r>
          </w:p>
        </w:tc>
        <w:tc>
          <w:tcPr>
            <w:tcW w:w="2126" w:type="dxa"/>
            <w:vAlign w:val="center"/>
          </w:tcPr>
          <w:p w14:paraId="16252686"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交变电流某一时刻的值</w:t>
            </w:r>
          </w:p>
        </w:tc>
        <w:tc>
          <w:tcPr>
            <w:tcW w:w="1985" w:type="dxa"/>
            <w:vAlign w:val="center"/>
          </w:tcPr>
          <w:p w14:paraId="2A43A046"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e</w:t>
            </w:r>
            <w:r>
              <w:rPr>
                <w:rFonts w:ascii="Times New Roman" w:eastAsia="宋体" w:hAnsi="Times New Roman" w:cs="Times New Roman"/>
              </w:rPr>
              <w:t>＝</w:t>
            </w:r>
            <w:proofErr w:type="spellStart"/>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p>
          <w:p w14:paraId="7F685CB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i</w:t>
            </w:r>
            <w:proofErr w:type="spellEnd"/>
            <w:r>
              <w:rPr>
                <w:rFonts w:ascii="Times New Roman" w:eastAsia="宋体" w:hAnsi="Times New Roman" w:cs="Times New Roman"/>
              </w:rPr>
              <w:t>＝</w:t>
            </w:r>
            <w:proofErr w:type="spellStart"/>
            <w:r>
              <w:rPr>
                <w:rFonts w:ascii="Times New Roman" w:eastAsia="宋体" w:hAnsi="Times New Roman" w:cs="Times New Roman"/>
                <w:i/>
              </w:rPr>
              <w:t>I</w:t>
            </w:r>
            <w:r>
              <w:rPr>
                <w:rFonts w:ascii="Times New Roman" w:eastAsia="宋体" w:hAnsi="Times New Roman" w:cs="Times New Roman"/>
                <w:vertAlign w:val="subscript"/>
              </w:rPr>
              <w:t>m</w:t>
            </w:r>
            <w:r>
              <w:rPr>
                <w:rFonts w:ascii="Times New Roman" w:eastAsia="宋体" w:hAnsi="Times New Roman" w:cs="Times New Roman"/>
              </w:rPr>
              <w:t>sin</w:t>
            </w:r>
            <w:proofErr w:type="spellEnd"/>
            <w:r>
              <w:rPr>
                <w:rFonts w:ascii="Times New Roman" w:eastAsia="宋体" w:hAnsi="Times New Roman" w:cs="Times New Roman"/>
              </w:rPr>
              <w:t xml:space="preserve"> </w:t>
            </w:r>
            <w:proofErr w:type="spellStart"/>
            <w:r>
              <w:rPr>
                <w:rFonts w:ascii="Times New Roman" w:eastAsia="宋体" w:hAnsi="Times New Roman" w:cs="Times New Roman"/>
                <w:i/>
              </w:rPr>
              <w:t>ωt</w:t>
            </w:r>
            <w:proofErr w:type="spellEnd"/>
          </w:p>
        </w:tc>
        <w:tc>
          <w:tcPr>
            <w:tcW w:w="3121" w:type="dxa"/>
            <w:vAlign w:val="center"/>
          </w:tcPr>
          <w:p w14:paraId="61BAD185"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计算线圈某时刻的受力情况</w:t>
            </w:r>
          </w:p>
        </w:tc>
      </w:tr>
      <w:tr w:rsidR="009161D1" w14:paraId="54E745DA" w14:textId="77777777" w:rsidTr="00D87005">
        <w:trPr>
          <w:jc w:val="center"/>
        </w:trPr>
        <w:tc>
          <w:tcPr>
            <w:tcW w:w="1384" w:type="dxa"/>
            <w:vAlign w:val="center"/>
          </w:tcPr>
          <w:p w14:paraId="6ABD902B"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峰值</w:t>
            </w:r>
          </w:p>
        </w:tc>
        <w:tc>
          <w:tcPr>
            <w:tcW w:w="2126" w:type="dxa"/>
            <w:vAlign w:val="center"/>
          </w:tcPr>
          <w:p w14:paraId="0550A06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最大的瞬时值</w:t>
            </w:r>
          </w:p>
        </w:tc>
        <w:tc>
          <w:tcPr>
            <w:tcW w:w="1985" w:type="dxa"/>
            <w:vAlign w:val="center"/>
          </w:tcPr>
          <w:p w14:paraId="01268702"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t>E</w:t>
            </w:r>
            <w:r>
              <w:rPr>
                <w:rFonts w:ascii="Times New Roman" w:eastAsia="宋体" w:hAnsi="Times New Roman" w:cs="Times New Roman"/>
                <w:vertAlign w:val="subscript"/>
              </w:rPr>
              <w:t>m</w:t>
            </w:r>
            <w:r>
              <w:rPr>
                <w:rFonts w:ascii="Times New Roman" w:eastAsia="宋体" w:hAnsi="Times New Roman" w:cs="Times New Roman"/>
              </w:rPr>
              <w:t>＝</w:t>
            </w:r>
            <w:proofErr w:type="spellStart"/>
            <w:r>
              <w:rPr>
                <w:rFonts w:ascii="Times New Roman" w:eastAsia="宋体" w:hAnsi="Times New Roman" w:cs="Times New Roman"/>
                <w:i/>
              </w:rPr>
              <w:t>nωBS</w:t>
            </w:r>
            <w:proofErr w:type="spellEnd"/>
            <w:r>
              <w:rPr>
                <w:rFonts w:ascii="Times New Roman" w:eastAsia="宋体" w:hAnsi="Times New Roman" w:cs="Times New Roman"/>
                <w:i/>
              </w:rPr>
              <w:t xml:space="preserve"> </w:t>
            </w:r>
          </w:p>
          <w:p w14:paraId="3E16074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proofErr w:type="spellStart"/>
            <w:r>
              <w:rPr>
                <w:rFonts w:ascii="Times New Roman" w:eastAsia="宋体" w:hAnsi="Times New Roman" w:cs="Times New Roman"/>
                <w:i/>
              </w:rPr>
              <w:t>I</w:t>
            </w:r>
            <w:r>
              <w:rPr>
                <w:rFonts w:ascii="Times New Roman" w:eastAsia="宋体" w:hAnsi="Times New Roman" w:cs="Times New Roman"/>
                <w:vertAlign w:val="subscript"/>
              </w:rPr>
              <w:t>m</w:t>
            </w:r>
            <w:proofErr w:type="spellEnd"/>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3121" w:type="dxa"/>
            <w:vAlign w:val="center"/>
          </w:tcPr>
          <w:p w14:paraId="6E23224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讨论电容器的击穿电压</w:t>
            </w:r>
          </w:p>
        </w:tc>
      </w:tr>
      <w:tr w:rsidR="009161D1" w14:paraId="62DBE7C1" w14:textId="77777777" w:rsidTr="00D87005">
        <w:trPr>
          <w:trHeight w:val="4212"/>
          <w:jc w:val="center"/>
        </w:trPr>
        <w:tc>
          <w:tcPr>
            <w:tcW w:w="1384" w:type="dxa"/>
            <w:vAlign w:val="center"/>
          </w:tcPr>
          <w:p w14:paraId="476F956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有效值</w:t>
            </w:r>
          </w:p>
        </w:tc>
        <w:tc>
          <w:tcPr>
            <w:tcW w:w="2126" w:type="dxa"/>
            <w:vAlign w:val="center"/>
          </w:tcPr>
          <w:p w14:paraId="1EC4A9FA"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 xml:space="preserve">跟交变电流的热效应等效的恒定电流的值　</w:t>
            </w:r>
          </w:p>
        </w:tc>
        <w:tc>
          <w:tcPr>
            <w:tcW w:w="1985" w:type="dxa"/>
            <w:vAlign w:val="center"/>
          </w:tcPr>
          <w:p w14:paraId="79B9AFD0"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 xml:space="preserve">　</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639AB027"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4064B018"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vertAlign w:val="subscript"/>
              </w:rPr>
              <w:instrText>m</w:instrText>
            </w:r>
            <w:r>
              <w:rPr>
                <w:rFonts w:ascii="Times New Roman" w:eastAsia="宋体" w:hAnsi="Times New Roman" w:cs="Times New Roman"/>
                <w:i/>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71C46015"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适用于正</w:t>
            </w:r>
            <w:r>
              <w:rPr>
                <w:rFonts w:ascii="Times New Roman" w:eastAsia="宋体" w:hAnsi="Times New Roman" w:cs="Times New Roman"/>
              </w:rPr>
              <w:t>(</w:t>
            </w:r>
            <w:r>
              <w:rPr>
                <w:rFonts w:ascii="Times New Roman" w:eastAsia="宋体" w:hAnsi="Times New Roman" w:cs="Times New Roman"/>
              </w:rPr>
              <w:t>余</w:t>
            </w:r>
            <w:r>
              <w:rPr>
                <w:rFonts w:ascii="Times New Roman" w:eastAsia="宋体" w:hAnsi="Times New Roman" w:cs="Times New Roman"/>
              </w:rPr>
              <w:t xml:space="preserve">) </w:t>
            </w:r>
            <w:proofErr w:type="gramStart"/>
            <w:r>
              <w:rPr>
                <w:rFonts w:ascii="Times New Roman" w:eastAsia="宋体" w:hAnsi="Times New Roman" w:cs="Times New Roman"/>
              </w:rPr>
              <w:t>弦式交变电流</w:t>
            </w:r>
            <w:proofErr w:type="gramEnd"/>
          </w:p>
        </w:tc>
        <w:tc>
          <w:tcPr>
            <w:tcW w:w="3121" w:type="dxa"/>
            <w:vAlign w:val="center"/>
          </w:tcPr>
          <w:p w14:paraId="15A6FDE4"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(1)</w:t>
            </w:r>
            <w:r>
              <w:rPr>
                <w:rFonts w:ascii="Times New Roman" w:eastAsia="宋体" w:hAnsi="Times New Roman" w:cs="Times New Roman"/>
              </w:rPr>
              <w:t>交流电流表和电压表的读数</w:t>
            </w:r>
          </w:p>
          <w:p w14:paraId="4266DBD6"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计算与电流的热效应有关的量</w:t>
            </w:r>
            <w:r>
              <w:rPr>
                <w:rFonts w:ascii="Times New Roman" w:eastAsia="宋体" w:hAnsi="Times New Roman" w:cs="Times New Roman"/>
              </w:rPr>
              <w:t>(</w:t>
            </w:r>
            <w:r>
              <w:rPr>
                <w:rFonts w:ascii="Times New Roman" w:eastAsia="宋体" w:hAnsi="Times New Roman" w:cs="Times New Roman"/>
              </w:rPr>
              <w:t>如电功、电功率、电热等</w:t>
            </w:r>
            <w:r>
              <w:rPr>
                <w:rFonts w:ascii="Times New Roman" w:eastAsia="宋体" w:hAnsi="Times New Roman" w:cs="Times New Roman"/>
              </w:rPr>
              <w:t>)</w:t>
            </w:r>
          </w:p>
          <w:p w14:paraId="7F0C6992"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电气设备</w:t>
            </w:r>
            <w:r>
              <w:rPr>
                <w:rFonts w:ascii="Times New Roman" w:eastAsia="宋体" w:hAnsi="Times New Roman" w:cs="Times New Roman"/>
              </w:rPr>
              <w:t>“</w:t>
            </w:r>
            <w:r>
              <w:rPr>
                <w:rFonts w:ascii="Times New Roman" w:eastAsia="宋体" w:hAnsi="Times New Roman" w:cs="Times New Roman"/>
              </w:rPr>
              <w:t>铭牌</w:t>
            </w:r>
            <w:r>
              <w:rPr>
                <w:rFonts w:ascii="Times New Roman" w:eastAsia="宋体" w:hAnsi="Times New Roman" w:cs="Times New Roman"/>
              </w:rPr>
              <w:t>”</w:t>
            </w:r>
            <w:r>
              <w:rPr>
                <w:rFonts w:ascii="Times New Roman" w:eastAsia="宋体" w:hAnsi="Times New Roman" w:cs="Times New Roman"/>
              </w:rPr>
              <w:t>上所标的值</w:t>
            </w:r>
          </w:p>
          <w:p w14:paraId="1A3AF529"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(4)</w:t>
            </w:r>
            <w:r>
              <w:rPr>
                <w:rFonts w:ascii="Times New Roman" w:eastAsia="宋体" w:hAnsi="Times New Roman" w:cs="Times New Roman"/>
              </w:rPr>
              <w:t>保险丝的熔断电流为有效值</w:t>
            </w:r>
          </w:p>
        </w:tc>
      </w:tr>
      <w:tr w:rsidR="009161D1" w14:paraId="1F8782A8" w14:textId="77777777" w:rsidTr="00D87005">
        <w:trPr>
          <w:trHeight w:val="2184"/>
          <w:jc w:val="center"/>
        </w:trPr>
        <w:tc>
          <w:tcPr>
            <w:tcW w:w="1384" w:type="dxa"/>
            <w:vAlign w:val="center"/>
          </w:tcPr>
          <w:p w14:paraId="2956CA5B"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平均值</w:t>
            </w:r>
          </w:p>
        </w:tc>
        <w:tc>
          <w:tcPr>
            <w:tcW w:w="2126" w:type="dxa"/>
            <w:vAlign w:val="center"/>
          </w:tcPr>
          <w:p w14:paraId="019DC67A"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交变电流图像中图线与时间轴所围的面积与时间的比值</w:t>
            </w:r>
          </w:p>
        </w:tc>
        <w:tc>
          <w:tcPr>
            <w:tcW w:w="1985" w:type="dxa"/>
            <w:vAlign w:val="center"/>
          </w:tcPr>
          <w:p w14:paraId="1CD3D964"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BL</w:t>
            </w: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0647851C"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(Δ</w:instrText>
            </w:r>
            <w:r>
              <w:rPr>
                <w:rFonts w:ascii="Times New Roman" w:eastAsia="宋体" w:hAnsi="Times New Roman" w:cs="Times New Roman"/>
                <w:i/>
              </w:rPr>
              <w:instrText>Φ,</w:instrText>
            </w:r>
            <w:r>
              <w:rPr>
                <w:rFonts w:ascii="Times New Roman" w:eastAsia="宋体" w:hAnsi="Times New Roman" w:cs="Times New Roman"/>
              </w:rPr>
              <w:instrText>Δ</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00CA2F7F"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i/>
              </w:rPr>
              <w:fldChar w:fldCharType="begin"/>
            </w:r>
            <w:r>
              <w:rPr>
                <w:rFonts w:ascii="Times New Roman" w:eastAsia="宋体" w:hAnsi="Times New Roman" w:cs="Times New Roman"/>
                <w:i/>
              </w:rPr>
              <w:instrText>eq \o</w:instrText>
            </w:r>
            <w:r>
              <w:rPr>
                <w:rFonts w:ascii="Times New Roman" w:eastAsia="宋体" w:hAnsi="Times New Roman" w:cs="Times New Roman"/>
              </w:rPr>
              <w:instrText>(</w:instrText>
            </w:r>
            <w:r>
              <w:rPr>
                <w:rFonts w:ascii="Times New Roman" w:eastAsia="宋体" w:hAnsi="Times New Roman" w:cs="Times New Roman"/>
                <w:i/>
              </w:rPr>
              <w:instrText>I,</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o</w:instrText>
            </w:r>
            <w:r>
              <w:rPr>
                <w:rFonts w:ascii="Times New Roman" w:eastAsia="宋体" w:hAnsi="Times New Roman" w:cs="Times New Roman"/>
              </w:rPr>
              <w:instrText>(</w:instrText>
            </w:r>
            <w:r>
              <w:rPr>
                <w:rFonts w:ascii="Times New Roman" w:eastAsia="宋体" w:hAnsi="Times New Roman" w:cs="Times New Roman"/>
                <w:i/>
              </w:rPr>
              <w:instrText>E,</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6(</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3121" w:type="dxa"/>
            <w:vAlign w:val="center"/>
          </w:tcPr>
          <w:p w14:paraId="678CCC53"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计算通过导线横截面的电荷量</w:t>
            </w:r>
          </w:p>
        </w:tc>
      </w:tr>
    </w:tbl>
    <w:p w14:paraId="2CAC1CFB" w14:textId="77777777" w:rsidR="009161D1" w:rsidRDefault="009161D1" w:rsidP="009161D1">
      <w:pPr>
        <w:pStyle w:val="1"/>
        <w:shd w:val="clear" w:color="auto" w:fill="FFFFFF" w:themeFill="background1"/>
        <w:rPr>
          <w:rFonts w:ascii="Times New Roman" w:hAnsi="Times New Roman" w:cs="Times New Roman"/>
        </w:rPr>
      </w:pPr>
      <w:bookmarkStart w:id="4" w:name="_Toc10693"/>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变压器及其应用</w:t>
      </w:r>
      <w:bookmarkEnd w:id="4"/>
    </w:p>
    <w:p w14:paraId="61E09AA1"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变压器联系着两个电路：原线圈电路、副线圈电路．原线圈在原线圈电路中相当于一用电器，副线圈在副线圈电路中相当于电源</w:t>
      </w:r>
      <w:r>
        <w:rPr>
          <w:rFonts w:ascii="Times New Roman" w:eastAsia="宋体" w:hAnsi="Times New Roman" w:cs="Times New Roman"/>
        </w:rPr>
        <w:t>.</w:t>
      </w:r>
    </w:p>
    <w:p w14:paraId="0098FD57"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2.</w:t>
      </w:r>
      <w:r>
        <w:rPr>
          <w:rFonts w:ascii="Times New Roman" w:eastAsia="宋体" w:hAnsi="Times New Roman" w:cs="Times New Roman"/>
        </w:rPr>
        <w:t>变压器的输入电压决定输出电压，但输入电流、功率却由输出电流、功率决定</w:t>
      </w:r>
      <w:r>
        <w:rPr>
          <w:rFonts w:ascii="Times New Roman" w:eastAsia="宋体" w:hAnsi="Times New Roman" w:cs="Times New Roman"/>
        </w:rPr>
        <w:t>.</w:t>
      </w:r>
    </w:p>
    <w:p w14:paraId="083BA6D6" w14:textId="77777777" w:rsidR="009161D1" w:rsidRDefault="009161D1" w:rsidP="009161D1">
      <w:pPr>
        <w:pStyle w:val="2"/>
        <w:shd w:val="clear" w:color="auto" w:fill="FFFFFF" w:themeFill="background1"/>
        <w:rPr>
          <w:rFonts w:ascii="Times New Roman" w:hAnsi="Times New Roman" w:cs="Times New Roman"/>
        </w:rPr>
      </w:pPr>
      <w:bookmarkStart w:id="5" w:name="_Toc5234"/>
      <w:r>
        <w:rPr>
          <w:rFonts w:ascii="Times New Roman" w:hAnsi="Times New Roman" w:cs="Times New Roman"/>
        </w:rPr>
        <w:t>类型</w:t>
      </w:r>
      <w:r>
        <w:rPr>
          <w:rFonts w:ascii="Times New Roman" w:hAnsi="Times New Roman" w:cs="Times New Roman"/>
        </w:rPr>
        <w:t>1</w:t>
      </w:r>
      <w:r>
        <w:rPr>
          <w:rFonts w:ascii="Times New Roman" w:hAnsi="Times New Roman" w:cs="Times New Roman"/>
        </w:rPr>
        <w:t xml:space="preserve">　实验：探究变压器原、副线圈电压与匝数的关系</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5814"/>
      </w:tblGrid>
      <w:tr w:rsidR="009161D1" w14:paraId="1B1B404D" w14:textId="77777777" w:rsidTr="00D87005">
        <w:trPr>
          <w:jc w:val="center"/>
        </w:trPr>
        <w:tc>
          <w:tcPr>
            <w:tcW w:w="2802" w:type="dxa"/>
            <w:vAlign w:val="center"/>
          </w:tcPr>
          <w:p w14:paraId="737C040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装置图</w:t>
            </w:r>
          </w:p>
        </w:tc>
        <w:tc>
          <w:tcPr>
            <w:tcW w:w="5814" w:type="dxa"/>
            <w:vAlign w:val="center"/>
          </w:tcPr>
          <w:p w14:paraId="77B2A2C4"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实验说明</w:t>
            </w:r>
          </w:p>
        </w:tc>
      </w:tr>
      <w:tr w:rsidR="009161D1" w14:paraId="2DA1D4AB" w14:textId="77777777" w:rsidTr="00D87005">
        <w:trPr>
          <w:trHeight w:val="3130"/>
          <w:jc w:val="center"/>
        </w:trPr>
        <w:tc>
          <w:tcPr>
            <w:tcW w:w="2802" w:type="dxa"/>
            <w:vAlign w:val="center"/>
          </w:tcPr>
          <w:p w14:paraId="7F7E90A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DFA6A3D" wp14:editId="0ACA9069">
                  <wp:extent cx="866775" cy="484505"/>
                  <wp:effectExtent l="0" t="0" r="9525" b="10795"/>
                  <wp:docPr id="5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6"/>
                          <pic:cNvPicPr>
                            <a:picLocks noChangeAspect="1"/>
                          </pic:cNvPicPr>
                        </pic:nvPicPr>
                        <pic:blipFill>
                          <a:blip r:embed="rId456"/>
                          <a:stretch>
                            <a:fillRect/>
                          </a:stretch>
                        </pic:blipFill>
                        <pic:spPr>
                          <a:xfrm>
                            <a:off x="0" y="0"/>
                            <a:ext cx="866775" cy="484505"/>
                          </a:xfrm>
                          <a:prstGeom prst="rect">
                            <a:avLst/>
                          </a:prstGeom>
                          <a:noFill/>
                          <a:ln>
                            <a:noFill/>
                          </a:ln>
                        </pic:spPr>
                      </pic:pic>
                    </a:graphicData>
                  </a:graphic>
                </wp:inline>
              </w:drawing>
            </w:r>
          </w:p>
          <w:p w14:paraId="357F5558"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低压交流电源，所用电压不要超过</w:t>
            </w:r>
            <w:r>
              <w:rPr>
                <w:rFonts w:ascii="Times New Roman" w:eastAsia="宋体" w:hAnsi="Times New Roman" w:cs="Times New Roman"/>
              </w:rPr>
              <w:t>12 V</w:t>
            </w:r>
          </w:p>
        </w:tc>
        <w:tc>
          <w:tcPr>
            <w:tcW w:w="5814" w:type="dxa"/>
            <w:vAlign w:val="center"/>
          </w:tcPr>
          <w:p w14:paraId="70F9D753"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①</w:t>
            </w:r>
            <w:r>
              <w:rPr>
                <w:rFonts w:ascii="Times New Roman" w:eastAsia="宋体" w:hAnsi="Times New Roman" w:cs="Times New Roman"/>
              </w:rPr>
              <w:t>原理：采用控制变量法。</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一定，研究</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rPr>
              <w:t>和</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的关系；</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一定，研究</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rPr>
              <w:t>和</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的关系。</w:t>
            </w:r>
          </w:p>
          <w:p w14:paraId="3BC67A7F"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误差：漏磁，原、副线圈中的焦耳热损耗，铁芯中有磁损耗，产生涡流。</w:t>
            </w:r>
          </w:p>
          <w:p w14:paraId="485630FA" w14:textId="77777777" w:rsidR="009161D1" w:rsidRDefault="009161D1" w:rsidP="00D87005">
            <w:pPr>
              <w:pStyle w:val="a9"/>
              <w:shd w:val="clear" w:color="auto" w:fill="FFFFFF" w:themeFill="background1"/>
              <w:tabs>
                <w:tab w:val="left" w:pos="4253"/>
              </w:tabs>
              <w:spacing w:line="360" w:lineRule="auto"/>
              <w:jc w:val="left"/>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安全：使用</w:t>
            </w:r>
            <w:proofErr w:type="gramStart"/>
            <w:r>
              <w:rPr>
                <w:rFonts w:ascii="Times New Roman" w:eastAsia="宋体" w:hAnsi="Times New Roman" w:cs="Times New Roman"/>
              </w:rPr>
              <w:t>交流电压挡测电压</w:t>
            </w:r>
            <w:proofErr w:type="gramEnd"/>
            <w:r>
              <w:rPr>
                <w:rFonts w:ascii="Times New Roman" w:eastAsia="宋体" w:hAnsi="Times New Roman" w:cs="Times New Roman"/>
              </w:rPr>
              <w:t>时，先用最大量程挡测试，大致确定电压后再选择适当的挡位进行测量</w:t>
            </w:r>
            <w:r>
              <w:rPr>
                <w:rFonts w:ascii="Times New Roman" w:eastAsia="宋体" w:hAnsi="Times New Roman" w:cs="Times New Roman"/>
              </w:rPr>
              <w:t xml:space="preserve"> </w:t>
            </w:r>
          </w:p>
        </w:tc>
      </w:tr>
    </w:tbl>
    <w:p w14:paraId="3468628A" w14:textId="77777777" w:rsidR="009161D1" w:rsidRDefault="009161D1" w:rsidP="009161D1">
      <w:pPr>
        <w:pStyle w:val="2"/>
        <w:shd w:val="clear" w:color="auto" w:fill="FFFFFF" w:themeFill="background1"/>
        <w:rPr>
          <w:rFonts w:ascii="Times New Roman" w:hAnsi="Times New Roman" w:cs="Times New Roman"/>
        </w:rPr>
      </w:pPr>
      <w:bookmarkStart w:id="6" w:name="_Toc5266"/>
      <w:r>
        <w:rPr>
          <w:rFonts w:ascii="Times New Roman" w:hAnsi="Times New Roman" w:cs="Times New Roman"/>
        </w:rPr>
        <w:t>类型</w:t>
      </w:r>
      <w:r>
        <w:rPr>
          <w:rFonts w:ascii="Times New Roman" w:hAnsi="Times New Roman" w:cs="Times New Roman"/>
        </w:rPr>
        <w:t xml:space="preserve">2 </w:t>
      </w:r>
      <w:r>
        <w:rPr>
          <w:rFonts w:ascii="Times New Roman" w:hAnsi="Times New Roman" w:cs="Times New Roman"/>
        </w:rPr>
        <w:t>变压器基本物理量的分析与计算</w:t>
      </w:r>
      <w:bookmarkEnd w:id="6"/>
    </w:p>
    <w:p w14:paraId="23990760"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．基本关系式</w:t>
      </w:r>
    </w:p>
    <w:p w14:paraId="40BCAD0A"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功率关系：</w:t>
      </w:r>
      <w:r>
        <w:rPr>
          <w:rFonts w:ascii="Times New Roman" w:eastAsia="宋体" w:hAnsi="Times New Roman" w:cs="Times New Roman"/>
          <w:i/>
        </w:rPr>
        <w:t>P</w:t>
      </w:r>
      <w:r>
        <w:rPr>
          <w:rFonts w:ascii="Times New Roman" w:eastAsia="宋体" w:hAnsi="Times New Roman" w:cs="Times New Roman"/>
          <w:vertAlign w:val="subscript"/>
        </w:rPr>
        <w:t>入</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出．</w:t>
      </w:r>
    </w:p>
    <w:p w14:paraId="21473732"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电压关系：</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441D357B"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电流关系：只有一个副线圈时</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I</w:instrText>
      </w:r>
      <w:r>
        <w:rPr>
          <w:rFonts w:ascii="Times New Roman" w:eastAsia="宋体" w:hAnsi="Times New Roman" w:cs="Times New Roman"/>
          <w:vertAlign w:val="subscript"/>
        </w:rPr>
        <w:instrText>1</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2F9991FE"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频率关系：</w:t>
      </w:r>
      <w:r>
        <w:rPr>
          <w:rFonts w:ascii="Times New Roman" w:eastAsia="宋体" w:hAnsi="Times New Roman" w:cs="Times New Roman"/>
          <w:i/>
        </w:rPr>
        <w:t>f</w:t>
      </w:r>
      <w:r>
        <w:rPr>
          <w:rFonts w:ascii="Times New Roman" w:eastAsia="宋体" w:hAnsi="Times New Roman" w:cs="Times New Roman"/>
          <w:vertAlign w:val="subscript"/>
        </w:rPr>
        <w:t>出</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入．</w:t>
      </w:r>
    </w:p>
    <w:p w14:paraId="31827CBD"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．理想变压器的制约关系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5"/>
        <w:gridCol w:w="7251"/>
      </w:tblGrid>
      <w:tr w:rsidR="009161D1" w14:paraId="33C18FDE" w14:textId="77777777" w:rsidTr="00D87005">
        <w:trPr>
          <w:jc w:val="center"/>
        </w:trPr>
        <w:tc>
          <w:tcPr>
            <w:tcW w:w="1365" w:type="dxa"/>
            <w:vAlign w:val="center"/>
          </w:tcPr>
          <w:p w14:paraId="75F832BA"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电压</w:t>
            </w:r>
          </w:p>
        </w:tc>
        <w:tc>
          <w:tcPr>
            <w:tcW w:w="7251" w:type="dxa"/>
            <w:vAlign w:val="center"/>
          </w:tcPr>
          <w:p w14:paraId="4DBF0221"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原线圈电压</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和匝数比决定副线圈电压</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U</w:t>
            </w:r>
            <w:r>
              <w:rPr>
                <w:rFonts w:ascii="Times New Roman" w:eastAsia="宋体" w:hAnsi="Times New Roman" w:cs="Times New Roman"/>
                <w:vertAlign w:val="subscript"/>
              </w:rPr>
              <w:t>1</w:t>
            </w:r>
          </w:p>
        </w:tc>
      </w:tr>
      <w:tr w:rsidR="009161D1" w14:paraId="013073EA" w14:textId="77777777" w:rsidTr="00D87005">
        <w:trPr>
          <w:jc w:val="center"/>
        </w:trPr>
        <w:tc>
          <w:tcPr>
            <w:tcW w:w="1365" w:type="dxa"/>
            <w:vAlign w:val="center"/>
          </w:tcPr>
          <w:p w14:paraId="23B9165C"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功率</w:t>
            </w:r>
          </w:p>
        </w:tc>
        <w:tc>
          <w:tcPr>
            <w:tcW w:w="7251" w:type="dxa"/>
            <w:vAlign w:val="center"/>
          </w:tcPr>
          <w:p w14:paraId="0E9B91AE"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副线圈的输出功率</w:t>
            </w:r>
            <w:r>
              <w:rPr>
                <w:rFonts w:ascii="Times New Roman" w:eastAsia="宋体" w:hAnsi="Times New Roman" w:cs="Times New Roman"/>
                <w:i/>
              </w:rPr>
              <w:t>P</w:t>
            </w:r>
            <w:r>
              <w:rPr>
                <w:rFonts w:ascii="Times New Roman" w:eastAsia="宋体" w:hAnsi="Times New Roman" w:cs="Times New Roman"/>
                <w:vertAlign w:val="subscript"/>
              </w:rPr>
              <w:t>出</w:t>
            </w:r>
            <w:r>
              <w:rPr>
                <w:rFonts w:ascii="Times New Roman" w:eastAsia="宋体" w:hAnsi="Times New Roman" w:cs="Times New Roman"/>
              </w:rPr>
              <w:t>决定原线圈的输入功率</w:t>
            </w:r>
            <w:r>
              <w:rPr>
                <w:rFonts w:ascii="Times New Roman" w:eastAsia="宋体" w:hAnsi="Times New Roman" w:cs="Times New Roman"/>
                <w:i/>
              </w:rPr>
              <w:t>P</w:t>
            </w:r>
            <w:r>
              <w:rPr>
                <w:rFonts w:ascii="Times New Roman" w:eastAsia="宋体" w:hAnsi="Times New Roman" w:cs="Times New Roman"/>
                <w:vertAlign w:val="subscript"/>
              </w:rPr>
              <w:t>入</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入</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出</w:t>
            </w:r>
          </w:p>
        </w:tc>
      </w:tr>
      <w:tr w:rsidR="009161D1" w14:paraId="5A75FA1C" w14:textId="77777777" w:rsidTr="00D87005">
        <w:trPr>
          <w:jc w:val="center"/>
        </w:trPr>
        <w:tc>
          <w:tcPr>
            <w:tcW w:w="1365" w:type="dxa"/>
            <w:vAlign w:val="center"/>
          </w:tcPr>
          <w:p w14:paraId="3ADB9839"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电流</w:t>
            </w:r>
          </w:p>
        </w:tc>
        <w:tc>
          <w:tcPr>
            <w:tcW w:w="7251" w:type="dxa"/>
            <w:vAlign w:val="center"/>
          </w:tcPr>
          <w:p w14:paraId="156B8FBD" w14:textId="77777777" w:rsidR="009161D1" w:rsidRDefault="009161D1" w:rsidP="00D87005">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副线圈电流</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和匝数比决定原线圈电流</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I</w:t>
            </w:r>
            <w:r>
              <w:rPr>
                <w:rFonts w:ascii="Times New Roman" w:eastAsia="宋体" w:hAnsi="Times New Roman" w:cs="Times New Roman"/>
                <w:vertAlign w:val="subscript"/>
              </w:rPr>
              <w:t>2</w:t>
            </w:r>
          </w:p>
        </w:tc>
      </w:tr>
    </w:tbl>
    <w:p w14:paraId="7B08E3B4"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p>
    <w:p w14:paraId="1F1460EF"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含有多个副线圈的变压器</w:t>
      </w:r>
    </w:p>
    <w:p w14:paraId="6BD78411"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计算具有两个或两个以上副线圈的变压器问题时，需注意三个关系：</w:t>
      </w:r>
    </w:p>
    <w:p w14:paraId="45F278CF"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电压关系：</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3</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i/>
          <w:vertAlign w:val="subscript"/>
        </w:rPr>
        <w:instrText>n</w:instrText>
      </w:r>
      <w:r>
        <w:rPr>
          <w:rFonts w:ascii="Times New Roman" w:eastAsia="宋体" w:hAnsi="Times New Roman" w:cs="Times New Roman"/>
          <w:i/>
        </w:rPr>
        <w:instrText>,n</w:instrText>
      </w:r>
      <w:r>
        <w:rPr>
          <w:rFonts w:ascii="Times New Roman" w:eastAsia="宋体" w:hAnsi="Times New Roman" w:cs="Times New Roman"/>
          <w:i/>
          <w:vertAlign w:val="subscript"/>
        </w:rPr>
        <w:instrText>n</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2118820"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功率关系：</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proofErr w:type="spellStart"/>
      <w:r>
        <w:rPr>
          <w:rFonts w:ascii="Times New Roman" w:eastAsia="宋体" w:hAnsi="Times New Roman" w:cs="Times New Roman"/>
          <w:i/>
        </w:rPr>
        <w:t>P</w:t>
      </w:r>
      <w:r>
        <w:rPr>
          <w:rFonts w:ascii="Times New Roman" w:eastAsia="宋体" w:hAnsi="Times New Roman" w:cs="Times New Roman"/>
          <w:i/>
          <w:vertAlign w:val="subscript"/>
        </w:rPr>
        <w:t>n</w:t>
      </w:r>
      <w:proofErr w:type="spellEnd"/>
    </w:p>
    <w:p w14:paraId="759FEED1"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电流关系：</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vertAlign w:val="subscript"/>
        </w:rPr>
        <w:t>2</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vertAlign w:val="subscript"/>
        </w:rPr>
        <w:t>3</w:t>
      </w:r>
      <w:r>
        <w:rPr>
          <w:rFonts w:ascii="Times New Roman" w:eastAsia="宋体" w:hAnsi="Times New Roman" w:cs="Times New Roman"/>
          <w:i/>
        </w:rPr>
        <w:t>I</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vertAlign w:val="subscript"/>
        </w:rPr>
        <w:t>4</w:t>
      </w:r>
      <w:r>
        <w:rPr>
          <w:rFonts w:ascii="Times New Roman" w:eastAsia="宋体" w:hAnsi="Times New Roman" w:cs="Times New Roman"/>
          <w:i/>
        </w:rPr>
        <w:t>I</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proofErr w:type="spellStart"/>
      <w:r>
        <w:rPr>
          <w:rFonts w:ascii="Times New Roman" w:eastAsia="宋体" w:hAnsi="Times New Roman" w:cs="Times New Roman"/>
          <w:i/>
        </w:rPr>
        <w:t>n</w:t>
      </w:r>
      <w:r>
        <w:rPr>
          <w:rFonts w:ascii="Times New Roman" w:eastAsia="宋体" w:hAnsi="Times New Roman" w:cs="Times New Roman"/>
          <w:i/>
          <w:vertAlign w:val="subscript"/>
        </w:rPr>
        <w:t>n</w:t>
      </w:r>
      <w:r>
        <w:rPr>
          <w:rFonts w:ascii="Times New Roman" w:eastAsia="宋体" w:hAnsi="Times New Roman" w:cs="Times New Roman"/>
          <w:i/>
        </w:rPr>
        <w:t>I</w:t>
      </w:r>
      <w:r>
        <w:rPr>
          <w:rFonts w:ascii="Times New Roman" w:eastAsia="宋体" w:hAnsi="Times New Roman" w:cs="Times New Roman"/>
          <w:i/>
          <w:vertAlign w:val="subscript"/>
        </w:rPr>
        <w:t>n</w:t>
      </w:r>
      <w:proofErr w:type="spellEnd"/>
    </w:p>
    <w:p w14:paraId="0AB9E408" w14:textId="1DEF84FF" w:rsidR="009161D1" w:rsidRDefault="009161D1" w:rsidP="009161D1">
      <w:pPr>
        <w:pStyle w:val="2"/>
        <w:shd w:val="clear" w:color="auto" w:fill="FFFFFF" w:themeFill="background1"/>
        <w:rPr>
          <w:rFonts w:ascii="Times New Roman" w:hAnsi="Times New Roman" w:cs="Times New Roman"/>
        </w:rPr>
      </w:pPr>
      <w:bookmarkStart w:id="7" w:name="_Toc18971"/>
      <w:r>
        <w:rPr>
          <w:rFonts w:ascii="Times New Roman" w:hAnsi="Times New Roman" w:cs="Times New Roman"/>
        </w:rPr>
        <w:t>类型</w:t>
      </w:r>
      <w:r>
        <w:rPr>
          <w:rFonts w:ascii="Times New Roman" w:hAnsi="Times New Roman" w:cs="Times New Roman" w:hint="eastAsia"/>
        </w:rPr>
        <w:t>3</w:t>
      </w:r>
      <w:r>
        <w:rPr>
          <w:rFonts w:ascii="Times New Roman" w:hAnsi="Times New Roman" w:cs="Times New Roman"/>
        </w:rPr>
        <w:t xml:space="preserve"> </w:t>
      </w:r>
      <w:r>
        <w:rPr>
          <w:rFonts w:ascii="Times New Roman" w:hAnsi="Times New Roman" w:cs="Times New Roman"/>
        </w:rPr>
        <w:t>两种特殊的变压器模型</w:t>
      </w:r>
      <w:bookmarkEnd w:id="7"/>
    </w:p>
    <w:p w14:paraId="186DCC4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．自耦变压器：它只有一个线圈，其中的一部分作为另一个线圈，当交流电源</w:t>
      </w:r>
      <w:proofErr w:type="gramStart"/>
      <w:r>
        <w:rPr>
          <w:rFonts w:ascii="Times New Roman" w:eastAsia="宋体" w:hAnsi="Times New Roman" w:cs="Times New Roman"/>
        </w:rPr>
        <w:t>接不同</w:t>
      </w:r>
      <w:proofErr w:type="gramEnd"/>
      <w:r>
        <w:rPr>
          <w:rFonts w:ascii="Times New Roman" w:eastAsia="宋体" w:hAnsi="Times New Roman" w:cs="Times New Roman"/>
        </w:rPr>
        <w:t>的端点时，它可以升压也可以降压。</w:t>
      </w:r>
    </w:p>
    <w:p w14:paraId="4743145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．互感器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3"/>
        <w:gridCol w:w="2552"/>
        <w:gridCol w:w="2370"/>
      </w:tblGrid>
      <w:tr w:rsidR="009161D1" w14:paraId="37E8D03E" w14:textId="77777777" w:rsidTr="00D87005">
        <w:trPr>
          <w:jc w:val="center"/>
        </w:trPr>
        <w:tc>
          <w:tcPr>
            <w:tcW w:w="2193" w:type="dxa"/>
            <w:tcBorders>
              <w:tl2br w:val="single" w:sz="4" w:space="0" w:color="auto"/>
            </w:tcBorders>
            <w:vAlign w:val="center"/>
          </w:tcPr>
          <w:p w14:paraId="737119AF"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p>
        </w:tc>
        <w:tc>
          <w:tcPr>
            <w:tcW w:w="2552" w:type="dxa"/>
            <w:vAlign w:val="center"/>
          </w:tcPr>
          <w:p w14:paraId="54F34FF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电压互感器</w:t>
            </w:r>
          </w:p>
        </w:tc>
        <w:tc>
          <w:tcPr>
            <w:tcW w:w="2370" w:type="dxa"/>
            <w:vAlign w:val="center"/>
          </w:tcPr>
          <w:p w14:paraId="154FF7F9"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电流互感器</w:t>
            </w:r>
          </w:p>
        </w:tc>
      </w:tr>
      <w:tr w:rsidR="009161D1" w14:paraId="22ACAF0F" w14:textId="77777777" w:rsidTr="00D87005">
        <w:trPr>
          <w:jc w:val="center"/>
        </w:trPr>
        <w:tc>
          <w:tcPr>
            <w:tcW w:w="2193" w:type="dxa"/>
            <w:vAlign w:val="center"/>
          </w:tcPr>
          <w:p w14:paraId="7989AA9E"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原理图</w:t>
            </w:r>
          </w:p>
        </w:tc>
        <w:tc>
          <w:tcPr>
            <w:tcW w:w="2552" w:type="dxa"/>
            <w:vAlign w:val="center"/>
          </w:tcPr>
          <w:p w14:paraId="31637645"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noProof/>
              </w:rPr>
              <w:drawing>
                <wp:inline distT="0" distB="0" distL="114300" distR="114300" wp14:anchorId="1812D581" wp14:editId="259562AC">
                  <wp:extent cx="784860" cy="1023620"/>
                  <wp:effectExtent l="0" t="0" r="15240" b="5080"/>
                  <wp:docPr id="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
                          <pic:cNvPicPr>
                            <a:picLocks noChangeAspect="1"/>
                          </pic:cNvPicPr>
                        </pic:nvPicPr>
                        <pic:blipFill>
                          <a:blip r:embed="rId457"/>
                          <a:stretch>
                            <a:fillRect/>
                          </a:stretch>
                        </pic:blipFill>
                        <pic:spPr>
                          <a:xfrm>
                            <a:off x="0" y="0"/>
                            <a:ext cx="784860" cy="1023620"/>
                          </a:xfrm>
                          <a:prstGeom prst="rect">
                            <a:avLst/>
                          </a:prstGeom>
                          <a:noFill/>
                          <a:ln>
                            <a:noFill/>
                          </a:ln>
                        </pic:spPr>
                      </pic:pic>
                    </a:graphicData>
                  </a:graphic>
                </wp:inline>
              </w:drawing>
            </w:r>
          </w:p>
        </w:tc>
        <w:tc>
          <w:tcPr>
            <w:tcW w:w="2370" w:type="dxa"/>
            <w:vAlign w:val="center"/>
          </w:tcPr>
          <w:p w14:paraId="4FBD0D1B"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EF72BC9" wp14:editId="1B57ACEA">
                  <wp:extent cx="784860" cy="1023620"/>
                  <wp:effectExtent l="0" t="0" r="15240" b="5080"/>
                  <wp:docPr id="6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6"/>
                          <pic:cNvPicPr>
                            <a:picLocks noChangeAspect="1"/>
                          </pic:cNvPicPr>
                        </pic:nvPicPr>
                        <pic:blipFill>
                          <a:blip r:embed="rId458"/>
                          <a:stretch>
                            <a:fillRect/>
                          </a:stretch>
                        </pic:blipFill>
                        <pic:spPr>
                          <a:xfrm>
                            <a:off x="0" y="0"/>
                            <a:ext cx="784860" cy="1023620"/>
                          </a:xfrm>
                          <a:prstGeom prst="rect">
                            <a:avLst/>
                          </a:prstGeom>
                          <a:noFill/>
                          <a:ln>
                            <a:noFill/>
                          </a:ln>
                        </pic:spPr>
                      </pic:pic>
                    </a:graphicData>
                  </a:graphic>
                </wp:inline>
              </w:drawing>
            </w:r>
          </w:p>
        </w:tc>
      </w:tr>
      <w:tr w:rsidR="009161D1" w14:paraId="466EDC1B" w14:textId="77777777" w:rsidTr="00D87005">
        <w:trPr>
          <w:jc w:val="center"/>
        </w:trPr>
        <w:tc>
          <w:tcPr>
            <w:tcW w:w="2193" w:type="dxa"/>
            <w:vAlign w:val="center"/>
          </w:tcPr>
          <w:p w14:paraId="55C49BA7"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原线圈的连接</w:t>
            </w:r>
          </w:p>
        </w:tc>
        <w:tc>
          <w:tcPr>
            <w:tcW w:w="2552" w:type="dxa"/>
            <w:vAlign w:val="center"/>
          </w:tcPr>
          <w:p w14:paraId="72944143"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并联在高压电路中</w:t>
            </w:r>
          </w:p>
        </w:tc>
        <w:tc>
          <w:tcPr>
            <w:tcW w:w="2370" w:type="dxa"/>
            <w:vAlign w:val="center"/>
          </w:tcPr>
          <w:p w14:paraId="3C98A14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串联在交流电路中</w:t>
            </w:r>
          </w:p>
        </w:tc>
      </w:tr>
      <w:tr w:rsidR="009161D1" w14:paraId="024607EC" w14:textId="77777777" w:rsidTr="00D87005">
        <w:trPr>
          <w:jc w:val="center"/>
        </w:trPr>
        <w:tc>
          <w:tcPr>
            <w:tcW w:w="2193" w:type="dxa"/>
            <w:vAlign w:val="center"/>
          </w:tcPr>
          <w:p w14:paraId="25FED91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副线圈的连接</w:t>
            </w:r>
          </w:p>
        </w:tc>
        <w:tc>
          <w:tcPr>
            <w:tcW w:w="2552" w:type="dxa"/>
            <w:vAlign w:val="center"/>
          </w:tcPr>
          <w:p w14:paraId="3CDA322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连接电压表</w:t>
            </w:r>
          </w:p>
        </w:tc>
        <w:tc>
          <w:tcPr>
            <w:tcW w:w="2370" w:type="dxa"/>
            <w:vAlign w:val="center"/>
          </w:tcPr>
          <w:p w14:paraId="19C3A963"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连接电流表</w:t>
            </w:r>
          </w:p>
        </w:tc>
      </w:tr>
      <w:tr w:rsidR="009161D1" w14:paraId="0E0BF1B6" w14:textId="77777777" w:rsidTr="00D87005">
        <w:trPr>
          <w:jc w:val="center"/>
        </w:trPr>
        <w:tc>
          <w:tcPr>
            <w:tcW w:w="2193" w:type="dxa"/>
            <w:vAlign w:val="center"/>
          </w:tcPr>
          <w:p w14:paraId="53AA8AC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互感器的作用</w:t>
            </w:r>
          </w:p>
        </w:tc>
        <w:tc>
          <w:tcPr>
            <w:tcW w:w="2552" w:type="dxa"/>
            <w:vAlign w:val="center"/>
          </w:tcPr>
          <w:p w14:paraId="5099D36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将高电压变为低电压</w:t>
            </w:r>
          </w:p>
        </w:tc>
        <w:tc>
          <w:tcPr>
            <w:tcW w:w="2370" w:type="dxa"/>
            <w:vAlign w:val="center"/>
          </w:tcPr>
          <w:p w14:paraId="3850C7C0"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将大电流变为小电流</w:t>
            </w:r>
          </w:p>
        </w:tc>
      </w:tr>
      <w:tr w:rsidR="009161D1" w14:paraId="1F818108" w14:textId="77777777" w:rsidTr="00D87005">
        <w:trPr>
          <w:jc w:val="center"/>
        </w:trPr>
        <w:tc>
          <w:tcPr>
            <w:tcW w:w="2193" w:type="dxa"/>
            <w:vAlign w:val="center"/>
          </w:tcPr>
          <w:p w14:paraId="7B44883D"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利用的公式</w:t>
            </w:r>
          </w:p>
        </w:tc>
        <w:tc>
          <w:tcPr>
            <w:tcW w:w="2552" w:type="dxa"/>
            <w:vAlign w:val="center"/>
          </w:tcPr>
          <w:p w14:paraId="0F2B840C"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c>
          <w:tcPr>
            <w:tcW w:w="2370" w:type="dxa"/>
            <w:vAlign w:val="center"/>
          </w:tcPr>
          <w:p w14:paraId="13758BD1" w14:textId="77777777" w:rsidR="009161D1" w:rsidRDefault="009161D1" w:rsidP="00D87005">
            <w:pPr>
              <w:pStyle w:val="a9"/>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i/>
              </w:rPr>
              <w:t>n</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i/>
              </w:rPr>
              <w:t>n</w:t>
            </w:r>
            <w:r>
              <w:rPr>
                <w:rFonts w:ascii="Times New Roman" w:eastAsia="宋体" w:hAnsi="Times New Roman" w:cs="Times New Roman"/>
                <w:vertAlign w:val="subscript"/>
              </w:rPr>
              <w:t>2</w:t>
            </w:r>
          </w:p>
        </w:tc>
      </w:tr>
    </w:tbl>
    <w:p w14:paraId="463FDAE9" w14:textId="77777777" w:rsidR="009161D1" w:rsidRDefault="009161D1" w:rsidP="009161D1">
      <w:pPr>
        <w:pStyle w:val="2"/>
        <w:shd w:val="clear" w:color="auto" w:fill="FFFFFF" w:themeFill="background1"/>
        <w:rPr>
          <w:rFonts w:ascii="Times New Roman" w:hAnsi="Times New Roman" w:cs="Times New Roman"/>
          <w:sz w:val="21"/>
          <w:szCs w:val="21"/>
        </w:rPr>
      </w:pPr>
      <w:bookmarkStart w:id="8" w:name="_Toc1418"/>
      <w:r>
        <w:rPr>
          <w:rFonts w:ascii="Times New Roman" w:hAnsi="Times New Roman" w:cs="Times New Roman"/>
          <w:sz w:val="21"/>
          <w:szCs w:val="21"/>
        </w:rPr>
        <w:t>类型</w:t>
      </w:r>
      <w:r>
        <w:rPr>
          <w:rFonts w:ascii="Times New Roman" w:hAnsi="Times New Roman" w:cs="Times New Roman"/>
          <w:sz w:val="21"/>
          <w:szCs w:val="21"/>
        </w:rPr>
        <w:t xml:space="preserve">4 </w:t>
      </w:r>
      <w:r>
        <w:rPr>
          <w:rFonts w:ascii="Times New Roman" w:hAnsi="Times New Roman" w:cs="Times New Roman"/>
          <w:sz w:val="21"/>
          <w:szCs w:val="21"/>
        </w:rPr>
        <w:t>理想变压器的动态分析</w:t>
      </w:r>
      <w:bookmarkEnd w:id="8"/>
    </w:p>
    <w:p w14:paraId="1ABDEFA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．匝数比不变、负载变化的情况</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03A0307E"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D916042" wp14:editId="1D266FE3">
            <wp:extent cx="1153160" cy="914400"/>
            <wp:effectExtent l="0" t="0" r="8890" b="0"/>
            <wp:docPr id="6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0"/>
                    <pic:cNvPicPr>
                      <a:picLocks noChangeAspect="1"/>
                    </pic:cNvPicPr>
                  </pic:nvPicPr>
                  <pic:blipFill>
                    <a:blip r:embed="rId459"/>
                    <a:stretch>
                      <a:fillRect/>
                    </a:stretch>
                  </pic:blipFill>
                  <pic:spPr>
                    <a:xfrm>
                      <a:off x="0" y="0"/>
                      <a:ext cx="1153160" cy="914400"/>
                    </a:xfrm>
                    <a:prstGeom prst="rect">
                      <a:avLst/>
                    </a:prstGeom>
                    <a:noFill/>
                    <a:ln>
                      <a:noFill/>
                    </a:ln>
                  </pic:spPr>
                </pic:pic>
              </a:graphicData>
            </a:graphic>
          </wp:inline>
        </w:drawing>
      </w:r>
    </w:p>
    <w:p w14:paraId="3370FC2F"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不变，根据</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，输入电压</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决定输出电压</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，不论负载电阻</w:t>
      </w:r>
      <w:r>
        <w:rPr>
          <w:rFonts w:ascii="Times New Roman" w:eastAsia="宋体" w:hAnsi="Times New Roman" w:cs="Times New Roman"/>
          <w:i/>
        </w:rPr>
        <w:t>R</w:t>
      </w:r>
      <w:r>
        <w:rPr>
          <w:rFonts w:ascii="Times New Roman" w:eastAsia="宋体" w:hAnsi="Times New Roman" w:cs="Times New Roman"/>
        </w:rPr>
        <w:t>如何变化，</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不变。</w:t>
      </w:r>
    </w:p>
    <w:p w14:paraId="10876993"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当负载电阻发生变化时，</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变化，输出电流</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决定输入电流</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，故</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发生变化。</w:t>
      </w:r>
    </w:p>
    <w:p w14:paraId="35E9DF5B"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变化引起</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变化，</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，故</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发生变化。</w:t>
      </w:r>
    </w:p>
    <w:p w14:paraId="682A6D50"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．负载电阻不变、匝数比变化的情况</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11)</w:t>
      </w:r>
    </w:p>
    <w:p w14:paraId="3EB08C4D"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9F1BDF" wp14:editId="00FD3400">
            <wp:extent cx="1194435" cy="866775"/>
            <wp:effectExtent l="0" t="0" r="5715" b="9525"/>
            <wp:docPr id="6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1"/>
                    <pic:cNvPicPr>
                      <a:picLocks noChangeAspect="1"/>
                    </pic:cNvPicPr>
                  </pic:nvPicPr>
                  <pic:blipFill>
                    <a:blip r:embed="rId460"/>
                    <a:stretch>
                      <a:fillRect/>
                    </a:stretch>
                  </pic:blipFill>
                  <pic:spPr>
                    <a:xfrm>
                      <a:off x="0" y="0"/>
                      <a:ext cx="1194435" cy="866775"/>
                    </a:xfrm>
                    <a:prstGeom prst="rect">
                      <a:avLst/>
                    </a:prstGeom>
                    <a:noFill/>
                    <a:ln>
                      <a:noFill/>
                    </a:ln>
                  </pic:spPr>
                </pic:pic>
              </a:graphicData>
            </a:graphic>
          </wp:inline>
        </w:drawing>
      </w:r>
    </w:p>
    <w:p w14:paraId="16033194"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不变，</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发生变化，故</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变化。</w:t>
      </w:r>
    </w:p>
    <w:p w14:paraId="1391B8CF"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i/>
        </w:rPr>
        <w:t>R</w:t>
      </w:r>
      <w:r>
        <w:rPr>
          <w:rFonts w:ascii="Times New Roman" w:eastAsia="宋体" w:hAnsi="Times New Roman" w:cs="Times New Roman"/>
        </w:rPr>
        <w:t>不变，</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变化，故</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发生变化。</w:t>
      </w:r>
    </w:p>
    <w:p w14:paraId="586B9FF6" w14:textId="77777777" w:rsidR="009161D1" w:rsidRDefault="009161D1" w:rsidP="009161D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根据</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U</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发生变化，再根据</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，故</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变化，</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rPr>
        <w:t>不变，故</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发生变化。</w:t>
      </w:r>
    </w:p>
    <w:p w14:paraId="33E47423" w14:textId="77777777" w:rsidR="009161D1" w:rsidRDefault="009161D1" w:rsidP="009161D1">
      <w:pPr>
        <w:pStyle w:val="1"/>
        <w:shd w:val="clear" w:color="auto" w:fill="FFFFFF" w:themeFill="background1"/>
        <w:rPr>
          <w:rFonts w:ascii="Times New Roman" w:hAnsi="Times New Roman" w:cs="Times New Roman"/>
        </w:rPr>
      </w:pPr>
      <w:bookmarkStart w:id="9" w:name="_Toc2362"/>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远距离输电模型分析</w:t>
      </w:r>
      <w:bookmarkEnd w:id="9"/>
    </w:p>
    <w:p w14:paraId="5E483F66"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．理清输电电路图的三个回路</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14B52059"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CC08C64" wp14:editId="51D68822">
            <wp:extent cx="2362200" cy="1242060"/>
            <wp:effectExtent l="0" t="0" r="0" b="15240"/>
            <wp:docPr id="7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1"/>
                    <pic:cNvPicPr>
                      <a:picLocks noChangeAspect="1"/>
                    </pic:cNvPicPr>
                  </pic:nvPicPr>
                  <pic:blipFill>
                    <a:blip r:embed="rId461"/>
                    <a:stretch>
                      <a:fillRect/>
                    </a:stretch>
                  </pic:blipFill>
                  <pic:spPr>
                    <a:xfrm>
                      <a:off x="0" y="0"/>
                      <a:ext cx="2362200" cy="1242060"/>
                    </a:xfrm>
                    <a:prstGeom prst="rect">
                      <a:avLst/>
                    </a:prstGeom>
                    <a:noFill/>
                    <a:ln>
                      <a:noFill/>
                    </a:ln>
                  </pic:spPr>
                </pic:pic>
              </a:graphicData>
            </a:graphic>
          </wp:inline>
        </w:drawing>
      </w:r>
    </w:p>
    <w:p w14:paraId="03A6A637"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在电源回路中，</w:t>
      </w:r>
      <w:r>
        <w:rPr>
          <w:rFonts w:ascii="Times New Roman" w:eastAsia="宋体" w:hAnsi="Times New Roman" w:cs="Times New Roman"/>
          <w:i/>
        </w:rPr>
        <w:t>P</w:t>
      </w:r>
      <w:r>
        <w:rPr>
          <w:rFonts w:ascii="Times New Roman" w:eastAsia="宋体" w:hAnsi="Times New Roman" w:cs="Times New Roman"/>
          <w:vertAlign w:val="subscript"/>
        </w:rPr>
        <w:t>发电机</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1</w:t>
      </w:r>
      <w:r>
        <w:rPr>
          <w:rFonts w:ascii="Times New Roman" w:eastAsia="宋体" w:hAnsi="Times New Roman" w:cs="Times New Roman"/>
          <w:i/>
        </w:rPr>
        <w:t>I</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p>
    <w:p w14:paraId="2B434215"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在输送回路中，</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线</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U</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i/>
        </w:rPr>
        <w:t>R</w:t>
      </w:r>
      <w:r>
        <w:rPr>
          <w:rFonts w:ascii="Times New Roman" w:eastAsia="宋体" w:hAnsi="Times New Roman" w:cs="Times New Roman"/>
          <w:vertAlign w:val="subscript"/>
        </w:rPr>
        <w:t>线</w:t>
      </w:r>
      <w:r>
        <w:rPr>
          <w:rFonts w:ascii="Times New Roman" w:eastAsia="宋体" w:hAnsi="Times New Roman" w:cs="Times New Roman"/>
        </w:rPr>
        <w:t>，</w:t>
      </w:r>
      <w:r>
        <w:rPr>
          <w:rFonts w:ascii="Times New Roman" w:eastAsia="宋体" w:hAnsi="Times New Roman" w:cs="Times New Roman"/>
        </w:rPr>
        <w:t>Δ</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vertAlign w:val="subscript"/>
        </w:rPr>
        <w:t>2</w:t>
      </w:r>
      <w:r>
        <w:rPr>
          <w:rFonts w:ascii="Times New Roman" w:eastAsia="宋体" w:hAnsi="Times New Roman" w:cs="Times New Roman"/>
          <w:vertAlign w:val="superscript"/>
        </w:rPr>
        <w:t>2</w:t>
      </w:r>
      <w:r>
        <w:rPr>
          <w:rFonts w:ascii="Times New Roman" w:eastAsia="宋体" w:hAnsi="Times New Roman" w:cs="Times New Roman"/>
          <w:i/>
        </w:rPr>
        <w:t>R</w:t>
      </w:r>
      <w:r>
        <w:rPr>
          <w:rFonts w:ascii="Times New Roman" w:eastAsia="宋体" w:hAnsi="Times New Roman" w:cs="Times New Roman"/>
          <w:vertAlign w:val="subscript"/>
        </w:rPr>
        <w:t>线．</w:t>
      </w:r>
    </w:p>
    <w:p w14:paraId="4E4AD8A6"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在用户回路中，</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i/>
        </w:rPr>
        <w:t>U</w:t>
      </w:r>
      <w:r>
        <w:rPr>
          <w:rFonts w:ascii="Times New Roman" w:eastAsia="宋体" w:hAnsi="Times New Roman" w:cs="Times New Roman"/>
          <w:vertAlign w:val="subscript"/>
        </w:rPr>
        <w:t>4</w:t>
      </w:r>
      <w:r>
        <w:rPr>
          <w:rFonts w:ascii="Times New Roman" w:eastAsia="宋体" w:hAnsi="Times New Roman" w:cs="Times New Roman"/>
          <w:i/>
        </w:rPr>
        <w:t>I</w:t>
      </w:r>
      <w:r>
        <w:rPr>
          <w:rFonts w:ascii="Times New Roman" w:eastAsia="宋体" w:hAnsi="Times New Roman" w:cs="Times New Roman"/>
          <w:vertAlign w:val="subscript"/>
        </w:rPr>
        <w:t>4</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用户．</w:t>
      </w:r>
    </w:p>
    <w:p w14:paraId="28663AE9"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．抓住两组关联式</w:t>
      </w:r>
    </w:p>
    <w:p w14:paraId="74EED7FB"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理想的升压变压器联系着电源回路和输送回路，由理想变压器原理可得：</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1</w:instrText>
      </w:r>
      <w:r>
        <w:rPr>
          <w:rFonts w:ascii="Times New Roman" w:eastAsia="宋体" w:hAnsi="Times New Roman" w:cs="Times New Roman"/>
          <w:i/>
        </w:rPr>
        <w:instrText>,U</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I</w:instrText>
      </w:r>
      <w:r>
        <w:rPr>
          <w:rFonts w:ascii="Times New Roman" w:eastAsia="宋体" w:hAnsi="Times New Roman" w:cs="Times New Roman"/>
          <w:vertAlign w:val="subscript"/>
        </w:rPr>
        <w:instrText>1</w:instrText>
      </w:r>
      <w:r>
        <w:rPr>
          <w:rFonts w:ascii="Times New Roman" w:eastAsia="宋体" w:hAnsi="Times New Roman" w:cs="Times New Roman"/>
          <w:i/>
        </w:rPr>
        <w:instrText>,I</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2</w:instrText>
      </w:r>
      <w:r>
        <w:rPr>
          <w:rFonts w:ascii="Times New Roman" w:eastAsia="宋体" w:hAnsi="Times New Roman" w:cs="Times New Roman"/>
          <w:i/>
        </w:rPr>
        <w:instrText>,n</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2</w:t>
      </w:r>
      <w:r>
        <w:rPr>
          <w:rFonts w:ascii="Times New Roman" w:eastAsia="宋体" w:hAnsi="Times New Roman" w:cs="Times New Roman"/>
        </w:rPr>
        <w:t>.</w:t>
      </w:r>
    </w:p>
    <w:p w14:paraId="09E0A223"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理想的降压变压器联系着输送回路和用户回路，由理想变压器原理可得：</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U</w:instrText>
      </w:r>
      <w:r>
        <w:rPr>
          <w:rFonts w:ascii="Times New Roman" w:eastAsia="宋体" w:hAnsi="Times New Roman" w:cs="Times New Roman"/>
          <w:vertAlign w:val="subscript"/>
        </w:rPr>
        <w:instrText>3</w:instrText>
      </w:r>
      <w:r>
        <w:rPr>
          <w:rFonts w:ascii="Times New Roman" w:eastAsia="宋体" w:hAnsi="Times New Roman" w:cs="Times New Roman"/>
          <w:i/>
        </w:rPr>
        <w:instrText>,U</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i/>
        </w:rPr>
        <w:instrText>,n</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I</w:instrText>
      </w:r>
      <w:r>
        <w:rPr>
          <w:rFonts w:ascii="Times New Roman" w:eastAsia="宋体" w:hAnsi="Times New Roman" w:cs="Times New Roman"/>
          <w:vertAlign w:val="subscript"/>
        </w:rPr>
        <w:instrText>3</w:instrText>
      </w:r>
      <w:r>
        <w:rPr>
          <w:rFonts w:ascii="Times New Roman" w:eastAsia="宋体" w:hAnsi="Times New Roman" w:cs="Times New Roman"/>
          <w:i/>
        </w:rPr>
        <w:instrText>,I</w:instrText>
      </w:r>
      <w:r>
        <w:rPr>
          <w:rFonts w:ascii="Times New Roman" w:eastAsia="宋体" w:hAnsi="Times New Roman" w:cs="Times New Roman"/>
          <w:vertAlign w:val="subscript"/>
        </w:rPr>
        <w:instrText>4</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n</w:instrText>
      </w:r>
      <w:r>
        <w:rPr>
          <w:rFonts w:ascii="Times New Roman" w:eastAsia="宋体" w:hAnsi="Times New Roman" w:cs="Times New Roman"/>
          <w:vertAlign w:val="subscript"/>
        </w:rPr>
        <w:instrText>4</w:instrText>
      </w:r>
      <w:r>
        <w:rPr>
          <w:rFonts w:ascii="Times New Roman" w:eastAsia="宋体" w:hAnsi="Times New Roman" w:cs="Times New Roman"/>
          <w:i/>
        </w:rPr>
        <w:instrText>,n</w:instrText>
      </w:r>
      <w:r>
        <w:rPr>
          <w:rFonts w:ascii="Times New Roman" w:eastAsia="宋体" w:hAnsi="Times New Roman" w:cs="Times New Roman"/>
          <w:vertAlign w:val="subscript"/>
        </w:rPr>
        <w:instrText>3</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vertAlign w:val="subscript"/>
        </w:rPr>
        <w:t>4</w:t>
      </w:r>
      <w:r>
        <w:rPr>
          <w:rFonts w:ascii="Times New Roman" w:eastAsia="宋体" w:hAnsi="Times New Roman" w:cs="Times New Roman"/>
        </w:rPr>
        <w:t>.</w:t>
      </w:r>
    </w:p>
    <w:p w14:paraId="09B8C633" w14:textId="77777777" w:rsidR="009161D1" w:rsidRDefault="009161D1" w:rsidP="009161D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．掌握一个守恒观念</w:t>
      </w:r>
    </w:p>
    <w:p w14:paraId="73FFE218" w14:textId="10984FD2" w:rsidR="00311EEE" w:rsidRDefault="009161D1" w:rsidP="009161D1">
      <w:r>
        <w:rPr>
          <w:szCs w:val="21"/>
        </w:rPr>
        <w:t>功率关系：</w:t>
      </w:r>
      <w:r>
        <w:rPr>
          <w:i/>
          <w:szCs w:val="21"/>
        </w:rPr>
        <w:t>P</w:t>
      </w:r>
      <w:r>
        <w:rPr>
          <w:szCs w:val="21"/>
          <w:vertAlign w:val="subscript"/>
        </w:rPr>
        <w:t>2</w:t>
      </w:r>
      <w:r>
        <w:rPr>
          <w:szCs w:val="21"/>
        </w:rPr>
        <w:t>＝</w:t>
      </w:r>
      <w:r>
        <w:rPr>
          <w:szCs w:val="21"/>
        </w:rPr>
        <w:t>Δ</w:t>
      </w:r>
      <w:r>
        <w:rPr>
          <w:i/>
          <w:szCs w:val="21"/>
        </w:rPr>
        <w:t>P</w:t>
      </w:r>
      <w:r>
        <w:rPr>
          <w:szCs w:val="21"/>
        </w:rPr>
        <w:t>＋</w:t>
      </w:r>
      <w:r>
        <w:rPr>
          <w:i/>
          <w:szCs w:val="21"/>
        </w:rPr>
        <w:t>P</w:t>
      </w:r>
      <w:r>
        <w:rPr>
          <w:szCs w:val="21"/>
          <w:vertAlign w:val="subscript"/>
        </w:rPr>
        <w:t>3</w:t>
      </w:r>
      <w:r>
        <w:rPr>
          <w:szCs w:val="21"/>
        </w:rPr>
        <w:t>，其中</w:t>
      </w:r>
      <w:r>
        <w:rPr>
          <w:szCs w:val="21"/>
        </w:rPr>
        <w:t>Δ</w:t>
      </w:r>
      <w:r>
        <w:rPr>
          <w:i/>
          <w:szCs w:val="21"/>
        </w:rPr>
        <w:t>P</w:t>
      </w:r>
      <w:r>
        <w:rPr>
          <w:szCs w:val="21"/>
        </w:rPr>
        <w:t>＝</w:t>
      </w:r>
      <w:r>
        <w:rPr>
          <w:szCs w:val="21"/>
        </w:rPr>
        <w:t>Δ</w:t>
      </w:r>
      <w:r>
        <w:rPr>
          <w:i/>
          <w:szCs w:val="21"/>
        </w:rPr>
        <w:t>U</w:t>
      </w:r>
      <w:r>
        <w:rPr>
          <w:szCs w:val="21"/>
        </w:rPr>
        <w:t>·</w:t>
      </w:r>
      <w:r>
        <w:rPr>
          <w:i/>
          <w:szCs w:val="21"/>
        </w:rPr>
        <w:t>I</w:t>
      </w:r>
      <w:r>
        <w:rPr>
          <w:szCs w:val="21"/>
          <w:vertAlign w:val="subscript"/>
        </w:rPr>
        <w:t>线</w:t>
      </w:r>
      <w:r>
        <w:rPr>
          <w:szCs w:val="21"/>
        </w:rPr>
        <w:t>＝</w:t>
      </w:r>
      <w:r>
        <w:rPr>
          <w:i/>
          <w:szCs w:val="21"/>
        </w:rPr>
        <w:t>I</w:t>
      </w:r>
      <w:r>
        <w:rPr>
          <w:szCs w:val="21"/>
          <w:vertAlign w:val="subscript"/>
        </w:rPr>
        <w:t>线</w:t>
      </w:r>
      <w:r>
        <w:rPr>
          <w:szCs w:val="21"/>
          <w:vertAlign w:val="superscript"/>
        </w:rPr>
        <w:t>2</w:t>
      </w:r>
      <w:r>
        <w:rPr>
          <w:i/>
          <w:szCs w:val="21"/>
        </w:rPr>
        <w:t>R</w:t>
      </w:r>
      <w:r>
        <w:rPr>
          <w:szCs w:val="21"/>
          <w:vertAlign w:val="subscript"/>
        </w:rPr>
        <w:t>线</w:t>
      </w:r>
      <w:r>
        <w:rPr>
          <w:szCs w:val="21"/>
        </w:rPr>
        <w:t>＝</w:t>
      </w:r>
      <w:r>
        <w:fldChar w:fldCharType="begin"/>
      </w:r>
      <w:r>
        <w:rPr>
          <w:szCs w:val="21"/>
        </w:rPr>
        <w:instrText>eq \f(</w:instrText>
      </w:r>
      <w:r>
        <w:rPr>
          <w:szCs w:val="21"/>
        </w:rPr>
        <w:instrText>Δ</w:instrText>
      </w:r>
      <w:r>
        <w:rPr>
          <w:i/>
          <w:szCs w:val="21"/>
        </w:rPr>
        <w:instrText>U</w:instrText>
      </w:r>
      <w:r>
        <w:rPr>
          <w:szCs w:val="21"/>
        </w:rPr>
        <w:instrText></w:instrText>
      </w:r>
      <w:r>
        <w:rPr>
          <w:szCs w:val="21"/>
          <w:vertAlign w:val="superscript"/>
        </w:rPr>
        <w:instrText>2</w:instrText>
      </w:r>
      <w:r>
        <w:rPr>
          <w:i/>
          <w:szCs w:val="21"/>
        </w:rPr>
        <w:instrText>,R</w:instrText>
      </w:r>
      <w:r>
        <w:rPr>
          <w:szCs w:val="21"/>
          <w:vertAlign w:val="subscript"/>
        </w:rPr>
        <w:instrText>线</w:instrText>
      </w:r>
      <w:r>
        <w:rPr>
          <w:szCs w:val="21"/>
        </w:rPr>
        <w:instrText>)</w:instrText>
      </w:r>
      <w:r>
        <w:fldChar w:fldCharType="separate"/>
      </w:r>
      <w:r>
        <w:fldChar w:fldCharType="end"/>
      </w:r>
    </w:p>
    <w:sectPr w:rsidR="00311EEE">
      <w:headerReference w:type="even" r:id="rId462"/>
      <w:headerReference w:type="default" r:id="rId463"/>
      <w:footerReference w:type="even" r:id="rId464"/>
      <w:footerReference w:type="default" r:id="rId465"/>
      <w:headerReference w:type="first" r:id="rId466"/>
      <w:footerReference w:type="first" r:id="rId46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2C415" w14:textId="77777777" w:rsidR="003270BE" w:rsidRDefault="003270BE">
      <w:r>
        <w:separator/>
      </w:r>
    </w:p>
  </w:endnote>
  <w:endnote w:type="continuationSeparator" w:id="0">
    <w:p w14:paraId="3852EB8C" w14:textId="77777777" w:rsidR="003270BE" w:rsidRDefault="003270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1020E" w14:textId="77777777" w:rsidR="003270BE" w:rsidRDefault="003270BE">
      <w:r>
        <w:separator/>
      </w:r>
    </w:p>
  </w:footnote>
  <w:footnote w:type="continuationSeparator" w:id="0">
    <w:p w14:paraId="1A162382" w14:textId="77777777" w:rsidR="003270BE" w:rsidRDefault="003270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C5D28"/>
    <w:rsid w:val="00311EEE"/>
    <w:rsid w:val="003270BE"/>
    <w:rsid w:val="00566D2B"/>
    <w:rsid w:val="005A7A01"/>
    <w:rsid w:val="00701421"/>
    <w:rsid w:val="00784821"/>
    <w:rsid w:val="008F2D55"/>
    <w:rsid w:val="009161D1"/>
    <w:rsid w:val="00AF4B03"/>
    <w:rsid w:val="00B02614"/>
    <w:rsid w:val="00CF1787"/>
    <w:rsid w:val="00D65809"/>
    <w:rsid w:val="00F24F20"/>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Block Text"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161D1"/>
    <w:pPr>
      <w:keepNext/>
      <w:keepLines/>
      <w:spacing w:after="20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161D1"/>
    <w:pPr>
      <w:keepNext/>
      <w:keepLines/>
      <w:spacing w:after="20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styleId="a9">
    <w:name w:val="Plain Text"/>
    <w:basedOn w:val="a"/>
    <w:link w:val="aa"/>
    <w:qFormat/>
    <w:rsid w:val="009161D1"/>
    <w:pPr>
      <w:spacing w:after="200" w:line="276" w:lineRule="auto"/>
    </w:pPr>
    <w:rPr>
      <w:rFonts w:ascii="宋体" w:eastAsiaTheme="minorEastAsia" w:hAnsi="Courier New" w:cs="Courier New"/>
      <w:szCs w:val="21"/>
    </w:rPr>
  </w:style>
  <w:style w:type="character" w:customStyle="1" w:styleId="aa">
    <w:name w:val="纯文本 字符"/>
    <w:basedOn w:val="a0"/>
    <w:link w:val="a9"/>
    <w:rsid w:val="009161D1"/>
    <w:rPr>
      <w:rFonts w:ascii="宋体" w:eastAsiaTheme="minorEastAsia" w:hAnsi="Courier New" w:cs="Courier New"/>
      <w:kern w:val="2"/>
      <w:sz w:val="21"/>
      <w:szCs w:val="21"/>
    </w:rPr>
  </w:style>
  <w:style w:type="character" w:customStyle="1" w:styleId="10">
    <w:name w:val="标题 1 字符"/>
    <w:basedOn w:val="a0"/>
    <w:link w:val="1"/>
    <w:rsid w:val="009161D1"/>
    <w:rPr>
      <w:rFonts w:asciiTheme="minorHAnsi" w:hAnsiTheme="minorHAnsi" w:cstheme="minorBidi"/>
      <w:b/>
      <w:kern w:val="44"/>
      <w:sz w:val="28"/>
      <w:szCs w:val="22"/>
    </w:rPr>
  </w:style>
  <w:style w:type="character" w:customStyle="1" w:styleId="20">
    <w:name w:val="标题 2 字符"/>
    <w:basedOn w:val="a0"/>
    <w:link w:val="2"/>
    <w:semiHidden/>
    <w:rsid w:val="009161D1"/>
    <w:rPr>
      <w:rFonts w:ascii="Arial" w:hAnsi="Arial" w:cstheme="minorBidi"/>
      <w:b/>
      <w:kern w:val="2"/>
      <w:sz w:val="28"/>
      <w:szCs w:val="22"/>
    </w:rPr>
  </w:style>
  <w:style w:type="paragraph" w:styleId="ab">
    <w:name w:val="Block Text"/>
    <w:basedOn w:val="a"/>
    <w:uiPriority w:val="99"/>
    <w:qFormat/>
    <w:rsid w:val="009161D1"/>
    <w:pPr>
      <w:spacing w:after="120" w:line="276" w:lineRule="auto"/>
      <w:ind w:leftChars="700" w:left="1440" w:rightChars="700" w:right="700"/>
    </w:pPr>
    <w:rPr>
      <w:rFonts w:asciiTheme="minorHAnsi" w:eastAsiaTheme="minorEastAsia" w:hAnsiTheme="minorHAnsi" w:cstheme="minorBidi"/>
      <w:szCs w:val="22"/>
    </w:rPr>
  </w:style>
  <w:style w:type="character" w:customStyle="1" w:styleId="a4">
    <w:name w:val="页脚 字符"/>
    <w:basedOn w:val="a0"/>
    <w:link w:val="a3"/>
    <w:rsid w:val="009161D1"/>
    <w:rPr>
      <w:kern w:val="2"/>
      <w:sz w:val="18"/>
      <w:szCs w:val="24"/>
    </w:rPr>
  </w:style>
  <w:style w:type="paragraph" w:styleId="TOC1">
    <w:name w:val="toc 1"/>
    <w:basedOn w:val="a"/>
    <w:next w:val="a"/>
    <w:qFormat/>
    <w:rsid w:val="009161D1"/>
    <w:pPr>
      <w:spacing w:after="200" w:line="276" w:lineRule="auto"/>
    </w:pPr>
    <w:rPr>
      <w:rFonts w:asciiTheme="minorHAnsi" w:eastAsiaTheme="minorEastAsia" w:hAnsiTheme="minorHAnsi" w:cstheme="minorBidi"/>
      <w:szCs w:val="22"/>
    </w:rPr>
  </w:style>
  <w:style w:type="paragraph" w:styleId="TOC2">
    <w:name w:val="toc 2"/>
    <w:basedOn w:val="a"/>
    <w:next w:val="a"/>
    <w:qFormat/>
    <w:rsid w:val="009161D1"/>
    <w:pPr>
      <w:spacing w:after="200" w:line="276"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99" Type="http://schemas.openxmlformats.org/officeDocument/2006/relationships/image" Target="media/image143.wmf"/><Relationship Id="rId21" Type="http://schemas.openxmlformats.org/officeDocument/2006/relationships/image" Target="media/image7.wmf"/><Relationship Id="rId63" Type="http://schemas.openxmlformats.org/officeDocument/2006/relationships/oleObject" Target="embeddings/oleObject27.bin"/><Relationship Id="rId159" Type="http://schemas.openxmlformats.org/officeDocument/2006/relationships/image" Target="media/image77.wmf"/><Relationship Id="rId324" Type="http://schemas.openxmlformats.org/officeDocument/2006/relationships/image" Target="media/image155.wmf"/><Relationship Id="rId366" Type="http://schemas.openxmlformats.org/officeDocument/2006/relationships/image" Target="media/image174.wmf"/><Relationship Id="rId170" Type="http://schemas.openxmlformats.org/officeDocument/2006/relationships/oleObject" Target="embeddings/oleObject80.bin"/><Relationship Id="rId226" Type="http://schemas.openxmlformats.org/officeDocument/2006/relationships/oleObject" Target="embeddings/oleObject110.bin"/><Relationship Id="rId433" Type="http://schemas.openxmlformats.org/officeDocument/2006/relationships/oleObject" Target="embeddings/oleObject219.bin"/><Relationship Id="rId268" Type="http://schemas.openxmlformats.org/officeDocument/2006/relationships/oleObject" Target="embeddings/oleObject132.bin"/><Relationship Id="rId32" Type="http://schemas.openxmlformats.org/officeDocument/2006/relationships/oleObject" Target="embeddings/oleObject12.bin"/><Relationship Id="rId74" Type="http://schemas.openxmlformats.org/officeDocument/2006/relationships/image" Target="media/image33.wmf"/><Relationship Id="rId128" Type="http://schemas.openxmlformats.org/officeDocument/2006/relationships/oleObject" Target="embeddings/oleObject57.bin"/><Relationship Id="rId335" Type="http://schemas.openxmlformats.org/officeDocument/2006/relationships/image" Target="media/image160.wmf"/><Relationship Id="rId377" Type="http://schemas.openxmlformats.org/officeDocument/2006/relationships/oleObject" Target="embeddings/oleObject190.bin"/><Relationship Id="rId5" Type="http://schemas.openxmlformats.org/officeDocument/2006/relationships/settings" Target="settings.xml"/><Relationship Id="rId181" Type="http://schemas.openxmlformats.org/officeDocument/2006/relationships/oleObject" Target="embeddings/oleObject85.bin"/><Relationship Id="rId237" Type="http://schemas.openxmlformats.org/officeDocument/2006/relationships/image" Target="media/image114.wmf"/><Relationship Id="rId402" Type="http://schemas.openxmlformats.org/officeDocument/2006/relationships/image" Target="media/image192.wmf"/><Relationship Id="rId279" Type="http://schemas.openxmlformats.org/officeDocument/2006/relationships/oleObject" Target="embeddings/oleObject139.bin"/><Relationship Id="rId444" Type="http://schemas.openxmlformats.org/officeDocument/2006/relationships/image" Target="media/image212.wmf"/><Relationship Id="rId43" Type="http://schemas.openxmlformats.org/officeDocument/2006/relationships/oleObject" Target="embeddings/oleObject17.bin"/><Relationship Id="rId139" Type="http://schemas.openxmlformats.org/officeDocument/2006/relationships/image" Target="media/image68.wmf"/><Relationship Id="rId290" Type="http://schemas.openxmlformats.org/officeDocument/2006/relationships/image" Target="media/image138.wmf"/><Relationship Id="rId304" Type="http://schemas.openxmlformats.org/officeDocument/2006/relationships/oleObject" Target="embeddings/oleObject151.bin"/><Relationship Id="rId346" Type="http://schemas.openxmlformats.org/officeDocument/2006/relationships/oleObject" Target="embeddings/oleObject174.bin"/><Relationship Id="rId388" Type="http://schemas.openxmlformats.org/officeDocument/2006/relationships/oleObject" Target="embeddings/oleObject196.bin"/><Relationship Id="rId85" Type="http://schemas.openxmlformats.org/officeDocument/2006/relationships/image" Target="media/image39.wmf"/><Relationship Id="rId150" Type="http://schemas.openxmlformats.org/officeDocument/2006/relationships/image" Target="media/image73.wmf"/><Relationship Id="rId192" Type="http://schemas.openxmlformats.org/officeDocument/2006/relationships/oleObject" Target="embeddings/oleObject90.bin"/><Relationship Id="rId206" Type="http://schemas.openxmlformats.org/officeDocument/2006/relationships/image" Target="media/image101.wmf"/><Relationship Id="rId413" Type="http://schemas.openxmlformats.org/officeDocument/2006/relationships/image" Target="media/image198.wmf"/><Relationship Id="rId248" Type="http://schemas.openxmlformats.org/officeDocument/2006/relationships/oleObject" Target="embeddings/oleObject122.bin"/><Relationship Id="rId455" Type="http://schemas.openxmlformats.org/officeDocument/2006/relationships/image" Target="media/image219.png"/><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oleObject" Target="embeddings/oleObject157.bin"/><Relationship Id="rId357" Type="http://schemas.openxmlformats.org/officeDocument/2006/relationships/oleObject" Target="embeddings/oleObject180.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image" Target="media/image78.wmf"/><Relationship Id="rId217" Type="http://schemas.openxmlformats.org/officeDocument/2006/relationships/oleObject" Target="embeddings/oleObject105.bin"/><Relationship Id="rId399" Type="http://schemas.openxmlformats.org/officeDocument/2006/relationships/image" Target="media/image190.png"/><Relationship Id="rId259" Type="http://schemas.openxmlformats.org/officeDocument/2006/relationships/image" Target="media/image124.png"/><Relationship Id="rId424" Type="http://schemas.openxmlformats.org/officeDocument/2006/relationships/oleObject" Target="embeddings/oleObject213.bin"/><Relationship Id="rId466" Type="http://schemas.openxmlformats.org/officeDocument/2006/relationships/header" Target="header3.xml"/><Relationship Id="rId23" Type="http://schemas.openxmlformats.org/officeDocument/2006/relationships/image" Target="media/image8.png"/><Relationship Id="rId119" Type="http://schemas.openxmlformats.org/officeDocument/2006/relationships/oleObject" Target="embeddings/oleObject54.bin"/><Relationship Id="rId270" Type="http://schemas.openxmlformats.org/officeDocument/2006/relationships/oleObject" Target="embeddings/oleObject133.bin"/><Relationship Id="rId326" Type="http://schemas.openxmlformats.org/officeDocument/2006/relationships/image" Target="media/image156.wmf"/><Relationship Id="rId65" Type="http://schemas.openxmlformats.org/officeDocument/2006/relationships/image" Target="media/image29.wmf"/><Relationship Id="rId130" Type="http://schemas.openxmlformats.org/officeDocument/2006/relationships/oleObject" Target="embeddings/oleObject58.bin"/><Relationship Id="rId368" Type="http://schemas.openxmlformats.org/officeDocument/2006/relationships/image" Target="media/image175.wmf"/><Relationship Id="rId172" Type="http://schemas.openxmlformats.org/officeDocument/2006/relationships/oleObject" Target="embeddings/oleObject81.bin"/><Relationship Id="rId228" Type="http://schemas.openxmlformats.org/officeDocument/2006/relationships/oleObject" Target="embeddings/oleObject111.bin"/><Relationship Id="rId435" Type="http://schemas.openxmlformats.org/officeDocument/2006/relationships/image" Target="media/image207.wmf"/><Relationship Id="rId281" Type="http://schemas.openxmlformats.org/officeDocument/2006/relationships/oleObject" Target="embeddings/oleObject140.bin"/><Relationship Id="rId337" Type="http://schemas.openxmlformats.org/officeDocument/2006/relationships/image" Target="media/image161.wmf"/><Relationship Id="rId34" Type="http://schemas.openxmlformats.org/officeDocument/2006/relationships/oleObject" Target="embeddings/oleObject13.bin"/><Relationship Id="rId76" Type="http://schemas.openxmlformats.org/officeDocument/2006/relationships/image" Target="media/image34.wmf"/><Relationship Id="rId141" Type="http://schemas.openxmlformats.org/officeDocument/2006/relationships/oleObject" Target="embeddings/oleObject65.bin"/><Relationship Id="rId379" Type="http://schemas.openxmlformats.org/officeDocument/2006/relationships/oleObject" Target="embeddings/oleObject191.bin"/><Relationship Id="rId7" Type="http://schemas.openxmlformats.org/officeDocument/2006/relationships/footnotes" Target="footnotes.xml"/><Relationship Id="rId183" Type="http://schemas.openxmlformats.org/officeDocument/2006/relationships/oleObject" Target="embeddings/oleObject86.bin"/><Relationship Id="rId239" Type="http://schemas.openxmlformats.org/officeDocument/2006/relationships/image" Target="media/image115.wmf"/><Relationship Id="rId390" Type="http://schemas.openxmlformats.org/officeDocument/2006/relationships/oleObject" Target="embeddings/oleObject197.bin"/><Relationship Id="rId404" Type="http://schemas.openxmlformats.org/officeDocument/2006/relationships/image" Target="media/image193.wmf"/><Relationship Id="rId446" Type="http://schemas.openxmlformats.org/officeDocument/2006/relationships/image" Target="media/image213.wmf"/><Relationship Id="rId250" Type="http://schemas.openxmlformats.org/officeDocument/2006/relationships/image" Target="media/image120.wmf"/><Relationship Id="rId292" Type="http://schemas.openxmlformats.org/officeDocument/2006/relationships/image" Target="media/image139.wmf"/><Relationship Id="rId306" Type="http://schemas.openxmlformats.org/officeDocument/2006/relationships/oleObject" Target="embeddings/oleObject152.bin"/><Relationship Id="rId45" Type="http://schemas.openxmlformats.org/officeDocument/2006/relationships/oleObject" Target="embeddings/oleObject18.bin"/><Relationship Id="rId87" Type="http://schemas.openxmlformats.org/officeDocument/2006/relationships/image" Target="media/image40.wmf"/><Relationship Id="rId110" Type="http://schemas.openxmlformats.org/officeDocument/2006/relationships/oleObject" Target="embeddings/oleObject50.bin"/><Relationship Id="rId348" Type="http://schemas.openxmlformats.org/officeDocument/2006/relationships/oleObject" Target="embeddings/oleObject176.bin"/><Relationship Id="rId152" Type="http://schemas.openxmlformats.org/officeDocument/2006/relationships/image" Target="media/image74.wmf"/><Relationship Id="rId194" Type="http://schemas.openxmlformats.org/officeDocument/2006/relationships/oleObject" Target="embeddings/oleObject91.bin"/><Relationship Id="rId208" Type="http://schemas.openxmlformats.org/officeDocument/2006/relationships/image" Target="media/image102.wmf"/><Relationship Id="rId415" Type="http://schemas.openxmlformats.org/officeDocument/2006/relationships/oleObject" Target="embeddings/oleObject209.bin"/><Relationship Id="rId457" Type="http://schemas.openxmlformats.org/officeDocument/2006/relationships/image" Target="media/image221.png"/><Relationship Id="rId261" Type="http://schemas.openxmlformats.org/officeDocument/2006/relationships/oleObject" Target="embeddings/oleObject128.bin"/><Relationship Id="rId14" Type="http://schemas.openxmlformats.org/officeDocument/2006/relationships/oleObject" Target="embeddings/oleObject3.bin"/><Relationship Id="rId56" Type="http://schemas.openxmlformats.org/officeDocument/2006/relationships/image" Target="media/image25.wmf"/><Relationship Id="rId317" Type="http://schemas.openxmlformats.org/officeDocument/2006/relationships/image" Target="media/image152.wmf"/><Relationship Id="rId359" Type="http://schemas.openxmlformats.org/officeDocument/2006/relationships/oleObject" Target="embeddings/oleObject181.bin"/><Relationship Id="rId98" Type="http://schemas.openxmlformats.org/officeDocument/2006/relationships/image" Target="media/image46.wmf"/><Relationship Id="rId121" Type="http://schemas.openxmlformats.org/officeDocument/2006/relationships/oleObject" Target="embeddings/oleObject55.bin"/><Relationship Id="rId163" Type="http://schemas.openxmlformats.org/officeDocument/2006/relationships/image" Target="media/image79.wmf"/><Relationship Id="rId219" Type="http://schemas.openxmlformats.org/officeDocument/2006/relationships/oleObject" Target="embeddings/oleObject106.bin"/><Relationship Id="rId370" Type="http://schemas.openxmlformats.org/officeDocument/2006/relationships/image" Target="media/image176.wmf"/><Relationship Id="rId426" Type="http://schemas.openxmlformats.org/officeDocument/2006/relationships/oleObject" Target="embeddings/oleObject214.bin"/><Relationship Id="rId230" Type="http://schemas.openxmlformats.org/officeDocument/2006/relationships/oleObject" Target="embeddings/oleObject112.bin"/><Relationship Id="rId468" Type="http://schemas.openxmlformats.org/officeDocument/2006/relationships/fontTable" Target="fontTable.xml"/><Relationship Id="rId25" Type="http://schemas.openxmlformats.org/officeDocument/2006/relationships/oleObject" Target="embeddings/oleObject8.bin"/><Relationship Id="rId67" Type="http://schemas.openxmlformats.org/officeDocument/2006/relationships/image" Target="media/image30.wmf"/><Relationship Id="rId272" Type="http://schemas.openxmlformats.org/officeDocument/2006/relationships/oleObject" Target="embeddings/oleObject134.bin"/><Relationship Id="rId328" Type="http://schemas.openxmlformats.org/officeDocument/2006/relationships/oleObject" Target="embeddings/oleObject164.bin"/><Relationship Id="rId132" Type="http://schemas.openxmlformats.org/officeDocument/2006/relationships/oleObject" Target="embeddings/oleObject59.bin"/><Relationship Id="rId174" Type="http://schemas.openxmlformats.org/officeDocument/2006/relationships/image" Target="media/image85.wmf"/><Relationship Id="rId381" Type="http://schemas.openxmlformats.org/officeDocument/2006/relationships/image" Target="media/image181.wmf"/><Relationship Id="rId241" Type="http://schemas.openxmlformats.org/officeDocument/2006/relationships/oleObject" Target="embeddings/oleObject118.bin"/><Relationship Id="rId437" Type="http://schemas.openxmlformats.org/officeDocument/2006/relationships/image" Target="media/image208.wmf"/><Relationship Id="rId36" Type="http://schemas.openxmlformats.org/officeDocument/2006/relationships/oleObject" Target="embeddings/oleObject14.bin"/><Relationship Id="rId283" Type="http://schemas.openxmlformats.org/officeDocument/2006/relationships/oleObject" Target="embeddings/oleObject141.bin"/><Relationship Id="rId339" Type="http://schemas.openxmlformats.org/officeDocument/2006/relationships/image" Target="media/image162.wmf"/><Relationship Id="rId78" Type="http://schemas.openxmlformats.org/officeDocument/2006/relationships/image" Target="media/image35.wmf"/><Relationship Id="rId101" Type="http://schemas.openxmlformats.org/officeDocument/2006/relationships/oleObject" Target="embeddings/oleObject46.bin"/><Relationship Id="rId143" Type="http://schemas.openxmlformats.org/officeDocument/2006/relationships/oleObject" Target="embeddings/oleObject66.bin"/><Relationship Id="rId185" Type="http://schemas.openxmlformats.org/officeDocument/2006/relationships/oleObject" Target="embeddings/oleObject87.bin"/><Relationship Id="rId350" Type="http://schemas.openxmlformats.org/officeDocument/2006/relationships/image" Target="media/image166.wmf"/><Relationship Id="rId406" Type="http://schemas.openxmlformats.org/officeDocument/2006/relationships/image" Target="media/image194.wmf"/><Relationship Id="rId9" Type="http://schemas.openxmlformats.org/officeDocument/2006/relationships/image" Target="media/image1.wmf"/><Relationship Id="rId210" Type="http://schemas.openxmlformats.org/officeDocument/2006/relationships/oleObject" Target="embeddings/oleObject100.bin"/><Relationship Id="rId392" Type="http://schemas.openxmlformats.org/officeDocument/2006/relationships/oleObject" Target="embeddings/oleObject198.bin"/><Relationship Id="rId448" Type="http://schemas.openxmlformats.org/officeDocument/2006/relationships/image" Target="media/image214.wmf"/><Relationship Id="rId252" Type="http://schemas.openxmlformats.org/officeDocument/2006/relationships/oleObject" Target="embeddings/oleObject124.bin"/><Relationship Id="rId294" Type="http://schemas.openxmlformats.org/officeDocument/2006/relationships/image" Target="media/image140.wmf"/><Relationship Id="rId308" Type="http://schemas.openxmlformats.org/officeDocument/2006/relationships/oleObject" Target="embeddings/oleObject153.bin"/><Relationship Id="rId47" Type="http://schemas.openxmlformats.org/officeDocument/2006/relationships/oleObject" Target="embeddings/oleObject19.bin"/><Relationship Id="rId89" Type="http://schemas.openxmlformats.org/officeDocument/2006/relationships/image" Target="media/image41.wmf"/><Relationship Id="rId112" Type="http://schemas.openxmlformats.org/officeDocument/2006/relationships/oleObject" Target="embeddings/oleObject51.bin"/><Relationship Id="rId154" Type="http://schemas.openxmlformats.org/officeDocument/2006/relationships/image" Target="media/image75.png"/><Relationship Id="rId361" Type="http://schemas.openxmlformats.org/officeDocument/2006/relationships/oleObject" Target="embeddings/oleObject182.bin"/><Relationship Id="rId196" Type="http://schemas.openxmlformats.org/officeDocument/2006/relationships/oleObject" Target="embeddings/oleObject92.bin"/><Relationship Id="rId417" Type="http://schemas.openxmlformats.org/officeDocument/2006/relationships/image" Target="media/image200.wmf"/><Relationship Id="rId459" Type="http://schemas.openxmlformats.org/officeDocument/2006/relationships/image" Target="media/image223.png"/><Relationship Id="rId16" Type="http://schemas.openxmlformats.org/officeDocument/2006/relationships/oleObject" Target="embeddings/oleObject4.bin"/><Relationship Id="rId221" Type="http://schemas.openxmlformats.org/officeDocument/2006/relationships/image" Target="media/image106.wmf"/><Relationship Id="rId263" Type="http://schemas.openxmlformats.org/officeDocument/2006/relationships/oleObject" Target="embeddings/oleObject129.bin"/><Relationship Id="rId319" Type="http://schemas.openxmlformats.org/officeDocument/2006/relationships/image" Target="media/image153.wmf"/><Relationship Id="rId58" Type="http://schemas.openxmlformats.org/officeDocument/2006/relationships/image" Target="media/image26.png"/><Relationship Id="rId123" Type="http://schemas.openxmlformats.org/officeDocument/2006/relationships/oleObject" Target="embeddings/oleObject56.bin"/><Relationship Id="rId330" Type="http://schemas.openxmlformats.org/officeDocument/2006/relationships/image" Target="media/image157.png"/><Relationship Id="rId165" Type="http://schemas.openxmlformats.org/officeDocument/2006/relationships/image" Target="media/image80.wmf"/><Relationship Id="rId372" Type="http://schemas.openxmlformats.org/officeDocument/2006/relationships/image" Target="media/image177.wmf"/><Relationship Id="rId428" Type="http://schemas.openxmlformats.org/officeDocument/2006/relationships/oleObject" Target="embeddings/oleObject215.bin"/><Relationship Id="rId232" Type="http://schemas.openxmlformats.org/officeDocument/2006/relationships/oleObject" Target="embeddings/oleObject113.bin"/><Relationship Id="rId274" Type="http://schemas.openxmlformats.org/officeDocument/2006/relationships/oleObject" Target="embeddings/oleObject135.bin"/><Relationship Id="rId27" Type="http://schemas.openxmlformats.org/officeDocument/2006/relationships/image" Target="media/image10.wmf"/><Relationship Id="rId69" Type="http://schemas.openxmlformats.org/officeDocument/2006/relationships/oleObject" Target="embeddings/oleObject31.bin"/><Relationship Id="rId134" Type="http://schemas.openxmlformats.org/officeDocument/2006/relationships/oleObject" Target="embeddings/oleObject60.bin"/><Relationship Id="rId80" Type="http://schemas.openxmlformats.org/officeDocument/2006/relationships/image" Target="media/image36.wmf"/><Relationship Id="rId176" Type="http://schemas.openxmlformats.org/officeDocument/2006/relationships/image" Target="media/image86.wmf"/><Relationship Id="rId341" Type="http://schemas.openxmlformats.org/officeDocument/2006/relationships/image" Target="media/image163.wmf"/><Relationship Id="rId383" Type="http://schemas.openxmlformats.org/officeDocument/2006/relationships/image" Target="media/image182.wmf"/><Relationship Id="rId439" Type="http://schemas.openxmlformats.org/officeDocument/2006/relationships/image" Target="media/image209.wmf"/><Relationship Id="rId201" Type="http://schemas.openxmlformats.org/officeDocument/2006/relationships/oleObject" Target="embeddings/oleObject95.bin"/><Relationship Id="rId243" Type="http://schemas.openxmlformats.org/officeDocument/2006/relationships/image" Target="media/image116.wmf"/><Relationship Id="rId285" Type="http://schemas.openxmlformats.org/officeDocument/2006/relationships/oleObject" Target="embeddings/oleObject142.bin"/><Relationship Id="rId450" Type="http://schemas.openxmlformats.org/officeDocument/2006/relationships/image" Target="media/image215.wmf"/><Relationship Id="rId38" Type="http://schemas.openxmlformats.org/officeDocument/2006/relationships/image" Target="media/image16.wmf"/><Relationship Id="rId103" Type="http://schemas.openxmlformats.org/officeDocument/2006/relationships/image" Target="media/image49.wmf"/><Relationship Id="rId310" Type="http://schemas.openxmlformats.org/officeDocument/2006/relationships/oleObject" Target="embeddings/oleObject154.bin"/><Relationship Id="rId91" Type="http://schemas.openxmlformats.org/officeDocument/2006/relationships/image" Target="media/image42.wmf"/><Relationship Id="rId145" Type="http://schemas.openxmlformats.org/officeDocument/2006/relationships/image" Target="media/image70.wmf"/><Relationship Id="rId187" Type="http://schemas.openxmlformats.org/officeDocument/2006/relationships/image" Target="media/image92.wmf"/><Relationship Id="rId352" Type="http://schemas.openxmlformats.org/officeDocument/2006/relationships/image" Target="media/image167.wmf"/><Relationship Id="rId394" Type="http://schemas.openxmlformats.org/officeDocument/2006/relationships/oleObject" Target="embeddings/oleObject199.bin"/><Relationship Id="rId408" Type="http://schemas.openxmlformats.org/officeDocument/2006/relationships/image" Target="media/image195.wmf"/><Relationship Id="rId212" Type="http://schemas.openxmlformats.org/officeDocument/2006/relationships/image" Target="media/image103.wmf"/><Relationship Id="rId254" Type="http://schemas.openxmlformats.org/officeDocument/2006/relationships/oleObject" Target="embeddings/oleObject125.bin"/><Relationship Id="rId49" Type="http://schemas.openxmlformats.org/officeDocument/2006/relationships/oleObject" Target="embeddings/oleObject20.bin"/><Relationship Id="rId114" Type="http://schemas.openxmlformats.org/officeDocument/2006/relationships/oleObject" Target="embeddings/oleObject52.bin"/><Relationship Id="rId296" Type="http://schemas.openxmlformats.org/officeDocument/2006/relationships/image" Target="media/image141.wmf"/><Relationship Id="rId461" Type="http://schemas.openxmlformats.org/officeDocument/2006/relationships/image" Target="media/image225.png"/><Relationship Id="rId60" Type="http://schemas.openxmlformats.org/officeDocument/2006/relationships/oleObject" Target="embeddings/oleObject25.bin"/><Relationship Id="rId156" Type="http://schemas.openxmlformats.org/officeDocument/2006/relationships/oleObject" Target="embeddings/oleObject72.bin"/><Relationship Id="rId198" Type="http://schemas.openxmlformats.org/officeDocument/2006/relationships/oleObject" Target="embeddings/oleObject93.bin"/><Relationship Id="rId321" Type="http://schemas.openxmlformats.org/officeDocument/2006/relationships/oleObject" Target="embeddings/oleObject160.bin"/><Relationship Id="rId363" Type="http://schemas.openxmlformats.org/officeDocument/2006/relationships/oleObject" Target="embeddings/oleObject183.bin"/><Relationship Id="rId419" Type="http://schemas.openxmlformats.org/officeDocument/2006/relationships/image" Target="media/image201.wmf"/><Relationship Id="rId223" Type="http://schemas.openxmlformats.org/officeDocument/2006/relationships/image" Target="media/image107.wmf"/><Relationship Id="rId430" Type="http://schemas.openxmlformats.org/officeDocument/2006/relationships/image" Target="media/image206.wmf"/><Relationship Id="rId18" Type="http://schemas.openxmlformats.org/officeDocument/2006/relationships/oleObject" Target="embeddings/oleObject5.bin"/><Relationship Id="rId265" Type="http://schemas.openxmlformats.org/officeDocument/2006/relationships/image" Target="media/image127.wmf"/><Relationship Id="rId125" Type="http://schemas.openxmlformats.org/officeDocument/2006/relationships/image" Target="media/image61.png"/><Relationship Id="rId167" Type="http://schemas.openxmlformats.org/officeDocument/2006/relationships/image" Target="media/image81.wmf"/><Relationship Id="rId332" Type="http://schemas.openxmlformats.org/officeDocument/2006/relationships/oleObject" Target="embeddings/oleObject166.bin"/><Relationship Id="rId374" Type="http://schemas.openxmlformats.org/officeDocument/2006/relationships/image" Target="media/image178.wmf"/><Relationship Id="rId71" Type="http://schemas.openxmlformats.org/officeDocument/2006/relationships/image" Target="media/image31.wmf"/><Relationship Id="rId234" Type="http://schemas.openxmlformats.org/officeDocument/2006/relationships/image" Target="media/image112.wmf"/><Relationship Id="rId2" Type="http://schemas.openxmlformats.org/officeDocument/2006/relationships/customXml" Target="../customXml/item2.xml"/><Relationship Id="rId29" Type="http://schemas.openxmlformats.org/officeDocument/2006/relationships/image" Target="media/image11.wmf"/><Relationship Id="rId276" Type="http://schemas.openxmlformats.org/officeDocument/2006/relationships/oleObject" Target="embeddings/oleObject137.bin"/><Relationship Id="rId441" Type="http://schemas.openxmlformats.org/officeDocument/2006/relationships/image" Target="media/image210.wmf"/><Relationship Id="rId40" Type="http://schemas.openxmlformats.org/officeDocument/2006/relationships/oleObject" Target="embeddings/oleObject16.bin"/><Relationship Id="rId136" Type="http://schemas.openxmlformats.org/officeDocument/2006/relationships/image" Target="media/image67.wmf"/><Relationship Id="rId178" Type="http://schemas.openxmlformats.org/officeDocument/2006/relationships/image" Target="media/image87.wmf"/><Relationship Id="rId301" Type="http://schemas.openxmlformats.org/officeDocument/2006/relationships/image" Target="media/image144.wmf"/><Relationship Id="rId343" Type="http://schemas.openxmlformats.org/officeDocument/2006/relationships/image" Target="media/image164.png"/><Relationship Id="rId82" Type="http://schemas.openxmlformats.org/officeDocument/2006/relationships/image" Target="media/image37.wmf"/><Relationship Id="rId203" Type="http://schemas.openxmlformats.org/officeDocument/2006/relationships/image" Target="media/image100.wmf"/><Relationship Id="rId385" Type="http://schemas.openxmlformats.org/officeDocument/2006/relationships/image" Target="media/image183.wmf"/><Relationship Id="rId19" Type="http://schemas.openxmlformats.org/officeDocument/2006/relationships/image" Target="media/image6.wmf"/><Relationship Id="rId224" Type="http://schemas.openxmlformats.org/officeDocument/2006/relationships/oleObject" Target="embeddings/oleObject109.bin"/><Relationship Id="rId245" Type="http://schemas.openxmlformats.org/officeDocument/2006/relationships/image" Target="media/image117.wmf"/><Relationship Id="rId266" Type="http://schemas.openxmlformats.org/officeDocument/2006/relationships/oleObject" Target="embeddings/oleObject131.bin"/><Relationship Id="rId287" Type="http://schemas.openxmlformats.org/officeDocument/2006/relationships/oleObject" Target="embeddings/oleObject143.bin"/><Relationship Id="rId410" Type="http://schemas.openxmlformats.org/officeDocument/2006/relationships/image" Target="media/image196.png"/><Relationship Id="rId431" Type="http://schemas.openxmlformats.org/officeDocument/2006/relationships/oleObject" Target="embeddings/oleObject217.bin"/><Relationship Id="rId452" Type="http://schemas.openxmlformats.org/officeDocument/2006/relationships/image" Target="media/image216.png"/><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image" Target="media/image62.png"/><Relationship Id="rId147" Type="http://schemas.openxmlformats.org/officeDocument/2006/relationships/image" Target="media/image71.png"/><Relationship Id="rId168" Type="http://schemas.openxmlformats.org/officeDocument/2006/relationships/oleObject" Target="embeddings/oleObject79.bin"/><Relationship Id="rId312" Type="http://schemas.openxmlformats.org/officeDocument/2006/relationships/oleObject" Target="embeddings/oleObject155.bin"/><Relationship Id="rId333" Type="http://schemas.openxmlformats.org/officeDocument/2006/relationships/image" Target="media/image159.wmf"/><Relationship Id="rId354" Type="http://schemas.openxmlformats.org/officeDocument/2006/relationships/image" Target="media/image168.wmf"/><Relationship Id="rId51" Type="http://schemas.openxmlformats.org/officeDocument/2006/relationships/oleObject" Target="embeddings/oleObject21.bin"/><Relationship Id="rId72" Type="http://schemas.openxmlformats.org/officeDocument/2006/relationships/oleObject" Target="embeddings/oleObject33.bin"/><Relationship Id="rId93" Type="http://schemas.openxmlformats.org/officeDocument/2006/relationships/image" Target="media/image43.png"/><Relationship Id="rId189" Type="http://schemas.openxmlformats.org/officeDocument/2006/relationships/image" Target="media/image93.wmf"/><Relationship Id="rId375" Type="http://schemas.openxmlformats.org/officeDocument/2006/relationships/oleObject" Target="embeddings/oleObject189.bin"/><Relationship Id="rId396" Type="http://schemas.openxmlformats.org/officeDocument/2006/relationships/oleObject" Target="embeddings/oleObject200.bin"/><Relationship Id="rId3" Type="http://schemas.openxmlformats.org/officeDocument/2006/relationships/customXml" Target="../customXml/item3.xml"/><Relationship Id="rId214" Type="http://schemas.openxmlformats.org/officeDocument/2006/relationships/oleObject" Target="embeddings/oleObject103.bin"/><Relationship Id="rId235" Type="http://schemas.openxmlformats.org/officeDocument/2006/relationships/oleObject" Target="embeddings/oleObject115.bin"/><Relationship Id="rId256" Type="http://schemas.openxmlformats.org/officeDocument/2006/relationships/image" Target="media/image122.png"/><Relationship Id="rId277" Type="http://schemas.openxmlformats.org/officeDocument/2006/relationships/oleObject" Target="embeddings/oleObject138.bin"/><Relationship Id="rId298" Type="http://schemas.openxmlformats.org/officeDocument/2006/relationships/image" Target="media/image142.png"/><Relationship Id="rId400" Type="http://schemas.openxmlformats.org/officeDocument/2006/relationships/image" Target="media/image191.wmf"/><Relationship Id="rId421" Type="http://schemas.openxmlformats.org/officeDocument/2006/relationships/image" Target="media/image202.wmf"/><Relationship Id="rId442" Type="http://schemas.openxmlformats.org/officeDocument/2006/relationships/oleObject" Target="embeddings/oleObject224.bin"/><Relationship Id="rId463" Type="http://schemas.openxmlformats.org/officeDocument/2006/relationships/header" Target="header2.xml"/><Relationship Id="rId116" Type="http://schemas.openxmlformats.org/officeDocument/2006/relationships/oleObject" Target="embeddings/oleObject53.bin"/><Relationship Id="rId137" Type="http://schemas.openxmlformats.org/officeDocument/2006/relationships/oleObject" Target="embeddings/oleObject62.bin"/><Relationship Id="rId158" Type="http://schemas.openxmlformats.org/officeDocument/2006/relationships/oleObject" Target="embeddings/oleObject74.bin"/><Relationship Id="rId302" Type="http://schemas.openxmlformats.org/officeDocument/2006/relationships/oleObject" Target="embeddings/oleObject150.bin"/><Relationship Id="rId323" Type="http://schemas.openxmlformats.org/officeDocument/2006/relationships/oleObject" Target="embeddings/oleObject161.bin"/><Relationship Id="rId344" Type="http://schemas.openxmlformats.org/officeDocument/2006/relationships/oleObject" Target="embeddings/oleObject172.bin"/><Relationship Id="rId20" Type="http://schemas.openxmlformats.org/officeDocument/2006/relationships/oleObject" Target="embeddings/oleObject6.bin"/><Relationship Id="rId41" Type="http://schemas.openxmlformats.org/officeDocument/2006/relationships/image" Target="media/image17.png"/><Relationship Id="rId62" Type="http://schemas.openxmlformats.org/officeDocument/2006/relationships/oleObject" Target="embeddings/oleObject26.bin"/><Relationship Id="rId83" Type="http://schemas.openxmlformats.org/officeDocument/2006/relationships/oleObject" Target="embeddings/oleObject38.bin"/><Relationship Id="rId179" Type="http://schemas.openxmlformats.org/officeDocument/2006/relationships/oleObject" Target="embeddings/oleObject84.bin"/><Relationship Id="rId365" Type="http://schemas.openxmlformats.org/officeDocument/2006/relationships/oleObject" Target="embeddings/oleObject184.bin"/><Relationship Id="rId386" Type="http://schemas.openxmlformats.org/officeDocument/2006/relationships/oleObject" Target="embeddings/oleObject195.bin"/><Relationship Id="rId190" Type="http://schemas.openxmlformats.org/officeDocument/2006/relationships/oleObject" Target="embeddings/oleObject89.bin"/><Relationship Id="rId204" Type="http://schemas.openxmlformats.org/officeDocument/2006/relationships/oleObject" Target="embeddings/oleObject96.bin"/><Relationship Id="rId225" Type="http://schemas.openxmlformats.org/officeDocument/2006/relationships/image" Target="media/image108.wmf"/><Relationship Id="rId246" Type="http://schemas.openxmlformats.org/officeDocument/2006/relationships/oleObject" Target="embeddings/oleObject121.bin"/><Relationship Id="rId267" Type="http://schemas.openxmlformats.org/officeDocument/2006/relationships/image" Target="media/image128.wmf"/><Relationship Id="rId288" Type="http://schemas.openxmlformats.org/officeDocument/2006/relationships/image" Target="media/image137.wmf"/><Relationship Id="rId411" Type="http://schemas.openxmlformats.org/officeDocument/2006/relationships/image" Target="media/image197.wmf"/><Relationship Id="rId432" Type="http://schemas.openxmlformats.org/officeDocument/2006/relationships/oleObject" Target="embeddings/oleObject218.bin"/><Relationship Id="rId453" Type="http://schemas.openxmlformats.org/officeDocument/2006/relationships/image" Target="media/image217.png"/><Relationship Id="rId106" Type="http://schemas.openxmlformats.org/officeDocument/2006/relationships/oleObject" Target="embeddings/oleObject48.bin"/><Relationship Id="rId127" Type="http://schemas.openxmlformats.org/officeDocument/2006/relationships/image" Target="media/image63.wmf"/><Relationship Id="rId313" Type="http://schemas.openxmlformats.org/officeDocument/2006/relationships/image" Target="media/image150.wmf"/><Relationship Id="rId10" Type="http://schemas.openxmlformats.org/officeDocument/2006/relationships/oleObject" Target="embeddings/oleObject1.bin"/><Relationship Id="rId31" Type="http://schemas.openxmlformats.org/officeDocument/2006/relationships/image" Target="media/image12.wmf"/><Relationship Id="rId52" Type="http://schemas.openxmlformats.org/officeDocument/2006/relationships/image" Target="media/image23.wmf"/><Relationship Id="rId73" Type="http://schemas.openxmlformats.org/officeDocument/2006/relationships/image" Target="media/image32.png"/><Relationship Id="rId94" Type="http://schemas.openxmlformats.org/officeDocument/2006/relationships/image" Target="media/image44.wmf"/><Relationship Id="rId148" Type="http://schemas.openxmlformats.org/officeDocument/2006/relationships/image" Target="media/image72.wmf"/><Relationship Id="rId169" Type="http://schemas.openxmlformats.org/officeDocument/2006/relationships/image" Target="media/image82.wmf"/><Relationship Id="rId334" Type="http://schemas.openxmlformats.org/officeDocument/2006/relationships/oleObject" Target="embeddings/oleObject167.bin"/><Relationship Id="rId355" Type="http://schemas.openxmlformats.org/officeDocument/2006/relationships/oleObject" Target="embeddings/oleObject179.bin"/><Relationship Id="rId376" Type="http://schemas.openxmlformats.org/officeDocument/2006/relationships/image" Target="media/image179.png"/><Relationship Id="rId397" Type="http://schemas.openxmlformats.org/officeDocument/2006/relationships/image" Target="media/image189.wmf"/><Relationship Id="rId4" Type="http://schemas.openxmlformats.org/officeDocument/2006/relationships/styles" Target="styles.xml"/><Relationship Id="rId180" Type="http://schemas.openxmlformats.org/officeDocument/2006/relationships/image" Target="media/image88.wmf"/><Relationship Id="rId215" Type="http://schemas.openxmlformats.org/officeDocument/2006/relationships/oleObject" Target="embeddings/oleObject104.bin"/><Relationship Id="rId236" Type="http://schemas.openxmlformats.org/officeDocument/2006/relationships/image" Target="media/image113.png"/><Relationship Id="rId257" Type="http://schemas.openxmlformats.org/officeDocument/2006/relationships/image" Target="media/image123.png"/><Relationship Id="rId278" Type="http://schemas.openxmlformats.org/officeDocument/2006/relationships/image" Target="media/image132.wmf"/><Relationship Id="rId401" Type="http://schemas.openxmlformats.org/officeDocument/2006/relationships/oleObject" Target="embeddings/oleObject202.bin"/><Relationship Id="rId422" Type="http://schemas.openxmlformats.org/officeDocument/2006/relationships/oleObject" Target="embeddings/oleObject212.bin"/><Relationship Id="rId443" Type="http://schemas.openxmlformats.org/officeDocument/2006/relationships/image" Target="media/image211.png"/><Relationship Id="rId464" Type="http://schemas.openxmlformats.org/officeDocument/2006/relationships/footer" Target="footer1.xml"/><Relationship Id="rId303" Type="http://schemas.openxmlformats.org/officeDocument/2006/relationships/image" Target="media/image145.wmf"/><Relationship Id="rId42" Type="http://schemas.openxmlformats.org/officeDocument/2006/relationships/image" Target="media/image18.wmf"/><Relationship Id="rId84" Type="http://schemas.openxmlformats.org/officeDocument/2006/relationships/image" Target="media/image38.png"/><Relationship Id="rId138" Type="http://schemas.openxmlformats.org/officeDocument/2006/relationships/oleObject" Target="embeddings/oleObject63.bin"/><Relationship Id="rId345" Type="http://schemas.openxmlformats.org/officeDocument/2006/relationships/oleObject" Target="embeddings/oleObject173.bin"/><Relationship Id="rId387" Type="http://schemas.openxmlformats.org/officeDocument/2006/relationships/image" Target="media/image184.wmf"/><Relationship Id="rId191" Type="http://schemas.openxmlformats.org/officeDocument/2006/relationships/image" Target="media/image94.wmf"/><Relationship Id="rId205" Type="http://schemas.openxmlformats.org/officeDocument/2006/relationships/oleObject" Target="embeddings/oleObject97.bin"/><Relationship Id="rId247" Type="http://schemas.openxmlformats.org/officeDocument/2006/relationships/image" Target="media/image118.wmf"/><Relationship Id="rId412" Type="http://schemas.openxmlformats.org/officeDocument/2006/relationships/oleObject" Target="embeddings/oleObject207.bin"/><Relationship Id="rId107" Type="http://schemas.openxmlformats.org/officeDocument/2006/relationships/image" Target="media/image51.wmf"/><Relationship Id="rId289" Type="http://schemas.openxmlformats.org/officeDocument/2006/relationships/oleObject" Target="embeddings/oleObject144.bin"/><Relationship Id="rId454" Type="http://schemas.openxmlformats.org/officeDocument/2006/relationships/image" Target="media/image218.png"/><Relationship Id="rId11" Type="http://schemas.openxmlformats.org/officeDocument/2006/relationships/image" Target="media/image2.wmf"/><Relationship Id="rId53" Type="http://schemas.openxmlformats.org/officeDocument/2006/relationships/oleObject" Target="embeddings/oleObject22.bin"/><Relationship Id="rId149" Type="http://schemas.openxmlformats.org/officeDocument/2006/relationships/oleObject" Target="embeddings/oleObject69.bin"/><Relationship Id="rId314" Type="http://schemas.openxmlformats.org/officeDocument/2006/relationships/oleObject" Target="embeddings/oleObject156.bin"/><Relationship Id="rId356" Type="http://schemas.openxmlformats.org/officeDocument/2006/relationships/image" Target="media/image169.wmf"/><Relationship Id="rId398" Type="http://schemas.openxmlformats.org/officeDocument/2006/relationships/oleObject" Target="embeddings/oleObject201.bin"/><Relationship Id="rId95" Type="http://schemas.openxmlformats.org/officeDocument/2006/relationships/oleObject" Target="embeddings/oleObject43.bin"/><Relationship Id="rId160" Type="http://schemas.openxmlformats.org/officeDocument/2006/relationships/oleObject" Target="embeddings/oleObject75.bin"/><Relationship Id="rId216" Type="http://schemas.openxmlformats.org/officeDocument/2006/relationships/image" Target="media/image104.wmf"/><Relationship Id="rId423" Type="http://schemas.openxmlformats.org/officeDocument/2006/relationships/image" Target="media/image203.wmf"/><Relationship Id="rId258" Type="http://schemas.openxmlformats.org/officeDocument/2006/relationships/oleObject" Target="embeddings/oleObject127.bin"/><Relationship Id="rId465" Type="http://schemas.openxmlformats.org/officeDocument/2006/relationships/footer" Target="footer2.xml"/><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image" Target="media/image57.wmf"/><Relationship Id="rId325" Type="http://schemas.openxmlformats.org/officeDocument/2006/relationships/oleObject" Target="embeddings/oleObject162.bin"/><Relationship Id="rId367" Type="http://schemas.openxmlformats.org/officeDocument/2006/relationships/oleObject" Target="embeddings/oleObject185.bin"/><Relationship Id="rId171" Type="http://schemas.openxmlformats.org/officeDocument/2006/relationships/image" Target="media/image83.wmf"/><Relationship Id="rId227" Type="http://schemas.openxmlformats.org/officeDocument/2006/relationships/image" Target="media/image109.wmf"/><Relationship Id="rId269" Type="http://schemas.openxmlformats.org/officeDocument/2006/relationships/image" Target="media/image129.wmf"/><Relationship Id="rId434" Type="http://schemas.openxmlformats.org/officeDocument/2006/relationships/oleObject" Target="embeddings/oleObject220.bin"/><Relationship Id="rId33" Type="http://schemas.openxmlformats.org/officeDocument/2006/relationships/image" Target="media/image13.wmf"/><Relationship Id="rId129" Type="http://schemas.openxmlformats.org/officeDocument/2006/relationships/image" Target="media/image64.wmf"/><Relationship Id="rId280" Type="http://schemas.openxmlformats.org/officeDocument/2006/relationships/image" Target="media/image133.wmf"/><Relationship Id="rId336" Type="http://schemas.openxmlformats.org/officeDocument/2006/relationships/oleObject" Target="embeddings/oleObject168.bin"/><Relationship Id="rId75" Type="http://schemas.openxmlformats.org/officeDocument/2006/relationships/oleObject" Target="embeddings/oleObject34.bin"/><Relationship Id="rId140" Type="http://schemas.openxmlformats.org/officeDocument/2006/relationships/oleObject" Target="embeddings/oleObject64.bin"/><Relationship Id="rId182" Type="http://schemas.openxmlformats.org/officeDocument/2006/relationships/image" Target="media/image89.wmf"/><Relationship Id="rId378" Type="http://schemas.openxmlformats.org/officeDocument/2006/relationships/image" Target="media/image180.wmf"/><Relationship Id="rId403" Type="http://schemas.openxmlformats.org/officeDocument/2006/relationships/oleObject" Target="embeddings/oleObject203.bin"/><Relationship Id="rId6" Type="http://schemas.openxmlformats.org/officeDocument/2006/relationships/webSettings" Target="webSettings.xml"/><Relationship Id="rId238" Type="http://schemas.openxmlformats.org/officeDocument/2006/relationships/oleObject" Target="embeddings/oleObject116.bin"/><Relationship Id="rId445" Type="http://schemas.openxmlformats.org/officeDocument/2006/relationships/oleObject" Target="embeddings/oleObject225.bin"/><Relationship Id="rId291" Type="http://schemas.openxmlformats.org/officeDocument/2006/relationships/oleObject" Target="embeddings/oleObject145.bin"/><Relationship Id="rId305" Type="http://schemas.openxmlformats.org/officeDocument/2006/relationships/image" Target="media/image146.wmf"/><Relationship Id="rId347" Type="http://schemas.openxmlformats.org/officeDocument/2006/relationships/oleObject" Target="embeddings/oleObject175.bin"/><Relationship Id="rId44" Type="http://schemas.openxmlformats.org/officeDocument/2006/relationships/image" Target="media/image19.wmf"/><Relationship Id="rId86" Type="http://schemas.openxmlformats.org/officeDocument/2006/relationships/oleObject" Target="embeddings/oleObject39.bin"/><Relationship Id="rId151" Type="http://schemas.openxmlformats.org/officeDocument/2006/relationships/oleObject" Target="embeddings/oleObject70.bin"/><Relationship Id="rId389" Type="http://schemas.openxmlformats.org/officeDocument/2006/relationships/image" Target="media/image185.wmf"/><Relationship Id="rId193" Type="http://schemas.openxmlformats.org/officeDocument/2006/relationships/image" Target="media/image95.wmf"/><Relationship Id="rId207" Type="http://schemas.openxmlformats.org/officeDocument/2006/relationships/oleObject" Target="embeddings/oleObject98.bin"/><Relationship Id="rId249" Type="http://schemas.openxmlformats.org/officeDocument/2006/relationships/image" Target="media/image119.png"/><Relationship Id="rId414" Type="http://schemas.openxmlformats.org/officeDocument/2006/relationships/oleObject" Target="embeddings/oleObject208.bin"/><Relationship Id="rId456" Type="http://schemas.openxmlformats.org/officeDocument/2006/relationships/image" Target="media/image220.png"/><Relationship Id="rId13" Type="http://schemas.openxmlformats.org/officeDocument/2006/relationships/image" Target="media/image3.wmf"/><Relationship Id="rId109" Type="http://schemas.openxmlformats.org/officeDocument/2006/relationships/image" Target="media/image52.wmf"/><Relationship Id="rId260" Type="http://schemas.openxmlformats.org/officeDocument/2006/relationships/image" Target="media/image125.wmf"/><Relationship Id="rId316" Type="http://schemas.openxmlformats.org/officeDocument/2006/relationships/image" Target="media/image151.png"/><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image" Target="media/image170.wmf"/><Relationship Id="rId162" Type="http://schemas.openxmlformats.org/officeDocument/2006/relationships/oleObject" Target="embeddings/oleObject76.bin"/><Relationship Id="rId218" Type="http://schemas.openxmlformats.org/officeDocument/2006/relationships/image" Target="media/image105.png"/><Relationship Id="rId425" Type="http://schemas.openxmlformats.org/officeDocument/2006/relationships/image" Target="media/image204.wmf"/><Relationship Id="rId467" Type="http://schemas.openxmlformats.org/officeDocument/2006/relationships/footer" Target="footer3.xml"/><Relationship Id="rId271" Type="http://schemas.openxmlformats.org/officeDocument/2006/relationships/image" Target="media/image130.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image" Target="media/image65.wmf"/><Relationship Id="rId327" Type="http://schemas.openxmlformats.org/officeDocument/2006/relationships/oleObject" Target="embeddings/oleObject163.bin"/><Relationship Id="rId369" Type="http://schemas.openxmlformats.org/officeDocument/2006/relationships/oleObject" Target="embeddings/oleObject186.bin"/><Relationship Id="rId173" Type="http://schemas.openxmlformats.org/officeDocument/2006/relationships/image" Target="media/image84.png"/><Relationship Id="rId229" Type="http://schemas.openxmlformats.org/officeDocument/2006/relationships/image" Target="media/image110.wmf"/><Relationship Id="rId380" Type="http://schemas.openxmlformats.org/officeDocument/2006/relationships/oleObject" Target="embeddings/oleObject192.bin"/><Relationship Id="rId436" Type="http://schemas.openxmlformats.org/officeDocument/2006/relationships/oleObject" Target="embeddings/oleObject221.bin"/><Relationship Id="rId240" Type="http://schemas.openxmlformats.org/officeDocument/2006/relationships/oleObject" Target="embeddings/oleObject117.bin"/><Relationship Id="rId35" Type="http://schemas.openxmlformats.org/officeDocument/2006/relationships/image" Target="media/image14.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4.wmf"/><Relationship Id="rId338" Type="http://schemas.openxmlformats.org/officeDocument/2006/relationships/oleObject" Target="embeddings/oleObject169.bin"/><Relationship Id="rId8" Type="http://schemas.openxmlformats.org/officeDocument/2006/relationships/endnotes" Target="endnotes.xml"/><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image" Target="media/image186.wmf"/><Relationship Id="rId405" Type="http://schemas.openxmlformats.org/officeDocument/2006/relationships/oleObject" Target="embeddings/oleObject204.bin"/><Relationship Id="rId447" Type="http://schemas.openxmlformats.org/officeDocument/2006/relationships/oleObject" Target="embeddings/oleObject226.bin"/><Relationship Id="rId251" Type="http://schemas.openxmlformats.org/officeDocument/2006/relationships/oleObject" Target="embeddings/oleObject123.bin"/><Relationship Id="rId46" Type="http://schemas.openxmlformats.org/officeDocument/2006/relationships/image" Target="media/image20.wmf"/><Relationship Id="rId293" Type="http://schemas.openxmlformats.org/officeDocument/2006/relationships/oleObject" Target="embeddings/oleObject146.bin"/><Relationship Id="rId307" Type="http://schemas.openxmlformats.org/officeDocument/2006/relationships/image" Target="media/image147.wmf"/><Relationship Id="rId349" Type="http://schemas.openxmlformats.org/officeDocument/2006/relationships/image" Target="media/image165.png"/><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oleObject" Target="embeddings/oleObject71.bin"/><Relationship Id="rId195" Type="http://schemas.openxmlformats.org/officeDocument/2006/relationships/image" Target="media/image96.wmf"/><Relationship Id="rId209" Type="http://schemas.openxmlformats.org/officeDocument/2006/relationships/oleObject" Target="embeddings/oleObject99.bin"/><Relationship Id="rId360" Type="http://schemas.openxmlformats.org/officeDocument/2006/relationships/image" Target="media/image171.wmf"/><Relationship Id="rId416" Type="http://schemas.openxmlformats.org/officeDocument/2006/relationships/image" Target="media/image199.png"/><Relationship Id="rId220" Type="http://schemas.openxmlformats.org/officeDocument/2006/relationships/oleObject" Target="embeddings/oleObject107.bin"/><Relationship Id="rId458" Type="http://schemas.openxmlformats.org/officeDocument/2006/relationships/image" Target="media/image222.png"/><Relationship Id="rId15" Type="http://schemas.openxmlformats.org/officeDocument/2006/relationships/image" Target="media/image4.wmf"/><Relationship Id="rId57" Type="http://schemas.openxmlformats.org/officeDocument/2006/relationships/oleObject" Target="embeddings/oleObject24.bin"/><Relationship Id="rId262" Type="http://schemas.openxmlformats.org/officeDocument/2006/relationships/image" Target="media/image126.png"/><Relationship Id="rId318" Type="http://schemas.openxmlformats.org/officeDocument/2006/relationships/oleObject" Target="embeddings/oleObject158.bin"/><Relationship Id="rId99" Type="http://schemas.openxmlformats.org/officeDocument/2006/relationships/oleObject" Target="embeddings/oleObject45.bin"/><Relationship Id="rId122" Type="http://schemas.openxmlformats.org/officeDocument/2006/relationships/image" Target="media/image59.wmf"/><Relationship Id="rId164" Type="http://schemas.openxmlformats.org/officeDocument/2006/relationships/oleObject" Target="embeddings/oleObject77.bin"/><Relationship Id="rId371" Type="http://schemas.openxmlformats.org/officeDocument/2006/relationships/oleObject" Target="embeddings/oleObject187.bin"/><Relationship Id="rId427" Type="http://schemas.openxmlformats.org/officeDocument/2006/relationships/image" Target="media/image205.wmf"/><Relationship Id="rId469" Type="http://schemas.openxmlformats.org/officeDocument/2006/relationships/theme" Target="theme/theme1.xml"/><Relationship Id="rId26" Type="http://schemas.openxmlformats.org/officeDocument/2006/relationships/oleObject" Target="embeddings/oleObject9.bin"/><Relationship Id="rId231" Type="http://schemas.openxmlformats.org/officeDocument/2006/relationships/image" Target="media/image111.wmf"/><Relationship Id="rId273" Type="http://schemas.openxmlformats.org/officeDocument/2006/relationships/image" Target="media/image131.png"/><Relationship Id="rId329" Type="http://schemas.openxmlformats.org/officeDocument/2006/relationships/oleObject" Target="embeddings/oleObject165.bin"/><Relationship Id="rId68" Type="http://schemas.openxmlformats.org/officeDocument/2006/relationships/oleObject" Target="embeddings/oleObject30.bin"/><Relationship Id="rId133" Type="http://schemas.openxmlformats.org/officeDocument/2006/relationships/image" Target="media/image66.png"/><Relationship Id="rId175" Type="http://schemas.openxmlformats.org/officeDocument/2006/relationships/oleObject" Target="embeddings/oleObject82.bin"/><Relationship Id="rId340" Type="http://schemas.openxmlformats.org/officeDocument/2006/relationships/oleObject" Target="embeddings/oleObject170.bin"/><Relationship Id="rId200" Type="http://schemas.openxmlformats.org/officeDocument/2006/relationships/oleObject" Target="embeddings/oleObject94.bin"/><Relationship Id="rId382" Type="http://schemas.openxmlformats.org/officeDocument/2006/relationships/oleObject" Target="embeddings/oleObject193.bin"/><Relationship Id="rId438" Type="http://schemas.openxmlformats.org/officeDocument/2006/relationships/oleObject" Target="embeddings/oleObject222.bin"/><Relationship Id="rId242" Type="http://schemas.openxmlformats.org/officeDocument/2006/relationships/oleObject" Target="embeddings/oleObject119.bin"/><Relationship Id="rId284" Type="http://schemas.openxmlformats.org/officeDocument/2006/relationships/image" Target="media/image135.wmf"/><Relationship Id="rId37" Type="http://schemas.openxmlformats.org/officeDocument/2006/relationships/image" Target="media/image15.png"/><Relationship Id="rId79" Type="http://schemas.openxmlformats.org/officeDocument/2006/relationships/oleObject" Target="embeddings/oleObject36.bin"/><Relationship Id="rId102" Type="http://schemas.openxmlformats.org/officeDocument/2006/relationships/image" Target="media/image48.jpeg"/><Relationship Id="rId144" Type="http://schemas.openxmlformats.org/officeDocument/2006/relationships/oleObject" Target="embeddings/oleObject67.bin"/><Relationship Id="rId90" Type="http://schemas.openxmlformats.org/officeDocument/2006/relationships/oleObject" Target="embeddings/oleObject41.bin"/><Relationship Id="rId186" Type="http://schemas.openxmlformats.org/officeDocument/2006/relationships/image" Target="media/image91.png"/><Relationship Id="rId351" Type="http://schemas.openxmlformats.org/officeDocument/2006/relationships/oleObject" Target="embeddings/oleObject177.bin"/><Relationship Id="rId393" Type="http://schemas.openxmlformats.org/officeDocument/2006/relationships/image" Target="media/image187.wmf"/><Relationship Id="rId407" Type="http://schemas.openxmlformats.org/officeDocument/2006/relationships/oleObject" Target="embeddings/oleObject205.bin"/><Relationship Id="rId449" Type="http://schemas.openxmlformats.org/officeDocument/2006/relationships/oleObject" Target="embeddings/oleObject227.bin"/><Relationship Id="rId211" Type="http://schemas.openxmlformats.org/officeDocument/2006/relationships/oleObject" Target="embeddings/oleObject101.bin"/><Relationship Id="rId253" Type="http://schemas.openxmlformats.org/officeDocument/2006/relationships/image" Target="media/image121.wmf"/><Relationship Id="rId295" Type="http://schemas.openxmlformats.org/officeDocument/2006/relationships/oleObject" Target="embeddings/oleObject147.bin"/><Relationship Id="rId309" Type="http://schemas.openxmlformats.org/officeDocument/2006/relationships/image" Target="media/image148.wmf"/><Relationship Id="rId460" Type="http://schemas.openxmlformats.org/officeDocument/2006/relationships/image" Target="media/image224.png"/><Relationship Id="rId48" Type="http://schemas.openxmlformats.org/officeDocument/2006/relationships/image" Target="media/image21.wmf"/><Relationship Id="rId113" Type="http://schemas.openxmlformats.org/officeDocument/2006/relationships/image" Target="media/image54.wmf"/><Relationship Id="rId320" Type="http://schemas.openxmlformats.org/officeDocument/2006/relationships/oleObject" Target="embeddings/oleObject159.bin"/><Relationship Id="rId155" Type="http://schemas.openxmlformats.org/officeDocument/2006/relationships/image" Target="media/image76.wmf"/><Relationship Id="rId197" Type="http://schemas.openxmlformats.org/officeDocument/2006/relationships/image" Target="media/image97.wmf"/><Relationship Id="rId362" Type="http://schemas.openxmlformats.org/officeDocument/2006/relationships/image" Target="media/image172.wmf"/><Relationship Id="rId418" Type="http://schemas.openxmlformats.org/officeDocument/2006/relationships/oleObject" Target="embeddings/oleObject210.bin"/><Relationship Id="rId222" Type="http://schemas.openxmlformats.org/officeDocument/2006/relationships/oleObject" Target="embeddings/oleObject108.bin"/><Relationship Id="rId264" Type="http://schemas.openxmlformats.org/officeDocument/2006/relationships/oleObject" Target="embeddings/oleObject130.bin"/><Relationship Id="rId17" Type="http://schemas.openxmlformats.org/officeDocument/2006/relationships/image" Target="media/image5.wmf"/><Relationship Id="rId59" Type="http://schemas.openxmlformats.org/officeDocument/2006/relationships/image" Target="media/image27.wmf"/><Relationship Id="rId124" Type="http://schemas.openxmlformats.org/officeDocument/2006/relationships/image" Target="media/image60.png"/><Relationship Id="rId70" Type="http://schemas.openxmlformats.org/officeDocument/2006/relationships/oleObject" Target="embeddings/oleObject32.bin"/><Relationship Id="rId166" Type="http://schemas.openxmlformats.org/officeDocument/2006/relationships/oleObject" Target="embeddings/oleObject78.bin"/><Relationship Id="rId331" Type="http://schemas.openxmlformats.org/officeDocument/2006/relationships/image" Target="media/image158.wmf"/><Relationship Id="rId373" Type="http://schemas.openxmlformats.org/officeDocument/2006/relationships/oleObject" Target="embeddings/oleObject188.bin"/><Relationship Id="rId429" Type="http://schemas.openxmlformats.org/officeDocument/2006/relationships/oleObject" Target="embeddings/oleObject216.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23.bin"/><Relationship Id="rId28" Type="http://schemas.openxmlformats.org/officeDocument/2006/relationships/oleObject" Target="embeddings/oleObject10.bin"/><Relationship Id="rId275" Type="http://schemas.openxmlformats.org/officeDocument/2006/relationships/oleObject" Target="embeddings/oleObject136.bin"/><Relationship Id="rId300" Type="http://schemas.openxmlformats.org/officeDocument/2006/relationships/oleObject" Target="embeddings/oleObject149.bin"/><Relationship Id="rId81" Type="http://schemas.openxmlformats.org/officeDocument/2006/relationships/oleObject" Target="embeddings/oleObject37.bin"/><Relationship Id="rId135" Type="http://schemas.openxmlformats.org/officeDocument/2006/relationships/oleObject" Target="embeddings/oleObject61.bin"/><Relationship Id="rId177" Type="http://schemas.openxmlformats.org/officeDocument/2006/relationships/oleObject" Target="embeddings/oleObject83.bin"/><Relationship Id="rId342" Type="http://schemas.openxmlformats.org/officeDocument/2006/relationships/oleObject" Target="embeddings/oleObject171.bin"/><Relationship Id="rId384" Type="http://schemas.openxmlformats.org/officeDocument/2006/relationships/oleObject" Target="embeddings/oleObject194.bin"/><Relationship Id="rId202" Type="http://schemas.openxmlformats.org/officeDocument/2006/relationships/image" Target="media/image99.png"/><Relationship Id="rId244" Type="http://schemas.openxmlformats.org/officeDocument/2006/relationships/oleObject" Target="embeddings/oleObject120.bin"/><Relationship Id="rId39" Type="http://schemas.openxmlformats.org/officeDocument/2006/relationships/oleObject" Target="embeddings/oleObject15.bin"/><Relationship Id="rId286" Type="http://schemas.openxmlformats.org/officeDocument/2006/relationships/image" Target="media/image136.png"/><Relationship Id="rId451" Type="http://schemas.openxmlformats.org/officeDocument/2006/relationships/oleObject" Target="embeddings/oleObject228.bin"/><Relationship Id="rId50" Type="http://schemas.openxmlformats.org/officeDocument/2006/relationships/image" Target="media/image22.wmf"/><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8.bin"/><Relationship Id="rId311" Type="http://schemas.openxmlformats.org/officeDocument/2006/relationships/image" Target="media/image149.wmf"/><Relationship Id="rId353" Type="http://schemas.openxmlformats.org/officeDocument/2006/relationships/oleObject" Target="embeddings/oleObject178.bin"/><Relationship Id="rId395" Type="http://schemas.openxmlformats.org/officeDocument/2006/relationships/image" Target="media/image188.wmf"/><Relationship Id="rId409" Type="http://schemas.openxmlformats.org/officeDocument/2006/relationships/oleObject" Target="embeddings/oleObject206.bin"/><Relationship Id="rId92" Type="http://schemas.openxmlformats.org/officeDocument/2006/relationships/oleObject" Target="embeddings/oleObject42.bin"/><Relationship Id="rId213" Type="http://schemas.openxmlformats.org/officeDocument/2006/relationships/oleObject" Target="embeddings/oleObject102.bin"/><Relationship Id="rId420" Type="http://schemas.openxmlformats.org/officeDocument/2006/relationships/oleObject" Target="embeddings/oleObject211.bin"/><Relationship Id="rId255" Type="http://schemas.openxmlformats.org/officeDocument/2006/relationships/oleObject" Target="embeddings/oleObject126.bin"/><Relationship Id="rId297" Type="http://schemas.openxmlformats.org/officeDocument/2006/relationships/oleObject" Target="embeddings/oleObject148.bin"/><Relationship Id="rId462" Type="http://schemas.openxmlformats.org/officeDocument/2006/relationships/header" Target="header1.xml"/><Relationship Id="rId115" Type="http://schemas.openxmlformats.org/officeDocument/2006/relationships/image" Target="media/image55.wmf"/><Relationship Id="rId157" Type="http://schemas.openxmlformats.org/officeDocument/2006/relationships/oleObject" Target="embeddings/oleObject73.bin"/><Relationship Id="rId322" Type="http://schemas.openxmlformats.org/officeDocument/2006/relationships/image" Target="media/image154.wmf"/><Relationship Id="rId364" Type="http://schemas.openxmlformats.org/officeDocument/2006/relationships/image" Target="media/image173.wmf"/><Relationship Id="rId61" Type="http://schemas.openxmlformats.org/officeDocument/2006/relationships/image" Target="media/image28.wmf"/><Relationship Id="rId199" Type="http://schemas.openxmlformats.org/officeDocument/2006/relationships/image" Target="media/image98.wmf"/></Relationships>
</file>

<file path=word/_rels/header2.xml.rels><?xml version="1.0" encoding="UTF-8" standalone="yes"?>
<Relationships xmlns="http://schemas.openxmlformats.org/package/2006/relationships"><Relationship Id="rId1" Type="http://schemas.openxmlformats.org/officeDocument/2006/relationships/image" Target="media/image2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23</Pages>
  <Words>7610</Words>
  <Characters>7991</Characters>
  <Application>Microsoft Office Word</Application>
  <DocSecurity>0</DocSecurity>
  <Lines>614</Lines>
  <Paragraphs>742</Paragraphs>
  <ScaleCrop>false</ScaleCrop>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2025-08-19T06:06:00Z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